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AC54D" w14:textId="6902FB91" w:rsidR="00ED473D" w:rsidRDefault="00ED473D" w:rsidP="00B22F2B">
      <w:pPr>
        <w:jc w:val="center"/>
        <w:textAlignment w:val="baseline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ICS A</w:t>
      </w:r>
      <w:r w:rsidRPr="00ED473D">
        <w:rPr>
          <w:rFonts w:ascii="Calibri" w:hAnsi="Calibri" w:cs="Calibri"/>
          <w:color w:val="000000"/>
          <w:u w:val="single"/>
        </w:rPr>
        <w:t xml:space="preserve">utumn </w:t>
      </w:r>
      <w:r>
        <w:rPr>
          <w:rFonts w:ascii="Calibri" w:hAnsi="Calibri" w:cs="Calibri"/>
          <w:color w:val="000000"/>
          <w:u w:val="single"/>
        </w:rPr>
        <w:t>S</w:t>
      </w:r>
      <w:r w:rsidRPr="00ED473D">
        <w:rPr>
          <w:rFonts w:ascii="Calibri" w:hAnsi="Calibri" w:cs="Calibri"/>
          <w:color w:val="000000"/>
          <w:u w:val="single"/>
        </w:rPr>
        <w:t xml:space="preserve">eminar </w:t>
      </w:r>
      <w:r>
        <w:rPr>
          <w:rFonts w:ascii="Calibri" w:hAnsi="Calibri" w:cs="Calibri"/>
          <w:color w:val="000000"/>
          <w:u w:val="single"/>
        </w:rPr>
        <w:t>S</w:t>
      </w:r>
      <w:r w:rsidRPr="00ED473D">
        <w:rPr>
          <w:rFonts w:ascii="Calibri" w:hAnsi="Calibri" w:cs="Calibri"/>
          <w:color w:val="000000"/>
          <w:u w:val="single"/>
        </w:rPr>
        <w:t xml:space="preserve">eries </w:t>
      </w:r>
      <w:r>
        <w:rPr>
          <w:rFonts w:ascii="Calibri" w:hAnsi="Calibri" w:cs="Calibri"/>
          <w:color w:val="000000"/>
          <w:u w:val="single"/>
        </w:rPr>
        <w:t xml:space="preserve">– </w:t>
      </w:r>
      <w:r w:rsidRPr="00ED473D">
        <w:rPr>
          <w:rFonts w:ascii="Calibri" w:hAnsi="Calibri" w:cs="Calibri"/>
          <w:color w:val="000000"/>
          <w:u w:val="single"/>
        </w:rPr>
        <w:t>Labour in the Ancient World</w:t>
      </w:r>
    </w:p>
    <w:p w14:paraId="07C63EC8" w14:textId="77777777" w:rsidR="00ED473D" w:rsidRPr="00ED473D" w:rsidRDefault="00ED473D" w:rsidP="00B22F2B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61348EF8" w14:textId="13561434" w:rsidR="00ED473D" w:rsidRDefault="00ED473D" w:rsidP="00B22F2B">
      <w:pPr>
        <w:jc w:val="center"/>
        <w:textAlignment w:val="baseline"/>
        <w:rPr>
          <w:rFonts w:ascii="Calibri" w:hAnsi="Calibri" w:cs="Calibri"/>
          <w:color w:val="000000"/>
        </w:rPr>
      </w:pPr>
      <w:r w:rsidRPr="00A94B2C">
        <w:rPr>
          <w:rFonts w:ascii="Calibri" w:hAnsi="Calibri" w:cs="Calibri"/>
          <w:color w:val="000000"/>
          <w:u w:val="single"/>
        </w:rPr>
        <w:t>Unmet Labour Demand in Roman Egypt: Household Migration Strategies, Risk-Management and Rural Resilience (</w:t>
      </w:r>
      <w:r w:rsidRPr="00A94B2C">
        <w:rPr>
          <w:rFonts w:ascii="Calibri" w:hAnsi="Calibri" w:cs="Calibri"/>
          <w:i/>
          <w:iCs/>
          <w:color w:val="000000"/>
          <w:u w:val="single"/>
        </w:rPr>
        <w:t>ca</w:t>
      </w:r>
      <w:r w:rsidRPr="00A94B2C">
        <w:rPr>
          <w:rFonts w:ascii="Calibri" w:hAnsi="Calibri" w:cs="Calibri"/>
          <w:color w:val="000000"/>
          <w:u w:val="single"/>
        </w:rPr>
        <w:t xml:space="preserve">. 30 BC </w:t>
      </w:r>
      <w:r w:rsidR="00C51AC1">
        <w:rPr>
          <w:rFonts w:ascii="Calibri" w:hAnsi="Calibri" w:cs="Calibri"/>
          <w:color w:val="000000"/>
          <w:u w:val="single"/>
        </w:rPr>
        <w:t>–</w:t>
      </w:r>
      <w:r w:rsidRPr="00A94B2C">
        <w:rPr>
          <w:rFonts w:ascii="Calibri" w:hAnsi="Calibri" w:cs="Calibri"/>
          <w:color w:val="000000"/>
          <w:u w:val="single"/>
        </w:rPr>
        <w:t xml:space="preserve"> AD 2</w:t>
      </w:r>
      <w:r w:rsidR="00427F72">
        <w:rPr>
          <w:rFonts w:ascii="Calibri" w:hAnsi="Calibri" w:cs="Calibri"/>
          <w:color w:val="000000"/>
          <w:u w:val="single"/>
        </w:rPr>
        <w:t>3</w:t>
      </w:r>
      <w:r w:rsidRPr="00A94B2C">
        <w:rPr>
          <w:rFonts w:ascii="Calibri" w:hAnsi="Calibri" w:cs="Calibri"/>
          <w:color w:val="000000"/>
          <w:u w:val="single"/>
        </w:rPr>
        <w:t>0)</w:t>
      </w:r>
    </w:p>
    <w:p w14:paraId="51400D8A" w14:textId="77777777" w:rsidR="00407690" w:rsidRDefault="00407690" w:rsidP="00B22F2B">
      <w:pPr>
        <w:textAlignment w:val="baseline"/>
        <w:rPr>
          <w:rFonts w:ascii="Calibri" w:hAnsi="Calibri" w:cs="Calibri"/>
          <w:color w:val="000000"/>
        </w:rPr>
      </w:pPr>
    </w:p>
    <w:p w14:paraId="3E488965" w14:textId="77777777" w:rsidR="00C51AC1" w:rsidRPr="00C51AC1" w:rsidRDefault="00C51AC1" w:rsidP="00B22F2B">
      <w:pPr>
        <w:rPr>
          <w:rFonts w:ascii="Calibri" w:hAnsi="Calibri" w:cs="Calibri"/>
        </w:rPr>
      </w:pPr>
      <w:r w:rsidRPr="00C51AC1">
        <w:rPr>
          <w:rFonts w:ascii="Calibri" w:hAnsi="Calibri" w:cs="Calibri"/>
        </w:rPr>
        <w:t>Hello, thank you for letting me speak here today…</w:t>
      </w:r>
    </w:p>
    <w:p w14:paraId="7FCBAE0C" w14:textId="7BFC32EE" w:rsidR="00C51AC1" w:rsidRDefault="00C51AC1" w:rsidP="00B22F2B">
      <w:pPr>
        <w:rPr>
          <w:rFonts w:ascii="Calibri" w:hAnsi="Calibri" w:cs="Calibri"/>
          <w:b/>
          <w:bCs/>
          <w:u w:val="single"/>
        </w:rPr>
      </w:pPr>
      <w:r w:rsidRPr="00C51AC1">
        <w:rPr>
          <w:rFonts w:ascii="Calibri" w:hAnsi="Calibri" w:cs="Calibri"/>
          <w:b/>
          <w:bCs/>
          <w:u w:val="single"/>
        </w:rPr>
        <w:t>Ellis Cuffe, PhD Candidate, Royal Hollowa</w:t>
      </w:r>
      <w:r w:rsidR="00664948">
        <w:rPr>
          <w:rFonts w:ascii="Calibri" w:hAnsi="Calibri" w:cs="Calibri"/>
          <w:b/>
          <w:bCs/>
          <w:u w:val="single"/>
        </w:rPr>
        <w:t>y</w:t>
      </w:r>
    </w:p>
    <w:p w14:paraId="153ACB84" w14:textId="6F114FD1" w:rsidR="001A3FCC" w:rsidRDefault="00F20BBF" w:rsidP="00B22F2B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I did receive last year’s Grote Prize</w:t>
      </w:r>
      <w:r w:rsidR="00201F08">
        <w:rPr>
          <w:rFonts w:ascii="Calibri" w:hAnsi="Calibri" w:cs="Calibri"/>
          <w:b/>
          <w:bCs/>
          <w:u w:val="single"/>
        </w:rPr>
        <w:t xml:space="preserve">… </w:t>
      </w:r>
      <w:bookmarkStart w:id="0" w:name="_GoBack"/>
      <w:bookmarkEnd w:id="0"/>
    </w:p>
    <w:p w14:paraId="1A029F94" w14:textId="2574B219" w:rsidR="00664948" w:rsidRDefault="00664948" w:rsidP="00B22F2B">
      <w:pPr>
        <w:rPr>
          <w:rFonts w:ascii="Calibri" w:hAnsi="Calibri" w:cs="Calibri"/>
          <w:b/>
          <w:u w:val="single"/>
        </w:rPr>
      </w:pPr>
      <w:r w:rsidRPr="00664948">
        <w:rPr>
          <w:rFonts w:ascii="Calibri" w:hAnsi="Calibri" w:cs="Calibri"/>
          <w:b/>
          <w:u w:val="single"/>
        </w:rPr>
        <w:t>Only second presentation of research</w:t>
      </w:r>
      <w:r w:rsidR="00AE3B91">
        <w:rPr>
          <w:rFonts w:ascii="Calibri" w:hAnsi="Calibri" w:cs="Calibri"/>
          <w:b/>
          <w:u w:val="single"/>
        </w:rPr>
        <w:t>, it</w:t>
      </w:r>
      <w:r w:rsidR="00F20BBF">
        <w:rPr>
          <w:rFonts w:ascii="Calibri" w:hAnsi="Calibri" w:cs="Calibri"/>
          <w:b/>
          <w:u w:val="single"/>
        </w:rPr>
        <w:t>’</w:t>
      </w:r>
      <w:r w:rsidR="00AE3B91">
        <w:rPr>
          <w:rFonts w:ascii="Calibri" w:hAnsi="Calibri" w:cs="Calibri"/>
          <w:b/>
          <w:u w:val="single"/>
        </w:rPr>
        <w:t>s still my baby</w:t>
      </w:r>
      <w:r w:rsidRPr="00664948">
        <w:rPr>
          <w:rFonts w:ascii="Calibri" w:hAnsi="Calibri" w:cs="Calibri"/>
          <w:b/>
          <w:u w:val="single"/>
        </w:rPr>
        <w:t>, so be kind</w:t>
      </w:r>
      <w:r>
        <w:rPr>
          <w:rFonts w:ascii="Calibri" w:hAnsi="Calibri" w:cs="Calibri"/>
          <w:b/>
          <w:u w:val="single"/>
        </w:rPr>
        <w:t>…</w:t>
      </w:r>
      <w:r w:rsidR="00AE3B91">
        <w:rPr>
          <w:rFonts w:ascii="Calibri" w:hAnsi="Calibri" w:cs="Calibri"/>
          <w:b/>
          <w:u w:val="single"/>
        </w:rPr>
        <w:t>or like a baby and father, it and then i shall cry</w:t>
      </w:r>
      <w:r w:rsidR="00925683">
        <w:rPr>
          <w:rFonts w:ascii="Calibri" w:hAnsi="Calibri" w:cs="Calibri"/>
          <w:b/>
          <w:u w:val="single"/>
        </w:rPr>
        <w:t>.</w:t>
      </w:r>
    </w:p>
    <w:p w14:paraId="09557847" w14:textId="1A85EC0D" w:rsidR="00EC517A" w:rsidRPr="00664948" w:rsidRDefault="00EC517A" w:rsidP="00B22F2B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If anyone has a dinger for how many times I say household too…</w:t>
      </w:r>
      <w:r w:rsidR="00B87926">
        <w:rPr>
          <w:rFonts w:ascii="Calibri" w:hAnsi="Calibri" w:cs="Calibri"/>
          <w:b/>
          <w:u w:val="single"/>
        </w:rPr>
        <w:t>please shout it out at the end.</w:t>
      </w:r>
    </w:p>
    <w:p w14:paraId="4607D06F" w14:textId="77777777" w:rsidR="003A445D" w:rsidRDefault="003A445D" w:rsidP="00B22F2B">
      <w:pPr>
        <w:rPr>
          <w:rFonts w:ascii="Calibri" w:hAnsi="Calibri"/>
          <w:u w:val="single"/>
        </w:rPr>
      </w:pPr>
    </w:p>
    <w:p w14:paraId="309257D5" w14:textId="4ED60D68" w:rsidR="00C51AC1" w:rsidRDefault="00C51AC1" w:rsidP="00B22F2B">
      <w:r>
        <w:rPr>
          <w:rFonts w:ascii="Calibri" w:hAnsi="Calibri"/>
        </w:rPr>
        <w:t>My paper delves into</w:t>
      </w:r>
      <w:r w:rsidR="00C90658">
        <w:rPr>
          <w:rFonts w:ascii="Calibri" w:hAnsi="Calibri"/>
        </w:rPr>
        <w:t xml:space="preserve"> </w:t>
      </w:r>
      <w:r w:rsidR="00B54AB8">
        <w:rPr>
          <w:rFonts w:ascii="Calibri" w:hAnsi="Calibri"/>
        </w:rPr>
        <w:t xml:space="preserve">depths </w:t>
      </w:r>
      <w:r w:rsidR="00C90658">
        <w:rPr>
          <w:rFonts w:ascii="Calibri" w:hAnsi="Calibri"/>
        </w:rPr>
        <w:t>of rural Egypt</w:t>
      </w:r>
      <w:r>
        <w:rPr>
          <w:rFonts w:ascii="Calibri" w:hAnsi="Calibri"/>
        </w:rPr>
        <w:t>:</w:t>
      </w:r>
    </w:p>
    <w:p w14:paraId="79404252" w14:textId="63413727" w:rsidR="00C51AC1" w:rsidRPr="00E44AE4" w:rsidRDefault="00C90658" w:rsidP="00B22F2B">
      <w:pPr>
        <w:numPr>
          <w:ilvl w:val="0"/>
          <w:numId w:val="2"/>
        </w:numPr>
        <w:suppressAutoHyphens/>
      </w:pPr>
      <w:r>
        <w:rPr>
          <w:rFonts w:ascii="Calibri" w:hAnsi="Calibri" w:cs="Calibri"/>
        </w:rPr>
        <w:t xml:space="preserve">And the </w:t>
      </w:r>
      <w:r w:rsidR="001C17FF">
        <w:rPr>
          <w:rFonts w:ascii="Calibri" w:hAnsi="Calibri" w:cs="Calibri"/>
        </w:rPr>
        <w:t xml:space="preserve">micro-level </w:t>
      </w:r>
      <w:r>
        <w:rPr>
          <w:rFonts w:ascii="Calibri" w:hAnsi="Calibri" w:cs="Calibri"/>
        </w:rPr>
        <w:t xml:space="preserve">experiences of migration </w:t>
      </w:r>
      <w:r w:rsidR="00A11214" w:rsidRPr="00F53F1D">
        <w:rPr>
          <w:rFonts w:ascii="Calibri" w:hAnsi="Calibri" w:cs="Calibri"/>
        </w:rPr>
        <w:t xml:space="preserve">between the </w:t>
      </w:r>
      <w:r w:rsidR="00A11214" w:rsidRPr="00F53F1D">
        <w:rPr>
          <w:rFonts w:ascii="Calibri" w:hAnsi="Calibri" w:cs="Calibri"/>
          <w:bCs/>
        </w:rPr>
        <w:t>late first-century BC and early third-century AD</w:t>
      </w:r>
      <w:r w:rsidR="00C51AC1">
        <w:rPr>
          <w:rFonts w:ascii="Calibri" w:hAnsi="Calibri"/>
        </w:rPr>
        <w:t>.</w:t>
      </w:r>
    </w:p>
    <w:p w14:paraId="7B3F99C7" w14:textId="4518F4CE" w:rsidR="00061E06" w:rsidRPr="00061E06" w:rsidRDefault="00061E06" w:rsidP="00061E06">
      <w:pPr>
        <w:numPr>
          <w:ilvl w:val="0"/>
          <w:numId w:val="2"/>
        </w:numPr>
        <w:suppressAutoHyphens/>
        <w:rPr>
          <w:rFonts w:ascii="Calibri" w:hAnsi="Calibri" w:cs="Calibri"/>
          <w:b/>
        </w:rPr>
      </w:pPr>
      <w:r w:rsidRPr="00061E06">
        <w:rPr>
          <w:rFonts w:ascii="Calibri" w:hAnsi="Calibri" w:cs="Calibri"/>
          <w:b/>
        </w:rPr>
        <w:t xml:space="preserve">Part 1 </w:t>
      </w:r>
      <w:r>
        <w:rPr>
          <w:rFonts w:ascii="Calibri" w:hAnsi="Calibri" w:cs="Calibri"/>
          <w:b/>
        </w:rPr>
        <w:t>–</w:t>
      </w:r>
      <w:r w:rsidR="00CE3224">
        <w:rPr>
          <w:rFonts w:ascii="Calibri" w:hAnsi="Calibri" w:cs="Calibri"/>
          <w:b/>
        </w:rPr>
        <w:t xml:space="preserve"> My r</w:t>
      </w:r>
      <w:r w:rsidR="00F84865">
        <w:rPr>
          <w:rFonts w:ascii="Calibri" w:hAnsi="Calibri" w:cs="Calibri"/>
          <w:b/>
        </w:rPr>
        <w:t>esearch problem</w:t>
      </w:r>
      <w:r w:rsidR="00CE3224">
        <w:rPr>
          <w:rFonts w:ascii="Calibri" w:hAnsi="Calibri" w:cs="Calibri"/>
          <w:b/>
        </w:rPr>
        <w:t xml:space="preserve"> </w:t>
      </w:r>
      <w:r w:rsidR="00A3557C">
        <w:rPr>
          <w:rFonts w:ascii="Calibri" w:hAnsi="Calibri" w:cs="Calibri"/>
          <w:b/>
        </w:rPr>
        <w:t>=</w:t>
      </w:r>
      <w:r w:rsidR="00FF7106">
        <w:rPr>
          <w:rFonts w:ascii="Calibri" w:hAnsi="Calibri" w:cs="Calibri"/>
          <w:b/>
        </w:rPr>
        <w:t xml:space="preserve"> </w:t>
      </w:r>
      <w:r w:rsidR="001C17FF">
        <w:rPr>
          <w:rFonts w:ascii="Calibri" w:hAnsi="Calibri" w:cs="Calibri"/>
          <w:b/>
        </w:rPr>
        <w:t>migration was a</w:t>
      </w:r>
      <w:r w:rsidR="00FF7106">
        <w:rPr>
          <w:rFonts w:ascii="Calibri" w:hAnsi="Calibri" w:cs="Calibri"/>
          <w:b/>
        </w:rPr>
        <w:t xml:space="preserve">n emergency </w:t>
      </w:r>
      <w:r w:rsidR="001C17FF">
        <w:rPr>
          <w:rFonts w:ascii="Calibri" w:hAnsi="Calibri" w:cs="Calibri"/>
          <w:b/>
        </w:rPr>
        <w:t>response</w:t>
      </w:r>
      <w:r w:rsidR="00FF7106">
        <w:rPr>
          <w:rFonts w:ascii="Calibri" w:hAnsi="Calibri" w:cs="Calibri"/>
          <w:b/>
        </w:rPr>
        <w:t xml:space="preserve">, a last resort option, </w:t>
      </w:r>
      <w:r w:rsidR="001C17FF">
        <w:rPr>
          <w:rFonts w:ascii="Calibri" w:hAnsi="Calibri" w:cs="Calibri"/>
          <w:b/>
        </w:rPr>
        <w:t xml:space="preserve">within a high-pressure </w:t>
      </w:r>
      <w:r w:rsidR="00FF7106">
        <w:rPr>
          <w:rFonts w:ascii="Calibri" w:hAnsi="Calibri" w:cs="Calibri"/>
          <w:b/>
        </w:rPr>
        <w:t xml:space="preserve">Egyptian </w:t>
      </w:r>
      <w:r w:rsidR="001C17FF">
        <w:rPr>
          <w:rFonts w:ascii="Calibri" w:hAnsi="Calibri" w:cs="Calibri"/>
          <w:b/>
        </w:rPr>
        <w:t>economy</w:t>
      </w:r>
      <w:r w:rsidR="00252C2B">
        <w:rPr>
          <w:rFonts w:ascii="Calibri" w:hAnsi="Calibri" w:cs="Calibri"/>
          <w:b/>
        </w:rPr>
        <w:t>.</w:t>
      </w:r>
    </w:p>
    <w:p w14:paraId="712570E7" w14:textId="448645BD" w:rsidR="00061E06" w:rsidRPr="0017045E" w:rsidRDefault="00061E06" w:rsidP="00061E06">
      <w:pPr>
        <w:numPr>
          <w:ilvl w:val="0"/>
          <w:numId w:val="2"/>
        </w:numPr>
        <w:suppressAutoHyphens/>
        <w:rPr>
          <w:rFonts w:ascii="Calibri" w:hAnsi="Calibri" w:cs="Calibri"/>
          <w:b/>
        </w:rPr>
      </w:pPr>
      <w:r w:rsidRPr="0017045E">
        <w:rPr>
          <w:rFonts w:ascii="Calibri" w:hAnsi="Calibri" w:cs="Calibri"/>
          <w:b/>
        </w:rPr>
        <w:t xml:space="preserve">2 – </w:t>
      </w:r>
      <w:r w:rsidR="00CE3224">
        <w:rPr>
          <w:rFonts w:ascii="Calibri" w:hAnsi="Calibri" w:cs="Calibri"/>
          <w:b/>
          <w:bCs/>
          <w:color w:val="000000"/>
          <w:bdr w:val="none" w:sz="0" w:space="0" w:color="auto" w:frame="1"/>
        </w:rPr>
        <w:t>Assess</w:t>
      </w:r>
      <w:r w:rsidR="0017045E" w:rsidRPr="0017045E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</w:t>
      </w:r>
      <w:r w:rsidR="001C17FF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this </w:t>
      </w:r>
      <w:r w:rsidR="0017045E" w:rsidRPr="0017045E">
        <w:rPr>
          <w:rFonts w:ascii="Calibri" w:hAnsi="Calibri" w:cs="Calibri"/>
          <w:b/>
          <w:bCs/>
          <w:color w:val="000000"/>
          <w:bdr w:val="none" w:sz="0" w:space="0" w:color="auto" w:frame="1"/>
        </w:rPr>
        <w:t>view</w:t>
      </w:r>
      <w:r w:rsidR="0017045E">
        <w:rPr>
          <w:rFonts w:ascii="Calibri" w:hAnsi="Calibri" w:cs="Calibri"/>
          <w:b/>
          <w:bCs/>
          <w:color w:val="000000"/>
          <w:bdr w:val="none" w:sz="0" w:space="0" w:color="auto" w:frame="1"/>
        </w:rPr>
        <w:t>.</w:t>
      </w:r>
      <w:r w:rsidR="00664948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</w:t>
      </w:r>
      <w:r w:rsidR="00664948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Bare with me through this part because</w:t>
      </w:r>
      <w:r w:rsidR="006D769B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 statistical</w:t>
      </w:r>
      <w:r w:rsidR="00664948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 </w:t>
      </w:r>
      <w:r w:rsidR="006624C3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– bar charts shall be your friend.</w:t>
      </w:r>
      <w:r w:rsidR="00C86E5F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 Is necessary to provide context for micro-histories.</w:t>
      </w:r>
    </w:p>
    <w:p w14:paraId="2A379DF4" w14:textId="207D8B14" w:rsidR="001C17FF" w:rsidRPr="001C17FF" w:rsidRDefault="00061E06" w:rsidP="000B45B4">
      <w:pPr>
        <w:numPr>
          <w:ilvl w:val="0"/>
          <w:numId w:val="2"/>
        </w:numPr>
        <w:suppressAutoHyphens/>
        <w:rPr>
          <w:rFonts w:ascii="Calibri" w:hAnsi="Calibri" w:cs="Calibri"/>
          <w:b/>
        </w:rPr>
      </w:pPr>
      <w:r w:rsidRPr="00061E06">
        <w:rPr>
          <w:rFonts w:ascii="Calibri" w:hAnsi="Calibri" w:cs="Calibri"/>
          <w:b/>
        </w:rPr>
        <w:t xml:space="preserve">3 </w:t>
      </w:r>
      <w:r>
        <w:rPr>
          <w:rFonts w:ascii="Calibri" w:hAnsi="Calibri" w:cs="Calibri"/>
          <w:b/>
        </w:rPr>
        <w:t xml:space="preserve">– </w:t>
      </w:r>
      <w:r w:rsidR="00664948">
        <w:rPr>
          <w:rFonts w:ascii="Calibri" w:hAnsi="Calibri" w:cs="Calibri"/>
          <w:b/>
          <w:u w:val="single"/>
        </w:rPr>
        <w:t xml:space="preserve">my favourite part – </w:t>
      </w:r>
      <w:r w:rsidR="000B45B4" w:rsidRPr="000B45B4">
        <w:rPr>
          <w:rFonts w:ascii="Calibri" w:hAnsi="Calibri" w:cs="Calibri"/>
          <w:b/>
          <w:bCs/>
        </w:rPr>
        <w:t>I propose that migration a response to normal variations within household and agricultural economies</w:t>
      </w:r>
      <w:r w:rsidR="00CC7BFC">
        <w:rPr>
          <w:rFonts w:ascii="Calibri" w:hAnsi="Calibri" w:cs="Calibri"/>
          <w:b/>
          <w:bCs/>
        </w:rPr>
        <w:t xml:space="preserve">, which I interpret as unmet labour demand. </w:t>
      </w:r>
    </w:p>
    <w:p w14:paraId="5BB0A541" w14:textId="75646783" w:rsidR="00CA1B21" w:rsidRPr="0017045E" w:rsidRDefault="001C17FF" w:rsidP="000B45B4">
      <w:pPr>
        <w:numPr>
          <w:ilvl w:val="0"/>
          <w:numId w:val="2"/>
        </w:numPr>
        <w:suppressAutoHyphens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This</w:t>
      </w:r>
      <w:r w:rsidR="004060DC">
        <w:rPr>
          <w:rFonts w:ascii="Calibri" w:hAnsi="Calibri" w:cs="Calibri"/>
          <w:b/>
          <w:bCs/>
        </w:rPr>
        <w:t xml:space="preserve"> </w:t>
      </w:r>
      <w:r w:rsidR="00C86E5F">
        <w:rPr>
          <w:rFonts w:ascii="Calibri" w:hAnsi="Calibri" w:cs="Calibri"/>
          <w:b/>
          <w:bCs/>
        </w:rPr>
        <w:t>interpretation will show</w:t>
      </w:r>
      <w:r w:rsidR="00CC7BF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that Romano-Egyptian economy was not so highly pressured</w:t>
      </w:r>
      <w:r w:rsidR="000B45B4" w:rsidRPr="000B45B4">
        <w:rPr>
          <w:rFonts w:ascii="Calibri" w:hAnsi="Calibri" w:cs="Calibri"/>
          <w:b/>
          <w:bCs/>
        </w:rPr>
        <w:t>.</w:t>
      </w:r>
      <w:r w:rsidR="00444A13">
        <w:rPr>
          <w:rFonts w:ascii="Calibri" w:hAnsi="Calibri" w:cs="Calibri"/>
          <w:b/>
          <w:bCs/>
        </w:rPr>
        <w:t xml:space="preserve"> </w:t>
      </w:r>
      <w:r w:rsidR="00444A13">
        <w:rPr>
          <w:rFonts w:ascii="Calibri" w:hAnsi="Calibri" w:cs="Calibri"/>
          <w:b/>
          <w:bCs/>
          <w:u w:val="single"/>
        </w:rPr>
        <w:t>Opens up so many avenues of discussion and possibilities for strategic decisions made at the micro-level.</w:t>
      </w:r>
    </w:p>
    <w:p w14:paraId="49248B2A" w14:textId="77777777" w:rsidR="00E44AE4" w:rsidRDefault="00E44AE4" w:rsidP="00B22F2B">
      <w:pPr>
        <w:rPr>
          <w:rFonts w:ascii="Calibri" w:hAnsi="Calibri"/>
        </w:rPr>
      </w:pPr>
    </w:p>
    <w:p w14:paraId="35C588AF" w14:textId="269C3311" w:rsidR="001C4213" w:rsidRPr="001D5C8E" w:rsidRDefault="001C4213" w:rsidP="001C4213">
      <w:pPr>
        <w:rPr>
          <w:rFonts w:ascii="Calibri" w:hAnsi="Calibri"/>
          <w:b/>
          <w:bCs/>
          <w:u w:val="single"/>
        </w:rPr>
      </w:pPr>
      <w:r w:rsidRPr="001D5C8E">
        <w:rPr>
          <w:rFonts w:ascii="Calibri" w:hAnsi="Calibri"/>
          <w:b/>
          <w:bCs/>
          <w:u w:val="single"/>
        </w:rPr>
        <w:t>Disclaimer:</w:t>
      </w:r>
    </w:p>
    <w:p w14:paraId="2572E9C4" w14:textId="65689799" w:rsidR="001C4213" w:rsidRPr="00F15915" w:rsidRDefault="001C4213" w:rsidP="00633A24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A341CC">
        <w:rPr>
          <w:b/>
          <w:bCs/>
          <w:sz w:val="24"/>
          <w:szCs w:val="24"/>
        </w:rPr>
        <w:t>For those in the know</w:t>
      </w:r>
      <w:r w:rsidRPr="001D5C8E">
        <w:rPr>
          <w:bCs/>
          <w:sz w:val="24"/>
          <w:szCs w:val="24"/>
        </w:rPr>
        <w:t xml:space="preserve">, going to </w:t>
      </w:r>
      <w:r w:rsidRPr="00FE5061">
        <w:rPr>
          <w:b/>
          <w:bCs/>
          <w:sz w:val="24"/>
          <w:szCs w:val="24"/>
          <w:u w:val="single"/>
        </w:rPr>
        <w:t>conveniently</w:t>
      </w:r>
      <w:r w:rsidRPr="001D5C8E">
        <w:rPr>
          <w:bCs/>
          <w:sz w:val="24"/>
          <w:szCs w:val="24"/>
        </w:rPr>
        <w:t xml:space="preserve"> ignore the period between AD 160-180 </w:t>
      </w:r>
      <w:r w:rsidR="001D5C8E" w:rsidRPr="001D5C8E">
        <w:rPr>
          <w:bCs/>
          <w:sz w:val="24"/>
          <w:szCs w:val="24"/>
        </w:rPr>
        <w:t xml:space="preserve">and </w:t>
      </w:r>
      <w:r w:rsidRPr="001D5C8E">
        <w:rPr>
          <w:bCs/>
          <w:sz w:val="24"/>
          <w:szCs w:val="24"/>
        </w:rPr>
        <w:t xml:space="preserve">lots of other important </w:t>
      </w:r>
      <w:r w:rsidR="00D06D17">
        <w:rPr>
          <w:bCs/>
          <w:sz w:val="24"/>
          <w:szCs w:val="24"/>
        </w:rPr>
        <w:t>things</w:t>
      </w:r>
      <w:r w:rsidR="003D0552">
        <w:rPr>
          <w:bCs/>
          <w:sz w:val="24"/>
          <w:szCs w:val="24"/>
        </w:rPr>
        <w:t xml:space="preserve">. </w:t>
      </w:r>
      <w:r w:rsidR="001D5C8E" w:rsidRPr="00F15915">
        <w:rPr>
          <w:bCs/>
          <w:sz w:val="24"/>
          <w:szCs w:val="24"/>
        </w:rPr>
        <w:t>I’ve summarised</w:t>
      </w:r>
      <w:r w:rsidR="003D0552">
        <w:rPr>
          <w:bCs/>
          <w:sz w:val="24"/>
          <w:szCs w:val="24"/>
        </w:rPr>
        <w:t xml:space="preserve"> these</w:t>
      </w:r>
      <w:r w:rsidR="001D5C8E" w:rsidRPr="00F15915">
        <w:rPr>
          <w:bCs/>
          <w:sz w:val="24"/>
          <w:szCs w:val="24"/>
        </w:rPr>
        <w:t xml:space="preserve"> at the end</w:t>
      </w:r>
      <w:r w:rsidR="003D0552">
        <w:rPr>
          <w:bCs/>
          <w:sz w:val="24"/>
          <w:szCs w:val="24"/>
        </w:rPr>
        <w:t xml:space="preserve"> so h</w:t>
      </w:r>
      <w:r w:rsidR="0016352D" w:rsidRPr="00F15915">
        <w:rPr>
          <w:bCs/>
          <w:sz w:val="24"/>
          <w:szCs w:val="24"/>
        </w:rPr>
        <w:t>ope</w:t>
      </w:r>
      <w:r w:rsidR="00171B4B" w:rsidRPr="00F15915">
        <w:rPr>
          <w:bCs/>
          <w:sz w:val="24"/>
          <w:szCs w:val="24"/>
        </w:rPr>
        <w:t>fully</w:t>
      </w:r>
      <w:r w:rsidR="0016352D" w:rsidRPr="00F15915">
        <w:rPr>
          <w:bCs/>
          <w:sz w:val="24"/>
          <w:szCs w:val="24"/>
        </w:rPr>
        <w:t xml:space="preserve"> </w:t>
      </w:r>
      <w:r w:rsidR="00171B4B" w:rsidRPr="00F15915">
        <w:rPr>
          <w:bCs/>
          <w:sz w:val="24"/>
          <w:szCs w:val="24"/>
        </w:rPr>
        <w:t xml:space="preserve">they’ll </w:t>
      </w:r>
      <w:r w:rsidR="0016352D" w:rsidRPr="00F15915">
        <w:rPr>
          <w:bCs/>
          <w:sz w:val="24"/>
          <w:szCs w:val="24"/>
        </w:rPr>
        <w:t>get discussion going here or over drinks</w:t>
      </w:r>
      <w:r w:rsidR="00D06D17" w:rsidRPr="00F15915">
        <w:rPr>
          <w:bCs/>
          <w:sz w:val="24"/>
          <w:szCs w:val="24"/>
        </w:rPr>
        <w:t>.</w:t>
      </w:r>
    </w:p>
    <w:p w14:paraId="5CCDB463" w14:textId="7D77EF75" w:rsidR="001C4213" w:rsidRPr="001C4213" w:rsidRDefault="006103DE" w:rsidP="001C4213">
      <w:pPr>
        <w:rPr>
          <w:rFonts w:ascii="Calibri" w:hAnsi="Calibri"/>
          <w:b/>
          <w:bCs/>
          <w:u w:val="single"/>
        </w:rPr>
      </w:pPr>
      <w:r w:rsidRPr="00F53F1D">
        <w:rPr>
          <w:rFonts w:ascii="Calibri" w:hAnsi="Calibri"/>
          <w:b/>
          <w:bCs/>
          <w:u w:val="single"/>
        </w:rPr>
        <w:t xml:space="preserve">New slide – where </w:t>
      </w:r>
      <w:r w:rsidRPr="00F53F1D">
        <w:rPr>
          <w:rFonts w:ascii="Calibri" w:hAnsi="Calibri"/>
          <w:b/>
          <w:u w:val="single"/>
        </w:rPr>
        <w:t>Philadelphia</w:t>
      </w:r>
      <w:r w:rsidR="00D06D17">
        <w:rPr>
          <w:rFonts w:ascii="Calibri" w:hAnsi="Calibri"/>
          <w:b/>
          <w:u w:val="single"/>
        </w:rPr>
        <w:t xml:space="preserve"> &amp; </w:t>
      </w:r>
      <w:r>
        <w:rPr>
          <w:rFonts w:ascii="Calibri" w:hAnsi="Calibri"/>
          <w:b/>
          <w:u w:val="single"/>
        </w:rPr>
        <w:t>Tebtunis</w:t>
      </w:r>
    </w:p>
    <w:p w14:paraId="2D04D167" w14:textId="0E67DA5D" w:rsidR="002F0F86" w:rsidRDefault="002F0F86" w:rsidP="00B22F2B">
      <w:pPr>
        <w:rPr>
          <w:rFonts w:ascii="Calibri" w:hAnsi="Calibri"/>
        </w:rPr>
      </w:pPr>
    </w:p>
    <w:p w14:paraId="5894223C" w14:textId="2AFF43DE" w:rsidR="00D06D17" w:rsidRPr="00EB6D44" w:rsidRDefault="001B521E" w:rsidP="00D06D17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/>
        </w:rPr>
        <w:t>F</w:t>
      </w:r>
      <w:r w:rsidR="007512E6">
        <w:rPr>
          <w:rFonts w:ascii="Calibri" w:hAnsi="Calibri"/>
        </w:rPr>
        <w:t xml:space="preserve">ocus today </w:t>
      </w:r>
      <w:r w:rsidR="00D06D17">
        <w:rPr>
          <w:rFonts w:ascii="Calibri" w:hAnsi="Calibri"/>
        </w:rPr>
        <w:t xml:space="preserve">a period of </w:t>
      </w:r>
      <w:r w:rsidR="00091532">
        <w:rPr>
          <w:rFonts w:ascii="Calibri" w:hAnsi="Calibri"/>
        </w:rPr>
        <w:t xml:space="preserve">extensive migration </w:t>
      </w:r>
      <w:r w:rsidR="00F37327">
        <w:rPr>
          <w:rFonts w:ascii="Calibri" w:hAnsi="Calibri"/>
        </w:rPr>
        <w:t xml:space="preserve">in middle of first-century </w:t>
      </w:r>
      <w:r w:rsidR="00F37327" w:rsidRPr="00ED5367">
        <w:rPr>
          <w:rFonts w:ascii="Calibri" w:hAnsi="Calibri"/>
          <w:b/>
          <w:u w:val="single"/>
        </w:rPr>
        <w:t>AD</w:t>
      </w:r>
      <w:r w:rsidR="00F34817">
        <w:rPr>
          <w:rFonts w:ascii="Calibri" w:hAnsi="Calibri"/>
        </w:rPr>
        <w:t xml:space="preserve">. </w:t>
      </w:r>
      <w:r>
        <w:rPr>
          <w:rFonts w:ascii="Calibri" w:hAnsi="Calibri"/>
        </w:rPr>
        <w:t>U</w:t>
      </w:r>
      <w:r w:rsidR="00F34817">
        <w:rPr>
          <w:rFonts w:ascii="Calibri" w:hAnsi="Calibri"/>
        </w:rPr>
        <w:t>se rural communities</w:t>
      </w:r>
      <w:r w:rsidR="00D06D17">
        <w:rPr>
          <w:rFonts w:ascii="Calibri" w:hAnsi="Calibri"/>
        </w:rPr>
        <w:t xml:space="preserve"> of Philad</w:t>
      </w:r>
      <w:r w:rsidR="00D06D17" w:rsidRPr="00EB6D44">
        <w:rPr>
          <w:rFonts w:ascii="Calibri" w:hAnsi="Calibri"/>
        </w:rPr>
        <w:t>elphia and Tebtunis as micro-level</w:t>
      </w:r>
      <w:r w:rsidR="002D08B8" w:rsidRPr="00EB6D44">
        <w:rPr>
          <w:rFonts w:ascii="Calibri" w:hAnsi="Calibri"/>
        </w:rPr>
        <w:t xml:space="preserve"> </w:t>
      </w:r>
      <w:r w:rsidR="00D06D17" w:rsidRPr="00EB6D44">
        <w:rPr>
          <w:rFonts w:ascii="Calibri" w:hAnsi="Calibri"/>
        </w:rPr>
        <w:t>case studies.</w:t>
      </w:r>
      <w:r w:rsidR="00DB5F39" w:rsidRPr="00EB6D44">
        <w:rPr>
          <w:rFonts w:ascii="Calibri" w:hAnsi="Calibri"/>
        </w:rPr>
        <w:t xml:space="preserve"> </w:t>
      </w:r>
      <w:r w:rsidR="00EB6D44" w:rsidRPr="00EB6D44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New slide (describe locations on map)</w:t>
      </w:r>
    </w:p>
    <w:p w14:paraId="53EA7F55" w14:textId="40BD5475" w:rsidR="00EB6D44" w:rsidRPr="00EB6D44" w:rsidRDefault="000A4A08" w:rsidP="00633A2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C</w:t>
      </w:r>
      <w:r w:rsidR="00EB6D44" w:rsidRPr="00EB6D44">
        <w:rPr>
          <w:sz w:val="24"/>
        </w:rPr>
        <w:t xml:space="preserve">urrent model has </w:t>
      </w:r>
      <w:r w:rsidR="00ED5367">
        <w:rPr>
          <w:b/>
          <w:sz w:val="24"/>
          <w:u w:val="single"/>
        </w:rPr>
        <w:t xml:space="preserve">this </w:t>
      </w:r>
      <w:r w:rsidR="00EB6D44" w:rsidRPr="00EB6D44">
        <w:rPr>
          <w:sz w:val="24"/>
        </w:rPr>
        <w:t>migration as a crisis response</w:t>
      </w:r>
      <w:r w:rsidR="001F2266">
        <w:rPr>
          <w:sz w:val="24"/>
        </w:rPr>
        <w:t xml:space="preserve"> </w:t>
      </w:r>
      <w:r w:rsidR="001F2266">
        <w:rPr>
          <w:b/>
          <w:sz w:val="24"/>
          <w:u w:val="single"/>
        </w:rPr>
        <w:t>to environmental factors</w:t>
      </w:r>
      <w:r w:rsidR="00EB6D44" w:rsidRPr="00EB6D44">
        <w:rPr>
          <w:sz w:val="24"/>
        </w:rPr>
        <w:t xml:space="preserve">, whereas I re-interpret this </w:t>
      </w:r>
      <w:r w:rsidR="000968C6">
        <w:rPr>
          <w:sz w:val="24"/>
        </w:rPr>
        <w:t xml:space="preserve">period as one of </w:t>
      </w:r>
      <w:r w:rsidR="00EB6D44" w:rsidRPr="00EB6D44">
        <w:rPr>
          <w:sz w:val="24"/>
        </w:rPr>
        <w:t>normal migration in Egypt, albeit under stress conditions. </w:t>
      </w:r>
    </w:p>
    <w:p w14:paraId="41717F07" w14:textId="3FAE0ACB" w:rsidR="001244F9" w:rsidRDefault="00946C1D" w:rsidP="00633A2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E5FAB">
        <w:rPr>
          <w:b/>
          <w:sz w:val="24"/>
          <w:szCs w:val="24"/>
        </w:rPr>
        <w:t>So the model goes…</w:t>
      </w:r>
      <w:r>
        <w:rPr>
          <w:sz w:val="24"/>
          <w:szCs w:val="24"/>
        </w:rPr>
        <w:t xml:space="preserve"> the inhabitants</w:t>
      </w:r>
      <w:r w:rsidR="00DB5F39">
        <w:rPr>
          <w:sz w:val="24"/>
          <w:szCs w:val="24"/>
        </w:rPr>
        <w:t xml:space="preserve"> of Philadelphia and Tebtunis</w:t>
      </w:r>
      <w:r w:rsidR="004E103F" w:rsidRPr="007A43B3">
        <w:rPr>
          <w:sz w:val="24"/>
          <w:szCs w:val="24"/>
        </w:rPr>
        <w:t xml:space="preserve"> needed to maximise </w:t>
      </w:r>
      <w:r w:rsidR="008E7D33">
        <w:rPr>
          <w:sz w:val="24"/>
          <w:szCs w:val="24"/>
        </w:rPr>
        <w:t xml:space="preserve">their </w:t>
      </w:r>
      <w:r w:rsidR="004F047A">
        <w:rPr>
          <w:sz w:val="24"/>
          <w:szCs w:val="24"/>
        </w:rPr>
        <w:t>agricultural</w:t>
      </w:r>
      <w:r w:rsidR="004E103F" w:rsidRPr="007A43B3">
        <w:rPr>
          <w:sz w:val="24"/>
          <w:szCs w:val="24"/>
        </w:rPr>
        <w:t xml:space="preserve"> productivity to eke-out </w:t>
      </w:r>
      <w:r w:rsidR="00D06D17">
        <w:rPr>
          <w:sz w:val="24"/>
          <w:szCs w:val="24"/>
        </w:rPr>
        <w:t xml:space="preserve">even </w:t>
      </w:r>
      <w:r w:rsidR="006103DE">
        <w:rPr>
          <w:sz w:val="24"/>
          <w:szCs w:val="24"/>
        </w:rPr>
        <w:t xml:space="preserve">a </w:t>
      </w:r>
      <w:r w:rsidR="006103DE" w:rsidRPr="00083EBC">
        <w:rPr>
          <w:sz w:val="24"/>
          <w:szCs w:val="24"/>
        </w:rPr>
        <w:t xml:space="preserve">subsistence </w:t>
      </w:r>
      <w:r w:rsidR="006103DE">
        <w:rPr>
          <w:sz w:val="24"/>
          <w:szCs w:val="24"/>
        </w:rPr>
        <w:t>lifestyle</w:t>
      </w:r>
      <w:r w:rsidR="004E103F" w:rsidRPr="007A43B3">
        <w:rPr>
          <w:sz w:val="24"/>
          <w:szCs w:val="24"/>
        </w:rPr>
        <w:t>.</w:t>
      </w:r>
      <w:r w:rsidR="002A249C">
        <w:rPr>
          <w:sz w:val="24"/>
          <w:szCs w:val="24"/>
        </w:rPr>
        <w:t xml:space="preserve"> </w:t>
      </w:r>
      <w:r w:rsidR="002A249C">
        <w:rPr>
          <w:b/>
          <w:sz w:val="24"/>
          <w:szCs w:val="24"/>
          <w:u w:val="single"/>
        </w:rPr>
        <w:t>Breadline, high pressure, Neo-Malthusian, using all resources just to keep up lifestyle.</w:t>
      </w:r>
    </w:p>
    <w:p w14:paraId="3550C06B" w14:textId="5FF1A017" w:rsidR="001E5FAB" w:rsidRDefault="007A43B3" w:rsidP="00633A2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46C1D">
        <w:rPr>
          <w:sz w:val="24"/>
          <w:szCs w:val="24"/>
        </w:rPr>
        <w:lastRenderedPageBreak/>
        <w:t>In Egypt,</w:t>
      </w:r>
      <w:r w:rsidR="001D5C8E" w:rsidRPr="00946C1D">
        <w:rPr>
          <w:sz w:val="24"/>
          <w:szCs w:val="24"/>
        </w:rPr>
        <w:t xml:space="preserve"> </w:t>
      </w:r>
      <w:r w:rsidRPr="00946C1D">
        <w:rPr>
          <w:sz w:val="24"/>
          <w:szCs w:val="24"/>
        </w:rPr>
        <w:t>producti</w:t>
      </w:r>
      <w:r w:rsidR="001D5C8E" w:rsidRPr="00946C1D">
        <w:rPr>
          <w:sz w:val="24"/>
          <w:szCs w:val="24"/>
        </w:rPr>
        <w:t>vity</w:t>
      </w:r>
      <w:r w:rsidRPr="00946C1D">
        <w:rPr>
          <w:sz w:val="24"/>
          <w:szCs w:val="24"/>
        </w:rPr>
        <w:t xml:space="preserve"> reli</w:t>
      </w:r>
      <w:r w:rsidR="001D5C8E" w:rsidRPr="00946C1D">
        <w:rPr>
          <w:sz w:val="24"/>
          <w:szCs w:val="24"/>
        </w:rPr>
        <w:t>ed</w:t>
      </w:r>
      <w:r w:rsidRPr="00946C1D">
        <w:rPr>
          <w:sz w:val="24"/>
          <w:szCs w:val="24"/>
        </w:rPr>
        <w:t xml:space="preserve"> upon </w:t>
      </w:r>
      <w:r w:rsidR="008E7D33" w:rsidRPr="00946C1D">
        <w:rPr>
          <w:sz w:val="24"/>
          <w:szCs w:val="24"/>
        </w:rPr>
        <w:t>a successful</w:t>
      </w:r>
      <w:r w:rsidRPr="00946C1D">
        <w:rPr>
          <w:sz w:val="24"/>
          <w:szCs w:val="24"/>
        </w:rPr>
        <w:t xml:space="preserve"> Nile flood</w:t>
      </w:r>
      <w:r w:rsidR="00946C1D" w:rsidRPr="00946C1D">
        <w:rPr>
          <w:sz w:val="24"/>
          <w:szCs w:val="24"/>
        </w:rPr>
        <w:t xml:space="preserve"> </w:t>
      </w:r>
      <w:r w:rsidR="00946C1D" w:rsidRPr="00946C1D">
        <w:rPr>
          <w:rFonts w:eastAsia="Times New Roman" w:cs="Calibri"/>
          <w:b/>
          <w:bCs/>
          <w:color w:val="000000"/>
          <w:sz w:val="24"/>
          <w:szCs w:val="24"/>
          <w:bdr w:val="none" w:sz="0" w:space="0" w:color="auto" w:frame="1"/>
        </w:rPr>
        <w:t>- sweet spot of not too high and not too low</w:t>
      </w:r>
      <w:r w:rsidR="001E5FAB">
        <w:rPr>
          <w:rFonts w:eastAsia="Times New Roman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– too high and the flood comes early and sticks around too long</w:t>
      </w:r>
      <w:r w:rsidR="00ED5367">
        <w:rPr>
          <w:rFonts w:eastAsia="Times New Roman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; </w:t>
      </w:r>
      <w:r w:rsidR="00A53BEF" w:rsidRPr="00ED5367">
        <w:rPr>
          <w:rFonts w:eastAsia="Times New Roman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>can’t prepare your fields or sow seeds</w:t>
      </w:r>
      <w:r w:rsidR="00A53BEF">
        <w:rPr>
          <w:rFonts w:eastAsia="Times New Roman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etc.</w:t>
      </w:r>
      <w:r w:rsidR="001E5FAB">
        <w:rPr>
          <w:rFonts w:eastAsia="Times New Roman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; too low and doesn’t </w:t>
      </w:r>
      <w:r w:rsidR="00ED5367">
        <w:rPr>
          <w:rFonts w:eastAsia="Times New Roman" w:cs="Calibri"/>
          <w:b/>
          <w:bCs/>
          <w:color w:val="000000"/>
          <w:sz w:val="24"/>
          <w:szCs w:val="24"/>
          <w:bdr w:val="none" w:sz="0" w:space="0" w:color="auto" w:frame="1"/>
        </w:rPr>
        <w:t>irrigate</w:t>
      </w:r>
      <w:r w:rsidR="001E5FAB">
        <w:rPr>
          <w:rFonts w:eastAsia="Times New Roman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anything</w:t>
      </w:r>
      <w:r w:rsidRPr="00946C1D">
        <w:rPr>
          <w:sz w:val="24"/>
          <w:szCs w:val="24"/>
        </w:rPr>
        <w:t>.</w:t>
      </w:r>
    </w:p>
    <w:p w14:paraId="01D1E05A" w14:textId="244FBF7A" w:rsidR="008E7D33" w:rsidRPr="00946C1D" w:rsidRDefault="000968C6" w:rsidP="00633A2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968C6">
        <w:rPr>
          <w:b/>
          <w:sz w:val="24"/>
          <w:szCs w:val="24"/>
          <w:u w:val="single"/>
        </w:rPr>
        <w:t xml:space="preserve">(Slide) </w:t>
      </w:r>
      <w:r w:rsidR="001E5FAB">
        <w:rPr>
          <w:sz w:val="24"/>
          <w:szCs w:val="24"/>
        </w:rPr>
        <w:t>In this narrative, a</w:t>
      </w:r>
      <w:r w:rsidR="003D0552" w:rsidRPr="00946C1D">
        <w:rPr>
          <w:sz w:val="24"/>
          <w:szCs w:val="24"/>
        </w:rPr>
        <w:t xml:space="preserve"> </w:t>
      </w:r>
      <w:r w:rsidR="003D0552" w:rsidRPr="00F7410F">
        <w:rPr>
          <w:b/>
          <w:sz w:val="24"/>
          <w:szCs w:val="24"/>
        </w:rPr>
        <w:t>high</w:t>
      </w:r>
      <w:r w:rsidR="00BA4E20" w:rsidRPr="00946C1D">
        <w:rPr>
          <w:sz w:val="24"/>
          <w:szCs w:val="24"/>
        </w:rPr>
        <w:t xml:space="preserve"> Nile flood </w:t>
      </w:r>
      <w:r w:rsidR="00BA4E20" w:rsidRPr="00946C1D">
        <w:rPr>
          <w:b/>
          <w:sz w:val="24"/>
          <w:szCs w:val="24"/>
        </w:rPr>
        <w:t>in AD 45</w:t>
      </w:r>
      <w:r w:rsidR="00BA4E20" w:rsidRPr="00946C1D">
        <w:rPr>
          <w:sz w:val="24"/>
          <w:szCs w:val="24"/>
        </w:rPr>
        <w:t xml:space="preserve"> </w:t>
      </w:r>
      <w:r w:rsidR="00B22F2B" w:rsidRPr="00946C1D">
        <w:rPr>
          <w:sz w:val="24"/>
          <w:szCs w:val="24"/>
        </w:rPr>
        <w:t>resulted in</w:t>
      </w:r>
      <w:r w:rsidR="00BA4E20" w:rsidRPr="00946C1D">
        <w:rPr>
          <w:sz w:val="24"/>
          <w:szCs w:val="24"/>
        </w:rPr>
        <w:t xml:space="preserve"> a poor harvest</w:t>
      </w:r>
      <w:r w:rsidR="00B5752B">
        <w:rPr>
          <w:sz w:val="24"/>
          <w:szCs w:val="24"/>
        </w:rPr>
        <w:t xml:space="preserve"> and economic crisis</w:t>
      </w:r>
      <w:r w:rsidR="00B22F2B" w:rsidRPr="00946C1D">
        <w:rPr>
          <w:sz w:val="24"/>
          <w:szCs w:val="24"/>
        </w:rPr>
        <w:t>.</w:t>
      </w:r>
    </w:p>
    <w:p w14:paraId="5F8FE9E1" w14:textId="4B3412AA" w:rsidR="00946C1D" w:rsidRDefault="008E7D33" w:rsidP="00633A2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BA4E20">
        <w:rPr>
          <w:sz w:val="24"/>
          <w:szCs w:val="24"/>
        </w:rPr>
        <w:t>Philadelphia</w:t>
      </w:r>
      <w:r w:rsidR="00F3732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A4E20">
        <w:rPr>
          <w:rFonts w:cs="Calibri"/>
          <w:color w:val="000000"/>
          <w:sz w:val="24"/>
          <w:szCs w:val="24"/>
        </w:rPr>
        <w:t xml:space="preserve">40% of </w:t>
      </w:r>
      <w:r w:rsidR="00714DEE">
        <w:rPr>
          <w:sz w:val="24"/>
          <w:szCs w:val="24"/>
        </w:rPr>
        <w:t>population</w:t>
      </w:r>
      <w:r w:rsidR="007A43B3" w:rsidRPr="00BA4E20">
        <w:rPr>
          <w:sz w:val="24"/>
          <w:szCs w:val="24"/>
        </w:rPr>
        <w:t xml:space="preserve"> </w:t>
      </w:r>
      <w:r w:rsidR="00F37327">
        <w:rPr>
          <w:sz w:val="24"/>
          <w:szCs w:val="24"/>
        </w:rPr>
        <w:t>were</w:t>
      </w:r>
      <w:r w:rsidR="00E13EC5">
        <w:rPr>
          <w:sz w:val="24"/>
          <w:szCs w:val="24"/>
        </w:rPr>
        <w:t xml:space="preserve"> then</w:t>
      </w:r>
      <w:r w:rsidR="00F37327">
        <w:rPr>
          <w:sz w:val="24"/>
          <w:szCs w:val="24"/>
        </w:rPr>
        <w:t xml:space="preserve"> </w:t>
      </w:r>
      <w:r w:rsidR="002F0F86" w:rsidRPr="00BA4E20">
        <w:rPr>
          <w:sz w:val="24"/>
          <w:szCs w:val="24"/>
        </w:rPr>
        <w:t>forced</w:t>
      </w:r>
      <w:r w:rsidR="002F0F86">
        <w:rPr>
          <w:sz w:val="24"/>
          <w:szCs w:val="24"/>
        </w:rPr>
        <w:t xml:space="preserve"> </w:t>
      </w:r>
      <w:r w:rsidR="007A43B3" w:rsidRPr="00BA4E20">
        <w:rPr>
          <w:sz w:val="24"/>
          <w:szCs w:val="24"/>
        </w:rPr>
        <w:t>to flee</w:t>
      </w:r>
      <w:r w:rsidR="00BA4E20" w:rsidRPr="00BA4E20">
        <w:rPr>
          <w:rFonts w:cs="Calibri"/>
          <w:color w:val="000000"/>
          <w:sz w:val="24"/>
          <w:szCs w:val="24"/>
        </w:rPr>
        <w:t xml:space="preserve"> </w:t>
      </w:r>
      <w:r w:rsidR="00BA4E20">
        <w:rPr>
          <w:rFonts w:cs="Calibri"/>
          <w:color w:val="000000"/>
          <w:sz w:val="24"/>
          <w:szCs w:val="24"/>
        </w:rPr>
        <w:t>elsewhere</w:t>
      </w:r>
      <w:r w:rsidR="00946C1D">
        <w:rPr>
          <w:rFonts w:cs="Calibri"/>
          <w:color w:val="000000"/>
          <w:sz w:val="24"/>
          <w:szCs w:val="24"/>
        </w:rPr>
        <w:t>.</w:t>
      </w:r>
    </w:p>
    <w:p w14:paraId="520301CF" w14:textId="5105A65D" w:rsidR="00946C1D" w:rsidRPr="00946C1D" w:rsidRDefault="00BA4E20" w:rsidP="00633A2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46C1D">
        <w:rPr>
          <w:sz w:val="24"/>
          <w:szCs w:val="24"/>
        </w:rPr>
        <w:t xml:space="preserve">Famine and disease </w:t>
      </w:r>
      <w:r w:rsidRPr="00946C1D">
        <w:rPr>
          <w:rFonts w:cs="Calibri"/>
          <w:color w:val="000000"/>
          <w:sz w:val="24"/>
          <w:szCs w:val="24"/>
        </w:rPr>
        <w:t xml:space="preserve">killed 20% of </w:t>
      </w:r>
      <w:r w:rsidR="008E7D33" w:rsidRPr="00946C1D">
        <w:rPr>
          <w:rFonts w:cs="Calibri"/>
          <w:color w:val="000000"/>
          <w:sz w:val="24"/>
          <w:szCs w:val="24"/>
        </w:rPr>
        <w:t>those left behind</w:t>
      </w:r>
      <w:r w:rsidR="00946C1D">
        <w:rPr>
          <w:rFonts w:cs="Calibri"/>
          <w:color w:val="000000"/>
          <w:sz w:val="24"/>
          <w:szCs w:val="24"/>
        </w:rPr>
        <w:t>.</w:t>
      </w:r>
    </w:p>
    <w:p w14:paraId="262B629D" w14:textId="6332433D" w:rsidR="00BA4E20" w:rsidRDefault="00946C1D" w:rsidP="00B22F2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</w:t>
      </w:r>
      <w:r w:rsidR="00A87393">
        <w:rPr>
          <w:rFonts w:cs="Calibri"/>
          <w:color w:val="000000"/>
          <w:sz w:val="24"/>
          <w:szCs w:val="24"/>
        </w:rPr>
        <w:t xml:space="preserve">t’s claimed that </w:t>
      </w:r>
      <w:r w:rsidR="008E7D33">
        <w:rPr>
          <w:rFonts w:cs="Calibri"/>
          <w:color w:val="000000"/>
          <w:sz w:val="24"/>
          <w:szCs w:val="24"/>
        </w:rPr>
        <w:t xml:space="preserve">villagers at </w:t>
      </w:r>
      <w:r w:rsidR="00BA4E20" w:rsidRPr="002C70B3">
        <w:rPr>
          <w:sz w:val="24"/>
          <w:szCs w:val="24"/>
        </w:rPr>
        <w:t>Tebtunis even sold their children</w:t>
      </w:r>
      <w:r w:rsidR="00142CD0">
        <w:rPr>
          <w:sz w:val="24"/>
          <w:szCs w:val="24"/>
        </w:rPr>
        <w:t xml:space="preserve"> in return for short-term cash</w:t>
      </w:r>
      <w:r>
        <w:rPr>
          <w:sz w:val="24"/>
          <w:szCs w:val="24"/>
        </w:rPr>
        <w:t xml:space="preserve"> just to get through</w:t>
      </w:r>
      <w:r w:rsidR="00142CD0">
        <w:rPr>
          <w:sz w:val="24"/>
          <w:szCs w:val="24"/>
        </w:rPr>
        <w:t xml:space="preserve"> </w:t>
      </w:r>
      <w:r w:rsidR="00BA4E20" w:rsidRPr="002C70B3">
        <w:rPr>
          <w:sz w:val="24"/>
          <w:szCs w:val="24"/>
        </w:rPr>
        <w:t>(</w:t>
      </w:r>
      <w:r w:rsidR="00BA4E20" w:rsidRPr="002C70B3">
        <w:rPr>
          <w:bCs/>
          <w:sz w:val="24"/>
          <w:szCs w:val="24"/>
        </w:rPr>
        <w:t xml:space="preserve">Toepel 1973; </w:t>
      </w:r>
      <w:r w:rsidR="007D7E1B">
        <w:rPr>
          <w:bCs/>
          <w:sz w:val="24"/>
          <w:szCs w:val="24"/>
        </w:rPr>
        <w:t xml:space="preserve">Hobson 1984c; </w:t>
      </w:r>
      <w:r w:rsidR="00BA4E20" w:rsidRPr="002C70B3">
        <w:rPr>
          <w:sz w:val="24"/>
          <w:szCs w:val="24"/>
        </w:rPr>
        <w:t>Hanson 1988)</w:t>
      </w:r>
      <w:r w:rsidR="008E7D33">
        <w:rPr>
          <w:sz w:val="24"/>
          <w:szCs w:val="24"/>
        </w:rPr>
        <w:t>.</w:t>
      </w:r>
    </w:p>
    <w:p w14:paraId="68AB819F" w14:textId="0E0199DA" w:rsidR="006861E0" w:rsidRPr="006861E0" w:rsidRDefault="004D3CA7" w:rsidP="006861E0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This c</w:t>
      </w:r>
      <w:r w:rsidRPr="002C70B3">
        <w:rPr>
          <w:rFonts w:cs="Calibri"/>
          <w:color w:val="000000"/>
          <w:sz w:val="24"/>
          <w:szCs w:val="24"/>
        </w:rPr>
        <w:t>risis</w:t>
      </w:r>
      <w:r>
        <w:rPr>
          <w:rFonts w:cs="Calibri"/>
          <w:color w:val="000000"/>
          <w:sz w:val="24"/>
          <w:szCs w:val="24"/>
        </w:rPr>
        <w:t xml:space="preserve"> continued </w:t>
      </w:r>
      <w:r w:rsidR="003D0552">
        <w:rPr>
          <w:rFonts w:cs="Calibri"/>
          <w:color w:val="000000"/>
          <w:sz w:val="24"/>
          <w:szCs w:val="24"/>
        </w:rPr>
        <w:t xml:space="preserve">at least </w:t>
      </w:r>
      <w:r>
        <w:rPr>
          <w:rFonts w:cs="Calibri"/>
          <w:color w:val="000000"/>
          <w:sz w:val="24"/>
          <w:szCs w:val="24"/>
        </w:rPr>
        <w:t>into</w:t>
      </w:r>
      <w:r w:rsidRPr="002C70B3">
        <w:rPr>
          <w:rFonts w:cs="Calibri"/>
          <w:color w:val="000000"/>
          <w:sz w:val="24"/>
          <w:szCs w:val="24"/>
        </w:rPr>
        <w:t xml:space="preserve"> the following decade</w:t>
      </w:r>
      <w:r>
        <w:rPr>
          <w:rFonts w:cs="Calibri"/>
          <w:color w:val="000000"/>
          <w:sz w:val="24"/>
          <w:szCs w:val="24"/>
        </w:rPr>
        <w:t>.</w:t>
      </w:r>
    </w:p>
    <w:p w14:paraId="6E77F145" w14:textId="4CF5F32D" w:rsidR="006861E0" w:rsidRPr="00CE3224" w:rsidRDefault="00B5752B" w:rsidP="006861E0">
      <w:pPr>
        <w:pStyle w:val="ListParagraph"/>
        <w:numPr>
          <w:ilvl w:val="0"/>
          <w:numId w:val="3"/>
        </w:numPr>
        <w:rPr>
          <w:sz w:val="24"/>
        </w:rPr>
      </w:pPr>
      <w:r>
        <w:rPr>
          <w:b/>
          <w:bCs/>
          <w:sz w:val="24"/>
          <w:u w:val="single"/>
        </w:rPr>
        <w:t>So w</w:t>
      </w:r>
      <w:r w:rsidR="006861E0" w:rsidRPr="00CE3224">
        <w:rPr>
          <w:b/>
          <w:bCs/>
          <w:sz w:val="24"/>
          <w:u w:val="single"/>
        </w:rPr>
        <w:t>hat I've just described</w:t>
      </w:r>
      <w:r w:rsidR="006861E0" w:rsidRPr="00CE3224">
        <w:rPr>
          <w:sz w:val="24"/>
        </w:rPr>
        <w:t xml:space="preserve"> represents the </w:t>
      </w:r>
      <w:r>
        <w:rPr>
          <w:sz w:val="24"/>
        </w:rPr>
        <w:t>broadly</w:t>
      </w:r>
      <w:r w:rsidR="006861E0" w:rsidRPr="00CE3224">
        <w:rPr>
          <w:sz w:val="24"/>
        </w:rPr>
        <w:t xml:space="preserve"> accepted model for migration in Egypt.</w:t>
      </w:r>
    </w:p>
    <w:p w14:paraId="6CD05CC5" w14:textId="45CF381C" w:rsidR="005B2045" w:rsidRDefault="006861E0" w:rsidP="006861E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Suggestive of </w:t>
      </w:r>
      <w:r w:rsidR="005B2045" w:rsidRPr="005B2045">
        <w:rPr>
          <w:b/>
          <w:sz w:val="24"/>
          <w:szCs w:val="24"/>
        </w:rPr>
        <w:t>crisis</w:t>
      </w:r>
      <w:r w:rsidR="005B2045">
        <w:rPr>
          <w:sz w:val="24"/>
          <w:szCs w:val="24"/>
        </w:rPr>
        <w:t xml:space="preserve">, </w:t>
      </w:r>
      <w:r>
        <w:rPr>
          <w:sz w:val="24"/>
          <w:szCs w:val="24"/>
        </w:rPr>
        <w:t>mass migration and rural collapse</w:t>
      </w:r>
      <w:r w:rsidR="001F2266">
        <w:rPr>
          <w:sz w:val="24"/>
          <w:szCs w:val="24"/>
        </w:rPr>
        <w:t>.</w:t>
      </w:r>
    </w:p>
    <w:p w14:paraId="7CDC3B35" w14:textId="0333A447" w:rsidR="006861E0" w:rsidRPr="006861E0" w:rsidRDefault="005B2045" w:rsidP="006861E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</w:t>
      </w:r>
      <w:r w:rsidR="007A25C4">
        <w:rPr>
          <w:b/>
          <w:sz w:val="24"/>
          <w:szCs w:val="24"/>
          <w:u w:val="single"/>
        </w:rPr>
        <w:t>ompar</w:t>
      </w:r>
      <w:r>
        <w:rPr>
          <w:b/>
          <w:sz w:val="24"/>
          <w:szCs w:val="24"/>
          <w:u w:val="single"/>
        </w:rPr>
        <w:t>ed</w:t>
      </w:r>
      <w:r w:rsidR="007A25C4">
        <w:rPr>
          <w:b/>
          <w:sz w:val="24"/>
          <w:szCs w:val="24"/>
          <w:u w:val="single"/>
        </w:rPr>
        <w:t xml:space="preserve"> to modern refugee crises</w:t>
      </w:r>
      <w:r w:rsidR="00CA45F8">
        <w:rPr>
          <w:b/>
          <w:sz w:val="24"/>
          <w:szCs w:val="24"/>
          <w:u w:val="single"/>
        </w:rPr>
        <w:t>!</w:t>
      </w:r>
    </w:p>
    <w:p w14:paraId="778988E4" w14:textId="4676CBD1" w:rsidR="004D3CA7" w:rsidRPr="004D3CA7" w:rsidRDefault="004D3CA7" w:rsidP="004D3CA7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>This model view</w:t>
      </w:r>
      <w:r w:rsidR="00DC0170">
        <w:rPr>
          <w:sz w:val="24"/>
          <w:szCs w:val="24"/>
        </w:rPr>
        <w:t>s</w:t>
      </w:r>
      <w:r>
        <w:rPr>
          <w:sz w:val="24"/>
          <w:szCs w:val="24"/>
        </w:rPr>
        <w:t xml:space="preserve"> rural </w:t>
      </w:r>
      <w:r w:rsidR="00DC0170">
        <w:rPr>
          <w:sz w:val="24"/>
          <w:szCs w:val="24"/>
        </w:rPr>
        <w:t xml:space="preserve">Egyptians </w:t>
      </w:r>
      <w:r>
        <w:rPr>
          <w:sz w:val="24"/>
          <w:szCs w:val="24"/>
        </w:rPr>
        <w:t>as vulnerable to ecological shocks</w:t>
      </w:r>
      <w:r w:rsidR="006861E0">
        <w:rPr>
          <w:sz w:val="24"/>
          <w:szCs w:val="24"/>
        </w:rPr>
        <w:t xml:space="preserve">. After all, </w:t>
      </w:r>
      <w:r w:rsidR="00DC0170">
        <w:rPr>
          <w:b/>
          <w:sz w:val="24"/>
          <w:szCs w:val="24"/>
        </w:rPr>
        <w:t xml:space="preserve">Nile </w:t>
      </w:r>
      <w:r w:rsidR="006861E0">
        <w:rPr>
          <w:b/>
          <w:sz w:val="24"/>
          <w:szCs w:val="24"/>
        </w:rPr>
        <w:t xml:space="preserve">was primary </w:t>
      </w:r>
      <w:r w:rsidR="00DC0170">
        <w:rPr>
          <w:b/>
          <w:sz w:val="24"/>
          <w:szCs w:val="24"/>
        </w:rPr>
        <w:t xml:space="preserve">water source </w:t>
      </w:r>
      <w:r w:rsidR="005B2045">
        <w:rPr>
          <w:b/>
          <w:sz w:val="24"/>
          <w:szCs w:val="24"/>
        </w:rPr>
        <w:t>throughout</w:t>
      </w:r>
      <w:r w:rsidR="006861E0">
        <w:rPr>
          <w:b/>
          <w:sz w:val="24"/>
          <w:szCs w:val="24"/>
        </w:rPr>
        <w:t xml:space="preserve"> Egypt, </w:t>
      </w:r>
      <w:r w:rsidR="00DC0170">
        <w:rPr>
          <w:b/>
          <w:sz w:val="24"/>
          <w:szCs w:val="24"/>
        </w:rPr>
        <w:t xml:space="preserve">so </w:t>
      </w:r>
      <w:r w:rsidR="009B4D4D">
        <w:rPr>
          <w:b/>
          <w:sz w:val="24"/>
          <w:szCs w:val="24"/>
        </w:rPr>
        <w:t xml:space="preserve">case study should </w:t>
      </w:r>
      <w:r w:rsidR="00DC0170">
        <w:rPr>
          <w:b/>
          <w:sz w:val="24"/>
          <w:szCs w:val="24"/>
        </w:rPr>
        <w:t xml:space="preserve">be </w:t>
      </w:r>
      <w:r w:rsidR="00F7410F">
        <w:rPr>
          <w:b/>
          <w:sz w:val="24"/>
          <w:szCs w:val="24"/>
        </w:rPr>
        <w:t>able to stand</w:t>
      </w:r>
      <w:r w:rsidR="00B5752B">
        <w:rPr>
          <w:b/>
          <w:sz w:val="24"/>
          <w:szCs w:val="24"/>
        </w:rPr>
        <w:t xml:space="preserve"> as </w:t>
      </w:r>
      <w:r w:rsidR="00DC0170">
        <w:rPr>
          <w:b/>
          <w:sz w:val="24"/>
          <w:szCs w:val="24"/>
        </w:rPr>
        <w:t>a microcosm of the region</w:t>
      </w:r>
      <w:r>
        <w:rPr>
          <w:sz w:val="24"/>
          <w:szCs w:val="24"/>
        </w:rPr>
        <w:t>;</w:t>
      </w:r>
    </w:p>
    <w:p w14:paraId="6ED6C7E3" w14:textId="31456C28" w:rsidR="00DC0170" w:rsidRPr="000968C6" w:rsidRDefault="001244F9" w:rsidP="00B87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thought that rural populations couldn’t</w:t>
      </w:r>
      <w:r w:rsidR="008E7D33">
        <w:rPr>
          <w:sz w:val="24"/>
          <w:szCs w:val="24"/>
        </w:rPr>
        <w:t xml:space="preserve"> easily</w:t>
      </w:r>
      <w:r>
        <w:rPr>
          <w:sz w:val="24"/>
          <w:szCs w:val="24"/>
        </w:rPr>
        <w:t xml:space="preserve"> recover</w:t>
      </w:r>
      <w:r w:rsidR="00DB5F39">
        <w:rPr>
          <w:sz w:val="24"/>
          <w:szCs w:val="24"/>
        </w:rPr>
        <w:t xml:space="preserve"> </w:t>
      </w:r>
      <w:r>
        <w:rPr>
          <w:sz w:val="24"/>
          <w:szCs w:val="24"/>
        </w:rPr>
        <w:t>because</w:t>
      </w:r>
      <w:r>
        <w:rPr>
          <w:rFonts w:cs="Calibri"/>
          <w:color w:val="000000"/>
          <w:sz w:val="24"/>
          <w:szCs w:val="24"/>
        </w:rPr>
        <w:t xml:space="preserve"> grew at a </w:t>
      </w:r>
      <w:r w:rsidR="00E13EC5">
        <w:rPr>
          <w:rFonts w:cs="Calibri"/>
          <w:color w:val="000000"/>
          <w:sz w:val="24"/>
          <w:szCs w:val="24"/>
        </w:rPr>
        <w:t>broadly</w:t>
      </w:r>
      <w:r w:rsidR="008E7D33">
        <w:rPr>
          <w:rFonts w:cs="Calibri"/>
          <w:color w:val="000000"/>
          <w:sz w:val="24"/>
          <w:szCs w:val="24"/>
        </w:rPr>
        <w:t xml:space="preserve"> stable </w:t>
      </w:r>
      <w:r>
        <w:rPr>
          <w:rFonts w:cs="Calibri"/>
          <w:color w:val="000000"/>
          <w:sz w:val="24"/>
          <w:szCs w:val="24"/>
        </w:rPr>
        <w:t xml:space="preserve">rate of 0.1% per year. </w:t>
      </w:r>
      <w:r>
        <w:rPr>
          <w:sz w:val="24"/>
          <w:szCs w:val="24"/>
        </w:rPr>
        <w:t>An ‘excess’ mortality event on the scale of 2</w:t>
      </w:r>
      <w:r w:rsidR="00215F7A">
        <w:rPr>
          <w:sz w:val="24"/>
          <w:szCs w:val="24"/>
        </w:rPr>
        <w:t>0</w:t>
      </w:r>
      <w:r>
        <w:rPr>
          <w:sz w:val="24"/>
          <w:szCs w:val="24"/>
        </w:rPr>
        <w:t xml:space="preserve">% </w:t>
      </w:r>
      <w:r w:rsidR="000968C6">
        <w:rPr>
          <w:sz w:val="24"/>
          <w:szCs w:val="24"/>
        </w:rPr>
        <w:t xml:space="preserve">reduction </w:t>
      </w:r>
      <w:r>
        <w:rPr>
          <w:sz w:val="24"/>
          <w:szCs w:val="24"/>
        </w:rPr>
        <w:t>requires a 2</w:t>
      </w:r>
      <w:r w:rsidR="00215F7A">
        <w:rPr>
          <w:sz w:val="24"/>
          <w:szCs w:val="24"/>
        </w:rPr>
        <w:t>5</w:t>
      </w:r>
      <w:r>
        <w:rPr>
          <w:sz w:val="24"/>
          <w:szCs w:val="24"/>
        </w:rPr>
        <w:t>% recovery. This would</w:t>
      </w:r>
      <w:r>
        <w:rPr>
          <w:rFonts w:cs="Calibri"/>
          <w:color w:val="000000"/>
          <w:sz w:val="24"/>
          <w:szCs w:val="24"/>
        </w:rPr>
        <w:t xml:space="preserve"> take about 2</w:t>
      </w:r>
      <w:r w:rsidR="00215F7A">
        <w:rPr>
          <w:rFonts w:cs="Calibri"/>
          <w:color w:val="000000"/>
          <w:sz w:val="24"/>
          <w:szCs w:val="24"/>
        </w:rPr>
        <w:t>5</w:t>
      </w:r>
      <w:r>
        <w:rPr>
          <w:rFonts w:cs="Calibri"/>
          <w:color w:val="000000"/>
          <w:sz w:val="24"/>
          <w:szCs w:val="24"/>
        </w:rPr>
        <w:t>0 years</w:t>
      </w:r>
      <w:r w:rsidR="00215F7A">
        <w:rPr>
          <w:rFonts w:cs="Calibri"/>
          <w:color w:val="000000"/>
          <w:sz w:val="24"/>
          <w:szCs w:val="24"/>
        </w:rPr>
        <w:t xml:space="preserve"> (Bagnall &amp; Frier 2006).</w:t>
      </w:r>
    </w:p>
    <w:p w14:paraId="07E296E6" w14:textId="6690559A" w:rsidR="00DB5F39" w:rsidRPr="00DB5F39" w:rsidRDefault="00DB5F39" w:rsidP="00B22F2B">
      <w:pPr>
        <w:rPr>
          <w:rFonts w:ascii="Calibri" w:hAnsi="Calibri" w:cs="Calibri"/>
          <w:b/>
          <w:u w:val="single"/>
        </w:rPr>
      </w:pPr>
      <w:r w:rsidRPr="00DB5F39">
        <w:rPr>
          <w:rFonts w:ascii="Calibri" w:hAnsi="Calibri" w:cs="Calibri"/>
          <w:b/>
          <w:u w:val="single"/>
        </w:rPr>
        <w:t>Slide</w:t>
      </w:r>
    </w:p>
    <w:p w14:paraId="2362D36A" w14:textId="3C99C3AC" w:rsidR="004F0B4F" w:rsidRPr="00946C1D" w:rsidRDefault="0055103A" w:rsidP="00946C1D">
      <w:pPr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/>
        </w:rPr>
        <w:t>M</w:t>
      </w:r>
      <w:r w:rsidR="00B67636">
        <w:rPr>
          <w:rFonts w:ascii="Calibri" w:hAnsi="Calibri"/>
        </w:rPr>
        <w:t>odel</w:t>
      </w:r>
      <w:r w:rsidR="00740AF8">
        <w:rPr>
          <w:rFonts w:ascii="Calibri" w:hAnsi="Calibri"/>
        </w:rPr>
        <w:t xml:space="preserve"> received some re-evaluation</w:t>
      </w:r>
      <w:r w:rsidR="004D3CA7">
        <w:rPr>
          <w:rFonts w:ascii="Calibri" w:hAnsi="Calibri"/>
        </w:rPr>
        <w:t xml:space="preserve"> </w:t>
      </w:r>
      <w:r w:rsidR="00946C1D" w:rsidRPr="006D769B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(</w:t>
      </w: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which </w:t>
      </w:r>
      <w:r w:rsidR="00946C1D" w:rsidRPr="006D769B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handily coloured in red) </w:t>
      </w:r>
      <w:r w:rsidR="004D3CA7">
        <w:rPr>
          <w:rFonts w:ascii="Calibri" w:hAnsi="Calibri"/>
        </w:rPr>
        <w:t>but still lots of issues</w:t>
      </w:r>
      <w:r w:rsidR="002D7361">
        <w:rPr>
          <w:rFonts w:ascii="Calibri" w:hAnsi="Calibri"/>
        </w:rPr>
        <w:t>.</w:t>
      </w:r>
    </w:p>
    <w:p w14:paraId="58B60C42" w14:textId="5C6A3738" w:rsidR="00B41F93" w:rsidRDefault="00EB6D44" w:rsidP="00E82B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BF341F" w:rsidRPr="00A53BEF">
        <w:rPr>
          <w:b/>
          <w:sz w:val="24"/>
          <w:szCs w:val="24"/>
        </w:rPr>
        <w:t xml:space="preserve">ome </w:t>
      </w:r>
      <w:r w:rsidR="00347172" w:rsidRPr="00A53BEF">
        <w:rPr>
          <w:b/>
          <w:sz w:val="24"/>
          <w:szCs w:val="24"/>
        </w:rPr>
        <w:t>agency</w:t>
      </w:r>
      <w:r w:rsidR="00347172" w:rsidRPr="00FC6671">
        <w:rPr>
          <w:sz w:val="24"/>
          <w:szCs w:val="24"/>
        </w:rPr>
        <w:t xml:space="preserve"> in </w:t>
      </w:r>
      <w:r w:rsidR="00BF341F" w:rsidRPr="00A53BEF">
        <w:rPr>
          <w:b/>
          <w:sz w:val="24"/>
          <w:szCs w:val="24"/>
        </w:rPr>
        <w:t>some</w:t>
      </w:r>
      <w:r w:rsidR="00BF341F">
        <w:rPr>
          <w:sz w:val="24"/>
          <w:szCs w:val="24"/>
        </w:rPr>
        <w:t xml:space="preserve"> </w:t>
      </w:r>
      <w:r w:rsidR="00347172" w:rsidRPr="00FC6671">
        <w:rPr>
          <w:sz w:val="24"/>
          <w:szCs w:val="24"/>
        </w:rPr>
        <w:t>migration decisions</w:t>
      </w:r>
      <w:r w:rsidR="00B41F93">
        <w:rPr>
          <w:sz w:val="24"/>
          <w:szCs w:val="24"/>
        </w:rPr>
        <w:t xml:space="preserve"> and elements of recovery.</w:t>
      </w:r>
    </w:p>
    <w:p w14:paraId="5A4F2E59" w14:textId="77777777" w:rsidR="006D769B" w:rsidRPr="006D769B" w:rsidRDefault="00B41F93" w:rsidP="00E82B9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41F93">
        <w:rPr>
          <w:b/>
          <w:sz w:val="24"/>
          <w:szCs w:val="24"/>
          <w:u w:val="single"/>
        </w:rPr>
        <w:t>However</w:t>
      </w:r>
      <w:r w:rsidR="00BF341F">
        <w:rPr>
          <w:sz w:val="24"/>
          <w:szCs w:val="24"/>
        </w:rPr>
        <w:t xml:space="preserve">, </w:t>
      </w:r>
      <w:r w:rsidR="00EA1E5C">
        <w:rPr>
          <w:sz w:val="24"/>
          <w:szCs w:val="24"/>
        </w:rPr>
        <w:t>‘</w:t>
      </w:r>
      <w:r w:rsidR="00C44522">
        <w:rPr>
          <w:sz w:val="24"/>
          <w:szCs w:val="24"/>
        </w:rPr>
        <w:t>crisis events</w:t>
      </w:r>
      <w:r w:rsidR="00EA1E5C">
        <w:rPr>
          <w:sz w:val="24"/>
          <w:szCs w:val="24"/>
        </w:rPr>
        <w:t>’</w:t>
      </w:r>
      <w:r w:rsidR="00C44522">
        <w:rPr>
          <w:sz w:val="24"/>
          <w:szCs w:val="24"/>
        </w:rPr>
        <w:t xml:space="preserve"> </w:t>
      </w:r>
      <w:r w:rsidR="00A53BEF">
        <w:rPr>
          <w:sz w:val="24"/>
          <w:szCs w:val="24"/>
        </w:rPr>
        <w:t xml:space="preserve">in particular </w:t>
      </w:r>
      <w:r w:rsidR="00E13EC5">
        <w:rPr>
          <w:sz w:val="24"/>
          <w:szCs w:val="24"/>
        </w:rPr>
        <w:t xml:space="preserve">still </w:t>
      </w:r>
      <w:r w:rsidR="00BF341F">
        <w:rPr>
          <w:sz w:val="24"/>
          <w:szCs w:val="24"/>
        </w:rPr>
        <w:t xml:space="preserve">reliant on </w:t>
      </w:r>
      <w:r w:rsidR="00BF341F" w:rsidRPr="00A82FB9">
        <w:rPr>
          <w:bCs/>
          <w:color w:val="000000"/>
          <w:sz w:val="24"/>
          <w:szCs w:val="24"/>
        </w:rPr>
        <w:t>neo-Classical Economic approaches and ‘push-pull’ factors</w:t>
      </w:r>
      <w:r w:rsidR="00C44522">
        <w:rPr>
          <w:bCs/>
          <w:color w:val="000000"/>
          <w:sz w:val="24"/>
          <w:szCs w:val="24"/>
        </w:rPr>
        <w:t xml:space="preserve">. </w:t>
      </w:r>
      <w:r w:rsidR="00A53BEF">
        <w:rPr>
          <w:bCs/>
          <w:color w:val="000000"/>
          <w:sz w:val="24"/>
          <w:szCs w:val="24"/>
        </w:rPr>
        <w:t>Ecological</w:t>
      </w:r>
      <w:r w:rsidR="00C44522">
        <w:rPr>
          <w:bCs/>
          <w:color w:val="000000"/>
          <w:sz w:val="24"/>
          <w:szCs w:val="24"/>
        </w:rPr>
        <w:t xml:space="preserve"> shock</w:t>
      </w:r>
      <w:r w:rsidR="00A53BEF">
        <w:rPr>
          <w:bCs/>
          <w:color w:val="000000"/>
          <w:sz w:val="24"/>
          <w:szCs w:val="24"/>
        </w:rPr>
        <w:t>s</w:t>
      </w:r>
      <w:r w:rsidR="00B52029">
        <w:rPr>
          <w:bCs/>
          <w:color w:val="000000"/>
          <w:sz w:val="24"/>
          <w:szCs w:val="24"/>
        </w:rPr>
        <w:t xml:space="preserve"> </w:t>
      </w:r>
      <w:r w:rsidR="00033B17">
        <w:rPr>
          <w:bCs/>
          <w:color w:val="000000"/>
          <w:sz w:val="24"/>
          <w:szCs w:val="24"/>
        </w:rPr>
        <w:t>somehow</w:t>
      </w:r>
      <w:r w:rsidR="00B66A2D">
        <w:rPr>
          <w:bCs/>
          <w:color w:val="000000"/>
          <w:sz w:val="24"/>
          <w:szCs w:val="24"/>
        </w:rPr>
        <w:t xml:space="preserve"> </w:t>
      </w:r>
      <w:r w:rsidR="00F7410F">
        <w:rPr>
          <w:bCs/>
          <w:color w:val="000000"/>
          <w:sz w:val="24"/>
          <w:szCs w:val="24"/>
        </w:rPr>
        <w:t>pushed</w:t>
      </w:r>
      <w:r w:rsidR="00EB5A5F">
        <w:rPr>
          <w:bCs/>
          <w:color w:val="000000"/>
          <w:sz w:val="24"/>
          <w:szCs w:val="24"/>
        </w:rPr>
        <w:t xml:space="preserve"> </w:t>
      </w:r>
      <w:r w:rsidR="00B52029">
        <w:rPr>
          <w:bCs/>
          <w:color w:val="000000"/>
          <w:sz w:val="24"/>
          <w:szCs w:val="24"/>
        </w:rPr>
        <w:t xml:space="preserve">migrants into </w:t>
      </w:r>
      <w:r w:rsidR="00C44522">
        <w:rPr>
          <w:bCs/>
          <w:color w:val="000000"/>
          <w:sz w:val="24"/>
          <w:szCs w:val="24"/>
        </w:rPr>
        <w:t>greener pastures</w:t>
      </w:r>
      <w:r w:rsidR="00F9667E">
        <w:rPr>
          <w:bCs/>
          <w:color w:val="000000"/>
          <w:sz w:val="24"/>
          <w:szCs w:val="24"/>
        </w:rPr>
        <w:t>.</w:t>
      </w:r>
    </w:p>
    <w:p w14:paraId="4B3A732D" w14:textId="71BC27C9" w:rsidR="004F0B4F" w:rsidRPr="006D769B" w:rsidRDefault="00B54AB8" w:rsidP="00E82B95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6D769B">
        <w:rPr>
          <w:b/>
          <w:bCs/>
          <w:color w:val="000000"/>
          <w:sz w:val="24"/>
          <w:szCs w:val="24"/>
          <w:u w:val="single"/>
        </w:rPr>
        <w:t>However, this is passive process and nobody is making an active decision.</w:t>
      </w:r>
    </w:p>
    <w:p w14:paraId="062F7CEB" w14:textId="71096698" w:rsidR="009C4DC1" w:rsidRPr="009C4DC1" w:rsidRDefault="009C4DC1" w:rsidP="004D3CA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Anyway…</w:t>
      </w:r>
    </w:p>
    <w:p w14:paraId="4D5495ED" w14:textId="7043D82A" w:rsidR="00B41F93" w:rsidRPr="009C4DC1" w:rsidRDefault="00B41F93" w:rsidP="004D3CA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C4DC1">
        <w:rPr>
          <w:b/>
          <w:bCs/>
          <w:color w:val="000000"/>
          <w:sz w:val="24"/>
          <w:szCs w:val="24"/>
          <w:u w:val="single"/>
        </w:rPr>
        <w:t>How</w:t>
      </w:r>
      <w:r w:rsidRPr="009C4DC1">
        <w:rPr>
          <w:bCs/>
          <w:color w:val="000000"/>
          <w:sz w:val="24"/>
          <w:szCs w:val="24"/>
        </w:rPr>
        <w:t xml:space="preserve"> did greener pastures exist in Egypt</w:t>
      </w:r>
      <w:r w:rsidR="00B04389" w:rsidRPr="009C4DC1">
        <w:rPr>
          <w:bCs/>
          <w:color w:val="000000"/>
          <w:sz w:val="24"/>
          <w:szCs w:val="24"/>
        </w:rPr>
        <w:t xml:space="preserve"> </w:t>
      </w:r>
      <w:r w:rsidR="009C4DC1">
        <w:rPr>
          <w:bCs/>
          <w:color w:val="000000"/>
          <w:sz w:val="24"/>
          <w:szCs w:val="24"/>
        </w:rPr>
        <w:t>when</w:t>
      </w:r>
      <w:r w:rsidR="00B04389" w:rsidRPr="009C4DC1">
        <w:rPr>
          <w:bCs/>
          <w:color w:val="000000"/>
          <w:sz w:val="24"/>
          <w:szCs w:val="24"/>
        </w:rPr>
        <w:t xml:space="preserve"> </w:t>
      </w:r>
      <w:r w:rsidR="00B04389" w:rsidRPr="009C4DC1">
        <w:rPr>
          <w:b/>
          <w:bCs/>
          <w:color w:val="000000"/>
          <w:sz w:val="24"/>
          <w:szCs w:val="24"/>
          <w:u w:val="single"/>
        </w:rPr>
        <w:t>ecological shocks</w:t>
      </w:r>
      <w:r w:rsidR="009C4DC1" w:rsidRPr="009C4DC1">
        <w:rPr>
          <w:b/>
          <w:bCs/>
          <w:color w:val="000000"/>
          <w:sz w:val="24"/>
          <w:szCs w:val="24"/>
          <w:u w:val="single"/>
        </w:rPr>
        <w:t xml:space="preserve"> </w:t>
      </w:r>
      <w:r w:rsidR="009C4DC1">
        <w:rPr>
          <w:b/>
          <w:bCs/>
          <w:color w:val="000000"/>
          <w:sz w:val="24"/>
          <w:szCs w:val="24"/>
          <w:u w:val="single"/>
        </w:rPr>
        <w:t xml:space="preserve">= </w:t>
      </w:r>
      <w:r w:rsidR="009C4DC1" w:rsidRPr="009C4DC1">
        <w:rPr>
          <w:b/>
          <w:bCs/>
          <w:color w:val="000000"/>
          <w:sz w:val="24"/>
          <w:szCs w:val="24"/>
          <w:u w:val="single"/>
        </w:rPr>
        <w:t>region-wide</w:t>
      </w:r>
      <w:r w:rsidRPr="009C4DC1">
        <w:rPr>
          <w:bCs/>
          <w:color w:val="000000"/>
          <w:sz w:val="24"/>
          <w:szCs w:val="24"/>
        </w:rPr>
        <w:t>?</w:t>
      </w:r>
    </w:p>
    <w:p w14:paraId="193CC008" w14:textId="2BB5F430" w:rsidR="004D3CA7" w:rsidRPr="009C4DC1" w:rsidRDefault="009C4DC1" w:rsidP="004D3CA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Also why</w:t>
      </w:r>
      <w:r w:rsidR="003D0552">
        <w:rPr>
          <w:bCs/>
          <w:color w:val="000000"/>
          <w:sz w:val="24"/>
          <w:szCs w:val="24"/>
        </w:rPr>
        <w:t xml:space="preserve"> </w:t>
      </w:r>
      <w:r w:rsidR="00B04389">
        <w:rPr>
          <w:bCs/>
          <w:color w:val="000000"/>
          <w:sz w:val="24"/>
          <w:szCs w:val="24"/>
        </w:rPr>
        <w:t xml:space="preserve">didn’t </w:t>
      </w:r>
      <w:r w:rsidR="004D3CA7">
        <w:rPr>
          <w:bCs/>
          <w:color w:val="000000"/>
          <w:sz w:val="24"/>
          <w:szCs w:val="24"/>
        </w:rPr>
        <w:t xml:space="preserve">mass migration </w:t>
      </w:r>
      <w:r w:rsidR="003D0552">
        <w:rPr>
          <w:bCs/>
          <w:color w:val="000000"/>
          <w:sz w:val="24"/>
          <w:szCs w:val="24"/>
        </w:rPr>
        <w:t xml:space="preserve">didn’t completely flood labour markets and dry up all </w:t>
      </w:r>
      <w:r w:rsidR="004D3CA7">
        <w:rPr>
          <w:bCs/>
          <w:color w:val="000000"/>
          <w:sz w:val="24"/>
          <w:szCs w:val="24"/>
        </w:rPr>
        <w:t>economic opportunities in a neo-Malthusian style high-pressure economy.</w:t>
      </w:r>
    </w:p>
    <w:p w14:paraId="7E6594F9" w14:textId="1B96EBE2" w:rsidR="009C4DC1" w:rsidRPr="004D3CA7" w:rsidRDefault="009C4DC1" w:rsidP="004D3CA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Just not making sense at all.</w:t>
      </w:r>
    </w:p>
    <w:p w14:paraId="6D2D4B1B" w14:textId="7C5F30B3" w:rsidR="00830A77" w:rsidRPr="00830A77" w:rsidRDefault="00830A77" w:rsidP="00830A77">
      <w:pPr>
        <w:textAlignment w:val="baseline"/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</w:pPr>
      <w:r w:rsidRPr="00830A77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My new interpretation of this event </w:t>
      </w:r>
      <w:r w:rsidR="009C4DC1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washes all that away</w:t>
      </w:r>
      <w:r w:rsidR="009C4DC1" w:rsidRPr="00830A77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 </w:t>
      </w:r>
      <w:r w:rsidR="009C4DC1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and </w:t>
      </w:r>
      <w:r w:rsidRPr="00830A77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forms basis of a new household </w:t>
      </w:r>
      <w:r w:rsidR="006D769B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and migration </w:t>
      </w:r>
      <w:r w:rsidRPr="00830A77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model.</w:t>
      </w:r>
      <w:r w:rsidRPr="00830A77"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3922AF1C" w14:textId="68009709" w:rsidR="0071313B" w:rsidRDefault="00F70D8D" w:rsidP="0071313B">
      <w:pPr>
        <w:rPr>
          <w:rFonts w:ascii="Calibri" w:eastAsia="Calibri" w:hAnsi="Calibri" w:cs="Calibri"/>
          <w:color w:val="000000"/>
        </w:rPr>
      </w:pPr>
      <w:r>
        <w:rPr>
          <w:rFonts w:ascii="Calibri" w:hAnsi="Calibri"/>
          <w:bCs/>
        </w:rPr>
        <w:t xml:space="preserve">This new model comes thanks to </w:t>
      </w:r>
      <w:r w:rsidR="00D679CC">
        <w:rPr>
          <w:rFonts w:ascii="Calibri" w:hAnsi="Calibri"/>
          <w:bCs/>
        </w:rPr>
        <w:t>r</w:t>
      </w:r>
      <w:r w:rsidR="0071313B">
        <w:rPr>
          <w:rFonts w:ascii="Calibri" w:hAnsi="Calibri"/>
          <w:bCs/>
        </w:rPr>
        <w:t>ecent developments in m</w:t>
      </w:r>
      <w:r w:rsidR="0071313B" w:rsidRPr="00A3217E">
        <w:rPr>
          <w:rFonts w:ascii="Calibri" w:hAnsi="Calibri"/>
          <w:bCs/>
        </w:rPr>
        <w:t>igration theory</w:t>
      </w:r>
      <w:r w:rsidR="00B5752B">
        <w:rPr>
          <w:rFonts w:ascii="Calibri" w:hAnsi="Calibri"/>
          <w:bCs/>
        </w:rPr>
        <w:t xml:space="preserve"> </w:t>
      </w:r>
      <w:r w:rsidR="0071313B" w:rsidRPr="00A3217E">
        <w:rPr>
          <w:rFonts w:ascii="Calibri" w:hAnsi="Calibri"/>
          <w:bCs/>
        </w:rPr>
        <w:t xml:space="preserve">and comparative evidence </w:t>
      </w:r>
      <w:r w:rsidR="0071313B" w:rsidRPr="00A3217E">
        <w:rPr>
          <w:rFonts w:ascii="Calibri" w:hAnsi="Calibri"/>
        </w:rPr>
        <w:t xml:space="preserve">from </w:t>
      </w:r>
      <w:r w:rsidR="0071313B" w:rsidRPr="00A3217E">
        <w:rPr>
          <w:rFonts w:ascii="Calibri" w:eastAsia="Calibri" w:hAnsi="Calibri" w:cs="Calibri"/>
          <w:color w:val="000000"/>
        </w:rPr>
        <w:t>structurally similar household units in the modern developing worl</w:t>
      </w:r>
      <w:r w:rsidR="0071313B"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</w:rPr>
        <w:t>.</w:t>
      </w:r>
    </w:p>
    <w:p w14:paraId="1FEF3420" w14:textId="6ADC4A45" w:rsidR="00F466B0" w:rsidRPr="007018D0" w:rsidRDefault="00F466B0" w:rsidP="00B22F2B">
      <w:pPr>
        <w:numPr>
          <w:ilvl w:val="0"/>
          <w:numId w:val="5"/>
        </w:numPr>
        <w:suppressAutoHyphen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Going to argue for much more robust </w:t>
      </w:r>
      <w:r w:rsidR="00EF2AB0">
        <w:rPr>
          <w:rFonts w:ascii="Calibri" w:eastAsia="Calibri" w:hAnsi="Calibri" w:cs="Calibri"/>
          <w:color w:val="000000"/>
        </w:rPr>
        <w:t xml:space="preserve">view of </w:t>
      </w:r>
      <w:r w:rsidR="0072060B">
        <w:rPr>
          <w:rFonts w:ascii="Calibri" w:eastAsia="Calibri" w:hAnsi="Calibri" w:cs="Calibri"/>
          <w:color w:val="000000"/>
        </w:rPr>
        <w:t>rural household</w:t>
      </w:r>
      <w:r w:rsidR="0068377C">
        <w:rPr>
          <w:rFonts w:ascii="Calibri" w:eastAsia="Calibri" w:hAnsi="Calibri" w:cs="Calibri"/>
          <w:color w:val="000000"/>
        </w:rPr>
        <w:t>s</w:t>
      </w:r>
      <w:r w:rsidR="0072060B">
        <w:rPr>
          <w:rFonts w:ascii="Calibri" w:eastAsia="Calibri" w:hAnsi="Calibri" w:cs="Calibri"/>
          <w:color w:val="000000"/>
        </w:rPr>
        <w:t xml:space="preserve"> </w:t>
      </w:r>
      <w:r w:rsidR="00E329E3">
        <w:rPr>
          <w:rFonts w:ascii="Calibri" w:eastAsia="Calibri" w:hAnsi="Calibri" w:cs="Calibri"/>
          <w:color w:val="000000"/>
        </w:rPr>
        <w:t>and communit</w:t>
      </w:r>
      <w:r w:rsidR="0068377C">
        <w:rPr>
          <w:rFonts w:ascii="Calibri" w:eastAsia="Calibri" w:hAnsi="Calibri" w:cs="Calibri"/>
          <w:color w:val="000000"/>
        </w:rPr>
        <w:t xml:space="preserve">ies </w:t>
      </w:r>
      <w:r w:rsidR="00EF2AB0">
        <w:rPr>
          <w:rFonts w:ascii="Calibri" w:eastAsia="Calibri" w:hAnsi="Calibri" w:cs="Calibri"/>
          <w:color w:val="000000"/>
        </w:rPr>
        <w:t>with</w:t>
      </w:r>
      <w:r w:rsidR="0068377C">
        <w:rPr>
          <w:rFonts w:ascii="Calibri" w:eastAsia="Calibri" w:hAnsi="Calibri" w:cs="Calibri"/>
          <w:color w:val="000000"/>
        </w:rPr>
        <w:t>in Egypt</w:t>
      </w:r>
      <w:r w:rsidR="00830A77">
        <w:rPr>
          <w:rFonts w:ascii="Calibri" w:eastAsia="Calibri" w:hAnsi="Calibri" w:cs="Calibri"/>
          <w:color w:val="000000"/>
        </w:rPr>
        <w:t>,</w:t>
      </w:r>
      <w:r w:rsidR="00EF2AB0">
        <w:rPr>
          <w:rFonts w:ascii="Calibri" w:eastAsia="Calibri" w:hAnsi="Calibri" w:cs="Calibri"/>
          <w:color w:val="000000"/>
        </w:rPr>
        <w:t xml:space="preserve"> and perhaps </w:t>
      </w:r>
      <w:r w:rsidR="00830A77">
        <w:rPr>
          <w:rFonts w:ascii="Calibri" w:eastAsia="Calibri" w:hAnsi="Calibri" w:cs="Calibri"/>
          <w:color w:val="000000"/>
        </w:rPr>
        <w:t xml:space="preserve">also </w:t>
      </w:r>
      <w:r w:rsidR="00EF2AB0">
        <w:rPr>
          <w:rFonts w:ascii="Calibri" w:eastAsia="Calibri" w:hAnsi="Calibri" w:cs="Calibri"/>
          <w:color w:val="000000"/>
        </w:rPr>
        <w:t>elsewhere in ancient world</w:t>
      </w:r>
      <w:r w:rsidR="0072060B">
        <w:rPr>
          <w:rFonts w:ascii="Calibri" w:eastAsia="Calibri" w:hAnsi="Calibri" w:cs="Calibri"/>
          <w:color w:val="000000"/>
        </w:rPr>
        <w:t>.</w:t>
      </w:r>
    </w:p>
    <w:p w14:paraId="18C3791F" w14:textId="201A3407" w:rsidR="007018D0" w:rsidRPr="0071313B" w:rsidRDefault="007018D0" w:rsidP="00B22F2B">
      <w:pPr>
        <w:numPr>
          <w:ilvl w:val="0"/>
          <w:numId w:val="5"/>
        </w:numPr>
        <w:suppressAutoHyphen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On the point comparative evidence, not saying directly alike but using it to structure the investigation </w:t>
      </w:r>
      <w:r w:rsidR="00C35811">
        <w:rPr>
          <w:rFonts w:ascii="Calibri" w:eastAsia="Calibri" w:hAnsi="Calibri" w:cs="Calibri"/>
          <w:b/>
          <w:color w:val="000000"/>
          <w:u w:val="single"/>
        </w:rPr>
        <w:t xml:space="preserve">and contextualise trends </w:t>
      </w:r>
      <w:r>
        <w:rPr>
          <w:rFonts w:ascii="Calibri" w:eastAsia="Calibri" w:hAnsi="Calibri" w:cs="Calibri"/>
          <w:b/>
          <w:color w:val="000000"/>
          <w:u w:val="single"/>
        </w:rPr>
        <w:t>through plausible parallels.</w:t>
      </w:r>
    </w:p>
    <w:p w14:paraId="7B850521" w14:textId="77777777" w:rsidR="0071313B" w:rsidRDefault="0071313B" w:rsidP="00B22F2B">
      <w:pPr>
        <w:rPr>
          <w:rFonts w:ascii="Calibri" w:eastAsia="Calibri" w:hAnsi="Calibri" w:cs="Calibri"/>
          <w:b/>
          <w:bCs/>
          <w:color w:val="000000"/>
          <w:u w:val="single"/>
          <w:shd w:val="clear" w:color="auto" w:fill="FFFFFF"/>
        </w:rPr>
      </w:pPr>
    </w:p>
    <w:p w14:paraId="208F1D99" w14:textId="77777777" w:rsidR="00F97208" w:rsidRDefault="00F97208">
      <w:pPr>
        <w:rPr>
          <w:rFonts w:ascii="Calibri" w:eastAsia="Calibri" w:hAnsi="Calibri" w:cs="Calibri"/>
          <w:b/>
          <w:bCs/>
          <w:color w:val="000000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bCs/>
          <w:color w:val="000000"/>
          <w:u w:val="single"/>
          <w:shd w:val="clear" w:color="auto" w:fill="FFFFFF"/>
        </w:rPr>
        <w:br w:type="page"/>
      </w:r>
    </w:p>
    <w:p w14:paraId="0EF6B226" w14:textId="2C50530E" w:rsidR="002E20FE" w:rsidRPr="009C4DC1" w:rsidRDefault="009C4DC1" w:rsidP="002E20FE">
      <w:pPr>
        <w:rPr>
          <w:rFonts w:ascii="Calibri" w:eastAsia="Calibri" w:hAnsi="Calibri" w:cs="Calibri"/>
          <w:b/>
          <w:bCs/>
          <w:color w:val="000000"/>
          <w:u w:val="single"/>
          <w:shd w:val="clear" w:color="auto" w:fill="FFFFFF"/>
        </w:rPr>
      </w:pPr>
      <w:r w:rsidRPr="009C4DC1">
        <w:rPr>
          <w:rFonts w:ascii="Calibri" w:eastAsia="Calibri" w:hAnsi="Calibri" w:cs="Calibri"/>
          <w:b/>
          <w:bCs/>
          <w:color w:val="000000"/>
          <w:u w:val="single"/>
          <w:shd w:val="clear" w:color="auto" w:fill="FFFFFF"/>
        </w:rPr>
        <w:lastRenderedPageBreak/>
        <w:t>(</w:t>
      </w:r>
      <w:r w:rsidR="00F37327" w:rsidRPr="009C4DC1">
        <w:rPr>
          <w:rFonts w:ascii="Calibri" w:eastAsia="Calibri" w:hAnsi="Calibri" w:cs="Calibri"/>
          <w:b/>
          <w:bCs/>
          <w:color w:val="000000"/>
          <w:u w:val="single"/>
          <w:shd w:val="clear" w:color="auto" w:fill="FFFFFF"/>
        </w:rPr>
        <w:t>S</w:t>
      </w:r>
      <w:r w:rsidR="00740AF8" w:rsidRPr="009C4DC1">
        <w:rPr>
          <w:rFonts w:ascii="Calibri" w:eastAsia="Calibri" w:hAnsi="Calibri" w:cs="Calibri"/>
          <w:b/>
          <w:bCs/>
          <w:color w:val="000000"/>
          <w:u w:val="single"/>
          <w:shd w:val="clear" w:color="auto" w:fill="FFFFFF"/>
        </w:rPr>
        <w:t>lide</w:t>
      </w:r>
      <w:r w:rsidRPr="009C4DC1">
        <w:rPr>
          <w:rFonts w:ascii="Calibri" w:eastAsia="Calibri" w:hAnsi="Calibri" w:cs="Calibri"/>
          <w:b/>
          <w:bCs/>
          <w:color w:val="000000"/>
          <w:u w:val="single"/>
          <w:shd w:val="clear" w:color="auto" w:fill="FFFFFF"/>
        </w:rPr>
        <w:t>)</w:t>
      </w:r>
      <w:r w:rsidR="00740AF8" w:rsidRPr="009C4DC1">
        <w:rPr>
          <w:rFonts w:ascii="Calibri" w:eastAsia="Calibri" w:hAnsi="Calibri" w:cs="Calibri"/>
          <w:b/>
          <w:bCs/>
          <w:color w:val="000000"/>
          <w:u w:val="single"/>
          <w:shd w:val="clear" w:color="auto" w:fill="FFFFFF"/>
        </w:rPr>
        <w:t xml:space="preserve"> </w:t>
      </w:r>
      <w:r w:rsidR="002E20FE" w:rsidRPr="009C4DC1">
        <w:rPr>
          <w:rFonts w:ascii="Calibri" w:eastAsia="Calibri" w:hAnsi="Calibri" w:cs="Calibri"/>
          <w:b/>
          <w:color w:val="000000"/>
          <w:u w:val="single"/>
          <w:shd w:val="clear" w:color="auto" w:fill="FFFFFF"/>
        </w:rPr>
        <w:t xml:space="preserve">The </w:t>
      </w:r>
      <w:r w:rsidR="003E6F64" w:rsidRPr="009C4DC1">
        <w:rPr>
          <w:rFonts w:ascii="Calibri" w:eastAsia="Calibri" w:hAnsi="Calibri" w:cs="Calibri"/>
          <w:b/>
          <w:color w:val="000000"/>
          <w:u w:val="single"/>
          <w:shd w:val="clear" w:color="auto" w:fill="FFFFFF"/>
        </w:rPr>
        <w:t>key points</w:t>
      </w:r>
      <w:r w:rsidR="002E20FE" w:rsidRPr="009C4DC1">
        <w:rPr>
          <w:rFonts w:ascii="Calibri" w:eastAsia="Calibri" w:hAnsi="Calibri" w:cs="Calibri"/>
          <w:b/>
          <w:color w:val="000000"/>
          <w:u w:val="single"/>
          <w:shd w:val="clear" w:color="auto" w:fill="FFFFFF"/>
        </w:rPr>
        <w:t xml:space="preserve"> I want you to take away from the presentation are:</w:t>
      </w:r>
    </w:p>
    <w:p w14:paraId="5E18CCCB" w14:textId="0537C0C1" w:rsidR="00895836" w:rsidRDefault="00DA55B7" w:rsidP="00452EC2">
      <w:pPr>
        <w:numPr>
          <w:ilvl w:val="0"/>
          <w:numId w:val="4"/>
        </w:numPr>
        <w:suppressAutoHyphen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  <w:r w:rsidR="002E20FE" w:rsidRPr="00BB4BA0">
        <w:rPr>
          <w:rFonts w:ascii="Calibri" w:eastAsia="Calibri" w:hAnsi="Calibri" w:cs="Calibri"/>
          <w:color w:val="000000"/>
        </w:rPr>
        <w:t xml:space="preserve">) </w:t>
      </w:r>
      <w:r w:rsidR="00452EC2" w:rsidRPr="004D3BA0">
        <w:rPr>
          <w:rFonts w:ascii="Calibri" w:eastAsia="Calibri" w:hAnsi="Calibri" w:cs="Calibri"/>
          <w:color w:val="000000"/>
        </w:rPr>
        <w:t xml:space="preserve">Migration was </w:t>
      </w:r>
      <w:r w:rsidR="00452EC2" w:rsidRPr="0070708D">
        <w:rPr>
          <w:rFonts w:ascii="Calibri" w:eastAsia="Calibri" w:hAnsi="Calibri" w:cs="Calibri"/>
          <w:color w:val="000000"/>
        </w:rPr>
        <w:t xml:space="preserve">a customary method to manage </w:t>
      </w:r>
      <w:r w:rsidR="00F466B0">
        <w:rPr>
          <w:rFonts w:ascii="Calibri" w:eastAsia="Calibri" w:hAnsi="Calibri" w:cs="Calibri"/>
          <w:color w:val="000000"/>
        </w:rPr>
        <w:t xml:space="preserve">risk and normal </w:t>
      </w:r>
      <w:r w:rsidR="00452EC2" w:rsidRPr="0070708D">
        <w:rPr>
          <w:rFonts w:ascii="Calibri" w:eastAsia="Calibri" w:hAnsi="Calibri" w:cs="Calibri"/>
          <w:color w:val="000000"/>
        </w:rPr>
        <w:t>variations within household and agricultural economies</w:t>
      </w:r>
      <w:r w:rsidR="00895836">
        <w:rPr>
          <w:rFonts w:ascii="Calibri" w:eastAsia="Calibri" w:hAnsi="Calibri" w:cs="Calibri"/>
          <w:color w:val="000000"/>
        </w:rPr>
        <w:t>.</w:t>
      </w:r>
    </w:p>
    <w:p w14:paraId="2B2AD575" w14:textId="3CEB77EF" w:rsidR="00DA55B7" w:rsidRPr="00DA55B7" w:rsidRDefault="00DA55B7" w:rsidP="00DA55B7">
      <w:pPr>
        <w:numPr>
          <w:ilvl w:val="0"/>
          <w:numId w:val="4"/>
        </w:numPr>
        <w:suppressAutoHyphens/>
        <w:rPr>
          <w:rFonts w:ascii="Calibri" w:hAnsi="Calibri" w:cs="Calibri"/>
          <w:color w:val="000000"/>
          <w:shd w:val="clear" w:color="auto" w:fill="FFFFFF"/>
        </w:rPr>
      </w:pPr>
      <w:r w:rsidRPr="00496E0F">
        <w:rPr>
          <w:rFonts w:ascii="Calibri" w:eastAsia="Calibri" w:hAnsi="Calibri" w:cs="Calibri"/>
          <w:color w:val="000000"/>
          <w:shd w:val="clear" w:color="auto" w:fill="FFFFFF"/>
        </w:rPr>
        <w:t xml:space="preserve">2) </w:t>
      </w:r>
      <w:r>
        <w:rPr>
          <w:rFonts w:ascii="Calibri" w:eastAsia="Calibri" w:hAnsi="Calibri" w:cs="Calibri"/>
          <w:color w:val="000000"/>
          <w:shd w:val="clear" w:color="auto" w:fill="FFFFFF"/>
        </w:rPr>
        <w:t>E</w:t>
      </w:r>
      <w:r>
        <w:rPr>
          <w:rFonts w:ascii="Calibri" w:eastAsia="Calibri" w:hAnsi="Calibri" w:cs="Calibri"/>
          <w:bCs/>
          <w:color w:val="000000"/>
          <w:shd w:val="clear" w:color="auto" w:fill="FFFFFF"/>
        </w:rPr>
        <w:t xml:space="preserve">cological shocks disrupted </w:t>
      </w:r>
      <w:r w:rsidRPr="00496E0F">
        <w:rPr>
          <w:rFonts w:ascii="Calibri" w:eastAsia="Calibri" w:hAnsi="Calibri" w:cs="Calibri"/>
          <w:color w:val="000000"/>
          <w:shd w:val="clear" w:color="auto" w:fill="FFFFFF"/>
        </w:rPr>
        <w:t xml:space="preserve">households but </w:t>
      </w:r>
      <w:r w:rsidR="00185249">
        <w:rPr>
          <w:rFonts w:ascii="Calibri" w:eastAsia="Calibri" w:hAnsi="Calibri" w:cs="Calibri"/>
          <w:color w:val="000000"/>
          <w:shd w:val="clear" w:color="auto" w:fill="FFFFFF"/>
        </w:rPr>
        <w:t xml:space="preserve">they could </w:t>
      </w:r>
      <w:r w:rsidRPr="00496E0F">
        <w:rPr>
          <w:rFonts w:ascii="Calibri" w:eastAsia="Calibri" w:hAnsi="Calibri" w:cs="Calibri"/>
          <w:color w:val="000000"/>
          <w:shd w:val="clear" w:color="auto" w:fill="FFFFFF"/>
        </w:rPr>
        <w:t>recover</w:t>
      </w:r>
      <w:r w:rsidR="00185249">
        <w:rPr>
          <w:rFonts w:ascii="Calibri" w:eastAsia="Calibri" w:hAnsi="Calibri" w:cs="Calibri"/>
          <w:color w:val="000000"/>
          <w:shd w:val="clear" w:color="auto" w:fill="FFFFFF"/>
        </w:rPr>
        <w:t xml:space="preserve"> through migration</w:t>
      </w:r>
      <w:r w:rsidRPr="00496E0F">
        <w:rPr>
          <w:rFonts w:ascii="Calibri" w:eastAsia="Calibri" w:hAnsi="Calibri" w:cs="Calibri"/>
          <w:color w:val="000000"/>
          <w:shd w:val="clear" w:color="auto" w:fill="FFFFFF"/>
        </w:rPr>
        <w:t>.</w:t>
      </w:r>
    </w:p>
    <w:p w14:paraId="27AAD921" w14:textId="161C2FDC" w:rsidR="002E20FE" w:rsidRPr="00496E0F" w:rsidRDefault="00831578" w:rsidP="002E20FE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No. </w:t>
      </w:r>
      <w:r w:rsidR="00DA55B7">
        <w:rPr>
          <w:rFonts w:cs="Calibri"/>
          <w:b/>
          <w:bCs/>
          <w:sz w:val="24"/>
          <w:szCs w:val="24"/>
          <w:u w:val="single"/>
        </w:rPr>
        <w:t>3</w:t>
      </w:r>
      <w:r>
        <w:rPr>
          <w:rFonts w:cs="Calibri"/>
          <w:b/>
          <w:bCs/>
          <w:sz w:val="24"/>
          <w:szCs w:val="24"/>
          <w:u w:val="single"/>
        </w:rPr>
        <w:t xml:space="preserve"> =</w:t>
      </w:r>
      <w:r w:rsidR="002E20FE" w:rsidRPr="00496E0F">
        <w:rPr>
          <w:rFonts w:cs="Calibri"/>
          <w:b/>
          <w:bCs/>
          <w:sz w:val="24"/>
          <w:szCs w:val="24"/>
          <w:u w:val="single"/>
        </w:rPr>
        <w:t xml:space="preserve"> </w:t>
      </w:r>
      <w:r w:rsidR="002E20FE" w:rsidRPr="00496E0F">
        <w:rPr>
          <w:b/>
          <w:bCs/>
          <w:color w:val="000000"/>
          <w:sz w:val="24"/>
          <w:szCs w:val="24"/>
          <w:u w:val="single"/>
        </w:rPr>
        <w:t xml:space="preserve">Broader implications </w:t>
      </w:r>
      <w:r w:rsidR="002E20FE" w:rsidRPr="00496E0F">
        <w:rPr>
          <w:rFonts w:cs="Calibri"/>
          <w:b/>
          <w:bCs/>
          <w:sz w:val="24"/>
          <w:szCs w:val="24"/>
          <w:u w:val="single"/>
        </w:rPr>
        <w:t>on agricultural economic model:</w:t>
      </w:r>
    </w:p>
    <w:p w14:paraId="4096AC1A" w14:textId="149E72AC" w:rsidR="00F45713" w:rsidRPr="00F45713" w:rsidRDefault="002E20FE" w:rsidP="002E20F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0353">
        <w:rPr>
          <w:rFonts w:cs="Calibri"/>
          <w:bCs/>
          <w:sz w:val="24"/>
          <w:szCs w:val="24"/>
        </w:rPr>
        <w:t xml:space="preserve">a) The ability for most to remain in place while others migrated elsewhere during </w:t>
      </w:r>
      <w:r w:rsidR="00040136">
        <w:rPr>
          <w:rFonts w:cs="Calibri"/>
          <w:bCs/>
          <w:sz w:val="24"/>
          <w:szCs w:val="24"/>
        </w:rPr>
        <w:t>ecological shocks</w:t>
      </w:r>
      <w:r w:rsidRPr="00A10353">
        <w:rPr>
          <w:rFonts w:cs="Calibri"/>
          <w:bCs/>
          <w:sz w:val="24"/>
          <w:szCs w:val="24"/>
        </w:rPr>
        <w:t xml:space="preserve"> suggests that </w:t>
      </w:r>
      <w:r w:rsidR="00DB5F39">
        <w:rPr>
          <w:rFonts w:cs="Calibri"/>
          <w:bCs/>
          <w:sz w:val="24"/>
          <w:szCs w:val="24"/>
        </w:rPr>
        <w:t xml:space="preserve">villagers </w:t>
      </w:r>
      <w:r w:rsidRPr="00A10353">
        <w:rPr>
          <w:rFonts w:cs="Calibri"/>
          <w:bCs/>
          <w:sz w:val="24"/>
          <w:szCs w:val="24"/>
        </w:rPr>
        <w:t>must be finding known sources of work</w:t>
      </w:r>
      <w:r w:rsidR="00B5752B">
        <w:rPr>
          <w:rFonts w:cs="Calibri"/>
          <w:bCs/>
          <w:sz w:val="24"/>
          <w:szCs w:val="24"/>
        </w:rPr>
        <w:t>.</w:t>
      </w:r>
    </w:p>
    <w:p w14:paraId="605890CA" w14:textId="28FE9452" w:rsidR="002E20FE" w:rsidRPr="00A10353" w:rsidRDefault="00F45713" w:rsidP="002E20F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cs="Calibri"/>
          <w:bCs/>
          <w:sz w:val="24"/>
          <w:szCs w:val="24"/>
        </w:rPr>
        <w:t>S</w:t>
      </w:r>
      <w:r w:rsidR="002E20FE" w:rsidRPr="00A10353">
        <w:rPr>
          <w:rFonts w:cs="Calibri"/>
          <w:bCs/>
          <w:sz w:val="24"/>
          <w:szCs w:val="24"/>
        </w:rPr>
        <w:t>uggestive of Unmet Labour Demand</w:t>
      </w:r>
      <w:r w:rsidR="00C66A5E">
        <w:rPr>
          <w:rFonts w:cs="Calibri"/>
          <w:bCs/>
          <w:sz w:val="24"/>
          <w:szCs w:val="24"/>
        </w:rPr>
        <w:t xml:space="preserve"> </w:t>
      </w:r>
      <w:r w:rsidR="00C66A5E">
        <w:rPr>
          <w:rFonts w:cs="Calibri"/>
          <w:b/>
          <w:bCs/>
          <w:sz w:val="24"/>
          <w:szCs w:val="24"/>
          <w:u w:val="single"/>
        </w:rPr>
        <w:t>i.e. job vacan</w:t>
      </w:r>
      <w:r w:rsidR="00E51EBD">
        <w:rPr>
          <w:rFonts w:cs="Calibri"/>
          <w:b/>
          <w:bCs/>
          <w:sz w:val="24"/>
          <w:szCs w:val="24"/>
          <w:u w:val="single"/>
        </w:rPr>
        <w:t>c</w:t>
      </w:r>
      <w:r w:rsidR="00C66A5E">
        <w:rPr>
          <w:rFonts w:cs="Calibri"/>
          <w:b/>
          <w:bCs/>
          <w:sz w:val="24"/>
          <w:szCs w:val="24"/>
          <w:u w:val="single"/>
        </w:rPr>
        <w:t>ies</w:t>
      </w:r>
      <w:r w:rsidR="002E20FE" w:rsidRPr="00A10353">
        <w:rPr>
          <w:rFonts w:cs="Calibri"/>
          <w:bCs/>
          <w:sz w:val="24"/>
          <w:szCs w:val="24"/>
        </w:rPr>
        <w:t xml:space="preserve">, especially if </w:t>
      </w:r>
      <w:r w:rsidR="00735241">
        <w:rPr>
          <w:rFonts w:cs="Calibri"/>
          <w:bCs/>
          <w:sz w:val="24"/>
          <w:szCs w:val="24"/>
        </w:rPr>
        <w:t>our</w:t>
      </w:r>
      <w:r w:rsidR="002E20FE" w:rsidRPr="00A10353">
        <w:rPr>
          <w:rFonts w:cs="Calibri"/>
          <w:bCs/>
          <w:sz w:val="24"/>
          <w:szCs w:val="24"/>
        </w:rPr>
        <w:t xml:space="preserve"> definition of labour include things like </w:t>
      </w:r>
      <w:r w:rsidR="00E32A1F">
        <w:rPr>
          <w:rFonts w:cs="Calibri"/>
          <w:bCs/>
          <w:sz w:val="24"/>
          <w:szCs w:val="24"/>
        </w:rPr>
        <w:t xml:space="preserve">domestic production &amp; </w:t>
      </w:r>
      <w:r w:rsidR="002E20FE" w:rsidRPr="00A10353">
        <w:rPr>
          <w:rFonts w:cs="Calibri"/>
          <w:bCs/>
          <w:sz w:val="24"/>
          <w:szCs w:val="24"/>
        </w:rPr>
        <w:t>household care responsibilities.</w:t>
      </w:r>
    </w:p>
    <w:p w14:paraId="1FF4495A" w14:textId="42B16306" w:rsidR="00D1245D" w:rsidRPr="00D1245D" w:rsidRDefault="002E20FE" w:rsidP="00B22F2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0353">
        <w:rPr>
          <w:rFonts w:cs="Calibri"/>
          <w:bCs/>
          <w:color w:val="000000"/>
          <w:sz w:val="24"/>
          <w:szCs w:val="24"/>
        </w:rPr>
        <w:t xml:space="preserve">b) </w:t>
      </w:r>
      <w:r w:rsidR="00831578">
        <w:rPr>
          <w:rFonts w:cs="Calibri"/>
          <w:bCs/>
          <w:color w:val="000000"/>
          <w:sz w:val="24"/>
          <w:szCs w:val="24"/>
        </w:rPr>
        <w:t>Most p</w:t>
      </w:r>
      <w:r w:rsidRPr="00A10353">
        <w:rPr>
          <w:rFonts w:cs="Calibri"/>
          <w:bCs/>
          <w:color w:val="000000"/>
          <w:sz w:val="24"/>
          <w:szCs w:val="24"/>
        </w:rPr>
        <w:t xml:space="preserve">lausible explanation </w:t>
      </w:r>
      <w:r w:rsidR="008A0CF3">
        <w:rPr>
          <w:rFonts w:cs="Calibri"/>
          <w:bCs/>
          <w:color w:val="000000"/>
          <w:sz w:val="24"/>
          <w:szCs w:val="24"/>
        </w:rPr>
        <w:t>=</w:t>
      </w:r>
      <w:r w:rsidRPr="00A10353">
        <w:rPr>
          <w:rFonts w:cs="Calibri"/>
          <w:bCs/>
          <w:color w:val="000000"/>
          <w:sz w:val="24"/>
          <w:szCs w:val="24"/>
        </w:rPr>
        <w:t xml:space="preserve"> </w:t>
      </w:r>
      <w:r w:rsidR="009E1B91">
        <w:rPr>
          <w:rFonts w:cs="Calibri"/>
          <w:bCs/>
          <w:color w:val="000000"/>
          <w:sz w:val="24"/>
          <w:szCs w:val="24"/>
        </w:rPr>
        <w:t xml:space="preserve">significant </w:t>
      </w:r>
      <w:r w:rsidRPr="00A10353">
        <w:rPr>
          <w:rFonts w:cs="Calibri"/>
          <w:bCs/>
          <w:color w:val="000000"/>
          <w:sz w:val="24"/>
          <w:szCs w:val="24"/>
        </w:rPr>
        <w:t xml:space="preserve">variances </w:t>
      </w:r>
      <w:r w:rsidR="00D1245D">
        <w:rPr>
          <w:rFonts w:cs="Calibri"/>
          <w:bCs/>
          <w:color w:val="000000"/>
          <w:sz w:val="24"/>
          <w:szCs w:val="24"/>
        </w:rPr>
        <w:t xml:space="preserve">at micro-level: </w:t>
      </w:r>
    </w:p>
    <w:p w14:paraId="6A532DE4" w14:textId="19E2A1B6" w:rsidR="008A0CF3" w:rsidRPr="008A0CF3" w:rsidRDefault="00040136" w:rsidP="00D1245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S</w:t>
      </w:r>
      <w:r w:rsidR="002E20FE" w:rsidRPr="00A10353">
        <w:rPr>
          <w:rFonts w:cs="Calibri"/>
          <w:bCs/>
          <w:color w:val="000000"/>
          <w:sz w:val="24"/>
          <w:szCs w:val="24"/>
        </w:rPr>
        <w:t xml:space="preserve">urplus </w:t>
      </w:r>
      <w:r w:rsidR="00667223">
        <w:rPr>
          <w:rFonts w:cs="Calibri"/>
          <w:bCs/>
          <w:color w:val="000000"/>
          <w:sz w:val="24"/>
          <w:szCs w:val="24"/>
        </w:rPr>
        <w:t xml:space="preserve">supplies </w:t>
      </w:r>
      <w:r w:rsidR="002E20FE" w:rsidRPr="00A10353">
        <w:rPr>
          <w:rFonts w:cs="Calibri"/>
          <w:bCs/>
          <w:color w:val="000000"/>
          <w:sz w:val="24"/>
          <w:szCs w:val="24"/>
        </w:rPr>
        <w:t>and success</w:t>
      </w:r>
      <w:r>
        <w:rPr>
          <w:rFonts w:cs="Calibri"/>
          <w:bCs/>
          <w:color w:val="000000"/>
          <w:sz w:val="24"/>
          <w:szCs w:val="24"/>
        </w:rPr>
        <w:t>ful households</w:t>
      </w:r>
      <w:r w:rsidR="002E20FE" w:rsidRPr="00A10353">
        <w:rPr>
          <w:rFonts w:cs="Calibri"/>
          <w:bCs/>
          <w:color w:val="000000"/>
          <w:sz w:val="24"/>
          <w:szCs w:val="24"/>
        </w:rPr>
        <w:t xml:space="preserve"> here; deficit</w:t>
      </w:r>
      <w:r w:rsidR="00933E0A">
        <w:rPr>
          <w:rFonts w:cs="Calibri"/>
          <w:bCs/>
          <w:color w:val="000000"/>
          <w:sz w:val="24"/>
          <w:szCs w:val="24"/>
        </w:rPr>
        <w:t>, demand</w:t>
      </w:r>
      <w:r w:rsidR="00735241">
        <w:rPr>
          <w:rFonts w:cs="Calibri"/>
          <w:bCs/>
          <w:color w:val="000000"/>
          <w:sz w:val="24"/>
          <w:szCs w:val="24"/>
        </w:rPr>
        <w:t xml:space="preserve"> </w:t>
      </w:r>
      <w:r w:rsidR="002E20FE" w:rsidRPr="00A10353">
        <w:rPr>
          <w:rFonts w:cs="Calibri"/>
          <w:bCs/>
          <w:color w:val="000000"/>
          <w:sz w:val="24"/>
          <w:szCs w:val="24"/>
        </w:rPr>
        <w:t xml:space="preserve">and </w:t>
      </w:r>
      <w:r w:rsidR="00933E0A">
        <w:rPr>
          <w:rFonts w:cs="Calibri"/>
          <w:bCs/>
          <w:color w:val="000000"/>
          <w:sz w:val="24"/>
          <w:szCs w:val="24"/>
        </w:rPr>
        <w:t xml:space="preserve">perhaps </w:t>
      </w:r>
      <w:r w:rsidR="002E20FE" w:rsidRPr="00A10353">
        <w:rPr>
          <w:rFonts w:cs="Calibri"/>
          <w:bCs/>
          <w:color w:val="000000"/>
          <w:sz w:val="24"/>
          <w:szCs w:val="24"/>
        </w:rPr>
        <w:t>crisis there</w:t>
      </w:r>
      <w:r w:rsidR="00D1245D">
        <w:rPr>
          <w:rFonts w:cs="Calibri"/>
          <w:bCs/>
          <w:color w:val="000000"/>
          <w:sz w:val="24"/>
          <w:szCs w:val="24"/>
        </w:rPr>
        <w:t>;</w:t>
      </w:r>
      <w:r w:rsidR="008A0CF3">
        <w:rPr>
          <w:rFonts w:cs="Calibri"/>
          <w:bCs/>
          <w:color w:val="000000"/>
          <w:sz w:val="24"/>
          <w:szCs w:val="24"/>
        </w:rPr>
        <w:t xml:space="preserve"> </w:t>
      </w:r>
      <w:r w:rsidR="008A0CF3" w:rsidRPr="008A0CF3">
        <w:rPr>
          <w:rFonts w:cs="Calibri"/>
          <w:b/>
          <w:bCs/>
          <w:color w:val="000000"/>
          <w:sz w:val="24"/>
          <w:szCs w:val="24"/>
        </w:rPr>
        <w:t>Even within the same community.</w:t>
      </w:r>
    </w:p>
    <w:p w14:paraId="2ACF4812" w14:textId="2A30C1BC" w:rsidR="004A6989" w:rsidRPr="008A0CF3" w:rsidRDefault="00A376DC" w:rsidP="008A0CF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Partially from r</w:t>
      </w:r>
      <w:r w:rsidR="00941C42" w:rsidRPr="008A0CF3">
        <w:rPr>
          <w:rFonts w:cs="Calibri"/>
          <w:bCs/>
          <w:color w:val="000000"/>
          <w:sz w:val="24"/>
          <w:szCs w:val="24"/>
        </w:rPr>
        <w:t>andom life events</w:t>
      </w:r>
      <w:r w:rsidR="009F5E9C">
        <w:rPr>
          <w:rFonts w:cs="Calibri"/>
          <w:bCs/>
          <w:color w:val="000000"/>
          <w:sz w:val="24"/>
          <w:szCs w:val="24"/>
        </w:rPr>
        <w:t xml:space="preserve"> </w:t>
      </w:r>
      <w:r w:rsidR="008402FB">
        <w:rPr>
          <w:rFonts w:cs="Calibri"/>
          <w:b/>
          <w:bCs/>
          <w:color w:val="000000"/>
          <w:sz w:val="24"/>
          <w:szCs w:val="24"/>
          <w:u w:val="single"/>
        </w:rPr>
        <w:t xml:space="preserve">e.g. </w:t>
      </w:r>
      <w:r w:rsidR="009F5E9C">
        <w:rPr>
          <w:rFonts w:cs="Calibri"/>
          <w:b/>
          <w:bCs/>
          <w:color w:val="000000"/>
          <w:sz w:val="24"/>
          <w:szCs w:val="24"/>
          <w:u w:val="single"/>
        </w:rPr>
        <w:t>sibling dies</w:t>
      </w:r>
      <w:r w:rsidR="00F97208">
        <w:rPr>
          <w:rFonts w:cs="Calibri"/>
          <w:b/>
          <w:bCs/>
          <w:color w:val="000000"/>
          <w:sz w:val="24"/>
          <w:szCs w:val="24"/>
          <w:u w:val="single"/>
        </w:rPr>
        <w:t>, need to restructure labour priorities</w:t>
      </w:r>
      <w:r w:rsidR="00040136">
        <w:rPr>
          <w:rFonts w:cs="Calibri"/>
          <w:bCs/>
          <w:color w:val="000000"/>
          <w:sz w:val="24"/>
          <w:szCs w:val="24"/>
        </w:rPr>
        <w:t xml:space="preserve">, </w:t>
      </w:r>
      <w:r w:rsidR="004A6989" w:rsidRPr="008A0CF3">
        <w:rPr>
          <w:rFonts w:cs="Calibri"/>
          <w:bCs/>
          <w:color w:val="000000"/>
          <w:sz w:val="24"/>
          <w:szCs w:val="24"/>
        </w:rPr>
        <w:t xml:space="preserve">different goals </w:t>
      </w:r>
      <w:r w:rsidR="00040136">
        <w:rPr>
          <w:rFonts w:cs="Calibri"/>
          <w:bCs/>
          <w:color w:val="000000"/>
          <w:sz w:val="24"/>
          <w:szCs w:val="24"/>
        </w:rPr>
        <w:t xml:space="preserve">and dynamics </w:t>
      </w:r>
      <w:r w:rsidR="004A6989" w:rsidRPr="008A0CF3">
        <w:rPr>
          <w:rFonts w:cs="Calibri"/>
          <w:bCs/>
          <w:color w:val="000000"/>
          <w:sz w:val="24"/>
          <w:szCs w:val="24"/>
        </w:rPr>
        <w:t>at different stages</w:t>
      </w:r>
      <w:r w:rsidR="00040136" w:rsidRPr="00040136">
        <w:rPr>
          <w:rFonts w:cs="Calibri"/>
          <w:bCs/>
          <w:color w:val="000000"/>
          <w:sz w:val="24"/>
          <w:szCs w:val="24"/>
        </w:rPr>
        <w:t xml:space="preserve"> </w:t>
      </w:r>
      <w:r w:rsidR="00040136">
        <w:rPr>
          <w:rFonts w:cs="Calibri"/>
          <w:bCs/>
          <w:color w:val="000000"/>
          <w:sz w:val="24"/>
          <w:szCs w:val="24"/>
        </w:rPr>
        <w:t>of family life-cycle</w:t>
      </w:r>
      <w:r w:rsidR="009F5E9C">
        <w:rPr>
          <w:rFonts w:cs="Calibri"/>
          <w:bCs/>
          <w:color w:val="000000"/>
          <w:sz w:val="24"/>
          <w:szCs w:val="24"/>
        </w:rPr>
        <w:t xml:space="preserve"> </w:t>
      </w:r>
      <w:r w:rsidR="009F5E9C">
        <w:rPr>
          <w:rFonts w:cs="Calibri"/>
          <w:b/>
          <w:bCs/>
          <w:color w:val="000000"/>
          <w:sz w:val="24"/>
          <w:szCs w:val="24"/>
          <w:u w:val="single"/>
        </w:rPr>
        <w:t>a new child suddenly needs more care and attention</w:t>
      </w:r>
      <w:r w:rsidR="00F97208">
        <w:rPr>
          <w:rFonts w:cs="Calibri"/>
          <w:b/>
          <w:bCs/>
          <w:color w:val="000000"/>
          <w:sz w:val="24"/>
          <w:szCs w:val="24"/>
          <w:u w:val="single"/>
        </w:rPr>
        <w:t>, need to restructure</w:t>
      </w:r>
      <w:r w:rsidR="00F97208" w:rsidRPr="00F97208">
        <w:rPr>
          <w:rFonts w:cs="Calibri"/>
          <w:b/>
          <w:bCs/>
          <w:color w:val="000000"/>
          <w:sz w:val="24"/>
          <w:szCs w:val="24"/>
          <w:u w:val="single"/>
        </w:rPr>
        <w:t xml:space="preserve"> </w:t>
      </w:r>
      <w:r w:rsidR="00F97208">
        <w:rPr>
          <w:rFonts w:cs="Calibri"/>
          <w:b/>
          <w:bCs/>
          <w:color w:val="000000"/>
          <w:sz w:val="24"/>
          <w:szCs w:val="24"/>
          <w:u w:val="single"/>
        </w:rPr>
        <w:t>labour</w:t>
      </w:r>
      <w:r w:rsidR="009F5E9C">
        <w:rPr>
          <w:rFonts w:cs="Calibri"/>
          <w:b/>
          <w:bCs/>
          <w:color w:val="000000"/>
          <w:sz w:val="24"/>
          <w:szCs w:val="24"/>
          <w:u w:val="single"/>
        </w:rPr>
        <w:t>.</w:t>
      </w:r>
    </w:p>
    <w:p w14:paraId="6EB310BC" w14:textId="57713021" w:rsidR="00D8705E" w:rsidRPr="001A5B07" w:rsidRDefault="00FB6141" w:rsidP="00D8705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c) </w:t>
      </w:r>
      <w:r w:rsidR="002E20FE" w:rsidRPr="00A10353">
        <w:rPr>
          <w:rFonts w:cs="Calibri"/>
          <w:bCs/>
          <w:color w:val="000000"/>
          <w:sz w:val="24"/>
          <w:szCs w:val="24"/>
        </w:rPr>
        <w:t xml:space="preserve">Connections </w:t>
      </w:r>
      <w:r w:rsidR="001A5B07">
        <w:rPr>
          <w:rFonts w:cs="Calibri"/>
          <w:bCs/>
          <w:color w:val="000000"/>
          <w:sz w:val="24"/>
          <w:szCs w:val="24"/>
        </w:rPr>
        <w:t>to labour sources occur</w:t>
      </w:r>
      <w:r w:rsidR="00040136">
        <w:rPr>
          <w:rFonts w:cs="Calibri"/>
          <w:bCs/>
          <w:color w:val="000000"/>
          <w:sz w:val="24"/>
          <w:szCs w:val="24"/>
        </w:rPr>
        <w:t>red</w:t>
      </w:r>
      <w:r w:rsidR="001A5B07">
        <w:rPr>
          <w:rFonts w:cs="Calibri"/>
          <w:bCs/>
          <w:color w:val="000000"/>
          <w:sz w:val="24"/>
          <w:szCs w:val="24"/>
        </w:rPr>
        <w:t xml:space="preserve"> </w:t>
      </w:r>
      <w:r w:rsidR="002E20FE" w:rsidRPr="00A10353">
        <w:rPr>
          <w:rFonts w:cs="Calibri"/>
          <w:bCs/>
          <w:color w:val="000000"/>
          <w:sz w:val="24"/>
          <w:szCs w:val="24"/>
        </w:rPr>
        <w:t xml:space="preserve">through </w:t>
      </w:r>
      <w:r w:rsidR="00D8705E">
        <w:rPr>
          <w:rFonts w:cs="Calibri"/>
          <w:bCs/>
          <w:color w:val="000000"/>
          <w:sz w:val="24"/>
          <w:szCs w:val="24"/>
        </w:rPr>
        <w:t xml:space="preserve">household and community </w:t>
      </w:r>
      <w:r w:rsidR="002E20FE" w:rsidRPr="00A10353">
        <w:rPr>
          <w:rFonts w:cs="Calibri"/>
          <w:color w:val="000000"/>
          <w:sz w:val="24"/>
          <w:szCs w:val="24"/>
        </w:rPr>
        <w:t>networks</w:t>
      </w:r>
      <w:r w:rsidR="001A5B07">
        <w:rPr>
          <w:rFonts w:cs="Calibri"/>
          <w:color w:val="000000"/>
          <w:sz w:val="24"/>
          <w:szCs w:val="24"/>
        </w:rPr>
        <w:t>, and</w:t>
      </w:r>
      <w:r w:rsidR="008A0CF3">
        <w:rPr>
          <w:rFonts w:cs="Calibri"/>
          <w:color w:val="000000"/>
          <w:sz w:val="24"/>
          <w:szCs w:val="24"/>
        </w:rPr>
        <w:t xml:space="preserve"> </w:t>
      </w:r>
      <w:r w:rsidR="00D86649">
        <w:rPr>
          <w:rFonts w:cs="Calibri"/>
          <w:color w:val="000000"/>
          <w:sz w:val="24"/>
          <w:szCs w:val="24"/>
        </w:rPr>
        <w:t xml:space="preserve">probably </w:t>
      </w:r>
      <w:r w:rsidR="00F97208">
        <w:rPr>
          <w:rFonts w:cs="Calibri"/>
          <w:b/>
          <w:color w:val="000000"/>
          <w:sz w:val="24"/>
          <w:szCs w:val="24"/>
          <w:u w:val="single"/>
        </w:rPr>
        <w:t xml:space="preserve">also </w:t>
      </w:r>
      <w:r w:rsidR="00D86649">
        <w:rPr>
          <w:rFonts w:cs="Calibri"/>
          <w:color w:val="000000"/>
          <w:sz w:val="24"/>
          <w:szCs w:val="24"/>
        </w:rPr>
        <w:t xml:space="preserve">through </w:t>
      </w:r>
      <w:r w:rsidR="002E20FE" w:rsidRPr="00A10353">
        <w:rPr>
          <w:rFonts w:cs="Calibri"/>
          <w:bCs/>
          <w:color w:val="000000"/>
          <w:sz w:val="24"/>
          <w:szCs w:val="24"/>
        </w:rPr>
        <w:t xml:space="preserve">large </w:t>
      </w:r>
      <w:r w:rsidR="00D86649">
        <w:rPr>
          <w:rFonts w:cs="Calibri"/>
          <w:bCs/>
          <w:color w:val="000000"/>
          <w:sz w:val="24"/>
          <w:szCs w:val="24"/>
        </w:rPr>
        <w:t xml:space="preserve">labour-hungry </w:t>
      </w:r>
      <w:r w:rsidR="008A0CF3">
        <w:rPr>
          <w:rFonts w:cs="Calibri"/>
          <w:bCs/>
          <w:color w:val="000000"/>
          <w:sz w:val="24"/>
          <w:szCs w:val="24"/>
        </w:rPr>
        <w:t xml:space="preserve">construction and agricultural </w:t>
      </w:r>
      <w:r w:rsidR="002E20FE" w:rsidRPr="00A10353">
        <w:rPr>
          <w:rFonts w:cs="Calibri"/>
          <w:bCs/>
          <w:color w:val="000000"/>
          <w:sz w:val="24"/>
          <w:szCs w:val="24"/>
        </w:rPr>
        <w:t>projects.</w:t>
      </w:r>
    </w:p>
    <w:p w14:paraId="54EA217F" w14:textId="55E19491" w:rsidR="00C64A80" w:rsidRPr="00831578" w:rsidRDefault="00DC5310" w:rsidP="00B22F2B">
      <w:pPr>
        <w:rPr>
          <w:rFonts w:ascii="Calibri" w:hAnsi="Calibri" w:cs="Calibri"/>
          <w:b/>
          <w:bCs/>
          <w:color w:val="000000"/>
          <w:u w:val="single"/>
        </w:rPr>
      </w:pPr>
      <w:r w:rsidRPr="00831578">
        <w:rPr>
          <w:rFonts w:ascii="Calibri" w:hAnsi="Calibri" w:cs="Calibri"/>
          <w:b/>
          <w:bCs/>
          <w:color w:val="000000"/>
          <w:u w:val="single"/>
        </w:rPr>
        <w:t xml:space="preserve">(slide) </w:t>
      </w:r>
      <w:r w:rsidR="00D8705E" w:rsidRPr="00831578">
        <w:rPr>
          <w:rFonts w:ascii="Calibri" w:hAnsi="Calibri" w:cs="Calibri"/>
          <w:b/>
          <w:bCs/>
          <w:color w:val="000000"/>
          <w:u w:val="single"/>
        </w:rPr>
        <w:t xml:space="preserve">The </w:t>
      </w:r>
      <w:r w:rsidR="00DB0EFB" w:rsidRPr="00831578">
        <w:rPr>
          <w:rFonts w:ascii="Calibri" w:hAnsi="Calibri" w:cs="Calibri"/>
          <w:b/>
          <w:bCs/>
          <w:color w:val="000000"/>
          <w:u w:val="single"/>
        </w:rPr>
        <w:t xml:space="preserve">one important </w:t>
      </w:r>
      <w:r w:rsidR="00D8705E" w:rsidRPr="00831578">
        <w:rPr>
          <w:rFonts w:ascii="Calibri" w:hAnsi="Calibri" w:cs="Calibri"/>
          <w:b/>
          <w:bCs/>
          <w:color w:val="000000"/>
          <w:u w:val="single"/>
        </w:rPr>
        <w:t>p</w:t>
      </w:r>
      <w:r w:rsidR="00F807A1" w:rsidRPr="00831578">
        <w:rPr>
          <w:rFonts w:ascii="Calibri" w:hAnsi="Calibri" w:cs="Calibri"/>
          <w:b/>
          <w:bCs/>
          <w:color w:val="000000"/>
          <w:u w:val="single"/>
        </w:rPr>
        <w:t xml:space="preserve">rinciple </w:t>
      </w:r>
      <w:r w:rsidR="00DB0EFB" w:rsidRPr="00831578">
        <w:rPr>
          <w:rFonts w:ascii="Calibri" w:hAnsi="Calibri" w:cs="Calibri"/>
          <w:b/>
          <w:bCs/>
          <w:color w:val="000000"/>
          <w:u w:val="single"/>
        </w:rPr>
        <w:t xml:space="preserve">that </w:t>
      </w:r>
      <w:r w:rsidR="00F807A1" w:rsidRPr="00831578">
        <w:rPr>
          <w:rFonts w:ascii="Calibri" w:hAnsi="Calibri" w:cs="Calibri"/>
          <w:b/>
          <w:bCs/>
          <w:color w:val="000000"/>
          <w:u w:val="single"/>
        </w:rPr>
        <w:t>underl</w:t>
      </w:r>
      <w:r w:rsidR="00DB0EFB" w:rsidRPr="00831578">
        <w:rPr>
          <w:rFonts w:ascii="Calibri" w:hAnsi="Calibri" w:cs="Calibri"/>
          <w:b/>
          <w:bCs/>
          <w:color w:val="000000"/>
          <w:u w:val="single"/>
        </w:rPr>
        <w:t>ies</w:t>
      </w:r>
      <w:r w:rsidR="00D8705E" w:rsidRPr="00831578">
        <w:rPr>
          <w:rFonts w:ascii="Calibri" w:hAnsi="Calibri" w:cs="Calibri"/>
          <w:b/>
          <w:bCs/>
          <w:color w:val="000000"/>
          <w:u w:val="single"/>
        </w:rPr>
        <w:t xml:space="preserve"> </w:t>
      </w:r>
      <w:r w:rsidR="00831578" w:rsidRPr="00831578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everything I'm going to say</w:t>
      </w:r>
      <w:r w:rsidR="00831578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… </w:t>
      </w:r>
    </w:p>
    <w:p w14:paraId="5D12A086" w14:textId="1C880417" w:rsidR="00F807A1" w:rsidRPr="00F807A1" w:rsidRDefault="00DB0EFB" w:rsidP="00B22F2B">
      <w:pPr>
        <w:rPr>
          <w:rFonts w:ascii="Calibri" w:hAnsi="Calibri" w:cs="Calibri"/>
          <w:b/>
          <w:bCs/>
          <w:color w:val="000000"/>
          <w:u w:val="single"/>
        </w:rPr>
      </w:pPr>
      <w:r w:rsidRPr="00DB0EFB">
        <w:rPr>
          <w:rFonts w:ascii="Calibri" w:hAnsi="Calibri" w:cs="Calibri"/>
          <w:bCs/>
          <w:color w:val="000000"/>
        </w:rPr>
        <w:t>is that of De Haas</w:t>
      </w:r>
      <w:r>
        <w:rPr>
          <w:rFonts w:ascii="Calibri" w:hAnsi="Calibri" w:cs="Calibri"/>
          <w:bCs/>
          <w:color w:val="000000"/>
        </w:rPr>
        <w:t>, a migration theorist</w:t>
      </w:r>
      <w:r w:rsidRPr="00DB0EFB">
        <w:rPr>
          <w:rFonts w:ascii="Calibri" w:hAnsi="Calibri" w:cs="Calibri"/>
          <w:bCs/>
          <w:color w:val="000000"/>
        </w:rPr>
        <w:t xml:space="preserve">, who draws on the </w:t>
      </w:r>
      <w:r w:rsidR="00C21607">
        <w:rPr>
          <w:rFonts w:ascii="Calibri" w:hAnsi="Calibri" w:cs="Calibri"/>
          <w:bCs/>
          <w:color w:val="000000"/>
        </w:rPr>
        <w:t xml:space="preserve">Liberties and Capabilities frameworks </w:t>
      </w:r>
      <w:r w:rsidRPr="00DB0EFB">
        <w:rPr>
          <w:rFonts w:ascii="Calibri" w:hAnsi="Calibri" w:cs="Calibri"/>
          <w:bCs/>
          <w:color w:val="000000"/>
        </w:rPr>
        <w:t xml:space="preserve">of </w:t>
      </w:r>
      <w:r w:rsidRPr="00DB0EFB">
        <w:rPr>
          <w:rFonts w:ascii="Calibri" w:hAnsi="Calibri"/>
          <w:bCs/>
          <w:color w:val="000000"/>
        </w:rPr>
        <w:t>Isiah</w:t>
      </w:r>
      <w:r w:rsidRPr="00851318">
        <w:rPr>
          <w:rFonts w:ascii="Calibri" w:hAnsi="Calibri"/>
          <w:bCs/>
          <w:color w:val="000000"/>
        </w:rPr>
        <w:t xml:space="preserve"> Berlin (1969)</w:t>
      </w:r>
      <w:r>
        <w:rPr>
          <w:rFonts w:ascii="Calibri" w:hAnsi="Calibri"/>
          <w:bCs/>
          <w:color w:val="000000"/>
        </w:rPr>
        <w:t xml:space="preserve"> and</w:t>
      </w:r>
      <w:r w:rsidRPr="00851318">
        <w:rPr>
          <w:rFonts w:ascii="Calibri" w:hAnsi="Calibri"/>
          <w:bCs/>
          <w:color w:val="000000"/>
        </w:rPr>
        <w:t xml:space="preserve"> Amartya Sen</w:t>
      </w:r>
      <w:r>
        <w:rPr>
          <w:rFonts w:ascii="Calibri" w:hAnsi="Calibri"/>
          <w:bCs/>
          <w:color w:val="000000"/>
        </w:rPr>
        <w:t xml:space="preserve"> (1999)</w:t>
      </w:r>
      <w:r w:rsidR="00EA1E5C">
        <w:rPr>
          <w:rFonts w:ascii="Calibri" w:hAnsi="Calibri"/>
          <w:bCs/>
          <w:color w:val="000000"/>
        </w:rPr>
        <w:t>.</w:t>
      </w:r>
    </w:p>
    <w:p w14:paraId="2EADE21B" w14:textId="409642BC" w:rsidR="00DC5310" w:rsidRPr="00235180" w:rsidRDefault="008A0CF3" w:rsidP="0023518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M</w:t>
      </w:r>
      <w:r w:rsidR="001E3735" w:rsidRPr="00EA1E5C">
        <w:rPr>
          <w:bCs/>
          <w:color w:val="000000"/>
          <w:sz w:val="24"/>
          <w:szCs w:val="24"/>
        </w:rPr>
        <w:t xml:space="preserve">igration is an intensive investment of </w:t>
      </w:r>
      <w:r w:rsidR="00235180" w:rsidRPr="00235180">
        <w:rPr>
          <w:b/>
          <w:bCs/>
          <w:color w:val="000000"/>
          <w:sz w:val="24"/>
          <w:szCs w:val="24"/>
          <w:u w:val="single"/>
        </w:rPr>
        <w:t>livelihood assets –</w:t>
      </w:r>
      <w:r w:rsidR="00235180">
        <w:rPr>
          <w:bCs/>
          <w:color w:val="000000"/>
          <w:sz w:val="24"/>
          <w:szCs w:val="24"/>
        </w:rPr>
        <w:t xml:space="preserve"> </w:t>
      </w:r>
      <w:r w:rsidR="00235180">
        <w:rPr>
          <w:b/>
          <w:bCs/>
          <w:color w:val="000000"/>
          <w:sz w:val="24"/>
          <w:szCs w:val="24"/>
          <w:u w:val="single"/>
        </w:rPr>
        <w:t xml:space="preserve">which </w:t>
      </w:r>
      <w:r w:rsidR="00235180">
        <w:rPr>
          <w:sz w:val="24"/>
          <w:szCs w:val="24"/>
        </w:rPr>
        <w:t>broadly define as cash, social support, or even agricultural produce.</w:t>
      </w:r>
    </w:p>
    <w:p w14:paraId="781D43E2" w14:textId="3B2ADF30" w:rsidR="00DC5310" w:rsidRDefault="00DC5310" w:rsidP="00A55C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C13C0D" w:rsidRPr="00DB0EFB">
        <w:rPr>
          <w:sz w:val="24"/>
          <w:szCs w:val="24"/>
        </w:rPr>
        <w:t>ousehold</w:t>
      </w:r>
      <w:r w:rsidR="00752177" w:rsidRPr="00DB0EFB">
        <w:rPr>
          <w:sz w:val="24"/>
          <w:szCs w:val="24"/>
        </w:rPr>
        <w:t>s</w:t>
      </w:r>
      <w:r w:rsidR="00C13C0D" w:rsidRPr="00DB0E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Egypt </w:t>
      </w:r>
      <w:r w:rsidR="00DB0EFB">
        <w:rPr>
          <w:sz w:val="24"/>
          <w:szCs w:val="24"/>
        </w:rPr>
        <w:t>had</w:t>
      </w:r>
      <w:r w:rsidR="001E3735">
        <w:rPr>
          <w:sz w:val="24"/>
          <w:szCs w:val="24"/>
        </w:rPr>
        <w:t xml:space="preserve"> to </w:t>
      </w:r>
      <w:r>
        <w:rPr>
          <w:sz w:val="24"/>
          <w:szCs w:val="24"/>
        </w:rPr>
        <w:t>possess</w:t>
      </w:r>
      <w:r w:rsidR="00C13C0D" w:rsidRPr="00DB0EFB">
        <w:rPr>
          <w:sz w:val="24"/>
          <w:szCs w:val="24"/>
        </w:rPr>
        <w:t xml:space="preserve"> </w:t>
      </w:r>
      <w:r w:rsidR="00235180">
        <w:rPr>
          <w:sz w:val="24"/>
          <w:szCs w:val="24"/>
        </w:rPr>
        <w:t xml:space="preserve">and produce </w:t>
      </w:r>
      <w:r>
        <w:rPr>
          <w:sz w:val="24"/>
          <w:szCs w:val="24"/>
        </w:rPr>
        <w:t>assets</w:t>
      </w:r>
      <w:r w:rsidR="00235180">
        <w:rPr>
          <w:sz w:val="24"/>
          <w:szCs w:val="24"/>
        </w:rPr>
        <w:t xml:space="preserve"> in excess of subsistence</w:t>
      </w:r>
      <w:r>
        <w:rPr>
          <w:sz w:val="24"/>
          <w:szCs w:val="24"/>
        </w:rPr>
        <w:t xml:space="preserve"> to</w:t>
      </w:r>
      <w:r w:rsidR="00235180" w:rsidRPr="00235180">
        <w:rPr>
          <w:sz w:val="24"/>
          <w:szCs w:val="24"/>
        </w:rPr>
        <w:t xml:space="preserve"> </w:t>
      </w:r>
      <w:r w:rsidR="009F5E9C">
        <w:rPr>
          <w:sz w:val="24"/>
          <w:szCs w:val="24"/>
        </w:rPr>
        <w:t xml:space="preserve">support the household and then </w:t>
      </w:r>
      <w:r w:rsidR="00235180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invest in supporting a migrant </w:t>
      </w:r>
      <w:r w:rsidR="00235180">
        <w:rPr>
          <w:sz w:val="24"/>
          <w:szCs w:val="24"/>
        </w:rPr>
        <w:t xml:space="preserve">and </w:t>
      </w:r>
      <w:r w:rsidR="00C13C0D" w:rsidRPr="00DB0EFB">
        <w:rPr>
          <w:sz w:val="24"/>
          <w:szCs w:val="24"/>
        </w:rPr>
        <w:t xml:space="preserve">survive </w:t>
      </w:r>
      <w:r>
        <w:rPr>
          <w:sz w:val="24"/>
          <w:szCs w:val="24"/>
        </w:rPr>
        <w:t xml:space="preserve">the </w:t>
      </w:r>
      <w:r w:rsidR="00C13C0D" w:rsidRPr="00DB0EFB">
        <w:rPr>
          <w:sz w:val="24"/>
          <w:szCs w:val="24"/>
        </w:rPr>
        <w:t>loss of labour</w:t>
      </w:r>
      <w:r w:rsidR="00831578">
        <w:rPr>
          <w:sz w:val="24"/>
          <w:szCs w:val="24"/>
        </w:rPr>
        <w:t>.</w:t>
      </w:r>
    </w:p>
    <w:p w14:paraId="012BACC2" w14:textId="524AAB96" w:rsidR="00DC5310" w:rsidRPr="00235180" w:rsidRDefault="00DC5310" w:rsidP="00633A24">
      <w:pPr>
        <w:pStyle w:val="ListParagraph"/>
        <w:numPr>
          <w:ilvl w:val="0"/>
          <w:numId w:val="10"/>
        </w:numPr>
        <w:rPr>
          <w:rFonts w:cs="Calibri"/>
          <w:color w:val="000000"/>
          <w:sz w:val="24"/>
          <w:szCs w:val="24"/>
          <w:bdr w:val="none" w:sz="0" w:space="0" w:color="auto" w:frame="1"/>
        </w:rPr>
      </w:pPr>
      <w:r w:rsidRPr="00DC5310">
        <w:rPr>
          <w:rFonts w:cs="Calibri"/>
          <w:b/>
          <w:bCs/>
          <w:color w:val="000000"/>
          <w:sz w:val="24"/>
          <w:u w:val="single"/>
        </w:rPr>
        <w:t xml:space="preserve">(slide) </w:t>
      </w:r>
      <w:r w:rsidRPr="00DC5310">
        <w:rPr>
          <w:rFonts w:cs="Calibri"/>
          <w:bCs/>
          <w:sz w:val="24"/>
        </w:rPr>
        <w:t>I show this principle throughout this paper, but papyr</w:t>
      </w:r>
      <w:r>
        <w:rPr>
          <w:rFonts w:cs="Calibri"/>
          <w:bCs/>
          <w:sz w:val="24"/>
        </w:rPr>
        <w:t>u</w:t>
      </w:r>
      <w:r w:rsidRPr="00DC5310">
        <w:rPr>
          <w:rFonts w:cs="Calibri"/>
          <w:bCs/>
          <w:sz w:val="24"/>
        </w:rPr>
        <w:t>s P.Phil. 33 (C1st AD) is</w:t>
      </w:r>
      <w:r w:rsidRPr="00235180">
        <w:rPr>
          <w:rFonts w:cs="Calibri"/>
          <w:color w:val="000000"/>
          <w:sz w:val="24"/>
          <w:szCs w:val="24"/>
          <w:bdr w:val="none" w:sz="0" w:space="0" w:color="auto" w:frame="1"/>
        </w:rPr>
        <w:t xml:space="preserve"> a </w:t>
      </w:r>
      <w:r w:rsidR="00235180" w:rsidRPr="00235180">
        <w:rPr>
          <w:rFonts w:cs="Calibri"/>
          <w:b/>
          <w:color w:val="000000"/>
          <w:sz w:val="24"/>
          <w:szCs w:val="24"/>
          <w:u w:val="single"/>
          <w:bdr w:val="none" w:sz="0" w:space="0" w:color="auto" w:frame="1"/>
        </w:rPr>
        <w:t>smashing</w:t>
      </w:r>
      <w:r w:rsidRPr="00235180">
        <w:rPr>
          <w:rFonts w:cs="Calibri"/>
          <w:color w:val="000000"/>
          <w:sz w:val="24"/>
          <w:szCs w:val="24"/>
          <w:bdr w:val="none" w:sz="0" w:space="0" w:color="auto" w:frame="1"/>
        </w:rPr>
        <w:t xml:space="preserve"> example of </w:t>
      </w:r>
      <w:r w:rsidR="009631DC">
        <w:rPr>
          <w:rFonts w:cs="Calibri"/>
          <w:color w:val="000000"/>
          <w:sz w:val="24"/>
          <w:szCs w:val="24"/>
          <w:bdr w:val="none" w:sz="0" w:space="0" w:color="auto" w:frame="1"/>
        </w:rPr>
        <w:t>this concept</w:t>
      </w:r>
      <w:r w:rsidRPr="00235180">
        <w:rPr>
          <w:rFonts w:cs="Calibri"/>
          <w:color w:val="000000"/>
          <w:sz w:val="24"/>
          <w:szCs w:val="24"/>
          <w:bdr w:val="none" w:sz="0" w:space="0" w:color="auto" w:frame="1"/>
        </w:rPr>
        <w:t> – This is a letter where a man writes to someone in Alexandria about his father. </w:t>
      </w:r>
    </w:p>
    <w:p w14:paraId="292E406E" w14:textId="77777777" w:rsidR="00DC5310" w:rsidRPr="00DC5310" w:rsidRDefault="00DC5310" w:rsidP="00633A24">
      <w:pPr>
        <w:pStyle w:val="ListParagraph"/>
        <w:numPr>
          <w:ilvl w:val="0"/>
          <w:numId w:val="10"/>
        </w:numPr>
        <w:textAlignment w:val="baseline"/>
        <w:rPr>
          <w:rFonts w:cs="Calibri"/>
          <w:color w:val="000000"/>
          <w:sz w:val="24"/>
          <w:bdr w:val="none" w:sz="0" w:space="0" w:color="auto" w:frame="1"/>
        </w:rPr>
      </w:pPr>
      <w:r w:rsidRPr="00DC5310">
        <w:rPr>
          <w:rFonts w:cs="Calibri"/>
          <w:color w:val="000000"/>
          <w:sz w:val="24"/>
          <w:bdr w:val="none" w:sz="0" w:space="0" w:color="auto" w:frame="1"/>
        </w:rPr>
        <w:t xml:space="preserve">It proves my model because he has to have, </w:t>
      </w:r>
      <w:r w:rsidRPr="009631DC">
        <w:rPr>
          <w:rFonts w:cs="Calibri"/>
          <w:b/>
          <w:color w:val="000000"/>
          <w:sz w:val="24"/>
          <w:u w:val="single"/>
          <w:bdr w:val="none" w:sz="0" w:space="0" w:color="auto" w:frame="1"/>
        </w:rPr>
        <w:t>and in this case ask</w:t>
      </w:r>
      <w:r w:rsidRPr="00DC5310">
        <w:rPr>
          <w:rFonts w:cs="Calibri"/>
          <w:color w:val="000000"/>
          <w:sz w:val="24"/>
          <w:bdr w:val="none" w:sz="0" w:space="0" w:color="auto" w:frame="1"/>
        </w:rPr>
        <w:t>, for money so that he can migrate </w:t>
      </w:r>
      <w:r w:rsidRPr="00DC5310">
        <w:rPr>
          <w:rFonts w:cs="Calibri"/>
          <w:b/>
          <w:bCs/>
          <w:color w:val="000000"/>
          <w:sz w:val="24"/>
          <w:bdr w:val="none" w:sz="0" w:space="0" w:color="auto" w:frame="1"/>
        </w:rPr>
        <w:t>(read the red).</w:t>
      </w:r>
    </w:p>
    <w:p w14:paraId="704F8CDD" w14:textId="515E1349" w:rsidR="008A0CF3" w:rsidRPr="008D7972" w:rsidRDefault="00DC5310" w:rsidP="00633A24">
      <w:pPr>
        <w:pStyle w:val="ListParagraph"/>
        <w:numPr>
          <w:ilvl w:val="0"/>
          <w:numId w:val="10"/>
        </w:numPr>
        <w:textAlignment w:val="baseline"/>
        <w:rPr>
          <w:rFonts w:cs="Calibri"/>
          <w:color w:val="000000"/>
          <w:sz w:val="24"/>
          <w:bdr w:val="none" w:sz="0" w:space="0" w:color="auto" w:frame="1"/>
        </w:rPr>
      </w:pPr>
      <w:r w:rsidRPr="00DC5310">
        <w:rPr>
          <w:rFonts w:cs="Calibri"/>
          <w:color w:val="000000"/>
          <w:sz w:val="24"/>
          <w:bdr w:val="none" w:sz="0" w:space="0" w:color="auto" w:frame="1"/>
        </w:rPr>
        <w:t>The son is seemingly struggling in the household without his </w:t>
      </w:r>
      <w:r w:rsidR="008D7972">
        <w:rPr>
          <w:rFonts w:cs="Calibri"/>
          <w:color w:val="000000"/>
          <w:sz w:val="24"/>
          <w:bdr w:val="none" w:sz="0" w:space="0" w:color="auto" w:frame="1"/>
        </w:rPr>
        <w:t>now-</w:t>
      </w:r>
      <w:r w:rsidRPr="00DC5310">
        <w:rPr>
          <w:rFonts w:cs="Calibri"/>
          <w:color w:val="000000"/>
          <w:sz w:val="24"/>
          <w:bdr w:val="none" w:sz="0" w:space="0" w:color="auto" w:frame="1"/>
        </w:rPr>
        <w:t>migrant father. It’s clear that there is a pre-existent connection to the recipient of letter</w:t>
      </w:r>
      <w:r w:rsidR="008D7972">
        <w:rPr>
          <w:rFonts w:cs="Calibri"/>
          <w:color w:val="000000"/>
          <w:sz w:val="24"/>
          <w:bdr w:val="none" w:sz="0" w:space="0" w:color="auto" w:frame="1"/>
        </w:rPr>
        <w:t xml:space="preserve">, </w:t>
      </w:r>
      <w:r w:rsidR="008D7972">
        <w:rPr>
          <w:rFonts w:cs="Calibri"/>
          <w:b/>
          <w:color w:val="000000"/>
          <w:sz w:val="24"/>
          <w:u w:val="single"/>
          <w:bdr w:val="none" w:sz="0" w:space="0" w:color="auto" w:frame="1"/>
        </w:rPr>
        <w:t>he knew his father was likely going to the recipient’s house</w:t>
      </w:r>
      <w:r w:rsidRPr="00DC5310">
        <w:rPr>
          <w:rFonts w:cs="Calibri"/>
          <w:color w:val="000000"/>
          <w:sz w:val="24"/>
          <w:bdr w:val="none" w:sz="0" w:space="0" w:color="auto" w:frame="1"/>
        </w:rPr>
        <w:t>. It would therefore seem that father and son were dipping into their social networks for financial support</w:t>
      </w:r>
      <w:r w:rsidR="008D7972">
        <w:rPr>
          <w:rFonts w:cs="Calibri"/>
          <w:color w:val="000000"/>
          <w:sz w:val="24"/>
          <w:bdr w:val="none" w:sz="0" w:space="0" w:color="auto" w:frame="1"/>
        </w:rPr>
        <w:t>.</w:t>
      </w:r>
    </w:p>
    <w:p w14:paraId="274CA2C0" w14:textId="7F09F6DA" w:rsidR="00740AF8" w:rsidRPr="008D7972" w:rsidRDefault="008A0CF3" w:rsidP="008D7972">
      <w:pPr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About </w:t>
      </w:r>
      <w:r w:rsidR="00A80AAC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11</w:t>
      </w:r>
      <w:r w:rsidRPr="007B5E6D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 minutes</w:t>
      </w:r>
      <w:r w:rsidR="009639A8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 </w:t>
      </w:r>
      <w:r w:rsidR="00A80AAC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0</w:t>
      </w:r>
      <w:r w:rsidR="00BC1167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0</w:t>
      </w:r>
      <w:r w:rsidR="009639A8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 seconds</w:t>
      </w:r>
      <w:r w:rsidRPr="007B5E6D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.</w:t>
      </w:r>
    </w:p>
    <w:p w14:paraId="049566B7" w14:textId="77777777" w:rsidR="00DC0170" w:rsidRPr="008A0CF3" w:rsidRDefault="00DC0170" w:rsidP="008A0CF3"/>
    <w:p w14:paraId="24FF3C7E" w14:textId="77777777" w:rsidR="00F97208" w:rsidRDefault="00F97208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14:paraId="6C5B0205" w14:textId="3452F3BB" w:rsidR="00DC5310" w:rsidRPr="00000A10" w:rsidRDefault="00061E06" w:rsidP="009F5E9C">
      <w:pPr>
        <w:rPr>
          <w:rFonts w:ascii="Calibri" w:hAnsi="Calibri"/>
          <w:b/>
          <w:u w:val="single"/>
        </w:rPr>
      </w:pPr>
      <w:r w:rsidRPr="00DC5310">
        <w:rPr>
          <w:rFonts w:ascii="Calibri" w:hAnsi="Calibri"/>
          <w:b/>
          <w:u w:val="single"/>
        </w:rPr>
        <w:lastRenderedPageBreak/>
        <w:t>Part 2</w:t>
      </w:r>
      <w:r w:rsidR="00DC5310">
        <w:rPr>
          <w:rFonts w:ascii="Calibri" w:hAnsi="Calibri"/>
          <w:b/>
          <w:u w:val="single"/>
        </w:rPr>
        <w:t xml:space="preserve"> (slide)</w:t>
      </w:r>
      <w:r w:rsidRPr="009F5E9C">
        <w:rPr>
          <w:rFonts w:ascii="Calibri" w:hAnsi="Calibri"/>
        </w:rPr>
        <w:t xml:space="preserve"> –</w:t>
      </w:r>
      <w:r w:rsidR="009F5E9C" w:rsidRPr="009F5E9C">
        <w:rPr>
          <w:rFonts w:ascii="Calibri" w:hAnsi="Calibri"/>
        </w:rPr>
        <w:t xml:space="preserve"> </w:t>
      </w:r>
      <w:r w:rsidR="00DC5310" w:rsidRPr="00000A10">
        <w:rPr>
          <w:rFonts w:ascii="Calibri" w:hAnsi="Calibri" w:cs="Calibri"/>
          <w:b/>
        </w:rPr>
        <w:t xml:space="preserve">Now, </w:t>
      </w:r>
      <w:r w:rsidR="00000A10" w:rsidRPr="00000A10">
        <w:rPr>
          <w:rFonts w:ascii="Calibri" w:hAnsi="Calibri" w:cs="Calibri"/>
          <w:b/>
        </w:rPr>
        <w:t>I’ll critically analyse this idea of crisis m</w:t>
      </w:r>
      <w:r w:rsidR="00DC5310" w:rsidRPr="00000A10">
        <w:rPr>
          <w:rFonts w:ascii="Calibri" w:hAnsi="Calibri" w:cs="Calibri"/>
          <w:b/>
        </w:rPr>
        <w:t>igration</w:t>
      </w:r>
      <w:r w:rsidR="008D7972">
        <w:rPr>
          <w:rFonts w:ascii="Calibri" w:hAnsi="Calibri" w:cs="Calibri"/>
          <w:b/>
        </w:rPr>
        <w:t xml:space="preserve">… </w:t>
      </w:r>
    </w:p>
    <w:p w14:paraId="392ABE34" w14:textId="77777777" w:rsidR="00DC5310" w:rsidRPr="00061E06" w:rsidRDefault="00DC5310" w:rsidP="00061E06">
      <w:pPr>
        <w:rPr>
          <w:rFonts w:ascii="Calibri" w:hAnsi="Calibri"/>
          <w:b/>
          <w:u w:val="single"/>
        </w:rPr>
      </w:pPr>
    </w:p>
    <w:p w14:paraId="6866F432" w14:textId="6EE2D708" w:rsidR="00F15915" w:rsidRDefault="007F11D0" w:rsidP="00B22F2B">
      <w:pPr>
        <w:rPr>
          <w:rFonts w:ascii="Calibri" w:hAnsi="Calibri"/>
          <w:bCs/>
          <w:color w:val="000000"/>
        </w:rPr>
      </w:pPr>
      <w:bookmarkStart w:id="1" w:name="OLE_LINK1"/>
      <w:bookmarkStart w:id="2" w:name="OLE_LINK2"/>
      <w:r>
        <w:rPr>
          <w:rFonts w:ascii="Calibri" w:hAnsi="Calibri"/>
          <w:bCs/>
          <w:color w:val="000000"/>
        </w:rPr>
        <w:t xml:space="preserve">To do this, I’ll </w:t>
      </w:r>
      <w:r w:rsidR="00740AF8">
        <w:rPr>
          <w:rFonts w:ascii="Calibri" w:hAnsi="Calibri"/>
          <w:bCs/>
          <w:color w:val="000000"/>
        </w:rPr>
        <w:t xml:space="preserve">establish the demographic trends at Philadelphia and compare them to </w:t>
      </w:r>
      <w:r w:rsidR="005F724D">
        <w:rPr>
          <w:rFonts w:ascii="Calibri" w:hAnsi="Calibri"/>
          <w:bCs/>
          <w:color w:val="000000"/>
        </w:rPr>
        <w:t>data-points from</w:t>
      </w:r>
      <w:r w:rsidR="00740AF8">
        <w:rPr>
          <w:rFonts w:ascii="Calibri" w:hAnsi="Calibri"/>
          <w:bCs/>
          <w:color w:val="000000"/>
        </w:rPr>
        <w:t xml:space="preserve"> other Romano-Egyptian rural communities.</w:t>
      </w:r>
    </w:p>
    <w:p w14:paraId="1F749874" w14:textId="213D82AD" w:rsidR="006C7579" w:rsidRDefault="006C7579" w:rsidP="00B22F2B">
      <w:pPr>
        <w:rPr>
          <w:rFonts w:ascii="Calibri" w:hAnsi="Calibri"/>
          <w:bCs/>
          <w:color w:val="000000"/>
        </w:rPr>
      </w:pPr>
      <w:r>
        <w:rPr>
          <w:rFonts w:ascii="Calibri" w:eastAsia="Calibri" w:hAnsi="Calibri" w:cs="Calibri"/>
          <w:color w:val="000000"/>
        </w:rPr>
        <w:t>I demonstrate two distinctive patterns in migration volume: around 5-15%</w:t>
      </w:r>
      <w:r w:rsidR="00CB0B12">
        <w:rPr>
          <w:rFonts w:ascii="Calibri" w:eastAsia="Calibri" w:hAnsi="Calibri" w:cs="Calibri"/>
          <w:color w:val="000000"/>
        </w:rPr>
        <w:t xml:space="preserve"> </w:t>
      </w:r>
      <w:r w:rsidR="00CB0B12">
        <w:rPr>
          <w:rFonts w:ascii="Calibri" w:eastAsia="Calibri" w:hAnsi="Calibri" w:cs="Calibri"/>
          <w:b/>
          <w:color w:val="000000"/>
        </w:rPr>
        <w:t>of the population</w:t>
      </w:r>
      <w:r w:rsidR="008D7972">
        <w:rPr>
          <w:rFonts w:ascii="Calibri" w:eastAsia="Calibri" w:hAnsi="Calibri" w:cs="Calibri"/>
          <w:b/>
          <w:color w:val="000000"/>
        </w:rPr>
        <w:t xml:space="preserve">, which I view as </w:t>
      </w:r>
      <w:r w:rsidR="008D7972">
        <w:rPr>
          <w:rFonts w:ascii="Calibri" w:eastAsia="Calibri" w:hAnsi="Calibri" w:cs="Calibri"/>
          <w:color w:val="000000"/>
        </w:rPr>
        <w:t xml:space="preserve">normal, </w:t>
      </w:r>
      <w:r>
        <w:rPr>
          <w:rFonts w:ascii="Calibri" w:eastAsia="Calibri" w:hAnsi="Calibri" w:cs="Calibri"/>
          <w:color w:val="000000"/>
        </w:rPr>
        <w:t>and above 25%</w:t>
      </w:r>
      <w:r w:rsidR="008D7972">
        <w:rPr>
          <w:rFonts w:ascii="Calibri" w:eastAsia="Calibri" w:hAnsi="Calibri" w:cs="Calibri"/>
          <w:color w:val="000000"/>
        </w:rPr>
        <w:t>, which indicative of stress migration</w:t>
      </w:r>
      <w:r>
        <w:rPr>
          <w:rFonts w:ascii="Calibri" w:eastAsia="Calibri" w:hAnsi="Calibri" w:cs="Calibri"/>
          <w:color w:val="000000"/>
        </w:rPr>
        <w:t>.</w:t>
      </w:r>
    </w:p>
    <w:p w14:paraId="0482CFCD" w14:textId="4AB0FAAC" w:rsidR="00215F7A" w:rsidRDefault="00740AF8" w:rsidP="00B22F2B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I </w:t>
      </w:r>
      <w:r w:rsidR="009F5E9C">
        <w:rPr>
          <w:rFonts w:ascii="Calibri" w:hAnsi="Calibri"/>
          <w:bCs/>
          <w:color w:val="000000"/>
        </w:rPr>
        <w:t>show</w:t>
      </w:r>
      <w:r>
        <w:rPr>
          <w:rFonts w:ascii="Calibri" w:hAnsi="Calibri"/>
          <w:bCs/>
          <w:color w:val="000000"/>
        </w:rPr>
        <w:t xml:space="preserve"> these trends through the registered number of adult male taxpayers, migrants, and residents. </w:t>
      </w:r>
    </w:p>
    <w:p w14:paraId="75884FDD" w14:textId="77777777" w:rsidR="00F15915" w:rsidRDefault="00F15915" w:rsidP="00B22F2B">
      <w:pPr>
        <w:rPr>
          <w:rFonts w:ascii="Calibri" w:hAnsi="Calibri"/>
          <w:b/>
          <w:bCs/>
          <w:color w:val="000000"/>
          <w:u w:val="single"/>
        </w:rPr>
      </w:pPr>
    </w:p>
    <w:p w14:paraId="2F909B68" w14:textId="4840EAB8" w:rsidR="00F15915" w:rsidRPr="00D8705E" w:rsidRDefault="00CB0B12" w:rsidP="00D8705E">
      <w:pPr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 xml:space="preserve">Going to </w:t>
      </w:r>
      <w:r w:rsidR="00215F7A" w:rsidRPr="00171B4B">
        <w:rPr>
          <w:rFonts w:ascii="Calibri" w:hAnsi="Calibri"/>
          <w:b/>
          <w:bCs/>
          <w:color w:val="000000"/>
          <w:u w:val="single"/>
        </w:rPr>
        <w:t xml:space="preserve">need a 101 class in Roman Bureaucracy… </w:t>
      </w:r>
    </w:p>
    <w:p w14:paraId="0A1314EB" w14:textId="1B9D9671" w:rsidR="00FB0D28" w:rsidRPr="00171B4B" w:rsidRDefault="00FB0D28" w:rsidP="00633A24">
      <w:pPr>
        <w:pStyle w:val="ListParagraph"/>
        <w:numPr>
          <w:ilvl w:val="0"/>
          <w:numId w:val="9"/>
        </w:numPr>
        <w:rPr>
          <w:bCs/>
          <w:color w:val="000000"/>
          <w:sz w:val="24"/>
          <w:szCs w:val="24"/>
        </w:rPr>
      </w:pPr>
      <w:r w:rsidRPr="00171B4B">
        <w:rPr>
          <w:bCs/>
          <w:color w:val="000000"/>
          <w:sz w:val="24"/>
          <w:szCs w:val="24"/>
        </w:rPr>
        <w:t xml:space="preserve">Registered population = number of adult males who were </w:t>
      </w:r>
      <w:r w:rsidR="005F724D">
        <w:rPr>
          <w:bCs/>
          <w:color w:val="000000"/>
          <w:sz w:val="24"/>
          <w:szCs w:val="24"/>
        </w:rPr>
        <w:t xml:space="preserve">registered as </w:t>
      </w:r>
      <w:r w:rsidR="008D7972">
        <w:rPr>
          <w:bCs/>
          <w:color w:val="000000"/>
          <w:sz w:val="24"/>
          <w:szCs w:val="24"/>
        </w:rPr>
        <w:t>eligible to pay poll-taxes</w:t>
      </w:r>
      <w:r w:rsidRPr="00171B4B">
        <w:rPr>
          <w:bCs/>
          <w:color w:val="000000"/>
          <w:sz w:val="24"/>
          <w:szCs w:val="24"/>
        </w:rPr>
        <w:t xml:space="preserve"> </w:t>
      </w:r>
      <w:r w:rsidR="008D7972">
        <w:rPr>
          <w:bCs/>
          <w:color w:val="000000"/>
          <w:sz w:val="24"/>
          <w:szCs w:val="24"/>
        </w:rPr>
        <w:t>at Philadelphia.</w:t>
      </w:r>
    </w:p>
    <w:p w14:paraId="5F84088D" w14:textId="76A83B87" w:rsidR="00FF36B2" w:rsidRPr="00171B4B" w:rsidRDefault="00FF36B2" w:rsidP="00633A24">
      <w:pPr>
        <w:pStyle w:val="ListParagraph"/>
        <w:numPr>
          <w:ilvl w:val="0"/>
          <w:numId w:val="9"/>
        </w:numPr>
        <w:rPr>
          <w:bCs/>
          <w:color w:val="000000"/>
          <w:sz w:val="24"/>
          <w:szCs w:val="24"/>
        </w:rPr>
      </w:pPr>
      <w:r w:rsidRPr="00171B4B">
        <w:rPr>
          <w:bCs/>
          <w:color w:val="000000"/>
          <w:sz w:val="24"/>
          <w:szCs w:val="24"/>
        </w:rPr>
        <w:t>The number of migrants is equivalent to the number of ἐπίξενοι and ἀνᾰχωρηταί.</w:t>
      </w:r>
    </w:p>
    <w:p w14:paraId="2F009D5C" w14:textId="706149A3" w:rsidR="00FF36B2" w:rsidRPr="00171B4B" w:rsidRDefault="002637CF" w:rsidP="00633A24">
      <w:pPr>
        <w:pStyle w:val="ListParagraph"/>
        <w:numPr>
          <w:ilvl w:val="0"/>
          <w:numId w:val="9"/>
        </w:numPr>
        <w:rPr>
          <w:bCs/>
          <w:color w:val="000000"/>
          <w:sz w:val="24"/>
          <w:szCs w:val="24"/>
        </w:rPr>
      </w:pPr>
      <w:r w:rsidRPr="00171B4B">
        <w:rPr>
          <w:rFonts w:cs="Calibri"/>
          <w:color w:val="000000"/>
          <w:sz w:val="24"/>
          <w:szCs w:val="24"/>
        </w:rPr>
        <w:t xml:space="preserve">An ἐπίξενος was someone eligible for taxation, but who lived in an </w:t>
      </w:r>
      <w:r w:rsidR="009F5E9C">
        <w:rPr>
          <w:rFonts w:cs="Calibri"/>
          <w:color w:val="000000"/>
          <w:sz w:val="24"/>
          <w:szCs w:val="24"/>
        </w:rPr>
        <w:t>known</w:t>
      </w:r>
      <w:r w:rsidRPr="00171B4B">
        <w:rPr>
          <w:rFonts w:cs="Calibri"/>
          <w:color w:val="000000"/>
          <w:sz w:val="24"/>
          <w:szCs w:val="24"/>
        </w:rPr>
        <w:t xml:space="preserve"> location elsewher</w:t>
      </w:r>
      <w:r w:rsidR="000235E7">
        <w:rPr>
          <w:rFonts w:cs="Calibri"/>
          <w:color w:val="000000"/>
          <w:sz w:val="24"/>
          <w:szCs w:val="24"/>
        </w:rPr>
        <w:t>e</w:t>
      </w:r>
      <w:r w:rsidRPr="00171B4B">
        <w:rPr>
          <w:rFonts w:cs="Calibri"/>
          <w:color w:val="000000"/>
          <w:sz w:val="24"/>
          <w:szCs w:val="24"/>
        </w:rPr>
        <w:t>.</w:t>
      </w:r>
    </w:p>
    <w:p w14:paraId="18A54BC7" w14:textId="1D10FEEC" w:rsidR="002637CF" w:rsidRPr="00171B4B" w:rsidRDefault="002637CF" w:rsidP="00633A24">
      <w:pPr>
        <w:pStyle w:val="ListParagraph"/>
        <w:numPr>
          <w:ilvl w:val="0"/>
          <w:numId w:val="9"/>
        </w:numPr>
        <w:rPr>
          <w:bCs/>
          <w:color w:val="000000"/>
          <w:sz w:val="24"/>
          <w:szCs w:val="24"/>
        </w:rPr>
      </w:pPr>
      <w:r w:rsidRPr="00171B4B">
        <w:rPr>
          <w:rFonts w:cs="Calibri"/>
          <w:color w:val="000000"/>
          <w:sz w:val="24"/>
          <w:szCs w:val="24"/>
        </w:rPr>
        <w:t xml:space="preserve">An ἀνᾰχωρητής </w:t>
      </w:r>
      <w:r w:rsidR="00CE76A6" w:rsidRPr="00171B4B">
        <w:rPr>
          <w:rFonts w:cs="Calibri"/>
          <w:color w:val="000000"/>
          <w:sz w:val="24"/>
          <w:szCs w:val="24"/>
        </w:rPr>
        <w:t xml:space="preserve">was </w:t>
      </w:r>
      <w:r w:rsidR="00CE76A6">
        <w:rPr>
          <w:rFonts w:cs="Calibri"/>
          <w:color w:val="000000"/>
          <w:sz w:val="24"/>
          <w:szCs w:val="24"/>
        </w:rPr>
        <w:t>similar</w:t>
      </w:r>
      <w:r w:rsidRPr="00171B4B">
        <w:rPr>
          <w:rFonts w:cs="Calibri"/>
          <w:color w:val="000000"/>
          <w:sz w:val="24"/>
          <w:szCs w:val="24"/>
        </w:rPr>
        <w:t>, but</w:t>
      </w:r>
      <w:r w:rsidR="00CE76A6">
        <w:rPr>
          <w:rFonts w:cs="Calibri"/>
          <w:color w:val="000000"/>
          <w:sz w:val="24"/>
          <w:szCs w:val="24"/>
        </w:rPr>
        <w:t xml:space="preserve"> were in an unknown location</w:t>
      </w:r>
      <w:r w:rsidR="00CB0B12">
        <w:rPr>
          <w:rFonts w:cs="Calibri"/>
          <w:b/>
          <w:color w:val="000000"/>
          <w:sz w:val="24"/>
          <w:szCs w:val="24"/>
        </w:rPr>
        <w:t xml:space="preserve">, that is </w:t>
      </w:r>
      <w:r w:rsidR="007D5BEA">
        <w:rPr>
          <w:rFonts w:cs="Calibri"/>
          <w:b/>
          <w:color w:val="000000"/>
          <w:sz w:val="24"/>
          <w:szCs w:val="24"/>
        </w:rPr>
        <w:t>unknown</w:t>
      </w:r>
      <w:r w:rsidR="00CB0B12">
        <w:rPr>
          <w:rFonts w:cs="Calibri"/>
          <w:b/>
          <w:color w:val="000000"/>
          <w:sz w:val="24"/>
          <w:szCs w:val="24"/>
        </w:rPr>
        <w:t xml:space="preserve"> to the state, not necessarily that nobody knows where they are</w:t>
      </w:r>
      <w:r w:rsidRPr="00171B4B">
        <w:rPr>
          <w:rFonts w:cs="Calibri"/>
          <w:color w:val="000000"/>
          <w:sz w:val="24"/>
          <w:szCs w:val="24"/>
        </w:rPr>
        <w:t>.</w:t>
      </w:r>
    </w:p>
    <w:p w14:paraId="30B5D40F" w14:textId="324FF15D" w:rsidR="00000A10" w:rsidRPr="00000A10" w:rsidRDefault="00000A10" w:rsidP="00633A24">
      <w:pPr>
        <w:pStyle w:val="ListParagraph"/>
        <w:numPr>
          <w:ilvl w:val="0"/>
          <w:numId w:val="9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</w:t>
      </w:r>
      <w:r w:rsidRPr="00171B4B">
        <w:rPr>
          <w:bCs/>
          <w:color w:val="000000"/>
          <w:sz w:val="24"/>
          <w:szCs w:val="24"/>
        </w:rPr>
        <w:t>he resident population</w:t>
      </w:r>
      <w:r>
        <w:rPr>
          <w:bCs/>
          <w:color w:val="000000"/>
          <w:sz w:val="24"/>
          <w:szCs w:val="24"/>
        </w:rPr>
        <w:t xml:space="preserve"> = </w:t>
      </w:r>
      <w:r w:rsidRPr="00171B4B">
        <w:rPr>
          <w:bCs/>
          <w:color w:val="000000"/>
          <w:sz w:val="24"/>
          <w:szCs w:val="24"/>
        </w:rPr>
        <w:t>the migrants subtracted from the registered</w:t>
      </w:r>
      <w:r>
        <w:rPr>
          <w:bCs/>
          <w:color w:val="000000"/>
          <w:sz w:val="24"/>
          <w:szCs w:val="24"/>
        </w:rPr>
        <w:t>.</w:t>
      </w:r>
    </w:p>
    <w:p w14:paraId="362BC53E" w14:textId="1CD4D35B" w:rsidR="00740AF8" w:rsidRPr="00D8705E" w:rsidRDefault="002637CF" w:rsidP="00633A24">
      <w:pPr>
        <w:pStyle w:val="ListParagraph"/>
        <w:numPr>
          <w:ilvl w:val="0"/>
          <w:numId w:val="9"/>
        </w:numPr>
        <w:rPr>
          <w:bCs/>
          <w:color w:val="000000"/>
          <w:sz w:val="24"/>
          <w:szCs w:val="24"/>
        </w:rPr>
      </w:pPr>
      <w:r w:rsidRPr="00171B4B">
        <w:rPr>
          <w:bCs/>
          <w:color w:val="000000"/>
          <w:sz w:val="24"/>
          <w:szCs w:val="24"/>
        </w:rPr>
        <w:t>Are</w:t>
      </w:r>
      <w:r w:rsidR="008D7972">
        <w:rPr>
          <w:bCs/>
          <w:color w:val="000000"/>
          <w:sz w:val="24"/>
          <w:szCs w:val="24"/>
        </w:rPr>
        <w:t xml:space="preserve"> lots of</w:t>
      </w:r>
      <w:r w:rsidRPr="00171B4B">
        <w:rPr>
          <w:bCs/>
          <w:color w:val="000000"/>
          <w:sz w:val="24"/>
          <w:szCs w:val="24"/>
        </w:rPr>
        <w:t xml:space="preserve"> other little foibles but this is essentially what’s going on.</w:t>
      </w:r>
      <w:r w:rsidRPr="00171B4B">
        <w:rPr>
          <w:rStyle w:val="FootnoteReference"/>
          <w:bCs/>
          <w:color w:val="000000"/>
          <w:sz w:val="24"/>
          <w:szCs w:val="24"/>
        </w:rPr>
        <w:footnoteReference w:id="1"/>
      </w:r>
    </w:p>
    <w:p w14:paraId="483AB849" w14:textId="77777777" w:rsidR="00740AF8" w:rsidRPr="00BD6F75" w:rsidRDefault="00740AF8" w:rsidP="00B22F2B">
      <w:pPr>
        <w:rPr>
          <w:rFonts w:ascii="Calibri" w:hAnsi="Calibri"/>
          <w:bCs/>
          <w:color w:val="000000"/>
          <w:u w:val="single"/>
        </w:rPr>
      </w:pPr>
      <w:r>
        <w:rPr>
          <w:rFonts w:ascii="Calibri" w:hAnsi="Calibri"/>
          <w:bCs/>
          <w:color w:val="000000"/>
          <w:u w:val="single"/>
        </w:rPr>
        <w:t>Philadelphia in the First-Century AD</w:t>
      </w:r>
    </w:p>
    <w:p w14:paraId="0FBC9D6B" w14:textId="16F5C196" w:rsidR="00740AF8" w:rsidRDefault="00740AF8" w:rsidP="00B22F2B">
      <w:pPr>
        <w:rPr>
          <w:rFonts w:ascii="Calibri" w:hAnsi="Calibri"/>
          <w:bCs/>
          <w:color w:val="000000"/>
        </w:rPr>
      </w:pPr>
    </w:p>
    <w:p w14:paraId="3766DEE2" w14:textId="0EDE488D" w:rsidR="0017447D" w:rsidRPr="007B5E6D" w:rsidRDefault="0017447D" w:rsidP="0017447D">
      <w:pPr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 w:rsidRPr="007B5E6D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slide </w:t>
      </w:r>
      <w:r w:rsidR="008D7972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–</w:t>
      </w:r>
      <w:r w:rsidRPr="007B5E6D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 </w:t>
      </w:r>
      <w:r w:rsidR="008D7972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welcome to my </w:t>
      </w:r>
      <w:r w:rsidRPr="007B5E6D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horrific slide of numbers</w:t>
      </w:r>
    </w:p>
    <w:p w14:paraId="31C475E3" w14:textId="529CB2D0" w:rsidR="006B3C50" w:rsidRDefault="006B3C50" w:rsidP="00B22F2B">
      <w:pPr>
        <w:rPr>
          <w:rFonts w:ascii="Calibri" w:hAnsi="Calibri"/>
          <w:bCs/>
          <w:color w:val="000000"/>
        </w:rPr>
      </w:pPr>
    </w:p>
    <w:p w14:paraId="307E6DB2" w14:textId="29D069AA" w:rsidR="00186EA2" w:rsidRDefault="007D5BEA" w:rsidP="00B22F2B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My </w:t>
      </w:r>
      <w:r w:rsidR="00740AF8">
        <w:rPr>
          <w:rFonts w:ascii="Calibri" w:hAnsi="Calibri"/>
          <w:bCs/>
          <w:color w:val="000000"/>
        </w:rPr>
        <w:t xml:space="preserve">reconstruction of demographic trends at Philadelphia </w:t>
      </w:r>
      <w:r w:rsidR="0017447D">
        <w:rPr>
          <w:rFonts w:ascii="Calibri" w:hAnsi="Calibri"/>
          <w:bCs/>
          <w:color w:val="000000"/>
        </w:rPr>
        <w:t xml:space="preserve">uses </w:t>
      </w:r>
      <w:r w:rsidR="00740AF8">
        <w:rPr>
          <w:rFonts w:ascii="Calibri" w:hAnsi="Calibri"/>
          <w:bCs/>
          <w:color w:val="000000"/>
        </w:rPr>
        <w:t>the Nemesion archive</w:t>
      </w:r>
      <w:r w:rsidR="0068377C">
        <w:rPr>
          <w:rFonts w:ascii="Calibri" w:hAnsi="Calibri"/>
          <w:bCs/>
          <w:color w:val="000000"/>
        </w:rPr>
        <w:t xml:space="preserve"> </w:t>
      </w:r>
      <w:r w:rsidR="0068377C">
        <w:rPr>
          <w:rFonts w:ascii="Calibri" w:hAnsi="Calibri"/>
          <w:b/>
          <w:bCs/>
          <w:color w:val="000000"/>
        </w:rPr>
        <w:t>(an archive of papers collected by the tax-collector of Philadelphia)</w:t>
      </w:r>
      <w:r w:rsidR="00740AF8">
        <w:rPr>
          <w:rFonts w:ascii="Calibri" w:hAnsi="Calibri"/>
          <w:bCs/>
          <w:color w:val="000000"/>
        </w:rPr>
        <w:t xml:space="preserve"> and P.Lond. 257-259</w:t>
      </w:r>
      <w:r w:rsidR="0068377C">
        <w:rPr>
          <w:rFonts w:ascii="Calibri" w:hAnsi="Calibri"/>
          <w:bCs/>
          <w:color w:val="000000"/>
        </w:rPr>
        <w:t xml:space="preserve"> </w:t>
      </w:r>
      <w:r w:rsidR="0068377C">
        <w:rPr>
          <w:rFonts w:ascii="Calibri" w:hAnsi="Calibri"/>
          <w:b/>
          <w:bCs/>
          <w:color w:val="000000"/>
        </w:rPr>
        <w:t>(3 fragments of a census list)</w:t>
      </w:r>
      <w:r w:rsidR="00740AF8">
        <w:rPr>
          <w:rFonts w:ascii="Calibri" w:hAnsi="Calibri"/>
          <w:bCs/>
          <w:color w:val="000000"/>
        </w:rPr>
        <w:t>.</w:t>
      </w:r>
    </w:p>
    <w:p w14:paraId="3B2912EB" w14:textId="17BC5A7C" w:rsidR="0017447D" w:rsidRPr="0017447D" w:rsidRDefault="009F5E9C" w:rsidP="00633A24">
      <w:pPr>
        <w:pStyle w:val="ListParagraph"/>
        <w:numPr>
          <w:ilvl w:val="0"/>
          <w:numId w:val="11"/>
        </w:numPr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My reconstruction = </w:t>
      </w:r>
      <w:r w:rsidR="0017447D" w:rsidRPr="0017447D">
        <w:rPr>
          <w:b/>
          <w:bCs/>
          <w:color w:val="000000"/>
          <w:sz w:val="24"/>
          <w:szCs w:val="24"/>
          <w:u w:val="single"/>
        </w:rPr>
        <w:t>Radical</w:t>
      </w:r>
      <w:r w:rsidR="008D7972">
        <w:rPr>
          <w:b/>
          <w:bCs/>
          <w:color w:val="000000"/>
          <w:sz w:val="24"/>
          <w:szCs w:val="24"/>
          <w:u w:val="single"/>
        </w:rPr>
        <w:t>ly</w:t>
      </w:r>
      <w:r w:rsidR="0017447D" w:rsidRPr="0017447D">
        <w:rPr>
          <w:b/>
          <w:bCs/>
          <w:color w:val="000000"/>
          <w:sz w:val="24"/>
          <w:szCs w:val="24"/>
          <w:u w:val="single"/>
        </w:rPr>
        <w:t xml:space="preserve"> differen</w:t>
      </w:r>
      <w:r w:rsidR="008D7972">
        <w:rPr>
          <w:b/>
          <w:bCs/>
          <w:color w:val="000000"/>
          <w:sz w:val="24"/>
          <w:szCs w:val="24"/>
          <w:u w:val="single"/>
        </w:rPr>
        <w:t>t</w:t>
      </w:r>
      <w:r w:rsidR="00A24EEA">
        <w:rPr>
          <w:b/>
          <w:bCs/>
          <w:color w:val="000000"/>
          <w:sz w:val="24"/>
          <w:szCs w:val="24"/>
          <w:u w:val="single"/>
        </w:rPr>
        <w:t xml:space="preserve"> </w:t>
      </w:r>
      <w:r w:rsidR="00F849A4">
        <w:rPr>
          <w:b/>
          <w:bCs/>
          <w:color w:val="000000"/>
          <w:sz w:val="24"/>
          <w:szCs w:val="24"/>
          <w:u w:val="single"/>
        </w:rPr>
        <w:t>from accepted narrative.</w:t>
      </w:r>
    </w:p>
    <w:p w14:paraId="4DA8E50B" w14:textId="3E1F0A40" w:rsidR="00186EA2" w:rsidRDefault="00F849A4" w:rsidP="00633A24">
      <w:pPr>
        <w:pStyle w:val="ListParagraph"/>
        <w:numPr>
          <w:ilvl w:val="0"/>
          <w:numId w:val="11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My</w:t>
      </w:r>
      <w:r w:rsidR="00740AF8" w:rsidRPr="00186EA2">
        <w:rPr>
          <w:bCs/>
          <w:color w:val="000000"/>
          <w:sz w:val="24"/>
          <w:szCs w:val="24"/>
        </w:rPr>
        <w:t xml:space="preserve"> reconstruction indicates long-term stability</w:t>
      </w:r>
      <w:r w:rsidR="00186EA2" w:rsidRPr="00186EA2">
        <w:rPr>
          <w:bCs/>
          <w:color w:val="000000"/>
          <w:sz w:val="24"/>
          <w:szCs w:val="24"/>
        </w:rPr>
        <w:t xml:space="preserve"> in the registered population</w:t>
      </w:r>
      <w:r w:rsidR="003D3FEE">
        <w:rPr>
          <w:bCs/>
          <w:color w:val="000000"/>
          <w:sz w:val="24"/>
          <w:szCs w:val="24"/>
        </w:rPr>
        <w:t xml:space="preserve">, rather than a </w:t>
      </w:r>
      <w:r w:rsidR="00186EA2" w:rsidRPr="00186EA2">
        <w:rPr>
          <w:bCs/>
          <w:color w:val="000000"/>
          <w:sz w:val="24"/>
          <w:szCs w:val="24"/>
        </w:rPr>
        <w:t>20%</w:t>
      </w:r>
      <w:r w:rsidR="003D3FEE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massacre</w:t>
      </w:r>
      <w:r w:rsidR="003D3FEE">
        <w:rPr>
          <w:bCs/>
          <w:color w:val="000000"/>
          <w:sz w:val="24"/>
          <w:szCs w:val="24"/>
        </w:rPr>
        <w:t>.</w:t>
      </w:r>
      <w:r w:rsidR="007116E9">
        <w:rPr>
          <w:bCs/>
          <w:color w:val="000000"/>
          <w:sz w:val="24"/>
          <w:szCs w:val="24"/>
        </w:rPr>
        <w:t xml:space="preserve"> </w:t>
      </w:r>
      <w:r w:rsidR="00F97208">
        <w:rPr>
          <w:b/>
          <w:bCs/>
          <w:color w:val="000000"/>
          <w:sz w:val="24"/>
          <w:szCs w:val="24"/>
          <w:u w:val="single"/>
        </w:rPr>
        <w:t>(2</w:t>
      </w:r>
      <w:r w:rsidR="00F97208" w:rsidRPr="00F97208">
        <w:rPr>
          <w:b/>
          <w:bCs/>
          <w:color w:val="000000"/>
          <w:sz w:val="24"/>
          <w:szCs w:val="24"/>
          <w:u w:val="single"/>
          <w:vertAlign w:val="superscript"/>
        </w:rPr>
        <w:t>nd</w:t>
      </w:r>
      <w:r w:rsidR="00F97208">
        <w:rPr>
          <w:b/>
          <w:bCs/>
          <w:color w:val="000000"/>
          <w:sz w:val="24"/>
          <w:szCs w:val="24"/>
          <w:u w:val="single"/>
        </w:rPr>
        <w:t xml:space="preserve"> from right column </w:t>
      </w:r>
      <w:r w:rsidR="007116E9" w:rsidRPr="007116E9">
        <w:rPr>
          <w:b/>
          <w:bCs/>
          <w:color w:val="000000"/>
          <w:sz w:val="24"/>
          <w:szCs w:val="24"/>
          <w:u w:val="single"/>
        </w:rPr>
        <w:t xml:space="preserve">Always </w:t>
      </w:r>
      <w:r w:rsidR="00F97208">
        <w:rPr>
          <w:b/>
          <w:bCs/>
          <w:color w:val="000000"/>
          <w:sz w:val="24"/>
          <w:szCs w:val="24"/>
          <w:u w:val="single"/>
        </w:rPr>
        <w:t>in</w:t>
      </w:r>
      <w:r w:rsidR="007116E9" w:rsidRPr="007116E9">
        <w:rPr>
          <w:b/>
          <w:bCs/>
          <w:color w:val="000000"/>
          <w:sz w:val="24"/>
          <w:szCs w:val="24"/>
          <w:u w:val="single"/>
        </w:rPr>
        <w:t xml:space="preserve"> 900s</w:t>
      </w:r>
      <w:r w:rsidR="00F97208">
        <w:rPr>
          <w:b/>
          <w:bCs/>
          <w:color w:val="000000"/>
          <w:sz w:val="24"/>
          <w:szCs w:val="24"/>
          <w:u w:val="single"/>
        </w:rPr>
        <w:t>).</w:t>
      </w:r>
    </w:p>
    <w:p w14:paraId="5BBA90AC" w14:textId="0A0489F1" w:rsidR="003D3FEE" w:rsidRPr="003D3FEE" w:rsidRDefault="003D3FEE" w:rsidP="00633A24">
      <w:pPr>
        <w:pStyle w:val="ListParagraph"/>
        <w:numPr>
          <w:ilvl w:val="0"/>
          <w:numId w:val="11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Main reason for difference </w:t>
      </w:r>
      <w:r w:rsidR="007116E9">
        <w:rPr>
          <w:bCs/>
          <w:color w:val="000000"/>
          <w:sz w:val="24"/>
          <w:szCs w:val="24"/>
        </w:rPr>
        <w:t>=</w:t>
      </w:r>
      <w:r w:rsidR="00BC382D">
        <w:rPr>
          <w:bCs/>
          <w:color w:val="000000"/>
          <w:sz w:val="24"/>
          <w:szCs w:val="24"/>
        </w:rPr>
        <w:t xml:space="preserve"> </w:t>
      </w:r>
      <w:r w:rsidR="00F97208">
        <w:rPr>
          <w:bCs/>
          <w:color w:val="000000"/>
          <w:sz w:val="24"/>
          <w:szCs w:val="24"/>
        </w:rPr>
        <w:t xml:space="preserve">in </w:t>
      </w:r>
      <w:r w:rsidR="00BC382D" w:rsidRPr="003D3FEE">
        <w:rPr>
          <w:bCs/>
          <w:color w:val="000000"/>
          <w:sz w:val="24"/>
          <w:szCs w:val="24"/>
        </w:rPr>
        <w:t>1976</w:t>
      </w:r>
      <w:r w:rsidR="00F97208">
        <w:rPr>
          <w:bCs/>
          <w:color w:val="000000"/>
          <w:sz w:val="24"/>
          <w:szCs w:val="24"/>
        </w:rPr>
        <w:t>,</w:t>
      </w:r>
      <w:r w:rsidR="00BC382D">
        <w:rPr>
          <w:bCs/>
          <w:color w:val="000000"/>
          <w:sz w:val="24"/>
          <w:szCs w:val="24"/>
        </w:rPr>
        <w:t xml:space="preserve"> </w:t>
      </w:r>
      <w:r w:rsidR="00F97208">
        <w:rPr>
          <w:bCs/>
          <w:color w:val="000000"/>
          <w:sz w:val="24"/>
          <w:szCs w:val="24"/>
        </w:rPr>
        <w:t xml:space="preserve">article by </w:t>
      </w:r>
      <w:r>
        <w:rPr>
          <w:bCs/>
          <w:color w:val="000000"/>
          <w:sz w:val="24"/>
          <w:szCs w:val="24"/>
        </w:rPr>
        <w:t xml:space="preserve">John </w:t>
      </w:r>
      <w:r w:rsidRPr="003D3FEE">
        <w:rPr>
          <w:bCs/>
          <w:color w:val="000000"/>
          <w:sz w:val="24"/>
          <w:szCs w:val="24"/>
        </w:rPr>
        <w:t xml:space="preserve">Oates </w:t>
      </w:r>
      <w:r>
        <w:rPr>
          <w:bCs/>
          <w:color w:val="000000"/>
          <w:sz w:val="24"/>
          <w:szCs w:val="24"/>
        </w:rPr>
        <w:t xml:space="preserve">noticed several hundred additional </w:t>
      </w:r>
      <w:r w:rsidR="0017447D">
        <w:rPr>
          <w:bCs/>
          <w:color w:val="000000"/>
          <w:sz w:val="24"/>
          <w:szCs w:val="24"/>
        </w:rPr>
        <w:t>men</w:t>
      </w:r>
      <w:r>
        <w:rPr>
          <w:bCs/>
          <w:color w:val="000000"/>
          <w:sz w:val="24"/>
          <w:szCs w:val="24"/>
        </w:rPr>
        <w:t xml:space="preserve"> </w:t>
      </w:r>
      <w:r w:rsidR="00F97208">
        <w:rPr>
          <w:bCs/>
          <w:color w:val="000000"/>
          <w:sz w:val="24"/>
          <w:szCs w:val="24"/>
        </w:rPr>
        <w:t>in</w:t>
      </w:r>
      <w:r>
        <w:rPr>
          <w:bCs/>
          <w:color w:val="000000"/>
          <w:sz w:val="24"/>
          <w:szCs w:val="24"/>
        </w:rPr>
        <w:t xml:space="preserve"> several data-points</w:t>
      </w:r>
      <w:r w:rsidR="00F849A4">
        <w:rPr>
          <w:bCs/>
          <w:color w:val="000000"/>
          <w:sz w:val="24"/>
          <w:szCs w:val="24"/>
        </w:rPr>
        <w:t xml:space="preserve"> </w:t>
      </w:r>
      <w:r w:rsidR="00F849A4">
        <w:rPr>
          <w:b/>
          <w:bCs/>
          <w:color w:val="000000"/>
          <w:sz w:val="24"/>
          <w:szCs w:val="24"/>
        </w:rPr>
        <w:t>who have been excluded</w:t>
      </w:r>
      <w:r w:rsidR="00F97208">
        <w:rPr>
          <w:b/>
          <w:bCs/>
          <w:color w:val="000000"/>
          <w:sz w:val="24"/>
          <w:szCs w:val="24"/>
        </w:rPr>
        <w:t xml:space="preserve"> </w:t>
      </w:r>
      <w:r w:rsidR="00F97208" w:rsidRPr="00CA7FBB">
        <w:rPr>
          <w:bCs/>
          <w:color w:val="000000"/>
          <w:sz w:val="24"/>
          <w:szCs w:val="24"/>
        </w:rPr>
        <w:t>in subsequent research</w:t>
      </w:r>
      <w:r>
        <w:rPr>
          <w:bCs/>
          <w:color w:val="000000"/>
          <w:sz w:val="24"/>
          <w:szCs w:val="24"/>
        </w:rPr>
        <w:t>.</w:t>
      </w:r>
    </w:p>
    <w:p w14:paraId="4A2BF605" w14:textId="6BF90263" w:rsidR="0017447D" w:rsidRPr="0017447D" w:rsidRDefault="007116E9" w:rsidP="00633A24">
      <w:pPr>
        <w:pStyle w:val="ListParagraph"/>
        <w:numPr>
          <w:ilvl w:val="0"/>
          <w:numId w:val="11"/>
        </w:numPr>
        <w:rPr>
          <w:bCs/>
          <w:color w:val="000000"/>
          <w:sz w:val="24"/>
          <w:szCs w:val="24"/>
        </w:rPr>
      </w:pPr>
      <w:r w:rsidRPr="007116E9">
        <w:rPr>
          <w:b/>
          <w:bCs/>
          <w:color w:val="000000"/>
          <w:sz w:val="24"/>
          <w:szCs w:val="24"/>
          <w:u w:val="single"/>
        </w:rPr>
        <w:t>Fluctuations in</w:t>
      </w:r>
      <w:r>
        <w:rPr>
          <w:b/>
          <w:bCs/>
          <w:color w:val="000000"/>
          <w:sz w:val="24"/>
          <w:szCs w:val="24"/>
          <w:u w:val="single"/>
        </w:rPr>
        <w:t xml:space="preserve"> volume of migration f</w:t>
      </w:r>
      <w:r w:rsidR="00F849A4" w:rsidRPr="00F849A4">
        <w:rPr>
          <w:b/>
          <w:bCs/>
          <w:color w:val="000000"/>
          <w:sz w:val="24"/>
          <w:szCs w:val="24"/>
          <w:u w:val="single"/>
        </w:rPr>
        <w:t>ar more influential</w:t>
      </w:r>
      <w:r w:rsidR="00F849A4" w:rsidRPr="00186EA2">
        <w:rPr>
          <w:bCs/>
          <w:color w:val="000000"/>
          <w:sz w:val="24"/>
          <w:szCs w:val="24"/>
        </w:rPr>
        <w:t xml:space="preserve"> on demographic trends</w:t>
      </w:r>
      <w:r>
        <w:rPr>
          <w:bCs/>
          <w:color w:val="000000"/>
          <w:sz w:val="24"/>
          <w:szCs w:val="24"/>
        </w:rPr>
        <w:t xml:space="preserve"> than deaths</w:t>
      </w:r>
      <w:r w:rsidR="00740AF8" w:rsidRPr="00186EA2">
        <w:rPr>
          <w:bCs/>
          <w:color w:val="000000"/>
          <w:sz w:val="24"/>
          <w:szCs w:val="24"/>
        </w:rPr>
        <w:t>. For example, there are notable increases between AD 33 and 36</w:t>
      </w:r>
      <w:r w:rsidR="00EA1E5C">
        <w:rPr>
          <w:bCs/>
          <w:color w:val="000000"/>
          <w:sz w:val="24"/>
          <w:szCs w:val="24"/>
        </w:rPr>
        <w:t xml:space="preserve"> </w:t>
      </w:r>
      <w:r w:rsidR="00EA1E5C">
        <w:rPr>
          <w:b/>
          <w:bCs/>
          <w:color w:val="000000"/>
          <w:sz w:val="24"/>
          <w:szCs w:val="24"/>
          <w:u w:val="single"/>
        </w:rPr>
        <w:t>(slide)</w:t>
      </w:r>
      <w:r w:rsidR="00740AF8" w:rsidRPr="00186EA2">
        <w:rPr>
          <w:bCs/>
          <w:color w:val="000000"/>
          <w:sz w:val="24"/>
          <w:szCs w:val="24"/>
        </w:rPr>
        <w:t xml:space="preserve"> and between AD 47 and 49</w:t>
      </w:r>
      <w:r w:rsidR="00EA1E5C">
        <w:rPr>
          <w:bCs/>
          <w:color w:val="000000"/>
          <w:sz w:val="24"/>
          <w:szCs w:val="24"/>
        </w:rPr>
        <w:t xml:space="preserve"> </w:t>
      </w:r>
      <w:r w:rsidR="00EA1E5C">
        <w:rPr>
          <w:b/>
          <w:bCs/>
          <w:color w:val="000000"/>
          <w:sz w:val="24"/>
          <w:szCs w:val="24"/>
          <w:u w:val="single"/>
        </w:rPr>
        <w:t>(slide)</w:t>
      </w:r>
      <w:r w:rsidR="00740AF8" w:rsidRPr="00186EA2">
        <w:rPr>
          <w:bCs/>
          <w:color w:val="000000"/>
          <w:sz w:val="24"/>
          <w:szCs w:val="24"/>
        </w:rPr>
        <w:t>, as well as a significant decrease between AD 49 and 51</w:t>
      </w:r>
      <w:r w:rsidR="00EA1E5C">
        <w:rPr>
          <w:bCs/>
          <w:color w:val="000000"/>
          <w:sz w:val="24"/>
          <w:szCs w:val="24"/>
        </w:rPr>
        <w:t xml:space="preserve"> </w:t>
      </w:r>
      <w:r w:rsidR="00EA1E5C">
        <w:rPr>
          <w:b/>
          <w:bCs/>
          <w:color w:val="000000"/>
          <w:sz w:val="24"/>
          <w:szCs w:val="24"/>
          <w:u w:val="single"/>
        </w:rPr>
        <w:t>(slide)</w:t>
      </w:r>
      <w:r w:rsidR="0020220C">
        <w:rPr>
          <w:bCs/>
          <w:color w:val="000000"/>
          <w:sz w:val="24"/>
          <w:szCs w:val="24"/>
        </w:rPr>
        <w:t>, which then continues to taper off.</w:t>
      </w:r>
    </w:p>
    <w:p w14:paraId="5F1492AE" w14:textId="7CFD6B7B" w:rsidR="00D0780D" w:rsidRDefault="00342DFC" w:rsidP="00633A24">
      <w:pPr>
        <w:pStyle w:val="ListParagraph"/>
        <w:numPr>
          <w:ilvl w:val="0"/>
          <w:numId w:val="11"/>
        </w:numPr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(</w:t>
      </w:r>
      <w:r w:rsidR="0017447D">
        <w:rPr>
          <w:b/>
          <w:bCs/>
          <w:color w:val="000000"/>
          <w:sz w:val="24"/>
          <w:szCs w:val="24"/>
          <w:u w:val="single"/>
        </w:rPr>
        <w:t xml:space="preserve">bar chart </w:t>
      </w:r>
      <w:r>
        <w:rPr>
          <w:b/>
          <w:bCs/>
          <w:color w:val="000000"/>
          <w:sz w:val="24"/>
          <w:szCs w:val="24"/>
          <w:u w:val="single"/>
        </w:rPr>
        <w:t>slide)</w:t>
      </w:r>
      <w:r w:rsidRPr="00342DFC">
        <w:rPr>
          <w:bCs/>
          <w:color w:val="000000"/>
          <w:sz w:val="24"/>
          <w:szCs w:val="24"/>
        </w:rPr>
        <w:t xml:space="preserve"> </w:t>
      </w:r>
      <w:r w:rsidR="00740AF8" w:rsidRPr="00186EA2">
        <w:rPr>
          <w:bCs/>
          <w:color w:val="000000"/>
          <w:sz w:val="24"/>
          <w:szCs w:val="24"/>
        </w:rPr>
        <w:t xml:space="preserve">Two broad patterns emerge in the levels of population absence: 5-15% and 25-35%. The </w:t>
      </w:r>
      <w:r w:rsidR="0017447D" w:rsidRPr="0017447D">
        <w:rPr>
          <w:b/>
          <w:bCs/>
          <w:color w:val="000000"/>
          <w:sz w:val="24"/>
          <w:szCs w:val="24"/>
          <w:u w:val="single"/>
        </w:rPr>
        <w:t>former suggests normal level</w:t>
      </w:r>
      <w:r w:rsidR="00CE3224">
        <w:rPr>
          <w:b/>
          <w:bCs/>
          <w:color w:val="000000"/>
          <w:sz w:val="24"/>
          <w:szCs w:val="24"/>
          <w:u w:val="single"/>
        </w:rPr>
        <w:t>s</w:t>
      </w:r>
      <w:r w:rsidR="0017447D" w:rsidRPr="0017447D">
        <w:rPr>
          <w:b/>
          <w:bCs/>
          <w:color w:val="000000"/>
          <w:sz w:val="24"/>
          <w:szCs w:val="24"/>
          <w:u w:val="single"/>
        </w:rPr>
        <w:t xml:space="preserve"> of migration and</w:t>
      </w:r>
      <w:r w:rsidR="0017447D" w:rsidRPr="0017447D">
        <w:rPr>
          <w:bCs/>
          <w:color w:val="000000"/>
          <w:sz w:val="24"/>
          <w:szCs w:val="24"/>
        </w:rPr>
        <w:t> </w:t>
      </w:r>
      <w:r w:rsidR="0017447D">
        <w:rPr>
          <w:bCs/>
          <w:color w:val="000000"/>
          <w:sz w:val="24"/>
          <w:szCs w:val="24"/>
        </w:rPr>
        <w:t xml:space="preserve">the </w:t>
      </w:r>
      <w:r w:rsidR="00740AF8" w:rsidRPr="00186EA2">
        <w:rPr>
          <w:bCs/>
          <w:color w:val="000000"/>
          <w:sz w:val="24"/>
          <w:szCs w:val="24"/>
        </w:rPr>
        <w:t>latter suggests an environment of ‘stress’ migration.</w:t>
      </w:r>
    </w:p>
    <w:p w14:paraId="573A7E92" w14:textId="77777777" w:rsidR="00CA7FBB" w:rsidRDefault="00CA7FBB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br w:type="page"/>
      </w:r>
    </w:p>
    <w:p w14:paraId="3DF21EB4" w14:textId="7E4C7BE8" w:rsidR="00D0780D" w:rsidRDefault="00740AF8" w:rsidP="00B22F2B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lastRenderedPageBreak/>
        <w:t>There are large margins for error</w:t>
      </w:r>
      <w:r w:rsidR="00D0780D">
        <w:rPr>
          <w:rFonts w:ascii="Calibri" w:hAnsi="Calibri"/>
          <w:bCs/>
          <w:color w:val="000000"/>
        </w:rPr>
        <w:t xml:space="preserve"> in my reconstruction</w:t>
      </w:r>
      <w:r>
        <w:rPr>
          <w:rFonts w:ascii="Calibri" w:hAnsi="Calibri"/>
          <w:bCs/>
          <w:color w:val="000000"/>
        </w:rPr>
        <w:t>.</w:t>
      </w:r>
    </w:p>
    <w:p w14:paraId="48343643" w14:textId="75FF7BC3" w:rsidR="000E1F5F" w:rsidRDefault="0001542F" w:rsidP="00633A24">
      <w:pPr>
        <w:pStyle w:val="ListParagraph"/>
        <w:numPr>
          <w:ilvl w:val="0"/>
          <w:numId w:val="12"/>
        </w:numPr>
        <w:rPr>
          <w:bCs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Among other issues</w:t>
      </w:r>
      <w:r w:rsidR="002C2D8A" w:rsidRPr="0001542F">
        <w:rPr>
          <w:bCs/>
          <w:color w:val="000000"/>
          <w:sz w:val="24"/>
          <w:szCs w:val="24"/>
        </w:rPr>
        <w:t xml:space="preserve">, </w:t>
      </w:r>
      <w:r w:rsidR="000E1F5F">
        <w:rPr>
          <w:bCs/>
          <w:color w:val="000000"/>
          <w:sz w:val="24"/>
          <w:szCs w:val="24"/>
        </w:rPr>
        <w:t xml:space="preserve">this just deals with adult males, when there were probably </w:t>
      </w:r>
      <w:r w:rsidR="00B045FB">
        <w:rPr>
          <w:bCs/>
          <w:color w:val="000000"/>
          <w:sz w:val="24"/>
          <w:szCs w:val="24"/>
        </w:rPr>
        <w:t>age and gender differences in migration patterns</w:t>
      </w:r>
      <w:r w:rsidR="006B3C50">
        <w:rPr>
          <w:bCs/>
          <w:color w:val="000000"/>
          <w:sz w:val="24"/>
          <w:szCs w:val="24"/>
        </w:rPr>
        <w:t>.</w:t>
      </w:r>
    </w:p>
    <w:p w14:paraId="0444A0E5" w14:textId="6020C956" w:rsidR="002C2D8A" w:rsidRPr="0001542F" w:rsidRDefault="00B045FB" w:rsidP="00633A24">
      <w:pPr>
        <w:pStyle w:val="ListParagraph"/>
        <w:numPr>
          <w:ilvl w:val="0"/>
          <w:numId w:val="12"/>
        </w:numPr>
        <w:rPr>
          <w:bCs/>
          <w:color w:val="000000"/>
          <w:sz w:val="24"/>
          <w:szCs w:val="24"/>
        </w:rPr>
      </w:pPr>
      <w:r w:rsidRPr="0001542F">
        <w:rPr>
          <w:bCs/>
          <w:color w:val="000000"/>
          <w:sz w:val="24"/>
          <w:szCs w:val="24"/>
        </w:rPr>
        <w:t>S</w:t>
      </w:r>
      <w:r w:rsidR="002C2D8A" w:rsidRPr="0001542F">
        <w:rPr>
          <w:bCs/>
          <w:color w:val="000000"/>
          <w:sz w:val="24"/>
          <w:szCs w:val="24"/>
        </w:rPr>
        <w:t>ome of the</w:t>
      </w:r>
      <w:r>
        <w:rPr>
          <w:bCs/>
          <w:color w:val="000000"/>
          <w:sz w:val="24"/>
          <w:szCs w:val="24"/>
        </w:rPr>
        <w:t>se</w:t>
      </w:r>
      <w:r w:rsidR="002C2D8A" w:rsidRPr="0001542F">
        <w:rPr>
          <w:bCs/>
          <w:color w:val="000000"/>
          <w:sz w:val="24"/>
          <w:szCs w:val="24"/>
        </w:rPr>
        <w:t xml:space="preserve"> estimates</w:t>
      </w:r>
      <w:r w:rsidR="00740AF8" w:rsidRPr="0001542F">
        <w:rPr>
          <w:bCs/>
          <w:color w:val="000000"/>
          <w:sz w:val="24"/>
          <w:szCs w:val="24"/>
        </w:rPr>
        <w:t xml:space="preserve"> </w:t>
      </w:r>
      <w:r w:rsidR="0001542F" w:rsidRPr="0001542F">
        <w:rPr>
          <w:bCs/>
          <w:color w:val="000000"/>
          <w:sz w:val="24"/>
          <w:szCs w:val="24"/>
        </w:rPr>
        <w:t xml:space="preserve">are </w:t>
      </w:r>
      <w:r>
        <w:rPr>
          <w:bCs/>
          <w:color w:val="000000"/>
          <w:sz w:val="24"/>
          <w:szCs w:val="24"/>
        </w:rPr>
        <w:t xml:space="preserve">also </w:t>
      </w:r>
      <w:r w:rsidR="0001542F" w:rsidRPr="0001542F">
        <w:rPr>
          <w:bCs/>
          <w:color w:val="000000"/>
          <w:sz w:val="24"/>
          <w:szCs w:val="24"/>
        </w:rPr>
        <w:t>quite rough</w:t>
      </w:r>
      <w:r w:rsidR="00740AF8" w:rsidRPr="0001542F">
        <w:rPr>
          <w:bCs/>
          <w:color w:val="000000"/>
          <w:sz w:val="24"/>
          <w:szCs w:val="24"/>
        </w:rPr>
        <w:t>.</w:t>
      </w:r>
    </w:p>
    <w:p w14:paraId="5BE56DFF" w14:textId="12C55D8E" w:rsidR="002C2D8A" w:rsidRPr="00DC0170" w:rsidRDefault="009D6E45" w:rsidP="00633A24">
      <w:pPr>
        <w:pStyle w:val="ListParagraph"/>
        <w:numPr>
          <w:ilvl w:val="0"/>
          <w:numId w:val="12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 xml:space="preserve">(Slide) </w:t>
      </w:r>
      <w:r w:rsidR="0001542F">
        <w:rPr>
          <w:bCs/>
          <w:color w:val="000000"/>
          <w:sz w:val="24"/>
          <w:szCs w:val="24"/>
        </w:rPr>
        <w:t>E.g.</w:t>
      </w:r>
      <w:r w:rsidR="006B3C50">
        <w:rPr>
          <w:bCs/>
          <w:color w:val="000000"/>
          <w:sz w:val="24"/>
          <w:szCs w:val="24"/>
        </w:rPr>
        <w:t xml:space="preserve"> for the</w:t>
      </w:r>
      <w:r w:rsidR="0001542F">
        <w:rPr>
          <w:bCs/>
          <w:color w:val="000000"/>
          <w:sz w:val="24"/>
          <w:szCs w:val="24"/>
        </w:rPr>
        <w:t xml:space="preserve"> </w:t>
      </w:r>
      <w:r w:rsidR="002C2D8A">
        <w:rPr>
          <w:bCs/>
          <w:color w:val="000000"/>
          <w:sz w:val="24"/>
          <w:szCs w:val="24"/>
        </w:rPr>
        <w:t>Registered in AD 33 –</w:t>
      </w:r>
      <w:r w:rsidR="0001542F">
        <w:rPr>
          <w:bCs/>
          <w:color w:val="000000"/>
          <w:sz w:val="24"/>
          <w:szCs w:val="24"/>
        </w:rPr>
        <w:t xml:space="preserve"> followed Anne Hanson’s reconstruction because probably the best we can get – a</w:t>
      </w:r>
      <w:r w:rsidR="00CE3224">
        <w:rPr>
          <w:bCs/>
          <w:color w:val="000000"/>
          <w:sz w:val="24"/>
          <w:szCs w:val="24"/>
        </w:rPr>
        <w:t xml:space="preserve">n administrative </w:t>
      </w:r>
      <w:r w:rsidR="0001542F">
        <w:rPr>
          <w:bCs/>
          <w:color w:val="000000"/>
          <w:sz w:val="24"/>
          <w:szCs w:val="24"/>
        </w:rPr>
        <w:t>report show</w:t>
      </w:r>
      <w:r>
        <w:rPr>
          <w:bCs/>
          <w:color w:val="000000"/>
          <w:sz w:val="24"/>
          <w:szCs w:val="24"/>
        </w:rPr>
        <w:t>ed</w:t>
      </w:r>
      <w:r w:rsidR="0001542F">
        <w:rPr>
          <w:bCs/>
          <w:color w:val="000000"/>
          <w:sz w:val="24"/>
          <w:szCs w:val="24"/>
        </w:rPr>
        <w:t xml:space="preserve"> the amount of tax collected</w:t>
      </w:r>
      <w:r>
        <w:rPr>
          <w:bCs/>
          <w:color w:val="000000"/>
          <w:sz w:val="24"/>
          <w:szCs w:val="24"/>
        </w:rPr>
        <w:t xml:space="preserve"> in </w:t>
      </w:r>
      <w:r w:rsidR="00CA7FBB">
        <w:rPr>
          <w:bCs/>
          <w:color w:val="000000"/>
          <w:sz w:val="24"/>
          <w:szCs w:val="24"/>
        </w:rPr>
        <w:t>AD 33</w:t>
      </w:r>
      <w:r>
        <w:rPr>
          <w:bCs/>
          <w:color w:val="000000"/>
          <w:sz w:val="24"/>
          <w:szCs w:val="24"/>
        </w:rPr>
        <w:t xml:space="preserve">. </w:t>
      </w:r>
      <w:r w:rsidR="00A24EEA">
        <w:rPr>
          <w:bCs/>
          <w:color w:val="000000"/>
          <w:sz w:val="24"/>
          <w:szCs w:val="24"/>
        </w:rPr>
        <w:t>C</w:t>
      </w:r>
      <w:r w:rsidR="0017447D">
        <w:rPr>
          <w:bCs/>
          <w:color w:val="000000"/>
          <w:sz w:val="24"/>
          <w:szCs w:val="24"/>
        </w:rPr>
        <w:t>ould divide by the rate of tax</w:t>
      </w:r>
      <w:r w:rsidR="002C2D8A" w:rsidRPr="002C2D8A">
        <w:rPr>
          <w:bCs/>
          <w:color w:val="000000"/>
          <w:sz w:val="24"/>
          <w:szCs w:val="24"/>
        </w:rPr>
        <w:t xml:space="preserve">. </w:t>
      </w:r>
      <w:r w:rsidR="0017447D">
        <w:rPr>
          <w:bCs/>
          <w:color w:val="000000"/>
          <w:sz w:val="24"/>
          <w:szCs w:val="24"/>
        </w:rPr>
        <w:t>However, w</w:t>
      </w:r>
      <w:r w:rsidR="00B06D8C">
        <w:rPr>
          <w:bCs/>
          <w:color w:val="000000"/>
          <w:sz w:val="24"/>
          <w:szCs w:val="24"/>
        </w:rPr>
        <w:t xml:space="preserve">e know that some villagers wouldn’t pay </w:t>
      </w:r>
      <w:r>
        <w:rPr>
          <w:bCs/>
          <w:color w:val="000000"/>
          <w:sz w:val="24"/>
          <w:szCs w:val="24"/>
        </w:rPr>
        <w:t>on time</w:t>
      </w:r>
      <w:r w:rsidR="001A60E6">
        <w:rPr>
          <w:bCs/>
          <w:color w:val="000000"/>
          <w:sz w:val="24"/>
          <w:szCs w:val="24"/>
        </w:rPr>
        <w:t>.</w:t>
      </w:r>
      <w:r w:rsidR="00B06D8C">
        <w:rPr>
          <w:bCs/>
          <w:color w:val="000000"/>
          <w:sz w:val="24"/>
          <w:szCs w:val="24"/>
        </w:rPr>
        <w:t xml:space="preserve"> </w:t>
      </w:r>
      <w:r w:rsidR="001A60E6" w:rsidRPr="001A60E6">
        <w:rPr>
          <w:b/>
          <w:bCs/>
          <w:color w:val="000000"/>
          <w:sz w:val="24"/>
          <w:szCs w:val="24"/>
          <w:u w:val="single"/>
        </w:rPr>
        <w:t>S</w:t>
      </w:r>
      <w:r w:rsidR="00B06D8C" w:rsidRPr="001A60E6">
        <w:rPr>
          <w:b/>
          <w:bCs/>
          <w:color w:val="000000"/>
          <w:sz w:val="24"/>
          <w:szCs w:val="24"/>
          <w:u w:val="single"/>
        </w:rPr>
        <w:t>o</w:t>
      </w:r>
      <w:r w:rsidR="00B06D8C">
        <w:rPr>
          <w:bCs/>
          <w:color w:val="000000"/>
          <w:sz w:val="24"/>
          <w:szCs w:val="24"/>
        </w:rPr>
        <w:t xml:space="preserve"> </w:t>
      </w:r>
      <w:r w:rsidR="00A24EEA">
        <w:rPr>
          <w:bCs/>
          <w:color w:val="000000"/>
          <w:sz w:val="24"/>
          <w:szCs w:val="24"/>
        </w:rPr>
        <w:t>can</w:t>
      </w:r>
      <w:r w:rsidR="0017447D">
        <w:rPr>
          <w:bCs/>
          <w:color w:val="000000"/>
          <w:sz w:val="24"/>
          <w:szCs w:val="24"/>
        </w:rPr>
        <w:t xml:space="preserve"> fudge numbers </w:t>
      </w:r>
      <w:r>
        <w:rPr>
          <w:bCs/>
          <w:color w:val="000000"/>
          <w:sz w:val="24"/>
          <w:szCs w:val="24"/>
        </w:rPr>
        <w:t xml:space="preserve">by including the </w:t>
      </w:r>
      <w:r w:rsidR="0017447D">
        <w:rPr>
          <w:bCs/>
          <w:color w:val="000000"/>
          <w:sz w:val="24"/>
          <w:szCs w:val="24"/>
        </w:rPr>
        <w:t xml:space="preserve">number of defaulters </w:t>
      </w:r>
      <w:r w:rsidR="00DC0170">
        <w:rPr>
          <w:bCs/>
          <w:color w:val="000000"/>
          <w:sz w:val="24"/>
          <w:szCs w:val="24"/>
        </w:rPr>
        <w:t xml:space="preserve">from </w:t>
      </w:r>
      <w:r w:rsidR="00A24EEA">
        <w:rPr>
          <w:bCs/>
          <w:color w:val="000000"/>
          <w:sz w:val="24"/>
          <w:szCs w:val="24"/>
        </w:rPr>
        <w:t>other data-points</w:t>
      </w:r>
      <w:r w:rsidR="00DC0170">
        <w:rPr>
          <w:bCs/>
          <w:color w:val="000000"/>
          <w:sz w:val="24"/>
          <w:szCs w:val="24"/>
        </w:rPr>
        <w:t>.</w:t>
      </w:r>
    </w:p>
    <w:p w14:paraId="4BDB9A04" w14:textId="28FF659D" w:rsidR="00740AF8" w:rsidRDefault="009D6E45" w:rsidP="00633A24">
      <w:pPr>
        <w:pStyle w:val="ListParagraph"/>
        <w:numPr>
          <w:ilvl w:val="0"/>
          <w:numId w:val="12"/>
        </w:numPr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 xml:space="preserve">(Slide) </w:t>
      </w:r>
      <w:r w:rsidR="002C2D8A">
        <w:rPr>
          <w:bCs/>
          <w:color w:val="000000"/>
          <w:sz w:val="24"/>
          <w:szCs w:val="24"/>
        </w:rPr>
        <w:t>I</w:t>
      </w:r>
      <w:r w:rsidR="00740AF8" w:rsidRPr="00D0780D">
        <w:rPr>
          <w:bCs/>
          <w:color w:val="000000"/>
          <w:sz w:val="24"/>
          <w:szCs w:val="24"/>
        </w:rPr>
        <w:t>n some cases, I</w:t>
      </w:r>
      <w:r w:rsidR="002C2D8A">
        <w:rPr>
          <w:bCs/>
          <w:color w:val="000000"/>
          <w:sz w:val="24"/>
          <w:szCs w:val="24"/>
        </w:rPr>
        <w:t xml:space="preserve"> </w:t>
      </w:r>
      <w:r w:rsidR="00740AF8" w:rsidRPr="00D0780D">
        <w:rPr>
          <w:bCs/>
          <w:color w:val="000000"/>
          <w:sz w:val="24"/>
          <w:szCs w:val="24"/>
        </w:rPr>
        <w:t xml:space="preserve">extrapolate estimates across multiple data-points </w:t>
      </w:r>
      <w:r>
        <w:rPr>
          <w:bCs/>
          <w:color w:val="000000"/>
          <w:sz w:val="24"/>
          <w:szCs w:val="24"/>
        </w:rPr>
        <w:t>to smooth the data</w:t>
      </w:r>
      <w:r w:rsidR="00740AF8" w:rsidRPr="00D0780D">
        <w:rPr>
          <w:bCs/>
          <w:color w:val="000000"/>
          <w:sz w:val="24"/>
          <w:szCs w:val="24"/>
        </w:rPr>
        <w:t>, which suppresses chronological variation.</w:t>
      </w:r>
    </w:p>
    <w:p w14:paraId="70985CA4" w14:textId="38A2DE70" w:rsidR="00740AF8" w:rsidRPr="009D6E45" w:rsidRDefault="002C2D8A" w:rsidP="00633A24">
      <w:pPr>
        <w:pStyle w:val="ListParagraph"/>
        <w:numPr>
          <w:ilvl w:val="0"/>
          <w:numId w:val="12"/>
        </w:numPr>
        <w:rPr>
          <w:b/>
          <w:bCs/>
          <w:color w:val="000000"/>
          <w:sz w:val="24"/>
          <w:szCs w:val="24"/>
        </w:rPr>
      </w:pPr>
      <w:r w:rsidRPr="009D6E45">
        <w:rPr>
          <w:b/>
          <w:bCs/>
          <w:color w:val="000000"/>
          <w:sz w:val="24"/>
          <w:szCs w:val="24"/>
        </w:rPr>
        <w:t xml:space="preserve">Even </w:t>
      </w:r>
      <w:r w:rsidR="0001542F" w:rsidRPr="009D6E45">
        <w:rPr>
          <w:b/>
          <w:bCs/>
          <w:color w:val="000000"/>
          <w:sz w:val="24"/>
          <w:szCs w:val="24"/>
        </w:rPr>
        <w:t>with these issues</w:t>
      </w:r>
      <w:r w:rsidRPr="009D6E45">
        <w:rPr>
          <w:b/>
          <w:bCs/>
          <w:color w:val="000000"/>
          <w:sz w:val="24"/>
          <w:szCs w:val="24"/>
        </w:rPr>
        <w:t xml:space="preserve">, </w:t>
      </w:r>
      <w:r w:rsidRPr="00CA7FBB">
        <w:rPr>
          <w:b/>
          <w:bCs/>
          <w:color w:val="000000"/>
          <w:sz w:val="24"/>
          <w:szCs w:val="24"/>
          <w:u w:val="single"/>
        </w:rPr>
        <w:t xml:space="preserve">still </w:t>
      </w:r>
      <w:r w:rsidRPr="007116E9">
        <w:rPr>
          <w:b/>
          <w:bCs/>
          <w:color w:val="000000"/>
          <w:sz w:val="24"/>
          <w:szCs w:val="24"/>
          <w:u w:val="single"/>
        </w:rPr>
        <w:t>plausible</w:t>
      </w:r>
      <w:r w:rsidRPr="009D6E45">
        <w:rPr>
          <w:b/>
          <w:bCs/>
          <w:color w:val="000000"/>
          <w:sz w:val="24"/>
          <w:szCs w:val="24"/>
        </w:rPr>
        <w:t xml:space="preserve"> reconstruction</w:t>
      </w:r>
      <w:r w:rsidR="009D6E45">
        <w:rPr>
          <w:b/>
          <w:bCs/>
          <w:color w:val="000000"/>
          <w:sz w:val="24"/>
          <w:szCs w:val="24"/>
        </w:rPr>
        <w:t xml:space="preserve"> of two distinctive migration patterns of ‘normal’ and ‘stress’.</w:t>
      </w:r>
    </w:p>
    <w:p w14:paraId="2026EA47" w14:textId="1C10E0EC" w:rsidR="00740AF8" w:rsidRDefault="004C2F48" w:rsidP="00B22F2B">
      <w:pPr>
        <w:rPr>
          <w:rFonts w:ascii="Calibri" w:hAnsi="Calibri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(S</w:t>
      </w:r>
      <w:r w:rsidRPr="004C2F48">
        <w:rPr>
          <w:rFonts w:ascii="Calibri" w:hAnsi="Calibri" w:cs="Calibri"/>
          <w:b/>
          <w:bCs/>
          <w:color w:val="000000"/>
          <w:u w:val="single"/>
        </w:rPr>
        <w:t>lide</w:t>
      </w:r>
      <w:r>
        <w:rPr>
          <w:rFonts w:ascii="Calibri" w:hAnsi="Calibri" w:cs="Calibri"/>
          <w:b/>
          <w:bCs/>
          <w:color w:val="000000"/>
          <w:u w:val="single"/>
        </w:rPr>
        <w:t>)</w:t>
      </w:r>
      <w:r w:rsidRPr="004C2F48">
        <w:rPr>
          <w:rFonts w:ascii="Calibri" w:hAnsi="Calibri" w:cs="Calibri"/>
          <w:u w:val="single"/>
        </w:rPr>
        <w:t xml:space="preserve"> </w:t>
      </w:r>
      <w:r w:rsidR="00740AF8">
        <w:rPr>
          <w:rFonts w:ascii="Calibri" w:hAnsi="Calibri"/>
          <w:u w:val="single"/>
        </w:rPr>
        <w:t>Other Rural Romano-Egyptian Communities</w:t>
      </w:r>
    </w:p>
    <w:p w14:paraId="0FF67273" w14:textId="0152F69F" w:rsidR="00740AF8" w:rsidRDefault="00740AF8" w:rsidP="00B22F2B">
      <w:pPr>
        <w:rPr>
          <w:rFonts w:ascii="Calibri" w:hAnsi="Calibri"/>
        </w:rPr>
      </w:pPr>
    </w:p>
    <w:p w14:paraId="66CBD3C7" w14:textId="32956B4C" w:rsidR="009D6E45" w:rsidRPr="009D6E45" w:rsidRDefault="009D6E45" w:rsidP="00B22F2B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To add to this…</w:t>
      </w:r>
    </w:p>
    <w:p w14:paraId="7C915248" w14:textId="7FF6BF3D" w:rsidR="00740AF8" w:rsidRPr="00F83614" w:rsidRDefault="00740AF8" w:rsidP="00B22F2B">
      <w:pPr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Similar trends can be observed in other </w:t>
      </w:r>
      <w:r w:rsidR="004C2F48">
        <w:rPr>
          <w:rFonts w:ascii="Calibri" w:hAnsi="Calibri"/>
        </w:rPr>
        <w:t>rural communities</w:t>
      </w:r>
      <w:r>
        <w:rPr>
          <w:rFonts w:ascii="Calibri" w:hAnsi="Calibri"/>
        </w:rPr>
        <w:t>.</w:t>
      </w:r>
      <w:r w:rsidRPr="00B22BD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Most examples attest to around 5-15% of the registered adult male population, while </w:t>
      </w:r>
      <w:r w:rsidR="00D1245D">
        <w:rPr>
          <w:rFonts w:ascii="Calibri" w:hAnsi="Calibri"/>
        </w:rPr>
        <w:t xml:space="preserve">one </w:t>
      </w:r>
      <w:r>
        <w:rPr>
          <w:rFonts w:ascii="Calibri" w:hAnsi="Calibri"/>
        </w:rPr>
        <w:t>exceed</w:t>
      </w:r>
      <w:r w:rsidR="00D1245D">
        <w:rPr>
          <w:rFonts w:ascii="Calibri" w:hAnsi="Calibri"/>
        </w:rPr>
        <w:t>s</w:t>
      </w:r>
      <w:r>
        <w:rPr>
          <w:rFonts w:ascii="Calibri" w:hAnsi="Calibri"/>
        </w:rPr>
        <w:t xml:space="preserve"> 25%</w:t>
      </w:r>
      <w:r w:rsidR="007116E9">
        <w:rPr>
          <w:rFonts w:ascii="Calibri" w:hAnsi="Calibri"/>
        </w:rPr>
        <w:t xml:space="preserve"> </w:t>
      </w:r>
      <w:r w:rsidR="007116E9">
        <w:rPr>
          <w:rFonts w:ascii="Calibri" w:hAnsi="Calibri"/>
          <w:b/>
          <w:u w:val="single"/>
        </w:rPr>
        <w:t>(Yellow</w:t>
      </w:r>
      <w:r w:rsidR="005B1B81">
        <w:rPr>
          <w:rFonts w:ascii="Calibri" w:hAnsi="Calibri"/>
          <w:b/>
          <w:u w:val="single"/>
        </w:rPr>
        <w:t xml:space="preserve"> - slide</w:t>
      </w:r>
      <w:r w:rsidR="007116E9">
        <w:rPr>
          <w:rFonts w:ascii="Calibri" w:hAnsi="Calibri"/>
          <w:b/>
          <w:u w:val="single"/>
        </w:rPr>
        <w:t>)</w:t>
      </w:r>
      <w:r>
        <w:rPr>
          <w:rFonts w:ascii="Calibri" w:hAnsi="Calibri"/>
        </w:rPr>
        <w:t>.</w:t>
      </w:r>
    </w:p>
    <w:p w14:paraId="16D0C463" w14:textId="74864985" w:rsidR="00D1245D" w:rsidRDefault="00740AF8" w:rsidP="00B22F2B">
      <w:pPr>
        <w:rPr>
          <w:rFonts w:ascii="Calibri" w:hAnsi="Calibri"/>
        </w:rPr>
      </w:pPr>
      <w:r>
        <w:rPr>
          <w:rFonts w:ascii="Calibri" w:hAnsi="Calibri"/>
        </w:rPr>
        <w:t>There are inevitable issues with the reliability of th</w:t>
      </w:r>
      <w:r w:rsidR="00D1245D">
        <w:rPr>
          <w:rFonts w:ascii="Calibri" w:hAnsi="Calibri"/>
        </w:rPr>
        <w:t>ese reconstructions</w:t>
      </w:r>
      <w:r w:rsidR="00E67C89">
        <w:rPr>
          <w:rFonts w:ascii="Calibri" w:hAnsi="Calibri"/>
        </w:rPr>
        <w:t xml:space="preserve"> – </w:t>
      </w:r>
      <w:r w:rsidR="00E67C89" w:rsidRPr="009D6E45">
        <w:rPr>
          <w:rFonts w:ascii="Calibri" w:hAnsi="Calibri"/>
          <w:b/>
        </w:rPr>
        <w:t>so again rough demographic proxies</w:t>
      </w:r>
      <w:r w:rsidR="00E67C89">
        <w:rPr>
          <w:rFonts w:ascii="Calibri" w:hAnsi="Calibri"/>
        </w:rPr>
        <w:t>.</w:t>
      </w:r>
    </w:p>
    <w:p w14:paraId="409106C5" w14:textId="52B17701" w:rsidR="00E2007D" w:rsidRPr="00E2007D" w:rsidRDefault="00D1245D" w:rsidP="00633A24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 w:rsidRPr="00F72ADF">
        <w:rPr>
          <w:sz w:val="24"/>
          <w:szCs w:val="24"/>
        </w:rPr>
        <w:t>But other</w:t>
      </w:r>
      <w:r w:rsidR="00C81E46">
        <w:rPr>
          <w:sz w:val="24"/>
          <w:szCs w:val="24"/>
        </w:rPr>
        <w:t>s</w:t>
      </w:r>
      <w:r w:rsidRPr="00F72ADF">
        <w:rPr>
          <w:sz w:val="24"/>
          <w:szCs w:val="24"/>
        </w:rPr>
        <w:t xml:space="preserve"> are weaker, e.g. for </w:t>
      </w:r>
      <w:r w:rsidRPr="00F72ADF">
        <w:rPr>
          <w:bCs/>
          <w:sz w:val="24"/>
          <w:szCs w:val="24"/>
        </w:rPr>
        <w:t>Ibion</w:t>
      </w:r>
      <w:r w:rsidR="00F04033">
        <w:rPr>
          <w:bCs/>
          <w:sz w:val="24"/>
          <w:szCs w:val="24"/>
        </w:rPr>
        <w:t>, which was near to Tebtunis</w:t>
      </w:r>
      <w:r w:rsidRPr="00F72ADF">
        <w:rPr>
          <w:bCs/>
          <w:sz w:val="24"/>
          <w:szCs w:val="24"/>
        </w:rPr>
        <w:t xml:space="preserve">, there were 27 </w:t>
      </w:r>
      <w:r w:rsidRPr="00F72ADF">
        <w:rPr>
          <w:bCs/>
          <w:color w:val="000000"/>
          <w:sz w:val="24"/>
          <w:szCs w:val="24"/>
        </w:rPr>
        <w:t>ἀνᾰχωρηταί in AD 56/57, but no concrete method to estimate the number of registered men.</w:t>
      </w:r>
    </w:p>
    <w:p w14:paraId="170CA658" w14:textId="48E986A1" w:rsidR="007A25C4" w:rsidRPr="007A25C4" w:rsidRDefault="00A24EEA" w:rsidP="00633A24">
      <w:pPr>
        <w:pStyle w:val="ListParagraph"/>
        <w:numPr>
          <w:ilvl w:val="0"/>
          <w:numId w:val="13"/>
        </w:numPr>
        <w:rPr>
          <w:bCs/>
          <w:color w:val="000000"/>
          <w:sz w:val="24"/>
        </w:rPr>
      </w:pPr>
      <w:r>
        <w:rPr>
          <w:bCs/>
          <w:color w:val="000000"/>
          <w:sz w:val="24"/>
        </w:rPr>
        <w:t>Can apply Hanson’s methodology to a collection of poll-tax recorded for</w:t>
      </w:r>
      <w:r w:rsidR="007A25C4" w:rsidRPr="007A25C4">
        <w:rPr>
          <w:bCs/>
          <w:color w:val="000000"/>
          <w:sz w:val="24"/>
        </w:rPr>
        <w:t xml:space="preserve"> the neighbouring village of Kerkeesis in AD 43</w:t>
      </w:r>
      <w:r>
        <w:rPr>
          <w:bCs/>
          <w:color w:val="000000"/>
          <w:sz w:val="24"/>
        </w:rPr>
        <w:t>.</w:t>
      </w:r>
      <w:r w:rsidR="007A25C4" w:rsidRPr="007A25C4">
        <w:rPr>
          <w:bCs/>
          <w:color w:val="000000"/>
          <w:sz w:val="24"/>
        </w:rPr>
        <w:t xml:space="preserve"> It seems unlikely that the population of Ibion was much larger than </w:t>
      </w:r>
      <w:r w:rsidR="0085351B">
        <w:rPr>
          <w:bCs/>
          <w:color w:val="000000"/>
          <w:sz w:val="24"/>
        </w:rPr>
        <w:t xml:space="preserve">registered </w:t>
      </w:r>
      <w:r w:rsidR="007A25C4" w:rsidRPr="007A25C4">
        <w:rPr>
          <w:bCs/>
          <w:color w:val="000000"/>
          <w:sz w:val="24"/>
        </w:rPr>
        <w:t>300 men </w:t>
      </w:r>
      <w:r w:rsidR="007A25C4" w:rsidRPr="007A25C4">
        <w:rPr>
          <w:b/>
          <w:bCs/>
          <w:color w:val="000000"/>
          <w:sz w:val="24"/>
          <w:u w:val="single"/>
        </w:rPr>
        <w:t xml:space="preserve">so </w:t>
      </w:r>
      <w:r w:rsidR="0085351B">
        <w:rPr>
          <w:b/>
          <w:bCs/>
          <w:color w:val="000000"/>
          <w:sz w:val="24"/>
          <w:u w:val="single"/>
        </w:rPr>
        <w:t>assumed that same</w:t>
      </w:r>
      <w:r w:rsidR="007A25C4" w:rsidRPr="007A25C4">
        <w:rPr>
          <w:bCs/>
          <w:color w:val="000000"/>
          <w:sz w:val="24"/>
        </w:rPr>
        <w:t>.</w:t>
      </w:r>
    </w:p>
    <w:p w14:paraId="3EE61D2A" w14:textId="1B94024F" w:rsidR="00AB19EE" w:rsidRPr="007A25C4" w:rsidRDefault="00F04033" w:rsidP="00633A24">
      <w:pPr>
        <w:pStyle w:val="ListParagraph"/>
        <w:numPr>
          <w:ilvl w:val="0"/>
          <w:numId w:val="13"/>
        </w:numPr>
        <w:rPr>
          <w:bCs/>
          <w:sz w:val="28"/>
          <w:szCs w:val="24"/>
        </w:rPr>
      </w:pPr>
      <w:r>
        <w:rPr>
          <w:rFonts w:cs="Calibri"/>
          <w:bCs/>
          <w:sz w:val="24"/>
        </w:rPr>
        <w:t>Despite these issues</w:t>
      </w:r>
      <w:r w:rsidR="00AB19EE" w:rsidRPr="0001542F">
        <w:rPr>
          <w:rFonts w:cs="Calibri"/>
          <w:bCs/>
          <w:sz w:val="24"/>
        </w:rPr>
        <w:t xml:space="preserve">, evidence </w:t>
      </w:r>
      <w:r>
        <w:rPr>
          <w:rFonts w:cs="Calibri"/>
          <w:bCs/>
          <w:sz w:val="24"/>
        </w:rPr>
        <w:t xml:space="preserve">all </w:t>
      </w:r>
      <w:r w:rsidR="00AB19EE" w:rsidRPr="0001542F">
        <w:rPr>
          <w:rFonts w:cs="Calibri"/>
          <w:bCs/>
          <w:sz w:val="24"/>
        </w:rPr>
        <w:t>points towards patterns</w:t>
      </w:r>
      <w:r w:rsidR="004C2F48">
        <w:rPr>
          <w:rFonts w:cs="Calibri"/>
          <w:bCs/>
          <w:sz w:val="24"/>
        </w:rPr>
        <w:t xml:space="preserve"> </w:t>
      </w:r>
      <w:r w:rsidRPr="0001542F">
        <w:rPr>
          <w:rFonts w:cs="Calibri"/>
          <w:bCs/>
          <w:sz w:val="24"/>
        </w:rPr>
        <w:t xml:space="preserve">similar </w:t>
      </w:r>
      <w:r>
        <w:rPr>
          <w:rFonts w:cs="Calibri"/>
          <w:bCs/>
          <w:sz w:val="24"/>
        </w:rPr>
        <w:t xml:space="preserve">to those </w:t>
      </w:r>
      <w:r w:rsidR="004C2F48">
        <w:rPr>
          <w:rFonts w:cs="Calibri"/>
          <w:bCs/>
          <w:sz w:val="24"/>
        </w:rPr>
        <w:t>seen at Philadelphia</w:t>
      </w:r>
      <w:r w:rsidR="00FF14C4">
        <w:rPr>
          <w:rFonts w:cs="Calibri"/>
          <w:bCs/>
          <w:sz w:val="24"/>
        </w:rPr>
        <w:t xml:space="preserve">: </w:t>
      </w:r>
      <w:r w:rsidR="004C2F48" w:rsidRPr="004C2F48">
        <w:rPr>
          <w:rFonts w:cs="Calibri"/>
          <w:b/>
          <w:bCs/>
          <w:sz w:val="24"/>
          <w:u w:val="single"/>
        </w:rPr>
        <w:t xml:space="preserve">reoccurring </w:t>
      </w:r>
      <w:r w:rsidR="004C2F48">
        <w:rPr>
          <w:rFonts w:cs="Calibri"/>
          <w:b/>
          <w:bCs/>
          <w:sz w:val="24"/>
          <w:u w:val="single"/>
        </w:rPr>
        <w:t>‘</w:t>
      </w:r>
      <w:r w:rsidR="00FF14C4">
        <w:rPr>
          <w:rFonts w:cs="Calibri"/>
          <w:b/>
          <w:bCs/>
          <w:sz w:val="24"/>
          <w:u w:val="single"/>
        </w:rPr>
        <w:t>normal</w:t>
      </w:r>
      <w:r w:rsidR="004C2F48">
        <w:rPr>
          <w:rFonts w:cs="Calibri"/>
          <w:b/>
          <w:bCs/>
          <w:sz w:val="24"/>
          <w:u w:val="single"/>
        </w:rPr>
        <w:t>’</w:t>
      </w:r>
      <w:r w:rsidR="00FF14C4">
        <w:rPr>
          <w:rFonts w:cs="Calibri"/>
          <w:b/>
          <w:bCs/>
          <w:sz w:val="24"/>
          <w:u w:val="single"/>
        </w:rPr>
        <w:t xml:space="preserve"> </w:t>
      </w:r>
      <w:r w:rsidR="004C2F48">
        <w:rPr>
          <w:rFonts w:cs="Calibri"/>
          <w:b/>
          <w:bCs/>
          <w:sz w:val="24"/>
          <w:u w:val="single"/>
        </w:rPr>
        <w:t xml:space="preserve">migration levels </w:t>
      </w:r>
      <w:r w:rsidR="00FF14C4">
        <w:rPr>
          <w:rFonts w:cs="Calibri"/>
          <w:b/>
          <w:bCs/>
          <w:sz w:val="24"/>
          <w:u w:val="single"/>
        </w:rPr>
        <w:t>(</w:t>
      </w:r>
      <w:r w:rsidR="004C2F48">
        <w:rPr>
          <w:rFonts w:cs="Calibri"/>
          <w:b/>
          <w:bCs/>
          <w:sz w:val="24"/>
          <w:u w:val="single"/>
        </w:rPr>
        <w:t xml:space="preserve">around </w:t>
      </w:r>
      <w:r w:rsidR="00FF14C4">
        <w:rPr>
          <w:rFonts w:cs="Calibri"/>
          <w:b/>
          <w:bCs/>
          <w:sz w:val="24"/>
          <w:u w:val="single"/>
        </w:rPr>
        <w:t xml:space="preserve">5-15%) and </w:t>
      </w:r>
      <w:r w:rsidR="004C2F48">
        <w:rPr>
          <w:rFonts w:cs="Calibri"/>
          <w:b/>
          <w:bCs/>
          <w:sz w:val="24"/>
          <w:u w:val="single"/>
        </w:rPr>
        <w:t xml:space="preserve">rarer migration levels </w:t>
      </w:r>
      <w:r w:rsidR="00FF14C4">
        <w:rPr>
          <w:rFonts w:cs="Calibri"/>
          <w:b/>
          <w:bCs/>
          <w:sz w:val="24"/>
          <w:u w:val="single"/>
        </w:rPr>
        <w:t>over 25%</w:t>
      </w:r>
      <w:r w:rsidR="004C2F48">
        <w:rPr>
          <w:rFonts w:cs="Calibri"/>
          <w:b/>
          <w:bCs/>
          <w:sz w:val="24"/>
          <w:u w:val="single"/>
        </w:rPr>
        <w:t xml:space="preserve"> of the population which are suggestive of ‘stress’ in the community</w:t>
      </w:r>
      <w:r w:rsidR="00FF14C4">
        <w:rPr>
          <w:rFonts w:cs="Calibri"/>
          <w:b/>
          <w:bCs/>
          <w:sz w:val="24"/>
          <w:u w:val="single"/>
        </w:rPr>
        <w:t>.</w:t>
      </w:r>
      <w:bookmarkEnd w:id="1"/>
      <w:bookmarkEnd w:id="2"/>
    </w:p>
    <w:p w14:paraId="44FE9FFB" w14:textId="650F5F3F" w:rsidR="007A25C4" w:rsidRDefault="007A25C4" w:rsidP="00633A24">
      <w:pPr>
        <w:pStyle w:val="ListParagraph"/>
        <w:numPr>
          <w:ilvl w:val="0"/>
          <w:numId w:val="13"/>
        </w:numPr>
        <w:rPr>
          <w:rFonts w:cs="Calibri"/>
          <w:b/>
          <w:bCs/>
          <w:color w:val="000000"/>
          <w:sz w:val="24"/>
          <w:szCs w:val="24"/>
          <w:u w:val="single"/>
        </w:rPr>
      </w:pPr>
      <w:r w:rsidRPr="00C90658">
        <w:rPr>
          <w:rFonts w:cs="Calibri"/>
          <w:b/>
          <w:bCs/>
          <w:color w:val="000000"/>
          <w:sz w:val="24"/>
          <w:szCs w:val="24"/>
          <w:u w:val="single"/>
        </w:rPr>
        <w:t>Th</w:t>
      </w:r>
      <w:r>
        <w:rPr>
          <w:rFonts w:cs="Calibri"/>
          <w:b/>
          <w:bCs/>
          <w:color w:val="000000"/>
          <w:sz w:val="24"/>
          <w:szCs w:val="24"/>
          <w:u w:val="single"/>
        </w:rPr>
        <w:t>e</w:t>
      </w:r>
      <w:r w:rsidRPr="00C90658">
        <w:rPr>
          <w:rFonts w:cs="Calibri"/>
          <w:b/>
          <w:bCs/>
          <w:color w:val="000000"/>
          <w:sz w:val="24"/>
          <w:szCs w:val="24"/>
          <w:u w:val="single"/>
        </w:rPr>
        <w:t>s</w:t>
      </w:r>
      <w:r>
        <w:rPr>
          <w:rFonts w:cs="Calibri"/>
          <w:b/>
          <w:bCs/>
          <w:color w:val="000000"/>
          <w:sz w:val="24"/>
          <w:szCs w:val="24"/>
          <w:u w:val="single"/>
        </w:rPr>
        <w:t>e pattern</w:t>
      </w:r>
      <w:r w:rsidRPr="00C90658">
        <w:rPr>
          <w:rFonts w:cs="Calibri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  <w:u w:val="single"/>
        </w:rPr>
        <w:t xml:space="preserve">don’t </w:t>
      </w:r>
      <w:r w:rsidRPr="00C90658">
        <w:rPr>
          <w:rFonts w:cs="Calibri"/>
          <w:b/>
          <w:bCs/>
          <w:color w:val="000000"/>
          <w:sz w:val="24"/>
          <w:szCs w:val="24"/>
          <w:u w:val="single"/>
        </w:rPr>
        <w:t>compare to well-known refugee migration crises</w:t>
      </w:r>
    </w:p>
    <w:p w14:paraId="774C463C" w14:textId="5F3B5A41" w:rsidR="007A25C4" w:rsidRDefault="007A25C4" w:rsidP="00633A24">
      <w:pPr>
        <w:pStyle w:val="ListParagraph"/>
        <w:numPr>
          <w:ilvl w:val="1"/>
          <w:numId w:val="13"/>
        </w:numPr>
        <w:rPr>
          <w:rFonts w:cs="Calibri"/>
          <w:bCs/>
          <w:color w:val="000000"/>
          <w:sz w:val="24"/>
          <w:szCs w:val="24"/>
        </w:rPr>
      </w:pPr>
      <w:r w:rsidRPr="00C90658">
        <w:rPr>
          <w:rFonts w:cs="Calibri"/>
          <w:bCs/>
          <w:color w:val="000000"/>
          <w:sz w:val="24"/>
          <w:szCs w:val="24"/>
        </w:rPr>
        <w:t>Darfur</w:t>
      </w:r>
      <w:r>
        <w:rPr>
          <w:rFonts w:cs="Calibri"/>
          <w:bCs/>
          <w:color w:val="000000"/>
          <w:sz w:val="24"/>
          <w:szCs w:val="24"/>
        </w:rPr>
        <w:t xml:space="preserve"> 2000s</w:t>
      </w:r>
      <w:r w:rsidRPr="00C90658">
        <w:rPr>
          <w:rFonts w:cs="Calibri"/>
          <w:bCs/>
          <w:color w:val="000000"/>
          <w:sz w:val="24"/>
          <w:szCs w:val="24"/>
        </w:rPr>
        <w:t xml:space="preserve"> or Philippines after the 2004 Indian Ocean Tsunami </w:t>
      </w:r>
    </w:p>
    <w:p w14:paraId="030246C2" w14:textId="0F3C812E" w:rsidR="004E2BA0" w:rsidRPr="00C90658" w:rsidRDefault="004E2BA0" w:rsidP="00633A24">
      <w:pPr>
        <w:pStyle w:val="ListParagraph"/>
        <w:numPr>
          <w:ilvl w:val="1"/>
          <w:numId w:val="13"/>
        </w:numPr>
        <w:rPr>
          <w:rFonts w:cs="Calibri"/>
          <w:bCs/>
          <w:color w:val="000000"/>
          <w:sz w:val="24"/>
          <w:szCs w:val="24"/>
        </w:rPr>
      </w:pPr>
      <w:r w:rsidRPr="00C90658">
        <w:rPr>
          <w:rFonts w:cs="Calibri"/>
          <w:b/>
          <w:bCs/>
          <w:color w:val="000000"/>
          <w:sz w:val="24"/>
          <w:szCs w:val="24"/>
          <w:u w:val="single"/>
        </w:rPr>
        <w:t xml:space="preserve">Could be 50% of the entire </w:t>
      </w:r>
      <w:r>
        <w:rPr>
          <w:rFonts w:cs="Calibri"/>
          <w:b/>
          <w:bCs/>
          <w:color w:val="000000"/>
          <w:sz w:val="24"/>
          <w:szCs w:val="24"/>
          <w:u w:val="single"/>
        </w:rPr>
        <w:t xml:space="preserve">regional </w:t>
      </w:r>
      <w:r w:rsidRPr="00C90658">
        <w:rPr>
          <w:rFonts w:cs="Calibri"/>
          <w:b/>
          <w:bCs/>
          <w:color w:val="000000"/>
          <w:sz w:val="24"/>
          <w:szCs w:val="24"/>
          <w:u w:val="single"/>
        </w:rPr>
        <w:t>population moved!</w:t>
      </w:r>
      <w:r>
        <w:rPr>
          <w:rFonts w:cs="Calibri"/>
          <w:b/>
          <w:bCs/>
          <w:color w:val="000000"/>
          <w:sz w:val="24"/>
          <w:szCs w:val="24"/>
          <w:u w:val="single"/>
        </w:rPr>
        <w:t xml:space="preserve"> Not just adult males.</w:t>
      </w:r>
    </w:p>
    <w:p w14:paraId="2F4001C9" w14:textId="02C58967" w:rsidR="00AB19EE" w:rsidRDefault="004E2BA0" w:rsidP="00633A24">
      <w:pPr>
        <w:pStyle w:val="ListParagraph"/>
        <w:numPr>
          <w:ilvl w:val="0"/>
          <w:numId w:val="13"/>
        </w:numPr>
        <w:rPr>
          <w:rFonts w:cs="Calibri"/>
          <w:color w:val="000000"/>
          <w:u w:val="single"/>
        </w:rPr>
      </w:pPr>
      <w:r>
        <w:rPr>
          <w:rFonts w:cs="Calibri"/>
          <w:b/>
          <w:bCs/>
          <w:color w:val="000000"/>
          <w:sz w:val="24"/>
          <w:szCs w:val="24"/>
          <w:u w:val="single"/>
        </w:rPr>
        <w:t>Reinforces idea of normal and stress migration patterns as a part of the same phenomenon, with crisis or emergency migration in a different league of its own.</w:t>
      </w:r>
      <w:r>
        <w:rPr>
          <w:rFonts w:cs="Calibri"/>
          <w:color w:val="000000"/>
          <w:u w:val="single"/>
        </w:rPr>
        <w:t xml:space="preserve"> </w:t>
      </w:r>
    </w:p>
    <w:p w14:paraId="0650D42C" w14:textId="6EA401C0" w:rsidR="00856F3B" w:rsidRPr="005B1B81" w:rsidRDefault="005B1B81">
      <w:pPr>
        <w:rPr>
          <w:rFonts w:ascii="Calibri" w:hAnsi="Calibri" w:cs="Calibri"/>
          <w:b/>
          <w:color w:val="000000"/>
          <w:u w:val="single"/>
        </w:rPr>
      </w:pPr>
      <w:r w:rsidRPr="005B1B81">
        <w:rPr>
          <w:rFonts w:ascii="Calibri" w:hAnsi="Calibri" w:cs="Calibri"/>
          <w:b/>
          <w:color w:val="000000"/>
          <w:u w:val="single"/>
        </w:rPr>
        <w:t>17 minutes 30 seconds</w:t>
      </w:r>
      <w:r w:rsidR="00856F3B" w:rsidRPr="005B1B81">
        <w:rPr>
          <w:rFonts w:ascii="Calibri" w:hAnsi="Calibri" w:cs="Calibri"/>
          <w:b/>
          <w:color w:val="000000"/>
          <w:u w:val="single"/>
        </w:rPr>
        <w:br w:type="page"/>
      </w:r>
    </w:p>
    <w:p w14:paraId="4CB3FCF0" w14:textId="2D47F9EC" w:rsidR="00740AF8" w:rsidRPr="00856F3B" w:rsidRDefault="00740AF8" w:rsidP="00B22F2B">
      <w:pPr>
        <w:rPr>
          <w:rFonts w:ascii="Calibri" w:hAnsi="Calibri"/>
          <w:b/>
        </w:rPr>
      </w:pPr>
      <w:r w:rsidRPr="00856F3B">
        <w:rPr>
          <w:rFonts w:ascii="Calibri" w:hAnsi="Calibri" w:cs="Calibri"/>
          <w:b/>
          <w:color w:val="000000"/>
          <w:u w:val="single"/>
        </w:rPr>
        <w:lastRenderedPageBreak/>
        <w:t xml:space="preserve">How </w:t>
      </w:r>
      <w:r w:rsidR="00856F3B" w:rsidRPr="00856F3B">
        <w:rPr>
          <w:rFonts w:ascii="Calibri" w:hAnsi="Calibri" w:cs="Calibri"/>
          <w:b/>
          <w:color w:val="000000"/>
          <w:u w:val="single"/>
        </w:rPr>
        <w:t xml:space="preserve">Do </w:t>
      </w:r>
      <w:r w:rsidR="00856F3B">
        <w:rPr>
          <w:rFonts w:ascii="Calibri" w:hAnsi="Calibri" w:cs="Calibri"/>
          <w:b/>
          <w:color w:val="000000"/>
          <w:u w:val="single"/>
        </w:rPr>
        <w:t>W</w:t>
      </w:r>
      <w:r w:rsidR="00856F3B" w:rsidRPr="00856F3B">
        <w:rPr>
          <w:rFonts w:ascii="Calibri" w:hAnsi="Calibri" w:cs="Calibri"/>
          <w:b/>
          <w:color w:val="000000"/>
          <w:u w:val="single"/>
        </w:rPr>
        <w:t>e</w:t>
      </w:r>
      <w:r w:rsidRPr="00856F3B">
        <w:rPr>
          <w:rFonts w:ascii="Calibri" w:hAnsi="Calibri" w:cs="Calibri"/>
          <w:b/>
          <w:color w:val="000000"/>
          <w:u w:val="single"/>
        </w:rPr>
        <w:t xml:space="preserve"> Explain These Patterns?</w:t>
      </w:r>
      <w:r w:rsidR="004D5781">
        <w:rPr>
          <w:rFonts w:ascii="Calibri" w:hAnsi="Calibri"/>
          <w:b/>
        </w:rPr>
        <w:t>.</w:t>
      </w:r>
    </w:p>
    <w:p w14:paraId="2FFB6E09" w14:textId="1E61603A" w:rsidR="00740AF8" w:rsidRPr="00B319C3" w:rsidRDefault="00740AF8" w:rsidP="00B22F2B">
      <w:pPr>
        <w:rPr>
          <w:rFonts w:ascii="Calibri" w:eastAsia="Calibri" w:hAnsi="Calibri" w:cs="Calibri"/>
          <w:b/>
          <w:color w:val="000000"/>
          <w:u w:val="single"/>
        </w:rPr>
      </w:pPr>
      <w:r w:rsidRPr="004E3A6F">
        <w:rPr>
          <w:rFonts w:ascii="Calibri" w:eastAsia="Calibri" w:hAnsi="Calibri" w:cs="Calibri"/>
          <w:color w:val="000000"/>
        </w:rPr>
        <w:t>The current explan</w:t>
      </w:r>
      <w:r w:rsidR="00784325" w:rsidRPr="004E3A6F">
        <w:rPr>
          <w:rFonts w:ascii="Calibri" w:eastAsia="Calibri" w:hAnsi="Calibri" w:cs="Calibri"/>
          <w:color w:val="000000"/>
        </w:rPr>
        <w:t>ation of</w:t>
      </w:r>
      <w:r w:rsidRPr="004E3A6F">
        <w:rPr>
          <w:rFonts w:ascii="Calibri" w:eastAsia="Calibri" w:hAnsi="Calibri" w:cs="Calibri"/>
          <w:color w:val="000000"/>
        </w:rPr>
        <w:t xml:space="preserve"> </w:t>
      </w:r>
      <w:r w:rsidR="007C1710" w:rsidRPr="004E3A6F">
        <w:rPr>
          <w:rFonts w:ascii="Calibri" w:eastAsia="Calibri" w:hAnsi="Calibri" w:cs="Calibri"/>
          <w:color w:val="000000"/>
        </w:rPr>
        <w:t xml:space="preserve">stress </w:t>
      </w:r>
      <w:r w:rsidRPr="004E3A6F">
        <w:rPr>
          <w:rFonts w:ascii="Calibri" w:eastAsia="Calibri" w:hAnsi="Calibri" w:cs="Calibri"/>
          <w:color w:val="000000"/>
        </w:rPr>
        <w:t xml:space="preserve">migration </w:t>
      </w:r>
      <w:r w:rsidR="00784325" w:rsidRPr="004E3A6F">
        <w:rPr>
          <w:rFonts w:ascii="Calibri" w:eastAsia="Calibri" w:hAnsi="Calibri" w:cs="Calibri"/>
          <w:color w:val="000000"/>
        </w:rPr>
        <w:t xml:space="preserve">is quite </w:t>
      </w:r>
      <w:r w:rsidR="0016735D" w:rsidRPr="004E3A6F">
        <w:rPr>
          <w:rFonts w:ascii="Calibri" w:eastAsia="Calibri" w:hAnsi="Calibri" w:cs="Calibri"/>
          <w:color w:val="000000"/>
        </w:rPr>
        <w:t>abstract</w:t>
      </w:r>
      <w:r w:rsidR="00E16FDD">
        <w:rPr>
          <w:rFonts w:ascii="Calibri" w:eastAsia="Calibri" w:hAnsi="Calibri" w:cs="Calibri"/>
          <w:color w:val="000000"/>
        </w:rPr>
        <w:t xml:space="preserve"> and revolves around concept of crisis</w:t>
      </w:r>
      <w:r w:rsidRPr="004E3A6F">
        <w:rPr>
          <w:rFonts w:ascii="Calibri" w:eastAsia="Calibri" w:hAnsi="Calibri" w:cs="Calibri"/>
          <w:color w:val="000000"/>
        </w:rPr>
        <w:t xml:space="preserve"> </w:t>
      </w:r>
      <w:r w:rsidR="00784325" w:rsidRPr="004E3A6F">
        <w:rPr>
          <w:rFonts w:ascii="Calibri" w:eastAsia="Calibri" w:hAnsi="Calibri" w:cs="Calibri"/>
          <w:color w:val="000000"/>
        </w:rPr>
        <w:t xml:space="preserve">– </w:t>
      </w:r>
      <w:r w:rsidR="00E16FDD" w:rsidRPr="00E16FDD">
        <w:rPr>
          <w:rFonts w:ascii="Calibri" w:eastAsia="Calibri" w:hAnsi="Calibri" w:cs="Calibri"/>
          <w:b/>
          <w:color w:val="000000"/>
        </w:rPr>
        <w:t xml:space="preserve">the </w:t>
      </w:r>
      <w:r w:rsidR="00784325" w:rsidRPr="00E16FDD">
        <w:rPr>
          <w:rFonts w:ascii="Calibri" w:eastAsia="Calibri" w:hAnsi="Calibri" w:cs="Calibri"/>
          <w:b/>
          <w:color w:val="000000"/>
        </w:rPr>
        <w:t>b</w:t>
      </w:r>
      <w:r w:rsidR="00930E2D" w:rsidRPr="00E16FDD">
        <w:rPr>
          <w:rFonts w:ascii="Calibri" w:eastAsia="Calibri" w:hAnsi="Calibri" w:cs="Calibri"/>
          <w:b/>
          <w:color w:val="000000"/>
        </w:rPr>
        <w:t>ig bad scary ma</w:t>
      </w:r>
      <w:r w:rsidR="00E16FDD">
        <w:rPr>
          <w:rFonts w:ascii="Calibri" w:eastAsia="Calibri" w:hAnsi="Calibri" w:cs="Calibri"/>
          <w:b/>
          <w:color w:val="000000"/>
        </w:rPr>
        <w:t>de</w:t>
      </w:r>
      <w:r w:rsidR="00784325" w:rsidRPr="00E16FDD">
        <w:rPr>
          <w:rFonts w:ascii="Calibri" w:eastAsia="Calibri" w:hAnsi="Calibri" w:cs="Calibri"/>
          <w:b/>
          <w:color w:val="000000"/>
        </w:rPr>
        <w:t xml:space="preserve"> villagers </w:t>
      </w:r>
      <w:r w:rsidR="00E16FDD">
        <w:rPr>
          <w:rFonts w:ascii="Calibri" w:eastAsia="Calibri" w:hAnsi="Calibri" w:cs="Calibri"/>
          <w:b/>
          <w:color w:val="000000"/>
        </w:rPr>
        <w:t>run away</w:t>
      </w:r>
      <w:r w:rsidR="00B319C3">
        <w:rPr>
          <w:rFonts w:ascii="Calibri" w:eastAsia="Calibri" w:hAnsi="Calibri" w:cs="Calibri"/>
          <w:color w:val="000000"/>
        </w:rPr>
        <w:t xml:space="preserve"> </w:t>
      </w:r>
      <w:r w:rsidR="00B319C3">
        <w:rPr>
          <w:rFonts w:ascii="Calibri" w:eastAsia="Calibri" w:hAnsi="Calibri" w:cs="Calibri"/>
          <w:b/>
          <w:color w:val="000000"/>
          <w:u w:val="single"/>
        </w:rPr>
        <w:t>but how and why?</w:t>
      </w:r>
    </w:p>
    <w:p w14:paraId="76F90E03" w14:textId="18B54BB4" w:rsidR="00930E2D" w:rsidRDefault="0075471E" w:rsidP="00633A24">
      <w:pPr>
        <w:pStyle w:val="ListParagraph"/>
        <w:numPr>
          <w:ilvl w:val="0"/>
          <w:numId w:val="14"/>
        </w:numPr>
        <w:rPr>
          <w:rFonts w:cs="Calibri"/>
          <w:color w:val="000000"/>
          <w:sz w:val="24"/>
          <w:szCs w:val="24"/>
        </w:rPr>
      </w:pPr>
      <w:r w:rsidRPr="00C81E46">
        <w:rPr>
          <w:rFonts w:cs="Calibri"/>
          <w:b/>
          <w:color w:val="000000"/>
          <w:u w:val="single"/>
        </w:rPr>
        <w:t>(</w:t>
      </w:r>
      <w:r>
        <w:rPr>
          <w:rFonts w:cs="Calibri"/>
          <w:b/>
          <w:color w:val="000000"/>
          <w:u w:val="single"/>
        </w:rPr>
        <w:t>S</w:t>
      </w:r>
      <w:r w:rsidRPr="00C81E46">
        <w:rPr>
          <w:rFonts w:cs="Calibri"/>
          <w:b/>
          <w:color w:val="000000"/>
          <w:u w:val="single"/>
        </w:rPr>
        <w:t>lide)</w:t>
      </w:r>
      <w:r>
        <w:rPr>
          <w:rFonts w:cs="Calibri"/>
          <w:b/>
          <w:color w:val="000000"/>
          <w:u w:val="single"/>
        </w:rPr>
        <w:t xml:space="preserve"> </w:t>
      </w:r>
      <w:r w:rsidR="0016735D" w:rsidRPr="004E3A6F">
        <w:rPr>
          <w:rFonts w:cs="Calibri"/>
          <w:color w:val="000000"/>
          <w:sz w:val="24"/>
          <w:szCs w:val="24"/>
        </w:rPr>
        <w:t>One way to get at the micro-mechanics is to look at ecological shocks in modern developing world</w:t>
      </w:r>
      <w:r w:rsidR="00CA56DD">
        <w:rPr>
          <w:rFonts w:cs="Calibri"/>
          <w:color w:val="000000"/>
          <w:sz w:val="24"/>
          <w:szCs w:val="24"/>
        </w:rPr>
        <w:t xml:space="preserve"> </w:t>
      </w:r>
      <w:r w:rsidR="00CA56DD">
        <w:rPr>
          <w:rFonts w:cs="Calibri"/>
          <w:b/>
          <w:color w:val="000000"/>
          <w:sz w:val="24"/>
          <w:szCs w:val="24"/>
          <w:u w:val="single"/>
        </w:rPr>
        <w:t>that stress</w:t>
      </w:r>
      <w:r w:rsidR="009019CB">
        <w:rPr>
          <w:rFonts w:cs="Calibri"/>
          <w:b/>
          <w:color w:val="000000"/>
          <w:sz w:val="24"/>
          <w:szCs w:val="24"/>
          <w:u w:val="single"/>
        </w:rPr>
        <w:t>ed</w:t>
      </w:r>
      <w:r w:rsidR="00CA56DD">
        <w:rPr>
          <w:rFonts w:cs="Calibri"/>
          <w:b/>
          <w:color w:val="000000"/>
          <w:sz w:val="24"/>
          <w:szCs w:val="24"/>
          <w:u w:val="single"/>
        </w:rPr>
        <w:t xml:space="preserve"> communities but didn’t annihilate them</w:t>
      </w:r>
      <w:r w:rsidR="00930E2D">
        <w:rPr>
          <w:rFonts w:cs="Calibri"/>
          <w:color w:val="000000"/>
          <w:sz w:val="24"/>
          <w:szCs w:val="24"/>
        </w:rPr>
        <w:t>.</w:t>
      </w:r>
    </w:p>
    <w:p w14:paraId="285EA1E9" w14:textId="0898BDD3" w:rsidR="00564A1C" w:rsidRPr="00564A1C" w:rsidRDefault="00BC1167" w:rsidP="00633A24">
      <w:pPr>
        <w:pStyle w:val="ListParagraph"/>
        <w:numPr>
          <w:ilvl w:val="0"/>
          <w:numId w:val="14"/>
        </w:numPr>
        <w:rPr>
          <w:rFonts w:cs="Calibri"/>
          <w:color w:val="000000"/>
          <w:sz w:val="24"/>
        </w:rPr>
      </w:pPr>
      <w:r>
        <w:rPr>
          <w:rFonts w:cs="Calibri"/>
          <w:b/>
          <w:color w:val="000000"/>
          <w:sz w:val="24"/>
          <w:u w:val="single"/>
        </w:rPr>
        <w:t>This c</w:t>
      </w:r>
      <w:r w:rsidR="009019CB">
        <w:rPr>
          <w:rFonts w:cs="Calibri"/>
          <w:b/>
          <w:color w:val="000000"/>
          <w:sz w:val="24"/>
          <w:u w:val="single"/>
        </w:rPr>
        <w:t>omp</w:t>
      </w:r>
      <w:r w:rsidR="00EC3087">
        <w:rPr>
          <w:rFonts w:cs="Calibri"/>
          <w:b/>
          <w:color w:val="000000"/>
          <w:sz w:val="24"/>
          <w:u w:val="single"/>
        </w:rPr>
        <w:t>a</w:t>
      </w:r>
      <w:r w:rsidR="009019CB">
        <w:rPr>
          <w:rFonts w:cs="Calibri"/>
          <w:b/>
          <w:color w:val="000000"/>
          <w:sz w:val="24"/>
          <w:u w:val="single"/>
        </w:rPr>
        <w:t>rative analysis s</w:t>
      </w:r>
      <w:r w:rsidR="00564A1C" w:rsidRPr="009019CB">
        <w:rPr>
          <w:rFonts w:cs="Calibri"/>
          <w:b/>
          <w:color w:val="000000"/>
          <w:sz w:val="24"/>
          <w:u w:val="single"/>
        </w:rPr>
        <w:t>uggests</w:t>
      </w:r>
      <w:r w:rsidR="00564A1C" w:rsidRPr="00564A1C">
        <w:rPr>
          <w:rFonts w:cs="Calibri"/>
          <w:color w:val="000000"/>
          <w:sz w:val="24"/>
        </w:rPr>
        <w:t xml:space="preserve"> that migration was a customary method to manage risk and normal variations.</w:t>
      </w:r>
    </w:p>
    <w:p w14:paraId="3BF364DE" w14:textId="3E35BC8A" w:rsidR="00784325" w:rsidRPr="009132C4" w:rsidRDefault="00185249" w:rsidP="00633A24">
      <w:pPr>
        <w:pStyle w:val="ListParagraph"/>
        <w:numPr>
          <w:ilvl w:val="0"/>
          <w:numId w:val="14"/>
        </w:numPr>
        <w:rPr>
          <w:bCs/>
          <w:sz w:val="28"/>
          <w:szCs w:val="24"/>
        </w:rPr>
      </w:pPr>
      <w:r w:rsidRPr="004E3A6F">
        <w:rPr>
          <w:rFonts w:cs="Calibri"/>
          <w:color w:val="000000"/>
          <w:sz w:val="24"/>
          <w:szCs w:val="24"/>
        </w:rPr>
        <w:t>D</w:t>
      </w:r>
      <w:r w:rsidR="0016735D" w:rsidRPr="004E3A6F">
        <w:rPr>
          <w:rFonts w:cs="Calibri"/>
          <w:color w:val="000000"/>
          <w:sz w:val="24"/>
          <w:szCs w:val="24"/>
        </w:rPr>
        <w:t>roughts and famine</w:t>
      </w:r>
      <w:r w:rsidR="0037606C">
        <w:rPr>
          <w:rFonts w:cs="Calibri"/>
          <w:color w:val="000000"/>
          <w:sz w:val="24"/>
          <w:szCs w:val="24"/>
        </w:rPr>
        <w:t>s</w:t>
      </w:r>
      <w:r w:rsidR="0016735D" w:rsidRPr="004E3A6F">
        <w:rPr>
          <w:rFonts w:cs="Calibri"/>
          <w:color w:val="000000"/>
          <w:sz w:val="24"/>
          <w:szCs w:val="24"/>
        </w:rPr>
        <w:t xml:space="preserve"> within Sudan between the 1970s and 90s, and a coastal flood in Vietnam in 2007</w:t>
      </w:r>
      <w:r w:rsidR="007F4E89">
        <w:rPr>
          <w:rFonts w:cs="Calibri"/>
          <w:color w:val="000000"/>
          <w:sz w:val="24"/>
          <w:szCs w:val="24"/>
        </w:rPr>
        <w:t xml:space="preserve">, for example, </w:t>
      </w:r>
      <w:r w:rsidR="003D0552" w:rsidRPr="009132C4">
        <w:rPr>
          <w:bCs/>
          <w:sz w:val="24"/>
        </w:rPr>
        <w:t>r</w:t>
      </w:r>
      <w:r w:rsidR="00FA62DA" w:rsidRPr="009132C4">
        <w:rPr>
          <w:bCs/>
          <w:sz w:val="24"/>
        </w:rPr>
        <w:t xml:space="preserve">educed </w:t>
      </w:r>
      <w:r w:rsidR="00EC517A">
        <w:rPr>
          <w:bCs/>
          <w:sz w:val="24"/>
        </w:rPr>
        <w:t>jobs available in</w:t>
      </w:r>
      <w:r w:rsidR="00784325" w:rsidRPr="009132C4">
        <w:rPr>
          <w:bCs/>
          <w:sz w:val="24"/>
        </w:rPr>
        <w:t xml:space="preserve"> </w:t>
      </w:r>
      <w:r w:rsidR="00FA62DA" w:rsidRPr="009132C4">
        <w:rPr>
          <w:bCs/>
          <w:sz w:val="24"/>
        </w:rPr>
        <w:t>agriculture</w:t>
      </w:r>
      <w:r w:rsidR="00A87909">
        <w:rPr>
          <w:bCs/>
          <w:sz w:val="24"/>
        </w:rPr>
        <w:t xml:space="preserve"> and crop yields</w:t>
      </w:r>
      <w:r w:rsidR="0085351B">
        <w:rPr>
          <w:bCs/>
          <w:sz w:val="24"/>
        </w:rPr>
        <w:t xml:space="preserve"> </w:t>
      </w:r>
      <w:r w:rsidR="009019CB">
        <w:rPr>
          <w:bCs/>
          <w:sz w:val="24"/>
        </w:rPr>
        <w:t xml:space="preserve">= </w:t>
      </w:r>
      <w:r w:rsidR="0085351B">
        <w:rPr>
          <w:b/>
          <w:bCs/>
          <w:sz w:val="24"/>
          <w:u w:val="single"/>
        </w:rPr>
        <w:t>primary income source</w:t>
      </w:r>
      <w:r w:rsidR="00EC517A">
        <w:rPr>
          <w:b/>
          <w:bCs/>
          <w:sz w:val="24"/>
          <w:u w:val="single"/>
        </w:rPr>
        <w:t>.</w:t>
      </w:r>
    </w:p>
    <w:p w14:paraId="68CE58C2" w14:textId="00D4144B" w:rsidR="003D0552" w:rsidRPr="004E3A6F" w:rsidRDefault="007F4E89" w:rsidP="00633A24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Households therefore </w:t>
      </w:r>
      <w:r w:rsidR="003D0552">
        <w:rPr>
          <w:bCs/>
          <w:sz w:val="24"/>
          <w:szCs w:val="24"/>
        </w:rPr>
        <w:t>reprioritis</w:t>
      </w:r>
      <w:r>
        <w:rPr>
          <w:bCs/>
          <w:sz w:val="24"/>
          <w:szCs w:val="24"/>
        </w:rPr>
        <w:t>ed</w:t>
      </w:r>
      <w:r w:rsidR="003D0552">
        <w:rPr>
          <w:bCs/>
          <w:sz w:val="24"/>
          <w:szCs w:val="24"/>
        </w:rPr>
        <w:t xml:space="preserve"> resources and </w:t>
      </w:r>
      <w:r>
        <w:rPr>
          <w:bCs/>
          <w:sz w:val="24"/>
          <w:szCs w:val="24"/>
        </w:rPr>
        <w:t xml:space="preserve">changed </w:t>
      </w:r>
      <w:r w:rsidR="003D0552">
        <w:rPr>
          <w:bCs/>
          <w:sz w:val="24"/>
          <w:szCs w:val="24"/>
        </w:rPr>
        <w:t>consumption patterns.</w:t>
      </w:r>
    </w:p>
    <w:p w14:paraId="6987A78C" w14:textId="35539CD4" w:rsidR="00740AF8" w:rsidRPr="004E3A6F" w:rsidRDefault="00740AF8" w:rsidP="00633A24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4E3A6F">
        <w:rPr>
          <w:bCs/>
          <w:sz w:val="24"/>
          <w:szCs w:val="24"/>
        </w:rPr>
        <w:t>In Sudan, poorer households consume</w:t>
      </w:r>
      <w:r w:rsidR="00E3771B">
        <w:rPr>
          <w:bCs/>
          <w:sz w:val="24"/>
          <w:szCs w:val="24"/>
        </w:rPr>
        <w:t>d</w:t>
      </w:r>
      <w:r w:rsidRPr="004E3A6F">
        <w:rPr>
          <w:bCs/>
          <w:sz w:val="24"/>
          <w:szCs w:val="24"/>
        </w:rPr>
        <w:t xml:space="preserve"> or </w:t>
      </w:r>
      <w:r w:rsidR="00E3771B">
        <w:rPr>
          <w:bCs/>
          <w:sz w:val="24"/>
          <w:szCs w:val="24"/>
        </w:rPr>
        <w:t xml:space="preserve">sold </w:t>
      </w:r>
      <w:r w:rsidRPr="004E3A6F">
        <w:rPr>
          <w:bCs/>
          <w:sz w:val="24"/>
          <w:szCs w:val="24"/>
        </w:rPr>
        <w:t xml:space="preserve">important assets, such as </w:t>
      </w:r>
      <w:r w:rsidR="00E3771B">
        <w:rPr>
          <w:bCs/>
          <w:sz w:val="24"/>
          <w:szCs w:val="24"/>
        </w:rPr>
        <w:t xml:space="preserve">cash, </w:t>
      </w:r>
      <w:r w:rsidRPr="004E3A6F">
        <w:rPr>
          <w:bCs/>
          <w:sz w:val="24"/>
          <w:szCs w:val="24"/>
        </w:rPr>
        <w:t xml:space="preserve">animals and food reserves, </w:t>
      </w:r>
      <w:r w:rsidR="00E3771B">
        <w:rPr>
          <w:bCs/>
          <w:sz w:val="24"/>
          <w:szCs w:val="24"/>
        </w:rPr>
        <w:t>or took on loans to stabilise in the short-term</w:t>
      </w:r>
      <w:r w:rsidR="00AC2CB0">
        <w:rPr>
          <w:bCs/>
          <w:sz w:val="24"/>
          <w:szCs w:val="24"/>
        </w:rPr>
        <w:t xml:space="preserve">. </w:t>
      </w:r>
      <w:r w:rsidR="009019CB">
        <w:rPr>
          <w:b/>
          <w:bCs/>
          <w:sz w:val="24"/>
          <w:szCs w:val="24"/>
        </w:rPr>
        <w:t xml:space="preserve">Even if made them more </w:t>
      </w:r>
      <w:r w:rsidRPr="00AC2CB0">
        <w:rPr>
          <w:b/>
          <w:bCs/>
          <w:sz w:val="24"/>
          <w:szCs w:val="24"/>
        </w:rPr>
        <w:t>vulnerab</w:t>
      </w:r>
      <w:r w:rsidR="00E3771B" w:rsidRPr="00AC2CB0">
        <w:rPr>
          <w:b/>
          <w:bCs/>
          <w:sz w:val="24"/>
          <w:szCs w:val="24"/>
        </w:rPr>
        <w:t>le</w:t>
      </w:r>
      <w:r w:rsidRPr="00AC2CB0">
        <w:rPr>
          <w:b/>
          <w:bCs/>
          <w:sz w:val="24"/>
          <w:szCs w:val="24"/>
        </w:rPr>
        <w:t xml:space="preserve"> to subsequent shocks.</w:t>
      </w:r>
    </w:p>
    <w:p w14:paraId="1BF80B2D" w14:textId="63B44010" w:rsidR="00740AF8" w:rsidRPr="004E3A6F" w:rsidRDefault="00E3771B" w:rsidP="00633A24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Vietnam, </w:t>
      </w:r>
      <w:r w:rsidR="00AC2CB0">
        <w:rPr>
          <w:bCs/>
          <w:sz w:val="24"/>
          <w:szCs w:val="24"/>
        </w:rPr>
        <w:t>desire to migrate</w:t>
      </w:r>
      <w:r w:rsidRPr="00E3771B">
        <w:rPr>
          <w:bCs/>
          <w:sz w:val="24"/>
          <w:szCs w:val="24"/>
        </w:rPr>
        <w:t xml:space="preserve"> increased because perception of risk at home outweighed the perception of risk in potential destinations</w:t>
      </w:r>
      <w:r w:rsidR="00AC2CB0">
        <w:rPr>
          <w:bCs/>
          <w:sz w:val="24"/>
          <w:szCs w:val="24"/>
        </w:rPr>
        <w:t>.</w:t>
      </w:r>
    </w:p>
    <w:p w14:paraId="524431B8" w14:textId="56824B8B" w:rsidR="00DA55B7" w:rsidRPr="00DA55B7" w:rsidRDefault="008B247D" w:rsidP="00633A24">
      <w:pPr>
        <w:pStyle w:val="ListParagraph"/>
        <w:numPr>
          <w:ilvl w:val="0"/>
          <w:numId w:val="14"/>
        </w:numPr>
        <w:rPr>
          <w:bCs/>
          <w:sz w:val="24"/>
        </w:rPr>
      </w:pPr>
      <w:r w:rsidRPr="008B247D">
        <w:rPr>
          <w:bCs/>
          <w:sz w:val="24"/>
        </w:rPr>
        <w:t xml:space="preserve">As a result, households with enough resources to support a migrant, particularly </w:t>
      </w:r>
      <w:r w:rsidR="0085351B">
        <w:rPr>
          <w:bCs/>
          <w:sz w:val="24"/>
        </w:rPr>
        <w:t xml:space="preserve">when </w:t>
      </w:r>
      <w:r w:rsidRPr="008B247D">
        <w:rPr>
          <w:bCs/>
          <w:sz w:val="24"/>
        </w:rPr>
        <w:t>surpluses in labour, invested in migration.</w:t>
      </w:r>
      <w:r w:rsidR="009132C4">
        <w:rPr>
          <w:b/>
          <w:bCs/>
          <w:sz w:val="24"/>
        </w:rPr>
        <w:t xml:space="preserve"> </w:t>
      </w:r>
    </w:p>
    <w:p w14:paraId="53640D97" w14:textId="24E40E33" w:rsidR="008B247D" w:rsidRPr="005B1B81" w:rsidRDefault="008B247D" w:rsidP="00633A24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8B247D">
        <w:rPr>
          <w:rFonts w:eastAsia="Times New Roman" w:cs="Calibri"/>
          <w:color w:val="000000"/>
          <w:sz w:val="24"/>
          <w:szCs w:val="24"/>
          <w:bdr w:val="none" w:sz="0" w:space="0" w:color="auto" w:frame="1"/>
        </w:rPr>
        <w:t>Migrants then worked to earn money/resources, and then sent or brought them back home to relie</w:t>
      </w:r>
      <w:r w:rsidR="0085351B">
        <w:rPr>
          <w:rFonts w:eastAsia="Times New Roman" w:cs="Calibri"/>
          <w:color w:val="000000"/>
          <w:sz w:val="24"/>
          <w:szCs w:val="24"/>
          <w:bdr w:val="none" w:sz="0" w:space="0" w:color="auto" w:frame="1"/>
        </w:rPr>
        <w:t>ve</w:t>
      </w:r>
      <w:r w:rsidRPr="008B247D">
        <w:rPr>
          <w:rFonts w:eastAsia="Times New Roman" w:cs="Calibri"/>
          <w:color w:val="000000"/>
          <w:sz w:val="24"/>
          <w:szCs w:val="24"/>
          <w:bdr w:val="none" w:sz="0" w:space="0" w:color="auto" w:frame="1"/>
        </w:rPr>
        <w:t xml:space="preserve"> stresses. </w:t>
      </w:r>
      <w:r w:rsidRPr="008B247D">
        <w:rPr>
          <w:rFonts w:eastAsia="Times New Roman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>To reiterate the significan</w:t>
      </w:r>
      <w:r w:rsidR="009132C4">
        <w:rPr>
          <w:rFonts w:eastAsia="Times New Roman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>ce</w:t>
      </w:r>
      <w:r w:rsidRPr="008B247D">
        <w:rPr>
          <w:rFonts w:eastAsia="Times New Roman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of </w:t>
      </w:r>
      <w:r w:rsidR="009019CB">
        <w:rPr>
          <w:rFonts w:eastAsia="Times New Roman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>last</w:t>
      </w:r>
      <w:r w:rsidR="0085351B">
        <w:rPr>
          <w:rFonts w:eastAsia="Times New Roman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two</w:t>
      </w:r>
      <w:r w:rsidRPr="008B247D">
        <w:rPr>
          <w:rFonts w:eastAsia="Times New Roman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point</w:t>
      </w:r>
      <w:r w:rsidR="0085351B">
        <w:rPr>
          <w:rFonts w:eastAsia="Times New Roman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>s</w:t>
      </w:r>
      <w:r w:rsidRPr="008B247D">
        <w:rPr>
          <w:rFonts w:eastAsia="Times New Roman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– micro-level </w:t>
      </w:r>
      <w:r w:rsidR="0085351B">
        <w:rPr>
          <w:rFonts w:eastAsia="Times New Roman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household </w:t>
      </w:r>
      <w:r w:rsidRPr="008B247D">
        <w:rPr>
          <w:rFonts w:eastAsia="Times New Roman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>activities cause</w:t>
      </w:r>
      <w:r w:rsidR="009132C4">
        <w:rPr>
          <w:rFonts w:eastAsia="Times New Roman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>d</w:t>
      </w:r>
      <w:r w:rsidRPr="008B247D">
        <w:rPr>
          <w:rFonts w:eastAsia="Times New Roman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macro-level trends</w:t>
      </w:r>
      <w:r w:rsidR="0085351B">
        <w:rPr>
          <w:rFonts w:eastAsia="Times New Roman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(</w:t>
      </w:r>
      <w:r w:rsidR="009019CB">
        <w:rPr>
          <w:rFonts w:eastAsia="Times New Roman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that is, </w:t>
      </w:r>
      <w:r w:rsidR="0085351B">
        <w:rPr>
          <w:rFonts w:eastAsia="Times New Roman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>increase in migration volume, then relief of stress)</w:t>
      </w:r>
      <w:r w:rsidRPr="008B247D">
        <w:rPr>
          <w:rFonts w:eastAsia="Times New Roman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>.</w:t>
      </w:r>
    </w:p>
    <w:p w14:paraId="65D58210" w14:textId="18CE4AAE" w:rsidR="007C1710" w:rsidRDefault="007C1710" w:rsidP="00633A24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4E3A6F">
        <w:rPr>
          <w:bCs/>
          <w:sz w:val="24"/>
          <w:szCs w:val="24"/>
        </w:rPr>
        <w:t>In other studies</w:t>
      </w:r>
      <w:r w:rsidR="003C0D45">
        <w:rPr>
          <w:bCs/>
          <w:sz w:val="24"/>
          <w:szCs w:val="24"/>
        </w:rPr>
        <w:t xml:space="preserve"> of rural migration</w:t>
      </w:r>
      <w:r w:rsidRPr="004E3A6F">
        <w:rPr>
          <w:bCs/>
          <w:sz w:val="24"/>
          <w:szCs w:val="24"/>
        </w:rPr>
        <w:t xml:space="preserve">, </w:t>
      </w:r>
      <w:r w:rsidR="00AF08F4" w:rsidRPr="004E3A6F">
        <w:rPr>
          <w:bCs/>
          <w:sz w:val="24"/>
          <w:szCs w:val="24"/>
        </w:rPr>
        <w:t xml:space="preserve">internal </w:t>
      </w:r>
      <w:r w:rsidR="004E3A6F" w:rsidRPr="004E3A6F">
        <w:rPr>
          <w:bCs/>
          <w:sz w:val="24"/>
          <w:szCs w:val="24"/>
        </w:rPr>
        <w:t xml:space="preserve">household </w:t>
      </w:r>
      <w:r w:rsidRPr="004E3A6F">
        <w:rPr>
          <w:bCs/>
          <w:sz w:val="24"/>
          <w:szCs w:val="24"/>
        </w:rPr>
        <w:t xml:space="preserve">factors </w:t>
      </w:r>
      <w:r w:rsidRPr="004E3A6F">
        <w:rPr>
          <w:bCs/>
          <w:color w:val="000000"/>
          <w:sz w:val="24"/>
          <w:szCs w:val="24"/>
        </w:rPr>
        <w:t>influence</w:t>
      </w:r>
      <w:r w:rsidR="00AF08F4" w:rsidRPr="004E3A6F">
        <w:rPr>
          <w:bCs/>
          <w:color w:val="000000"/>
          <w:sz w:val="24"/>
          <w:szCs w:val="24"/>
        </w:rPr>
        <w:t>d</w:t>
      </w:r>
      <w:r w:rsidRPr="004E3A6F">
        <w:rPr>
          <w:bCs/>
          <w:color w:val="000000"/>
          <w:sz w:val="24"/>
          <w:szCs w:val="24"/>
        </w:rPr>
        <w:t xml:space="preserve"> migration</w:t>
      </w:r>
      <w:r w:rsidRPr="004E3A6F">
        <w:rPr>
          <w:bCs/>
          <w:sz w:val="24"/>
          <w:szCs w:val="24"/>
        </w:rPr>
        <w:t>.</w:t>
      </w:r>
    </w:p>
    <w:p w14:paraId="4337983A" w14:textId="373E9FCB" w:rsidR="007A25C4" w:rsidRPr="007A25C4" w:rsidRDefault="007A25C4" w:rsidP="00633A24">
      <w:pPr>
        <w:pStyle w:val="ListParagraph"/>
        <w:numPr>
          <w:ilvl w:val="0"/>
          <w:numId w:val="14"/>
        </w:numPr>
        <w:rPr>
          <w:rFonts w:cs="Calibri"/>
          <w:b/>
          <w:bCs/>
          <w:color w:val="000000"/>
          <w:sz w:val="24"/>
          <w:u w:val="single"/>
          <w:bdr w:val="none" w:sz="0" w:space="0" w:color="auto" w:frame="1"/>
        </w:rPr>
      </w:pPr>
      <w:r w:rsidRPr="007A25C4">
        <w:rPr>
          <w:rFonts w:cs="Calibri"/>
          <w:b/>
          <w:bCs/>
          <w:color w:val="000000"/>
          <w:sz w:val="24"/>
          <w:u w:val="single"/>
          <w:bdr w:val="none" w:sz="0" w:space="0" w:color="auto" w:frame="1"/>
        </w:rPr>
        <w:t xml:space="preserve">(Slide) this theoretical diagram I've adapted from </w:t>
      </w:r>
      <w:r w:rsidR="0085351B">
        <w:rPr>
          <w:rFonts w:cs="Calibri"/>
          <w:b/>
          <w:bCs/>
          <w:color w:val="000000"/>
          <w:sz w:val="24"/>
          <w:u w:val="single"/>
          <w:bdr w:val="none" w:sz="0" w:space="0" w:color="auto" w:frame="1"/>
        </w:rPr>
        <w:t xml:space="preserve">organisation </w:t>
      </w:r>
      <w:r w:rsidRPr="007A25C4">
        <w:rPr>
          <w:rFonts w:cs="Calibri"/>
          <w:b/>
          <w:bCs/>
          <w:color w:val="000000"/>
          <w:sz w:val="24"/>
          <w:u w:val="single"/>
          <w:bdr w:val="none" w:sz="0" w:space="0" w:color="auto" w:frame="1"/>
        </w:rPr>
        <w:t>Foresight's work show</w:t>
      </w:r>
      <w:r w:rsidR="0085351B">
        <w:rPr>
          <w:rFonts w:cs="Calibri"/>
          <w:b/>
          <w:bCs/>
          <w:color w:val="000000"/>
          <w:sz w:val="24"/>
          <w:u w:val="single"/>
          <w:bdr w:val="none" w:sz="0" w:space="0" w:color="auto" w:frame="1"/>
        </w:rPr>
        <w:t>s</w:t>
      </w:r>
      <w:r w:rsidRPr="007A25C4">
        <w:rPr>
          <w:rFonts w:cs="Calibri"/>
          <w:b/>
          <w:bCs/>
          <w:color w:val="000000"/>
          <w:sz w:val="24"/>
          <w:u w:val="single"/>
          <w:bdr w:val="none" w:sz="0" w:space="0" w:color="auto" w:frame="1"/>
        </w:rPr>
        <w:t xml:space="preserve"> </w:t>
      </w:r>
      <w:r w:rsidR="003C0D45">
        <w:rPr>
          <w:rFonts w:cs="Calibri"/>
          <w:b/>
          <w:bCs/>
          <w:color w:val="000000"/>
          <w:sz w:val="24"/>
          <w:u w:val="single"/>
          <w:bdr w:val="none" w:sz="0" w:space="0" w:color="auto" w:frame="1"/>
        </w:rPr>
        <w:t>how…</w:t>
      </w:r>
    </w:p>
    <w:p w14:paraId="6FCF8953" w14:textId="73F592E5" w:rsidR="00AE5418" w:rsidRDefault="009B6961" w:rsidP="00633A2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B6961">
        <w:rPr>
          <w:sz w:val="24"/>
          <w:szCs w:val="24"/>
        </w:rPr>
        <w:t xml:space="preserve">Those least likely to move were those with more resources, land, social support </w:t>
      </w:r>
      <w:r w:rsidR="00C325E1">
        <w:rPr>
          <w:sz w:val="24"/>
          <w:szCs w:val="24"/>
        </w:rPr>
        <w:t xml:space="preserve">– </w:t>
      </w:r>
      <w:r w:rsidRPr="00C325E1">
        <w:rPr>
          <w:b/>
          <w:sz w:val="24"/>
          <w:szCs w:val="24"/>
          <w:u w:val="single"/>
        </w:rPr>
        <w:t>lowered perception of risk at home</w:t>
      </w:r>
      <w:r w:rsidR="00AE5418">
        <w:rPr>
          <w:sz w:val="24"/>
          <w:szCs w:val="24"/>
        </w:rPr>
        <w:t>;</w:t>
      </w:r>
    </w:p>
    <w:p w14:paraId="0BC1A3A5" w14:textId="5845FB39" w:rsidR="009B6961" w:rsidRDefault="001E329E" w:rsidP="00633A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Opposite true – most likely to move were those with </w:t>
      </w:r>
      <w:r w:rsidR="003C0D45">
        <w:rPr>
          <w:sz w:val="24"/>
          <w:szCs w:val="24"/>
        </w:rPr>
        <w:t>fewer</w:t>
      </w:r>
      <w:r w:rsidR="007A25C4">
        <w:rPr>
          <w:sz w:val="24"/>
          <w:szCs w:val="24"/>
        </w:rPr>
        <w:t xml:space="preserve"> resources</w:t>
      </w:r>
      <w:r>
        <w:rPr>
          <w:sz w:val="24"/>
          <w:szCs w:val="24"/>
        </w:rPr>
        <w:t>.</w:t>
      </w:r>
    </w:p>
    <w:p w14:paraId="535F099C" w14:textId="4D2B0776" w:rsidR="00AE5418" w:rsidRPr="00AE5418" w:rsidRDefault="007A25C4" w:rsidP="00633A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AE5418" w:rsidRPr="009B6961">
        <w:rPr>
          <w:b/>
          <w:bCs/>
          <w:sz w:val="24"/>
          <w:szCs w:val="24"/>
        </w:rPr>
        <w:t xml:space="preserve">mall number of people </w:t>
      </w:r>
      <w:r>
        <w:rPr>
          <w:b/>
          <w:bCs/>
          <w:sz w:val="24"/>
          <w:szCs w:val="24"/>
        </w:rPr>
        <w:t>=</w:t>
      </w:r>
      <w:r w:rsidR="00AE5418" w:rsidRPr="009B6961">
        <w:rPr>
          <w:b/>
          <w:bCs/>
          <w:sz w:val="24"/>
          <w:szCs w:val="24"/>
        </w:rPr>
        <w:t xml:space="preserve"> trapped. </w:t>
      </w:r>
      <w:r w:rsidR="00AE5418" w:rsidRPr="009B6961">
        <w:rPr>
          <w:b/>
          <w:bCs/>
          <w:sz w:val="24"/>
          <w:szCs w:val="24"/>
          <w:u w:val="single"/>
        </w:rPr>
        <w:t xml:space="preserve">Trapped arrow is much too wide on </w:t>
      </w:r>
      <w:r w:rsidR="00AE5418">
        <w:rPr>
          <w:b/>
          <w:bCs/>
          <w:sz w:val="24"/>
          <w:szCs w:val="24"/>
          <w:u w:val="single"/>
        </w:rPr>
        <w:t>here</w:t>
      </w:r>
      <w:r w:rsidR="00AE5418" w:rsidRPr="009B6961">
        <w:rPr>
          <w:b/>
          <w:bCs/>
          <w:sz w:val="24"/>
          <w:szCs w:val="24"/>
          <w:u w:val="single"/>
        </w:rPr>
        <w:t>.</w:t>
      </w:r>
    </w:p>
    <w:p w14:paraId="069BEC07" w14:textId="5483D9F3" w:rsidR="00654FCD" w:rsidRPr="00670C3F" w:rsidRDefault="001E329E" w:rsidP="00633A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Stress</w:t>
      </w:r>
      <w:r w:rsidR="009B6961" w:rsidRPr="009B6961">
        <w:rPr>
          <w:sz w:val="24"/>
          <w:szCs w:val="24"/>
        </w:rPr>
        <w:t xml:space="preserve"> migration comprise</w:t>
      </w:r>
      <w:r w:rsidR="00EC517A">
        <w:rPr>
          <w:sz w:val="24"/>
          <w:szCs w:val="24"/>
        </w:rPr>
        <w:t>s</w:t>
      </w:r>
      <w:r w:rsidR="009B6961" w:rsidRPr="009B6961">
        <w:rPr>
          <w:sz w:val="24"/>
          <w:szCs w:val="24"/>
        </w:rPr>
        <w:t xml:space="preserve"> migrants from poorer households, </w:t>
      </w:r>
      <w:r w:rsidR="009B6961" w:rsidRPr="001E329E">
        <w:rPr>
          <w:b/>
          <w:sz w:val="24"/>
          <w:szCs w:val="24"/>
          <w:u w:val="single"/>
        </w:rPr>
        <w:t>but not the poorest</w:t>
      </w:r>
      <w:r w:rsidR="009B6961" w:rsidRPr="009B6961">
        <w:rPr>
          <w:sz w:val="24"/>
          <w:szCs w:val="24"/>
        </w:rPr>
        <w:t>. </w:t>
      </w:r>
    </w:p>
    <w:p w14:paraId="1AB838E7" w14:textId="4F58376A" w:rsidR="00670C3F" w:rsidRDefault="00654FCD" w:rsidP="00654FCD">
      <w:pPr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 xml:space="preserve">Now back to </w:t>
      </w:r>
      <w:r w:rsidRPr="0037606C">
        <w:rPr>
          <w:rFonts w:ascii="Calibri" w:hAnsi="Calibri"/>
          <w:b/>
          <w:bCs/>
          <w:color w:val="000000"/>
          <w:u w:val="single"/>
        </w:rPr>
        <w:t xml:space="preserve">Philadelphia </w:t>
      </w:r>
      <w:r>
        <w:rPr>
          <w:rFonts w:ascii="Calibri" w:hAnsi="Calibri"/>
          <w:b/>
          <w:bCs/>
          <w:color w:val="000000"/>
          <w:u w:val="single"/>
        </w:rPr>
        <w:t xml:space="preserve">with those points in mind (slide) – </w:t>
      </w:r>
      <w:r w:rsidR="003C0D45">
        <w:rPr>
          <w:rFonts w:ascii="Calibri" w:hAnsi="Calibri"/>
          <w:b/>
          <w:bCs/>
          <w:color w:val="000000"/>
          <w:u w:val="single"/>
        </w:rPr>
        <w:t xml:space="preserve">allow </w:t>
      </w:r>
      <w:r w:rsidR="008437EB">
        <w:rPr>
          <w:rFonts w:ascii="Calibri" w:hAnsi="Calibri"/>
          <w:b/>
          <w:bCs/>
          <w:color w:val="000000"/>
          <w:u w:val="single"/>
        </w:rPr>
        <w:t>percolate</w:t>
      </w:r>
      <w:r w:rsidR="00EC517A">
        <w:rPr>
          <w:rFonts w:ascii="Calibri" w:hAnsi="Calibri"/>
          <w:b/>
          <w:bCs/>
          <w:color w:val="000000"/>
          <w:u w:val="single"/>
        </w:rPr>
        <w:t xml:space="preserve"> – find similar trends…</w:t>
      </w:r>
    </w:p>
    <w:p w14:paraId="49BAE669" w14:textId="5C65C39E" w:rsidR="00670C3F" w:rsidRPr="00E21BD0" w:rsidRDefault="00EC517A" w:rsidP="00654FCD">
      <w:pPr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Cs/>
          <w:color w:val="000000"/>
        </w:rPr>
        <w:t>S</w:t>
      </w:r>
      <w:r w:rsidR="00670C3F" w:rsidRPr="00410DB9">
        <w:rPr>
          <w:rFonts w:ascii="Calibri" w:hAnsi="Calibri" w:cs="Calibri"/>
          <w:bCs/>
          <w:color w:val="000000"/>
        </w:rPr>
        <w:t>pectrum of</w:t>
      </w:r>
      <w:r w:rsidR="00670C3F">
        <w:rPr>
          <w:rFonts w:ascii="Calibri" w:hAnsi="Calibri" w:cs="Calibri"/>
          <w:bCs/>
          <w:color w:val="000000"/>
        </w:rPr>
        <w:t xml:space="preserve"> decisions and</w:t>
      </w:r>
      <w:r w:rsidR="00670C3F" w:rsidRPr="00410DB9">
        <w:rPr>
          <w:rFonts w:ascii="Calibri" w:hAnsi="Calibri" w:cs="Calibri"/>
          <w:bCs/>
          <w:color w:val="000000"/>
        </w:rPr>
        <w:t xml:space="preserve"> household capabilities,</w:t>
      </w:r>
      <w:r w:rsidR="00670C3F" w:rsidRPr="00410DB9">
        <w:rPr>
          <w:rFonts w:ascii="Calibri" w:eastAsia="Calibri" w:hAnsi="Calibri" w:cs="Calibri"/>
          <w:color w:val="000000"/>
        </w:rPr>
        <w:t xml:space="preserve"> in which some households failed but most endured</w:t>
      </w:r>
      <w:r w:rsidR="00670C3F" w:rsidRPr="00410DB9">
        <w:rPr>
          <w:rFonts w:ascii="Calibri" w:hAnsi="Calibri" w:cs="Calibri"/>
          <w:bCs/>
          <w:color w:val="000000"/>
        </w:rPr>
        <w:t>.</w:t>
      </w:r>
      <w:r w:rsidR="00E21BD0">
        <w:rPr>
          <w:rFonts w:ascii="Calibri" w:hAnsi="Calibri" w:cs="Calibri"/>
          <w:bCs/>
          <w:color w:val="000000"/>
        </w:rPr>
        <w:t xml:space="preserve"> </w:t>
      </w:r>
      <w:r w:rsidR="00E21BD0">
        <w:rPr>
          <w:rFonts w:ascii="Calibri" w:hAnsi="Calibri" w:cs="Calibri"/>
          <w:b/>
          <w:bCs/>
          <w:color w:val="000000"/>
          <w:u w:val="single"/>
        </w:rPr>
        <w:t>Not a crisis for the overall village.</w:t>
      </w:r>
    </w:p>
    <w:p w14:paraId="0F61953E" w14:textId="16EB800A" w:rsidR="00564A1C" w:rsidRPr="00564A1C" w:rsidRDefault="00564A1C" w:rsidP="00564A1C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Re-</w:t>
      </w:r>
      <w:r w:rsidR="00590847">
        <w:rPr>
          <w:rFonts w:ascii="Calibri" w:hAnsi="Calibri"/>
          <w:bCs/>
          <w:color w:val="000000"/>
        </w:rPr>
        <w:t>occurring</w:t>
      </w:r>
      <w:r>
        <w:rPr>
          <w:rFonts w:ascii="Calibri" w:hAnsi="Calibri"/>
          <w:bCs/>
          <w:color w:val="000000"/>
        </w:rPr>
        <w:t xml:space="preserve"> trend is that m</w:t>
      </w:r>
      <w:r w:rsidRPr="00564A1C">
        <w:rPr>
          <w:rFonts w:ascii="Calibri" w:hAnsi="Calibri"/>
          <w:bCs/>
          <w:color w:val="000000"/>
        </w:rPr>
        <w:t xml:space="preserve">igration </w:t>
      </w:r>
      <w:r>
        <w:rPr>
          <w:rFonts w:ascii="Calibri" w:hAnsi="Calibri"/>
          <w:bCs/>
          <w:color w:val="000000"/>
        </w:rPr>
        <w:t xml:space="preserve">emerges as </w:t>
      </w:r>
      <w:r w:rsidRPr="00564A1C">
        <w:rPr>
          <w:rFonts w:ascii="Calibri" w:hAnsi="Calibri"/>
          <w:bCs/>
          <w:color w:val="000000"/>
        </w:rPr>
        <w:t>customary method to manage risk and normal variations within household and agricultural economies.</w:t>
      </w:r>
    </w:p>
    <w:p w14:paraId="2C9BB6AA" w14:textId="68D7B177" w:rsidR="00A804A4" w:rsidRDefault="00A804A4" w:rsidP="00654FCD">
      <w:pPr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>Important data-set is evidence for poll-tax and dyke-tax we can track (two columns) which every adult male had to pay each year.</w:t>
      </w:r>
    </w:p>
    <w:p w14:paraId="1BFE0B52" w14:textId="31A17B9D" w:rsidR="00A804A4" w:rsidRPr="00A804A4" w:rsidRDefault="00A804A4" w:rsidP="00654FCD">
      <w:pPr>
        <w:pStyle w:val="ListParagraph"/>
        <w:numPr>
          <w:ilvl w:val="0"/>
          <w:numId w:val="16"/>
        </w:numPr>
        <w:textAlignment w:val="baseline"/>
        <w:rPr>
          <w:rFonts w:cs="Calibri"/>
          <w:color w:val="000000"/>
          <w:sz w:val="24"/>
          <w:bdr w:val="none" w:sz="0" w:space="0" w:color="auto" w:frame="1"/>
        </w:rPr>
      </w:pPr>
      <w:r w:rsidRPr="00A60FE6">
        <w:rPr>
          <w:rFonts w:cs="Calibri"/>
          <w:bCs/>
          <w:color w:val="000000"/>
          <w:sz w:val="24"/>
          <w:bdr w:val="none" w:sz="0" w:space="0" w:color="auto" w:frame="1"/>
        </w:rPr>
        <w:t xml:space="preserve">Any changes indicate a change in </w:t>
      </w:r>
      <w:r>
        <w:rPr>
          <w:rFonts w:cs="Calibri"/>
          <w:bCs/>
          <w:color w:val="000000"/>
          <w:sz w:val="24"/>
          <w:bdr w:val="none" w:sz="0" w:space="0" w:color="auto" w:frame="1"/>
        </w:rPr>
        <w:t>the</w:t>
      </w:r>
      <w:r w:rsidRPr="00A60FE6">
        <w:rPr>
          <w:rFonts w:cs="Calibri"/>
          <w:bCs/>
          <w:color w:val="000000"/>
          <w:sz w:val="24"/>
          <w:bdr w:val="none" w:sz="0" w:space="0" w:color="auto" w:frame="1"/>
        </w:rPr>
        <w:t xml:space="preserve"> prioritisation of resources</w:t>
      </w:r>
      <w:r>
        <w:rPr>
          <w:rFonts w:cs="Calibri"/>
          <w:bCs/>
          <w:color w:val="000000"/>
          <w:sz w:val="24"/>
          <w:bdr w:val="none" w:sz="0" w:space="0" w:color="auto" w:frame="1"/>
        </w:rPr>
        <w:t xml:space="preserve"> by households.</w:t>
      </w:r>
    </w:p>
    <w:p w14:paraId="4FA5147B" w14:textId="6EBAD17A" w:rsidR="00A804A4" w:rsidRPr="00A804A4" w:rsidRDefault="00A804A4" w:rsidP="00A804A4">
      <w:pPr>
        <w:pStyle w:val="ListParagraph"/>
        <w:numPr>
          <w:ilvl w:val="0"/>
          <w:numId w:val="16"/>
        </w:numPr>
        <w:textAlignment w:val="baseline"/>
        <w:rPr>
          <w:rFonts w:cs="Calibri"/>
          <w:color w:val="000000"/>
          <w:sz w:val="24"/>
          <w:bdr w:val="none" w:sz="0" w:space="0" w:color="auto" w:frame="1"/>
        </w:rPr>
      </w:pPr>
      <w:r>
        <w:rPr>
          <w:rFonts w:cs="Calibri"/>
          <w:b/>
          <w:bCs/>
          <w:color w:val="000000"/>
          <w:sz w:val="24"/>
          <w:u w:val="single"/>
          <w:bdr w:val="none" w:sz="0" w:space="0" w:color="auto" w:frame="1"/>
        </w:rPr>
        <w:t>Can compare to migration volume in the final column.</w:t>
      </w:r>
    </w:p>
    <w:p w14:paraId="100331A1" w14:textId="2F22C9B0" w:rsidR="00A804A4" w:rsidRPr="00A804A4" w:rsidRDefault="00A804A4" w:rsidP="00A804A4">
      <w:pPr>
        <w:pStyle w:val="ListParagraph"/>
        <w:numPr>
          <w:ilvl w:val="0"/>
          <w:numId w:val="16"/>
        </w:numPr>
        <w:rPr>
          <w:b/>
          <w:bCs/>
          <w:color w:val="000000"/>
          <w:sz w:val="24"/>
          <w:u w:val="single"/>
        </w:rPr>
      </w:pPr>
      <w:r w:rsidRPr="00A804A4">
        <w:rPr>
          <w:b/>
          <w:bCs/>
          <w:color w:val="000000"/>
          <w:sz w:val="24"/>
          <w:u w:val="single"/>
        </w:rPr>
        <w:t>Table helps keep us tight with dates, events, and trends in migration volume.</w:t>
      </w:r>
    </w:p>
    <w:p w14:paraId="61020098" w14:textId="40A9DD8C" w:rsidR="007A25C4" w:rsidRPr="007A25C4" w:rsidRDefault="007A25C4" w:rsidP="00633A24">
      <w:pPr>
        <w:pStyle w:val="ListParagraph"/>
        <w:numPr>
          <w:ilvl w:val="0"/>
          <w:numId w:val="16"/>
        </w:numPr>
        <w:rPr>
          <w:bCs/>
          <w:color w:val="000000"/>
          <w:sz w:val="24"/>
        </w:rPr>
      </w:pPr>
      <w:r w:rsidRPr="007A25C4">
        <w:rPr>
          <w:bCs/>
          <w:color w:val="000000"/>
          <w:sz w:val="24"/>
        </w:rPr>
        <w:t>It is probable that a high flood occurred in AD 45. </w:t>
      </w:r>
      <w:r w:rsidRPr="007A25C4">
        <w:rPr>
          <w:b/>
          <w:bCs/>
          <w:color w:val="000000"/>
          <w:sz w:val="24"/>
          <w:u w:val="single"/>
        </w:rPr>
        <w:t>The first black band</w:t>
      </w:r>
      <w:r w:rsidRPr="007A25C4">
        <w:rPr>
          <w:bCs/>
          <w:color w:val="000000"/>
          <w:sz w:val="24"/>
        </w:rPr>
        <w:t>. Based on Sudan and Vietnam, this resulted in economic disruption and food insecurities.</w:t>
      </w:r>
    </w:p>
    <w:p w14:paraId="0AF92E79" w14:textId="3A8C12CF" w:rsidR="00654FCD" w:rsidRPr="00A60FE6" w:rsidRDefault="00654FCD" w:rsidP="00633A24">
      <w:pPr>
        <w:pStyle w:val="ListParagraph"/>
        <w:numPr>
          <w:ilvl w:val="0"/>
          <w:numId w:val="16"/>
        </w:numPr>
        <w:rPr>
          <w:bCs/>
          <w:color w:val="000000"/>
          <w:sz w:val="24"/>
        </w:rPr>
      </w:pPr>
      <w:r>
        <w:rPr>
          <w:b/>
          <w:bCs/>
          <w:color w:val="000000"/>
          <w:sz w:val="24"/>
          <w:u w:val="single"/>
        </w:rPr>
        <w:lastRenderedPageBreak/>
        <w:t xml:space="preserve">(Slide) </w:t>
      </w:r>
      <w:r>
        <w:rPr>
          <w:bCs/>
          <w:color w:val="000000"/>
          <w:sz w:val="24"/>
        </w:rPr>
        <w:t>after the high flood in AD 45</w:t>
      </w:r>
      <w:r w:rsidRPr="00A60FE6">
        <w:rPr>
          <w:bCs/>
          <w:color w:val="000000"/>
          <w:sz w:val="24"/>
        </w:rPr>
        <w:t>, half of the villagers defaulted on the dike-tax and a smaller number defaulted on poll-tax.</w:t>
      </w:r>
    </w:p>
    <w:p w14:paraId="14789B78" w14:textId="700A3D32" w:rsidR="00654FCD" w:rsidRPr="00342DFC" w:rsidRDefault="00667223" w:rsidP="00633A24">
      <w:pPr>
        <w:pStyle w:val="ListParagraph"/>
        <w:numPr>
          <w:ilvl w:val="0"/>
          <w:numId w:val="16"/>
        </w:numPr>
        <w:rPr>
          <w:bCs/>
          <w:color w:val="000000"/>
          <w:sz w:val="24"/>
        </w:rPr>
      </w:pPr>
      <w:r>
        <w:rPr>
          <w:bCs/>
          <w:color w:val="000000"/>
          <w:sz w:val="24"/>
        </w:rPr>
        <w:t>P</w:t>
      </w:r>
      <w:r w:rsidR="00654FCD" w:rsidRPr="00342DFC">
        <w:rPr>
          <w:bCs/>
          <w:color w:val="000000"/>
          <w:sz w:val="24"/>
        </w:rPr>
        <w:t>ossible low Nile flood then occurred in AD 46.</w:t>
      </w:r>
      <w:r w:rsidR="00654FCD">
        <w:rPr>
          <w:bCs/>
          <w:color w:val="000000"/>
          <w:sz w:val="24"/>
        </w:rPr>
        <w:t xml:space="preserve"> </w:t>
      </w:r>
      <w:r w:rsidR="00654FCD">
        <w:rPr>
          <w:b/>
          <w:bCs/>
          <w:color w:val="000000"/>
          <w:sz w:val="24"/>
          <w:u w:val="single"/>
        </w:rPr>
        <w:t>Second black band.</w:t>
      </w:r>
    </w:p>
    <w:p w14:paraId="71F11751" w14:textId="00BBAA97" w:rsidR="00654FCD" w:rsidRPr="007D7A5A" w:rsidRDefault="00654FCD" w:rsidP="00633A24">
      <w:pPr>
        <w:pStyle w:val="ListParagraph"/>
        <w:numPr>
          <w:ilvl w:val="0"/>
          <w:numId w:val="16"/>
        </w:numPr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u w:val="single"/>
        </w:rPr>
        <w:t xml:space="preserve">(Slide) </w:t>
      </w:r>
      <w:r w:rsidRPr="007D7A5A">
        <w:rPr>
          <w:bCs/>
          <w:color w:val="000000"/>
          <w:sz w:val="24"/>
          <w:szCs w:val="24"/>
        </w:rPr>
        <w:t xml:space="preserve">Over the next year, </w:t>
      </w:r>
      <w:r w:rsidR="00A804A4">
        <w:rPr>
          <w:bCs/>
          <w:color w:val="000000"/>
          <w:sz w:val="24"/>
          <w:szCs w:val="24"/>
        </w:rPr>
        <w:t>most villagers</w:t>
      </w:r>
      <w:r w:rsidRPr="007D7A5A">
        <w:rPr>
          <w:bCs/>
          <w:color w:val="000000"/>
          <w:sz w:val="24"/>
          <w:szCs w:val="24"/>
        </w:rPr>
        <w:t xml:space="preserve"> </w:t>
      </w:r>
      <w:r w:rsidRPr="007D7A5A">
        <w:rPr>
          <w:rFonts w:eastAsia="Times New Roman" w:cs="Calibri"/>
          <w:color w:val="000000"/>
          <w:sz w:val="24"/>
          <w:szCs w:val="24"/>
          <w:bdr w:val="none" w:sz="0" w:space="0" w:color="auto" w:frame="1"/>
        </w:rPr>
        <w:t>defaulted on the poll-tax and half defaulted on the dyke-tax.</w:t>
      </w:r>
    </w:p>
    <w:p w14:paraId="4BBEB83C" w14:textId="5C47FEEA" w:rsidR="00654FCD" w:rsidRDefault="00654FCD" w:rsidP="00633A24">
      <w:pPr>
        <w:pStyle w:val="ListParagraph"/>
        <w:numPr>
          <w:ilvl w:val="0"/>
          <w:numId w:val="16"/>
        </w:numPr>
        <w:rPr>
          <w:rFonts w:cs="Calibri"/>
          <w:bCs/>
          <w:color w:val="000000"/>
          <w:sz w:val="24"/>
          <w:szCs w:val="24"/>
        </w:rPr>
      </w:pPr>
      <w:r w:rsidRPr="00132BAA">
        <w:rPr>
          <w:b/>
          <w:bCs/>
          <w:color w:val="000000"/>
          <w:sz w:val="24"/>
          <w:u w:val="single"/>
        </w:rPr>
        <w:t>Yet</w:t>
      </w:r>
      <w:r w:rsidRPr="00342DFC">
        <w:rPr>
          <w:bCs/>
          <w:color w:val="000000"/>
          <w:sz w:val="24"/>
        </w:rPr>
        <w:t xml:space="preserve">, </w:t>
      </w:r>
      <w:r w:rsidR="00132BAA">
        <w:rPr>
          <w:bCs/>
          <w:color w:val="000000"/>
          <w:sz w:val="24"/>
        </w:rPr>
        <w:t xml:space="preserve">still </w:t>
      </w:r>
      <w:r w:rsidR="00132BAA" w:rsidRPr="00132BAA">
        <w:rPr>
          <w:b/>
          <w:bCs/>
          <w:color w:val="000000"/>
          <w:sz w:val="24"/>
          <w:u w:val="single"/>
        </w:rPr>
        <w:t>normal</w:t>
      </w:r>
      <w:r w:rsidR="00132BAA">
        <w:rPr>
          <w:bCs/>
          <w:color w:val="000000"/>
          <w:sz w:val="24"/>
        </w:rPr>
        <w:t xml:space="preserve"> </w:t>
      </w:r>
      <w:r w:rsidRPr="00342DFC">
        <w:rPr>
          <w:bCs/>
          <w:color w:val="000000"/>
          <w:sz w:val="24"/>
        </w:rPr>
        <w:t>migration volume.</w:t>
      </w:r>
      <w:r w:rsidR="00132BAA">
        <w:rPr>
          <w:bCs/>
          <w:color w:val="000000"/>
          <w:sz w:val="24"/>
        </w:rPr>
        <w:t xml:space="preserve"> </w:t>
      </w:r>
      <w:r w:rsidR="00132BAA">
        <w:rPr>
          <w:b/>
          <w:bCs/>
          <w:color w:val="000000"/>
          <w:sz w:val="24"/>
          <w:u w:val="single"/>
        </w:rPr>
        <w:t>Also, if recall from before, few villagers died and most survived.</w:t>
      </w:r>
      <w:r w:rsidR="00132BAA" w:rsidRPr="00132BAA">
        <w:rPr>
          <w:bCs/>
          <w:color w:val="000000"/>
          <w:sz w:val="24"/>
        </w:rPr>
        <w:t xml:space="preserve"> </w:t>
      </w:r>
      <w:r w:rsidR="00137593">
        <w:rPr>
          <w:rFonts w:cs="Calibri"/>
          <w:color w:val="000000"/>
          <w:sz w:val="24"/>
          <w:szCs w:val="24"/>
        </w:rPr>
        <w:t xml:space="preserve">Clearly, </w:t>
      </w:r>
      <w:r w:rsidRPr="00410DB9">
        <w:rPr>
          <w:rFonts w:cs="Calibri"/>
          <w:color w:val="000000"/>
          <w:sz w:val="24"/>
          <w:szCs w:val="24"/>
        </w:rPr>
        <w:t>most had enough resources to survive</w:t>
      </w:r>
      <w:r>
        <w:rPr>
          <w:rFonts w:cs="Calibri"/>
          <w:color w:val="000000"/>
          <w:sz w:val="24"/>
          <w:szCs w:val="24"/>
        </w:rPr>
        <w:t xml:space="preserve"> the Winter and also remain </w:t>
      </w:r>
      <w:r w:rsidR="00132BAA">
        <w:rPr>
          <w:rFonts w:cs="Calibri"/>
          <w:color w:val="000000"/>
          <w:sz w:val="24"/>
          <w:szCs w:val="24"/>
        </w:rPr>
        <w:t>with</w:t>
      </w:r>
      <w:r>
        <w:rPr>
          <w:rFonts w:cs="Calibri"/>
          <w:color w:val="000000"/>
          <w:sz w:val="24"/>
          <w:szCs w:val="24"/>
        </w:rPr>
        <w:t xml:space="preserve">in </w:t>
      </w:r>
      <w:r w:rsidR="00132BAA">
        <w:rPr>
          <w:rFonts w:cs="Calibri"/>
          <w:color w:val="000000"/>
          <w:sz w:val="24"/>
          <w:szCs w:val="24"/>
        </w:rPr>
        <w:t>village</w:t>
      </w:r>
      <w:r>
        <w:rPr>
          <w:rFonts w:cs="Calibri"/>
          <w:color w:val="000000"/>
          <w:sz w:val="24"/>
          <w:szCs w:val="24"/>
        </w:rPr>
        <w:t>.</w:t>
      </w:r>
    </w:p>
    <w:p w14:paraId="6EAEB627" w14:textId="510B30EC" w:rsidR="00654FCD" w:rsidRPr="008A1EF6" w:rsidRDefault="00137593" w:rsidP="00633A24">
      <w:pPr>
        <w:pStyle w:val="ListParagraph"/>
        <w:numPr>
          <w:ilvl w:val="0"/>
          <w:numId w:val="16"/>
        </w:numPr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It seems likely that</w:t>
      </w:r>
      <w:r w:rsidR="00246B12">
        <w:rPr>
          <w:rFonts w:cs="Calibri"/>
          <w:bCs/>
          <w:color w:val="000000"/>
          <w:sz w:val="24"/>
          <w:szCs w:val="24"/>
        </w:rPr>
        <w:t xml:space="preserve"> many</w:t>
      </w:r>
      <w:r w:rsidR="00654FCD">
        <w:rPr>
          <w:rFonts w:cs="Calibri"/>
          <w:bCs/>
          <w:color w:val="000000"/>
          <w:sz w:val="24"/>
          <w:szCs w:val="24"/>
        </w:rPr>
        <w:t xml:space="preserve"> households reprioritised cash meant to be paid to the state in taxes </w:t>
      </w:r>
      <w:r w:rsidR="00246B12">
        <w:rPr>
          <w:rFonts w:cs="Calibri"/>
          <w:bCs/>
          <w:color w:val="000000"/>
          <w:sz w:val="24"/>
          <w:szCs w:val="24"/>
        </w:rPr>
        <w:t>to help</w:t>
      </w:r>
      <w:r w:rsidR="00654FCD">
        <w:rPr>
          <w:rFonts w:cs="Calibri"/>
          <w:bCs/>
          <w:color w:val="000000"/>
          <w:sz w:val="24"/>
          <w:szCs w:val="24"/>
        </w:rPr>
        <w:t xml:space="preserve"> themselves</w:t>
      </w:r>
      <w:r w:rsidR="00246B12">
        <w:rPr>
          <w:rFonts w:cs="Calibri"/>
          <w:bCs/>
          <w:color w:val="000000"/>
          <w:sz w:val="24"/>
          <w:szCs w:val="24"/>
        </w:rPr>
        <w:t xml:space="preserve"> sustain the shock</w:t>
      </w:r>
      <w:r w:rsidR="00654FCD">
        <w:rPr>
          <w:rFonts w:cs="Calibri"/>
          <w:bCs/>
          <w:color w:val="000000"/>
          <w:sz w:val="24"/>
          <w:szCs w:val="24"/>
        </w:rPr>
        <w:t>.</w:t>
      </w:r>
    </w:p>
    <w:p w14:paraId="5C5A0AC5" w14:textId="182114CB" w:rsidR="00D44605" w:rsidRPr="00D44605" w:rsidRDefault="00654FCD" w:rsidP="00633A24">
      <w:pPr>
        <w:pStyle w:val="ListParagraph"/>
        <w:numPr>
          <w:ilvl w:val="0"/>
          <w:numId w:val="16"/>
        </w:numPr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u w:val="single"/>
        </w:rPr>
        <w:t xml:space="preserve">(Slide) </w:t>
      </w:r>
      <w:r w:rsidR="00D44605" w:rsidRPr="00D44605">
        <w:rPr>
          <w:rFonts w:cs="Calibri"/>
          <w:bCs/>
          <w:color w:val="000000"/>
          <w:sz w:val="24"/>
          <w:szCs w:val="24"/>
        </w:rPr>
        <w:t>Many more households then invested in migration</w:t>
      </w:r>
      <w:r w:rsidR="00D44605" w:rsidRPr="00D44605">
        <w:rPr>
          <w:bCs/>
          <w:color w:val="000000"/>
          <w:sz w:val="24"/>
          <w:szCs w:val="24"/>
        </w:rPr>
        <w:t xml:space="preserve"> between AD 47 and AD 49 </w:t>
      </w:r>
      <w:r w:rsidR="00A56390">
        <w:rPr>
          <w:bCs/>
          <w:color w:val="000000"/>
          <w:sz w:val="24"/>
          <w:szCs w:val="24"/>
        </w:rPr>
        <w:t xml:space="preserve">= </w:t>
      </w:r>
      <w:r w:rsidR="00A56390">
        <w:rPr>
          <w:b/>
          <w:bCs/>
          <w:color w:val="000000"/>
          <w:sz w:val="24"/>
          <w:szCs w:val="24"/>
          <w:u w:val="single"/>
        </w:rPr>
        <w:t>expressed as</w:t>
      </w:r>
      <w:r w:rsidR="00D44605" w:rsidRPr="00D44605">
        <w:rPr>
          <w:bCs/>
          <w:color w:val="000000"/>
          <w:sz w:val="24"/>
          <w:szCs w:val="24"/>
        </w:rPr>
        <w:t xml:space="preserve"> community stress levels.</w:t>
      </w:r>
    </w:p>
    <w:p w14:paraId="6832C76A" w14:textId="77777777" w:rsidR="00654FCD" w:rsidRPr="007D7A5A" w:rsidRDefault="00654FCD" w:rsidP="00633A24">
      <w:pPr>
        <w:pStyle w:val="ListParagraph"/>
        <w:numPr>
          <w:ilvl w:val="0"/>
          <w:numId w:val="16"/>
        </w:numPr>
        <w:rPr>
          <w:bCs/>
          <w:color w:val="000000"/>
          <w:sz w:val="24"/>
          <w:szCs w:val="24"/>
        </w:rPr>
      </w:pPr>
      <w:r w:rsidRPr="00342DFC">
        <w:rPr>
          <w:bCs/>
          <w:color w:val="000000"/>
          <w:sz w:val="24"/>
        </w:rPr>
        <w:t xml:space="preserve">At the same time, villagers started to reduce their </w:t>
      </w:r>
      <w:r w:rsidRPr="007D7A5A">
        <w:rPr>
          <w:rFonts w:eastAsia="Times New Roman" w:cs="Calibri"/>
          <w:color w:val="000000"/>
          <w:sz w:val="24"/>
          <w:szCs w:val="24"/>
          <w:bdr w:val="none" w:sz="0" w:space="0" w:color="auto" w:frame="1"/>
        </w:rPr>
        <w:t>poll-tax arrears</w:t>
      </w:r>
      <w:r w:rsidRPr="007D7A5A">
        <w:rPr>
          <w:bCs/>
          <w:color w:val="000000"/>
          <w:sz w:val="24"/>
          <w:szCs w:val="24"/>
        </w:rPr>
        <w:t>.</w:t>
      </w:r>
    </w:p>
    <w:p w14:paraId="6C749E74" w14:textId="5008F72A" w:rsidR="00D44605" w:rsidRPr="00132BAA" w:rsidRDefault="00D44605" w:rsidP="00633A24">
      <w:pPr>
        <w:pStyle w:val="ListParagraph"/>
        <w:numPr>
          <w:ilvl w:val="0"/>
          <w:numId w:val="16"/>
        </w:numPr>
        <w:rPr>
          <w:rFonts w:cs="Calibri"/>
          <w:b/>
          <w:bCs/>
          <w:color w:val="000000"/>
          <w:sz w:val="24"/>
          <w:szCs w:val="24"/>
          <w:u w:val="single"/>
        </w:rPr>
      </w:pPr>
      <w:r w:rsidRPr="00132BAA">
        <w:rPr>
          <w:rFonts w:cs="Calibri"/>
          <w:b/>
          <w:bCs/>
          <w:color w:val="000000"/>
          <w:sz w:val="24"/>
          <w:szCs w:val="24"/>
          <w:u w:val="single"/>
        </w:rPr>
        <w:t>Seems a direct link between these trends.</w:t>
      </w:r>
    </w:p>
    <w:p w14:paraId="026BE2C5" w14:textId="18D763EE" w:rsidR="00654FCD" w:rsidRDefault="00D44605" w:rsidP="00633A24">
      <w:pPr>
        <w:pStyle w:val="ListParagraph"/>
        <w:numPr>
          <w:ilvl w:val="0"/>
          <w:numId w:val="16"/>
        </w:numPr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C</w:t>
      </w:r>
      <w:r w:rsidR="00654FCD">
        <w:rPr>
          <w:rFonts w:cs="Calibri"/>
          <w:bCs/>
          <w:color w:val="000000"/>
          <w:sz w:val="24"/>
          <w:szCs w:val="24"/>
        </w:rPr>
        <w:t>omparative examples suggest that local agricultural opportunities dried up and the perception of local risk increased, so villagers went elsewhere</w:t>
      </w:r>
      <w:r w:rsidR="00E9302B">
        <w:rPr>
          <w:rFonts w:cs="Calibri"/>
          <w:bCs/>
          <w:color w:val="000000"/>
          <w:sz w:val="24"/>
          <w:szCs w:val="24"/>
        </w:rPr>
        <w:t xml:space="preserve"> for work then sent home money</w:t>
      </w:r>
      <w:r w:rsidR="00654FCD">
        <w:rPr>
          <w:rFonts w:cs="Calibri"/>
          <w:bCs/>
          <w:color w:val="000000"/>
          <w:sz w:val="24"/>
          <w:szCs w:val="24"/>
        </w:rPr>
        <w:t>.</w:t>
      </w:r>
    </w:p>
    <w:p w14:paraId="042C42E0" w14:textId="0CB2E32A" w:rsidR="00654FCD" w:rsidRPr="008A1EF6" w:rsidRDefault="00654FCD" w:rsidP="00633A24">
      <w:pPr>
        <w:pStyle w:val="ListParagraph"/>
        <w:numPr>
          <w:ilvl w:val="0"/>
          <w:numId w:val="16"/>
        </w:numPr>
        <w:rPr>
          <w:bCs/>
          <w:color w:val="000000"/>
          <w:sz w:val="24"/>
        </w:rPr>
      </w:pPr>
      <w:r w:rsidRPr="00342DFC">
        <w:rPr>
          <w:bCs/>
          <w:color w:val="000000"/>
          <w:sz w:val="24"/>
        </w:rPr>
        <w:t xml:space="preserve">After AD 48/49, migration levels </w:t>
      </w:r>
      <w:r>
        <w:rPr>
          <w:bCs/>
          <w:color w:val="000000"/>
          <w:sz w:val="24"/>
        </w:rPr>
        <w:t xml:space="preserve">started to fall away from </w:t>
      </w:r>
      <w:r w:rsidRPr="00342DFC">
        <w:rPr>
          <w:bCs/>
          <w:color w:val="000000"/>
          <w:sz w:val="24"/>
        </w:rPr>
        <w:t xml:space="preserve">stress levels and the proportion of villagers in arrears in </w:t>
      </w:r>
      <w:r>
        <w:rPr>
          <w:bCs/>
          <w:color w:val="000000"/>
          <w:sz w:val="24"/>
        </w:rPr>
        <w:t>poll-tax</w:t>
      </w:r>
      <w:r w:rsidRPr="00342DFC">
        <w:rPr>
          <w:bCs/>
          <w:color w:val="000000"/>
          <w:sz w:val="24"/>
        </w:rPr>
        <w:t xml:space="preserve"> fell </w:t>
      </w:r>
      <w:r w:rsidR="00F13EA2">
        <w:rPr>
          <w:bCs/>
          <w:color w:val="000000"/>
          <w:sz w:val="24"/>
        </w:rPr>
        <w:t>dramatically.</w:t>
      </w:r>
    </w:p>
    <w:p w14:paraId="10B2AF19" w14:textId="2145E5F7" w:rsidR="00F13EA2" w:rsidRPr="00E9302B" w:rsidRDefault="00F13EA2" w:rsidP="00633A24">
      <w:pPr>
        <w:pStyle w:val="ListParagraph"/>
        <w:numPr>
          <w:ilvl w:val="0"/>
          <w:numId w:val="17"/>
        </w:numPr>
        <w:rPr>
          <w:rFonts w:cs="Calibri"/>
          <w:bCs/>
          <w:color w:val="000000"/>
          <w:sz w:val="32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This is </w:t>
      </w:r>
      <w:r w:rsidRPr="00062CA9">
        <w:rPr>
          <w:rFonts w:cs="Calibri"/>
          <w:color w:val="000000"/>
          <w:sz w:val="24"/>
          <w:szCs w:val="24"/>
        </w:rPr>
        <w:t>successful continuation of most household structures</w:t>
      </w:r>
      <w:r>
        <w:rPr>
          <w:rFonts w:cs="Calibri"/>
          <w:color w:val="000000"/>
          <w:sz w:val="24"/>
          <w:szCs w:val="24"/>
        </w:rPr>
        <w:t xml:space="preserve">, </w:t>
      </w:r>
      <w:r w:rsidR="00132BAA">
        <w:rPr>
          <w:rFonts w:cs="Calibri"/>
          <w:color w:val="000000"/>
          <w:sz w:val="24"/>
          <w:szCs w:val="24"/>
        </w:rPr>
        <w:t xml:space="preserve">ongoing </w:t>
      </w:r>
      <w:r w:rsidRPr="00062CA9">
        <w:rPr>
          <w:rFonts w:cs="Calibri"/>
          <w:color w:val="000000"/>
          <w:sz w:val="24"/>
          <w:szCs w:val="24"/>
        </w:rPr>
        <w:t>household-migrant connections</w:t>
      </w:r>
      <w:r>
        <w:rPr>
          <w:rFonts w:cs="Calibri"/>
          <w:color w:val="000000"/>
          <w:sz w:val="24"/>
          <w:szCs w:val="24"/>
        </w:rPr>
        <w:t xml:space="preserve">, and </w:t>
      </w:r>
      <w:r w:rsidR="00132BAA">
        <w:rPr>
          <w:rFonts w:cs="Calibri"/>
          <w:color w:val="000000"/>
          <w:sz w:val="24"/>
          <w:szCs w:val="24"/>
        </w:rPr>
        <w:t xml:space="preserve">regeneration of </w:t>
      </w:r>
      <w:r>
        <w:rPr>
          <w:rFonts w:cs="Calibri"/>
          <w:color w:val="000000"/>
          <w:sz w:val="24"/>
          <w:szCs w:val="24"/>
        </w:rPr>
        <w:t>village as a whole</w:t>
      </w:r>
      <w:r w:rsidRPr="00062CA9">
        <w:rPr>
          <w:rFonts w:cs="Calibri"/>
          <w:color w:val="000000"/>
          <w:sz w:val="24"/>
          <w:szCs w:val="24"/>
        </w:rPr>
        <w:t>.</w:t>
      </w:r>
    </w:p>
    <w:p w14:paraId="737475E6" w14:textId="66BA5046" w:rsidR="00564A1C" w:rsidRPr="00C90658" w:rsidRDefault="007A25C4" w:rsidP="00633A24">
      <w:pPr>
        <w:pStyle w:val="ListParagraph"/>
        <w:numPr>
          <w:ilvl w:val="0"/>
          <w:numId w:val="17"/>
        </w:numPr>
        <w:rPr>
          <w:rFonts w:cs="Calibri"/>
          <w:b/>
          <w:bCs/>
          <w:color w:val="000000"/>
          <w:sz w:val="24"/>
          <w:szCs w:val="24"/>
          <w:u w:val="single"/>
        </w:rPr>
      </w:pPr>
      <w:r>
        <w:rPr>
          <w:rFonts w:cs="Calibri"/>
          <w:b/>
          <w:bCs/>
          <w:color w:val="000000"/>
          <w:sz w:val="24"/>
          <w:szCs w:val="24"/>
          <w:u w:val="single"/>
        </w:rPr>
        <w:t xml:space="preserve">Suggests that </w:t>
      </w:r>
      <w:r w:rsidR="00590847">
        <w:rPr>
          <w:rFonts w:cs="Calibri"/>
          <w:b/>
          <w:bCs/>
          <w:color w:val="000000"/>
          <w:sz w:val="24"/>
          <w:szCs w:val="24"/>
          <w:u w:val="single"/>
        </w:rPr>
        <w:t>m</w:t>
      </w:r>
      <w:r w:rsidR="00564A1C" w:rsidRPr="00C90658">
        <w:rPr>
          <w:rFonts w:cs="Calibri"/>
          <w:b/>
          <w:bCs/>
          <w:color w:val="000000"/>
          <w:sz w:val="24"/>
          <w:szCs w:val="24"/>
          <w:u w:val="single"/>
        </w:rPr>
        <w:t>igration a customary method to manage risk and normal variations within household and agricultural economies.</w:t>
      </w:r>
    </w:p>
    <w:p w14:paraId="0F35FBE8" w14:textId="498879E6" w:rsidR="006051E3" w:rsidRPr="00A87909" w:rsidRDefault="00A1744A" w:rsidP="00763B9E">
      <w:pPr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23</w:t>
      </w:r>
      <w:r w:rsidR="00A87909">
        <w:rPr>
          <w:rFonts w:ascii="Calibri" w:hAnsi="Calibri" w:cs="Calibri"/>
          <w:b/>
          <w:bCs/>
          <w:color w:val="000000"/>
          <w:u w:val="single"/>
        </w:rPr>
        <w:t xml:space="preserve"> mins </w:t>
      </w:r>
      <w:r>
        <w:rPr>
          <w:rFonts w:ascii="Calibri" w:hAnsi="Calibri" w:cs="Calibri"/>
          <w:b/>
          <w:bCs/>
          <w:color w:val="000000"/>
          <w:u w:val="single"/>
        </w:rPr>
        <w:t>5</w:t>
      </w:r>
      <w:r w:rsidR="00A87909">
        <w:rPr>
          <w:rFonts w:ascii="Calibri" w:hAnsi="Calibri" w:cs="Calibri"/>
          <w:b/>
          <w:bCs/>
          <w:color w:val="000000"/>
          <w:u w:val="single"/>
        </w:rPr>
        <w:t>5 seconds</w:t>
      </w:r>
    </w:p>
    <w:p w14:paraId="37FC6DEA" w14:textId="77777777" w:rsidR="00A87909" w:rsidRDefault="00A87909" w:rsidP="00763B9E">
      <w:pPr>
        <w:rPr>
          <w:rFonts w:ascii="Calibri" w:hAnsi="Calibri" w:cs="Calibri"/>
          <w:bCs/>
          <w:color w:val="000000"/>
        </w:rPr>
      </w:pPr>
    </w:p>
    <w:p w14:paraId="29A5CF9A" w14:textId="37F61E10" w:rsidR="006051E3" w:rsidRPr="006051E3" w:rsidRDefault="006051E3" w:rsidP="00763B9E">
      <w:pPr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That</w:t>
      </w:r>
      <w:r w:rsidR="00A56390">
        <w:rPr>
          <w:rFonts w:ascii="Calibri" w:hAnsi="Calibri" w:cs="Calibri"/>
          <w:b/>
          <w:bCs/>
          <w:color w:val="000000"/>
          <w:u w:val="single"/>
        </w:rPr>
        <w:t>’s</w:t>
      </w:r>
      <w:r>
        <w:rPr>
          <w:rFonts w:ascii="Calibri" w:hAnsi="Calibri" w:cs="Calibri"/>
          <w:b/>
          <w:bCs/>
          <w:color w:val="000000"/>
          <w:u w:val="single"/>
        </w:rPr>
        <w:t xml:space="preserve"> fine but this is my favourite bit –</w:t>
      </w:r>
      <w:r w:rsidR="009F20EC">
        <w:rPr>
          <w:rFonts w:ascii="Calibri" w:hAnsi="Calibri" w:cs="Calibri"/>
          <w:b/>
          <w:bCs/>
          <w:color w:val="000000"/>
          <w:u w:val="single"/>
        </w:rPr>
        <w:t xml:space="preserve"> </w:t>
      </w:r>
      <w:r>
        <w:rPr>
          <w:rFonts w:ascii="Calibri" w:hAnsi="Calibri" w:cs="Calibri"/>
          <w:b/>
          <w:bCs/>
          <w:color w:val="000000"/>
          <w:u w:val="single"/>
        </w:rPr>
        <w:t xml:space="preserve">itching to get to this </w:t>
      </w:r>
      <w:r w:rsidR="009F20EC">
        <w:rPr>
          <w:rFonts w:ascii="Calibri" w:hAnsi="Calibri" w:cs="Calibri"/>
          <w:b/>
          <w:bCs/>
          <w:color w:val="000000"/>
          <w:u w:val="single"/>
        </w:rPr>
        <w:t>micro-level stuff.</w:t>
      </w:r>
    </w:p>
    <w:p w14:paraId="768256B8" w14:textId="1ABF8A02" w:rsidR="006051E3" w:rsidRDefault="006051E3" w:rsidP="00763B9E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What I’ve just said</w:t>
      </w:r>
      <w:r w:rsidR="00F13EA2">
        <w:rPr>
          <w:rFonts w:ascii="Calibri" w:hAnsi="Calibri" w:cs="Calibri"/>
          <w:bCs/>
          <w:color w:val="000000"/>
        </w:rPr>
        <w:t xml:space="preserve"> </w:t>
      </w:r>
      <w:r w:rsidR="00D93C65">
        <w:rPr>
          <w:rFonts w:ascii="Calibri" w:hAnsi="Calibri" w:cs="Calibri"/>
          <w:bCs/>
          <w:color w:val="000000"/>
        </w:rPr>
        <w:t>paints</w:t>
      </w:r>
      <w:r w:rsidR="00F13EA2">
        <w:rPr>
          <w:rFonts w:ascii="Calibri" w:hAnsi="Calibri" w:cs="Calibri"/>
          <w:bCs/>
          <w:color w:val="000000"/>
        </w:rPr>
        <w:t xml:space="preserve"> a rosier image of the period of stress at Philadelphia</w:t>
      </w:r>
      <w:r w:rsidR="00D93C65">
        <w:rPr>
          <w:rFonts w:ascii="Calibri" w:hAnsi="Calibri" w:cs="Calibri"/>
          <w:bCs/>
          <w:color w:val="000000"/>
        </w:rPr>
        <w:t xml:space="preserve">. However, </w:t>
      </w:r>
      <w:r w:rsidR="00F13EA2">
        <w:rPr>
          <w:rFonts w:ascii="Calibri" w:hAnsi="Calibri" w:cs="Calibri"/>
          <w:bCs/>
          <w:color w:val="000000"/>
        </w:rPr>
        <w:t xml:space="preserve">there was a spectrum </w:t>
      </w:r>
      <w:r w:rsidR="00D93C65">
        <w:rPr>
          <w:rFonts w:ascii="Calibri" w:hAnsi="Calibri" w:cs="Calibri"/>
          <w:bCs/>
          <w:color w:val="000000"/>
        </w:rPr>
        <w:t>of</w:t>
      </w:r>
      <w:r w:rsidR="00C90658">
        <w:rPr>
          <w:rFonts w:ascii="Calibri" w:hAnsi="Calibri" w:cs="Calibri"/>
          <w:bCs/>
          <w:color w:val="000000"/>
        </w:rPr>
        <w:t xml:space="preserve"> </w:t>
      </w:r>
      <w:r w:rsidR="00D93C65">
        <w:rPr>
          <w:rFonts w:ascii="Calibri" w:hAnsi="Calibri" w:cs="Calibri"/>
          <w:bCs/>
          <w:color w:val="000000"/>
        </w:rPr>
        <w:t xml:space="preserve">impacts </w:t>
      </w:r>
      <w:r w:rsidR="00F13EA2">
        <w:rPr>
          <w:rFonts w:ascii="Calibri" w:hAnsi="Calibri" w:cs="Calibri"/>
          <w:bCs/>
          <w:color w:val="000000"/>
        </w:rPr>
        <w:t xml:space="preserve">at the micro-level. </w:t>
      </w:r>
      <w:r w:rsidR="00763576">
        <w:rPr>
          <w:rFonts w:ascii="Calibri" w:hAnsi="Calibri" w:cs="Calibri"/>
          <w:b/>
          <w:bCs/>
          <w:color w:val="000000"/>
          <w:u w:val="single"/>
        </w:rPr>
        <w:t xml:space="preserve">(Slide) </w:t>
      </w:r>
      <w:r w:rsidR="00F13EA2" w:rsidRPr="00590847">
        <w:rPr>
          <w:rFonts w:ascii="Calibri" w:hAnsi="Calibri" w:cs="Calibri"/>
          <w:b/>
          <w:bCs/>
          <w:color w:val="000000"/>
          <w:u w:val="single"/>
        </w:rPr>
        <w:t xml:space="preserve">This was a crisis for some, </w:t>
      </w:r>
      <w:r w:rsidR="00590847">
        <w:rPr>
          <w:rFonts w:ascii="Calibri" w:hAnsi="Calibri" w:cs="Calibri"/>
          <w:b/>
          <w:bCs/>
          <w:color w:val="000000"/>
          <w:u w:val="single"/>
        </w:rPr>
        <w:t>if</w:t>
      </w:r>
      <w:r w:rsidR="00F13EA2" w:rsidRPr="00590847">
        <w:rPr>
          <w:rFonts w:ascii="Calibri" w:hAnsi="Calibri" w:cs="Calibri"/>
          <w:b/>
          <w:bCs/>
          <w:color w:val="000000"/>
          <w:u w:val="single"/>
        </w:rPr>
        <w:t xml:space="preserve"> not all.</w:t>
      </w:r>
    </w:p>
    <w:p w14:paraId="6BF320B4" w14:textId="7E04B65C" w:rsidR="00C37041" w:rsidRPr="00A56390" w:rsidRDefault="00C90658" w:rsidP="00763B9E">
      <w:pPr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Cs/>
          <w:color w:val="000000"/>
        </w:rPr>
        <w:t>Suggestive of significant variations in resources such as labour and land</w:t>
      </w:r>
      <w:r w:rsidR="00763576">
        <w:rPr>
          <w:rFonts w:ascii="Calibri" w:hAnsi="Calibri" w:cs="Calibri"/>
          <w:bCs/>
          <w:color w:val="000000"/>
        </w:rPr>
        <w:t>, and thus supply and demand.</w:t>
      </w:r>
      <w:r w:rsidR="00A56390">
        <w:rPr>
          <w:rFonts w:ascii="Calibri" w:hAnsi="Calibri" w:cs="Calibri"/>
          <w:bCs/>
          <w:color w:val="000000"/>
        </w:rPr>
        <w:t xml:space="preserve"> </w:t>
      </w:r>
      <w:r w:rsidR="00A56390" w:rsidRPr="00A56390">
        <w:rPr>
          <w:rFonts w:ascii="Calibri" w:hAnsi="Calibri" w:cs="Calibri"/>
          <w:b/>
          <w:bCs/>
          <w:color w:val="000000"/>
          <w:u w:val="single"/>
        </w:rPr>
        <w:t>S</w:t>
      </w:r>
      <w:r w:rsidR="00A56390">
        <w:rPr>
          <w:rFonts w:ascii="Calibri" w:hAnsi="Calibri" w:cs="Calibri"/>
          <w:b/>
          <w:bCs/>
          <w:color w:val="000000"/>
          <w:u w:val="single"/>
        </w:rPr>
        <w:t>ome probably didn’t have enough resources to be able to make decisions or influence outcomes.</w:t>
      </w:r>
    </w:p>
    <w:p w14:paraId="4A08F6AA" w14:textId="30AFAEBA" w:rsidR="00763B9E" w:rsidRPr="00410DB9" w:rsidRDefault="00763B9E" w:rsidP="00633A24">
      <w:pPr>
        <w:pStyle w:val="ListParagraph"/>
        <w:numPr>
          <w:ilvl w:val="0"/>
          <w:numId w:val="15"/>
        </w:numPr>
        <w:rPr>
          <w:rFonts w:cs="Calibri"/>
          <w:bCs/>
          <w:color w:val="000000"/>
          <w:sz w:val="24"/>
          <w:szCs w:val="24"/>
        </w:rPr>
      </w:pPr>
      <w:r w:rsidRPr="00410DB9">
        <w:rPr>
          <w:rFonts w:cs="Calibri"/>
          <w:bCs/>
          <w:color w:val="000000"/>
          <w:sz w:val="24"/>
          <w:szCs w:val="24"/>
        </w:rPr>
        <w:t xml:space="preserve">The levels of mortality </w:t>
      </w:r>
      <w:r w:rsidR="00C85CDD">
        <w:rPr>
          <w:rFonts w:cs="Calibri"/>
          <w:bCs/>
          <w:color w:val="000000"/>
          <w:sz w:val="24"/>
          <w:szCs w:val="24"/>
        </w:rPr>
        <w:t>in the village</w:t>
      </w:r>
      <w:r w:rsidR="00CA4F1A">
        <w:rPr>
          <w:rFonts w:cs="Calibri"/>
          <w:bCs/>
          <w:color w:val="000000"/>
          <w:sz w:val="24"/>
          <w:szCs w:val="24"/>
        </w:rPr>
        <w:t xml:space="preserve"> were relatively minor</w:t>
      </w:r>
      <w:r w:rsidRPr="00410DB9">
        <w:rPr>
          <w:rFonts w:cs="Calibri"/>
          <w:bCs/>
          <w:color w:val="000000"/>
          <w:sz w:val="24"/>
          <w:szCs w:val="24"/>
        </w:rPr>
        <w:t>.</w:t>
      </w:r>
    </w:p>
    <w:p w14:paraId="54EBBA4A" w14:textId="09B132BC" w:rsidR="00763B9E" w:rsidRDefault="00763B9E" w:rsidP="00633A24">
      <w:pPr>
        <w:pStyle w:val="ListParagraph"/>
        <w:numPr>
          <w:ilvl w:val="0"/>
          <w:numId w:val="15"/>
        </w:numPr>
        <w:rPr>
          <w:rFonts w:cs="Calibri"/>
          <w:bCs/>
          <w:color w:val="000000"/>
          <w:sz w:val="24"/>
          <w:szCs w:val="24"/>
        </w:rPr>
      </w:pPr>
      <w:r w:rsidRPr="00410DB9">
        <w:rPr>
          <w:rFonts w:cs="Calibri"/>
          <w:bCs/>
          <w:color w:val="000000"/>
          <w:sz w:val="24"/>
          <w:szCs w:val="24"/>
        </w:rPr>
        <w:t xml:space="preserve">However, 78% </w:t>
      </w:r>
      <w:r w:rsidR="00CA4F1A">
        <w:rPr>
          <w:rFonts w:cs="Calibri"/>
          <w:bCs/>
          <w:color w:val="000000"/>
          <w:sz w:val="24"/>
          <w:szCs w:val="24"/>
        </w:rPr>
        <w:t xml:space="preserve">of those </w:t>
      </w:r>
      <w:r w:rsidRPr="00410DB9">
        <w:rPr>
          <w:rFonts w:cs="Calibri"/>
          <w:bCs/>
          <w:color w:val="000000"/>
          <w:sz w:val="24"/>
          <w:szCs w:val="24"/>
        </w:rPr>
        <w:t>deaths recorded in AD 48/49 and 51% in AD 49/50 were</w:t>
      </w:r>
      <w:r>
        <w:rPr>
          <w:rFonts w:cs="Calibri"/>
          <w:bCs/>
          <w:color w:val="000000"/>
          <w:sz w:val="24"/>
          <w:szCs w:val="24"/>
        </w:rPr>
        <w:t xml:space="preserve"> labelled as</w:t>
      </w:r>
      <w:r w:rsidRPr="00410DB9">
        <w:rPr>
          <w:rFonts w:cs="Calibri"/>
          <w:bCs/>
          <w:color w:val="000000"/>
          <w:sz w:val="24"/>
          <w:szCs w:val="24"/>
        </w:rPr>
        <w:t xml:space="preserve"> ‘without heirs’.</w:t>
      </w:r>
      <w:r w:rsidR="00C85CDD">
        <w:rPr>
          <w:rFonts w:cs="Calibri"/>
          <w:bCs/>
          <w:color w:val="000000"/>
          <w:sz w:val="24"/>
          <w:szCs w:val="24"/>
        </w:rPr>
        <w:t xml:space="preserve"> </w:t>
      </w:r>
      <w:r w:rsidR="00C85CDD" w:rsidRPr="00C85CDD">
        <w:rPr>
          <w:rFonts w:cs="Calibri"/>
          <w:b/>
          <w:bCs/>
          <w:color w:val="000000"/>
          <w:sz w:val="24"/>
          <w:szCs w:val="24"/>
          <w:u w:val="single"/>
        </w:rPr>
        <w:t>This is</w:t>
      </w:r>
      <w:r w:rsidR="00C85CDD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C85CDD" w:rsidRPr="00531B15">
        <w:rPr>
          <w:rFonts w:eastAsia="Times New Roman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>significant for two reasons</w:t>
      </w:r>
      <w:r w:rsidR="00C85CDD">
        <w:rPr>
          <w:rFonts w:eastAsia="Times New Roman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>.</w:t>
      </w:r>
    </w:p>
    <w:p w14:paraId="72567D40" w14:textId="0B54FA0C" w:rsidR="00763B9E" w:rsidRDefault="00D76081" w:rsidP="00633A24">
      <w:pPr>
        <w:pStyle w:val="ListParagraph"/>
        <w:numPr>
          <w:ilvl w:val="0"/>
          <w:numId w:val="15"/>
        </w:numPr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  <w:u w:val="single"/>
        </w:rPr>
        <w:t>First reason</w:t>
      </w:r>
      <w:r w:rsidR="00A12400">
        <w:rPr>
          <w:rFonts w:cs="Calibri"/>
          <w:b/>
          <w:bCs/>
          <w:color w:val="000000"/>
          <w:sz w:val="24"/>
          <w:szCs w:val="24"/>
          <w:u w:val="single"/>
        </w:rPr>
        <w:t xml:space="preserve">… </w:t>
      </w:r>
      <w:r w:rsidR="00763B9E" w:rsidRPr="00410DB9">
        <w:rPr>
          <w:rFonts w:cs="Calibri"/>
          <w:bCs/>
          <w:color w:val="000000"/>
          <w:sz w:val="24"/>
          <w:szCs w:val="24"/>
        </w:rPr>
        <w:t xml:space="preserve">Romano-Egyptian inheritance </w:t>
      </w:r>
      <w:r w:rsidR="00763B9E">
        <w:rPr>
          <w:rFonts w:cs="Calibri"/>
          <w:bCs/>
          <w:color w:val="000000"/>
          <w:sz w:val="24"/>
          <w:szCs w:val="24"/>
        </w:rPr>
        <w:t>allowed</w:t>
      </w:r>
      <w:r w:rsidR="009B696C">
        <w:rPr>
          <w:rFonts w:cs="Calibri"/>
          <w:bCs/>
          <w:color w:val="000000"/>
          <w:sz w:val="24"/>
          <w:szCs w:val="24"/>
        </w:rPr>
        <w:t xml:space="preserve"> for</w:t>
      </w:r>
      <w:r w:rsidR="00763B9E">
        <w:rPr>
          <w:rFonts w:cs="Calibri"/>
          <w:bCs/>
          <w:color w:val="000000"/>
          <w:sz w:val="24"/>
          <w:szCs w:val="24"/>
        </w:rPr>
        <w:t xml:space="preserve"> multiple directions </w:t>
      </w:r>
      <w:r w:rsidR="00350A54">
        <w:rPr>
          <w:rFonts w:cs="Calibri"/>
          <w:bCs/>
          <w:color w:val="000000"/>
          <w:sz w:val="24"/>
          <w:szCs w:val="24"/>
        </w:rPr>
        <w:t xml:space="preserve">of inheritance </w:t>
      </w:r>
      <w:r w:rsidR="00763B9E">
        <w:rPr>
          <w:rFonts w:cs="Calibri"/>
          <w:bCs/>
          <w:color w:val="000000"/>
          <w:sz w:val="24"/>
          <w:szCs w:val="24"/>
        </w:rPr>
        <w:t xml:space="preserve">and both sexes </w:t>
      </w:r>
      <w:r w:rsidR="00350A54">
        <w:rPr>
          <w:rFonts w:cs="Calibri"/>
          <w:bCs/>
          <w:color w:val="000000"/>
          <w:sz w:val="24"/>
          <w:szCs w:val="24"/>
        </w:rPr>
        <w:t xml:space="preserve">could </w:t>
      </w:r>
      <w:r w:rsidR="00763B9E">
        <w:rPr>
          <w:rFonts w:cs="Calibri"/>
          <w:bCs/>
          <w:color w:val="000000"/>
          <w:sz w:val="24"/>
          <w:szCs w:val="24"/>
        </w:rPr>
        <w:t>inherit</w:t>
      </w:r>
      <w:r w:rsidR="00763B9E" w:rsidRPr="00410DB9">
        <w:rPr>
          <w:rFonts w:cs="Calibri"/>
          <w:bCs/>
          <w:color w:val="000000"/>
          <w:sz w:val="24"/>
          <w:szCs w:val="24"/>
        </w:rPr>
        <w:t xml:space="preserve">. For these men to be described as </w:t>
      </w:r>
      <w:r w:rsidR="00C85CDD" w:rsidRPr="00410DB9">
        <w:rPr>
          <w:rFonts w:cs="Calibri"/>
          <w:bCs/>
          <w:color w:val="000000"/>
          <w:sz w:val="24"/>
          <w:szCs w:val="24"/>
        </w:rPr>
        <w:t>‘without heirs’</w:t>
      </w:r>
      <w:r w:rsidR="00763B9E" w:rsidRPr="00410DB9">
        <w:rPr>
          <w:rFonts w:cs="Calibri"/>
          <w:bCs/>
          <w:color w:val="000000"/>
          <w:sz w:val="24"/>
          <w:szCs w:val="24"/>
        </w:rPr>
        <w:t xml:space="preserve"> indicates that </w:t>
      </w:r>
      <w:r w:rsidR="00C85CDD">
        <w:rPr>
          <w:rFonts w:cs="Calibri"/>
          <w:bCs/>
          <w:color w:val="000000"/>
          <w:sz w:val="24"/>
          <w:szCs w:val="24"/>
        </w:rPr>
        <w:t>they had</w:t>
      </w:r>
      <w:r w:rsidR="00763B9E" w:rsidRPr="00410DB9">
        <w:rPr>
          <w:rFonts w:cs="Calibri"/>
          <w:bCs/>
          <w:color w:val="000000"/>
          <w:sz w:val="24"/>
          <w:szCs w:val="24"/>
        </w:rPr>
        <w:t xml:space="preserve"> no other direct familial connections.</w:t>
      </w:r>
    </w:p>
    <w:p w14:paraId="7CFA045F" w14:textId="37FDA59F" w:rsidR="00BA1EC9" w:rsidRPr="00300D03" w:rsidRDefault="00763B9E" w:rsidP="00633A24">
      <w:pPr>
        <w:pStyle w:val="ListParagraph"/>
        <w:numPr>
          <w:ilvl w:val="0"/>
          <w:numId w:val="15"/>
        </w:numPr>
        <w:rPr>
          <w:rFonts w:cs="Calibri"/>
          <w:bCs/>
          <w:color w:val="000000"/>
          <w:sz w:val="24"/>
          <w:szCs w:val="24"/>
        </w:rPr>
      </w:pPr>
      <w:r w:rsidRPr="00C85CDD">
        <w:rPr>
          <w:rFonts w:cs="Calibri"/>
          <w:bCs/>
          <w:color w:val="000000"/>
          <w:sz w:val="24"/>
          <w:szCs w:val="24"/>
        </w:rPr>
        <w:t xml:space="preserve">As a consequence, I suggest that the men who died </w:t>
      </w:r>
      <w:r w:rsidR="00C85CDD" w:rsidRPr="00C85CDD">
        <w:rPr>
          <w:rFonts w:cs="Calibri"/>
          <w:bCs/>
          <w:color w:val="000000"/>
          <w:sz w:val="24"/>
          <w:szCs w:val="24"/>
        </w:rPr>
        <w:t>during periods of structural stress were disproportionally those without supportive household structures</w:t>
      </w:r>
      <w:r w:rsidRPr="00C85CDD">
        <w:rPr>
          <w:rFonts w:cs="Calibri"/>
          <w:bCs/>
          <w:color w:val="000000"/>
          <w:sz w:val="24"/>
          <w:szCs w:val="24"/>
        </w:rPr>
        <w:t xml:space="preserve">. </w:t>
      </w:r>
      <w:r w:rsidR="00D93C65" w:rsidRPr="00C85CDD">
        <w:rPr>
          <w:rFonts w:cs="Calibri"/>
          <w:bCs/>
          <w:color w:val="000000"/>
          <w:sz w:val="24"/>
          <w:szCs w:val="24"/>
        </w:rPr>
        <w:t>T</w:t>
      </w:r>
      <w:r w:rsidRPr="00C85CDD">
        <w:rPr>
          <w:rFonts w:cs="Calibri"/>
          <w:bCs/>
          <w:color w:val="000000"/>
          <w:sz w:val="24"/>
          <w:szCs w:val="24"/>
        </w:rPr>
        <w:t>hose without were more vulnerable to ecological shocks.</w:t>
      </w:r>
    </w:p>
    <w:p w14:paraId="6D2C733A" w14:textId="30223B6B" w:rsidR="00FD6BAB" w:rsidRPr="00300D03" w:rsidRDefault="00A12400" w:rsidP="00633A24">
      <w:pPr>
        <w:pStyle w:val="ListParagraph"/>
        <w:numPr>
          <w:ilvl w:val="0"/>
          <w:numId w:val="15"/>
        </w:numPr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  <w:u w:val="single"/>
        </w:rPr>
        <w:t xml:space="preserve">And second </w:t>
      </w:r>
      <w:r w:rsidR="00D76081">
        <w:rPr>
          <w:rFonts w:cs="Calibri"/>
          <w:b/>
          <w:bCs/>
          <w:color w:val="000000"/>
          <w:sz w:val="24"/>
          <w:szCs w:val="24"/>
          <w:u w:val="single"/>
        </w:rPr>
        <w:t>reason</w:t>
      </w:r>
      <w:r>
        <w:rPr>
          <w:rFonts w:cs="Calibri"/>
          <w:b/>
          <w:bCs/>
          <w:color w:val="000000"/>
          <w:sz w:val="24"/>
          <w:szCs w:val="24"/>
          <w:u w:val="single"/>
        </w:rPr>
        <w:t xml:space="preserve">… </w:t>
      </w:r>
      <w:r w:rsidR="00FD6BAB" w:rsidRPr="00300D03">
        <w:rPr>
          <w:rFonts w:cs="Calibri"/>
          <w:bCs/>
          <w:color w:val="000000"/>
          <w:sz w:val="24"/>
          <w:szCs w:val="24"/>
        </w:rPr>
        <w:t xml:space="preserve">some of those ‘without heirs’ </w:t>
      </w:r>
      <w:r w:rsidR="00FD6BAB" w:rsidRPr="009B696C">
        <w:rPr>
          <w:rFonts w:cs="Calibri"/>
          <w:b/>
          <w:bCs/>
          <w:color w:val="000000"/>
          <w:sz w:val="24"/>
          <w:szCs w:val="24"/>
          <w:u w:val="single"/>
        </w:rPr>
        <w:t>actually had</w:t>
      </w:r>
      <w:r w:rsidR="00FD6BAB" w:rsidRPr="00300D03">
        <w:rPr>
          <w:rFonts w:cs="Calibri"/>
          <w:bCs/>
          <w:color w:val="000000"/>
          <w:sz w:val="24"/>
          <w:szCs w:val="24"/>
        </w:rPr>
        <w:t xml:space="preserve"> legitimate heirs. </w:t>
      </w:r>
      <w:r w:rsidR="00FD6BAB" w:rsidRPr="00300D03">
        <w:rPr>
          <w:rFonts w:cs="Calibri"/>
          <w:b/>
          <w:bCs/>
          <w:color w:val="000000"/>
          <w:sz w:val="24"/>
          <w:szCs w:val="24"/>
          <w:u w:val="single"/>
        </w:rPr>
        <w:t>(Slide)</w:t>
      </w:r>
    </w:p>
    <w:p w14:paraId="4B49E6EA" w14:textId="6E61FD9B" w:rsidR="00FD6BAB" w:rsidRPr="00300D03" w:rsidRDefault="00FD6BAB" w:rsidP="00633A24">
      <w:pPr>
        <w:pStyle w:val="ListParagraph"/>
        <w:numPr>
          <w:ilvl w:val="0"/>
          <w:numId w:val="15"/>
        </w:numPr>
        <w:rPr>
          <w:rFonts w:cs="Calibri"/>
          <w:bCs/>
          <w:color w:val="000000"/>
          <w:sz w:val="24"/>
          <w:szCs w:val="24"/>
        </w:rPr>
      </w:pPr>
      <w:r w:rsidRPr="00300D03">
        <w:rPr>
          <w:rFonts w:cs="Calibri"/>
          <w:b/>
          <w:bCs/>
          <w:color w:val="000000"/>
          <w:sz w:val="24"/>
          <w:szCs w:val="24"/>
          <w:u w:val="single"/>
        </w:rPr>
        <w:lastRenderedPageBreak/>
        <w:t>E.g.</w:t>
      </w:r>
      <w:r w:rsidRPr="00300D03">
        <w:rPr>
          <w:rFonts w:cs="Calibri"/>
          <w:bCs/>
          <w:color w:val="000000"/>
          <w:sz w:val="24"/>
          <w:szCs w:val="24"/>
        </w:rPr>
        <w:t xml:space="preserve"> one man Abis died at age of 51, leaving 45 year old wife Tapapeis and at least one child, a son, Horos, who </w:t>
      </w:r>
      <w:r w:rsidR="00E21BD0">
        <w:rPr>
          <w:rFonts w:cs="Calibri"/>
          <w:bCs/>
          <w:color w:val="000000"/>
          <w:sz w:val="24"/>
          <w:szCs w:val="24"/>
        </w:rPr>
        <w:t>was a</w:t>
      </w:r>
      <w:r w:rsidRPr="00300D03">
        <w:rPr>
          <w:rFonts w:cs="Calibri"/>
          <w:bCs/>
          <w:color w:val="000000"/>
          <w:sz w:val="24"/>
          <w:szCs w:val="24"/>
        </w:rPr>
        <w:t xml:space="preserve"> young adult.</w:t>
      </w:r>
    </w:p>
    <w:p w14:paraId="1B63F64E" w14:textId="223B2346" w:rsidR="00300D03" w:rsidRPr="00300D03" w:rsidRDefault="00763B9E" w:rsidP="00633A24">
      <w:pPr>
        <w:pStyle w:val="ListParagraph"/>
        <w:numPr>
          <w:ilvl w:val="0"/>
          <w:numId w:val="15"/>
        </w:numPr>
        <w:rPr>
          <w:rFonts w:cs="Calibri"/>
          <w:bCs/>
          <w:color w:val="000000"/>
          <w:sz w:val="24"/>
          <w:szCs w:val="24"/>
        </w:rPr>
      </w:pPr>
      <w:r w:rsidRPr="00300D03">
        <w:rPr>
          <w:rFonts w:cs="Calibri"/>
          <w:b/>
          <w:bCs/>
          <w:color w:val="000000"/>
          <w:sz w:val="24"/>
          <w:szCs w:val="24"/>
          <w:u w:val="single"/>
        </w:rPr>
        <w:t xml:space="preserve">Not </w:t>
      </w:r>
      <w:r w:rsidR="00EF771D" w:rsidRPr="00300D03">
        <w:rPr>
          <w:rFonts w:cs="Calibri"/>
          <w:b/>
          <w:bCs/>
          <w:color w:val="000000"/>
          <w:sz w:val="24"/>
          <w:szCs w:val="24"/>
          <w:u w:val="single"/>
        </w:rPr>
        <w:t>a completely</w:t>
      </w:r>
      <w:r w:rsidRPr="00300D03">
        <w:rPr>
          <w:rFonts w:cs="Calibri"/>
          <w:b/>
          <w:bCs/>
          <w:color w:val="000000"/>
          <w:sz w:val="24"/>
          <w:szCs w:val="24"/>
          <w:u w:val="single"/>
        </w:rPr>
        <w:t xml:space="preserve"> isolated family</w:t>
      </w:r>
      <w:r w:rsidR="00350A54">
        <w:rPr>
          <w:rFonts w:cs="Calibri"/>
          <w:b/>
          <w:bCs/>
          <w:color w:val="000000"/>
          <w:sz w:val="24"/>
          <w:szCs w:val="24"/>
          <w:u w:val="single"/>
        </w:rPr>
        <w:t xml:space="preserve"> </w:t>
      </w:r>
      <w:r w:rsidRPr="00300D03">
        <w:rPr>
          <w:rFonts w:cs="Calibri"/>
          <w:b/>
          <w:bCs/>
          <w:color w:val="000000"/>
          <w:sz w:val="24"/>
          <w:szCs w:val="24"/>
          <w:u w:val="single"/>
        </w:rPr>
        <w:t xml:space="preserve">– e.g. </w:t>
      </w:r>
      <w:r w:rsidR="00350A54">
        <w:rPr>
          <w:rFonts w:cs="Calibri"/>
          <w:b/>
          <w:bCs/>
          <w:color w:val="000000"/>
          <w:sz w:val="24"/>
          <w:szCs w:val="24"/>
          <w:u w:val="single"/>
        </w:rPr>
        <w:t xml:space="preserve">based on her age, </w:t>
      </w:r>
      <w:r w:rsidRPr="00300D03">
        <w:rPr>
          <w:rFonts w:cs="Calibri"/>
          <w:bCs/>
          <w:color w:val="000000"/>
          <w:sz w:val="24"/>
          <w:szCs w:val="24"/>
        </w:rPr>
        <w:t>Tapapeis</w:t>
      </w:r>
      <w:r w:rsidR="00300D03" w:rsidRPr="00300D03">
        <w:rPr>
          <w:rFonts w:cs="Calibri"/>
          <w:bCs/>
          <w:color w:val="000000"/>
          <w:sz w:val="24"/>
          <w:szCs w:val="24"/>
        </w:rPr>
        <w:t xml:space="preserve">’ parents probably died but </w:t>
      </w:r>
      <w:r w:rsidRPr="00300D03">
        <w:rPr>
          <w:rFonts w:cs="Calibri"/>
          <w:bCs/>
          <w:color w:val="000000"/>
          <w:sz w:val="24"/>
          <w:szCs w:val="24"/>
        </w:rPr>
        <w:t>had at least extended family member</w:t>
      </w:r>
      <w:r w:rsidR="00300D03" w:rsidRPr="00300D03">
        <w:rPr>
          <w:rFonts w:cs="Calibri"/>
          <w:bCs/>
          <w:color w:val="000000"/>
          <w:sz w:val="24"/>
          <w:szCs w:val="24"/>
        </w:rPr>
        <w:t xml:space="preserve"> </w:t>
      </w:r>
      <w:r w:rsidRPr="00300D03">
        <w:rPr>
          <w:rFonts w:cs="Calibri"/>
          <w:bCs/>
          <w:color w:val="000000"/>
          <w:sz w:val="24"/>
          <w:szCs w:val="24"/>
        </w:rPr>
        <w:t>called Adrastos</w:t>
      </w:r>
      <w:r w:rsidR="00300D03" w:rsidRPr="00300D03">
        <w:rPr>
          <w:rFonts w:cs="Calibri"/>
          <w:bCs/>
          <w:color w:val="000000"/>
          <w:sz w:val="24"/>
          <w:szCs w:val="24"/>
        </w:rPr>
        <w:t xml:space="preserve">. </w:t>
      </w:r>
    </w:p>
    <w:p w14:paraId="51BE8109" w14:textId="675A34AD" w:rsidR="000B4037" w:rsidRPr="00300D03" w:rsidRDefault="00300D03" w:rsidP="00633A24">
      <w:pPr>
        <w:pStyle w:val="ListParagraph"/>
        <w:numPr>
          <w:ilvl w:val="0"/>
          <w:numId w:val="15"/>
        </w:numPr>
        <w:rPr>
          <w:rFonts w:cs="Calibri"/>
          <w:bCs/>
          <w:color w:val="000000"/>
          <w:sz w:val="24"/>
          <w:szCs w:val="24"/>
        </w:rPr>
      </w:pPr>
      <w:r w:rsidRPr="00300D03">
        <w:rPr>
          <w:rFonts w:cs="Calibri"/>
          <w:b/>
          <w:bCs/>
          <w:color w:val="000000"/>
          <w:sz w:val="24"/>
          <w:szCs w:val="24"/>
          <w:u w:val="single"/>
        </w:rPr>
        <w:t>However</w:t>
      </w:r>
      <w:r w:rsidR="00763B9E" w:rsidRPr="00300D03">
        <w:rPr>
          <w:rFonts w:cs="Calibri"/>
          <w:b/>
          <w:bCs/>
          <w:color w:val="000000"/>
          <w:sz w:val="24"/>
          <w:szCs w:val="24"/>
          <w:u w:val="single"/>
        </w:rPr>
        <w:t xml:space="preserve">, </w:t>
      </w:r>
      <w:r w:rsidR="00D93C65">
        <w:rPr>
          <w:rFonts w:cs="Calibri"/>
          <w:b/>
          <w:bCs/>
          <w:color w:val="000000"/>
          <w:sz w:val="24"/>
          <w:szCs w:val="24"/>
          <w:u w:val="single"/>
        </w:rPr>
        <w:t>doesn’t</w:t>
      </w:r>
      <w:r w:rsidR="00763B9E" w:rsidRPr="00300D03">
        <w:rPr>
          <w:rFonts w:cs="Calibri"/>
          <w:b/>
          <w:bCs/>
          <w:color w:val="000000"/>
          <w:sz w:val="24"/>
          <w:szCs w:val="24"/>
          <w:u w:val="single"/>
        </w:rPr>
        <w:t xml:space="preserve"> look great for them…</w:t>
      </w:r>
    </w:p>
    <w:p w14:paraId="52B9B71F" w14:textId="22F72D08" w:rsidR="00763576" w:rsidRPr="00763576" w:rsidRDefault="00763576" w:rsidP="00633A24">
      <w:pPr>
        <w:pStyle w:val="ListParagraph"/>
        <w:numPr>
          <w:ilvl w:val="0"/>
          <w:numId w:val="15"/>
        </w:numPr>
        <w:rPr>
          <w:rFonts w:cs="Calibri"/>
          <w:bCs/>
          <w:color w:val="000000"/>
          <w:sz w:val="24"/>
        </w:rPr>
      </w:pPr>
      <w:r w:rsidRPr="00763576">
        <w:rPr>
          <w:rFonts w:cs="Calibri"/>
          <w:bCs/>
          <w:color w:val="000000"/>
          <w:sz w:val="24"/>
        </w:rPr>
        <w:t xml:space="preserve">In this scenario, men were described as ‘without heirs’ because their estate couldn’t cover their debts, e.g. tax-arrears – so the state didnt recognise their heirs and so </w:t>
      </w:r>
      <w:r w:rsidR="00BD10D4">
        <w:rPr>
          <w:rFonts w:cs="Calibri"/>
          <w:b/>
          <w:bCs/>
          <w:color w:val="000000"/>
          <w:sz w:val="24"/>
          <w:u w:val="single"/>
        </w:rPr>
        <w:t>hoovered up their</w:t>
      </w:r>
      <w:r w:rsidRPr="00763576">
        <w:rPr>
          <w:rFonts w:cs="Calibri"/>
          <w:bCs/>
          <w:color w:val="000000"/>
          <w:sz w:val="24"/>
        </w:rPr>
        <w:t xml:space="preserve"> property.  </w:t>
      </w:r>
    </w:p>
    <w:p w14:paraId="2D98DEE9" w14:textId="10E5CAE0" w:rsidR="00C85CDD" w:rsidRPr="00300D03" w:rsidRDefault="00300D03" w:rsidP="00633A24">
      <w:pPr>
        <w:pStyle w:val="ListParagraph"/>
        <w:numPr>
          <w:ilvl w:val="0"/>
          <w:numId w:val="15"/>
        </w:numPr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  <w:u w:val="single"/>
        </w:rPr>
        <w:t>The s</w:t>
      </w:r>
      <w:r w:rsidR="00FD6BAB" w:rsidRPr="00300D03">
        <w:rPr>
          <w:rFonts w:cs="Calibri"/>
          <w:b/>
          <w:bCs/>
          <w:color w:val="000000"/>
          <w:sz w:val="24"/>
          <w:szCs w:val="24"/>
          <w:u w:val="single"/>
        </w:rPr>
        <w:t xml:space="preserve">eizure of Abis’ property must have </w:t>
      </w:r>
      <w:r w:rsidR="00C85CDD" w:rsidRPr="00300D03">
        <w:rPr>
          <w:rFonts w:cs="Calibri"/>
          <w:b/>
          <w:bCs/>
          <w:color w:val="000000"/>
          <w:sz w:val="24"/>
          <w:szCs w:val="24"/>
          <w:u w:val="single"/>
        </w:rPr>
        <w:t xml:space="preserve">put significant stress on </w:t>
      </w:r>
      <w:r w:rsidR="00FD6BAB" w:rsidRPr="00300D03">
        <w:rPr>
          <w:rFonts w:cs="Calibri"/>
          <w:b/>
          <w:bCs/>
          <w:color w:val="000000"/>
          <w:sz w:val="24"/>
          <w:szCs w:val="24"/>
          <w:u w:val="single"/>
        </w:rPr>
        <w:t>Tapapeis and Horos and made</w:t>
      </w:r>
      <w:r w:rsidRPr="00300D03">
        <w:rPr>
          <w:rFonts w:cs="Calibri"/>
          <w:b/>
          <w:bCs/>
          <w:color w:val="000000"/>
          <w:sz w:val="24"/>
          <w:szCs w:val="24"/>
          <w:u w:val="single"/>
        </w:rPr>
        <w:t xml:space="preserve"> even</w:t>
      </w:r>
      <w:r w:rsidR="00FD6BAB" w:rsidRPr="00300D03">
        <w:rPr>
          <w:rFonts w:cs="Calibri"/>
          <w:b/>
          <w:bCs/>
          <w:color w:val="000000"/>
          <w:sz w:val="24"/>
          <w:szCs w:val="24"/>
          <w:u w:val="single"/>
        </w:rPr>
        <w:t xml:space="preserve"> them vulnerable in the future.</w:t>
      </w:r>
      <w:r w:rsidRPr="00300D03">
        <w:rPr>
          <w:rFonts w:cs="Calibri"/>
          <w:b/>
          <w:bCs/>
          <w:color w:val="000000"/>
          <w:sz w:val="24"/>
          <w:szCs w:val="24"/>
          <w:u w:val="single"/>
        </w:rPr>
        <w:t xml:space="preserve"> </w:t>
      </w:r>
      <w:r w:rsidRPr="00300D03">
        <w:rPr>
          <w:rFonts w:cs="Calibri"/>
          <w:bCs/>
          <w:color w:val="000000"/>
          <w:sz w:val="24"/>
          <w:szCs w:val="24"/>
        </w:rPr>
        <w:t xml:space="preserve">E.g. we can see Horos as </w:t>
      </w:r>
      <w:r>
        <w:rPr>
          <w:rFonts w:cs="Calibri"/>
          <w:bCs/>
          <w:color w:val="000000"/>
          <w:sz w:val="24"/>
          <w:szCs w:val="24"/>
        </w:rPr>
        <w:t>a</w:t>
      </w:r>
      <w:r w:rsidRPr="00300D03">
        <w:rPr>
          <w:rFonts w:cs="Calibri"/>
          <w:bCs/>
          <w:color w:val="000000"/>
          <w:sz w:val="24"/>
          <w:szCs w:val="24"/>
        </w:rPr>
        <w:t xml:space="preserve"> ἀπόρων ἀνᾰχωρηταί </w:t>
      </w:r>
      <w:r>
        <w:rPr>
          <w:rFonts w:cs="Calibri"/>
          <w:bCs/>
          <w:color w:val="000000"/>
          <w:sz w:val="24"/>
          <w:szCs w:val="24"/>
        </w:rPr>
        <w:t>‘migrant with</w:t>
      </w:r>
      <w:r w:rsidR="00350A54">
        <w:rPr>
          <w:rFonts w:cs="Calibri"/>
          <w:bCs/>
          <w:color w:val="000000"/>
          <w:sz w:val="24"/>
          <w:szCs w:val="24"/>
        </w:rPr>
        <w:t>out</w:t>
      </w:r>
      <w:r>
        <w:rPr>
          <w:rFonts w:cs="Calibri"/>
          <w:bCs/>
          <w:color w:val="000000"/>
          <w:sz w:val="24"/>
          <w:szCs w:val="24"/>
        </w:rPr>
        <w:t xml:space="preserve"> property’ </w:t>
      </w:r>
      <w:r w:rsidRPr="00300D03">
        <w:rPr>
          <w:rFonts w:cs="Calibri"/>
          <w:bCs/>
          <w:color w:val="000000"/>
          <w:sz w:val="24"/>
          <w:szCs w:val="24"/>
        </w:rPr>
        <w:t xml:space="preserve">in </w:t>
      </w:r>
      <w:r>
        <w:rPr>
          <w:rFonts w:cs="Calibri"/>
          <w:bCs/>
          <w:color w:val="000000"/>
          <w:sz w:val="24"/>
          <w:szCs w:val="24"/>
        </w:rPr>
        <w:t xml:space="preserve">the </w:t>
      </w:r>
      <w:r w:rsidRPr="00300D03">
        <w:rPr>
          <w:rFonts w:cs="Calibri"/>
          <w:bCs/>
          <w:color w:val="000000"/>
          <w:sz w:val="24"/>
          <w:szCs w:val="24"/>
        </w:rPr>
        <w:t>AD 5</w:t>
      </w:r>
      <w:r>
        <w:rPr>
          <w:rFonts w:cs="Calibri"/>
          <w:bCs/>
          <w:color w:val="000000"/>
          <w:sz w:val="24"/>
          <w:szCs w:val="24"/>
        </w:rPr>
        <w:t>0s</w:t>
      </w:r>
      <w:r w:rsidR="00C90658">
        <w:rPr>
          <w:rFonts w:cs="Calibri"/>
          <w:bCs/>
          <w:color w:val="000000"/>
          <w:sz w:val="24"/>
          <w:szCs w:val="24"/>
        </w:rPr>
        <w:t>, presumably finding work elsewhere</w:t>
      </w:r>
      <w:r>
        <w:rPr>
          <w:rFonts w:cs="Calibri"/>
          <w:bCs/>
          <w:color w:val="000000"/>
          <w:sz w:val="24"/>
          <w:szCs w:val="24"/>
        </w:rPr>
        <w:t>.</w:t>
      </w:r>
      <w:r w:rsidR="00A87909">
        <w:rPr>
          <w:rFonts w:cs="Calibri"/>
          <w:bCs/>
          <w:color w:val="000000"/>
          <w:sz w:val="24"/>
          <w:szCs w:val="24"/>
        </w:rPr>
        <w:t xml:space="preserve"> </w:t>
      </w:r>
      <w:r w:rsidR="00E12CFB">
        <w:rPr>
          <w:rFonts w:cs="Calibri"/>
          <w:b/>
          <w:bCs/>
          <w:color w:val="000000"/>
          <w:sz w:val="24"/>
          <w:szCs w:val="24"/>
          <w:u w:val="single"/>
        </w:rPr>
        <w:t>Doesn’t have property because stripped or declined</w:t>
      </w:r>
    </w:p>
    <w:p w14:paraId="781E24AA" w14:textId="3E549888" w:rsidR="00C85CDD" w:rsidRPr="001E329E" w:rsidRDefault="00300D03" w:rsidP="00633A24">
      <w:pPr>
        <w:pStyle w:val="ListParagraph"/>
        <w:numPr>
          <w:ilvl w:val="0"/>
          <w:numId w:val="15"/>
        </w:numPr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  <w:u w:val="single"/>
        </w:rPr>
        <w:t xml:space="preserve">So can’t always tell which scenario we are looking at, but can be almost certain that </w:t>
      </w:r>
      <w:r w:rsidR="00E12CFB">
        <w:rPr>
          <w:rFonts w:cs="Calibri"/>
          <w:b/>
          <w:bCs/>
          <w:color w:val="000000"/>
          <w:sz w:val="24"/>
          <w:szCs w:val="24"/>
          <w:u w:val="single"/>
        </w:rPr>
        <w:t xml:space="preserve">its </w:t>
      </w:r>
      <w:r w:rsidR="00C85CDD" w:rsidRPr="00300D03">
        <w:rPr>
          <w:rFonts w:cs="Calibri"/>
          <w:b/>
          <w:bCs/>
          <w:color w:val="000000"/>
          <w:sz w:val="24"/>
          <w:szCs w:val="24"/>
          <w:u w:val="single"/>
        </w:rPr>
        <w:t xml:space="preserve">most vulnerable </w:t>
      </w:r>
      <w:r w:rsidR="00E12CFB">
        <w:rPr>
          <w:rFonts w:cs="Calibri"/>
          <w:b/>
          <w:bCs/>
          <w:color w:val="000000"/>
          <w:sz w:val="24"/>
          <w:szCs w:val="24"/>
          <w:u w:val="single"/>
        </w:rPr>
        <w:t>getting done over</w:t>
      </w:r>
      <w:r>
        <w:rPr>
          <w:rFonts w:cs="Calibri"/>
          <w:b/>
          <w:bCs/>
          <w:color w:val="000000"/>
          <w:sz w:val="24"/>
          <w:szCs w:val="24"/>
          <w:u w:val="single"/>
        </w:rPr>
        <w:t>.</w:t>
      </w:r>
    </w:p>
    <w:p w14:paraId="659CA476" w14:textId="2621C1EF" w:rsidR="004D550A" w:rsidRPr="00A432F5" w:rsidRDefault="001E329E" w:rsidP="00633A24">
      <w:pPr>
        <w:pStyle w:val="ListParagraph"/>
        <w:numPr>
          <w:ilvl w:val="0"/>
          <w:numId w:val="15"/>
        </w:numPr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Don’t think it’s a coincidence that 87% of those who died cannot be identified as migrants elsewhere in the papyri –</w:t>
      </w:r>
      <w:r w:rsidRPr="002C09CC">
        <w:rPr>
          <w:rFonts w:cs="Calibri"/>
          <w:b/>
          <w:bCs/>
          <w:color w:val="000000"/>
          <w:sz w:val="24"/>
          <w:szCs w:val="24"/>
        </w:rPr>
        <w:t xml:space="preserve"> probably those who were trapped and couldn’t manage risk</w:t>
      </w:r>
      <w:r w:rsidR="00E21BD0">
        <w:rPr>
          <w:rFonts w:cs="Calibri"/>
          <w:b/>
          <w:bCs/>
          <w:color w:val="000000"/>
          <w:sz w:val="24"/>
          <w:szCs w:val="24"/>
        </w:rPr>
        <w:t xml:space="preserve"> through migration.</w:t>
      </w:r>
    </w:p>
    <w:p w14:paraId="47605357" w14:textId="77777777" w:rsidR="004D550A" w:rsidRPr="004D550A" w:rsidRDefault="004D550A" w:rsidP="004D550A">
      <w:pPr>
        <w:rPr>
          <w:rFonts w:cs="Calibri"/>
          <w:bCs/>
          <w:color w:val="000000"/>
        </w:rPr>
      </w:pPr>
    </w:p>
    <w:p w14:paraId="07B36070" w14:textId="77777777" w:rsidR="00BD10D4" w:rsidRDefault="00BD10D4">
      <w:pPr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br w:type="page"/>
      </w:r>
    </w:p>
    <w:p w14:paraId="74AD04A9" w14:textId="7F876179" w:rsidR="00FF7106" w:rsidRPr="0010194E" w:rsidRDefault="00FF7106" w:rsidP="00FF7106">
      <w:pPr>
        <w:rPr>
          <w:rFonts w:ascii="Calibri" w:hAnsi="Calibri" w:cs="Calibri"/>
          <w:color w:val="000000"/>
        </w:rPr>
      </w:pPr>
      <w:r w:rsidRPr="0010194E">
        <w:rPr>
          <w:rFonts w:ascii="Calibri" w:hAnsi="Calibri" w:cs="Calibri"/>
          <w:b/>
          <w:bCs/>
          <w:color w:val="000000"/>
          <w:u w:val="single"/>
        </w:rPr>
        <w:lastRenderedPageBreak/>
        <w:t>What shown so far…?</w:t>
      </w:r>
      <w:r w:rsidR="00763576" w:rsidRPr="0010194E">
        <w:rPr>
          <w:rFonts w:ascii="Calibri" w:hAnsi="Calibri" w:cs="Calibri"/>
          <w:b/>
          <w:bCs/>
          <w:color w:val="000000"/>
          <w:u w:val="single"/>
        </w:rPr>
        <w:t xml:space="preserve"> </w:t>
      </w:r>
      <w:r w:rsidR="00763576" w:rsidRPr="0010194E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(Slide)</w:t>
      </w:r>
    </w:p>
    <w:p w14:paraId="0A8E2D1A" w14:textId="289B9B99" w:rsidR="00FF7106" w:rsidRPr="0010194E" w:rsidRDefault="00FF7106" w:rsidP="00633A24">
      <w:pPr>
        <w:pStyle w:val="ListParagraph"/>
        <w:numPr>
          <w:ilvl w:val="0"/>
          <w:numId w:val="23"/>
        </w:numPr>
        <w:rPr>
          <w:rFonts w:cs="Calibri"/>
          <w:bCs/>
          <w:color w:val="000000"/>
          <w:sz w:val="24"/>
          <w:szCs w:val="24"/>
        </w:rPr>
      </w:pPr>
      <w:r w:rsidRPr="0010194E">
        <w:rPr>
          <w:rFonts w:cs="Calibri"/>
          <w:bCs/>
          <w:color w:val="000000"/>
          <w:sz w:val="24"/>
          <w:szCs w:val="24"/>
        </w:rPr>
        <w:t>Two distinctive patterns of migration: normal and stress</w:t>
      </w:r>
    </w:p>
    <w:p w14:paraId="237F3184" w14:textId="3CA6FD4F" w:rsidR="008437EB" w:rsidRPr="0010194E" w:rsidRDefault="00FF7106" w:rsidP="00633A24">
      <w:pPr>
        <w:pStyle w:val="ListParagraph"/>
        <w:numPr>
          <w:ilvl w:val="0"/>
          <w:numId w:val="23"/>
        </w:numPr>
        <w:rPr>
          <w:rFonts w:cs="Calibri"/>
          <w:bCs/>
          <w:color w:val="000000"/>
          <w:sz w:val="24"/>
          <w:szCs w:val="24"/>
        </w:rPr>
      </w:pPr>
      <w:r w:rsidRPr="0010194E">
        <w:rPr>
          <w:rFonts w:cs="Calibri"/>
          <w:bCs/>
          <w:color w:val="000000"/>
          <w:sz w:val="24"/>
          <w:szCs w:val="24"/>
        </w:rPr>
        <w:t xml:space="preserve">My new model indicates a spectrum of decisions and a range in household capabilities in the ability to make those decision too – </w:t>
      </w:r>
      <w:r w:rsidRPr="0010194E">
        <w:rPr>
          <w:rFonts w:cs="Calibri"/>
          <w:color w:val="000000"/>
          <w:sz w:val="24"/>
          <w:szCs w:val="24"/>
        </w:rPr>
        <w:t>some households failed but most endured</w:t>
      </w:r>
      <w:r w:rsidR="00B951C5" w:rsidRPr="0010194E">
        <w:rPr>
          <w:rFonts w:cs="Calibri"/>
          <w:color w:val="000000"/>
          <w:sz w:val="24"/>
          <w:szCs w:val="24"/>
        </w:rPr>
        <w:t xml:space="preserve"> even during periods of community stress</w:t>
      </w:r>
      <w:r w:rsidRPr="0010194E">
        <w:rPr>
          <w:rFonts w:cs="Calibri"/>
          <w:bCs/>
          <w:color w:val="000000"/>
          <w:sz w:val="24"/>
          <w:szCs w:val="24"/>
        </w:rPr>
        <w:t>.</w:t>
      </w:r>
    </w:p>
    <w:p w14:paraId="2EBB84F7" w14:textId="08E9D24D" w:rsidR="00336996" w:rsidRPr="0010194E" w:rsidRDefault="008437EB" w:rsidP="00336996">
      <w:pPr>
        <w:rPr>
          <w:rFonts w:ascii="Calibri" w:hAnsi="Calibri" w:cs="Calibri"/>
          <w:b/>
          <w:bCs/>
          <w:color w:val="000000"/>
          <w:u w:val="single"/>
        </w:rPr>
      </w:pPr>
      <w:r w:rsidRPr="0010194E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About </w:t>
      </w:r>
      <w:r w:rsidR="00A1744A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28</w:t>
      </w:r>
      <w:r w:rsidRPr="0010194E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 minutes </w:t>
      </w:r>
      <w:r w:rsidR="00A1744A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05</w:t>
      </w:r>
      <w:r w:rsidRPr="0010194E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 secs.</w:t>
      </w:r>
    </w:p>
    <w:p w14:paraId="7F806DEF" w14:textId="77777777" w:rsidR="00336996" w:rsidRPr="0010194E" w:rsidRDefault="00336996" w:rsidP="00336996">
      <w:pPr>
        <w:rPr>
          <w:rFonts w:ascii="Calibri" w:hAnsi="Calibri" w:cs="Calibri"/>
          <w:b/>
          <w:u w:val="single"/>
        </w:rPr>
      </w:pPr>
    </w:p>
    <w:p w14:paraId="6D467B46" w14:textId="4B23CAE8" w:rsidR="00DE620C" w:rsidRPr="0010194E" w:rsidRDefault="00556B11" w:rsidP="00336996">
      <w:pPr>
        <w:rPr>
          <w:rFonts w:ascii="Calibri" w:hAnsi="Calibri" w:cs="Calibri"/>
          <w:color w:val="000000"/>
        </w:rPr>
      </w:pPr>
      <w:r w:rsidRPr="0010194E">
        <w:rPr>
          <w:rFonts w:ascii="Calibri" w:hAnsi="Calibri" w:cs="Calibri"/>
          <w:b/>
          <w:u w:val="single"/>
        </w:rPr>
        <w:t xml:space="preserve">(Slide) </w:t>
      </w:r>
      <w:r w:rsidR="00DE620C" w:rsidRPr="0010194E">
        <w:rPr>
          <w:rFonts w:ascii="Calibri" w:hAnsi="Calibri" w:cs="Calibri"/>
          <w:b/>
          <w:u w:val="single"/>
        </w:rPr>
        <w:t xml:space="preserve">In </w:t>
      </w:r>
      <w:r w:rsidR="00EA5844" w:rsidRPr="0010194E">
        <w:rPr>
          <w:rFonts w:ascii="Calibri" w:hAnsi="Calibri" w:cs="Calibri"/>
          <w:u w:val="single"/>
        </w:rPr>
        <w:t>Part 3</w:t>
      </w:r>
      <w:r w:rsidR="00DE620C" w:rsidRPr="0010194E">
        <w:rPr>
          <w:rFonts w:ascii="Calibri" w:hAnsi="Calibri" w:cs="Calibri"/>
          <w:u w:val="single"/>
        </w:rPr>
        <w:t>, want to drive home new idea of</w:t>
      </w:r>
      <w:r w:rsidR="00EA5844" w:rsidRPr="0010194E">
        <w:rPr>
          <w:rFonts w:ascii="Calibri" w:hAnsi="Calibri" w:cs="Calibri"/>
          <w:u w:val="single"/>
        </w:rPr>
        <w:t xml:space="preserve"> Migration</w:t>
      </w:r>
    </w:p>
    <w:p w14:paraId="59D8A4EE" w14:textId="77777777" w:rsidR="00DE620C" w:rsidRPr="0010194E" w:rsidRDefault="00DE620C" w:rsidP="00633A24">
      <w:pPr>
        <w:pStyle w:val="ListParagraph"/>
        <w:numPr>
          <w:ilvl w:val="0"/>
          <w:numId w:val="29"/>
        </w:numPr>
        <w:rPr>
          <w:rFonts w:cs="Calibri"/>
          <w:sz w:val="24"/>
          <w:szCs w:val="24"/>
          <w:u w:val="single"/>
        </w:rPr>
      </w:pPr>
      <w:r w:rsidRPr="0010194E">
        <w:rPr>
          <w:rFonts w:cs="Calibri"/>
          <w:bCs/>
          <w:color w:val="000000"/>
          <w:sz w:val="24"/>
          <w:szCs w:val="24"/>
        </w:rPr>
        <w:t>i.e. that migration was customary method to manage risk and normal variations within household and agricultural economies.</w:t>
      </w:r>
    </w:p>
    <w:p w14:paraId="2D83475A" w14:textId="788209A7" w:rsidR="00451342" w:rsidRPr="00451342" w:rsidRDefault="000C2E7F" w:rsidP="00633A24">
      <w:pPr>
        <w:pStyle w:val="ListParagraph"/>
        <w:numPr>
          <w:ilvl w:val="0"/>
          <w:numId w:val="29"/>
        </w:numPr>
        <w:rPr>
          <w:rFonts w:cs="Calibri"/>
          <w:sz w:val="24"/>
          <w:szCs w:val="24"/>
          <w:u w:val="single"/>
        </w:rPr>
      </w:pPr>
      <w:r w:rsidRPr="0010194E">
        <w:rPr>
          <w:rFonts w:cs="Calibri"/>
          <w:sz w:val="24"/>
          <w:szCs w:val="24"/>
        </w:rPr>
        <w:t xml:space="preserve">One way to show that </w:t>
      </w:r>
      <w:r w:rsidR="00451342">
        <w:rPr>
          <w:rFonts w:cs="Calibri"/>
          <w:sz w:val="24"/>
          <w:szCs w:val="24"/>
        </w:rPr>
        <w:t>at the macro-level:</w:t>
      </w:r>
    </w:p>
    <w:p w14:paraId="6EAACF7C" w14:textId="6C8BD62B" w:rsidR="00DE620C" w:rsidRPr="0010194E" w:rsidRDefault="000C2E7F" w:rsidP="00633A24">
      <w:pPr>
        <w:pStyle w:val="ListParagraph"/>
        <w:numPr>
          <w:ilvl w:val="0"/>
          <w:numId w:val="29"/>
        </w:numPr>
        <w:rPr>
          <w:rFonts w:cs="Calibri"/>
          <w:sz w:val="24"/>
          <w:szCs w:val="24"/>
          <w:u w:val="single"/>
        </w:rPr>
      </w:pPr>
      <w:r w:rsidRPr="00451342">
        <w:rPr>
          <w:rFonts w:cs="Calibri"/>
          <w:b/>
          <w:sz w:val="24"/>
          <w:szCs w:val="24"/>
          <w:u w:val="single"/>
        </w:rPr>
        <w:t xml:space="preserve">back to the </w:t>
      </w:r>
      <w:r w:rsidR="00556B11" w:rsidRPr="00451342">
        <w:rPr>
          <w:rFonts w:cs="Calibri"/>
          <w:b/>
          <w:sz w:val="24"/>
          <w:szCs w:val="24"/>
          <w:u w:val="single"/>
        </w:rPr>
        <w:t xml:space="preserve">horrific </w:t>
      </w:r>
      <w:r w:rsidRPr="00451342">
        <w:rPr>
          <w:rFonts w:cs="Calibri"/>
          <w:b/>
          <w:sz w:val="24"/>
          <w:szCs w:val="24"/>
          <w:u w:val="single"/>
        </w:rPr>
        <w:t>migration volume table</w:t>
      </w:r>
      <w:r w:rsidRPr="0010194E">
        <w:rPr>
          <w:rFonts w:cs="Calibri"/>
          <w:sz w:val="24"/>
          <w:szCs w:val="24"/>
        </w:rPr>
        <w:t xml:space="preserve"> </w:t>
      </w:r>
      <w:r w:rsidRPr="0010194E">
        <w:rPr>
          <w:rFonts w:cs="Calibri"/>
          <w:b/>
          <w:sz w:val="24"/>
          <w:szCs w:val="24"/>
          <w:u w:val="single"/>
        </w:rPr>
        <w:t>(slide)</w:t>
      </w:r>
      <w:r w:rsidR="00377415">
        <w:rPr>
          <w:rFonts w:cs="Calibri"/>
          <w:sz w:val="24"/>
          <w:szCs w:val="24"/>
        </w:rPr>
        <w:t xml:space="preserve">; </w:t>
      </w:r>
      <w:r w:rsidRPr="0010194E">
        <w:rPr>
          <w:rFonts w:cs="Calibri"/>
          <w:sz w:val="24"/>
          <w:szCs w:val="24"/>
        </w:rPr>
        <w:t xml:space="preserve">add all known ecological shocks </w:t>
      </w:r>
      <w:r w:rsidRPr="0010194E">
        <w:rPr>
          <w:rFonts w:cs="Calibri"/>
          <w:b/>
          <w:sz w:val="24"/>
          <w:szCs w:val="24"/>
          <w:u w:val="single"/>
        </w:rPr>
        <w:t>(slide)</w:t>
      </w:r>
      <w:r w:rsidR="00DE620C" w:rsidRPr="0010194E">
        <w:rPr>
          <w:rFonts w:cs="Calibri"/>
          <w:sz w:val="24"/>
          <w:szCs w:val="24"/>
        </w:rPr>
        <w:t>.</w:t>
      </w:r>
    </w:p>
    <w:p w14:paraId="145190DF" w14:textId="590CED64" w:rsidR="00F76B9E" w:rsidRPr="0010194E" w:rsidRDefault="00DD01B9" w:rsidP="00633A24">
      <w:pPr>
        <w:pStyle w:val="ListParagraph"/>
        <w:numPr>
          <w:ilvl w:val="0"/>
          <w:numId w:val="29"/>
        </w:numPr>
        <w:rPr>
          <w:rFonts w:cs="Calibri"/>
          <w:sz w:val="24"/>
          <w:szCs w:val="24"/>
          <w:u w:val="single"/>
        </w:rPr>
      </w:pPr>
      <w:r w:rsidRPr="0010194E">
        <w:rPr>
          <w:rFonts w:cs="Calibri"/>
          <w:b/>
          <w:sz w:val="24"/>
          <w:szCs w:val="24"/>
        </w:rPr>
        <w:t>7</w:t>
      </w:r>
      <w:r w:rsidR="000C2E7F" w:rsidRPr="0010194E">
        <w:rPr>
          <w:rFonts w:cs="Calibri"/>
          <w:b/>
          <w:sz w:val="24"/>
          <w:szCs w:val="24"/>
        </w:rPr>
        <w:t xml:space="preserve"> are closely associated with ecological </w:t>
      </w:r>
      <w:r w:rsidR="004972F5" w:rsidRPr="0010194E">
        <w:rPr>
          <w:rFonts w:cs="Calibri"/>
          <w:b/>
          <w:sz w:val="24"/>
          <w:szCs w:val="24"/>
        </w:rPr>
        <w:t>shocks but only 1 resulted in stress migration</w:t>
      </w:r>
      <w:r w:rsidRPr="0010194E">
        <w:rPr>
          <w:rFonts w:cs="Calibri"/>
          <w:b/>
          <w:sz w:val="24"/>
          <w:szCs w:val="24"/>
        </w:rPr>
        <w:t xml:space="preserve"> of over 25%</w:t>
      </w:r>
      <w:r w:rsidR="004972F5" w:rsidRPr="0010194E">
        <w:rPr>
          <w:rFonts w:cs="Calibri"/>
          <w:b/>
          <w:sz w:val="24"/>
          <w:szCs w:val="24"/>
        </w:rPr>
        <w:t>.</w:t>
      </w:r>
      <w:r w:rsidR="00F8728A">
        <w:rPr>
          <w:rFonts w:cs="Calibri"/>
          <w:b/>
          <w:sz w:val="24"/>
          <w:szCs w:val="24"/>
        </w:rPr>
        <w:t xml:space="preserve"> </w:t>
      </w:r>
      <w:r w:rsidR="00F8728A" w:rsidRPr="00F8728A">
        <w:rPr>
          <w:rFonts w:cs="Calibri"/>
          <w:b/>
          <w:sz w:val="24"/>
          <w:szCs w:val="24"/>
          <w:u w:val="single"/>
        </w:rPr>
        <w:t>RED CIRCLE</w:t>
      </w:r>
    </w:p>
    <w:p w14:paraId="1995D8CE" w14:textId="4BB6CC81" w:rsidR="00707E5B" w:rsidRPr="0010194E" w:rsidRDefault="00185249" w:rsidP="00707E5B">
      <w:pPr>
        <w:rPr>
          <w:rFonts w:ascii="Calibri" w:hAnsi="Calibri" w:cs="Calibri"/>
          <w:bCs/>
          <w:color w:val="000000"/>
        </w:rPr>
      </w:pPr>
      <w:r w:rsidRPr="0010194E">
        <w:rPr>
          <w:rFonts w:ascii="Calibri" w:hAnsi="Calibri" w:cs="Calibri"/>
          <w:b/>
          <w:bCs/>
          <w:color w:val="000000"/>
          <w:u w:val="single"/>
        </w:rPr>
        <w:t xml:space="preserve">(Slide) </w:t>
      </w:r>
      <w:r w:rsidR="00DE620C" w:rsidRPr="0010194E">
        <w:rPr>
          <w:rFonts w:ascii="Calibri" w:hAnsi="Calibri" w:cs="Calibri"/>
          <w:b/>
          <w:bCs/>
          <w:color w:val="000000"/>
          <w:u w:val="single"/>
        </w:rPr>
        <w:t xml:space="preserve">far more fun with </w:t>
      </w:r>
      <w:r w:rsidR="00707E5B" w:rsidRPr="0010194E">
        <w:rPr>
          <w:rFonts w:ascii="Calibri" w:hAnsi="Calibri" w:cs="Calibri"/>
          <w:bCs/>
          <w:color w:val="000000"/>
        </w:rPr>
        <w:t>micro-historical analysis:</w:t>
      </w:r>
    </w:p>
    <w:p w14:paraId="5649FD4F" w14:textId="33905033" w:rsidR="00CF7892" w:rsidRPr="0010194E" w:rsidRDefault="00F76B9E" w:rsidP="00633A24">
      <w:pPr>
        <w:pStyle w:val="ListParagraph"/>
        <w:numPr>
          <w:ilvl w:val="0"/>
          <w:numId w:val="18"/>
        </w:numPr>
        <w:rPr>
          <w:rFonts w:cs="Calibri"/>
          <w:bCs/>
          <w:color w:val="000000"/>
          <w:sz w:val="24"/>
          <w:szCs w:val="24"/>
        </w:rPr>
      </w:pPr>
      <w:r w:rsidRPr="0010194E">
        <w:rPr>
          <w:rFonts w:cs="Calibri"/>
          <w:bCs/>
          <w:color w:val="000000"/>
          <w:sz w:val="24"/>
          <w:szCs w:val="24"/>
        </w:rPr>
        <w:t xml:space="preserve">High flood Autumn AD 90 and a Famine in AD 99/100 but </w:t>
      </w:r>
      <w:r w:rsidR="00D74A0D" w:rsidRPr="0010194E">
        <w:rPr>
          <w:rFonts w:cs="Calibri"/>
          <w:bCs/>
          <w:color w:val="000000"/>
          <w:sz w:val="24"/>
          <w:szCs w:val="24"/>
        </w:rPr>
        <w:t>normal migration volumes.</w:t>
      </w:r>
    </w:p>
    <w:p w14:paraId="12D1D0CF" w14:textId="4652481B" w:rsidR="00817658" w:rsidRPr="0010194E" w:rsidRDefault="00CF7892" w:rsidP="008437EB">
      <w:pPr>
        <w:tabs>
          <w:tab w:val="right" w:pos="9020"/>
        </w:tabs>
        <w:rPr>
          <w:rFonts w:ascii="Calibri" w:hAnsi="Calibri" w:cs="Calibri"/>
          <w:bCs/>
          <w:color w:val="000000"/>
        </w:rPr>
      </w:pPr>
      <w:r w:rsidRPr="0010194E">
        <w:rPr>
          <w:rFonts w:ascii="Calibri" w:hAnsi="Calibri" w:cs="Calibri"/>
          <w:b/>
          <w:bCs/>
          <w:color w:val="000000"/>
          <w:u w:val="single"/>
        </w:rPr>
        <w:t xml:space="preserve">All while this is going on… (Slide) </w:t>
      </w:r>
      <w:r w:rsidRPr="0010194E">
        <w:rPr>
          <w:rFonts w:ascii="Calibri" w:hAnsi="Calibri" w:cs="Calibri"/>
          <w:bCs/>
          <w:color w:val="000000"/>
        </w:rPr>
        <w:t xml:space="preserve">Family of </w:t>
      </w:r>
      <w:r w:rsidR="00817658" w:rsidRPr="0010194E">
        <w:rPr>
          <w:rFonts w:ascii="Calibri" w:hAnsi="Calibri" w:cs="Calibri"/>
          <w:bCs/>
          <w:color w:val="000000"/>
        </w:rPr>
        <w:t>Thermoutha</w:t>
      </w:r>
      <w:r w:rsidRPr="0010194E">
        <w:rPr>
          <w:rFonts w:ascii="Calibri" w:hAnsi="Calibri" w:cs="Calibri"/>
          <w:bCs/>
          <w:color w:val="000000"/>
        </w:rPr>
        <w:t>s</w:t>
      </w:r>
      <w:r w:rsidR="00817658" w:rsidRPr="0010194E">
        <w:rPr>
          <w:rFonts w:ascii="Calibri" w:hAnsi="Calibri" w:cs="Calibri"/>
          <w:bCs/>
          <w:color w:val="000000"/>
        </w:rPr>
        <w:t xml:space="preserve"> archive</w:t>
      </w:r>
      <w:r w:rsidR="00BF1D97" w:rsidRPr="0010194E">
        <w:rPr>
          <w:rFonts w:ascii="Calibri" w:hAnsi="Calibri" w:cs="Calibri"/>
          <w:bCs/>
          <w:color w:val="000000"/>
        </w:rPr>
        <w:t xml:space="preserve"> from Philadelphia</w:t>
      </w:r>
      <w:r w:rsidR="00075269" w:rsidRPr="0010194E">
        <w:rPr>
          <w:rFonts w:ascii="Calibri" w:hAnsi="Calibri" w:cs="Calibri"/>
          <w:bCs/>
          <w:color w:val="000000"/>
        </w:rPr>
        <w:t>.</w:t>
      </w:r>
      <w:r w:rsidR="008437EB" w:rsidRPr="0010194E">
        <w:rPr>
          <w:rFonts w:ascii="Calibri" w:hAnsi="Calibri" w:cs="Calibri"/>
          <w:bCs/>
          <w:color w:val="000000"/>
        </w:rPr>
        <w:tab/>
      </w:r>
    </w:p>
    <w:p w14:paraId="09AEAD0E" w14:textId="3CB3FBA7" w:rsidR="00BF1D97" w:rsidRPr="0010194E" w:rsidRDefault="00075269" w:rsidP="00633A24">
      <w:pPr>
        <w:pStyle w:val="ListParagraph"/>
        <w:numPr>
          <w:ilvl w:val="0"/>
          <w:numId w:val="24"/>
        </w:numPr>
        <w:rPr>
          <w:rFonts w:cs="Calibri"/>
          <w:bCs/>
          <w:color w:val="000000"/>
          <w:sz w:val="24"/>
          <w:szCs w:val="24"/>
        </w:rPr>
      </w:pPr>
      <w:r w:rsidRPr="0010194E">
        <w:rPr>
          <w:rFonts w:cs="Calibri"/>
          <w:b/>
          <w:bCs/>
          <w:color w:val="000000"/>
          <w:sz w:val="24"/>
          <w:szCs w:val="24"/>
          <w:u w:val="single"/>
        </w:rPr>
        <w:t xml:space="preserve">(Slide) </w:t>
      </w:r>
      <w:r w:rsidR="000E55A0" w:rsidRPr="0010194E">
        <w:rPr>
          <w:rFonts w:cs="Calibri"/>
          <w:bCs/>
          <w:color w:val="000000"/>
          <w:sz w:val="24"/>
          <w:szCs w:val="24"/>
        </w:rPr>
        <w:t xml:space="preserve">Archive </w:t>
      </w:r>
      <w:r w:rsidR="00BE5484" w:rsidRPr="0010194E">
        <w:rPr>
          <w:rFonts w:cs="Calibri"/>
          <w:bCs/>
          <w:color w:val="000000"/>
          <w:sz w:val="24"/>
          <w:szCs w:val="24"/>
        </w:rPr>
        <w:t xml:space="preserve">= </w:t>
      </w:r>
      <w:r w:rsidR="000E55A0" w:rsidRPr="0010194E">
        <w:rPr>
          <w:rFonts w:cs="Calibri"/>
          <w:bCs/>
          <w:color w:val="000000"/>
          <w:sz w:val="24"/>
          <w:szCs w:val="24"/>
        </w:rPr>
        <w:t xml:space="preserve">series of letters exchanged between </w:t>
      </w:r>
      <w:r w:rsidR="00BE5484" w:rsidRPr="0010194E">
        <w:rPr>
          <w:rFonts w:cs="Calibri"/>
          <w:bCs/>
          <w:color w:val="000000"/>
          <w:sz w:val="24"/>
          <w:szCs w:val="24"/>
        </w:rPr>
        <w:t xml:space="preserve">migrant </w:t>
      </w:r>
      <w:r w:rsidR="000E55A0" w:rsidRPr="0010194E">
        <w:rPr>
          <w:rFonts w:cs="Calibri"/>
          <w:bCs/>
          <w:color w:val="000000"/>
          <w:sz w:val="24"/>
          <w:szCs w:val="24"/>
        </w:rPr>
        <w:t xml:space="preserve">Thermouthas and her </w:t>
      </w:r>
      <w:r w:rsidR="00BE5484" w:rsidRPr="0010194E">
        <w:rPr>
          <w:rFonts w:cs="Calibri"/>
          <w:bCs/>
          <w:color w:val="000000"/>
          <w:sz w:val="24"/>
          <w:szCs w:val="24"/>
        </w:rPr>
        <w:t>natal household</w:t>
      </w:r>
      <w:r w:rsidR="000E55A0" w:rsidRPr="0010194E">
        <w:rPr>
          <w:rFonts w:cs="Calibri"/>
          <w:bCs/>
          <w:color w:val="000000"/>
          <w:sz w:val="24"/>
          <w:szCs w:val="24"/>
        </w:rPr>
        <w:t xml:space="preserve"> </w:t>
      </w:r>
      <w:r w:rsidR="00CF7BD6">
        <w:rPr>
          <w:rFonts w:cs="Calibri"/>
          <w:bCs/>
          <w:color w:val="000000"/>
          <w:sz w:val="24"/>
          <w:szCs w:val="24"/>
        </w:rPr>
        <w:t>from just</w:t>
      </w:r>
      <w:r w:rsidR="000E55A0" w:rsidRPr="0010194E">
        <w:rPr>
          <w:rFonts w:cs="Calibri"/>
          <w:bCs/>
          <w:color w:val="000000"/>
          <w:sz w:val="24"/>
          <w:szCs w:val="24"/>
        </w:rPr>
        <w:t xml:space="preserve"> before </w:t>
      </w:r>
      <w:r w:rsidR="00BE5484" w:rsidRPr="0010194E">
        <w:rPr>
          <w:rFonts w:cs="Calibri"/>
          <w:bCs/>
          <w:color w:val="000000"/>
          <w:sz w:val="24"/>
          <w:szCs w:val="24"/>
        </w:rPr>
        <w:t xml:space="preserve">AD 99/100 </w:t>
      </w:r>
      <w:r w:rsidR="000E55A0" w:rsidRPr="0010194E">
        <w:rPr>
          <w:rFonts w:cs="Calibri"/>
          <w:bCs/>
          <w:color w:val="000000"/>
          <w:sz w:val="24"/>
          <w:szCs w:val="24"/>
        </w:rPr>
        <w:t>famine and archive continues sometime after AD 105.</w:t>
      </w:r>
      <w:r w:rsidR="008437EB" w:rsidRPr="0010194E">
        <w:rPr>
          <w:rFonts w:cs="Calibri"/>
          <w:bCs/>
          <w:color w:val="000000"/>
          <w:sz w:val="24"/>
          <w:szCs w:val="24"/>
        </w:rPr>
        <w:t xml:space="preserve"> </w:t>
      </w:r>
      <w:r w:rsidR="008437EB" w:rsidRPr="0010194E">
        <w:rPr>
          <w:rFonts w:eastAsia="Times New Roman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>narrow but its great</w:t>
      </w:r>
    </w:p>
    <w:p w14:paraId="76B19DAA" w14:textId="0EF2FE09" w:rsidR="00DE620C" w:rsidRPr="0010194E" w:rsidRDefault="00075269" w:rsidP="00633A24">
      <w:pPr>
        <w:pStyle w:val="ListParagraph"/>
        <w:numPr>
          <w:ilvl w:val="0"/>
          <w:numId w:val="24"/>
        </w:numPr>
        <w:rPr>
          <w:rFonts w:cs="Calibri"/>
          <w:b/>
          <w:bCs/>
          <w:color w:val="000000"/>
          <w:sz w:val="24"/>
          <w:szCs w:val="24"/>
          <w:u w:val="single"/>
        </w:rPr>
      </w:pPr>
      <w:r w:rsidRPr="0010194E">
        <w:rPr>
          <w:rFonts w:cs="Calibri"/>
          <w:b/>
          <w:bCs/>
          <w:color w:val="000000"/>
          <w:sz w:val="24"/>
          <w:szCs w:val="24"/>
          <w:u w:val="single"/>
        </w:rPr>
        <w:t xml:space="preserve">Gives </w:t>
      </w:r>
      <w:r w:rsidR="00DE620C" w:rsidRPr="0010194E">
        <w:rPr>
          <w:rFonts w:cs="Calibri"/>
          <w:b/>
          <w:bCs/>
          <w:color w:val="000000"/>
          <w:sz w:val="24"/>
          <w:szCs w:val="24"/>
          <w:u w:val="single"/>
        </w:rPr>
        <w:t>highly social</w:t>
      </w:r>
      <w:r w:rsidRPr="0010194E">
        <w:rPr>
          <w:rFonts w:cs="Calibri"/>
          <w:b/>
          <w:bCs/>
          <w:color w:val="000000"/>
          <w:sz w:val="24"/>
          <w:szCs w:val="24"/>
          <w:u w:val="single"/>
        </w:rPr>
        <w:t>ised</w:t>
      </w:r>
      <w:r w:rsidR="00DE620C" w:rsidRPr="0010194E">
        <w:rPr>
          <w:rFonts w:cs="Calibri"/>
          <w:b/>
          <w:bCs/>
          <w:color w:val="000000"/>
          <w:sz w:val="24"/>
          <w:szCs w:val="24"/>
          <w:u w:val="single"/>
        </w:rPr>
        <w:t xml:space="preserve"> view of migration</w:t>
      </w:r>
      <w:r w:rsidRPr="0010194E">
        <w:rPr>
          <w:rFonts w:cs="Calibri"/>
          <w:b/>
          <w:bCs/>
          <w:color w:val="000000"/>
          <w:sz w:val="24"/>
          <w:szCs w:val="24"/>
          <w:u w:val="single"/>
        </w:rPr>
        <w:t xml:space="preserve"> </w:t>
      </w:r>
      <w:r w:rsidRPr="0010194E">
        <w:rPr>
          <w:rFonts w:cs="Calibri"/>
          <w:b/>
          <w:color w:val="000000"/>
          <w:sz w:val="24"/>
          <w:szCs w:val="24"/>
          <w:u w:val="single"/>
        </w:rPr>
        <w:t>within household economies</w:t>
      </w:r>
      <w:r w:rsidR="00DE620C" w:rsidRPr="0010194E">
        <w:rPr>
          <w:rFonts w:cs="Calibri"/>
          <w:b/>
          <w:bCs/>
          <w:color w:val="000000"/>
          <w:sz w:val="24"/>
          <w:szCs w:val="24"/>
          <w:u w:val="single"/>
        </w:rPr>
        <w:t>:</w:t>
      </w:r>
    </w:p>
    <w:p w14:paraId="74DD6BB2" w14:textId="53E06722" w:rsidR="00BE5484" w:rsidRPr="0010194E" w:rsidRDefault="00DE620C" w:rsidP="00633A24">
      <w:pPr>
        <w:pStyle w:val="ListParagraph"/>
        <w:numPr>
          <w:ilvl w:val="0"/>
          <w:numId w:val="24"/>
        </w:numPr>
        <w:rPr>
          <w:rFonts w:cs="Calibri"/>
          <w:bCs/>
          <w:color w:val="000000"/>
          <w:sz w:val="24"/>
          <w:szCs w:val="24"/>
        </w:rPr>
      </w:pPr>
      <w:r w:rsidRPr="0010194E">
        <w:rPr>
          <w:rFonts w:cs="Calibri"/>
          <w:color w:val="000000"/>
          <w:sz w:val="24"/>
          <w:szCs w:val="24"/>
        </w:rPr>
        <w:t xml:space="preserve">Overriding </w:t>
      </w:r>
      <w:r w:rsidR="00912185" w:rsidRPr="0010194E">
        <w:rPr>
          <w:rFonts w:cs="Calibri"/>
          <w:color w:val="000000"/>
          <w:sz w:val="24"/>
          <w:szCs w:val="24"/>
        </w:rPr>
        <w:t>influence of life-course events and changing familial dynamics and goals</w:t>
      </w:r>
      <w:r w:rsidR="00075269" w:rsidRPr="0010194E">
        <w:rPr>
          <w:rFonts w:cs="Calibri"/>
          <w:color w:val="000000"/>
          <w:sz w:val="24"/>
          <w:szCs w:val="24"/>
        </w:rPr>
        <w:t>.</w:t>
      </w:r>
    </w:p>
    <w:p w14:paraId="7E44F911" w14:textId="0CFB7FC7" w:rsidR="00BF1D97" w:rsidRPr="0010194E" w:rsidRDefault="00CF7BD6" w:rsidP="00633A24">
      <w:pPr>
        <w:pStyle w:val="ListParagraph"/>
        <w:numPr>
          <w:ilvl w:val="0"/>
          <w:numId w:val="24"/>
        </w:numPr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R</w:t>
      </w:r>
      <w:r w:rsidR="000959B9" w:rsidRPr="0010194E">
        <w:rPr>
          <w:rFonts w:cs="Calibri"/>
          <w:b/>
          <w:color w:val="000000"/>
          <w:sz w:val="24"/>
          <w:szCs w:val="24"/>
        </w:rPr>
        <w:t>egular</w:t>
      </w:r>
      <w:r w:rsidR="009C331D" w:rsidRPr="0010194E">
        <w:rPr>
          <w:rFonts w:cs="Calibri"/>
          <w:b/>
          <w:color w:val="000000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 xml:space="preserve">natal </w:t>
      </w:r>
      <w:r w:rsidR="009C331D" w:rsidRPr="0010194E">
        <w:rPr>
          <w:rFonts w:cs="Calibri"/>
          <w:b/>
          <w:color w:val="000000"/>
          <w:sz w:val="24"/>
          <w:szCs w:val="24"/>
        </w:rPr>
        <w:t>household</w:t>
      </w:r>
      <w:r>
        <w:rPr>
          <w:rFonts w:cs="Calibri"/>
          <w:b/>
          <w:color w:val="000000"/>
          <w:sz w:val="24"/>
          <w:szCs w:val="24"/>
        </w:rPr>
        <w:t xml:space="preserve"> and </w:t>
      </w:r>
      <w:r w:rsidR="009C331D" w:rsidRPr="0010194E">
        <w:rPr>
          <w:rFonts w:cs="Calibri"/>
          <w:b/>
          <w:color w:val="000000"/>
          <w:sz w:val="24"/>
          <w:szCs w:val="24"/>
        </w:rPr>
        <w:t>migrant connections</w:t>
      </w:r>
      <w:r w:rsidR="000959B9" w:rsidRPr="0010194E">
        <w:rPr>
          <w:rFonts w:cs="Calibri"/>
          <w:b/>
          <w:color w:val="000000"/>
          <w:sz w:val="24"/>
          <w:szCs w:val="24"/>
        </w:rPr>
        <w:t xml:space="preserve"> through letters, travel and exchanges of resources and news – economic but also emotional aspects</w:t>
      </w:r>
      <w:r w:rsidR="009C331D" w:rsidRPr="0010194E">
        <w:rPr>
          <w:rFonts w:cs="Calibri"/>
          <w:color w:val="000000"/>
          <w:sz w:val="24"/>
          <w:szCs w:val="24"/>
        </w:rPr>
        <w:t>.</w:t>
      </w:r>
    </w:p>
    <w:p w14:paraId="649C08F1" w14:textId="5DD4DB92" w:rsidR="00DE620C" w:rsidRPr="0010194E" w:rsidRDefault="00DE620C" w:rsidP="00633A24">
      <w:pPr>
        <w:pStyle w:val="ListParagraph"/>
        <w:numPr>
          <w:ilvl w:val="0"/>
          <w:numId w:val="24"/>
        </w:numPr>
        <w:rPr>
          <w:rFonts w:cs="Calibri"/>
          <w:b/>
          <w:bCs/>
          <w:color w:val="000000"/>
          <w:sz w:val="24"/>
          <w:szCs w:val="24"/>
          <w:u w:val="single"/>
        </w:rPr>
      </w:pPr>
      <w:r w:rsidRPr="0010194E">
        <w:rPr>
          <w:rFonts w:cs="Calibri"/>
          <w:b/>
          <w:bCs/>
          <w:color w:val="000000"/>
          <w:sz w:val="24"/>
          <w:szCs w:val="24"/>
          <w:u w:val="single"/>
        </w:rPr>
        <w:t xml:space="preserve">Connections </w:t>
      </w:r>
      <w:r w:rsidR="00BE5484" w:rsidRPr="0010194E">
        <w:rPr>
          <w:rFonts w:cs="Calibri"/>
          <w:b/>
          <w:bCs/>
          <w:color w:val="000000"/>
          <w:sz w:val="24"/>
          <w:szCs w:val="24"/>
          <w:u w:val="single"/>
        </w:rPr>
        <w:t xml:space="preserve">between </w:t>
      </w:r>
      <w:r w:rsidRPr="0010194E">
        <w:rPr>
          <w:rFonts w:cs="Calibri"/>
          <w:b/>
          <w:bCs/>
          <w:color w:val="000000"/>
          <w:sz w:val="24"/>
          <w:szCs w:val="24"/>
          <w:u w:val="single"/>
        </w:rPr>
        <w:t xml:space="preserve">labour </w:t>
      </w:r>
      <w:r w:rsidR="00BE5484" w:rsidRPr="0010194E">
        <w:rPr>
          <w:rFonts w:cs="Calibri"/>
          <w:b/>
          <w:bCs/>
          <w:color w:val="000000"/>
          <w:sz w:val="24"/>
          <w:szCs w:val="24"/>
          <w:u w:val="single"/>
        </w:rPr>
        <w:t xml:space="preserve">demand and supply </w:t>
      </w:r>
      <w:r w:rsidRPr="0010194E">
        <w:rPr>
          <w:rFonts w:cs="Calibri"/>
          <w:b/>
          <w:bCs/>
          <w:color w:val="000000"/>
          <w:sz w:val="24"/>
          <w:szCs w:val="24"/>
          <w:u w:val="single"/>
        </w:rPr>
        <w:t>made through household and community socio-economic networks.</w:t>
      </w:r>
    </w:p>
    <w:p w14:paraId="3B7588C2" w14:textId="7CC46C7C" w:rsidR="000C0EFE" w:rsidRPr="0010194E" w:rsidRDefault="00BE5484" w:rsidP="00633A24">
      <w:pPr>
        <w:pStyle w:val="ListParagraph"/>
        <w:numPr>
          <w:ilvl w:val="0"/>
          <w:numId w:val="24"/>
        </w:numPr>
        <w:rPr>
          <w:rFonts w:cs="Calibri"/>
          <w:b/>
          <w:bCs/>
          <w:color w:val="000000"/>
          <w:sz w:val="24"/>
          <w:szCs w:val="24"/>
          <w:u w:val="single"/>
        </w:rPr>
      </w:pPr>
      <w:r w:rsidRPr="0010194E">
        <w:rPr>
          <w:rFonts w:cs="Calibri"/>
          <w:b/>
          <w:bCs/>
          <w:color w:val="000000"/>
          <w:sz w:val="24"/>
          <w:szCs w:val="24"/>
        </w:rPr>
        <w:t>Interesting because</w:t>
      </w:r>
      <w:r w:rsidR="000C0EFE" w:rsidRPr="0010194E">
        <w:rPr>
          <w:rFonts w:cs="Calibri"/>
          <w:bCs/>
          <w:color w:val="000000"/>
          <w:sz w:val="24"/>
          <w:szCs w:val="24"/>
        </w:rPr>
        <w:t xml:space="preserve"> female migration – which </w:t>
      </w:r>
      <w:r w:rsidR="00AE2CD6" w:rsidRPr="0010194E">
        <w:rPr>
          <w:rFonts w:cs="Calibri"/>
          <w:b/>
          <w:bCs/>
          <w:color w:val="000000"/>
          <w:sz w:val="24"/>
          <w:szCs w:val="24"/>
        </w:rPr>
        <w:t xml:space="preserve">I </w:t>
      </w:r>
      <w:r w:rsidR="00444A13" w:rsidRPr="0010194E">
        <w:rPr>
          <w:rFonts w:cs="Calibri"/>
          <w:b/>
          <w:bCs/>
          <w:color w:val="000000"/>
          <w:sz w:val="24"/>
          <w:szCs w:val="24"/>
        </w:rPr>
        <w:t>argue</w:t>
      </w:r>
      <w:r w:rsidR="00AE2CD6" w:rsidRPr="0010194E">
        <w:rPr>
          <w:rFonts w:cs="Calibri"/>
          <w:bCs/>
          <w:color w:val="000000"/>
          <w:sz w:val="24"/>
          <w:szCs w:val="24"/>
        </w:rPr>
        <w:t xml:space="preserve"> was </w:t>
      </w:r>
      <w:r w:rsidR="000C0EFE" w:rsidRPr="0010194E">
        <w:rPr>
          <w:rFonts w:cs="Calibri"/>
          <w:bCs/>
          <w:color w:val="000000"/>
          <w:sz w:val="24"/>
          <w:szCs w:val="24"/>
        </w:rPr>
        <w:t xml:space="preserve">less frequent </w:t>
      </w:r>
      <w:r w:rsidR="000C0EFE" w:rsidRPr="0010194E">
        <w:rPr>
          <w:rFonts w:cs="Calibri"/>
          <w:b/>
          <w:bCs/>
          <w:color w:val="000000"/>
          <w:sz w:val="24"/>
          <w:szCs w:val="24"/>
          <w:u w:val="single"/>
        </w:rPr>
        <w:t>but that</w:t>
      </w:r>
      <w:r w:rsidR="00CE453D">
        <w:rPr>
          <w:rFonts w:cs="Calibri"/>
          <w:b/>
          <w:bCs/>
          <w:color w:val="000000"/>
          <w:sz w:val="24"/>
          <w:szCs w:val="24"/>
          <w:u w:val="single"/>
        </w:rPr>
        <w:t>’s</w:t>
      </w:r>
      <w:r w:rsidR="000C0EFE" w:rsidRPr="0010194E">
        <w:rPr>
          <w:rFonts w:cs="Calibri"/>
          <w:b/>
          <w:bCs/>
          <w:color w:val="000000"/>
          <w:sz w:val="24"/>
          <w:szCs w:val="24"/>
          <w:u w:val="single"/>
        </w:rPr>
        <w:t xml:space="preserve"> for discussion afterwards.</w:t>
      </w:r>
    </w:p>
    <w:p w14:paraId="28D62536" w14:textId="08161BBF" w:rsidR="00075269" w:rsidRPr="0010194E" w:rsidRDefault="00444A13" w:rsidP="00633A24">
      <w:pPr>
        <w:pStyle w:val="ListParagraph"/>
        <w:numPr>
          <w:ilvl w:val="0"/>
          <w:numId w:val="24"/>
        </w:numPr>
        <w:rPr>
          <w:rFonts w:cs="Calibri"/>
          <w:b/>
          <w:bCs/>
          <w:color w:val="000000"/>
          <w:sz w:val="24"/>
          <w:szCs w:val="24"/>
          <w:u w:val="single"/>
        </w:rPr>
      </w:pPr>
      <w:r w:rsidRPr="0010194E">
        <w:rPr>
          <w:rFonts w:cs="Calibri"/>
          <w:bCs/>
          <w:color w:val="000000"/>
          <w:sz w:val="24"/>
          <w:szCs w:val="24"/>
        </w:rPr>
        <w:t>Women taking on an active role in the household in the absence of male relatives.</w:t>
      </w:r>
      <w:r w:rsidRPr="0010194E">
        <w:rPr>
          <w:rFonts w:cs="Calibri"/>
          <w:b/>
          <w:bCs/>
          <w:color w:val="000000"/>
          <w:sz w:val="24"/>
          <w:szCs w:val="24"/>
          <w:u w:val="single"/>
        </w:rPr>
        <w:t xml:space="preserve"> Restructure of labour.</w:t>
      </w:r>
    </w:p>
    <w:p w14:paraId="3D7C82CE" w14:textId="6EC4F3BB" w:rsidR="00BF1D97" w:rsidRPr="0010194E" w:rsidRDefault="00075269" w:rsidP="00622A76">
      <w:pPr>
        <w:rPr>
          <w:rFonts w:ascii="Calibri" w:hAnsi="Calibri" w:cs="Calibri"/>
          <w:bCs/>
          <w:color w:val="000000"/>
        </w:rPr>
      </w:pPr>
      <w:r w:rsidRPr="0010194E">
        <w:rPr>
          <w:rFonts w:ascii="Calibri" w:hAnsi="Calibri" w:cs="Calibri"/>
          <w:b/>
          <w:bCs/>
          <w:color w:val="000000"/>
          <w:u w:val="single"/>
        </w:rPr>
        <w:t xml:space="preserve">(Slide) </w:t>
      </w:r>
      <w:r w:rsidR="00622A76" w:rsidRPr="0010194E">
        <w:rPr>
          <w:rFonts w:ascii="Calibri" w:hAnsi="Calibri" w:cs="Calibri"/>
          <w:bCs/>
          <w:color w:val="000000"/>
        </w:rPr>
        <w:t>Thermouthas’ family</w:t>
      </w:r>
      <w:r w:rsidR="00BF1D97" w:rsidRPr="0010194E">
        <w:rPr>
          <w:rFonts w:ascii="Calibri" w:hAnsi="Calibri" w:cs="Calibri"/>
          <w:bCs/>
          <w:color w:val="000000"/>
        </w:rPr>
        <w:t>:</w:t>
      </w:r>
      <w:r w:rsidR="00F8728A">
        <w:rPr>
          <w:rFonts w:ascii="Calibri" w:hAnsi="Calibri" w:cs="Calibri"/>
          <w:bCs/>
          <w:color w:val="000000"/>
        </w:rPr>
        <w:t xml:space="preserve"> </w:t>
      </w:r>
      <w:r w:rsidR="00F8728A" w:rsidRPr="00F8728A">
        <w:rPr>
          <w:rFonts w:ascii="Calibri" w:hAnsi="Calibri" w:cs="Calibri"/>
          <w:b/>
          <w:bCs/>
          <w:color w:val="000000"/>
          <w:u w:val="single"/>
        </w:rPr>
        <w:t>as presented in a family</w:t>
      </w:r>
      <w:r w:rsidR="00F8728A">
        <w:rPr>
          <w:rFonts w:ascii="Calibri" w:hAnsi="Calibri" w:cs="Calibri"/>
          <w:b/>
          <w:bCs/>
          <w:color w:val="000000"/>
          <w:u w:val="single"/>
        </w:rPr>
        <w:t xml:space="preserve"> tree</w:t>
      </w:r>
    </w:p>
    <w:p w14:paraId="080B7D63" w14:textId="1864451F" w:rsidR="00BF1D97" w:rsidRPr="00DD5173" w:rsidRDefault="00817658" w:rsidP="00633A24">
      <w:pPr>
        <w:pStyle w:val="ListParagraph"/>
        <w:numPr>
          <w:ilvl w:val="0"/>
          <w:numId w:val="25"/>
        </w:numPr>
        <w:rPr>
          <w:rFonts w:cs="Calibri"/>
          <w:bCs/>
          <w:color w:val="000000"/>
          <w:sz w:val="24"/>
          <w:szCs w:val="24"/>
        </w:rPr>
      </w:pPr>
      <w:r w:rsidRPr="0010194E">
        <w:rPr>
          <w:rFonts w:cs="Calibri"/>
          <w:bCs/>
          <w:color w:val="000000"/>
          <w:sz w:val="24"/>
          <w:szCs w:val="24"/>
        </w:rPr>
        <w:t xml:space="preserve">Fairly well-to-do </w:t>
      </w:r>
      <w:r w:rsidR="00C25F37">
        <w:rPr>
          <w:rFonts w:cs="Calibri"/>
          <w:bCs/>
          <w:color w:val="000000"/>
          <w:sz w:val="24"/>
          <w:szCs w:val="24"/>
        </w:rPr>
        <w:t>multi-</w:t>
      </w:r>
      <w:r w:rsidR="00247AA2" w:rsidRPr="0010194E">
        <w:rPr>
          <w:rFonts w:cs="Calibri"/>
          <w:bCs/>
          <w:color w:val="000000"/>
          <w:sz w:val="24"/>
          <w:szCs w:val="24"/>
        </w:rPr>
        <w:t>generation</w:t>
      </w:r>
      <w:r w:rsidR="00C25F37">
        <w:rPr>
          <w:rFonts w:cs="Calibri"/>
          <w:bCs/>
          <w:color w:val="000000"/>
          <w:sz w:val="24"/>
          <w:szCs w:val="24"/>
        </w:rPr>
        <w:t>al and</w:t>
      </w:r>
      <w:r w:rsidR="00247AA2" w:rsidRPr="0010194E">
        <w:rPr>
          <w:rFonts w:cs="Calibri"/>
          <w:bCs/>
          <w:color w:val="000000"/>
          <w:sz w:val="24"/>
          <w:szCs w:val="24"/>
        </w:rPr>
        <w:t xml:space="preserve"> extended </w:t>
      </w:r>
      <w:r w:rsidR="00841742" w:rsidRPr="0010194E">
        <w:rPr>
          <w:rFonts w:cs="Calibri"/>
          <w:bCs/>
          <w:color w:val="000000"/>
          <w:sz w:val="24"/>
          <w:szCs w:val="24"/>
        </w:rPr>
        <w:t>family of at least 9 living members</w:t>
      </w:r>
      <w:r w:rsidR="00DD5173">
        <w:rPr>
          <w:rFonts w:cs="Calibri"/>
          <w:bCs/>
          <w:color w:val="000000"/>
          <w:sz w:val="24"/>
          <w:szCs w:val="24"/>
        </w:rPr>
        <w:t xml:space="preserve"> </w:t>
      </w:r>
      <w:r w:rsidR="00DD5173">
        <w:rPr>
          <w:rFonts w:cs="Calibri"/>
          <w:b/>
          <w:bCs/>
          <w:color w:val="000000"/>
          <w:sz w:val="24"/>
          <w:szCs w:val="24"/>
          <w:u w:val="single"/>
        </w:rPr>
        <w:t>in blue</w:t>
      </w:r>
      <w:r w:rsidR="00DD5173">
        <w:rPr>
          <w:rFonts w:cs="Calibri"/>
          <w:bCs/>
          <w:color w:val="000000"/>
          <w:sz w:val="24"/>
          <w:szCs w:val="24"/>
        </w:rPr>
        <w:t xml:space="preserve">; are some uncertains </w:t>
      </w:r>
      <w:r w:rsidR="00DD5173">
        <w:rPr>
          <w:rFonts w:cs="Calibri"/>
          <w:b/>
          <w:bCs/>
          <w:color w:val="000000"/>
          <w:sz w:val="24"/>
          <w:szCs w:val="24"/>
          <w:u w:val="single"/>
        </w:rPr>
        <w:t>in grey – Mostly g</w:t>
      </w:r>
      <w:r w:rsidR="00DD5173" w:rsidRPr="0010194E">
        <w:rPr>
          <w:rFonts w:cs="Calibri"/>
          <w:b/>
          <w:bCs/>
          <w:color w:val="000000"/>
          <w:sz w:val="24"/>
          <w:szCs w:val="24"/>
          <w:u w:val="single"/>
        </w:rPr>
        <w:t xml:space="preserve">oing to </w:t>
      </w:r>
      <w:r w:rsidR="00DD5173">
        <w:rPr>
          <w:rFonts w:cs="Calibri"/>
          <w:b/>
          <w:bCs/>
          <w:color w:val="000000"/>
          <w:sz w:val="24"/>
          <w:szCs w:val="24"/>
          <w:u w:val="single"/>
        </w:rPr>
        <w:t>ignore them</w:t>
      </w:r>
      <w:r w:rsidR="00DD5173" w:rsidRPr="0010194E">
        <w:rPr>
          <w:rFonts w:cs="Calibri"/>
          <w:b/>
          <w:bCs/>
          <w:color w:val="000000"/>
          <w:sz w:val="24"/>
          <w:szCs w:val="24"/>
          <w:u w:val="single"/>
        </w:rPr>
        <w:t>.</w:t>
      </w:r>
    </w:p>
    <w:p w14:paraId="78DAD6D5" w14:textId="2F27177C" w:rsidR="00075269" w:rsidRPr="0010194E" w:rsidRDefault="00075269" w:rsidP="00633A24">
      <w:pPr>
        <w:pStyle w:val="ListParagraph"/>
        <w:numPr>
          <w:ilvl w:val="0"/>
          <w:numId w:val="25"/>
        </w:numPr>
        <w:rPr>
          <w:rFonts w:cs="Calibri"/>
          <w:b/>
          <w:bCs/>
          <w:color w:val="000000"/>
          <w:sz w:val="24"/>
          <w:szCs w:val="24"/>
          <w:u w:val="single"/>
        </w:rPr>
      </w:pPr>
      <w:r w:rsidRPr="0010194E">
        <w:rPr>
          <w:rFonts w:cs="Calibri"/>
          <w:b/>
          <w:bCs/>
          <w:color w:val="000000"/>
          <w:sz w:val="24"/>
          <w:szCs w:val="24"/>
          <w:u w:val="single"/>
        </w:rPr>
        <w:t>lot of people in archive, I’ll take you through them as we go, trust your guide.</w:t>
      </w:r>
    </w:p>
    <w:p w14:paraId="40C37927" w14:textId="4501ADFC" w:rsidR="00444A13" w:rsidRPr="00DD5173" w:rsidRDefault="00E32A1F" w:rsidP="00DD5173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Slight p</w:t>
      </w:r>
      <w:r w:rsidR="00836C88">
        <w:rPr>
          <w:rFonts w:ascii="Calibri" w:hAnsi="Calibri" w:cs="Calibri"/>
          <w:b/>
          <w:bCs/>
          <w:color w:val="000000"/>
          <w:u w:val="single"/>
        </w:rPr>
        <w:t xml:space="preserve">roblem – </w:t>
      </w:r>
      <w:r w:rsidR="00DD5173" w:rsidRPr="00DD5173">
        <w:rPr>
          <w:rFonts w:ascii="Calibri" w:hAnsi="Calibri" w:cs="Calibri"/>
          <w:b/>
          <w:bCs/>
          <w:color w:val="000000"/>
          <w:u w:val="single"/>
        </w:rPr>
        <w:t>F</w:t>
      </w:r>
      <w:r w:rsidR="00444A13" w:rsidRPr="00DD5173">
        <w:rPr>
          <w:rFonts w:ascii="Calibri" w:hAnsi="Calibri" w:cs="Calibri"/>
          <w:b/>
          <w:bCs/>
          <w:color w:val="000000"/>
          <w:u w:val="single"/>
        </w:rPr>
        <w:t>amily trees give static image of the family and exclude so much information.</w:t>
      </w:r>
    </w:p>
    <w:p w14:paraId="71382429" w14:textId="426194F6" w:rsidR="00CD6072" w:rsidRPr="0010194E" w:rsidRDefault="00444A13" w:rsidP="00A875F9">
      <w:pPr>
        <w:tabs>
          <w:tab w:val="left" w:pos="7522"/>
        </w:tabs>
        <w:rPr>
          <w:rFonts w:ascii="Calibri" w:hAnsi="Calibri" w:cs="Calibri"/>
          <w:b/>
          <w:bCs/>
          <w:color w:val="000000"/>
          <w:u w:val="single"/>
        </w:rPr>
      </w:pPr>
      <w:r w:rsidRPr="0010194E">
        <w:rPr>
          <w:rFonts w:ascii="Calibri" w:hAnsi="Calibri" w:cs="Calibri"/>
          <w:b/>
          <w:bCs/>
          <w:color w:val="000000"/>
          <w:u w:val="single"/>
        </w:rPr>
        <w:t>(Slide) </w:t>
      </w:r>
      <w:r w:rsidRPr="00DD5173">
        <w:rPr>
          <w:rFonts w:ascii="Calibri" w:hAnsi="Calibri" w:cs="Calibri"/>
          <w:bCs/>
          <w:color w:val="000000"/>
        </w:rPr>
        <w:t>AD 99</w:t>
      </w:r>
      <w:r w:rsidRPr="0010194E">
        <w:rPr>
          <w:rFonts w:ascii="Calibri" w:hAnsi="Calibri" w:cs="Calibri"/>
          <w:b/>
          <w:bCs/>
          <w:color w:val="000000"/>
          <w:u w:val="single"/>
        </w:rPr>
        <w:t> most importantly, its excluding place and time.</w:t>
      </w:r>
    </w:p>
    <w:p w14:paraId="1694E767" w14:textId="35B33E34" w:rsidR="00A875F9" w:rsidRPr="0010194E" w:rsidRDefault="00CD6072" w:rsidP="00633A24">
      <w:pPr>
        <w:numPr>
          <w:ilvl w:val="0"/>
          <w:numId w:val="27"/>
        </w:numPr>
        <w:rPr>
          <w:rFonts w:ascii="Calibri" w:eastAsia="Calibri" w:hAnsi="Calibri" w:cs="Calibri"/>
          <w:bCs/>
          <w:color w:val="000000"/>
        </w:rPr>
      </w:pPr>
      <w:r w:rsidRPr="0010194E">
        <w:rPr>
          <w:rFonts w:ascii="Calibri" w:eastAsia="Calibri" w:hAnsi="Calibri" w:cs="Calibri"/>
          <w:bCs/>
          <w:color w:val="000000"/>
        </w:rPr>
        <w:t>T</w:t>
      </w:r>
      <w:r w:rsidR="00A875F9" w:rsidRPr="0010194E">
        <w:rPr>
          <w:rFonts w:ascii="Calibri" w:eastAsia="Calibri" w:hAnsi="Calibri" w:cs="Calibri"/>
          <w:bCs/>
          <w:color w:val="000000"/>
        </w:rPr>
        <w:t>hree residential groups</w:t>
      </w:r>
      <w:r w:rsidRPr="0010194E">
        <w:rPr>
          <w:rFonts w:ascii="Calibri" w:eastAsia="Calibri" w:hAnsi="Calibri" w:cs="Calibri"/>
          <w:bCs/>
          <w:color w:val="000000"/>
        </w:rPr>
        <w:t>: Thermouthas and Antonius</w:t>
      </w:r>
      <w:r w:rsidR="00DD5173">
        <w:rPr>
          <w:rFonts w:ascii="Calibri" w:eastAsia="Calibri" w:hAnsi="Calibri" w:cs="Calibri"/>
          <w:bCs/>
          <w:color w:val="000000"/>
        </w:rPr>
        <w:t xml:space="preserve"> </w:t>
      </w:r>
      <w:r w:rsidR="00CE453D">
        <w:rPr>
          <w:rFonts w:ascii="Calibri" w:eastAsia="Calibri" w:hAnsi="Calibri" w:cs="Calibri"/>
          <w:b/>
          <w:bCs/>
          <w:color w:val="000000"/>
          <w:u w:val="single"/>
        </w:rPr>
        <w:t>(</w:t>
      </w:r>
      <w:r w:rsidR="00DD5173">
        <w:rPr>
          <w:rFonts w:ascii="Calibri" w:eastAsia="Calibri" w:hAnsi="Calibri" w:cs="Calibri"/>
          <w:b/>
          <w:bCs/>
          <w:color w:val="000000"/>
          <w:u w:val="single"/>
        </w:rPr>
        <w:t>Alexandria?</w:t>
      </w:r>
      <w:r w:rsidR="00CE453D">
        <w:rPr>
          <w:rFonts w:ascii="Calibri" w:eastAsia="Calibri" w:hAnsi="Calibri" w:cs="Calibri"/>
          <w:b/>
          <w:bCs/>
          <w:color w:val="000000"/>
          <w:u w:val="single"/>
        </w:rPr>
        <w:t>)</w:t>
      </w:r>
      <w:r w:rsidRPr="0010194E">
        <w:rPr>
          <w:rFonts w:ascii="Calibri" w:eastAsia="Calibri" w:hAnsi="Calibri" w:cs="Calibri"/>
          <w:bCs/>
          <w:color w:val="000000"/>
        </w:rPr>
        <w:t xml:space="preserve">, </w:t>
      </w:r>
      <w:r w:rsidR="00A875F9" w:rsidRPr="0010194E">
        <w:rPr>
          <w:rFonts w:ascii="Calibri" w:eastAsia="Calibri" w:hAnsi="Calibri" w:cs="Calibri"/>
          <w:bCs/>
          <w:color w:val="000000"/>
        </w:rPr>
        <w:t>Thermouthas’ natal family and then Antonius’ mother</w:t>
      </w:r>
      <w:r w:rsidR="00DD5173">
        <w:rPr>
          <w:rFonts w:ascii="Calibri" w:eastAsia="Calibri" w:hAnsi="Calibri" w:cs="Calibri"/>
          <w:bCs/>
          <w:color w:val="000000"/>
        </w:rPr>
        <w:t xml:space="preserve">, </w:t>
      </w:r>
      <w:r w:rsidR="009E67D5">
        <w:rPr>
          <w:rFonts w:ascii="Calibri" w:eastAsia="Calibri" w:hAnsi="Calibri" w:cs="Calibri"/>
          <w:b/>
          <w:bCs/>
          <w:color w:val="000000"/>
          <w:u w:val="single"/>
        </w:rPr>
        <w:t>b</w:t>
      </w:r>
      <w:r w:rsidR="00DD5173">
        <w:rPr>
          <w:rFonts w:ascii="Calibri" w:eastAsia="Calibri" w:hAnsi="Calibri" w:cs="Calibri"/>
          <w:b/>
          <w:bCs/>
          <w:color w:val="000000"/>
          <w:u w:val="single"/>
        </w:rPr>
        <w:t>oth Philadelphia</w:t>
      </w:r>
      <w:r w:rsidR="00F8728A">
        <w:rPr>
          <w:rFonts w:ascii="Calibri" w:eastAsia="Calibri" w:hAnsi="Calibri" w:cs="Calibri"/>
          <w:bCs/>
          <w:color w:val="000000"/>
        </w:rPr>
        <w:t>.</w:t>
      </w:r>
    </w:p>
    <w:p w14:paraId="21CC5F54" w14:textId="09CFEA02" w:rsidR="00CD6072" w:rsidRPr="0010194E" w:rsidRDefault="00DD5173" w:rsidP="00633A24">
      <w:pPr>
        <w:numPr>
          <w:ilvl w:val="0"/>
          <w:numId w:val="28"/>
        </w:numPr>
        <w:rPr>
          <w:rFonts w:ascii="Calibri" w:eastAsia="Calibri" w:hAnsi="Calibri" w:cs="Calibri"/>
          <w:bCs/>
          <w:color w:val="000000"/>
        </w:rPr>
      </w:pPr>
      <w:r w:rsidRPr="00DD5173">
        <w:rPr>
          <w:rFonts w:ascii="Calibri" w:eastAsia="Calibri" w:hAnsi="Calibri" w:cs="Calibri"/>
          <w:b/>
          <w:bCs/>
          <w:color w:val="000000"/>
        </w:rPr>
        <w:t>L</w:t>
      </w:r>
      <w:r w:rsidR="00CD6072" w:rsidRPr="00DD5173">
        <w:rPr>
          <w:rFonts w:ascii="Calibri" w:eastAsia="Calibri" w:hAnsi="Calibri" w:cs="Calibri"/>
          <w:b/>
          <w:bCs/>
          <w:color w:val="000000"/>
        </w:rPr>
        <w:t>etter</w:t>
      </w:r>
      <w:r w:rsidR="00CD6072" w:rsidRPr="0010194E">
        <w:rPr>
          <w:rFonts w:ascii="Calibri" w:eastAsia="Calibri" w:hAnsi="Calibri" w:cs="Calibri"/>
          <w:bCs/>
          <w:color w:val="000000"/>
        </w:rPr>
        <w:t xml:space="preserve">, P.Wisc. 69 (AD 100-101) shows a lot of what’s going on: </w:t>
      </w:r>
      <w:r w:rsidR="00CD6072" w:rsidRPr="007079DF">
        <w:rPr>
          <w:rFonts w:ascii="Calibri" w:eastAsia="Calibri" w:hAnsi="Calibri" w:cs="Calibri"/>
          <w:b/>
          <w:bCs/>
          <w:color w:val="000000"/>
          <w:u w:val="single"/>
        </w:rPr>
        <w:t>(</w:t>
      </w:r>
      <w:r w:rsidR="00CD6072" w:rsidRPr="0010194E">
        <w:rPr>
          <w:rFonts w:ascii="Calibri" w:eastAsia="Calibri" w:hAnsi="Calibri" w:cs="Calibri"/>
          <w:b/>
          <w:bCs/>
          <w:color w:val="000000"/>
          <w:u w:val="single"/>
        </w:rPr>
        <w:t>read)</w:t>
      </w:r>
    </w:p>
    <w:p w14:paraId="697E1C0E" w14:textId="3C35B4E4" w:rsidR="00A875F9" w:rsidRPr="0010194E" w:rsidRDefault="00A875F9" w:rsidP="00633A24">
      <w:pPr>
        <w:numPr>
          <w:ilvl w:val="0"/>
          <w:numId w:val="28"/>
        </w:numPr>
        <w:rPr>
          <w:rFonts w:ascii="Calibri" w:eastAsia="Calibri" w:hAnsi="Calibri" w:cs="Calibri"/>
          <w:bCs/>
          <w:color w:val="000000"/>
        </w:rPr>
      </w:pPr>
      <w:r w:rsidRPr="0010194E">
        <w:rPr>
          <w:rFonts w:ascii="Calibri" w:eastAsia="Calibri" w:hAnsi="Calibri" w:cs="Calibri"/>
          <w:bCs/>
          <w:color w:val="000000"/>
        </w:rPr>
        <w:lastRenderedPageBreak/>
        <w:t xml:space="preserve">Thermouthas and her husband always asking parents and in-laws for clothing, food, blankets/fabrics, and various </w:t>
      </w:r>
      <w:r w:rsidR="007079DF">
        <w:rPr>
          <w:rFonts w:ascii="Calibri" w:eastAsia="Calibri" w:hAnsi="Calibri" w:cs="Calibri"/>
          <w:bCs/>
          <w:color w:val="000000"/>
        </w:rPr>
        <w:t>other bits and bobs</w:t>
      </w:r>
      <w:r w:rsidRPr="0010194E">
        <w:rPr>
          <w:rFonts w:ascii="Calibri" w:eastAsia="Calibri" w:hAnsi="Calibri" w:cs="Calibri"/>
          <w:bCs/>
          <w:color w:val="000000"/>
        </w:rPr>
        <w:t>. </w:t>
      </w:r>
    </w:p>
    <w:p w14:paraId="25DF5F93" w14:textId="1692DDB6" w:rsidR="00A875F9" w:rsidRPr="0010194E" w:rsidRDefault="007079DF" w:rsidP="00633A24">
      <w:pPr>
        <w:numPr>
          <w:ilvl w:val="0"/>
          <w:numId w:val="28"/>
        </w:numPr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I</w:t>
      </w:r>
      <w:r w:rsidR="00A875F9" w:rsidRPr="0010194E">
        <w:rPr>
          <w:rFonts w:ascii="Calibri" w:eastAsia="Calibri" w:hAnsi="Calibri" w:cs="Calibri"/>
          <w:bCs/>
          <w:color w:val="000000"/>
        </w:rPr>
        <w:t>t’s clear that Valerius, who probably her brother</w:t>
      </w:r>
      <w:r w:rsidR="00CD6072" w:rsidRPr="0010194E">
        <w:rPr>
          <w:rFonts w:ascii="Calibri" w:eastAsia="Calibri" w:hAnsi="Calibri" w:cs="Calibri"/>
          <w:bCs/>
          <w:color w:val="000000"/>
        </w:rPr>
        <w:t xml:space="preserve"> </w:t>
      </w:r>
      <w:r w:rsidR="00CD6072" w:rsidRPr="0010194E">
        <w:rPr>
          <w:rFonts w:ascii="Calibri" w:eastAsia="Calibri" w:hAnsi="Calibri" w:cs="Calibri"/>
          <w:b/>
          <w:bCs/>
          <w:color w:val="000000"/>
          <w:u w:val="single"/>
        </w:rPr>
        <w:t>(flick back)</w:t>
      </w:r>
      <w:r w:rsidR="00A875F9" w:rsidRPr="0010194E">
        <w:rPr>
          <w:rFonts w:ascii="Calibri" w:eastAsia="Calibri" w:hAnsi="Calibri" w:cs="Calibri"/>
          <w:bCs/>
          <w:color w:val="000000"/>
        </w:rPr>
        <w:t xml:space="preserve">, is </w:t>
      </w:r>
      <w:r w:rsidR="009E67D5">
        <w:rPr>
          <w:rFonts w:ascii="Calibri" w:eastAsia="Calibri" w:hAnsi="Calibri" w:cs="Calibri"/>
          <w:bCs/>
          <w:color w:val="000000"/>
        </w:rPr>
        <w:t xml:space="preserve">a </w:t>
      </w:r>
      <w:r w:rsidR="00A875F9" w:rsidRPr="0010194E">
        <w:rPr>
          <w:rFonts w:ascii="Calibri" w:eastAsia="Calibri" w:hAnsi="Calibri" w:cs="Calibri"/>
          <w:bCs/>
          <w:color w:val="000000"/>
        </w:rPr>
        <w:t>key messenger and transmitter of resources</w:t>
      </w:r>
      <w:r w:rsidR="00EF7A94">
        <w:rPr>
          <w:rFonts w:ascii="Calibri" w:eastAsia="Calibri" w:hAnsi="Calibri" w:cs="Calibri"/>
          <w:bCs/>
          <w:color w:val="000000"/>
        </w:rPr>
        <w:t xml:space="preserve"> </w:t>
      </w:r>
      <w:r w:rsidR="00EF7A94" w:rsidRPr="00EF7A94">
        <w:rPr>
          <w:rFonts w:ascii="Calibri" w:hAnsi="Calibri" w:cs="Calibri"/>
          <w:b/>
          <w:bCs/>
          <w:color w:val="000000"/>
          <w:u w:val="single"/>
        </w:rPr>
        <w:t>(Light Blue boxes and red arrows)</w:t>
      </w:r>
      <w:r w:rsidR="00276050">
        <w:rPr>
          <w:rFonts w:ascii="Calibri" w:hAnsi="Calibri" w:cs="Calibri"/>
          <w:b/>
          <w:bCs/>
          <w:color w:val="000000"/>
          <w:u w:val="single"/>
        </w:rPr>
        <w:t xml:space="preserve"> (flick back; line in letter for Valerius)</w:t>
      </w:r>
      <w:r w:rsidR="00A875F9" w:rsidRPr="00EF7A94">
        <w:rPr>
          <w:rFonts w:ascii="Calibri" w:eastAsia="Calibri" w:hAnsi="Calibri" w:cs="Calibri"/>
          <w:bCs/>
          <w:color w:val="000000"/>
        </w:rPr>
        <w:t>.</w:t>
      </w:r>
      <w:r w:rsidR="00A875F9" w:rsidRPr="0010194E">
        <w:rPr>
          <w:rFonts w:ascii="Calibri" w:eastAsia="Calibri" w:hAnsi="Calibri" w:cs="Calibri"/>
          <w:bCs/>
          <w:color w:val="000000"/>
        </w:rPr>
        <w:t> </w:t>
      </w:r>
    </w:p>
    <w:p w14:paraId="09D2692B" w14:textId="08C1B730" w:rsidR="00CD6072" w:rsidRPr="0010194E" w:rsidRDefault="00CD6072" w:rsidP="00633A24">
      <w:pPr>
        <w:numPr>
          <w:ilvl w:val="0"/>
          <w:numId w:val="28"/>
        </w:numPr>
        <w:rPr>
          <w:rFonts w:ascii="Calibri" w:eastAsia="Calibri" w:hAnsi="Calibri" w:cs="Calibri"/>
          <w:bCs/>
          <w:color w:val="000000"/>
        </w:rPr>
      </w:pPr>
      <w:r w:rsidRPr="0010194E">
        <w:rPr>
          <w:rFonts w:ascii="Calibri" w:eastAsia="Calibri" w:hAnsi="Calibri" w:cs="Calibri"/>
          <w:bCs/>
          <w:color w:val="000000"/>
        </w:rPr>
        <w:t xml:space="preserve">In another letter, Thermouthas </w:t>
      </w:r>
      <w:r w:rsidR="00E12CFB">
        <w:rPr>
          <w:rFonts w:ascii="Calibri" w:eastAsia="Calibri" w:hAnsi="Calibri" w:cs="Calibri"/>
          <w:bCs/>
          <w:color w:val="000000"/>
        </w:rPr>
        <w:t>telling off her</w:t>
      </w:r>
      <w:r w:rsidRPr="0010194E">
        <w:rPr>
          <w:rFonts w:ascii="Calibri" w:eastAsia="Calibri" w:hAnsi="Calibri" w:cs="Calibri"/>
          <w:bCs/>
          <w:color w:val="000000"/>
        </w:rPr>
        <w:t xml:space="preserve"> parents for not responding to her letters; </w:t>
      </w:r>
      <w:r w:rsidR="00E32A1F">
        <w:rPr>
          <w:rFonts w:ascii="Calibri" w:eastAsia="Calibri" w:hAnsi="Calibri" w:cs="Calibri"/>
          <w:b/>
          <w:bCs/>
          <w:color w:val="000000"/>
          <w:u w:val="single"/>
        </w:rPr>
        <w:t xml:space="preserve">She </w:t>
      </w:r>
      <w:r w:rsidR="00E32A1F" w:rsidRPr="00E32A1F">
        <w:rPr>
          <w:rFonts w:ascii="Calibri" w:eastAsia="Calibri" w:hAnsi="Calibri" w:cs="Calibri"/>
          <w:b/>
          <w:bCs/>
          <w:i/>
          <w:color w:val="000000"/>
          <w:u w:val="single"/>
        </w:rPr>
        <w:t>wants</w:t>
      </w:r>
      <w:r w:rsidR="00E32A1F">
        <w:rPr>
          <w:rFonts w:ascii="Calibri" w:eastAsia="Calibri" w:hAnsi="Calibri" w:cs="Calibri"/>
          <w:b/>
          <w:bCs/>
          <w:color w:val="000000"/>
          <w:u w:val="single"/>
        </w:rPr>
        <w:t xml:space="preserve"> to keep the </w:t>
      </w:r>
      <w:r w:rsidR="00E12CFB">
        <w:rPr>
          <w:rFonts w:ascii="Calibri" w:eastAsia="Calibri" w:hAnsi="Calibri" w:cs="Calibri"/>
          <w:b/>
          <w:bCs/>
          <w:color w:val="000000"/>
          <w:u w:val="single"/>
        </w:rPr>
        <w:t>social connection</w:t>
      </w:r>
      <w:r w:rsidR="00E32A1F">
        <w:rPr>
          <w:rFonts w:ascii="Calibri" w:eastAsia="Calibri" w:hAnsi="Calibri" w:cs="Calibri"/>
          <w:b/>
          <w:bCs/>
          <w:color w:val="000000"/>
          <w:u w:val="single"/>
        </w:rPr>
        <w:t xml:space="preserve"> alive</w:t>
      </w:r>
      <w:r w:rsidRPr="0010194E">
        <w:rPr>
          <w:rFonts w:ascii="Calibri" w:eastAsia="Calibri" w:hAnsi="Calibri" w:cs="Calibri"/>
          <w:b/>
          <w:bCs/>
          <w:color w:val="000000"/>
          <w:u w:val="single"/>
        </w:rPr>
        <w:t>.</w:t>
      </w:r>
    </w:p>
    <w:p w14:paraId="7BDA1C75" w14:textId="77777777" w:rsidR="00CD6072" w:rsidRPr="0010194E" w:rsidRDefault="00CD6072" w:rsidP="00A875F9">
      <w:pPr>
        <w:rPr>
          <w:rFonts w:ascii="Calibri" w:hAnsi="Calibri" w:cs="Calibri"/>
          <w:b/>
          <w:bCs/>
          <w:color w:val="000000"/>
          <w:u w:val="single"/>
        </w:rPr>
      </w:pPr>
    </w:p>
    <w:p w14:paraId="46E08EB7" w14:textId="13A35E45" w:rsidR="003B0A4A" w:rsidRPr="0010194E" w:rsidRDefault="00826649" w:rsidP="00A875F9">
      <w:pPr>
        <w:rPr>
          <w:rFonts w:ascii="Calibri" w:eastAsia="Calibri" w:hAnsi="Calibri" w:cs="Calibri"/>
          <w:bCs/>
          <w:color w:val="000000"/>
        </w:rPr>
      </w:pPr>
      <w:r w:rsidRPr="0010194E">
        <w:rPr>
          <w:rFonts w:ascii="Calibri" w:hAnsi="Calibri" w:cs="Calibri"/>
          <w:b/>
          <w:bCs/>
          <w:color w:val="000000"/>
          <w:u w:val="single"/>
        </w:rPr>
        <w:t xml:space="preserve">(Slide) </w:t>
      </w:r>
      <w:r w:rsidR="003B0A4A" w:rsidRPr="0010194E">
        <w:rPr>
          <w:rFonts w:ascii="Calibri" w:hAnsi="Calibri" w:cs="Calibri"/>
          <w:bCs/>
          <w:color w:val="000000"/>
          <w:u w:val="single"/>
        </w:rPr>
        <w:t>AD 104</w:t>
      </w:r>
      <w:r w:rsidR="00AE2CD6" w:rsidRPr="0010194E">
        <w:rPr>
          <w:rFonts w:ascii="Calibri" w:hAnsi="Calibri" w:cs="Calibri"/>
          <w:bCs/>
          <w:color w:val="000000"/>
          <w:u w:val="single"/>
        </w:rPr>
        <w:t>-105</w:t>
      </w:r>
    </w:p>
    <w:p w14:paraId="049C7DD9" w14:textId="193D7905" w:rsidR="00622A76" w:rsidRPr="0010194E" w:rsidRDefault="00AE2CD6" w:rsidP="00633A24">
      <w:pPr>
        <w:pStyle w:val="ListParagraph"/>
        <w:numPr>
          <w:ilvl w:val="0"/>
          <w:numId w:val="22"/>
        </w:numPr>
        <w:rPr>
          <w:rFonts w:cs="Calibri"/>
          <w:bCs/>
          <w:color w:val="000000"/>
          <w:sz w:val="24"/>
          <w:szCs w:val="24"/>
        </w:rPr>
      </w:pPr>
      <w:r w:rsidRPr="0010194E">
        <w:rPr>
          <w:rFonts w:cs="Calibri"/>
          <w:bCs/>
          <w:color w:val="000000"/>
          <w:sz w:val="24"/>
          <w:szCs w:val="24"/>
        </w:rPr>
        <w:t xml:space="preserve">Thermouthas </w:t>
      </w:r>
      <w:r w:rsidR="001D0F22" w:rsidRPr="0010194E">
        <w:rPr>
          <w:rFonts w:cs="Calibri"/>
          <w:bCs/>
          <w:color w:val="000000"/>
          <w:sz w:val="24"/>
          <w:szCs w:val="24"/>
        </w:rPr>
        <w:t xml:space="preserve">fell pregnant </w:t>
      </w:r>
      <w:r w:rsidR="009E67D5">
        <w:rPr>
          <w:rFonts w:cs="Calibri"/>
          <w:bCs/>
          <w:color w:val="000000"/>
          <w:sz w:val="24"/>
          <w:szCs w:val="24"/>
        </w:rPr>
        <w:t>early in</w:t>
      </w:r>
      <w:r w:rsidR="001D0F22" w:rsidRPr="0010194E">
        <w:rPr>
          <w:rFonts w:cs="Calibri"/>
          <w:bCs/>
          <w:color w:val="000000"/>
          <w:sz w:val="24"/>
          <w:szCs w:val="24"/>
        </w:rPr>
        <w:t xml:space="preserve"> AD 104 </w:t>
      </w:r>
      <w:r w:rsidR="00923249" w:rsidRPr="0010194E">
        <w:rPr>
          <w:rFonts w:cs="Calibri"/>
          <w:bCs/>
          <w:color w:val="000000"/>
          <w:sz w:val="24"/>
          <w:szCs w:val="24"/>
        </w:rPr>
        <w:t xml:space="preserve">and gave birth </w:t>
      </w:r>
      <w:r w:rsidR="001D0F22" w:rsidRPr="0010194E">
        <w:rPr>
          <w:rFonts w:cs="Calibri"/>
          <w:bCs/>
          <w:color w:val="000000"/>
          <w:sz w:val="24"/>
          <w:szCs w:val="24"/>
        </w:rPr>
        <w:t xml:space="preserve">back end of </w:t>
      </w:r>
      <w:r w:rsidR="00D74A0D" w:rsidRPr="0010194E">
        <w:rPr>
          <w:rFonts w:cs="Calibri"/>
          <w:bCs/>
          <w:color w:val="000000"/>
          <w:sz w:val="24"/>
          <w:szCs w:val="24"/>
        </w:rPr>
        <w:t>year</w:t>
      </w:r>
      <w:r w:rsidR="00923249" w:rsidRPr="0010194E">
        <w:rPr>
          <w:rFonts w:cs="Calibri"/>
          <w:bCs/>
          <w:color w:val="000000"/>
          <w:sz w:val="24"/>
          <w:szCs w:val="24"/>
        </w:rPr>
        <w:t>.</w:t>
      </w:r>
    </w:p>
    <w:p w14:paraId="684FDD55" w14:textId="0A207707" w:rsidR="001D0F22" w:rsidRPr="0010194E" w:rsidRDefault="00AE2CD6" w:rsidP="00633A24">
      <w:pPr>
        <w:pStyle w:val="ListParagraph"/>
        <w:numPr>
          <w:ilvl w:val="0"/>
          <w:numId w:val="22"/>
        </w:numPr>
        <w:rPr>
          <w:rFonts w:cs="Calibri"/>
          <w:bCs/>
          <w:color w:val="000000"/>
          <w:sz w:val="24"/>
          <w:szCs w:val="24"/>
        </w:rPr>
      </w:pPr>
      <w:r w:rsidRPr="0010194E">
        <w:rPr>
          <w:rFonts w:cs="Calibri"/>
          <w:bCs/>
          <w:color w:val="000000"/>
          <w:sz w:val="24"/>
          <w:szCs w:val="24"/>
        </w:rPr>
        <w:t>Thermouthas’</w:t>
      </w:r>
      <w:r w:rsidR="00707E5B" w:rsidRPr="0010194E">
        <w:rPr>
          <w:rFonts w:cs="Calibri"/>
          <w:bCs/>
          <w:color w:val="000000"/>
          <w:sz w:val="24"/>
          <w:szCs w:val="24"/>
        </w:rPr>
        <w:t xml:space="preserve"> husband</w:t>
      </w:r>
      <w:r w:rsidRPr="0010194E">
        <w:rPr>
          <w:rFonts w:cs="Calibri"/>
          <w:bCs/>
          <w:color w:val="000000"/>
          <w:sz w:val="24"/>
          <w:szCs w:val="24"/>
        </w:rPr>
        <w:t xml:space="preserve"> Antonius</w:t>
      </w:r>
      <w:r w:rsidR="00707E5B" w:rsidRPr="0010194E">
        <w:rPr>
          <w:rFonts w:cs="Calibri"/>
          <w:bCs/>
          <w:color w:val="000000"/>
          <w:sz w:val="24"/>
          <w:szCs w:val="24"/>
        </w:rPr>
        <w:t xml:space="preserve"> disappear</w:t>
      </w:r>
      <w:r w:rsidR="00EF7A94">
        <w:rPr>
          <w:rFonts w:cs="Calibri"/>
          <w:bCs/>
          <w:color w:val="000000"/>
          <w:sz w:val="24"/>
          <w:szCs w:val="24"/>
        </w:rPr>
        <w:t xml:space="preserve">s </w:t>
      </w:r>
      <w:r w:rsidR="00707E5B" w:rsidRPr="0010194E">
        <w:rPr>
          <w:rFonts w:cs="Calibri"/>
          <w:bCs/>
          <w:color w:val="000000"/>
          <w:sz w:val="24"/>
          <w:szCs w:val="24"/>
        </w:rPr>
        <w:t>(</w:t>
      </w:r>
      <w:r w:rsidR="00DE26F3">
        <w:rPr>
          <w:rFonts w:cs="Calibri"/>
          <w:bCs/>
          <w:color w:val="000000"/>
          <w:sz w:val="24"/>
          <w:szCs w:val="24"/>
        </w:rPr>
        <w:t>probably recently</w:t>
      </w:r>
      <w:r w:rsidR="00707E5B" w:rsidRPr="0010194E">
        <w:rPr>
          <w:rFonts w:cs="Calibri"/>
          <w:bCs/>
          <w:color w:val="000000"/>
          <w:sz w:val="24"/>
          <w:szCs w:val="24"/>
        </w:rPr>
        <w:t xml:space="preserve"> died)</w:t>
      </w:r>
      <w:r w:rsidR="001D0F22" w:rsidRPr="0010194E">
        <w:rPr>
          <w:rFonts w:cs="Calibri"/>
          <w:bCs/>
          <w:color w:val="000000"/>
          <w:sz w:val="24"/>
          <w:szCs w:val="24"/>
        </w:rPr>
        <w:t>.</w:t>
      </w:r>
    </w:p>
    <w:p w14:paraId="04E9C5D1" w14:textId="4F32B588" w:rsidR="00923249" w:rsidRPr="0010194E" w:rsidRDefault="001D0F22" w:rsidP="00633A24">
      <w:pPr>
        <w:pStyle w:val="ListParagraph"/>
        <w:numPr>
          <w:ilvl w:val="0"/>
          <w:numId w:val="22"/>
        </w:numPr>
        <w:rPr>
          <w:rFonts w:cs="Calibri"/>
          <w:bCs/>
          <w:color w:val="000000"/>
          <w:sz w:val="24"/>
          <w:szCs w:val="24"/>
        </w:rPr>
      </w:pPr>
      <w:r w:rsidRPr="0010194E">
        <w:rPr>
          <w:rFonts w:cs="Calibri"/>
          <w:bCs/>
          <w:color w:val="000000"/>
          <w:sz w:val="24"/>
          <w:szCs w:val="24"/>
        </w:rPr>
        <w:t xml:space="preserve">In October, Thermouthas’ </w:t>
      </w:r>
      <w:r w:rsidR="00923249" w:rsidRPr="0010194E">
        <w:rPr>
          <w:rFonts w:cs="Calibri"/>
          <w:bCs/>
          <w:color w:val="000000"/>
          <w:sz w:val="24"/>
          <w:szCs w:val="24"/>
        </w:rPr>
        <w:t>father had just visited her, Valerius the brother again visiting and exchanging items; Thermouthas’ sister Valeria coming over too</w:t>
      </w:r>
      <w:r w:rsidR="00EF7A94">
        <w:rPr>
          <w:rFonts w:cs="Calibri"/>
          <w:bCs/>
          <w:color w:val="000000"/>
          <w:sz w:val="24"/>
          <w:szCs w:val="24"/>
        </w:rPr>
        <w:t xml:space="preserve"> </w:t>
      </w:r>
      <w:r w:rsidR="00EF7A94">
        <w:rPr>
          <w:rFonts w:cs="Calibri"/>
          <w:b/>
          <w:bCs/>
          <w:color w:val="000000"/>
          <w:sz w:val="24"/>
          <w:szCs w:val="24"/>
          <w:u w:val="single"/>
        </w:rPr>
        <w:t>(Light Blue boxes and red arrows)</w:t>
      </w:r>
      <w:r w:rsidR="00923249" w:rsidRPr="0010194E">
        <w:rPr>
          <w:rFonts w:cs="Calibri"/>
          <w:bCs/>
          <w:color w:val="000000"/>
          <w:sz w:val="24"/>
          <w:szCs w:val="24"/>
        </w:rPr>
        <w:t>.</w:t>
      </w:r>
    </w:p>
    <w:p w14:paraId="57622669" w14:textId="7A9C263F" w:rsidR="00841742" w:rsidRPr="0010194E" w:rsidRDefault="00F8728A" w:rsidP="00633A24">
      <w:pPr>
        <w:pStyle w:val="ListParagraph"/>
        <w:numPr>
          <w:ilvl w:val="0"/>
          <w:numId w:val="22"/>
        </w:numPr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  <w:u w:val="single"/>
        </w:rPr>
        <w:t>Suggests</w:t>
      </w:r>
      <w:r w:rsidR="00065061" w:rsidRPr="0010194E">
        <w:rPr>
          <w:rFonts w:cs="Calibri"/>
          <w:b/>
          <w:bCs/>
          <w:color w:val="000000"/>
          <w:sz w:val="24"/>
          <w:szCs w:val="24"/>
          <w:u w:val="single"/>
        </w:rPr>
        <w:t xml:space="preserve"> </w:t>
      </w:r>
      <w:r w:rsidR="00707E5B" w:rsidRPr="0010194E">
        <w:rPr>
          <w:rFonts w:cs="Calibri"/>
          <w:bCs/>
          <w:color w:val="000000"/>
          <w:sz w:val="24"/>
          <w:szCs w:val="24"/>
        </w:rPr>
        <w:t>providing care to a widow who lives away from home with a young child</w:t>
      </w:r>
      <w:r w:rsidR="001D0F22" w:rsidRPr="0010194E">
        <w:rPr>
          <w:rFonts w:cs="Calibri"/>
          <w:bCs/>
          <w:color w:val="000000"/>
          <w:sz w:val="24"/>
          <w:szCs w:val="24"/>
        </w:rPr>
        <w:t xml:space="preserve"> </w:t>
      </w:r>
      <w:r w:rsidR="001D0F22" w:rsidRPr="0010194E">
        <w:rPr>
          <w:rFonts w:cs="Calibri"/>
          <w:b/>
          <w:bCs/>
          <w:color w:val="000000"/>
          <w:sz w:val="24"/>
          <w:szCs w:val="24"/>
          <w:u w:val="single"/>
        </w:rPr>
        <w:t>– random life events generating new responsibilities of care and labour, being fulfilled through family network.</w:t>
      </w:r>
    </w:p>
    <w:p w14:paraId="74C8F56F" w14:textId="77777777" w:rsidR="00E32A1F" w:rsidRDefault="004C5A46" w:rsidP="00633A24">
      <w:pPr>
        <w:pStyle w:val="ListParagraph"/>
        <w:numPr>
          <w:ilvl w:val="0"/>
          <w:numId w:val="22"/>
        </w:numPr>
        <w:rPr>
          <w:rFonts w:cs="Calibri"/>
          <w:bCs/>
          <w:color w:val="000000"/>
          <w:sz w:val="24"/>
          <w:szCs w:val="24"/>
        </w:rPr>
      </w:pPr>
      <w:r w:rsidRPr="0010194E">
        <w:rPr>
          <w:rFonts w:cs="Calibri"/>
          <w:b/>
          <w:bCs/>
          <w:color w:val="000000"/>
          <w:sz w:val="24"/>
          <w:szCs w:val="24"/>
          <w:u w:val="single"/>
        </w:rPr>
        <w:t xml:space="preserve">(Slide) Super famous letter </w:t>
      </w:r>
      <w:r w:rsidR="00923249" w:rsidRPr="0010194E">
        <w:rPr>
          <w:rFonts w:cs="Calibri"/>
          <w:b/>
          <w:bCs/>
          <w:color w:val="000000"/>
          <w:sz w:val="24"/>
          <w:szCs w:val="24"/>
          <w:u w:val="single"/>
        </w:rPr>
        <w:t xml:space="preserve">(READ) </w:t>
      </w:r>
      <w:r w:rsidRPr="0010194E">
        <w:rPr>
          <w:rFonts w:cs="Calibri"/>
          <w:b/>
          <w:bCs/>
          <w:color w:val="000000"/>
          <w:sz w:val="24"/>
          <w:szCs w:val="24"/>
          <w:u w:val="single"/>
        </w:rPr>
        <w:t xml:space="preserve">– </w:t>
      </w:r>
      <w:r w:rsidR="00923249" w:rsidRPr="0010194E">
        <w:rPr>
          <w:rFonts w:cs="Calibri"/>
          <w:b/>
          <w:bCs/>
          <w:color w:val="000000"/>
          <w:sz w:val="24"/>
          <w:szCs w:val="24"/>
          <w:u w:val="single"/>
        </w:rPr>
        <w:t>Thermouthas and her siste</w:t>
      </w:r>
      <w:r w:rsidR="00F8728A">
        <w:rPr>
          <w:rFonts w:cs="Calibri"/>
          <w:b/>
          <w:bCs/>
          <w:color w:val="000000"/>
          <w:sz w:val="24"/>
          <w:szCs w:val="24"/>
          <w:u w:val="single"/>
        </w:rPr>
        <w:t>r</w:t>
      </w:r>
      <w:r w:rsidR="00E32A1F">
        <w:rPr>
          <w:rFonts w:cs="Calibri"/>
          <w:b/>
          <w:bCs/>
          <w:color w:val="000000"/>
          <w:sz w:val="24"/>
          <w:szCs w:val="24"/>
          <w:u w:val="single"/>
        </w:rPr>
        <w:t xml:space="preserve"> writing to a wet-nurse</w:t>
      </w:r>
      <w:r w:rsidR="00923249" w:rsidRPr="0010194E">
        <w:rPr>
          <w:rFonts w:cs="Calibri"/>
          <w:b/>
          <w:bCs/>
          <w:color w:val="000000"/>
          <w:sz w:val="24"/>
          <w:szCs w:val="24"/>
          <w:u w:val="single"/>
        </w:rPr>
        <w:t xml:space="preserve">; </w:t>
      </w:r>
      <w:r w:rsidR="00065061" w:rsidRPr="0010194E">
        <w:rPr>
          <w:rFonts w:cs="Calibri"/>
          <w:bCs/>
          <w:color w:val="000000"/>
          <w:sz w:val="24"/>
          <w:szCs w:val="24"/>
        </w:rPr>
        <w:t xml:space="preserve">Family life-cycle </w:t>
      </w:r>
      <w:r w:rsidR="00664948" w:rsidRPr="0010194E">
        <w:rPr>
          <w:rFonts w:cs="Calibri"/>
          <w:bCs/>
          <w:color w:val="000000"/>
          <w:sz w:val="24"/>
          <w:szCs w:val="24"/>
        </w:rPr>
        <w:t>generated a job vacancy, i.e. labour demand,</w:t>
      </w:r>
      <w:r w:rsidR="00065061" w:rsidRPr="0010194E">
        <w:rPr>
          <w:rFonts w:cs="Calibri"/>
          <w:bCs/>
          <w:color w:val="000000"/>
          <w:sz w:val="24"/>
          <w:szCs w:val="24"/>
        </w:rPr>
        <w:t xml:space="preserve"> </w:t>
      </w:r>
      <w:r w:rsidR="00664948" w:rsidRPr="0010194E">
        <w:rPr>
          <w:rFonts w:cs="Calibri"/>
          <w:bCs/>
          <w:color w:val="000000"/>
          <w:sz w:val="24"/>
          <w:szCs w:val="24"/>
        </w:rPr>
        <w:t xml:space="preserve">Thermouthas </w:t>
      </w:r>
      <w:r w:rsidR="00EF7A94">
        <w:rPr>
          <w:rFonts w:cs="Calibri"/>
          <w:bCs/>
          <w:color w:val="000000"/>
          <w:sz w:val="24"/>
          <w:szCs w:val="24"/>
        </w:rPr>
        <w:t xml:space="preserve">now </w:t>
      </w:r>
      <w:r w:rsidR="00065061" w:rsidRPr="0010194E">
        <w:rPr>
          <w:rFonts w:cs="Calibri"/>
          <w:bCs/>
          <w:color w:val="000000"/>
          <w:sz w:val="24"/>
          <w:szCs w:val="24"/>
        </w:rPr>
        <w:t>needed wet-nurse</w:t>
      </w:r>
      <w:r w:rsidR="00EF7A94">
        <w:rPr>
          <w:rFonts w:cs="Calibri"/>
          <w:bCs/>
          <w:color w:val="000000"/>
          <w:sz w:val="24"/>
          <w:szCs w:val="24"/>
        </w:rPr>
        <w:t xml:space="preserve">, </w:t>
      </w:r>
      <w:r w:rsidR="00EF7A94">
        <w:rPr>
          <w:rFonts w:cs="Calibri"/>
          <w:b/>
          <w:bCs/>
          <w:color w:val="000000"/>
          <w:sz w:val="24"/>
          <w:szCs w:val="24"/>
          <w:u w:val="single"/>
        </w:rPr>
        <w:t>wasn’t needed before</w:t>
      </w:r>
    </w:p>
    <w:p w14:paraId="6F295DF2" w14:textId="17AB1F96" w:rsidR="00923249" w:rsidRDefault="00E32A1F" w:rsidP="00633A24">
      <w:pPr>
        <w:pStyle w:val="ListParagraph"/>
        <w:numPr>
          <w:ilvl w:val="0"/>
          <w:numId w:val="22"/>
        </w:numPr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C</w:t>
      </w:r>
      <w:r w:rsidR="00065061" w:rsidRPr="0010194E">
        <w:rPr>
          <w:rFonts w:cs="Calibri"/>
          <w:bCs/>
          <w:color w:val="000000"/>
          <w:sz w:val="24"/>
          <w:szCs w:val="24"/>
        </w:rPr>
        <w:t xml:space="preserve">onvinces </w:t>
      </w:r>
      <w:r w:rsidR="00EF7A94">
        <w:rPr>
          <w:rFonts w:cs="Calibri"/>
          <w:bCs/>
          <w:color w:val="000000"/>
          <w:sz w:val="24"/>
          <w:szCs w:val="24"/>
        </w:rPr>
        <w:t>wet-nurse</w:t>
      </w:r>
      <w:r w:rsidR="00065061" w:rsidRPr="0010194E">
        <w:rPr>
          <w:rFonts w:cs="Calibri"/>
          <w:bCs/>
          <w:color w:val="000000"/>
          <w:sz w:val="24"/>
          <w:szCs w:val="24"/>
        </w:rPr>
        <w:t xml:space="preserve"> by </w:t>
      </w:r>
      <w:r w:rsidR="00EE7EC8">
        <w:rPr>
          <w:rFonts w:cs="Calibri"/>
          <w:bCs/>
          <w:color w:val="000000"/>
          <w:sz w:val="24"/>
          <w:szCs w:val="24"/>
        </w:rPr>
        <w:t xml:space="preserve">offering to </w:t>
      </w:r>
      <w:r>
        <w:rPr>
          <w:rFonts w:cs="Calibri"/>
          <w:bCs/>
          <w:color w:val="000000"/>
          <w:sz w:val="24"/>
          <w:szCs w:val="24"/>
        </w:rPr>
        <w:t>pay her more for wet-nursing her free-born child than she was getting paid for nursing a slave-girl</w:t>
      </w:r>
      <w:r w:rsidR="00664948" w:rsidRPr="0010194E">
        <w:rPr>
          <w:rFonts w:cs="Calibri"/>
          <w:bCs/>
          <w:color w:val="000000"/>
          <w:sz w:val="24"/>
          <w:szCs w:val="24"/>
        </w:rPr>
        <w:t xml:space="preserve">, </w:t>
      </w:r>
      <w:r>
        <w:rPr>
          <w:rFonts w:cs="Calibri"/>
          <w:b/>
          <w:bCs/>
          <w:color w:val="000000"/>
          <w:sz w:val="24"/>
          <w:szCs w:val="24"/>
          <w:u w:val="single"/>
        </w:rPr>
        <w:t xml:space="preserve">also </w:t>
      </w:r>
      <w:r w:rsidR="00664948" w:rsidRPr="0010194E">
        <w:rPr>
          <w:rFonts w:cs="Calibri"/>
          <w:bCs/>
          <w:color w:val="000000"/>
          <w:sz w:val="24"/>
          <w:szCs w:val="24"/>
        </w:rPr>
        <w:t>social benefits for girl’s parents</w:t>
      </w:r>
      <w:r w:rsidR="00065061" w:rsidRPr="0010194E">
        <w:rPr>
          <w:rFonts w:cs="Calibri"/>
          <w:bCs/>
          <w:color w:val="000000"/>
          <w:sz w:val="24"/>
          <w:szCs w:val="24"/>
        </w:rPr>
        <w:t>.</w:t>
      </w:r>
    </w:p>
    <w:p w14:paraId="743B6392" w14:textId="681164F7" w:rsidR="00065C5C" w:rsidRPr="00065C5C" w:rsidRDefault="00065C5C" w:rsidP="00633A24">
      <w:pPr>
        <w:pStyle w:val="ListParagraph"/>
        <w:numPr>
          <w:ilvl w:val="0"/>
          <w:numId w:val="22"/>
        </w:numPr>
        <w:rPr>
          <w:rFonts w:cs="Calibri"/>
          <w:b/>
          <w:bCs/>
          <w:color w:val="000000"/>
          <w:sz w:val="24"/>
          <w:szCs w:val="24"/>
          <w:u w:val="single"/>
        </w:rPr>
      </w:pPr>
      <w:r w:rsidRPr="00065C5C">
        <w:rPr>
          <w:rFonts w:cs="Calibri"/>
          <w:b/>
          <w:bCs/>
          <w:color w:val="000000"/>
          <w:sz w:val="24"/>
          <w:szCs w:val="24"/>
          <w:u w:val="single"/>
        </w:rPr>
        <w:t>Active role</w:t>
      </w:r>
      <w:r>
        <w:rPr>
          <w:rFonts w:cs="Calibri"/>
          <w:b/>
          <w:bCs/>
          <w:color w:val="000000"/>
          <w:sz w:val="24"/>
          <w:szCs w:val="24"/>
          <w:u w:val="single"/>
        </w:rPr>
        <w:t xml:space="preserve"> of women organising domestic affairs</w:t>
      </w:r>
      <w:r w:rsidR="00EF7A94">
        <w:rPr>
          <w:rFonts w:cs="Calibri"/>
          <w:b/>
          <w:bCs/>
          <w:color w:val="000000"/>
          <w:sz w:val="24"/>
          <w:szCs w:val="24"/>
          <w:u w:val="single"/>
        </w:rPr>
        <w:t xml:space="preserve"> – leveraging economic and social </w:t>
      </w:r>
      <w:r w:rsidR="00E32A1F">
        <w:rPr>
          <w:rFonts w:cs="Calibri"/>
          <w:b/>
          <w:bCs/>
          <w:color w:val="000000"/>
          <w:sz w:val="24"/>
          <w:szCs w:val="24"/>
          <w:u w:val="single"/>
        </w:rPr>
        <w:t>capital</w:t>
      </w:r>
      <w:r>
        <w:rPr>
          <w:rFonts w:cs="Calibri"/>
          <w:b/>
          <w:bCs/>
          <w:color w:val="000000"/>
          <w:sz w:val="24"/>
          <w:szCs w:val="24"/>
          <w:u w:val="single"/>
        </w:rPr>
        <w:t>.</w:t>
      </w:r>
    </w:p>
    <w:p w14:paraId="1B4886A9" w14:textId="640A4BB0" w:rsidR="00065061" w:rsidRPr="0010194E" w:rsidRDefault="00923249" w:rsidP="00633A24">
      <w:pPr>
        <w:pStyle w:val="ListParagraph"/>
        <w:numPr>
          <w:ilvl w:val="0"/>
          <w:numId w:val="22"/>
        </w:numPr>
        <w:rPr>
          <w:rFonts w:cs="Calibri"/>
          <w:bCs/>
          <w:color w:val="000000"/>
          <w:sz w:val="24"/>
          <w:szCs w:val="24"/>
        </w:rPr>
      </w:pPr>
      <w:r w:rsidRPr="0010194E">
        <w:rPr>
          <w:rFonts w:cs="Calibri"/>
          <w:b/>
          <w:bCs/>
          <w:color w:val="000000"/>
          <w:sz w:val="24"/>
          <w:szCs w:val="24"/>
          <w:u w:val="single"/>
        </w:rPr>
        <w:t xml:space="preserve">Something </w:t>
      </w:r>
      <w:r w:rsidR="00E32A1F">
        <w:rPr>
          <w:rFonts w:cs="Calibri"/>
          <w:b/>
          <w:bCs/>
          <w:color w:val="000000"/>
          <w:sz w:val="24"/>
          <w:szCs w:val="24"/>
          <w:u w:val="single"/>
        </w:rPr>
        <w:t xml:space="preserve">researchers </w:t>
      </w:r>
      <w:r w:rsidRPr="0010194E">
        <w:rPr>
          <w:rFonts w:cs="Calibri"/>
          <w:b/>
          <w:bCs/>
          <w:color w:val="000000"/>
          <w:sz w:val="24"/>
          <w:szCs w:val="24"/>
          <w:u w:val="single"/>
        </w:rPr>
        <w:t xml:space="preserve">missed in archive – </w:t>
      </w:r>
      <w:r w:rsidR="00664948" w:rsidRPr="0010194E">
        <w:rPr>
          <w:rFonts w:cs="Calibri"/>
          <w:b/>
          <w:bCs/>
          <w:color w:val="000000"/>
          <w:sz w:val="24"/>
          <w:szCs w:val="24"/>
          <w:u w:val="single"/>
        </w:rPr>
        <w:t xml:space="preserve">Significant that chose a girl from her home village? Didn’t trust anyone </w:t>
      </w:r>
      <w:r w:rsidRPr="0010194E">
        <w:rPr>
          <w:rFonts w:cs="Calibri"/>
          <w:b/>
          <w:bCs/>
          <w:color w:val="000000"/>
          <w:sz w:val="24"/>
          <w:szCs w:val="24"/>
          <w:u w:val="single"/>
        </w:rPr>
        <w:t xml:space="preserve">outside the </w:t>
      </w:r>
      <w:r w:rsidR="001D0F22" w:rsidRPr="0010194E">
        <w:rPr>
          <w:rFonts w:cs="Calibri"/>
          <w:b/>
          <w:bCs/>
          <w:color w:val="000000"/>
          <w:sz w:val="24"/>
          <w:szCs w:val="24"/>
          <w:u w:val="single"/>
        </w:rPr>
        <w:t xml:space="preserve">labour pool within the </w:t>
      </w:r>
      <w:r w:rsidRPr="0010194E">
        <w:rPr>
          <w:rFonts w:cs="Calibri"/>
          <w:b/>
          <w:bCs/>
          <w:color w:val="000000"/>
          <w:sz w:val="24"/>
          <w:szCs w:val="24"/>
          <w:u w:val="single"/>
        </w:rPr>
        <w:t>village social circle</w:t>
      </w:r>
      <w:r w:rsidR="00664948" w:rsidRPr="0010194E">
        <w:rPr>
          <w:rFonts w:cs="Calibri"/>
          <w:b/>
          <w:bCs/>
          <w:color w:val="000000"/>
          <w:sz w:val="24"/>
          <w:szCs w:val="24"/>
          <w:u w:val="single"/>
        </w:rPr>
        <w:t>?</w:t>
      </w:r>
      <w:r w:rsidR="001D0F22" w:rsidRPr="0010194E">
        <w:rPr>
          <w:rFonts w:cs="Calibri"/>
          <w:b/>
          <w:bCs/>
          <w:color w:val="000000"/>
          <w:sz w:val="24"/>
          <w:szCs w:val="24"/>
          <w:u w:val="single"/>
        </w:rPr>
        <w:t xml:space="preserve"> </w:t>
      </w:r>
      <w:r w:rsidR="00EF7A94">
        <w:rPr>
          <w:rFonts w:cs="Calibri"/>
          <w:b/>
          <w:bCs/>
          <w:color w:val="000000"/>
          <w:sz w:val="24"/>
          <w:szCs w:val="24"/>
          <w:u w:val="single"/>
        </w:rPr>
        <w:t xml:space="preserve">Wouldn’t be able to leverage social </w:t>
      </w:r>
      <w:r w:rsidR="00E32A1F">
        <w:rPr>
          <w:rFonts w:cs="Calibri"/>
          <w:b/>
          <w:bCs/>
          <w:color w:val="000000"/>
          <w:sz w:val="24"/>
          <w:szCs w:val="24"/>
          <w:u w:val="single"/>
        </w:rPr>
        <w:t>capital</w:t>
      </w:r>
      <w:r w:rsidR="00EF7A94">
        <w:rPr>
          <w:rFonts w:cs="Calibri"/>
          <w:b/>
          <w:bCs/>
          <w:color w:val="000000"/>
          <w:sz w:val="24"/>
          <w:szCs w:val="24"/>
          <w:u w:val="single"/>
        </w:rPr>
        <w:t>?</w:t>
      </w:r>
    </w:p>
    <w:p w14:paraId="39D78A77" w14:textId="0779ABF4" w:rsidR="00065061" w:rsidRPr="0010194E" w:rsidRDefault="00AF584E" w:rsidP="00633A24">
      <w:pPr>
        <w:pStyle w:val="ListParagraph"/>
        <w:numPr>
          <w:ilvl w:val="0"/>
          <w:numId w:val="22"/>
        </w:numPr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  <w:u w:val="single"/>
        </w:rPr>
        <w:t>A</w:t>
      </w:r>
      <w:r w:rsidR="004C5A46" w:rsidRPr="0010194E">
        <w:rPr>
          <w:rFonts w:cs="Calibri"/>
          <w:b/>
          <w:bCs/>
          <w:color w:val="000000"/>
          <w:sz w:val="24"/>
          <w:szCs w:val="24"/>
          <w:u w:val="single"/>
        </w:rPr>
        <w:t>sking bring money so can migrate –</w:t>
      </w:r>
      <w:r w:rsidR="00860C56">
        <w:rPr>
          <w:rFonts w:cs="Calibri"/>
          <w:b/>
          <w:bCs/>
          <w:color w:val="000000"/>
          <w:sz w:val="24"/>
          <w:szCs w:val="24"/>
          <w:u w:val="single"/>
        </w:rPr>
        <w:t xml:space="preserve"> </w:t>
      </w:r>
      <w:r w:rsidR="004C5A46" w:rsidRPr="0010194E">
        <w:rPr>
          <w:rFonts w:cs="Calibri"/>
          <w:b/>
          <w:bCs/>
          <w:color w:val="000000"/>
          <w:sz w:val="24"/>
          <w:szCs w:val="24"/>
          <w:u w:val="single"/>
        </w:rPr>
        <w:t>Valeria and Thermouthas gotten stuck wherever they were!</w:t>
      </w:r>
    </w:p>
    <w:p w14:paraId="4959B70C" w14:textId="125789EC" w:rsidR="003B0A4A" w:rsidRPr="0010194E" w:rsidRDefault="00826649" w:rsidP="00841742">
      <w:pPr>
        <w:rPr>
          <w:rFonts w:ascii="Calibri" w:hAnsi="Calibri" w:cs="Calibri"/>
          <w:bCs/>
          <w:color w:val="000000"/>
        </w:rPr>
      </w:pPr>
      <w:r w:rsidRPr="0010194E">
        <w:rPr>
          <w:rFonts w:ascii="Calibri" w:hAnsi="Calibri" w:cs="Calibri"/>
          <w:b/>
          <w:bCs/>
          <w:color w:val="000000"/>
          <w:u w:val="single"/>
        </w:rPr>
        <w:t xml:space="preserve">(Slide) </w:t>
      </w:r>
      <w:r w:rsidR="00AE2CD6" w:rsidRPr="0010194E">
        <w:rPr>
          <w:rFonts w:ascii="Calibri" w:hAnsi="Calibri" w:cs="Calibri"/>
          <w:b/>
          <w:bCs/>
          <w:color w:val="000000"/>
          <w:u w:val="single"/>
        </w:rPr>
        <w:t xml:space="preserve">After </w:t>
      </w:r>
      <w:r w:rsidR="003B0A4A" w:rsidRPr="0010194E">
        <w:rPr>
          <w:rFonts w:ascii="Calibri" w:hAnsi="Calibri" w:cs="Calibri"/>
          <w:bCs/>
          <w:color w:val="000000"/>
          <w:u w:val="single"/>
        </w:rPr>
        <w:t>AD 105</w:t>
      </w:r>
    </w:p>
    <w:p w14:paraId="23F45576" w14:textId="63260EE2" w:rsidR="00923249" w:rsidRPr="0010194E" w:rsidRDefault="00065061" w:rsidP="00633A24">
      <w:pPr>
        <w:pStyle w:val="ListParagraph"/>
        <w:numPr>
          <w:ilvl w:val="0"/>
          <w:numId w:val="22"/>
        </w:numPr>
        <w:rPr>
          <w:rFonts w:cs="Calibri"/>
          <w:bCs/>
          <w:color w:val="000000"/>
          <w:sz w:val="24"/>
          <w:szCs w:val="24"/>
        </w:rPr>
      </w:pPr>
      <w:r w:rsidRPr="0010194E">
        <w:rPr>
          <w:rFonts w:cs="Calibri"/>
          <w:bCs/>
          <w:color w:val="000000"/>
          <w:sz w:val="24"/>
          <w:szCs w:val="24"/>
        </w:rPr>
        <w:t xml:space="preserve">Father </w:t>
      </w:r>
      <w:r w:rsidR="000826E2">
        <w:rPr>
          <w:rFonts w:cs="Calibri"/>
          <w:bCs/>
          <w:color w:val="000000"/>
          <w:sz w:val="24"/>
          <w:szCs w:val="24"/>
        </w:rPr>
        <w:t xml:space="preserve">now </w:t>
      </w:r>
      <w:r w:rsidRPr="0010194E">
        <w:rPr>
          <w:rFonts w:cs="Calibri"/>
          <w:bCs/>
          <w:color w:val="000000"/>
          <w:sz w:val="24"/>
          <w:szCs w:val="24"/>
        </w:rPr>
        <w:t>mysteriously absent</w:t>
      </w:r>
      <w:r w:rsidR="000826E2">
        <w:rPr>
          <w:rFonts w:cs="Calibri"/>
          <w:bCs/>
          <w:color w:val="000000"/>
          <w:sz w:val="24"/>
          <w:szCs w:val="24"/>
        </w:rPr>
        <w:t xml:space="preserve"> </w:t>
      </w:r>
      <w:r w:rsidRPr="0010194E">
        <w:rPr>
          <w:rFonts w:cs="Calibri"/>
          <w:bCs/>
          <w:color w:val="000000"/>
          <w:sz w:val="24"/>
          <w:szCs w:val="24"/>
        </w:rPr>
        <w:t>–</w:t>
      </w:r>
      <w:r w:rsidR="000826E2">
        <w:rPr>
          <w:rFonts w:cs="Calibri"/>
          <w:bCs/>
          <w:color w:val="000000"/>
          <w:sz w:val="24"/>
          <w:szCs w:val="24"/>
        </w:rPr>
        <w:t xml:space="preserve"> </w:t>
      </w:r>
      <w:r w:rsidR="00923249" w:rsidRPr="0010194E">
        <w:rPr>
          <w:rFonts w:cs="Calibri"/>
          <w:b/>
          <w:bCs/>
          <w:color w:val="000000"/>
          <w:sz w:val="24"/>
          <w:szCs w:val="24"/>
          <w:u w:val="single"/>
        </w:rPr>
        <w:t xml:space="preserve">Thermouthas had asked about father in letter from AD 104 </w:t>
      </w:r>
      <w:r w:rsidR="00EF7A94">
        <w:rPr>
          <w:rFonts w:cs="Calibri"/>
          <w:b/>
          <w:bCs/>
          <w:color w:val="000000"/>
          <w:sz w:val="24"/>
          <w:szCs w:val="24"/>
          <w:u w:val="single"/>
        </w:rPr>
        <w:t>because</w:t>
      </w:r>
      <w:r w:rsidR="00923249" w:rsidRPr="0010194E">
        <w:rPr>
          <w:rFonts w:cs="Calibri"/>
          <w:b/>
          <w:bCs/>
          <w:color w:val="000000"/>
          <w:sz w:val="24"/>
          <w:szCs w:val="24"/>
          <w:u w:val="single"/>
        </w:rPr>
        <w:t xml:space="preserve"> ill </w:t>
      </w:r>
      <w:r w:rsidR="00C95D8C" w:rsidRPr="0010194E">
        <w:rPr>
          <w:rFonts w:cs="Calibri"/>
          <w:b/>
          <w:bCs/>
          <w:color w:val="000000"/>
          <w:sz w:val="24"/>
          <w:szCs w:val="24"/>
          <w:u w:val="single"/>
        </w:rPr>
        <w:t>– so died</w:t>
      </w:r>
      <w:r w:rsidR="00E32A1F">
        <w:rPr>
          <w:rFonts w:cs="Calibri"/>
          <w:b/>
          <w:bCs/>
          <w:color w:val="000000"/>
          <w:sz w:val="24"/>
          <w:szCs w:val="24"/>
          <w:u w:val="single"/>
        </w:rPr>
        <w:t>?</w:t>
      </w:r>
    </w:p>
    <w:p w14:paraId="7346FEAA" w14:textId="53A96B8C" w:rsidR="00065061" w:rsidRPr="0010194E" w:rsidRDefault="00923249" w:rsidP="00633A24">
      <w:pPr>
        <w:pStyle w:val="ListParagraph"/>
        <w:numPr>
          <w:ilvl w:val="0"/>
          <w:numId w:val="22"/>
        </w:numPr>
        <w:rPr>
          <w:rFonts w:cs="Calibri"/>
          <w:bCs/>
          <w:color w:val="000000"/>
          <w:sz w:val="24"/>
          <w:szCs w:val="24"/>
        </w:rPr>
      </w:pPr>
      <w:r w:rsidRPr="0010194E">
        <w:rPr>
          <w:rFonts w:cs="Calibri"/>
          <w:bCs/>
          <w:color w:val="000000"/>
          <w:sz w:val="24"/>
          <w:szCs w:val="24"/>
        </w:rPr>
        <w:t>C</w:t>
      </w:r>
      <w:r w:rsidR="00065061" w:rsidRPr="0010194E">
        <w:rPr>
          <w:rFonts w:cs="Calibri"/>
          <w:bCs/>
          <w:color w:val="000000"/>
          <w:sz w:val="24"/>
          <w:szCs w:val="24"/>
        </w:rPr>
        <w:t>oincidence that Thermouthas returned home at this point?</w:t>
      </w:r>
      <w:r w:rsidR="00796FE8" w:rsidRPr="0010194E">
        <w:rPr>
          <w:rFonts w:cs="Calibri"/>
          <w:bCs/>
          <w:color w:val="000000"/>
          <w:sz w:val="24"/>
          <w:szCs w:val="24"/>
        </w:rPr>
        <w:t xml:space="preserve"> </w:t>
      </w:r>
      <w:r w:rsidR="00EF7A94">
        <w:rPr>
          <w:rFonts w:cs="Calibri"/>
          <w:b/>
          <w:bCs/>
          <w:color w:val="000000"/>
          <w:sz w:val="24"/>
          <w:szCs w:val="24"/>
          <w:u w:val="single"/>
        </w:rPr>
        <w:t>D</w:t>
      </w:r>
      <w:r w:rsidR="00796FE8" w:rsidRPr="0010194E">
        <w:rPr>
          <w:rFonts w:cs="Calibri"/>
          <w:b/>
          <w:bCs/>
          <w:color w:val="000000"/>
          <w:sz w:val="24"/>
          <w:szCs w:val="24"/>
          <w:u w:val="single"/>
        </w:rPr>
        <w:t>on’t think so</w:t>
      </w:r>
      <w:r w:rsidR="00EF7A94">
        <w:rPr>
          <w:rFonts w:cs="Calibri"/>
          <w:b/>
          <w:bCs/>
          <w:color w:val="000000"/>
          <w:sz w:val="24"/>
          <w:szCs w:val="24"/>
          <w:u w:val="single"/>
        </w:rPr>
        <w:t xml:space="preserve"> – return to stabilise natal household</w:t>
      </w:r>
      <w:r w:rsidR="00E32A1F">
        <w:rPr>
          <w:rFonts w:cs="Calibri"/>
          <w:b/>
          <w:bCs/>
          <w:color w:val="000000"/>
          <w:sz w:val="24"/>
          <w:szCs w:val="24"/>
          <w:u w:val="single"/>
        </w:rPr>
        <w:t>, couldn’t be sustained as a migrant anymore?</w:t>
      </w:r>
    </w:p>
    <w:p w14:paraId="21FD71E6" w14:textId="083934E7" w:rsidR="00556B11" w:rsidRPr="0010194E" w:rsidRDefault="00065061" w:rsidP="00633A24">
      <w:pPr>
        <w:pStyle w:val="ListParagraph"/>
        <w:numPr>
          <w:ilvl w:val="0"/>
          <w:numId w:val="22"/>
        </w:numPr>
        <w:rPr>
          <w:rFonts w:cs="Calibri"/>
          <w:bCs/>
          <w:color w:val="000000"/>
          <w:sz w:val="24"/>
          <w:szCs w:val="24"/>
        </w:rPr>
      </w:pPr>
      <w:r w:rsidRPr="0010194E">
        <w:rPr>
          <w:rFonts w:cs="Calibri"/>
          <w:bCs/>
          <w:color w:val="000000"/>
          <w:sz w:val="24"/>
          <w:szCs w:val="24"/>
        </w:rPr>
        <w:t xml:space="preserve">Thermouthas started to manage </w:t>
      </w:r>
      <w:r w:rsidR="00664948" w:rsidRPr="0010194E">
        <w:rPr>
          <w:rFonts w:cs="Calibri"/>
          <w:bCs/>
          <w:color w:val="000000"/>
          <w:sz w:val="24"/>
          <w:szCs w:val="24"/>
        </w:rPr>
        <w:t xml:space="preserve">tax </w:t>
      </w:r>
      <w:r w:rsidR="00C95D8C" w:rsidRPr="0010194E">
        <w:rPr>
          <w:rFonts w:cs="Calibri"/>
          <w:bCs/>
          <w:color w:val="000000"/>
          <w:sz w:val="24"/>
          <w:szCs w:val="24"/>
        </w:rPr>
        <w:t xml:space="preserve">and financial </w:t>
      </w:r>
      <w:r w:rsidR="00664948" w:rsidRPr="0010194E">
        <w:rPr>
          <w:rFonts w:cs="Calibri"/>
          <w:bCs/>
          <w:color w:val="000000"/>
          <w:sz w:val="24"/>
          <w:szCs w:val="24"/>
        </w:rPr>
        <w:t xml:space="preserve">arrangements </w:t>
      </w:r>
      <w:r w:rsidR="00C95D8C" w:rsidRPr="0010194E">
        <w:rPr>
          <w:rFonts w:cs="Calibri"/>
          <w:bCs/>
          <w:color w:val="000000"/>
          <w:sz w:val="24"/>
          <w:szCs w:val="24"/>
        </w:rPr>
        <w:t>of Apolinarios</w:t>
      </w:r>
      <w:r w:rsidRPr="0010194E">
        <w:rPr>
          <w:rFonts w:cs="Calibri"/>
          <w:bCs/>
          <w:color w:val="000000"/>
          <w:sz w:val="24"/>
          <w:szCs w:val="24"/>
        </w:rPr>
        <w:t xml:space="preserve">. </w:t>
      </w:r>
      <w:r w:rsidR="00C95D8C" w:rsidRPr="0010194E">
        <w:rPr>
          <w:rFonts w:cs="Calibri"/>
          <w:bCs/>
          <w:color w:val="000000"/>
          <w:sz w:val="24"/>
          <w:szCs w:val="24"/>
        </w:rPr>
        <w:t>If Apolinarios her brother</w:t>
      </w:r>
      <w:r w:rsidR="00E32A1F">
        <w:rPr>
          <w:rFonts w:cs="Calibri"/>
          <w:bCs/>
          <w:color w:val="000000"/>
          <w:sz w:val="24"/>
          <w:szCs w:val="24"/>
        </w:rPr>
        <w:t xml:space="preserve"> = households restructured labour and </w:t>
      </w:r>
      <w:r w:rsidR="00C95D8C" w:rsidRPr="0010194E">
        <w:rPr>
          <w:rFonts w:cs="Calibri"/>
          <w:bCs/>
          <w:color w:val="000000"/>
          <w:sz w:val="24"/>
          <w:szCs w:val="24"/>
        </w:rPr>
        <w:t>w</w:t>
      </w:r>
      <w:r w:rsidRPr="0010194E">
        <w:rPr>
          <w:rFonts w:cs="Calibri"/>
          <w:bCs/>
          <w:color w:val="000000"/>
          <w:sz w:val="24"/>
          <w:szCs w:val="24"/>
        </w:rPr>
        <w:t>omen taking on an active role in the absence of male relatives.</w:t>
      </w:r>
    </w:p>
    <w:p w14:paraId="3BEA9750" w14:textId="7E317134" w:rsidR="00664948" w:rsidRPr="0010194E" w:rsidRDefault="00F8728A" w:rsidP="00664948">
      <w:pPr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A</w:t>
      </w:r>
      <w:r w:rsidR="00664948" w:rsidRPr="0010194E">
        <w:rPr>
          <w:rFonts w:ascii="Calibri" w:hAnsi="Calibri" w:cs="Calibri"/>
          <w:b/>
          <w:bCs/>
          <w:color w:val="000000"/>
          <w:u w:val="single"/>
        </w:rPr>
        <w:t>rchive is highly social view of migration</w:t>
      </w:r>
    </w:p>
    <w:p w14:paraId="70E994F5" w14:textId="5CD0E3D8" w:rsidR="00276050" w:rsidRPr="00276050" w:rsidRDefault="004B642C" w:rsidP="00EC517A">
      <w:pPr>
        <w:pStyle w:val="ListParagraph"/>
        <w:numPr>
          <w:ilvl w:val="0"/>
          <w:numId w:val="24"/>
        </w:numPr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</w:t>
      </w:r>
      <w:r w:rsidR="00C95D8C" w:rsidRPr="0010194E">
        <w:rPr>
          <w:rFonts w:cs="Calibri"/>
          <w:color w:val="000000"/>
          <w:sz w:val="24"/>
          <w:szCs w:val="24"/>
        </w:rPr>
        <w:t xml:space="preserve">ife-course events </w:t>
      </w:r>
      <w:r w:rsidR="00EF7A94">
        <w:rPr>
          <w:rFonts w:cs="Calibri"/>
          <w:color w:val="000000"/>
          <w:sz w:val="24"/>
          <w:szCs w:val="24"/>
        </w:rPr>
        <w:t xml:space="preserve">driving </w:t>
      </w:r>
      <w:r w:rsidR="00C25F37">
        <w:rPr>
          <w:rFonts w:cs="Calibri"/>
          <w:b/>
          <w:color w:val="000000"/>
          <w:sz w:val="24"/>
          <w:szCs w:val="24"/>
        </w:rPr>
        <w:t xml:space="preserve">supply and demand of labour </w:t>
      </w:r>
      <w:r w:rsidR="00C25F37">
        <w:rPr>
          <w:rFonts w:cs="Calibri"/>
          <w:b/>
          <w:color w:val="000000"/>
          <w:sz w:val="24"/>
          <w:szCs w:val="24"/>
          <w:u w:val="single"/>
        </w:rPr>
        <w:t xml:space="preserve">thus </w:t>
      </w:r>
      <w:r w:rsidR="00EF7A94" w:rsidRPr="00C25F37">
        <w:rPr>
          <w:rFonts w:cs="Calibri"/>
          <w:b/>
          <w:color w:val="000000"/>
          <w:sz w:val="24"/>
          <w:szCs w:val="24"/>
          <w:u w:val="single"/>
        </w:rPr>
        <w:t>migration</w:t>
      </w:r>
      <w:r w:rsidR="00EC517A">
        <w:rPr>
          <w:rFonts w:cs="Calibri"/>
          <w:color w:val="000000"/>
          <w:sz w:val="24"/>
          <w:szCs w:val="24"/>
        </w:rPr>
        <w:t xml:space="preserve">; connections to labour </w:t>
      </w:r>
      <w:r w:rsidR="00EF7A94" w:rsidRPr="0010194E">
        <w:rPr>
          <w:rFonts w:cs="Calibri"/>
          <w:b/>
          <w:bCs/>
          <w:color w:val="000000"/>
          <w:sz w:val="24"/>
          <w:szCs w:val="24"/>
          <w:u w:val="single"/>
        </w:rPr>
        <w:t xml:space="preserve">made through household and community </w:t>
      </w:r>
      <w:r w:rsidR="00EF7A94" w:rsidRPr="0010194E">
        <w:rPr>
          <w:rFonts w:cs="Calibri"/>
          <w:b/>
          <w:color w:val="000000"/>
          <w:sz w:val="24"/>
          <w:szCs w:val="24"/>
          <w:u w:val="single"/>
        </w:rPr>
        <w:t>networks.</w:t>
      </w:r>
    </w:p>
    <w:p w14:paraId="2D7826D1" w14:textId="0F519E68" w:rsidR="00276050" w:rsidRPr="007140F7" w:rsidRDefault="00276050" w:rsidP="00633A24">
      <w:pPr>
        <w:pStyle w:val="ListParagraph"/>
        <w:numPr>
          <w:ilvl w:val="0"/>
          <w:numId w:val="24"/>
        </w:numPr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  <w:u w:val="single"/>
        </w:rPr>
        <w:t>If think in terms of communities, all households will be at different stages of this timeline – lots of oversupply here, demand over there.</w:t>
      </w:r>
    </w:p>
    <w:p w14:paraId="1696B6C1" w14:textId="00ED61A5" w:rsidR="00796FE8" w:rsidRDefault="00796FE8" w:rsidP="00C51417">
      <w:pPr>
        <w:jc w:val="both"/>
        <w:rPr>
          <w:rFonts w:ascii="Calibri" w:hAnsi="Calibri" w:cs="Calibri"/>
          <w:b/>
          <w:color w:val="000000"/>
          <w:u w:val="single"/>
          <w:shd w:val="clear" w:color="auto" w:fill="FFFFFF"/>
        </w:rPr>
      </w:pPr>
      <w:r w:rsidRPr="0010194E">
        <w:rPr>
          <w:rFonts w:ascii="Calibri" w:hAnsi="Calibri" w:cs="Calibri"/>
          <w:b/>
          <w:color w:val="000000"/>
          <w:u w:val="single"/>
          <w:shd w:val="clear" w:color="auto" w:fill="FFFFFF"/>
        </w:rPr>
        <w:lastRenderedPageBreak/>
        <w:t xml:space="preserve">Around </w:t>
      </w:r>
      <w:r w:rsidR="00A1744A">
        <w:rPr>
          <w:rFonts w:ascii="Calibri" w:hAnsi="Calibri" w:cs="Calibri"/>
          <w:b/>
          <w:color w:val="000000"/>
          <w:u w:val="single"/>
          <w:shd w:val="clear" w:color="auto" w:fill="FFFFFF"/>
        </w:rPr>
        <w:t>35</w:t>
      </w:r>
      <w:r w:rsidRPr="0010194E">
        <w:rPr>
          <w:rFonts w:ascii="Calibri" w:hAnsi="Calibri" w:cs="Calibri"/>
          <w:b/>
          <w:color w:val="000000"/>
          <w:u w:val="single"/>
          <w:shd w:val="clear" w:color="auto" w:fill="FFFFFF"/>
        </w:rPr>
        <w:t xml:space="preserve"> minutes</w:t>
      </w:r>
      <w:r w:rsidR="00C25F37">
        <w:rPr>
          <w:rFonts w:ascii="Calibri" w:hAnsi="Calibri" w:cs="Calibri"/>
          <w:b/>
          <w:color w:val="000000"/>
          <w:u w:val="single"/>
          <w:shd w:val="clear" w:color="auto" w:fill="FFFFFF"/>
        </w:rPr>
        <w:t xml:space="preserve"> </w:t>
      </w:r>
      <w:r w:rsidR="001D09E5">
        <w:rPr>
          <w:rFonts w:ascii="Calibri" w:hAnsi="Calibri" w:cs="Calibri"/>
          <w:b/>
          <w:color w:val="000000"/>
          <w:u w:val="single"/>
          <w:shd w:val="clear" w:color="auto" w:fill="FFFFFF"/>
        </w:rPr>
        <w:t>3</w:t>
      </w:r>
      <w:r w:rsidR="00A1744A">
        <w:rPr>
          <w:rFonts w:ascii="Calibri" w:hAnsi="Calibri" w:cs="Calibri"/>
          <w:b/>
          <w:color w:val="000000"/>
          <w:u w:val="single"/>
          <w:shd w:val="clear" w:color="auto" w:fill="FFFFFF"/>
        </w:rPr>
        <w:t>0</w:t>
      </w:r>
      <w:r w:rsidR="00C25F37">
        <w:rPr>
          <w:rFonts w:ascii="Calibri" w:hAnsi="Calibri" w:cs="Calibri"/>
          <w:b/>
          <w:color w:val="000000"/>
          <w:u w:val="single"/>
          <w:shd w:val="clear" w:color="auto" w:fill="FFFFFF"/>
        </w:rPr>
        <w:t xml:space="preserve"> secs</w:t>
      </w:r>
    </w:p>
    <w:p w14:paraId="660E2083" w14:textId="77777777" w:rsidR="00A1744A" w:rsidRPr="0010194E" w:rsidRDefault="00A1744A" w:rsidP="00C51417">
      <w:pPr>
        <w:jc w:val="both"/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</w:p>
    <w:p w14:paraId="07755BDF" w14:textId="612FD3EC" w:rsidR="00664948" w:rsidRDefault="00664948" w:rsidP="00C51417">
      <w:pPr>
        <w:jc w:val="both"/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r w:rsidRPr="0010194E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In other examples, seems to be more of an economic </w:t>
      </w:r>
      <w:r w:rsidR="00E12CFB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style</w:t>
      </w:r>
      <w:r w:rsidR="00276050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of migration rather than a social one</w:t>
      </w:r>
      <w:r w:rsidRPr="0010194E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… </w:t>
      </w:r>
    </w:p>
    <w:p w14:paraId="7DB5E8B1" w14:textId="43994583" w:rsidR="00276050" w:rsidRPr="0010194E" w:rsidRDefault="00276050" w:rsidP="00C51417">
      <w:pPr>
        <w:jc w:val="both"/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Don’t have to be mutually exclusive… as much dictated by our evidence.</w:t>
      </w:r>
    </w:p>
    <w:p w14:paraId="2B70809A" w14:textId="2A71C233" w:rsidR="00F8728A" w:rsidRDefault="00F8728A" w:rsidP="00C51417">
      <w:pPr>
        <w:jc w:val="both"/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</w:p>
    <w:p w14:paraId="254FAF77" w14:textId="5879F142" w:rsidR="00EF7A94" w:rsidRPr="0010194E" w:rsidRDefault="00EF7A94" w:rsidP="00EF7A94">
      <w:pPr>
        <w:jc w:val="both"/>
        <w:rPr>
          <w:rFonts w:ascii="Calibri" w:hAnsi="Calibri" w:cs="Calibri"/>
          <w:color w:val="000000"/>
          <w:u w:val="single"/>
          <w:shd w:val="clear" w:color="auto" w:fill="FFFFFF"/>
        </w:rPr>
      </w:pPr>
      <w:r w:rsidRPr="00EF7A94">
        <w:rPr>
          <w:rFonts w:ascii="Calibri" w:hAnsi="Calibri" w:cs="Calibri"/>
          <w:b/>
          <w:color w:val="000000"/>
          <w:u w:val="single"/>
          <w:shd w:val="clear" w:color="auto" w:fill="FFFFFF"/>
        </w:rPr>
        <w:t xml:space="preserve">(Slide) </w:t>
      </w:r>
      <w:r w:rsidRPr="0010194E">
        <w:rPr>
          <w:rFonts w:ascii="Calibri" w:hAnsi="Calibri" w:cs="Calibri"/>
          <w:color w:val="000000"/>
          <w:u w:val="single"/>
          <w:shd w:val="clear" w:color="auto" w:fill="FFFFFF"/>
        </w:rPr>
        <w:t>Micro-History #</w:t>
      </w:r>
      <w:r w:rsidR="0017329C">
        <w:rPr>
          <w:rFonts w:ascii="Calibri" w:hAnsi="Calibri" w:cs="Calibri"/>
          <w:color w:val="000000"/>
          <w:u w:val="single"/>
          <w:shd w:val="clear" w:color="auto" w:fill="FFFFFF"/>
        </w:rPr>
        <w:t>2</w:t>
      </w:r>
      <w:r w:rsidRPr="0010194E">
        <w:rPr>
          <w:rFonts w:ascii="Calibri" w:hAnsi="Calibri" w:cs="Calibri"/>
          <w:color w:val="000000"/>
          <w:u w:val="single"/>
          <w:shd w:val="clear" w:color="auto" w:fill="FFFFFF"/>
        </w:rPr>
        <w:t xml:space="preserve"> – Ptollas-Ptolemais Household</w:t>
      </w:r>
    </w:p>
    <w:p w14:paraId="4D829309" w14:textId="6A0C94F8" w:rsidR="00EF7A94" w:rsidRDefault="00EF7A94" w:rsidP="00C51417">
      <w:pPr>
        <w:jc w:val="both"/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</w:p>
    <w:p w14:paraId="7FBBDAE3" w14:textId="43FBC88E" w:rsidR="00276050" w:rsidRPr="0010194E" w:rsidRDefault="00276050" w:rsidP="00C51417">
      <w:pPr>
        <w:jc w:val="both"/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Cheating with this example because</w:t>
      </w:r>
      <w:r w:rsidR="00EC517A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of in dates I said I wouldn’t deal with but </w:t>
      </w:r>
      <w:r w:rsidR="00EC517A">
        <w:rPr>
          <w:rFonts w:ascii="Calibri" w:hAnsi="Calibri" w:cs="Calibri"/>
          <w:b/>
          <w:color w:val="000000"/>
          <w:u w:val="single"/>
          <w:shd w:val="clear" w:color="auto" w:fill="FFFFFF"/>
        </w:rPr>
        <w:t>provides such a lovely segue though</w:t>
      </w:r>
      <w: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…</w:t>
      </w:r>
    </w:p>
    <w:p w14:paraId="43A5EB6E" w14:textId="3B3CD084" w:rsidR="00C51417" w:rsidRPr="00C25F37" w:rsidRDefault="00F8728A" w:rsidP="00C51417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color w:val="000000"/>
          <w:shd w:val="clear" w:color="auto" w:fill="FFFFFF"/>
        </w:rPr>
        <w:t>H</w:t>
      </w:r>
      <w:r w:rsidR="00C51417" w:rsidRPr="0010194E">
        <w:rPr>
          <w:rFonts w:ascii="Calibri" w:hAnsi="Calibri" w:cs="Calibri"/>
          <w:color w:val="000000"/>
          <w:shd w:val="clear" w:color="auto" w:fill="FFFFFF"/>
        </w:rPr>
        <w:t xml:space="preserve">ousehold identifiable </w:t>
      </w:r>
      <w:r w:rsidR="00EC517A">
        <w:rPr>
          <w:rFonts w:ascii="Calibri" w:hAnsi="Calibri" w:cs="Calibri"/>
          <w:color w:val="000000"/>
          <w:shd w:val="clear" w:color="auto" w:fill="FFFFFF"/>
        </w:rPr>
        <w:t>at another village in the Faiyum in the AD 170s</w:t>
      </w:r>
      <w:r w:rsidR="00C51417" w:rsidRPr="0010194E">
        <w:rPr>
          <w:rFonts w:ascii="Calibri" w:hAnsi="Calibri" w:cs="Calibri"/>
          <w:color w:val="000000"/>
          <w:shd w:val="clear" w:color="auto" w:fill="FFFFFF"/>
        </w:rPr>
        <w:t>.</w:t>
      </w:r>
    </w:p>
    <w:p w14:paraId="17C92BE0" w14:textId="77777777" w:rsidR="00EC517A" w:rsidRDefault="00983C51" w:rsidP="00EC517A">
      <w:pPr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EF7A94">
        <w:rPr>
          <w:rFonts w:ascii="Calibri" w:hAnsi="Calibri" w:cs="Calibri"/>
          <w:b/>
          <w:color w:val="000000"/>
          <w:u w:val="single"/>
          <w:shd w:val="clear" w:color="auto" w:fill="FFFFFF"/>
        </w:rPr>
        <w:t>(Slide)</w:t>
      </w:r>
      <w:r>
        <w:rPr>
          <w:rFonts w:ascii="Calibri" w:hAnsi="Calibri" w:cs="Calibri"/>
          <w:b/>
          <w:color w:val="000000"/>
          <w:u w:val="single"/>
          <w:shd w:val="clear" w:color="auto" w:fill="FFFFFF"/>
        </w:rPr>
        <w:t xml:space="preserve"> </w:t>
      </w:r>
      <w:r w:rsidR="00C51417" w:rsidRPr="0010194E">
        <w:rPr>
          <w:rFonts w:ascii="Calibri" w:hAnsi="Calibri" w:cs="Calibri"/>
          <w:color w:val="000000"/>
          <w:shd w:val="clear" w:color="auto" w:fill="FFFFFF"/>
        </w:rPr>
        <w:t xml:space="preserve">In AD 175, things look positive – the household </w:t>
      </w:r>
      <w:r w:rsidR="00C51417" w:rsidRPr="0010194E">
        <w:rPr>
          <w:rFonts w:ascii="Calibri" w:eastAsia="Calibri" w:hAnsi="Calibri" w:cs="Calibri"/>
          <w:color w:val="000000"/>
          <w:shd w:val="clear" w:color="auto" w:fill="FFFFFF"/>
        </w:rPr>
        <w:t xml:space="preserve">was large </w:t>
      </w:r>
      <w:r w:rsidR="00C51417" w:rsidRPr="0010194E">
        <w:rPr>
          <w:rFonts w:ascii="Calibri" w:eastAsia="Calibri" w:hAnsi="Calibri" w:cs="Calibri"/>
          <w:b/>
          <w:bCs/>
          <w:color w:val="000000"/>
          <w:u w:val="single"/>
          <w:shd w:val="clear" w:color="auto" w:fill="FFFFFF"/>
        </w:rPr>
        <w:t>(16 people!)</w:t>
      </w:r>
      <w:r w:rsidR="00C51417" w:rsidRPr="0010194E">
        <w:rPr>
          <w:rFonts w:ascii="Calibri" w:eastAsia="Calibri" w:hAnsi="Calibri" w:cs="Calibri"/>
          <w:color w:val="000000"/>
          <w:shd w:val="clear" w:color="auto" w:fill="FFFFFF"/>
        </w:rPr>
        <w:t xml:space="preserve"> and possessed lots of property.</w:t>
      </w:r>
    </w:p>
    <w:p w14:paraId="2DF3DF5C" w14:textId="30916324" w:rsidR="006B22B3" w:rsidRPr="006624C3" w:rsidRDefault="00E12CFB" w:rsidP="00C51417">
      <w:pPr>
        <w:pStyle w:val="ListParagraph"/>
        <w:numPr>
          <w:ilvl w:val="0"/>
          <w:numId w:val="32"/>
        </w:numPr>
        <w:jc w:val="both"/>
        <w:rPr>
          <w:rFonts w:cs="Calibri"/>
          <w:sz w:val="24"/>
        </w:rPr>
      </w:pPr>
      <w:r w:rsidRPr="00EF7A94">
        <w:rPr>
          <w:rFonts w:cs="Calibri"/>
          <w:b/>
          <w:color w:val="000000"/>
          <w:u w:val="single"/>
          <w:shd w:val="clear" w:color="auto" w:fill="FFFFFF"/>
        </w:rPr>
        <w:t>(Slide)</w:t>
      </w:r>
      <w:r>
        <w:rPr>
          <w:rFonts w:cs="Calibri"/>
          <w:b/>
          <w:color w:val="000000"/>
          <w:u w:val="single"/>
          <w:shd w:val="clear" w:color="auto" w:fill="FFFFFF"/>
        </w:rPr>
        <w:t xml:space="preserve"> </w:t>
      </w:r>
      <w:r w:rsidR="00C51417" w:rsidRPr="00EC517A">
        <w:rPr>
          <w:rFonts w:cs="Calibri"/>
          <w:sz w:val="24"/>
        </w:rPr>
        <w:t>Centred around two brothers (Ptollas-Harpochras)</w:t>
      </w:r>
      <w:r w:rsidR="00F8728A" w:rsidRPr="00EC517A">
        <w:rPr>
          <w:rFonts w:cs="Calibri"/>
          <w:sz w:val="24"/>
        </w:rPr>
        <w:t>;</w:t>
      </w:r>
    </w:p>
    <w:p w14:paraId="5FF220C8" w14:textId="56F1302C" w:rsidR="00C51417" w:rsidRPr="0010194E" w:rsidRDefault="00B1357E" w:rsidP="00C51417">
      <w:pPr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H</w:t>
      </w:r>
      <w:r w:rsidR="006B22B3" w:rsidRPr="0010194E">
        <w:rPr>
          <w:rFonts w:ascii="Calibri" w:eastAsia="Calibri" w:hAnsi="Calibri" w:cs="Calibri"/>
          <w:color w:val="000000"/>
          <w:shd w:val="clear" w:color="auto" w:fill="FFFFFF"/>
        </w:rPr>
        <w:t>owever,</w:t>
      </w:r>
      <w:r w:rsidR="00C51417" w:rsidRPr="0010194E">
        <w:rPr>
          <w:rFonts w:ascii="Calibri" w:eastAsia="Calibri" w:hAnsi="Calibri" w:cs="Calibri"/>
          <w:color w:val="000000"/>
          <w:shd w:val="clear" w:color="auto" w:fill="FFFFFF"/>
        </w:rPr>
        <w:t xml:space="preserve"> the brothers were rarely in the household and had </w:t>
      </w:r>
      <w:r w:rsidR="004D4B05">
        <w:rPr>
          <w:rFonts w:ascii="Calibri" w:eastAsia="Calibri" w:hAnsi="Calibri" w:cs="Calibri"/>
          <w:color w:val="000000"/>
          <w:shd w:val="clear" w:color="auto" w:fill="FFFFFF"/>
        </w:rPr>
        <w:t>migrated</w:t>
      </w:r>
      <w:r w:rsidR="00C51417" w:rsidRPr="0010194E">
        <w:rPr>
          <w:rFonts w:ascii="Calibri" w:eastAsia="Calibri" w:hAnsi="Calibri" w:cs="Calibri"/>
          <w:color w:val="000000"/>
          <w:shd w:val="clear" w:color="auto" w:fill="FFFFFF"/>
        </w:rPr>
        <w:t xml:space="preserve"> elsewhere.</w:t>
      </w:r>
    </w:p>
    <w:p w14:paraId="66E0806E" w14:textId="38D55882" w:rsidR="00C51417" w:rsidRPr="0010194E" w:rsidRDefault="00C813B5" w:rsidP="00633A24">
      <w:pPr>
        <w:numPr>
          <w:ilvl w:val="0"/>
          <w:numId w:val="20"/>
        </w:numPr>
        <w:suppressAutoHyphens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10194E">
        <w:rPr>
          <w:rFonts w:ascii="Calibri" w:eastAsia="Calibri" w:hAnsi="Calibri" w:cs="Calibri"/>
          <w:color w:val="000000"/>
          <w:shd w:val="clear" w:color="auto" w:fill="FFFFFF"/>
        </w:rPr>
        <w:t>P</w:t>
      </w:r>
      <w:r w:rsidR="00C51417" w:rsidRPr="0010194E">
        <w:rPr>
          <w:rFonts w:ascii="Calibri" w:eastAsia="Calibri" w:hAnsi="Calibri" w:cs="Calibri"/>
          <w:color w:val="000000"/>
          <w:shd w:val="clear" w:color="auto" w:fill="FFFFFF"/>
        </w:rPr>
        <w:t xml:space="preserve">robably </w:t>
      </w:r>
      <w:r w:rsidR="004D4B05">
        <w:rPr>
          <w:rFonts w:ascii="Calibri" w:eastAsia="Calibri" w:hAnsi="Calibri" w:cs="Calibri"/>
          <w:color w:val="000000"/>
          <w:shd w:val="clear" w:color="auto" w:fill="FFFFFF"/>
        </w:rPr>
        <w:t>migrated</w:t>
      </w:r>
      <w:r w:rsidR="00C51417" w:rsidRPr="0010194E">
        <w:rPr>
          <w:rFonts w:ascii="Calibri" w:eastAsia="Calibri" w:hAnsi="Calibri" w:cs="Calibri"/>
          <w:color w:val="000000"/>
          <w:shd w:val="clear" w:color="auto" w:fill="FFFFFF"/>
        </w:rPr>
        <w:t xml:space="preserve"> to find work</w:t>
      </w:r>
      <w:r w:rsidR="00EC517A">
        <w:rPr>
          <w:rFonts w:ascii="Calibri" w:eastAsia="Calibri" w:hAnsi="Calibri" w:cs="Calibri"/>
          <w:color w:val="000000"/>
          <w:shd w:val="clear" w:color="auto" w:fill="FFFFFF"/>
        </w:rPr>
        <w:t xml:space="preserve"> and relieve pressures on resources at home.</w:t>
      </w:r>
    </w:p>
    <w:p w14:paraId="72D505FC" w14:textId="26AB74B7" w:rsidR="001A6B6C" w:rsidRPr="0010194E" w:rsidRDefault="00983C51" w:rsidP="00633A24">
      <w:pPr>
        <w:numPr>
          <w:ilvl w:val="0"/>
          <w:numId w:val="20"/>
        </w:numPr>
        <w:suppressAutoHyphens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EF7A94">
        <w:rPr>
          <w:rFonts w:ascii="Calibri" w:hAnsi="Calibri" w:cs="Calibri"/>
          <w:b/>
          <w:color w:val="000000"/>
          <w:u w:val="single"/>
          <w:shd w:val="clear" w:color="auto" w:fill="FFFFFF"/>
        </w:rPr>
        <w:t>(Slide)</w:t>
      </w:r>
      <w:r w:rsidR="00276050">
        <w:rPr>
          <w:rFonts w:ascii="Calibri" w:hAnsi="Calibri" w:cs="Calibri"/>
          <w:b/>
          <w:color w:val="000000"/>
          <w:u w:val="single"/>
          <w:shd w:val="clear" w:color="auto" w:fill="FFFFFF"/>
        </w:rPr>
        <w:t xml:space="preserve"> </w:t>
      </w:r>
      <w:r w:rsidR="00C813B5">
        <w:rPr>
          <w:rFonts w:ascii="Calibri" w:hAnsi="Calibri" w:cs="Calibri"/>
          <w:b/>
          <w:color w:val="000000"/>
          <w:u w:val="single"/>
          <w:shd w:val="clear" w:color="auto" w:fill="FFFFFF"/>
        </w:rPr>
        <w:t>Similarly</w:t>
      </w:r>
      <w:r w:rsidR="00276050">
        <w:rPr>
          <w:rFonts w:ascii="Calibri" w:hAnsi="Calibri" w:cs="Calibri"/>
          <w:b/>
          <w:color w:val="000000"/>
          <w:u w:val="single"/>
          <w:shd w:val="clear" w:color="auto" w:fill="FFFFFF"/>
        </w:rPr>
        <w:t xml:space="preserve">, </w:t>
      </w:r>
      <w:r w:rsidR="00276050">
        <w:rPr>
          <w:rFonts w:ascii="Calibri" w:eastAsia="Calibri" w:hAnsi="Calibri" w:cs="Calibri"/>
          <w:color w:val="000000"/>
          <w:shd w:val="clear" w:color="auto" w:fill="FFFFFF"/>
        </w:rPr>
        <w:t>t</w:t>
      </w:r>
      <w:r w:rsidR="001A6B6C" w:rsidRPr="0010194E">
        <w:rPr>
          <w:rFonts w:ascii="Calibri" w:eastAsia="Calibri" w:hAnsi="Calibri" w:cs="Calibri"/>
          <w:color w:val="000000"/>
          <w:shd w:val="clear" w:color="auto" w:fill="FFFFFF"/>
        </w:rPr>
        <w:t>wo absent soldiers</w:t>
      </w:r>
      <w:r w:rsidR="006624C3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="006624C3" w:rsidRPr="0010194E">
        <w:rPr>
          <w:rFonts w:ascii="Calibri" w:eastAsia="Calibri" w:hAnsi="Calibri" w:cs="Calibri"/>
          <w:color w:val="000000"/>
          <w:shd w:val="clear" w:color="auto" w:fill="FFFFFF"/>
        </w:rPr>
        <w:t>Valerius and Sempronius</w:t>
      </w:r>
      <w:r w:rsidR="006624C3">
        <w:rPr>
          <w:rFonts w:ascii="Calibri" w:eastAsia="Calibri" w:hAnsi="Calibri" w:cs="Calibri"/>
          <w:color w:val="000000"/>
          <w:shd w:val="clear" w:color="auto" w:fill="FFFFFF"/>
        </w:rPr>
        <w:t xml:space="preserve"> =</w:t>
      </w:r>
      <w:r w:rsidR="00377415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="00377415">
        <w:rPr>
          <w:rFonts w:ascii="Calibri" w:eastAsia="Calibri" w:hAnsi="Calibri" w:cs="Calibri"/>
          <w:b/>
          <w:color w:val="000000"/>
          <w:u w:val="single"/>
          <w:shd w:val="clear" w:color="auto" w:fill="FFFFFF"/>
        </w:rPr>
        <w:t>Long-term migration in a sens</w:t>
      </w:r>
      <w:r w:rsidR="00C813B5">
        <w:rPr>
          <w:rFonts w:ascii="Calibri" w:eastAsia="Calibri" w:hAnsi="Calibri" w:cs="Calibri"/>
          <w:b/>
          <w:color w:val="000000"/>
          <w:u w:val="single"/>
          <w:shd w:val="clear" w:color="auto" w:fill="FFFFFF"/>
        </w:rPr>
        <w:t>e but could still send cash home.</w:t>
      </w:r>
    </w:p>
    <w:p w14:paraId="6A21F5CB" w14:textId="77777777" w:rsidR="00C51417" w:rsidRPr="0010194E" w:rsidRDefault="00C51417" w:rsidP="00C51417">
      <w:pPr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DF5C04" w14:textId="08C67FDE" w:rsidR="00C51417" w:rsidRPr="0010194E" w:rsidRDefault="004D4B05" w:rsidP="00C51417">
      <w:pPr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Even so</w:t>
      </w:r>
      <w:r w:rsidR="00C51417" w:rsidRPr="0010194E">
        <w:rPr>
          <w:rFonts w:ascii="Calibri" w:eastAsia="Calibri" w:hAnsi="Calibri" w:cs="Calibri"/>
          <w:color w:val="000000"/>
          <w:shd w:val="clear" w:color="auto" w:fill="FFFFFF"/>
        </w:rPr>
        <w:t>,</w:t>
      </w:r>
      <w:r w:rsidR="00C51417" w:rsidRPr="0010194E">
        <w:rPr>
          <w:rFonts w:ascii="Calibri" w:eastAsia="Calibri" w:hAnsi="Calibri" w:cs="Calibri"/>
          <w:b/>
          <w:bCs/>
          <w:color w:val="000000"/>
          <w:u w:val="single"/>
          <w:shd w:val="clear" w:color="auto" w:fill="FFFFFF"/>
        </w:rPr>
        <w:t xml:space="preserve"> isn’t all roses because: </w:t>
      </w:r>
    </w:p>
    <w:p w14:paraId="029F5A81" w14:textId="64F6FF6A" w:rsidR="007857EA" w:rsidRPr="007857EA" w:rsidRDefault="00983C51" w:rsidP="00633A24">
      <w:pPr>
        <w:numPr>
          <w:ilvl w:val="0"/>
          <w:numId w:val="21"/>
        </w:numPr>
        <w:suppressAutoHyphens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EF7A94">
        <w:rPr>
          <w:rFonts w:ascii="Calibri" w:hAnsi="Calibri" w:cs="Calibri"/>
          <w:b/>
          <w:color w:val="000000"/>
          <w:u w:val="single"/>
          <w:shd w:val="clear" w:color="auto" w:fill="FFFFFF"/>
        </w:rPr>
        <w:t>(Slide)</w:t>
      </w:r>
      <w:r>
        <w:rPr>
          <w:rFonts w:ascii="Calibri" w:hAnsi="Calibri" w:cs="Calibri"/>
          <w:b/>
          <w:color w:val="000000"/>
          <w:u w:val="single"/>
          <w:shd w:val="clear" w:color="auto" w:fill="FFFFFF"/>
        </w:rPr>
        <w:t xml:space="preserve"> </w:t>
      </w:r>
      <w:r w:rsidR="007857EA" w:rsidRPr="007857EA">
        <w:rPr>
          <w:rFonts w:ascii="Calibri" w:eastAsia="Calibri" w:hAnsi="Calibri" w:cs="Calibri"/>
          <w:color w:val="000000"/>
          <w:shd w:val="clear" w:color="auto" w:fill="FFFFFF"/>
        </w:rPr>
        <w:t xml:space="preserve">Even if temporary, the migration of Ptollas and Harpochras </w:t>
      </w:r>
      <w:r w:rsidR="004D4B05" w:rsidRPr="004D4B05"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required </w:t>
      </w:r>
      <w:r w:rsidR="00EC517A">
        <w:rPr>
          <w:rFonts w:ascii="Calibri" w:eastAsia="Calibri" w:hAnsi="Calibri" w:cs="Calibri"/>
          <w:b/>
          <w:color w:val="000000"/>
          <w:shd w:val="clear" w:color="auto" w:fill="FFFFFF"/>
        </w:rPr>
        <w:t>internal</w:t>
      </w:r>
      <w:r w:rsidR="004D4B05" w:rsidRPr="004D4B05"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 restructure </w:t>
      </w:r>
      <w:r w:rsidR="00EC517A"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of labour </w:t>
      </w:r>
      <w:r w:rsidR="004D4B05">
        <w:rPr>
          <w:rFonts w:ascii="Calibri" w:eastAsia="Calibri" w:hAnsi="Calibri" w:cs="Calibri"/>
          <w:color w:val="000000"/>
          <w:shd w:val="clear" w:color="auto" w:fill="FFFFFF"/>
        </w:rPr>
        <w:t>=</w:t>
      </w:r>
      <w:r w:rsidR="007857EA" w:rsidRPr="007857EA">
        <w:rPr>
          <w:rFonts w:ascii="Calibri" w:eastAsia="Calibri" w:hAnsi="Calibri" w:cs="Calibri"/>
          <w:color w:val="000000"/>
          <w:shd w:val="clear" w:color="auto" w:fill="FFFFFF"/>
        </w:rPr>
        <w:t xml:space="preserve"> Ptolemais the only adult to care for a young daughter and elderly grandmother. </w:t>
      </w:r>
    </w:p>
    <w:p w14:paraId="18B34963" w14:textId="00B5F719" w:rsidR="007857EA" w:rsidRPr="0010194E" w:rsidRDefault="00983C51" w:rsidP="00633A24">
      <w:pPr>
        <w:numPr>
          <w:ilvl w:val="0"/>
          <w:numId w:val="21"/>
        </w:numPr>
        <w:suppressAutoHyphens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EF7A94">
        <w:rPr>
          <w:rFonts w:ascii="Calibri" w:hAnsi="Calibri" w:cs="Calibri"/>
          <w:b/>
          <w:color w:val="000000"/>
          <w:u w:val="single"/>
          <w:shd w:val="clear" w:color="auto" w:fill="FFFFFF"/>
        </w:rPr>
        <w:t>(Slide)</w:t>
      </w:r>
      <w:r>
        <w:rPr>
          <w:rFonts w:ascii="Calibri" w:hAnsi="Calibri" w:cs="Calibri"/>
          <w:b/>
          <w:color w:val="000000"/>
          <w:u w:val="single"/>
          <w:shd w:val="clear" w:color="auto" w:fill="FFFFFF"/>
        </w:rPr>
        <w:t xml:space="preserve"> </w:t>
      </w:r>
      <w:r w:rsidR="007857EA" w:rsidRPr="0010194E">
        <w:rPr>
          <w:rFonts w:ascii="Calibri" w:eastAsia="Calibri" w:hAnsi="Calibri" w:cs="Calibri"/>
          <w:b/>
          <w:bCs/>
          <w:color w:val="000000"/>
          <w:u w:val="single"/>
          <w:shd w:val="clear" w:color="auto" w:fill="FFFFFF"/>
        </w:rPr>
        <w:t xml:space="preserve">Similar situation with the kinswomen </w:t>
      </w:r>
      <w:r w:rsidR="00EC517A">
        <w:rPr>
          <w:rFonts w:ascii="Calibri" w:eastAsia="Calibri" w:hAnsi="Calibri" w:cs="Calibri"/>
          <w:b/>
          <w:bCs/>
          <w:color w:val="000000"/>
          <w:u w:val="single"/>
          <w:shd w:val="clear" w:color="auto" w:fill="FFFFFF"/>
        </w:rPr>
        <w:t xml:space="preserve">– soldiers </w:t>
      </w:r>
      <w:r w:rsidR="007857EA" w:rsidRPr="0010194E">
        <w:rPr>
          <w:rFonts w:ascii="Calibri" w:eastAsia="Calibri" w:hAnsi="Calibri" w:cs="Calibri"/>
          <w:color w:val="000000"/>
          <w:shd w:val="clear" w:color="auto" w:fill="FFFFFF"/>
        </w:rPr>
        <w:t>could not protect their female relatives</w:t>
      </w:r>
      <w:r w:rsidR="004D4B05">
        <w:rPr>
          <w:rFonts w:ascii="Calibri" w:eastAsia="Calibri" w:hAnsi="Calibri" w:cs="Calibri"/>
          <w:color w:val="000000"/>
          <w:shd w:val="clear" w:color="auto" w:fill="FFFFFF"/>
        </w:rPr>
        <w:t xml:space="preserve">, </w:t>
      </w:r>
      <w:r w:rsidR="004D4B05">
        <w:rPr>
          <w:rFonts w:ascii="Calibri" w:eastAsia="Calibri" w:hAnsi="Calibri" w:cs="Calibri"/>
          <w:b/>
          <w:color w:val="000000"/>
          <w:shd w:val="clear" w:color="auto" w:fill="FFFFFF"/>
        </w:rPr>
        <w:t>which included the young Thakiaris (no. 8)</w:t>
      </w:r>
      <w:r w:rsidR="007857EA" w:rsidRPr="0010194E">
        <w:rPr>
          <w:rFonts w:ascii="Calibri" w:eastAsia="Calibri" w:hAnsi="Calibri" w:cs="Calibri"/>
          <w:color w:val="000000"/>
          <w:shd w:val="clear" w:color="auto" w:fill="FFFFFF"/>
        </w:rPr>
        <w:t>.</w:t>
      </w:r>
    </w:p>
    <w:p w14:paraId="4EFB45D8" w14:textId="7D53E649" w:rsidR="007857EA" w:rsidRPr="007857EA" w:rsidRDefault="007857EA" w:rsidP="00633A24">
      <w:pPr>
        <w:numPr>
          <w:ilvl w:val="0"/>
          <w:numId w:val="21"/>
        </w:numPr>
        <w:suppressAutoHyphens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10194E">
        <w:rPr>
          <w:rFonts w:ascii="Calibri" w:eastAsia="Calibri" w:hAnsi="Calibri" w:cs="Calibri"/>
          <w:b/>
          <w:bCs/>
          <w:color w:val="000000"/>
          <w:u w:val="single"/>
          <w:shd w:val="clear" w:color="auto" w:fill="FFFFFF"/>
        </w:rPr>
        <w:t>Presumably, the women had to take more active household management roles, whilst the men were away.</w:t>
      </w:r>
    </w:p>
    <w:p w14:paraId="574953F0" w14:textId="77777777" w:rsidR="00983C51" w:rsidRPr="0010194E" w:rsidRDefault="00983C51">
      <w:pP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</w:p>
    <w:p w14:paraId="44F75243" w14:textId="5FD51B20" w:rsidR="00950EEC" w:rsidRDefault="00F7079D" w:rsidP="00F7079D">
      <w:pPr>
        <w:jc w:val="both"/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r w:rsidRPr="0010194E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So Valerius and Sempronius went to the army</w:t>
      </w:r>
    </w:p>
    <w:p w14:paraId="051F2951" w14:textId="16B686D1" w:rsidR="00F7079D" w:rsidRPr="00950EEC" w:rsidRDefault="00F7079D" w:rsidP="00633A24">
      <w:pPr>
        <w:pStyle w:val="ListParagraph"/>
        <w:numPr>
          <w:ilvl w:val="0"/>
          <w:numId w:val="30"/>
        </w:numPr>
        <w:jc w:val="both"/>
        <w:rPr>
          <w:rFonts w:cs="Calibri"/>
          <w:b/>
          <w:bCs/>
          <w:color w:val="000000"/>
          <w:sz w:val="24"/>
          <w:u w:val="single"/>
          <w:shd w:val="clear" w:color="auto" w:fill="FFFFFF"/>
        </w:rPr>
      </w:pPr>
      <w:r w:rsidRPr="00950EEC">
        <w:rPr>
          <w:rFonts w:cs="Calibri"/>
          <w:b/>
          <w:bCs/>
          <w:color w:val="000000"/>
          <w:sz w:val="24"/>
          <w:u w:val="single"/>
          <w:shd w:val="clear" w:color="auto" w:fill="FFFFFF"/>
        </w:rPr>
        <w:t>but where Ptollas and Harpochras, and many men like them, go</w:t>
      </w:r>
      <w:r w:rsidR="006B22B3" w:rsidRPr="00950EEC">
        <w:rPr>
          <w:rFonts w:cs="Calibri"/>
          <w:b/>
          <w:bCs/>
          <w:color w:val="000000"/>
          <w:sz w:val="24"/>
          <w:u w:val="single"/>
          <w:shd w:val="clear" w:color="auto" w:fill="FFFFFF"/>
        </w:rPr>
        <w:t xml:space="preserve">? </w:t>
      </w:r>
    </w:p>
    <w:p w14:paraId="67F489C8" w14:textId="7BC682D7" w:rsidR="00F67E3B" w:rsidRPr="0010194E" w:rsidRDefault="00F67E3B" w:rsidP="00F7079D">
      <w:pPr>
        <w:jc w:val="both"/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r w:rsidRPr="0010194E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Philadelphia material can provide an indication of this again…</w:t>
      </w:r>
    </w:p>
    <w:p w14:paraId="34F22F63" w14:textId="752D3F00" w:rsidR="00745501" w:rsidRPr="0010194E" w:rsidRDefault="00745501" w:rsidP="00F7079D">
      <w:pPr>
        <w:jc w:val="both"/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</w:p>
    <w:p w14:paraId="7BD55B22" w14:textId="28B3DCE3" w:rsidR="00745501" w:rsidRDefault="00745501" w:rsidP="00F7079D">
      <w:pPr>
        <w:jc w:val="both"/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r w:rsidRPr="0010194E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(Slide)…</w:t>
      </w:r>
    </w:p>
    <w:p w14:paraId="172DAFC8" w14:textId="210B499A" w:rsidR="00950EEC" w:rsidRPr="0010194E" w:rsidRDefault="00950EEC" w:rsidP="00F7079D">
      <w:pPr>
        <w:jc w:val="both"/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Data-points of AD 46/47 and 48/49 – former is ‘normal’ migration volume, latter is stress migration volume as shown at very bottom.</w:t>
      </w:r>
    </w:p>
    <w:p w14:paraId="1D6BD73A" w14:textId="36997DA7" w:rsidR="00950EEC" w:rsidRPr="00017F35" w:rsidRDefault="00950EEC" w:rsidP="00633A24">
      <w:pPr>
        <w:pStyle w:val="ListParagraph"/>
        <w:numPr>
          <w:ilvl w:val="0"/>
          <w:numId w:val="30"/>
        </w:numPr>
        <w:rPr>
          <w:rFonts w:cs="Calibri"/>
          <w:bCs/>
          <w:color w:val="000000"/>
          <w:sz w:val="24"/>
          <w:szCs w:val="24"/>
          <w:shd w:val="clear" w:color="auto" w:fill="FFFFFF"/>
        </w:rPr>
      </w:pPr>
      <w:r w:rsidRPr="00017F35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Our crisis model </w:t>
      </w:r>
      <w:r w:rsidR="00017F35"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riiight </w:t>
      </w:r>
      <w:r w:rsidRPr="00017F35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at the start predicted villagers expelled far and wide </w:t>
      </w:r>
      <w:r w:rsidR="00BA0190" w:rsidRPr="00017F35">
        <w:rPr>
          <w:rFonts w:cs="Calibri"/>
          <w:bCs/>
          <w:color w:val="000000"/>
          <w:sz w:val="24"/>
          <w:szCs w:val="24"/>
          <w:shd w:val="clear" w:color="auto" w:fill="FFFFFF"/>
        </w:rPr>
        <w:t>away from ecological shocks that universally impacted the entire region</w:t>
      </w:r>
      <w:r w:rsidR="00017F35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 </w:t>
      </w:r>
      <w:r w:rsidR="00017F35" w:rsidRPr="00017F35">
        <w:rPr>
          <w:rFonts w:cs="Calibri"/>
          <w:bCs/>
          <w:color w:val="000000"/>
          <w:sz w:val="24"/>
          <w:szCs w:val="24"/>
          <w:shd w:val="clear" w:color="auto" w:fill="FFFFFF"/>
        </w:rPr>
        <w:t>in search of work</w:t>
      </w:r>
      <w:r w:rsidR="00BA0190" w:rsidRPr="00017F35">
        <w:rPr>
          <w:rFonts w:cs="Calibri"/>
          <w:bCs/>
          <w:color w:val="000000"/>
          <w:sz w:val="24"/>
          <w:szCs w:val="24"/>
          <w:shd w:val="clear" w:color="auto" w:fill="FFFFFF"/>
        </w:rPr>
        <w:t>.</w:t>
      </w:r>
    </w:p>
    <w:p w14:paraId="781F4711" w14:textId="0D7E7871" w:rsidR="00950EEC" w:rsidRPr="00017F35" w:rsidRDefault="00950EEC" w:rsidP="00633A24">
      <w:pPr>
        <w:pStyle w:val="ListParagraph"/>
        <w:numPr>
          <w:ilvl w:val="0"/>
          <w:numId w:val="30"/>
        </w:numP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017F35"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>Tables</w:t>
      </w:r>
      <w:r w:rsidR="00745501" w:rsidRPr="00017F35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 show in both periods, main destinations are local and rural areas</w:t>
      </w:r>
      <w:r w:rsidR="00017F35">
        <w:rPr>
          <w:rFonts w:cs="Calibri"/>
          <w:bCs/>
          <w:color w:val="000000"/>
          <w:sz w:val="24"/>
          <w:szCs w:val="24"/>
          <w:shd w:val="clear" w:color="auto" w:fill="FFFFFF"/>
        </w:rPr>
        <w:t>.</w:t>
      </w:r>
    </w:p>
    <w:p w14:paraId="48AC9D72" w14:textId="77777777" w:rsidR="004D4B05" w:rsidRPr="004D4B05" w:rsidRDefault="00950EEC" w:rsidP="00633A24">
      <w:pPr>
        <w:pStyle w:val="ListParagraph"/>
        <w:numPr>
          <w:ilvl w:val="0"/>
          <w:numId w:val="30"/>
        </w:numP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017F35">
        <w:rPr>
          <w:rFonts w:eastAsia="Times New Roman" w:cs="Calibri"/>
          <w:b/>
          <w:bCs/>
          <w:color w:val="000000"/>
          <w:sz w:val="24"/>
          <w:szCs w:val="24"/>
          <w:u w:val="single"/>
          <w:shd w:val="clear" w:color="auto" w:fill="FFFFFF"/>
        </w:rPr>
        <w:t>However, surely undergoing same ecological conditions!?</w:t>
      </w:r>
    </w:p>
    <w:p w14:paraId="28DD2AB6" w14:textId="28F5C4E3" w:rsidR="008A5388" w:rsidRPr="003930E2" w:rsidRDefault="003930E2" w:rsidP="00633A24">
      <w:pPr>
        <w:pStyle w:val="ListParagraph"/>
        <w:numPr>
          <w:ilvl w:val="0"/>
          <w:numId w:val="30"/>
        </w:numPr>
        <w:rPr>
          <w:rFonts w:cs="Calibri"/>
          <w:bCs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>L</w:t>
      </w:r>
      <w:r w:rsidR="008A5388" w:rsidRPr="00017F35"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ocal opportunities 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can’t be </w:t>
      </w:r>
      <w:r w:rsidR="008A5388" w:rsidRPr="00017F35"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>dry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>ing</w:t>
      </w:r>
      <w:r w:rsidR="008A5388" w:rsidRPr="00017F35"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up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>!</w:t>
      </w:r>
      <w:r w:rsidR="00BA0190" w:rsidRPr="00017F35"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= </w:t>
      </w:r>
      <w:r>
        <w:rPr>
          <w:rFonts w:cs="Calibri"/>
          <w:bCs/>
          <w:color w:val="000000"/>
          <w:sz w:val="24"/>
          <w:szCs w:val="24"/>
          <w:shd w:val="clear" w:color="auto" w:fill="FFFFFF"/>
        </w:rPr>
        <w:t>W</w:t>
      </w:r>
      <w:r w:rsidR="00BA0190" w:rsidRPr="003930E2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ork could be found almost all of the time within the </w:t>
      </w:r>
      <w:r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local </w:t>
      </w:r>
      <w:r w:rsidR="00BA0190" w:rsidRPr="003930E2">
        <w:rPr>
          <w:rFonts w:cs="Calibri"/>
          <w:bCs/>
          <w:color w:val="000000"/>
          <w:sz w:val="24"/>
          <w:szCs w:val="24"/>
          <w:shd w:val="clear" w:color="auto" w:fill="FFFFFF"/>
        </w:rPr>
        <w:t>agricultural economy.</w:t>
      </w:r>
    </w:p>
    <w:p w14:paraId="4D528C0A" w14:textId="41E87173" w:rsidR="00017F35" w:rsidRPr="00017F35" w:rsidRDefault="00902B04" w:rsidP="00633A24">
      <w:pPr>
        <w:pStyle w:val="ListParagraph"/>
        <w:numPr>
          <w:ilvl w:val="0"/>
          <w:numId w:val="26"/>
        </w:numPr>
        <w:jc w:val="both"/>
        <w:rPr>
          <w:rFonts w:cs="Calibri"/>
          <w:bCs/>
          <w:color w:val="000000"/>
          <w:sz w:val="24"/>
          <w:szCs w:val="24"/>
          <w:shd w:val="clear" w:color="auto" w:fill="FFFFFF"/>
        </w:rPr>
      </w:pPr>
      <w:r w:rsidRPr="00017F35">
        <w:rPr>
          <w:rFonts w:cs="Calibri"/>
          <w:bCs/>
          <w:color w:val="000000"/>
          <w:sz w:val="24"/>
          <w:szCs w:val="24"/>
          <w:shd w:val="clear" w:color="auto" w:fill="FFFFFF"/>
        </w:rPr>
        <w:t>Highly unlikely we have Neo-Malthusian high-pressure economy.</w:t>
      </w:r>
      <w:r w:rsidR="00EC517A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 </w:t>
      </w:r>
      <w:r w:rsidR="00EC517A"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>Breadline, living right on the edge of resources.</w:t>
      </w:r>
    </w:p>
    <w:p w14:paraId="55B01103" w14:textId="77777777" w:rsidR="00C25F37" w:rsidRDefault="00C25F37" w:rsidP="00017F35">
      <w:pPr>
        <w:jc w:val="both"/>
        <w:rPr>
          <w:rFonts w:ascii="Calibri" w:hAnsi="Calibri" w:cs="Calibri"/>
          <w:bCs/>
          <w:color w:val="000000"/>
          <w:shd w:val="clear" w:color="auto" w:fill="FFFFFF"/>
        </w:rPr>
      </w:pPr>
    </w:p>
    <w:p w14:paraId="0433BBFA" w14:textId="0D995DF2" w:rsidR="00017F35" w:rsidRPr="00C25F37" w:rsidRDefault="00C25F37" w:rsidP="00C25F37">
      <w:pPr>
        <w:jc w:val="both"/>
        <w:textAlignment w:val="baseline"/>
        <w:rPr>
          <w:rFonts w:ascii="Calibri" w:hAnsi="Calibri"/>
          <w:color w:val="242424"/>
          <w:sz w:val="27"/>
          <w:szCs w:val="27"/>
        </w:rPr>
      </w:pPr>
      <w:r w:rsidRPr="00DC0D1E">
        <w:rPr>
          <w:rFonts w:ascii="Calibri" w:hAnsi="Calibri"/>
          <w:b/>
          <w:bCs/>
          <w:color w:val="242424"/>
          <w:sz w:val="27"/>
          <w:szCs w:val="27"/>
          <w:u w:val="single"/>
          <w:bdr w:val="none" w:sz="0" w:space="0" w:color="auto" w:frame="1"/>
        </w:rPr>
        <w:lastRenderedPageBreak/>
        <w:t>Well, what the bloody hell is it then? </w:t>
      </w:r>
    </w:p>
    <w:p w14:paraId="392EBB56" w14:textId="2D572380" w:rsidR="00AD2C03" w:rsidRDefault="00902B04" w:rsidP="00633A24">
      <w:pPr>
        <w:pStyle w:val="ListParagraph"/>
        <w:numPr>
          <w:ilvl w:val="0"/>
          <w:numId w:val="26"/>
        </w:numPr>
        <w:jc w:val="both"/>
        <w:rPr>
          <w:rFonts w:cs="Calibri"/>
          <w:bCs/>
          <w:color w:val="000000"/>
          <w:sz w:val="24"/>
          <w:szCs w:val="24"/>
          <w:shd w:val="clear" w:color="auto" w:fill="FFFFFF"/>
        </w:rPr>
      </w:pPr>
      <w:r w:rsidRPr="0010194E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Thermouthas archive suggested that work could </w:t>
      </w:r>
      <w:r w:rsidR="00AD2C03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always </w:t>
      </w:r>
      <w:r w:rsidR="004D4B05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be </w:t>
      </w:r>
      <w:r w:rsidR="005A3255" w:rsidRPr="0010194E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and was </w:t>
      </w:r>
      <w:r w:rsidRPr="0010194E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found </w:t>
      </w:r>
      <w:r w:rsidR="005A3255" w:rsidRPr="0010194E">
        <w:rPr>
          <w:rFonts w:cs="Calibri"/>
          <w:bCs/>
          <w:color w:val="000000"/>
          <w:sz w:val="24"/>
          <w:szCs w:val="24"/>
          <w:shd w:val="clear" w:color="auto" w:fill="FFFFFF"/>
        </w:rPr>
        <w:t>with</w:t>
      </w:r>
      <w:r w:rsidRPr="0010194E">
        <w:rPr>
          <w:rFonts w:cs="Calibri"/>
          <w:bCs/>
          <w:color w:val="000000"/>
          <w:sz w:val="24"/>
          <w:szCs w:val="24"/>
          <w:shd w:val="clear" w:color="auto" w:fill="FFFFFF"/>
        </w:rPr>
        <w:t>in social networks</w:t>
      </w:r>
      <w:r w:rsidR="00C66A5E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 and </w:t>
      </w:r>
      <w:r w:rsidR="005A3255" w:rsidRPr="0010194E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household economies </w:t>
      </w:r>
      <w:r w:rsidR="00AD2C03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= </w:t>
      </w:r>
      <w:r w:rsidR="00AD2C03" w:rsidRPr="00AD2C03"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u</w:t>
      </w:r>
      <w:r w:rsidR="00FB21C1" w:rsidRPr="00AD2C03"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nmet labour demand</w:t>
      </w:r>
      <w:r w:rsidR="00FB21C1" w:rsidRPr="0010194E">
        <w:rPr>
          <w:rFonts w:cs="Calibri"/>
          <w:bCs/>
          <w:color w:val="000000"/>
          <w:sz w:val="24"/>
          <w:szCs w:val="24"/>
          <w:shd w:val="clear" w:color="auto" w:fill="FFFFFF"/>
        </w:rPr>
        <w:t>.</w:t>
      </w:r>
    </w:p>
    <w:p w14:paraId="460E9774" w14:textId="77E56088" w:rsidR="009E4447" w:rsidRPr="009E4447" w:rsidRDefault="009E4447" w:rsidP="009E4447">
      <w:pPr>
        <w:pStyle w:val="ListParagraph"/>
        <w:numPr>
          <w:ilvl w:val="0"/>
          <w:numId w:val="26"/>
        </w:numPr>
        <w:jc w:val="both"/>
        <w:rPr>
          <w:rFonts w:cs="Calibri"/>
          <w:bCs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bCs/>
          <w:sz w:val="24"/>
          <w:szCs w:val="24"/>
          <w:u w:val="single"/>
        </w:rPr>
        <w:t>W</w:t>
      </w:r>
      <w:r w:rsidR="00AD2C03" w:rsidRPr="0010194E">
        <w:rPr>
          <w:rFonts w:cs="Calibri"/>
          <w:b/>
          <w:bCs/>
          <w:sz w:val="24"/>
          <w:szCs w:val="24"/>
          <w:u w:val="single"/>
        </w:rPr>
        <w:t>asn’t random drifting around landscape</w:t>
      </w:r>
      <w:r w:rsidR="00AD2C03">
        <w:rPr>
          <w:rFonts w:cs="Calibri"/>
          <w:b/>
          <w:bCs/>
          <w:sz w:val="24"/>
          <w:szCs w:val="24"/>
          <w:u w:val="single"/>
        </w:rPr>
        <w:t xml:space="preserve"> – </w:t>
      </w:r>
      <w:r w:rsidR="00AD2C03" w:rsidRPr="00AD2C03">
        <w:rPr>
          <w:rFonts w:cs="Calibri"/>
          <w:b/>
          <w:bCs/>
          <w:sz w:val="24"/>
          <w:szCs w:val="24"/>
          <w:u w:val="single"/>
        </w:rPr>
        <w:t>clear connections made between supply and demand</w:t>
      </w:r>
      <w:r w:rsidR="00AD2C03">
        <w:rPr>
          <w:rFonts w:cs="Calibri"/>
          <w:b/>
          <w:bCs/>
          <w:sz w:val="24"/>
          <w:szCs w:val="24"/>
          <w:u w:val="single"/>
        </w:rPr>
        <w:t>.</w:t>
      </w:r>
    </w:p>
    <w:p w14:paraId="2DD60B39" w14:textId="748ECFB4" w:rsidR="009E4447" w:rsidRPr="009E4447" w:rsidRDefault="00FB21C1" w:rsidP="009E4447">
      <w:pPr>
        <w:pStyle w:val="ListParagraph"/>
        <w:numPr>
          <w:ilvl w:val="0"/>
          <w:numId w:val="26"/>
        </w:numPr>
        <w:jc w:val="both"/>
        <w:rPr>
          <w:rFonts w:cs="Calibri"/>
          <w:bCs/>
          <w:color w:val="000000"/>
          <w:sz w:val="24"/>
          <w:szCs w:val="24"/>
          <w:shd w:val="clear" w:color="auto" w:fill="FFFFFF"/>
        </w:rPr>
      </w:pPr>
      <w:r w:rsidRPr="00AD2C03">
        <w:rPr>
          <w:rFonts w:cs="Calibri"/>
          <w:bCs/>
          <w:sz w:val="24"/>
          <w:szCs w:val="24"/>
        </w:rPr>
        <w:t xml:space="preserve">Lots of micro-level variation </w:t>
      </w:r>
      <w:r w:rsidR="005A3255" w:rsidRPr="00AD2C03">
        <w:rPr>
          <w:rFonts w:cs="Calibri"/>
          <w:bCs/>
          <w:sz w:val="24"/>
          <w:szCs w:val="24"/>
        </w:rPr>
        <w:t xml:space="preserve">between and within </w:t>
      </w:r>
      <w:r w:rsidR="00AD2C03" w:rsidRPr="00AD2C03">
        <w:rPr>
          <w:rFonts w:cs="Calibri"/>
          <w:bCs/>
          <w:sz w:val="24"/>
          <w:szCs w:val="24"/>
        </w:rPr>
        <w:t xml:space="preserve">households and </w:t>
      </w:r>
      <w:r w:rsidR="005A3255" w:rsidRPr="00AD2C03">
        <w:rPr>
          <w:rFonts w:cs="Calibri"/>
          <w:bCs/>
          <w:sz w:val="24"/>
          <w:szCs w:val="24"/>
        </w:rPr>
        <w:t>communities</w:t>
      </w:r>
      <w:r w:rsidR="00AD2C03">
        <w:rPr>
          <w:rFonts w:cs="Calibri"/>
          <w:bCs/>
          <w:sz w:val="24"/>
          <w:szCs w:val="24"/>
        </w:rPr>
        <w:t xml:space="preserve"> </w:t>
      </w:r>
      <w:r w:rsidRPr="00AD2C03">
        <w:rPr>
          <w:rFonts w:cs="Calibri"/>
          <w:bCs/>
          <w:sz w:val="24"/>
          <w:szCs w:val="24"/>
        </w:rPr>
        <w:t>accumulated into wide vari</w:t>
      </w:r>
      <w:r w:rsidR="005A3255" w:rsidRPr="00AD2C03">
        <w:rPr>
          <w:rFonts w:cs="Calibri"/>
          <w:bCs/>
          <w:sz w:val="24"/>
          <w:szCs w:val="24"/>
        </w:rPr>
        <w:t>a</w:t>
      </w:r>
      <w:r w:rsidRPr="00AD2C03">
        <w:rPr>
          <w:rFonts w:cs="Calibri"/>
          <w:bCs/>
          <w:sz w:val="24"/>
          <w:szCs w:val="24"/>
        </w:rPr>
        <w:t>nce</w:t>
      </w:r>
      <w:r w:rsidR="005A3255" w:rsidRPr="00AD2C03">
        <w:rPr>
          <w:rFonts w:cs="Calibri"/>
          <w:bCs/>
          <w:sz w:val="24"/>
          <w:szCs w:val="24"/>
        </w:rPr>
        <w:t>s</w:t>
      </w:r>
      <w:r w:rsidRPr="00AD2C03">
        <w:rPr>
          <w:rFonts w:cs="Calibri"/>
          <w:bCs/>
          <w:sz w:val="24"/>
          <w:szCs w:val="24"/>
        </w:rPr>
        <w:t xml:space="preserve"> at the macro-level </w:t>
      </w:r>
      <w:r w:rsidR="009E4447">
        <w:rPr>
          <w:rFonts w:cs="Calibri"/>
          <w:bCs/>
          <w:sz w:val="24"/>
          <w:szCs w:val="24"/>
        </w:rPr>
        <w:t xml:space="preserve">= </w:t>
      </w:r>
      <w:r w:rsidRPr="00AD2C03">
        <w:rPr>
          <w:rFonts w:cs="Calibri"/>
          <w:bCs/>
          <w:sz w:val="24"/>
          <w:szCs w:val="24"/>
        </w:rPr>
        <w:t>thus supply and demand</w:t>
      </w:r>
      <w:r w:rsidR="00C66A5E">
        <w:rPr>
          <w:rFonts w:cs="Calibri"/>
          <w:bCs/>
          <w:sz w:val="24"/>
          <w:szCs w:val="24"/>
        </w:rPr>
        <w:t>.</w:t>
      </w:r>
    </w:p>
    <w:p w14:paraId="311CF1C5" w14:textId="5F6618B9" w:rsidR="008B243A" w:rsidRPr="003930E2" w:rsidRDefault="00AD2C03" w:rsidP="00E16E36">
      <w:pPr>
        <w:pStyle w:val="ListParagraph"/>
        <w:numPr>
          <w:ilvl w:val="0"/>
          <w:numId w:val="26"/>
        </w:numPr>
        <w:jc w:val="both"/>
        <w:rPr>
          <w:rFonts w:cs="Calibri"/>
          <w:bCs/>
          <w:color w:val="000000"/>
          <w:sz w:val="28"/>
          <w:szCs w:val="24"/>
          <w:shd w:val="clear" w:color="auto" w:fill="FFFFFF"/>
        </w:rPr>
      </w:pPr>
      <w:r>
        <w:rPr>
          <w:rFonts w:cs="Calibri"/>
          <w:bCs/>
          <w:color w:val="000000"/>
          <w:sz w:val="24"/>
          <w:szCs w:val="24"/>
          <w:shd w:val="clear" w:color="auto" w:fill="FFFFFF"/>
        </w:rPr>
        <w:t>O</w:t>
      </w:r>
      <w:r w:rsidR="00FB21C1" w:rsidRPr="0010194E">
        <w:rPr>
          <w:rFonts w:cs="Calibri"/>
          <w:bCs/>
          <w:color w:val="000000"/>
          <w:sz w:val="24"/>
          <w:szCs w:val="24"/>
          <w:shd w:val="clear" w:color="auto" w:fill="FFFFFF"/>
        </w:rPr>
        <w:t>ther avenue</w:t>
      </w:r>
      <w:r>
        <w:rPr>
          <w:rFonts w:cs="Calibri"/>
          <w:bCs/>
          <w:color w:val="000000"/>
          <w:sz w:val="24"/>
          <w:szCs w:val="24"/>
          <w:shd w:val="clear" w:color="auto" w:fill="FFFFFF"/>
        </w:rPr>
        <w:t>s</w:t>
      </w:r>
      <w:r w:rsidR="00FB21C1" w:rsidRPr="0010194E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for labour demand = </w:t>
      </w:r>
      <w:r w:rsidR="00FB21C1" w:rsidRPr="003930E2">
        <w:rPr>
          <w:rFonts w:cs="Calibri"/>
          <w:bCs/>
          <w:color w:val="000000"/>
          <w:sz w:val="24"/>
          <w:shd w:val="clear" w:color="auto" w:fill="FFFFFF"/>
        </w:rPr>
        <w:t xml:space="preserve">massive </w:t>
      </w:r>
      <w:r w:rsidR="009E4447" w:rsidRPr="003930E2">
        <w:rPr>
          <w:rFonts w:cs="Calibri"/>
          <w:bCs/>
          <w:color w:val="000000"/>
          <w:sz w:val="24"/>
          <w:shd w:val="clear" w:color="auto" w:fill="FFFFFF"/>
        </w:rPr>
        <w:t xml:space="preserve">imperial </w:t>
      </w:r>
      <w:r w:rsidR="003930E2">
        <w:rPr>
          <w:rFonts w:cs="Calibri"/>
          <w:bCs/>
          <w:color w:val="000000"/>
          <w:sz w:val="24"/>
          <w:shd w:val="clear" w:color="auto" w:fill="FFFFFF"/>
        </w:rPr>
        <w:t>and later</w:t>
      </w:r>
      <w:r w:rsidR="009E4447" w:rsidRPr="003930E2">
        <w:rPr>
          <w:rFonts w:cs="Calibri"/>
          <w:bCs/>
          <w:color w:val="000000"/>
          <w:sz w:val="24"/>
          <w:shd w:val="clear" w:color="auto" w:fill="FFFFFF"/>
        </w:rPr>
        <w:t xml:space="preserve"> private estates </w:t>
      </w:r>
      <w:r w:rsidR="00FB21C1" w:rsidRPr="003930E2">
        <w:rPr>
          <w:rFonts w:cs="Calibri"/>
          <w:bCs/>
          <w:color w:val="000000"/>
          <w:sz w:val="24"/>
          <w:shd w:val="clear" w:color="auto" w:fill="FFFFFF"/>
        </w:rPr>
        <w:t xml:space="preserve">e.g. </w:t>
      </w:r>
      <w:r w:rsidR="00A67E4D" w:rsidRPr="003930E2">
        <w:rPr>
          <w:rFonts w:cs="Calibri"/>
          <w:bCs/>
          <w:color w:val="000000"/>
          <w:sz w:val="24"/>
          <w:shd w:val="clear" w:color="auto" w:fill="FFFFFF"/>
        </w:rPr>
        <w:t>famous</w:t>
      </w:r>
      <w:r w:rsidR="00FB21C1" w:rsidRPr="003930E2">
        <w:rPr>
          <w:rFonts w:cs="Calibri"/>
          <w:bCs/>
          <w:color w:val="000000"/>
          <w:sz w:val="24"/>
          <w:shd w:val="clear" w:color="auto" w:fill="FFFFFF"/>
        </w:rPr>
        <w:t xml:space="preserve"> Heroninus estate</w:t>
      </w:r>
      <w:r w:rsidR="00E16E36">
        <w:rPr>
          <w:rFonts w:cs="Calibri"/>
          <w:bCs/>
          <w:color w:val="000000"/>
          <w:sz w:val="24"/>
          <w:shd w:val="clear" w:color="auto" w:fill="FFFFFF"/>
        </w:rPr>
        <w:t xml:space="preserve"> </w:t>
      </w:r>
      <w:r w:rsidR="00E16E36">
        <w:rPr>
          <w:rFonts w:cs="Calibri"/>
          <w:b/>
          <w:bCs/>
          <w:color w:val="000000"/>
          <w:sz w:val="24"/>
          <w:shd w:val="clear" w:color="auto" w:fill="FFFFFF"/>
        </w:rPr>
        <w:t>MASSIVE papyrological archive</w:t>
      </w:r>
      <w:r w:rsidR="009E4447" w:rsidRPr="003930E2">
        <w:rPr>
          <w:rFonts w:cs="Calibri"/>
          <w:bCs/>
          <w:color w:val="000000"/>
          <w:sz w:val="24"/>
          <w:shd w:val="clear" w:color="auto" w:fill="FFFFFF"/>
        </w:rPr>
        <w:t>.</w:t>
      </w:r>
      <w:r w:rsidR="008B243A">
        <w:rPr>
          <w:rFonts w:cs="Calibri"/>
          <w:bCs/>
          <w:color w:val="000000"/>
          <w:sz w:val="24"/>
          <w:shd w:val="clear" w:color="auto" w:fill="FFFFFF"/>
        </w:rPr>
        <w:t xml:space="preserve"> </w:t>
      </w:r>
      <w:r w:rsidR="008B243A" w:rsidRPr="008B243A">
        <w:rPr>
          <w:rFonts w:cs="Calibri"/>
          <w:b/>
          <w:bCs/>
          <w:color w:val="000000"/>
          <w:sz w:val="24"/>
          <w:u w:val="single"/>
          <w:shd w:val="clear" w:color="auto" w:fill="FFFFFF"/>
        </w:rPr>
        <w:t xml:space="preserve">Get </w:t>
      </w:r>
      <w:r w:rsidR="00E16E36">
        <w:rPr>
          <w:rFonts w:cs="Calibri"/>
          <w:b/>
          <w:bCs/>
          <w:color w:val="000000"/>
          <w:sz w:val="24"/>
          <w:u w:val="single"/>
          <w:shd w:val="clear" w:color="auto" w:fill="FFFFFF"/>
        </w:rPr>
        <w:t>small ‘</w:t>
      </w:r>
      <w:r w:rsidR="008B243A">
        <w:rPr>
          <w:rFonts w:cs="Calibri"/>
          <w:b/>
          <w:bCs/>
          <w:color w:val="000000"/>
          <w:sz w:val="24"/>
          <w:u w:val="single"/>
          <w:shd w:val="clear" w:color="auto" w:fill="FFFFFF"/>
        </w:rPr>
        <w:t xml:space="preserve">hamlets </w:t>
      </w:r>
      <w:r w:rsidR="00E16E36">
        <w:rPr>
          <w:rFonts w:cs="Calibri"/>
          <w:b/>
          <w:bCs/>
          <w:color w:val="000000"/>
          <w:sz w:val="24"/>
          <w:u w:val="single"/>
          <w:shd w:val="clear" w:color="auto" w:fill="FFFFFF"/>
        </w:rPr>
        <w:t xml:space="preserve">attached to estates’ </w:t>
      </w:r>
      <w:r w:rsidR="008B243A">
        <w:rPr>
          <w:rFonts w:cs="Calibri"/>
          <w:b/>
          <w:bCs/>
          <w:color w:val="000000"/>
          <w:sz w:val="24"/>
          <w:u w:val="single"/>
          <w:shd w:val="clear" w:color="auto" w:fill="FFFFFF"/>
        </w:rPr>
        <w:t xml:space="preserve">(epoikion) </w:t>
      </w:r>
      <w:r w:rsidR="00E16E36">
        <w:rPr>
          <w:rFonts w:cs="Calibri"/>
          <w:b/>
          <w:bCs/>
          <w:color w:val="000000"/>
          <w:sz w:val="24"/>
          <w:u w:val="single"/>
          <w:shd w:val="clear" w:color="auto" w:fill="FFFFFF"/>
        </w:rPr>
        <w:t xml:space="preserve">near Philadelphia later </w:t>
      </w:r>
      <w:r w:rsidR="008B243A">
        <w:rPr>
          <w:rFonts w:cs="Calibri"/>
          <w:b/>
          <w:bCs/>
          <w:color w:val="000000"/>
          <w:sz w:val="24"/>
          <w:u w:val="single"/>
          <w:shd w:val="clear" w:color="auto" w:fill="FFFFFF"/>
        </w:rPr>
        <w:t>re</w:t>
      </w:r>
      <w:r w:rsidR="00E16E36">
        <w:rPr>
          <w:rFonts w:cs="Calibri"/>
          <w:b/>
          <w:bCs/>
          <w:color w:val="000000"/>
          <w:sz w:val="24"/>
          <w:u w:val="single"/>
          <w:shd w:val="clear" w:color="auto" w:fill="FFFFFF"/>
        </w:rPr>
        <w:t>-</w:t>
      </w:r>
      <w:r w:rsidR="008B243A">
        <w:rPr>
          <w:rFonts w:cs="Calibri"/>
          <w:b/>
          <w:bCs/>
          <w:color w:val="000000"/>
          <w:sz w:val="24"/>
          <w:u w:val="single"/>
          <w:shd w:val="clear" w:color="auto" w:fill="FFFFFF"/>
        </w:rPr>
        <w:t xml:space="preserve">designated as </w:t>
      </w:r>
      <w:r w:rsidR="00E16E36">
        <w:rPr>
          <w:rFonts w:cs="Calibri"/>
          <w:b/>
          <w:bCs/>
          <w:color w:val="000000"/>
          <w:sz w:val="24"/>
          <w:u w:val="single"/>
          <w:shd w:val="clear" w:color="auto" w:fill="FFFFFF"/>
        </w:rPr>
        <w:t>‘</w:t>
      </w:r>
      <w:r w:rsidR="008B243A">
        <w:rPr>
          <w:rFonts w:cs="Calibri"/>
          <w:b/>
          <w:bCs/>
          <w:color w:val="000000"/>
          <w:sz w:val="24"/>
          <w:u w:val="single"/>
          <w:shd w:val="clear" w:color="auto" w:fill="FFFFFF"/>
        </w:rPr>
        <w:t>villages</w:t>
      </w:r>
      <w:r w:rsidR="00E16E36">
        <w:rPr>
          <w:rFonts w:cs="Calibri"/>
          <w:b/>
          <w:bCs/>
          <w:color w:val="000000"/>
          <w:sz w:val="24"/>
          <w:u w:val="single"/>
          <w:shd w:val="clear" w:color="auto" w:fill="FFFFFF"/>
        </w:rPr>
        <w:t>’</w:t>
      </w:r>
      <w:r w:rsidR="008B243A">
        <w:rPr>
          <w:rFonts w:cs="Calibri"/>
          <w:b/>
          <w:bCs/>
          <w:color w:val="000000"/>
          <w:sz w:val="24"/>
          <w:u w:val="single"/>
          <w:shd w:val="clear" w:color="auto" w:fill="FFFFFF"/>
        </w:rPr>
        <w:t xml:space="preserve"> (kome)</w:t>
      </w:r>
      <w:r w:rsidR="00E16E36">
        <w:rPr>
          <w:rFonts w:cs="Calibri"/>
          <w:b/>
          <w:bCs/>
          <w:color w:val="000000"/>
          <w:sz w:val="24"/>
          <w:u w:val="single"/>
          <w:shd w:val="clear" w:color="auto" w:fill="FFFFFF"/>
        </w:rPr>
        <w:t xml:space="preserve"> – perhaps showing this trend of localised population dispersion.</w:t>
      </w:r>
      <w:r w:rsidR="00E16E36" w:rsidRPr="003930E2">
        <w:rPr>
          <w:rFonts w:cs="Calibri"/>
          <w:bCs/>
          <w:color w:val="000000"/>
          <w:sz w:val="28"/>
          <w:szCs w:val="24"/>
          <w:shd w:val="clear" w:color="auto" w:fill="FFFFFF"/>
        </w:rPr>
        <w:t xml:space="preserve"> </w:t>
      </w:r>
    </w:p>
    <w:p w14:paraId="3C955E09" w14:textId="18412DDB" w:rsidR="003930E2" w:rsidRPr="003930E2" w:rsidRDefault="003930E2" w:rsidP="003930E2">
      <w:pPr>
        <w:pStyle w:val="ListParagraph"/>
        <w:numPr>
          <w:ilvl w:val="0"/>
          <w:numId w:val="26"/>
        </w:numPr>
        <w:jc w:val="both"/>
        <w:rPr>
          <w:rFonts w:cs="Calibri"/>
          <w:bCs/>
          <w:color w:val="000000"/>
          <w:sz w:val="24"/>
          <w:szCs w:val="24"/>
          <w:shd w:val="clear" w:color="auto" w:fill="FFFFFF"/>
        </w:rPr>
      </w:pPr>
      <w:r>
        <w:rPr>
          <w:rFonts w:cs="Calibri"/>
          <w:bCs/>
          <w:color w:val="000000"/>
          <w:sz w:val="24"/>
          <w:szCs w:val="24"/>
          <w:shd w:val="clear" w:color="auto" w:fill="FFFFFF"/>
        </w:rPr>
        <w:t>Large labour-hungry</w:t>
      </w:r>
      <w:r w:rsidRPr="0010194E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 construction </w:t>
      </w:r>
      <w:r>
        <w:rPr>
          <w:rFonts w:cs="Calibri"/>
          <w:bCs/>
          <w:color w:val="000000"/>
          <w:sz w:val="24"/>
          <w:szCs w:val="24"/>
          <w:shd w:val="clear" w:color="auto" w:fill="FFFFFF"/>
        </w:rPr>
        <w:t>projects</w:t>
      </w:r>
      <w:r w:rsidRPr="0010194E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 in cities </w:t>
      </w:r>
      <w:r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and Alexandria </w:t>
      </w:r>
      <w:r w:rsidRPr="0010194E">
        <w:rPr>
          <w:rFonts w:cs="Calibri"/>
          <w:bCs/>
          <w:color w:val="000000"/>
          <w:sz w:val="24"/>
          <w:szCs w:val="24"/>
          <w:shd w:val="clear" w:color="auto" w:fill="FFFFFF"/>
        </w:rPr>
        <w:t>from local beneficence</w:t>
      </w:r>
      <w:r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10194E">
        <w:rPr>
          <w:rFonts w:cs="Calibri"/>
          <w:bCs/>
          <w:color w:val="000000"/>
          <w:sz w:val="24"/>
          <w:szCs w:val="24"/>
          <w:shd w:val="clear" w:color="auto" w:fill="FFFFFF"/>
        </w:rPr>
        <w:t>temples and imperial benefactions;</w:t>
      </w:r>
    </w:p>
    <w:p w14:paraId="3F7EA0B8" w14:textId="62D5DA15" w:rsidR="00C66A5E" w:rsidRPr="00C66A5E" w:rsidRDefault="005A3255" w:rsidP="00C66A5E">
      <w:pPr>
        <w:pStyle w:val="ListParagraph"/>
        <w:numPr>
          <w:ilvl w:val="0"/>
          <w:numId w:val="26"/>
        </w:numPr>
        <w:jc w:val="both"/>
        <w:rPr>
          <w:rFonts w:cs="Calibri"/>
          <w:bCs/>
          <w:color w:val="000000"/>
          <w:sz w:val="28"/>
          <w:szCs w:val="24"/>
          <w:shd w:val="clear" w:color="auto" w:fill="FFFFFF"/>
        </w:rPr>
      </w:pPr>
      <w:r w:rsidRPr="00C66A5E">
        <w:rPr>
          <w:rFonts w:cs="Calibri"/>
          <w:b/>
          <w:bCs/>
          <w:color w:val="000000"/>
          <w:sz w:val="24"/>
          <w:u w:val="single"/>
          <w:shd w:val="clear" w:color="auto" w:fill="FFFFFF"/>
        </w:rPr>
        <w:t xml:space="preserve">Again, known </w:t>
      </w:r>
      <w:r w:rsidR="00A67E4D" w:rsidRPr="00C66A5E">
        <w:rPr>
          <w:rFonts w:cs="Calibri"/>
          <w:b/>
          <w:bCs/>
          <w:color w:val="000000"/>
          <w:sz w:val="24"/>
          <w:u w:val="single"/>
          <w:shd w:val="clear" w:color="auto" w:fill="FFFFFF"/>
        </w:rPr>
        <w:t xml:space="preserve">as </w:t>
      </w:r>
      <w:r w:rsidRPr="00C66A5E">
        <w:rPr>
          <w:rFonts w:cs="Calibri"/>
          <w:b/>
          <w:bCs/>
          <w:color w:val="000000"/>
          <w:sz w:val="24"/>
          <w:u w:val="single"/>
          <w:shd w:val="clear" w:color="auto" w:fill="FFFFFF"/>
        </w:rPr>
        <w:t>sources of work</w:t>
      </w:r>
      <w:r w:rsidR="005052C0">
        <w:rPr>
          <w:rFonts w:cs="Calibri"/>
          <w:b/>
          <w:bCs/>
          <w:color w:val="000000"/>
          <w:sz w:val="24"/>
          <w:u w:val="single"/>
          <w:shd w:val="clear" w:color="auto" w:fill="FFFFFF"/>
        </w:rPr>
        <w:t>. D</w:t>
      </w:r>
      <w:r w:rsidR="00A67E4D" w:rsidRPr="00C66A5E">
        <w:rPr>
          <w:rFonts w:cs="Calibri"/>
          <w:b/>
          <w:bCs/>
          <w:color w:val="000000"/>
          <w:sz w:val="24"/>
          <w:u w:val="single"/>
          <w:shd w:val="clear" w:color="auto" w:fill="FFFFFF"/>
        </w:rPr>
        <w:t xml:space="preserve">eliberate decisions </w:t>
      </w:r>
      <w:r w:rsidR="009E4447" w:rsidRPr="00C66A5E">
        <w:rPr>
          <w:rFonts w:cs="Calibri"/>
          <w:b/>
          <w:bCs/>
          <w:color w:val="000000"/>
          <w:sz w:val="24"/>
          <w:u w:val="single"/>
          <w:shd w:val="clear" w:color="auto" w:fill="FFFFFF"/>
        </w:rPr>
        <w:t xml:space="preserve">to mitigate </w:t>
      </w:r>
      <w:r w:rsidR="00A67E4D" w:rsidRPr="00C66A5E">
        <w:rPr>
          <w:rFonts w:cs="Calibri"/>
          <w:b/>
          <w:bCs/>
          <w:color w:val="000000"/>
          <w:sz w:val="24"/>
          <w:u w:val="single"/>
          <w:shd w:val="clear" w:color="auto" w:fill="FFFFFF"/>
        </w:rPr>
        <w:t>risk.</w:t>
      </w:r>
    </w:p>
    <w:p w14:paraId="4891FA27" w14:textId="6ACF57C8" w:rsidR="005A3255" w:rsidRPr="00C66A5E" w:rsidRDefault="00B1357E" w:rsidP="00C66A5E">
      <w:pPr>
        <w:pStyle w:val="ListParagraph"/>
        <w:numPr>
          <w:ilvl w:val="0"/>
          <w:numId w:val="26"/>
        </w:numPr>
        <w:jc w:val="both"/>
        <w:rPr>
          <w:rFonts w:cs="Calibri"/>
          <w:bCs/>
          <w:color w:val="000000"/>
          <w:sz w:val="28"/>
          <w:szCs w:val="24"/>
          <w:shd w:val="clear" w:color="auto" w:fill="FFFFFF"/>
        </w:rPr>
      </w:pPr>
      <w:r w:rsidRPr="00B1357E">
        <w:rPr>
          <w:b/>
          <w:color w:val="242424"/>
          <w:sz w:val="27"/>
          <w:szCs w:val="27"/>
          <w:u w:val="single"/>
          <w:bdr w:val="none" w:sz="0" w:space="0" w:color="auto" w:frame="1"/>
        </w:rPr>
        <w:t>(</w:t>
      </w:r>
      <w:r w:rsidRPr="00B1357E">
        <w:rPr>
          <w:b/>
          <w:bCs/>
          <w:color w:val="242424"/>
          <w:sz w:val="27"/>
          <w:szCs w:val="27"/>
          <w:u w:val="single"/>
          <w:bdr w:val="none" w:sz="0" w:space="0" w:color="auto" w:frame="1"/>
        </w:rPr>
        <w:t xml:space="preserve">Slide) </w:t>
      </w:r>
      <w:r w:rsidR="005A3255" w:rsidRPr="00C66A5E">
        <w:rPr>
          <w:rFonts w:cs="Calibri"/>
          <w:b/>
          <w:bCs/>
          <w:color w:val="000000"/>
          <w:sz w:val="24"/>
          <w:shd w:val="clear" w:color="auto" w:fill="FFFFFF"/>
        </w:rPr>
        <w:t>Migration was not a last resort option</w:t>
      </w:r>
      <w:r w:rsidR="005A3255" w:rsidRPr="00C66A5E">
        <w:rPr>
          <w:rFonts w:cs="Calibri"/>
          <w:bCs/>
          <w:color w:val="000000"/>
          <w:sz w:val="24"/>
          <w:shd w:val="clear" w:color="auto" w:fill="FFFFFF"/>
        </w:rPr>
        <w:t xml:space="preserve">. Rather, </w:t>
      </w:r>
      <w:r w:rsidR="005A3255" w:rsidRPr="00C66A5E">
        <w:rPr>
          <w:rFonts w:cs="Calibri"/>
          <w:b/>
          <w:bCs/>
          <w:color w:val="000000"/>
          <w:sz w:val="24"/>
          <w:shd w:val="clear" w:color="auto" w:fill="FFFFFF"/>
        </w:rPr>
        <w:t>migration was a customary method</w:t>
      </w:r>
      <w:r w:rsidR="00937D79" w:rsidRPr="00C66A5E">
        <w:rPr>
          <w:rFonts w:cs="Calibri"/>
          <w:bCs/>
          <w:color w:val="000000"/>
          <w:sz w:val="24"/>
          <w:shd w:val="clear" w:color="auto" w:fill="FFFFFF"/>
        </w:rPr>
        <w:t xml:space="preserve">, </w:t>
      </w:r>
      <w:r w:rsidR="00937D79" w:rsidRPr="00C66A5E">
        <w:rPr>
          <w:rFonts w:cs="Calibri"/>
          <w:b/>
          <w:bCs/>
          <w:color w:val="000000"/>
          <w:sz w:val="24"/>
          <w:u w:val="single"/>
          <w:shd w:val="clear" w:color="auto" w:fill="FFFFFF"/>
        </w:rPr>
        <w:t>a coping strategy</w:t>
      </w:r>
      <w:r w:rsidR="00937D79" w:rsidRPr="00C66A5E">
        <w:rPr>
          <w:rFonts w:cs="Calibri"/>
          <w:bCs/>
          <w:color w:val="000000"/>
          <w:sz w:val="24"/>
          <w:shd w:val="clear" w:color="auto" w:fill="FFFFFF"/>
        </w:rPr>
        <w:t>,</w:t>
      </w:r>
      <w:r w:rsidR="005A3255" w:rsidRPr="00C66A5E">
        <w:rPr>
          <w:rFonts w:cs="Calibri"/>
          <w:bCs/>
          <w:color w:val="000000"/>
          <w:sz w:val="24"/>
          <w:shd w:val="clear" w:color="auto" w:fill="FFFFFF"/>
        </w:rPr>
        <w:t xml:space="preserve"> to manage risk and normal variations within household and agricultural economies</w:t>
      </w:r>
      <w:r w:rsidR="009E4447" w:rsidRPr="00C66A5E">
        <w:rPr>
          <w:rFonts w:cs="Calibri"/>
          <w:bCs/>
          <w:color w:val="000000"/>
          <w:sz w:val="24"/>
          <w:shd w:val="clear" w:color="auto" w:fill="FFFFFF"/>
        </w:rPr>
        <w:t>, such as ecological shocks.</w:t>
      </w:r>
    </w:p>
    <w:p w14:paraId="0775D271" w14:textId="4A3EBA9B" w:rsidR="00A3557C" w:rsidRPr="00A3557C" w:rsidRDefault="00A3557C" w:rsidP="00A3557C">
      <w:pPr>
        <w:pStyle w:val="ListParagraph"/>
        <w:numPr>
          <w:ilvl w:val="0"/>
          <w:numId w:val="4"/>
        </w:numPr>
        <w:jc w:val="both"/>
        <w:rPr>
          <w:bCs/>
          <w:color w:val="000000"/>
          <w:shd w:val="clear" w:color="auto" w:fill="FFFFFF"/>
        </w:rPr>
      </w:pPr>
      <w:r w:rsidRPr="0010194E">
        <w:rPr>
          <w:rFonts w:cs="Calibri"/>
          <w:bCs/>
          <w:color w:val="000000"/>
          <w:sz w:val="24"/>
          <w:szCs w:val="24"/>
          <w:shd w:val="clear" w:color="auto" w:fill="FFFFFF"/>
        </w:rPr>
        <w:t>These conclusions are likely applicable to elsewhere in the ancient world.</w:t>
      </w:r>
    </w:p>
    <w:p w14:paraId="31754B95" w14:textId="77777777" w:rsidR="00A1744A" w:rsidRDefault="00A1744A" w:rsidP="00F65678">
      <w:pPr>
        <w:jc w:val="both"/>
        <w:rPr>
          <w:rFonts w:cs="Calibri"/>
          <w:u w:val="single"/>
        </w:rPr>
      </w:pPr>
    </w:p>
    <w:p w14:paraId="156B2D31" w14:textId="2A18D5BF" w:rsidR="006624C3" w:rsidRDefault="009E4447" w:rsidP="009E4447">
      <w:pP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</w:pPr>
      <w:r w:rsidRPr="0010194E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About </w:t>
      </w:r>
      <w:r w:rsidR="00A1744A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40</w:t>
      </w:r>
      <w:r w:rsidRPr="0010194E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 minutes </w:t>
      </w:r>
      <w:r w:rsidR="00A1744A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55</w:t>
      </w:r>
      <w:r w:rsidRPr="0010194E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 secs</w:t>
      </w:r>
    </w:p>
    <w:p w14:paraId="731B1E87" w14:textId="77777777" w:rsidR="006624C3" w:rsidRDefault="006624C3" w:rsidP="009E4447">
      <w:pPr>
        <w:rPr>
          <w:rFonts w:cs="Calibri"/>
          <w:u w:val="single"/>
        </w:rPr>
      </w:pPr>
    </w:p>
    <w:p w14:paraId="1A7D3636" w14:textId="22F3C935" w:rsidR="00060237" w:rsidRPr="006624C3" w:rsidRDefault="006624C3" w:rsidP="009E4447">
      <w:pP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</w:pPr>
      <w:r w:rsidRPr="006624C3">
        <w:rPr>
          <w:rFonts w:ascii="Calibri" w:hAnsi="Calibri" w:cs="Calibri"/>
          <w:b/>
          <w:u w:val="single"/>
        </w:rPr>
        <w:t>Juuuust before I finish</w:t>
      </w:r>
      <w:r w:rsidR="00060237" w:rsidRPr="006624C3">
        <w:rPr>
          <w:rFonts w:ascii="Calibri" w:hAnsi="Calibri" w:cs="Calibri"/>
          <w:b/>
          <w:u w:val="single"/>
        </w:rPr>
        <w:br w:type="page"/>
      </w:r>
    </w:p>
    <w:p w14:paraId="314AA178" w14:textId="1A368384" w:rsidR="00060237" w:rsidRPr="00C90094" w:rsidRDefault="00060237" w:rsidP="00A51F88">
      <w:pPr>
        <w:rPr>
          <w:rFonts w:ascii="Calibri" w:hAnsi="Calibri" w:cs="Calibri"/>
          <w:b/>
        </w:rPr>
      </w:pPr>
      <w:r w:rsidRPr="00060237">
        <w:rPr>
          <w:rFonts w:ascii="Calibri" w:hAnsi="Calibri" w:cs="Calibri"/>
          <w:u w:val="single"/>
        </w:rPr>
        <w:lastRenderedPageBreak/>
        <w:t>‘Didn’t Make the Cut’ Bingo</w:t>
      </w:r>
      <w:r w:rsidR="00C90094">
        <w:rPr>
          <w:rFonts w:ascii="Calibri" w:hAnsi="Calibri" w:cs="Calibri"/>
          <w:u w:val="single"/>
        </w:rPr>
        <w:t xml:space="preserve"> </w:t>
      </w:r>
      <w:r w:rsidR="00C90094">
        <w:rPr>
          <w:rFonts w:ascii="Calibri" w:hAnsi="Calibri" w:cs="Calibri"/>
          <w:b/>
          <w:u w:val="single"/>
        </w:rPr>
        <w:t>which I’ll return to but first…I have a final statement</w:t>
      </w:r>
      <w:r w:rsidR="00A67E4D">
        <w:rPr>
          <w:rFonts w:ascii="Calibri" w:hAnsi="Calibri" w:cs="Calibri"/>
          <w:b/>
          <w:u w:val="single"/>
        </w:rPr>
        <w:t xml:space="preserve"> I’d like to read out… </w:t>
      </w:r>
    </w:p>
    <w:p w14:paraId="38010B03" w14:textId="40DE180C" w:rsidR="00907BBF" w:rsidRPr="00060237" w:rsidRDefault="00907BBF" w:rsidP="00A51F88">
      <w:pPr>
        <w:rPr>
          <w:rFonts w:cs="Calibri"/>
          <w:u w:val="single"/>
        </w:rPr>
      </w:pPr>
    </w:p>
    <w:p w14:paraId="0A93127B" w14:textId="67FFE200" w:rsidR="00754701" w:rsidRDefault="007F6428" w:rsidP="00B22F2B">
      <w:pPr>
        <w:rPr>
          <w:rFonts w:ascii="Calibri" w:hAnsi="Calibri" w:cs="Calibri"/>
        </w:rPr>
      </w:pPr>
      <w:r w:rsidRPr="00C85B67">
        <w:rPr>
          <w:rFonts w:ascii="Calibri" w:hAnsi="Calibri" w:cs="Calibri"/>
        </w:rPr>
        <w:t>I am v</w:t>
      </w:r>
      <w:r w:rsidR="00754701" w:rsidRPr="00C85B67">
        <w:rPr>
          <w:rFonts w:ascii="Calibri" w:hAnsi="Calibri" w:cs="Calibri"/>
        </w:rPr>
        <w:t>ery pleased to be invited to present today and be included</w:t>
      </w:r>
      <w:r w:rsidR="00CF5A4B" w:rsidRPr="00C85B67">
        <w:rPr>
          <w:rFonts w:ascii="Calibri" w:hAnsi="Calibri" w:cs="Calibri"/>
        </w:rPr>
        <w:t xml:space="preserve"> as an equal</w:t>
      </w:r>
      <w:r w:rsidR="00754701" w:rsidRPr="00C85B67">
        <w:rPr>
          <w:rFonts w:ascii="Calibri" w:hAnsi="Calibri" w:cs="Calibri"/>
        </w:rPr>
        <w:t xml:space="preserve"> within th</w:t>
      </w:r>
      <w:r w:rsidR="00CF5A4B" w:rsidRPr="00C85B67">
        <w:rPr>
          <w:rFonts w:ascii="Calibri" w:hAnsi="Calibri" w:cs="Calibri"/>
        </w:rPr>
        <w:t>is</w:t>
      </w:r>
      <w:r w:rsidR="00754701" w:rsidRPr="00C85B67">
        <w:rPr>
          <w:rFonts w:ascii="Calibri" w:hAnsi="Calibri" w:cs="Calibri"/>
        </w:rPr>
        <w:t xml:space="preserve"> academic community. </w:t>
      </w:r>
    </w:p>
    <w:p w14:paraId="5E8E06F2" w14:textId="15DF1C2E" w:rsidR="007A694C" w:rsidRPr="00C85B67" w:rsidRDefault="00A14FF7" w:rsidP="00B22F2B">
      <w:pPr>
        <w:rPr>
          <w:rFonts w:ascii="Calibri" w:hAnsi="Calibri" w:cs="Calibri"/>
        </w:rPr>
      </w:pPr>
      <w:r w:rsidRPr="00A14FF7">
        <w:rPr>
          <w:rFonts w:ascii="Calibri" w:hAnsi="Calibri" w:cs="Calibri"/>
        </w:rPr>
        <w:t>I have nothing to offer but blood, toil, tears and sweat</w:t>
      </w:r>
      <w:r>
        <w:rPr>
          <w:rFonts w:ascii="Calibri" w:hAnsi="Calibri" w:cs="Calibri"/>
        </w:rPr>
        <w:t>.</w:t>
      </w:r>
    </w:p>
    <w:p w14:paraId="668A3789" w14:textId="2889C35C" w:rsidR="00754701" w:rsidRPr="00C85B67" w:rsidRDefault="001F65A9" w:rsidP="00B22F2B">
      <w:pPr>
        <w:rPr>
          <w:rFonts w:ascii="Calibri" w:hAnsi="Calibri" w:cs="Calibri"/>
        </w:rPr>
      </w:pPr>
      <w:r w:rsidRPr="00C85B67">
        <w:rPr>
          <w:rFonts w:ascii="Calibri" w:hAnsi="Calibri" w:cs="Calibri"/>
        </w:rPr>
        <w:t>I</w:t>
      </w:r>
      <w:r w:rsidR="00A14FF7">
        <w:rPr>
          <w:rFonts w:ascii="Calibri" w:hAnsi="Calibri" w:cs="Calibri"/>
        </w:rPr>
        <w:t xml:space="preserve">n lieu of those in this precise moment, </w:t>
      </w:r>
      <w:r w:rsidR="00CF5A4B" w:rsidRPr="00C85B67">
        <w:rPr>
          <w:rFonts w:ascii="Calibri" w:hAnsi="Calibri" w:cs="Calibri"/>
        </w:rPr>
        <w:t xml:space="preserve">I </w:t>
      </w:r>
      <w:r w:rsidR="007F6428" w:rsidRPr="00C85B67">
        <w:rPr>
          <w:rFonts w:ascii="Calibri" w:hAnsi="Calibri" w:cs="Calibri"/>
        </w:rPr>
        <w:t>vow</w:t>
      </w:r>
      <w:r w:rsidR="00CF5A4B" w:rsidRPr="00C85B67">
        <w:rPr>
          <w:rFonts w:ascii="Calibri" w:hAnsi="Calibri" w:cs="Calibri"/>
        </w:rPr>
        <w:t xml:space="preserve"> to always provide you with </w:t>
      </w:r>
      <w:r w:rsidR="00392219">
        <w:rPr>
          <w:rFonts w:ascii="Calibri" w:hAnsi="Calibri" w:cs="Calibri"/>
        </w:rPr>
        <w:t xml:space="preserve">sincere and </w:t>
      </w:r>
      <w:r w:rsidR="00CF5A4B" w:rsidRPr="00C85B67">
        <w:rPr>
          <w:rFonts w:ascii="Calibri" w:hAnsi="Calibri" w:cs="Calibri"/>
        </w:rPr>
        <w:t xml:space="preserve">substantiated diversity of thought. </w:t>
      </w:r>
    </w:p>
    <w:p w14:paraId="2744BEB3" w14:textId="469C0210" w:rsidR="00956FE1" w:rsidRPr="00C85B67" w:rsidRDefault="00956FE1" w:rsidP="00B22F2B">
      <w:pPr>
        <w:rPr>
          <w:rFonts w:ascii="Calibri" w:hAnsi="Calibri" w:cs="Calibri"/>
        </w:rPr>
      </w:pPr>
      <w:r w:rsidRPr="00C85B67">
        <w:rPr>
          <w:rFonts w:ascii="Calibri" w:hAnsi="Calibri" w:cs="Calibri"/>
        </w:rPr>
        <w:t>T</w:t>
      </w:r>
      <w:r w:rsidR="00F83AF6">
        <w:rPr>
          <w:rFonts w:ascii="Calibri" w:hAnsi="Calibri" w:cs="Calibri"/>
        </w:rPr>
        <w:t xml:space="preserve">oday I am telling you that </w:t>
      </w:r>
      <w:r w:rsidR="000A64F4">
        <w:rPr>
          <w:rFonts w:ascii="Calibri" w:hAnsi="Calibri" w:cs="Calibri"/>
        </w:rPr>
        <w:t xml:space="preserve">the </w:t>
      </w:r>
      <w:r w:rsidRPr="00C85B67">
        <w:rPr>
          <w:rFonts w:ascii="Calibri" w:hAnsi="Calibri" w:cs="Calibri"/>
        </w:rPr>
        <w:t>silent majority has had enough.</w:t>
      </w:r>
    </w:p>
    <w:p w14:paraId="6C47BA27" w14:textId="77777777" w:rsidR="007A43B3" w:rsidRDefault="009A3CF2" w:rsidP="00B22F2B">
      <w:pPr>
        <w:rPr>
          <w:rFonts w:ascii="Calibri" w:hAnsi="Calibri" w:cs="Calibri"/>
        </w:rPr>
      </w:pPr>
      <w:r w:rsidRPr="00C85B67">
        <w:rPr>
          <w:rFonts w:ascii="Calibri" w:hAnsi="Calibri" w:cs="Calibri"/>
        </w:rPr>
        <w:t>Diversity</w:t>
      </w:r>
      <w:r w:rsidR="00B710E5" w:rsidRPr="00C85B67">
        <w:rPr>
          <w:rFonts w:ascii="Calibri" w:hAnsi="Calibri" w:cs="Calibri"/>
        </w:rPr>
        <w:t>,</w:t>
      </w:r>
      <w:r w:rsidRPr="00C85B67">
        <w:rPr>
          <w:rFonts w:ascii="Calibri" w:hAnsi="Calibri" w:cs="Calibri"/>
        </w:rPr>
        <w:t xml:space="preserve"> Inclusion and Equality</w:t>
      </w:r>
      <w:r w:rsidR="0029219A" w:rsidRPr="00C85B67">
        <w:rPr>
          <w:rFonts w:ascii="Calibri" w:hAnsi="Calibri" w:cs="Calibri"/>
        </w:rPr>
        <w:t>, and Radical Gender</w:t>
      </w:r>
      <w:r w:rsidRPr="00C85B67">
        <w:rPr>
          <w:rFonts w:ascii="Calibri" w:hAnsi="Calibri" w:cs="Calibri"/>
        </w:rPr>
        <w:t xml:space="preserve"> </w:t>
      </w:r>
      <w:r w:rsidR="005A53FE" w:rsidRPr="00C85B67">
        <w:rPr>
          <w:rFonts w:ascii="Calibri" w:hAnsi="Calibri" w:cs="Calibri"/>
        </w:rPr>
        <w:t xml:space="preserve">and Critical </w:t>
      </w:r>
      <w:r w:rsidR="0042274B" w:rsidRPr="00C85B67">
        <w:rPr>
          <w:rFonts w:ascii="Calibri" w:hAnsi="Calibri" w:cs="Calibri"/>
        </w:rPr>
        <w:t xml:space="preserve">theories </w:t>
      </w:r>
      <w:r w:rsidR="005A53FE" w:rsidRPr="00C85B67">
        <w:rPr>
          <w:rFonts w:ascii="Calibri" w:hAnsi="Calibri" w:cs="Calibri"/>
        </w:rPr>
        <w:t>are</w:t>
      </w:r>
      <w:r w:rsidRPr="00C85B67">
        <w:rPr>
          <w:rFonts w:ascii="Calibri" w:hAnsi="Calibri" w:cs="Calibri"/>
        </w:rPr>
        <w:t xml:space="preserve"> divisive</w:t>
      </w:r>
      <w:r w:rsidR="009B24CB" w:rsidRPr="00C85B67">
        <w:rPr>
          <w:rFonts w:ascii="Calibri" w:hAnsi="Calibri" w:cs="Calibri"/>
        </w:rPr>
        <w:t xml:space="preserve">, </w:t>
      </w:r>
      <w:r w:rsidR="0042138E" w:rsidRPr="00C85B67">
        <w:rPr>
          <w:rFonts w:ascii="Calibri" w:hAnsi="Calibri" w:cs="Calibri"/>
        </w:rPr>
        <w:t>discriminatory</w:t>
      </w:r>
      <w:r w:rsidR="009B24CB" w:rsidRPr="00C85B67">
        <w:rPr>
          <w:rFonts w:ascii="Calibri" w:hAnsi="Calibri" w:cs="Calibri"/>
        </w:rPr>
        <w:t>, and minority</w:t>
      </w:r>
      <w:r w:rsidR="006C03F8" w:rsidRPr="00C85B67">
        <w:rPr>
          <w:rFonts w:ascii="Calibri" w:hAnsi="Calibri" w:cs="Calibri"/>
        </w:rPr>
        <w:t xml:space="preserve"> </w:t>
      </w:r>
      <w:r w:rsidR="00F81C4B" w:rsidRPr="00C85B67">
        <w:rPr>
          <w:rFonts w:ascii="Calibri" w:hAnsi="Calibri" w:cs="Calibri"/>
        </w:rPr>
        <w:t>ideolog</w:t>
      </w:r>
      <w:r w:rsidR="003A6D28" w:rsidRPr="00C85B67">
        <w:rPr>
          <w:rFonts w:ascii="Calibri" w:hAnsi="Calibri" w:cs="Calibri"/>
        </w:rPr>
        <w:t>ies</w:t>
      </w:r>
      <w:r w:rsidR="00F81C4B" w:rsidRPr="00C85B67">
        <w:rPr>
          <w:rFonts w:ascii="Calibri" w:hAnsi="Calibri" w:cs="Calibri"/>
        </w:rPr>
        <w:t xml:space="preserve"> that will never achieve </w:t>
      </w:r>
      <w:r w:rsidR="005A53FE" w:rsidRPr="00C85B67">
        <w:rPr>
          <w:rFonts w:ascii="Calibri" w:hAnsi="Calibri" w:cs="Calibri"/>
        </w:rPr>
        <w:t>their</w:t>
      </w:r>
      <w:r w:rsidR="00F81C4B" w:rsidRPr="00C85B67">
        <w:rPr>
          <w:rFonts w:ascii="Calibri" w:hAnsi="Calibri" w:cs="Calibri"/>
        </w:rPr>
        <w:t xml:space="preserve"> aims </w:t>
      </w:r>
      <w:r w:rsidR="00B710E5" w:rsidRPr="00C85B67">
        <w:rPr>
          <w:rFonts w:ascii="Calibri" w:hAnsi="Calibri" w:cs="Calibri"/>
        </w:rPr>
        <w:t xml:space="preserve">because </w:t>
      </w:r>
      <w:r w:rsidR="005A53FE" w:rsidRPr="00C85B67">
        <w:rPr>
          <w:rFonts w:ascii="Calibri" w:hAnsi="Calibri" w:cs="Calibri"/>
        </w:rPr>
        <w:t>they</w:t>
      </w:r>
      <w:r w:rsidR="00B710E5" w:rsidRPr="00C85B67">
        <w:rPr>
          <w:rFonts w:ascii="Calibri" w:hAnsi="Calibri" w:cs="Calibri"/>
        </w:rPr>
        <w:t xml:space="preserve"> ha</w:t>
      </w:r>
      <w:r w:rsidR="00897D2E" w:rsidRPr="00C85B67">
        <w:rPr>
          <w:rFonts w:ascii="Calibri" w:hAnsi="Calibri" w:cs="Calibri"/>
        </w:rPr>
        <w:t>ve</w:t>
      </w:r>
      <w:r w:rsidRPr="00C85B67">
        <w:rPr>
          <w:rFonts w:ascii="Calibri" w:hAnsi="Calibri" w:cs="Calibri"/>
        </w:rPr>
        <w:t xml:space="preserve"> no </w:t>
      </w:r>
      <w:r w:rsidR="00B710E5" w:rsidRPr="00C85B67">
        <w:rPr>
          <w:rFonts w:ascii="Calibri" w:hAnsi="Calibri" w:cs="Calibri"/>
        </w:rPr>
        <w:t xml:space="preserve">factual </w:t>
      </w:r>
      <w:r w:rsidRPr="00C85B67">
        <w:rPr>
          <w:rFonts w:ascii="Calibri" w:hAnsi="Calibri" w:cs="Calibri"/>
        </w:rPr>
        <w:t>basis in reality</w:t>
      </w:r>
      <w:r w:rsidR="00B710E5" w:rsidRPr="00C85B67">
        <w:rPr>
          <w:rFonts w:ascii="Calibri" w:hAnsi="Calibri" w:cs="Calibri"/>
        </w:rPr>
        <w:t>.</w:t>
      </w:r>
    </w:p>
    <w:p w14:paraId="6A50AD84" w14:textId="5011968C" w:rsidR="00A71DE0" w:rsidRDefault="00E96F45" w:rsidP="00B22F2B">
      <w:p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C85B67">
        <w:rPr>
          <w:rFonts w:ascii="Calibri" w:hAnsi="Calibri" w:cs="Calibri"/>
        </w:rPr>
        <w:t xml:space="preserve">hey cannot </w:t>
      </w:r>
      <w:r>
        <w:rPr>
          <w:rFonts w:ascii="Calibri" w:hAnsi="Calibri" w:cs="Calibri"/>
        </w:rPr>
        <w:t>construct.</w:t>
      </w:r>
      <w:r w:rsidR="006414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They </w:t>
      </w:r>
      <w:r w:rsidR="00FC3D68" w:rsidRPr="00C85B67">
        <w:rPr>
          <w:rFonts w:ascii="Calibri" w:hAnsi="Calibri" w:cs="Calibri"/>
        </w:rPr>
        <w:t>serve only to destroy</w:t>
      </w:r>
      <w:r w:rsidR="00607F5F">
        <w:rPr>
          <w:rFonts w:ascii="Calibri" w:hAnsi="Calibri" w:cs="Calibri"/>
        </w:rPr>
        <w:t xml:space="preserve"> </w:t>
      </w:r>
      <w:r w:rsidR="000D1F2B">
        <w:rPr>
          <w:rFonts w:ascii="Calibri" w:hAnsi="Calibri" w:cs="Calibri"/>
        </w:rPr>
        <w:t>that which</w:t>
      </w:r>
      <w:r w:rsidR="007A43B3">
        <w:rPr>
          <w:rFonts w:ascii="Calibri" w:hAnsi="Calibri" w:cs="Calibri"/>
        </w:rPr>
        <w:t xml:space="preserve"> </w:t>
      </w:r>
      <w:r w:rsidR="000D1F2B">
        <w:rPr>
          <w:rFonts w:ascii="Calibri" w:hAnsi="Calibri" w:cs="Calibri"/>
        </w:rPr>
        <w:t xml:space="preserve">is </w:t>
      </w:r>
      <w:r w:rsidR="007A43B3">
        <w:rPr>
          <w:rFonts w:ascii="Calibri" w:hAnsi="Calibri" w:cs="Calibri"/>
        </w:rPr>
        <w:t>essential to civilised society</w:t>
      </w:r>
      <w:r w:rsidR="000D1F2B">
        <w:rPr>
          <w:rFonts w:ascii="Calibri" w:hAnsi="Calibri" w:cs="Calibri"/>
        </w:rPr>
        <w:t xml:space="preserve">: </w:t>
      </w:r>
      <w:r w:rsidR="00A71DE0">
        <w:rPr>
          <w:rFonts w:ascii="Calibri" w:hAnsi="Calibri" w:cs="Calibri"/>
        </w:rPr>
        <w:t xml:space="preserve">honesty, </w:t>
      </w:r>
      <w:r w:rsidR="00607F5F" w:rsidRPr="00C85B67">
        <w:rPr>
          <w:rFonts w:ascii="Calibri" w:hAnsi="Calibri" w:cs="Calibri"/>
        </w:rPr>
        <w:t>honour, sacrifice,</w:t>
      </w:r>
      <w:r w:rsidR="00A71DE0">
        <w:rPr>
          <w:rFonts w:ascii="Calibri" w:hAnsi="Calibri" w:cs="Calibri"/>
        </w:rPr>
        <w:t xml:space="preserve"> kindness,</w:t>
      </w:r>
      <w:r w:rsidR="00607F5F" w:rsidRPr="00C85B67">
        <w:rPr>
          <w:rFonts w:ascii="Calibri" w:hAnsi="Calibri" w:cs="Calibri"/>
        </w:rPr>
        <w:t xml:space="preserve"> humility,</w:t>
      </w:r>
      <w:r w:rsidR="00A71DE0">
        <w:rPr>
          <w:rFonts w:ascii="Calibri" w:hAnsi="Calibri" w:cs="Calibri"/>
        </w:rPr>
        <w:t xml:space="preserve"> compassion,</w:t>
      </w:r>
      <w:r w:rsidR="00607F5F" w:rsidRPr="00C85B67">
        <w:rPr>
          <w:rFonts w:ascii="Calibri" w:hAnsi="Calibri" w:cs="Calibri"/>
        </w:rPr>
        <w:t xml:space="preserve"> personal </w:t>
      </w:r>
      <w:r w:rsidR="000D1F2B">
        <w:rPr>
          <w:rFonts w:ascii="Calibri" w:hAnsi="Calibri" w:cs="Calibri"/>
        </w:rPr>
        <w:t>responsibility, and positive male role models</w:t>
      </w:r>
      <w:r w:rsidR="00FC3D68" w:rsidRPr="00C85B67">
        <w:rPr>
          <w:rFonts w:ascii="Calibri" w:hAnsi="Calibri" w:cs="Calibri"/>
        </w:rPr>
        <w:t>.</w:t>
      </w:r>
    </w:p>
    <w:p w14:paraId="25648A0F" w14:textId="57087D2B" w:rsidR="00E96F45" w:rsidRDefault="00FE6337" w:rsidP="00B22F2B">
      <w:pPr>
        <w:rPr>
          <w:rFonts w:ascii="Calibri" w:hAnsi="Calibri" w:cs="Calibri"/>
        </w:rPr>
      </w:pPr>
      <w:r>
        <w:rPr>
          <w:rFonts w:ascii="Calibri" w:hAnsi="Calibri" w:cs="Calibri"/>
        </w:rPr>
        <w:t>Th</w:t>
      </w:r>
      <w:r w:rsidR="001A5B07">
        <w:rPr>
          <w:rFonts w:ascii="Calibri" w:hAnsi="Calibri" w:cs="Calibri"/>
        </w:rPr>
        <w:t>e</w:t>
      </w:r>
      <w:r w:rsidR="00D03C0A">
        <w:rPr>
          <w:rFonts w:ascii="Calibri" w:hAnsi="Calibri" w:cs="Calibri"/>
        </w:rPr>
        <w:t>s</w:t>
      </w:r>
      <w:r w:rsidR="001A5B07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virus</w:t>
      </w:r>
      <w:r w:rsidR="001A5B07">
        <w:rPr>
          <w:rFonts w:ascii="Calibri" w:hAnsi="Calibri" w:cs="Calibri"/>
        </w:rPr>
        <w:t>es</w:t>
      </w:r>
      <w:r>
        <w:rPr>
          <w:rFonts w:ascii="Calibri" w:hAnsi="Calibri" w:cs="Calibri"/>
        </w:rPr>
        <w:t xml:space="preserve"> </w:t>
      </w:r>
      <w:r w:rsidR="001A5B07">
        <w:rPr>
          <w:rFonts w:ascii="Calibri" w:hAnsi="Calibri" w:cs="Calibri"/>
        </w:rPr>
        <w:t>are</w:t>
      </w:r>
      <w:r>
        <w:rPr>
          <w:rFonts w:ascii="Calibri" w:hAnsi="Calibri" w:cs="Calibri"/>
        </w:rPr>
        <w:t xml:space="preserve"> </w:t>
      </w:r>
      <w:r w:rsidR="00D03C0A">
        <w:rPr>
          <w:rFonts w:ascii="Calibri" w:hAnsi="Calibri" w:cs="Calibri"/>
        </w:rPr>
        <w:t xml:space="preserve">designed </w:t>
      </w:r>
      <w:r>
        <w:rPr>
          <w:rFonts w:ascii="Calibri" w:hAnsi="Calibri" w:cs="Calibri"/>
        </w:rPr>
        <w:t>to keep down me and people like me.</w:t>
      </w:r>
      <w:r w:rsidR="00A14FF7">
        <w:rPr>
          <w:rFonts w:ascii="Calibri" w:hAnsi="Calibri" w:cs="Calibri"/>
        </w:rPr>
        <w:t xml:space="preserve"> </w:t>
      </w:r>
      <w:r w:rsidR="008B6CF9" w:rsidRPr="00C85B67">
        <w:rPr>
          <w:rFonts w:ascii="Calibri" w:hAnsi="Calibri" w:cs="Calibri"/>
        </w:rPr>
        <w:t>Only last year, a</w:t>
      </w:r>
      <w:r w:rsidR="00BC0543">
        <w:rPr>
          <w:rFonts w:ascii="Calibri" w:hAnsi="Calibri" w:cs="Calibri"/>
        </w:rPr>
        <w:t>nother</w:t>
      </w:r>
      <w:r w:rsidR="008B6CF9" w:rsidRPr="00C85B67">
        <w:rPr>
          <w:rFonts w:ascii="Calibri" w:hAnsi="Calibri" w:cs="Calibri"/>
        </w:rPr>
        <w:t xml:space="preserve"> student </w:t>
      </w:r>
      <w:r w:rsidR="002F7FC2">
        <w:rPr>
          <w:rFonts w:ascii="Calibri" w:hAnsi="Calibri" w:cs="Calibri"/>
        </w:rPr>
        <w:t xml:space="preserve">bullied me and </w:t>
      </w:r>
      <w:r w:rsidR="008B6CF9" w:rsidRPr="00C85B67">
        <w:rPr>
          <w:rFonts w:ascii="Calibri" w:hAnsi="Calibri" w:cs="Calibri"/>
        </w:rPr>
        <w:t>tried to</w:t>
      </w:r>
      <w:r w:rsidR="00FF5E8E">
        <w:rPr>
          <w:rFonts w:ascii="Calibri" w:hAnsi="Calibri" w:cs="Calibri"/>
        </w:rPr>
        <w:t xml:space="preserve"> control what I am allowed to think and </w:t>
      </w:r>
      <w:r w:rsidR="00286A4D">
        <w:rPr>
          <w:rFonts w:ascii="Calibri" w:hAnsi="Calibri" w:cs="Calibri"/>
        </w:rPr>
        <w:t>say</w:t>
      </w:r>
      <w:r w:rsidR="008B6CF9" w:rsidRPr="00C85B67">
        <w:rPr>
          <w:rFonts w:ascii="Calibri" w:hAnsi="Calibri" w:cs="Calibri"/>
        </w:rPr>
        <w:t xml:space="preserve"> </w:t>
      </w:r>
      <w:r w:rsidR="00EE5B59">
        <w:rPr>
          <w:rFonts w:ascii="Calibri" w:hAnsi="Calibri" w:cs="Calibri"/>
        </w:rPr>
        <w:t>–</w:t>
      </w:r>
      <w:r w:rsidR="008B6CF9" w:rsidRPr="00C85B67">
        <w:rPr>
          <w:rFonts w:ascii="Calibri" w:hAnsi="Calibri" w:cs="Calibri"/>
        </w:rPr>
        <w:t xml:space="preserve"> merely </w:t>
      </w:r>
      <w:r w:rsidR="00D03C0A">
        <w:rPr>
          <w:rFonts w:ascii="Calibri" w:hAnsi="Calibri" w:cs="Calibri"/>
        </w:rPr>
        <w:t xml:space="preserve">for </w:t>
      </w:r>
      <w:r w:rsidR="008B6CF9" w:rsidRPr="00C85B67">
        <w:rPr>
          <w:rFonts w:ascii="Calibri" w:hAnsi="Calibri" w:cs="Calibri"/>
        </w:rPr>
        <w:t>existing</w:t>
      </w:r>
      <w:r w:rsidR="00816D76">
        <w:rPr>
          <w:rFonts w:ascii="Calibri" w:hAnsi="Calibri" w:cs="Calibri"/>
        </w:rPr>
        <w:t xml:space="preserve"> as an English man who is willing to </w:t>
      </w:r>
      <w:r w:rsidR="002F7FC2">
        <w:rPr>
          <w:rFonts w:ascii="Calibri" w:hAnsi="Calibri" w:cs="Calibri"/>
        </w:rPr>
        <w:t xml:space="preserve">respectfully </w:t>
      </w:r>
      <w:r w:rsidR="00816D76">
        <w:rPr>
          <w:rFonts w:ascii="Calibri" w:hAnsi="Calibri" w:cs="Calibri"/>
        </w:rPr>
        <w:t xml:space="preserve">speak his mind and </w:t>
      </w:r>
      <w:r w:rsidR="00C66A5E">
        <w:rPr>
          <w:rFonts w:ascii="Calibri" w:hAnsi="Calibri" w:cs="Calibri"/>
        </w:rPr>
        <w:t xml:space="preserve">sincerely </w:t>
      </w:r>
      <w:r w:rsidR="00816D76">
        <w:rPr>
          <w:rFonts w:ascii="Calibri" w:hAnsi="Calibri" w:cs="Calibri"/>
        </w:rPr>
        <w:t xml:space="preserve">stand up for </w:t>
      </w:r>
      <w:r w:rsidR="00EE5B59">
        <w:rPr>
          <w:rFonts w:ascii="Calibri" w:hAnsi="Calibri" w:cs="Calibri"/>
        </w:rPr>
        <w:t>the truth</w:t>
      </w:r>
      <w:r w:rsidR="0003494D">
        <w:rPr>
          <w:rFonts w:ascii="Calibri" w:hAnsi="Calibri" w:cs="Calibri"/>
        </w:rPr>
        <w:t>.</w:t>
      </w:r>
    </w:p>
    <w:p w14:paraId="27E23D6F" w14:textId="7A4F50B6" w:rsidR="007A43B3" w:rsidRPr="00A14FF7" w:rsidRDefault="00E96F45" w:rsidP="00B22F2B">
      <w:pPr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607F5F">
        <w:rPr>
          <w:rFonts w:ascii="Calibri" w:hAnsi="Calibri" w:cs="Calibri"/>
        </w:rPr>
        <w:t xml:space="preserve">he </w:t>
      </w:r>
      <w:r w:rsidR="008B6CF9" w:rsidRPr="00C85B67">
        <w:rPr>
          <w:rFonts w:ascii="Calibri" w:hAnsi="Calibri" w:cs="Calibri"/>
        </w:rPr>
        <w:t>maliciously report</w:t>
      </w:r>
      <w:r w:rsidR="00607F5F">
        <w:rPr>
          <w:rFonts w:ascii="Calibri" w:hAnsi="Calibri" w:cs="Calibri"/>
        </w:rPr>
        <w:t>ed</w:t>
      </w:r>
      <w:r w:rsidR="008B6CF9" w:rsidRPr="00C85B67">
        <w:rPr>
          <w:rFonts w:ascii="Calibri" w:hAnsi="Calibri" w:cs="Calibri"/>
        </w:rPr>
        <w:t xml:space="preserve"> me to my supervisor, my university, and my funding body</w:t>
      </w:r>
      <w:r w:rsidR="00BF38A3">
        <w:rPr>
          <w:rFonts w:ascii="Calibri" w:hAnsi="Calibri" w:cs="Calibri"/>
        </w:rPr>
        <w:t xml:space="preserve">, on behalf of groups to which she did not belong, </w:t>
      </w:r>
      <w:r w:rsidR="002F7FC2">
        <w:rPr>
          <w:rFonts w:ascii="Calibri" w:hAnsi="Calibri" w:cs="Calibri"/>
        </w:rPr>
        <w:t>towards</w:t>
      </w:r>
      <w:r w:rsidR="00BF38A3">
        <w:rPr>
          <w:rFonts w:ascii="Calibri" w:hAnsi="Calibri" w:cs="Calibri"/>
        </w:rPr>
        <w:t xml:space="preserve"> whom I </w:t>
      </w:r>
      <w:r w:rsidR="002F7FC2">
        <w:rPr>
          <w:rFonts w:ascii="Calibri" w:hAnsi="Calibri" w:cs="Calibri"/>
        </w:rPr>
        <w:t xml:space="preserve">am </w:t>
      </w:r>
      <w:r w:rsidR="00BF38A3">
        <w:rPr>
          <w:rFonts w:ascii="Calibri" w:hAnsi="Calibri" w:cs="Calibri"/>
        </w:rPr>
        <w:t>neutral and who did not raise any concerns about me themselves</w:t>
      </w:r>
      <w:r w:rsidR="008B6CF9" w:rsidRPr="00C85B67">
        <w:rPr>
          <w:rFonts w:ascii="Calibri" w:hAnsi="Calibri" w:cs="Calibri"/>
        </w:rPr>
        <w:t>.</w:t>
      </w:r>
      <w:r w:rsidR="00A14FF7">
        <w:rPr>
          <w:rFonts w:ascii="Calibri" w:hAnsi="Calibri" w:cs="Calibri"/>
        </w:rPr>
        <w:t xml:space="preserve"> </w:t>
      </w:r>
      <w:r w:rsidR="00BF38A3" w:rsidRPr="00E96F45">
        <w:rPr>
          <w:rFonts w:ascii="Calibri" w:hAnsi="Calibri" w:cs="Calibri"/>
          <w:i/>
          <w:iCs/>
        </w:rPr>
        <w:t>muliebris c</w:t>
      </w:r>
      <w:r w:rsidRPr="00E96F45">
        <w:rPr>
          <w:rFonts w:ascii="Calibri" w:hAnsi="Calibri" w:cs="Calibri"/>
          <w:i/>
          <w:iCs/>
        </w:rPr>
        <w:t>a</w:t>
      </w:r>
      <w:r w:rsidR="00BF38A3" w:rsidRPr="00E96F45">
        <w:rPr>
          <w:rFonts w:ascii="Calibri" w:hAnsi="Calibri" w:cs="Calibri"/>
          <w:i/>
          <w:iCs/>
        </w:rPr>
        <w:t>lumnia</w:t>
      </w:r>
      <w:r w:rsidR="008B6CF9" w:rsidRPr="00E96F45">
        <w:rPr>
          <w:rFonts w:ascii="Calibri" w:hAnsi="Calibri" w:cs="Calibri"/>
          <w:i/>
        </w:rPr>
        <w:t xml:space="preserve"> </w:t>
      </w:r>
    </w:p>
    <w:p w14:paraId="252DBC10" w14:textId="1EE96D2D" w:rsidR="008B6CF9" w:rsidRPr="00C85B67" w:rsidRDefault="006D097E" w:rsidP="00B22F2B">
      <w:pPr>
        <w:rPr>
          <w:rFonts w:ascii="Calibri" w:hAnsi="Calibri" w:cs="Calibri"/>
        </w:rPr>
      </w:pPr>
      <w:r>
        <w:rPr>
          <w:rFonts w:ascii="Calibri" w:hAnsi="Calibri" w:cs="Calibri"/>
        </w:rPr>
        <w:t>Nevertheless</w:t>
      </w:r>
      <w:r w:rsidR="002813C7">
        <w:rPr>
          <w:rFonts w:ascii="Calibri" w:hAnsi="Calibri" w:cs="Calibri"/>
        </w:rPr>
        <w:t>, n</w:t>
      </w:r>
      <w:r w:rsidR="002813C7" w:rsidRPr="00C85B67">
        <w:rPr>
          <w:rFonts w:ascii="Calibri" w:hAnsi="Calibri" w:cs="Calibri"/>
        </w:rPr>
        <w:t>o punishment came to this student</w:t>
      </w:r>
      <w:r w:rsidR="0064149A">
        <w:rPr>
          <w:rFonts w:ascii="Calibri" w:hAnsi="Calibri" w:cs="Calibri"/>
        </w:rPr>
        <w:t xml:space="preserve"> and m</w:t>
      </w:r>
      <w:r w:rsidR="00BF38A3">
        <w:rPr>
          <w:rFonts w:ascii="Calibri" w:hAnsi="Calibri" w:cs="Calibri"/>
        </w:rPr>
        <w:t xml:space="preserve">y funding body </w:t>
      </w:r>
      <w:r w:rsidR="007140F7">
        <w:rPr>
          <w:rFonts w:ascii="Calibri" w:hAnsi="Calibri" w:cs="Calibri"/>
        </w:rPr>
        <w:t>was a</w:t>
      </w:r>
      <w:r w:rsidR="00BF38A3">
        <w:rPr>
          <w:rFonts w:ascii="Calibri" w:hAnsi="Calibri" w:cs="Calibri"/>
        </w:rPr>
        <w:t xml:space="preserve"> ghost when it was obvious that this was a false and malicious accusation.</w:t>
      </w:r>
    </w:p>
    <w:p w14:paraId="44655DB9" w14:textId="408B383A" w:rsidR="000A64F4" w:rsidRPr="00C85B67" w:rsidRDefault="00270C8B" w:rsidP="00B22F2B">
      <w:pPr>
        <w:rPr>
          <w:rFonts w:ascii="Calibri" w:hAnsi="Calibri" w:cs="Calibri"/>
        </w:rPr>
      </w:pPr>
      <w:r w:rsidRPr="00C85B67">
        <w:rPr>
          <w:rFonts w:ascii="Calibri" w:hAnsi="Calibri" w:cs="Calibri"/>
        </w:rPr>
        <w:t xml:space="preserve">Do you know how many </w:t>
      </w:r>
      <w:r w:rsidR="007A43B3">
        <w:rPr>
          <w:rFonts w:ascii="Calibri" w:hAnsi="Calibri" w:cs="Calibri"/>
        </w:rPr>
        <w:t xml:space="preserve">young </w:t>
      </w:r>
      <w:r w:rsidRPr="00C85B67">
        <w:rPr>
          <w:rFonts w:ascii="Calibri" w:hAnsi="Calibri" w:cs="Calibri"/>
        </w:rPr>
        <w:t>men want to kill themselves</w:t>
      </w:r>
      <w:r w:rsidR="00B77C7C" w:rsidRPr="00C85B67">
        <w:rPr>
          <w:rFonts w:ascii="Calibri" w:hAnsi="Calibri" w:cs="Calibri"/>
        </w:rPr>
        <w:t xml:space="preserve"> in this country from this shit</w:t>
      </w:r>
      <w:r w:rsidRPr="00C85B67">
        <w:rPr>
          <w:rFonts w:ascii="Calibri" w:hAnsi="Calibri" w:cs="Calibri"/>
        </w:rPr>
        <w:t xml:space="preserve">. Do you know how many times I’ve </w:t>
      </w:r>
      <w:r w:rsidR="00607F5F">
        <w:rPr>
          <w:rFonts w:ascii="Calibri" w:hAnsi="Calibri" w:cs="Calibri"/>
        </w:rPr>
        <w:t xml:space="preserve">fucking </w:t>
      </w:r>
      <w:r w:rsidRPr="00C85B67">
        <w:rPr>
          <w:rFonts w:ascii="Calibri" w:hAnsi="Calibri" w:cs="Calibri"/>
        </w:rPr>
        <w:t>thought of doing it?</w:t>
      </w:r>
      <w:r w:rsidR="00607F5F">
        <w:rPr>
          <w:rFonts w:ascii="Calibri" w:hAnsi="Calibri" w:cs="Calibri"/>
        </w:rPr>
        <w:t xml:space="preserve"> </w:t>
      </w:r>
      <w:r w:rsidR="0057784A">
        <w:rPr>
          <w:rFonts w:ascii="Calibri" w:hAnsi="Calibri" w:cs="Calibri"/>
        </w:rPr>
        <w:t>C</w:t>
      </w:r>
      <w:r w:rsidR="000A64F4">
        <w:rPr>
          <w:rFonts w:ascii="Calibri" w:hAnsi="Calibri" w:cs="Calibri"/>
        </w:rPr>
        <w:t>an</w:t>
      </w:r>
      <w:r w:rsidR="0057784A">
        <w:rPr>
          <w:rFonts w:ascii="Calibri" w:hAnsi="Calibri" w:cs="Calibri"/>
        </w:rPr>
        <w:t xml:space="preserve"> </w:t>
      </w:r>
      <w:r w:rsidR="000A64F4">
        <w:rPr>
          <w:rFonts w:ascii="Calibri" w:hAnsi="Calibri" w:cs="Calibri"/>
        </w:rPr>
        <w:t xml:space="preserve">any of you here today feel or truly understand this feeling of hopelessness and isolation </w:t>
      </w:r>
      <w:r w:rsidR="009B4D4D">
        <w:rPr>
          <w:rFonts w:ascii="Calibri" w:hAnsi="Calibri" w:cs="Calibri"/>
        </w:rPr>
        <w:t>experienced by</w:t>
      </w:r>
      <w:r w:rsidR="000A64F4">
        <w:rPr>
          <w:rFonts w:ascii="Calibri" w:hAnsi="Calibri" w:cs="Calibri"/>
        </w:rPr>
        <w:t xml:space="preserve"> young men</w:t>
      </w:r>
      <w:r w:rsidR="009B4D4D">
        <w:rPr>
          <w:rFonts w:ascii="Calibri" w:hAnsi="Calibri" w:cs="Calibri"/>
        </w:rPr>
        <w:t xml:space="preserve"> today</w:t>
      </w:r>
      <w:r w:rsidR="000A64F4">
        <w:rPr>
          <w:rFonts w:ascii="Calibri" w:hAnsi="Calibri" w:cs="Calibri"/>
        </w:rPr>
        <w:t xml:space="preserve">? </w:t>
      </w:r>
      <w:r w:rsidR="007A43B3">
        <w:rPr>
          <w:rFonts w:ascii="Calibri" w:hAnsi="Calibri" w:cs="Calibri"/>
        </w:rPr>
        <w:t xml:space="preserve">Are you aware that your </w:t>
      </w:r>
      <w:r w:rsidR="00CD3620">
        <w:rPr>
          <w:rFonts w:ascii="Calibri" w:hAnsi="Calibri" w:cs="Calibri"/>
        </w:rPr>
        <w:t xml:space="preserve">own </w:t>
      </w:r>
      <w:r w:rsidR="007A43B3">
        <w:rPr>
          <w:rFonts w:ascii="Calibri" w:hAnsi="Calibri" w:cs="Calibri"/>
        </w:rPr>
        <w:t xml:space="preserve">brothers </w:t>
      </w:r>
      <w:r w:rsidR="0057784A">
        <w:rPr>
          <w:rFonts w:ascii="Calibri" w:hAnsi="Calibri" w:cs="Calibri"/>
        </w:rPr>
        <w:t xml:space="preserve">and sons </w:t>
      </w:r>
      <w:r w:rsidR="000A64F4">
        <w:rPr>
          <w:rFonts w:ascii="Calibri" w:hAnsi="Calibri" w:cs="Calibri"/>
        </w:rPr>
        <w:t xml:space="preserve">feel this </w:t>
      </w:r>
      <w:r w:rsidR="007A43B3">
        <w:rPr>
          <w:rFonts w:ascii="Calibri" w:hAnsi="Calibri" w:cs="Calibri"/>
        </w:rPr>
        <w:t>same way?</w:t>
      </w:r>
    </w:p>
    <w:p w14:paraId="3A7E1CF0" w14:textId="515E1CD4" w:rsidR="002D00E6" w:rsidRPr="00C85B67" w:rsidRDefault="002D00E6" w:rsidP="00B22F2B">
      <w:pPr>
        <w:rPr>
          <w:rFonts w:ascii="Calibri" w:hAnsi="Calibri" w:cs="Calibri"/>
        </w:rPr>
      </w:pPr>
      <w:r w:rsidRPr="00C85B67">
        <w:rPr>
          <w:rFonts w:ascii="Calibri" w:hAnsi="Calibri" w:cs="Calibri"/>
        </w:rPr>
        <w:t xml:space="preserve">You all know that </w:t>
      </w:r>
      <w:r w:rsidR="005E6B9E">
        <w:rPr>
          <w:rFonts w:ascii="Calibri" w:hAnsi="Calibri" w:cs="Calibri"/>
        </w:rPr>
        <w:t xml:space="preserve">this is all </w:t>
      </w:r>
      <w:r w:rsidRPr="00C85B67">
        <w:rPr>
          <w:rFonts w:ascii="Calibri" w:hAnsi="Calibri" w:cs="Calibri"/>
        </w:rPr>
        <w:t>wrong and are too afraid to speak up.</w:t>
      </w:r>
    </w:p>
    <w:p w14:paraId="32315E5B" w14:textId="1EE1CC1A" w:rsidR="00754701" w:rsidRPr="00C85B67" w:rsidRDefault="00956FE1" w:rsidP="00B22F2B">
      <w:pPr>
        <w:rPr>
          <w:rFonts w:ascii="Calibri" w:hAnsi="Calibri" w:cs="Calibri"/>
        </w:rPr>
      </w:pPr>
      <w:r w:rsidRPr="00C85B67">
        <w:rPr>
          <w:rFonts w:ascii="Calibri" w:hAnsi="Calibri" w:cs="Calibri"/>
        </w:rPr>
        <w:t xml:space="preserve">I am the </w:t>
      </w:r>
      <w:r w:rsidR="00607F5F">
        <w:rPr>
          <w:rFonts w:ascii="Calibri" w:hAnsi="Calibri" w:cs="Calibri"/>
        </w:rPr>
        <w:t xml:space="preserve">English </w:t>
      </w:r>
      <w:r w:rsidRPr="00C85B67">
        <w:rPr>
          <w:rFonts w:ascii="Calibri" w:hAnsi="Calibri" w:cs="Calibri"/>
        </w:rPr>
        <w:t xml:space="preserve">working class and I am here to reclaim </w:t>
      </w:r>
      <w:r w:rsidR="001333C4" w:rsidRPr="00C85B67">
        <w:rPr>
          <w:rFonts w:ascii="Calibri" w:hAnsi="Calibri" w:cs="Calibri"/>
        </w:rPr>
        <w:t>my country</w:t>
      </w:r>
      <w:r w:rsidR="00F807A1">
        <w:rPr>
          <w:rFonts w:ascii="Calibri" w:hAnsi="Calibri" w:cs="Calibri"/>
        </w:rPr>
        <w:t xml:space="preserve"> </w:t>
      </w:r>
      <w:r w:rsidR="00607F5F">
        <w:rPr>
          <w:rFonts w:ascii="Calibri" w:hAnsi="Calibri" w:cs="Calibri"/>
        </w:rPr>
        <w:t xml:space="preserve">– </w:t>
      </w:r>
      <w:r w:rsidR="001975BD">
        <w:rPr>
          <w:rFonts w:ascii="Calibri" w:hAnsi="Calibri" w:cs="Calibri"/>
        </w:rPr>
        <w:t xml:space="preserve">therefore </w:t>
      </w:r>
      <w:r w:rsidR="00C81F2E" w:rsidRPr="00C85B67">
        <w:rPr>
          <w:rFonts w:ascii="Calibri" w:hAnsi="Calibri" w:cs="Calibri"/>
        </w:rPr>
        <w:t>God for Harry, England, and Saint George.</w:t>
      </w:r>
    </w:p>
    <w:p w14:paraId="41796583" w14:textId="043CB674" w:rsidR="00EB5C60" w:rsidRPr="00C85B67" w:rsidRDefault="00621C22" w:rsidP="00B22F2B">
      <w:pPr>
        <w:rPr>
          <w:rFonts w:ascii="Calibri" w:hAnsi="Calibri" w:cs="Calibri"/>
        </w:rPr>
      </w:pPr>
      <w:r w:rsidRPr="00C85B67">
        <w:rPr>
          <w:rFonts w:ascii="Calibri" w:hAnsi="Calibri" w:cs="Calibri"/>
        </w:rPr>
        <w:t>I am here</w:t>
      </w:r>
      <w:r w:rsidR="00780C37" w:rsidRPr="00C85B67">
        <w:rPr>
          <w:rFonts w:ascii="Calibri" w:hAnsi="Calibri" w:cs="Calibri"/>
        </w:rPr>
        <w:t xml:space="preserve">. </w:t>
      </w:r>
      <w:r w:rsidR="000154EE" w:rsidRPr="00C85B67">
        <w:rPr>
          <w:rFonts w:ascii="Calibri" w:hAnsi="Calibri" w:cs="Calibri"/>
        </w:rPr>
        <w:t xml:space="preserve">I will no longer allow </w:t>
      </w:r>
      <w:r w:rsidR="00FE6337">
        <w:rPr>
          <w:rFonts w:ascii="Calibri" w:hAnsi="Calibri" w:cs="Calibri"/>
        </w:rPr>
        <w:t>anyone</w:t>
      </w:r>
      <w:r w:rsidR="000154EE" w:rsidRPr="00C85B67">
        <w:rPr>
          <w:rFonts w:ascii="Calibri" w:hAnsi="Calibri" w:cs="Calibri"/>
        </w:rPr>
        <w:t xml:space="preserve"> to </w:t>
      </w:r>
      <w:r w:rsidR="002E5772" w:rsidRPr="00C85B67">
        <w:rPr>
          <w:rFonts w:ascii="Calibri" w:hAnsi="Calibri" w:cs="Calibri"/>
        </w:rPr>
        <w:t>demoralise and dehumanise</w:t>
      </w:r>
      <w:r w:rsidR="000154EE" w:rsidRPr="00C85B67">
        <w:rPr>
          <w:rFonts w:ascii="Calibri" w:hAnsi="Calibri" w:cs="Calibri"/>
        </w:rPr>
        <w:t xml:space="preserve"> </w:t>
      </w:r>
      <w:r w:rsidR="00780C37" w:rsidRPr="00C85B67">
        <w:rPr>
          <w:rFonts w:ascii="Calibri" w:hAnsi="Calibri" w:cs="Calibri"/>
        </w:rPr>
        <w:t xml:space="preserve">me or </w:t>
      </w:r>
      <w:r w:rsidR="005E6B9E">
        <w:rPr>
          <w:rFonts w:ascii="Calibri" w:hAnsi="Calibri" w:cs="Calibri"/>
        </w:rPr>
        <w:t xml:space="preserve">my </w:t>
      </w:r>
      <w:r w:rsidR="00780C37" w:rsidRPr="00C85B67">
        <w:rPr>
          <w:rFonts w:ascii="Calibri" w:hAnsi="Calibri" w:cs="Calibri"/>
        </w:rPr>
        <w:t>people</w:t>
      </w:r>
      <w:r w:rsidR="000154EE" w:rsidRPr="00C85B67">
        <w:rPr>
          <w:rFonts w:ascii="Calibri" w:hAnsi="Calibri" w:cs="Calibri"/>
        </w:rPr>
        <w:t>.</w:t>
      </w:r>
      <w:r w:rsidR="00780C37" w:rsidRPr="00C85B67">
        <w:rPr>
          <w:rFonts w:ascii="Calibri" w:hAnsi="Calibri" w:cs="Calibri"/>
        </w:rPr>
        <w:t xml:space="preserve"> </w:t>
      </w:r>
      <w:r w:rsidR="00FE6337">
        <w:rPr>
          <w:rFonts w:ascii="Calibri" w:hAnsi="Calibri" w:cs="Calibri"/>
        </w:rPr>
        <w:t>No-one</w:t>
      </w:r>
      <w:r w:rsidR="00780C37" w:rsidRPr="00C85B67">
        <w:rPr>
          <w:rFonts w:ascii="Calibri" w:hAnsi="Calibri" w:cs="Calibri"/>
        </w:rPr>
        <w:t xml:space="preserve"> will not strip my life of meaning.</w:t>
      </w:r>
      <w:r w:rsidR="000154EE" w:rsidRPr="00C85B67">
        <w:rPr>
          <w:rFonts w:ascii="Calibri" w:hAnsi="Calibri" w:cs="Calibri"/>
        </w:rPr>
        <w:t xml:space="preserve"> </w:t>
      </w:r>
      <w:r w:rsidR="00FE6337">
        <w:rPr>
          <w:rFonts w:ascii="Calibri" w:hAnsi="Calibri" w:cs="Calibri"/>
        </w:rPr>
        <w:t>No-one</w:t>
      </w:r>
      <w:r w:rsidR="00FE6337" w:rsidRPr="00C85B67">
        <w:rPr>
          <w:rFonts w:ascii="Calibri" w:hAnsi="Calibri" w:cs="Calibri"/>
        </w:rPr>
        <w:t xml:space="preserve"> </w:t>
      </w:r>
      <w:r w:rsidR="0062075D" w:rsidRPr="00C85B67">
        <w:rPr>
          <w:rFonts w:ascii="Calibri" w:hAnsi="Calibri" w:cs="Calibri"/>
        </w:rPr>
        <w:t xml:space="preserve">will not strip my people of their legacy. </w:t>
      </w:r>
      <w:r w:rsidR="00332E60">
        <w:rPr>
          <w:rFonts w:ascii="Calibri" w:hAnsi="Calibri" w:cs="Calibri"/>
        </w:rPr>
        <w:t>I shall</w:t>
      </w:r>
      <w:r w:rsidR="00EB5C60" w:rsidRPr="00C85B67">
        <w:rPr>
          <w:rFonts w:ascii="Calibri" w:hAnsi="Calibri" w:cs="Calibri"/>
        </w:rPr>
        <w:t xml:space="preserve"> not </w:t>
      </w:r>
      <w:r w:rsidR="00332E60">
        <w:rPr>
          <w:rFonts w:ascii="Calibri" w:hAnsi="Calibri" w:cs="Calibri"/>
        </w:rPr>
        <w:t xml:space="preserve">be </w:t>
      </w:r>
      <w:r w:rsidR="00EB5C60" w:rsidRPr="00C85B67">
        <w:rPr>
          <w:rFonts w:ascii="Calibri" w:hAnsi="Calibri" w:cs="Calibri"/>
        </w:rPr>
        <w:t>stri</w:t>
      </w:r>
      <w:r w:rsidR="00332E60">
        <w:rPr>
          <w:rFonts w:ascii="Calibri" w:hAnsi="Calibri" w:cs="Calibri"/>
        </w:rPr>
        <w:t>pped</w:t>
      </w:r>
      <w:r w:rsidR="00EB5C60" w:rsidRPr="00C85B67">
        <w:rPr>
          <w:rFonts w:ascii="Calibri" w:hAnsi="Calibri" w:cs="Calibri"/>
        </w:rPr>
        <w:t xml:space="preserve"> of my legacy</w:t>
      </w:r>
      <w:r w:rsidR="004E72AE" w:rsidRPr="00C85B67">
        <w:rPr>
          <w:rFonts w:ascii="Calibri" w:hAnsi="Calibri" w:cs="Calibri"/>
        </w:rPr>
        <w:t>.</w:t>
      </w:r>
    </w:p>
    <w:p w14:paraId="5948D53D" w14:textId="179404D4" w:rsidR="00D87B46" w:rsidRDefault="00F807A1" w:rsidP="00B22F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bullshit </w:t>
      </w:r>
      <w:r w:rsidR="000154EE" w:rsidRPr="00C85B67">
        <w:rPr>
          <w:rFonts w:ascii="Calibri" w:hAnsi="Calibri" w:cs="Calibri"/>
        </w:rPr>
        <w:t xml:space="preserve">ends </w:t>
      </w:r>
      <w:r w:rsidR="00780C37" w:rsidRPr="00C85B67">
        <w:rPr>
          <w:rFonts w:ascii="Calibri" w:hAnsi="Calibri" w:cs="Calibri"/>
        </w:rPr>
        <w:t xml:space="preserve">now. It ends </w:t>
      </w:r>
      <w:r w:rsidR="000154EE" w:rsidRPr="00C85B67">
        <w:rPr>
          <w:rFonts w:ascii="Calibri" w:hAnsi="Calibri" w:cs="Calibri"/>
        </w:rPr>
        <w:t>today.</w:t>
      </w:r>
      <w:r w:rsidR="00C85B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Now</w:t>
      </w:r>
      <w:r w:rsidR="00C85B67">
        <w:rPr>
          <w:rFonts w:ascii="Calibri" w:hAnsi="Calibri" w:cs="Calibri"/>
        </w:rPr>
        <w:t xml:space="preserve"> is time to come together and stop this division.</w:t>
      </w:r>
      <w:r>
        <w:rPr>
          <w:rFonts w:ascii="Calibri" w:hAnsi="Calibri" w:cs="Calibri"/>
        </w:rPr>
        <w:t xml:space="preserve"> Now is</w:t>
      </w:r>
      <w:r w:rsidR="00A93B78">
        <w:rPr>
          <w:rFonts w:ascii="Calibri" w:hAnsi="Calibri" w:cs="Calibri"/>
        </w:rPr>
        <w:t xml:space="preserve"> the</w:t>
      </w:r>
      <w:r>
        <w:rPr>
          <w:rFonts w:ascii="Calibri" w:hAnsi="Calibri" w:cs="Calibri"/>
        </w:rPr>
        <w:t xml:space="preserve"> time to create a world that is truly diverse in thought and opinion, truly inclusive of all sincere</w:t>
      </w:r>
      <w:r w:rsidR="00D87B46">
        <w:rPr>
          <w:rFonts w:ascii="Calibri" w:hAnsi="Calibri" w:cs="Calibri"/>
        </w:rPr>
        <w:t>ly meant</w:t>
      </w:r>
      <w:r>
        <w:rPr>
          <w:rFonts w:ascii="Calibri" w:hAnsi="Calibri" w:cs="Calibri"/>
        </w:rPr>
        <w:t xml:space="preserve"> speech, and equal </w:t>
      </w:r>
      <w:r w:rsidR="00071791">
        <w:rPr>
          <w:rFonts w:ascii="Calibri" w:hAnsi="Calibri" w:cs="Calibri"/>
        </w:rPr>
        <w:t xml:space="preserve">in </w:t>
      </w:r>
      <w:r>
        <w:rPr>
          <w:rFonts w:ascii="Calibri" w:hAnsi="Calibri" w:cs="Calibri"/>
        </w:rPr>
        <w:t>opportunit</w:t>
      </w:r>
      <w:r w:rsidR="00071791">
        <w:rPr>
          <w:rFonts w:ascii="Calibri" w:hAnsi="Calibri" w:cs="Calibri"/>
        </w:rPr>
        <w:t>ies</w:t>
      </w:r>
      <w:r w:rsidR="0078780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9B4D4D">
        <w:rPr>
          <w:rFonts w:ascii="Calibri" w:hAnsi="Calibri" w:cs="Calibri"/>
        </w:rPr>
        <w:t xml:space="preserve">based </w:t>
      </w:r>
      <w:r w:rsidR="00071791">
        <w:rPr>
          <w:rFonts w:ascii="Calibri" w:hAnsi="Calibri" w:cs="Calibri"/>
        </w:rPr>
        <w:t xml:space="preserve">exclusively </w:t>
      </w:r>
      <w:r w:rsidR="009B4D4D">
        <w:rPr>
          <w:rFonts w:ascii="Calibri" w:hAnsi="Calibri" w:cs="Calibri"/>
        </w:rPr>
        <w:t xml:space="preserve">on the content of </w:t>
      </w:r>
      <w:r w:rsidR="006D097E">
        <w:rPr>
          <w:rFonts w:ascii="Calibri" w:hAnsi="Calibri" w:cs="Calibri"/>
        </w:rPr>
        <w:t>one’s</w:t>
      </w:r>
      <w:r w:rsidR="009B4D4D">
        <w:rPr>
          <w:rFonts w:ascii="Calibri" w:hAnsi="Calibri" w:cs="Calibri"/>
        </w:rPr>
        <w:t xml:space="preserve"> character</w:t>
      </w:r>
      <w:r>
        <w:rPr>
          <w:rFonts w:ascii="Calibri" w:hAnsi="Calibri" w:cs="Calibri"/>
        </w:rPr>
        <w:t>.</w:t>
      </w:r>
    </w:p>
    <w:p w14:paraId="59298F6A" w14:textId="0BDBCBEE" w:rsidR="008D0E4B" w:rsidRPr="00C85B67" w:rsidRDefault="003B4943" w:rsidP="008D0E4B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BF38A3">
        <w:rPr>
          <w:rFonts w:ascii="Calibri" w:hAnsi="Calibri" w:cs="Calibri"/>
        </w:rPr>
        <w:t xml:space="preserve"> </w:t>
      </w:r>
      <w:r w:rsidR="00B1357E">
        <w:rPr>
          <w:rFonts w:ascii="Calibri" w:hAnsi="Calibri" w:cs="Calibri"/>
        </w:rPr>
        <w:t xml:space="preserve">therefore </w:t>
      </w:r>
      <w:r w:rsidR="00E70940">
        <w:rPr>
          <w:rFonts w:ascii="Calibri" w:hAnsi="Calibri" w:cs="Calibri"/>
        </w:rPr>
        <w:t>wish to</w:t>
      </w:r>
      <w:r w:rsidR="008D0E4B">
        <w:rPr>
          <w:rFonts w:ascii="Calibri" w:hAnsi="Calibri" w:cs="Calibri"/>
        </w:rPr>
        <w:t xml:space="preserve"> make a</w:t>
      </w:r>
      <w:r w:rsidR="00BF38A3">
        <w:rPr>
          <w:rFonts w:ascii="Calibri" w:hAnsi="Calibri" w:cs="Calibri"/>
        </w:rPr>
        <w:t xml:space="preserve"> toast to</w:t>
      </w:r>
      <w:r w:rsidR="008D0E4B">
        <w:rPr>
          <w:rFonts w:ascii="Calibri" w:hAnsi="Calibri" w:cs="Calibri"/>
        </w:rPr>
        <w:t xml:space="preserve"> you all for</w:t>
      </w:r>
      <w:r w:rsidR="00BF38A3">
        <w:rPr>
          <w:rFonts w:ascii="Calibri" w:hAnsi="Calibri" w:cs="Calibri"/>
        </w:rPr>
        <w:t xml:space="preserve"> you</w:t>
      </w:r>
      <w:r w:rsidR="00E70940">
        <w:rPr>
          <w:rFonts w:ascii="Calibri" w:hAnsi="Calibri" w:cs="Calibri"/>
        </w:rPr>
        <w:t xml:space="preserve"> and your families</w:t>
      </w:r>
      <w:r w:rsidR="00BF38A3">
        <w:rPr>
          <w:rFonts w:ascii="Calibri" w:hAnsi="Calibri" w:cs="Calibri"/>
        </w:rPr>
        <w:t xml:space="preserve"> </w:t>
      </w:r>
      <w:r w:rsidR="008D0E4B">
        <w:rPr>
          <w:rFonts w:ascii="Calibri" w:hAnsi="Calibri" w:cs="Calibri"/>
        </w:rPr>
        <w:t>long-lasting</w:t>
      </w:r>
      <w:r w:rsidR="00BF38A3">
        <w:rPr>
          <w:rFonts w:ascii="Calibri" w:hAnsi="Calibri" w:cs="Calibri"/>
        </w:rPr>
        <w:t xml:space="preserve"> health. I</w:t>
      </w:r>
      <w:r>
        <w:rPr>
          <w:rFonts w:ascii="Calibri" w:hAnsi="Calibri" w:cs="Calibri"/>
        </w:rPr>
        <w:t xml:space="preserve"> invite you</w:t>
      </w:r>
      <w:r w:rsidR="00D87B4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to </w:t>
      </w:r>
      <w:r w:rsidR="00D87B46">
        <w:rPr>
          <w:rFonts w:ascii="Calibri" w:hAnsi="Calibri" w:cs="Calibri"/>
        </w:rPr>
        <w:t>join me in the game of life.</w:t>
      </w:r>
      <w:r w:rsidR="008D0E4B">
        <w:rPr>
          <w:rFonts w:ascii="Calibri" w:hAnsi="Calibri" w:cs="Calibri"/>
        </w:rPr>
        <w:t xml:space="preserve"> May we all be here for a very long time.</w:t>
      </w:r>
    </w:p>
    <w:p w14:paraId="252AC043" w14:textId="0AA743B0" w:rsidR="00A1744A" w:rsidRPr="0044257D" w:rsidRDefault="0007467F" w:rsidP="00A67E4D">
      <w:pPr>
        <w:rPr>
          <w:rFonts w:ascii="Calibri" w:hAnsi="Calibri" w:cs="Calibri"/>
        </w:rPr>
      </w:pPr>
      <w:r w:rsidRPr="00C85B67">
        <w:rPr>
          <w:rFonts w:ascii="Calibri" w:hAnsi="Calibri" w:cs="Calibri"/>
        </w:rPr>
        <w:t>Thank you</w:t>
      </w:r>
      <w:r w:rsidR="00A86FD1" w:rsidRPr="00C85B67">
        <w:rPr>
          <w:rFonts w:ascii="Calibri" w:hAnsi="Calibri" w:cs="Calibri"/>
        </w:rPr>
        <w:t>.</w:t>
      </w:r>
    </w:p>
    <w:p w14:paraId="073BD1D8" w14:textId="5CEF0DDA" w:rsidR="00A67E4D" w:rsidRPr="0064149A" w:rsidRDefault="0064149A" w:rsidP="00A67E4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A67E4D" w:rsidRPr="00060237">
        <w:rPr>
          <w:rFonts w:ascii="Calibri" w:hAnsi="Calibri" w:cs="Calibri"/>
          <w:u w:val="single"/>
        </w:rPr>
        <w:lastRenderedPageBreak/>
        <w:t>‘Didn’t Make the Cut’ Bingo</w:t>
      </w:r>
    </w:p>
    <w:p w14:paraId="1CEE0996" w14:textId="77777777" w:rsidR="00A67E4D" w:rsidRPr="00060237" w:rsidRDefault="00A67E4D" w:rsidP="00A67E4D">
      <w:pPr>
        <w:rPr>
          <w:rFonts w:ascii="Calibri" w:hAnsi="Calibri" w:cs="Calibri"/>
          <w:u w:val="single"/>
        </w:rPr>
      </w:pPr>
    </w:p>
    <w:p w14:paraId="72F28938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>Strength of flood data</w:t>
      </w:r>
    </w:p>
    <w:p w14:paraId="5D871F5B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>Tebtunis Grapheion archive Issues</w:t>
      </w:r>
    </w:p>
    <w:p w14:paraId="23CAC332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>Egypt ca. AD 160-180</w:t>
      </w:r>
    </w:p>
    <w:p w14:paraId="34AF268A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>Migration changes AD C1st-C3rd &amp; ‘Complex central places’</w:t>
      </w:r>
    </w:p>
    <w:p w14:paraId="3E6639A6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>Internal household factors (age, gender, occupation)</w:t>
      </w:r>
    </w:p>
    <w:p w14:paraId="72BE7403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>Individual vs Familial Migration</w:t>
      </w:r>
    </w:p>
    <w:p w14:paraId="0F7587B6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>‘Split Households’ &amp; Short Distance/Term Migration</w:t>
      </w:r>
    </w:p>
    <w:p w14:paraId="2AE404E5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>Household Decision-Makers</w:t>
      </w:r>
    </w:p>
    <w:p w14:paraId="089C8C61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>Thebes ca. AD 130-150</w:t>
      </w:r>
    </w:p>
    <w:p w14:paraId="78C207C7" w14:textId="77777777" w:rsidR="00A67E4D" w:rsidRPr="00060237" w:rsidRDefault="00A67E4D" w:rsidP="00A67E4D">
      <w:pPr>
        <w:rPr>
          <w:rFonts w:ascii="Calibri" w:hAnsi="Calibri" w:cs="Calibri"/>
        </w:rPr>
      </w:pPr>
    </w:p>
    <w:p w14:paraId="46B15361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 xml:space="preserve">Strength of Nile flood data-points. </w:t>
      </w:r>
    </w:p>
    <w:p w14:paraId="1BD89445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 xml:space="preserve">Issues with Tebtunis Grapheion archive. </w:t>
      </w:r>
    </w:p>
    <w:p w14:paraId="5EBCE159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 xml:space="preserve">Situation in Egypt (esp. Nile Delta) ca. AD 160-180. </w:t>
      </w:r>
    </w:p>
    <w:p w14:paraId="0F1DFBB6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 xml:space="preserve">Shifting pattern of migration between the AD C1st-C3rd &amp; ‘Complex central place’ model. </w:t>
      </w:r>
    </w:p>
    <w:p w14:paraId="0C4E2992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 xml:space="preserve">C1st – rural-rural &amp; Hellenic families to urban </w:t>
      </w:r>
    </w:p>
    <w:p w14:paraId="2D9D7F36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 xml:space="preserve">C2nd – continuation but also rural-urban – urbanisation/centralisation </w:t>
      </w:r>
    </w:p>
    <w:p w14:paraId="0E2604CD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 xml:space="preserve">C3rd – end of rural-rural. </w:t>
      </w:r>
    </w:p>
    <w:p w14:paraId="6392D934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 xml:space="preserve">Structural variations between rural communities. </w:t>
      </w:r>
    </w:p>
    <w:p w14:paraId="13A38A97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 xml:space="preserve">Other Internal Household Factors: age, gender, occupation, marital status </w:t>
      </w:r>
    </w:p>
    <w:p w14:paraId="04088F83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 xml:space="preserve">Compulsory corvée labour. </w:t>
      </w:r>
    </w:p>
    <w:p w14:paraId="57764119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 xml:space="preserve">Village-based Institutions and lifestyles – generally deterred long-term and/or detrimental migration. </w:t>
      </w:r>
    </w:p>
    <w:p w14:paraId="6EAC31DF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 xml:space="preserve">‘Split Households’ Concept &amp; Short Distance/Term Migration Patterns </w:t>
      </w:r>
    </w:p>
    <w:p w14:paraId="5F023763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 xml:space="preserve">Individual vs Familial Migration </w:t>
      </w:r>
    </w:p>
    <w:p w14:paraId="7313C912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 xml:space="preserve">Household-level Decision-Makers &amp; the Decision-Making Process </w:t>
      </w:r>
    </w:p>
    <w:p w14:paraId="5915BE42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 xml:space="preserve">Decision-making involved a cost-benefit analysis of the earning capacities and consumption needs of household members, the opportunities available in potential destinations, and the likelihood of familial reunification. </w:t>
      </w:r>
    </w:p>
    <w:p w14:paraId="3230DA98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 xml:space="preserve">This was all filtered through bounded rationality and imperfect information, so decisions also reflected socio-cultural roles and norms, divisions of labour, and age, gender and power dynamics within households. </w:t>
      </w:r>
    </w:p>
    <w:p w14:paraId="173ED349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 xml:space="preserve">Don’t have time today but looking at who was/wasn’t selected for migration is a vital future thread of investigation. </w:t>
      </w:r>
    </w:p>
    <w:p w14:paraId="603C57BB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 xml:space="preserve">Thebes ca. AD 140-150 </w:t>
      </w:r>
    </w:p>
    <w:p w14:paraId="05FE9454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 xml:space="preserve">Micro-level Analysis of Other Family Archives: </w:t>
      </w:r>
    </w:p>
    <w:p w14:paraId="128D0381" w14:textId="77777777" w:rsidR="00A67E4D" w:rsidRPr="00060237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 xml:space="preserve">Philadelphia – Nemesion case study. </w:t>
      </w:r>
    </w:p>
    <w:p w14:paraId="072A9251" w14:textId="46CC2D0D" w:rsidR="00A67E4D" w:rsidRPr="00493782" w:rsidRDefault="00A67E4D" w:rsidP="00A67E4D">
      <w:pPr>
        <w:rPr>
          <w:rFonts w:ascii="Calibri" w:hAnsi="Calibri" w:cs="Calibri"/>
        </w:rPr>
      </w:pPr>
      <w:r w:rsidRPr="00060237">
        <w:rPr>
          <w:rFonts w:ascii="Calibri" w:hAnsi="Calibri" w:cs="Calibri"/>
        </w:rPr>
        <w:t>All the other activities households are underataking – migration isn’t the sole risk-management activity</w:t>
      </w:r>
    </w:p>
    <w:sectPr w:rsidR="00A67E4D" w:rsidRPr="00493782" w:rsidSect="00E33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43115" w14:textId="77777777" w:rsidR="00940DBB" w:rsidRDefault="00940DBB" w:rsidP="00ED473D">
      <w:r>
        <w:separator/>
      </w:r>
    </w:p>
  </w:endnote>
  <w:endnote w:type="continuationSeparator" w:id="0">
    <w:p w14:paraId="6D4DF199" w14:textId="77777777" w:rsidR="00940DBB" w:rsidRDefault="00940DBB" w:rsidP="00ED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A0AC4" w14:textId="77777777" w:rsidR="00940DBB" w:rsidRDefault="00940DBB" w:rsidP="00ED473D">
      <w:r>
        <w:separator/>
      </w:r>
    </w:p>
  </w:footnote>
  <w:footnote w:type="continuationSeparator" w:id="0">
    <w:p w14:paraId="6D8E4E39" w14:textId="77777777" w:rsidR="00940DBB" w:rsidRDefault="00940DBB" w:rsidP="00ED473D">
      <w:r>
        <w:continuationSeparator/>
      </w:r>
    </w:p>
  </w:footnote>
  <w:footnote w:id="1">
    <w:p w14:paraId="0B42059E" w14:textId="766B2353" w:rsidR="00F67E3B" w:rsidRDefault="00F67E3B">
      <w:pPr>
        <w:pStyle w:val="FootnoteText"/>
        <w:rPr>
          <w:rFonts w:ascii="Calibri" w:hAnsi="Calibri" w:cs="Calibri"/>
          <w:bCs/>
        </w:rPr>
      </w:pPr>
      <w:r>
        <w:rPr>
          <w:rStyle w:val="FootnoteReference"/>
        </w:rPr>
        <w:footnoteRef/>
      </w:r>
      <w:r>
        <w:t xml:space="preserve"> </w:t>
      </w:r>
      <w:r w:rsidRPr="007D5BEA">
        <w:rPr>
          <w:rFonts w:ascii="Calibri" w:hAnsi="Calibri" w:cs="Calibri"/>
          <w:bCs/>
        </w:rPr>
        <w:t>E.g. village space defined by tax-collector, must be quite fluid; considered a migrant if paid taxes away from the village, but this individual could have returned home within the same year.</w:t>
      </w:r>
    </w:p>
    <w:p w14:paraId="0737191F" w14:textId="7C90C581" w:rsidR="00F67E3B" w:rsidRPr="0017447D" w:rsidRDefault="00F67E3B">
      <w:pPr>
        <w:pStyle w:val="FootnoteText"/>
        <w:rPr>
          <w:rFonts w:ascii="Calibri" w:hAnsi="Calibri" w:cs="Calibri"/>
          <w:b/>
          <w:bCs/>
          <w:u w:val="single"/>
        </w:rPr>
      </w:pPr>
      <w:r w:rsidRPr="0017447D">
        <w:rPr>
          <w:rFonts w:ascii="Calibri" w:hAnsi="Calibri" w:cs="Calibri"/>
          <w:b/>
          <w:bCs/>
          <w:u w:val="single"/>
        </w:rPr>
        <w:t>In a sense, an ἀνᾰχωρητής reduced the size of the registered population, so I also added them back on top of the total number of registered taxpayers.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014E"/>
    <w:multiLevelType w:val="multilevel"/>
    <w:tmpl w:val="7D58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C902562"/>
    <w:multiLevelType w:val="multilevel"/>
    <w:tmpl w:val="5E36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E935931"/>
    <w:multiLevelType w:val="hybridMultilevel"/>
    <w:tmpl w:val="0CE0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F4929"/>
    <w:multiLevelType w:val="multilevel"/>
    <w:tmpl w:val="D42C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27B2DF3"/>
    <w:multiLevelType w:val="multilevel"/>
    <w:tmpl w:val="0FC8CE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4F37B5"/>
    <w:multiLevelType w:val="multilevel"/>
    <w:tmpl w:val="5E36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BA42135"/>
    <w:multiLevelType w:val="hybridMultilevel"/>
    <w:tmpl w:val="56BC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6AE8"/>
    <w:multiLevelType w:val="multilevel"/>
    <w:tmpl w:val="5E36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D6D17C0"/>
    <w:multiLevelType w:val="hybridMultilevel"/>
    <w:tmpl w:val="8A4A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70985"/>
    <w:multiLevelType w:val="multilevel"/>
    <w:tmpl w:val="DA94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FA33185"/>
    <w:multiLevelType w:val="multilevel"/>
    <w:tmpl w:val="5E36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30327EB"/>
    <w:multiLevelType w:val="multilevel"/>
    <w:tmpl w:val="5E36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3B862CB"/>
    <w:multiLevelType w:val="multilevel"/>
    <w:tmpl w:val="9F04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1830B9B"/>
    <w:multiLevelType w:val="multilevel"/>
    <w:tmpl w:val="F5A8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F964D9"/>
    <w:multiLevelType w:val="multilevel"/>
    <w:tmpl w:val="5E36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8215D61"/>
    <w:multiLevelType w:val="multilevel"/>
    <w:tmpl w:val="444C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95F7876"/>
    <w:multiLevelType w:val="hybridMultilevel"/>
    <w:tmpl w:val="1BB43D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2BD1"/>
    <w:multiLevelType w:val="multilevel"/>
    <w:tmpl w:val="5E36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4CFA5D1D"/>
    <w:multiLevelType w:val="multilevel"/>
    <w:tmpl w:val="EA36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55FFD"/>
    <w:multiLevelType w:val="hybridMultilevel"/>
    <w:tmpl w:val="554C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F64EE"/>
    <w:multiLevelType w:val="multilevel"/>
    <w:tmpl w:val="5E36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56257E4"/>
    <w:multiLevelType w:val="multilevel"/>
    <w:tmpl w:val="FF34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426E18"/>
    <w:multiLevelType w:val="hybridMultilevel"/>
    <w:tmpl w:val="9944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A4388"/>
    <w:multiLevelType w:val="hybridMultilevel"/>
    <w:tmpl w:val="93FA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51B31"/>
    <w:multiLevelType w:val="multilevel"/>
    <w:tmpl w:val="5E36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620951B8"/>
    <w:multiLevelType w:val="multilevel"/>
    <w:tmpl w:val="5E36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65C32C0D"/>
    <w:multiLevelType w:val="multilevel"/>
    <w:tmpl w:val="5E36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6CB22512"/>
    <w:multiLevelType w:val="hybridMultilevel"/>
    <w:tmpl w:val="4EEA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5240C"/>
    <w:multiLevelType w:val="multilevel"/>
    <w:tmpl w:val="526696E2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1"/>
        </w:tabs>
        <w:ind w:left="113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1"/>
        </w:tabs>
        <w:ind w:left="149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1"/>
        </w:tabs>
        <w:ind w:left="185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1"/>
        </w:tabs>
        <w:ind w:left="221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1"/>
        </w:tabs>
        <w:ind w:left="257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1"/>
        </w:tabs>
        <w:ind w:left="329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1"/>
        </w:tabs>
        <w:ind w:left="3651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7D420F3F"/>
    <w:multiLevelType w:val="multilevel"/>
    <w:tmpl w:val="5E36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E9D16FC"/>
    <w:multiLevelType w:val="multilevel"/>
    <w:tmpl w:val="5E36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7EB658E5"/>
    <w:multiLevelType w:val="multilevel"/>
    <w:tmpl w:val="5E36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28"/>
  </w:num>
  <w:num w:numId="5">
    <w:abstractNumId w:val="26"/>
  </w:num>
  <w:num w:numId="6">
    <w:abstractNumId w:val="19"/>
  </w:num>
  <w:num w:numId="7">
    <w:abstractNumId w:val="2"/>
  </w:num>
  <w:num w:numId="8">
    <w:abstractNumId w:val="20"/>
  </w:num>
  <w:num w:numId="9">
    <w:abstractNumId w:val="24"/>
  </w:num>
  <w:num w:numId="10">
    <w:abstractNumId w:val="10"/>
  </w:num>
  <w:num w:numId="11">
    <w:abstractNumId w:val="29"/>
  </w:num>
  <w:num w:numId="12">
    <w:abstractNumId w:val="1"/>
  </w:num>
  <w:num w:numId="13">
    <w:abstractNumId w:val="25"/>
  </w:num>
  <w:num w:numId="14">
    <w:abstractNumId w:val="5"/>
  </w:num>
  <w:num w:numId="15">
    <w:abstractNumId w:val="7"/>
  </w:num>
  <w:num w:numId="16">
    <w:abstractNumId w:val="11"/>
  </w:num>
  <w:num w:numId="17">
    <w:abstractNumId w:val="31"/>
  </w:num>
  <w:num w:numId="18">
    <w:abstractNumId w:val="30"/>
  </w:num>
  <w:num w:numId="19">
    <w:abstractNumId w:val="0"/>
  </w:num>
  <w:num w:numId="20">
    <w:abstractNumId w:val="3"/>
  </w:num>
  <w:num w:numId="21">
    <w:abstractNumId w:val="15"/>
  </w:num>
  <w:num w:numId="22">
    <w:abstractNumId w:val="17"/>
  </w:num>
  <w:num w:numId="23">
    <w:abstractNumId w:val="14"/>
  </w:num>
  <w:num w:numId="24">
    <w:abstractNumId w:val="22"/>
  </w:num>
  <w:num w:numId="25">
    <w:abstractNumId w:val="27"/>
  </w:num>
  <w:num w:numId="26">
    <w:abstractNumId w:val="16"/>
  </w:num>
  <w:num w:numId="27">
    <w:abstractNumId w:val="18"/>
  </w:num>
  <w:num w:numId="28">
    <w:abstractNumId w:val="21"/>
  </w:num>
  <w:num w:numId="29">
    <w:abstractNumId w:val="8"/>
  </w:num>
  <w:num w:numId="30">
    <w:abstractNumId w:val="23"/>
  </w:num>
  <w:num w:numId="31">
    <w:abstractNumId w:val="13"/>
  </w:num>
  <w:num w:numId="32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BA"/>
    <w:rsid w:val="00000A10"/>
    <w:rsid w:val="000025FD"/>
    <w:rsid w:val="00004FA3"/>
    <w:rsid w:val="0001542F"/>
    <w:rsid w:val="000154EE"/>
    <w:rsid w:val="00017F35"/>
    <w:rsid w:val="0002188A"/>
    <w:rsid w:val="00023069"/>
    <w:rsid w:val="000235E7"/>
    <w:rsid w:val="00026481"/>
    <w:rsid w:val="00027477"/>
    <w:rsid w:val="00032738"/>
    <w:rsid w:val="00033B17"/>
    <w:rsid w:val="0003494D"/>
    <w:rsid w:val="000357DE"/>
    <w:rsid w:val="00040136"/>
    <w:rsid w:val="00040941"/>
    <w:rsid w:val="00044788"/>
    <w:rsid w:val="000563CE"/>
    <w:rsid w:val="00060237"/>
    <w:rsid w:val="00061E06"/>
    <w:rsid w:val="00065061"/>
    <w:rsid w:val="0006575B"/>
    <w:rsid w:val="00065C5C"/>
    <w:rsid w:val="00066316"/>
    <w:rsid w:val="00067692"/>
    <w:rsid w:val="00071791"/>
    <w:rsid w:val="00072607"/>
    <w:rsid w:val="0007467F"/>
    <w:rsid w:val="00075269"/>
    <w:rsid w:val="000826E2"/>
    <w:rsid w:val="00083EBC"/>
    <w:rsid w:val="00085362"/>
    <w:rsid w:val="00091532"/>
    <w:rsid w:val="00092F23"/>
    <w:rsid w:val="0009555A"/>
    <w:rsid w:val="000959B9"/>
    <w:rsid w:val="000968C6"/>
    <w:rsid w:val="000A21D1"/>
    <w:rsid w:val="000A4A08"/>
    <w:rsid w:val="000A50EF"/>
    <w:rsid w:val="000A64F4"/>
    <w:rsid w:val="000B08BA"/>
    <w:rsid w:val="000B4037"/>
    <w:rsid w:val="000B45B4"/>
    <w:rsid w:val="000B741B"/>
    <w:rsid w:val="000C0EFE"/>
    <w:rsid w:val="000C2E7F"/>
    <w:rsid w:val="000D0D31"/>
    <w:rsid w:val="000D1F2B"/>
    <w:rsid w:val="000D72F5"/>
    <w:rsid w:val="000E0172"/>
    <w:rsid w:val="000E1F5F"/>
    <w:rsid w:val="000E55A0"/>
    <w:rsid w:val="000F1800"/>
    <w:rsid w:val="0010194E"/>
    <w:rsid w:val="00103009"/>
    <w:rsid w:val="00120360"/>
    <w:rsid w:val="0012236C"/>
    <w:rsid w:val="0012417C"/>
    <w:rsid w:val="001244F9"/>
    <w:rsid w:val="00127F8B"/>
    <w:rsid w:val="00132BAA"/>
    <w:rsid w:val="001333C4"/>
    <w:rsid w:val="00137593"/>
    <w:rsid w:val="00142CD0"/>
    <w:rsid w:val="00144C6A"/>
    <w:rsid w:val="00146313"/>
    <w:rsid w:val="00147C27"/>
    <w:rsid w:val="00152F39"/>
    <w:rsid w:val="0016352D"/>
    <w:rsid w:val="001669C3"/>
    <w:rsid w:val="0016735D"/>
    <w:rsid w:val="0017045E"/>
    <w:rsid w:val="00171B4B"/>
    <w:rsid w:val="0017329C"/>
    <w:rsid w:val="0017447D"/>
    <w:rsid w:val="0017748E"/>
    <w:rsid w:val="001813CC"/>
    <w:rsid w:val="00185249"/>
    <w:rsid w:val="00186EA2"/>
    <w:rsid w:val="0019119E"/>
    <w:rsid w:val="00192074"/>
    <w:rsid w:val="001968F4"/>
    <w:rsid w:val="001975BD"/>
    <w:rsid w:val="001A014E"/>
    <w:rsid w:val="001A0D1B"/>
    <w:rsid w:val="001A0E0A"/>
    <w:rsid w:val="001A3EED"/>
    <w:rsid w:val="001A3FCC"/>
    <w:rsid w:val="001A5B07"/>
    <w:rsid w:val="001A60E6"/>
    <w:rsid w:val="001A6B6C"/>
    <w:rsid w:val="001B521E"/>
    <w:rsid w:val="001C0EEF"/>
    <w:rsid w:val="001C17FF"/>
    <w:rsid w:val="001C349E"/>
    <w:rsid w:val="001C3CEA"/>
    <w:rsid w:val="001C4213"/>
    <w:rsid w:val="001C691F"/>
    <w:rsid w:val="001D09E5"/>
    <w:rsid w:val="001D0F22"/>
    <w:rsid w:val="001D5C8E"/>
    <w:rsid w:val="001D5E61"/>
    <w:rsid w:val="001E329E"/>
    <w:rsid w:val="001E3735"/>
    <w:rsid w:val="001E5FAB"/>
    <w:rsid w:val="001F2266"/>
    <w:rsid w:val="001F2462"/>
    <w:rsid w:val="001F4E91"/>
    <w:rsid w:val="001F65A9"/>
    <w:rsid w:val="001F7268"/>
    <w:rsid w:val="002008A3"/>
    <w:rsid w:val="00201F08"/>
    <w:rsid w:val="0020220C"/>
    <w:rsid w:val="00207067"/>
    <w:rsid w:val="002074AA"/>
    <w:rsid w:val="002107CD"/>
    <w:rsid w:val="00212044"/>
    <w:rsid w:val="002134CB"/>
    <w:rsid w:val="00214445"/>
    <w:rsid w:val="00215F7A"/>
    <w:rsid w:val="002171B7"/>
    <w:rsid w:val="00235180"/>
    <w:rsid w:val="00245174"/>
    <w:rsid w:val="00246B12"/>
    <w:rsid w:val="00247AA2"/>
    <w:rsid w:val="0025130B"/>
    <w:rsid w:val="00252C2B"/>
    <w:rsid w:val="00254978"/>
    <w:rsid w:val="00255E80"/>
    <w:rsid w:val="00260A13"/>
    <w:rsid w:val="00260E70"/>
    <w:rsid w:val="00263048"/>
    <w:rsid w:val="002637CF"/>
    <w:rsid w:val="00267968"/>
    <w:rsid w:val="00270C8B"/>
    <w:rsid w:val="0027505E"/>
    <w:rsid w:val="00275D2A"/>
    <w:rsid w:val="00276050"/>
    <w:rsid w:val="002813C7"/>
    <w:rsid w:val="00286A4D"/>
    <w:rsid w:val="00290F1C"/>
    <w:rsid w:val="0029219A"/>
    <w:rsid w:val="002A000D"/>
    <w:rsid w:val="002A249C"/>
    <w:rsid w:val="002A5264"/>
    <w:rsid w:val="002A5450"/>
    <w:rsid w:val="002A57E4"/>
    <w:rsid w:val="002A68F3"/>
    <w:rsid w:val="002C09CC"/>
    <w:rsid w:val="002C2D8A"/>
    <w:rsid w:val="002C70B3"/>
    <w:rsid w:val="002C710F"/>
    <w:rsid w:val="002D00E6"/>
    <w:rsid w:val="002D02BE"/>
    <w:rsid w:val="002D08B8"/>
    <w:rsid w:val="002D19C0"/>
    <w:rsid w:val="002D3DBB"/>
    <w:rsid w:val="002D5FC0"/>
    <w:rsid w:val="002D7361"/>
    <w:rsid w:val="002E1B1D"/>
    <w:rsid w:val="002E20FE"/>
    <w:rsid w:val="002E5772"/>
    <w:rsid w:val="002E7F22"/>
    <w:rsid w:val="002F0F86"/>
    <w:rsid w:val="002F5AA3"/>
    <w:rsid w:val="002F7FC2"/>
    <w:rsid w:val="00300D03"/>
    <w:rsid w:val="003029A1"/>
    <w:rsid w:val="00304E3C"/>
    <w:rsid w:val="00314107"/>
    <w:rsid w:val="00326F35"/>
    <w:rsid w:val="0032700E"/>
    <w:rsid w:val="00330487"/>
    <w:rsid w:val="00331975"/>
    <w:rsid w:val="00332E60"/>
    <w:rsid w:val="00336996"/>
    <w:rsid w:val="00337616"/>
    <w:rsid w:val="003401FC"/>
    <w:rsid w:val="003402C9"/>
    <w:rsid w:val="00342DFC"/>
    <w:rsid w:val="00347172"/>
    <w:rsid w:val="00350019"/>
    <w:rsid w:val="003504ED"/>
    <w:rsid w:val="0035057E"/>
    <w:rsid w:val="00350A54"/>
    <w:rsid w:val="00355520"/>
    <w:rsid w:val="00363A8F"/>
    <w:rsid w:val="00367DAB"/>
    <w:rsid w:val="0037120D"/>
    <w:rsid w:val="00371D91"/>
    <w:rsid w:val="0037606C"/>
    <w:rsid w:val="00376FD2"/>
    <w:rsid w:val="00377415"/>
    <w:rsid w:val="003817CA"/>
    <w:rsid w:val="00392219"/>
    <w:rsid w:val="00392567"/>
    <w:rsid w:val="003930E2"/>
    <w:rsid w:val="00394859"/>
    <w:rsid w:val="00396235"/>
    <w:rsid w:val="00396FEE"/>
    <w:rsid w:val="003A16EC"/>
    <w:rsid w:val="003A445D"/>
    <w:rsid w:val="003A6D28"/>
    <w:rsid w:val="003B0A4A"/>
    <w:rsid w:val="003B2383"/>
    <w:rsid w:val="003B42A1"/>
    <w:rsid w:val="003B4943"/>
    <w:rsid w:val="003B5537"/>
    <w:rsid w:val="003C0D45"/>
    <w:rsid w:val="003C420A"/>
    <w:rsid w:val="003D0552"/>
    <w:rsid w:val="003D3FEE"/>
    <w:rsid w:val="003E6F64"/>
    <w:rsid w:val="004060DC"/>
    <w:rsid w:val="00407690"/>
    <w:rsid w:val="0041276D"/>
    <w:rsid w:val="00412C22"/>
    <w:rsid w:val="00417D02"/>
    <w:rsid w:val="0042138E"/>
    <w:rsid w:val="0042274B"/>
    <w:rsid w:val="00423EA9"/>
    <w:rsid w:val="00424298"/>
    <w:rsid w:val="00427F72"/>
    <w:rsid w:val="00431754"/>
    <w:rsid w:val="00431784"/>
    <w:rsid w:val="00442481"/>
    <w:rsid w:val="0044257D"/>
    <w:rsid w:val="004444FC"/>
    <w:rsid w:val="00444A13"/>
    <w:rsid w:val="00451342"/>
    <w:rsid w:val="00451EE1"/>
    <w:rsid w:val="00452EC2"/>
    <w:rsid w:val="0045539D"/>
    <w:rsid w:val="00460F86"/>
    <w:rsid w:val="004649DB"/>
    <w:rsid w:val="004662FB"/>
    <w:rsid w:val="00467421"/>
    <w:rsid w:val="004717BD"/>
    <w:rsid w:val="00482039"/>
    <w:rsid w:val="0048668F"/>
    <w:rsid w:val="00486CF0"/>
    <w:rsid w:val="00487685"/>
    <w:rsid w:val="00487940"/>
    <w:rsid w:val="00493782"/>
    <w:rsid w:val="00495935"/>
    <w:rsid w:val="00496E0F"/>
    <w:rsid w:val="004972F5"/>
    <w:rsid w:val="004A6989"/>
    <w:rsid w:val="004B062D"/>
    <w:rsid w:val="004B1649"/>
    <w:rsid w:val="004B642C"/>
    <w:rsid w:val="004C2F48"/>
    <w:rsid w:val="004C5A46"/>
    <w:rsid w:val="004D0C0A"/>
    <w:rsid w:val="004D3BA0"/>
    <w:rsid w:val="004D3CA7"/>
    <w:rsid w:val="004D4349"/>
    <w:rsid w:val="004D4B05"/>
    <w:rsid w:val="004D550A"/>
    <w:rsid w:val="004D5781"/>
    <w:rsid w:val="004E097F"/>
    <w:rsid w:val="004E103F"/>
    <w:rsid w:val="004E2BA0"/>
    <w:rsid w:val="004E3A6F"/>
    <w:rsid w:val="004E4325"/>
    <w:rsid w:val="004E4FB8"/>
    <w:rsid w:val="004E508D"/>
    <w:rsid w:val="004E6575"/>
    <w:rsid w:val="004E72AE"/>
    <w:rsid w:val="004F047A"/>
    <w:rsid w:val="004F0B4F"/>
    <w:rsid w:val="004F2DFC"/>
    <w:rsid w:val="004F4EC7"/>
    <w:rsid w:val="004F7BAD"/>
    <w:rsid w:val="004F7C0D"/>
    <w:rsid w:val="00502F03"/>
    <w:rsid w:val="005052C0"/>
    <w:rsid w:val="00506A77"/>
    <w:rsid w:val="00506EC6"/>
    <w:rsid w:val="00507C33"/>
    <w:rsid w:val="005279B6"/>
    <w:rsid w:val="0053355C"/>
    <w:rsid w:val="00537191"/>
    <w:rsid w:val="00537A4E"/>
    <w:rsid w:val="00547E53"/>
    <w:rsid w:val="0055103A"/>
    <w:rsid w:val="005523FA"/>
    <w:rsid w:val="00555912"/>
    <w:rsid w:val="00556B11"/>
    <w:rsid w:val="00557CEE"/>
    <w:rsid w:val="00564A1C"/>
    <w:rsid w:val="00566B53"/>
    <w:rsid w:val="00571249"/>
    <w:rsid w:val="005722C4"/>
    <w:rsid w:val="00575C40"/>
    <w:rsid w:val="0057667A"/>
    <w:rsid w:val="0057784A"/>
    <w:rsid w:val="00581E2B"/>
    <w:rsid w:val="00582F4E"/>
    <w:rsid w:val="00586036"/>
    <w:rsid w:val="00587963"/>
    <w:rsid w:val="00590847"/>
    <w:rsid w:val="005916C8"/>
    <w:rsid w:val="0059267A"/>
    <w:rsid w:val="00597B7B"/>
    <w:rsid w:val="005A12E1"/>
    <w:rsid w:val="005A3255"/>
    <w:rsid w:val="005A53FE"/>
    <w:rsid w:val="005B1B81"/>
    <w:rsid w:val="005B2045"/>
    <w:rsid w:val="005B2EB2"/>
    <w:rsid w:val="005C2DDA"/>
    <w:rsid w:val="005C3E0A"/>
    <w:rsid w:val="005C5BDA"/>
    <w:rsid w:val="005D2C30"/>
    <w:rsid w:val="005D7663"/>
    <w:rsid w:val="005E6B9E"/>
    <w:rsid w:val="005F724D"/>
    <w:rsid w:val="00600FF3"/>
    <w:rsid w:val="00601B0D"/>
    <w:rsid w:val="006045B8"/>
    <w:rsid w:val="006051E3"/>
    <w:rsid w:val="00607F5F"/>
    <w:rsid w:val="006103DE"/>
    <w:rsid w:val="00610D86"/>
    <w:rsid w:val="0062075D"/>
    <w:rsid w:val="00621C22"/>
    <w:rsid w:val="00622A76"/>
    <w:rsid w:val="00633A24"/>
    <w:rsid w:val="0064149A"/>
    <w:rsid w:val="00643295"/>
    <w:rsid w:val="006464D2"/>
    <w:rsid w:val="00651437"/>
    <w:rsid w:val="00654FCD"/>
    <w:rsid w:val="00657BC5"/>
    <w:rsid w:val="00660F38"/>
    <w:rsid w:val="006624C3"/>
    <w:rsid w:val="00662B84"/>
    <w:rsid w:val="00664948"/>
    <w:rsid w:val="00667223"/>
    <w:rsid w:val="006704E7"/>
    <w:rsid w:val="00670C3F"/>
    <w:rsid w:val="00672A5C"/>
    <w:rsid w:val="0067610C"/>
    <w:rsid w:val="00676462"/>
    <w:rsid w:val="0068377C"/>
    <w:rsid w:val="006851EC"/>
    <w:rsid w:val="006861E0"/>
    <w:rsid w:val="0069001D"/>
    <w:rsid w:val="00690E8B"/>
    <w:rsid w:val="006951F7"/>
    <w:rsid w:val="006A4CAF"/>
    <w:rsid w:val="006B0BF4"/>
    <w:rsid w:val="006B22B3"/>
    <w:rsid w:val="006B3C50"/>
    <w:rsid w:val="006C03F8"/>
    <w:rsid w:val="006C44C9"/>
    <w:rsid w:val="006C7579"/>
    <w:rsid w:val="006D097E"/>
    <w:rsid w:val="006D769B"/>
    <w:rsid w:val="006E3831"/>
    <w:rsid w:val="006E40B8"/>
    <w:rsid w:val="006E43F6"/>
    <w:rsid w:val="006E5E2A"/>
    <w:rsid w:val="006E6C29"/>
    <w:rsid w:val="006F354E"/>
    <w:rsid w:val="006F46DF"/>
    <w:rsid w:val="006F7BF3"/>
    <w:rsid w:val="006F7FF3"/>
    <w:rsid w:val="007001A0"/>
    <w:rsid w:val="007018D0"/>
    <w:rsid w:val="007024B8"/>
    <w:rsid w:val="007034E8"/>
    <w:rsid w:val="007079DF"/>
    <w:rsid w:val="00707A98"/>
    <w:rsid w:val="00707E5B"/>
    <w:rsid w:val="00710CAD"/>
    <w:rsid w:val="007116E9"/>
    <w:rsid w:val="00711BCE"/>
    <w:rsid w:val="0071313B"/>
    <w:rsid w:val="007140F7"/>
    <w:rsid w:val="00714DEE"/>
    <w:rsid w:val="0072060B"/>
    <w:rsid w:val="0072386E"/>
    <w:rsid w:val="00730869"/>
    <w:rsid w:val="007330C2"/>
    <w:rsid w:val="00734270"/>
    <w:rsid w:val="00735241"/>
    <w:rsid w:val="007366A1"/>
    <w:rsid w:val="00740AF8"/>
    <w:rsid w:val="00740F43"/>
    <w:rsid w:val="007416E1"/>
    <w:rsid w:val="0074391E"/>
    <w:rsid w:val="00745501"/>
    <w:rsid w:val="007512E6"/>
    <w:rsid w:val="00751F6F"/>
    <w:rsid w:val="00752177"/>
    <w:rsid w:val="007532DD"/>
    <w:rsid w:val="00754701"/>
    <w:rsid w:val="0075471E"/>
    <w:rsid w:val="00763576"/>
    <w:rsid w:val="00763B9E"/>
    <w:rsid w:val="007702FD"/>
    <w:rsid w:val="00773437"/>
    <w:rsid w:val="00775FBB"/>
    <w:rsid w:val="00780C37"/>
    <w:rsid w:val="00781014"/>
    <w:rsid w:val="00784325"/>
    <w:rsid w:val="007857EA"/>
    <w:rsid w:val="00787802"/>
    <w:rsid w:val="0079593E"/>
    <w:rsid w:val="00796FE8"/>
    <w:rsid w:val="007A1C59"/>
    <w:rsid w:val="007A1F13"/>
    <w:rsid w:val="007A25C4"/>
    <w:rsid w:val="007A43B3"/>
    <w:rsid w:val="007A56F9"/>
    <w:rsid w:val="007A694C"/>
    <w:rsid w:val="007C1710"/>
    <w:rsid w:val="007C60C7"/>
    <w:rsid w:val="007D5BEA"/>
    <w:rsid w:val="007D7A5A"/>
    <w:rsid w:val="007D7E1B"/>
    <w:rsid w:val="007E4D06"/>
    <w:rsid w:val="007F11D0"/>
    <w:rsid w:val="007F4E89"/>
    <w:rsid w:val="007F521D"/>
    <w:rsid w:val="007F6428"/>
    <w:rsid w:val="00812B40"/>
    <w:rsid w:val="008143D7"/>
    <w:rsid w:val="0081550A"/>
    <w:rsid w:val="00816D76"/>
    <w:rsid w:val="00817658"/>
    <w:rsid w:val="00825C44"/>
    <w:rsid w:val="00826649"/>
    <w:rsid w:val="00830A77"/>
    <w:rsid w:val="00831578"/>
    <w:rsid w:val="00835058"/>
    <w:rsid w:val="00836C88"/>
    <w:rsid w:val="00836CE0"/>
    <w:rsid w:val="008402FB"/>
    <w:rsid w:val="00841742"/>
    <w:rsid w:val="008437EB"/>
    <w:rsid w:val="00843CC4"/>
    <w:rsid w:val="0085097B"/>
    <w:rsid w:val="00851318"/>
    <w:rsid w:val="0085338B"/>
    <w:rsid w:val="0085351B"/>
    <w:rsid w:val="00853D9B"/>
    <w:rsid w:val="00856F3B"/>
    <w:rsid w:val="00860C56"/>
    <w:rsid w:val="008672B4"/>
    <w:rsid w:val="00872E47"/>
    <w:rsid w:val="008847ED"/>
    <w:rsid w:val="00884A5F"/>
    <w:rsid w:val="008901DC"/>
    <w:rsid w:val="00893780"/>
    <w:rsid w:val="00895836"/>
    <w:rsid w:val="00896673"/>
    <w:rsid w:val="00897D2E"/>
    <w:rsid w:val="008A0CF3"/>
    <w:rsid w:val="008A2056"/>
    <w:rsid w:val="008A3E11"/>
    <w:rsid w:val="008A5388"/>
    <w:rsid w:val="008A677C"/>
    <w:rsid w:val="008B0A74"/>
    <w:rsid w:val="008B243A"/>
    <w:rsid w:val="008B247D"/>
    <w:rsid w:val="008B6CF9"/>
    <w:rsid w:val="008C0C56"/>
    <w:rsid w:val="008C0CDE"/>
    <w:rsid w:val="008C269F"/>
    <w:rsid w:val="008D0E4B"/>
    <w:rsid w:val="008D51FB"/>
    <w:rsid w:val="008D7972"/>
    <w:rsid w:val="008E52A7"/>
    <w:rsid w:val="008E6CB9"/>
    <w:rsid w:val="008E7D33"/>
    <w:rsid w:val="009019CB"/>
    <w:rsid w:val="00902B04"/>
    <w:rsid w:val="00907BBF"/>
    <w:rsid w:val="00912185"/>
    <w:rsid w:val="009132C4"/>
    <w:rsid w:val="00920C80"/>
    <w:rsid w:val="00923249"/>
    <w:rsid w:val="00925683"/>
    <w:rsid w:val="00930E2D"/>
    <w:rsid w:val="00933E0A"/>
    <w:rsid w:val="00937D79"/>
    <w:rsid w:val="00940DBB"/>
    <w:rsid w:val="00941C42"/>
    <w:rsid w:val="00943E13"/>
    <w:rsid w:val="0094689C"/>
    <w:rsid w:val="00946C1D"/>
    <w:rsid w:val="00947335"/>
    <w:rsid w:val="00950EEC"/>
    <w:rsid w:val="00956FE1"/>
    <w:rsid w:val="009631DC"/>
    <w:rsid w:val="009639A8"/>
    <w:rsid w:val="00966D20"/>
    <w:rsid w:val="00982F44"/>
    <w:rsid w:val="00983C51"/>
    <w:rsid w:val="0098491A"/>
    <w:rsid w:val="00997867"/>
    <w:rsid w:val="009A3CF2"/>
    <w:rsid w:val="009A4B7D"/>
    <w:rsid w:val="009A6E89"/>
    <w:rsid w:val="009B24CB"/>
    <w:rsid w:val="009B4D4D"/>
    <w:rsid w:val="009B6961"/>
    <w:rsid w:val="009B696C"/>
    <w:rsid w:val="009C331D"/>
    <w:rsid w:val="009C4DC1"/>
    <w:rsid w:val="009C7781"/>
    <w:rsid w:val="009D6E45"/>
    <w:rsid w:val="009E1B91"/>
    <w:rsid w:val="009E4447"/>
    <w:rsid w:val="009E67D5"/>
    <w:rsid w:val="009F1177"/>
    <w:rsid w:val="009F20EC"/>
    <w:rsid w:val="009F5E9C"/>
    <w:rsid w:val="00A04EBF"/>
    <w:rsid w:val="00A11214"/>
    <w:rsid w:val="00A115D3"/>
    <w:rsid w:val="00A12400"/>
    <w:rsid w:val="00A1320F"/>
    <w:rsid w:val="00A14E0E"/>
    <w:rsid w:val="00A14FF7"/>
    <w:rsid w:val="00A172A5"/>
    <w:rsid w:val="00A1744A"/>
    <w:rsid w:val="00A2110E"/>
    <w:rsid w:val="00A21BB2"/>
    <w:rsid w:val="00A21DCF"/>
    <w:rsid w:val="00A24EEA"/>
    <w:rsid w:val="00A255C7"/>
    <w:rsid w:val="00A26340"/>
    <w:rsid w:val="00A312C3"/>
    <w:rsid w:val="00A31345"/>
    <w:rsid w:val="00A3217E"/>
    <w:rsid w:val="00A341CC"/>
    <w:rsid w:val="00A3557C"/>
    <w:rsid w:val="00A375A0"/>
    <w:rsid w:val="00A376DC"/>
    <w:rsid w:val="00A432F5"/>
    <w:rsid w:val="00A4584F"/>
    <w:rsid w:val="00A46D63"/>
    <w:rsid w:val="00A5095F"/>
    <w:rsid w:val="00A51F88"/>
    <w:rsid w:val="00A530BE"/>
    <w:rsid w:val="00A53BEF"/>
    <w:rsid w:val="00A55C79"/>
    <w:rsid w:val="00A56390"/>
    <w:rsid w:val="00A60FE6"/>
    <w:rsid w:val="00A67E4D"/>
    <w:rsid w:val="00A71DE0"/>
    <w:rsid w:val="00A804A4"/>
    <w:rsid w:val="00A80AAC"/>
    <w:rsid w:val="00A82FB9"/>
    <w:rsid w:val="00A86FD1"/>
    <w:rsid w:val="00A87393"/>
    <w:rsid w:val="00A875F9"/>
    <w:rsid w:val="00A87909"/>
    <w:rsid w:val="00A93775"/>
    <w:rsid w:val="00A93B78"/>
    <w:rsid w:val="00A951B0"/>
    <w:rsid w:val="00A965AD"/>
    <w:rsid w:val="00AA30E4"/>
    <w:rsid w:val="00AB19EE"/>
    <w:rsid w:val="00AB1F6D"/>
    <w:rsid w:val="00AB3CEB"/>
    <w:rsid w:val="00AB4935"/>
    <w:rsid w:val="00AB4D6A"/>
    <w:rsid w:val="00AC0C80"/>
    <w:rsid w:val="00AC138F"/>
    <w:rsid w:val="00AC1A13"/>
    <w:rsid w:val="00AC2CB0"/>
    <w:rsid w:val="00AC2FF8"/>
    <w:rsid w:val="00AD2BAC"/>
    <w:rsid w:val="00AD2C03"/>
    <w:rsid w:val="00AD4164"/>
    <w:rsid w:val="00AE10E2"/>
    <w:rsid w:val="00AE2CD6"/>
    <w:rsid w:val="00AE3B91"/>
    <w:rsid w:val="00AE5418"/>
    <w:rsid w:val="00AF08F4"/>
    <w:rsid w:val="00AF584E"/>
    <w:rsid w:val="00AF7700"/>
    <w:rsid w:val="00B00157"/>
    <w:rsid w:val="00B04389"/>
    <w:rsid w:val="00B045FB"/>
    <w:rsid w:val="00B06D8C"/>
    <w:rsid w:val="00B06F60"/>
    <w:rsid w:val="00B1357E"/>
    <w:rsid w:val="00B148AA"/>
    <w:rsid w:val="00B20101"/>
    <w:rsid w:val="00B22F2B"/>
    <w:rsid w:val="00B23CB5"/>
    <w:rsid w:val="00B2407E"/>
    <w:rsid w:val="00B30FCA"/>
    <w:rsid w:val="00B319C3"/>
    <w:rsid w:val="00B4024C"/>
    <w:rsid w:val="00B41F93"/>
    <w:rsid w:val="00B4758B"/>
    <w:rsid w:val="00B52029"/>
    <w:rsid w:val="00B54AB8"/>
    <w:rsid w:val="00B5752B"/>
    <w:rsid w:val="00B63A21"/>
    <w:rsid w:val="00B64B45"/>
    <w:rsid w:val="00B66A2D"/>
    <w:rsid w:val="00B67636"/>
    <w:rsid w:val="00B67D8A"/>
    <w:rsid w:val="00B710E5"/>
    <w:rsid w:val="00B7227F"/>
    <w:rsid w:val="00B77C7C"/>
    <w:rsid w:val="00B83DD4"/>
    <w:rsid w:val="00B850D7"/>
    <w:rsid w:val="00B87074"/>
    <w:rsid w:val="00B87926"/>
    <w:rsid w:val="00B914A8"/>
    <w:rsid w:val="00B951C5"/>
    <w:rsid w:val="00BA0190"/>
    <w:rsid w:val="00BA1EC9"/>
    <w:rsid w:val="00BA4E20"/>
    <w:rsid w:val="00BB295A"/>
    <w:rsid w:val="00BC0543"/>
    <w:rsid w:val="00BC1167"/>
    <w:rsid w:val="00BC382D"/>
    <w:rsid w:val="00BD10D4"/>
    <w:rsid w:val="00BD57BE"/>
    <w:rsid w:val="00BE15CD"/>
    <w:rsid w:val="00BE5484"/>
    <w:rsid w:val="00BE56D0"/>
    <w:rsid w:val="00BF1D97"/>
    <w:rsid w:val="00BF341F"/>
    <w:rsid w:val="00BF38A3"/>
    <w:rsid w:val="00BF38A7"/>
    <w:rsid w:val="00BF59AC"/>
    <w:rsid w:val="00BF63F5"/>
    <w:rsid w:val="00C00010"/>
    <w:rsid w:val="00C07FE4"/>
    <w:rsid w:val="00C1066A"/>
    <w:rsid w:val="00C10872"/>
    <w:rsid w:val="00C13C0D"/>
    <w:rsid w:val="00C21607"/>
    <w:rsid w:val="00C25F37"/>
    <w:rsid w:val="00C30D1E"/>
    <w:rsid w:val="00C31286"/>
    <w:rsid w:val="00C325E1"/>
    <w:rsid w:val="00C32F29"/>
    <w:rsid w:val="00C35811"/>
    <w:rsid w:val="00C37041"/>
    <w:rsid w:val="00C44166"/>
    <w:rsid w:val="00C44522"/>
    <w:rsid w:val="00C51417"/>
    <w:rsid w:val="00C51AC1"/>
    <w:rsid w:val="00C61E36"/>
    <w:rsid w:val="00C64A80"/>
    <w:rsid w:val="00C66A5E"/>
    <w:rsid w:val="00C813B5"/>
    <w:rsid w:val="00C81E46"/>
    <w:rsid w:val="00C81F2E"/>
    <w:rsid w:val="00C85B67"/>
    <w:rsid w:val="00C85CDD"/>
    <w:rsid w:val="00C86E5F"/>
    <w:rsid w:val="00C90094"/>
    <w:rsid w:val="00C90658"/>
    <w:rsid w:val="00C9141B"/>
    <w:rsid w:val="00C95BD1"/>
    <w:rsid w:val="00C95D8C"/>
    <w:rsid w:val="00CA1B21"/>
    <w:rsid w:val="00CA45F8"/>
    <w:rsid w:val="00CA4F1A"/>
    <w:rsid w:val="00CA56DD"/>
    <w:rsid w:val="00CA69C5"/>
    <w:rsid w:val="00CA7FBB"/>
    <w:rsid w:val="00CB0B12"/>
    <w:rsid w:val="00CB5BA0"/>
    <w:rsid w:val="00CB7EDC"/>
    <w:rsid w:val="00CC656D"/>
    <w:rsid w:val="00CC7BFC"/>
    <w:rsid w:val="00CD3620"/>
    <w:rsid w:val="00CD6072"/>
    <w:rsid w:val="00CE17D1"/>
    <w:rsid w:val="00CE3224"/>
    <w:rsid w:val="00CE453D"/>
    <w:rsid w:val="00CE76A6"/>
    <w:rsid w:val="00CF2797"/>
    <w:rsid w:val="00CF4F72"/>
    <w:rsid w:val="00CF5A4B"/>
    <w:rsid w:val="00CF7892"/>
    <w:rsid w:val="00CF7BD6"/>
    <w:rsid w:val="00D0004F"/>
    <w:rsid w:val="00D005A4"/>
    <w:rsid w:val="00D02C80"/>
    <w:rsid w:val="00D02CB3"/>
    <w:rsid w:val="00D03C0A"/>
    <w:rsid w:val="00D06D17"/>
    <w:rsid w:val="00D070FA"/>
    <w:rsid w:val="00D0780D"/>
    <w:rsid w:val="00D10823"/>
    <w:rsid w:val="00D119EB"/>
    <w:rsid w:val="00D1245D"/>
    <w:rsid w:val="00D153C0"/>
    <w:rsid w:val="00D177EC"/>
    <w:rsid w:val="00D25452"/>
    <w:rsid w:val="00D26F2D"/>
    <w:rsid w:val="00D30E94"/>
    <w:rsid w:val="00D33E56"/>
    <w:rsid w:val="00D3635B"/>
    <w:rsid w:val="00D44605"/>
    <w:rsid w:val="00D45030"/>
    <w:rsid w:val="00D477FB"/>
    <w:rsid w:val="00D540F1"/>
    <w:rsid w:val="00D54469"/>
    <w:rsid w:val="00D56B25"/>
    <w:rsid w:val="00D64471"/>
    <w:rsid w:val="00D679CC"/>
    <w:rsid w:val="00D67E4B"/>
    <w:rsid w:val="00D73194"/>
    <w:rsid w:val="00D74A0D"/>
    <w:rsid w:val="00D74AEB"/>
    <w:rsid w:val="00D75064"/>
    <w:rsid w:val="00D76081"/>
    <w:rsid w:val="00D86649"/>
    <w:rsid w:val="00D8705E"/>
    <w:rsid w:val="00D87B46"/>
    <w:rsid w:val="00D93C65"/>
    <w:rsid w:val="00DA55B7"/>
    <w:rsid w:val="00DA5656"/>
    <w:rsid w:val="00DB0EFB"/>
    <w:rsid w:val="00DB4BAF"/>
    <w:rsid w:val="00DB5F39"/>
    <w:rsid w:val="00DB7E95"/>
    <w:rsid w:val="00DC0170"/>
    <w:rsid w:val="00DC0592"/>
    <w:rsid w:val="00DC06C4"/>
    <w:rsid w:val="00DC0EE5"/>
    <w:rsid w:val="00DC49E1"/>
    <w:rsid w:val="00DC5310"/>
    <w:rsid w:val="00DC6404"/>
    <w:rsid w:val="00DC68B9"/>
    <w:rsid w:val="00DD01B9"/>
    <w:rsid w:val="00DD5173"/>
    <w:rsid w:val="00DE26F3"/>
    <w:rsid w:val="00DE620C"/>
    <w:rsid w:val="00DE6568"/>
    <w:rsid w:val="00DE6CC6"/>
    <w:rsid w:val="00DF2CA9"/>
    <w:rsid w:val="00E04EC1"/>
    <w:rsid w:val="00E12CFB"/>
    <w:rsid w:val="00E13EC5"/>
    <w:rsid w:val="00E154EA"/>
    <w:rsid w:val="00E16E36"/>
    <w:rsid w:val="00E16FDD"/>
    <w:rsid w:val="00E2007D"/>
    <w:rsid w:val="00E20EAC"/>
    <w:rsid w:val="00E21BD0"/>
    <w:rsid w:val="00E24DAD"/>
    <w:rsid w:val="00E251B0"/>
    <w:rsid w:val="00E329E3"/>
    <w:rsid w:val="00E32A1F"/>
    <w:rsid w:val="00E3385D"/>
    <w:rsid w:val="00E359A0"/>
    <w:rsid w:val="00E3771B"/>
    <w:rsid w:val="00E42911"/>
    <w:rsid w:val="00E44AE4"/>
    <w:rsid w:val="00E44E07"/>
    <w:rsid w:val="00E479C4"/>
    <w:rsid w:val="00E51EBD"/>
    <w:rsid w:val="00E55532"/>
    <w:rsid w:val="00E643AC"/>
    <w:rsid w:val="00E66662"/>
    <w:rsid w:val="00E67C89"/>
    <w:rsid w:val="00E70940"/>
    <w:rsid w:val="00E77ED3"/>
    <w:rsid w:val="00E82780"/>
    <w:rsid w:val="00E82B95"/>
    <w:rsid w:val="00E905F8"/>
    <w:rsid w:val="00E91268"/>
    <w:rsid w:val="00E9302B"/>
    <w:rsid w:val="00E96F45"/>
    <w:rsid w:val="00EA16D6"/>
    <w:rsid w:val="00EA1E5C"/>
    <w:rsid w:val="00EA5844"/>
    <w:rsid w:val="00EB1D7C"/>
    <w:rsid w:val="00EB5A5F"/>
    <w:rsid w:val="00EB5C60"/>
    <w:rsid w:val="00EB6D44"/>
    <w:rsid w:val="00EB7882"/>
    <w:rsid w:val="00EC3087"/>
    <w:rsid w:val="00EC517A"/>
    <w:rsid w:val="00ED2FA8"/>
    <w:rsid w:val="00ED3A36"/>
    <w:rsid w:val="00ED473D"/>
    <w:rsid w:val="00ED5367"/>
    <w:rsid w:val="00ED59A1"/>
    <w:rsid w:val="00ED64F6"/>
    <w:rsid w:val="00ED7957"/>
    <w:rsid w:val="00EE5B59"/>
    <w:rsid w:val="00EE5D28"/>
    <w:rsid w:val="00EE7EC8"/>
    <w:rsid w:val="00EF2AB0"/>
    <w:rsid w:val="00EF771D"/>
    <w:rsid w:val="00EF7A94"/>
    <w:rsid w:val="00F04033"/>
    <w:rsid w:val="00F06ED4"/>
    <w:rsid w:val="00F13EA2"/>
    <w:rsid w:val="00F157D2"/>
    <w:rsid w:val="00F15915"/>
    <w:rsid w:val="00F17536"/>
    <w:rsid w:val="00F204DB"/>
    <w:rsid w:val="00F20BBF"/>
    <w:rsid w:val="00F2320F"/>
    <w:rsid w:val="00F23843"/>
    <w:rsid w:val="00F26B38"/>
    <w:rsid w:val="00F30C94"/>
    <w:rsid w:val="00F32454"/>
    <w:rsid w:val="00F34817"/>
    <w:rsid w:val="00F37327"/>
    <w:rsid w:val="00F41C01"/>
    <w:rsid w:val="00F43765"/>
    <w:rsid w:val="00F45713"/>
    <w:rsid w:val="00F466B0"/>
    <w:rsid w:val="00F53317"/>
    <w:rsid w:val="00F53F1D"/>
    <w:rsid w:val="00F63AB7"/>
    <w:rsid w:val="00F65678"/>
    <w:rsid w:val="00F66CC5"/>
    <w:rsid w:val="00F67E3B"/>
    <w:rsid w:val="00F7079D"/>
    <w:rsid w:val="00F70D8D"/>
    <w:rsid w:val="00F72ADF"/>
    <w:rsid w:val="00F7410F"/>
    <w:rsid w:val="00F768C1"/>
    <w:rsid w:val="00F76B9E"/>
    <w:rsid w:val="00F807A1"/>
    <w:rsid w:val="00F81C4B"/>
    <w:rsid w:val="00F81FC2"/>
    <w:rsid w:val="00F83AF6"/>
    <w:rsid w:val="00F84865"/>
    <w:rsid w:val="00F849A4"/>
    <w:rsid w:val="00F84FAA"/>
    <w:rsid w:val="00F8728A"/>
    <w:rsid w:val="00F91576"/>
    <w:rsid w:val="00F9250A"/>
    <w:rsid w:val="00F96052"/>
    <w:rsid w:val="00F9667E"/>
    <w:rsid w:val="00F97208"/>
    <w:rsid w:val="00FA62DA"/>
    <w:rsid w:val="00FA6B59"/>
    <w:rsid w:val="00FA70A0"/>
    <w:rsid w:val="00FB028E"/>
    <w:rsid w:val="00FB0D28"/>
    <w:rsid w:val="00FB1DB1"/>
    <w:rsid w:val="00FB21C1"/>
    <w:rsid w:val="00FB2B9F"/>
    <w:rsid w:val="00FB5824"/>
    <w:rsid w:val="00FB6141"/>
    <w:rsid w:val="00FC3D68"/>
    <w:rsid w:val="00FC628F"/>
    <w:rsid w:val="00FC6671"/>
    <w:rsid w:val="00FD16BE"/>
    <w:rsid w:val="00FD569A"/>
    <w:rsid w:val="00FD6BAB"/>
    <w:rsid w:val="00FE5061"/>
    <w:rsid w:val="00FE6275"/>
    <w:rsid w:val="00FE6337"/>
    <w:rsid w:val="00FE6CF6"/>
    <w:rsid w:val="00FF1280"/>
    <w:rsid w:val="00FF14C4"/>
    <w:rsid w:val="00FF1BB2"/>
    <w:rsid w:val="00FF20A6"/>
    <w:rsid w:val="00FF36B2"/>
    <w:rsid w:val="00FF5E8E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F2BF6"/>
  <w15:chartTrackingRefBased/>
  <w15:docId w15:val="{2F05F909-D697-F545-84D2-87F608EB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 w:qFormat="1"/>
  </w:latentStyles>
  <w:style w:type="paragraph" w:default="1" w:styleId="Normal">
    <w:name w:val="Normal"/>
    <w:qFormat/>
    <w:rsid w:val="00A172A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73D"/>
    <w:pPr>
      <w:keepNext/>
      <w:keepLines/>
      <w:spacing w:before="40"/>
      <w:outlineLvl w:val="1"/>
    </w:pPr>
    <w:rPr>
      <w:rFonts w:ascii="Calibri Light" w:eastAsia="Calibri" w:hAnsi="Calibri Light" w:cs="Tahoma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7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47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ED473D"/>
    <w:rPr>
      <w:rFonts w:ascii="Calibri Light" w:eastAsia="Calibri" w:hAnsi="Calibri Light" w:cs="Tahoma"/>
      <w:color w:val="2F5496"/>
      <w:sz w:val="26"/>
      <w:szCs w:val="26"/>
    </w:rPr>
  </w:style>
  <w:style w:type="paragraph" w:styleId="ListParagraph">
    <w:name w:val="List Paragraph"/>
    <w:basedOn w:val="Normal"/>
    <w:qFormat/>
    <w:rsid w:val="00ED473D"/>
    <w:pPr>
      <w:suppressAutoHyphens/>
      <w:spacing w:after="160" w:line="259" w:lineRule="auto"/>
      <w:ind w:left="720"/>
      <w:contextualSpacing/>
    </w:pPr>
    <w:rPr>
      <w:rFonts w:ascii="Calibri" w:eastAsia="Calibri" w:hAnsi="Calibri" w:cs="Tahoma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qFormat/>
    <w:rsid w:val="00ED473D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ED473D"/>
    <w:rPr>
      <w:sz w:val="20"/>
      <w:szCs w:val="20"/>
    </w:rPr>
  </w:style>
  <w:style w:type="character" w:styleId="Hyperlink">
    <w:name w:val="Hyperlink"/>
    <w:basedOn w:val="DefaultParagraphFont"/>
    <w:uiPriority w:val="99"/>
    <w:rsid w:val="00ED473D"/>
    <w:rPr>
      <w:color w:val="0563C1"/>
      <w:u w:val="single"/>
    </w:rPr>
  </w:style>
  <w:style w:type="character" w:customStyle="1" w:styleId="FootnoteTextChar1">
    <w:name w:val="Footnote Text Char1"/>
    <w:basedOn w:val="DefaultParagraphFont"/>
    <w:uiPriority w:val="99"/>
    <w:semiHidden/>
    <w:rsid w:val="00ED47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473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73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473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FootnoteCharacters">
    <w:name w:val="Footnote Characters"/>
    <w:basedOn w:val="DefaultParagraphFont"/>
    <w:uiPriority w:val="99"/>
    <w:qFormat/>
    <w:rsid w:val="00ED473D"/>
    <w:rPr>
      <w:vertAlign w:val="superscript"/>
    </w:rPr>
  </w:style>
  <w:style w:type="character" w:customStyle="1" w:styleId="FootnoteAnchor">
    <w:name w:val="Footnote Anchor"/>
    <w:rsid w:val="00ED473D"/>
    <w:rPr>
      <w:vertAlign w:val="superscript"/>
    </w:rPr>
  </w:style>
  <w:style w:type="character" w:styleId="UnresolvedMention">
    <w:name w:val="Unresolved Mention"/>
    <w:basedOn w:val="DefaultParagraphFont"/>
    <w:qFormat/>
    <w:rsid w:val="00ED47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D473D"/>
    <w:rPr>
      <w:color w:val="954F72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D473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ED4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qFormat/>
    <w:rsid w:val="00ED47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ED473D"/>
    <w:pPr>
      <w:tabs>
        <w:tab w:val="center" w:pos="4680"/>
        <w:tab w:val="right" w:pos="9360"/>
      </w:tabs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D473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qFormat/>
    <w:rsid w:val="00ED473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qFormat/>
    <w:rsid w:val="00ED473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qFormat/>
    <w:rsid w:val="00ED473D"/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qFormat/>
    <w:rsid w:val="00ED473D"/>
    <w:rPr>
      <w:sz w:val="18"/>
      <w:szCs w:val="18"/>
    </w:rPr>
  </w:style>
  <w:style w:type="character" w:styleId="PageNumber">
    <w:name w:val="page number"/>
    <w:basedOn w:val="DefaultParagraphFont"/>
    <w:qFormat/>
    <w:rsid w:val="00ED473D"/>
  </w:style>
  <w:style w:type="character" w:customStyle="1" w:styleId="apple-converted-space">
    <w:name w:val="apple-converted-space"/>
    <w:basedOn w:val="DefaultParagraphFont"/>
    <w:qFormat/>
    <w:rsid w:val="00ED473D"/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ED473D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ED473D"/>
    <w:rPr>
      <w:sz w:val="20"/>
      <w:szCs w:val="20"/>
    </w:rPr>
  </w:style>
  <w:style w:type="character" w:customStyle="1" w:styleId="EndnoteCharacters">
    <w:name w:val="Endnote Characters"/>
    <w:basedOn w:val="DefaultParagraphFont"/>
    <w:qFormat/>
    <w:rsid w:val="00ED473D"/>
    <w:rPr>
      <w:vertAlign w:val="superscript"/>
    </w:rPr>
  </w:style>
  <w:style w:type="character" w:customStyle="1" w:styleId="EndnoteAnchor">
    <w:name w:val="Endnote Anchor"/>
    <w:rsid w:val="00ED473D"/>
    <w:rPr>
      <w:vertAlign w:val="superscript"/>
    </w:rPr>
  </w:style>
  <w:style w:type="paragraph" w:customStyle="1" w:styleId="Heading">
    <w:name w:val="Heading"/>
    <w:basedOn w:val="Normal"/>
    <w:next w:val="BodyText"/>
    <w:qFormat/>
    <w:rsid w:val="00ED47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D473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ED473D"/>
    <w:rPr>
      <w:rFonts w:ascii="Times New Roman" w:eastAsia="Times New Roman" w:hAnsi="Times New Roman" w:cs="Times New Roman"/>
    </w:rPr>
  </w:style>
  <w:style w:type="paragraph" w:styleId="List">
    <w:name w:val="List"/>
    <w:basedOn w:val="BodyText"/>
    <w:rsid w:val="00ED473D"/>
    <w:rPr>
      <w:rFonts w:cs="Lucida Sans"/>
    </w:rPr>
  </w:style>
  <w:style w:type="paragraph" w:styleId="Caption">
    <w:name w:val="caption"/>
    <w:basedOn w:val="Normal"/>
    <w:qFormat/>
    <w:rsid w:val="00ED473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ED473D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ED473D"/>
    <w:pPr>
      <w:spacing w:before="280" w:after="142" w:line="276" w:lineRule="auto"/>
    </w:pPr>
  </w:style>
  <w:style w:type="paragraph" w:customStyle="1" w:styleId="TableContents">
    <w:name w:val="Table Contents"/>
    <w:basedOn w:val="Normal"/>
    <w:qFormat/>
    <w:rsid w:val="00ED473D"/>
    <w:pPr>
      <w:suppressLineNumbers/>
    </w:pPr>
  </w:style>
  <w:style w:type="paragraph" w:customStyle="1" w:styleId="sdfootnote">
    <w:name w:val="sdfootnote"/>
    <w:basedOn w:val="Normal"/>
    <w:qFormat/>
    <w:rsid w:val="00ED473D"/>
    <w:pPr>
      <w:spacing w:before="280"/>
      <w:ind w:left="340" w:hanging="340"/>
    </w:pPr>
    <w:rPr>
      <w:sz w:val="20"/>
      <w:szCs w:val="20"/>
    </w:rPr>
  </w:style>
  <w:style w:type="paragraph" w:customStyle="1" w:styleId="HeaderandFooter">
    <w:name w:val="Header and Footer"/>
    <w:basedOn w:val="Normal"/>
    <w:qFormat/>
    <w:rsid w:val="00ED473D"/>
  </w:style>
  <w:style w:type="character" w:customStyle="1" w:styleId="HeaderChar1">
    <w:name w:val="Header Char1"/>
    <w:basedOn w:val="DefaultParagraphFont"/>
    <w:uiPriority w:val="99"/>
    <w:semiHidden/>
    <w:rsid w:val="00ED473D"/>
  </w:style>
  <w:style w:type="character" w:customStyle="1" w:styleId="FooterChar1">
    <w:name w:val="Footer Char1"/>
    <w:basedOn w:val="DefaultParagraphFont"/>
    <w:uiPriority w:val="99"/>
    <w:semiHidden/>
    <w:rsid w:val="00ED473D"/>
  </w:style>
  <w:style w:type="character" w:customStyle="1" w:styleId="CommentTextChar1">
    <w:name w:val="Comment Text Char1"/>
    <w:basedOn w:val="DefaultParagraphFont"/>
    <w:uiPriority w:val="99"/>
    <w:semiHidden/>
    <w:rsid w:val="00ED473D"/>
    <w:rPr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ED473D"/>
    <w:rPr>
      <w:rFonts w:ascii="Times New Roman" w:hAnsi="Times New Roman" w:cs="Times New Roman"/>
      <w:sz w:val="18"/>
      <w:szCs w:val="18"/>
    </w:rPr>
  </w:style>
  <w:style w:type="character" w:customStyle="1" w:styleId="EndnoteTextChar1">
    <w:name w:val="Endnote Text Char1"/>
    <w:basedOn w:val="DefaultParagraphFont"/>
    <w:uiPriority w:val="99"/>
    <w:semiHidden/>
    <w:rsid w:val="00ED473D"/>
    <w:rPr>
      <w:sz w:val="20"/>
      <w:szCs w:val="20"/>
    </w:rPr>
  </w:style>
  <w:style w:type="paragraph" w:customStyle="1" w:styleId="light">
    <w:name w:val="light"/>
    <w:basedOn w:val="Normal"/>
    <w:qFormat/>
    <w:rsid w:val="00ED473D"/>
    <w:pPr>
      <w:spacing w:before="280" w:after="280"/>
    </w:pPr>
  </w:style>
  <w:style w:type="paragraph" w:customStyle="1" w:styleId="TableHeading">
    <w:name w:val="Table Heading"/>
    <w:basedOn w:val="TableContents"/>
    <w:qFormat/>
    <w:rsid w:val="00ED473D"/>
    <w:pPr>
      <w:jc w:val="center"/>
    </w:pPr>
    <w:rPr>
      <w:b/>
      <w:bCs/>
    </w:rPr>
  </w:style>
  <w:style w:type="character" w:customStyle="1" w:styleId="element-citation">
    <w:name w:val="element-citation"/>
    <w:basedOn w:val="DefaultParagraphFont"/>
    <w:rsid w:val="00ED473D"/>
  </w:style>
  <w:style w:type="character" w:customStyle="1" w:styleId="ref-journal">
    <w:name w:val="ref-journal"/>
    <w:basedOn w:val="DefaultParagraphFont"/>
    <w:rsid w:val="00ED473D"/>
  </w:style>
  <w:style w:type="character" w:customStyle="1" w:styleId="ref-vol">
    <w:name w:val="ref-vol"/>
    <w:basedOn w:val="DefaultParagraphFont"/>
    <w:rsid w:val="00ED473D"/>
  </w:style>
  <w:style w:type="character" w:customStyle="1" w:styleId="nowrap">
    <w:name w:val="nowrap"/>
    <w:basedOn w:val="DefaultParagraphFont"/>
    <w:rsid w:val="00ED473D"/>
  </w:style>
  <w:style w:type="table" w:styleId="TableGrid">
    <w:name w:val="Table Grid"/>
    <w:basedOn w:val="TableNormal"/>
    <w:uiPriority w:val="39"/>
    <w:rsid w:val="00ED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footnote1">
    <w:name w:val="sdfootnote1"/>
    <w:basedOn w:val="Normal"/>
    <w:rsid w:val="00ED473D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473D"/>
    <w:rPr>
      <w:rFonts w:ascii="Consolas" w:eastAsia="Times New Roman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473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872">
          <w:marLeft w:val="67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1335">
          <w:marLeft w:val="67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928CB3-8F53-664A-81AC-CD201107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3980</TotalTime>
  <Pages>14</Pages>
  <Words>4753</Words>
  <Characters>27097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figoni</dc:creator>
  <cp:keywords/>
  <dc:description/>
  <cp:lastModifiedBy>Hannah figoni</cp:lastModifiedBy>
  <cp:revision>412</cp:revision>
  <dcterms:created xsi:type="dcterms:W3CDTF">2023-06-25T07:59:00Z</dcterms:created>
  <dcterms:modified xsi:type="dcterms:W3CDTF">2023-10-21T08:24:00Z</dcterms:modified>
</cp:coreProperties>
</file>