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33" w:rsidRDefault="00673B33">
      <w:pPr>
        <w:rPr>
          <w:rFonts w:ascii="Times New Roman" w:hAnsi="Times New Roman" w:cs="Times New Roman"/>
          <w:b/>
          <w:sz w:val="24"/>
          <w:szCs w:val="24"/>
          <w:u w:val="single"/>
        </w:rPr>
      </w:pPr>
      <w:r>
        <w:rPr>
          <w:rFonts w:ascii="Times New Roman" w:hAnsi="Times New Roman" w:cs="Times New Roman"/>
          <w:b/>
          <w:sz w:val="24"/>
          <w:szCs w:val="24"/>
          <w:u w:val="single"/>
        </w:rPr>
        <w:t xml:space="preserve">Published in </w:t>
      </w:r>
      <w:proofErr w:type="spellStart"/>
      <w:r>
        <w:rPr>
          <w:rFonts w:ascii="Times New Roman" w:hAnsi="Times New Roman" w:cs="Times New Roman"/>
          <w:b/>
          <w:sz w:val="24"/>
          <w:szCs w:val="24"/>
          <w:u w:val="single"/>
        </w:rPr>
        <w:t>TropicodelCancro</w:t>
      </w:r>
      <w:proofErr w:type="spellEnd"/>
      <w:r>
        <w:rPr>
          <w:rFonts w:ascii="Times New Roman" w:hAnsi="Times New Roman" w:cs="Times New Roman"/>
          <w:b/>
          <w:sz w:val="24"/>
          <w:szCs w:val="24"/>
          <w:u w:val="single"/>
        </w:rPr>
        <w:t xml:space="preserve">              June 2022</w:t>
      </w:r>
    </w:p>
    <w:p w:rsidR="00673B33" w:rsidRPr="00673B33" w:rsidRDefault="00BF07CB">
      <w:pPr>
        <w:rPr>
          <w:rFonts w:ascii="Times New Roman" w:hAnsi="Times New Roman" w:cs="Times New Roman"/>
          <w:sz w:val="24"/>
          <w:szCs w:val="24"/>
        </w:rPr>
      </w:pPr>
      <w:hyperlink r:id="rId5" w:history="1">
        <w:r w:rsidR="00673B33" w:rsidRPr="00673B33">
          <w:rPr>
            <w:rStyle w:val="Hyperlink"/>
            <w:rFonts w:ascii="Times New Roman" w:hAnsi="Times New Roman" w:cs="Times New Roman"/>
            <w:sz w:val="24"/>
            <w:szCs w:val="24"/>
          </w:rPr>
          <w:t>Tropic of Cancer critical cultures of the present (tropicodelcancro.net)</w:t>
        </w:r>
      </w:hyperlink>
      <w:r w:rsidR="00673B33">
        <w:rPr>
          <w:rFonts w:ascii="Times New Roman" w:hAnsi="Times New Roman" w:cs="Times New Roman"/>
          <w:sz w:val="24"/>
          <w:szCs w:val="24"/>
        </w:rPr>
        <w:t xml:space="preserve"> </w:t>
      </w:r>
    </w:p>
    <w:p w:rsidR="00BF07CB" w:rsidRDefault="00BF07CB">
      <w:pPr>
        <w:rPr>
          <w:rFonts w:ascii="Times New Roman" w:hAnsi="Times New Roman" w:cs="Times New Roman"/>
          <w:b/>
          <w:sz w:val="24"/>
          <w:szCs w:val="24"/>
          <w:u w:val="single"/>
        </w:rPr>
      </w:pPr>
    </w:p>
    <w:p w:rsidR="00BF07CB" w:rsidRPr="00BF07CB" w:rsidRDefault="00BF07CB">
      <w:pPr>
        <w:rPr>
          <w:rFonts w:ascii="Times New Roman" w:hAnsi="Times New Roman" w:cs="Times New Roman"/>
        </w:rPr>
      </w:pPr>
      <w:r>
        <w:rPr>
          <w:rFonts w:ascii="Times New Roman" w:hAnsi="Times New Roman" w:cs="Times New Roman"/>
        </w:rPr>
        <w:t>Matt Clement</w:t>
      </w:r>
      <w:r>
        <w:rPr>
          <w:rFonts w:ascii="Times New Roman" w:hAnsi="Times New Roman" w:cs="Times New Roman"/>
        </w:rPr>
        <w:tab/>
        <w:t>Department of Law &amp; Criminology</w:t>
      </w:r>
      <w:r>
        <w:rPr>
          <w:rFonts w:ascii="Times New Roman" w:hAnsi="Times New Roman" w:cs="Times New Roman"/>
        </w:rPr>
        <w:tab/>
      </w:r>
      <w:bookmarkStart w:id="0" w:name="_GoBack"/>
      <w:bookmarkEnd w:id="0"/>
      <w:r>
        <w:rPr>
          <w:rFonts w:ascii="Times New Roman" w:hAnsi="Times New Roman" w:cs="Times New Roman"/>
        </w:rPr>
        <w:t>Royal Holloway University of London</w:t>
      </w:r>
      <w:r>
        <w:rPr>
          <w:rFonts w:ascii="Times New Roman" w:hAnsi="Times New Roman" w:cs="Times New Roman"/>
        </w:rPr>
        <w:tab/>
      </w:r>
      <w:r>
        <w:rPr>
          <w:rFonts w:ascii="Times New Roman" w:hAnsi="Times New Roman" w:cs="Times New Roman"/>
        </w:rPr>
        <w:tab/>
      </w:r>
      <w:hyperlink r:id="rId6" w:history="1">
        <w:r w:rsidRPr="00E80341">
          <w:rPr>
            <w:rStyle w:val="Hyperlink"/>
            <w:rFonts w:ascii="Times New Roman" w:hAnsi="Times New Roman" w:cs="Times New Roman"/>
          </w:rPr>
          <w:t>matt.clement@rhul.ac.uk</w:t>
        </w:r>
      </w:hyperlink>
      <w:r>
        <w:rPr>
          <w:rFonts w:ascii="Times New Roman" w:hAnsi="Times New Roman" w:cs="Times New Roman"/>
        </w:rPr>
        <w:t xml:space="preserve"> </w:t>
      </w:r>
    </w:p>
    <w:p w:rsidR="00BF07CB" w:rsidRDefault="00BF07CB">
      <w:pPr>
        <w:rPr>
          <w:rFonts w:ascii="Times New Roman" w:hAnsi="Times New Roman" w:cs="Times New Roman"/>
          <w:b/>
          <w:sz w:val="24"/>
          <w:szCs w:val="24"/>
          <w:u w:val="single"/>
        </w:rPr>
      </w:pPr>
    </w:p>
    <w:p w:rsidR="00F724F3" w:rsidRPr="00673B33" w:rsidRDefault="00720B5E">
      <w:pPr>
        <w:rPr>
          <w:rFonts w:ascii="Times New Roman" w:hAnsi="Times New Roman" w:cs="Times New Roman"/>
          <w:b/>
          <w:sz w:val="24"/>
          <w:szCs w:val="24"/>
          <w:u w:val="single"/>
        </w:rPr>
      </w:pPr>
      <w:r w:rsidRPr="00673B33">
        <w:rPr>
          <w:rFonts w:ascii="Times New Roman" w:hAnsi="Times New Roman" w:cs="Times New Roman"/>
          <w:b/>
          <w:sz w:val="24"/>
          <w:szCs w:val="24"/>
          <w:u w:val="single"/>
        </w:rPr>
        <w:t>The Crisis of Social Control</w:t>
      </w:r>
    </w:p>
    <w:p w:rsidR="00720B5E" w:rsidRPr="00673B33" w:rsidRDefault="00720B5E" w:rsidP="008A72D5">
      <w:pPr>
        <w:ind w:left="720"/>
        <w:rPr>
          <w:rFonts w:ascii="Times New Roman" w:hAnsi="Times New Roman" w:cs="Times New Roman"/>
          <w:i/>
          <w:sz w:val="24"/>
          <w:szCs w:val="24"/>
        </w:rPr>
      </w:pPr>
      <w:r w:rsidRPr="00673B33">
        <w:rPr>
          <w:rFonts w:ascii="Times New Roman" w:hAnsi="Times New Roman" w:cs="Times New Roman"/>
          <w:i/>
          <w:sz w:val="24"/>
          <w:szCs w:val="24"/>
        </w:rPr>
        <w:t>The state is a philosophical, European, concept; social control is a sociological, American concept.  Both rest on opposing slopes of a great divide constituted by the emergence of democratic societies. (</w:t>
      </w:r>
      <w:proofErr w:type="spellStart"/>
      <w:r w:rsidRPr="00673B33">
        <w:rPr>
          <w:rFonts w:ascii="Times New Roman" w:hAnsi="Times New Roman" w:cs="Times New Roman"/>
          <w:i/>
          <w:sz w:val="24"/>
          <w:szCs w:val="24"/>
        </w:rPr>
        <w:t>Melossi</w:t>
      </w:r>
      <w:proofErr w:type="spellEnd"/>
      <w:r w:rsidRPr="00673B33">
        <w:rPr>
          <w:rFonts w:ascii="Times New Roman" w:hAnsi="Times New Roman" w:cs="Times New Roman"/>
          <w:i/>
          <w:sz w:val="24"/>
          <w:szCs w:val="24"/>
        </w:rPr>
        <w:t xml:space="preserve"> 1990 3)</w:t>
      </w:r>
    </w:p>
    <w:p w:rsidR="00F33A51" w:rsidRPr="00673B33" w:rsidRDefault="00F33A51" w:rsidP="00720B5E">
      <w:pPr>
        <w:rPr>
          <w:rFonts w:ascii="Times New Roman" w:hAnsi="Times New Roman" w:cs="Times New Roman"/>
          <w:sz w:val="24"/>
          <w:szCs w:val="24"/>
        </w:rPr>
      </w:pPr>
      <w:r w:rsidRPr="00673B33">
        <w:rPr>
          <w:rFonts w:ascii="Times New Roman" w:hAnsi="Times New Roman" w:cs="Times New Roman"/>
          <w:sz w:val="24"/>
          <w:szCs w:val="24"/>
        </w:rPr>
        <w:t xml:space="preserve">This quote, from Dario </w:t>
      </w:r>
      <w:proofErr w:type="spellStart"/>
      <w:r w:rsidRPr="00673B33">
        <w:rPr>
          <w:rFonts w:ascii="Times New Roman" w:hAnsi="Times New Roman" w:cs="Times New Roman"/>
          <w:sz w:val="24"/>
          <w:szCs w:val="24"/>
        </w:rPr>
        <w:t>Melossi’s</w:t>
      </w:r>
      <w:proofErr w:type="spellEnd"/>
      <w:r w:rsidRPr="00673B33">
        <w:rPr>
          <w:rFonts w:ascii="Times New Roman" w:hAnsi="Times New Roman" w:cs="Times New Roman"/>
          <w:sz w:val="24"/>
          <w:szCs w:val="24"/>
        </w:rPr>
        <w:t xml:space="preserve"> </w:t>
      </w:r>
      <w:proofErr w:type="gramStart"/>
      <w:r w:rsidRPr="00673B33">
        <w:rPr>
          <w:rFonts w:ascii="Times New Roman" w:hAnsi="Times New Roman" w:cs="Times New Roman"/>
          <w:i/>
          <w:sz w:val="24"/>
          <w:szCs w:val="24"/>
        </w:rPr>
        <w:t>The</w:t>
      </w:r>
      <w:proofErr w:type="gramEnd"/>
      <w:r w:rsidRPr="00673B33">
        <w:rPr>
          <w:rFonts w:ascii="Times New Roman" w:hAnsi="Times New Roman" w:cs="Times New Roman"/>
          <w:i/>
          <w:sz w:val="24"/>
          <w:szCs w:val="24"/>
        </w:rPr>
        <w:t xml:space="preserve"> State of Social Control, </w:t>
      </w:r>
      <w:r w:rsidRPr="00673B33">
        <w:rPr>
          <w:rFonts w:ascii="Times New Roman" w:hAnsi="Times New Roman" w:cs="Times New Roman"/>
          <w:sz w:val="24"/>
          <w:szCs w:val="24"/>
        </w:rPr>
        <w:t>triangulates these three concepts – state, social control and democracy.  It is interesting to revisit his discussion in the light of an apparent crisis of social control</w:t>
      </w:r>
      <w:r w:rsidR="003C18C2" w:rsidRPr="00673B33">
        <w:rPr>
          <w:rFonts w:ascii="Times New Roman" w:hAnsi="Times New Roman" w:cs="Times New Roman"/>
          <w:sz w:val="24"/>
          <w:szCs w:val="24"/>
        </w:rPr>
        <w:t>,</w:t>
      </w:r>
      <w:r w:rsidRPr="00673B33">
        <w:rPr>
          <w:rFonts w:ascii="Times New Roman" w:hAnsi="Times New Roman" w:cs="Times New Roman"/>
          <w:sz w:val="24"/>
          <w:szCs w:val="24"/>
        </w:rPr>
        <w:t xml:space="preserve"> evident across a wide number of </w:t>
      </w:r>
      <w:r w:rsidR="00965219" w:rsidRPr="00673B33">
        <w:rPr>
          <w:rFonts w:ascii="Times New Roman" w:hAnsi="Times New Roman" w:cs="Times New Roman"/>
          <w:sz w:val="24"/>
          <w:szCs w:val="24"/>
        </w:rPr>
        <w:t>countrie</w:t>
      </w:r>
      <w:r w:rsidRPr="00673B33">
        <w:rPr>
          <w:rFonts w:ascii="Times New Roman" w:hAnsi="Times New Roman" w:cs="Times New Roman"/>
          <w:sz w:val="24"/>
          <w:szCs w:val="24"/>
        </w:rPr>
        <w:t>s</w:t>
      </w:r>
      <w:r w:rsidR="003C18C2" w:rsidRPr="00673B33">
        <w:rPr>
          <w:rFonts w:ascii="Times New Roman" w:hAnsi="Times New Roman" w:cs="Times New Roman"/>
          <w:sz w:val="24"/>
          <w:szCs w:val="24"/>
        </w:rPr>
        <w:t xml:space="preserve"> in the 2020s,</w:t>
      </w:r>
      <w:r w:rsidRPr="00673B33">
        <w:rPr>
          <w:rFonts w:ascii="Times New Roman" w:hAnsi="Times New Roman" w:cs="Times New Roman"/>
          <w:sz w:val="24"/>
          <w:szCs w:val="24"/>
        </w:rPr>
        <w:t xml:space="preserve"> and ask ourselves what is happening to the democratic legitimacy of key institutions of these states.</w:t>
      </w:r>
    </w:p>
    <w:p w:rsidR="00F33A51" w:rsidRPr="00673B33" w:rsidRDefault="008A72D5" w:rsidP="00720B5E">
      <w:pPr>
        <w:rPr>
          <w:rFonts w:ascii="Times New Roman" w:hAnsi="Times New Roman" w:cs="Times New Roman"/>
          <w:sz w:val="24"/>
          <w:szCs w:val="24"/>
        </w:rPr>
      </w:pPr>
      <w:r w:rsidRPr="00673B33">
        <w:rPr>
          <w:rFonts w:ascii="Times New Roman" w:hAnsi="Times New Roman" w:cs="Times New Roman"/>
          <w:sz w:val="24"/>
          <w:szCs w:val="24"/>
        </w:rPr>
        <w:t>Sociologists</w:t>
      </w:r>
      <w:r w:rsidR="00F33A51" w:rsidRPr="00673B33">
        <w:rPr>
          <w:rFonts w:ascii="Times New Roman" w:hAnsi="Times New Roman" w:cs="Times New Roman"/>
          <w:sz w:val="24"/>
          <w:szCs w:val="24"/>
        </w:rPr>
        <w:t xml:space="preserve"> often recall Weber’s definition of the state from </w:t>
      </w:r>
      <w:r w:rsidR="00F33A51" w:rsidRPr="00673B33">
        <w:rPr>
          <w:rFonts w:ascii="Times New Roman" w:hAnsi="Times New Roman" w:cs="Times New Roman"/>
          <w:i/>
          <w:sz w:val="24"/>
          <w:szCs w:val="24"/>
        </w:rPr>
        <w:t>Economy and Society</w:t>
      </w:r>
      <w:r w:rsidR="00F33A51" w:rsidRPr="00673B33">
        <w:rPr>
          <w:rFonts w:ascii="Times New Roman" w:hAnsi="Times New Roman" w:cs="Times New Roman"/>
          <w:sz w:val="24"/>
          <w:szCs w:val="24"/>
        </w:rPr>
        <w:t xml:space="preserve">: </w:t>
      </w:r>
    </w:p>
    <w:p w:rsidR="00720B5E" w:rsidRPr="00673B33" w:rsidRDefault="00F33A51" w:rsidP="00D728E3">
      <w:pPr>
        <w:ind w:left="720"/>
        <w:rPr>
          <w:rFonts w:ascii="Times New Roman" w:hAnsi="Times New Roman" w:cs="Times New Roman"/>
          <w:i/>
          <w:sz w:val="24"/>
          <w:szCs w:val="24"/>
        </w:rPr>
      </w:pPr>
      <w:r w:rsidRPr="00673B33">
        <w:rPr>
          <w:rFonts w:ascii="Times New Roman" w:hAnsi="Times New Roman" w:cs="Times New Roman"/>
          <w:i/>
          <w:sz w:val="24"/>
          <w:szCs w:val="24"/>
        </w:rPr>
        <w:t>A compulsory political organization with continuous operations {</w:t>
      </w:r>
      <w:proofErr w:type="spellStart"/>
      <w:r w:rsidRPr="00673B33">
        <w:rPr>
          <w:rFonts w:ascii="Times New Roman" w:hAnsi="Times New Roman" w:cs="Times New Roman"/>
          <w:i/>
          <w:sz w:val="24"/>
          <w:szCs w:val="24"/>
        </w:rPr>
        <w:t>politischer</w:t>
      </w:r>
      <w:proofErr w:type="spellEnd"/>
      <w:r w:rsidRPr="00673B33">
        <w:rPr>
          <w:rFonts w:ascii="Times New Roman" w:hAnsi="Times New Roman" w:cs="Times New Roman"/>
          <w:i/>
          <w:sz w:val="24"/>
          <w:szCs w:val="24"/>
        </w:rPr>
        <w:t xml:space="preserve"> </w:t>
      </w:r>
      <w:proofErr w:type="spellStart"/>
      <w:r w:rsidRPr="00673B33">
        <w:rPr>
          <w:rFonts w:ascii="Times New Roman" w:hAnsi="Times New Roman" w:cs="Times New Roman"/>
          <w:i/>
          <w:sz w:val="24"/>
          <w:szCs w:val="24"/>
        </w:rPr>
        <w:t>Anstaltbetrieb</w:t>
      </w:r>
      <w:proofErr w:type="spellEnd"/>
      <w:r w:rsidRPr="00673B33">
        <w:rPr>
          <w:rFonts w:ascii="Times New Roman" w:hAnsi="Times New Roman" w:cs="Times New Roman"/>
          <w:i/>
          <w:sz w:val="24"/>
          <w:szCs w:val="24"/>
        </w:rPr>
        <w:t>} will be called a “state” insofar as its administrative staff successfully upholds the claim to the monopoly of the legitimate use of physical force in the enforcement of its order</w:t>
      </w:r>
      <w:r w:rsidR="00D728E3" w:rsidRPr="00673B33">
        <w:rPr>
          <w:rFonts w:ascii="Times New Roman" w:hAnsi="Times New Roman" w:cs="Times New Roman"/>
          <w:i/>
          <w:sz w:val="24"/>
          <w:szCs w:val="24"/>
        </w:rPr>
        <w:t>. (Weber 1956 54)</w:t>
      </w:r>
      <w:r w:rsidRPr="00673B33">
        <w:rPr>
          <w:rFonts w:ascii="Times New Roman" w:hAnsi="Times New Roman" w:cs="Times New Roman"/>
          <w:sz w:val="24"/>
          <w:szCs w:val="24"/>
        </w:rPr>
        <w:t xml:space="preserve"> </w:t>
      </w:r>
      <w:r w:rsidR="00720B5E" w:rsidRPr="00673B33">
        <w:rPr>
          <w:rFonts w:ascii="Times New Roman" w:hAnsi="Times New Roman" w:cs="Times New Roman"/>
          <w:i/>
          <w:sz w:val="24"/>
          <w:szCs w:val="24"/>
        </w:rPr>
        <w:t xml:space="preserve">  </w:t>
      </w:r>
    </w:p>
    <w:p w:rsidR="007F2B6C" w:rsidRPr="00673B33" w:rsidRDefault="006A2FB5" w:rsidP="00D728E3">
      <w:pPr>
        <w:rPr>
          <w:rFonts w:ascii="Times New Roman" w:hAnsi="Times New Roman" w:cs="Times New Roman"/>
          <w:sz w:val="24"/>
          <w:szCs w:val="24"/>
        </w:rPr>
      </w:pPr>
      <w:r>
        <w:rPr>
          <w:rFonts w:ascii="Times New Roman" w:hAnsi="Times New Roman" w:cs="Times New Roman"/>
          <w:sz w:val="24"/>
          <w:szCs w:val="24"/>
        </w:rPr>
        <w:t>In</w:t>
      </w:r>
      <w:r w:rsidR="007F2B6C" w:rsidRPr="00673B33">
        <w:rPr>
          <w:rFonts w:ascii="Times New Roman" w:hAnsi="Times New Roman" w:cs="Times New Roman"/>
          <w:sz w:val="24"/>
          <w:szCs w:val="24"/>
        </w:rPr>
        <w:t xml:space="preserve"> a recent Canadian study, Robyn Maynard spells out what this rather dry description actually means: “Not only is state violence rarely prosecuted as criminal, it is not commonly perceived as violence. Because the state is granted the moral and legal authority over those who fall under its jurisdiction, it is granted a monopoly over the use of violence in society, so the use of violence is generally seen as legitimate.”</w:t>
      </w:r>
      <w:r w:rsidR="00F50D7D" w:rsidRPr="00673B33">
        <w:rPr>
          <w:rFonts w:ascii="Times New Roman" w:hAnsi="Times New Roman" w:cs="Times New Roman"/>
          <w:sz w:val="24"/>
          <w:szCs w:val="24"/>
        </w:rPr>
        <w:t xml:space="preserve"> (Maynard 2017 6-7</w:t>
      </w:r>
      <w:proofErr w:type="gramStart"/>
      <w:r w:rsidR="00F50D7D" w:rsidRPr="00673B33">
        <w:rPr>
          <w:rFonts w:ascii="Times New Roman" w:hAnsi="Times New Roman" w:cs="Times New Roman"/>
          <w:sz w:val="24"/>
          <w:szCs w:val="24"/>
        </w:rPr>
        <w:t xml:space="preserve">) </w:t>
      </w:r>
      <w:r w:rsidR="007F2B6C" w:rsidRPr="00673B33">
        <w:rPr>
          <w:rFonts w:ascii="Times New Roman" w:hAnsi="Times New Roman" w:cs="Times New Roman"/>
          <w:sz w:val="24"/>
          <w:szCs w:val="24"/>
        </w:rPr>
        <w:t xml:space="preserve"> Police</w:t>
      </w:r>
      <w:proofErr w:type="gramEnd"/>
      <w:r w:rsidR="007F2B6C" w:rsidRPr="00673B33">
        <w:rPr>
          <w:rFonts w:ascii="Times New Roman" w:hAnsi="Times New Roman" w:cs="Times New Roman"/>
          <w:sz w:val="24"/>
          <w:szCs w:val="24"/>
        </w:rPr>
        <w:t xml:space="preserve"> “have immense discretion in defining, convicting and sentencing. They are central definers, by their actions, priorities and selective interventions, of crime in society…the policies of selective and discriminatory policing…are the embodiment of institutionalized racism.”</w:t>
      </w:r>
      <w:r w:rsidR="00F50D7D" w:rsidRPr="00673B33">
        <w:rPr>
          <w:rFonts w:ascii="Times New Roman" w:hAnsi="Times New Roman" w:cs="Times New Roman"/>
          <w:sz w:val="24"/>
          <w:szCs w:val="24"/>
        </w:rPr>
        <w:t xml:space="preserve"> (</w:t>
      </w:r>
      <w:proofErr w:type="spellStart"/>
      <w:r w:rsidR="00F50D7D" w:rsidRPr="00673B33">
        <w:rPr>
          <w:rFonts w:ascii="Times New Roman" w:hAnsi="Times New Roman" w:cs="Times New Roman"/>
          <w:sz w:val="24"/>
          <w:szCs w:val="24"/>
        </w:rPr>
        <w:t>Scraton</w:t>
      </w:r>
      <w:proofErr w:type="spellEnd"/>
      <w:r w:rsidR="00F50D7D" w:rsidRPr="00673B33">
        <w:rPr>
          <w:rFonts w:ascii="Times New Roman" w:hAnsi="Times New Roman" w:cs="Times New Roman"/>
          <w:sz w:val="24"/>
          <w:szCs w:val="24"/>
        </w:rPr>
        <w:t xml:space="preserve"> 1985 37, 80</w:t>
      </w:r>
      <w:proofErr w:type="gramStart"/>
      <w:r w:rsidR="00F50D7D" w:rsidRPr="00673B33">
        <w:rPr>
          <w:rFonts w:ascii="Times New Roman" w:hAnsi="Times New Roman" w:cs="Times New Roman"/>
          <w:sz w:val="24"/>
          <w:szCs w:val="24"/>
        </w:rPr>
        <w:t xml:space="preserve">) </w:t>
      </w:r>
      <w:r w:rsidR="007F2B6C" w:rsidRPr="00673B33">
        <w:rPr>
          <w:rFonts w:ascii="Times New Roman" w:hAnsi="Times New Roman" w:cs="Times New Roman"/>
          <w:sz w:val="24"/>
          <w:szCs w:val="24"/>
        </w:rPr>
        <w:t xml:space="preserve"> This</w:t>
      </w:r>
      <w:proofErr w:type="gramEnd"/>
      <w:r w:rsidR="007F2B6C" w:rsidRPr="00673B33">
        <w:rPr>
          <w:rFonts w:ascii="Times New Roman" w:hAnsi="Times New Roman" w:cs="Times New Roman"/>
          <w:sz w:val="24"/>
          <w:szCs w:val="24"/>
        </w:rPr>
        <w:t xml:space="preserve"> is why understanding crime is all about the police’s discretionary prejudice – their “criminal selectivity.”</w:t>
      </w:r>
      <w:r w:rsidR="00F50D7D" w:rsidRPr="00673B33">
        <w:rPr>
          <w:rFonts w:ascii="Times New Roman" w:hAnsi="Times New Roman" w:cs="Times New Roman"/>
          <w:sz w:val="24"/>
          <w:szCs w:val="24"/>
        </w:rPr>
        <w:t xml:space="preserve"> (Vegh Weis 2018)</w:t>
      </w:r>
    </w:p>
    <w:p w:rsidR="00D728E3" w:rsidRPr="00673B33" w:rsidRDefault="00D728E3" w:rsidP="00D728E3">
      <w:pPr>
        <w:rPr>
          <w:rFonts w:ascii="Times New Roman" w:hAnsi="Times New Roman" w:cs="Times New Roman"/>
          <w:sz w:val="24"/>
          <w:szCs w:val="24"/>
        </w:rPr>
      </w:pPr>
      <w:r w:rsidRPr="00673B33">
        <w:rPr>
          <w:rFonts w:ascii="Times New Roman" w:hAnsi="Times New Roman" w:cs="Times New Roman"/>
          <w:sz w:val="24"/>
          <w:szCs w:val="24"/>
        </w:rPr>
        <w:t xml:space="preserve">Can those </w:t>
      </w:r>
      <w:r w:rsidR="007F2B6C" w:rsidRPr="00673B33">
        <w:rPr>
          <w:rFonts w:ascii="Times New Roman" w:hAnsi="Times New Roman" w:cs="Times New Roman"/>
          <w:sz w:val="24"/>
          <w:szCs w:val="24"/>
        </w:rPr>
        <w:t xml:space="preserve">state </w:t>
      </w:r>
      <w:r w:rsidRPr="00673B33">
        <w:rPr>
          <w:rFonts w:ascii="Times New Roman" w:hAnsi="Times New Roman" w:cs="Times New Roman"/>
          <w:sz w:val="24"/>
          <w:szCs w:val="24"/>
        </w:rPr>
        <w:t xml:space="preserve">institutions </w:t>
      </w:r>
      <w:r w:rsidR="00965219" w:rsidRPr="00673B33">
        <w:rPr>
          <w:rFonts w:ascii="Times New Roman" w:hAnsi="Times New Roman" w:cs="Times New Roman"/>
          <w:sz w:val="24"/>
          <w:szCs w:val="24"/>
        </w:rPr>
        <w:t xml:space="preserve">empowered to legally use violence </w:t>
      </w:r>
      <w:r w:rsidRPr="00673B33">
        <w:rPr>
          <w:rFonts w:ascii="Times New Roman" w:hAnsi="Times New Roman" w:cs="Times New Roman"/>
          <w:sz w:val="24"/>
          <w:szCs w:val="24"/>
        </w:rPr>
        <w:t>still be considered legitimate</w:t>
      </w:r>
      <w:r w:rsidR="008A72D5" w:rsidRPr="00673B33">
        <w:rPr>
          <w:rFonts w:ascii="Times New Roman" w:hAnsi="Times New Roman" w:cs="Times New Roman"/>
          <w:sz w:val="24"/>
          <w:szCs w:val="24"/>
        </w:rPr>
        <w:t>, and by who</w:t>
      </w:r>
      <w:r w:rsidRPr="00673B33">
        <w:rPr>
          <w:rFonts w:ascii="Times New Roman" w:hAnsi="Times New Roman" w:cs="Times New Roman"/>
          <w:sz w:val="24"/>
          <w:szCs w:val="24"/>
        </w:rPr>
        <w:t xml:space="preserve">?  </w:t>
      </w:r>
      <w:r w:rsidR="00965219" w:rsidRPr="00673B33">
        <w:rPr>
          <w:rFonts w:ascii="Times New Roman" w:hAnsi="Times New Roman" w:cs="Times New Roman"/>
          <w:sz w:val="24"/>
          <w:szCs w:val="24"/>
        </w:rPr>
        <w:t>W</w:t>
      </w:r>
      <w:r w:rsidRPr="00673B33">
        <w:rPr>
          <w:rFonts w:ascii="Times New Roman" w:hAnsi="Times New Roman" w:cs="Times New Roman"/>
          <w:sz w:val="24"/>
          <w:szCs w:val="24"/>
        </w:rPr>
        <w:t xml:space="preserve">ith the military it depends on which side you are on. Take the case of Russian soldiers invading Ukraine, legitimately for many Russians and certainly their government, but not in the eyes of Russian protestors and of course </w:t>
      </w:r>
      <w:proofErr w:type="spellStart"/>
      <w:r w:rsidRPr="00673B33">
        <w:rPr>
          <w:rFonts w:ascii="Times New Roman" w:hAnsi="Times New Roman" w:cs="Times New Roman"/>
          <w:sz w:val="24"/>
          <w:szCs w:val="24"/>
        </w:rPr>
        <w:t>Ukranians</w:t>
      </w:r>
      <w:proofErr w:type="spellEnd"/>
      <w:r w:rsidRPr="00673B33">
        <w:rPr>
          <w:rFonts w:ascii="Times New Roman" w:hAnsi="Times New Roman" w:cs="Times New Roman"/>
          <w:sz w:val="24"/>
          <w:szCs w:val="24"/>
        </w:rPr>
        <w:t>.  But the institution generally associated with social control in the more everyday sense is the police.</w:t>
      </w:r>
      <w:r w:rsidR="00965219" w:rsidRPr="00673B33">
        <w:rPr>
          <w:rFonts w:ascii="Times New Roman" w:hAnsi="Times New Roman" w:cs="Times New Roman"/>
          <w:sz w:val="24"/>
          <w:szCs w:val="24"/>
        </w:rPr>
        <w:t xml:space="preserve">  According to Weber, their legitimacy is </w:t>
      </w:r>
      <w:r w:rsidR="00722C8F" w:rsidRPr="00673B33">
        <w:rPr>
          <w:rFonts w:ascii="Times New Roman" w:hAnsi="Times New Roman" w:cs="Times New Roman"/>
          <w:sz w:val="24"/>
          <w:szCs w:val="24"/>
        </w:rPr>
        <w:t>upheld when the majority share</w:t>
      </w:r>
      <w:r w:rsidR="00965219" w:rsidRPr="00673B33">
        <w:rPr>
          <w:rFonts w:ascii="Times New Roman" w:hAnsi="Times New Roman" w:cs="Times New Roman"/>
          <w:sz w:val="24"/>
          <w:szCs w:val="24"/>
        </w:rPr>
        <w:t xml:space="preserve"> ‘belief in the legality of enacted rules and the right of those elevated to authority</w:t>
      </w:r>
      <w:r w:rsidRPr="00673B33">
        <w:rPr>
          <w:rFonts w:ascii="Times New Roman" w:hAnsi="Times New Roman" w:cs="Times New Roman"/>
          <w:sz w:val="24"/>
          <w:szCs w:val="24"/>
        </w:rPr>
        <w:t xml:space="preserve"> </w:t>
      </w:r>
      <w:r w:rsidR="00965219" w:rsidRPr="00673B33">
        <w:rPr>
          <w:rFonts w:ascii="Times New Roman" w:hAnsi="Times New Roman" w:cs="Times New Roman"/>
          <w:sz w:val="24"/>
          <w:szCs w:val="24"/>
        </w:rPr>
        <w:t>under such rules to issue commands.’ (Weber 1956 215)</w:t>
      </w:r>
      <w:r w:rsidR="00722C8F" w:rsidRPr="00673B33">
        <w:rPr>
          <w:rFonts w:ascii="Times New Roman" w:hAnsi="Times New Roman" w:cs="Times New Roman"/>
          <w:sz w:val="24"/>
          <w:szCs w:val="24"/>
        </w:rPr>
        <w:t xml:space="preserve"> </w:t>
      </w:r>
      <w:r w:rsidR="00A41256" w:rsidRPr="00673B33">
        <w:rPr>
          <w:rFonts w:ascii="Times New Roman" w:hAnsi="Times New Roman" w:cs="Times New Roman"/>
          <w:sz w:val="24"/>
          <w:szCs w:val="24"/>
        </w:rPr>
        <w:t>I</w:t>
      </w:r>
      <w:r w:rsidR="00722C8F" w:rsidRPr="00673B33">
        <w:rPr>
          <w:rFonts w:ascii="Times New Roman" w:hAnsi="Times New Roman" w:cs="Times New Roman"/>
          <w:sz w:val="24"/>
          <w:szCs w:val="24"/>
        </w:rPr>
        <w:t xml:space="preserve">f public faith wanes in those who hold the monopoly in the use of force then belief in the value of the police shrinks. When police officers use violence against a public who expect protection then instead of being the solution they </w:t>
      </w:r>
      <w:r w:rsidR="00A41256" w:rsidRPr="00673B33">
        <w:rPr>
          <w:rFonts w:ascii="Times New Roman" w:hAnsi="Times New Roman" w:cs="Times New Roman"/>
          <w:sz w:val="24"/>
          <w:szCs w:val="24"/>
        </w:rPr>
        <w:t>becom</w:t>
      </w:r>
      <w:r w:rsidR="00722C8F" w:rsidRPr="00673B33">
        <w:rPr>
          <w:rFonts w:ascii="Times New Roman" w:hAnsi="Times New Roman" w:cs="Times New Roman"/>
          <w:sz w:val="24"/>
          <w:szCs w:val="24"/>
        </w:rPr>
        <w:t xml:space="preserve">e part of the problem. High profile convictions of Derek Chauvin, the US police officer who killed George </w:t>
      </w:r>
      <w:r w:rsidR="00722C8F" w:rsidRPr="00673B33">
        <w:rPr>
          <w:rFonts w:ascii="Times New Roman" w:hAnsi="Times New Roman" w:cs="Times New Roman"/>
          <w:sz w:val="24"/>
          <w:szCs w:val="24"/>
        </w:rPr>
        <w:lastRenderedPageBreak/>
        <w:t xml:space="preserve">Floyd, and Wayne </w:t>
      </w:r>
      <w:proofErr w:type="spellStart"/>
      <w:r w:rsidR="00722C8F" w:rsidRPr="00673B33">
        <w:rPr>
          <w:rFonts w:ascii="Times New Roman" w:hAnsi="Times New Roman" w:cs="Times New Roman"/>
          <w:sz w:val="24"/>
          <w:szCs w:val="24"/>
        </w:rPr>
        <w:t>Couzens</w:t>
      </w:r>
      <w:proofErr w:type="spellEnd"/>
      <w:r w:rsidR="00722C8F" w:rsidRPr="00673B33">
        <w:rPr>
          <w:rFonts w:ascii="Times New Roman" w:hAnsi="Times New Roman" w:cs="Times New Roman"/>
          <w:sz w:val="24"/>
          <w:szCs w:val="24"/>
        </w:rPr>
        <w:t xml:space="preserve">, the UK police officer who raped and murdered Sarah </w:t>
      </w:r>
      <w:proofErr w:type="spellStart"/>
      <w:r w:rsidR="00722C8F" w:rsidRPr="00673B33">
        <w:rPr>
          <w:rFonts w:ascii="Times New Roman" w:hAnsi="Times New Roman" w:cs="Times New Roman"/>
          <w:sz w:val="24"/>
          <w:szCs w:val="24"/>
        </w:rPr>
        <w:t>Everard</w:t>
      </w:r>
      <w:proofErr w:type="spellEnd"/>
      <w:r w:rsidR="00A41256" w:rsidRPr="00673B33">
        <w:rPr>
          <w:rFonts w:ascii="Times New Roman" w:hAnsi="Times New Roman" w:cs="Times New Roman"/>
          <w:sz w:val="24"/>
          <w:szCs w:val="24"/>
        </w:rPr>
        <w:t>, both occurred in 2021 and signal an institutional crisis whose patterns can be traced internationally</w:t>
      </w:r>
      <w:r w:rsidR="00257B1B" w:rsidRPr="00673B33">
        <w:rPr>
          <w:rFonts w:ascii="Times New Roman" w:hAnsi="Times New Roman" w:cs="Times New Roman"/>
          <w:sz w:val="24"/>
          <w:szCs w:val="24"/>
        </w:rPr>
        <w:t xml:space="preserve"> (Clement 2022)</w:t>
      </w:r>
      <w:r w:rsidR="00A41256" w:rsidRPr="00673B33">
        <w:rPr>
          <w:rFonts w:ascii="Times New Roman" w:hAnsi="Times New Roman" w:cs="Times New Roman"/>
          <w:sz w:val="24"/>
          <w:szCs w:val="24"/>
        </w:rPr>
        <w:t>.</w:t>
      </w:r>
    </w:p>
    <w:p w:rsidR="00A41256" w:rsidRPr="00673B33" w:rsidRDefault="00A41256" w:rsidP="00D728E3">
      <w:pPr>
        <w:rPr>
          <w:rFonts w:ascii="Times New Roman" w:hAnsi="Times New Roman" w:cs="Times New Roman"/>
          <w:sz w:val="24"/>
          <w:szCs w:val="24"/>
        </w:rPr>
      </w:pPr>
      <w:r w:rsidRPr="00673B33">
        <w:rPr>
          <w:rFonts w:ascii="Times New Roman" w:hAnsi="Times New Roman" w:cs="Times New Roman"/>
          <w:sz w:val="24"/>
          <w:szCs w:val="24"/>
        </w:rPr>
        <w:t xml:space="preserve">This is not just a threat to the maintenance of ‘law and order’, but to many people’s ability to believe in the positive value of institutions of the state altogether.  Rulers and the ruled risk losing the ‘shared values’ which keep the social hierarchy in place.  </w:t>
      </w:r>
      <w:r w:rsidR="00510672" w:rsidRPr="00673B33">
        <w:rPr>
          <w:rFonts w:ascii="Times New Roman" w:hAnsi="Times New Roman" w:cs="Times New Roman"/>
          <w:sz w:val="24"/>
          <w:szCs w:val="24"/>
        </w:rPr>
        <w:t>Weber explains</w:t>
      </w:r>
      <w:r w:rsidR="008A72D5" w:rsidRPr="00673B33">
        <w:rPr>
          <w:rFonts w:ascii="Times New Roman" w:hAnsi="Times New Roman" w:cs="Times New Roman"/>
          <w:sz w:val="24"/>
          <w:szCs w:val="24"/>
        </w:rPr>
        <w:t xml:space="preserve"> – in a rather circular fashion - that</w:t>
      </w:r>
      <w:r w:rsidR="00510672" w:rsidRPr="00673B33">
        <w:rPr>
          <w:rFonts w:ascii="Times New Roman" w:hAnsi="Times New Roman" w:cs="Times New Roman"/>
          <w:sz w:val="24"/>
          <w:szCs w:val="24"/>
        </w:rPr>
        <w:t xml:space="preserve"> these </w:t>
      </w:r>
      <w:proofErr w:type="gramStart"/>
      <w:r w:rsidR="00510672" w:rsidRPr="00673B33">
        <w:rPr>
          <w:rFonts w:ascii="Times New Roman" w:hAnsi="Times New Roman" w:cs="Times New Roman"/>
          <w:sz w:val="24"/>
          <w:szCs w:val="24"/>
        </w:rPr>
        <w:t xml:space="preserve">values </w:t>
      </w:r>
      <w:r w:rsidR="008A72D5" w:rsidRPr="00673B33">
        <w:rPr>
          <w:rFonts w:ascii="Times New Roman" w:hAnsi="Times New Roman" w:cs="Times New Roman"/>
          <w:sz w:val="24"/>
          <w:szCs w:val="24"/>
        </w:rPr>
        <w:t xml:space="preserve"> ‘</w:t>
      </w:r>
      <w:proofErr w:type="gramEnd"/>
      <w:r w:rsidR="008A72D5" w:rsidRPr="00673B33">
        <w:rPr>
          <w:rFonts w:ascii="Times New Roman" w:hAnsi="Times New Roman" w:cs="Times New Roman"/>
          <w:sz w:val="24"/>
          <w:szCs w:val="24"/>
        </w:rPr>
        <w:t xml:space="preserve">derive from a voluntary agreement of the interested parties or is </w:t>
      </w:r>
      <w:r w:rsidR="00510672" w:rsidRPr="00673B33">
        <w:rPr>
          <w:rFonts w:ascii="Times New Roman" w:hAnsi="Times New Roman" w:cs="Times New Roman"/>
          <w:sz w:val="24"/>
          <w:szCs w:val="24"/>
        </w:rPr>
        <w:t xml:space="preserve">imposed by an authority which is held to be legitimate.’ (Weber 1956 36) From which, </w:t>
      </w:r>
      <w:proofErr w:type="spellStart"/>
      <w:r w:rsidR="00510672" w:rsidRPr="00673B33">
        <w:rPr>
          <w:rFonts w:ascii="Times New Roman" w:hAnsi="Times New Roman" w:cs="Times New Roman"/>
          <w:sz w:val="24"/>
          <w:szCs w:val="24"/>
        </w:rPr>
        <w:t>Melossi</w:t>
      </w:r>
      <w:proofErr w:type="spellEnd"/>
      <w:r w:rsidR="00510672" w:rsidRPr="00673B33">
        <w:rPr>
          <w:rFonts w:ascii="Times New Roman" w:hAnsi="Times New Roman" w:cs="Times New Roman"/>
          <w:sz w:val="24"/>
          <w:szCs w:val="24"/>
        </w:rPr>
        <w:t xml:space="preserve"> concludes: ‘The interesting question that remained unanswered, therefore, concerned the sociological explanation of the orientation of society’s members toward authority as legitimate authority.’ (</w:t>
      </w:r>
      <w:proofErr w:type="spellStart"/>
      <w:r w:rsidR="00510672" w:rsidRPr="00673B33">
        <w:rPr>
          <w:rFonts w:ascii="Times New Roman" w:hAnsi="Times New Roman" w:cs="Times New Roman"/>
          <w:sz w:val="24"/>
          <w:szCs w:val="24"/>
        </w:rPr>
        <w:t>Melossi</w:t>
      </w:r>
      <w:proofErr w:type="spellEnd"/>
      <w:r w:rsidR="00510672" w:rsidRPr="00673B33">
        <w:rPr>
          <w:rFonts w:ascii="Times New Roman" w:hAnsi="Times New Roman" w:cs="Times New Roman"/>
          <w:sz w:val="24"/>
          <w:szCs w:val="24"/>
        </w:rPr>
        <w:t xml:space="preserve"> 1990 65) This brings us back to democracy, more precisely the forms of ‘direct democracy’ that involve assembling in public spaces, demonstrating </w:t>
      </w:r>
      <w:r w:rsidR="00257B1B" w:rsidRPr="00673B33">
        <w:rPr>
          <w:rFonts w:ascii="Times New Roman" w:hAnsi="Times New Roman" w:cs="Times New Roman"/>
          <w:sz w:val="24"/>
          <w:szCs w:val="24"/>
        </w:rPr>
        <w:t>in acts of</w:t>
      </w:r>
      <w:r w:rsidR="00510672" w:rsidRPr="00673B33">
        <w:rPr>
          <w:rFonts w:ascii="Times New Roman" w:hAnsi="Times New Roman" w:cs="Times New Roman"/>
          <w:sz w:val="24"/>
          <w:szCs w:val="24"/>
        </w:rPr>
        <w:t xml:space="preserve"> protest</w:t>
      </w:r>
      <w:r w:rsidR="00257B1B" w:rsidRPr="00673B33">
        <w:rPr>
          <w:rFonts w:ascii="Times New Roman" w:hAnsi="Times New Roman" w:cs="Times New Roman"/>
          <w:sz w:val="24"/>
          <w:szCs w:val="24"/>
        </w:rPr>
        <w:t xml:space="preserve"> that challenge the hegemony and legitimacy of those managing processes of social control. The consciousness that facilitates this activism comes out of the reaction against injustice, and frustration at government’s attempts to use force to prevent such manifestations.</w:t>
      </w:r>
    </w:p>
    <w:p w:rsidR="00741427" w:rsidRPr="00673B33" w:rsidRDefault="00794431" w:rsidP="00741427">
      <w:pPr>
        <w:rPr>
          <w:rFonts w:ascii="Times New Roman" w:hAnsi="Times New Roman" w:cs="Times New Roman"/>
          <w:sz w:val="24"/>
          <w:szCs w:val="24"/>
        </w:rPr>
      </w:pPr>
      <w:r w:rsidRPr="00673B33">
        <w:rPr>
          <w:rFonts w:ascii="Times New Roman" w:hAnsi="Times New Roman" w:cs="Times New Roman"/>
          <w:sz w:val="24"/>
          <w:szCs w:val="24"/>
        </w:rPr>
        <w:t xml:space="preserve">Evidence for this argument is presented by looking at two events from 2021.  One from Bristol, UK, where </w:t>
      </w:r>
      <w:r w:rsidR="008A08D2" w:rsidRPr="00673B33">
        <w:rPr>
          <w:rFonts w:ascii="Times New Roman" w:hAnsi="Times New Roman" w:cs="Times New Roman"/>
          <w:sz w:val="24"/>
          <w:szCs w:val="24"/>
        </w:rPr>
        <w:t xml:space="preserve">a </w:t>
      </w:r>
      <w:r w:rsidRPr="00673B33">
        <w:rPr>
          <w:rFonts w:ascii="Times New Roman" w:hAnsi="Times New Roman" w:cs="Times New Roman"/>
          <w:sz w:val="24"/>
          <w:szCs w:val="24"/>
        </w:rPr>
        <w:t>demonstration</w:t>
      </w:r>
      <w:r w:rsidR="008A08D2" w:rsidRPr="00673B33">
        <w:rPr>
          <w:rFonts w:ascii="Times New Roman" w:hAnsi="Times New Roman" w:cs="Times New Roman"/>
          <w:sz w:val="24"/>
          <w:szCs w:val="24"/>
        </w:rPr>
        <w:t xml:space="preserve"> – branded a riot -</w:t>
      </w:r>
      <w:r w:rsidRPr="00673B33">
        <w:rPr>
          <w:rFonts w:ascii="Times New Roman" w:hAnsi="Times New Roman" w:cs="Times New Roman"/>
          <w:sz w:val="24"/>
          <w:szCs w:val="24"/>
        </w:rPr>
        <w:t xml:space="preserve"> against the police </w:t>
      </w:r>
      <w:r w:rsidR="00A20B9F" w:rsidRPr="00673B33">
        <w:rPr>
          <w:rFonts w:ascii="Times New Roman" w:hAnsi="Times New Roman" w:cs="Times New Roman"/>
          <w:sz w:val="24"/>
          <w:szCs w:val="24"/>
        </w:rPr>
        <w:t xml:space="preserve">in March 2021 </w:t>
      </w:r>
      <w:r w:rsidRPr="00673B33">
        <w:rPr>
          <w:rFonts w:ascii="Times New Roman" w:hAnsi="Times New Roman" w:cs="Times New Roman"/>
          <w:sz w:val="24"/>
          <w:szCs w:val="24"/>
        </w:rPr>
        <w:t xml:space="preserve">followed </w:t>
      </w:r>
      <w:r w:rsidR="00A065FE" w:rsidRPr="00673B33">
        <w:rPr>
          <w:rFonts w:ascii="Times New Roman" w:hAnsi="Times New Roman" w:cs="Times New Roman"/>
          <w:sz w:val="24"/>
          <w:szCs w:val="24"/>
        </w:rPr>
        <w:t xml:space="preserve">on </w:t>
      </w:r>
      <w:r w:rsidRPr="00673B33">
        <w:rPr>
          <w:rFonts w:ascii="Times New Roman" w:hAnsi="Times New Roman" w:cs="Times New Roman"/>
          <w:sz w:val="24"/>
          <w:szCs w:val="24"/>
        </w:rPr>
        <w:t xml:space="preserve">from several protestors being charged for their part in the dumping of the statue of Bristol slave trader Edward </w:t>
      </w:r>
      <w:proofErr w:type="spellStart"/>
      <w:r w:rsidRPr="00673B33">
        <w:rPr>
          <w:rFonts w:ascii="Times New Roman" w:hAnsi="Times New Roman" w:cs="Times New Roman"/>
          <w:sz w:val="24"/>
          <w:szCs w:val="24"/>
        </w:rPr>
        <w:t>Colston</w:t>
      </w:r>
      <w:proofErr w:type="spellEnd"/>
      <w:r w:rsidRPr="00673B33">
        <w:rPr>
          <w:rFonts w:ascii="Times New Roman" w:hAnsi="Times New Roman" w:cs="Times New Roman"/>
          <w:sz w:val="24"/>
          <w:szCs w:val="24"/>
        </w:rPr>
        <w:t xml:space="preserve"> in the city dock during a black </w:t>
      </w:r>
      <w:proofErr w:type="gramStart"/>
      <w:r w:rsidRPr="00673B33">
        <w:rPr>
          <w:rFonts w:ascii="Times New Roman" w:hAnsi="Times New Roman" w:cs="Times New Roman"/>
          <w:sz w:val="24"/>
          <w:szCs w:val="24"/>
        </w:rPr>
        <w:t>lives</w:t>
      </w:r>
      <w:proofErr w:type="gramEnd"/>
      <w:r w:rsidRPr="00673B33">
        <w:rPr>
          <w:rFonts w:ascii="Times New Roman" w:hAnsi="Times New Roman" w:cs="Times New Roman"/>
          <w:sz w:val="24"/>
          <w:szCs w:val="24"/>
        </w:rPr>
        <w:t xml:space="preserve"> matter</w:t>
      </w:r>
      <w:r w:rsidR="007D3ADD" w:rsidRPr="00673B33">
        <w:rPr>
          <w:rFonts w:ascii="Times New Roman" w:hAnsi="Times New Roman" w:cs="Times New Roman"/>
          <w:sz w:val="24"/>
          <w:szCs w:val="24"/>
        </w:rPr>
        <w:t xml:space="preserve"> (BLM)</w:t>
      </w:r>
      <w:r w:rsidRPr="00673B33">
        <w:rPr>
          <w:rFonts w:ascii="Times New Roman" w:hAnsi="Times New Roman" w:cs="Times New Roman"/>
          <w:sz w:val="24"/>
          <w:szCs w:val="24"/>
        </w:rPr>
        <w:t xml:space="preserve"> protest in June 2020. </w:t>
      </w:r>
      <w:r w:rsidR="008A08D2" w:rsidRPr="00673B33">
        <w:rPr>
          <w:rFonts w:ascii="Times New Roman" w:hAnsi="Times New Roman" w:cs="Times New Roman"/>
          <w:sz w:val="24"/>
          <w:szCs w:val="24"/>
        </w:rPr>
        <w:t xml:space="preserve">A fracturing of trust in the police was compounded by the fact that the government at the time was intent on allowing the police to criminalize protests deemed too ‘noisy’ and/or ‘a public nuisance.’ </w:t>
      </w:r>
      <w:r w:rsidR="00741427" w:rsidRPr="00673B33">
        <w:rPr>
          <w:rFonts w:ascii="Times New Roman" w:hAnsi="Times New Roman" w:cs="Times New Roman"/>
          <w:sz w:val="24"/>
          <w:szCs w:val="24"/>
        </w:rPr>
        <w:t>According to the Daily Mail: ‘The demonstration was organised to show discontent towards the Government's Police, Crime, Sentencing and Courts Bill - with the riots subsequently dubbed ‘Kill the Bill’ protests.’  The Mail’s report of the trial that followed gives a flavour of proceedings:</w:t>
      </w:r>
    </w:p>
    <w:p w:rsidR="00741427" w:rsidRPr="00673B33" w:rsidRDefault="00741427" w:rsidP="008A08D2">
      <w:pPr>
        <w:ind w:left="720"/>
        <w:rPr>
          <w:rFonts w:ascii="Times New Roman" w:hAnsi="Times New Roman" w:cs="Times New Roman"/>
          <w:i/>
          <w:sz w:val="24"/>
          <w:szCs w:val="24"/>
        </w:rPr>
      </w:pPr>
      <w:r w:rsidRPr="00673B33">
        <w:rPr>
          <w:rFonts w:ascii="Times New Roman" w:hAnsi="Times New Roman" w:cs="Times New Roman"/>
          <w:i/>
          <w:sz w:val="24"/>
          <w:szCs w:val="24"/>
        </w:rPr>
        <w:t xml:space="preserve">Jasmine York, 26, was filmed leading a crowd in chants of 'ACAB', which stands for 'all cops are b******s', and 'f*** the police', as violence erupted. The protester had attended a vigil for </w:t>
      </w:r>
      <w:r w:rsidR="00A065FE" w:rsidRPr="00673B33">
        <w:rPr>
          <w:rFonts w:ascii="Times New Roman" w:hAnsi="Times New Roman" w:cs="Times New Roman"/>
          <w:i/>
          <w:sz w:val="24"/>
          <w:szCs w:val="24"/>
        </w:rPr>
        <w:t xml:space="preserve">Sarah </w:t>
      </w:r>
      <w:proofErr w:type="spellStart"/>
      <w:r w:rsidR="00A065FE" w:rsidRPr="00673B33">
        <w:rPr>
          <w:rFonts w:ascii="Times New Roman" w:hAnsi="Times New Roman" w:cs="Times New Roman"/>
          <w:i/>
          <w:sz w:val="24"/>
          <w:szCs w:val="24"/>
        </w:rPr>
        <w:t>Everard</w:t>
      </w:r>
      <w:proofErr w:type="spellEnd"/>
      <w:r w:rsidR="00A065FE" w:rsidRPr="00673B33">
        <w:rPr>
          <w:rFonts w:ascii="Times New Roman" w:hAnsi="Times New Roman" w:cs="Times New Roman"/>
          <w:i/>
          <w:sz w:val="24"/>
          <w:szCs w:val="24"/>
        </w:rPr>
        <w:t xml:space="preserve"> </w:t>
      </w:r>
      <w:r w:rsidRPr="00673B33">
        <w:rPr>
          <w:rFonts w:ascii="Times New Roman" w:hAnsi="Times New Roman" w:cs="Times New Roman"/>
          <w:i/>
          <w:sz w:val="24"/>
          <w:szCs w:val="24"/>
        </w:rPr>
        <w:t>at 2pm, but later joined crowds marching to the police station. She live-streamed the protest from her phone and was also filmed helping to push an industrial bin towards a burning police car - acting as further fuel to the blaze. York was given a nine-month sentence in March earlier this year.</w:t>
      </w:r>
      <w:r w:rsidR="008A08D2" w:rsidRPr="00673B33">
        <w:rPr>
          <w:rFonts w:ascii="Times New Roman" w:hAnsi="Times New Roman" w:cs="Times New Roman"/>
          <w:sz w:val="24"/>
          <w:szCs w:val="24"/>
        </w:rPr>
        <w:t xml:space="preserve"> </w:t>
      </w:r>
      <w:r w:rsidR="008A08D2" w:rsidRPr="00673B33">
        <w:rPr>
          <w:rFonts w:ascii="Times New Roman" w:hAnsi="Times New Roman" w:cs="Times New Roman"/>
          <w:i/>
          <w:sz w:val="24"/>
          <w:szCs w:val="24"/>
        </w:rPr>
        <w:t>(Daily Mail 2022)</w:t>
      </w:r>
    </w:p>
    <w:p w:rsidR="00BF7E68" w:rsidRPr="00673B33" w:rsidRDefault="00741427" w:rsidP="00741427">
      <w:pPr>
        <w:rPr>
          <w:rFonts w:ascii="Times New Roman" w:hAnsi="Times New Roman" w:cs="Times New Roman"/>
          <w:i/>
          <w:sz w:val="24"/>
          <w:szCs w:val="24"/>
        </w:rPr>
      </w:pPr>
      <w:r w:rsidRPr="00673B33">
        <w:rPr>
          <w:rFonts w:ascii="Times New Roman" w:hAnsi="Times New Roman" w:cs="Times New Roman"/>
          <w:sz w:val="24"/>
          <w:szCs w:val="24"/>
        </w:rPr>
        <w:t>The Mail is the UK’s best-selling newspaper and no supporter of the protestors.  Like many organisations fighting the ‘culture wars’ - alongside the government and the</w:t>
      </w:r>
      <w:r w:rsidR="002D31B7" w:rsidRPr="00673B33">
        <w:rPr>
          <w:rFonts w:ascii="Times New Roman" w:hAnsi="Times New Roman" w:cs="Times New Roman"/>
          <w:sz w:val="24"/>
          <w:szCs w:val="24"/>
        </w:rPr>
        <w:t xml:space="preserve"> police </w:t>
      </w:r>
      <w:r w:rsidRPr="00673B33">
        <w:rPr>
          <w:rFonts w:ascii="Times New Roman" w:hAnsi="Times New Roman" w:cs="Times New Roman"/>
          <w:sz w:val="24"/>
          <w:szCs w:val="24"/>
        </w:rPr>
        <w:t xml:space="preserve">– their viewpoint </w:t>
      </w:r>
      <w:r w:rsidR="002D31B7" w:rsidRPr="00673B33">
        <w:rPr>
          <w:rFonts w:ascii="Times New Roman" w:hAnsi="Times New Roman" w:cs="Times New Roman"/>
          <w:sz w:val="24"/>
          <w:szCs w:val="24"/>
        </w:rPr>
        <w:t xml:space="preserve">tends to lead to what Ruth </w:t>
      </w:r>
      <w:proofErr w:type="spellStart"/>
      <w:r w:rsidR="002D31B7" w:rsidRPr="00673B33">
        <w:rPr>
          <w:rFonts w:ascii="Times New Roman" w:hAnsi="Times New Roman" w:cs="Times New Roman"/>
          <w:sz w:val="24"/>
          <w:szCs w:val="24"/>
        </w:rPr>
        <w:t>Wodak</w:t>
      </w:r>
      <w:proofErr w:type="spellEnd"/>
      <w:r w:rsidR="002D31B7" w:rsidRPr="00673B33">
        <w:rPr>
          <w:rFonts w:ascii="Times New Roman" w:hAnsi="Times New Roman" w:cs="Times New Roman"/>
          <w:sz w:val="24"/>
          <w:szCs w:val="24"/>
        </w:rPr>
        <w:t xml:space="preserve"> calls “victim– perpetrator reversal,”</w:t>
      </w:r>
      <w:r w:rsidR="002C1038" w:rsidRPr="00673B33">
        <w:rPr>
          <w:rFonts w:ascii="Times New Roman" w:hAnsi="Times New Roman" w:cs="Times New Roman"/>
          <w:sz w:val="24"/>
          <w:szCs w:val="24"/>
        </w:rPr>
        <w:t xml:space="preserve"> (</w:t>
      </w:r>
      <w:proofErr w:type="spellStart"/>
      <w:r w:rsidR="002C1038" w:rsidRPr="00673B33">
        <w:rPr>
          <w:rFonts w:ascii="Times New Roman" w:hAnsi="Times New Roman" w:cs="Times New Roman"/>
          <w:sz w:val="24"/>
          <w:szCs w:val="24"/>
        </w:rPr>
        <w:t>Wodak</w:t>
      </w:r>
      <w:proofErr w:type="spellEnd"/>
      <w:r w:rsidR="002C1038" w:rsidRPr="00673B33">
        <w:rPr>
          <w:rFonts w:ascii="Times New Roman" w:hAnsi="Times New Roman" w:cs="Times New Roman"/>
          <w:sz w:val="24"/>
          <w:szCs w:val="24"/>
        </w:rPr>
        <w:t>, 2015 67)</w:t>
      </w:r>
      <w:r w:rsidR="002D31B7" w:rsidRPr="00673B33">
        <w:rPr>
          <w:rFonts w:ascii="Times New Roman" w:hAnsi="Times New Roman" w:cs="Times New Roman"/>
          <w:sz w:val="24"/>
          <w:szCs w:val="24"/>
        </w:rPr>
        <w:t xml:space="preserve"> where the more powerful group claim that they are the victim of the malicious intent of those they are, in fact, marginalizing. For example, the Bristol police maintained that they had come under attack from protesters during the first of the ‘Kill the Bill’ demonstrations in the city in March 2021, telling journalists that two officers had been seriously wounded with a broken arm and a punctured lung. Both claims later turned out to be untrue.</w:t>
      </w:r>
      <w:r w:rsidR="00794431" w:rsidRPr="00673B33">
        <w:rPr>
          <w:rFonts w:ascii="Times New Roman" w:hAnsi="Times New Roman" w:cs="Times New Roman"/>
          <w:sz w:val="24"/>
          <w:szCs w:val="24"/>
        </w:rPr>
        <w:t xml:space="preserve"> </w:t>
      </w:r>
    </w:p>
    <w:p w:rsidR="00974639" w:rsidRPr="00673B33" w:rsidRDefault="00A20B9F" w:rsidP="00794431">
      <w:pPr>
        <w:rPr>
          <w:rFonts w:ascii="Times New Roman" w:hAnsi="Times New Roman" w:cs="Times New Roman"/>
          <w:sz w:val="24"/>
          <w:szCs w:val="24"/>
        </w:rPr>
      </w:pPr>
      <w:r w:rsidRPr="00673B33">
        <w:rPr>
          <w:rFonts w:ascii="Times New Roman" w:hAnsi="Times New Roman" w:cs="Times New Roman"/>
          <w:sz w:val="24"/>
          <w:szCs w:val="24"/>
        </w:rPr>
        <w:t>One of the defendant’s lawyers,</w:t>
      </w:r>
      <w:r w:rsidR="00794431" w:rsidRPr="00673B33">
        <w:rPr>
          <w:rFonts w:ascii="Times New Roman" w:hAnsi="Times New Roman" w:cs="Times New Roman"/>
          <w:sz w:val="24"/>
          <w:szCs w:val="24"/>
        </w:rPr>
        <w:t xml:space="preserve"> David Rhodes QC</w:t>
      </w:r>
      <w:r w:rsidRPr="00673B33">
        <w:rPr>
          <w:rFonts w:ascii="Times New Roman" w:hAnsi="Times New Roman" w:cs="Times New Roman"/>
          <w:sz w:val="24"/>
          <w:szCs w:val="24"/>
        </w:rPr>
        <w:t>,</w:t>
      </w:r>
      <w:r w:rsidR="00794431" w:rsidRPr="00673B33">
        <w:rPr>
          <w:rFonts w:ascii="Times New Roman" w:hAnsi="Times New Roman" w:cs="Times New Roman"/>
          <w:sz w:val="24"/>
          <w:szCs w:val="24"/>
        </w:rPr>
        <w:t xml:space="preserve"> said: 'The police had significantly underestimated the numbers of protesters expected and as a result were caught under-</w:t>
      </w:r>
      <w:r w:rsidR="00794431" w:rsidRPr="00673B33">
        <w:rPr>
          <w:rFonts w:ascii="Times New Roman" w:hAnsi="Times New Roman" w:cs="Times New Roman"/>
          <w:sz w:val="24"/>
          <w:szCs w:val="24"/>
        </w:rPr>
        <w:lastRenderedPageBreak/>
        <w:t>prepared and under-resourced.</w:t>
      </w:r>
      <w:r w:rsidRPr="00673B33">
        <w:rPr>
          <w:rFonts w:ascii="Times New Roman" w:hAnsi="Times New Roman" w:cs="Times New Roman"/>
          <w:sz w:val="24"/>
          <w:szCs w:val="24"/>
        </w:rPr>
        <w:t xml:space="preserve"> </w:t>
      </w:r>
      <w:r w:rsidR="00794431" w:rsidRPr="00673B33">
        <w:rPr>
          <w:rFonts w:ascii="Times New Roman" w:hAnsi="Times New Roman" w:cs="Times New Roman"/>
          <w:sz w:val="24"/>
          <w:szCs w:val="24"/>
        </w:rPr>
        <w:t>It is fair to say that there was ill-discipline on the part of both the protesters and the police. The result was that by nightfall there were scenes of mass disorder, with the police station smashed up and police vehicles on fire.</w:t>
      </w:r>
      <w:r w:rsidRPr="00673B33">
        <w:rPr>
          <w:rFonts w:ascii="Times New Roman" w:hAnsi="Times New Roman" w:cs="Times New Roman"/>
          <w:sz w:val="24"/>
          <w:szCs w:val="24"/>
        </w:rPr>
        <w:t>’</w:t>
      </w:r>
      <w:r w:rsidR="002D31B7" w:rsidRPr="00673B33">
        <w:rPr>
          <w:rFonts w:ascii="Times New Roman" w:hAnsi="Times New Roman" w:cs="Times New Roman"/>
          <w:sz w:val="24"/>
          <w:szCs w:val="24"/>
        </w:rPr>
        <w:t xml:space="preserve"> (Daily Mail 2022)</w:t>
      </w:r>
      <w:r w:rsidR="008A08D2" w:rsidRPr="00673B33">
        <w:rPr>
          <w:rFonts w:ascii="Times New Roman" w:hAnsi="Times New Roman" w:cs="Times New Roman"/>
          <w:sz w:val="24"/>
          <w:szCs w:val="24"/>
        </w:rPr>
        <w:t xml:space="preserve"> </w:t>
      </w:r>
      <w:r w:rsidR="00A065FE" w:rsidRPr="00673B33">
        <w:rPr>
          <w:rFonts w:ascii="Times New Roman" w:hAnsi="Times New Roman" w:cs="Times New Roman"/>
          <w:sz w:val="24"/>
          <w:szCs w:val="24"/>
        </w:rPr>
        <w:t xml:space="preserve">Of course, this fanning of the flames by targeted violence against protestors </w:t>
      </w:r>
      <w:r w:rsidR="009D6322" w:rsidRPr="00673B33">
        <w:rPr>
          <w:rFonts w:ascii="Times New Roman" w:hAnsi="Times New Roman" w:cs="Times New Roman"/>
          <w:sz w:val="24"/>
          <w:szCs w:val="24"/>
        </w:rPr>
        <w:t>exacerbates the situation and causes more conflict.  By doing so, the police action</w:t>
      </w:r>
      <w:r w:rsidR="00A065FE" w:rsidRPr="00673B33">
        <w:rPr>
          <w:rFonts w:ascii="Times New Roman" w:hAnsi="Times New Roman" w:cs="Times New Roman"/>
          <w:sz w:val="24"/>
          <w:szCs w:val="24"/>
        </w:rPr>
        <w:t xml:space="preserve"> provides a palpable</w:t>
      </w:r>
      <w:r w:rsidR="009D6322" w:rsidRPr="00673B33">
        <w:rPr>
          <w:rFonts w:ascii="Times New Roman" w:hAnsi="Times New Roman" w:cs="Times New Roman"/>
          <w:sz w:val="24"/>
          <w:szCs w:val="24"/>
        </w:rPr>
        <w:t xml:space="preserve"> ‘self-fulfilling prophecy’ of public disorder which can be breathlessly reported and amplified by all forms of media.</w:t>
      </w:r>
      <w:r w:rsidR="008A08D2" w:rsidRPr="00673B33">
        <w:rPr>
          <w:rFonts w:ascii="Times New Roman" w:hAnsi="Times New Roman" w:cs="Times New Roman"/>
          <w:sz w:val="24"/>
          <w:szCs w:val="24"/>
        </w:rPr>
        <w:t xml:space="preserve"> This was observed in Stuart Hall </w:t>
      </w:r>
      <w:r w:rsidR="008A08D2" w:rsidRPr="00673B33">
        <w:rPr>
          <w:rFonts w:ascii="Times New Roman" w:hAnsi="Times New Roman" w:cs="Times New Roman"/>
          <w:i/>
          <w:sz w:val="24"/>
          <w:szCs w:val="24"/>
        </w:rPr>
        <w:t xml:space="preserve">et </w:t>
      </w:r>
      <w:proofErr w:type="spellStart"/>
      <w:r w:rsidR="008A08D2" w:rsidRPr="00673B33">
        <w:rPr>
          <w:rFonts w:ascii="Times New Roman" w:hAnsi="Times New Roman" w:cs="Times New Roman"/>
          <w:i/>
          <w:sz w:val="24"/>
          <w:szCs w:val="24"/>
        </w:rPr>
        <w:t>al’s</w:t>
      </w:r>
      <w:proofErr w:type="spellEnd"/>
      <w:r w:rsidR="008A08D2" w:rsidRPr="00673B33">
        <w:rPr>
          <w:rFonts w:ascii="Times New Roman" w:hAnsi="Times New Roman" w:cs="Times New Roman"/>
          <w:i/>
          <w:sz w:val="24"/>
          <w:szCs w:val="24"/>
        </w:rPr>
        <w:t xml:space="preserve"> </w:t>
      </w:r>
      <w:r w:rsidR="008A08D2" w:rsidRPr="00673B33">
        <w:rPr>
          <w:rFonts w:ascii="Times New Roman" w:hAnsi="Times New Roman" w:cs="Times New Roman"/>
          <w:sz w:val="24"/>
          <w:szCs w:val="24"/>
        </w:rPr>
        <w:t xml:space="preserve">classic study, </w:t>
      </w:r>
      <w:r w:rsidR="008A08D2" w:rsidRPr="00673B33">
        <w:rPr>
          <w:rFonts w:ascii="Times New Roman" w:hAnsi="Times New Roman" w:cs="Times New Roman"/>
          <w:i/>
          <w:sz w:val="24"/>
          <w:szCs w:val="24"/>
        </w:rPr>
        <w:t>Policing the Crisis</w:t>
      </w:r>
      <w:r w:rsidR="00F50D7D" w:rsidRPr="00673B33">
        <w:rPr>
          <w:rFonts w:ascii="Times New Roman" w:hAnsi="Times New Roman" w:cs="Times New Roman"/>
          <w:i/>
          <w:sz w:val="24"/>
          <w:szCs w:val="24"/>
        </w:rPr>
        <w:t xml:space="preserve">. </w:t>
      </w:r>
      <w:r w:rsidR="00F50D7D" w:rsidRPr="00673B33">
        <w:rPr>
          <w:rFonts w:ascii="Times New Roman" w:hAnsi="Times New Roman" w:cs="Times New Roman"/>
          <w:sz w:val="24"/>
          <w:szCs w:val="24"/>
        </w:rPr>
        <w:t xml:space="preserve">Its focus </w:t>
      </w:r>
      <w:r w:rsidR="00A065FE" w:rsidRPr="00673B33">
        <w:rPr>
          <w:rFonts w:ascii="Times New Roman" w:hAnsi="Times New Roman" w:cs="Times New Roman"/>
          <w:sz w:val="24"/>
          <w:szCs w:val="24"/>
        </w:rPr>
        <w:t>upon</w:t>
      </w:r>
      <w:r w:rsidR="00F50D7D" w:rsidRPr="00673B33">
        <w:rPr>
          <w:rFonts w:ascii="Times New Roman" w:hAnsi="Times New Roman" w:cs="Times New Roman"/>
          <w:sz w:val="24"/>
          <w:szCs w:val="24"/>
        </w:rPr>
        <w:t xml:space="preserve"> how the police, media and politicians created the </w:t>
      </w:r>
      <w:r w:rsidR="009D6322" w:rsidRPr="00673B33">
        <w:rPr>
          <w:rFonts w:ascii="Times New Roman" w:hAnsi="Times New Roman" w:cs="Times New Roman"/>
          <w:sz w:val="24"/>
          <w:szCs w:val="24"/>
        </w:rPr>
        <w:t>‘</w:t>
      </w:r>
      <w:r w:rsidR="00F50D7D" w:rsidRPr="00673B33">
        <w:rPr>
          <w:rFonts w:ascii="Times New Roman" w:hAnsi="Times New Roman" w:cs="Times New Roman"/>
          <w:sz w:val="24"/>
          <w:szCs w:val="24"/>
        </w:rPr>
        <w:t>folk devil</w:t>
      </w:r>
      <w:r w:rsidR="009D6322" w:rsidRPr="00673B33">
        <w:rPr>
          <w:rFonts w:ascii="Times New Roman" w:hAnsi="Times New Roman" w:cs="Times New Roman"/>
          <w:sz w:val="24"/>
          <w:szCs w:val="24"/>
        </w:rPr>
        <w:t>’</w:t>
      </w:r>
      <w:r w:rsidR="00F50D7D" w:rsidRPr="00673B33">
        <w:rPr>
          <w:rFonts w:ascii="Times New Roman" w:hAnsi="Times New Roman" w:cs="Times New Roman"/>
          <w:sz w:val="24"/>
          <w:szCs w:val="24"/>
        </w:rPr>
        <w:t xml:space="preserve"> of the black criminal through a</w:t>
      </w:r>
      <w:r w:rsidR="008A08D2" w:rsidRPr="00673B33">
        <w:rPr>
          <w:rFonts w:ascii="Times New Roman" w:hAnsi="Times New Roman" w:cs="Times New Roman"/>
          <w:sz w:val="24"/>
          <w:szCs w:val="24"/>
        </w:rPr>
        <w:t xml:space="preserve"> moral panic over </w:t>
      </w:r>
      <w:r w:rsidR="00BA2049" w:rsidRPr="00673B33">
        <w:rPr>
          <w:rFonts w:ascii="Times New Roman" w:hAnsi="Times New Roman" w:cs="Times New Roman"/>
          <w:sz w:val="24"/>
          <w:szCs w:val="24"/>
        </w:rPr>
        <w:t>street crime</w:t>
      </w:r>
      <w:r w:rsidR="008A08D2" w:rsidRPr="00673B33">
        <w:rPr>
          <w:rFonts w:ascii="Times New Roman" w:hAnsi="Times New Roman" w:cs="Times New Roman"/>
          <w:sz w:val="24"/>
          <w:szCs w:val="24"/>
        </w:rPr>
        <w:t xml:space="preserve"> </w:t>
      </w:r>
      <w:r w:rsidR="00F50D7D" w:rsidRPr="00673B33">
        <w:rPr>
          <w:rFonts w:ascii="Times New Roman" w:hAnsi="Times New Roman" w:cs="Times New Roman"/>
          <w:sz w:val="24"/>
          <w:szCs w:val="24"/>
        </w:rPr>
        <w:t xml:space="preserve">is certainly relevant to the era of black lives matter and </w:t>
      </w:r>
      <w:r w:rsidR="008A08D2" w:rsidRPr="00673B33">
        <w:rPr>
          <w:rFonts w:ascii="Times New Roman" w:hAnsi="Times New Roman" w:cs="Times New Roman"/>
          <w:sz w:val="24"/>
          <w:szCs w:val="24"/>
        </w:rPr>
        <w:t xml:space="preserve">applies </w:t>
      </w:r>
      <w:r w:rsidR="00F50D7D" w:rsidRPr="00673B33">
        <w:rPr>
          <w:rFonts w:ascii="Times New Roman" w:hAnsi="Times New Roman" w:cs="Times New Roman"/>
          <w:sz w:val="24"/>
          <w:szCs w:val="24"/>
        </w:rPr>
        <w:t>to current act</w:t>
      </w:r>
      <w:r w:rsidR="00A065FE" w:rsidRPr="00673B33">
        <w:rPr>
          <w:rFonts w:ascii="Times New Roman" w:hAnsi="Times New Roman" w:cs="Times New Roman"/>
          <w:sz w:val="24"/>
          <w:szCs w:val="24"/>
        </w:rPr>
        <w:t>ion</w:t>
      </w:r>
      <w:r w:rsidR="00F50D7D" w:rsidRPr="00673B33">
        <w:rPr>
          <w:rFonts w:ascii="Times New Roman" w:hAnsi="Times New Roman" w:cs="Times New Roman"/>
          <w:sz w:val="24"/>
          <w:szCs w:val="24"/>
        </w:rPr>
        <w:t xml:space="preserve">s </w:t>
      </w:r>
      <w:r w:rsidR="00A065FE" w:rsidRPr="00673B33">
        <w:rPr>
          <w:rFonts w:ascii="Times New Roman" w:hAnsi="Times New Roman" w:cs="Times New Roman"/>
          <w:sz w:val="24"/>
          <w:szCs w:val="24"/>
        </w:rPr>
        <w:t>such as the ‘Kill the Bill’</w:t>
      </w:r>
      <w:r w:rsidR="00F50D7D" w:rsidRPr="00673B33">
        <w:rPr>
          <w:rFonts w:ascii="Times New Roman" w:hAnsi="Times New Roman" w:cs="Times New Roman"/>
          <w:sz w:val="24"/>
          <w:szCs w:val="24"/>
        </w:rPr>
        <w:t xml:space="preserve"> protest</w:t>
      </w:r>
      <w:r w:rsidR="00A065FE" w:rsidRPr="00673B33">
        <w:rPr>
          <w:rFonts w:ascii="Times New Roman" w:hAnsi="Times New Roman" w:cs="Times New Roman"/>
          <w:sz w:val="24"/>
          <w:szCs w:val="24"/>
        </w:rPr>
        <w:t>s</w:t>
      </w:r>
      <w:r w:rsidR="008A08D2" w:rsidRPr="00673B33">
        <w:rPr>
          <w:rFonts w:ascii="Times New Roman" w:hAnsi="Times New Roman" w:cs="Times New Roman"/>
          <w:sz w:val="24"/>
          <w:szCs w:val="24"/>
        </w:rPr>
        <w:t xml:space="preserve">: </w:t>
      </w:r>
      <w:r w:rsidR="008E5415" w:rsidRPr="00673B33">
        <w:rPr>
          <w:rFonts w:ascii="Times New Roman" w:hAnsi="Times New Roman" w:cs="Times New Roman"/>
          <w:sz w:val="24"/>
          <w:szCs w:val="24"/>
        </w:rPr>
        <w:t>‘</w:t>
      </w:r>
      <w:r w:rsidR="008A08D2" w:rsidRPr="00673B33">
        <w:rPr>
          <w:rFonts w:ascii="Times New Roman" w:hAnsi="Times New Roman" w:cs="Times New Roman"/>
          <w:sz w:val="24"/>
          <w:szCs w:val="24"/>
        </w:rPr>
        <w:t xml:space="preserve">The paradox is that the selectivity of police reaction to selected crimes [i.e. protests –MC] almost certainly serves to increase their number (what is called a “deviancy amplification spiral”). It will tend to produce this increase in the form of a cluster, or “crime wave.” When the “crime wave” is then evoked to justify a “control campaign” it has become a </w:t>
      </w:r>
      <w:r w:rsidR="008E5415" w:rsidRPr="00673B33">
        <w:rPr>
          <w:rFonts w:ascii="Times New Roman" w:hAnsi="Times New Roman" w:cs="Times New Roman"/>
          <w:sz w:val="24"/>
          <w:szCs w:val="24"/>
        </w:rPr>
        <w:t>“</w:t>
      </w:r>
      <w:r w:rsidR="008A08D2" w:rsidRPr="00673B33">
        <w:rPr>
          <w:rFonts w:ascii="Times New Roman" w:hAnsi="Times New Roman" w:cs="Times New Roman"/>
          <w:sz w:val="24"/>
          <w:szCs w:val="24"/>
        </w:rPr>
        <w:t>self-fulfilling prophecy</w:t>
      </w:r>
      <w:r w:rsidR="008E5415" w:rsidRPr="00673B33">
        <w:rPr>
          <w:rFonts w:ascii="Times New Roman" w:hAnsi="Times New Roman" w:cs="Times New Roman"/>
          <w:sz w:val="24"/>
          <w:szCs w:val="24"/>
        </w:rPr>
        <w:t>.”’</w:t>
      </w:r>
      <w:r w:rsidR="00F50D7D" w:rsidRPr="00673B33">
        <w:rPr>
          <w:rFonts w:ascii="Times New Roman" w:hAnsi="Times New Roman" w:cs="Times New Roman"/>
          <w:sz w:val="24"/>
          <w:szCs w:val="24"/>
        </w:rPr>
        <w:t xml:space="preserve"> (Hall et al 1978 38)</w:t>
      </w:r>
    </w:p>
    <w:p w:rsidR="00794431" w:rsidRPr="00673B33" w:rsidRDefault="00974639" w:rsidP="00D728E3">
      <w:pPr>
        <w:rPr>
          <w:rFonts w:ascii="Times New Roman" w:hAnsi="Times New Roman" w:cs="Times New Roman"/>
          <w:sz w:val="24"/>
          <w:szCs w:val="24"/>
        </w:rPr>
      </w:pPr>
      <w:r w:rsidRPr="00673B33">
        <w:rPr>
          <w:rFonts w:ascii="Times New Roman" w:hAnsi="Times New Roman" w:cs="Times New Roman"/>
          <w:sz w:val="24"/>
          <w:szCs w:val="24"/>
        </w:rPr>
        <w:t>In the US, 2021 saw the unusual spectre of a full-blown crisis of social control as Trump supporters stormed the Capitol.  St</w:t>
      </w:r>
      <w:r w:rsidR="007D3ADD" w:rsidRPr="00673B33">
        <w:rPr>
          <w:rFonts w:ascii="Times New Roman" w:hAnsi="Times New Roman" w:cs="Times New Roman"/>
          <w:sz w:val="24"/>
          <w:szCs w:val="24"/>
        </w:rPr>
        <w:t>r</w:t>
      </w:r>
      <w:r w:rsidRPr="00673B33">
        <w:rPr>
          <w:rFonts w:ascii="Times New Roman" w:hAnsi="Times New Roman" w:cs="Times New Roman"/>
          <w:sz w:val="24"/>
          <w:szCs w:val="24"/>
        </w:rPr>
        <w:t xml:space="preserve">angely, despite their </w:t>
      </w:r>
      <w:r w:rsidR="007D3ADD" w:rsidRPr="00673B33">
        <w:rPr>
          <w:rFonts w:ascii="Times New Roman" w:hAnsi="Times New Roman" w:cs="Times New Roman"/>
          <w:sz w:val="24"/>
          <w:szCs w:val="24"/>
        </w:rPr>
        <w:t>use of ‘flash-bang shells, tear gas and rubber bullets’ to suppress a BLM protest in 2020 ‘to clear the way for a presidential photo opportunity’ (</w:t>
      </w:r>
      <w:proofErr w:type="spellStart"/>
      <w:r w:rsidR="007D3ADD" w:rsidRPr="00673B33">
        <w:rPr>
          <w:rFonts w:ascii="Times New Roman" w:hAnsi="Times New Roman" w:cs="Times New Roman"/>
          <w:sz w:val="24"/>
          <w:szCs w:val="24"/>
        </w:rPr>
        <w:t>Carby</w:t>
      </w:r>
      <w:proofErr w:type="spellEnd"/>
      <w:r w:rsidR="007D3ADD" w:rsidRPr="00673B33">
        <w:rPr>
          <w:rFonts w:ascii="Times New Roman" w:hAnsi="Times New Roman" w:cs="Times New Roman"/>
          <w:sz w:val="24"/>
          <w:szCs w:val="24"/>
        </w:rPr>
        <w:t xml:space="preserve"> 2022 14), the police appeared helpless in this face of the right wing inspired ‘insurrection</w:t>
      </w:r>
      <w:r w:rsidR="00F703F9" w:rsidRPr="00673B33">
        <w:rPr>
          <w:rFonts w:ascii="Times New Roman" w:hAnsi="Times New Roman" w:cs="Times New Roman"/>
          <w:sz w:val="24"/>
          <w:szCs w:val="24"/>
        </w:rPr>
        <w:t>’</w:t>
      </w:r>
      <w:r w:rsidR="009D6322" w:rsidRPr="00673B33">
        <w:rPr>
          <w:rFonts w:ascii="Times New Roman" w:hAnsi="Times New Roman" w:cs="Times New Roman"/>
          <w:sz w:val="24"/>
          <w:szCs w:val="24"/>
        </w:rPr>
        <w:t xml:space="preserve"> against the deviant election</w:t>
      </w:r>
      <w:r w:rsidR="00F703F9" w:rsidRPr="00673B33">
        <w:rPr>
          <w:rFonts w:ascii="Times New Roman" w:hAnsi="Times New Roman" w:cs="Times New Roman"/>
          <w:sz w:val="24"/>
          <w:szCs w:val="24"/>
        </w:rPr>
        <w:t xml:space="preserve"> result</w:t>
      </w:r>
      <w:r w:rsidR="007D3ADD" w:rsidRPr="00673B33">
        <w:rPr>
          <w:rFonts w:ascii="Times New Roman" w:hAnsi="Times New Roman" w:cs="Times New Roman"/>
          <w:sz w:val="24"/>
          <w:szCs w:val="24"/>
        </w:rPr>
        <w:t xml:space="preserve">. </w:t>
      </w:r>
      <w:r w:rsidR="00BA2049" w:rsidRPr="00673B33">
        <w:rPr>
          <w:rFonts w:ascii="Times New Roman" w:hAnsi="Times New Roman" w:cs="Times New Roman"/>
          <w:sz w:val="24"/>
          <w:szCs w:val="24"/>
        </w:rPr>
        <w:t>However, t</w:t>
      </w:r>
      <w:r w:rsidR="007D3ADD" w:rsidRPr="00673B33">
        <w:rPr>
          <w:rFonts w:ascii="Times New Roman" w:hAnsi="Times New Roman" w:cs="Times New Roman"/>
          <w:sz w:val="24"/>
          <w:szCs w:val="24"/>
        </w:rPr>
        <w:t xml:space="preserve">he real threat to the status quo came </w:t>
      </w:r>
      <w:r w:rsidR="009B7112" w:rsidRPr="00673B33">
        <w:rPr>
          <w:rFonts w:ascii="Times New Roman" w:hAnsi="Times New Roman" w:cs="Times New Roman"/>
          <w:sz w:val="24"/>
          <w:szCs w:val="24"/>
        </w:rPr>
        <w:t>not from the protestors but when</w:t>
      </w:r>
      <w:r w:rsidR="00BA2049" w:rsidRPr="00673B33">
        <w:rPr>
          <w:rFonts w:ascii="Times New Roman" w:hAnsi="Times New Roman" w:cs="Times New Roman"/>
          <w:sz w:val="24"/>
          <w:szCs w:val="24"/>
        </w:rPr>
        <w:t xml:space="preserve"> ‘</w:t>
      </w:r>
      <w:r w:rsidR="009B7112" w:rsidRPr="00673B33">
        <w:rPr>
          <w:rFonts w:ascii="Times New Roman" w:hAnsi="Times New Roman" w:cs="Times New Roman"/>
          <w:sz w:val="24"/>
          <w:szCs w:val="24"/>
        </w:rPr>
        <w:t>139 Republican members of the House of Representatives voted to reject the Presidential election results…the Trump Republicans were openly declaring their contempt for the rule of law…Now it was only democracy if they won.</w:t>
      </w:r>
      <w:r w:rsidR="00BA2049" w:rsidRPr="00673B33">
        <w:rPr>
          <w:rFonts w:ascii="Times New Roman" w:hAnsi="Times New Roman" w:cs="Times New Roman"/>
          <w:sz w:val="24"/>
          <w:szCs w:val="24"/>
        </w:rPr>
        <w:t>’</w:t>
      </w:r>
      <w:r w:rsidR="009B7112" w:rsidRPr="00673B33">
        <w:rPr>
          <w:rFonts w:ascii="Times New Roman" w:hAnsi="Times New Roman" w:cs="Times New Roman"/>
          <w:sz w:val="24"/>
          <w:szCs w:val="24"/>
        </w:rPr>
        <w:t xml:space="preserve"> (Meek 2022 6)</w:t>
      </w:r>
      <w:r w:rsidR="00BA2049" w:rsidRPr="00673B33">
        <w:rPr>
          <w:rFonts w:ascii="Times New Roman" w:hAnsi="Times New Roman" w:cs="Times New Roman"/>
          <w:sz w:val="24"/>
          <w:szCs w:val="24"/>
        </w:rPr>
        <w:t xml:space="preserve"> </w:t>
      </w:r>
      <w:r w:rsidR="00F703F9" w:rsidRPr="00673B33">
        <w:rPr>
          <w:rFonts w:ascii="Times New Roman" w:hAnsi="Times New Roman" w:cs="Times New Roman"/>
          <w:sz w:val="24"/>
          <w:szCs w:val="24"/>
        </w:rPr>
        <w:t>Regimes who court popularity by claiming anti-establishment, populist credentials, such as Trump</w:t>
      </w:r>
      <w:r w:rsidR="002B392C" w:rsidRPr="00673B33">
        <w:rPr>
          <w:rFonts w:ascii="Times New Roman" w:hAnsi="Times New Roman" w:cs="Times New Roman"/>
          <w:sz w:val="24"/>
          <w:szCs w:val="24"/>
        </w:rPr>
        <w:t xml:space="preserve">, </w:t>
      </w:r>
      <w:proofErr w:type="spellStart"/>
      <w:r w:rsidR="002B392C" w:rsidRPr="00673B33">
        <w:rPr>
          <w:rFonts w:ascii="Times New Roman" w:hAnsi="Times New Roman" w:cs="Times New Roman"/>
          <w:sz w:val="24"/>
          <w:szCs w:val="24"/>
        </w:rPr>
        <w:t>Bolsonaro</w:t>
      </w:r>
      <w:proofErr w:type="spellEnd"/>
      <w:r w:rsidR="00F703F9" w:rsidRPr="00673B33">
        <w:rPr>
          <w:rFonts w:ascii="Times New Roman" w:hAnsi="Times New Roman" w:cs="Times New Roman"/>
          <w:sz w:val="24"/>
          <w:szCs w:val="24"/>
        </w:rPr>
        <w:t xml:space="preserve"> or Modi may choose to defy the law. </w:t>
      </w:r>
      <w:r w:rsidR="002B392C" w:rsidRPr="00673B33">
        <w:rPr>
          <w:rFonts w:ascii="Times New Roman" w:hAnsi="Times New Roman" w:cs="Times New Roman"/>
          <w:sz w:val="24"/>
          <w:szCs w:val="24"/>
        </w:rPr>
        <w:t>T</w:t>
      </w:r>
      <w:r w:rsidR="00F703F9" w:rsidRPr="00673B33">
        <w:rPr>
          <w:rFonts w:ascii="Times New Roman" w:hAnsi="Times New Roman" w:cs="Times New Roman"/>
          <w:sz w:val="24"/>
          <w:szCs w:val="24"/>
        </w:rPr>
        <w:t>he</w:t>
      </w:r>
      <w:r w:rsidR="009B7112" w:rsidRPr="00673B33">
        <w:rPr>
          <w:rFonts w:ascii="Times New Roman" w:hAnsi="Times New Roman" w:cs="Times New Roman"/>
          <w:sz w:val="24"/>
          <w:szCs w:val="24"/>
        </w:rPr>
        <w:t xml:space="preserve"> lawlessness of our rulers is another feature of the 2020s that indirectly threatens their ability to maintain social control in the future – leading Meek to </w:t>
      </w:r>
      <w:r w:rsidR="00BA2049" w:rsidRPr="00673B33">
        <w:rPr>
          <w:rFonts w:ascii="Times New Roman" w:hAnsi="Times New Roman" w:cs="Times New Roman"/>
          <w:sz w:val="24"/>
          <w:szCs w:val="24"/>
        </w:rPr>
        <w:t>speculate</w:t>
      </w:r>
      <w:r w:rsidR="009B7112" w:rsidRPr="00673B33">
        <w:rPr>
          <w:rFonts w:ascii="Times New Roman" w:hAnsi="Times New Roman" w:cs="Times New Roman"/>
          <w:sz w:val="24"/>
          <w:szCs w:val="24"/>
        </w:rPr>
        <w:t xml:space="preserve"> that in the future ‘Might a different mob sto</w:t>
      </w:r>
      <w:r w:rsidR="00633F55" w:rsidRPr="00673B33">
        <w:rPr>
          <w:rFonts w:ascii="Times New Roman" w:hAnsi="Times New Roman" w:cs="Times New Roman"/>
          <w:sz w:val="24"/>
          <w:szCs w:val="24"/>
        </w:rPr>
        <w:t>r</w:t>
      </w:r>
      <w:r w:rsidR="009B7112" w:rsidRPr="00673B33">
        <w:rPr>
          <w:rFonts w:ascii="Times New Roman" w:hAnsi="Times New Roman" w:cs="Times New Roman"/>
          <w:sz w:val="24"/>
          <w:szCs w:val="24"/>
        </w:rPr>
        <w:t>m into Congress to save democracy, rather than attack it?’ (Meek 2022 8)</w:t>
      </w:r>
    </w:p>
    <w:p w:rsidR="004C16E4" w:rsidRPr="00673B33" w:rsidRDefault="00BA2049" w:rsidP="00D728E3">
      <w:pPr>
        <w:rPr>
          <w:rFonts w:ascii="Times New Roman" w:hAnsi="Times New Roman" w:cs="Times New Roman"/>
          <w:sz w:val="24"/>
          <w:szCs w:val="24"/>
        </w:rPr>
      </w:pPr>
      <w:r w:rsidRPr="00673B33">
        <w:rPr>
          <w:rFonts w:ascii="Times New Roman" w:hAnsi="Times New Roman" w:cs="Times New Roman"/>
          <w:sz w:val="24"/>
          <w:szCs w:val="24"/>
        </w:rPr>
        <w:t xml:space="preserve">The purpose of this paper is to illustrate some of the ways that today’s crisis in policing reflects the growing lawlessness of global rulers and their institutions of government.  There have always been ‘crimes of the powerful’, but hitherto many leaders were anxious to veil their actions </w:t>
      </w:r>
      <w:r w:rsidR="004C16E4" w:rsidRPr="00673B33">
        <w:rPr>
          <w:rFonts w:ascii="Times New Roman" w:hAnsi="Times New Roman" w:cs="Times New Roman"/>
          <w:sz w:val="24"/>
          <w:szCs w:val="24"/>
        </w:rPr>
        <w:t>and demonstrate their commitment to democracy and control through consent not coercion. When leaders like Johnson in Britain admit their criminality but deny any accountability they risk generating a spiralling wave of defiance and deviance they may not be able to suppress.</w:t>
      </w:r>
    </w:p>
    <w:p w:rsidR="004C16E4" w:rsidRPr="00673B33" w:rsidRDefault="004C16E4" w:rsidP="00D728E3">
      <w:pPr>
        <w:rPr>
          <w:rFonts w:ascii="Times New Roman" w:hAnsi="Times New Roman" w:cs="Times New Roman"/>
          <w:sz w:val="24"/>
          <w:szCs w:val="24"/>
        </w:rPr>
      </w:pPr>
    </w:p>
    <w:p w:rsidR="00BA2049" w:rsidRPr="00673B33" w:rsidRDefault="004C16E4" w:rsidP="00D728E3">
      <w:pPr>
        <w:rPr>
          <w:rFonts w:ascii="Times New Roman" w:hAnsi="Times New Roman" w:cs="Times New Roman"/>
          <w:sz w:val="24"/>
          <w:szCs w:val="24"/>
          <w:u w:val="single"/>
        </w:rPr>
      </w:pPr>
      <w:r w:rsidRPr="00673B33">
        <w:rPr>
          <w:rFonts w:ascii="Times New Roman" w:hAnsi="Times New Roman" w:cs="Times New Roman"/>
          <w:sz w:val="24"/>
          <w:szCs w:val="24"/>
          <w:u w:val="single"/>
        </w:rPr>
        <w:t xml:space="preserve">References    </w:t>
      </w:r>
      <w:r w:rsidR="00BA2049" w:rsidRPr="00673B33">
        <w:rPr>
          <w:rFonts w:ascii="Times New Roman" w:hAnsi="Times New Roman" w:cs="Times New Roman"/>
          <w:sz w:val="24"/>
          <w:szCs w:val="24"/>
          <w:u w:val="single"/>
        </w:rPr>
        <w:t xml:space="preserve"> </w:t>
      </w:r>
    </w:p>
    <w:p w:rsidR="009B7112" w:rsidRPr="00673B33" w:rsidRDefault="009B7112" w:rsidP="00D728E3">
      <w:pPr>
        <w:rPr>
          <w:rFonts w:ascii="Times New Roman" w:hAnsi="Times New Roman" w:cs="Times New Roman"/>
          <w:sz w:val="24"/>
          <w:szCs w:val="24"/>
        </w:rPr>
      </w:pPr>
      <w:proofErr w:type="spellStart"/>
      <w:r w:rsidRPr="00673B33">
        <w:rPr>
          <w:rFonts w:ascii="Times New Roman" w:hAnsi="Times New Roman" w:cs="Times New Roman"/>
          <w:sz w:val="24"/>
          <w:szCs w:val="24"/>
        </w:rPr>
        <w:t>Carby</w:t>
      </w:r>
      <w:proofErr w:type="spellEnd"/>
      <w:r w:rsidRPr="00673B33">
        <w:rPr>
          <w:rFonts w:ascii="Times New Roman" w:hAnsi="Times New Roman" w:cs="Times New Roman"/>
          <w:sz w:val="24"/>
          <w:szCs w:val="24"/>
        </w:rPr>
        <w:t>, Hazel V.</w:t>
      </w:r>
      <w:r w:rsidRPr="00673B33">
        <w:rPr>
          <w:rFonts w:ascii="Times New Roman" w:hAnsi="Times New Roman" w:cs="Times New Roman"/>
          <w:sz w:val="24"/>
          <w:szCs w:val="24"/>
        </w:rPr>
        <w:tab/>
        <w:t>(2022)</w:t>
      </w:r>
      <w:r w:rsidRPr="00673B33">
        <w:rPr>
          <w:rFonts w:ascii="Times New Roman" w:hAnsi="Times New Roman" w:cs="Times New Roman"/>
          <w:sz w:val="24"/>
          <w:szCs w:val="24"/>
        </w:rPr>
        <w:tab/>
        <w:t>‘We must burn them’ in London Review of Books 26</w:t>
      </w:r>
      <w:r w:rsidRPr="00673B33">
        <w:rPr>
          <w:rFonts w:ascii="Times New Roman" w:hAnsi="Times New Roman" w:cs="Times New Roman"/>
          <w:sz w:val="24"/>
          <w:szCs w:val="24"/>
          <w:vertAlign w:val="superscript"/>
        </w:rPr>
        <w:t>th</w:t>
      </w:r>
      <w:r w:rsidRPr="00673B33">
        <w:rPr>
          <w:rFonts w:ascii="Times New Roman" w:hAnsi="Times New Roman" w:cs="Times New Roman"/>
          <w:sz w:val="24"/>
          <w:szCs w:val="24"/>
        </w:rPr>
        <w:t xml:space="preserve"> May 2022 pp.13-15</w:t>
      </w:r>
    </w:p>
    <w:p w:rsidR="00D06725" w:rsidRPr="00673B33" w:rsidRDefault="00D06725" w:rsidP="00D728E3">
      <w:pPr>
        <w:rPr>
          <w:rFonts w:ascii="Times New Roman" w:hAnsi="Times New Roman" w:cs="Times New Roman"/>
          <w:sz w:val="24"/>
          <w:szCs w:val="24"/>
        </w:rPr>
      </w:pPr>
      <w:r w:rsidRPr="00673B33">
        <w:rPr>
          <w:rFonts w:ascii="Times New Roman" w:hAnsi="Times New Roman" w:cs="Times New Roman"/>
          <w:sz w:val="24"/>
          <w:szCs w:val="24"/>
        </w:rPr>
        <w:t>Clement, Matt</w:t>
      </w:r>
      <w:r w:rsidRPr="00673B33">
        <w:rPr>
          <w:rFonts w:ascii="Times New Roman" w:hAnsi="Times New Roman" w:cs="Times New Roman"/>
          <w:sz w:val="24"/>
          <w:szCs w:val="24"/>
        </w:rPr>
        <w:tab/>
        <w:t xml:space="preserve">(2022) ‘No Justice, No </w:t>
      </w:r>
      <w:proofErr w:type="gramStart"/>
      <w:r w:rsidRPr="00673B33">
        <w:rPr>
          <w:rFonts w:ascii="Times New Roman" w:hAnsi="Times New Roman" w:cs="Times New Roman"/>
          <w:sz w:val="24"/>
          <w:szCs w:val="24"/>
        </w:rPr>
        <w:t>Peace?:</w:t>
      </w:r>
      <w:proofErr w:type="gramEnd"/>
      <w:r w:rsidRPr="00673B33">
        <w:rPr>
          <w:rFonts w:ascii="Times New Roman" w:hAnsi="Times New Roman" w:cs="Times New Roman"/>
          <w:sz w:val="24"/>
          <w:szCs w:val="24"/>
        </w:rPr>
        <w:t xml:space="preserve"> The politics of protest and social change’ Paper to the conference of the British Society of Criminology, University of Surrey</w:t>
      </w:r>
    </w:p>
    <w:p w:rsidR="00794431" w:rsidRPr="00673B33" w:rsidRDefault="00794431" w:rsidP="00D728E3">
      <w:pPr>
        <w:rPr>
          <w:rFonts w:ascii="Times New Roman" w:hAnsi="Times New Roman" w:cs="Times New Roman"/>
          <w:sz w:val="24"/>
          <w:szCs w:val="24"/>
        </w:rPr>
      </w:pPr>
      <w:r w:rsidRPr="00673B33">
        <w:rPr>
          <w:rFonts w:ascii="Times New Roman" w:hAnsi="Times New Roman" w:cs="Times New Roman"/>
          <w:sz w:val="24"/>
          <w:szCs w:val="24"/>
        </w:rPr>
        <w:t>Daily Mail</w:t>
      </w:r>
      <w:r w:rsidR="008E5415" w:rsidRPr="00673B33">
        <w:rPr>
          <w:rFonts w:ascii="Times New Roman" w:hAnsi="Times New Roman" w:cs="Times New Roman"/>
          <w:sz w:val="24"/>
          <w:szCs w:val="24"/>
        </w:rPr>
        <w:t xml:space="preserve">   18</w:t>
      </w:r>
      <w:r w:rsidR="008E5415" w:rsidRPr="00673B33">
        <w:rPr>
          <w:rFonts w:ascii="Times New Roman" w:hAnsi="Times New Roman" w:cs="Times New Roman"/>
          <w:sz w:val="24"/>
          <w:szCs w:val="24"/>
          <w:vertAlign w:val="superscript"/>
        </w:rPr>
        <w:t>th</w:t>
      </w:r>
      <w:r w:rsidR="008E5415" w:rsidRPr="00673B33">
        <w:rPr>
          <w:rFonts w:ascii="Times New Roman" w:hAnsi="Times New Roman" w:cs="Times New Roman"/>
          <w:sz w:val="24"/>
          <w:szCs w:val="24"/>
        </w:rPr>
        <w:t xml:space="preserve"> May</w:t>
      </w:r>
      <w:r w:rsidRPr="00673B33">
        <w:rPr>
          <w:rFonts w:ascii="Times New Roman" w:hAnsi="Times New Roman" w:cs="Times New Roman"/>
          <w:sz w:val="24"/>
          <w:szCs w:val="24"/>
        </w:rPr>
        <w:t xml:space="preserve"> 2022</w:t>
      </w:r>
      <w:r w:rsidRPr="00673B33">
        <w:rPr>
          <w:rFonts w:ascii="Times New Roman" w:hAnsi="Times New Roman" w:cs="Times New Roman"/>
          <w:sz w:val="24"/>
          <w:szCs w:val="24"/>
        </w:rPr>
        <w:tab/>
      </w:r>
      <w:r w:rsidR="008E5415" w:rsidRPr="00673B33">
        <w:rPr>
          <w:rFonts w:ascii="Times New Roman" w:hAnsi="Times New Roman" w:cs="Times New Roman"/>
          <w:sz w:val="24"/>
          <w:szCs w:val="24"/>
        </w:rPr>
        <w:t>‘</w:t>
      </w:r>
      <w:r w:rsidRPr="00673B33">
        <w:rPr>
          <w:rFonts w:ascii="Times New Roman" w:hAnsi="Times New Roman" w:cs="Times New Roman"/>
          <w:sz w:val="24"/>
          <w:szCs w:val="24"/>
        </w:rPr>
        <w:t>Now 'woke' Bristol jury CLEARS Kill the Bill rioter</w:t>
      </w:r>
      <w:r w:rsidR="008E5415" w:rsidRPr="00673B33">
        <w:rPr>
          <w:rFonts w:ascii="Times New Roman" w:hAnsi="Times New Roman" w:cs="Times New Roman"/>
          <w:sz w:val="24"/>
          <w:szCs w:val="24"/>
        </w:rPr>
        <w:t>’</w:t>
      </w:r>
    </w:p>
    <w:p w:rsidR="00794431" w:rsidRPr="00673B33" w:rsidRDefault="00BF07CB" w:rsidP="00D728E3">
      <w:pPr>
        <w:rPr>
          <w:rFonts w:ascii="Times New Roman" w:hAnsi="Times New Roman" w:cs="Times New Roman"/>
          <w:sz w:val="24"/>
          <w:szCs w:val="24"/>
        </w:rPr>
      </w:pPr>
      <w:hyperlink r:id="rId7" w:history="1">
        <w:r w:rsidR="00794431" w:rsidRPr="00673B33">
          <w:rPr>
            <w:rStyle w:val="Hyperlink"/>
            <w:rFonts w:ascii="Times New Roman" w:hAnsi="Times New Roman" w:cs="Times New Roman"/>
            <w:sz w:val="24"/>
            <w:szCs w:val="24"/>
          </w:rPr>
          <w:t>Now 'woke' Bristol jury CLEARS Kill the Bill rioter as they accept he was acting in self-defence | Daily Mail Online</w:t>
        </w:r>
      </w:hyperlink>
    </w:p>
    <w:p w:rsidR="00F50D7D" w:rsidRPr="00673B33" w:rsidRDefault="00F50D7D" w:rsidP="00D728E3">
      <w:pPr>
        <w:rPr>
          <w:rFonts w:ascii="Times New Roman" w:hAnsi="Times New Roman" w:cs="Times New Roman"/>
          <w:sz w:val="24"/>
          <w:szCs w:val="24"/>
        </w:rPr>
      </w:pPr>
      <w:r w:rsidRPr="00673B33">
        <w:rPr>
          <w:rFonts w:ascii="Times New Roman" w:hAnsi="Times New Roman" w:cs="Times New Roman"/>
          <w:sz w:val="24"/>
          <w:szCs w:val="24"/>
        </w:rPr>
        <w:t xml:space="preserve">Hall, S., </w:t>
      </w:r>
      <w:proofErr w:type="spellStart"/>
      <w:r w:rsidRPr="00673B33">
        <w:rPr>
          <w:rFonts w:ascii="Times New Roman" w:hAnsi="Times New Roman" w:cs="Times New Roman"/>
          <w:sz w:val="24"/>
          <w:szCs w:val="24"/>
        </w:rPr>
        <w:t>Critcher</w:t>
      </w:r>
      <w:proofErr w:type="spellEnd"/>
      <w:r w:rsidRPr="00673B33">
        <w:rPr>
          <w:rFonts w:ascii="Times New Roman" w:hAnsi="Times New Roman" w:cs="Times New Roman"/>
          <w:sz w:val="24"/>
          <w:szCs w:val="24"/>
        </w:rPr>
        <w:t>, C., Jefferson, T., Clarke, J., and Roberts, B. (1978) Policing the Crisis London: Macmillan</w:t>
      </w:r>
    </w:p>
    <w:p w:rsidR="00F50D7D" w:rsidRPr="00673B33" w:rsidRDefault="00F50D7D" w:rsidP="00D728E3">
      <w:pPr>
        <w:rPr>
          <w:rFonts w:ascii="Times New Roman" w:hAnsi="Times New Roman" w:cs="Times New Roman"/>
          <w:sz w:val="24"/>
          <w:szCs w:val="24"/>
        </w:rPr>
      </w:pPr>
      <w:r w:rsidRPr="00673B33">
        <w:rPr>
          <w:rFonts w:ascii="Times New Roman" w:hAnsi="Times New Roman" w:cs="Times New Roman"/>
          <w:sz w:val="24"/>
          <w:szCs w:val="24"/>
        </w:rPr>
        <w:t xml:space="preserve">Maynard, Robyn (2017) Policing Black Lives: State violence in Canada from slavery to the present </w:t>
      </w:r>
      <w:proofErr w:type="spellStart"/>
      <w:r w:rsidRPr="00673B33">
        <w:rPr>
          <w:rFonts w:ascii="Times New Roman" w:hAnsi="Times New Roman" w:cs="Times New Roman"/>
          <w:sz w:val="24"/>
          <w:szCs w:val="24"/>
        </w:rPr>
        <w:t>Fernwood</w:t>
      </w:r>
      <w:proofErr w:type="spellEnd"/>
      <w:r w:rsidRPr="00673B33">
        <w:rPr>
          <w:rFonts w:ascii="Times New Roman" w:hAnsi="Times New Roman" w:cs="Times New Roman"/>
          <w:sz w:val="24"/>
          <w:szCs w:val="24"/>
        </w:rPr>
        <w:t xml:space="preserve"> Publishing: Manitoba CA.</w:t>
      </w:r>
    </w:p>
    <w:p w:rsidR="00633F55" w:rsidRPr="00673B33" w:rsidRDefault="00633F55" w:rsidP="00D728E3">
      <w:pPr>
        <w:rPr>
          <w:rFonts w:ascii="Times New Roman" w:hAnsi="Times New Roman" w:cs="Times New Roman"/>
          <w:sz w:val="24"/>
          <w:szCs w:val="24"/>
        </w:rPr>
      </w:pPr>
      <w:r w:rsidRPr="00673B33">
        <w:rPr>
          <w:rFonts w:ascii="Times New Roman" w:hAnsi="Times New Roman" w:cs="Times New Roman"/>
          <w:sz w:val="24"/>
          <w:szCs w:val="24"/>
        </w:rPr>
        <w:t>Meek, James</w:t>
      </w:r>
      <w:r w:rsidRPr="00673B33">
        <w:rPr>
          <w:rFonts w:ascii="Times New Roman" w:hAnsi="Times New Roman" w:cs="Times New Roman"/>
          <w:sz w:val="24"/>
          <w:szCs w:val="24"/>
        </w:rPr>
        <w:tab/>
        <w:t>‘What are you willing to do?’ in London Review of Books 26</w:t>
      </w:r>
      <w:r w:rsidRPr="00673B33">
        <w:rPr>
          <w:rFonts w:ascii="Times New Roman" w:hAnsi="Times New Roman" w:cs="Times New Roman"/>
          <w:sz w:val="24"/>
          <w:szCs w:val="24"/>
          <w:vertAlign w:val="superscript"/>
        </w:rPr>
        <w:t>th</w:t>
      </w:r>
      <w:r w:rsidRPr="00673B33">
        <w:rPr>
          <w:rFonts w:ascii="Times New Roman" w:hAnsi="Times New Roman" w:cs="Times New Roman"/>
          <w:sz w:val="24"/>
          <w:szCs w:val="24"/>
        </w:rPr>
        <w:t xml:space="preserve"> May </w:t>
      </w:r>
      <w:proofErr w:type="gramStart"/>
      <w:r w:rsidRPr="00673B33">
        <w:rPr>
          <w:rFonts w:ascii="Times New Roman" w:hAnsi="Times New Roman" w:cs="Times New Roman"/>
          <w:sz w:val="24"/>
          <w:szCs w:val="24"/>
        </w:rPr>
        <w:t>2022  pp.</w:t>
      </w:r>
      <w:proofErr w:type="gramEnd"/>
      <w:r w:rsidRPr="00673B33">
        <w:rPr>
          <w:rFonts w:ascii="Times New Roman" w:hAnsi="Times New Roman" w:cs="Times New Roman"/>
          <w:sz w:val="24"/>
          <w:szCs w:val="24"/>
        </w:rPr>
        <w:t>3-8</w:t>
      </w:r>
    </w:p>
    <w:p w:rsidR="002C1038" w:rsidRPr="00673B33" w:rsidRDefault="002C1038" w:rsidP="00D728E3">
      <w:pPr>
        <w:rPr>
          <w:rFonts w:ascii="Times New Roman" w:hAnsi="Times New Roman" w:cs="Times New Roman"/>
          <w:sz w:val="24"/>
          <w:szCs w:val="24"/>
        </w:rPr>
      </w:pPr>
      <w:proofErr w:type="spellStart"/>
      <w:r w:rsidRPr="00673B33">
        <w:rPr>
          <w:rFonts w:ascii="Times New Roman" w:hAnsi="Times New Roman" w:cs="Times New Roman"/>
          <w:sz w:val="24"/>
          <w:szCs w:val="24"/>
        </w:rPr>
        <w:t>Melossi</w:t>
      </w:r>
      <w:proofErr w:type="spellEnd"/>
      <w:r w:rsidRPr="00673B33">
        <w:rPr>
          <w:rFonts w:ascii="Times New Roman" w:hAnsi="Times New Roman" w:cs="Times New Roman"/>
          <w:sz w:val="24"/>
          <w:szCs w:val="24"/>
        </w:rPr>
        <w:t>, Dario</w:t>
      </w:r>
      <w:r w:rsidRPr="00673B33">
        <w:rPr>
          <w:rFonts w:ascii="Times New Roman" w:hAnsi="Times New Roman" w:cs="Times New Roman"/>
          <w:sz w:val="24"/>
          <w:szCs w:val="24"/>
        </w:rPr>
        <w:tab/>
        <w:t>(1990)</w:t>
      </w:r>
      <w:r w:rsidRPr="00673B33">
        <w:rPr>
          <w:rFonts w:ascii="Times New Roman" w:hAnsi="Times New Roman" w:cs="Times New Roman"/>
          <w:sz w:val="24"/>
          <w:szCs w:val="24"/>
        </w:rPr>
        <w:tab/>
        <w:t>The State of Social Control</w:t>
      </w:r>
      <w:r w:rsidRPr="00673B33">
        <w:rPr>
          <w:rFonts w:ascii="Times New Roman" w:hAnsi="Times New Roman" w:cs="Times New Roman"/>
          <w:sz w:val="24"/>
          <w:szCs w:val="24"/>
        </w:rPr>
        <w:tab/>
        <w:t>Cambridge: Polity</w:t>
      </w:r>
    </w:p>
    <w:p w:rsidR="00F50D7D" w:rsidRPr="00673B33" w:rsidRDefault="00F50D7D" w:rsidP="00D728E3">
      <w:pPr>
        <w:rPr>
          <w:rFonts w:ascii="Times New Roman" w:hAnsi="Times New Roman" w:cs="Times New Roman"/>
          <w:sz w:val="24"/>
          <w:szCs w:val="24"/>
        </w:rPr>
      </w:pPr>
      <w:proofErr w:type="spellStart"/>
      <w:r w:rsidRPr="00673B33">
        <w:rPr>
          <w:rFonts w:ascii="Times New Roman" w:hAnsi="Times New Roman" w:cs="Times New Roman"/>
          <w:sz w:val="24"/>
          <w:szCs w:val="24"/>
        </w:rPr>
        <w:t>Scraton</w:t>
      </w:r>
      <w:proofErr w:type="spellEnd"/>
      <w:r w:rsidRPr="00673B33">
        <w:rPr>
          <w:rFonts w:ascii="Times New Roman" w:hAnsi="Times New Roman" w:cs="Times New Roman"/>
          <w:sz w:val="24"/>
          <w:szCs w:val="24"/>
        </w:rPr>
        <w:t>, Phil (1985) The State of the Police London: Pluto</w:t>
      </w:r>
    </w:p>
    <w:p w:rsidR="00F50D7D" w:rsidRPr="00673B33" w:rsidRDefault="002C1038" w:rsidP="00D728E3">
      <w:pPr>
        <w:rPr>
          <w:rFonts w:ascii="Times New Roman" w:hAnsi="Times New Roman" w:cs="Times New Roman"/>
          <w:sz w:val="24"/>
          <w:szCs w:val="24"/>
        </w:rPr>
      </w:pPr>
      <w:r w:rsidRPr="00673B33">
        <w:rPr>
          <w:rFonts w:ascii="Times New Roman" w:hAnsi="Times New Roman" w:cs="Times New Roman"/>
          <w:sz w:val="24"/>
          <w:szCs w:val="24"/>
        </w:rPr>
        <w:t>Weber, Max</w:t>
      </w:r>
      <w:r w:rsidRPr="00673B33">
        <w:rPr>
          <w:rFonts w:ascii="Times New Roman" w:hAnsi="Times New Roman" w:cs="Times New Roman"/>
          <w:sz w:val="24"/>
          <w:szCs w:val="24"/>
        </w:rPr>
        <w:tab/>
        <w:t>(1956)</w:t>
      </w:r>
      <w:r w:rsidRPr="00673B33">
        <w:rPr>
          <w:rFonts w:ascii="Times New Roman" w:hAnsi="Times New Roman" w:cs="Times New Roman"/>
          <w:sz w:val="24"/>
          <w:szCs w:val="24"/>
        </w:rPr>
        <w:tab/>
        <w:t>Economy and Society</w:t>
      </w:r>
      <w:r w:rsidRPr="00673B33">
        <w:rPr>
          <w:rFonts w:ascii="Times New Roman" w:hAnsi="Times New Roman" w:cs="Times New Roman"/>
          <w:sz w:val="24"/>
          <w:szCs w:val="24"/>
        </w:rPr>
        <w:tab/>
        <w:t>New York: Bedminster</w:t>
      </w:r>
    </w:p>
    <w:p w:rsidR="002C1038" w:rsidRPr="00673B33" w:rsidRDefault="00F50D7D" w:rsidP="00D728E3">
      <w:pPr>
        <w:rPr>
          <w:rFonts w:ascii="Times New Roman" w:hAnsi="Times New Roman" w:cs="Times New Roman"/>
          <w:sz w:val="24"/>
          <w:szCs w:val="24"/>
        </w:rPr>
      </w:pPr>
      <w:r w:rsidRPr="00673B33">
        <w:rPr>
          <w:rFonts w:ascii="Times New Roman" w:hAnsi="Times New Roman" w:cs="Times New Roman"/>
          <w:sz w:val="24"/>
          <w:szCs w:val="24"/>
        </w:rPr>
        <w:t>Vegh Weis, Valeria (2018) Marxism and Criminology: A History of Criminal Selectivity Chicago: Haymarket</w:t>
      </w:r>
      <w:r w:rsidR="002C1038" w:rsidRPr="00673B33">
        <w:rPr>
          <w:rFonts w:ascii="Times New Roman" w:hAnsi="Times New Roman" w:cs="Times New Roman"/>
          <w:sz w:val="24"/>
          <w:szCs w:val="24"/>
        </w:rPr>
        <w:tab/>
      </w:r>
    </w:p>
    <w:p w:rsidR="00794431" w:rsidRPr="00673B33" w:rsidRDefault="002C1038" w:rsidP="00D728E3">
      <w:pPr>
        <w:rPr>
          <w:rFonts w:ascii="Times New Roman" w:hAnsi="Times New Roman" w:cs="Times New Roman"/>
          <w:sz w:val="24"/>
          <w:szCs w:val="24"/>
        </w:rPr>
      </w:pPr>
      <w:proofErr w:type="spellStart"/>
      <w:r w:rsidRPr="00673B33">
        <w:rPr>
          <w:rFonts w:ascii="Times New Roman" w:hAnsi="Times New Roman" w:cs="Times New Roman"/>
          <w:sz w:val="24"/>
          <w:szCs w:val="24"/>
        </w:rPr>
        <w:t>Wodak</w:t>
      </w:r>
      <w:proofErr w:type="spellEnd"/>
      <w:r w:rsidRPr="00673B33">
        <w:rPr>
          <w:rFonts w:ascii="Times New Roman" w:hAnsi="Times New Roman" w:cs="Times New Roman"/>
          <w:sz w:val="24"/>
          <w:szCs w:val="24"/>
        </w:rPr>
        <w:t>, Ruth</w:t>
      </w:r>
      <w:r w:rsidRPr="00673B33">
        <w:rPr>
          <w:rFonts w:ascii="Times New Roman" w:hAnsi="Times New Roman" w:cs="Times New Roman"/>
          <w:sz w:val="24"/>
          <w:szCs w:val="24"/>
        </w:rPr>
        <w:tab/>
        <w:t>(2015)</w:t>
      </w:r>
      <w:r w:rsidRPr="00673B33">
        <w:rPr>
          <w:rFonts w:ascii="Times New Roman" w:hAnsi="Times New Roman" w:cs="Times New Roman"/>
          <w:sz w:val="24"/>
          <w:szCs w:val="24"/>
        </w:rPr>
        <w:tab/>
        <w:t xml:space="preserve"> The Politics of Fear London: Sage</w:t>
      </w:r>
    </w:p>
    <w:sectPr w:rsidR="00794431" w:rsidRPr="0067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199"/>
    <w:multiLevelType w:val="hybridMultilevel"/>
    <w:tmpl w:val="4058E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5E"/>
    <w:rsid w:val="00257B1B"/>
    <w:rsid w:val="002B392C"/>
    <w:rsid w:val="002C1038"/>
    <w:rsid w:val="002D31B7"/>
    <w:rsid w:val="003C18C2"/>
    <w:rsid w:val="00467AFD"/>
    <w:rsid w:val="004C16E4"/>
    <w:rsid w:val="00510672"/>
    <w:rsid w:val="00550F8E"/>
    <w:rsid w:val="00633F55"/>
    <w:rsid w:val="00673B33"/>
    <w:rsid w:val="006A2FB5"/>
    <w:rsid w:val="006E5FE4"/>
    <w:rsid w:val="007160A4"/>
    <w:rsid w:val="00720B5E"/>
    <w:rsid w:val="00722C8F"/>
    <w:rsid w:val="00741427"/>
    <w:rsid w:val="00794431"/>
    <w:rsid w:val="007D3ADD"/>
    <w:rsid w:val="007F2B6C"/>
    <w:rsid w:val="008A08D2"/>
    <w:rsid w:val="008A0B81"/>
    <w:rsid w:val="008A72D5"/>
    <w:rsid w:val="008E5415"/>
    <w:rsid w:val="00965219"/>
    <w:rsid w:val="00974639"/>
    <w:rsid w:val="00987A1D"/>
    <w:rsid w:val="009B7112"/>
    <w:rsid w:val="009D6322"/>
    <w:rsid w:val="00A065FE"/>
    <w:rsid w:val="00A20B9F"/>
    <w:rsid w:val="00A41256"/>
    <w:rsid w:val="00BA2049"/>
    <w:rsid w:val="00BF07CB"/>
    <w:rsid w:val="00BF7E68"/>
    <w:rsid w:val="00D06725"/>
    <w:rsid w:val="00D728E3"/>
    <w:rsid w:val="00DC0EDC"/>
    <w:rsid w:val="00ED7ABC"/>
    <w:rsid w:val="00F33A51"/>
    <w:rsid w:val="00F50D7D"/>
    <w:rsid w:val="00F703F9"/>
    <w:rsid w:val="00F7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A115"/>
  <w15:chartTrackingRefBased/>
  <w15:docId w15:val="{105349E3-323B-46DA-8112-A84A10C3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31"/>
    <w:rPr>
      <w:color w:val="0563C1" w:themeColor="hyperlink"/>
      <w:u w:val="single"/>
    </w:rPr>
  </w:style>
  <w:style w:type="paragraph" w:styleId="BalloonText">
    <w:name w:val="Balloon Text"/>
    <w:basedOn w:val="Normal"/>
    <w:link w:val="BalloonTextChar"/>
    <w:uiPriority w:val="99"/>
    <w:semiHidden/>
    <w:unhideWhenUsed/>
    <w:rsid w:val="00DC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DC"/>
    <w:rPr>
      <w:rFonts w:ascii="Segoe UI" w:hAnsi="Segoe UI" w:cs="Segoe UI"/>
      <w:sz w:val="18"/>
      <w:szCs w:val="18"/>
    </w:rPr>
  </w:style>
  <w:style w:type="paragraph" w:styleId="ListParagraph">
    <w:name w:val="List Paragraph"/>
    <w:basedOn w:val="Normal"/>
    <w:uiPriority w:val="34"/>
    <w:qFormat/>
    <w:rsid w:val="008A72D5"/>
    <w:pPr>
      <w:ind w:left="720"/>
      <w:contextualSpacing/>
    </w:pPr>
  </w:style>
  <w:style w:type="character" w:styleId="FollowedHyperlink">
    <w:name w:val="FollowedHyperlink"/>
    <w:basedOn w:val="DefaultParagraphFont"/>
    <w:uiPriority w:val="99"/>
    <w:semiHidden/>
    <w:unhideWhenUsed/>
    <w:rsid w:val="008E5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2079">
      <w:bodyDiv w:val="1"/>
      <w:marLeft w:val="0"/>
      <w:marRight w:val="0"/>
      <w:marTop w:val="0"/>
      <w:marBottom w:val="0"/>
      <w:divBdr>
        <w:top w:val="none" w:sz="0" w:space="0" w:color="auto"/>
        <w:left w:val="none" w:sz="0" w:space="0" w:color="auto"/>
        <w:bottom w:val="none" w:sz="0" w:space="0" w:color="auto"/>
        <w:right w:val="none" w:sz="0" w:space="0" w:color="auto"/>
      </w:divBdr>
    </w:div>
    <w:div w:id="1982996501">
      <w:bodyDiv w:val="1"/>
      <w:marLeft w:val="0"/>
      <w:marRight w:val="0"/>
      <w:marTop w:val="0"/>
      <w:marBottom w:val="0"/>
      <w:divBdr>
        <w:top w:val="none" w:sz="0" w:space="0" w:color="auto"/>
        <w:left w:val="none" w:sz="0" w:space="0" w:color="auto"/>
        <w:bottom w:val="none" w:sz="0" w:space="0" w:color="auto"/>
        <w:right w:val="none" w:sz="0" w:space="0" w:color="auto"/>
      </w:divBdr>
    </w:div>
    <w:div w:id="20725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lymail.co.uk/news/article-10829677/Now-woke-Bristol-jury-CLEARS-Kill-Bill-rioter-accept-acting-self-def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clement@rhul.ac.uk" TargetMode="External"/><Relationship Id="rId5" Type="http://schemas.openxmlformats.org/officeDocument/2006/relationships/hyperlink" Target="https://www.tropicodelcancro.net/la-crisi-del-controllo-soci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Clement</dc:creator>
  <cp:keywords/>
  <dc:description/>
  <cp:lastModifiedBy>Matt Clement</cp:lastModifiedBy>
  <cp:revision>2</cp:revision>
  <cp:lastPrinted>2022-06-08T14:18:00Z</cp:lastPrinted>
  <dcterms:created xsi:type="dcterms:W3CDTF">2022-06-20T11:55:00Z</dcterms:created>
  <dcterms:modified xsi:type="dcterms:W3CDTF">2022-06-20T11:55:00Z</dcterms:modified>
</cp:coreProperties>
</file>