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D931" w14:textId="69C5A98F" w:rsidR="00C10FF3" w:rsidRPr="002839F0" w:rsidRDefault="00C10FF3" w:rsidP="000F1BB0">
      <w:pPr>
        <w:pStyle w:val="NormalWeb"/>
        <w:spacing w:before="0" w:beforeAutospacing="0" w:after="0" w:afterAutospacing="0"/>
        <w:jc w:val="both"/>
        <w:rPr>
          <w:rFonts w:ascii="Arial Nova" w:hAnsi="Arial Nova" w:cstheme="majorBidi"/>
          <w:b/>
          <w:bCs/>
          <w:color w:val="000000" w:themeColor="text1"/>
        </w:rPr>
      </w:pPr>
      <w:r w:rsidRPr="002839F0">
        <w:rPr>
          <w:rFonts w:ascii="Arial Nova" w:hAnsi="Arial Nova" w:cstheme="majorBidi"/>
          <w:b/>
          <w:bCs/>
          <w:color w:val="000000" w:themeColor="text1"/>
        </w:rPr>
        <w:t>‘Young People and Environmental Activism: The Transformation of Democratic Politics’</w:t>
      </w:r>
    </w:p>
    <w:p w14:paraId="5F06C909" w14:textId="3F137B44" w:rsidR="00C10FF3" w:rsidRPr="002839F0" w:rsidRDefault="00C10FF3" w:rsidP="000F1BB0">
      <w:pPr>
        <w:pStyle w:val="NormalWeb"/>
        <w:spacing w:before="0" w:beforeAutospacing="0" w:after="0" w:afterAutospacing="0"/>
        <w:jc w:val="both"/>
        <w:rPr>
          <w:rFonts w:ascii="Arial Nova" w:hAnsi="Arial Nova" w:cstheme="majorBidi"/>
          <w:b/>
          <w:bCs/>
          <w:i/>
          <w:iCs/>
          <w:color w:val="000000" w:themeColor="text1"/>
        </w:rPr>
      </w:pPr>
      <w:r w:rsidRPr="002839F0">
        <w:rPr>
          <w:rFonts w:ascii="Arial Nova" w:hAnsi="Arial Nova" w:cstheme="majorBidi"/>
          <w:b/>
          <w:bCs/>
          <w:i/>
          <w:iCs/>
          <w:color w:val="000000" w:themeColor="text1"/>
        </w:rPr>
        <w:t>Special Issue of the Journal of Youth Studies</w:t>
      </w:r>
    </w:p>
    <w:p w14:paraId="5695BD39" w14:textId="0B426E5D" w:rsidR="00967E33" w:rsidRPr="002839F0" w:rsidRDefault="00967E33" w:rsidP="000F1BB0">
      <w:pPr>
        <w:spacing w:after="0" w:line="240" w:lineRule="auto"/>
        <w:jc w:val="both"/>
        <w:rPr>
          <w:rFonts w:ascii="Arial Nova" w:hAnsi="Arial Nova" w:cstheme="majorBidi"/>
          <w:b/>
          <w:bCs/>
          <w:color w:val="000000" w:themeColor="text1"/>
          <w:sz w:val="24"/>
          <w:szCs w:val="24"/>
        </w:rPr>
      </w:pPr>
    </w:p>
    <w:p w14:paraId="0E90A82D" w14:textId="05E5C04D" w:rsidR="00967E33" w:rsidRPr="002839F0" w:rsidRDefault="00967E33" w:rsidP="000F1BB0">
      <w:pPr>
        <w:spacing w:after="0" w:line="240" w:lineRule="auto"/>
        <w:jc w:val="both"/>
        <w:rPr>
          <w:rFonts w:ascii="Arial Nova" w:hAnsi="Arial Nova" w:cstheme="majorBidi"/>
          <w:b/>
          <w:bCs/>
          <w:color w:val="000000" w:themeColor="text1"/>
          <w:sz w:val="24"/>
          <w:szCs w:val="24"/>
        </w:rPr>
      </w:pPr>
      <w:r w:rsidRPr="002839F0">
        <w:rPr>
          <w:rFonts w:ascii="Arial Nova" w:hAnsi="Arial Nova" w:cstheme="majorBidi"/>
          <w:b/>
          <w:bCs/>
          <w:color w:val="000000" w:themeColor="text1"/>
          <w:sz w:val="24"/>
          <w:szCs w:val="24"/>
        </w:rPr>
        <w:t>Editors:</w:t>
      </w:r>
    </w:p>
    <w:p w14:paraId="6D98330A" w14:textId="2431A560" w:rsidR="00061D11" w:rsidRPr="002839F0" w:rsidRDefault="00C10FF3" w:rsidP="000F1BB0">
      <w:pPr>
        <w:spacing w:after="0" w:line="240" w:lineRule="auto"/>
        <w:jc w:val="both"/>
        <w:rPr>
          <w:rFonts w:ascii="Arial Nova" w:hAnsi="Arial Nova" w:cstheme="majorBidi"/>
          <w:b/>
          <w:bCs/>
          <w:color w:val="000000" w:themeColor="text1"/>
          <w:sz w:val="24"/>
          <w:szCs w:val="24"/>
        </w:rPr>
      </w:pPr>
      <w:r w:rsidRPr="002839F0">
        <w:rPr>
          <w:rFonts w:ascii="Arial Nova" w:hAnsi="Arial Nova" w:cstheme="majorBidi"/>
          <w:b/>
          <w:bCs/>
          <w:color w:val="000000" w:themeColor="text1"/>
          <w:sz w:val="24"/>
          <w:szCs w:val="24"/>
        </w:rPr>
        <w:t>James Sloam (Royal Holloway University)</w:t>
      </w:r>
    </w:p>
    <w:p w14:paraId="27F3C14A" w14:textId="1FA20B79" w:rsidR="00061D11" w:rsidRPr="002839F0" w:rsidRDefault="00C10FF3" w:rsidP="000F1BB0">
      <w:pPr>
        <w:spacing w:after="0" w:line="240" w:lineRule="auto"/>
        <w:jc w:val="both"/>
        <w:rPr>
          <w:rFonts w:ascii="Arial Nova" w:hAnsi="Arial Nova" w:cstheme="majorBidi"/>
          <w:b/>
          <w:bCs/>
          <w:color w:val="000000" w:themeColor="text1"/>
          <w:sz w:val="24"/>
          <w:szCs w:val="24"/>
          <w:lang w:val="fr-FR"/>
        </w:rPr>
      </w:pPr>
      <w:r w:rsidRPr="002839F0">
        <w:rPr>
          <w:rFonts w:ascii="Arial Nova" w:hAnsi="Arial Nova" w:cstheme="majorBidi"/>
          <w:b/>
          <w:bCs/>
          <w:color w:val="000000" w:themeColor="text1"/>
          <w:sz w:val="24"/>
          <w:szCs w:val="24"/>
          <w:lang w:val="fr-FR"/>
        </w:rPr>
        <w:t>Sarah Pickard (Universit</w:t>
      </w:r>
      <w:r w:rsidRPr="002839F0">
        <w:rPr>
          <w:rFonts w:ascii="Arial Nova" w:eastAsia="Times New Roman" w:hAnsi="Arial Nova" w:cstheme="majorBidi"/>
          <w:b/>
          <w:bCs/>
          <w:color w:val="000000" w:themeColor="text1"/>
          <w:sz w:val="24"/>
          <w:szCs w:val="24"/>
          <w:bdr w:val="none" w:sz="0" w:space="0" w:color="auto" w:frame="1"/>
          <w:lang w:val="fr-FR" w:eastAsia="en-GB"/>
        </w:rPr>
        <w:t>é</w:t>
      </w:r>
      <w:r w:rsidRPr="002839F0">
        <w:rPr>
          <w:rFonts w:ascii="Arial Nova" w:hAnsi="Arial Nova" w:cstheme="majorBidi"/>
          <w:b/>
          <w:bCs/>
          <w:color w:val="000000" w:themeColor="text1"/>
          <w:sz w:val="24"/>
          <w:szCs w:val="24"/>
          <w:lang w:val="fr-FR"/>
        </w:rPr>
        <w:t xml:space="preserve"> Sorbonne Nouvelle)</w:t>
      </w:r>
    </w:p>
    <w:p w14:paraId="14008ADD" w14:textId="06A8EB84" w:rsidR="00C10FF3" w:rsidRPr="002839F0" w:rsidRDefault="00C10FF3" w:rsidP="000F1BB0">
      <w:pPr>
        <w:spacing w:after="0" w:line="240" w:lineRule="auto"/>
        <w:jc w:val="both"/>
        <w:rPr>
          <w:rFonts w:ascii="Arial Nova" w:hAnsi="Arial Nova" w:cstheme="majorBidi"/>
          <w:color w:val="000000" w:themeColor="text1"/>
          <w:sz w:val="24"/>
          <w:szCs w:val="24"/>
        </w:rPr>
      </w:pPr>
      <w:r w:rsidRPr="002839F0">
        <w:rPr>
          <w:rFonts w:ascii="Arial Nova" w:hAnsi="Arial Nova" w:cstheme="majorBidi"/>
          <w:b/>
          <w:bCs/>
          <w:color w:val="000000" w:themeColor="text1"/>
          <w:sz w:val="24"/>
          <w:szCs w:val="24"/>
        </w:rPr>
        <w:t>Matt Henn (Nottingham Trent University)</w:t>
      </w:r>
    </w:p>
    <w:p w14:paraId="39C69F96" w14:textId="77777777" w:rsidR="00C10FF3" w:rsidRPr="002839F0" w:rsidRDefault="00C10FF3" w:rsidP="000F1BB0">
      <w:pPr>
        <w:spacing w:after="0" w:line="240" w:lineRule="auto"/>
        <w:jc w:val="both"/>
        <w:rPr>
          <w:rFonts w:ascii="Arial Nova" w:hAnsi="Arial Nova" w:cstheme="majorBidi"/>
          <w:color w:val="000000" w:themeColor="text1"/>
          <w:sz w:val="24"/>
          <w:szCs w:val="24"/>
        </w:rPr>
      </w:pPr>
    </w:p>
    <w:p w14:paraId="43510DB2" w14:textId="71FE5764" w:rsidR="00EC62D5" w:rsidRPr="002839F0" w:rsidRDefault="00C10FF3" w:rsidP="000F1BB0">
      <w:pPr>
        <w:spacing w:after="0" w:line="240" w:lineRule="auto"/>
        <w:jc w:val="both"/>
        <w:rPr>
          <w:rFonts w:ascii="Arial Nova" w:hAnsi="Arial Nova" w:cstheme="majorBidi"/>
          <w:b/>
          <w:bCs/>
          <w:color w:val="000000" w:themeColor="text1"/>
          <w:sz w:val="24"/>
          <w:szCs w:val="24"/>
        </w:rPr>
      </w:pPr>
      <w:r w:rsidRPr="002839F0">
        <w:rPr>
          <w:rFonts w:ascii="Arial Nova" w:hAnsi="Arial Nova" w:cstheme="majorBidi"/>
          <w:b/>
          <w:bCs/>
          <w:color w:val="000000" w:themeColor="text1"/>
          <w:sz w:val="24"/>
          <w:szCs w:val="24"/>
        </w:rPr>
        <w:t>Introduction</w:t>
      </w:r>
    </w:p>
    <w:p w14:paraId="456B8134" w14:textId="77777777" w:rsidR="005B2089" w:rsidRPr="002839F0" w:rsidRDefault="005B2089" w:rsidP="000F1BB0">
      <w:pPr>
        <w:spacing w:after="0" w:line="240" w:lineRule="auto"/>
        <w:jc w:val="both"/>
        <w:rPr>
          <w:rFonts w:ascii="Arial Nova" w:hAnsi="Arial Nova" w:cstheme="majorBidi"/>
          <w:b/>
          <w:bCs/>
          <w:color w:val="000000" w:themeColor="text1"/>
          <w:sz w:val="24"/>
          <w:szCs w:val="24"/>
        </w:rPr>
      </w:pPr>
    </w:p>
    <w:p w14:paraId="62F1EBE8" w14:textId="3287D00D" w:rsidR="00EC64D4" w:rsidRPr="002839F0" w:rsidRDefault="006D58AA" w:rsidP="000F1BB0">
      <w:pPr>
        <w:spacing w:after="0" w:line="240" w:lineRule="auto"/>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t>T</w:t>
      </w:r>
      <w:r w:rsidR="00BF3833" w:rsidRPr="002839F0">
        <w:rPr>
          <w:rFonts w:ascii="Arial Nova" w:hAnsi="Arial Nova" w:cstheme="majorBidi"/>
          <w:color w:val="000000" w:themeColor="text1"/>
          <w:sz w:val="24"/>
          <w:szCs w:val="24"/>
        </w:rPr>
        <w:t>h</w:t>
      </w:r>
      <w:r w:rsidR="00FE3F87" w:rsidRPr="002839F0">
        <w:rPr>
          <w:rFonts w:ascii="Arial Nova" w:hAnsi="Arial Nova" w:cstheme="majorBidi"/>
          <w:color w:val="000000" w:themeColor="text1"/>
          <w:sz w:val="24"/>
          <w:szCs w:val="24"/>
        </w:rPr>
        <w:t xml:space="preserve">is special </w:t>
      </w:r>
      <w:r w:rsidR="000A18B5" w:rsidRPr="002839F0">
        <w:rPr>
          <w:rFonts w:ascii="Arial Nova" w:hAnsi="Arial Nova" w:cstheme="majorBidi"/>
          <w:color w:val="000000" w:themeColor="text1"/>
          <w:sz w:val="24"/>
          <w:szCs w:val="24"/>
        </w:rPr>
        <w:t>i</w:t>
      </w:r>
      <w:r w:rsidR="00FE3F87" w:rsidRPr="002839F0">
        <w:rPr>
          <w:rFonts w:ascii="Arial Nova" w:hAnsi="Arial Nova" w:cstheme="majorBidi"/>
          <w:color w:val="000000" w:themeColor="text1"/>
          <w:sz w:val="24"/>
          <w:szCs w:val="24"/>
        </w:rPr>
        <w:t xml:space="preserve">ssue of the </w:t>
      </w:r>
      <w:r w:rsidR="00FE3F87" w:rsidRPr="002839F0">
        <w:rPr>
          <w:rFonts w:ascii="Arial Nova" w:hAnsi="Arial Nova" w:cstheme="majorBidi"/>
          <w:i/>
          <w:iCs/>
          <w:color w:val="000000" w:themeColor="text1"/>
          <w:sz w:val="24"/>
          <w:szCs w:val="24"/>
        </w:rPr>
        <w:t>Journal of Youth Studies</w:t>
      </w:r>
      <w:r w:rsidR="00FE3F87" w:rsidRPr="002839F0">
        <w:rPr>
          <w:rFonts w:ascii="Arial Nova" w:hAnsi="Arial Nova" w:cstheme="majorBidi"/>
          <w:color w:val="000000" w:themeColor="text1"/>
          <w:sz w:val="24"/>
          <w:szCs w:val="24"/>
        </w:rPr>
        <w:t xml:space="preserve"> </w:t>
      </w:r>
      <w:r w:rsidR="006353FD" w:rsidRPr="002839F0">
        <w:rPr>
          <w:rFonts w:ascii="Arial Nova" w:hAnsi="Arial Nova" w:cstheme="majorBidi"/>
          <w:color w:val="000000" w:themeColor="text1"/>
          <w:sz w:val="24"/>
          <w:szCs w:val="24"/>
        </w:rPr>
        <w:t xml:space="preserve">concerns </w:t>
      </w:r>
      <w:r w:rsidR="00FE3F87" w:rsidRPr="002839F0">
        <w:rPr>
          <w:rFonts w:ascii="Arial Nova" w:hAnsi="Arial Nova" w:cstheme="majorBidi"/>
          <w:color w:val="000000" w:themeColor="text1"/>
          <w:sz w:val="24"/>
          <w:szCs w:val="24"/>
        </w:rPr>
        <w:t>‘Young People and Environmental Activism: The Transformation of Democratic Politics’</w:t>
      </w:r>
      <w:r w:rsidR="006353FD" w:rsidRPr="002839F0">
        <w:rPr>
          <w:rFonts w:ascii="Arial Nova" w:hAnsi="Arial Nova" w:cstheme="majorBidi"/>
          <w:color w:val="000000" w:themeColor="text1"/>
          <w:sz w:val="24"/>
          <w:szCs w:val="24"/>
        </w:rPr>
        <w:t>.</w:t>
      </w:r>
      <w:r w:rsidR="00EF4F56" w:rsidRPr="002839F0">
        <w:rPr>
          <w:rFonts w:ascii="Arial Nova" w:hAnsi="Arial Nova" w:cstheme="majorBidi"/>
          <w:color w:val="000000" w:themeColor="text1"/>
          <w:sz w:val="24"/>
          <w:szCs w:val="24"/>
        </w:rPr>
        <w:t xml:space="preserve"> </w:t>
      </w:r>
      <w:r w:rsidR="006353FD" w:rsidRPr="002839F0">
        <w:rPr>
          <w:rFonts w:ascii="Arial Nova" w:hAnsi="Arial Nova" w:cstheme="majorBidi"/>
          <w:color w:val="000000" w:themeColor="text1"/>
          <w:sz w:val="24"/>
          <w:szCs w:val="24"/>
        </w:rPr>
        <w:t xml:space="preserve">It </w:t>
      </w:r>
      <w:r w:rsidR="00471ACA" w:rsidRPr="002839F0">
        <w:rPr>
          <w:rFonts w:ascii="Arial Nova" w:hAnsi="Arial Nova" w:cstheme="majorBidi"/>
          <w:color w:val="000000" w:themeColor="text1"/>
          <w:sz w:val="24"/>
          <w:szCs w:val="24"/>
        </w:rPr>
        <w:t xml:space="preserve">is comprised of articles that </w:t>
      </w:r>
      <w:r w:rsidR="00FE3F87" w:rsidRPr="002839F0">
        <w:rPr>
          <w:rFonts w:ascii="Arial Nova" w:hAnsi="Arial Nova" w:cstheme="majorBidi"/>
          <w:color w:val="000000" w:themeColor="text1"/>
          <w:sz w:val="24"/>
          <w:szCs w:val="24"/>
        </w:rPr>
        <w:t xml:space="preserve">were </w:t>
      </w:r>
      <w:r w:rsidR="00BF3833" w:rsidRPr="002839F0">
        <w:rPr>
          <w:rFonts w:ascii="Arial Nova" w:hAnsi="Arial Nova" w:cstheme="majorBidi"/>
          <w:color w:val="000000" w:themeColor="text1"/>
          <w:sz w:val="24"/>
          <w:szCs w:val="24"/>
        </w:rPr>
        <w:t xml:space="preserve">prepared </w:t>
      </w:r>
      <w:r w:rsidR="00882762" w:rsidRPr="002839F0">
        <w:rPr>
          <w:rFonts w:ascii="Arial Nova" w:hAnsi="Arial Nova" w:cstheme="majorBidi"/>
          <w:color w:val="000000" w:themeColor="text1"/>
          <w:sz w:val="24"/>
          <w:szCs w:val="24"/>
        </w:rPr>
        <w:t xml:space="preserve">by </w:t>
      </w:r>
      <w:r w:rsidR="0085004D" w:rsidRPr="002839F0">
        <w:rPr>
          <w:rFonts w:ascii="Arial Nova" w:hAnsi="Arial Nova" w:cstheme="majorBidi"/>
          <w:color w:val="000000" w:themeColor="text1"/>
          <w:sz w:val="24"/>
          <w:szCs w:val="24"/>
        </w:rPr>
        <w:t xml:space="preserve">the </w:t>
      </w:r>
      <w:r w:rsidR="00375756" w:rsidRPr="002839F0">
        <w:rPr>
          <w:rFonts w:ascii="Arial Nova" w:hAnsi="Arial Nova" w:cstheme="majorBidi"/>
          <w:color w:val="000000" w:themeColor="text1"/>
          <w:sz w:val="24"/>
          <w:szCs w:val="24"/>
        </w:rPr>
        <w:t>contributing authors to</w:t>
      </w:r>
      <w:r w:rsidR="00882762" w:rsidRPr="002839F0">
        <w:rPr>
          <w:rFonts w:ascii="Arial Nova" w:hAnsi="Arial Nova" w:cstheme="majorBidi"/>
          <w:color w:val="000000" w:themeColor="text1"/>
          <w:sz w:val="24"/>
          <w:szCs w:val="24"/>
        </w:rPr>
        <w:t xml:space="preserve"> </w:t>
      </w:r>
      <w:r w:rsidR="00BF3833" w:rsidRPr="002839F0">
        <w:rPr>
          <w:rFonts w:ascii="Arial Nova" w:hAnsi="Arial Nova" w:cstheme="majorBidi"/>
          <w:color w:val="000000" w:themeColor="text1"/>
          <w:sz w:val="24"/>
          <w:szCs w:val="24"/>
        </w:rPr>
        <w:t xml:space="preserve">coincide </w:t>
      </w:r>
      <w:r w:rsidR="00EA2E25" w:rsidRPr="002839F0">
        <w:rPr>
          <w:rFonts w:ascii="Arial Nova" w:hAnsi="Arial Nova" w:cstheme="majorBidi"/>
          <w:color w:val="000000" w:themeColor="text1"/>
          <w:sz w:val="24"/>
          <w:szCs w:val="24"/>
        </w:rPr>
        <w:t>with the</w:t>
      </w:r>
      <w:r w:rsidR="00FE3F87" w:rsidRPr="002839F0">
        <w:rPr>
          <w:rFonts w:ascii="Arial Nova" w:hAnsi="Arial Nova" w:cstheme="majorBidi"/>
          <w:color w:val="000000" w:themeColor="text1"/>
          <w:sz w:val="24"/>
          <w:szCs w:val="24"/>
        </w:rPr>
        <w:t xml:space="preserve"> </w:t>
      </w:r>
      <w:r w:rsidR="00281740" w:rsidRPr="002839F0">
        <w:rPr>
          <w:rFonts w:ascii="Arial Nova" w:hAnsi="Arial Nova" w:cstheme="majorBidi"/>
          <w:color w:val="000000" w:themeColor="text1"/>
          <w:sz w:val="24"/>
          <w:szCs w:val="24"/>
        </w:rPr>
        <w:t xml:space="preserve">2021 </w:t>
      </w:r>
      <w:r w:rsidRPr="002839F0">
        <w:rPr>
          <w:rFonts w:ascii="Arial Nova" w:hAnsi="Arial Nova" w:cstheme="majorBidi"/>
          <w:color w:val="000000" w:themeColor="text1"/>
          <w:sz w:val="24"/>
          <w:szCs w:val="24"/>
        </w:rPr>
        <w:t xml:space="preserve">United Nations </w:t>
      </w:r>
      <w:r w:rsidR="00281740" w:rsidRPr="002839F0">
        <w:rPr>
          <w:rFonts w:ascii="Arial Nova" w:hAnsi="Arial Nova" w:cstheme="majorBidi"/>
          <w:color w:val="000000" w:themeColor="text1"/>
          <w:sz w:val="24"/>
          <w:szCs w:val="24"/>
        </w:rPr>
        <w:t>Climate Change Conference</w:t>
      </w:r>
      <w:r w:rsidR="00471ACA" w:rsidRPr="002839F0">
        <w:rPr>
          <w:rFonts w:ascii="Arial Nova" w:hAnsi="Arial Nova" w:cstheme="majorBidi"/>
          <w:color w:val="000000" w:themeColor="text1"/>
          <w:sz w:val="24"/>
          <w:szCs w:val="24"/>
        </w:rPr>
        <w:t xml:space="preserve"> (UNCCC),</w:t>
      </w:r>
      <w:r w:rsidR="00281740"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COP26</w:t>
      </w:r>
      <w:r w:rsidR="00471ACA" w:rsidRPr="002839F0">
        <w:rPr>
          <w:rFonts w:ascii="Arial Nova" w:hAnsi="Arial Nova" w:cstheme="majorBidi"/>
          <w:color w:val="000000" w:themeColor="text1"/>
          <w:sz w:val="24"/>
          <w:szCs w:val="24"/>
        </w:rPr>
        <w:t>,</w:t>
      </w:r>
      <w:r w:rsidRPr="002839F0">
        <w:rPr>
          <w:rFonts w:ascii="Arial Nova" w:hAnsi="Arial Nova" w:cstheme="majorBidi"/>
          <w:color w:val="000000" w:themeColor="text1"/>
          <w:sz w:val="24"/>
          <w:szCs w:val="24"/>
        </w:rPr>
        <w:t xml:space="preserve"> </w:t>
      </w:r>
      <w:r w:rsidR="00471ACA" w:rsidRPr="002839F0">
        <w:rPr>
          <w:rFonts w:ascii="Arial Nova" w:hAnsi="Arial Nova" w:cstheme="majorBidi"/>
          <w:color w:val="000000" w:themeColor="text1"/>
          <w:sz w:val="24"/>
          <w:szCs w:val="24"/>
        </w:rPr>
        <w:t>which</w:t>
      </w:r>
      <w:r w:rsidR="00EA2E25"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took place in Glasgow, Scotland, at the end of October and early November 2021</w:t>
      </w:r>
      <w:r w:rsidR="00EA2E25" w:rsidRPr="002839F0">
        <w:rPr>
          <w:rFonts w:ascii="Arial Nova" w:hAnsi="Arial Nova" w:cstheme="majorBidi"/>
          <w:color w:val="000000" w:themeColor="text1"/>
          <w:sz w:val="24"/>
          <w:szCs w:val="24"/>
        </w:rPr>
        <w:t>.</w:t>
      </w:r>
      <w:r w:rsidR="005B2089" w:rsidRPr="002839F0">
        <w:rPr>
          <w:rFonts w:ascii="Arial Nova" w:hAnsi="Arial Nova" w:cstheme="majorBidi"/>
          <w:color w:val="000000" w:themeColor="text1"/>
          <w:sz w:val="24"/>
          <w:szCs w:val="24"/>
        </w:rPr>
        <w:t xml:space="preserve"> </w:t>
      </w:r>
      <w:r w:rsidR="00471ACA" w:rsidRPr="002839F0">
        <w:rPr>
          <w:rFonts w:ascii="Arial Nova" w:hAnsi="Arial Nova" w:cstheme="majorBidi"/>
          <w:color w:val="000000" w:themeColor="text1"/>
          <w:sz w:val="24"/>
          <w:szCs w:val="24"/>
        </w:rPr>
        <w:t>For the U</w:t>
      </w:r>
      <w:r w:rsidR="00967E33" w:rsidRPr="002839F0">
        <w:rPr>
          <w:rFonts w:ascii="Arial Nova" w:hAnsi="Arial Nova" w:cstheme="majorBidi"/>
          <w:color w:val="000000" w:themeColor="text1"/>
          <w:sz w:val="24"/>
          <w:szCs w:val="24"/>
        </w:rPr>
        <w:t xml:space="preserve">nited </w:t>
      </w:r>
      <w:r w:rsidR="00471ACA" w:rsidRPr="002839F0">
        <w:rPr>
          <w:rFonts w:ascii="Arial Nova" w:hAnsi="Arial Nova" w:cstheme="majorBidi"/>
          <w:color w:val="000000" w:themeColor="text1"/>
          <w:sz w:val="24"/>
          <w:szCs w:val="24"/>
        </w:rPr>
        <w:t>N</w:t>
      </w:r>
      <w:r w:rsidR="00967E33" w:rsidRPr="002839F0">
        <w:rPr>
          <w:rFonts w:ascii="Arial Nova" w:hAnsi="Arial Nova" w:cstheme="majorBidi"/>
          <w:color w:val="000000" w:themeColor="text1"/>
          <w:sz w:val="24"/>
          <w:szCs w:val="24"/>
        </w:rPr>
        <w:t>ations</w:t>
      </w:r>
      <w:r w:rsidR="00471ACA" w:rsidRPr="002839F0">
        <w:rPr>
          <w:rFonts w:ascii="Arial Nova" w:hAnsi="Arial Nova" w:cstheme="majorBidi"/>
          <w:color w:val="000000" w:themeColor="text1"/>
          <w:sz w:val="24"/>
          <w:szCs w:val="24"/>
        </w:rPr>
        <w:t xml:space="preserve">, </w:t>
      </w:r>
      <w:r w:rsidR="00967E33" w:rsidRPr="002839F0">
        <w:rPr>
          <w:rFonts w:ascii="Arial Nova" w:hAnsi="Arial Nova" w:cstheme="majorBidi"/>
          <w:color w:val="000000" w:themeColor="text1"/>
          <w:sz w:val="24"/>
          <w:szCs w:val="24"/>
        </w:rPr>
        <w:t xml:space="preserve">the aim of </w:t>
      </w:r>
      <w:r w:rsidR="000F09FB" w:rsidRPr="002839F0">
        <w:rPr>
          <w:rFonts w:ascii="Arial Nova" w:hAnsi="Arial Nova" w:cstheme="majorBidi"/>
          <w:color w:val="000000" w:themeColor="text1"/>
          <w:sz w:val="24"/>
          <w:szCs w:val="24"/>
        </w:rPr>
        <w:t xml:space="preserve">COP26 </w:t>
      </w:r>
      <w:r w:rsidR="00967E33" w:rsidRPr="002839F0">
        <w:rPr>
          <w:rFonts w:ascii="Arial Nova" w:hAnsi="Arial Nova" w:cstheme="majorBidi"/>
          <w:color w:val="000000" w:themeColor="text1"/>
          <w:sz w:val="24"/>
          <w:szCs w:val="24"/>
        </w:rPr>
        <w:t>was to</w:t>
      </w:r>
      <w:r w:rsidR="00281740" w:rsidRPr="002839F0">
        <w:rPr>
          <w:rFonts w:ascii="Arial Nova" w:hAnsi="Arial Nova" w:cstheme="majorBidi"/>
          <w:color w:val="000000" w:themeColor="text1"/>
          <w:sz w:val="24"/>
          <w:szCs w:val="24"/>
        </w:rPr>
        <w:t xml:space="preserve"> </w:t>
      </w:r>
      <w:r w:rsidR="00471ACA" w:rsidRPr="002839F0">
        <w:rPr>
          <w:rFonts w:ascii="Arial Nova" w:hAnsi="Arial Nova" w:cstheme="majorBidi"/>
          <w:color w:val="000000" w:themeColor="text1"/>
          <w:sz w:val="24"/>
          <w:szCs w:val="24"/>
        </w:rPr>
        <w:t>“</w:t>
      </w:r>
      <w:r w:rsidR="00281740" w:rsidRPr="002839F0">
        <w:rPr>
          <w:rFonts w:ascii="Arial Nova" w:hAnsi="Arial Nova" w:cstheme="majorBidi"/>
          <w:i/>
          <w:iCs/>
          <w:color w:val="000000" w:themeColor="text1"/>
          <w:sz w:val="24"/>
          <w:szCs w:val="24"/>
        </w:rPr>
        <w:t>accelerat</w:t>
      </w:r>
      <w:r w:rsidR="00471ACA" w:rsidRPr="002839F0">
        <w:rPr>
          <w:rFonts w:ascii="Arial Nova" w:hAnsi="Arial Nova" w:cstheme="majorBidi"/>
          <w:i/>
          <w:iCs/>
          <w:color w:val="000000" w:themeColor="text1"/>
          <w:sz w:val="24"/>
          <w:szCs w:val="24"/>
        </w:rPr>
        <w:t>e</w:t>
      </w:r>
      <w:r w:rsidR="00281740" w:rsidRPr="002839F0">
        <w:rPr>
          <w:rFonts w:ascii="Arial Nova" w:hAnsi="Arial Nova" w:cstheme="majorBidi"/>
          <w:i/>
          <w:iCs/>
          <w:color w:val="000000" w:themeColor="text1"/>
          <w:sz w:val="24"/>
          <w:szCs w:val="24"/>
        </w:rPr>
        <w:t xml:space="preserve"> </w:t>
      </w:r>
      <w:r w:rsidR="00471ACA" w:rsidRPr="002839F0">
        <w:rPr>
          <w:rFonts w:ascii="Arial Nova" w:hAnsi="Arial Nova" w:cstheme="majorBidi"/>
          <w:i/>
          <w:iCs/>
          <w:color w:val="000000" w:themeColor="text1"/>
          <w:sz w:val="24"/>
          <w:szCs w:val="24"/>
          <w:shd w:val="clear" w:color="auto" w:fill="FFFFFF"/>
        </w:rPr>
        <w:t xml:space="preserve">the measures </w:t>
      </w:r>
      <w:r w:rsidR="00281740" w:rsidRPr="002839F0">
        <w:rPr>
          <w:rFonts w:ascii="Arial Nova" w:hAnsi="Arial Nova" w:cstheme="majorBidi"/>
          <w:i/>
          <w:iCs/>
          <w:color w:val="000000" w:themeColor="text1"/>
          <w:sz w:val="24"/>
          <w:szCs w:val="24"/>
          <w:shd w:val="clear" w:color="auto" w:fill="FFFFFF"/>
        </w:rPr>
        <w:t>towards the goals of the Paris Agreement and the UN Framework Convention on Climate Change</w:t>
      </w:r>
      <w:r w:rsidR="00471ACA" w:rsidRPr="002839F0">
        <w:rPr>
          <w:rFonts w:ascii="Arial Nova" w:hAnsi="Arial Nova" w:cstheme="majorBidi"/>
          <w:color w:val="000000" w:themeColor="text1"/>
          <w:sz w:val="24"/>
          <w:szCs w:val="24"/>
        </w:rPr>
        <w:t>”</w:t>
      </w:r>
      <w:r w:rsidR="00967E33" w:rsidRPr="002839F0">
        <w:rPr>
          <w:rFonts w:ascii="Arial Nova" w:hAnsi="Arial Nova" w:cstheme="majorBidi"/>
          <w:color w:val="000000" w:themeColor="text1"/>
          <w:sz w:val="24"/>
          <w:szCs w:val="24"/>
        </w:rPr>
        <w:t xml:space="preserve"> (UN</w:t>
      </w:r>
      <w:r w:rsidR="001620BA" w:rsidRPr="002839F0">
        <w:rPr>
          <w:rFonts w:ascii="Arial Nova" w:hAnsi="Arial Nova" w:cstheme="majorBidi"/>
          <w:color w:val="000000" w:themeColor="text1"/>
          <w:sz w:val="24"/>
          <w:szCs w:val="24"/>
        </w:rPr>
        <w:t>FCCC</w:t>
      </w:r>
      <w:r w:rsidR="00967E33" w:rsidRPr="002839F0">
        <w:rPr>
          <w:rFonts w:ascii="Arial Nova" w:hAnsi="Arial Nova" w:cstheme="majorBidi"/>
          <w:color w:val="000000" w:themeColor="text1"/>
          <w:sz w:val="24"/>
          <w:szCs w:val="24"/>
        </w:rPr>
        <w:t>, 2021).</w:t>
      </w:r>
      <w:r w:rsidRPr="002839F0">
        <w:rPr>
          <w:rFonts w:ascii="Arial Nova" w:hAnsi="Arial Nova" w:cstheme="majorBidi"/>
          <w:color w:val="000000" w:themeColor="text1"/>
          <w:sz w:val="24"/>
          <w:szCs w:val="24"/>
        </w:rPr>
        <w:t xml:space="preserve"> </w:t>
      </w:r>
      <w:r w:rsidR="00967E33" w:rsidRPr="002839F0">
        <w:rPr>
          <w:rFonts w:ascii="Arial Nova" w:hAnsi="Arial Nova" w:cstheme="majorBidi"/>
          <w:color w:val="000000" w:themeColor="text1"/>
          <w:sz w:val="24"/>
          <w:szCs w:val="24"/>
        </w:rPr>
        <w:t xml:space="preserve">Many marches, rallies and protest events were held during the two-week </w:t>
      </w:r>
      <w:r w:rsidR="00C74D2E" w:rsidRPr="002839F0">
        <w:rPr>
          <w:rFonts w:ascii="Arial Nova" w:hAnsi="Arial Nova" w:cstheme="majorBidi"/>
          <w:color w:val="000000" w:themeColor="text1"/>
          <w:sz w:val="24"/>
          <w:szCs w:val="24"/>
        </w:rPr>
        <w:t xml:space="preserve">- </w:t>
      </w:r>
      <w:r w:rsidR="000F1BB0" w:rsidRPr="002839F0">
        <w:rPr>
          <w:rFonts w:ascii="Arial Nova" w:hAnsi="Arial Nova" w:cstheme="majorBidi"/>
          <w:color w:val="000000" w:themeColor="text1"/>
          <w:sz w:val="24"/>
          <w:szCs w:val="24"/>
        </w:rPr>
        <w:t>heavily policed</w:t>
      </w:r>
      <w:r w:rsidR="00C74D2E" w:rsidRPr="002839F0">
        <w:rPr>
          <w:rFonts w:ascii="Arial Nova" w:hAnsi="Arial Nova" w:cstheme="majorBidi"/>
          <w:color w:val="000000" w:themeColor="text1"/>
          <w:sz w:val="24"/>
          <w:szCs w:val="24"/>
        </w:rPr>
        <w:t xml:space="preserve"> -</w:t>
      </w:r>
      <w:r w:rsidR="00967E33" w:rsidRPr="002839F0">
        <w:rPr>
          <w:rFonts w:ascii="Arial Nova" w:hAnsi="Arial Nova" w:cstheme="majorBidi"/>
          <w:color w:val="000000" w:themeColor="text1"/>
          <w:sz w:val="24"/>
          <w:szCs w:val="24"/>
        </w:rPr>
        <w:t xml:space="preserve"> conference. A large Fridays for Future (FFF) </w:t>
      </w:r>
      <w:r w:rsidR="005011AD" w:rsidRPr="002839F0">
        <w:rPr>
          <w:rFonts w:ascii="Arial Nova" w:hAnsi="Arial Nova" w:cstheme="majorBidi"/>
          <w:color w:val="000000" w:themeColor="text1"/>
          <w:sz w:val="24"/>
          <w:szCs w:val="24"/>
        </w:rPr>
        <w:t>demonstration</w:t>
      </w:r>
      <w:r w:rsidR="00967E33" w:rsidRPr="002839F0">
        <w:rPr>
          <w:rFonts w:ascii="Arial Nova" w:hAnsi="Arial Nova" w:cstheme="majorBidi"/>
          <w:color w:val="000000" w:themeColor="text1"/>
          <w:sz w:val="24"/>
          <w:szCs w:val="24"/>
        </w:rPr>
        <w:t xml:space="preserve"> went </w:t>
      </w:r>
      <w:r w:rsidR="00DE68D7" w:rsidRPr="002839F0">
        <w:rPr>
          <w:rFonts w:ascii="Arial Nova" w:hAnsi="Arial Nova" w:cstheme="majorBidi"/>
          <w:color w:val="000000" w:themeColor="text1"/>
          <w:sz w:val="24"/>
          <w:szCs w:val="24"/>
        </w:rPr>
        <w:t>by</w:t>
      </w:r>
      <w:r w:rsidR="00967E33" w:rsidRPr="002839F0">
        <w:rPr>
          <w:rFonts w:ascii="Arial Nova" w:hAnsi="Arial Nova" w:cstheme="majorBidi"/>
          <w:color w:val="000000" w:themeColor="text1"/>
          <w:sz w:val="24"/>
          <w:szCs w:val="24"/>
        </w:rPr>
        <w:t xml:space="preserve"> the location of</w:t>
      </w:r>
      <w:r w:rsidR="00C74D2E" w:rsidRPr="002839F0">
        <w:rPr>
          <w:rFonts w:ascii="Arial Nova" w:hAnsi="Arial Nova" w:cstheme="majorBidi"/>
          <w:color w:val="000000" w:themeColor="text1"/>
          <w:sz w:val="24"/>
          <w:szCs w:val="24"/>
        </w:rPr>
        <w:t xml:space="preserve"> the</w:t>
      </w:r>
      <w:r w:rsidR="00967E33" w:rsidRPr="002839F0">
        <w:rPr>
          <w:rFonts w:ascii="Arial Nova" w:hAnsi="Arial Nova" w:cstheme="majorBidi"/>
          <w:color w:val="000000" w:themeColor="text1"/>
          <w:sz w:val="24"/>
          <w:szCs w:val="24"/>
        </w:rPr>
        <w:t xml:space="preserve"> COP2</w:t>
      </w:r>
      <w:r w:rsidR="00383BD3" w:rsidRPr="002839F0">
        <w:rPr>
          <w:rFonts w:ascii="Arial Nova" w:hAnsi="Arial Nova" w:cstheme="majorBidi"/>
          <w:color w:val="000000" w:themeColor="text1"/>
          <w:sz w:val="24"/>
          <w:szCs w:val="24"/>
        </w:rPr>
        <w:t>1</w:t>
      </w:r>
      <w:r w:rsidR="00D9124A" w:rsidRPr="002839F0">
        <w:rPr>
          <w:rFonts w:ascii="Arial Nova" w:hAnsi="Arial Nova" w:cstheme="majorBidi"/>
          <w:color w:val="000000" w:themeColor="text1"/>
          <w:sz w:val="24"/>
          <w:szCs w:val="24"/>
        </w:rPr>
        <w:t xml:space="preserve"> negotiations </w:t>
      </w:r>
      <w:r w:rsidR="00967E33" w:rsidRPr="002839F0">
        <w:rPr>
          <w:rFonts w:ascii="Arial Nova" w:hAnsi="Arial Nova" w:cstheme="majorBidi"/>
          <w:color w:val="000000" w:themeColor="text1"/>
          <w:sz w:val="24"/>
          <w:szCs w:val="24"/>
        </w:rPr>
        <w:t>and ended with a rally in the city centre. There, Heidi, 24, a young climate and environmental activist</w:t>
      </w:r>
      <w:r w:rsidR="009409CA" w:rsidRPr="002839F0">
        <w:rPr>
          <w:rFonts w:ascii="Arial Nova" w:hAnsi="Arial Nova" w:cstheme="majorBidi"/>
          <w:color w:val="000000" w:themeColor="text1"/>
          <w:sz w:val="24"/>
          <w:szCs w:val="24"/>
        </w:rPr>
        <w:t>,</w:t>
      </w:r>
      <w:r w:rsidR="00967E33" w:rsidRPr="002839F0">
        <w:rPr>
          <w:rFonts w:ascii="Arial Nova" w:hAnsi="Arial Nova" w:cstheme="majorBidi"/>
          <w:color w:val="000000" w:themeColor="text1"/>
          <w:sz w:val="24"/>
          <w:szCs w:val="24"/>
        </w:rPr>
        <w:t xml:space="preserve"> </w:t>
      </w:r>
      <w:r w:rsidR="00CE06A5" w:rsidRPr="002839F0">
        <w:rPr>
          <w:rFonts w:ascii="Arial Nova" w:hAnsi="Arial Nova" w:cstheme="majorBidi"/>
          <w:color w:val="000000" w:themeColor="text1"/>
          <w:sz w:val="24"/>
          <w:szCs w:val="24"/>
        </w:rPr>
        <w:t xml:space="preserve">who </w:t>
      </w:r>
      <w:r w:rsidR="005F6E8D" w:rsidRPr="002839F0">
        <w:rPr>
          <w:rFonts w:ascii="Arial Nova" w:hAnsi="Arial Nova" w:cstheme="majorBidi"/>
          <w:color w:val="000000" w:themeColor="text1"/>
          <w:sz w:val="24"/>
          <w:szCs w:val="24"/>
        </w:rPr>
        <w:t>had travelled from London to Glasgow</w:t>
      </w:r>
      <w:r w:rsidR="009409CA" w:rsidRPr="002839F0">
        <w:rPr>
          <w:rFonts w:ascii="Arial Nova" w:hAnsi="Arial Nova" w:cstheme="majorBidi"/>
          <w:color w:val="000000" w:themeColor="text1"/>
          <w:sz w:val="24"/>
          <w:szCs w:val="24"/>
        </w:rPr>
        <w:t>,</w:t>
      </w:r>
      <w:r w:rsidR="005F6E8D" w:rsidRPr="002839F0">
        <w:rPr>
          <w:rFonts w:ascii="Arial Nova" w:hAnsi="Arial Nova" w:cstheme="majorBidi"/>
          <w:color w:val="000000" w:themeColor="text1"/>
          <w:sz w:val="24"/>
          <w:szCs w:val="24"/>
        </w:rPr>
        <w:t xml:space="preserve"> held a self-made placard declaring “REDUCE, RISE, REVOLT. END CLIMATE COLONIALISM</w:t>
      </w:r>
      <w:r w:rsidR="004C3B0D" w:rsidRPr="002839F0">
        <w:rPr>
          <w:rFonts w:ascii="Arial Nova" w:hAnsi="Arial Nova" w:cstheme="majorBidi"/>
          <w:color w:val="000000" w:themeColor="text1"/>
          <w:sz w:val="24"/>
          <w:szCs w:val="24"/>
        </w:rPr>
        <w:t>”.</w:t>
      </w:r>
      <w:r w:rsidR="00383BD3" w:rsidRPr="002839F0">
        <w:rPr>
          <w:rFonts w:ascii="Arial Nova" w:hAnsi="Arial Nova" w:cstheme="majorBidi"/>
          <w:color w:val="000000" w:themeColor="text1"/>
          <w:sz w:val="24"/>
          <w:szCs w:val="24"/>
        </w:rPr>
        <w:t xml:space="preserve"> When interviewed</w:t>
      </w:r>
      <w:r w:rsidR="00201FAF" w:rsidRPr="002839F0">
        <w:rPr>
          <w:rFonts w:ascii="Arial Nova" w:hAnsi="Arial Nova" w:cstheme="majorBidi"/>
          <w:color w:val="000000" w:themeColor="text1"/>
          <w:sz w:val="24"/>
          <w:szCs w:val="24"/>
        </w:rPr>
        <w:t xml:space="preserve"> by </w:t>
      </w:r>
      <w:r w:rsidR="00202707" w:rsidRPr="002839F0">
        <w:rPr>
          <w:rFonts w:ascii="Arial Nova" w:hAnsi="Arial Nova" w:cstheme="majorBidi"/>
          <w:color w:val="000000" w:themeColor="text1"/>
          <w:sz w:val="24"/>
          <w:szCs w:val="24"/>
        </w:rPr>
        <w:t>one of the authors of</w:t>
      </w:r>
      <w:r w:rsidR="00201FAF" w:rsidRPr="002839F0">
        <w:rPr>
          <w:rFonts w:ascii="Arial Nova" w:hAnsi="Arial Nova" w:cstheme="majorBidi"/>
          <w:color w:val="000000" w:themeColor="text1"/>
          <w:sz w:val="24"/>
          <w:szCs w:val="24"/>
        </w:rPr>
        <w:t xml:space="preserve"> this article</w:t>
      </w:r>
      <w:r w:rsidR="00383BD3" w:rsidRPr="002839F0">
        <w:rPr>
          <w:rFonts w:ascii="Arial Nova" w:hAnsi="Arial Nova" w:cstheme="majorBidi"/>
          <w:color w:val="000000" w:themeColor="text1"/>
          <w:sz w:val="24"/>
          <w:szCs w:val="24"/>
        </w:rPr>
        <w:t>,</w:t>
      </w:r>
      <w:r w:rsidR="00D33A23" w:rsidRPr="002839F0">
        <w:rPr>
          <w:rStyle w:val="FootnoteReference"/>
          <w:rFonts w:ascii="Arial Nova" w:hAnsi="Arial Nova" w:cstheme="majorBidi"/>
          <w:color w:val="000000" w:themeColor="text1"/>
          <w:sz w:val="24"/>
          <w:szCs w:val="24"/>
        </w:rPr>
        <w:footnoteReference w:id="1"/>
      </w:r>
      <w:r w:rsidR="009F169A" w:rsidRPr="002839F0">
        <w:rPr>
          <w:rFonts w:ascii="Arial Nova" w:hAnsi="Arial Nova" w:cstheme="majorBidi"/>
          <w:color w:val="000000" w:themeColor="text1"/>
          <w:sz w:val="24"/>
          <w:szCs w:val="24"/>
        </w:rPr>
        <w:t xml:space="preserve"> </w:t>
      </w:r>
      <w:r w:rsidR="005679C1" w:rsidRPr="002839F0">
        <w:rPr>
          <w:rFonts w:ascii="Arial Nova" w:hAnsi="Arial Nova" w:cstheme="majorBidi"/>
          <w:color w:val="000000" w:themeColor="text1"/>
          <w:sz w:val="24"/>
          <w:szCs w:val="24"/>
        </w:rPr>
        <w:t>Heidi</w:t>
      </w:r>
      <w:r w:rsidR="00383BD3" w:rsidRPr="002839F0">
        <w:rPr>
          <w:rFonts w:ascii="Arial Nova" w:hAnsi="Arial Nova" w:cstheme="majorBidi"/>
          <w:color w:val="000000" w:themeColor="text1"/>
          <w:sz w:val="24"/>
          <w:szCs w:val="24"/>
        </w:rPr>
        <w:t xml:space="preserve"> commented</w:t>
      </w:r>
      <w:r w:rsidR="00EC64D4" w:rsidRPr="002839F0">
        <w:rPr>
          <w:rFonts w:ascii="Arial Nova" w:hAnsi="Arial Nova" w:cstheme="majorBidi"/>
          <w:color w:val="000000" w:themeColor="text1"/>
          <w:sz w:val="24"/>
          <w:szCs w:val="24"/>
        </w:rPr>
        <w:t>:</w:t>
      </w:r>
      <w:r w:rsidR="005F6E8D" w:rsidRPr="002839F0">
        <w:rPr>
          <w:rFonts w:ascii="Arial Nova" w:hAnsi="Arial Nova" w:cstheme="majorBidi"/>
          <w:color w:val="000000" w:themeColor="text1"/>
          <w:sz w:val="24"/>
          <w:szCs w:val="24"/>
        </w:rPr>
        <w:t xml:space="preserve"> </w:t>
      </w:r>
      <w:r w:rsidR="004C3B0D" w:rsidRPr="002839F0">
        <w:rPr>
          <w:rFonts w:ascii="Arial Nova" w:hAnsi="Arial Nova" w:cstheme="majorBidi"/>
          <w:color w:val="000000" w:themeColor="text1"/>
          <w:sz w:val="24"/>
          <w:szCs w:val="24"/>
        </w:rPr>
        <w:t>“</w:t>
      </w:r>
      <w:r w:rsidR="004C3B0D" w:rsidRPr="002839F0">
        <w:rPr>
          <w:rFonts w:ascii="Arial Nova" w:hAnsi="Arial Nova" w:cstheme="majorBidi"/>
          <w:i/>
          <w:iCs/>
          <w:color w:val="000000" w:themeColor="text1"/>
          <w:sz w:val="24"/>
          <w:szCs w:val="24"/>
        </w:rPr>
        <w:t xml:space="preserve">There needs to be drastic change. It is going to take a lot more than just governments just getting together and talking. People are going to have to stand up and </w:t>
      </w:r>
      <w:r w:rsidR="004C3B0D" w:rsidRPr="002839F0">
        <w:rPr>
          <w:rFonts w:ascii="Arial Nova" w:hAnsi="Arial Nova" w:cstheme="majorBidi"/>
          <w:color w:val="000000" w:themeColor="text1"/>
          <w:sz w:val="24"/>
          <w:szCs w:val="24"/>
        </w:rPr>
        <w:t>do</w:t>
      </w:r>
      <w:r w:rsidR="004C3B0D" w:rsidRPr="002839F0">
        <w:rPr>
          <w:rFonts w:ascii="Arial Nova" w:hAnsi="Arial Nova" w:cstheme="majorBidi"/>
          <w:i/>
          <w:iCs/>
          <w:color w:val="000000" w:themeColor="text1"/>
          <w:sz w:val="24"/>
          <w:szCs w:val="24"/>
        </w:rPr>
        <w:t xml:space="preserve"> something</w:t>
      </w:r>
      <w:r w:rsidR="004C3B0D" w:rsidRPr="002839F0">
        <w:rPr>
          <w:rFonts w:ascii="Arial Nova" w:hAnsi="Arial Nova" w:cstheme="majorBidi"/>
          <w:color w:val="000000" w:themeColor="text1"/>
          <w:sz w:val="24"/>
          <w:szCs w:val="24"/>
        </w:rPr>
        <w:t>.”</w:t>
      </w:r>
      <w:r w:rsidR="000F1BB0"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 xml:space="preserve">This quote encapsulates </w:t>
      </w:r>
      <w:r w:rsidR="00A35000" w:rsidRPr="002839F0">
        <w:rPr>
          <w:rFonts w:ascii="Arial Nova" w:hAnsi="Arial Nova" w:cstheme="majorBidi"/>
          <w:color w:val="000000" w:themeColor="text1"/>
          <w:sz w:val="24"/>
          <w:szCs w:val="24"/>
        </w:rPr>
        <w:t>contemporary</w:t>
      </w:r>
      <w:r w:rsidR="00090DEF" w:rsidRPr="002839F0">
        <w:rPr>
          <w:rFonts w:ascii="Arial Nova" w:hAnsi="Arial Nova" w:cstheme="majorBidi"/>
          <w:color w:val="000000" w:themeColor="text1"/>
          <w:sz w:val="24"/>
          <w:szCs w:val="24"/>
        </w:rPr>
        <w:t xml:space="preserve"> youth </w:t>
      </w:r>
      <w:r w:rsidR="005679C1" w:rsidRPr="002839F0">
        <w:rPr>
          <w:rFonts w:ascii="Arial Nova" w:hAnsi="Arial Nova" w:cstheme="majorBidi"/>
          <w:color w:val="000000" w:themeColor="text1"/>
          <w:sz w:val="24"/>
          <w:szCs w:val="24"/>
        </w:rPr>
        <w:t xml:space="preserve">climate and </w:t>
      </w:r>
      <w:r w:rsidRPr="002839F0">
        <w:rPr>
          <w:rFonts w:ascii="Arial Nova" w:hAnsi="Arial Nova" w:cstheme="majorBidi"/>
          <w:color w:val="000000" w:themeColor="text1"/>
          <w:sz w:val="24"/>
          <w:szCs w:val="24"/>
        </w:rPr>
        <w:t>environmental</w:t>
      </w:r>
      <w:r w:rsidR="009742EB" w:rsidRPr="002839F0">
        <w:rPr>
          <w:rFonts w:ascii="Arial Nova" w:hAnsi="Arial Nova" w:cstheme="majorBidi"/>
          <w:color w:val="000000" w:themeColor="text1"/>
          <w:sz w:val="24"/>
          <w:szCs w:val="24"/>
        </w:rPr>
        <w:t xml:space="preserve"> activism</w:t>
      </w:r>
      <w:r w:rsidR="008D2CDB" w:rsidRPr="002839F0">
        <w:rPr>
          <w:rFonts w:ascii="Arial Nova" w:hAnsi="Arial Nova" w:cstheme="majorBidi"/>
          <w:color w:val="000000" w:themeColor="text1"/>
          <w:sz w:val="24"/>
          <w:szCs w:val="24"/>
        </w:rPr>
        <w:t>,</w:t>
      </w:r>
      <w:r w:rsidR="00A35000" w:rsidRPr="002839F0">
        <w:rPr>
          <w:rFonts w:ascii="Arial Nova" w:hAnsi="Arial Nova" w:cstheme="majorBidi"/>
          <w:color w:val="000000" w:themeColor="text1"/>
          <w:sz w:val="24"/>
          <w:szCs w:val="24"/>
        </w:rPr>
        <w:t xml:space="preserve"> which </w:t>
      </w:r>
      <w:r w:rsidR="00422F4A" w:rsidRPr="002839F0">
        <w:rPr>
          <w:rFonts w:ascii="Arial Nova" w:hAnsi="Arial Nova" w:cstheme="majorBidi"/>
          <w:color w:val="000000" w:themeColor="text1"/>
          <w:sz w:val="24"/>
          <w:szCs w:val="24"/>
        </w:rPr>
        <w:t>is directed towards</w:t>
      </w:r>
      <w:r w:rsidRPr="002839F0">
        <w:rPr>
          <w:rFonts w:ascii="Arial Nova" w:hAnsi="Arial Nova" w:cstheme="majorBidi"/>
          <w:color w:val="000000" w:themeColor="text1"/>
          <w:sz w:val="24"/>
          <w:szCs w:val="24"/>
        </w:rPr>
        <w:t xml:space="preserve"> the political establishment</w:t>
      </w:r>
      <w:r w:rsidR="00456816" w:rsidRPr="002839F0">
        <w:rPr>
          <w:rFonts w:ascii="Arial Nova" w:hAnsi="Arial Nova" w:cstheme="majorBidi"/>
          <w:color w:val="000000" w:themeColor="text1"/>
          <w:sz w:val="24"/>
          <w:szCs w:val="24"/>
        </w:rPr>
        <w:t>,</w:t>
      </w:r>
      <w:r w:rsidR="00475A63" w:rsidRPr="002839F0">
        <w:rPr>
          <w:rFonts w:ascii="Arial Nova" w:hAnsi="Arial Nova" w:cstheme="majorBidi"/>
          <w:color w:val="000000" w:themeColor="text1"/>
          <w:sz w:val="24"/>
          <w:szCs w:val="24"/>
        </w:rPr>
        <w:t xml:space="preserve"> using</w:t>
      </w:r>
      <w:r w:rsidRPr="002839F0">
        <w:rPr>
          <w:rFonts w:ascii="Arial Nova" w:hAnsi="Arial Nova" w:cstheme="majorBidi"/>
          <w:color w:val="000000" w:themeColor="text1"/>
          <w:sz w:val="24"/>
          <w:szCs w:val="24"/>
        </w:rPr>
        <w:t xml:space="preserve"> non-electoral forms of political mobilisation.</w:t>
      </w:r>
      <w:r w:rsidR="00EC64D4" w:rsidRPr="002839F0">
        <w:rPr>
          <w:rFonts w:ascii="Arial Nova" w:hAnsi="Arial Nova" w:cstheme="majorBidi"/>
          <w:color w:val="000000" w:themeColor="text1"/>
          <w:sz w:val="24"/>
          <w:szCs w:val="24"/>
        </w:rPr>
        <w:t xml:space="preserve"> </w:t>
      </w:r>
      <w:r w:rsidR="005011AD" w:rsidRPr="002839F0">
        <w:rPr>
          <w:rFonts w:ascii="Arial Nova" w:hAnsi="Arial Nova" w:cstheme="majorBidi"/>
          <w:color w:val="000000" w:themeColor="text1"/>
          <w:sz w:val="24"/>
          <w:szCs w:val="24"/>
        </w:rPr>
        <w:t>Angry and organised</w:t>
      </w:r>
      <w:r w:rsidR="00541B8B" w:rsidRPr="002839F0">
        <w:rPr>
          <w:rFonts w:ascii="Arial Nova" w:hAnsi="Arial Nova" w:cstheme="majorBidi"/>
          <w:color w:val="000000" w:themeColor="text1"/>
          <w:sz w:val="24"/>
          <w:szCs w:val="24"/>
        </w:rPr>
        <w:t>,</w:t>
      </w:r>
      <w:r w:rsidR="005011AD" w:rsidRPr="002839F0">
        <w:rPr>
          <w:rFonts w:ascii="Arial Nova" w:hAnsi="Arial Nova" w:cstheme="majorBidi"/>
          <w:color w:val="000000" w:themeColor="text1"/>
          <w:sz w:val="24"/>
          <w:szCs w:val="24"/>
        </w:rPr>
        <w:t xml:space="preserve"> young environmental activists are </w:t>
      </w:r>
      <w:r w:rsidR="00252C8A" w:rsidRPr="002839F0">
        <w:rPr>
          <w:rFonts w:ascii="Arial Nova" w:hAnsi="Arial Nova" w:cstheme="majorBidi"/>
          <w:color w:val="000000" w:themeColor="text1"/>
          <w:sz w:val="24"/>
          <w:szCs w:val="24"/>
        </w:rPr>
        <w:t>vigorously</w:t>
      </w:r>
      <w:r w:rsidR="00252C8A" w:rsidRPr="002839F0" w:rsidDel="00252C8A">
        <w:rPr>
          <w:rFonts w:ascii="Arial Nova" w:hAnsi="Arial Nova" w:cstheme="majorBidi"/>
          <w:color w:val="000000" w:themeColor="text1"/>
          <w:sz w:val="24"/>
          <w:szCs w:val="24"/>
        </w:rPr>
        <w:t xml:space="preserve"> </w:t>
      </w:r>
      <w:r w:rsidR="005011AD" w:rsidRPr="002839F0">
        <w:rPr>
          <w:rFonts w:ascii="Arial Nova" w:hAnsi="Arial Nova" w:cstheme="majorBidi"/>
          <w:color w:val="000000" w:themeColor="text1"/>
          <w:sz w:val="24"/>
          <w:szCs w:val="24"/>
        </w:rPr>
        <w:t xml:space="preserve">condemning governmental greenwashing and </w:t>
      </w:r>
      <w:r w:rsidR="00252C8A" w:rsidRPr="002839F0">
        <w:rPr>
          <w:rFonts w:ascii="Arial Nova" w:hAnsi="Arial Nova" w:cstheme="majorBidi"/>
          <w:color w:val="000000" w:themeColor="text1"/>
          <w:sz w:val="24"/>
          <w:szCs w:val="24"/>
        </w:rPr>
        <w:t xml:space="preserve">are </w:t>
      </w:r>
      <w:r w:rsidR="005011AD" w:rsidRPr="002839F0">
        <w:rPr>
          <w:rFonts w:ascii="Arial Nova" w:hAnsi="Arial Nova" w:cstheme="majorBidi"/>
          <w:color w:val="000000" w:themeColor="text1"/>
          <w:sz w:val="24"/>
          <w:szCs w:val="24"/>
        </w:rPr>
        <w:t xml:space="preserve">calling for </w:t>
      </w:r>
      <w:r w:rsidR="005679C1" w:rsidRPr="002839F0">
        <w:rPr>
          <w:rFonts w:ascii="Arial Nova" w:hAnsi="Arial Nova" w:cstheme="majorBidi"/>
          <w:color w:val="000000" w:themeColor="text1"/>
          <w:sz w:val="24"/>
          <w:szCs w:val="24"/>
        </w:rPr>
        <w:t xml:space="preserve">substantial </w:t>
      </w:r>
      <w:r w:rsidR="005011AD" w:rsidRPr="002839F0">
        <w:rPr>
          <w:rFonts w:ascii="Arial Nova" w:hAnsi="Arial Nova" w:cstheme="majorBidi"/>
          <w:color w:val="000000" w:themeColor="text1"/>
          <w:sz w:val="24"/>
          <w:szCs w:val="24"/>
        </w:rPr>
        <w:t>change.</w:t>
      </w:r>
    </w:p>
    <w:p w14:paraId="5D055C51" w14:textId="77777777" w:rsidR="005B2089" w:rsidRPr="002839F0" w:rsidRDefault="005B2089" w:rsidP="000F1BB0">
      <w:pPr>
        <w:spacing w:after="0" w:line="240" w:lineRule="auto"/>
        <w:jc w:val="both"/>
        <w:rPr>
          <w:rFonts w:ascii="Arial Nova" w:hAnsi="Arial Nova" w:cstheme="majorBidi"/>
          <w:color w:val="000000" w:themeColor="text1"/>
          <w:sz w:val="24"/>
          <w:szCs w:val="24"/>
        </w:rPr>
      </w:pPr>
    </w:p>
    <w:p w14:paraId="5DF77691" w14:textId="77777777" w:rsidR="00686EA7" w:rsidRPr="002839F0" w:rsidRDefault="00686EA7" w:rsidP="000F1BB0">
      <w:pPr>
        <w:spacing w:after="0" w:line="240" w:lineRule="auto"/>
        <w:jc w:val="both"/>
        <w:rPr>
          <w:rFonts w:ascii="Arial Nova" w:hAnsi="Arial Nova" w:cstheme="majorBidi"/>
          <w:i/>
          <w:iCs/>
          <w:color w:val="000000" w:themeColor="text1"/>
          <w:sz w:val="24"/>
          <w:szCs w:val="24"/>
        </w:rPr>
      </w:pPr>
      <w:r w:rsidRPr="002839F0">
        <w:rPr>
          <w:rFonts w:ascii="Arial Nova" w:hAnsi="Arial Nova" w:cstheme="majorBidi"/>
          <w:i/>
          <w:iCs/>
          <w:color w:val="000000" w:themeColor="text1"/>
          <w:sz w:val="24"/>
          <w:szCs w:val="24"/>
        </w:rPr>
        <w:t>Young environmental activists for change</w:t>
      </w:r>
    </w:p>
    <w:p w14:paraId="5DC5D28F" w14:textId="1BD51C99" w:rsidR="00190A22" w:rsidRPr="002839F0" w:rsidRDefault="00870F54" w:rsidP="000F1BB0">
      <w:pPr>
        <w:spacing w:after="0" w:line="240" w:lineRule="auto"/>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t xml:space="preserve">The climate strikes that took place across the world in </w:t>
      </w:r>
      <w:r w:rsidR="005011AD" w:rsidRPr="002839F0">
        <w:rPr>
          <w:rFonts w:ascii="Arial Nova" w:hAnsi="Arial Nova" w:cstheme="majorBidi"/>
          <w:color w:val="000000" w:themeColor="text1"/>
          <w:sz w:val="24"/>
          <w:szCs w:val="24"/>
        </w:rPr>
        <w:t xml:space="preserve">2018 and </w:t>
      </w:r>
      <w:r w:rsidRPr="002839F0">
        <w:rPr>
          <w:rFonts w:ascii="Arial Nova" w:hAnsi="Arial Nova" w:cstheme="majorBidi"/>
          <w:color w:val="000000" w:themeColor="text1"/>
          <w:sz w:val="24"/>
          <w:szCs w:val="24"/>
        </w:rPr>
        <w:t xml:space="preserve">2019 </w:t>
      </w:r>
      <w:r w:rsidR="00AC2230" w:rsidRPr="002839F0">
        <w:rPr>
          <w:rFonts w:ascii="Arial Nova" w:hAnsi="Arial Nova" w:cstheme="majorBidi"/>
          <w:color w:val="000000" w:themeColor="text1"/>
          <w:sz w:val="24"/>
          <w:szCs w:val="24"/>
        </w:rPr>
        <w:t>confirmed</w:t>
      </w:r>
      <w:r w:rsidR="009D7C91" w:rsidRPr="002839F0" w:rsidDel="009D7C91">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 xml:space="preserve">that young people are at the vanguard of action </w:t>
      </w:r>
      <w:r w:rsidR="00675D65" w:rsidRPr="002839F0">
        <w:rPr>
          <w:rFonts w:ascii="Arial Nova" w:hAnsi="Arial Nova" w:cstheme="majorBidi"/>
          <w:color w:val="000000" w:themeColor="text1"/>
          <w:sz w:val="24"/>
          <w:szCs w:val="24"/>
        </w:rPr>
        <w:t xml:space="preserve">on </w:t>
      </w:r>
      <w:r w:rsidRPr="002839F0">
        <w:rPr>
          <w:rFonts w:ascii="Arial Nova" w:hAnsi="Arial Nova" w:cstheme="majorBidi"/>
          <w:color w:val="000000" w:themeColor="text1"/>
          <w:sz w:val="24"/>
          <w:szCs w:val="24"/>
        </w:rPr>
        <w:t>climate change</w:t>
      </w:r>
      <w:r w:rsidR="00090DEF" w:rsidRPr="002839F0">
        <w:rPr>
          <w:rFonts w:ascii="Arial Nova" w:hAnsi="Arial Nova" w:cstheme="majorBidi"/>
          <w:color w:val="000000" w:themeColor="text1"/>
          <w:sz w:val="24"/>
          <w:szCs w:val="24"/>
        </w:rPr>
        <w:t>. Although the protest</w:t>
      </w:r>
      <w:r w:rsidR="00E56AB1" w:rsidRPr="002839F0">
        <w:rPr>
          <w:rFonts w:ascii="Arial Nova" w:hAnsi="Arial Nova" w:cstheme="majorBidi"/>
          <w:color w:val="000000" w:themeColor="text1"/>
          <w:sz w:val="24"/>
          <w:szCs w:val="24"/>
        </w:rPr>
        <w:t>s</w:t>
      </w:r>
      <w:r w:rsidR="00090DEF" w:rsidRPr="002839F0">
        <w:rPr>
          <w:rFonts w:ascii="Arial Nova" w:hAnsi="Arial Nova" w:cstheme="majorBidi"/>
          <w:color w:val="000000" w:themeColor="text1"/>
          <w:sz w:val="24"/>
          <w:szCs w:val="24"/>
        </w:rPr>
        <w:t xml:space="preserve"> were organised by a loosely </w:t>
      </w:r>
      <w:r w:rsidR="00B2449F" w:rsidRPr="002839F0">
        <w:rPr>
          <w:rFonts w:ascii="Arial Nova" w:hAnsi="Arial Nova" w:cstheme="majorBidi"/>
          <w:color w:val="000000" w:themeColor="text1"/>
          <w:sz w:val="24"/>
          <w:szCs w:val="24"/>
        </w:rPr>
        <w:t>co-ordinat</w:t>
      </w:r>
      <w:r w:rsidR="00E56AB1" w:rsidRPr="002839F0">
        <w:rPr>
          <w:rFonts w:ascii="Arial Nova" w:hAnsi="Arial Nova" w:cstheme="majorBidi"/>
          <w:color w:val="000000" w:themeColor="text1"/>
          <w:sz w:val="24"/>
          <w:szCs w:val="24"/>
        </w:rPr>
        <w:t>ed</w:t>
      </w:r>
      <w:r w:rsidR="00B2449F" w:rsidRPr="002839F0">
        <w:rPr>
          <w:rFonts w:ascii="Arial Nova" w:hAnsi="Arial Nova" w:cstheme="majorBidi"/>
          <w:color w:val="000000" w:themeColor="text1"/>
          <w:sz w:val="24"/>
          <w:szCs w:val="24"/>
        </w:rPr>
        <w:t xml:space="preserve"> </w:t>
      </w:r>
      <w:r w:rsidR="00090DEF" w:rsidRPr="002839F0">
        <w:rPr>
          <w:rFonts w:ascii="Arial Nova" w:hAnsi="Arial Nova" w:cstheme="majorBidi"/>
          <w:color w:val="000000" w:themeColor="text1"/>
          <w:sz w:val="24"/>
          <w:szCs w:val="24"/>
        </w:rPr>
        <w:t xml:space="preserve">collection of </w:t>
      </w:r>
      <w:r w:rsidR="00B2449F" w:rsidRPr="002839F0">
        <w:rPr>
          <w:rFonts w:ascii="Arial Nova" w:hAnsi="Arial Nova" w:cstheme="majorBidi"/>
          <w:color w:val="000000" w:themeColor="text1"/>
          <w:sz w:val="24"/>
          <w:szCs w:val="24"/>
        </w:rPr>
        <w:t>campaign groups</w:t>
      </w:r>
      <w:r w:rsidR="008D2CDB" w:rsidRPr="002839F0">
        <w:rPr>
          <w:rFonts w:ascii="Arial Nova" w:hAnsi="Arial Nova" w:cstheme="majorBidi"/>
          <w:color w:val="000000" w:themeColor="text1"/>
          <w:sz w:val="24"/>
          <w:szCs w:val="24"/>
        </w:rPr>
        <w:t xml:space="preserve">, </w:t>
      </w:r>
      <w:r w:rsidR="005679C1" w:rsidRPr="002839F0">
        <w:rPr>
          <w:rFonts w:ascii="Arial Nova" w:hAnsi="Arial Nova" w:cstheme="majorBidi"/>
          <w:color w:val="000000" w:themeColor="text1"/>
          <w:sz w:val="24"/>
          <w:szCs w:val="24"/>
        </w:rPr>
        <w:t xml:space="preserve">networks, </w:t>
      </w:r>
      <w:r w:rsidR="00B2449F" w:rsidRPr="002839F0">
        <w:rPr>
          <w:rFonts w:ascii="Arial Nova" w:hAnsi="Arial Nova" w:cstheme="majorBidi"/>
          <w:color w:val="000000" w:themeColor="text1"/>
          <w:sz w:val="24"/>
          <w:szCs w:val="24"/>
        </w:rPr>
        <w:t>platforms</w:t>
      </w:r>
      <w:r w:rsidR="008D2CDB" w:rsidRPr="002839F0">
        <w:rPr>
          <w:rFonts w:ascii="Arial Nova" w:hAnsi="Arial Nova" w:cstheme="majorBidi"/>
          <w:color w:val="000000" w:themeColor="text1"/>
          <w:sz w:val="24"/>
          <w:szCs w:val="24"/>
        </w:rPr>
        <w:t xml:space="preserve"> and movements</w:t>
      </w:r>
      <w:r w:rsidR="00B2449F" w:rsidRPr="002839F0">
        <w:rPr>
          <w:rFonts w:ascii="Arial Nova" w:hAnsi="Arial Nova" w:cstheme="majorBidi"/>
          <w:color w:val="000000" w:themeColor="text1"/>
          <w:sz w:val="24"/>
          <w:szCs w:val="24"/>
        </w:rPr>
        <w:t>, a new generation of</w:t>
      </w:r>
      <w:r w:rsidR="005679C1" w:rsidRPr="002839F0">
        <w:rPr>
          <w:rFonts w:ascii="Arial Nova" w:hAnsi="Arial Nova" w:cstheme="majorBidi"/>
          <w:color w:val="000000" w:themeColor="text1"/>
          <w:sz w:val="24"/>
          <w:szCs w:val="24"/>
        </w:rPr>
        <w:t xml:space="preserve"> prominent young advocates</w:t>
      </w:r>
      <w:r w:rsidR="00FD1C06" w:rsidRPr="002839F0">
        <w:rPr>
          <w:rFonts w:ascii="Arial Nova" w:hAnsi="Arial Nova" w:cstheme="majorBidi"/>
          <w:color w:val="000000" w:themeColor="text1"/>
          <w:sz w:val="24"/>
          <w:szCs w:val="24"/>
        </w:rPr>
        <w:t xml:space="preserve"> </w:t>
      </w:r>
      <w:r w:rsidR="005679C1" w:rsidRPr="002839F0">
        <w:rPr>
          <w:rFonts w:ascii="Arial Nova" w:hAnsi="Arial Nova" w:cstheme="majorBidi"/>
          <w:color w:val="000000" w:themeColor="text1"/>
          <w:sz w:val="24"/>
          <w:szCs w:val="24"/>
        </w:rPr>
        <w:t>for change on climate change</w:t>
      </w:r>
      <w:r w:rsidR="00B2449F" w:rsidRPr="002839F0">
        <w:rPr>
          <w:rFonts w:ascii="Arial Nova" w:hAnsi="Arial Nova" w:cstheme="majorBidi"/>
          <w:color w:val="000000" w:themeColor="text1"/>
          <w:sz w:val="24"/>
          <w:szCs w:val="24"/>
        </w:rPr>
        <w:t xml:space="preserve"> soon emerged</w:t>
      </w:r>
      <w:r w:rsidR="00A65AE2" w:rsidRPr="002839F0">
        <w:rPr>
          <w:rFonts w:ascii="Arial Nova" w:hAnsi="Arial Nova" w:cstheme="majorBidi"/>
          <w:color w:val="000000" w:themeColor="text1"/>
          <w:sz w:val="24"/>
          <w:szCs w:val="24"/>
        </w:rPr>
        <w:t>.</w:t>
      </w:r>
      <w:r w:rsidR="005B2089" w:rsidRPr="002839F0">
        <w:rPr>
          <w:rFonts w:ascii="Arial Nova" w:hAnsi="Arial Nova" w:cstheme="majorBidi"/>
          <w:color w:val="000000" w:themeColor="text1"/>
          <w:sz w:val="24"/>
          <w:szCs w:val="24"/>
        </w:rPr>
        <w:t xml:space="preserve"> </w:t>
      </w:r>
      <w:r w:rsidR="00A65AE2" w:rsidRPr="002839F0">
        <w:rPr>
          <w:rFonts w:ascii="Arial Nova" w:hAnsi="Arial Nova" w:cstheme="majorBidi"/>
          <w:color w:val="000000" w:themeColor="text1"/>
          <w:sz w:val="24"/>
          <w:szCs w:val="24"/>
        </w:rPr>
        <w:t>These</w:t>
      </w:r>
      <w:r w:rsidR="00B2449F" w:rsidRPr="002839F0">
        <w:rPr>
          <w:rFonts w:ascii="Arial Nova" w:hAnsi="Arial Nova" w:cstheme="majorBidi"/>
          <w:color w:val="000000" w:themeColor="text1"/>
          <w:sz w:val="24"/>
          <w:szCs w:val="24"/>
        </w:rPr>
        <w:t xml:space="preserve"> </w:t>
      </w:r>
      <w:r w:rsidR="00297A93" w:rsidRPr="002839F0">
        <w:rPr>
          <w:rFonts w:ascii="Arial Nova" w:hAnsi="Arial Nova" w:cstheme="majorBidi"/>
          <w:color w:val="000000" w:themeColor="text1"/>
          <w:sz w:val="24"/>
          <w:szCs w:val="24"/>
        </w:rPr>
        <w:t>includ</w:t>
      </w:r>
      <w:r w:rsidR="00D41B25" w:rsidRPr="002839F0">
        <w:rPr>
          <w:rFonts w:ascii="Arial Nova" w:hAnsi="Arial Nova" w:cstheme="majorBidi"/>
          <w:color w:val="000000" w:themeColor="text1"/>
          <w:sz w:val="24"/>
          <w:szCs w:val="24"/>
        </w:rPr>
        <w:t>ed</w:t>
      </w:r>
      <w:r w:rsidR="00B2449F" w:rsidRPr="002839F0">
        <w:rPr>
          <w:rFonts w:ascii="Arial Nova" w:hAnsi="Arial Nova" w:cstheme="majorBidi"/>
          <w:color w:val="000000" w:themeColor="text1"/>
          <w:sz w:val="24"/>
          <w:szCs w:val="24"/>
        </w:rPr>
        <w:t xml:space="preserve"> Greta Thunberg</w:t>
      </w:r>
      <w:r w:rsidR="009E4DAA" w:rsidRPr="002839F0">
        <w:rPr>
          <w:rFonts w:ascii="Arial Nova" w:hAnsi="Arial Nova" w:cstheme="majorBidi"/>
          <w:color w:val="000000" w:themeColor="text1"/>
          <w:sz w:val="24"/>
          <w:szCs w:val="24"/>
        </w:rPr>
        <w:t xml:space="preserve"> (</w:t>
      </w:r>
      <w:r w:rsidR="008D2CDB" w:rsidRPr="002839F0">
        <w:rPr>
          <w:rFonts w:ascii="Arial Nova" w:hAnsi="Arial Nova" w:cstheme="majorBidi"/>
          <w:color w:val="000000" w:themeColor="text1"/>
          <w:sz w:val="24"/>
          <w:szCs w:val="24"/>
        </w:rPr>
        <w:t>born 2003</w:t>
      </w:r>
      <w:r w:rsidR="00541B8B" w:rsidRPr="002839F0">
        <w:rPr>
          <w:rFonts w:ascii="Arial Nova" w:hAnsi="Arial Nova" w:cstheme="majorBidi"/>
          <w:color w:val="000000" w:themeColor="text1"/>
          <w:sz w:val="24"/>
          <w:szCs w:val="24"/>
        </w:rPr>
        <w:t>,</w:t>
      </w:r>
      <w:r w:rsidR="008D2CDB" w:rsidRPr="002839F0">
        <w:rPr>
          <w:rFonts w:ascii="Arial Nova" w:hAnsi="Arial Nova" w:cstheme="majorBidi"/>
          <w:color w:val="000000" w:themeColor="text1"/>
          <w:sz w:val="24"/>
          <w:szCs w:val="24"/>
        </w:rPr>
        <w:t xml:space="preserve"> and </w:t>
      </w:r>
      <w:r w:rsidR="005679C1" w:rsidRPr="002839F0">
        <w:rPr>
          <w:rFonts w:ascii="Arial Nova" w:hAnsi="Arial Nova" w:cstheme="majorBidi"/>
          <w:color w:val="000000" w:themeColor="text1"/>
          <w:sz w:val="24"/>
          <w:szCs w:val="24"/>
        </w:rPr>
        <w:t xml:space="preserve">who started the school strike for climate movement </w:t>
      </w:r>
      <w:r w:rsidR="00D9124A" w:rsidRPr="002839F0">
        <w:rPr>
          <w:rFonts w:ascii="Arial Nova" w:hAnsi="Arial Nova" w:cstheme="majorBidi"/>
          <w:color w:val="000000" w:themeColor="text1"/>
          <w:sz w:val="24"/>
          <w:szCs w:val="24"/>
        </w:rPr>
        <w:t>and was</w:t>
      </w:r>
      <w:r w:rsidR="005679C1" w:rsidRPr="002839F0">
        <w:rPr>
          <w:rFonts w:ascii="Arial Nova" w:hAnsi="Arial Nova" w:cstheme="majorBidi"/>
          <w:color w:val="000000" w:themeColor="text1"/>
          <w:sz w:val="24"/>
          <w:szCs w:val="24"/>
        </w:rPr>
        <w:t xml:space="preserve"> </w:t>
      </w:r>
      <w:r w:rsidR="009E4DAA" w:rsidRPr="002839F0">
        <w:rPr>
          <w:rFonts w:ascii="Arial Nova" w:hAnsi="Arial Nova" w:cstheme="majorBidi"/>
          <w:color w:val="000000" w:themeColor="text1"/>
          <w:sz w:val="24"/>
          <w:szCs w:val="24"/>
        </w:rPr>
        <w:t>TIME magazine’s ‘</w:t>
      </w:r>
      <w:r w:rsidR="00761B71" w:rsidRPr="002839F0">
        <w:rPr>
          <w:rFonts w:ascii="Arial Nova" w:hAnsi="Arial Nova" w:cstheme="majorBidi"/>
          <w:color w:val="000000" w:themeColor="text1"/>
          <w:sz w:val="24"/>
          <w:szCs w:val="24"/>
        </w:rPr>
        <w:t xml:space="preserve">Person </w:t>
      </w:r>
      <w:r w:rsidR="009E4DAA" w:rsidRPr="002839F0">
        <w:rPr>
          <w:rFonts w:ascii="Arial Nova" w:hAnsi="Arial Nova" w:cstheme="majorBidi"/>
          <w:color w:val="000000" w:themeColor="text1"/>
          <w:sz w:val="24"/>
          <w:szCs w:val="24"/>
        </w:rPr>
        <w:t>of the year’ in 2019</w:t>
      </w:r>
      <w:r w:rsidR="00E56AB1" w:rsidRPr="002839F0">
        <w:rPr>
          <w:rFonts w:ascii="Arial Nova" w:hAnsi="Arial Nova" w:cstheme="majorBidi"/>
          <w:color w:val="000000" w:themeColor="text1"/>
          <w:sz w:val="24"/>
          <w:szCs w:val="24"/>
        </w:rPr>
        <w:t>)</w:t>
      </w:r>
      <w:r w:rsidR="00B2449F" w:rsidRPr="002839F0">
        <w:rPr>
          <w:rFonts w:ascii="Arial Nova" w:hAnsi="Arial Nova" w:cstheme="majorBidi"/>
          <w:color w:val="000000" w:themeColor="text1"/>
          <w:sz w:val="24"/>
          <w:szCs w:val="24"/>
        </w:rPr>
        <w:t>,</w:t>
      </w:r>
      <w:r w:rsidR="00297A93" w:rsidRPr="002839F0">
        <w:rPr>
          <w:rFonts w:ascii="Arial Nova" w:hAnsi="Arial Nova" w:cstheme="majorBidi"/>
          <w:color w:val="000000" w:themeColor="text1"/>
          <w:sz w:val="24"/>
          <w:szCs w:val="24"/>
        </w:rPr>
        <w:t xml:space="preserve"> </w:t>
      </w:r>
      <w:r w:rsidR="008D2CDB" w:rsidRPr="002839F0">
        <w:rPr>
          <w:rFonts w:ascii="Arial Nova" w:hAnsi="Arial Nova" w:cstheme="majorBidi"/>
          <w:color w:val="000000" w:themeColor="text1"/>
          <w:sz w:val="24"/>
          <w:szCs w:val="24"/>
        </w:rPr>
        <w:t>Vanessa Nakate (born 1996</w:t>
      </w:r>
      <w:r w:rsidR="00541B8B" w:rsidRPr="002839F0">
        <w:rPr>
          <w:rFonts w:ascii="Arial Nova" w:hAnsi="Arial Nova" w:cstheme="majorBidi"/>
          <w:color w:val="000000" w:themeColor="text1"/>
          <w:sz w:val="24"/>
          <w:szCs w:val="24"/>
        </w:rPr>
        <w:t>,</w:t>
      </w:r>
      <w:r w:rsidR="008D2CDB" w:rsidRPr="002839F0">
        <w:rPr>
          <w:rFonts w:ascii="Arial Nova" w:hAnsi="Arial Nova" w:cstheme="majorBidi"/>
          <w:color w:val="000000" w:themeColor="text1"/>
          <w:sz w:val="24"/>
          <w:szCs w:val="24"/>
        </w:rPr>
        <w:t xml:space="preserve"> from Uganda</w:t>
      </w:r>
      <w:r w:rsidR="00541B8B" w:rsidRPr="002839F0">
        <w:rPr>
          <w:rFonts w:ascii="Arial Nova" w:hAnsi="Arial Nova" w:cstheme="majorBidi"/>
          <w:color w:val="000000" w:themeColor="text1"/>
          <w:sz w:val="24"/>
          <w:szCs w:val="24"/>
        </w:rPr>
        <w:t>,</w:t>
      </w:r>
      <w:r w:rsidR="008D2CDB" w:rsidRPr="002839F0">
        <w:rPr>
          <w:rFonts w:ascii="Arial Nova" w:hAnsi="Arial Nova" w:cstheme="majorBidi"/>
          <w:color w:val="000000" w:themeColor="text1"/>
          <w:sz w:val="24"/>
          <w:szCs w:val="24"/>
        </w:rPr>
        <w:t xml:space="preserve"> who spoke at COP25 in 2019)</w:t>
      </w:r>
      <w:r w:rsidR="004118AC" w:rsidRPr="002839F0">
        <w:rPr>
          <w:rFonts w:ascii="Arial Nova" w:hAnsi="Arial Nova" w:cstheme="majorBidi"/>
          <w:color w:val="000000" w:themeColor="text1"/>
          <w:sz w:val="24"/>
          <w:szCs w:val="24"/>
        </w:rPr>
        <w:t>,</w:t>
      </w:r>
      <w:r w:rsidR="008D2CDB" w:rsidRPr="002839F0">
        <w:rPr>
          <w:rFonts w:ascii="Arial Nova" w:hAnsi="Arial Nova" w:cstheme="majorBidi"/>
          <w:color w:val="000000" w:themeColor="text1"/>
          <w:sz w:val="24"/>
          <w:szCs w:val="24"/>
        </w:rPr>
        <w:t xml:space="preserve"> </w:t>
      </w:r>
      <w:r w:rsidR="00297A93" w:rsidRPr="002839F0">
        <w:rPr>
          <w:rFonts w:ascii="Arial Nova" w:hAnsi="Arial Nova" w:cstheme="majorBidi"/>
          <w:color w:val="000000" w:themeColor="text1"/>
          <w:sz w:val="24"/>
          <w:szCs w:val="24"/>
        </w:rPr>
        <w:t>Luis</w:t>
      </w:r>
      <w:r w:rsidR="008D2CDB" w:rsidRPr="002839F0">
        <w:rPr>
          <w:rFonts w:ascii="Arial Nova" w:hAnsi="Arial Nova" w:cstheme="majorBidi"/>
          <w:color w:val="000000" w:themeColor="text1"/>
          <w:sz w:val="24"/>
          <w:szCs w:val="24"/>
        </w:rPr>
        <w:t>a</w:t>
      </w:r>
      <w:r w:rsidR="00297A93" w:rsidRPr="002839F0">
        <w:rPr>
          <w:rFonts w:ascii="Arial Nova" w:hAnsi="Arial Nova" w:cstheme="majorBidi"/>
          <w:color w:val="000000" w:themeColor="text1"/>
          <w:sz w:val="24"/>
          <w:szCs w:val="24"/>
        </w:rPr>
        <w:t xml:space="preserve"> Neubauer (</w:t>
      </w:r>
      <w:r w:rsidR="008D2CDB" w:rsidRPr="002839F0">
        <w:rPr>
          <w:rFonts w:ascii="Arial Nova" w:hAnsi="Arial Nova" w:cstheme="majorBidi"/>
          <w:color w:val="000000" w:themeColor="text1"/>
          <w:sz w:val="24"/>
          <w:szCs w:val="24"/>
        </w:rPr>
        <w:t>born 1996</w:t>
      </w:r>
      <w:r w:rsidR="00541B8B" w:rsidRPr="002839F0">
        <w:rPr>
          <w:rFonts w:ascii="Arial Nova" w:hAnsi="Arial Nova" w:cstheme="majorBidi"/>
          <w:color w:val="000000" w:themeColor="text1"/>
          <w:sz w:val="24"/>
          <w:szCs w:val="24"/>
        </w:rPr>
        <w:t>,</w:t>
      </w:r>
      <w:r w:rsidR="008D2CDB" w:rsidRPr="002839F0">
        <w:rPr>
          <w:rFonts w:ascii="Arial Nova" w:hAnsi="Arial Nova" w:cstheme="majorBidi"/>
          <w:color w:val="000000" w:themeColor="text1"/>
          <w:sz w:val="24"/>
          <w:szCs w:val="24"/>
        </w:rPr>
        <w:t xml:space="preserve"> and </w:t>
      </w:r>
      <w:r w:rsidR="00297A93" w:rsidRPr="002839F0">
        <w:rPr>
          <w:rFonts w:ascii="Arial Nova" w:hAnsi="Arial Nova" w:cstheme="majorBidi"/>
          <w:color w:val="000000" w:themeColor="text1"/>
          <w:sz w:val="24"/>
          <w:szCs w:val="24"/>
        </w:rPr>
        <w:t xml:space="preserve">the face of the German climate strikes movement), </w:t>
      </w:r>
      <w:r w:rsidR="00297A93" w:rsidRPr="002839F0">
        <w:rPr>
          <w:rFonts w:ascii="Arial Nova" w:hAnsi="Arial Nova" w:cstheme="majorBidi"/>
          <w:color w:val="000000" w:themeColor="text1"/>
          <w:sz w:val="24"/>
          <w:szCs w:val="24"/>
          <w:shd w:val="clear" w:color="auto" w:fill="FFFFFF"/>
        </w:rPr>
        <w:t>Xiye Bastida</w:t>
      </w:r>
      <w:r w:rsidR="00297A93" w:rsidRPr="002839F0">
        <w:rPr>
          <w:rFonts w:ascii="Arial Nova" w:hAnsi="Arial Nova" w:cstheme="majorBidi"/>
          <w:color w:val="000000" w:themeColor="text1"/>
          <w:sz w:val="24"/>
          <w:szCs w:val="24"/>
        </w:rPr>
        <w:t xml:space="preserve"> (</w:t>
      </w:r>
      <w:r w:rsidR="008D2CDB" w:rsidRPr="002839F0">
        <w:rPr>
          <w:rFonts w:ascii="Arial Nova" w:hAnsi="Arial Nova" w:cstheme="majorBidi"/>
          <w:color w:val="000000" w:themeColor="text1"/>
          <w:sz w:val="24"/>
          <w:szCs w:val="24"/>
        </w:rPr>
        <w:t>born 2002</w:t>
      </w:r>
      <w:r w:rsidR="00541B8B" w:rsidRPr="002839F0">
        <w:rPr>
          <w:rFonts w:ascii="Arial Nova" w:hAnsi="Arial Nova" w:cstheme="majorBidi"/>
          <w:color w:val="000000" w:themeColor="text1"/>
          <w:sz w:val="24"/>
          <w:szCs w:val="24"/>
        </w:rPr>
        <w:t>,</w:t>
      </w:r>
      <w:r w:rsidR="008D2CDB" w:rsidRPr="002839F0">
        <w:rPr>
          <w:rFonts w:ascii="Arial Nova" w:hAnsi="Arial Nova" w:cstheme="majorBidi"/>
          <w:color w:val="000000" w:themeColor="text1"/>
          <w:sz w:val="24"/>
          <w:szCs w:val="24"/>
        </w:rPr>
        <w:t xml:space="preserve"> and </w:t>
      </w:r>
      <w:r w:rsidR="00297A93" w:rsidRPr="002839F0">
        <w:rPr>
          <w:rFonts w:ascii="Arial Nova" w:hAnsi="Arial Nova" w:cstheme="majorBidi"/>
          <w:color w:val="000000" w:themeColor="text1"/>
          <w:sz w:val="24"/>
          <w:szCs w:val="24"/>
        </w:rPr>
        <w:t>the US-Mexican activist who received the 2018 ‘Spirit of the UN’ award</w:t>
      </w:r>
      <w:r w:rsidR="005011AD" w:rsidRPr="002839F0">
        <w:rPr>
          <w:rFonts w:ascii="Arial Nova" w:hAnsi="Arial Nova" w:cstheme="majorBidi"/>
          <w:color w:val="000000" w:themeColor="text1"/>
          <w:sz w:val="24"/>
          <w:szCs w:val="24"/>
        </w:rPr>
        <w:t xml:space="preserve">). At the same time, around the world, </w:t>
      </w:r>
      <w:r w:rsidR="005679C1" w:rsidRPr="002839F0">
        <w:rPr>
          <w:rFonts w:ascii="Arial Nova" w:hAnsi="Arial Nova" w:cstheme="majorBidi"/>
          <w:color w:val="000000" w:themeColor="text1"/>
          <w:sz w:val="24"/>
          <w:szCs w:val="24"/>
        </w:rPr>
        <w:t xml:space="preserve">more radical activism </w:t>
      </w:r>
      <w:r w:rsidR="00541B8B" w:rsidRPr="002839F0">
        <w:rPr>
          <w:rFonts w:ascii="Arial Nova" w:hAnsi="Arial Nova" w:cstheme="majorBidi"/>
          <w:color w:val="000000" w:themeColor="text1"/>
          <w:sz w:val="24"/>
          <w:szCs w:val="24"/>
        </w:rPr>
        <w:t>such as</w:t>
      </w:r>
      <w:r w:rsidR="005679C1" w:rsidRPr="002839F0">
        <w:rPr>
          <w:rFonts w:ascii="Arial Nova" w:hAnsi="Arial Nova" w:cstheme="majorBidi"/>
          <w:color w:val="000000" w:themeColor="text1"/>
          <w:sz w:val="24"/>
          <w:szCs w:val="24"/>
        </w:rPr>
        <w:t xml:space="preserve"> </w:t>
      </w:r>
      <w:r w:rsidR="005011AD" w:rsidRPr="002839F0">
        <w:rPr>
          <w:rFonts w:ascii="Arial Nova" w:hAnsi="Arial Nova" w:cstheme="majorBidi"/>
          <w:color w:val="000000" w:themeColor="text1"/>
          <w:sz w:val="24"/>
          <w:szCs w:val="24"/>
        </w:rPr>
        <w:t xml:space="preserve">Extinction Rebellion (XR) </w:t>
      </w:r>
      <w:r w:rsidR="00190A22" w:rsidRPr="002839F0">
        <w:rPr>
          <w:rFonts w:ascii="Arial Nova" w:hAnsi="Arial Nova" w:cstheme="majorBidi"/>
          <w:color w:val="000000" w:themeColor="text1"/>
          <w:sz w:val="24"/>
          <w:szCs w:val="24"/>
        </w:rPr>
        <w:t xml:space="preserve">has </w:t>
      </w:r>
      <w:r w:rsidR="005011AD" w:rsidRPr="002839F0">
        <w:rPr>
          <w:rFonts w:ascii="Arial Nova" w:hAnsi="Arial Nova" w:cstheme="majorBidi"/>
          <w:color w:val="000000" w:themeColor="text1"/>
          <w:sz w:val="24"/>
          <w:szCs w:val="24"/>
        </w:rPr>
        <w:t>attracted young environmental activists to take part in non-violent direct action</w:t>
      </w:r>
      <w:r w:rsidR="005679C1" w:rsidRPr="002839F0">
        <w:rPr>
          <w:rFonts w:ascii="Arial Nova" w:hAnsi="Arial Nova" w:cstheme="majorBidi"/>
          <w:color w:val="000000" w:themeColor="text1"/>
          <w:sz w:val="24"/>
          <w:szCs w:val="24"/>
        </w:rPr>
        <w:t xml:space="preserve">, including lock-ons, die-ins and funeral marches (Pickard, Bowman </w:t>
      </w:r>
      <w:r w:rsidR="000F1BB0" w:rsidRPr="002839F0">
        <w:rPr>
          <w:rFonts w:ascii="Arial Nova" w:hAnsi="Arial Nova" w:cstheme="majorBidi"/>
          <w:color w:val="000000" w:themeColor="text1"/>
          <w:sz w:val="24"/>
          <w:szCs w:val="24"/>
        </w:rPr>
        <w:t>and</w:t>
      </w:r>
      <w:r w:rsidR="005679C1" w:rsidRPr="002839F0">
        <w:rPr>
          <w:rFonts w:ascii="Arial Nova" w:hAnsi="Arial Nova" w:cstheme="majorBidi"/>
          <w:color w:val="000000" w:themeColor="text1"/>
          <w:sz w:val="24"/>
          <w:szCs w:val="24"/>
        </w:rPr>
        <w:t xml:space="preserve"> Arya 2020</w:t>
      </w:r>
      <w:r w:rsidR="00FD1C06" w:rsidRPr="002839F0">
        <w:rPr>
          <w:rFonts w:ascii="Arial Nova" w:hAnsi="Arial Nova" w:cstheme="majorBidi"/>
          <w:color w:val="000000" w:themeColor="text1"/>
          <w:sz w:val="24"/>
          <w:szCs w:val="24"/>
        </w:rPr>
        <w:t>, 2021</w:t>
      </w:r>
      <w:r w:rsidR="005679C1" w:rsidRPr="002839F0">
        <w:rPr>
          <w:rFonts w:ascii="Arial Nova" w:hAnsi="Arial Nova" w:cstheme="majorBidi"/>
          <w:color w:val="000000" w:themeColor="text1"/>
          <w:sz w:val="24"/>
          <w:szCs w:val="24"/>
        </w:rPr>
        <w:t>)</w:t>
      </w:r>
      <w:r w:rsidR="005011AD" w:rsidRPr="002839F0">
        <w:rPr>
          <w:rFonts w:ascii="Arial Nova" w:hAnsi="Arial Nova" w:cstheme="majorBidi"/>
          <w:color w:val="000000" w:themeColor="text1"/>
          <w:sz w:val="24"/>
          <w:szCs w:val="24"/>
        </w:rPr>
        <w:t xml:space="preserve">. </w:t>
      </w:r>
    </w:p>
    <w:p w14:paraId="7F15D48D" w14:textId="77777777" w:rsidR="00190A22" w:rsidRPr="002839F0" w:rsidRDefault="00190A22" w:rsidP="000F1BB0">
      <w:pPr>
        <w:spacing w:after="0" w:line="240" w:lineRule="auto"/>
        <w:jc w:val="both"/>
        <w:rPr>
          <w:rFonts w:ascii="Arial Nova" w:hAnsi="Arial Nova" w:cstheme="majorBidi"/>
          <w:color w:val="000000" w:themeColor="text1"/>
          <w:sz w:val="24"/>
          <w:szCs w:val="24"/>
        </w:rPr>
      </w:pPr>
    </w:p>
    <w:p w14:paraId="72A4E7B7" w14:textId="12FA65F1" w:rsidR="005458EA" w:rsidRPr="002839F0" w:rsidRDefault="00190A22" w:rsidP="000F1BB0">
      <w:pPr>
        <w:spacing w:after="0" w:line="240" w:lineRule="auto"/>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t>Q</w:t>
      </w:r>
      <w:r w:rsidR="0037757B" w:rsidRPr="002839F0">
        <w:rPr>
          <w:rFonts w:ascii="Arial Nova" w:hAnsi="Arial Nova" w:cstheme="majorBidi"/>
          <w:color w:val="000000" w:themeColor="text1"/>
          <w:sz w:val="24"/>
          <w:szCs w:val="24"/>
        </w:rPr>
        <w:t xml:space="preserve">uite </w:t>
      </w:r>
      <w:r w:rsidR="009E4DAA" w:rsidRPr="002839F0">
        <w:rPr>
          <w:rFonts w:ascii="Arial Nova" w:hAnsi="Arial Nova" w:cstheme="majorBidi"/>
          <w:color w:val="000000" w:themeColor="text1"/>
          <w:sz w:val="24"/>
          <w:szCs w:val="24"/>
        </w:rPr>
        <w:t xml:space="preserve">unusually for a youth-led social movement, </w:t>
      </w:r>
      <w:r w:rsidR="009172E3">
        <w:rPr>
          <w:rFonts w:ascii="Arial Nova" w:hAnsi="Arial Nova" w:cstheme="majorBidi"/>
          <w:color w:val="000000" w:themeColor="text1"/>
          <w:sz w:val="24"/>
          <w:szCs w:val="24"/>
        </w:rPr>
        <w:t xml:space="preserve">some of </w:t>
      </w:r>
      <w:r w:rsidR="00880C77" w:rsidRPr="002839F0">
        <w:rPr>
          <w:rFonts w:ascii="Arial Nova" w:hAnsi="Arial Nova" w:cstheme="majorBidi"/>
          <w:color w:val="000000" w:themeColor="text1"/>
          <w:sz w:val="24"/>
          <w:szCs w:val="24"/>
        </w:rPr>
        <w:t>their demands</w:t>
      </w:r>
      <w:r w:rsidR="00BA5057" w:rsidRPr="002839F0">
        <w:rPr>
          <w:rFonts w:ascii="Arial Nova" w:hAnsi="Arial Nova" w:cstheme="majorBidi"/>
          <w:color w:val="000000" w:themeColor="text1"/>
          <w:sz w:val="24"/>
          <w:szCs w:val="24"/>
        </w:rPr>
        <w:t xml:space="preserve"> </w:t>
      </w:r>
      <w:r w:rsidR="009172E3">
        <w:rPr>
          <w:rFonts w:ascii="Arial Nova" w:hAnsi="Arial Nova" w:cstheme="majorBidi"/>
          <w:color w:val="000000" w:themeColor="text1"/>
          <w:sz w:val="24"/>
          <w:szCs w:val="24"/>
        </w:rPr>
        <w:t>have been</w:t>
      </w:r>
      <w:r w:rsidR="00AE7F44">
        <w:rPr>
          <w:rFonts w:ascii="Arial Nova" w:hAnsi="Arial Nova" w:cstheme="majorBidi"/>
          <w:color w:val="000000" w:themeColor="text1"/>
          <w:sz w:val="24"/>
          <w:szCs w:val="24"/>
        </w:rPr>
        <w:t xml:space="preserve"> </w:t>
      </w:r>
      <w:r w:rsidR="00BA5057" w:rsidRPr="002839F0">
        <w:rPr>
          <w:rFonts w:ascii="Arial Nova" w:hAnsi="Arial Nova" w:cstheme="majorBidi"/>
          <w:color w:val="000000" w:themeColor="text1"/>
          <w:sz w:val="24"/>
          <w:szCs w:val="24"/>
        </w:rPr>
        <w:t>(at least partially)</w:t>
      </w:r>
      <w:r w:rsidR="000A0FDF" w:rsidRPr="002839F0">
        <w:rPr>
          <w:rFonts w:ascii="Arial Nova" w:hAnsi="Arial Nova" w:cstheme="majorBidi"/>
          <w:color w:val="000000" w:themeColor="text1"/>
          <w:sz w:val="24"/>
          <w:szCs w:val="24"/>
        </w:rPr>
        <w:t xml:space="preserve"> </w:t>
      </w:r>
      <w:r w:rsidR="00D51E99" w:rsidRPr="002839F0">
        <w:rPr>
          <w:rFonts w:ascii="Arial Nova" w:hAnsi="Arial Nova" w:cstheme="majorBidi"/>
          <w:color w:val="000000" w:themeColor="text1"/>
          <w:sz w:val="24"/>
          <w:szCs w:val="24"/>
        </w:rPr>
        <w:t xml:space="preserve">translated into clear policy </w:t>
      </w:r>
      <w:r w:rsidR="004118AC" w:rsidRPr="002839F0">
        <w:rPr>
          <w:rFonts w:ascii="Arial Nova" w:hAnsi="Arial Nova" w:cstheme="majorBidi"/>
          <w:color w:val="000000" w:themeColor="text1"/>
          <w:sz w:val="24"/>
          <w:szCs w:val="24"/>
        </w:rPr>
        <w:t>pledges and initiatives</w:t>
      </w:r>
      <w:r w:rsidR="00E56AB1" w:rsidRPr="002839F0">
        <w:rPr>
          <w:rFonts w:ascii="Arial Nova" w:hAnsi="Arial Nova" w:cstheme="majorBidi"/>
          <w:color w:val="000000" w:themeColor="text1"/>
          <w:sz w:val="24"/>
          <w:szCs w:val="24"/>
        </w:rPr>
        <w:t>.</w:t>
      </w:r>
      <w:r w:rsidR="00D51E99"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W</w:t>
      </w:r>
      <w:r w:rsidR="000A0FDF" w:rsidRPr="002839F0">
        <w:rPr>
          <w:rFonts w:ascii="Arial Nova" w:hAnsi="Arial Nova" w:cstheme="majorBidi"/>
          <w:color w:val="000000" w:themeColor="text1"/>
          <w:sz w:val="24"/>
          <w:szCs w:val="24"/>
        </w:rPr>
        <w:t xml:space="preserve">orld leaders </w:t>
      </w:r>
      <w:r w:rsidR="0019747F" w:rsidRPr="002839F0">
        <w:rPr>
          <w:rFonts w:ascii="Arial Nova" w:hAnsi="Arial Nova" w:cstheme="majorBidi"/>
          <w:color w:val="000000" w:themeColor="text1"/>
          <w:sz w:val="24"/>
          <w:szCs w:val="24"/>
        </w:rPr>
        <w:t xml:space="preserve">in several </w:t>
      </w:r>
      <w:r w:rsidR="000966CB" w:rsidRPr="002839F0">
        <w:rPr>
          <w:rFonts w:ascii="Arial Nova" w:hAnsi="Arial Nova" w:cstheme="majorBidi"/>
          <w:color w:val="000000" w:themeColor="text1"/>
          <w:sz w:val="24"/>
          <w:szCs w:val="24"/>
        </w:rPr>
        <w:t xml:space="preserve">countries </w:t>
      </w:r>
      <w:r w:rsidRPr="002839F0">
        <w:rPr>
          <w:rFonts w:ascii="Arial Nova" w:hAnsi="Arial Nova" w:cstheme="majorBidi"/>
          <w:color w:val="000000" w:themeColor="text1"/>
          <w:sz w:val="24"/>
          <w:szCs w:val="24"/>
        </w:rPr>
        <w:t xml:space="preserve">have </w:t>
      </w:r>
      <w:r w:rsidR="004118AC" w:rsidRPr="002839F0">
        <w:rPr>
          <w:rFonts w:ascii="Arial Nova" w:hAnsi="Arial Nova" w:cstheme="majorBidi"/>
          <w:color w:val="000000" w:themeColor="text1"/>
          <w:sz w:val="24"/>
          <w:szCs w:val="24"/>
        </w:rPr>
        <w:t xml:space="preserve">made </w:t>
      </w:r>
      <w:proofErr w:type="gramStart"/>
      <w:r w:rsidR="004118AC" w:rsidRPr="002839F0">
        <w:rPr>
          <w:rFonts w:ascii="Arial Nova" w:hAnsi="Arial Nova" w:cstheme="majorBidi"/>
          <w:color w:val="000000" w:themeColor="text1"/>
          <w:sz w:val="24"/>
          <w:szCs w:val="24"/>
        </w:rPr>
        <w:t>particular efforts</w:t>
      </w:r>
      <w:proofErr w:type="gramEnd"/>
      <w:r w:rsidR="000A0FDF" w:rsidRPr="002839F0">
        <w:rPr>
          <w:rFonts w:ascii="Arial Nova" w:hAnsi="Arial Nova" w:cstheme="majorBidi"/>
          <w:color w:val="000000" w:themeColor="text1"/>
          <w:sz w:val="24"/>
          <w:szCs w:val="24"/>
        </w:rPr>
        <w:t xml:space="preserve"> to meet </w:t>
      </w:r>
      <w:r w:rsidR="004118AC" w:rsidRPr="002839F0">
        <w:rPr>
          <w:rFonts w:ascii="Arial Nova" w:hAnsi="Arial Nova" w:cstheme="majorBidi"/>
          <w:color w:val="000000" w:themeColor="text1"/>
          <w:sz w:val="24"/>
          <w:szCs w:val="24"/>
        </w:rPr>
        <w:t xml:space="preserve">(and be seen to meet) young climate and environmental </w:t>
      </w:r>
      <w:r w:rsidR="00BA5057" w:rsidRPr="002839F0">
        <w:rPr>
          <w:rFonts w:ascii="Arial Nova" w:hAnsi="Arial Nova" w:cstheme="majorBidi"/>
          <w:color w:val="000000" w:themeColor="text1"/>
          <w:sz w:val="24"/>
          <w:szCs w:val="24"/>
        </w:rPr>
        <w:t xml:space="preserve">activists </w:t>
      </w:r>
      <w:r w:rsidR="000A0FDF" w:rsidRPr="002839F0">
        <w:rPr>
          <w:rFonts w:ascii="Arial Nova" w:hAnsi="Arial Nova" w:cstheme="majorBidi"/>
          <w:color w:val="000000" w:themeColor="text1"/>
          <w:sz w:val="24"/>
          <w:szCs w:val="24"/>
        </w:rPr>
        <w:t xml:space="preserve">and </w:t>
      </w:r>
      <w:r w:rsidR="0037757B" w:rsidRPr="002839F0">
        <w:rPr>
          <w:rFonts w:ascii="Arial Nova" w:hAnsi="Arial Nova" w:cstheme="majorBidi"/>
          <w:color w:val="000000" w:themeColor="text1"/>
          <w:sz w:val="24"/>
          <w:szCs w:val="24"/>
        </w:rPr>
        <w:t xml:space="preserve">to </w:t>
      </w:r>
      <w:r w:rsidR="000A0FDF" w:rsidRPr="002839F0">
        <w:rPr>
          <w:rFonts w:ascii="Arial Nova" w:hAnsi="Arial Nova" w:cstheme="majorBidi"/>
          <w:color w:val="000000" w:themeColor="text1"/>
          <w:sz w:val="24"/>
          <w:szCs w:val="24"/>
        </w:rPr>
        <w:t>promise new targets</w:t>
      </w:r>
      <w:r w:rsidR="00D51E99" w:rsidRPr="002839F0">
        <w:rPr>
          <w:rFonts w:ascii="Arial Nova" w:hAnsi="Arial Nova" w:cstheme="majorBidi"/>
          <w:color w:val="000000" w:themeColor="text1"/>
          <w:sz w:val="24"/>
          <w:szCs w:val="24"/>
        </w:rPr>
        <w:t xml:space="preserve"> for the reduction of Carbon emissions</w:t>
      </w:r>
      <w:r w:rsidR="00D9124A" w:rsidRPr="002839F0">
        <w:rPr>
          <w:rFonts w:ascii="Arial Nova" w:hAnsi="Arial Nova" w:cstheme="majorBidi"/>
          <w:color w:val="000000" w:themeColor="text1"/>
          <w:sz w:val="24"/>
          <w:szCs w:val="24"/>
        </w:rPr>
        <w:t xml:space="preserve"> </w:t>
      </w:r>
      <w:r w:rsidR="00463B6E" w:rsidRPr="002839F0">
        <w:rPr>
          <w:rFonts w:ascii="Arial Nova" w:hAnsi="Arial Nova" w:cstheme="majorBidi"/>
          <w:color w:val="000000" w:themeColor="text1"/>
          <w:sz w:val="24"/>
          <w:szCs w:val="24"/>
        </w:rPr>
        <w:t xml:space="preserve">- </w:t>
      </w:r>
      <w:r w:rsidR="009A04C7" w:rsidRPr="002839F0">
        <w:rPr>
          <w:rFonts w:ascii="Arial Nova" w:hAnsi="Arial Nova" w:cstheme="majorBidi"/>
          <w:color w:val="000000" w:themeColor="text1"/>
          <w:sz w:val="24"/>
          <w:szCs w:val="24"/>
        </w:rPr>
        <w:t>although</w:t>
      </w:r>
      <w:r w:rsidR="007E3575" w:rsidRPr="002839F0">
        <w:rPr>
          <w:rFonts w:ascii="Arial Nova" w:hAnsi="Arial Nova" w:cstheme="majorBidi"/>
          <w:color w:val="000000" w:themeColor="text1"/>
          <w:sz w:val="24"/>
          <w:szCs w:val="24"/>
        </w:rPr>
        <w:t xml:space="preserve"> other </w:t>
      </w:r>
      <w:r w:rsidR="00B979AA" w:rsidRPr="002839F0">
        <w:rPr>
          <w:rFonts w:ascii="Arial Nova" w:hAnsi="Arial Nova" w:cstheme="majorBidi"/>
          <w:color w:val="000000" w:themeColor="text1"/>
          <w:sz w:val="24"/>
          <w:szCs w:val="24"/>
        </w:rPr>
        <w:t xml:space="preserve">powerholders and decisionmakers </w:t>
      </w:r>
      <w:r w:rsidR="00383BD3" w:rsidRPr="002839F0">
        <w:rPr>
          <w:rFonts w:ascii="Arial Nova" w:hAnsi="Arial Nova" w:cstheme="majorBidi"/>
          <w:color w:val="000000" w:themeColor="text1"/>
          <w:sz w:val="24"/>
          <w:szCs w:val="24"/>
        </w:rPr>
        <w:t xml:space="preserve">have </w:t>
      </w:r>
      <w:r w:rsidR="007E3575" w:rsidRPr="002839F0">
        <w:rPr>
          <w:rFonts w:ascii="Arial Nova" w:hAnsi="Arial Nova" w:cstheme="majorBidi"/>
          <w:color w:val="000000" w:themeColor="text1"/>
          <w:sz w:val="24"/>
          <w:szCs w:val="24"/>
        </w:rPr>
        <w:t>condemned the</w:t>
      </w:r>
      <w:r w:rsidR="009A04C7" w:rsidRPr="002839F0">
        <w:rPr>
          <w:rFonts w:ascii="Arial Nova" w:hAnsi="Arial Nova" w:cstheme="majorBidi"/>
          <w:color w:val="000000" w:themeColor="text1"/>
          <w:sz w:val="24"/>
          <w:szCs w:val="24"/>
        </w:rPr>
        <w:t xml:space="preserve"> young activists</w:t>
      </w:r>
      <w:r w:rsidR="007E3575" w:rsidRPr="002839F0">
        <w:rPr>
          <w:rFonts w:ascii="Arial Nova" w:hAnsi="Arial Nova" w:cstheme="majorBidi"/>
          <w:color w:val="000000" w:themeColor="text1"/>
          <w:sz w:val="24"/>
          <w:szCs w:val="24"/>
        </w:rPr>
        <w:t xml:space="preserve"> for being too </w:t>
      </w:r>
      <w:r w:rsidR="009A04C7" w:rsidRPr="002839F0">
        <w:rPr>
          <w:rFonts w:ascii="Arial Nova" w:hAnsi="Arial Nova" w:cstheme="majorBidi"/>
          <w:color w:val="000000" w:themeColor="text1"/>
          <w:sz w:val="24"/>
          <w:szCs w:val="24"/>
        </w:rPr>
        <w:t xml:space="preserve">immature </w:t>
      </w:r>
      <w:r w:rsidR="007E3575" w:rsidRPr="002839F0">
        <w:rPr>
          <w:rFonts w:ascii="Arial Nova" w:hAnsi="Arial Nova" w:cstheme="majorBidi"/>
          <w:color w:val="000000" w:themeColor="text1"/>
          <w:sz w:val="24"/>
          <w:szCs w:val="24"/>
        </w:rPr>
        <w:t xml:space="preserve">to make demands </w:t>
      </w:r>
      <w:r w:rsidR="00AE7F44">
        <w:rPr>
          <w:rFonts w:ascii="Arial Nova" w:hAnsi="Arial Nova" w:cstheme="majorBidi"/>
          <w:color w:val="000000" w:themeColor="text1"/>
          <w:sz w:val="24"/>
          <w:szCs w:val="24"/>
        </w:rPr>
        <w:t xml:space="preserve">from powerholders </w:t>
      </w:r>
      <w:r w:rsidR="007E3575" w:rsidRPr="002839F0">
        <w:rPr>
          <w:rFonts w:ascii="Arial Nova" w:hAnsi="Arial Nova" w:cstheme="majorBidi"/>
          <w:color w:val="000000" w:themeColor="text1"/>
          <w:sz w:val="24"/>
          <w:szCs w:val="24"/>
        </w:rPr>
        <w:t>on climate change</w:t>
      </w:r>
      <w:r w:rsidR="00B979AA" w:rsidRPr="002839F0">
        <w:rPr>
          <w:rFonts w:ascii="Arial Nova" w:hAnsi="Arial Nova" w:cstheme="majorBidi"/>
          <w:color w:val="000000" w:themeColor="text1"/>
          <w:sz w:val="24"/>
          <w:szCs w:val="24"/>
        </w:rPr>
        <w:t>.</w:t>
      </w:r>
    </w:p>
    <w:p w14:paraId="5D45C1F4" w14:textId="77777777" w:rsidR="005B2089" w:rsidRPr="002839F0" w:rsidRDefault="005B2089" w:rsidP="000F1BB0">
      <w:pPr>
        <w:spacing w:after="0" w:line="240" w:lineRule="auto"/>
        <w:jc w:val="both"/>
        <w:rPr>
          <w:rFonts w:ascii="Arial Nova" w:hAnsi="Arial Nova" w:cstheme="majorBidi"/>
          <w:color w:val="000000" w:themeColor="text1"/>
          <w:sz w:val="24"/>
          <w:szCs w:val="24"/>
        </w:rPr>
      </w:pPr>
    </w:p>
    <w:p w14:paraId="47257D41" w14:textId="243133C1" w:rsidR="000A0FDF" w:rsidRPr="002839F0" w:rsidRDefault="00D51E99" w:rsidP="000F1BB0">
      <w:pPr>
        <w:spacing w:after="0" w:line="240" w:lineRule="auto"/>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t>The growing acceptance of a</w:t>
      </w:r>
      <w:r w:rsidR="005011AD" w:rsidRPr="002839F0">
        <w:rPr>
          <w:rFonts w:ascii="Arial Nova" w:hAnsi="Arial Nova" w:cstheme="majorBidi"/>
          <w:color w:val="000000" w:themeColor="text1"/>
          <w:sz w:val="24"/>
          <w:szCs w:val="24"/>
        </w:rPr>
        <w:t>n Environmental and</w:t>
      </w:r>
      <w:r w:rsidR="00FD1C06"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Climate Emergency also empowered young</w:t>
      </w:r>
      <w:r w:rsidR="005458EA" w:rsidRPr="002839F0">
        <w:rPr>
          <w:rFonts w:ascii="Arial Nova" w:hAnsi="Arial Nova" w:cstheme="majorBidi"/>
          <w:color w:val="000000" w:themeColor="text1"/>
          <w:sz w:val="24"/>
          <w:szCs w:val="24"/>
        </w:rPr>
        <w:t>, ‘radical’</w:t>
      </w:r>
      <w:r w:rsidRPr="002839F0">
        <w:rPr>
          <w:rFonts w:ascii="Arial Nova" w:hAnsi="Arial Nova" w:cstheme="majorBidi"/>
          <w:color w:val="000000" w:themeColor="text1"/>
          <w:sz w:val="24"/>
          <w:szCs w:val="24"/>
        </w:rPr>
        <w:t xml:space="preserve"> political representatives, such as U</w:t>
      </w:r>
      <w:r w:rsidR="00910598" w:rsidRPr="002839F0">
        <w:rPr>
          <w:rFonts w:ascii="Arial Nova" w:hAnsi="Arial Nova" w:cstheme="majorBidi"/>
          <w:color w:val="000000" w:themeColor="text1"/>
          <w:sz w:val="24"/>
          <w:szCs w:val="24"/>
        </w:rPr>
        <w:t>nited States</w:t>
      </w:r>
      <w:r w:rsidRPr="002839F0">
        <w:rPr>
          <w:rFonts w:ascii="Arial Nova" w:hAnsi="Arial Nova" w:cstheme="majorBidi"/>
          <w:color w:val="000000" w:themeColor="text1"/>
          <w:sz w:val="24"/>
          <w:szCs w:val="24"/>
        </w:rPr>
        <w:t xml:space="preserve"> Congresswoman Alexandra Ocasi</w:t>
      </w:r>
      <w:r w:rsidR="005458EA" w:rsidRPr="002839F0">
        <w:rPr>
          <w:rFonts w:ascii="Arial Nova" w:hAnsi="Arial Nova" w:cstheme="majorBidi"/>
          <w:color w:val="000000" w:themeColor="text1"/>
          <w:sz w:val="24"/>
          <w:szCs w:val="24"/>
        </w:rPr>
        <w:t>o-</w:t>
      </w:r>
      <w:r w:rsidRPr="002839F0">
        <w:rPr>
          <w:rFonts w:ascii="Arial Nova" w:hAnsi="Arial Nova" w:cstheme="majorBidi"/>
          <w:color w:val="000000" w:themeColor="text1"/>
          <w:sz w:val="24"/>
          <w:szCs w:val="24"/>
        </w:rPr>
        <w:t>Cortez</w:t>
      </w:r>
      <w:r w:rsidR="007E3575" w:rsidRPr="002839F0">
        <w:rPr>
          <w:rFonts w:ascii="Arial Nova" w:hAnsi="Arial Nova" w:cstheme="majorBidi"/>
          <w:color w:val="000000" w:themeColor="text1"/>
          <w:sz w:val="24"/>
          <w:szCs w:val="24"/>
        </w:rPr>
        <w:t xml:space="preserve"> (Democratic Party)</w:t>
      </w:r>
      <w:r w:rsidRPr="002839F0">
        <w:rPr>
          <w:rFonts w:ascii="Arial Nova" w:hAnsi="Arial Nova" w:cstheme="majorBidi"/>
          <w:color w:val="000000" w:themeColor="text1"/>
          <w:sz w:val="24"/>
          <w:szCs w:val="24"/>
        </w:rPr>
        <w:t>, whose advocacy of a Green New Deal direct</w:t>
      </w:r>
      <w:r w:rsidR="005458EA" w:rsidRPr="002839F0">
        <w:rPr>
          <w:rFonts w:ascii="Arial Nova" w:hAnsi="Arial Nova" w:cstheme="majorBidi"/>
          <w:color w:val="000000" w:themeColor="text1"/>
          <w:sz w:val="24"/>
          <w:szCs w:val="24"/>
        </w:rPr>
        <w:t>ly</w:t>
      </w:r>
      <w:r w:rsidRPr="002839F0">
        <w:rPr>
          <w:rFonts w:ascii="Arial Nova" w:hAnsi="Arial Nova" w:cstheme="majorBidi"/>
          <w:color w:val="000000" w:themeColor="text1"/>
          <w:sz w:val="24"/>
          <w:szCs w:val="24"/>
        </w:rPr>
        <w:t xml:space="preserve"> influence</w:t>
      </w:r>
      <w:r w:rsidR="005458EA" w:rsidRPr="002839F0">
        <w:rPr>
          <w:rFonts w:ascii="Arial Nova" w:hAnsi="Arial Nova" w:cstheme="majorBidi"/>
          <w:color w:val="000000" w:themeColor="text1"/>
          <w:sz w:val="24"/>
          <w:szCs w:val="24"/>
        </w:rPr>
        <w:t>d</w:t>
      </w:r>
      <w:r w:rsidRPr="002839F0">
        <w:rPr>
          <w:rFonts w:ascii="Arial Nova" w:hAnsi="Arial Nova" w:cstheme="majorBidi"/>
          <w:color w:val="000000" w:themeColor="text1"/>
          <w:sz w:val="24"/>
          <w:szCs w:val="24"/>
        </w:rPr>
        <w:t xml:space="preserve"> </w:t>
      </w:r>
      <w:r w:rsidR="005458EA" w:rsidRPr="002839F0">
        <w:rPr>
          <w:rFonts w:ascii="Arial Nova" w:hAnsi="Arial Nova" w:cstheme="majorBidi"/>
          <w:color w:val="000000" w:themeColor="text1"/>
          <w:sz w:val="24"/>
          <w:szCs w:val="24"/>
        </w:rPr>
        <w:t xml:space="preserve">the environmental </w:t>
      </w:r>
      <w:r w:rsidRPr="002839F0">
        <w:rPr>
          <w:rFonts w:ascii="Arial Nova" w:hAnsi="Arial Nova" w:cstheme="majorBidi"/>
          <w:color w:val="000000" w:themeColor="text1"/>
          <w:sz w:val="24"/>
          <w:szCs w:val="24"/>
        </w:rPr>
        <w:t xml:space="preserve">turn </w:t>
      </w:r>
      <w:r w:rsidR="005458EA" w:rsidRPr="002839F0">
        <w:rPr>
          <w:rFonts w:ascii="Arial Nova" w:hAnsi="Arial Nova" w:cstheme="majorBidi"/>
          <w:color w:val="000000" w:themeColor="text1"/>
          <w:sz w:val="24"/>
          <w:szCs w:val="24"/>
        </w:rPr>
        <w:t xml:space="preserve">of </w:t>
      </w:r>
      <w:r w:rsidRPr="002839F0">
        <w:rPr>
          <w:rFonts w:ascii="Arial Nova" w:hAnsi="Arial Nova" w:cstheme="majorBidi"/>
          <w:color w:val="000000" w:themeColor="text1"/>
          <w:sz w:val="24"/>
          <w:szCs w:val="24"/>
        </w:rPr>
        <w:t xml:space="preserve">the incoming </w:t>
      </w:r>
      <w:r w:rsidR="00B70BF7" w:rsidRPr="002839F0">
        <w:rPr>
          <w:rFonts w:ascii="Arial Nova" w:hAnsi="Arial Nova" w:cstheme="majorBidi"/>
          <w:color w:val="000000" w:themeColor="text1"/>
          <w:sz w:val="24"/>
          <w:szCs w:val="24"/>
        </w:rPr>
        <w:t>20</w:t>
      </w:r>
      <w:r w:rsidR="00824D35" w:rsidRPr="002839F0">
        <w:rPr>
          <w:rFonts w:ascii="Arial Nova" w:hAnsi="Arial Nova" w:cstheme="majorBidi"/>
          <w:color w:val="000000" w:themeColor="text1"/>
          <w:sz w:val="24"/>
          <w:szCs w:val="24"/>
        </w:rPr>
        <w:t xml:space="preserve">21 </w:t>
      </w:r>
      <w:r w:rsidRPr="002839F0">
        <w:rPr>
          <w:rFonts w:ascii="Arial Nova" w:hAnsi="Arial Nova" w:cstheme="majorBidi"/>
          <w:color w:val="000000" w:themeColor="text1"/>
          <w:sz w:val="24"/>
          <w:szCs w:val="24"/>
        </w:rPr>
        <w:t>Biden administration.</w:t>
      </w:r>
      <w:r w:rsidR="005458EA" w:rsidRPr="002839F0">
        <w:rPr>
          <w:rFonts w:ascii="Arial Nova" w:hAnsi="Arial Nova" w:cstheme="majorBidi"/>
          <w:color w:val="000000" w:themeColor="text1"/>
          <w:sz w:val="24"/>
          <w:szCs w:val="24"/>
        </w:rPr>
        <w:t xml:space="preserve"> In other countries, th</w:t>
      </w:r>
      <w:r w:rsidR="00871F90" w:rsidRPr="002839F0">
        <w:rPr>
          <w:rFonts w:ascii="Arial Nova" w:hAnsi="Arial Nova" w:cstheme="majorBidi"/>
          <w:color w:val="000000" w:themeColor="text1"/>
          <w:sz w:val="24"/>
          <w:szCs w:val="24"/>
        </w:rPr>
        <w:t>is</w:t>
      </w:r>
      <w:r w:rsidR="005458EA" w:rsidRPr="002839F0">
        <w:rPr>
          <w:rFonts w:ascii="Arial Nova" w:hAnsi="Arial Nova" w:cstheme="majorBidi"/>
          <w:color w:val="000000" w:themeColor="text1"/>
          <w:sz w:val="24"/>
          <w:szCs w:val="24"/>
        </w:rPr>
        <w:t xml:space="preserve"> </w:t>
      </w:r>
      <w:r w:rsidR="009A04C7" w:rsidRPr="002839F0">
        <w:rPr>
          <w:rFonts w:ascii="Arial Nova" w:hAnsi="Arial Nova" w:cstheme="majorBidi"/>
          <w:color w:val="000000" w:themeColor="text1"/>
          <w:sz w:val="24"/>
          <w:szCs w:val="24"/>
        </w:rPr>
        <w:t>pro-</w:t>
      </w:r>
      <w:r w:rsidR="007E3575" w:rsidRPr="002839F0">
        <w:rPr>
          <w:rFonts w:ascii="Arial Nova" w:hAnsi="Arial Nova" w:cstheme="majorBidi"/>
          <w:color w:val="000000" w:themeColor="text1"/>
          <w:sz w:val="24"/>
          <w:szCs w:val="24"/>
        </w:rPr>
        <w:t>environmen</w:t>
      </w:r>
      <w:r w:rsidR="009A04C7" w:rsidRPr="002839F0">
        <w:rPr>
          <w:rFonts w:ascii="Arial Nova" w:hAnsi="Arial Nova" w:cstheme="majorBidi"/>
          <w:color w:val="000000" w:themeColor="text1"/>
          <w:sz w:val="24"/>
          <w:szCs w:val="24"/>
        </w:rPr>
        <w:t>t</w:t>
      </w:r>
      <w:r w:rsidR="007E3575" w:rsidRPr="002839F0">
        <w:rPr>
          <w:rFonts w:ascii="Arial Nova" w:hAnsi="Arial Nova" w:cstheme="majorBidi"/>
          <w:color w:val="000000" w:themeColor="text1"/>
          <w:sz w:val="24"/>
          <w:szCs w:val="24"/>
        </w:rPr>
        <w:t xml:space="preserve"> </w:t>
      </w:r>
      <w:r w:rsidR="005458EA" w:rsidRPr="002839F0">
        <w:rPr>
          <w:rFonts w:ascii="Arial Nova" w:hAnsi="Arial Nova" w:cstheme="majorBidi"/>
          <w:color w:val="000000" w:themeColor="text1"/>
          <w:sz w:val="24"/>
          <w:szCs w:val="24"/>
        </w:rPr>
        <w:t>wave</w:t>
      </w:r>
      <w:r w:rsidR="005B2089" w:rsidRPr="002839F0">
        <w:rPr>
          <w:rFonts w:ascii="Arial Nova" w:hAnsi="Arial Nova" w:cstheme="majorBidi"/>
          <w:color w:val="000000" w:themeColor="text1"/>
          <w:sz w:val="24"/>
          <w:szCs w:val="24"/>
        </w:rPr>
        <w:t xml:space="preserve"> </w:t>
      </w:r>
      <w:r w:rsidR="00AE7F44">
        <w:rPr>
          <w:rFonts w:ascii="Arial Nova" w:hAnsi="Arial Nova" w:cstheme="majorBidi"/>
          <w:color w:val="000000" w:themeColor="text1"/>
          <w:sz w:val="24"/>
          <w:szCs w:val="24"/>
        </w:rPr>
        <w:t>has been</w:t>
      </w:r>
      <w:r w:rsidR="00AE7F44" w:rsidRPr="002839F0">
        <w:rPr>
          <w:rFonts w:ascii="Arial Nova" w:hAnsi="Arial Nova" w:cstheme="majorBidi"/>
          <w:color w:val="000000" w:themeColor="text1"/>
          <w:sz w:val="24"/>
          <w:szCs w:val="24"/>
        </w:rPr>
        <w:t xml:space="preserve"> </w:t>
      </w:r>
      <w:r w:rsidR="005458EA" w:rsidRPr="002839F0">
        <w:rPr>
          <w:rFonts w:ascii="Arial Nova" w:hAnsi="Arial Nova" w:cstheme="majorBidi"/>
          <w:color w:val="000000" w:themeColor="text1"/>
          <w:sz w:val="24"/>
          <w:szCs w:val="24"/>
        </w:rPr>
        <w:t xml:space="preserve">reflected by increasing support </w:t>
      </w:r>
      <w:r w:rsidR="008953DC" w:rsidRPr="002839F0">
        <w:rPr>
          <w:rFonts w:ascii="Arial Nova" w:hAnsi="Arial Nova" w:cstheme="majorBidi"/>
          <w:color w:val="000000" w:themeColor="text1"/>
          <w:sz w:val="24"/>
          <w:szCs w:val="24"/>
        </w:rPr>
        <w:t xml:space="preserve">for </w:t>
      </w:r>
      <w:r w:rsidR="007E3575" w:rsidRPr="002839F0">
        <w:rPr>
          <w:rFonts w:ascii="Arial Nova" w:hAnsi="Arial Nova" w:cstheme="majorBidi"/>
          <w:color w:val="000000" w:themeColor="text1"/>
          <w:sz w:val="24"/>
          <w:szCs w:val="24"/>
        </w:rPr>
        <w:t xml:space="preserve">green </w:t>
      </w:r>
      <w:r w:rsidR="00CF2AAC" w:rsidRPr="002839F0">
        <w:rPr>
          <w:rFonts w:ascii="Arial Nova" w:hAnsi="Arial Nova" w:cstheme="majorBidi"/>
          <w:color w:val="000000" w:themeColor="text1"/>
          <w:sz w:val="24"/>
          <w:szCs w:val="24"/>
        </w:rPr>
        <w:t>parties in elections</w:t>
      </w:r>
      <w:r w:rsidR="009A04C7" w:rsidRPr="002839F0">
        <w:rPr>
          <w:rFonts w:ascii="Arial Nova" w:hAnsi="Arial Nova" w:cstheme="majorBidi"/>
          <w:color w:val="000000" w:themeColor="text1"/>
          <w:sz w:val="24"/>
          <w:szCs w:val="24"/>
        </w:rPr>
        <w:t>, especially</w:t>
      </w:r>
      <w:r w:rsidR="00541B8B" w:rsidRPr="002839F0">
        <w:rPr>
          <w:rFonts w:ascii="Arial Nova" w:hAnsi="Arial Nova" w:cstheme="majorBidi"/>
          <w:color w:val="000000" w:themeColor="text1"/>
          <w:sz w:val="24"/>
          <w:szCs w:val="24"/>
        </w:rPr>
        <w:t xml:space="preserve"> amongst</w:t>
      </w:r>
      <w:r w:rsidR="009A04C7" w:rsidRPr="002839F0">
        <w:rPr>
          <w:rFonts w:ascii="Arial Nova" w:hAnsi="Arial Nova" w:cstheme="majorBidi"/>
          <w:color w:val="000000" w:themeColor="text1"/>
          <w:sz w:val="24"/>
          <w:szCs w:val="24"/>
        </w:rPr>
        <w:t xml:space="preserve"> young people</w:t>
      </w:r>
      <w:r w:rsidR="005458EA" w:rsidRPr="002839F0">
        <w:rPr>
          <w:rFonts w:ascii="Arial Nova" w:hAnsi="Arial Nova" w:cstheme="majorBidi"/>
          <w:color w:val="000000" w:themeColor="text1"/>
          <w:sz w:val="24"/>
          <w:szCs w:val="24"/>
        </w:rPr>
        <w:t>.</w:t>
      </w:r>
      <w:r w:rsidR="005B2089" w:rsidRPr="002839F0">
        <w:rPr>
          <w:rFonts w:ascii="Arial Nova" w:hAnsi="Arial Nova" w:cstheme="majorBidi"/>
          <w:color w:val="000000" w:themeColor="text1"/>
          <w:sz w:val="24"/>
          <w:szCs w:val="24"/>
        </w:rPr>
        <w:t xml:space="preserve"> </w:t>
      </w:r>
      <w:r w:rsidR="00622A42" w:rsidRPr="002839F0">
        <w:rPr>
          <w:rFonts w:ascii="Arial Nova" w:hAnsi="Arial Nova" w:cstheme="majorBidi"/>
          <w:color w:val="000000" w:themeColor="text1"/>
          <w:sz w:val="24"/>
          <w:szCs w:val="24"/>
        </w:rPr>
        <w:t>At the European Parliament election</w:t>
      </w:r>
      <w:r w:rsidR="007E3575" w:rsidRPr="002839F0">
        <w:rPr>
          <w:rFonts w:ascii="Arial Nova" w:hAnsi="Arial Nova" w:cstheme="majorBidi"/>
          <w:color w:val="000000" w:themeColor="text1"/>
          <w:sz w:val="24"/>
          <w:szCs w:val="24"/>
        </w:rPr>
        <w:t>s</w:t>
      </w:r>
      <w:r w:rsidR="00622A42" w:rsidRPr="002839F0">
        <w:rPr>
          <w:rFonts w:ascii="Arial Nova" w:hAnsi="Arial Nova" w:cstheme="majorBidi"/>
          <w:color w:val="000000" w:themeColor="text1"/>
          <w:sz w:val="24"/>
          <w:szCs w:val="24"/>
        </w:rPr>
        <w:t xml:space="preserve"> in 2019, </w:t>
      </w:r>
      <w:r w:rsidR="00BD5EDD" w:rsidRPr="002839F0">
        <w:rPr>
          <w:rFonts w:ascii="Arial Nova" w:hAnsi="Arial Nova" w:cstheme="majorBidi"/>
          <w:color w:val="000000" w:themeColor="text1"/>
          <w:sz w:val="24"/>
          <w:szCs w:val="24"/>
        </w:rPr>
        <w:t>t</w:t>
      </w:r>
      <w:r w:rsidR="005458EA" w:rsidRPr="002839F0">
        <w:rPr>
          <w:rFonts w:ascii="Arial Nova" w:hAnsi="Arial Nova" w:cstheme="majorBidi"/>
          <w:color w:val="000000" w:themeColor="text1"/>
          <w:sz w:val="24"/>
          <w:szCs w:val="24"/>
        </w:rPr>
        <w:t xml:space="preserve">he </w:t>
      </w:r>
      <w:r w:rsidR="007D685E" w:rsidRPr="002839F0">
        <w:rPr>
          <w:rFonts w:ascii="Arial Nova" w:hAnsi="Arial Nova" w:cstheme="majorBidi"/>
          <w:color w:val="000000" w:themeColor="text1"/>
          <w:sz w:val="24"/>
          <w:szCs w:val="24"/>
        </w:rPr>
        <w:t xml:space="preserve">Greens/EFA </w:t>
      </w:r>
      <w:r w:rsidR="00BD5EDD" w:rsidRPr="002839F0">
        <w:rPr>
          <w:rFonts w:ascii="Arial Nova" w:hAnsi="Arial Nova" w:cstheme="majorBidi"/>
          <w:color w:val="000000" w:themeColor="text1"/>
          <w:sz w:val="24"/>
          <w:szCs w:val="24"/>
        </w:rPr>
        <w:t xml:space="preserve">EU-wide </w:t>
      </w:r>
      <w:r w:rsidR="00D52FE8" w:rsidRPr="002839F0">
        <w:rPr>
          <w:rFonts w:ascii="Arial Nova" w:hAnsi="Arial Nova" w:cstheme="majorBidi"/>
          <w:color w:val="000000" w:themeColor="text1"/>
          <w:sz w:val="24"/>
          <w:szCs w:val="24"/>
        </w:rPr>
        <w:t xml:space="preserve">political </w:t>
      </w:r>
      <w:r w:rsidR="007D685E" w:rsidRPr="002839F0">
        <w:rPr>
          <w:rFonts w:ascii="Arial Nova" w:hAnsi="Arial Nova" w:cstheme="majorBidi"/>
          <w:color w:val="000000" w:themeColor="text1"/>
          <w:sz w:val="24"/>
          <w:szCs w:val="24"/>
        </w:rPr>
        <w:t xml:space="preserve">grouping </w:t>
      </w:r>
      <w:r w:rsidR="00541B8B" w:rsidRPr="002839F0">
        <w:rPr>
          <w:rFonts w:ascii="Arial Nova" w:hAnsi="Arial Nova" w:cstheme="majorBidi"/>
          <w:color w:val="000000" w:themeColor="text1"/>
          <w:sz w:val="24"/>
          <w:szCs w:val="24"/>
        </w:rPr>
        <w:t xml:space="preserve">increased its number of seats by almost </w:t>
      </w:r>
      <w:r w:rsidR="00613407" w:rsidRPr="002839F0">
        <w:rPr>
          <w:rFonts w:ascii="Arial Nova" w:hAnsi="Arial Nova" w:cstheme="majorBidi"/>
          <w:color w:val="000000" w:themeColor="text1"/>
          <w:sz w:val="24"/>
          <w:szCs w:val="24"/>
        </w:rPr>
        <w:t xml:space="preserve">half </w:t>
      </w:r>
      <w:r w:rsidR="00207271" w:rsidRPr="002839F0">
        <w:rPr>
          <w:rFonts w:ascii="Arial Nova" w:hAnsi="Arial Nova" w:cstheme="majorBidi"/>
          <w:color w:val="000000" w:themeColor="text1"/>
          <w:sz w:val="24"/>
          <w:szCs w:val="24"/>
        </w:rPr>
        <w:t xml:space="preserve">compared to 2014 </w:t>
      </w:r>
      <w:r w:rsidR="005B1209" w:rsidRPr="002839F0">
        <w:rPr>
          <w:rFonts w:ascii="Arial Nova" w:hAnsi="Arial Nova" w:cstheme="majorBidi"/>
          <w:color w:val="000000" w:themeColor="text1"/>
          <w:sz w:val="24"/>
          <w:szCs w:val="24"/>
        </w:rPr>
        <w:t>(</w:t>
      </w:r>
      <w:r w:rsidR="008E5277" w:rsidRPr="002839F0">
        <w:rPr>
          <w:rFonts w:ascii="Arial Nova" w:hAnsi="Arial Nova" w:cstheme="majorBidi"/>
          <w:color w:val="000000" w:themeColor="text1"/>
          <w:sz w:val="24"/>
          <w:szCs w:val="24"/>
        </w:rPr>
        <w:t>European Parliament</w:t>
      </w:r>
      <w:r w:rsidR="003D5503" w:rsidRPr="002839F0">
        <w:rPr>
          <w:rFonts w:ascii="Arial Nova" w:hAnsi="Arial Nova" w:cstheme="majorBidi"/>
          <w:color w:val="000000" w:themeColor="text1"/>
          <w:sz w:val="24"/>
          <w:szCs w:val="24"/>
        </w:rPr>
        <w:t xml:space="preserve"> 2019</w:t>
      </w:r>
      <w:r w:rsidR="005B1209" w:rsidRPr="002839F0">
        <w:rPr>
          <w:rFonts w:ascii="Arial Nova" w:hAnsi="Arial Nova" w:cstheme="majorBidi"/>
          <w:color w:val="000000" w:themeColor="text1"/>
          <w:sz w:val="24"/>
          <w:szCs w:val="24"/>
        </w:rPr>
        <w:t>).</w:t>
      </w:r>
      <w:r w:rsidR="00A06E6F" w:rsidRPr="002839F0">
        <w:rPr>
          <w:rFonts w:ascii="Arial Nova" w:hAnsi="Arial Nova" w:cstheme="majorBidi"/>
          <w:color w:val="000000" w:themeColor="text1"/>
          <w:sz w:val="24"/>
          <w:szCs w:val="24"/>
        </w:rPr>
        <w:t xml:space="preserve"> </w:t>
      </w:r>
      <w:r w:rsidR="009836FF" w:rsidRPr="002839F0">
        <w:rPr>
          <w:rFonts w:ascii="Arial Nova" w:hAnsi="Arial Nova" w:cstheme="majorBidi"/>
          <w:color w:val="000000" w:themeColor="text1"/>
          <w:sz w:val="24"/>
          <w:szCs w:val="24"/>
        </w:rPr>
        <w:t>Moreover</w:t>
      </w:r>
      <w:r w:rsidR="0041002D" w:rsidRPr="002839F0">
        <w:rPr>
          <w:rFonts w:ascii="Arial Nova" w:hAnsi="Arial Nova" w:cstheme="majorBidi"/>
          <w:color w:val="000000" w:themeColor="text1"/>
          <w:sz w:val="24"/>
          <w:szCs w:val="24"/>
        </w:rPr>
        <w:t>, the</w:t>
      </w:r>
      <w:r w:rsidR="005B1209" w:rsidRPr="002839F0">
        <w:rPr>
          <w:rFonts w:ascii="Arial Nova" w:hAnsi="Arial Nova" w:cstheme="majorBidi"/>
          <w:color w:val="000000" w:themeColor="text1"/>
          <w:sz w:val="24"/>
          <w:szCs w:val="24"/>
        </w:rPr>
        <w:t xml:space="preserve"> </w:t>
      </w:r>
      <w:r w:rsidR="005458EA" w:rsidRPr="002839F0">
        <w:rPr>
          <w:rFonts w:ascii="Arial Nova" w:hAnsi="Arial Nova" w:cstheme="majorBidi"/>
          <w:color w:val="000000" w:themeColor="text1"/>
          <w:sz w:val="24"/>
          <w:szCs w:val="24"/>
        </w:rPr>
        <w:t>German Green Party was the most popular party amongst under 30s</w:t>
      </w:r>
      <w:r w:rsidR="00FB46F9" w:rsidRPr="002839F0">
        <w:rPr>
          <w:rFonts w:ascii="Arial Nova" w:hAnsi="Arial Nova" w:cstheme="majorBidi"/>
          <w:color w:val="000000" w:themeColor="text1"/>
          <w:sz w:val="24"/>
          <w:szCs w:val="24"/>
        </w:rPr>
        <w:t xml:space="preserve"> in both the 2019 European Parliament election</w:t>
      </w:r>
      <w:r w:rsidR="00AE7F44">
        <w:rPr>
          <w:rFonts w:ascii="Arial Nova" w:hAnsi="Arial Nova" w:cstheme="majorBidi"/>
          <w:color w:val="000000" w:themeColor="text1"/>
          <w:sz w:val="24"/>
          <w:szCs w:val="24"/>
        </w:rPr>
        <w:t>s</w:t>
      </w:r>
      <w:r w:rsidR="00FB46F9" w:rsidRPr="002839F0">
        <w:rPr>
          <w:rFonts w:ascii="Arial Nova" w:hAnsi="Arial Nova" w:cstheme="majorBidi"/>
          <w:color w:val="000000" w:themeColor="text1"/>
          <w:sz w:val="24"/>
          <w:szCs w:val="24"/>
        </w:rPr>
        <w:t xml:space="preserve"> </w:t>
      </w:r>
      <w:proofErr w:type="gramStart"/>
      <w:r w:rsidR="00FB46F9" w:rsidRPr="002839F0">
        <w:rPr>
          <w:rFonts w:ascii="Arial Nova" w:hAnsi="Arial Nova" w:cstheme="majorBidi"/>
          <w:color w:val="000000" w:themeColor="text1"/>
          <w:sz w:val="24"/>
          <w:szCs w:val="24"/>
        </w:rPr>
        <w:t xml:space="preserve">and </w:t>
      </w:r>
      <w:r w:rsidR="009836FF" w:rsidRPr="002839F0">
        <w:rPr>
          <w:rFonts w:ascii="Arial Nova" w:hAnsi="Arial Nova" w:cstheme="majorBidi"/>
          <w:color w:val="000000" w:themeColor="text1"/>
          <w:sz w:val="24"/>
          <w:szCs w:val="24"/>
        </w:rPr>
        <w:t>also</w:t>
      </w:r>
      <w:proofErr w:type="gramEnd"/>
      <w:r w:rsidR="009836FF" w:rsidRPr="002839F0">
        <w:rPr>
          <w:rFonts w:ascii="Arial Nova" w:hAnsi="Arial Nova" w:cstheme="majorBidi"/>
          <w:color w:val="000000" w:themeColor="text1"/>
          <w:sz w:val="24"/>
          <w:szCs w:val="24"/>
        </w:rPr>
        <w:t xml:space="preserve"> </w:t>
      </w:r>
      <w:r w:rsidR="008953DC" w:rsidRPr="002839F0">
        <w:rPr>
          <w:rFonts w:ascii="Arial Nova" w:hAnsi="Arial Nova" w:cstheme="majorBidi"/>
          <w:color w:val="000000" w:themeColor="text1"/>
          <w:sz w:val="24"/>
          <w:szCs w:val="24"/>
        </w:rPr>
        <w:t xml:space="preserve">the </w:t>
      </w:r>
      <w:r w:rsidR="00FB46F9" w:rsidRPr="002839F0">
        <w:rPr>
          <w:rFonts w:ascii="Arial Nova" w:hAnsi="Arial Nova" w:cstheme="majorBidi"/>
          <w:color w:val="000000" w:themeColor="text1"/>
          <w:sz w:val="24"/>
          <w:szCs w:val="24"/>
        </w:rPr>
        <w:t xml:space="preserve">2021 </w:t>
      </w:r>
      <w:r w:rsidR="00136439" w:rsidRPr="002839F0">
        <w:rPr>
          <w:rFonts w:ascii="Arial Nova" w:hAnsi="Arial Nova" w:cstheme="majorBidi"/>
          <w:color w:val="000000" w:themeColor="text1"/>
          <w:sz w:val="24"/>
          <w:szCs w:val="24"/>
        </w:rPr>
        <w:t>F</w:t>
      </w:r>
      <w:r w:rsidR="00FB46F9" w:rsidRPr="002839F0">
        <w:rPr>
          <w:rFonts w:ascii="Arial Nova" w:hAnsi="Arial Nova" w:cstheme="majorBidi"/>
          <w:color w:val="000000" w:themeColor="text1"/>
          <w:sz w:val="24"/>
          <w:szCs w:val="24"/>
        </w:rPr>
        <w:t xml:space="preserve">ederal </w:t>
      </w:r>
      <w:r w:rsidR="00136439" w:rsidRPr="002839F0">
        <w:rPr>
          <w:rFonts w:ascii="Arial Nova" w:hAnsi="Arial Nova" w:cstheme="majorBidi"/>
          <w:color w:val="000000" w:themeColor="text1"/>
          <w:sz w:val="24"/>
          <w:szCs w:val="24"/>
        </w:rPr>
        <w:t>E</w:t>
      </w:r>
      <w:r w:rsidR="00FB46F9" w:rsidRPr="002839F0">
        <w:rPr>
          <w:rFonts w:ascii="Arial Nova" w:hAnsi="Arial Nova" w:cstheme="majorBidi"/>
          <w:color w:val="000000" w:themeColor="text1"/>
          <w:sz w:val="24"/>
          <w:szCs w:val="24"/>
        </w:rPr>
        <w:t>lection</w:t>
      </w:r>
      <w:r w:rsidR="00136439" w:rsidRPr="002839F0">
        <w:rPr>
          <w:rFonts w:ascii="Arial Nova" w:hAnsi="Arial Nova" w:cstheme="majorBidi"/>
          <w:color w:val="000000" w:themeColor="text1"/>
          <w:sz w:val="24"/>
          <w:szCs w:val="24"/>
        </w:rPr>
        <w:t xml:space="preserve">, </w:t>
      </w:r>
      <w:r w:rsidR="000170BA" w:rsidRPr="002839F0">
        <w:rPr>
          <w:rFonts w:ascii="Arial Nova" w:hAnsi="Arial Nova" w:cstheme="majorBidi"/>
          <w:color w:val="000000" w:themeColor="text1"/>
          <w:sz w:val="24"/>
          <w:szCs w:val="24"/>
        </w:rPr>
        <w:t>winning</w:t>
      </w:r>
      <w:r w:rsidR="00A41579" w:rsidRPr="002839F0">
        <w:rPr>
          <w:rFonts w:ascii="Arial Nova" w:hAnsi="Arial Nova" w:cstheme="majorBidi"/>
          <w:color w:val="000000" w:themeColor="text1"/>
          <w:sz w:val="24"/>
          <w:szCs w:val="24"/>
        </w:rPr>
        <w:t xml:space="preserve"> </w:t>
      </w:r>
      <w:r w:rsidR="00136439" w:rsidRPr="002839F0">
        <w:rPr>
          <w:rFonts w:ascii="Arial Nova" w:hAnsi="Arial Nova" w:cstheme="majorBidi"/>
          <w:color w:val="000000" w:themeColor="text1"/>
          <w:sz w:val="24"/>
          <w:szCs w:val="24"/>
        </w:rPr>
        <w:t>sufficient</w:t>
      </w:r>
      <w:r w:rsidR="00430589" w:rsidRPr="002839F0">
        <w:rPr>
          <w:rFonts w:ascii="Arial Nova" w:hAnsi="Arial Nova" w:cstheme="majorBidi"/>
          <w:color w:val="000000" w:themeColor="text1"/>
          <w:sz w:val="24"/>
          <w:szCs w:val="24"/>
        </w:rPr>
        <w:t xml:space="preserve"> support to enter the new coalition government</w:t>
      </w:r>
      <w:r w:rsidR="00FB46F9" w:rsidRPr="002839F0">
        <w:rPr>
          <w:rFonts w:ascii="Arial Nova" w:hAnsi="Arial Nova" w:cstheme="majorBidi"/>
          <w:color w:val="000000" w:themeColor="text1"/>
          <w:sz w:val="24"/>
          <w:szCs w:val="24"/>
        </w:rPr>
        <w:t xml:space="preserve"> </w:t>
      </w:r>
      <w:r w:rsidR="00541B8B" w:rsidRPr="002839F0">
        <w:rPr>
          <w:rFonts w:ascii="Arial Nova" w:hAnsi="Arial Nova" w:cstheme="majorBidi"/>
          <w:color w:val="000000" w:themeColor="text1"/>
          <w:sz w:val="24"/>
          <w:szCs w:val="24"/>
        </w:rPr>
        <w:t xml:space="preserve">in </w:t>
      </w:r>
      <w:r w:rsidR="00FB46F9" w:rsidRPr="002839F0">
        <w:rPr>
          <w:rFonts w:ascii="Arial Nova" w:hAnsi="Arial Nova" w:cstheme="majorBidi"/>
          <w:color w:val="000000" w:themeColor="text1"/>
          <w:sz w:val="24"/>
          <w:szCs w:val="24"/>
        </w:rPr>
        <w:t>Berlin</w:t>
      </w:r>
      <w:r w:rsidR="00430589" w:rsidRPr="002839F0">
        <w:rPr>
          <w:rFonts w:ascii="Arial Nova" w:hAnsi="Arial Nova" w:cstheme="majorBidi"/>
          <w:color w:val="000000" w:themeColor="text1"/>
          <w:sz w:val="24"/>
          <w:szCs w:val="24"/>
        </w:rPr>
        <w:t>.</w:t>
      </w:r>
      <w:r w:rsidR="00B61B7D" w:rsidRPr="002839F0">
        <w:rPr>
          <w:rFonts w:ascii="Arial Nova" w:hAnsi="Arial Nova" w:cstheme="majorBidi"/>
          <w:color w:val="000000" w:themeColor="text1"/>
          <w:sz w:val="24"/>
          <w:szCs w:val="24"/>
        </w:rPr>
        <w:t xml:space="preserve"> </w:t>
      </w:r>
    </w:p>
    <w:p w14:paraId="7F9579FD" w14:textId="77777777" w:rsidR="005B2089" w:rsidRPr="002839F0" w:rsidRDefault="005B2089" w:rsidP="000F1BB0">
      <w:pPr>
        <w:spacing w:after="0" w:line="240" w:lineRule="auto"/>
        <w:jc w:val="both"/>
        <w:rPr>
          <w:rFonts w:ascii="Arial Nova" w:hAnsi="Arial Nova" w:cstheme="majorBidi"/>
          <w:color w:val="000000" w:themeColor="text1"/>
          <w:sz w:val="24"/>
          <w:szCs w:val="24"/>
        </w:rPr>
      </w:pPr>
    </w:p>
    <w:p w14:paraId="14CAB03F" w14:textId="28AD44D7" w:rsidR="004B3F76" w:rsidRPr="002839F0" w:rsidRDefault="00EC64D4" w:rsidP="000F1BB0">
      <w:pPr>
        <w:pStyle w:val="NormalWeb"/>
        <w:shd w:val="clear" w:color="auto" w:fill="FFFFFF"/>
        <w:spacing w:before="0" w:beforeAutospacing="0" w:after="0" w:afterAutospacing="0"/>
        <w:jc w:val="both"/>
        <w:rPr>
          <w:rFonts w:ascii="Arial Nova" w:hAnsi="Arial Nova" w:cstheme="majorBidi"/>
          <w:color w:val="000000" w:themeColor="text1"/>
        </w:rPr>
      </w:pPr>
      <w:r w:rsidRPr="002839F0">
        <w:rPr>
          <w:rFonts w:ascii="Arial Nova" w:hAnsi="Arial Nova" w:cstheme="majorBidi"/>
          <w:color w:val="000000" w:themeColor="text1"/>
        </w:rPr>
        <w:t xml:space="preserve">In the run-up to COP26, world leaders frequently claimed </w:t>
      </w:r>
      <w:r w:rsidR="00870F54" w:rsidRPr="002839F0">
        <w:rPr>
          <w:rFonts w:ascii="Arial Nova" w:hAnsi="Arial Nova" w:cstheme="majorBidi"/>
          <w:color w:val="000000" w:themeColor="text1"/>
        </w:rPr>
        <w:t>that they need</w:t>
      </w:r>
      <w:r w:rsidR="006E5CD5" w:rsidRPr="002839F0">
        <w:rPr>
          <w:rFonts w:ascii="Arial Nova" w:hAnsi="Arial Nova" w:cstheme="majorBidi"/>
          <w:color w:val="000000" w:themeColor="text1"/>
        </w:rPr>
        <w:t>ed</w:t>
      </w:r>
      <w:r w:rsidR="00870F54" w:rsidRPr="002839F0">
        <w:rPr>
          <w:rFonts w:ascii="Arial Nova" w:hAnsi="Arial Nova" w:cstheme="majorBidi"/>
          <w:color w:val="000000" w:themeColor="text1"/>
        </w:rPr>
        <w:t xml:space="preserve"> to make a deal for </w:t>
      </w:r>
      <w:r w:rsidR="009A04C7" w:rsidRPr="002839F0">
        <w:rPr>
          <w:rFonts w:ascii="Arial Nova" w:hAnsi="Arial Nova" w:cstheme="majorBidi"/>
          <w:color w:val="000000" w:themeColor="text1"/>
        </w:rPr>
        <w:t>“</w:t>
      </w:r>
      <w:r w:rsidR="00870F54" w:rsidRPr="002839F0">
        <w:rPr>
          <w:rFonts w:ascii="Arial Nova" w:hAnsi="Arial Nova" w:cstheme="majorBidi"/>
          <w:color w:val="000000" w:themeColor="text1"/>
        </w:rPr>
        <w:t>future generations</w:t>
      </w:r>
      <w:r w:rsidR="009A04C7" w:rsidRPr="002839F0">
        <w:rPr>
          <w:rFonts w:ascii="Arial Nova" w:hAnsi="Arial Nova" w:cstheme="majorBidi"/>
          <w:color w:val="000000" w:themeColor="text1"/>
        </w:rPr>
        <w:t>”</w:t>
      </w:r>
      <w:r w:rsidR="00870F54" w:rsidRPr="002839F0">
        <w:rPr>
          <w:rFonts w:ascii="Arial Nova" w:hAnsi="Arial Nova" w:cstheme="majorBidi"/>
          <w:color w:val="000000" w:themeColor="text1"/>
        </w:rPr>
        <w:t xml:space="preserve"> or the </w:t>
      </w:r>
      <w:r w:rsidR="009A04C7" w:rsidRPr="002839F0">
        <w:rPr>
          <w:rFonts w:ascii="Arial Nova" w:hAnsi="Arial Nova" w:cstheme="majorBidi"/>
          <w:color w:val="000000" w:themeColor="text1"/>
        </w:rPr>
        <w:t>“</w:t>
      </w:r>
      <w:r w:rsidR="00870F54" w:rsidRPr="002839F0">
        <w:rPr>
          <w:rFonts w:ascii="Arial Nova" w:hAnsi="Arial Nova" w:cstheme="majorBidi"/>
          <w:color w:val="000000" w:themeColor="text1"/>
        </w:rPr>
        <w:t>future of our children</w:t>
      </w:r>
      <w:r w:rsidR="009A04C7" w:rsidRPr="002839F0">
        <w:rPr>
          <w:rFonts w:ascii="Arial Nova" w:hAnsi="Arial Nova" w:cstheme="majorBidi"/>
          <w:color w:val="000000" w:themeColor="text1"/>
        </w:rPr>
        <w:t>”</w:t>
      </w:r>
      <w:r w:rsidR="00870F54" w:rsidRPr="002839F0">
        <w:rPr>
          <w:rFonts w:ascii="Arial Nova" w:hAnsi="Arial Nova" w:cstheme="majorBidi"/>
          <w:color w:val="000000" w:themeColor="text1"/>
        </w:rPr>
        <w:t xml:space="preserve">. </w:t>
      </w:r>
      <w:r w:rsidR="006E5CD5" w:rsidRPr="002839F0">
        <w:rPr>
          <w:rFonts w:ascii="Arial Nova" w:hAnsi="Arial Nova" w:cstheme="majorBidi"/>
          <w:color w:val="000000" w:themeColor="text1"/>
        </w:rPr>
        <w:t>For example, at the opening of COP26,</w:t>
      </w:r>
      <w:r w:rsidR="00870F54" w:rsidRPr="002839F0">
        <w:rPr>
          <w:rFonts w:ascii="Arial Nova" w:hAnsi="Arial Nova" w:cstheme="majorBidi"/>
          <w:color w:val="000000" w:themeColor="text1"/>
        </w:rPr>
        <w:t xml:space="preserve"> US President Joe Biden</w:t>
      </w:r>
      <w:r w:rsidR="006E5CD5" w:rsidRPr="002839F0">
        <w:rPr>
          <w:rFonts w:ascii="Arial Nova" w:hAnsi="Arial Nova" w:cstheme="majorBidi"/>
          <w:color w:val="000000" w:themeColor="text1"/>
        </w:rPr>
        <w:t xml:space="preserve"> asked: </w:t>
      </w:r>
      <w:r w:rsidR="009A04C7" w:rsidRPr="002839F0">
        <w:rPr>
          <w:rFonts w:ascii="Arial Nova" w:hAnsi="Arial Nova" w:cstheme="majorBidi"/>
          <w:color w:val="000000" w:themeColor="text1"/>
        </w:rPr>
        <w:t>“</w:t>
      </w:r>
      <w:r w:rsidR="006E5CD5" w:rsidRPr="002839F0">
        <w:rPr>
          <w:rFonts w:ascii="Arial Nova" w:hAnsi="Arial Nova" w:cstheme="majorBidi"/>
          <w:color w:val="000000" w:themeColor="text1"/>
          <w:shd w:val="clear" w:color="auto" w:fill="FFFFFF"/>
        </w:rPr>
        <w:t>Will we act? Will we do what is necessary? Will we seize the enormous opportunity before us? Or will we condemn future generations to suffer?</w:t>
      </w:r>
      <w:r w:rsidR="009A04C7" w:rsidRPr="002839F0">
        <w:rPr>
          <w:rFonts w:ascii="Arial Nova" w:hAnsi="Arial Nova" w:cstheme="majorBidi"/>
          <w:color w:val="000000" w:themeColor="text1"/>
          <w:shd w:val="clear" w:color="auto" w:fill="FFFFFF"/>
        </w:rPr>
        <w:t>”</w:t>
      </w:r>
      <w:r w:rsidR="006E5CD5" w:rsidRPr="002839F0">
        <w:rPr>
          <w:rFonts w:ascii="Arial Nova" w:hAnsi="Arial Nova" w:cstheme="majorBidi"/>
          <w:color w:val="000000" w:themeColor="text1"/>
          <w:shd w:val="clear" w:color="auto" w:fill="FFFFFF"/>
        </w:rPr>
        <w:t xml:space="preserve"> (The White House 2021)</w:t>
      </w:r>
      <w:r w:rsidR="006E5CD5" w:rsidRPr="002839F0">
        <w:rPr>
          <w:rFonts w:ascii="Arial Nova" w:hAnsi="Arial Nova" w:cstheme="majorBidi"/>
          <w:color w:val="000000" w:themeColor="text1"/>
        </w:rPr>
        <w:t xml:space="preserve">. </w:t>
      </w:r>
      <w:r w:rsidR="00870F54" w:rsidRPr="002839F0">
        <w:rPr>
          <w:rFonts w:ascii="Arial Nova" w:hAnsi="Arial Nova" w:cstheme="majorBidi"/>
          <w:color w:val="000000" w:themeColor="text1"/>
        </w:rPr>
        <w:t xml:space="preserve">Similarly, </w:t>
      </w:r>
      <w:r w:rsidR="00D2614F" w:rsidRPr="002839F0">
        <w:rPr>
          <w:rFonts w:ascii="Arial Nova" w:hAnsi="Arial Nova" w:cstheme="majorBidi"/>
          <w:color w:val="000000" w:themeColor="text1"/>
        </w:rPr>
        <w:t xml:space="preserve">the </w:t>
      </w:r>
      <w:r w:rsidR="00A538AE" w:rsidRPr="002839F0">
        <w:rPr>
          <w:rFonts w:ascii="Arial Nova" w:hAnsi="Arial Nova" w:cstheme="majorBidi"/>
          <w:color w:val="000000" w:themeColor="text1"/>
        </w:rPr>
        <w:t xml:space="preserve">UK </w:t>
      </w:r>
      <w:r w:rsidR="00870F54" w:rsidRPr="002839F0">
        <w:rPr>
          <w:rFonts w:ascii="Arial Nova" w:hAnsi="Arial Nova" w:cstheme="majorBidi"/>
          <w:color w:val="000000" w:themeColor="text1"/>
        </w:rPr>
        <w:t>Prime Minister</w:t>
      </w:r>
      <w:r w:rsidR="00F017C3" w:rsidRPr="002839F0">
        <w:rPr>
          <w:rFonts w:ascii="Arial Nova" w:hAnsi="Arial Nova" w:cstheme="majorBidi"/>
          <w:color w:val="000000" w:themeColor="text1"/>
        </w:rPr>
        <w:t xml:space="preserve"> and </w:t>
      </w:r>
      <w:r w:rsidR="002E3D91" w:rsidRPr="002839F0">
        <w:rPr>
          <w:rFonts w:ascii="Arial Nova" w:hAnsi="Arial Nova" w:cstheme="majorBidi"/>
          <w:color w:val="000000" w:themeColor="text1"/>
        </w:rPr>
        <w:t xml:space="preserve">COP26 </w:t>
      </w:r>
      <w:r w:rsidR="00F017C3" w:rsidRPr="002839F0">
        <w:rPr>
          <w:rFonts w:ascii="Arial Nova" w:hAnsi="Arial Nova" w:cstheme="majorBidi"/>
          <w:color w:val="000000" w:themeColor="text1"/>
        </w:rPr>
        <w:t>co-chair</w:t>
      </w:r>
      <w:r w:rsidR="00206E7E" w:rsidRPr="002839F0">
        <w:rPr>
          <w:rFonts w:ascii="Arial Nova" w:hAnsi="Arial Nova" w:cstheme="majorBidi"/>
          <w:color w:val="000000" w:themeColor="text1"/>
        </w:rPr>
        <w:t xml:space="preserve"> </w:t>
      </w:r>
      <w:r w:rsidR="00AC6DE7" w:rsidRPr="002839F0">
        <w:rPr>
          <w:rFonts w:ascii="Arial Nova" w:hAnsi="Arial Nova" w:cstheme="majorBidi"/>
          <w:color w:val="000000" w:themeColor="text1"/>
        </w:rPr>
        <w:t>argued</w:t>
      </w:r>
      <w:r w:rsidR="00870F54" w:rsidRPr="002839F0">
        <w:rPr>
          <w:rFonts w:ascii="Arial Nova" w:hAnsi="Arial Nova" w:cstheme="majorBidi"/>
          <w:color w:val="000000" w:themeColor="text1"/>
        </w:rPr>
        <w:t xml:space="preserve"> at the </w:t>
      </w:r>
      <w:r w:rsidR="003D1867" w:rsidRPr="002839F0">
        <w:rPr>
          <w:rFonts w:ascii="Arial Nova" w:hAnsi="Arial Nova" w:cstheme="majorBidi"/>
          <w:color w:val="000000" w:themeColor="text1"/>
        </w:rPr>
        <w:t>Y</w:t>
      </w:r>
      <w:r w:rsidR="00870F54" w:rsidRPr="002839F0">
        <w:rPr>
          <w:rFonts w:ascii="Arial Nova" w:hAnsi="Arial Nova" w:cstheme="majorBidi"/>
          <w:color w:val="000000" w:themeColor="text1"/>
        </w:rPr>
        <w:t xml:space="preserve">outh4climate </w:t>
      </w:r>
      <w:r w:rsidR="00531EE6" w:rsidRPr="002839F0">
        <w:rPr>
          <w:rFonts w:ascii="Arial Nova" w:hAnsi="Arial Nova" w:cstheme="majorBidi"/>
          <w:color w:val="000000" w:themeColor="text1"/>
        </w:rPr>
        <w:t>pre-COP26 event</w:t>
      </w:r>
      <w:r w:rsidR="007E3575" w:rsidRPr="002839F0">
        <w:rPr>
          <w:rFonts w:ascii="Arial Nova" w:hAnsi="Arial Nova" w:cstheme="majorBidi"/>
          <w:color w:val="000000" w:themeColor="text1"/>
        </w:rPr>
        <w:t xml:space="preserve"> in Italy</w:t>
      </w:r>
      <w:r w:rsidR="00AC6DE7" w:rsidRPr="002839F0">
        <w:rPr>
          <w:rFonts w:ascii="Arial Nova" w:hAnsi="Arial Nova" w:cstheme="majorBidi"/>
          <w:color w:val="000000" w:themeColor="text1"/>
        </w:rPr>
        <w:t xml:space="preserve">: </w:t>
      </w:r>
      <w:r w:rsidR="007E3575" w:rsidRPr="002839F0">
        <w:rPr>
          <w:rFonts w:ascii="Arial Nova" w:hAnsi="Arial Nova" w:cstheme="majorBidi"/>
          <w:color w:val="000000" w:themeColor="text1"/>
        </w:rPr>
        <w:t>“</w:t>
      </w:r>
      <w:r w:rsidR="00AC6DE7" w:rsidRPr="002839F0">
        <w:rPr>
          <w:rFonts w:ascii="Arial Nova" w:hAnsi="Arial Nova" w:cstheme="majorBidi"/>
          <w:color w:val="000000" w:themeColor="text1"/>
        </w:rPr>
        <w:t>young people around the world are already paying the price for the reckless actions of their elders… Your future is being stolen before your eyes, and I saw the protestors earlier on, and frankly you have every right to be angry with those who aren’t doing enough to stop it</w:t>
      </w:r>
      <w:r w:rsidR="007E3575" w:rsidRPr="002839F0">
        <w:rPr>
          <w:rFonts w:ascii="Arial Nova" w:hAnsi="Arial Nova" w:cstheme="majorBidi"/>
          <w:color w:val="000000" w:themeColor="text1"/>
        </w:rPr>
        <w:t>”</w:t>
      </w:r>
      <w:r w:rsidR="00AC6DE7" w:rsidRPr="002839F0">
        <w:rPr>
          <w:rFonts w:ascii="Arial Nova" w:hAnsi="Arial Nova" w:cstheme="majorBidi"/>
          <w:color w:val="000000" w:themeColor="text1"/>
        </w:rPr>
        <w:t xml:space="preserve"> </w:t>
      </w:r>
      <w:r w:rsidR="004B3F76" w:rsidRPr="002839F0">
        <w:rPr>
          <w:rFonts w:ascii="Arial Nova" w:hAnsi="Arial Nova" w:cstheme="majorBidi"/>
          <w:color w:val="000000" w:themeColor="text1"/>
        </w:rPr>
        <w:t>(UK Government 2021).</w:t>
      </w:r>
      <w:r w:rsidR="005B2089" w:rsidRPr="002839F0">
        <w:rPr>
          <w:rFonts w:ascii="Arial Nova" w:hAnsi="Arial Nova" w:cstheme="majorBidi"/>
          <w:color w:val="000000" w:themeColor="text1"/>
        </w:rPr>
        <w:t xml:space="preserve"> </w:t>
      </w:r>
      <w:r w:rsidR="00605685" w:rsidRPr="002839F0">
        <w:rPr>
          <w:rFonts w:ascii="Arial Nova" w:hAnsi="Arial Nova" w:cstheme="majorBidi"/>
          <w:color w:val="000000" w:themeColor="text1"/>
        </w:rPr>
        <w:t>With these words</w:t>
      </w:r>
      <w:r w:rsidR="000F1BB0" w:rsidRPr="002839F0">
        <w:rPr>
          <w:rFonts w:ascii="Arial Nova" w:hAnsi="Arial Nova" w:cstheme="majorBidi"/>
          <w:color w:val="000000" w:themeColor="text1"/>
        </w:rPr>
        <w:t xml:space="preserve"> taken from Thunberg (see Pickard 2021)</w:t>
      </w:r>
      <w:r w:rsidR="00AC6DE7" w:rsidRPr="002839F0">
        <w:rPr>
          <w:rFonts w:ascii="Arial Nova" w:hAnsi="Arial Nova" w:cstheme="majorBidi"/>
          <w:color w:val="000000" w:themeColor="text1"/>
        </w:rPr>
        <w:t xml:space="preserve">, </w:t>
      </w:r>
      <w:r w:rsidR="007E3575" w:rsidRPr="002839F0">
        <w:rPr>
          <w:rFonts w:ascii="Arial Nova" w:hAnsi="Arial Nova" w:cstheme="majorBidi"/>
          <w:color w:val="000000" w:themeColor="text1"/>
        </w:rPr>
        <w:t xml:space="preserve">Boris </w:t>
      </w:r>
      <w:r w:rsidR="00AC6DE7" w:rsidRPr="002839F0">
        <w:rPr>
          <w:rFonts w:ascii="Arial Nova" w:hAnsi="Arial Nova" w:cstheme="majorBidi"/>
          <w:color w:val="000000" w:themeColor="text1"/>
        </w:rPr>
        <w:t xml:space="preserve">Johnson </w:t>
      </w:r>
      <w:r w:rsidR="00BB72F0" w:rsidRPr="002839F0">
        <w:rPr>
          <w:rFonts w:ascii="Arial Nova" w:hAnsi="Arial Nova" w:cstheme="majorBidi"/>
          <w:color w:val="000000" w:themeColor="text1"/>
        </w:rPr>
        <w:t>seemed</w:t>
      </w:r>
      <w:r w:rsidR="00A87872" w:rsidRPr="002839F0">
        <w:rPr>
          <w:rFonts w:ascii="Arial Nova" w:hAnsi="Arial Nova" w:cstheme="majorBidi"/>
          <w:color w:val="000000" w:themeColor="text1"/>
        </w:rPr>
        <w:t xml:space="preserve"> </w:t>
      </w:r>
      <w:r w:rsidR="00AC6DE7" w:rsidRPr="002839F0">
        <w:rPr>
          <w:rFonts w:ascii="Arial Nova" w:hAnsi="Arial Nova" w:cstheme="majorBidi"/>
          <w:color w:val="000000" w:themeColor="text1"/>
        </w:rPr>
        <w:t>to</w:t>
      </w:r>
      <w:r w:rsidR="00190A22" w:rsidRPr="002839F0">
        <w:rPr>
          <w:rFonts w:ascii="Arial Nova" w:hAnsi="Arial Nova" w:cstheme="majorBidi"/>
          <w:color w:val="000000" w:themeColor="text1"/>
        </w:rPr>
        <w:t xml:space="preserve"> harness and</w:t>
      </w:r>
      <w:r w:rsidR="00AC6DE7" w:rsidRPr="002839F0">
        <w:rPr>
          <w:rFonts w:ascii="Arial Nova" w:hAnsi="Arial Nova" w:cstheme="majorBidi"/>
          <w:color w:val="000000" w:themeColor="text1"/>
        </w:rPr>
        <w:t xml:space="preserve"> </w:t>
      </w:r>
      <w:r w:rsidR="00AC6DE7" w:rsidRPr="002839F0">
        <w:rPr>
          <w:rFonts w:ascii="Arial Nova" w:hAnsi="Arial Nova" w:cstheme="majorBidi"/>
          <w:i/>
          <w:iCs/>
          <w:color w:val="000000" w:themeColor="text1"/>
        </w:rPr>
        <w:t xml:space="preserve">instrumentalise </w:t>
      </w:r>
      <w:r w:rsidR="00AC6DE7" w:rsidRPr="002839F0">
        <w:rPr>
          <w:rFonts w:ascii="Arial Nova" w:hAnsi="Arial Nova" w:cstheme="majorBidi"/>
          <w:color w:val="000000" w:themeColor="text1"/>
        </w:rPr>
        <w:t>the power of youth protest</w:t>
      </w:r>
      <w:r w:rsidR="00DE7658" w:rsidRPr="002839F0">
        <w:rPr>
          <w:rFonts w:ascii="Arial Nova" w:hAnsi="Arial Nova" w:cstheme="majorBidi"/>
          <w:color w:val="000000" w:themeColor="text1"/>
        </w:rPr>
        <w:t xml:space="preserve"> to put pressure on countries </w:t>
      </w:r>
      <w:r w:rsidR="004B3F76" w:rsidRPr="002839F0">
        <w:rPr>
          <w:rFonts w:ascii="Arial Nova" w:hAnsi="Arial Nova" w:cstheme="majorBidi"/>
          <w:color w:val="000000" w:themeColor="text1"/>
        </w:rPr>
        <w:t xml:space="preserve">during the </w:t>
      </w:r>
      <w:r w:rsidR="00AE7F44">
        <w:rPr>
          <w:rFonts w:ascii="Arial Nova" w:hAnsi="Arial Nova" w:cstheme="majorBidi"/>
          <w:color w:val="000000" w:themeColor="text1"/>
        </w:rPr>
        <w:t xml:space="preserve">COP26 </w:t>
      </w:r>
      <w:r w:rsidR="004B3F76" w:rsidRPr="002839F0">
        <w:rPr>
          <w:rFonts w:ascii="Arial Nova" w:hAnsi="Arial Nova" w:cstheme="majorBidi"/>
          <w:color w:val="000000" w:themeColor="text1"/>
        </w:rPr>
        <w:t>negotiations</w:t>
      </w:r>
      <w:r w:rsidR="007E3575" w:rsidRPr="002839F0">
        <w:rPr>
          <w:rFonts w:ascii="Arial Nova" w:hAnsi="Arial Nova" w:cstheme="majorBidi"/>
          <w:color w:val="000000" w:themeColor="text1"/>
        </w:rPr>
        <w:t xml:space="preserve"> and possibly to attract potential young voters.</w:t>
      </w:r>
    </w:p>
    <w:p w14:paraId="1A8C466E" w14:textId="77777777" w:rsidR="005B2089" w:rsidRPr="002839F0" w:rsidRDefault="005B2089" w:rsidP="000F1BB0">
      <w:pPr>
        <w:pStyle w:val="NormalWeb"/>
        <w:shd w:val="clear" w:color="auto" w:fill="FFFFFF"/>
        <w:spacing w:before="0" w:beforeAutospacing="0" w:after="0" w:afterAutospacing="0"/>
        <w:jc w:val="both"/>
        <w:rPr>
          <w:rFonts w:ascii="Arial Nova" w:hAnsi="Arial Nova" w:cstheme="majorBidi"/>
          <w:color w:val="000000" w:themeColor="text1"/>
        </w:rPr>
      </w:pPr>
    </w:p>
    <w:p w14:paraId="1B9D906A" w14:textId="366CE057" w:rsidR="006D58AA" w:rsidRPr="002839F0" w:rsidRDefault="00206E7E" w:rsidP="000F1BB0">
      <w:pPr>
        <w:pStyle w:val="NormalWeb"/>
        <w:shd w:val="clear" w:color="auto" w:fill="FFFFFF"/>
        <w:spacing w:before="0" w:beforeAutospacing="0" w:after="0" w:afterAutospacing="0"/>
        <w:jc w:val="both"/>
        <w:rPr>
          <w:rFonts w:ascii="Arial Nova" w:hAnsi="Arial Nova"/>
          <w:color w:val="000000" w:themeColor="text1"/>
        </w:rPr>
      </w:pPr>
      <w:r w:rsidRPr="002839F0">
        <w:rPr>
          <w:rFonts w:ascii="Arial Nova" w:hAnsi="Arial Nova" w:cstheme="majorBidi"/>
          <w:color w:val="000000" w:themeColor="text1"/>
        </w:rPr>
        <w:t xml:space="preserve">Yet, the lack of </w:t>
      </w:r>
      <w:r w:rsidR="004B3F76" w:rsidRPr="002839F0">
        <w:rPr>
          <w:rFonts w:ascii="Arial Nova" w:hAnsi="Arial Nova" w:cstheme="majorBidi"/>
          <w:color w:val="000000" w:themeColor="text1"/>
        </w:rPr>
        <w:t xml:space="preserve">direct </w:t>
      </w:r>
      <w:r w:rsidRPr="002839F0">
        <w:rPr>
          <w:rFonts w:ascii="Arial Nova" w:hAnsi="Arial Nova" w:cstheme="majorBidi"/>
          <w:color w:val="000000" w:themeColor="text1"/>
        </w:rPr>
        <w:t xml:space="preserve">youth input into the </w:t>
      </w:r>
      <w:r w:rsidR="00AC6DE7" w:rsidRPr="002839F0">
        <w:rPr>
          <w:rFonts w:ascii="Arial Nova" w:hAnsi="Arial Nova" w:cstheme="majorBidi"/>
          <w:color w:val="000000" w:themeColor="text1"/>
        </w:rPr>
        <w:t xml:space="preserve">UN </w:t>
      </w:r>
      <w:r w:rsidRPr="002839F0">
        <w:rPr>
          <w:rFonts w:ascii="Arial Nova" w:hAnsi="Arial Nova" w:cstheme="majorBidi"/>
          <w:color w:val="000000" w:themeColor="text1"/>
        </w:rPr>
        <w:t>negotiations on climate change</w:t>
      </w:r>
      <w:r w:rsidR="00AC6DE7" w:rsidRPr="002839F0">
        <w:rPr>
          <w:rFonts w:ascii="Arial Nova" w:hAnsi="Arial Nova" w:cstheme="majorBidi"/>
          <w:color w:val="000000" w:themeColor="text1"/>
        </w:rPr>
        <w:t xml:space="preserve"> provides a reality check. </w:t>
      </w:r>
      <w:r w:rsidR="0013259E" w:rsidRPr="002839F0">
        <w:rPr>
          <w:rFonts w:ascii="Arial Nova" w:hAnsi="Arial Nova" w:cstheme="majorBidi"/>
          <w:color w:val="000000" w:themeColor="text1"/>
        </w:rPr>
        <w:t>As</w:t>
      </w:r>
      <w:r w:rsidR="009A04C7" w:rsidRPr="002839F0">
        <w:rPr>
          <w:rFonts w:ascii="Arial Nova" w:hAnsi="Arial Nova" w:cstheme="majorBidi"/>
          <w:color w:val="000000" w:themeColor="text1"/>
        </w:rPr>
        <w:t xml:space="preserve"> Thunberg</w:t>
      </w:r>
      <w:r w:rsidR="000F1BB0" w:rsidRPr="002839F0">
        <w:rPr>
          <w:rFonts w:ascii="Arial Nova" w:hAnsi="Arial Nova" w:cstheme="majorBidi"/>
          <w:color w:val="000000" w:themeColor="text1"/>
        </w:rPr>
        <w:t xml:space="preserve"> </w:t>
      </w:r>
      <w:r w:rsidR="007E3575" w:rsidRPr="002839F0">
        <w:rPr>
          <w:rFonts w:ascii="Arial Nova" w:hAnsi="Arial Nova" w:cstheme="majorBidi"/>
          <w:color w:val="000000" w:themeColor="text1"/>
        </w:rPr>
        <w:t xml:space="preserve">spoke in Glasgow at the end of the FFF march, </w:t>
      </w:r>
      <w:r w:rsidR="009A04C7" w:rsidRPr="002839F0">
        <w:rPr>
          <w:rFonts w:ascii="Arial Nova" w:hAnsi="Arial Nova" w:cstheme="majorBidi"/>
          <w:color w:val="000000" w:themeColor="text1"/>
        </w:rPr>
        <w:t>she</w:t>
      </w:r>
      <w:r w:rsidR="00C22A8C" w:rsidRPr="002839F0">
        <w:rPr>
          <w:rFonts w:ascii="Arial Nova" w:hAnsi="Arial Nova" w:cstheme="majorBidi"/>
          <w:color w:val="000000" w:themeColor="text1"/>
        </w:rPr>
        <w:t xml:space="preserve"> procl</w:t>
      </w:r>
      <w:r w:rsidR="00EB7703" w:rsidRPr="002839F0">
        <w:rPr>
          <w:rFonts w:ascii="Arial Nova" w:hAnsi="Arial Nova" w:cstheme="majorBidi"/>
          <w:color w:val="000000" w:themeColor="text1"/>
        </w:rPr>
        <w:t>a</w:t>
      </w:r>
      <w:r w:rsidR="00C22A8C" w:rsidRPr="002839F0">
        <w:rPr>
          <w:rFonts w:ascii="Arial Nova" w:hAnsi="Arial Nova" w:cstheme="majorBidi"/>
          <w:color w:val="000000" w:themeColor="text1"/>
        </w:rPr>
        <w:t>imed,</w:t>
      </w:r>
      <w:r w:rsidR="00EF37D7" w:rsidRPr="002839F0">
        <w:rPr>
          <w:rFonts w:ascii="Arial Nova" w:hAnsi="Arial Nova" w:cstheme="majorBidi"/>
          <w:color w:val="000000" w:themeColor="text1"/>
        </w:rPr>
        <w:t xml:space="preserve"> </w:t>
      </w:r>
      <w:r w:rsidR="007E3575" w:rsidRPr="002839F0">
        <w:rPr>
          <w:rFonts w:ascii="Arial Nova" w:hAnsi="Arial Nova" w:cstheme="majorBidi"/>
          <w:color w:val="000000" w:themeColor="text1"/>
        </w:rPr>
        <w:t>“</w:t>
      </w:r>
      <w:r w:rsidR="00EF37D7" w:rsidRPr="002839F0">
        <w:rPr>
          <w:rFonts w:ascii="Arial Nova" w:hAnsi="Arial Nova" w:cstheme="majorBidi"/>
          <w:color w:val="000000" w:themeColor="text1"/>
          <w:shd w:val="clear" w:color="auto" w:fill="FFFFFF"/>
        </w:rPr>
        <w:t>Change is not going to come from inside there. That is not leadership</w:t>
      </w:r>
      <w:r w:rsidR="007E3575" w:rsidRPr="002839F0">
        <w:rPr>
          <w:rFonts w:ascii="Arial Nova" w:hAnsi="Arial Nova" w:cstheme="majorBidi"/>
          <w:color w:val="000000" w:themeColor="text1"/>
          <w:shd w:val="clear" w:color="auto" w:fill="FFFFFF"/>
        </w:rPr>
        <w:t>,</w:t>
      </w:r>
      <w:r w:rsidR="00EF37D7" w:rsidRPr="002839F0">
        <w:rPr>
          <w:rFonts w:ascii="Arial Nova" w:hAnsi="Arial Nova" w:cstheme="majorBidi"/>
          <w:color w:val="000000" w:themeColor="text1"/>
          <w:shd w:val="clear" w:color="auto" w:fill="FFFFFF"/>
        </w:rPr>
        <w:t xml:space="preserve"> this is leadership</w:t>
      </w:r>
      <w:r w:rsidR="007E3575" w:rsidRPr="002839F0">
        <w:rPr>
          <w:rFonts w:ascii="Arial Nova" w:hAnsi="Arial Nova" w:cstheme="majorBidi"/>
          <w:color w:val="000000" w:themeColor="text1"/>
          <w:shd w:val="clear" w:color="auto" w:fill="FFFFFF"/>
        </w:rPr>
        <w:t xml:space="preserve">. … </w:t>
      </w:r>
      <w:r w:rsidR="007E3575" w:rsidRPr="002839F0">
        <w:rPr>
          <w:rFonts w:ascii="Arial Nova" w:hAnsi="Arial Nova" w:cstheme="majorBidi"/>
          <w:lang w:val="en-US" w:eastAsia="fr-FR"/>
        </w:rPr>
        <w:t>We say no more blah blah blah, no more exploitation of people and nature and the planet. No more exploitation.</w:t>
      </w:r>
      <w:r w:rsidR="00383BD3" w:rsidRPr="002839F0">
        <w:rPr>
          <w:rFonts w:ascii="Arial Nova" w:hAnsi="Arial Nova" w:cstheme="majorBidi"/>
          <w:lang w:val="en-US" w:eastAsia="fr-FR"/>
        </w:rPr>
        <w:t>”</w:t>
      </w:r>
      <w:r w:rsidR="007E3575" w:rsidRPr="002839F0">
        <w:rPr>
          <w:rFonts w:ascii="Arial Nova" w:hAnsi="Arial Nova"/>
          <w:lang w:val="en-US" w:eastAsia="fr-FR"/>
        </w:rPr>
        <w:t xml:space="preserve"> </w:t>
      </w:r>
      <w:r w:rsidR="00545DB0" w:rsidRPr="002839F0">
        <w:rPr>
          <w:rFonts w:ascii="Arial Nova" w:hAnsi="Arial Nova"/>
          <w:color w:val="000000" w:themeColor="text1"/>
        </w:rPr>
        <w:t>Yo</w:t>
      </w:r>
      <w:r w:rsidR="00EC64D4" w:rsidRPr="002839F0">
        <w:rPr>
          <w:rFonts w:ascii="Arial Nova" w:hAnsi="Arial Nova"/>
          <w:color w:val="000000" w:themeColor="text1"/>
        </w:rPr>
        <w:t xml:space="preserve">ung people </w:t>
      </w:r>
      <w:r w:rsidR="00545DB0" w:rsidRPr="002839F0">
        <w:rPr>
          <w:rFonts w:ascii="Arial Nova" w:hAnsi="Arial Nova"/>
          <w:color w:val="000000" w:themeColor="text1"/>
        </w:rPr>
        <w:t xml:space="preserve">and especially young women </w:t>
      </w:r>
      <w:r w:rsidR="00EC64D4" w:rsidRPr="002839F0">
        <w:rPr>
          <w:rFonts w:ascii="Arial Nova" w:hAnsi="Arial Nova"/>
          <w:color w:val="000000" w:themeColor="text1"/>
        </w:rPr>
        <w:t xml:space="preserve">are at the vanguard of environmental activism </w:t>
      </w:r>
      <w:r w:rsidRPr="002839F0">
        <w:rPr>
          <w:rFonts w:ascii="Arial Nova" w:hAnsi="Arial Nova"/>
          <w:color w:val="000000" w:themeColor="text1"/>
        </w:rPr>
        <w:t xml:space="preserve">– </w:t>
      </w:r>
      <w:r w:rsidR="00AC6DE7" w:rsidRPr="002839F0">
        <w:rPr>
          <w:rFonts w:ascii="Arial Nova" w:hAnsi="Arial Nova"/>
          <w:color w:val="000000" w:themeColor="text1"/>
        </w:rPr>
        <w:t xml:space="preserve">raising the profile of </w:t>
      </w:r>
      <w:r w:rsidRPr="002839F0">
        <w:rPr>
          <w:rFonts w:ascii="Arial Nova" w:hAnsi="Arial Nova"/>
          <w:color w:val="000000" w:themeColor="text1"/>
        </w:rPr>
        <w:t>climate change on</w:t>
      </w:r>
      <w:r w:rsidR="00AC6DE7" w:rsidRPr="002839F0">
        <w:rPr>
          <w:rFonts w:ascii="Arial Nova" w:hAnsi="Arial Nova"/>
          <w:color w:val="000000" w:themeColor="text1"/>
        </w:rPr>
        <w:t xml:space="preserve"> </w:t>
      </w:r>
      <w:r w:rsidRPr="002839F0">
        <w:rPr>
          <w:rFonts w:ascii="Arial Nova" w:hAnsi="Arial Nova"/>
          <w:color w:val="000000" w:themeColor="text1"/>
        </w:rPr>
        <w:t xml:space="preserve">the political agenda – but are </w:t>
      </w:r>
      <w:r w:rsidR="00EC64D4" w:rsidRPr="002839F0">
        <w:rPr>
          <w:rFonts w:ascii="Arial Nova" w:hAnsi="Arial Nova"/>
          <w:color w:val="000000" w:themeColor="text1"/>
        </w:rPr>
        <w:t xml:space="preserve">still </w:t>
      </w:r>
      <w:r w:rsidR="009A04C7" w:rsidRPr="002839F0">
        <w:rPr>
          <w:rFonts w:ascii="Arial Nova" w:hAnsi="Arial Nova"/>
          <w:color w:val="000000" w:themeColor="text1"/>
        </w:rPr>
        <w:t xml:space="preserve">often </w:t>
      </w:r>
      <w:r w:rsidR="00EC64D4" w:rsidRPr="002839F0">
        <w:rPr>
          <w:rFonts w:ascii="Arial Nova" w:hAnsi="Arial Nova"/>
          <w:color w:val="000000" w:themeColor="text1"/>
        </w:rPr>
        <w:t>viewed as</w:t>
      </w:r>
      <w:r w:rsidR="00D9124A" w:rsidRPr="002839F0">
        <w:rPr>
          <w:rFonts w:ascii="Arial Nova" w:hAnsi="Arial Nova"/>
          <w:color w:val="000000" w:themeColor="text1"/>
        </w:rPr>
        <w:t xml:space="preserve"> </w:t>
      </w:r>
      <w:r w:rsidR="000E4F3D" w:rsidRPr="002839F0">
        <w:rPr>
          <w:rFonts w:ascii="Arial Nova" w:hAnsi="Arial Nova"/>
          <w:color w:val="000000" w:themeColor="text1"/>
        </w:rPr>
        <w:t>outside the formal political process</w:t>
      </w:r>
      <w:r w:rsidR="00190A22" w:rsidRPr="002839F0">
        <w:rPr>
          <w:rFonts w:ascii="Arial Nova" w:hAnsi="Arial Nova"/>
          <w:color w:val="000000" w:themeColor="text1"/>
        </w:rPr>
        <w:t>,</w:t>
      </w:r>
      <w:r w:rsidR="00EC64D4" w:rsidRPr="002839F0">
        <w:rPr>
          <w:rFonts w:ascii="Arial Nova" w:hAnsi="Arial Nova"/>
          <w:color w:val="000000" w:themeColor="text1"/>
        </w:rPr>
        <w:t xml:space="preserve"> rather than </w:t>
      </w:r>
      <w:r w:rsidR="00AA556A" w:rsidRPr="002839F0">
        <w:rPr>
          <w:rFonts w:ascii="Arial Nova" w:hAnsi="Arial Nova"/>
          <w:color w:val="000000" w:themeColor="text1"/>
        </w:rPr>
        <w:t xml:space="preserve">as </w:t>
      </w:r>
      <w:r w:rsidR="00EC64D4" w:rsidRPr="002839F0">
        <w:rPr>
          <w:rFonts w:ascii="Arial Nova" w:hAnsi="Arial Nova"/>
          <w:color w:val="000000" w:themeColor="text1"/>
        </w:rPr>
        <w:t>agents of change.</w:t>
      </w:r>
      <w:r w:rsidR="009A04C7" w:rsidRPr="002839F0">
        <w:rPr>
          <w:rFonts w:ascii="Arial Nova" w:hAnsi="Arial Nova"/>
          <w:color w:val="000000" w:themeColor="text1"/>
        </w:rPr>
        <w:t xml:space="preserve"> </w:t>
      </w:r>
    </w:p>
    <w:p w14:paraId="1461F044" w14:textId="77777777" w:rsidR="005B2089" w:rsidRPr="002839F0" w:rsidRDefault="005B2089" w:rsidP="000F1BB0">
      <w:pPr>
        <w:pStyle w:val="NormalWeb"/>
        <w:shd w:val="clear" w:color="auto" w:fill="FFFFFF"/>
        <w:spacing w:before="0" w:beforeAutospacing="0" w:after="0" w:afterAutospacing="0"/>
        <w:jc w:val="both"/>
        <w:rPr>
          <w:rFonts w:ascii="Arial Nova" w:hAnsi="Arial Nova"/>
          <w:color w:val="000000" w:themeColor="text1"/>
          <w:shd w:val="clear" w:color="auto" w:fill="FFFFFF"/>
        </w:rPr>
      </w:pPr>
    </w:p>
    <w:p w14:paraId="16890D3A" w14:textId="2EF011F0" w:rsidR="00EC64D4" w:rsidRPr="002839F0" w:rsidRDefault="00EC64D4" w:rsidP="000F1BB0">
      <w:pPr>
        <w:spacing w:after="0" w:line="240" w:lineRule="auto"/>
        <w:jc w:val="both"/>
        <w:rPr>
          <w:rFonts w:ascii="Arial Nova" w:hAnsi="Arial Nova" w:cs="Times New Roman"/>
          <w:color w:val="000000" w:themeColor="text1"/>
          <w:sz w:val="24"/>
          <w:szCs w:val="24"/>
        </w:rPr>
      </w:pPr>
      <w:r w:rsidRPr="002839F0">
        <w:rPr>
          <w:rFonts w:ascii="Arial Nova" w:hAnsi="Arial Nova" w:cs="Times New Roman"/>
          <w:color w:val="000000" w:themeColor="text1"/>
          <w:sz w:val="24"/>
          <w:szCs w:val="24"/>
        </w:rPr>
        <w:t xml:space="preserve">This special issue of </w:t>
      </w:r>
      <w:r w:rsidRPr="002839F0">
        <w:rPr>
          <w:rFonts w:ascii="Arial Nova" w:hAnsi="Arial Nova" w:cs="Times New Roman"/>
          <w:i/>
          <w:iCs/>
          <w:color w:val="000000" w:themeColor="text1"/>
          <w:sz w:val="24"/>
          <w:szCs w:val="24"/>
        </w:rPr>
        <w:t xml:space="preserve">The Journal of Youth Studies </w:t>
      </w:r>
      <w:r w:rsidRPr="002839F0">
        <w:rPr>
          <w:rFonts w:ascii="Arial Nova" w:hAnsi="Arial Nova" w:cs="Times New Roman"/>
          <w:color w:val="000000" w:themeColor="text1"/>
          <w:sz w:val="24"/>
          <w:szCs w:val="24"/>
        </w:rPr>
        <w:t xml:space="preserve">explores youth environmental activism through a variety of lenses. The contributions </w:t>
      </w:r>
      <w:r w:rsidR="00EF37D7" w:rsidRPr="002839F0">
        <w:rPr>
          <w:rFonts w:ascii="Arial Nova" w:hAnsi="Arial Nova" w:cs="Times New Roman"/>
          <w:color w:val="000000" w:themeColor="text1"/>
          <w:sz w:val="24"/>
          <w:szCs w:val="24"/>
        </w:rPr>
        <w:t>investigate</w:t>
      </w:r>
      <w:r w:rsidRPr="002839F0">
        <w:rPr>
          <w:rFonts w:ascii="Arial Nova" w:hAnsi="Arial Nova" w:cs="Times New Roman"/>
          <w:color w:val="000000" w:themeColor="text1"/>
          <w:sz w:val="24"/>
          <w:szCs w:val="24"/>
        </w:rPr>
        <w:t xml:space="preserve"> the motivations for youth activism</w:t>
      </w:r>
      <w:r w:rsidR="006248EA" w:rsidRPr="002839F0">
        <w:rPr>
          <w:rFonts w:ascii="Arial Nova" w:hAnsi="Arial Nova" w:cs="Times New Roman"/>
          <w:color w:val="000000" w:themeColor="text1"/>
          <w:sz w:val="24"/>
          <w:szCs w:val="24"/>
        </w:rPr>
        <w:t xml:space="preserve"> </w:t>
      </w:r>
      <w:proofErr w:type="gramStart"/>
      <w:r w:rsidR="006248EA" w:rsidRPr="002839F0">
        <w:rPr>
          <w:rFonts w:ascii="Arial Nova" w:hAnsi="Arial Nova" w:cs="Times New Roman"/>
          <w:color w:val="000000" w:themeColor="text1"/>
          <w:sz w:val="24"/>
          <w:szCs w:val="24"/>
        </w:rPr>
        <w:t>and</w:t>
      </w:r>
      <w:r w:rsidR="001A3A77" w:rsidRPr="002839F0">
        <w:rPr>
          <w:rFonts w:ascii="Arial Nova" w:hAnsi="Arial Nova" w:cs="Times New Roman"/>
          <w:color w:val="000000" w:themeColor="text1"/>
          <w:sz w:val="24"/>
          <w:szCs w:val="24"/>
        </w:rPr>
        <w:t xml:space="preserve"> </w:t>
      </w:r>
      <w:r w:rsidR="005235D6" w:rsidRPr="002839F0">
        <w:rPr>
          <w:rFonts w:ascii="Arial Nova" w:hAnsi="Arial Nova" w:cs="Times New Roman"/>
          <w:color w:val="000000" w:themeColor="text1"/>
          <w:sz w:val="24"/>
          <w:szCs w:val="24"/>
        </w:rPr>
        <w:t>also</w:t>
      </w:r>
      <w:proofErr w:type="gramEnd"/>
      <w:r w:rsidR="00497FC7" w:rsidRPr="002839F0">
        <w:rPr>
          <w:rFonts w:ascii="Arial Nova" w:hAnsi="Arial Nova" w:cs="Times New Roman"/>
          <w:color w:val="000000" w:themeColor="text1"/>
          <w:sz w:val="24"/>
          <w:szCs w:val="24"/>
        </w:rPr>
        <w:t xml:space="preserve"> </w:t>
      </w:r>
      <w:r w:rsidR="00EF37D7" w:rsidRPr="002839F0">
        <w:rPr>
          <w:rFonts w:ascii="Arial Nova" w:hAnsi="Arial Nova" w:cs="Times New Roman"/>
          <w:color w:val="000000" w:themeColor="text1"/>
          <w:sz w:val="24"/>
          <w:szCs w:val="24"/>
        </w:rPr>
        <w:t xml:space="preserve">examine </w:t>
      </w:r>
      <w:r w:rsidR="000E4F3D" w:rsidRPr="002839F0">
        <w:rPr>
          <w:rFonts w:ascii="Arial Nova" w:hAnsi="Arial Nova" w:cs="Times New Roman"/>
          <w:color w:val="000000" w:themeColor="text1"/>
          <w:sz w:val="24"/>
          <w:szCs w:val="24"/>
        </w:rPr>
        <w:t xml:space="preserve">how </w:t>
      </w:r>
      <w:r w:rsidR="001A3A77" w:rsidRPr="002839F0">
        <w:rPr>
          <w:rFonts w:ascii="Arial Nova" w:hAnsi="Arial Nova" w:cs="Times New Roman"/>
          <w:color w:val="000000" w:themeColor="text1"/>
          <w:sz w:val="24"/>
          <w:szCs w:val="24"/>
        </w:rPr>
        <w:t>these actions take</w:t>
      </w:r>
      <w:r w:rsidR="000E4F3D" w:rsidRPr="002839F0">
        <w:rPr>
          <w:rFonts w:ascii="Arial Nova" w:hAnsi="Arial Nova" w:cs="Times New Roman"/>
          <w:color w:val="000000" w:themeColor="text1"/>
          <w:sz w:val="24"/>
          <w:szCs w:val="24"/>
        </w:rPr>
        <w:t xml:space="preserve"> place through </w:t>
      </w:r>
      <w:r w:rsidR="00973A23" w:rsidRPr="002839F0">
        <w:rPr>
          <w:rFonts w:ascii="Arial Nova" w:hAnsi="Arial Nova" w:cs="Times New Roman"/>
          <w:color w:val="000000" w:themeColor="text1"/>
          <w:sz w:val="24"/>
          <w:szCs w:val="24"/>
        </w:rPr>
        <w:t>numerous</w:t>
      </w:r>
      <w:r w:rsidR="00973A23" w:rsidRPr="002839F0" w:rsidDel="00973A23">
        <w:rPr>
          <w:rFonts w:ascii="Arial Nova" w:hAnsi="Arial Nova" w:cs="Times New Roman"/>
          <w:color w:val="000000" w:themeColor="text1"/>
          <w:sz w:val="24"/>
          <w:szCs w:val="24"/>
        </w:rPr>
        <w:t xml:space="preserve"> </w:t>
      </w:r>
      <w:r w:rsidR="000E4F3D" w:rsidRPr="002839F0">
        <w:rPr>
          <w:rFonts w:ascii="Arial Nova" w:hAnsi="Arial Nova" w:cs="Times New Roman"/>
          <w:color w:val="000000" w:themeColor="text1"/>
          <w:sz w:val="24"/>
          <w:szCs w:val="24"/>
        </w:rPr>
        <w:t xml:space="preserve">modes of participation and across hybrid public spaces – </w:t>
      </w:r>
      <w:r w:rsidR="0035430E" w:rsidRPr="002839F0">
        <w:rPr>
          <w:rFonts w:ascii="Arial Nova" w:hAnsi="Arial Nova" w:cs="Times New Roman"/>
          <w:color w:val="000000" w:themeColor="text1"/>
          <w:sz w:val="24"/>
          <w:szCs w:val="24"/>
        </w:rPr>
        <w:t xml:space="preserve">whether that be </w:t>
      </w:r>
      <w:r w:rsidR="005235D6" w:rsidRPr="002839F0">
        <w:rPr>
          <w:rFonts w:ascii="Arial Nova" w:hAnsi="Arial Nova" w:cs="Times New Roman"/>
          <w:color w:val="000000" w:themeColor="text1"/>
          <w:sz w:val="24"/>
          <w:szCs w:val="24"/>
        </w:rPr>
        <w:t>via</w:t>
      </w:r>
      <w:r w:rsidR="008B600A" w:rsidRPr="002839F0">
        <w:rPr>
          <w:rFonts w:ascii="Arial Nova" w:hAnsi="Arial Nova" w:cs="Times New Roman"/>
          <w:color w:val="000000" w:themeColor="text1"/>
          <w:sz w:val="24"/>
          <w:szCs w:val="24"/>
        </w:rPr>
        <w:t xml:space="preserve"> </w:t>
      </w:r>
      <w:r w:rsidR="000E4F3D" w:rsidRPr="002839F0">
        <w:rPr>
          <w:rFonts w:ascii="Arial Nova" w:hAnsi="Arial Nova" w:cs="Times New Roman"/>
          <w:color w:val="000000" w:themeColor="text1"/>
          <w:sz w:val="24"/>
          <w:szCs w:val="24"/>
        </w:rPr>
        <w:t xml:space="preserve">social </w:t>
      </w:r>
      <w:r w:rsidR="000E4F3D" w:rsidRPr="002839F0">
        <w:rPr>
          <w:rFonts w:ascii="Arial Nova" w:hAnsi="Arial Nova" w:cs="Times New Roman"/>
          <w:color w:val="000000" w:themeColor="text1"/>
          <w:sz w:val="24"/>
          <w:szCs w:val="24"/>
        </w:rPr>
        <w:lastRenderedPageBreak/>
        <w:t xml:space="preserve">media, the ballot box, </w:t>
      </w:r>
      <w:r w:rsidR="00545DB0" w:rsidRPr="002839F0">
        <w:rPr>
          <w:rFonts w:ascii="Arial Nova" w:hAnsi="Arial Nova" w:cs="Times New Roman"/>
          <w:color w:val="000000" w:themeColor="text1"/>
          <w:sz w:val="24"/>
          <w:szCs w:val="24"/>
        </w:rPr>
        <w:t>public squares and parks or private</w:t>
      </w:r>
      <w:r w:rsidR="009A04C7" w:rsidRPr="002839F0">
        <w:rPr>
          <w:rFonts w:ascii="Arial Nova" w:hAnsi="Arial Nova" w:cs="Times New Roman"/>
          <w:color w:val="000000" w:themeColor="text1"/>
          <w:sz w:val="24"/>
          <w:szCs w:val="24"/>
        </w:rPr>
        <w:t>ly-owned</w:t>
      </w:r>
      <w:r w:rsidR="00545DB0" w:rsidRPr="002839F0">
        <w:rPr>
          <w:rFonts w:ascii="Arial Nova" w:hAnsi="Arial Nova" w:cs="Times New Roman"/>
          <w:color w:val="000000" w:themeColor="text1"/>
          <w:sz w:val="24"/>
          <w:szCs w:val="24"/>
        </w:rPr>
        <w:t xml:space="preserve"> locations</w:t>
      </w:r>
      <w:r w:rsidR="000E4F3D" w:rsidRPr="002839F0">
        <w:rPr>
          <w:rFonts w:ascii="Arial Nova" w:hAnsi="Arial Nova" w:cs="Times New Roman"/>
          <w:color w:val="000000" w:themeColor="text1"/>
          <w:sz w:val="24"/>
          <w:szCs w:val="24"/>
        </w:rPr>
        <w:t xml:space="preserve">. The </w:t>
      </w:r>
      <w:r w:rsidR="00EF37D7" w:rsidRPr="002839F0">
        <w:rPr>
          <w:rFonts w:ascii="Arial Nova" w:hAnsi="Arial Nova" w:cs="Times New Roman"/>
          <w:color w:val="000000" w:themeColor="text1"/>
          <w:sz w:val="24"/>
          <w:szCs w:val="24"/>
        </w:rPr>
        <w:t xml:space="preserve">articles </w:t>
      </w:r>
      <w:r w:rsidR="00A75C8C" w:rsidRPr="002839F0">
        <w:rPr>
          <w:rFonts w:ascii="Arial Nova" w:hAnsi="Arial Nova" w:cs="Times New Roman"/>
          <w:color w:val="000000" w:themeColor="text1"/>
          <w:sz w:val="24"/>
          <w:szCs w:val="24"/>
        </w:rPr>
        <w:t>reveal</w:t>
      </w:r>
      <w:r w:rsidR="009B1187" w:rsidRPr="002839F0">
        <w:rPr>
          <w:rFonts w:ascii="Arial Nova" w:hAnsi="Arial Nova" w:cs="Times New Roman"/>
          <w:color w:val="000000" w:themeColor="text1"/>
          <w:sz w:val="24"/>
          <w:szCs w:val="24"/>
        </w:rPr>
        <w:t xml:space="preserve"> </w:t>
      </w:r>
      <w:r w:rsidR="000E4F3D" w:rsidRPr="002839F0">
        <w:rPr>
          <w:rFonts w:ascii="Arial Nova" w:hAnsi="Arial Nova" w:cs="Times New Roman"/>
          <w:color w:val="000000" w:themeColor="text1"/>
          <w:sz w:val="24"/>
          <w:szCs w:val="24"/>
        </w:rPr>
        <w:t xml:space="preserve">how this </w:t>
      </w:r>
      <w:r w:rsidR="002D752B" w:rsidRPr="002839F0">
        <w:rPr>
          <w:rFonts w:ascii="Arial Nova" w:hAnsi="Arial Nova" w:cs="Times New Roman"/>
          <w:color w:val="000000" w:themeColor="text1"/>
          <w:sz w:val="24"/>
          <w:szCs w:val="24"/>
        </w:rPr>
        <w:t xml:space="preserve">activism </w:t>
      </w:r>
      <w:r w:rsidR="008603B0" w:rsidRPr="002839F0">
        <w:rPr>
          <w:rFonts w:ascii="Arial Nova" w:hAnsi="Arial Nova" w:cs="Times New Roman"/>
          <w:color w:val="000000" w:themeColor="text1"/>
          <w:sz w:val="24"/>
          <w:szCs w:val="24"/>
        </w:rPr>
        <w:t xml:space="preserve">unfolds </w:t>
      </w:r>
      <w:r w:rsidR="000E4F3D" w:rsidRPr="002839F0">
        <w:rPr>
          <w:rFonts w:ascii="Arial Nova" w:hAnsi="Arial Nova" w:cs="Times New Roman"/>
          <w:color w:val="000000" w:themeColor="text1"/>
          <w:sz w:val="24"/>
          <w:szCs w:val="24"/>
        </w:rPr>
        <w:t xml:space="preserve">across </w:t>
      </w:r>
      <w:r w:rsidR="00381E84" w:rsidRPr="002839F0">
        <w:rPr>
          <w:rFonts w:ascii="Arial Nova" w:hAnsi="Arial Nova" w:cs="Times New Roman"/>
          <w:color w:val="000000" w:themeColor="text1"/>
          <w:sz w:val="24"/>
          <w:szCs w:val="24"/>
        </w:rPr>
        <w:t xml:space="preserve">multiple spaces, </w:t>
      </w:r>
      <w:r w:rsidR="00404321" w:rsidRPr="002839F0">
        <w:rPr>
          <w:rFonts w:ascii="Arial Nova" w:hAnsi="Arial Nova" w:cs="Times New Roman"/>
          <w:color w:val="000000" w:themeColor="text1"/>
          <w:sz w:val="24"/>
          <w:szCs w:val="24"/>
        </w:rPr>
        <w:t xml:space="preserve">including </w:t>
      </w:r>
      <w:r w:rsidR="000E4F3D" w:rsidRPr="002839F0">
        <w:rPr>
          <w:rFonts w:ascii="Arial Nova" w:hAnsi="Arial Nova" w:cs="Times New Roman"/>
          <w:color w:val="000000" w:themeColor="text1"/>
          <w:sz w:val="24"/>
          <w:szCs w:val="24"/>
        </w:rPr>
        <w:t xml:space="preserve">countries </w:t>
      </w:r>
      <w:r w:rsidR="00404321" w:rsidRPr="002839F0">
        <w:rPr>
          <w:rFonts w:ascii="Arial Nova" w:hAnsi="Arial Nova" w:cs="Times New Roman"/>
          <w:color w:val="000000" w:themeColor="text1"/>
          <w:sz w:val="24"/>
          <w:szCs w:val="24"/>
        </w:rPr>
        <w:t xml:space="preserve">of </w:t>
      </w:r>
      <w:r w:rsidR="006E480A" w:rsidRPr="002839F0">
        <w:rPr>
          <w:rFonts w:ascii="Arial Nova" w:hAnsi="Arial Nova" w:cs="Times New Roman"/>
          <w:color w:val="000000" w:themeColor="text1"/>
          <w:sz w:val="24"/>
          <w:szCs w:val="24"/>
        </w:rPr>
        <w:t xml:space="preserve">the rich Global North </w:t>
      </w:r>
      <w:r w:rsidR="00545DB0" w:rsidRPr="002839F0">
        <w:rPr>
          <w:rFonts w:ascii="Arial Nova" w:hAnsi="Arial Nova" w:cs="Times New Roman"/>
          <w:color w:val="000000" w:themeColor="text1"/>
          <w:sz w:val="24"/>
          <w:szCs w:val="24"/>
        </w:rPr>
        <w:t>and</w:t>
      </w:r>
      <w:r w:rsidR="00A75C8C" w:rsidRPr="002839F0">
        <w:rPr>
          <w:rFonts w:ascii="Arial Nova" w:hAnsi="Arial Nova" w:cs="Times New Roman"/>
          <w:color w:val="000000" w:themeColor="text1"/>
          <w:sz w:val="24"/>
          <w:szCs w:val="24"/>
        </w:rPr>
        <w:t xml:space="preserve"> </w:t>
      </w:r>
      <w:r w:rsidR="006E480A" w:rsidRPr="002839F0">
        <w:rPr>
          <w:rFonts w:ascii="Arial Nova" w:hAnsi="Arial Nova" w:cs="Times New Roman"/>
          <w:color w:val="000000" w:themeColor="text1"/>
          <w:sz w:val="24"/>
          <w:szCs w:val="24"/>
        </w:rPr>
        <w:t xml:space="preserve">developing </w:t>
      </w:r>
      <w:r w:rsidR="00545DB0" w:rsidRPr="002839F0">
        <w:rPr>
          <w:rFonts w:ascii="Arial Nova" w:hAnsi="Arial Nova" w:cs="Times New Roman"/>
          <w:color w:val="000000" w:themeColor="text1"/>
          <w:sz w:val="24"/>
          <w:szCs w:val="24"/>
        </w:rPr>
        <w:t>countries</w:t>
      </w:r>
      <w:r w:rsidR="009A04C7" w:rsidRPr="002839F0">
        <w:rPr>
          <w:rFonts w:ascii="Arial Nova" w:hAnsi="Arial Nova" w:cs="Times New Roman"/>
          <w:color w:val="000000" w:themeColor="text1"/>
          <w:sz w:val="24"/>
          <w:szCs w:val="24"/>
        </w:rPr>
        <w:t xml:space="preserve"> of the</w:t>
      </w:r>
      <w:r w:rsidR="00545DB0" w:rsidRPr="002839F0">
        <w:rPr>
          <w:rFonts w:ascii="Arial Nova" w:hAnsi="Arial Nova" w:cs="Times New Roman"/>
          <w:color w:val="000000" w:themeColor="text1"/>
          <w:sz w:val="24"/>
          <w:szCs w:val="24"/>
        </w:rPr>
        <w:t xml:space="preserve"> </w:t>
      </w:r>
      <w:r w:rsidR="006E480A" w:rsidRPr="002839F0">
        <w:rPr>
          <w:rFonts w:ascii="Arial Nova" w:hAnsi="Arial Nova" w:cs="Times New Roman"/>
          <w:color w:val="000000" w:themeColor="text1"/>
          <w:sz w:val="24"/>
          <w:szCs w:val="24"/>
        </w:rPr>
        <w:t>Global South</w:t>
      </w:r>
      <w:r w:rsidR="00822313" w:rsidRPr="002839F0">
        <w:rPr>
          <w:rFonts w:ascii="Arial Nova" w:hAnsi="Arial Nova" w:cs="Times New Roman"/>
          <w:color w:val="000000" w:themeColor="text1"/>
          <w:sz w:val="24"/>
          <w:szCs w:val="24"/>
        </w:rPr>
        <w:t>.</w:t>
      </w:r>
      <w:r w:rsidR="006E480A" w:rsidRPr="002839F0">
        <w:rPr>
          <w:rFonts w:ascii="Arial Nova" w:hAnsi="Arial Nova" w:cs="Times New Roman"/>
          <w:color w:val="000000" w:themeColor="text1"/>
          <w:sz w:val="24"/>
          <w:szCs w:val="24"/>
        </w:rPr>
        <w:t xml:space="preserve"> </w:t>
      </w:r>
      <w:r w:rsidR="009A04C7" w:rsidRPr="002839F0">
        <w:rPr>
          <w:rFonts w:ascii="Arial Nova" w:hAnsi="Arial Nova" w:cs="Times New Roman"/>
          <w:color w:val="000000" w:themeColor="text1"/>
          <w:sz w:val="24"/>
          <w:szCs w:val="24"/>
        </w:rPr>
        <w:t xml:space="preserve">The youth-led actions at COP26 underlined the importance of global protests for global change on the climate crisis. </w:t>
      </w:r>
      <w:r w:rsidR="000A5B4D" w:rsidRPr="002839F0">
        <w:rPr>
          <w:rFonts w:ascii="Arial Nova" w:hAnsi="Arial Nova" w:cs="Times New Roman"/>
          <w:color w:val="000000" w:themeColor="text1"/>
          <w:sz w:val="24"/>
          <w:szCs w:val="24"/>
        </w:rPr>
        <w:t>T</w:t>
      </w:r>
      <w:r w:rsidR="00822313" w:rsidRPr="002839F0">
        <w:rPr>
          <w:rFonts w:ascii="Arial Nova" w:hAnsi="Arial Nova" w:cs="Times New Roman"/>
          <w:color w:val="000000" w:themeColor="text1"/>
          <w:sz w:val="24"/>
          <w:szCs w:val="24"/>
        </w:rPr>
        <w:t>he collection also</w:t>
      </w:r>
      <w:r w:rsidR="000E4F3D" w:rsidRPr="002839F0">
        <w:rPr>
          <w:rFonts w:ascii="Arial Nova" w:hAnsi="Arial Nova" w:cs="Times New Roman"/>
          <w:color w:val="000000" w:themeColor="text1"/>
          <w:sz w:val="24"/>
          <w:szCs w:val="24"/>
        </w:rPr>
        <w:t xml:space="preserve"> </w:t>
      </w:r>
      <w:r w:rsidR="000A5B4D" w:rsidRPr="002839F0">
        <w:rPr>
          <w:rFonts w:ascii="Arial Nova" w:hAnsi="Arial Nova" w:cs="Times New Roman"/>
          <w:color w:val="000000" w:themeColor="text1"/>
          <w:sz w:val="24"/>
          <w:szCs w:val="24"/>
        </w:rPr>
        <w:t xml:space="preserve">considers the </w:t>
      </w:r>
      <w:r w:rsidR="000E4F3D" w:rsidRPr="002839F0">
        <w:rPr>
          <w:rFonts w:ascii="Arial Nova" w:hAnsi="Arial Nova" w:cs="Times New Roman"/>
          <w:color w:val="000000" w:themeColor="text1"/>
          <w:sz w:val="24"/>
          <w:szCs w:val="24"/>
        </w:rPr>
        <w:t xml:space="preserve">important role played </w:t>
      </w:r>
      <w:r w:rsidR="00F45531" w:rsidRPr="002839F0">
        <w:rPr>
          <w:rFonts w:ascii="Arial Nova" w:hAnsi="Arial Nova" w:cs="Times New Roman"/>
          <w:color w:val="000000" w:themeColor="text1"/>
          <w:sz w:val="24"/>
          <w:szCs w:val="24"/>
        </w:rPr>
        <w:t>by demographic factors, education, and</w:t>
      </w:r>
      <w:r w:rsidR="000A076B" w:rsidRPr="002839F0">
        <w:rPr>
          <w:rFonts w:ascii="Arial Nova" w:hAnsi="Arial Nova" w:cs="Times New Roman"/>
          <w:color w:val="000000" w:themeColor="text1"/>
          <w:sz w:val="24"/>
          <w:szCs w:val="24"/>
        </w:rPr>
        <w:t xml:space="preserve"> new communication technologies</w:t>
      </w:r>
      <w:r w:rsidR="00F45531" w:rsidRPr="002839F0">
        <w:rPr>
          <w:rFonts w:ascii="Arial Nova" w:hAnsi="Arial Nova" w:cs="Times New Roman"/>
          <w:color w:val="000000" w:themeColor="text1"/>
          <w:sz w:val="24"/>
          <w:szCs w:val="24"/>
        </w:rPr>
        <w:t xml:space="preserve"> in shaping this activism. </w:t>
      </w:r>
      <w:r w:rsidR="001874D7" w:rsidRPr="002839F0">
        <w:rPr>
          <w:rFonts w:ascii="Arial Nova" w:hAnsi="Arial Nova" w:cs="Times New Roman"/>
          <w:color w:val="000000" w:themeColor="text1"/>
          <w:sz w:val="24"/>
          <w:szCs w:val="24"/>
        </w:rPr>
        <w:t xml:space="preserve">In </w:t>
      </w:r>
      <w:r w:rsidR="0072082A" w:rsidRPr="002839F0">
        <w:rPr>
          <w:rFonts w:ascii="Arial Nova" w:hAnsi="Arial Nova" w:cs="Times New Roman"/>
          <w:color w:val="000000" w:themeColor="text1"/>
          <w:sz w:val="24"/>
          <w:szCs w:val="24"/>
        </w:rPr>
        <w:t>addressing each of these matters</w:t>
      </w:r>
      <w:r w:rsidR="001874D7" w:rsidRPr="002839F0">
        <w:rPr>
          <w:rFonts w:ascii="Arial Nova" w:hAnsi="Arial Nova" w:cs="Times New Roman"/>
          <w:color w:val="000000" w:themeColor="text1"/>
          <w:sz w:val="24"/>
          <w:szCs w:val="24"/>
        </w:rPr>
        <w:t>, the articles in this volume</w:t>
      </w:r>
      <w:r w:rsidR="00FC1EAB" w:rsidRPr="002839F0">
        <w:rPr>
          <w:rFonts w:ascii="Arial Nova" w:hAnsi="Arial Nova" w:cs="Times New Roman"/>
          <w:color w:val="000000" w:themeColor="text1"/>
          <w:sz w:val="24"/>
          <w:szCs w:val="24"/>
        </w:rPr>
        <w:t xml:space="preserve"> </w:t>
      </w:r>
      <w:r w:rsidR="00F72DC9" w:rsidRPr="002839F0">
        <w:rPr>
          <w:rFonts w:ascii="Arial Nova" w:hAnsi="Arial Nova" w:cs="Times New Roman"/>
          <w:color w:val="000000" w:themeColor="text1"/>
          <w:sz w:val="24"/>
          <w:szCs w:val="24"/>
        </w:rPr>
        <w:t>demonstrate</w:t>
      </w:r>
      <w:r w:rsidR="0041522C" w:rsidRPr="002839F0">
        <w:rPr>
          <w:rFonts w:ascii="Arial Nova" w:hAnsi="Arial Nova" w:cs="Times New Roman"/>
          <w:color w:val="000000" w:themeColor="text1"/>
          <w:sz w:val="24"/>
          <w:szCs w:val="24"/>
        </w:rPr>
        <w:t xml:space="preserve"> </w:t>
      </w:r>
      <w:r w:rsidR="004B3944" w:rsidRPr="002839F0">
        <w:rPr>
          <w:rFonts w:ascii="Arial Nova" w:hAnsi="Arial Nova" w:cs="Times New Roman"/>
          <w:color w:val="000000" w:themeColor="text1"/>
          <w:sz w:val="24"/>
          <w:szCs w:val="24"/>
        </w:rPr>
        <w:t>how today’s you</w:t>
      </w:r>
      <w:r w:rsidR="00545DB0" w:rsidRPr="002839F0">
        <w:rPr>
          <w:rFonts w:ascii="Arial Nova" w:hAnsi="Arial Nova" w:cs="Times New Roman"/>
          <w:color w:val="000000" w:themeColor="text1"/>
          <w:sz w:val="24"/>
          <w:szCs w:val="24"/>
        </w:rPr>
        <w:t>ng</w:t>
      </w:r>
      <w:r w:rsidR="00541B8B" w:rsidRPr="002839F0">
        <w:rPr>
          <w:rFonts w:ascii="Arial Nova" w:hAnsi="Arial Nova" w:cs="Times New Roman"/>
          <w:color w:val="000000" w:themeColor="text1"/>
          <w:sz w:val="24"/>
          <w:szCs w:val="24"/>
        </w:rPr>
        <w:t>er</w:t>
      </w:r>
      <w:r w:rsidR="004B3944" w:rsidRPr="002839F0">
        <w:rPr>
          <w:rFonts w:ascii="Arial Nova" w:hAnsi="Arial Nova" w:cs="Times New Roman"/>
          <w:color w:val="000000" w:themeColor="text1"/>
          <w:sz w:val="24"/>
          <w:szCs w:val="24"/>
        </w:rPr>
        <w:t xml:space="preserve"> </w:t>
      </w:r>
      <w:r w:rsidR="00F72DC9" w:rsidRPr="002839F0">
        <w:rPr>
          <w:rFonts w:ascii="Arial Nova" w:hAnsi="Arial Nova" w:cs="Times New Roman"/>
          <w:color w:val="000000" w:themeColor="text1"/>
          <w:sz w:val="24"/>
          <w:szCs w:val="24"/>
        </w:rPr>
        <w:t>generation</w:t>
      </w:r>
      <w:r w:rsidR="00541B8B" w:rsidRPr="002839F0">
        <w:rPr>
          <w:rFonts w:ascii="Arial Nova" w:hAnsi="Arial Nova" w:cs="Times New Roman"/>
          <w:color w:val="000000" w:themeColor="text1"/>
          <w:sz w:val="24"/>
          <w:szCs w:val="24"/>
        </w:rPr>
        <w:t>s</w:t>
      </w:r>
      <w:r w:rsidR="00F72DC9" w:rsidRPr="002839F0">
        <w:rPr>
          <w:rFonts w:ascii="Arial Nova" w:hAnsi="Arial Nova" w:cs="Times New Roman"/>
          <w:color w:val="000000" w:themeColor="text1"/>
          <w:sz w:val="24"/>
          <w:szCs w:val="24"/>
        </w:rPr>
        <w:t xml:space="preserve"> </w:t>
      </w:r>
      <w:r w:rsidR="004B3944" w:rsidRPr="002839F0">
        <w:rPr>
          <w:rFonts w:ascii="Arial Nova" w:hAnsi="Arial Nova" w:cs="Times New Roman"/>
          <w:color w:val="000000" w:themeColor="text1"/>
          <w:sz w:val="24"/>
          <w:szCs w:val="24"/>
        </w:rPr>
        <w:t>are transforming democratic politics</w:t>
      </w:r>
      <w:r w:rsidR="0040509D" w:rsidRPr="002839F0">
        <w:rPr>
          <w:rFonts w:ascii="Arial Nova" w:hAnsi="Arial Nova" w:cs="Times New Roman"/>
          <w:color w:val="000000" w:themeColor="text1"/>
          <w:sz w:val="24"/>
          <w:szCs w:val="24"/>
        </w:rPr>
        <w:t xml:space="preserve"> on a global scale</w:t>
      </w:r>
      <w:r w:rsidR="004B3944" w:rsidRPr="002839F0">
        <w:rPr>
          <w:rFonts w:ascii="Arial Nova" w:hAnsi="Arial Nova" w:cs="Times New Roman"/>
          <w:color w:val="000000" w:themeColor="text1"/>
          <w:sz w:val="24"/>
          <w:szCs w:val="24"/>
        </w:rPr>
        <w:t xml:space="preserve"> – reshaping attitudes</w:t>
      </w:r>
      <w:r w:rsidR="00E33A29" w:rsidRPr="002839F0">
        <w:rPr>
          <w:rFonts w:ascii="Arial Nova" w:hAnsi="Arial Nova" w:cs="Times New Roman"/>
          <w:color w:val="000000" w:themeColor="text1"/>
          <w:sz w:val="24"/>
          <w:szCs w:val="24"/>
        </w:rPr>
        <w:t>,</w:t>
      </w:r>
      <w:r w:rsidR="004B3944" w:rsidRPr="002839F0">
        <w:rPr>
          <w:rFonts w:ascii="Arial Nova" w:hAnsi="Arial Nova" w:cs="Times New Roman"/>
          <w:color w:val="000000" w:themeColor="text1"/>
          <w:sz w:val="24"/>
          <w:szCs w:val="24"/>
        </w:rPr>
        <w:t xml:space="preserve"> reconstituting political </w:t>
      </w:r>
      <w:proofErr w:type="gramStart"/>
      <w:r w:rsidR="004B3944" w:rsidRPr="002839F0">
        <w:rPr>
          <w:rFonts w:ascii="Arial Nova" w:hAnsi="Arial Nova" w:cs="Times New Roman"/>
          <w:color w:val="000000" w:themeColor="text1"/>
          <w:sz w:val="24"/>
          <w:szCs w:val="24"/>
        </w:rPr>
        <w:t>participation</w:t>
      </w:r>
      <w:proofErr w:type="gramEnd"/>
      <w:r w:rsidR="004B3944" w:rsidRPr="002839F0">
        <w:rPr>
          <w:rFonts w:ascii="Arial Nova" w:hAnsi="Arial Nova" w:cs="Times New Roman"/>
          <w:color w:val="000000" w:themeColor="text1"/>
          <w:sz w:val="24"/>
          <w:szCs w:val="24"/>
        </w:rPr>
        <w:t xml:space="preserve"> and </w:t>
      </w:r>
      <w:r w:rsidR="00900A06" w:rsidRPr="002839F0">
        <w:rPr>
          <w:rFonts w:ascii="Arial Nova" w:hAnsi="Arial Nova" w:cs="Times New Roman"/>
          <w:color w:val="000000" w:themeColor="text1"/>
          <w:sz w:val="24"/>
          <w:szCs w:val="24"/>
        </w:rPr>
        <w:t xml:space="preserve">also </w:t>
      </w:r>
      <w:r w:rsidR="004B3944" w:rsidRPr="002839F0">
        <w:rPr>
          <w:rFonts w:ascii="Arial Nova" w:hAnsi="Arial Nova" w:cs="Times New Roman"/>
          <w:color w:val="000000" w:themeColor="text1"/>
          <w:sz w:val="24"/>
          <w:szCs w:val="24"/>
        </w:rPr>
        <w:t xml:space="preserve">holding governments to account for their approaches towards (or indeed their neglect of) </w:t>
      </w:r>
      <w:r w:rsidR="00B42A86" w:rsidRPr="002839F0">
        <w:rPr>
          <w:rFonts w:ascii="Arial Nova" w:hAnsi="Arial Nova" w:cs="Times New Roman"/>
          <w:color w:val="000000" w:themeColor="text1"/>
          <w:sz w:val="24"/>
          <w:szCs w:val="24"/>
        </w:rPr>
        <w:t xml:space="preserve">the complex </w:t>
      </w:r>
      <w:r w:rsidR="004B3944" w:rsidRPr="002839F0">
        <w:rPr>
          <w:rFonts w:ascii="Arial Nova" w:hAnsi="Arial Nova" w:cs="Times New Roman"/>
          <w:color w:val="000000" w:themeColor="text1"/>
          <w:sz w:val="24"/>
          <w:szCs w:val="24"/>
        </w:rPr>
        <w:t>environmental challenges</w:t>
      </w:r>
      <w:r w:rsidR="00A347E0" w:rsidRPr="002839F0">
        <w:rPr>
          <w:rFonts w:ascii="Arial Nova" w:hAnsi="Arial Nova" w:cs="Times New Roman"/>
          <w:color w:val="000000" w:themeColor="text1"/>
          <w:sz w:val="24"/>
          <w:szCs w:val="24"/>
        </w:rPr>
        <w:t xml:space="preserve"> associated with the climate crisis</w:t>
      </w:r>
      <w:r w:rsidR="004B3944" w:rsidRPr="002839F0">
        <w:rPr>
          <w:rFonts w:ascii="Arial Nova" w:hAnsi="Arial Nova" w:cs="Times New Roman"/>
          <w:color w:val="000000" w:themeColor="text1"/>
          <w:sz w:val="24"/>
          <w:szCs w:val="24"/>
        </w:rPr>
        <w:t>.</w:t>
      </w:r>
    </w:p>
    <w:p w14:paraId="17F7C5DE" w14:textId="77777777" w:rsidR="00C10FF3" w:rsidRPr="002839F0" w:rsidRDefault="00C10FF3" w:rsidP="000F1BB0">
      <w:pPr>
        <w:spacing w:after="0" w:line="240" w:lineRule="auto"/>
        <w:jc w:val="both"/>
        <w:rPr>
          <w:rFonts w:ascii="Arial Nova" w:hAnsi="Arial Nova" w:cs="Times New Roman"/>
          <w:color w:val="000000" w:themeColor="text1"/>
          <w:sz w:val="24"/>
          <w:szCs w:val="24"/>
        </w:rPr>
      </w:pPr>
    </w:p>
    <w:p w14:paraId="7A80E4CC" w14:textId="762574B7" w:rsidR="00DF1A80" w:rsidRPr="002839F0" w:rsidRDefault="00DF1A80">
      <w:pPr>
        <w:spacing w:after="0" w:line="240" w:lineRule="auto"/>
        <w:jc w:val="both"/>
        <w:rPr>
          <w:rFonts w:ascii="Arial Nova" w:hAnsi="Arial Nova" w:cs="Times New Roman"/>
          <w:b/>
          <w:bCs/>
          <w:color w:val="000000" w:themeColor="text1"/>
          <w:sz w:val="24"/>
          <w:szCs w:val="24"/>
        </w:rPr>
      </w:pPr>
    </w:p>
    <w:p w14:paraId="0E2EBDA7" w14:textId="03BD5BF7" w:rsidR="00C10FF3" w:rsidRPr="002839F0" w:rsidRDefault="00C10FF3" w:rsidP="000F1BB0">
      <w:pPr>
        <w:spacing w:after="0" w:line="240" w:lineRule="auto"/>
        <w:jc w:val="both"/>
        <w:rPr>
          <w:rFonts w:ascii="Arial Nova" w:hAnsi="Arial Nova" w:cs="Times New Roman"/>
          <w:b/>
          <w:bCs/>
          <w:color w:val="000000" w:themeColor="text1"/>
          <w:sz w:val="24"/>
          <w:szCs w:val="24"/>
        </w:rPr>
      </w:pPr>
      <w:r w:rsidRPr="002839F0">
        <w:rPr>
          <w:rFonts w:ascii="Arial Nova" w:hAnsi="Arial Nova" w:cs="Times New Roman"/>
          <w:b/>
          <w:bCs/>
          <w:color w:val="000000" w:themeColor="text1"/>
          <w:sz w:val="24"/>
          <w:szCs w:val="24"/>
        </w:rPr>
        <w:t>Context</w:t>
      </w:r>
    </w:p>
    <w:p w14:paraId="127DD26C" w14:textId="77777777" w:rsidR="00E24AEB" w:rsidRPr="002839F0" w:rsidRDefault="00E24AEB" w:rsidP="000F1BB0">
      <w:pPr>
        <w:spacing w:after="0" w:line="240" w:lineRule="auto"/>
        <w:jc w:val="both"/>
        <w:rPr>
          <w:rFonts w:ascii="Arial Nova" w:hAnsi="Arial Nova" w:cs="Times New Roman"/>
          <w:b/>
          <w:bCs/>
          <w:color w:val="000000" w:themeColor="text1"/>
          <w:sz w:val="24"/>
          <w:szCs w:val="24"/>
        </w:rPr>
      </w:pPr>
    </w:p>
    <w:p w14:paraId="0DCA9F21" w14:textId="0F9BF891" w:rsidR="00BD7868" w:rsidRPr="002839F0" w:rsidRDefault="00EE5184" w:rsidP="000F1BB0">
      <w:pPr>
        <w:pStyle w:val="NormalWeb"/>
        <w:spacing w:before="0" w:beforeAutospacing="0" w:after="0" w:afterAutospacing="0"/>
        <w:jc w:val="both"/>
        <w:rPr>
          <w:rFonts w:ascii="Arial Nova" w:hAnsi="Arial Nova" w:cstheme="majorBidi"/>
          <w:color w:val="000000" w:themeColor="text1"/>
          <w:shd w:val="clear" w:color="auto" w:fill="FFFFFF"/>
        </w:rPr>
      </w:pPr>
      <w:r w:rsidRPr="002839F0">
        <w:rPr>
          <w:rFonts w:ascii="Arial Nova" w:hAnsi="Arial Nova"/>
          <w:color w:val="000000" w:themeColor="text1"/>
          <w:shd w:val="clear" w:color="auto" w:fill="FFFFFF"/>
        </w:rPr>
        <w:t xml:space="preserve">Young people’s lives have been </w:t>
      </w:r>
      <w:r w:rsidR="00FD1C06" w:rsidRPr="002839F0">
        <w:rPr>
          <w:rFonts w:ascii="Arial Nova" w:hAnsi="Arial Nova"/>
          <w:color w:val="000000" w:themeColor="text1"/>
          <w:shd w:val="clear" w:color="auto" w:fill="FFFFFF"/>
        </w:rPr>
        <w:t>(</w:t>
      </w:r>
      <w:r w:rsidRPr="002839F0">
        <w:rPr>
          <w:rFonts w:ascii="Arial Nova" w:hAnsi="Arial Nova"/>
          <w:color w:val="000000" w:themeColor="text1"/>
          <w:shd w:val="clear" w:color="auto" w:fill="FFFFFF"/>
        </w:rPr>
        <w:t>re</w:t>
      </w:r>
      <w:r w:rsidR="00FD1C06" w:rsidRPr="002839F0">
        <w:rPr>
          <w:rFonts w:ascii="Arial Nova" w:hAnsi="Arial Nova"/>
          <w:color w:val="000000" w:themeColor="text1"/>
          <w:shd w:val="clear" w:color="auto" w:fill="FFFFFF"/>
        </w:rPr>
        <w:t>)</w:t>
      </w:r>
      <w:r w:rsidRPr="002839F0">
        <w:rPr>
          <w:rFonts w:ascii="Arial Nova" w:hAnsi="Arial Nova"/>
          <w:color w:val="000000" w:themeColor="text1"/>
          <w:shd w:val="clear" w:color="auto" w:fill="FFFFFF"/>
        </w:rPr>
        <w:t>shaped by waves of cris</w:t>
      </w:r>
      <w:r w:rsidR="00FD1C06" w:rsidRPr="002839F0">
        <w:rPr>
          <w:rFonts w:ascii="Arial Nova" w:hAnsi="Arial Nova"/>
          <w:color w:val="000000" w:themeColor="text1"/>
          <w:shd w:val="clear" w:color="auto" w:fill="FFFFFF"/>
        </w:rPr>
        <w:t>e</w:t>
      </w:r>
      <w:r w:rsidRPr="002839F0">
        <w:rPr>
          <w:rFonts w:ascii="Arial Nova" w:hAnsi="Arial Nova"/>
          <w:color w:val="000000" w:themeColor="text1"/>
          <w:shd w:val="clear" w:color="auto" w:fill="FFFFFF"/>
        </w:rPr>
        <w:t>s</w:t>
      </w:r>
      <w:r w:rsidR="00E967C1" w:rsidRPr="002839F0">
        <w:rPr>
          <w:rFonts w:ascii="Arial Nova" w:hAnsi="Arial Nova"/>
          <w:color w:val="000000" w:themeColor="text1"/>
          <w:shd w:val="clear" w:color="auto" w:fill="FFFFFF"/>
        </w:rPr>
        <w:t xml:space="preserve"> </w:t>
      </w:r>
      <w:r w:rsidR="00FD1C06" w:rsidRPr="002839F0">
        <w:rPr>
          <w:rFonts w:ascii="Arial Nova" w:hAnsi="Arial Nova"/>
          <w:color w:val="000000" w:themeColor="text1"/>
          <w:shd w:val="clear" w:color="auto" w:fill="FFFFFF"/>
        </w:rPr>
        <w:t xml:space="preserve">(Pickard </w:t>
      </w:r>
      <w:r w:rsidR="000F1BB0" w:rsidRPr="002839F0">
        <w:rPr>
          <w:rFonts w:ascii="Arial Nova" w:hAnsi="Arial Nova"/>
          <w:color w:val="000000" w:themeColor="text1"/>
          <w:shd w:val="clear" w:color="auto" w:fill="FFFFFF"/>
        </w:rPr>
        <w:t>and</w:t>
      </w:r>
      <w:r w:rsidR="00FD1C06" w:rsidRPr="002839F0">
        <w:rPr>
          <w:rFonts w:ascii="Arial Nova" w:hAnsi="Arial Nova"/>
          <w:color w:val="000000" w:themeColor="text1"/>
          <w:shd w:val="clear" w:color="auto" w:fill="FFFFFF"/>
        </w:rPr>
        <w:t xml:space="preserve"> Bessant 2017), </w:t>
      </w:r>
      <w:r w:rsidR="00E967C1" w:rsidRPr="002839F0">
        <w:rPr>
          <w:rFonts w:ascii="Arial Nova" w:hAnsi="Arial Nova"/>
          <w:color w:val="000000" w:themeColor="text1"/>
          <w:shd w:val="clear" w:color="auto" w:fill="FFFFFF"/>
        </w:rPr>
        <w:t>which have impacted</w:t>
      </w:r>
      <w:r w:rsidR="00180620" w:rsidRPr="002839F0">
        <w:rPr>
          <w:rFonts w:ascii="Arial Nova" w:hAnsi="Arial Nova"/>
          <w:color w:val="000000" w:themeColor="text1"/>
          <w:shd w:val="clear" w:color="auto" w:fill="FFFFFF"/>
        </w:rPr>
        <w:t xml:space="preserve"> upon their everyday lives and everyday politics (Sloam </w:t>
      </w:r>
      <w:r w:rsidR="00A93702" w:rsidRPr="002839F0">
        <w:rPr>
          <w:rFonts w:ascii="Arial Nova" w:hAnsi="Arial Nova"/>
          <w:color w:val="000000" w:themeColor="text1"/>
          <w:shd w:val="clear" w:color="auto" w:fill="FFFFFF"/>
        </w:rPr>
        <w:t xml:space="preserve">2020; Sloam </w:t>
      </w:r>
      <w:r w:rsidR="00180620" w:rsidRPr="002839F0">
        <w:rPr>
          <w:rFonts w:ascii="Arial Nova" w:hAnsi="Arial Nova"/>
          <w:color w:val="000000" w:themeColor="text1"/>
          <w:shd w:val="clear" w:color="auto" w:fill="FFFFFF"/>
        </w:rPr>
        <w:t>and O’Loughlin 2021)</w:t>
      </w:r>
      <w:r w:rsidR="005051E9" w:rsidRPr="002839F0">
        <w:rPr>
          <w:rFonts w:ascii="Arial Nova" w:hAnsi="Arial Nova"/>
          <w:color w:val="000000" w:themeColor="text1"/>
          <w:shd w:val="clear" w:color="auto" w:fill="FFFFFF"/>
        </w:rPr>
        <w:t xml:space="preserve">. The Great Recession had a disproportionate impact upon the </w:t>
      </w:r>
      <w:r w:rsidR="009C6541" w:rsidRPr="002839F0">
        <w:rPr>
          <w:rFonts w:ascii="Arial Nova" w:hAnsi="Arial Nova"/>
          <w:color w:val="000000" w:themeColor="text1"/>
          <w:shd w:val="clear" w:color="auto" w:fill="FFFFFF"/>
        </w:rPr>
        <w:t>economic prospects and wellbeing of younger generations</w:t>
      </w:r>
      <w:r w:rsidR="005422D6" w:rsidRPr="002839F0">
        <w:rPr>
          <w:rFonts w:ascii="Arial Nova" w:hAnsi="Arial Nova"/>
          <w:color w:val="000000" w:themeColor="text1"/>
          <w:shd w:val="clear" w:color="auto" w:fill="FFFFFF"/>
        </w:rPr>
        <w:t xml:space="preserve"> </w:t>
      </w:r>
      <w:r w:rsidR="00EE5857" w:rsidRPr="002839F0">
        <w:rPr>
          <w:rFonts w:ascii="Arial Nova" w:hAnsi="Arial Nova"/>
          <w:color w:val="000000" w:themeColor="text1"/>
          <w:shd w:val="clear" w:color="auto" w:fill="FFFFFF"/>
        </w:rPr>
        <w:t>(</w:t>
      </w:r>
      <w:r w:rsidR="0066621A" w:rsidRPr="002839F0">
        <w:rPr>
          <w:rFonts w:ascii="Arial Nova" w:hAnsi="Arial Nova"/>
          <w:color w:val="000000" w:themeColor="text1"/>
        </w:rPr>
        <w:t>Henn et al. 2018</w:t>
      </w:r>
      <w:r w:rsidR="00EE5857" w:rsidRPr="002839F0">
        <w:rPr>
          <w:rFonts w:ascii="Arial Nova" w:hAnsi="Arial Nova"/>
          <w:color w:val="000000" w:themeColor="text1"/>
          <w:shd w:val="clear" w:color="auto" w:fill="FFFFFF"/>
        </w:rPr>
        <w:t>)</w:t>
      </w:r>
      <w:r w:rsidR="009C6541" w:rsidRPr="002839F0">
        <w:rPr>
          <w:rFonts w:ascii="Arial Nova" w:hAnsi="Arial Nova"/>
          <w:color w:val="000000" w:themeColor="text1"/>
          <w:shd w:val="clear" w:color="auto" w:fill="FFFFFF"/>
        </w:rPr>
        <w:t xml:space="preserve">. </w:t>
      </w:r>
      <w:r w:rsidR="00FD1C06" w:rsidRPr="002839F0">
        <w:rPr>
          <w:rFonts w:ascii="Arial Nova" w:hAnsi="Arial Nova"/>
          <w:color w:val="000000" w:themeColor="text1"/>
          <w:shd w:val="clear" w:color="auto" w:fill="FFFFFF"/>
        </w:rPr>
        <w:t>T</w:t>
      </w:r>
      <w:r w:rsidR="00D632AF" w:rsidRPr="002839F0">
        <w:rPr>
          <w:rFonts w:ascii="Arial Nova" w:hAnsi="Arial Nova"/>
          <w:color w:val="000000" w:themeColor="text1"/>
          <w:shd w:val="clear" w:color="auto" w:fill="FFFFFF"/>
        </w:rPr>
        <w:t xml:space="preserve">he </w:t>
      </w:r>
      <w:r w:rsidR="005011AD" w:rsidRPr="002839F0">
        <w:rPr>
          <w:rFonts w:ascii="Arial Nova" w:hAnsi="Arial Nova"/>
          <w:color w:val="000000" w:themeColor="text1"/>
          <w:shd w:val="clear" w:color="auto" w:fill="FFFFFF"/>
        </w:rPr>
        <w:t>COVID</w:t>
      </w:r>
      <w:r w:rsidR="009C6541" w:rsidRPr="002839F0">
        <w:rPr>
          <w:rFonts w:ascii="Arial Nova" w:hAnsi="Arial Nova"/>
          <w:color w:val="000000" w:themeColor="text1"/>
          <w:shd w:val="clear" w:color="auto" w:fill="FFFFFF"/>
        </w:rPr>
        <w:t>-19</w:t>
      </w:r>
      <w:r w:rsidR="00D632AF" w:rsidRPr="002839F0">
        <w:rPr>
          <w:rFonts w:ascii="Arial Nova" w:hAnsi="Arial Nova"/>
          <w:color w:val="000000" w:themeColor="text1"/>
          <w:shd w:val="clear" w:color="auto" w:fill="FFFFFF"/>
        </w:rPr>
        <w:t xml:space="preserve"> pandemic, </w:t>
      </w:r>
      <w:r w:rsidR="00F75E24" w:rsidRPr="002839F0">
        <w:rPr>
          <w:rFonts w:ascii="Arial Nova" w:hAnsi="Arial Nova"/>
          <w:color w:val="000000" w:themeColor="text1"/>
          <w:shd w:val="clear" w:color="auto" w:fill="FFFFFF"/>
        </w:rPr>
        <w:t xml:space="preserve">just over a </w:t>
      </w:r>
      <w:r w:rsidR="00D632AF" w:rsidRPr="002839F0">
        <w:rPr>
          <w:rFonts w:ascii="Arial Nova" w:hAnsi="Arial Nova"/>
          <w:color w:val="000000" w:themeColor="text1"/>
          <w:shd w:val="clear" w:color="auto" w:fill="FFFFFF"/>
        </w:rPr>
        <w:t xml:space="preserve">decade later, </w:t>
      </w:r>
      <w:r w:rsidR="00E34399" w:rsidRPr="002839F0">
        <w:rPr>
          <w:rFonts w:ascii="Arial Nova" w:hAnsi="Arial Nova"/>
          <w:color w:val="000000" w:themeColor="text1"/>
          <w:shd w:val="clear" w:color="auto" w:fill="FFFFFF"/>
        </w:rPr>
        <w:t xml:space="preserve">provided another </w:t>
      </w:r>
      <w:r w:rsidR="00681146" w:rsidRPr="002839F0">
        <w:rPr>
          <w:rFonts w:ascii="Arial Nova" w:hAnsi="Arial Nova"/>
          <w:color w:val="000000" w:themeColor="text1"/>
          <w:shd w:val="clear" w:color="auto" w:fill="FFFFFF"/>
        </w:rPr>
        <w:t>jolting</w:t>
      </w:r>
      <w:r w:rsidR="00681146" w:rsidRPr="002839F0" w:rsidDel="00681146">
        <w:rPr>
          <w:rFonts w:ascii="Arial Nova" w:hAnsi="Arial Nova"/>
          <w:color w:val="000000" w:themeColor="text1"/>
          <w:shd w:val="clear" w:color="auto" w:fill="FFFFFF"/>
        </w:rPr>
        <w:t xml:space="preserve"> </w:t>
      </w:r>
      <w:r w:rsidR="00E34399" w:rsidRPr="002839F0">
        <w:rPr>
          <w:rFonts w:ascii="Arial Nova" w:hAnsi="Arial Nova"/>
          <w:color w:val="000000" w:themeColor="text1"/>
          <w:shd w:val="clear" w:color="auto" w:fill="FFFFFF"/>
        </w:rPr>
        <w:t>blow</w:t>
      </w:r>
      <w:r w:rsidR="005011AD" w:rsidRPr="002839F0">
        <w:rPr>
          <w:rFonts w:ascii="Arial Nova" w:hAnsi="Arial Nova"/>
          <w:color w:val="000000" w:themeColor="text1"/>
          <w:shd w:val="clear" w:color="auto" w:fill="FFFFFF"/>
        </w:rPr>
        <w:t xml:space="preserve"> to their lives</w:t>
      </w:r>
      <w:r w:rsidR="00E34399" w:rsidRPr="002839F0">
        <w:rPr>
          <w:rFonts w:ascii="Arial Nova" w:hAnsi="Arial Nova"/>
          <w:color w:val="000000" w:themeColor="text1"/>
          <w:shd w:val="clear" w:color="auto" w:fill="FFFFFF"/>
        </w:rPr>
        <w:t>.</w:t>
      </w:r>
      <w:r w:rsidR="004436C6" w:rsidRPr="002839F0">
        <w:rPr>
          <w:rFonts w:ascii="Arial Nova" w:hAnsi="Arial Nova"/>
          <w:color w:val="000000" w:themeColor="text1"/>
          <w:shd w:val="clear" w:color="auto" w:fill="FFFFFF"/>
        </w:rPr>
        <w:t xml:space="preserve"> The </w:t>
      </w:r>
      <w:r w:rsidR="00FD1C06" w:rsidRPr="002839F0">
        <w:rPr>
          <w:rFonts w:ascii="Arial Nova" w:hAnsi="Arial Nova"/>
          <w:color w:val="000000" w:themeColor="text1"/>
          <w:shd w:val="clear" w:color="auto" w:fill="FFFFFF"/>
        </w:rPr>
        <w:t xml:space="preserve">Environmental and </w:t>
      </w:r>
      <w:r w:rsidR="004436C6" w:rsidRPr="002839F0">
        <w:rPr>
          <w:rFonts w:ascii="Arial Nova" w:hAnsi="Arial Nova"/>
          <w:color w:val="000000" w:themeColor="text1"/>
          <w:shd w:val="clear" w:color="auto" w:fill="FFFFFF"/>
        </w:rPr>
        <w:t xml:space="preserve">Climate Emergency has </w:t>
      </w:r>
      <w:r w:rsidR="00D435E7" w:rsidRPr="002839F0">
        <w:rPr>
          <w:rFonts w:ascii="Arial Nova" w:hAnsi="Arial Nova"/>
          <w:color w:val="000000" w:themeColor="text1"/>
          <w:shd w:val="clear" w:color="auto" w:fill="FFFFFF"/>
        </w:rPr>
        <w:t>added a host of existential issues</w:t>
      </w:r>
      <w:r w:rsidR="00DC79B1" w:rsidRPr="002839F0">
        <w:rPr>
          <w:rFonts w:ascii="Arial Nova" w:hAnsi="Arial Nova"/>
          <w:color w:val="000000" w:themeColor="text1"/>
          <w:shd w:val="clear" w:color="auto" w:fill="FFFFFF"/>
        </w:rPr>
        <w:t xml:space="preserve"> that must be addressed. </w:t>
      </w:r>
      <w:r w:rsidR="00451A5F" w:rsidRPr="002839F0">
        <w:rPr>
          <w:rFonts w:ascii="Arial Nova" w:hAnsi="Arial Nova"/>
          <w:color w:val="000000" w:themeColor="text1"/>
          <w:shd w:val="clear" w:color="auto" w:fill="FFFFFF"/>
        </w:rPr>
        <w:t xml:space="preserve">It is well known that </w:t>
      </w:r>
      <w:r w:rsidR="00383BD3" w:rsidRPr="002839F0">
        <w:rPr>
          <w:rFonts w:ascii="Arial Nova" w:hAnsi="Arial Nova" w:cstheme="majorBidi"/>
          <w:color w:val="000000" w:themeColor="text1"/>
          <w:shd w:val="clear" w:color="auto" w:fill="FFFFFF"/>
        </w:rPr>
        <w:t xml:space="preserve">young </w:t>
      </w:r>
      <w:r w:rsidR="00451A5F" w:rsidRPr="002839F0">
        <w:rPr>
          <w:rFonts w:ascii="Arial Nova" w:hAnsi="Arial Nova" w:cstheme="majorBidi"/>
          <w:color w:val="000000" w:themeColor="text1"/>
          <w:shd w:val="clear" w:color="auto" w:fill="FFFFFF"/>
        </w:rPr>
        <w:t xml:space="preserve">people </w:t>
      </w:r>
      <w:r w:rsidR="00BD7868" w:rsidRPr="002839F0">
        <w:rPr>
          <w:rFonts w:ascii="Arial Nova" w:hAnsi="Arial Nova" w:cstheme="majorBidi"/>
          <w:color w:val="000000" w:themeColor="text1"/>
        </w:rPr>
        <w:t>are most susceptible to new influences and ideas during their transition to adulthood (Flanagan 2013; Furlong</w:t>
      </w:r>
      <w:r w:rsidR="001A05E7" w:rsidRPr="002839F0">
        <w:rPr>
          <w:rFonts w:ascii="Arial Nova" w:hAnsi="Arial Nova" w:cstheme="majorBidi"/>
          <w:color w:val="000000" w:themeColor="text1"/>
        </w:rPr>
        <w:t xml:space="preserve"> </w:t>
      </w:r>
      <w:r w:rsidR="00FC000B" w:rsidRPr="002839F0">
        <w:rPr>
          <w:rFonts w:ascii="Arial Nova" w:hAnsi="Arial Nova" w:cstheme="majorBidi"/>
          <w:color w:val="000000" w:themeColor="text1"/>
        </w:rPr>
        <w:t>2016</w:t>
      </w:r>
      <w:r w:rsidR="00BD7868" w:rsidRPr="002839F0">
        <w:rPr>
          <w:rFonts w:ascii="Arial Nova" w:hAnsi="Arial Nova" w:cstheme="majorBidi"/>
          <w:color w:val="000000" w:themeColor="text1"/>
        </w:rPr>
        <w:t xml:space="preserve">). </w:t>
      </w:r>
      <w:r w:rsidR="005011AD" w:rsidRPr="002839F0">
        <w:rPr>
          <w:rFonts w:ascii="Arial Nova" w:hAnsi="Arial Nova" w:cstheme="majorBidi"/>
          <w:color w:val="000000" w:themeColor="text1"/>
        </w:rPr>
        <w:t>The lives of the diverse generation</w:t>
      </w:r>
      <w:r w:rsidR="001255BF" w:rsidRPr="002839F0">
        <w:rPr>
          <w:rFonts w:ascii="Arial Nova" w:hAnsi="Arial Nova" w:cstheme="majorBidi"/>
          <w:color w:val="000000" w:themeColor="text1"/>
        </w:rPr>
        <w:t>s</w:t>
      </w:r>
      <w:r w:rsidR="005011AD" w:rsidRPr="002839F0">
        <w:rPr>
          <w:rFonts w:ascii="Arial Nova" w:hAnsi="Arial Nova" w:cstheme="majorBidi"/>
          <w:color w:val="000000" w:themeColor="text1"/>
        </w:rPr>
        <w:t xml:space="preserve"> born in the twenty-first century </w:t>
      </w:r>
      <w:r w:rsidR="00167EDE" w:rsidRPr="002839F0">
        <w:rPr>
          <w:rFonts w:ascii="Arial Nova" w:hAnsi="Arial Nova" w:cstheme="majorBidi"/>
          <w:color w:val="000000" w:themeColor="text1"/>
        </w:rPr>
        <w:t>therefore</w:t>
      </w:r>
      <w:r w:rsidR="00BD7868" w:rsidRPr="002839F0">
        <w:rPr>
          <w:rFonts w:ascii="Arial Nova" w:hAnsi="Arial Nova" w:cstheme="majorBidi"/>
          <w:color w:val="000000" w:themeColor="text1"/>
        </w:rPr>
        <w:t xml:space="preserve"> </w:t>
      </w:r>
      <w:r w:rsidR="005011AD" w:rsidRPr="002839F0">
        <w:rPr>
          <w:rFonts w:ascii="Arial Nova" w:hAnsi="Arial Nova" w:cstheme="majorBidi"/>
          <w:color w:val="000000" w:themeColor="text1"/>
        </w:rPr>
        <w:t xml:space="preserve">have </w:t>
      </w:r>
      <w:r w:rsidR="00BD7868" w:rsidRPr="002839F0">
        <w:rPr>
          <w:rFonts w:ascii="Arial Nova" w:hAnsi="Arial Nova" w:cstheme="majorBidi"/>
          <w:color w:val="000000" w:themeColor="text1"/>
        </w:rPr>
        <w:t xml:space="preserve">been </w:t>
      </w:r>
      <w:r w:rsidR="00FD1C06" w:rsidRPr="002839F0">
        <w:rPr>
          <w:rFonts w:ascii="Arial Nova" w:hAnsi="Arial Nova" w:cstheme="majorBidi"/>
          <w:color w:val="000000" w:themeColor="text1"/>
        </w:rPr>
        <w:t xml:space="preserve">affected </w:t>
      </w:r>
      <w:r w:rsidR="003E391A" w:rsidRPr="002839F0">
        <w:rPr>
          <w:rFonts w:ascii="Arial Nova" w:hAnsi="Arial Nova" w:cstheme="majorBidi"/>
          <w:color w:val="000000" w:themeColor="text1"/>
        </w:rPr>
        <w:t xml:space="preserve">by </w:t>
      </w:r>
      <w:r w:rsidR="00BD7868" w:rsidRPr="002839F0">
        <w:rPr>
          <w:rFonts w:ascii="Arial Nova" w:hAnsi="Arial Nova" w:cstheme="majorBidi"/>
          <w:color w:val="000000" w:themeColor="text1"/>
        </w:rPr>
        <w:t xml:space="preserve">a specific set of circumstances – austerity, precarity, </w:t>
      </w:r>
      <w:r w:rsidR="00FD1C06" w:rsidRPr="002839F0">
        <w:rPr>
          <w:rFonts w:ascii="Arial Nova" w:hAnsi="Arial Nova" w:cstheme="majorBidi"/>
          <w:color w:val="000000" w:themeColor="text1"/>
        </w:rPr>
        <w:t xml:space="preserve">debt, </w:t>
      </w:r>
      <w:r w:rsidR="00BD7868" w:rsidRPr="002839F0">
        <w:rPr>
          <w:rFonts w:ascii="Arial Nova" w:hAnsi="Arial Nova" w:cstheme="majorBidi"/>
          <w:color w:val="000000" w:themeColor="text1"/>
        </w:rPr>
        <w:t xml:space="preserve">environmental crisis, </w:t>
      </w:r>
      <w:r w:rsidR="00167EDE" w:rsidRPr="002839F0">
        <w:rPr>
          <w:rFonts w:ascii="Arial Nova" w:hAnsi="Arial Nova" w:cstheme="majorBidi"/>
          <w:color w:val="000000" w:themeColor="text1"/>
        </w:rPr>
        <w:t xml:space="preserve">the </w:t>
      </w:r>
      <w:r w:rsidR="005011AD" w:rsidRPr="002839F0">
        <w:rPr>
          <w:rFonts w:ascii="Arial Nova" w:hAnsi="Arial Nova" w:cstheme="majorBidi"/>
          <w:color w:val="000000" w:themeColor="text1"/>
        </w:rPr>
        <w:t>COVID</w:t>
      </w:r>
      <w:r w:rsidR="00BD7868" w:rsidRPr="002839F0">
        <w:rPr>
          <w:rFonts w:ascii="Arial Nova" w:hAnsi="Arial Nova" w:cstheme="majorBidi"/>
          <w:color w:val="000000" w:themeColor="text1"/>
        </w:rPr>
        <w:t>-19 pandemic – that inevitably impact upon their democratic participation.</w:t>
      </w:r>
      <w:r w:rsidR="00167EDE" w:rsidRPr="002839F0">
        <w:rPr>
          <w:rFonts w:ascii="Arial Nova" w:hAnsi="Arial Nova" w:cstheme="majorBidi"/>
          <w:color w:val="000000" w:themeColor="text1"/>
        </w:rPr>
        <w:t xml:space="preserve"> </w:t>
      </w:r>
      <w:r w:rsidR="00FD1C06" w:rsidRPr="002839F0">
        <w:rPr>
          <w:rFonts w:ascii="Arial Nova" w:hAnsi="Arial Nova" w:cstheme="majorBidi"/>
          <w:color w:val="000000" w:themeColor="text1"/>
        </w:rPr>
        <w:t>W</w:t>
      </w:r>
      <w:r w:rsidR="00167EDE" w:rsidRPr="002839F0">
        <w:rPr>
          <w:rFonts w:ascii="Arial Nova" w:hAnsi="Arial Nova" w:cstheme="majorBidi"/>
          <w:color w:val="000000" w:themeColor="text1"/>
          <w:shd w:val="clear" w:color="auto" w:fill="FFFFFF"/>
        </w:rPr>
        <w:t xml:space="preserve">ith each wave of crisis, we have witnessed a ‘youthquake’ in political participation – </w:t>
      </w:r>
      <w:r w:rsidR="005E0755" w:rsidRPr="002839F0">
        <w:rPr>
          <w:rFonts w:ascii="Arial Nova" w:hAnsi="Arial Nova" w:cstheme="majorBidi"/>
          <w:color w:val="000000" w:themeColor="text1"/>
          <w:shd w:val="clear" w:color="auto" w:fill="FFFFFF"/>
        </w:rPr>
        <w:t xml:space="preserve">with </w:t>
      </w:r>
      <w:r w:rsidR="003A465E" w:rsidRPr="002839F0">
        <w:rPr>
          <w:rFonts w:ascii="Arial Nova" w:hAnsi="Arial Nova" w:cstheme="majorBidi"/>
          <w:color w:val="000000" w:themeColor="text1"/>
          <w:shd w:val="clear" w:color="auto" w:fill="FFFFFF"/>
        </w:rPr>
        <w:t>vast</w:t>
      </w:r>
      <w:r w:rsidR="00390DB1" w:rsidRPr="002839F0">
        <w:rPr>
          <w:rFonts w:ascii="Arial Nova" w:hAnsi="Arial Nova" w:cstheme="majorBidi"/>
          <w:color w:val="000000" w:themeColor="text1"/>
          <w:shd w:val="clear" w:color="auto" w:fill="FFFFFF"/>
        </w:rPr>
        <w:t xml:space="preserve">, </w:t>
      </w:r>
      <w:proofErr w:type="gramStart"/>
      <w:r w:rsidR="003A465E" w:rsidRPr="002839F0">
        <w:rPr>
          <w:rFonts w:ascii="Arial Nova" w:hAnsi="Arial Nova" w:cstheme="majorBidi"/>
          <w:color w:val="000000" w:themeColor="text1"/>
          <w:shd w:val="clear" w:color="auto" w:fill="FFFFFF"/>
        </w:rPr>
        <w:t>dynamic</w:t>
      </w:r>
      <w:proofErr w:type="gramEnd"/>
      <w:r w:rsidR="00390DB1" w:rsidRPr="002839F0">
        <w:rPr>
          <w:rFonts w:ascii="Arial Nova" w:hAnsi="Arial Nova" w:cstheme="majorBidi"/>
          <w:color w:val="000000" w:themeColor="text1"/>
          <w:shd w:val="clear" w:color="auto" w:fill="FFFFFF"/>
        </w:rPr>
        <w:t xml:space="preserve"> and l</w:t>
      </w:r>
      <w:r w:rsidR="00167EDE" w:rsidRPr="002839F0">
        <w:rPr>
          <w:rFonts w:ascii="Arial Nova" w:hAnsi="Arial Nova" w:cstheme="majorBidi"/>
          <w:color w:val="000000" w:themeColor="text1"/>
          <w:shd w:val="clear" w:color="auto" w:fill="FFFFFF"/>
        </w:rPr>
        <w:t>argely horizontal flows of youth activism (Sloam and Henn 201</w:t>
      </w:r>
      <w:r w:rsidR="003A78B6" w:rsidRPr="002839F0">
        <w:rPr>
          <w:rFonts w:ascii="Arial Nova" w:hAnsi="Arial Nova" w:cstheme="majorBidi"/>
          <w:color w:val="000000" w:themeColor="text1"/>
          <w:shd w:val="clear" w:color="auto" w:fill="FFFFFF"/>
        </w:rPr>
        <w:t>9</w:t>
      </w:r>
      <w:r w:rsidR="00167EDE" w:rsidRPr="002839F0">
        <w:rPr>
          <w:rFonts w:ascii="Arial Nova" w:hAnsi="Arial Nova" w:cstheme="majorBidi"/>
          <w:color w:val="000000" w:themeColor="text1"/>
          <w:shd w:val="clear" w:color="auto" w:fill="FFFFFF"/>
        </w:rPr>
        <w:t xml:space="preserve">; Pickard </w:t>
      </w:r>
      <w:r w:rsidR="007D7468" w:rsidRPr="002839F0">
        <w:rPr>
          <w:rFonts w:ascii="Arial Nova" w:hAnsi="Arial Nova" w:cstheme="majorBidi"/>
          <w:color w:val="000000" w:themeColor="text1"/>
          <w:shd w:val="clear" w:color="auto" w:fill="FFFFFF"/>
        </w:rPr>
        <w:t>2019</w:t>
      </w:r>
      <w:r w:rsidR="00FD1C06" w:rsidRPr="002839F0">
        <w:rPr>
          <w:rFonts w:ascii="Arial Nova" w:hAnsi="Arial Nova" w:cstheme="majorBidi"/>
          <w:color w:val="000000" w:themeColor="text1"/>
          <w:shd w:val="clear" w:color="auto" w:fill="FFFFFF"/>
        </w:rPr>
        <w:t>a, 2021</w:t>
      </w:r>
      <w:r w:rsidR="00167EDE" w:rsidRPr="002839F0">
        <w:rPr>
          <w:rFonts w:ascii="Arial Nova" w:hAnsi="Arial Nova" w:cstheme="majorBidi"/>
          <w:color w:val="000000" w:themeColor="text1"/>
          <w:shd w:val="clear" w:color="auto" w:fill="FFFFFF"/>
        </w:rPr>
        <w:t>).</w:t>
      </w:r>
    </w:p>
    <w:p w14:paraId="0060C3A1" w14:textId="77777777" w:rsidR="00FD1C06" w:rsidRPr="002839F0" w:rsidRDefault="00FD1C06" w:rsidP="000F1BB0">
      <w:pPr>
        <w:pStyle w:val="NormalWeb"/>
        <w:spacing w:before="0" w:beforeAutospacing="0" w:after="0" w:afterAutospacing="0"/>
        <w:jc w:val="both"/>
        <w:rPr>
          <w:rFonts w:ascii="Arial Nova" w:hAnsi="Arial Nova" w:cstheme="majorBidi"/>
          <w:color w:val="000000" w:themeColor="text1"/>
          <w:shd w:val="clear" w:color="auto" w:fill="FFFFFF"/>
        </w:rPr>
      </w:pPr>
    </w:p>
    <w:p w14:paraId="6CCA347A" w14:textId="4FC271B6" w:rsidR="00C10FF3" w:rsidRPr="002839F0" w:rsidRDefault="00F941CF" w:rsidP="000F1BB0">
      <w:pPr>
        <w:pStyle w:val="NormalWeb"/>
        <w:spacing w:before="0" w:beforeAutospacing="0" w:after="0" w:afterAutospacing="0"/>
        <w:jc w:val="both"/>
        <w:rPr>
          <w:rFonts w:ascii="Arial Nova" w:hAnsi="Arial Nova" w:cstheme="majorBidi"/>
          <w:color w:val="000000" w:themeColor="text1"/>
        </w:rPr>
      </w:pPr>
      <w:r w:rsidRPr="002839F0">
        <w:rPr>
          <w:rFonts w:ascii="Arial Nova" w:hAnsi="Arial Nova" w:cstheme="majorBidi"/>
          <w:color w:val="000000" w:themeColor="text1"/>
          <w:shd w:val="clear" w:color="auto" w:fill="FFFFFF"/>
        </w:rPr>
        <w:t>The</w:t>
      </w:r>
      <w:r w:rsidR="00C10FF3" w:rsidRPr="002839F0">
        <w:rPr>
          <w:rFonts w:ascii="Arial Nova" w:hAnsi="Arial Nova" w:cstheme="majorBidi"/>
          <w:color w:val="000000" w:themeColor="text1"/>
          <w:shd w:val="clear" w:color="auto" w:fill="FFFFFF"/>
        </w:rPr>
        <w:t xml:space="preserve"> surge in young people’s interest and participation in </w:t>
      </w:r>
      <w:r w:rsidRPr="002839F0">
        <w:rPr>
          <w:rFonts w:ascii="Arial Nova" w:hAnsi="Arial Nova" w:cstheme="majorBidi"/>
          <w:color w:val="000000" w:themeColor="text1"/>
          <w:shd w:val="clear" w:color="auto" w:fill="FFFFFF"/>
        </w:rPr>
        <w:t>environmental politics</w:t>
      </w:r>
      <w:r w:rsidR="00C17F36" w:rsidRPr="002839F0">
        <w:rPr>
          <w:rFonts w:ascii="Arial Nova" w:hAnsi="Arial Nova" w:cstheme="majorBidi"/>
          <w:color w:val="000000" w:themeColor="text1"/>
          <w:shd w:val="clear" w:color="auto" w:fill="FFFFFF"/>
        </w:rPr>
        <w:t xml:space="preserve"> </w:t>
      </w:r>
      <w:r w:rsidR="00EA76F5" w:rsidRPr="002839F0">
        <w:rPr>
          <w:rFonts w:ascii="Arial Nova" w:hAnsi="Arial Nova" w:cstheme="majorBidi"/>
          <w:color w:val="000000" w:themeColor="text1"/>
          <w:shd w:val="clear" w:color="auto" w:fill="FFFFFF"/>
        </w:rPr>
        <w:t xml:space="preserve">in many countries of the Global </w:t>
      </w:r>
      <w:r w:rsidR="00ED7D44" w:rsidRPr="002839F0">
        <w:rPr>
          <w:rFonts w:ascii="Arial Nova" w:hAnsi="Arial Nova" w:cstheme="majorBidi"/>
          <w:color w:val="000000" w:themeColor="text1"/>
          <w:shd w:val="clear" w:color="auto" w:fill="FFFFFF"/>
        </w:rPr>
        <w:t>N</w:t>
      </w:r>
      <w:r w:rsidR="00EA76F5" w:rsidRPr="002839F0">
        <w:rPr>
          <w:rFonts w:ascii="Arial Nova" w:hAnsi="Arial Nova" w:cstheme="majorBidi"/>
          <w:color w:val="000000" w:themeColor="text1"/>
          <w:shd w:val="clear" w:color="auto" w:fill="FFFFFF"/>
        </w:rPr>
        <w:t xml:space="preserve">orth and the </w:t>
      </w:r>
      <w:r w:rsidR="00ED7D44" w:rsidRPr="002839F0">
        <w:rPr>
          <w:rFonts w:ascii="Arial Nova" w:hAnsi="Arial Nova" w:cstheme="majorBidi"/>
          <w:color w:val="000000" w:themeColor="text1"/>
          <w:shd w:val="clear" w:color="auto" w:fill="FFFFFF"/>
        </w:rPr>
        <w:t xml:space="preserve">Global South </w:t>
      </w:r>
      <w:r w:rsidR="00C17F36" w:rsidRPr="002839F0">
        <w:rPr>
          <w:rFonts w:ascii="Arial Nova" w:hAnsi="Arial Nova" w:cstheme="majorBidi"/>
          <w:color w:val="000000" w:themeColor="text1"/>
          <w:shd w:val="clear" w:color="auto" w:fill="FFFFFF"/>
        </w:rPr>
        <w:t xml:space="preserve">is </w:t>
      </w:r>
      <w:r w:rsidR="00045DEA" w:rsidRPr="002839F0">
        <w:rPr>
          <w:rFonts w:ascii="Arial Nova" w:hAnsi="Arial Nova" w:cstheme="majorBidi"/>
          <w:color w:val="000000" w:themeColor="text1"/>
          <w:shd w:val="clear" w:color="auto" w:fill="FFFFFF"/>
        </w:rPr>
        <w:t xml:space="preserve">reflected in </w:t>
      </w:r>
      <w:r w:rsidR="00383BD3" w:rsidRPr="002839F0">
        <w:rPr>
          <w:rFonts w:ascii="Arial Nova" w:hAnsi="Arial Nova" w:cstheme="majorBidi"/>
          <w:color w:val="000000" w:themeColor="text1"/>
          <w:shd w:val="clear" w:color="auto" w:fill="FFFFFF"/>
        </w:rPr>
        <w:t xml:space="preserve">numerous </w:t>
      </w:r>
      <w:r w:rsidR="00045DEA" w:rsidRPr="002839F0">
        <w:rPr>
          <w:rFonts w:ascii="Arial Nova" w:hAnsi="Arial Nova" w:cstheme="majorBidi"/>
          <w:color w:val="000000" w:themeColor="text1"/>
          <w:shd w:val="clear" w:color="auto" w:fill="FFFFFF"/>
        </w:rPr>
        <w:t xml:space="preserve">campaigns, </w:t>
      </w:r>
      <w:proofErr w:type="gramStart"/>
      <w:r w:rsidR="00045DEA" w:rsidRPr="002839F0">
        <w:rPr>
          <w:rFonts w:ascii="Arial Nova" w:hAnsi="Arial Nova" w:cstheme="majorBidi"/>
          <w:color w:val="000000" w:themeColor="text1"/>
          <w:shd w:val="clear" w:color="auto" w:fill="FFFFFF"/>
        </w:rPr>
        <w:t>movement</w:t>
      </w:r>
      <w:r w:rsidR="007703AA" w:rsidRPr="002839F0">
        <w:rPr>
          <w:rFonts w:ascii="Arial Nova" w:hAnsi="Arial Nova" w:cstheme="majorBidi"/>
          <w:color w:val="000000" w:themeColor="text1"/>
          <w:shd w:val="clear" w:color="auto" w:fill="FFFFFF"/>
        </w:rPr>
        <w:t>s</w:t>
      </w:r>
      <w:proofErr w:type="gramEnd"/>
      <w:r w:rsidR="00045DEA" w:rsidRPr="002839F0">
        <w:rPr>
          <w:rFonts w:ascii="Arial Nova" w:hAnsi="Arial Nova" w:cstheme="majorBidi"/>
          <w:color w:val="000000" w:themeColor="text1"/>
          <w:shd w:val="clear" w:color="auto" w:fill="FFFFFF"/>
        </w:rPr>
        <w:t xml:space="preserve"> </w:t>
      </w:r>
      <w:r w:rsidR="007703AA" w:rsidRPr="002839F0">
        <w:rPr>
          <w:rFonts w:ascii="Arial Nova" w:hAnsi="Arial Nova" w:cstheme="majorBidi"/>
          <w:color w:val="000000" w:themeColor="text1"/>
          <w:shd w:val="clear" w:color="auto" w:fill="FFFFFF"/>
        </w:rPr>
        <w:t>and</w:t>
      </w:r>
      <w:r w:rsidR="00045DEA" w:rsidRPr="002839F0">
        <w:rPr>
          <w:rFonts w:ascii="Arial Nova" w:hAnsi="Arial Nova" w:cstheme="majorBidi"/>
          <w:color w:val="000000" w:themeColor="text1"/>
          <w:shd w:val="clear" w:color="auto" w:fill="FFFFFF"/>
        </w:rPr>
        <w:t xml:space="preserve"> </w:t>
      </w:r>
      <w:r w:rsidR="007703AA" w:rsidRPr="002839F0">
        <w:rPr>
          <w:rFonts w:ascii="Arial Nova" w:hAnsi="Arial Nova" w:cstheme="majorBidi"/>
          <w:color w:val="000000" w:themeColor="text1"/>
          <w:shd w:val="clear" w:color="auto" w:fill="FFFFFF"/>
        </w:rPr>
        <w:t>contexts</w:t>
      </w:r>
      <w:r w:rsidR="00C10FF3" w:rsidRPr="002839F0">
        <w:rPr>
          <w:rFonts w:ascii="Arial Nova" w:hAnsi="Arial Nova" w:cstheme="majorBidi"/>
          <w:color w:val="000000" w:themeColor="text1"/>
          <w:shd w:val="clear" w:color="auto" w:fill="FFFFFF"/>
        </w:rPr>
        <w:t>: from the School Strike movement (Fridays For Future) to Extinction Rebellion (XR), to community based environmental projects (Pickard 2019a and 2019b), to the increase in youth support for Green parties and policies across many democracies (Bomberg 20</w:t>
      </w:r>
      <w:r w:rsidR="001255BF" w:rsidRPr="002839F0">
        <w:rPr>
          <w:rFonts w:ascii="Arial Nova" w:hAnsi="Arial Nova" w:cstheme="majorBidi"/>
          <w:color w:val="000000" w:themeColor="text1"/>
          <w:shd w:val="clear" w:color="auto" w:fill="FFFFFF"/>
        </w:rPr>
        <w:t>21</w:t>
      </w:r>
      <w:r w:rsidR="00C10FF3" w:rsidRPr="002839F0">
        <w:rPr>
          <w:rFonts w:ascii="Arial Nova" w:hAnsi="Arial Nova" w:cstheme="majorBidi"/>
          <w:color w:val="000000" w:themeColor="text1"/>
          <w:shd w:val="clear" w:color="auto" w:fill="FFFFFF"/>
        </w:rPr>
        <w:t xml:space="preserve">). </w:t>
      </w:r>
      <w:r w:rsidR="0059648E" w:rsidRPr="002839F0">
        <w:rPr>
          <w:rFonts w:ascii="Arial Nova" w:hAnsi="Arial Nova" w:cstheme="majorBidi"/>
          <w:color w:val="000000" w:themeColor="text1"/>
          <w:shd w:val="clear" w:color="auto" w:fill="FFFFFF"/>
        </w:rPr>
        <w:t>Furthermore</w:t>
      </w:r>
      <w:r w:rsidR="00FC759B" w:rsidRPr="002839F0">
        <w:rPr>
          <w:rFonts w:ascii="Arial Nova" w:hAnsi="Arial Nova" w:cstheme="majorBidi"/>
          <w:color w:val="000000" w:themeColor="text1"/>
          <w:shd w:val="clear" w:color="auto" w:fill="FFFFFF"/>
        </w:rPr>
        <w:t>, s</w:t>
      </w:r>
      <w:r w:rsidR="00C10FF3" w:rsidRPr="002839F0">
        <w:rPr>
          <w:rFonts w:ascii="Arial Nova" w:hAnsi="Arial Nova" w:cstheme="majorBidi"/>
          <w:color w:val="000000" w:themeColor="text1"/>
          <w:shd w:val="clear" w:color="auto" w:fill="FFFFFF"/>
        </w:rPr>
        <w:t xml:space="preserve">urvey data confirm that environmental issues have risen to the top of young people’s priorities </w:t>
      </w:r>
      <w:r w:rsidR="00053704" w:rsidRPr="002839F0">
        <w:rPr>
          <w:rFonts w:ascii="Arial Nova" w:hAnsi="Arial Nova" w:cstheme="majorBidi"/>
          <w:color w:val="000000" w:themeColor="text1"/>
          <w:shd w:val="clear" w:color="auto" w:fill="FFFFFF"/>
        </w:rPr>
        <w:t xml:space="preserve">– and these </w:t>
      </w:r>
      <w:r w:rsidR="00FC759B" w:rsidRPr="002839F0">
        <w:rPr>
          <w:rFonts w:ascii="Arial Nova" w:hAnsi="Arial Nova" w:cstheme="majorBidi"/>
          <w:color w:val="000000" w:themeColor="text1"/>
          <w:shd w:val="clear" w:color="auto" w:fill="FFFFFF"/>
        </w:rPr>
        <w:t xml:space="preserve">are also </w:t>
      </w:r>
      <w:r w:rsidR="00C10FF3" w:rsidRPr="002839F0">
        <w:rPr>
          <w:rFonts w:ascii="Arial Nova" w:hAnsi="Arial Nova" w:cstheme="majorBidi"/>
          <w:color w:val="000000" w:themeColor="text1"/>
          <w:shd w:val="clear" w:color="auto" w:fill="FFFFFF"/>
        </w:rPr>
        <w:t>underpinned by a growth in ‘cosmopolitan values’ (</w:t>
      </w:r>
      <w:r w:rsidR="00FC759B" w:rsidRPr="002839F0">
        <w:rPr>
          <w:rFonts w:ascii="Arial Nova" w:hAnsi="Arial Nova" w:cstheme="majorBidi"/>
          <w:color w:val="000000" w:themeColor="text1"/>
          <w:shd w:val="clear" w:color="auto" w:fill="FFFFFF"/>
        </w:rPr>
        <w:t xml:space="preserve">Sloam and </w:t>
      </w:r>
      <w:r w:rsidR="003A78B6" w:rsidRPr="002839F0">
        <w:rPr>
          <w:rFonts w:ascii="Arial Nova" w:hAnsi="Arial Nova" w:cstheme="majorBidi"/>
          <w:color w:val="000000" w:themeColor="text1"/>
          <w:shd w:val="clear" w:color="auto" w:fill="FFFFFF"/>
        </w:rPr>
        <w:t>Henn 2019</w:t>
      </w:r>
      <w:r w:rsidR="00C10FF3" w:rsidRPr="002839F0">
        <w:rPr>
          <w:rFonts w:ascii="Arial Nova" w:hAnsi="Arial Nova" w:cstheme="majorBidi"/>
          <w:color w:val="000000" w:themeColor="text1"/>
          <w:shd w:val="clear" w:color="auto" w:fill="FFFFFF"/>
        </w:rPr>
        <w:t xml:space="preserve">). </w:t>
      </w:r>
      <w:r w:rsidR="00C10FF3" w:rsidRPr="002839F0">
        <w:rPr>
          <w:rFonts w:ascii="Arial Nova" w:hAnsi="Arial Nova" w:cstheme="majorBidi"/>
          <w:color w:val="000000" w:themeColor="text1"/>
        </w:rPr>
        <w:t xml:space="preserve">The implications of these developments for </w:t>
      </w:r>
      <w:r w:rsidR="005B7D64" w:rsidRPr="002839F0">
        <w:rPr>
          <w:rFonts w:ascii="Arial Nova" w:hAnsi="Arial Nova" w:cstheme="majorBidi"/>
          <w:color w:val="000000" w:themeColor="text1"/>
        </w:rPr>
        <w:t xml:space="preserve">the unfolding patterns and methods of </w:t>
      </w:r>
      <w:r w:rsidR="00C10FF3" w:rsidRPr="002839F0">
        <w:rPr>
          <w:rFonts w:ascii="Arial Nova" w:hAnsi="Arial Nova" w:cstheme="majorBidi"/>
          <w:color w:val="000000" w:themeColor="text1"/>
        </w:rPr>
        <w:t xml:space="preserve">youth political participation are profound. </w:t>
      </w:r>
    </w:p>
    <w:p w14:paraId="419ED53B" w14:textId="77777777" w:rsidR="00FD1C06" w:rsidRPr="002839F0" w:rsidRDefault="00FD1C06" w:rsidP="000F1BB0">
      <w:pPr>
        <w:pStyle w:val="NormalWeb"/>
        <w:spacing w:before="0" w:beforeAutospacing="0" w:after="0" w:afterAutospacing="0"/>
        <w:jc w:val="both"/>
        <w:rPr>
          <w:rFonts w:ascii="Arial Nova" w:hAnsi="Arial Nova" w:cstheme="majorBidi"/>
          <w:color w:val="000000" w:themeColor="text1"/>
        </w:rPr>
      </w:pPr>
    </w:p>
    <w:p w14:paraId="404EB094" w14:textId="0DDEFD02" w:rsidR="006C5A68" w:rsidRPr="002839F0" w:rsidRDefault="00DD3D65" w:rsidP="000F1BB0">
      <w:pPr>
        <w:pStyle w:val="NormalWeb"/>
        <w:spacing w:before="0" w:beforeAutospacing="0" w:after="0" w:afterAutospacing="0"/>
        <w:jc w:val="both"/>
        <w:rPr>
          <w:rFonts w:ascii="Arial Nova" w:hAnsi="Arial Nova" w:cstheme="majorBidi"/>
          <w:color w:val="000000" w:themeColor="text1"/>
          <w:shd w:val="clear" w:color="auto" w:fill="FFFFFF"/>
        </w:rPr>
      </w:pPr>
      <w:r w:rsidRPr="002839F0">
        <w:rPr>
          <w:rFonts w:ascii="Arial Nova" w:hAnsi="Arial Nova" w:cstheme="majorBidi"/>
          <w:color w:val="000000" w:themeColor="text1"/>
          <w:shd w:val="clear" w:color="auto" w:fill="FFFFFF"/>
        </w:rPr>
        <w:t xml:space="preserve">However, </w:t>
      </w:r>
      <w:proofErr w:type="gramStart"/>
      <w:r w:rsidR="00A24936" w:rsidRPr="002839F0">
        <w:rPr>
          <w:rFonts w:ascii="Arial Nova" w:hAnsi="Arial Nova" w:cstheme="majorBidi"/>
          <w:color w:val="000000" w:themeColor="text1"/>
          <w:shd w:val="clear" w:color="auto" w:fill="FFFFFF"/>
        </w:rPr>
        <w:t>question</w:t>
      </w:r>
      <w:r w:rsidR="00C97126">
        <w:rPr>
          <w:rFonts w:ascii="Arial Nova" w:hAnsi="Arial Nova" w:cstheme="majorBidi"/>
          <w:color w:val="000000" w:themeColor="text1"/>
          <w:shd w:val="clear" w:color="auto" w:fill="FFFFFF"/>
        </w:rPr>
        <w:t>s</w:t>
      </w:r>
      <w:r w:rsidR="00A24936" w:rsidRPr="002839F0">
        <w:rPr>
          <w:rFonts w:ascii="Arial Nova" w:hAnsi="Arial Nova" w:cstheme="majorBidi"/>
          <w:color w:val="000000" w:themeColor="text1"/>
          <w:shd w:val="clear" w:color="auto" w:fill="FFFFFF"/>
        </w:rPr>
        <w:t xml:space="preserve">  have</w:t>
      </w:r>
      <w:proofErr w:type="gramEnd"/>
      <w:r w:rsidR="00A24936" w:rsidRPr="002839F0">
        <w:rPr>
          <w:rFonts w:ascii="Arial Nova" w:hAnsi="Arial Nova" w:cstheme="majorBidi"/>
          <w:color w:val="000000" w:themeColor="text1"/>
          <w:shd w:val="clear" w:color="auto" w:fill="FFFFFF"/>
        </w:rPr>
        <w:t xml:space="preserve"> been raised about the extent to which th</w:t>
      </w:r>
      <w:r w:rsidR="00C960FF" w:rsidRPr="002839F0">
        <w:rPr>
          <w:rFonts w:ascii="Arial Nova" w:hAnsi="Arial Nova" w:cstheme="majorBidi"/>
          <w:color w:val="000000" w:themeColor="text1"/>
          <w:shd w:val="clear" w:color="auto" w:fill="FFFFFF"/>
        </w:rPr>
        <w:t xml:space="preserve">is </w:t>
      </w:r>
      <w:r w:rsidR="00173A81" w:rsidRPr="002839F0">
        <w:rPr>
          <w:rFonts w:ascii="Arial Nova" w:hAnsi="Arial Nova" w:cstheme="majorBidi"/>
          <w:color w:val="000000" w:themeColor="text1"/>
          <w:shd w:val="clear" w:color="auto" w:fill="FFFFFF"/>
        </w:rPr>
        <w:t xml:space="preserve">wave of </w:t>
      </w:r>
      <w:r w:rsidR="00C960FF" w:rsidRPr="002839F0">
        <w:rPr>
          <w:rFonts w:ascii="Arial Nova" w:hAnsi="Arial Nova" w:cstheme="majorBidi"/>
          <w:color w:val="000000" w:themeColor="text1"/>
          <w:shd w:val="clear" w:color="auto" w:fill="FFFFFF"/>
        </w:rPr>
        <w:t xml:space="preserve">environmental activism can and will be sustained in the wake of </w:t>
      </w:r>
      <w:r w:rsidR="006C5A68" w:rsidRPr="002839F0">
        <w:rPr>
          <w:rFonts w:ascii="Arial Nova" w:hAnsi="Arial Nova" w:cstheme="majorBidi"/>
          <w:color w:val="000000" w:themeColor="text1"/>
          <w:shd w:val="clear" w:color="auto" w:fill="FFFFFF"/>
        </w:rPr>
        <w:t>C</w:t>
      </w:r>
      <w:r w:rsidR="005011AD" w:rsidRPr="002839F0">
        <w:rPr>
          <w:rFonts w:ascii="Arial Nova" w:hAnsi="Arial Nova" w:cstheme="majorBidi"/>
          <w:color w:val="000000" w:themeColor="text1"/>
          <w:shd w:val="clear" w:color="auto" w:fill="FFFFFF"/>
        </w:rPr>
        <w:t>OVID</w:t>
      </w:r>
      <w:r w:rsidR="006C5A68" w:rsidRPr="002839F0">
        <w:rPr>
          <w:rFonts w:ascii="Arial Nova" w:hAnsi="Arial Nova" w:cstheme="majorBidi"/>
          <w:color w:val="000000" w:themeColor="text1"/>
          <w:shd w:val="clear" w:color="auto" w:fill="FFFFFF"/>
        </w:rPr>
        <w:t>-19</w:t>
      </w:r>
      <w:r w:rsidR="00173A81" w:rsidRPr="002839F0">
        <w:rPr>
          <w:rFonts w:ascii="Arial Nova" w:hAnsi="Arial Nova" w:cstheme="majorBidi"/>
          <w:color w:val="000000" w:themeColor="text1"/>
          <w:shd w:val="clear" w:color="auto" w:fill="FFFFFF"/>
        </w:rPr>
        <w:t>,</w:t>
      </w:r>
      <w:r w:rsidR="006C5A68" w:rsidRPr="002839F0">
        <w:rPr>
          <w:rFonts w:ascii="Arial Nova" w:hAnsi="Arial Nova" w:cstheme="majorBidi"/>
          <w:color w:val="000000" w:themeColor="text1"/>
          <w:shd w:val="clear" w:color="auto" w:fill="FFFFFF"/>
        </w:rPr>
        <w:t xml:space="preserve"> given </w:t>
      </w:r>
      <w:r w:rsidR="00173A81" w:rsidRPr="002839F0">
        <w:rPr>
          <w:rFonts w:ascii="Arial Nova" w:hAnsi="Arial Nova" w:cstheme="majorBidi"/>
          <w:color w:val="000000" w:themeColor="text1"/>
          <w:shd w:val="clear" w:color="auto" w:fill="FFFFFF"/>
        </w:rPr>
        <w:t>the pandemic’s</w:t>
      </w:r>
      <w:r w:rsidR="006C5A68" w:rsidRPr="002839F0">
        <w:rPr>
          <w:rFonts w:ascii="Arial Nova" w:hAnsi="Arial Nova" w:cstheme="majorBidi"/>
          <w:color w:val="000000" w:themeColor="text1"/>
          <w:shd w:val="clear" w:color="auto" w:fill="FFFFFF"/>
        </w:rPr>
        <w:t xml:space="preserve"> dramatic impact upon the economic prospects and wellbeing of younger generations (OECD 2020). </w:t>
      </w:r>
      <w:r w:rsidR="00B156E5" w:rsidRPr="002839F0">
        <w:rPr>
          <w:rFonts w:ascii="Arial Nova" w:hAnsi="Arial Nova" w:cstheme="majorBidi"/>
          <w:color w:val="000000" w:themeColor="text1"/>
          <w:shd w:val="clear" w:color="auto" w:fill="FFFFFF"/>
        </w:rPr>
        <w:t>Indeed, y</w:t>
      </w:r>
      <w:r w:rsidR="006C5A68" w:rsidRPr="002839F0">
        <w:rPr>
          <w:rFonts w:ascii="Arial Nova" w:hAnsi="Arial Nova" w:cstheme="majorBidi"/>
          <w:color w:val="000000" w:themeColor="text1"/>
          <w:shd w:val="clear" w:color="auto" w:fill="FFFFFF"/>
        </w:rPr>
        <w:t>outh engagement in environmental politics faces several challenges</w:t>
      </w:r>
      <w:r w:rsidR="005307AC" w:rsidRPr="002839F0">
        <w:rPr>
          <w:rFonts w:ascii="Arial Nova" w:hAnsi="Arial Nova" w:cstheme="majorBidi"/>
          <w:color w:val="000000" w:themeColor="text1"/>
          <w:shd w:val="clear" w:color="auto" w:fill="FFFFFF"/>
        </w:rPr>
        <w:t>.</w:t>
      </w:r>
      <w:r w:rsidR="006C5A68" w:rsidRPr="002839F0">
        <w:rPr>
          <w:rFonts w:ascii="Arial Nova" w:hAnsi="Arial Nova" w:cstheme="majorBidi"/>
          <w:color w:val="000000" w:themeColor="text1"/>
          <w:shd w:val="clear" w:color="auto" w:fill="FFFFFF"/>
        </w:rPr>
        <w:t xml:space="preserve"> </w:t>
      </w:r>
      <w:proofErr w:type="gramStart"/>
      <w:r w:rsidR="005307AC" w:rsidRPr="002839F0">
        <w:rPr>
          <w:rFonts w:ascii="Arial Nova" w:hAnsi="Arial Nova" w:cstheme="majorBidi"/>
          <w:color w:val="000000" w:themeColor="text1"/>
          <w:shd w:val="clear" w:color="auto" w:fill="FFFFFF"/>
        </w:rPr>
        <w:t xml:space="preserve">In particular, </w:t>
      </w:r>
      <w:r w:rsidR="003221E6" w:rsidRPr="002839F0">
        <w:rPr>
          <w:rFonts w:ascii="Arial Nova" w:hAnsi="Arial Nova" w:cstheme="majorBidi"/>
          <w:color w:val="000000" w:themeColor="text1"/>
          <w:shd w:val="clear" w:color="auto" w:fill="FFFFFF"/>
        </w:rPr>
        <w:t>young</w:t>
      </w:r>
      <w:proofErr w:type="gramEnd"/>
      <w:r w:rsidR="003221E6" w:rsidRPr="002839F0">
        <w:rPr>
          <w:rFonts w:ascii="Arial Nova" w:hAnsi="Arial Nova" w:cstheme="majorBidi"/>
          <w:color w:val="000000" w:themeColor="text1"/>
          <w:shd w:val="clear" w:color="auto" w:fill="FFFFFF"/>
        </w:rPr>
        <w:t xml:space="preserve"> people’s gaze is increasingly </w:t>
      </w:r>
      <w:r w:rsidR="00383BD3" w:rsidRPr="002839F0">
        <w:rPr>
          <w:rFonts w:ascii="Arial Nova" w:hAnsi="Arial Nova" w:cstheme="majorBidi"/>
          <w:color w:val="000000" w:themeColor="text1"/>
          <w:shd w:val="clear" w:color="auto" w:fill="FFFFFF"/>
        </w:rPr>
        <w:t>(</w:t>
      </w:r>
      <w:r w:rsidR="009D2DB3" w:rsidRPr="002839F0">
        <w:rPr>
          <w:rFonts w:ascii="Arial Nova" w:hAnsi="Arial Nova" w:cstheme="majorBidi"/>
          <w:color w:val="000000" w:themeColor="text1"/>
          <w:shd w:val="clear" w:color="auto" w:fill="FFFFFF"/>
        </w:rPr>
        <w:t xml:space="preserve">and </w:t>
      </w:r>
      <w:r w:rsidR="0077369D" w:rsidRPr="002839F0">
        <w:rPr>
          <w:rFonts w:ascii="Arial Nova" w:hAnsi="Arial Nova" w:cstheme="majorBidi"/>
          <w:color w:val="000000" w:themeColor="text1"/>
          <w:shd w:val="clear" w:color="auto" w:fill="FFFFFF"/>
        </w:rPr>
        <w:t xml:space="preserve">not </w:t>
      </w:r>
      <w:r w:rsidR="009D2DB3" w:rsidRPr="002839F0">
        <w:rPr>
          <w:rFonts w:ascii="Arial Nova" w:hAnsi="Arial Nova" w:cstheme="majorBidi"/>
          <w:color w:val="000000" w:themeColor="text1"/>
          <w:shd w:val="clear" w:color="auto" w:fill="FFFFFF"/>
        </w:rPr>
        <w:t>surprisingly</w:t>
      </w:r>
      <w:r w:rsidR="00383BD3" w:rsidRPr="002839F0">
        <w:rPr>
          <w:rFonts w:ascii="Arial Nova" w:hAnsi="Arial Nova" w:cstheme="majorBidi"/>
          <w:color w:val="000000" w:themeColor="text1"/>
          <w:shd w:val="clear" w:color="auto" w:fill="FFFFFF"/>
        </w:rPr>
        <w:t>)</w:t>
      </w:r>
      <w:r w:rsidR="009D2DB3" w:rsidRPr="002839F0">
        <w:rPr>
          <w:rFonts w:ascii="Arial Nova" w:hAnsi="Arial Nova" w:cstheme="majorBidi"/>
          <w:color w:val="000000" w:themeColor="text1"/>
          <w:shd w:val="clear" w:color="auto" w:fill="FFFFFF"/>
        </w:rPr>
        <w:t xml:space="preserve"> </w:t>
      </w:r>
      <w:r w:rsidR="003221E6" w:rsidRPr="002839F0">
        <w:rPr>
          <w:rFonts w:ascii="Arial Nova" w:hAnsi="Arial Nova" w:cstheme="majorBidi"/>
          <w:color w:val="000000" w:themeColor="text1"/>
          <w:shd w:val="clear" w:color="auto" w:fill="FFFFFF"/>
        </w:rPr>
        <w:t>drawn to</w:t>
      </w:r>
      <w:r w:rsidR="006C5A68" w:rsidRPr="002839F0">
        <w:rPr>
          <w:rFonts w:ascii="Arial Nova" w:hAnsi="Arial Nova" w:cstheme="majorBidi"/>
          <w:color w:val="000000" w:themeColor="text1"/>
          <w:shd w:val="clear" w:color="auto" w:fill="FFFFFF"/>
        </w:rPr>
        <w:t xml:space="preserve"> economic and social issues (Meyer 2015)</w:t>
      </w:r>
      <w:r w:rsidR="00FD1C06" w:rsidRPr="002839F0">
        <w:rPr>
          <w:rFonts w:ascii="Arial Nova" w:hAnsi="Arial Nova" w:cstheme="majorBidi"/>
          <w:color w:val="000000" w:themeColor="text1"/>
          <w:shd w:val="clear" w:color="auto" w:fill="FFFFFF"/>
        </w:rPr>
        <w:t>,</w:t>
      </w:r>
      <w:r w:rsidR="006C5A68" w:rsidRPr="002839F0">
        <w:rPr>
          <w:rFonts w:ascii="Arial Nova" w:hAnsi="Arial Nova" w:cstheme="majorBidi"/>
          <w:color w:val="000000" w:themeColor="text1"/>
          <w:shd w:val="clear" w:color="auto" w:fill="FFFFFF"/>
        </w:rPr>
        <w:t xml:space="preserve"> such as job security, the cost of housing, and mental health</w:t>
      </w:r>
      <w:r w:rsidR="00CD7913" w:rsidRPr="002839F0">
        <w:rPr>
          <w:rFonts w:ascii="Arial Nova" w:hAnsi="Arial Nova" w:cstheme="majorBidi"/>
          <w:color w:val="000000" w:themeColor="text1"/>
          <w:shd w:val="clear" w:color="auto" w:fill="FFFFFF"/>
        </w:rPr>
        <w:t>.</w:t>
      </w:r>
      <w:r w:rsidR="005B2089" w:rsidRPr="002839F0">
        <w:rPr>
          <w:rFonts w:ascii="Arial Nova" w:hAnsi="Arial Nova" w:cstheme="majorBidi"/>
          <w:color w:val="000000" w:themeColor="text1"/>
          <w:shd w:val="clear" w:color="auto" w:fill="FFFFFF"/>
        </w:rPr>
        <w:t xml:space="preserve"> </w:t>
      </w:r>
      <w:r w:rsidR="00CD7913" w:rsidRPr="002839F0">
        <w:rPr>
          <w:rFonts w:ascii="Arial Nova" w:hAnsi="Arial Nova" w:cstheme="majorBidi"/>
          <w:color w:val="000000" w:themeColor="text1"/>
          <w:shd w:val="clear" w:color="auto" w:fill="FFFFFF"/>
        </w:rPr>
        <w:t>There is also</w:t>
      </w:r>
      <w:r w:rsidR="006C5A68" w:rsidRPr="002839F0">
        <w:rPr>
          <w:rFonts w:ascii="Arial Nova" w:hAnsi="Arial Nova" w:cstheme="majorBidi"/>
          <w:color w:val="000000" w:themeColor="text1"/>
          <w:shd w:val="clear" w:color="auto" w:fill="FFFFFF"/>
        </w:rPr>
        <w:t xml:space="preserve"> a ‘cultural backlash’, driven by </w:t>
      </w:r>
      <w:r w:rsidR="006C5A68" w:rsidRPr="002839F0">
        <w:rPr>
          <w:rFonts w:ascii="Arial Nova" w:hAnsi="Arial Nova" w:cstheme="majorBidi"/>
          <w:color w:val="000000" w:themeColor="text1"/>
          <w:shd w:val="clear" w:color="auto" w:fill="FFFFFF"/>
        </w:rPr>
        <w:lastRenderedPageBreak/>
        <w:t xml:space="preserve">older generations, against cosmopolitan values (from opposition to cultural diversity, to the denial of human-made climate change) (Norris </w:t>
      </w:r>
      <w:r w:rsidR="000F1BB0" w:rsidRPr="002839F0">
        <w:rPr>
          <w:rFonts w:ascii="Arial Nova" w:hAnsi="Arial Nova" w:cstheme="majorBidi"/>
          <w:color w:val="000000" w:themeColor="text1"/>
          <w:shd w:val="clear" w:color="auto" w:fill="FFFFFF"/>
        </w:rPr>
        <w:t>and</w:t>
      </w:r>
      <w:r w:rsidR="00E97C43" w:rsidRPr="002839F0">
        <w:rPr>
          <w:rFonts w:ascii="Arial Nova" w:hAnsi="Arial Nova" w:cstheme="majorBidi"/>
          <w:color w:val="000000" w:themeColor="text1"/>
          <w:shd w:val="clear" w:color="auto" w:fill="FFFFFF"/>
        </w:rPr>
        <w:t xml:space="preserve"> </w:t>
      </w:r>
      <w:r w:rsidR="006C5A68" w:rsidRPr="002839F0">
        <w:rPr>
          <w:rFonts w:ascii="Arial Nova" w:hAnsi="Arial Nova" w:cstheme="majorBidi"/>
          <w:color w:val="000000" w:themeColor="text1"/>
          <w:shd w:val="clear" w:color="auto" w:fill="FFFFFF"/>
        </w:rPr>
        <w:t>Inglehart 2019).</w:t>
      </w:r>
      <w:r w:rsidR="00E97C43" w:rsidRPr="002839F0">
        <w:rPr>
          <w:rFonts w:ascii="Arial Nova" w:hAnsi="Arial Nova" w:cstheme="majorBidi"/>
          <w:color w:val="000000" w:themeColor="text1"/>
          <w:shd w:val="clear" w:color="auto" w:fill="FFFFFF"/>
        </w:rPr>
        <w:t xml:space="preserve"> The policing of </w:t>
      </w:r>
      <w:r w:rsidR="00383BD3" w:rsidRPr="002839F0">
        <w:rPr>
          <w:rFonts w:ascii="Arial Nova" w:hAnsi="Arial Nova" w:cstheme="majorBidi"/>
          <w:color w:val="000000" w:themeColor="text1"/>
          <w:shd w:val="clear" w:color="auto" w:fill="FFFFFF"/>
        </w:rPr>
        <w:t xml:space="preserve">peaceful </w:t>
      </w:r>
      <w:r w:rsidR="00E97C43" w:rsidRPr="002839F0">
        <w:rPr>
          <w:rFonts w:ascii="Arial Nova" w:hAnsi="Arial Nova" w:cstheme="majorBidi"/>
          <w:color w:val="000000" w:themeColor="text1"/>
          <w:shd w:val="clear" w:color="auto" w:fill="FFFFFF"/>
        </w:rPr>
        <w:t>youth-led environmental protests is also a growing issue.</w:t>
      </w:r>
    </w:p>
    <w:p w14:paraId="3E98D522" w14:textId="77777777" w:rsidR="00FD1C06" w:rsidRPr="002839F0" w:rsidRDefault="00FD1C06" w:rsidP="000F1BB0">
      <w:pPr>
        <w:pStyle w:val="NormalWeb"/>
        <w:spacing w:before="0" w:beforeAutospacing="0" w:after="0" w:afterAutospacing="0"/>
        <w:jc w:val="both"/>
        <w:rPr>
          <w:rFonts w:ascii="Arial Nova" w:hAnsi="Arial Nova" w:cstheme="majorBidi"/>
          <w:color w:val="000000" w:themeColor="text1"/>
          <w:shd w:val="clear" w:color="auto" w:fill="FFFFFF"/>
        </w:rPr>
      </w:pPr>
    </w:p>
    <w:p w14:paraId="62C641D1" w14:textId="769E6D9E" w:rsidR="009D2DB3" w:rsidRPr="002839F0" w:rsidRDefault="00C10FF3" w:rsidP="00A26C80">
      <w:pPr>
        <w:pStyle w:val="NormalWeb"/>
        <w:spacing w:before="0" w:beforeAutospacing="0" w:after="0" w:afterAutospacing="0"/>
        <w:jc w:val="both"/>
        <w:rPr>
          <w:rFonts w:ascii="Arial Nova" w:hAnsi="Arial Nova" w:cstheme="majorBidi"/>
          <w:color w:val="000000" w:themeColor="text1"/>
          <w:shd w:val="clear" w:color="auto" w:fill="FFFFFF"/>
        </w:rPr>
      </w:pPr>
      <w:r w:rsidRPr="002839F0">
        <w:rPr>
          <w:rFonts w:ascii="Arial Nova" w:hAnsi="Arial Nova" w:cstheme="majorBidi"/>
          <w:color w:val="000000" w:themeColor="text1"/>
          <w:shd w:val="clear" w:color="auto" w:fill="FFFFFF"/>
        </w:rPr>
        <w:t xml:space="preserve">Environmental movements involving young people of all ages have reshaped the political landscape (della Porta </w:t>
      </w:r>
      <w:r w:rsidR="000F1BB0" w:rsidRPr="002839F0">
        <w:rPr>
          <w:rFonts w:ascii="Arial Nova" w:hAnsi="Arial Nova" w:cstheme="majorBidi"/>
          <w:color w:val="000000" w:themeColor="text1"/>
          <w:shd w:val="clear" w:color="auto" w:fill="FFFFFF"/>
        </w:rPr>
        <w:t>and</w:t>
      </w:r>
      <w:r w:rsidR="00E97C43" w:rsidRPr="002839F0">
        <w:rPr>
          <w:rFonts w:ascii="Arial Nova" w:hAnsi="Arial Nova" w:cstheme="majorBidi"/>
          <w:color w:val="000000" w:themeColor="text1"/>
          <w:shd w:val="clear" w:color="auto" w:fill="FFFFFF"/>
        </w:rPr>
        <w:t xml:space="preserve"> </w:t>
      </w:r>
      <w:r w:rsidRPr="002839F0">
        <w:rPr>
          <w:rFonts w:ascii="Arial Nova" w:hAnsi="Arial Nova" w:cstheme="majorBidi"/>
          <w:color w:val="000000" w:themeColor="text1"/>
          <w:shd w:val="clear" w:color="auto" w:fill="FFFFFF"/>
        </w:rPr>
        <w:t>Diani 2020), bringing the subject to the fore in the media and impacting upon Government policy</w:t>
      </w:r>
      <w:r w:rsidR="00DB6EB5" w:rsidRPr="002839F0">
        <w:rPr>
          <w:rFonts w:ascii="Arial Nova" w:hAnsi="Arial Nova" w:cstheme="majorBidi"/>
          <w:color w:val="000000" w:themeColor="text1"/>
          <w:shd w:val="clear" w:color="auto" w:fill="FFFFFF"/>
        </w:rPr>
        <w:t>,</w:t>
      </w:r>
      <w:r w:rsidRPr="002839F0">
        <w:rPr>
          <w:rFonts w:ascii="Arial Nova" w:hAnsi="Arial Nova" w:cstheme="majorBidi"/>
          <w:color w:val="000000" w:themeColor="text1"/>
          <w:shd w:val="clear" w:color="auto" w:fill="FFFFFF"/>
        </w:rPr>
        <w:t xml:space="preserve"> </w:t>
      </w:r>
      <w:r w:rsidR="009E45D5" w:rsidRPr="002839F0">
        <w:rPr>
          <w:rFonts w:ascii="Arial Nova" w:hAnsi="Arial Nova" w:cstheme="majorBidi"/>
          <w:color w:val="000000" w:themeColor="text1"/>
          <w:shd w:val="clear" w:color="auto" w:fill="FFFFFF"/>
        </w:rPr>
        <w:t xml:space="preserve">such as </w:t>
      </w:r>
      <w:r w:rsidRPr="002839F0">
        <w:rPr>
          <w:rFonts w:ascii="Arial Nova" w:hAnsi="Arial Nova" w:cstheme="majorBidi"/>
          <w:color w:val="000000" w:themeColor="text1"/>
          <w:shd w:val="clear" w:color="auto" w:fill="FFFFFF"/>
        </w:rPr>
        <w:t xml:space="preserve">through commitments to ambitious targets for the reduction of </w:t>
      </w:r>
      <w:r w:rsidR="00D432F5" w:rsidRPr="002839F0">
        <w:rPr>
          <w:rFonts w:ascii="Arial Nova" w:hAnsi="Arial Nova" w:cstheme="majorBidi"/>
          <w:color w:val="000000" w:themeColor="text1"/>
          <w:shd w:val="clear" w:color="auto" w:fill="FFFFFF"/>
        </w:rPr>
        <w:t xml:space="preserve">carbon </w:t>
      </w:r>
      <w:r w:rsidRPr="002839F0">
        <w:rPr>
          <w:rFonts w:ascii="Arial Nova" w:hAnsi="Arial Nova" w:cstheme="majorBidi"/>
          <w:color w:val="000000" w:themeColor="text1"/>
          <w:shd w:val="clear" w:color="auto" w:fill="FFFFFF"/>
        </w:rPr>
        <w:t xml:space="preserve">emissions and the creation of citizens’ assemblies on climate and </w:t>
      </w:r>
      <w:r w:rsidR="00E24AEB" w:rsidRPr="002839F0">
        <w:rPr>
          <w:rFonts w:ascii="Arial Nova" w:hAnsi="Arial Nova" w:cstheme="majorBidi"/>
          <w:color w:val="000000" w:themeColor="text1"/>
          <w:shd w:val="clear" w:color="auto" w:fill="FFFFFF"/>
        </w:rPr>
        <w:t>environmental</w:t>
      </w:r>
      <w:r w:rsidRPr="002839F0">
        <w:rPr>
          <w:rFonts w:ascii="Arial Nova" w:hAnsi="Arial Nova" w:cstheme="majorBidi"/>
          <w:color w:val="000000" w:themeColor="text1"/>
          <w:shd w:val="clear" w:color="auto" w:fill="FFFFFF"/>
        </w:rPr>
        <w:t xml:space="preserve"> justice.</w:t>
      </w:r>
      <w:r w:rsidR="00E614C1" w:rsidRPr="002839F0">
        <w:rPr>
          <w:rFonts w:ascii="Arial Nova" w:hAnsi="Arial Nova" w:cstheme="majorBidi"/>
          <w:color w:val="000000" w:themeColor="text1"/>
          <w:shd w:val="clear" w:color="auto" w:fill="FFFFFF"/>
        </w:rPr>
        <w:t xml:space="preserve"> </w:t>
      </w:r>
      <w:r w:rsidR="00456A75" w:rsidRPr="002839F0">
        <w:rPr>
          <w:rFonts w:ascii="Arial Nova" w:hAnsi="Arial Nova" w:cstheme="majorBidi"/>
          <w:color w:val="000000" w:themeColor="text1"/>
          <w:shd w:val="clear" w:color="auto" w:fill="FFFFFF"/>
        </w:rPr>
        <w:t xml:space="preserve">The climate strike movements have </w:t>
      </w:r>
      <w:r w:rsidR="006F0A8C" w:rsidRPr="002839F0">
        <w:rPr>
          <w:rFonts w:ascii="Arial Nova" w:hAnsi="Arial Nova" w:cstheme="majorBidi"/>
          <w:color w:val="000000" w:themeColor="text1"/>
          <w:shd w:val="clear" w:color="auto" w:fill="FFFFFF"/>
        </w:rPr>
        <w:t xml:space="preserve">also </w:t>
      </w:r>
      <w:r w:rsidR="00902B25" w:rsidRPr="002839F0">
        <w:rPr>
          <w:rFonts w:ascii="Arial Nova" w:hAnsi="Arial Nova" w:cstheme="majorBidi"/>
          <w:color w:val="000000" w:themeColor="text1"/>
          <w:shd w:val="clear" w:color="auto" w:fill="FFFFFF"/>
        </w:rPr>
        <w:t xml:space="preserve">been at the forefront of democratic transformation, </w:t>
      </w:r>
      <w:r w:rsidR="00D80E93" w:rsidRPr="002839F0">
        <w:rPr>
          <w:rFonts w:ascii="Arial Nova" w:hAnsi="Arial Nova" w:cstheme="majorBidi"/>
          <w:color w:val="000000" w:themeColor="text1"/>
          <w:shd w:val="clear" w:color="auto" w:fill="FFFFFF"/>
        </w:rPr>
        <w:t xml:space="preserve">providing innovations in online political mobilisation and </w:t>
      </w:r>
      <w:r w:rsidR="007107E2" w:rsidRPr="002839F0">
        <w:rPr>
          <w:rFonts w:ascii="Arial Nova" w:hAnsi="Arial Nova" w:cstheme="majorBidi"/>
          <w:color w:val="000000" w:themeColor="text1"/>
          <w:shd w:val="clear" w:color="auto" w:fill="FFFFFF"/>
        </w:rPr>
        <w:t xml:space="preserve">protest </w:t>
      </w:r>
      <w:r w:rsidR="00925AC3" w:rsidRPr="002839F0">
        <w:rPr>
          <w:rFonts w:ascii="Arial Nova" w:hAnsi="Arial Nova" w:cstheme="majorBidi"/>
          <w:color w:val="000000" w:themeColor="text1"/>
          <w:shd w:val="clear" w:color="auto" w:fill="FFFFFF"/>
        </w:rPr>
        <w:t xml:space="preserve">and ‘renegotiating citizenship’ </w:t>
      </w:r>
      <w:r w:rsidR="00015680" w:rsidRPr="002839F0">
        <w:rPr>
          <w:rFonts w:ascii="Arial Nova" w:hAnsi="Arial Nova" w:cstheme="majorBidi"/>
          <w:color w:val="000000" w:themeColor="text1"/>
          <w:shd w:val="clear" w:color="auto" w:fill="FFFFFF"/>
        </w:rPr>
        <w:t>(</w:t>
      </w:r>
      <w:r w:rsidR="00924CBD" w:rsidRPr="002839F0">
        <w:rPr>
          <w:rFonts w:ascii="Arial Nova" w:hAnsi="Arial Nova" w:cstheme="majorBidi"/>
          <w:color w:val="000000" w:themeColor="text1"/>
          <w:shd w:val="clear" w:color="auto" w:fill="FFFFFF"/>
        </w:rPr>
        <w:t xml:space="preserve">Boulianne et al. 2020; </w:t>
      </w:r>
      <w:r w:rsidR="00015680" w:rsidRPr="002839F0">
        <w:rPr>
          <w:rFonts w:ascii="Arial Nova" w:hAnsi="Arial Nova" w:cstheme="majorBidi"/>
          <w:color w:val="000000" w:themeColor="text1"/>
          <w:shd w:val="clear" w:color="auto" w:fill="FFFFFF"/>
        </w:rPr>
        <w:t>Collin and Matthews 2021)</w:t>
      </w:r>
      <w:r w:rsidR="00925AC3" w:rsidRPr="002839F0">
        <w:rPr>
          <w:rFonts w:ascii="Arial Nova" w:hAnsi="Arial Nova" w:cstheme="majorBidi"/>
          <w:color w:val="000000" w:themeColor="text1"/>
          <w:shd w:val="clear" w:color="auto" w:fill="FFFFFF"/>
        </w:rPr>
        <w:t>.</w:t>
      </w:r>
      <w:r w:rsidR="00924CBD" w:rsidRPr="002839F0">
        <w:rPr>
          <w:rFonts w:ascii="Arial Nova" w:hAnsi="Arial Nova" w:cstheme="majorBidi"/>
          <w:color w:val="000000" w:themeColor="text1"/>
          <w:shd w:val="clear" w:color="auto" w:fill="FFFFFF"/>
        </w:rPr>
        <w:t xml:space="preserve"> </w:t>
      </w:r>
      <w:r w:rsidR="0066579B" w:rsidRPr="002839F0">
        <w:rPr>
          <w:rFonts w:ascii="Arial Nova" w:hAnsi="Arial Nova" w:cstheme="majorBidi"/>
          <w:color w:val="000000" w:themeColor="text1"/>
          <w:shd w:val="clear" w:color="auto" w:fill="FFFFFF"/>
        </w:rPr>
        <w:t>Moreover, t</w:t>
      </w:r>
      <w:r w:rsidRPr="002839F0">
        <w:rPr>
          <w:rFonts w:ascii="Arial Nova" w:hAnsi="Arial Nova" w:cstheme="majorBidi"/>
          <w:color w:val="000000" w:themeColor="text1"/>
          <w:shd w:val="clear" w:color="auto" w:fill="FFFFFF"/>
        </w:rPr>
        <w:t xml:space="preserve">here is evidence to show that skills and knowledge </w:t>
      </w:r>
      <w:r w:rsidR="0066579B" w:rsidRPr="002839F0">
        <w:rPr>
          <w:rFonts w:ascii="Arial Nova" w:hAnsi="Arial Nova" w:cstheme="majorBidi"/>
          <w:color w:val="000000" w:themeColor="text1"/>
          <w:shd w:val="clear" w:color="auto" w:fill="FFFFFF"/>
        </w:rPr>
        <w:t xml:space="preserve">derived </w:t>
      </w:r>
      <w:r w:rsidRPr="002839F0">
        <w:rPr>
          <w:rFonts w:ascii="Arial Nova" w:hAnsi="Arial Nova" w:cstheme="majorBidi"/>
          <w:color w:val="000000" w:themeColor="text1"/>
          <w:shd w:val="clear" w:color="auto" w:fill="FFFFFF"/>
        </w:rPr>
        <w:t xml:space="preserve">through environmental activism are transferred </w:t>
      </w:r>
      <w:r w:rsidR="00076BA6" w:rsidRPr="002839F0">
        <w:rPr>
          <w:rFonts w:ascii="Arial Nova" w:hAnsi="Arial Nova" w:cstheme="majorBidi"/>
          <w:color w:val="000000" w:themeColor="text1"/>
          <w:shd w:val="clear" w:color="auto" w:fill="FFFFFF"/>
        </w:rPr>
        <w:t xml:space="preserve">across </w:t>
      </w:r>
      <w:r w:rsidRPr="002839F0">
        <w:rPr>
          <w:rFonts w:ascii="Arial Nova" w:hAnsi="Arial Nova" w:cstheme="majorBidi"/>
          <w:color w:val="000000" w:themeColor="text1"/>
          <w:shd w:val="clear" w:color="auto" w:fill="FFFFFF"/>
        </w:rPr>
        <w:t xml:space="preserve">to other causes, such as </w:t>
      </w:r>
      <w:r w:rsidRPr="002839F0">
        <w:rPr>
          <w:rFonts w:ascii="Arial Nova" w:hAnsi="Arial Nova" w:cstheme="majorBidi"/>
          <w:i/>
          <w:iCs/>
          <w:color w:val="000000" w:themeColor="text1"/>
          <w:shd w:val="clear" w:color="auto" w:fill="FFFFFF"/>
        </w:rPr>
        <w:t>Black Lives Matter</w:t>
      </w:r>
      <w:r w:rsidR="000F1BB0" w:rsidRPr="002839F0">
        <w:rPr>
          <w:rFonts w:ascii="Arial Nova" w:hAnsi="Arial Nova" w:cstheme="majorBidi"/>
          <w:color w:val="000000" w:themeColor="text1"/>
          <w:shd w:val="clear" w:color="auto" w:fill="FFFFFF"/>
        </w:rPr>
        <w:t xml:space="preserve"> </w:t>
      </w:r>
      <w:r w:rsidR="00383BD3" w:rsidRPr="002839F0">
        <w:rPr>
          <w:rFonts w:ascii="Arial Nova" w:hAnsi="Arial Nova" w:cstheme="majorBidi"/>
          <w:color w:val="000000" w:themeColor="text1"/>
          <w:shd w:val="clear" w:color="auto" w:fill="FFFFFF"/>
        </w:rPr>
        <w:t xml:space="preserve">– BLM </w:t>
      </w:r>
      <w:r w:rsidR="005B6CDC" w:rsidRPr="002839F0">
        <w:rPr>
          <w:rFonts w:ascii="Arial Nova" w:hAnsi="Arial Nova" w:cstheme="majorBidi"/>
          <w:color w:val="000000" w:themeColor="text1"/>
          <w:shd w:val="clear" w:color="auto" w:fill="FFFFFF"/>
        </w:rPr>
        <w:t xml:space="preserve">(Murray </w:t>
      </w:r>
      <w:r w:rsidR="000F1BB0" w:rsidRPr="002839F0">
        <w:rPr>
          <w:rFonts w:ascii="Arial Nova" w:hAnsi="Arial Nova" w:cstheme="majorBidi"/>
          <w:color w:val="000000" w:themeColor="text1"/>
          <w:shd w:val="clear" w:color="auto" w:fill="FFFFFF"/>
        </w:rPr>
        <w:t>and</w:t>
      </w:r>
      <w:r w:rsidR="005B6CDC" w:rsidRPr="002839F0">
        <w:rPr>
          <w:rFonts w:ascii="Arial Nova" w:hAnsi="Arial Nova" w:cstheme="majorBidi"/>
          <w:color w:val="000000" w:themeColor="text1"/>
          <w:shd w:val="clear" w:color="auto" w:fill="FFFFFF"/>
        </w:rPr>
        <w:t xml:space="preserve"> Mohdin </w:t>
      </w:r>
      <w:r w:rsidR="00103C56" w:rsidRPr="002839F0">
        <w:rPr>
          <w:rFonts w:ascii="Arial Nova" w:hAnsi="Arial Nova" w:cstheme="majorBidi"/>
          <w:color w:val="000000" w:themeColor="text1"/>
          <w:shd w:val="clear" w:color="auto" w:fill="FFFFFF"/>
        </w:rPr>
        <w:t>2</w:t>
      </w:r>
      <w:r w:rsidRPr="002839F0">
        <w:rPr>
          <w:rFonts w:ascii="Arial Nova" w:hAnsi="Arial Nova" w:cstheme="majorBidi"/>
          <w:color w:val="000000" w:themeColor="text1"/>
          <w:shd w:val="clear" w:color="auto" w:fill="FFFFFF"/>
        </w:rPr>
        <w:t>020</w:t>
      </w:r>
      <w:r w:rsidR="00BC4C2A" w:rsidRPr="002839F0">
        <w:rPr>
          <w:rFonts w:ascii="Arial Nova" w:hAnsi="Arial Nova" w:cstheme="majorBidi"/>
          <w:color w:val="000000" w:themeColor="text1"/>
          <w:shd w:val="clear" w:color="auto" w:fill="FFFFFF"/>
        </w:rPr>
        <w:t>).</w:t>
      </w:r>
    </w:p>
    <w:p w14:paraId="27E0E55D" w14:textId="77777777" w:rsidR="00BC4C2A" w:rsidRPr="002839F0" w:rsidRDefault="00BC4C2A" w:rsidP="00A26C80">
      <w:pPr>
        <w:pStyle w:val="NormalWeb"/>
        <w:spacing w:before="0" w:beforeAutospacing="0" w:after="0" w:afterAutospacing="0"/>
        <w:jc w:val="both"/>
        <w:rPr>
          <w:rFonts w:ascii="Arial Nova" w:hAnsi="Arial Nova" w:cstheme="majorBidi"/>
          <w:color w:val="000000" w:themeColor="text1"/>
          <w:shd w:val="clear" w:color="auto" w:fill="FFFFFF"/>
        </w:rPr>
      </w:pPr>
    </w:p>
    <w:p w14:paraId="3357AFE2" w14:textId="7E1FD0BD" w:rsidR="00A234D6" w:rsidRPr="002839F0" w:rsidRDefault="00A234D6" w:rsidP="000F1BB0">
      <w:pPr>
        <w:pStyle w:val="NormalWeb"/>
        <w:spacing w:before="0" w:beforeAutospacing="0" w:after="0" w:afterAutospacing="0"/>
        <w:jc w:val="both"/>
        <w:textAlignment w:val="baseline"/>
        <w:rPr>
          <w:rFonts w:ascii="Arial Nova" w:hAnsi="Arial Nova" w:cstheme="majorBidi"/>
          <w:b/>
          <w:bCs/>
          <w:color w:val="000000" w:themeColor="text1"/>
        </w:rPr>
      </w:pPr>
      <w:r w:rsidRPr="002839F0">
        <w:rPr>
          <w:rFonts w:ascii="Arial Nova" w:hAnsi="Arial Nova" w:cstheme="majorBidi"/>
          <w:b/>
          <w:bCs/>
          <w:color w:val="000000" w:themeColor="text1"/>
        </w:rPr>
        <w:t>The Special Issue</w:t>
      </w:r>
    </w:p>
    <w:p w14:paraId="2597CDE2" w14:textId="77777777" w:rsidR="00E24AEB" w:rsidRPr="002839F0" w:rsidRDefault="00E24AEB" w:rsidP="000F1BB0">
      <w:pPr>
        <w:pStyle w:val="NormalWeb"/>
        <w:spacing w:before="0" w:beforeAutospacing="0" w:after="0" w:afterAutospacing="0"/>
        <w:jc w:val="both"/>
        <w:textAlignment w:val="baseline"/>
        <w:rPr>
          <w:rFonts w:ascii="Arial Nova" w:hAnsi="Arial Nova" w:cstheme="majorBidi"/>
          <w:b/>
          <w:bCs/>
          <w:color w:val="000000" w:themeColor="text1"/>
        </w:rPr>
      </w:pPr>
    </w:p>
    <w:p w14:paraId="1019FD60" w14:textId="367EF3C3" w:rsidR="00961075" w:rsidRPr="002839F0" w:rsidRDefault="00961075" w:rsidP="000F1BB0">
      <w:pPr>
        <w:pStyle w:val="NormalWeb"/>
        <w:spacing w:before="0" w:beforeAutospacing="0" w:after="0" w:afterAutospacing="0"/>
        <w:jc w:val="both"/>
        <w:rPr>
          <w:rFonts w:ascii="Arial Nova" w:hAnsi="Arial Nova" w:cstheme="majorBidi"/>
          <w:color w:val="000000" w:themeColor="text1"/>
        </w:rPr>
      </w:pPr>
      <w:r w:rsidRPr="002839F0">
        <w:rPr>
          <w:rFonts w:ascii="Arial Nova" w:hAnsi="Arial Nova" w:cstheme="majorBidi"/>
          <w:color w:val="000000" w:themeColor="text1"/>
        </w:rPr>
        <w:t xml:space="preserve">The existing literature tells us about </w:t>
      </w:r>
      <w:r w:rsidRPr="002839F0">
        <w:rPr>
          <w:rFonts w:ascii="Arial Nova" w:hAnsi="Arial Nova" w:cstheme="majorBidi"/>
          <w:i/>
          <w:iCs/>
          <w:color w:val="000000" w:themeColor="text1"/>
        </w:rPr>
        <w:t xml:space="preserve">how </w:t>
      </w:r>
      <w:r w:rsidRPr="002839F0">
        <w:rPr>
          <w:rFonts w:ascii="Arial Nova" w:hAnsi="Arial Nova" w:cstheme="majorBidi"/>
          <w:color w:val="000000" w:themeColor="text1"/>
        </w:rPr>
        <w:t>young people engage in environmental politics (Wahlstrom et al. 2019</w:t>
      </w:r>
      <w:r w:rsidR="00FD1C06" w:rsidRPr="002839F0">
        <w:rPr>
          <w:rFonts w:ascii="Arial Nova" w:hAnsi="Arial Nova" w:cstheme="majorBidi"/>
          <w:color w:val="000000" w:themeColor="text1"/>
        </w:rPr>
        <w:t xml:space="preserve">; Pickard, Bowman </w:t>
      </w:r>
      <w:r w:rsidR="000F1BB0" w:rsidRPr="002839F0">
        <w:rPr>
          <w:rFonts w:ascii="Arial Nova" w:hAnsi="Arial Nova" w:cstheme="majorBidi"/>
          <w:color w:val="000000" w:themeColor="text1"/>
        </w:rPr>
        <w:t>and</w:t>
      </w:r>
      <w:r w:rsidR="00DE68D7" w:rsidRPr="002839F0">
        <w:rPr>
          <w:rFonts w:ascii="Arial Nova" w:hAnsi="Arial Nova" w:cstheme="majorBidi"/>
          <w:color w:val="000000" w:themeColor="text1"/>
        </w:rPr>
        <w:t xml:space="preserve"> </w:t>
      </w:r>
      <w:r w:rsidR="00FD1C06" w:rsidRPr="002839F0">
        <w:rPr>
          <w:rFonts w:ascii="Arial Nova" w:hAnsi="Arial Nova" w:cstheme="majorBidi"/>
          <w:color w:val="000000" w:themeColor="text1"/>
        </w:rPr>
        <w:t>Arya 2022</w:t>
      </w:r>
      <w:r w:rsidRPr="002839F0">
        <w:rPr>
          <w:rFonts w:ascii="Arial Nova" w:hAnsi="Arial Nova" w:cstheme="majorBidi"/>
          <w:color w:val="000000" w:themeColor="text1"/>
        </w:rPr>
        <w:t xml:space="preserve">), but we know relatively little about </w:t>
      </w:r>
      <w:r w:rsidRPr="002839F0">
        <w:rPr>
          <w:rFonts w:ascii="Arial Nova" w:hAnsi="Arial Nova" w:cstheme="majorBidi"/>
          <w:i/>
          <w:iCs/>
          <w:color w:val="000000" w:themeColor="text1"/>
        </w:rPr>
        <w:t xml:space="preserve">why </w:t>
      </w:r>
      <w:r w:rsidRPr="002839F0">
        <w:rPr>
          <w:rFonts w:ascii="Arial Nova" w:hAnsi="Arial Nova" w:cstheme="majorBidi"/>
          <w:color w:val="000000" w:themeColor="text1"/>
        </w:rPr>
        <w:t xml:space="preserve">they do (or do not) become engaged, </w:t>
      </w:r>
      <w:r w:rsidRPr="002839F0">
        <w:rPr>
          <w:rFonts w:ascii="Arial Nova" w:hAnsi="Arial Nova" w:cstheme="majorBidi"/>
          <w:i/>
          <w:iCs/>
          <w:color w:val="000000" w:themeColor="text1"/>
        </w:rPr>
        <w:t xml:space="preserve">who </w:t>
      </w:r>
      <w:r w:rsidRPr="002839F0">
        <w:rPr>
          <w:rFonts w:ascii="Arial Nova" w:hAnsi="Arial Nova" w:cstheme="majorBidi"/>
          <w:color w:val="000000" w:themeColor="text1"/>
        </w:rPr>
        <w:t>these young people are, or the extent to which engagement in environmental issues varies across different countries. In this special issue</w:t>
      </w:r>
      <w:r w:rsidR="002F75CC" w:rsidRPr="002839F0">
        <w:rPr>
          <w:rFonts w:ascii="Arial Nova" w:hAnsi="Arial Nova" w:cstheme="majorBidi"/>
          <w:color w:val="000000" w:themeColor="text1"/>
        </w:rPr>
        <w:t xml:space="preserve"> of the </w:t>
      </w:r>
      <w:r w:rsidR="002F75CC" w:rsidRPr="002839F0">
        <w:rPr>
          <w:rFonts w:ascii="Arial Nova" w:hAnsi="Arial Nova" w:cstheme="majorBidi"/>
          <w:i/>
          <w:iCs/>
          <w:color w:val="000000" w:themeColor="text1"/>
        </w:rPr>
        <w:t>Journal of Youth Studies</w:t>
      </w:r>
      <w:r w:rsidR="00D413E2" w:rsidRPr="002839F0">
        <w:rPr>
          <w:rFonts w:ascii="Arial Nova" w:hAnsi="Arial Nova" w:cstheme="majorBidi"/>
          <w:color w:val="000000" w:themeColor="text1"/>
        </w:rPr>
        <w:t xml:space="preserve"> on ‘Young People and Environmental Activism: The Transformation of Democratic Politics’</w:t>
      </w:r>
      <w:r w:rsidRPr="002839F0">
        <w:rPr>
          <w:rFonts w:ascii="Arial Nova" w:hAnsi="Arial Nova" w:cstheme="majorBidi"/>
          <w:color w:val="000000" w:themeColor="text1"/>
        </w:rPr>
        <w:t xml:space="preserve">, we capture the diversity of youth engagement by looking at </w:t>
      </w:r>
      <w:r w:rsidR="004D1130" w:rsidRPr="002839F0">
        <w:rPr>
          <w:rFonts w:ascii="Arial Nova" w:hAnsi="Arial Nova" w:cstheme="majorBidi"/>
          <w:color w:val="000000" w:themeColor="text1"/>
        </w:rPr>
        <w:t xml:space="preserve">young people’s </w:t>
      </w:r>
      <w:r w:rsidRPr="002839F0">
        <w:rPr>
          <w:rFonts w:ascii="Arial Nova" w:hAnsi="Arial Nova" w:cstheme="majorBidi"/>
          <w:color w:val="000000" w:themeColor="text1"/>
        </w:rPr>
        <w:t>activism across a wide range of countries</w:t>
      </w:r>
      <w:r w:rsidR="00E93FC5" w:rsidRPr="002839F0">
        <w:rPr>
          <w:rFonts w:ascii="Arial Nova" w:hAnsi="Arial Nova" w:cstheme="majorBidi"/>
          <w:color w:val="000000" w:themeColor="text1"/>
        </w:rPr>
        <w:t>.</w:t>
      </w:r>
      <w:r w:rsidR="005B2089" w:rsidRPr="002839F0">
        <w:rPr>
          <w:rFonts w:ascii="Arial Nova" w:hAnsi="Arial Nova" w:cstheme="majorBidi"/>
          <w:color w:val="000000" w:themeColor="text1"/>
        </w:rPr>
        <w:t xml:space="preserve"> </w:t>
      </w:r>
      <w:r w:rsidR="00BB4773" w:rsidRPr="002839F0">
        <w:rPr>
          <w:rFonts w:ascii="Arial Nova" w:hAnsi="Arial Nova" w:cstheme="majorBidi"/>
          <w:color w:val="000000" w:themeColor="text1"/>
        </w:rPr>
        <w:t xml:space="preserve">At the same time, the collection is </w:t>
      </w:r>
      <w:r w:rsidRPr="002839F0">
        <w:rPr>
          <w:rFonts w:ascii="Arial Nova" w:hAnsi="Arial Nova" w:cstheme="majorBidi"/>
          <w:color w:val="000000" w:themeColor="text1"/>
        </w:rPr>
        <w:t xml:space="preserve">sensitive to individual </w:t>
      </w:r>
      <w:r w:rsidR="004D1130" w:rsidRPr="002839F0">
        <w:rPr>
          <w:rFonts w:ascii="Arial Nova" w:hAnsi="Arial Nova" w:cstheme="majorBidi"/>
          <w:color w:val="000000" w:themeColor="text1"/>
        </w:rPr>
        <w:t xml:space="preserve">and shared </w:t>
      </w:r>
      <w:r w:rsidRPr="002839F0">
        <w:rPr>
          <w:rFonts w:ascii="Arial Nova" w:hAnsi="Arial Nova" w:cstheme="majorBidi"/>
          <w:color w:val="000000" w:themeColor="text1"/>
        </w:rPr>
        <w:t>characteristics such as socio-economic status, gender and ethnicity</w:t>
      </w:r>
      <w:r w:rsidR="001B4A07" w:rsidRPr="002839F0">
        <w:rPr>
          <w:rFonts w:ascii="Arial Nova" w:hAnsi="Arial Nova" w:cstheme="majorBidi"/>
          <w:color w:val="000000" w:themeColor="text1"/>
        </w:rPr>
        <w:t xml:space="preserve"> which </w:t>
      </w:r>
      <w:r w:rsidR="007B0711" w:rsidRPr="002839F0">
        <w:rPr>
          <w:rFonts w:ascii="Arial Nova" w:hAnsi="Arial Nova" w:cstheme="majorBidi"/>
          <w:color w:val="000000" w:themeColor="text1"/>
        </w:rPr>
        <w:t>have</w:t>
      </w:r>
      <w:r w:rsidR="0059534C" w:rsidRPr="002839F0">
        <w:rPr>
          <w:rFonts w:ascii="Arial Nova" w:hAnsi="Arial Nova" w:cstheme="majorBidi"/>
          <w:color w:val="000000" w:themeColor="text1"/>
        </w:rPr>
        <w:t xml:space="preserve"> previously </w:t>
      </w:r>
      <w:r w:rsidR="007B0711" w:rsidRPr="002839F0">
        <w:rPr>
          <w:rFonts w:ascii="Arial Nova" w:hAnsi="Arial Nova" w:cstheme="majorBidi"/>
          <w:color w:val="000000" w:themeColor="text1"/>
        </w:rPr>
        <w:t xml:space="preserve">been </w:t>
      </w:r>
      <w:r w:rsidR="0059534C" w:rsidRPr="002839F0">
        <w:rPr>
          <w:rFonts w:ascii="Arial Nova" w:hAnsi="Arial Nova" w:cstheme="majorBidi"/>
          <w:color w:val="000000" w:themeColor="text1"/>
        </w:rPr>
        <w:t>revealed</w:t>
      </w:r>
      <w:r w:rsidR="001B4A07" w:rsidRPr="002839F0">
        <w:rPr>
          <w:rFonts w:ascii="Arial Nova" w:hAnsi="Arial Nova" w:cstheme="majorBidi"/>
          <w:color w:val="000000" w:themeColor="text1"/>
        </w:rPr>
        <w:t xml:space="preserve"> </w:t>
      </w:r>
      <w:r w:rsidR="00A2345E" w:rsidRPr="002839F0">
        <w:rPr>
          <w:rFonts w:ascii="Arial Nova" w:hAnsi="Arial Nova" w:cstheme="majorBidi"/>
          <w:color w:val="000000" w:themeColor="text1"/>
        </w:rPr>
        <w:t>as</w:t>
      </w:r>
      <w:r w:rsidR="001B4A07" w:rsidRPr="002839F0">
        <w:rPr>
          <w:rFonts w:ascii="Arial Nova" w:hAnsi="Arial Nova" w:cstheme="majorBidi"/>
          <w:color w:val="000000" w:themeColor="text1"/>
        </w:rPr>
        <w:t xml:space="preserve"> </w:t>
      </w:r>
      <w:r w:rsidR="00BE2452" w:rsidRPr="002839F0">
        <w:rPr>
          <w:rFonts w:ascii="Arial Nova" w:hAnsi="Arial Nova" w:cstheme="majorBidi"/>
          <w:color w:val="000000" w:themeColor="text1"/>
        </w:rPr>
        <w:t>correlat</w:t>
      </w:r>
      <w:r w:rsidR="00A2345E" w:rsidRPr="002839F0">
        <w:rPr>
          <w:rFonts w:ascii="Arial Nova" w:hAnsi="Arial Nova" w:cstheme="majorBidi"/>
          <w:color w:val="000000" w:themeColor="text1"/>
        </w:rPr>
        <w:t>ing</w:t>
      </w:r>
      <w:r w:rsidR="00BE2452" w:rsidRPr="002839F0">
        <w:rPr>
          <w:rFonts w:ascii="Arial Nova" w:hAnsi="Arial Nova" w:cstheme="majorBidi"/>
          <w:color w:val="000000" w:themeColor="text1"/>
        </w:rPr>
        <w:t xml:space="preserve"> with youth political engagement and </w:t>
      </w:r>
      <w:r w:rsidR="00F76DB6" w:rsidRPr="002839F0">
        <w:rPr>
          <w:rFonts w:ascii="Arial Nova" w:hAnsi="Arial Nova" w:cstheme="majorBidi"/>
          <w:color w:val="000000" w:themeColor="text1"/>
        </w:rPr>
        <w:t>political participation (Henn</w:t>
      </w:r>
      <w:r w:rsidR="00D04094" w:rsidRPr="002839F0">
        <w:rPr>
          <w:rFonts w:ascii="Arial Nova" w:hAnsi="Arial Nova" w:cstheme="majorBidi"/>
          <w:color w:val="000000" w:themeColor="text1"/>
        </w:rPr>
        <w:t xml:space="preserve"> et al. 2018</w:t>
      </w:r>
      <w:r w:rsidR="00F76DB6" w:rsidRPr="002839F0">
        <w:rPr>
          <w:rFonts w:ascii="Arial Nova" w:hAnsi="Arial Nova" w:cstheme="majorBidi"/>
          <w:color w:val="000000" w:themeColor="text1"/>
        </w:rPr>
        <w:t>)</w:t>
      </w:r>
      <w:r w:rsidRPr="002839F0">
        <w:rPr>
          <w:rFonts w:ascii="Arial Nova" w:hAnsi="Arial Nova" w:cstheme="majorBidi"/>
          <w:color w:val="000000" w:themeColor="text1"/>
        </w:rPr>
        <w:t>.</w:t>
      </w:r>
    </w:p>
    <w:p w14:paraId="4681373E" w14:textId="77777777" w:rsidR="00E24AEB" w:rsidRPr="002839F0" w:rsidRDefault="00E24AEB" w:rsidP="000F1BB0">
      <w:pPr>
        <w:pStyle w:val="NormalWeb"/>
        <w:spacing w:before="0" w:beforeAutospacing="0" w:after="0" w:afterAutospacing="0"/>
        <w:jc w:val="both"/>
        <w:rPr>
          <w:rFonts w:ascii="Arial Nova" w:hAnsi="Arial Nova" w:cstheme="majorBidi"/>
          <w:color w:val="000000" w:themeColor="text1"/>
          <w:shd w:val="clear" w:color="auto" w:fill="FFFFFF"/>
        </w:rPr>
      </w:pPr>
    </w:p>
    <w:p w14:paraId="454A5DF3" w14:textId="507099B0" w:rsidR="00C10FF3" w:rsidRPr="002839F0" w:rsidRDefault="00C10FF3" w:rsidP="000F1BB0">
      <w:pPr>
        <w:pStyle w:val="NormalWeb"/>
        <w:spacing w:before="0" w:beforeAutospacing="0" w:after="0" w:afterAutospacing="0"/>
        <w:jc w:val="both"/>
        <w:rPr>
          <w:rFonts w:ascii="Arial Nova" w:hAnsi="Arial Nova" w:cstheme="majorBidi"/>
          <w:color w:val="000000" w:themeColor="text1"/>
          <w:shd w:val="clear" w:color="auto" w:fill="FFFFFF"/>
        </w:rPr>
      </w:pPr>
      <w:r w:rsidRPr="002839F0">
        <w:rPr>
          <w:rFonts w:ascii="Arial Nova" w:hAnsi="Arial Nova" w:cstheme="majorBidi"/>
          <w:color w:val="000000" w:themeColor="text1"/>
          <w:shd w:val="clear" w:color="auto" w:fill="FFFFFF"/>
        </w:rPr>
        <w:t>Th</w:t>
      </w:r>
      <w:r w:rsidR="00955C73" w:rsidRPr="002839F0">
        <w:rPr>
          <w:rFonts w:ascii="Arial Nova" w:hAnsi="Arial Nova" w:cstheme="majorBidi"/>
          <w:color w:val="000000" w:themeColor="text1"/>
          <w:shd w:val="clear" w:color="auto" w:fill="FFFFFF"/>
        </w:rPr>
        <w:t>is</w:t>
      </w:r>
      <w:r w:rsidRPr="002839F0">
        <w:rPr>
          <w:rFonts w:ascii="Arial Nova" w:hAnsi="Arial Nova" w:cstheme="majorBidi"/>
          <w:color w:val="000000" w:themeColor="text1"/>
          <w:shd w:val="clear" w:color="auto" w:fill="FFFFFF"/>
        </w:rPr>
        <w:t xml:space="preserve"> special issue explore</w:t>
      </w:r>
      <w:r w:rsidR="005A3D58" w:rsidRPr="002839F0">
        <w:rPr>
          <w:rFonts w:ascii="Arial Nova" w:hAnsi="Arial Nova" w:cstheme="majorBidi"/>
          <w:color w:val="000000" w:themeColor="text1"/>
          <w:shd w:val="clear" w:color="auto" w:fill="FFFFFF"/>
        </w:rPr>
        <w:t>s</w:t>
      </w:r>
      <w:r w:rsidRPr="002839F0">
        <w:rPr>
          <w:rFonts w:ascii="Arial Nova" w:hAnsi="Arial Nova" w:cstheme="majorBidi"/>
          <w:color w:val="000000" w:themeColor="text1"/>
          <w:shd w:val="clear" w:color="auto" w:fill="FFFFFF"/>
        </w:rPr>
        <w:t xml:space="preserve"> matters related to young people</w:t>
      </w:r>
      <w:r w:rsidR="00955C73" w:rsidRPr="002839F0">
        <w:rPr>
          <w:rFonts w:ascii="Arial Nova" w:hAnsi="Arial Nova" w:cstheme="majorBidi"/>
          <w:color w:val="000000" w:themeColor="text1"/>
          <w:shd w:val="clear" w:color="auto" w:fill="FFFFFF"/>
        </w:rPr>
        <w:t xml:space="preserve"> and the interplay of </w:t>
      </w:r>
      <w:r w:rsidRPr="002839F0">
        <w:rPr>
          <w:rFonts w:ascii="Arial Nova" w:hAnsi="Arial Nova" w:cstheme="majorBidi"/>
          <w:color w:val="000000" w:themeColor="text1"/>
          <w:shd w:val="clear" w:color="auto" w:fill="FFFFFF"/>
        </w:rPr>
        <w:t>environmental activism and the transformation of democracy</w:t>
      </w:r>
      <w:r w:rsidR="00955C73" w:rsidRPr="002839F0">
        <w:rPr>
          <w:rFonts w:ascii="Arial Nova" w:hAnsi="Arial Nova" w:cstheme="majorBidi"/>
          <w:color w:val="000000" w:themeColor="text1"/>
          <w:shd w:val="clear" w:color="auto" w:fill="FFFFFF"/>
        </w:rPr>
        <w:t>,</w:t>
      </w:r>
      <w:r w:rsidRPr="002839F0">
        <w:rPr>
          <w:rFonts w:ascii="Arial Nova" w:hAnsi="Arial Nova" w:cstheme="majorBidi"/>
          <w:color w:val="000000" w:themeColor="text1"/>
          <w:shd w:val="clear" w:color="auto" w:fill="FFFFFF"/>
        </w:rPr>
        <w:t xml:space="preserve"> by:</w:t>
      </w:r>
    </w:p>
    <w:p w14:paraId="5404208B" w14:textId="77777777" w:rsidR="00E24AEB" w:rsidRPr="002839F0" w:rsidRDefault="00E24AEB" w:rsidP="000F1BB0">
      <w:pPr>
        <w:pStyle w:val="NormalWeb"/>
        <w:spacing w:before="0" w:beforeAutospacing="0" w:after="0" w:afterAutospacing="0"/>
        <w:jc w:val="both"/>
        <w:rPr>
          <w:rFonts w:ascii="Arial Nova" w:hAnsi="Arial Nova" w:cstheme="majorBidi"/>
          <w:color w:val="000000" w:themeColor="text1"/>
          <w:shd w:val="clear" w:color="auto" w:fill="FFFFFF"/>
        </w:rPr>
      </w:pPr>
    </w:p>
    <w:p w14:paraId="51031A27" w14:textId="18EFCAD7" w:rsidR="00C10FF3" w:rsidRPr="002839F0" w:rsidRDefault="00515FA3" w:rsidP="000F1BB0">
      <w:pPr>
        <w:pStyle w:val="NormalWeb"/>
        <w:numPr>
          <w:ilvl w:val="0"/>
          <w:numId w:val="2"/>
        </w:numPr>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color w:val="000000" w:themeColor="text1"/>
          <w:shd w:val="clear" w:color="auto" w:fill="FFFFFF"/>
        </w:rPr>
        <w:t>s</w:t>
      </w:r>
      <w:r w:rsidR="00C10FF3" w:rsidRPr="002839F0">
        <w:rPr>
          <w:rFonts w:ascii="Arial Nova" w:hAnsi="Arial Nova" w:cstheme="majorBidi"/>
          <w:color w:val="000000" w:themeColor="text1"/>
          <w:shd w:val="clear" w:color="auto" w:fill="FFFFFF"/>
        </w:rPr>
        <w:t xml:space="preserve">tudying the underpinning values and attitudes that foster </w:t>
      </w:r>
      <w:r w:rsidR="00C10FF3" w:rsidRPr="002839F0">
        <w:rPr>
          <w:rFonts w:ascii="Arial Nova" w:hAnsi="Arial Nova" w:cstheme="majorBidi"/>
          <w:i/>
          <w:iCs/>
          <w:color w:val="000000" w:themeColor="text1"/>
          <w:shd w:val="clear" w:color="auto" w:fill="FFFFFF"/>
        </w:rPr>
        <w:t xml:space="preserve">learning about </w:t>
      </w:r>
      <w:r w:rsidR="00C10FF3" w:rsidRPr="002839F0">
        <w:rPr>
          <w:rFonts w:ascii="Arial Nova" w:hAnsi="Arial Nova" w:cstheme="majorBidi"/>
          <w:color w:val="000000" w:themeColor="text1"/>
          <w:shd w:val="clear" w:color="auto" w:fill="FFFFFF"/>
        </w:rPr>
        <w:t xml:space="preserve">and </w:t>
      </w:r>
      <w:r w:rsidR="00C10FF3" w:rsidRPr="002839F0">
        <w:rPr>
          <w:rFonts w:ascii="Arial Nova" w:hAnsi="Arial Nova" w:cstheme="majorBidi"/>
          <w:i/>
          <w:iCs/>
          <w:color w:val="000000" w:themeColor="text1"/>
          <w:shd w:val="clear" w:color="auto" w:fill="FFFFFF"/>
        </w:rPr>
        <w:t>engagement with</w:t>
      </w:r>
      <w:r w:rsidR="00C10FF3" w:rsidRPr="002839F0">
        <w:rPr>
          <w:rFonts w:ascii="Arial Nova" w:hAnsi="Arial Nova" w:cstheme="majorBidi"/>
          <w:color w:val="000000" w:themeColor="text1"/>
          <w:shd w:val="clear" w:color="auto" w:fill="FFFFFF"/>
        </w:rPr>
        <w:t xml:space="preserve"> environmental politics amongst younger generations</w:t>
      </w:r>
      <w:r w:rsidRPr="002839F0">
        <w:rPr>
          <w:rFonts w:ascii="Arial Nova" w:hAnsi="Arial Nova" w:cstheme="majorBidi"/>
          <w:color w:val="000000" w:themeColor="text1"/>
          <w:shd w:val="clear" w:color="auto" w:fill="FFFFFF"/>
        </w:rPr>
        <w:t>;</w:t>
      </w:r>
      <w:r w:rsidR="00A26C80" w:rsidRPr="002839F0">
        <w:rPr>
          <w:rFonts w:ascii="Arial Nova" w:hAnsi="Arial Nova" w:cstheme="majorBidi"/>
          <w:color w:val="000000" w:themeColor="text1"/>
          <w:shd w:val="clear" w:color="auto" w:fill="FFFFFF"/>
        </w:rPr>
        <w:t xml:space="preserve"> </w:t>
      </w:r>
    </w:p>
    <w:p w14:paraId="7F0F3310" w14:textId="27AA9E95" w:rsidR="00C10FF3" w:rsidRPr="002839F0" w:rsidRDefault="00515FA3" w:rsidP="000F1BB0">
      <w:pPr>
        <w:pStyle w:val="NormalWeb"/>
        <w:numPr>
          <w:ilvl w:val="0"/>
          <w:numId w:val="2"/>
        </w:numPr>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color w:val="000000" w:themeColor="text1"/>
        </w:rPr>
        <w:t>e</w:t>
      </w:r>
      <w:r w:rsidR="00C10FF3" w:rsidRPr="002839F0">
        <w:rPr>
          <w:rFonts w:ascii="Arial Nova" w:hAnsi="Arial Nova" w:cstheme="majorBidi"/>
          <w:color w:val="000000" w:themeColor="text1"/>
        </w:rPr>
        <w:t xml:space="preserve">xamining whether </w:t>
      </w:r>
      <w:r w:rsidR="00955C73" w:rsidRPr="002839F0">
        <w:rPr>
          <w:rFonts w:ascii="Arial Nova" w:hAnsi="Arial Nova" w:cstheme="majorBidi"/>
          <w:color w:val="000000" w:themeColor="text1"/>
        </w:rPr>
        <w:t xml:space="preserve">- </w:t>
      </w:r>
      <w:r w:rsidR="00C10FF3" w:rsidRPr="002839F0">
        <w:rPr>
          <w:rFonts w:ascii="Arial Nova" w:hAnsi="Arial Nova" w:cstheme="majorBidi"/>
          <w:color w:val="000000" w:themeColor="text1"/>
        </w:rPr>
        <w:t>and if so, how</w:t>
      </w:r>
      <w:r w:rsidR="00955C73" w:rsidRPr="002839F0">
        <w:rPr>
          <w:rFonts w:ascii="Arial Nova" w:hAnsi="Arial Nova" w:cstheme="majorBidi"/>
          <w:color w:val="000000" w:themeColor="text1"/>
        </w:rPr>
        <w:t xml:space="preserve"> -</w:t>
      </w:r>
      <w:r w:rsidR="00C10FF3" w:rsidRPr="002839F0">
        <w:rPr>
          <w:rFonts w:ascii="Arial Nova" w:hAnsi="Arial Nova" w:cstheme="majorBidi"/>
          <w:color w:val="000000" w:themeColor="text1"/>
        </w:rPr>
        <w:t xml:space="preserve"> these values and attitudes act as mobilising forces in young people’s political participation</w:t>
      </w:r>
      <w:r w:rsidRPr="002839F0">
        <w:rPr>
          <w:rFonts w:ascii="Arial Nova" w:hAnsi="Arial Nova" w:cstheme="majorBidi"/>
          <w:color w:val="000000" w:themeColor="text1"/>
        </w:rPr>
        <w:t>,</w:t>
      </w:r>
      <w:r w:rsidR="00C10FF3" w:rsidRPr="002839F0">
        <w:rPr>
          <w:rFonts w:ascii="Arial Nova" w:hAnsi="Arial Nova" w:cstheme="majorBidi"/>
          <w:color w:val="000000" w:themeColor="text1"/>
        </w:rPr>
        <w:t xml:space="preserve"> both </w:t>
      </w:r>
      <w:r w:rsidRPr="002839F0">
        <w:rPr>
          <w:rFonts w:ascii="Arial Nova" w:hAnsi="Arial Nova" w:cstheme="majorBidi"/>
          <w:color w:val="000000" w:themeColor="text1"/>
        </w:rPr>
        <w:t>with</w:t>
      </w:r>
      <w:r w:rsidR="00C10FF3" w:rsidRPr="002839F0">
        <w:rPr>
          <w:rFonts w:ascii="Arial Nova" w:hAnsi="Arial Nova" w:cstheme="majorBidi"/>
          <w:color w:val="000000" w:themeColor="text1"/>
        </w:rPr>
        <w:t>in the electoral arena and through activism in environmental movements</w:t>
      </w:r>
      <w:r w:rsidRPr="002839F0">
        <w:rPr>
          <w:rFonts w:ascii="Arial Nova" w:hAnsi="Arial Nova" w:cstheme="majorBidi"/>
          <w:color w:val="000000" w:themeColor="text1"/>
        </w:rPr>
        <w:t>;</w:t>
      </w:r>
      <w:r w:rsidR="00C10FF3" w:rsidRPr="002839F0">
        <w:rPr>
          <w:rFonts w:ascii="Arial Nova" w:hAnsi="Arial Nova" w:cstheme="majorBidi"/>
          <w:color w:val="000000" w:themeColor="text1"/>
        </w:rPr>
        <w:t xml:space="preserve"> </w:t>
      </w:r>
    </w:p>
    <w:p w14:paraId="0526F868" w14:textId="5FC94B2F" w:rsidR="00C10FF3" w:rsidRPr="002839F0" w:rsidRDefault="00515FA3" w:rsidP="000F1BB0">
      <w:pPr>
        <w:pStyle w:val="NormalWeb"/>
        <w:numPr>
          <w:ilvl w:val="0"/>
          <w:numId w:val="2"/>
        </w:numPr>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color w:val="000000" w:themeColor="text1"/>
          <w:shd w:val="clear" w:color="auto" w:fill="FFFFFF"/>
        </w:rPr>
        <w:t>i</w:t>
      </w:r>
      <w:r w:rsidR="00C10FF3" w:rsidRPr="002839F0">
        <w:rPr>
          <w:rFonts w:ascii="Arial Nova" w:hAnsi="Arial Nova" w:cstheme="majorBidi"/>
          <w:color w:val="000000" w:themeColor="text1"/>
          <w:shd w:val="clear" w:color="auto" w:fill="FFFFFF"/>
        </w:rPr>
        <w:t xml:space="preserve">nvestigating the role of cross-cutting issues </w:t>
      </w:r>
      <w:r w:rsidRPr="002839F0">
        <w:rPr>
          <w:rFonts w:ascii="Arial Nova" w:hAnsi="Arial Nova" w:cstheme="majorBidi"/>
          <w:color w:val="000000" w:themeColor="text1"/>
          <w:shd w:val="clear" w:color="auto" w:fill="FFFFFF"/>
        </w:rPr>
        <w:t>such as</w:t>
      </w:r>
      <w:r w:rsidR="00C10FF3" w:rsidRPr="002839F0">
        <w:rPr>
          <w:rFonts w:ascii="Arial Nova" w:hAnsi="Arial Nova" w:cstheme="majorBidi"/>
          <w:color w:val="000000" w:themeColor="text1"/>
          <w:shd w:val="clear" w:color="auto" w:fill="FFFFFF"/>
        </w:rPr>
        <w:t xml:space="preserve"> education, political communication, life-style politics</w:t>
      </w:r>
      <w:r w:rsidR="00335649" w:rsidRPr="002839F0">
        <w:rPr>
          <w:rFonts w:ascii="Arial Nova" w:hAnsi="Arial Nova" w:cstheme="majorBidi"/>
          <w:color w:val="000000" w:themeColor="text1"/>
          <w:shd w:val="clear" w:color="auto" w:fill="FFFFFF"/>
        </w:rPr>
        <w:t xml:space="preserve"> </w:t>
      </w:r>
      <w:proofErr w:type="gramStart"/>
      <w:r w:rsidR="00335649" w:rsidRPr="002839F0">
        <w:rPr>
          <w:rFonts w:ascii="Arial Nova" w:hAnsi="Arial Nova" w:cstheme="majorBidi"/>
          <w:color w:val="000000" w:themeColor="text1"/>
          <w:shd w:val="clear" w:color="auto" w:fill="FFFFFF"/>
        </w:rPr>
        <w:t>and also</w:t>
      </w:r>
      <w:proofErr w:type="gramEnd"/>
      <w:r w:rsidR="00335649" w:rsidRPr="002839F0">
        <w:rPr>
          <w:rFonts w:ascii="Arial Nova" w:hAnsi="Arial Nova" w:cstheme="majorBidi"/>
          <w:color w:val="000000" w:themeColor="text1"/>
          <w:shd w:val="clear" w:color="auto" w:fill="FFFFFF"/>
        </w:rPr>
        <w:t xml:space="preserve"> </w:t>
      </w:r>
      <w:r w:rsidR="00C10FF3" w:rsidRPr="002839F0">
        <w:rPr>
          <w:rFonts w:ascii="Arial Nova" w:hAnsi="Arial Nova" w:cstheme="majorBidi"/>
          <w:color w:val="000000" w:themeColor="text1"/>
          <w:shd w:val="clear" w:color="auto" w:fill="FFFFFF"/>
        </w:rPr>
        <w:t>collectivism in shaping youth engagement in environmental politics.</w:t>
      </w:r>
    </w:p>
    <w:p w14:paraId="6F699594" w14:textId="409C47DA" w:rsidR="0074482E" w:rsidRPr="002839F0" w:rsidRDefault="0074482E" w:rsidP="000F1BB0">
      <w:pPr>
        <w:pStyle w:val="NormalWeb"/>
        <w:spacing w:before="0" w:beforeAutospacing="0" w:after="0" w:afterAutospacing="0"/>
        <w:jc w:val="both"/>
        <w:textAlignment w:val="baseline"/>
        <w:rPr>
          <w:rFonts w:ascii="Arial Nova" w:hAnsi="Arial Nova" w:cstheme="majorBidi"/>
          <w:color w:val="000000" w:themeColor="text1"/>
        </w:rPr>
      </w:pPr>
    </w:p>
    <w:p w14:paraId="73C49B41" w14:textId="03100A2B" w:rsidR="00C10FF3" w:rsidRPr="002839F0" w:rsidRDefault="005E5D20" w:rsidP="000F1BB0">
      <w:pPr>
        <w:pStyle w:val="NormalWeb"/>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color w:val="000000" w:themeColor="text1"/>
        </w:rPr>
        <w:t xml:space="preserve">In addressing these key matters, this </w:t>
      </w:r>
      <w:r w:rsidR="0058350C" w:rsidRPr="002839F0">
        <w:rPr>
          <w:rFonts w:ascii="Arial Nova" w:hAnsi="Arial Nova" w:cstheme="majorBidi"/>
          <w:color w:val="000000" w:themeColor="text1"/>
        </w:rPr>
        <w:t>s</w:t>
      </w:r>
      <w:r w:rsidR="00C10FF3" w:rsidRPr="002839F0">
        <w:rPr>
          <w:rFonts w:ascii="Arial Nova" w:hAnsi="Arial Nova" w:cstheme="majorBidi"/>
          <w:color w:val="000000" w:themeColor="text1"/>
        </w:rPr>
        <w:t xml:space="preserve">pecial </w:t>
      </w:r>
      <w:r w:rsidR="0058350C" w:rsidRPr="002839F0">
        <w:rPr>
          <w:rFonts w:ascii="Arial Nova" w:hAnsi="Arial Nova" w:cstheme="majorBidi"/>
          <w:color w:val="000000" w:themeColor="text1"/>
        </w:rPr>
        <w:t>i</w:t>
      </w:r>
      <w:r w:rsidR="00C10FF3" w:rsidRPr="002839F0">
        <w:rPr>
          <w:rFonts w:ascii="Arial Nova" w:hAnsi="Arial Nova" w:cstheme="majorBidi"/>
          <w:color w:val="000000" w:themeColor="text1"/>
        </w:rPr>
        <w:t xml:space="preserve">ssue brings together a group of leading international scholars from complementary disciplines and sub-disciplines – </w:t>
      </w:r>
      <w:r w:rsidR="00493B55" w:rsidRPr="002839F0">
        <w:rPr>
          <w:rFonts w:ascii="Arial Nova" w:hAnsi="Arial Nova" w:cstheme="majorBidi"/>
          <w:color w:val="000000" w:themeColor="text1"/>
        </w:rPr>
        <w:t xml:space="preserve">including </w:t>
      </w:r>
      <w:r w:rsidR="00C10FF3" w:rsidRPr="002839F0">
        <w:rPr>
          <w:rFonts w:ascii="Arial Nova" w:hAnsi="Arial Nova" w:cstheme="majorBidi"/>
          <w:color w:val="000000" w:themeColor="text1"/>
        </w:rPr>
        <w:t xml:space="preserve">social movement studies, sociology, political science, political communication, developmental psychology, environmental studies, and education studies – to explore youth environmental activism from multiple theoretical perspectives and across a wide variety of countries. </w:t>
      </w:r>
    </w:p>
    <w:p w14:paraId="5884F9DC" w14:textId="0F8B0940" w:rsidR="00C10FF3" w:rsidRPr="002839F0" w:rsidRDefault="00C10FF3" w:rsidP="000F1BB0">
      <w:pPr>
        <w:pStyle w:val="NormalWeb"/>
        <w:spacing w:before="0" w:beforeAutospacing="0" w:after="0" w:afterAutospacing="0"/>
        <w:jc w:val="both"/>
        <w:textAlignment w:val="baseline"/>
        <w:rPr>
          <w:rFonts w:ascii="Arial Nova" w:hAnsi="Arial Nova" w:cstheme="majorBidi"/>
          <w:color w:val="000000" w:themeColor="text1"/>
        </w:rPr>
      </w:pPr>
    </w:p>
    <w:p w14:paraId="27282C5E" w14:textId="15B6B7CE" w:rsidR="00804327" w:rsidRPr="002839F0" w:rsidRDefault="00804327" w:rsidP="000F1BB0">
      <w:pPr>
        <w:pStyle w:val="NormalWeb"/>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color w:val="000000" w:themeColor="text1"/>
        </w:rPr>
        <w:lastRenderedPageBreak/>
        <w:t xml:space="preserve">The Special Issue comprises nine articles and is divided into two parts: </w:t>
      </w:r>
    </w:p>
    <w:p w14:paraId="1DB625E4" w14:textId="77777777" w:rsidR="00E24AEB" w:rsidRPr="002839F0" w:rsidRDefault="00E24AEB" w:rsidP="000F1BB0">
      <w:pPr>
        <w:pStyle w:val="NormalWeb"/>
        <w:spacing w:before="0" w:beforeAutospacing="0" w:after="0" w:afterAutospacing="0"/>
        <w:jc w:val="both"/>
        <w:textAlignment w:val="baseline"/>
        <w:rPr>
          <w:rFonts w:ascii="Arial Nova" w:hAnsi="Arial Nova" w:cstheme="majorBidi"/>
          <w:color w:val="000000" w:themeColor="text1"/>
        </w:rPr>
      </w:pPr>
    </w:p>
    <w:p w14:paraId="6CB3D4B5" w14:textId="1D6A1F4A" w:rsidR="00453708" w:rsidRPr="002839F0" w:rsidRDefault="00C10FF3" w:rsidP="000F1BB0">
      <w:pPr>
        <w:spacing w:after="0" w:line="240" w:lineRule="auto"/>
        <w:jc w:val="both"/>
        <w:rPr>
          <w:rFonts w:ascii="Arial Nova" w:hAnsi="Arial Nova" w:cstheme="majorBidi"/>
          <w:color w:val="000000" w:themeColor="text1"/>
          <w:sz w:val="24"/>
          <w:szCs w:val="24"/>
        </w:rPr>
      </w:pPr>
      <w:r w:rsidRPr="002839F0">
        <w:rPr>
          <w:rFonts w:ascii="Arial Nova" w:hAnsi="Arial Nova" w:cstheme="majorBidi"/>
          <w:b/>
          <w:bCs/>
          <w:color w:val="000000" w:themeColor="text1"/>
          <w:sz w:val="24"/>
          <w:szCs w:val="24"/>
        </w:rPr>
        <w:t xml:space="preserve">Part I: </w:t>
      </w:r>
      <w:r w:rsidRPr="002839F0">
        <w:rPr>
          <w:rFonts w:ascii="Arial Nova" w:hAnsi="Arial Nova" w:cstheme="majorBidi"/>
          <w:color w:val="000000" w:themeColor="text1"/>
          <w:sz w:val="24"/>
          <w:szCs w:val="24"/>
        </w:rPr>
        <w:t xml:space="preserve">The first set of </w:t>
      </w:r>
      <w:r w:rsidR="005873CA" w:rsidRPr="002839F0">
        <w:rPr>
          <w:rFonts w:ascii="Arial Nova" w:hAnsi="Arial Nova" w:cstheme="majorBidi"/>
          <w:color w:val="000000" w:themeColor="text1"/>
          <w:sz w:val="24"/>
          <w:szCs w:val="24"/>
        </w:rPr>
        <w:t xml:space="preserve">articles </w:t>
      </w:r>
      <w:r w:rsidRPr="002839F0">
        <w:rPr>
          <w:rFonts w:ascii="Arial Nova" w:hAnsi="Arial Nova" w:cstheme="majorBidi"/>
          <w:color w:val="000000" w:themeColor="text1"/>
          <w:sz w:val="24"/>
          <w:szCs w:val="24"/>
        </w:rPr>
        <w:t xml:space="preserve">explore </w:t>
      </w:r>
      <w:r w:rsidRPr="002839F0">
        <w:rPr>
          <w:rFonts w:ascii="Arial Nova" w:hAnsi="Arial Nova" w:cstheme="majorBidi"/>
          <w:i/>
          <w:iCs/>
          <w:color w:val="000000" w:themeColor="text1"/>
          <w:sz w:val="24"/>
          <w:szCs w:val="24"/>
        </w:rPr>
        <w:t>the reimagining of democratic politics</w:t>
      </w:r>
      <w:r w:rsidRPr="002839F0">
        <w:rPr>
          <w:rFonts w:ascii="Arial Nova" w:hAnsi="Arial Nova" w:cstheme="majorBidi"/>
          <w:color w:val="000000" w:themeColor="text1"/>
          <w:sz w:val="24"/>
          <w:szCs w:val="24"/>
        </w:rPr>
        <w:t xml:space="preserve"> in the light of changes in young people’s values, </w:t>
      </w:r>
      <w:proofErr w:type="gramStart"/>
      <w:r w:rsidRPr="002839F0">
        <w:rPr>
          <w:rFonts w:ascii="Arial Nova" w:hAnsi="Arial Nova" w:cstheme="majorBidi"/>
          <w:color w:val="000000" w:themeColor="text1"/>
          <w:sz w:val="24"/>
          <w:szCs w:val="24"/>
        </w:rPr>
        <w:t>attitudes</w:t>
      </w:r>
      <w:proofErr w:type="gramEnd"/>
      <w:r w:rsidRPr="002839F0">
        <w:rPr>
          <w:rFonts w:ascii="Arial Nova" w:hAnsi="Arial Nova" w:cstheme="majorBidi"/>
          <w:color w:val="000000" w:themeColor="text1"/>
          <w:sz w:val="24"/>
          <w:szCs w:val="24"/>
        </w:rPr>
        <w:t xml:space="preserve"> and environmental activism. To start, </w:t>
      </w:r>
      <w:r w:rsidRPr="002839F0">
        <w:rPr>
          <w:rFonts w:ascii="Arial Nova" w:hAnsi="Arial Nova" w:cstheme="majorBidi"/>
          <w:b/>
          <w:bCs/>
          <w:color w:val="000000" w:themeColor="text1"/>
          <w:sz w:val="24"/>
          <w:szCs w:val="24"/>
        </w:rPr>
        <w:t>Flanagan</w:t>
      </w:r>
      <w:r w:rsidR="00C14E4D" w:rsidRPr="002839F0">
        <w:rPr>
          <w:rFonts w:ascii="Arial Nova" w:hAnsi="Arial Nova" w:cstheme="majorBidi"/>
          <w:b/>
          <w:bCs/>
          <w:color w:val="000000" w:themeColor="text1"/>
          <w:sz w:val="24"/>
          <w:szCs w:val="24"/>
        </w:rPr>
        <w:t>, Gallay and Pykett</w:t>
      </w:r>
      <w:r w:rsidRPr="002839F0">
        <w:rPr>
          <w:rFonts w:ascii="Arial Nova" w:hAnsi="Arial Nova" w:cstheme="majorBidi"/>
          <w:color w:val="000000" w:themeColor="text1"/>
          <w:sz w:val="24"/>
          <w:szCs w:val="24"/>
        </w:rPr>
        <w:t xml:space="preserve"> emphasize the need to reconceptualise politics more broadly as an ‘Environmental Commons’ and </w:t>
      </w:r>
      <w:r w:rsidR="00275A1F" w:rsidRPr="002839F0">
        <w:rPr>
          <w:rFonts w:ascii="Arial Nova" w:hAnsi="Arial Nova" w:cstheme="majorBidi"/>
          <w:color w:val="000000" w:themeColor="text1"/>
          <w:sz w:val="24"/>
          <w:szCs w:val="24"/>
        </w:rPr>
        <w:t xml:space="preserve">to </w:t>
      </w:r>
      <w:r w:rsidRPr="002839F0">
        <w:rPr>
          <w:rFonts w:ascii="Arial Nova" w:hAnsi="Arial Nova" w:cstheme="majorBidi"/>
          <w:color w:val="000000" w:themeColor="text1"/>
          <w:sz w:val="24"/>
          <w:szCs w:val="24"/>
        </w:rPr>
        <w:t>harness the potential of citizen science to build trust and civic engagement in grass-roots democracy.</w:t>
      </w:r>
      <w:r w:rsidR="005B2089" w:rsidRPr="002839F0">
        <w:rPr>
          <w:rFonts w:ascii="Arial Nova" w:hAnsi="Arial Nova" w:cstheme="majorBidi"/>
          <w:color w:val="000000" w:themeColor="text1"/>
          <w:sz w:val="24"/>
          <w:szCs w:val="24"/>
        </w:rPr>
        <w:t xml:space="preserve"> </w:t>
      </w:r>
      <w:r w:rsidR="009D2DB3" w:rsidRPr="002839F0">
        <w:rPr>
          <w:rFonts w:ascii="Arial Nova" w:hAnsi="Arial Nova" w:cstheme="majorBidi"/>
          <w:color w:val="000000" w:themeColor="text1"/>
          <w:sz w:val="24"/>
          <w:szCs w:val="24"/>
        </w:rPr>
        <w:t xml:space="preserve">The authors </w:t>
      </w:r>
      <w:r w:rsidR="00DB22EC" w:rsidRPr="002839F0">
        <w:rPr>
          <w:rFonts w:ascii="Arial Nova" w:hAnsi="Arial Nova" w:cstheme="majorBidi"/>
          <w:color w:val="000000" w:themeColor="text1"/>
          <w:sz w:val="24"/>
          <w:szCs w:val="24"/>
        </w:rPr>
        <w:t xml:space="preserve">illustrate how the environment has often been perceived, in the United Nations context, as a ‘pristine’ wilderness. They argue that this traditional ‘white’ conception of the environment excludes many Americans from discussions over environmental issues. </w:t>
      </w:r>
      <w:r w:rsidR="00694E48" w:rsidRPr="002839F0">
        <w:rPr>
          <w:rFonts w:ascii="Arial Nova" w:hAnsi="Arial Nova" w:cstheme="majorBidi"/>
          <w:color w:val="000000" w:themeColor="text1"/>
          <w:sz w:val="24"/>
          <w:szCs w:val="24"/>
        </w:rPr>
        <w:t>Finally</w:t>
      </w:r>
      <w:r w:rsidR="00DB22EC" w:rsidRPr="002839F0">
        <w:rPr>
          <w:rFonts w:ascii="Arial Nova" w:hAnsi="Arial Nova" w:cstheme="majorBidi"/>
          <w:color w:val="000000" w:themeColor="text1"/>
          <w:sz w:val="24"/>
          <w:szCs w:val="24"/>
        </w:rPr>
        <w:t xml:space="preserve">, they </w:t>
      </w:r>
      <w:r w:rsidR="000A1B5D" w:rsidRPr="002839F0">
        <w:rPr>
          <w:rFonts w:ascii="Arial Nova" w:hAnsi="Arial Nova" w:cstheme="majorBidi"/>
          <w:color w:val="000000" w:themeColor="text1"/>
          <w:sz w:val="24"/>
          <w:szCs w:val="24"/>
        </w:rPr>
        <w:t>demonstrate</w:t>
      </w:r>
      <w:r w:rsidR="00DB22EC" w:rsidRPr="002839F0">
        <w:rPr>
          <w:rFonts w:ascii="Arial Nova" w:hAnsi="Arial Nova" w:cstheme="majorBidi"/>
          <w:color w:val="000000" w:themeColor="text1"/>
          <w:sz w:val="24"/>
          <w:szCs w:val="24"/>
        </w:rPr>
        <w:t xml:space="preserve"> how inner-city, non-white high-school students can recapture this sense of agency through community research on the environmental issues that they care about.</w:t>
      </w:r>
      <w:r w:rsidR="005B2089" w:rsidRPr="002839F0">
        <w:rPr>
          <w:rFonts w:ascii="Arial Nova" w:hAnsi="Arial Nova" w:cstheme="majorBidi"/>
          <w:color w:val="000000" w:themeColor="text1"/>
          <w:sz w:val="24"/>
          <w:szCs w:val="24"/>
        </w:rPr>
        <w:t xml:space="preserve"> </w:t>
      </w:r>
    </w:p>
    <w:p w14:paraId="4C4B3542" w14:textId="77777777" w:rsidR="00E24AEB" w:rsidRPr="002839F0" w:rsidRDefault="00E24AEB" w:rsidP="000F1BB0">
      <w:pPr>
        <w:spacing w:after="0" w:line="240" w:lineRule="auto"/>
        <w:jc w:val="both"/>
        <w:rPr>
          <w:rFonts w:ascii="Arial Nova" w:hAnsi="Arial Nova" w:cstheme="majorBidi"/>
          <w:color w:val="000000" w:themeColor="text1"/>
          <w:sz w:val="24"/>
          <w:szCs w:val="24"/>
        </w:rPr>
      </w:pPr>
    </w:p>
    <w:p w14:paraId="73F8A6D1" w14:textId="5C6B79D0" w:rsidR="00417881" w:rsidRPr="002839F0" w:rsidRDefault="00C10FF3" w:rsidP="0003620D">
      <w:pPr>
        <w:spacing w:after="0" w:line="240" w:lineRule="auto"/>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t xml:space="preserve">Next, </w:t>
      </w:r>
      <w:r w:rsidR="00E8244D" w:rsidRPr="002839F0">
        <w:rPr>
          <w:rFonts w:ascii="Arial Nova" w:hAnsi="Arial Nova" w:cstheme="majorBidi"/>
          <w:b/>
          <w:bCs/>
          <w:color w:val="000000" w:themeColor="text1"/>
          <w:sz w:val="24"/>
          <w:szCs w:val="24"/>
        </w:rPr>
        <w:t>Henn, Sloam and Nunes</w:t>
      </w:r>
      <w:r w:rsidRPr="002839F0">
        <w:rPr>
          <w:rFonts w:ascii="Arial Nova" w:hAnsi="Arial Nova" w:cstheme="majorBidi"/>
          <w:color w:val="000000" w:themeColor="text1"/>
          <w:sz w:val="24"/>
          <w:szCs w:val="24"/>
        </w:rPr>
        <w:t xml:space="preserve"> </w:t>
      </w:r>
      <w:r w:rsidR="00D66E36" w:rsidRPr="002839F0">
        <w:rPr>
          <w:rFonts w:ascii="Arial Nova" w:hAnsi="Arial Nova" w:cstheme="majorBidi"/>
          <w:color w:val="000000" w:themeColor="text1"/>
          <w:sz w:val="24"/>
          <w:szCs w:val="24"/>
        </w:rPr>
        <w:t>examine data from the 2017 European Values Survey to consider the</w:t>
      </w:r>
      <w:r w:rsidR="00CB221E" w:rsidRPr="002839F0">
        <w:rPr>
          <w:rFonts w:ascii="Arial Nova" w:hAnsi="Arial Nova" w:cstheme="majorBidi"/>
          <w:color w:val="000000" w:themeColor="text1"/>
          <w:sz w:val="24"/>
          <w:szCs w:val="24"/>
        </w:rPr>
        <w:t xml:space="preserve"> ‘climate’</w:t>
      </w:r>
      <w:r w:rsidR="00D66E36" w:rsidRPr="002839F0">
        <w:rPr>
          <w:rFonts w:ascii="Arial Nova" w:hAnsi="Arial Nova" w:cstheme="majorBidi"/>
          <w:color w:val="000000" w:themeColor="text1"/>
          <w:sz w:val="24"/>
          <w:szCs w:val="24"/>
        </w:rPr>
        <w:t xml:space="preserve"> views of </w:t>
      </w:r>
      <w:r w:rsidR="00874A97" w:rsidRPr="002839F0">
        <w:rPr>
          <w:rFonts w:ascii="Arial Nova" w:eastAsia="DengXian" w:hAnsi="Arial Nova" w:cstheme="majorBidi"/>
          <w:color w:val="000000"/>
          <w:sz w:val="24"/>
          <w:szCs w:val="24"/>
          <w:lang w:eastAsia="zh-CN"/>
        </w:rPr>
        <w:t xml:space="preserve">over 1,500 young people </w:t>
      </w:r>
      <w:r w:rsidR="00D66E36" w:rsidRPr="002839F0">
        <w:rPr>
          <w:rFonts w:ascii="Arial Nova" w:hAnsi="Arial Nova" w:cstheme="majorBidi"/>
          <w:color w:val="000000" w:themeColor="text1"/>
          <w:sz w:val="24"/>
          <w:szCs w:val="24"/>
        </w:rPr>
        <w:t xml:space="preserve">living in ten </w:t>
      </w:r>
      <w:r w:rsidR="00FB07D0" w:rsidRPr="002839F0">
        <w:rPr>
          <w:rFonts w:ascii="Arial Nova" w:hAnsi="Arial Nova" w:cstheme="majorBidi"/>
          <w:color w:val="000000" w:themeColor="text1"/>
          <w:sz w:val="24"/>
          <w:szCs w:val="24"/>
        </w:rPr>
        <w:t>‘</w:t>
      </w:r>
      <w:r w:rsidR="00D66E36" w:rsidRPr="002839F0">
        <w:rPr>
          <w:rFonts w:ascii="Arial Nova" w:hAnsi="Arial Nova" w:cstheme="majorBidi"/>
          <w:color w:val="000000" w:themeColor="text1"/>
          <w:sz w:val="24"/>
          <w:szCs w:val="24"/>
        </w:rPr>
        <w:t>established</w:t>
      </w:r>
      <w:r w:rsidR="00FB07D0" w:rsidRPr="002839F0">
        <w:rPr>
          <w:rFonts w:ascii="Arial Nova" w:hAnsi="Arial Nova" w:cstheme="majorBidi"/>
          <w:color w:val="000000" w:themeColor="text1"/>
          <w:sz w:val="24"/>
          <w:szCs w:val="24"/>
        </w:rPr>
        <w:t>’</w:t>
      </w:r>
      <w:r w:rsidR="00D66E36" w:rsidRPr="002839F0">
        <w:rPr>
          <w:rFonts w:ascii="Arial Nova" w:hAnsi="Arial Nova" w:cstheme="majorBidi"/>
          <w:color w:val="000000" w:themeColor="text1"/>
          <w:sz w:val="24"/>
          <w:szCs w:val="24"/>
        </w:rPr>
        <w:t xml:space="preserve"> European democracies.</w:t>
      </w:r>
      <w:r w:rsidR="005B2089" w:rsidRPr="002839F0">
        <w:rPr>
          <w:rFonts w:ascii="Arial Nova" w:hAnsi="Arial Nova" w:cstheme="majorBidi"/>
          <w:color w:val="000000" w:themeColor="text1"/>
          <w:sz w:val="24"/>
          <w:szCs w:val="24"/>
        </w:rPr>
        <w:t xml:space="preserve"> </w:t>
      </w:r>
      <w:r w:rsidR="00D66E36" w:rsidRPr="002839F0">
        <w:rPr>
          <w:rFonts w:ascii="Arial Nova" w:hAnsi="Arial Nova" w:cstheme="majorBidi"/>
          <w:color w:val="000000" w:themeColor="text1"/>
          <w:sz w:val="24"/>
          <w:szCs w:val="24"/>
        </w:rPr>
        <w:t>The</w:t>
      </w:r>
      <w:r w:rsidR="009D2DB3" w:rsidRPr="002839F0">
        <w:rPr>
          <w:rFonts w:ascii="Arial Nova" w:hAnsi="Arial Nova" w:cstheme="majorBidi"/>
          <w:color w:val="000000" w:themeColor="text1"/>
          <w:sz w:val="24"/>
          <w:szCs w:val="24"/>
        </w:rPr>
        <w:t xml:space="preserve"> </w:t>
      </w:r>
      <w:r w:rsidR="00E24AEB" w:rsidRPr="002839F0">
        <w:rPr>
          <w:rFonts w:ascii="Arial Nova" w:hAnsi="Arial Nova" w:cstheme="majorBidi"/>
          <w:color w:val="000000" w:themeColor="text1"/>
          <w:sz w:val="24"/>
          <w:szCs w:val="24"/>
        </w:rPr>
        <w:t>authors explore</w:t>
      </w:r>
      <w:r w:rsidRPr="002839F0">
        <w:rPr>
          <w:rFonts w:ascii="Arial Nova" w:hAnsi="Arial Nova" w:cstheme="majorBidi"/>
          <w:color w:val="000000" w:themeColor="text1"/>
          <w:sz w:val="24"/>
          <w:szCs w:val="24"/>
        </w:rPr>
        <w:t xml:space="preserve"> how youth engagement </w:t>
      </w:r>
      <w:r w:rsidR="00CB221E" w:rsidRPr="002839F0">
        <w:rPr>
          <w:rFonts w:ascii="Arial Nova" w:hAnsi="Arial Nova" w:cstheme="majorBidi"/>
          <w:color w:val="000000" w:themeColor="text1"/>
          <w:sz w:val="24"/>
          <w:szCs w:val="24"/>
        </w:rPr>
        <w:t xml:space="preserve">with </w:t>
      </w:r>
      <w:r w:rsidRPr="002839F0">
        <w:rPr>
          <w:rFonts w:ascii="Arial Nova" w:hAnsi="Arial Nova" w:cstheme="majorBidi"/>
          <w:color w:val="000000" w:themeColor="text1"/>
          <w:sz w:val="24"/>
          <w:szCs w:val="24"/>
        </w:rPr>
        <w:t xml:space="preserve">environmental politics </w:t>
      </w:r>
      <w:r w:rsidR="00757DD0" w:rsidRPr="002839F0">
        <w:rPr>
          <w:rFonts w:ascii="Arial Nova" w:hAnsi="Arial Nova" w:cstheme="majorBidi"/>
          <w:color w:val="000000" w:themeColor="text1"/>
          <w:sz w:val="24"/>
          <w:szCs w:val="24"/>
        </w:rPr>
        <w:t xml:space="preserve">in these countries </w:t>
      </w:r>
      <w:r w:rsidRPr="002839F0">
        <w:rPr>
          <w:rFonts w:ascii="Arial Nova" w:hAnsi="Arial Nova" w:cstheme="majorBidi"/>
          <w:color w:val="000000" w:themeColor="text1"/>
          <w:sz w:val="24"/>
          <w:szCs w:val="24"/>
        </w:rPr>
        <w:t xml:space="preserve">is underpinned by value change – the increasing prevalence of postmaterialist </w:t>
      </w:r>
      <w:r w:rsidR="00D861BD" w:rsidRPr="002839F0">
        <w:rPr>
          <w:rFonts w:ascii="Arial Nova" w:hAnsi="Arial Nova" w:cstheme="majorBidi"/>
          <w:color w:val="000000" w:themeColor="text1"/>
          <w:sz w:val="24"/>
          <w:szCs w:val="24"/>
        </w:rPr>
        <w:t xml:space="preserve">and </w:t>
      </w:r>
      <w:r w:rsidRPr="002839F0">
        <w:rPr>
          <w:rFonts w:ascii="Arial Nova" w:hAnsi="Arial Nova" w:cstheme="majorBidi"/>
          <w:color w:val="000000" w:themeColor="text1"/>
          <w:sz w:val="24"/>
          <w:szCs w:val="24"/>
        </w:rPr>
        <w:t>‘</w:t>
      </w:r>
      <w:r w:rsidR="0020147F" w:rsidRPr="002839F0">
        <w:rPr>
          <w:rFonts w:ascii="Arial Nova" w:hAnsi="Arial Nova" w:cstheme="majorBidi"/>
          <w:color w:val="000000" w:themeColor="text1"/>
          <w:sz w:val="24"/>
          <w:szCs w:val="24"/>
        </w:rPr>
        <w:t>left-</w:t>
      </w:r>
      <w:r w:rsidRPr="002839F0">
        <w:rPr>
          <w:rFonts w:ascii="Arial Nova" w:hAnsi="Arial Nova" w:cstheme="majorBidi"/>
          <w:color w:val="000000" w:themeColor="text1"/>
          <w:sz w:val="24"/>
          <w:szCs w:val="24"/>
        </w:rPr>
        <w:t>cosmopolitan’ attitudes amongst younger generations</w:t>
      </w:r>
      <w:r w:rsidR="00D62CB3" w:rsidRPr="002839F0">
        <w:rPr>
          <w:rFonts w:ascii="Arial Nova" w:hAnsi="Arial Nova" w:cstheme="majorBidi"/>
          <w:color w:val="000000" w:themeColor="text1"/>
          <w:sz w:val="24"/>
          <w:szCs w:val="24"/>
        </w:rPr>
        <w:t xml:space="preserve">, </w:t>
      </w:r>
      <w:r w:rsidR="00753FB2" w:rsidRPr="002839F0">
        <w:rPr>
          <w:rFonts w:ascii="Arial Nova" w:hAnsi="Arial Nova" w:cstheme="majorBidi"/>
          <w:color w:val="000000" w:themeColor="text1"/>
          <w:sz w:val="24"/>
          <w:szCs w:val="24"/>
        </w:rPr>
        <w:t xml:space="preserve">reflected in a </w:t>
      </w:r>
      <w:r w:rsidR="0067049C" w:rsidRPr="002839F0">
        <w:rPr>
          <w:rFonts w:ascii="Arial Nova" w:eastAsia="DengXian" w:hAnsi="Arial Nova" w:cstheme="majorBidi"/>
          <w:color w:val="000000"/>
          <w:sz w:val="24"/>
          <w:szCs w:val="24"/>
        </w:rPr>
        <w:t>prioritis</w:t>
      </w:r>
      <w:r w:rsidR="00753FB2" w:rsidRPr="002839F0">
        <w:rPr>
          <w:rFonts w:ascii="Arial Nova" w:eastAsia="DengXian" w:hAnsi="Arial Nova" w:cstheme="majorBidi"/>
          <w:color w:val="000000"/>
          <w:sz w:val="24"/>
          <w:szCs w:val="24"/>
        </w:rPr>
        <w:t>ation of</w:t>
      </w:r>
      <w:r w:rsidR="0067049C" w:rsidRPr="002839F0">
        <w:rPr>
          <w:rFonts w:ascii="Arial Nova" w:eastAsia="DengXian" w:hAnsi="Arial Nova" w:cstheme="majorBidi"/>
          <w:color w:val="000000"/>
          <w:sz w:val="24"/>
          <w:szCs w:val="24"/>
        </w:rPr>
        <w:t xml:space="preserve"> </w:t>
      </w:r>
      <w:r w:rsidR="005136C3" w:rsidRPr="002839F0">
        <w:rPr>
          <w:rFonts w:ascii="Arial Nova" w:eastAsia="DengXian" w:hAnsi="Arial Nova" w:cstheme="majorBidi"/>
          <w:color w:val="000000"/>
          <w:sz w:val="24"/>
          <w:szCs w:val="24"/>
        </w:rPr>
        <w:t>environmental</w:t>
      </w:r>
      <w:r w:rsidR="00FF45E6" w:rsidRPr="002839F0">
        <w:rPr>
          <w:rFonts w:ascii="Arial Nova" w:eastAsia="DengXian" w:hAnsi="Arial Nova" w:cstheme="majorBidi"/>
          <w:color w:val="000000"/>
          <w:sz w:val="24"/>
          <w:szCs w:val="24"/>
        </w:rPr>
        <w:t xml:space="preserve">, </w:t>
      </w:r>
      <w:r w:rsidR="0067049C" w:rsidRPr="002839F0">
        <w:rPr>
          <w:rFonts w:ascii="Arial Nova" w:eastAsia="DengXian" w:hAnsi="Arial Nova" w:cstheme="majorBidi"/>
          <w:color w:val="000000"/>
          <w:sz w:val="24"/>
          <w:szCs w:val="24"/>
        </w:rPr>
        <w:t xml:space="preserve">social justice and redistributive policies, with a vision for more </w:t>
      </w:r>
      <w:r w:rsidR="00D11A96" w:rsidRPr="002839F0">
        <w:rPr>
          <w:rFonts w:ascii="Arial Nova" w:eastAsia="DengXian" w:hAnsi="Arial Nova" w:cstheme="majorBidi"/>
          <w:color w:val="000000"/>
          <w:sz w:val="24"/>
          <w:szCs w:val="24"/>
        </w:rPr>
        <w:t xml:space="preserve">connected, </w:t>
      </w:r>
      <w:proofErr w:type="gramStart"/>
      <w:r w:rsidR="0067049C" w:rsidRPr="002839F0">
        <w:rPr>
          <w:rFonts w:ascii="Arial Nova" w:eastAsia="DengXian" w:hAnsi="Arial Nova" w:cstheme="majorBidi"/>
          <w:color w:val="000000"/>
          <w:sz w:val="24"/>
          <w:szCs w:val="24"/>
        </w:rPr>
        <w:t>humane</w:t>
      </w:r>
      <w:proofErr w:type="gramEnd"/>
      <w:r w:rsidR="0067049C" w:rsidRPr="002839F0">
        <w:rPr>
          <w:rFonts w:ascii="Arial Nova" w:eastAsia="DengXian" w:hAnsi="Arial Nova" w:cstheme="majorBidi"/>
          <w:color w:val="000000"/>
          <w:sz w:val="24"/>
          <w:szCs w:val="24"/>
        </w:rPr>
        <w:t xml:space="preserve"> and equitable societies</w:t>
      </w:r>
      <w:r w:rsidR="00880C2B" w:rsidRPr="002839F0">
        <w:rPr>
          <w:rFonts w:ascii="Arial Nova" w:hAnsi="Arial Nova" w:cstheme="majorBidi"/>
          <w:color w:val="000000" w:themeColor="text1"/>
          <w:sz w:val="24"/>
          <w:szCs w:val="24"/>
        </w:rPr>
        <w:t>.</w:t>
      </w:r>
      <w:r w:rsidR="005B2089" w:rsidRPr="002839F0">
        <w:rPr>
          <w:rFonts w:ascii="Arial Nova" w:hAnsi="Arial Nova" w:cstheme="majorBidi"/>
          <w:color w:val="000000" w:themeColor="text1"/>
          <w:sz w:val="24"/>
          <w:szCs w:val="24"/>
        </w:rPr>
        <w:t xml:space="preserve"> </w:t>
      </w:r>
      <w:r w:rsidR="00880C2B" w:rsidRPr="002839F0">
        <w:rPr>
          <w:rFonts w:ascii="Arial Nova" w:hAnsi="Arial Nova" w:cstheme="majorBidi"/>
          <w:color w:val="000000" w:themeColor="text1"/>
          <w:sz w:val="24"/>
          <w:szCs w:val="24"/>
        </w:rPr>
        <w:t>In doing so</w:t>
      </w:r>
      <w:r w:rsidR="00820486" w:rsidRPr="002839F0">
        <w:rPr>
          <w:rFonts w:ascii="Arial Nova" w:hAnsi="Arial Nova" w:cstheme="majorBidi"/>
          <w:color w:val="000000" w:themeColor="text1"/>
          <w:sz w:val="24"/>
          <w:szCs w:val="24"/>
        </w:rPr>
        <w:t>,</w:t>
      </w:r>
      <w:r w:rsidR="00880C2B" w:rsidRPr="002839F0">
        <w:rPr>
          <w:rFonts w:ascii="Arial Nova" w:hAnsi="Arial Nova" w:cstheme="majorBidi"/>
          <w:color w:val="000000" w:themeColor="text1"/>
          <w:sz w:val="24"/>
          <w:szCs w:val="24"/>
        </w:rPr>
        <w:t xml:space="preserve"> the authors draw</w:t>
      </w:r>
      <w:r w:rsidR="004F23CD"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 xml:space="preserve">attention to divisions </w:t>
      </w:r>
      <w:r w:rsidR="009D2DB3" w:rsidRPr="002839F0">
        <w:rPr>
          <w:rFonts w:ascii="Arial Nova" w:hAnsi="Arial Nova" w:cstheme="majorBidi"/>
          <w:color w:val="000000" w:themeColor="text1"/>
          <w:sz w:val="24"/>
          <w:szCs w:val="24"/>
        </w:rPr>
        <w:t xml:space="preserve">based on gender and educational attainment </w:t>
      </w:r>
      <w:r w:rsidRPr="002839F0">
        <w:rPr>
          <w:rFonts w:ascii="Arial Nova" w:hAnsi="Arial Nova" w:cstheme="majorBidi"/>
          <w:color w:val="000000" w:themeColor="text1"/>
          <w:sz w:val="24"/>
          <w:szCs w:val="24"/>
        </w:rPr>
        <w:t xml:space="preserve">between </w:t>
      </w:r>
      <w:r w:rsidR="00880C2B" w:rsidRPr="002839F0">
        <w:rPr>
          <w:rFonts w:ascii="Arial Nova" w:hAnsi="Arial Nova" w:cstheme="majorBidi"/>
          <w:color w:val="000000" w:themeColor="text1"/>
          <w:sz w:val="24"/>
          <w:szCs w:val="24"/>
        </w:rPr>
        <w:t xml:space="preserve">those </w:t>
      </w:r>
      <w:r w:rsidRPr="002839F0">
        <w:rPr>
          <w:rFonts w:ascii="Arial Nova" w:hAnsi="Arial Nova" w:cstheme="majorBidi"/>
          <w:color w:val="000000" w:themeColor="text1"/>
          <w:sz w:val="24"/>
          <w:szCs w:val="24"/>
        </w:rPr>
        <w:t xml:space="preserve">young people who share these values (and </w:t>
      </w:r>
      <w:r w:rsidR="00B1320F" w:rsidRPr="002839F0">
        <w:rPr>
          <w:rFonts w:ascii="Arial Nova" w:hAnsi="Arial Nova" w:cstheme="majorBidi"/>
          <w:color w:val="000000" w:themeColor="text1"/>
          <w:sz w:val="24"/>
          <w:szCs w:val="24"/>
        </w:rPr>
        <w:t xml:space="preserve">who </w:t>
      </w:r>
      <w:r w:rsidRPr="002839F0">
        <w:rPr>
          <w:rFonts w:ascii="Arial Nova" w:hAnsi="Arial Nova" w:cstheme="majorBidi"/>
          <w:color w:val="000000" w:themeColor="text1"/>
          <w:sz w:val="24"/>
          <w:szCs w:val="24"/>
        </w:rPr>
        <w:t xml:space="preserve">engage </w:t>
      </w:r>
      <w:r w:rsidR="00D11A96" w:rsidRPr="002839F0">
        <w:rPr>
          <w:rFonts w:ascii="Arial Nova" w:hAnsi="Arial Nova" w:cstheme="majorBidi"/>
          <w:color w:val="000000" w:themeColor="text1"/>
          <w:sz w:val="24"/>
          <w:szCs w:val="24"/>
        </w:rPr>
        <w:t xml:space="preserve">with </w:t>
      </w:r>
      <w:r w:rsidRPr="002839F0">
        <w:rPr>
          <w:rFonts w:ascii="Arial Nova" w:hAnsi="Arial Nova" w:cstheme="majorBidi"/>
          <w:color w:val="000000" w:themeColor="text1"/>
          <w:sz w:val="24"/>
          <w:szCs w:val="24"/>
        </w:rPr>
        <w:t>environmental politics) and those who do not</w:t>
      </w:r>
      <w:r w:rsidR="009D2DB3" w:rsidRPr="002839F0">
        <w:rPr>
          <w:rFonts w:ascii="Arial Nova" w:hAnsi="Arial Nova" w:cstheme="majorBidi"/>
          <w:color w:val="000000" w:themeColor="text1"/>
          <w:sz w:val="24"/>
          <w:szCs w:val="24"/>
        </w:rPr>
        <w:t>.</w:t>
      </w:r>
    </w:p>
    <w:p w14:paraId="222D160D" w14:textId="77777777" w:rsidR="00C54B45" w:rsidRPr="002839F0" w:rsidRDefault="00C54B45" w:rsidP="0003620D">
      <w:pPr>
        <w:spacing w:after="0" w:line="240" w:lineRule="auto"/>
        <w:jc w:val="both"/>
        <w:rPr>
          <w:rFonts w:ascii="Arial Nova" w:hAnsi="Arial Nova" w:cstheme="majorBidi"/>
          <w:color w:val="000000" w:themeColor="text1"/>
          <w:sz w:val="24"/>
          <w:szCs w:val="24"/>
        </w:rPr>
      </w:pPr>
    </w:p>
    <w:p w14:paraId="00724079" w14:textId="468376E6" w:rsidR="00C10FF3" w:rsidRPr="002839F0" w:rsidRDefault="00C10FF3" w:rsidP="0003620D">
      <w:pPr>
        <w:spacing w:after="0" w:line="240" w:lineRule="auto"/>
        <w:jc w:val="both"/>
        <w:rPr>
          <w:rFonts w:ascii="Arial Nova" w:eastAsia="Times New Roman" w:hAnsi="Arial Nova" w:cstheme="majorBidi"/>
          <w:color w:val="000000" w:themeColor="text1"/>
          <w:sz w:val="24"/>
          <w:szCs w:val="24"/>
          <w:bdr w:val="none" w:sz="0" w:space="0" w:color="auto" w:frame="1"/>
          <w:lang w:eastAsia="en-GB"/>
        </w:rPr>
      </w:pPr>
      <w:r w:rsidRPr="002839F0">
        <w:rPr>
          <w:rFonts w:ascii="Arial Nova" w:hAnsi="Arial Nova" w:cstheme="majorBidi"/>
          <w:b/>
          <w:bCs/>
          <w:color w:val="000000" w:themeColor="text1"/>
          <w:sz w:val="24"/>
          <w:szCs w:val="24"/>
        </w:rPr>
        <w:t>Pickard</w:t>
      </w:r>
      <w:r w:rsidRPr="002839F0">
        <w:rPr>
          <w:rFonts w:ascii="Arial Nova" w:hAnsi="Arial Nova" w:cstheme="majorBidi"/>
          <w:color w:val="000000" w:themeColor="text1"/>
          <w:sz w:val="24"/>
          <w:szCs w:val="24"/>
        </w:rPr>
        <w:t xml:space="preserve"> then </w:t>
      </w:r>
      <w:r w:rsidR="00C54B45" w:rsidRPr="002839F0">
        <w:rPr>
          <w:rFonts w:ascii="Arial Nova" w:hAnsi="Arial Nova" w:cstheme="majorBidi"/>
          <w:color w:val="000000" w:themeColor="text1"/>
          <w:sz w:val="24"/>
          <w:szCs w:val="24"/>
        </w:rPr>
        <w:t>conceptualises</w:t>
      </w:r>
      <w:r w:rsidRPr="002839F0">
        <w:rPr>
          <w:rFonts w:ascii="Arial Nova" w:hAnsi="Arial Nova" w:cstheme="majorBidi"/>
          <w:color w:val="000000" w:themeColor="text1"/>
          <w:sz w:val="24"/>
          <w:szCs w:val="24"/>
        </w:rPr>
        <w:t xml:space="preserve"> the surge in </w:t>
      </w:r>
      <w:r w:rsidR="006D0E8E">
        <w:rPr>
          <w:rFonts w:ascii="Arial Nova" w:hAnsi="Arial Nova" w:cstheme="majorBidi"/>
          <w:color w:val="000000" w:themeColor="text1"/>
          <w:sz w:val="24"/>
          <w:szCs w:val="24"/>
        </w:rPr>
        <w:t>you</w:t>
      </w:r>
      <w:r w:rsidR="00D73E81">
        <w:rPr>
          <w:rFonts w:ascii="Arial Nova" w:hAnsi="Arial Nova" w:cstheme="majorBidi"/>
          <w:color w:val="000000" w:themeColor="text1"/>
          <w:sz w:val="24"/>
          <w:szCs w:val="24"/>
        </w:rPr>
        <w:t>ng people’s</w:t>
      </w:r>
      <w:r w:rsidR="006D0E8E">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 xml:space="preserve">environmental activism across the world as </w:t>
      </w:r>
      <w:r w:rsidR="0002002C" w:rsidRPr="002839F0">
        <w:rPr>
          <w:rFonts w:ascii="Arial Nova" w:hAnsi="Arial Nova" w:cstheme="majorBidi"/>
          <w:color w:val="000000" w:themeColor="text1"/>
          <w:sz w:val="24"/>
          <w:szCs w:val="24"/>
        </w:rPr>
        <w:t>“</w:t>
      </w:r>
      <w:r w:rsidR="00FD1C06" w:rsidRPr="002839F0">
        <w:rPr>
          <w:rFonts w:ascii="Arial Nova" w:hAnsi="Arial Nova" w:cstheme="majorBidi"/>
          <w:color w:val="000000" w:themeColor="text1"/>
          <w:sz w:val="24"/>
          <w:szCs w:val="24"/>
        </w:rPr>
        <w:t>D</w:t>
      </w:r>
      <w:r w:rsidRPr="002839F0">
        <w:rPr>
          <w:rFonts w:ascii="Arial Nova" w:hAnsi="Arial Nova" w:cstheme="majorBidi"/>
          <w:color w:val="000000" w:themeColor="text1"/>
          <w:sz w:val="24"/>
          <w:szCs w:val="24"/>
        </w:rPr>
        <w:t>o-</w:t>
      </w:r>
      <w:r w:rsidR="00FD1C06" w:rsidRPr="002839F0">
        <w:rPr>
          <w:rFonts w:ascii="Arial Nova" w:hAnsi="Arial Nova" w:cstheme="majorBidi"/>
          <w:color w:val="000000" w:themeColor="text1"/>
          <w:sz w:val="24"/>
          <w:szCs w:val="24"/>
        </w:rPr>
        <w:t>I</w:t>
      </w:r>
      <w:r w:rsidRPr="002839F0">
        <w:rPr>
          <w:rFonts w:ascii="Arial Nova" w:hAnsi="Arial Nova" w:cstheme="majorBidi"/>
          <w:color w:val="000000" w:themeColor="text1"/>
          <w:sz w:val="24"/>
          <w:szCs w:val="24"/>
        </w:rPr>
        <w:t>t-</w:t>
      </w:r>
      <w:r w:rsidR="00FD1C06" w:rsidRPr="002839F0">
        <w:rPr>
          <w:rFonts w:ascii="Arial Nova" w:hAnsi="Arial Nova" w:cstheme="majorBidi"/>
          <w:color w:val="000000" w:themeColor="text1"/>
          <w:sz w:val="24"/>
          <w:szCs w:val="24"/>
        </w:rPr>
        <w:t>O</w:t>
      </w:r>
      <w:r w:rsidRPr="002839F0">
        <w:rPr>
          <w:rFonts w:ascii="Arial Nova" w:hAnsi="Arial Nova" w:cstheme="majorBidi"/>
          <w:color w:val="000000" w:themeColor="text1"/>
          <w:sz w:val="24"/>
          <w:szCs w:val="24"/>
        </w:rPr>
        <w:t>urselves</w:t>
      </w:r>
      <w:r w:rsidR="00FD1C06" w:rsidRPr="002839F0">
        <w:rPr>
          <w:rFonts w:ascii="Arial Nova" w:hAnsi="Arial Nova" w:cstheme="majorBidi"/>
          <w:color w:val="000000" w:themeColor="text1"/>
          <w:sz w:val="24"/>
          <w:szCs w:val="24"/>
        </w:rPr>
        <w:t xml:space="preserve"> (DIO)</w:t>
      </w:r>
      <w:r w:rsidR="0002002C" w:rsidRPr="002839F0">
        <w:rPr>
          <w:rFonts w:ascii="Arial Nova" w:hAnsi="Arial Nova" w:cstheme="majorBidi"/>
          <w:color w:val="000000" w:themeColor="text1"/>
          <w:sz w:val="24"/>
          <w:szCs w:val="24"/>
        </w:rPr>
        <w:t>”</w:t>
      </w:r>
      <w:r w:rsidRPr="002839F0">
        <w:rPr>
          <w:rFonts w:ascii="Arial Nova" w:hAnsi="Arial Nova" w:cstheme="majorBidi"/>
          <w:color w:val="000000" w:themeColor="text1"/>
          <w:sz w:val="24"/>
          <w:szCs w:val="24"/>
        </w:rPr>
        <w:t xml:space="preserve"> politics</w:t>
      </w:r>
      <w:r w:rsidR="00C54B45" w:rsidRPr="002839F0">
        <w:rPr>
          <w:rFonts w:ascii="Arial Nova" w:hAnsi="Arial Nova" w:cstheme="majorBidi"/>
          <w:color w:val="000000" w:themeColor="text1"/>
          <w:sz w:val="24"/>
          <w:szCs w:val="24"/>
        </w:rPr>
        <w:t xml:space="preserve">. </w:t>
      </w:r>
      <w:r w:rsidR="00B00627" w:rsidRPr="002839F0">
        <w:rPr>
          <w:rFonts w:ascii="Arial Nova" w:hAnsi="Arial Nova" w:cstheme="majorBidi"/>
          <w:color w:val="000000" w:themeColor="text1"/>
          <w:sz w:val="24"/>
          <w:szCs w:val="24"/>
        </w:rPr>
        <w:t>This</w:t>
      </w:r>
      <w:r w:rsidRPr="002839F0">
        <w:rPr>
          <w:rFonts w:ascii="Arial Nova" w:hAnsi="Arial Nova" w:cstheme="majorBidi"/>
          <w:color w:val="000000" w:themeColor="text1"/>
          <w:sz w:val="24"/>
          <w:szCs w:val="24"/>
        </w:rPr>
        <w:t xml:space="preserve"> </w:t>
      </w:r>
      <w:r w:rsidR="0002002C" w:rsidRPr="002839F0">
        <w:rPr>
          <w:rFonts w:ascii="Arial Nova" w:hAnsi="Arial Nova" w:cstheme="majorBidi"/>
          <w:color w:val="000000" w:themeColor="text1"/>
          <w:sz w:val="24"/>
          <w:szCs w:val="24"/>
        </w:rPr>
        <w:t xml:space="preserve">DIO politics </w:t>
      </w:r>
      <w:r w:rsidRPr="002839F0">
        <w:rPr>
          <w:rFonts w:ascii="Arial Nova" w:hAnsi="Arial Nova" w:cstheme="majorBidi"/>
          <w:color w:val="000000" w:themeColor="text1"/>
          <w:sz w:val="24"/>
          <w:szCs w:val="24"/>
        </w:rPr>
        <w:t xml:space="preserve">engagement through a wide array of </w:t>
      </w:r>
      <w:r w:rsidR="0059278A">
        <w:rPr>
          <w:rFonts w:ascii="Arial Nova" w:hAnsi="Arial Nova" w:cstheme="majorBidi"/>
          <w:color w:val="000000" w:themeColor="text1"/>
          <w:sz w:val="24"/>
          <w:szCs w:val="24"/>
        </w:rPr>
        <w:t xml:space="preserve">personal and collective </w:t>
      </w:r>
      <w:r w:rsidRPr="002839F0">
        <w:rPr>
          <w:rFonts w:ascii="Arial Nova" w:hAnsi="Arial Nova" w:cstheme="majorBidi"/>
          <w:color w:val="000000" w:themeColor="text1"/>
          <w:sz w:val="24"/>
          <w:szCs w:val="24"/>
        </w:rPr>
        <w:t>political actions as a bottom-up response to perceived failures of mainstream electoral</w:t>
      </w:r>
      <w:r w:rsidR="00B00627" w:rsidRPr="002839F0">
        <w:rPr>
          <w:rFonts w:ascii="Arial Nova" w:hAnsi="Arial Nova" w:cstheme="majorBidi"/>
          <w:color w:val="000000" w:themeColor="text1"/>
          <w:sz w:val="24"/>
          <w:szCs w:val="24"/>
        </w:rPr>
        <w:t xml:space="preserve"> politics and lack of action from decisionmakers</w:t>
      </w:r>
      <w:r w:rsidR="000953B7">
        <w:rPr>
          <w:rFonts w:ascii="Arial Nova" w:hAnsi="Arial Nova" w:cstheme="majorBidi"/>
          <w:color w:val="000000" w:themeColor="text1"/>
          <w:sz w:val="24"/>
          <w:szCs w:val="24"/>
        </w:rPr>
        <w:t xml:space="preserve">. </w:t>
      </w:r>
      <w:r w:rsidR="00F35453" w:rsidRPr="002839F0">
        <w:rPr>
          <w:rFonts w:ascii="Arial Nova" w:eastAsia="Times New Roman" w:hAnsi="Arial Nova" w:cstheme="majorBidi"/>
          <w:color w:val="000000" w:themeColor="text1"/>
          <w:sz w:val="24"/>
          <w:szCs w:val="24"/>
          <w:bdr w:val="none" w:sz="0" w:space="0" w:color="auto" w:frame="1"/>
          <w:lang w:eastAsia="en-GB"/>
        </w:rPr>
        <w:t>The importance of “</w:t>
      </w:r>
      <w:proofErr w:type="gramStart"/>
      <w:r w:rsidR="00F35453" w:rsidRPr="002839F0">
        <w:rPr>
          <w:rFonts w:ascii="Arial Nova" w:eastAsia="Times New Roman" w:hAnsi="Arial Nova" w:cstheme="majorBidi"/>
          <w:color w:val="000000" w:themeColor="text1"/>
          <w:sz w:val="24"/>
          <w:szCs w:val="24"/>
          <w:bdr w:val="none" w:sz="0" w:space="0" w:color="auto" w:frame="1"/>
          <w:lang w:eastAsia="en-GB"/>
        </w:rPr>
        <w:t>ourselves</w:t>
      </w:r>
      <w:proofErr w:type="gramEnd"/>
      <w:r w:rsidR="00F35453" w:rsidRPr="002839F0">
        <w:rPr>
          <w:rFonts w:ascii="Arial Nova" w:eastAsia="Times New Roman" w:hAnsi="Arial Nova" w:cstheme="majorBidi"/>
          <w:color w:val="000000" w:themeColor="text1"/>
          <w:sz w:val="24"/>
          <w:szCs w:val="24"/>
          <w:bdr w:val="none" w:sz="0" w:space="0" w:color="auto" w:frame="1"/>
          <w:lang w:eastAsia="en-GB"/>
        </w:rPr>
        <w:t xml:space="preserve">” is two-fold. First, it involves young citizens </w:t>
      </w:r>
      <w:proofErr w:type="gramStart"/>
      <w:r w:rsidR="00F35453" w:rsidRPr="002839F0">
        <w:rPr>
          <w:rFonts w:ascii="Arial Nova" w:eastAsia="Times New Roman" w:hAnsi="Arial Nova" w:cstheme="majorBidi"/>
          <w:color w:val="000000" w:themeColor="text1"/>
          <w:sz w:val="24"/>
          <w:szCs w:val="24"/>
          <w:bdr w:val="none" w:sz="0" w:space="0" w:color="auto" w:frame="1"/>
          <w:lang w:eastAsia="en-GB"/>
        </w:rPr>
        <w:t>taking action</w:t>
      </w:r>
      <w:proofErr w:type="gramEnd"/>
      <w:r w:rsidR="00F35453" w:rsidRPr="002839F0">
        <w:rPr>
          <w:rFonts w:ascii="Arial Nova" w:eastAsia="Times New Roman" w:hAnsi="Arial Nova" w:cstheme="majorBidi"/>
          <w:color w:val="000000" w:themeColor="text1"/>
          <w:sz w:val="24"/>
          <w:szCs w:val="24"/>
          <w:bdr w:val="none" w:sz="0" w:space="0" w:color="auto" w:frame="1"/>
          <w:lang w:eastAsia="en-GB"/>
        </w:rPr>
        <w:t xml:space="preserve"> themselves (as opposed to politicians). Second, it entails young people acting together, as a part of a global generational movement providing a sense of belonging</w:t>
      </w:r>
      <w:r w:rsidR="00485559">
        <w:rPr>
          <w:rFonts w:ascii="Arial Nova" w:eastAsia="Times New Roman" w:hAnsi="Arial Nova" w:cstheme="majorBidi"/>
          <w:color w:val="000000" w:themeColor="text1"/>
          <w:sz w:val="24"/>
          <w:szCs w:val="24"/>
          <w:bdr w:val="none" w:sz="0" w:space="0" w:color="auto" w:frame="1"/>
          <w:lang w:eastAsia="en-GB"/>
        </w:rPr>
        <w:t>, hope</w:t>
      </w:r>
      <w:r w:rsidR="00F35453" w:rsidRPr="002839F0">
        <w:rPr>
          <w:rFonts w:ascii="Arial Nova" w:eastAsia="Times New Roman" w:hAnsi="Arial Nova" w:cstheme="majorBidi"/>
          <w:color w:val="000000" w:themeColor="text1"/>
          <w:sz w:val="24"/>
          <w:szCs w:val="24"/>
          <w:bdr w:val="none" w:sz="0" w:space="0" w:color="auto" w:frame="1"/>
          <w:lang w:eastAsia="en-GB"/>
        </w:rPr>
        <w:t xml:space="preserve"> and political efficacy</w:t>
      </w:r>
      <w:r w:rsidR="0003620D" w:rsidRPr="002839F0">
        <w:rPr>
          <w:rFonts w:ascii="Arial Nova" w:eastAsia="Times New Roman" w:hAnsi="Arial Nova" w:cstheme="majorBidi"/>
          <w:color w:val="000000" w:themeColor="text1"/>
          <w:sz w:val="24"/>
          <w:szCs w:val="24"/>
          <w:bdr w:val="none" w:sz="0" w:space="0" w:color="auto" w:frame="1"/>
          <w:lang w:eastAsia="en-GB"/>
        </w:rPr>
        <w:t>.</w:t>
      </w:r>
      <w:r w:rsidR="00B00627" w:rsidRPr="002839F0">
        <w:rPr>
          <w:rFonts w:ascii="Arial Nova" w:eastAsia="Times New Roman" w:hAnsi="Arial Nova" w:cstheme="majorBidi"/>
          <w:color w:val="000000" w:themeColor="text1"/>
          <w:sz w:val="24"/>
          <w:szCs w:val="24"/>
          <w:bdr w:val="none" w:sz="0" w:space="0" w:color="auto" w:frame="1"/>
          <w:lang w:eastAsia="en-GB"/>
        </w:rPr>
        <w:t xml:space="preserve"> </w:t>
      </w:r>
      <w:r w:rsidR="000953B7">
        <w:rPr>
          <w:rFonts w:ascii="Arial Nova" w:eastAsia="Times New Roman" w:hAnsi="Arial Nova" w:cstheme="majorBidi"/>
          <w:color w:val="000000" w:themeColor="text1"/>
          <w:sz w:val="24"/>
          <w:szCs w:val="24"/>
          <w:bdr w:val="none" w:sz="0" w:space="0" w:color="auto" w:frame="1"/>
          <w:lang w:eastAsia="en-GB"/>
        </w:rPr>
        <w:t>The author contends</w:t>
      </w:r>
      <w:r w:rsidR="00D91879">
        <w:rPr>
          <w:rFonts w:ascii="Arial Nova" w:eastAsia="Times New Roman" w:hAnsi="Arial Nova" w:cstheme="majorBidi"/>
          <w:color w:val="000000" w:themeColor="text1"/>
          <w:sz w:val="24"/>
          <w:szCs w:val="24"/>
          <w:bdr w:val="none" w:sz="0" w:space="0" w:color="auto" w:frame="1"/>
          <w:lang w:eastAsia="en-GB"/>
        </w:rPr>
        <w:t xml:space="preserve"> that </w:t>
      </w:r>
      <w:r w:rsidR="00481387">
        <w:rPr>
          <w:rFonts w:ascii="Arial Nova" w:eastAsia="Times New Roman" w:hAnsi="Arial Nova" w:cstheme="majorBidi"/>
          <w:color w:val="000000" w:themeColor="text1"/>
          <w:sz w:val="24"/>
          <w:szCs w:val="24"/>
          <w:bdr w:val="none" w:sz="0" w:space="0" w:color="auto" w:frame="1"/>
          <w:lang w:eastAsia="en-GB"/>
        </w:rPr>
        <w:t>due to four interlocking factors</w:t>
      </w:r>
      <w:r w:rsidR="00B31C34">
        <w:rPr>
          <w:rFonts w:ascii="Arial Nova" w:eastAsia="Times New Roman" w:hAnsi="Arial Nova" w:cstheme="majorBidi"/>
          <w:color w:val="000000" w:themeColor="text1"/>
          <w:sz w:val="24"/>
          <w:szCs w:val="24"/>
          <w:bdr w:val="none" w:sz="0" w:space="0" w:color="auto" w:frame="1"/>
          <w:lang w:eastAsia="en-GB"/>
        </w:rPr>
        <w:t>,</w:t>
      </w:r>
      <w:r w:rsidR="00481387">
        <w:rPr>
          <w:rFonts w:ascii="Arial Nova" w:eastAsia="Times New Roman" w:hAnsi="Arial Nova" w:cstheme="majorBidi"/>
          <w:color w:val="000000" w:themeColor="text1"/>
          <w:sz w:val="24"/>
          <w:szCs w:val="24"/>
          <w:bdr w:val="none" w:sz="0" w:space="0" w:color="auto" w:frame="1"/>
          <w:lang w:eastAsia="en-GB"/>
        </w:rPr>
        <w:t xml:space="preserve"> </w:t>
      </w:r>
      <w:r w:rsidR="000E2689">
        <w:rPr>
          <w:rFonts w:ascii="Arial Nova" w:eastAsia="Times New Roman" w:hAnsi="Arial Nova" w:cstheme="majorBidi"/>
          <w:color w:val="000000" w:themeColor="text1"/>
          <w:sz w:val="24"/>
          <w:szCs w:val="24"/>
          <w:bdr w:val="none" w:sz="0" w:space="0" w:color="auto" w:frame="1"/>
          <w:lang w:eastAsia="en-GB"/>
        </w:rPr>
        <w:t>specific to current times,</w:t>
      </w:r>
      <w:r w:rsidR="00B31C34">
        <w:rPr>
          <w:rFonts w:ascii="Arial Nova" w:eastAsia="Times New Roman" w:hAnsi="Arial Nova" w:cstheme="majorBidi"/>
          <w:color w:val="000000" w:themeColor="text1"/>
          <w:sz w:val="24"/>
          <w:szCs w:val="24"/>
          <w:bdr w:val="none" w:sz="0" w:space="0" w:color="auto" w:frame="1"/>
          <w:lang w:eastAsia="en-GB"/>
        </w:rPr>
        <w:t xml:space="preserve"> </w:t>
      </w:r>
      <w:r w:rsidR="00D91879">
        <w:rPr>
          <w:rFonts w:ascii="Arial Nova" w:eastAsia="Times New Roman" w:hAnsi="Arial Nova" w:cstheme="majorBidi"/>
          <w:color w:val="000000" w:themeColor="text1"/>
          <w:sz w:val="24"/>
          <w:szCs w:val="24"/>
          <w:bdr w:val="none" w:sz="0" w:space="0" w:color="auto" w:frame="1"/>
          <w:lang w:eastAsia="en-GB"/>
        </w:rPr>
        <w:t xml:space="preserve">many young people form part of a global generation unit </w:t>
      </w:r>
      <w:r w:rsidR="003D1DFF">
        <w:rPr>
          <w:rFonts w:ascii="Arial Nova" w:eastAsia="Times New Roman" w:hAnsi="Arial Nova" w:cstheme="majorBidi"/>
          <w:color w:val="000000" w:themeColor="text1"/>
          <w:sz w:val="24"/>
          <w:szCs w:val="24"/>
          <w:bdr w:val="none" w:sz="0" w:space="0" w:color="auto" w:frame="1"/>
          <w:lang w:eastAsia="en-GB"/>
        </w:rPr>
        <w:t xml:space="preserve">especially concerned about the environment </w:t>
      </w:r>
      <w:r w:rsidR="0031701C">
        <w:rPr>
          <w:rFonts w:ascii="Arial Nova" w:eastAsia="Times New Roman" w:hAnsi="Arial Nova" w:cstheme="majorBidi"/>
          <w:color w:val="000000" w:themeColor="text1"/>
          <w:sz w:val="24"/>
          <w:szCs w:val="24"/>
          <w:bdr w:val="none" w:sz="0" w:space="0" w:color="auto" w:frame="1"/>
          <w:lang w:eastAsia="en-GB"/>
        </w:rPr>
        <w:t>using</w:t>
      </w:r>
      <w:r w:rsidR="00D91879">
        <w:rPr>
          <w:rFonts w:ascii="Arial Nova" w:eastAsia="Times New Roman" w:hAnsi="Arial Nova" w:cstheme="majorBidi"/>
          <w:color w:val="000000" w:themeColor="text1"/>
          <w:sz w:val="24"/>
          <w:szCs w:val="24"/>
          <w:bdr w:val="none" w:sz="0" w:space="0" w:color="auto" w:frame="1"/>
          <w:lang w:eastAsia="en-GB"/>
        </w:rPr>
        <w:t xml:space="preserve"> DIO politics</w:t>
      </w:r>
      <w:r w:rsidR="0031701C">
        <w:rPr>
          <w:rFonts w:ascii="Arial Nova" w:eastAsia="Times New Roman" w:hAnsi="Arial Nova" w:cstheme="majorBidi"/>
          <w:color w:val="000000" w:themeColor="text1"/>
          <w:sz w:val="24"/>
          <w:szCs w:val="24"/>
          <w:bdr w:val="none" w:sz="0" w:space="0" w:color="auto" w:frame="1"/>
          <w:lang w:eastAsia="en-GB"/>
        </w:rPr>
        <w:t xml:space="preserve"> to bring about </w:t>
      </w:r>
      <w:r w:rsidR="00C04FBB">
        <w:rPr>
          <w:rFonts w:ascii="Arial Nova" w:eastAsia="Times New Roman" w:hAnsi="Arial Nova" w:cstheme="majorBidi"/>
          <w:color w:val="000000" w:themeColor="text1"/>
          <w:sz w:val="24"/>
          <w:szCs w:val="24"/>
          <w:bdr w:val="none" w:sz="0" w:space="0" w:color="auto" w:frame="1"/>
          <w:lang w:eastAsia="en-GB"/>
        </w:rPr>
        <w:t xml:space="preserve">positive </w:t>
      </w:r>
      <w:r w:rsidR="0031701C">
        <w:rPr>
          <w:rFonts w:ascii="Arial Nova" w:eastAsia="Times New Roman" w:hAnsi="Arial Nova" w:cstheme="majorBidi"/>
          <w:color w:val="000000" w:themeColor="text1"/>
          <w:sz w:val="24"/>
          <w:szCs w:val="24"/>
          <w:bdr w:val="none" w:sz="0" w:space="0" w:color="auto" w:frame="1"/>
          <w:lang w:eastAsia="en-GB"/>
        </w:rPr>
        <w:t xml:space="preserve">change. </w:t>
      </w:r>
      <w:r w:rsidR="00B00627" w:rsidRPr="002839F0">
        <w:rPr>
          <w:rFonts w:ascii="Arial Nova" w:hAnsi="Arial Nova" w:cstheme="majorBidi"/>
          <w:color w:val="000000" w:themeColor="text1"/>
          <w:sz w:val="24"/>
          <w:szCs w:val="24"/>
        </w:rPr>
        <w:t>The author d</w:t>
      </w:r>
      <w:r w:rsidR="00A26C80" w:rsidRPr="002839F0">
        <w:rPr>
          <w:rFonts w:ascii="Arial Nova" w:hAnsi="Arial Nova" w:cstheme="majorBidi"/>
          <w:color w:val="000000" w:themeColor="text1"/>
          <w:sz w:val="24"/>
          <w:szCs w:val="24"/>
        </w:rPr>
        <w:t>raw</w:t>
      </w:r>
      <w:r w:rsidR="00B00627" w:rsidRPr="002839F0">
        <w:rPr>
          <w:rFonts w:ascii="Arial Nova" w:hAnsi="Arial Nova" w:cstheme="majorBidi"/>
          <w:color w:val="000000" w:themeColor="text1"/>
          <w:sz w:val="24"/>
          <w:szCs w:val="24"/>
        </w:rPr>
        <w:t>s</w:t>
      </w:r>
      <w:r w:rsidR="00FD1C06" w:rsidRPr="002839F0">
        <w:rPr>
          <w:rFonts w:ascii="Arial Nova" w:hAnsi="Arial Nova" w:cstheme="majorBidi"/>
          <w:color w:val="000000" w:themeColor="text1"/>
          <w:sz w:val="24"/>
          <w:szCs w:val="24"/>
        </w:rPr>
        <w:t xml:space="preserve"> on </w:t>
      </w:r>
      <w:r w:rsidR="00B00627" w:rsidRPr="002839F0">
        <w:rPr>
          <w:rFonts w:ascii="Arial Nova" w:hAnsi="Arial Nova" w:cstheme="majorBidi"/>
          <w:color w:val="000000" w:themeColor="text1"/>
          <w:sz w:val="24"/>
          <w:szCs w:val="24"/>
        </w:rPr>
        <w:t xml:space="preserve">her </w:t>
      </w:r>
      <w:r w:rsidR="00FD1C06" w:rsidRPr="002839F0">
        <w:rPr>
          <w:rFonts w:ascii="Arial Nova" w:hAnsi="Arial Nova" w:cstheme="majorBidi"/>
          <w:color w:val="000000" w:themeColor="text1"/>
          <w:sz w:val="24"/>
          <w:szCs w:val="24"/>
        </w:rPr>
        <w:t xml:space="preserve">fieldwork </w:t>
      </w:r>
      <w:r w:rsidR="00A26C80" w:rsidRPr="002839F0">
        <w:rPr>
          <w:rFonts w:ascii="Arial Nova" w:hAnsi="Arial Nova" w:cstheme="majorBidi"/>
          <w:color w:val="000000" w:themeColor="text1"/>
          <w:sz w:val="24"/>
          <w:szCs w:val="24"/>
        </w:rPr>
        <w:t xml:space="preserve">with young climate and environmental activists involved </w:t>
      </w:r>
      <w:proofErr w:type="gramStart"/>
      <w:r w:rsidR="00A26C80" w:rsidRPr="002839F0">
        <w:rPr>
          <w:rFonts w:ascii="Arial Nova" w:hAnsi="Arial Nova" w:cstheme="majorBidi"/>
          <w:color w:val="000000" w:themeColor="text1"/>
          <w:sz w:val="24"/>
          <w:szCs w:val="24"/>
        </w:rPr>
        <w:t>in</w:t>
      </w:r>
      <w:proofErr w:type="gramEnd"/>
      <w:r w:rsidR="00A26C80" w:rsidRPr="002839F0">
        <w:rPr>
          <w:rFonts w:ascii="Arial Nova" w:hAnsi="Arial Nova" w:cstheme="majorBidi"/>
          <w:color w:val="000000" w:themeColor="text1"/>
          <w:sz w:val="24"/>
          <w:szCs w:val="24"/>
        </w:rPr>
        <w:t xml:space="preserve"> Fridays for Future (FFF) and Extinction Rebellion (XR) in Britain </w:t>
      </w:r>
      <w:r w:rsidR="006D3904" w:rsidRPr="002839F0">
        <w:rPr>
          <w:rFonts w:ascii="Arial Nova" w:hAnsi="Arial Nova" w:cstheme="majorBidi"/>
          <w:color w:val="000000" w:themeColor="text1"/>
          <w:sz w:val="24"/>
          <w:szCs w:val="24"/>
        </w:rPr>
        <w:t xml:space="preserve">and </w:t>
      </w:r>
      <w:r w:rsidR="00A26C80" w:rsidRPr="002839F0">
        <w:rPr>
          <w:rFonts w:ascii="Arial Nova" w:hAnsi="Arial Nova" w:cstheme="majorBidi"/>
          <w:color w:val="000000" w:themeColor="text1"/>
          <w:sz w:val="24"/>
          <w:szCs w:val="24"/>
        </w:rPr>
        <w:t>France</w:t>
      </w:r>
      <w:r w:rsidR="001E3406">
        <w:rPr>
          <w:rFonts w:ascii="Arial Nova" w:hAnsi="Arial Nova" w:cstheme="majorBidi"/>
          <w:color w:val="000000" w:themeColor="text1"/>
          <w:sz w:val="24"/>
          <w:szCs w:val="24"/>
        </w:rPr>
        <w:t>.</w:t>
      </w:r>
    </w:p>
    <w:p w14:paraId="0BDC80AD" w14:textId="77777777" w:rsidR="00E24AEB" w:rsidRPr="002839F0" w:rsidRDefault="00E24AEB" w:rsidP="0003620D">
      <w:pPr>
        <w:pStyle w:val="NormalWeb"/>
        <w:spacing w:before="0" w:beforeAutospacing="0" w:after="0" w:afterAutospacing="0"/>
        <w:jc w:val="both"/>
        <w:textAlignment w:val="baseline"/>
        <w:rPr>
          <w:rFonts w:ascii="Arial Nova" w:hAnsi="Arial Nova" w:cstheme="majorBidi"/>
          <w:b/>
          <w:bCs/>
          <w:color w:val="000000" w:themeColor="text1"/>
        </w:rPr>
      </w:pPr>
    </w:p>
    <w:p w14:paraId="579FEC6C" w14:textId="4C71AC07" w:rsidR="00DA1F55" w:rsidRPr="002839F0" w:rsidRDefault="00C10FF3" w:rsidP="0003620D">
      <w:pPr>
        <w:pStyle w:val="NormalWeb"/>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b/>
          <w:bCs/>
          <w:color w:val="000000" w:themeColor="text1"/>
        </w:rPr>
        <w:t xml:space="preserve">Part II: </w:t>
      </w:r>
      <w:r w:rsidRPr="002839F0">
        <w:rPr>
          <w:rFonts w:ascii="Arial Nova" w:hAnsi="Arial Nova" w:cstheme="majorBidi"/>
          <w:color w:val="000000" w:themeColor="text1"/>
        </w:rPr>
        <w:t xml:space="preserve">The second set of papers provide rich empirical case studies of how pro-environmental attitudes have been translated into political action, </w:t>
      </w:r>
      <w:r w:rsidR="005B3B3D" w:rsidRPr="002839F0">
        <w:rPr>
          <w:rFonts w:ascii="Arial Nova" w:hAnsi="Arial Nova" w:cstheme="majorBidi"/>
          <w:color w:val="000000" w:themeColor="text1"/>
        </w:rPr>
        <w:t xml:space="preserve">demonstrating </w:t>
      </w:r>
      <w:r w:rsidRPr="002839F0">
        <w:rPr>
          <w:rFonts w:ascii="Arial Nova" w:hAnsi="Arial Nova" w:cstheme="majorBidi"/>
          <w:color w:val="000000" w:themeColor="text1"/>
        </w:rPr>
        <w:t xml:space="preserve">how this has had a </w:t>
      </w:r>
      <w:r w:rsidRPr="002839F0">
        <w:rPr>
          <w:rFonts w:ascii="Arial Nova" w:hAnsi="Arial Nova" w:cstheme="majorBidi"/>
          <w:i/>
          <w:iCs/>
          <w:color w:val="000000" w:themeColor="text1"/>
        </w:rPr>
        <w:t>transformative effect upon democratic life</w:t>
      </w:r>
      <w:r w:rsidRPr="002839F0">
        <w:rPr>
          <w:rFonts w:ascii="Arial Nova" w:hAnsi="Arial Nova" w:cstheme="majorBidi"/>
          <w:color w:val="000000" w:themeColor="text1"/>
        </w:rPr>
        <w:t>.</w:t>
      </w:r>
      <w:r w:rsidR="009D2DB3" w:rsidRPr="002839F0">
        <w:rPr>
          <w:rFonts w:ascii="Arial Nova" w:hAnsi="Arial Nova" w:cstheme="majorBidi"/>
          <w:color w:val="000000" w:themeColor="text1"/>
        </w:rPr>
        <w:t xml:space="preserve"> First,</w:t>
      </w:r>
      <w:r w:rsidRPr="002839F0">
        <w:rPr>
          <w:rFonts w:ascii="Arial Nova" w:hAnsi="Arial Nova" w:cstheme="majorBidi"/>
          <w:color w:val="000000" w:themeColor="text1"/>
        </w:rPr>
        <w:t xml:space="preserve"> </w:t>
      </w:r>
      <w:r w:rsidRPr="002839F0">
        <w:rPr>
          <w:rFonts w:ascii="Arial Nova" w:hAnsi="Arial Nova" w:cstheme="majorBidi"/>
          <w:b/>
          <w:bCs/>
          <w:color w:val="000000" w:themeColor="text1"/>
        </w:rPr>
        <w:t>Scherman</w:t>
      </w:r>
      <w:r w:rsidR="00F834B5" w:rsidRPr="002839F0">
        <w:rPr>
          <w:rFonts w:ascii="Arial Nova" w:hAnsi="Arial Nova" w:cstheme="majorBidi"/>
          <w:b/>
          <w:bCs/>
          <w:color w:val="000000" w:themeColor="text1"/>
        </w:rPr>
        <w:t xml:space="preserve">, </w:t>
      </w:r>
      <w:r w:rsidRPr="002839F0">
        <w:rPr>
          <w:rFonts w:ascii="Arial Nova" w:hAnsi="Arial Nova" w:cstheme="majorBidi"/>
          <w:b/>
          <w:bCs/>
          <w:color w:val="000000" w:themeColor="text1"/>
        </w:rPr>
        <w:t>Valenzuela</w:t>
      </w:r>
      <w:r w:rsidR="00F834B5" w:rsidRPr="002839F0">
        <w:rPr>
          <w:rFonts w:ascii="Arial Nova" w:hAnsi="Arial Nova" w:cstheme="majorBidi"/>
          <w:b/>
          <w:bCs/>
          <w:color w:val="000000" w:themeColor="text1"/>
        </w:rPr>
        <w:t xml:space="preserve"> and Rivera</w:t>
      </w:r>
      <w:r w:rsidRPr="002839F0">
        <w:rPr>
          <w:rFonts w:ascii="Arial Nova" w:hAnsi="Arial Nova" w:cstheme="majorBidi"/>
          <w:color w:val="000000" w:themeColor="text1"/>
        </w:rPr>
        <w:t xml:space="preserve"> show how environmental issues compete for attention within a crowded political space – illustrating how youth engagement in environmental movements is dependent upon the political context in Chile (such as government attitudes towards the environment and the prevalence of other social movements).</w:t>
      </w:r>
      <w:r w:rsidR="005B2089" w:rsidRPr="002839F0">
        <w:rPr>
          <w:rFonts w:ascii="Arial Nova" w:hAnsi="Arial Nova" w:cstheme="majorBidi"/>
          <w:color w:val="000000" w:themeColor="text1"/>
        </w:rPr>
        <w:t xml:space="preserve"> </w:t>
      </w:r>
      <w:proofErr w:type="gramStart"/>
      <w:r w:rsidR="00E50E6B" w:rsidRPr="002839F0">
        <w:rPr>
          <w:rFonts w:ascii="Arial Nova" w:hAnsi="Arial Nova" w:cstheme="majorBidi"/>
          <w:color w:val="000000" w:themeColor="text1"/>
        </w:rPr>
        <w:t>In particular, they</w:t>
      </w:r>
      <w:proofErr w:type="gramEnd"/>
      <w:r w:rsidR="00E50E6B" w:rsidRPr="002839F0">
        <w:rPr>
          <w:rFonts w:ascii="Arial Nova" w:hAnsi="Arial Nova" w:cstheme="majorBidi"/>
          <w:color w:val="000000" w:themeColor="text1"/>
        </w:rPr>
        <w:t xml:space="preserve"> focus on the role of social media, </w:t>
      </w:r>
      <w:r w:rsidR="00917025" w:rsidRPr="002839F0">
        <w:rPr>
          <w:rFonts w:ascii="Arial Nova" w:hAnsi="Arial Nova" w:cstheme="majorBidi"/>
          <w:color w:val="000000" w:themeColor="text1"/>
        </w:rPr>
        <w:t>revealing</w:t>
      </w:r>
      <w:r w:rsidR="00E50E6B" w:rsidRPr="002839F0">
        <w:rPr>
          <w:rFonts w:ascii="Arial Nova" w:hAnsi="Arial Nova" w:cstheme="majorBidi"/>
          <w:color w:val="000000" w:themeColor="text1"/>
        </w:rPr>
        <w:t xml:space="preserve"> </w:t>
      </w:r>
      <w:r w:rsidR="00CA4BA7" w:rsidRPr="002839F0">
        <w:rPr>
          <w:rFonts w:ascii="Arial Nova" w:hAnsi="Arial Nova" w:cstheme="majorBidi"/>
          <w:color w:val="000000" w:themeColor="text1"/>
        </w:rPr>
        <w:t>how</w:t>
      </w:r>
      <w:r w:rsidR="00E50E6B" w:rsidRPr="002839F0">
        <w:rPr>
          <w:rFonts w:ascii="Arial Nova" w:hAnsi="Arial Nova" w:cstheme="majorBidi"/>
          <w:color w:val="000000" w:themeColor="text1"/>
        </w:rPr>
        <w:t xml:space="preserve"> social media use is positively associated with participation in environmental issues.</w:t>
      </w:r>
      <w:r w:rsidR="005B2089" w:rsidRPr="002839F0">
        <w:rPr>
          <w:rFonts w:ascii="Arial Nova" w:hAnsi="Arial Nova" w:cstheme="majorBidi"/>
          <w:color w:val="000000" w:themeColor="text1"/>
        </w:rPr>
        <w:t xml:space="preserve"> </w:t>
      </w:r>
      <w:r w:rsidR="009D2DB3" w:rsidRPr="002839F0">
        <w:rPr>
          <w:rFonts w:ascii="Arial Nova" w:hAnsi="Arial Nova" w:cstheme="majorBidi"/>
          <w:color w:val="000000" w:themeColor="text1"/>
        </w:rPr>
        <w:t>N</w:t>
      </w:r>
      <w:r w:rsidR="00E50E6B" w:rsidRPr="002839F0">
        <w:rPr>
          <w:rFonts w:ascii="Arial Nova" w:hAnsi="Arial Nova" w:cstheme="majorBidi"/>
          <w:color w:val="000000" w:themeColor="text1"/>
        </w:rPr>
        <w:t>evertheless</w:t>
      </w:r>
      <w:r w:rsidR="009D2DB3" w:rsidRPr="002839F0">
        <w:rPr>
          <w:rFonts w:ascii="Arial Nova" w:hAnsi="Arial Nova" w:cstheme="majorBidi"/>
          <w:color w:val="000000" w:themeColor="text1"/>
        </w:rPr>
        <w:t>, they</w:t>
      </w:r>
      <w:r w:rsidR="00E50E6B" w:rsidRPr="002839F0">
        <w:rPr>
          <w:rFonts w:ascii="Arial Nova" w:hAnsi="Arial Nova" w:cstheme="majorBidi"/>
          <w:color w:val="000000" w:themeColor="text1"/>
        </w:rPr>
        <w:t xml:space="preserve"> also show </w:t>
      </w:r>
      <w:r w:rsidR="00E50E6B" w:rsidRPr="002839F0">
        <w:rPr>
          <w:rFonts w:ascii="Arial Nova" w:hAnsi="Arial Nova" w:cstheme="majorBidi"/>
          <w:color w:val="000000" w:themeColor="text1"/>
        </w:rPr>
        <w:lastRenderedPageBreak/>
        <w:t>that this relationship has weakened over time, which underlines the importance of the specific stage of the protest cycle.</w:t>
      </w:r>
      <w:r w:rsidR="00EF217B" w:rsidRPr="002839F0">
        <w:rPr>
          <w:rFonts w:ascii="Arial Nova" w:hAnsi="Arial Nova" w:cstheme="majorBidi"/>
          <w:color w:val="000000" w:themeColor="text1"/>
        </w:rPr>
        <w:t xml:space="preserve"> </w:t>
      </w:r>
    </w:p>
    <w:p w14:paraId="13C10629" w14:textId="77777777" w:rsidR="00E24AEB" w:rsidRPr="002839F0" w:rsidRDefault="00E24AEB" w:rsidP="0003620D">
      <w:pPr>
        <w:pStyle w:val="NormalWeb"/>
        <w:spacing w:before="0" w:beforeAutospacing="0" w:after="0" w:afterAutospacing="0"/>
        <w:jc w:val="both"/>
        <w:textAlignment w:val="baseline"/>
        <w:rPr>
          <w:rFonts w:ascii="Arial Nova" w:hAnsi="Arial Nova" w:cstheme="majorBidi"/>
          <w:color w:val="000000" w:themeColor="text1"/>
        </w:rPr>
      </w:pPr>
    </w:p>
    <w:p w14:paraId="29DC234C" w14:textId="43FB419C" w:rsidR="00B516E3" w:rsidRPr="002839F0" w:rsidRDefault="00C10FF3" w:rsidP="0003620D">
      <w:pPr>
        <w:pStyle w:val="NormalWeb"/>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color w:val="000000" w:themeColor="text1"/>
        </w:rPr>
        <w:t xml:space="preserve">Next, </w:t>
      </w:r>
      <w:r w:rsidRPr="002839F0">
        <w:rPr>
          <w:rFonts w:ascii="Arial Nova" w:hAnsi="Arial Nova" w:cstheme="majorBidi"/>
          <w:b/>
          <w:bCs/>
          <w:color w:val="000000" w:themeColor="text1"/>
        </w:rPr>
        <w:t xml:space="preserve">Boulianne </w:t>
      </w:r>
      <w:r w:rsidR="00E8244D" w:rsidRPr="002839F0">
        <w:rPr>
          <w:rFonts w:ascii="Arial Nova" w:hAnsi="Arial Nova" w:cstheme="majorBidi"/>
          <w:b/>
          <w:bCs/>
          <w:color w:val="000000" w:themeColor="text1"/>
        </w:rPr>
        <w:t>and</w:t>
      </w:r>
      <w:r w:rsidRPr="002839F0">
        <w:rPr>
          <w:rFonts w:ascii="Arial Nova" w:hAnsi="Arial Nova" w:cstheme="majorBidi"/>
          <w:b/>
          <w:bCs/>
          <w:color w:val="000000" w:themeColor="text1"/>
        </w:rPr>
        <w:t xml:space="preserve"> Ohme</w:t>
      </w:r>
      <w:r w:rsidRPr="002839F0">
        <w:rPr>
          <w:rFonts w:ascii="Arial Nova" w:hAnsi="Arial Nova" w:cstheme="majorBidi"/>
          <w:color w:val="000000" w:themeColor="text1"/>
        </w:rPr>
        <w:t xml:space="preserve"> provide empirical analysis of</w:t>
      </w:r>
      <w:r w:rsidRPr="002839F0">
        <w:rPr>
          <w:rFonts w:ascii="Arial Nova" w:hAnsi="Arial Nova" w:cstheme="majorBidi"/>
          <w:b/>
          <w:bCs/>
          <w:color w:val="000000" w:themeColor="text1"/>
        </w:rPr>
        <w:t xml:space="preserve"> </w:t>
      </w:r>
      <w:r w:rsidRPr="002839F0">
        <w:rPr>
          <w:rFonts w:ascii="Arial Nova" w:hAnsi="Arial Nova" w:cstheme="majorBidi"/>
          <w:color w:val="000000" w:themeColor="text1"/>
        </w:rPr>
        <w:t xml:space="preserve">youth-led climate </w:t>
      </w:r>
      <w:r w:rsidR="006A2399" w:rsidRPr="002839F0">
        <w:rPr>
          <w:rFonts w:ascii="Arial Nova" w:hAnsi="Arial Nova" w:cstheme="majorBidi"/>
          <w:color w:val="000000" w:themeColor="text1"/>
        </w:rPr>
        <w:t xml:space="preserve">activism </w:t>
      </w:r>
      <w:r w:rsidRPr="002839F0">
        <w:rPr>
          <w:rFonts w:ascii="Arial Nova" w:hAnsi="Arial Nova" w:cstheme="majorBidi"/>
          <w:color w:val="000000" w:themeColor="text1"/>
        </w:rPr>
        <w:t xml:space="preserve">in </w:t>
      </w:r>
      <w:r w:rsidR="009955E9" w:rsidRPr="002839F0">
        <w:rPr>
          <w:rFonts w:ascii="Arial Nova" w:hAnsi="Arial Nova" w:cstheme="majorBidi"/>
          <w:color w:val="000000" w:themeColor="text1"/>
        </w:rPr>
        <w:t xml:space="preserve">Canada, France, the United </w:t>
      </w:r>
      <w:proofErr w:type="gramStart"/>
      <w:r w:rsidR="009955E9" w:rsidRPr="002839F0">
        <w:rPr>
          <w:rFonts w:ascii="Arial Nova" w:hAnsi="Arial Nova" w:cstheme="majorBidi"/>
          <w:color w:val="000000" w:themeColor="text1"/>
        </w:rPr>
        <w:t>Kingdom</w:t>
      </w:r>
      <w:proofErr w:type="gramEnd"/>
      <w:r w:rsidR="009955E9" w:rsidRPr="002839F0">
        <w:rPr>
          <w:rFonts w:ascii="Arial Nova" w:hAnsi="Arial Nova" w:cstheme="majorBidi"/>
          <w:color w:val="000000" w:themeColor="text1"/>
        </w:rPr>
        <w:t xml:space="preserve"> and the United States</w:t>
      </w:r>
      <w:r w:rsidRPr="002839F0">
        <w:rPr>
          <w:rFonts w:ascii="Arial Nova" w:hAnsi="Arial Nova" w:cstheme="majorBidi"/>
          <w:color w:val="000000" w:themeColor="text1"/>
        </w:rPr>
        <w:t xml:space="preserve">, stressing the role of social networks, political efficacy and political context in determining participation. </w:t>
      </w:r>
      <w:r w:rsidR="00842864" w:rsidRPr="002839F0">
        <w:rPr>
          <w:rFonts w:ascii="Arial Nova" w:hAnsi="Arial Nova" w:cstheme="majorBidi"/>
          <w:color w:val="000000" w:themeColor="text1"/>
        </w:rPr>
        <w:t xml:space="preserve">Using data from </w:t>
      </w:r>
      <w:r w:rsidR="001F1034" w:rsidRPr="002839F0">
        <w:rPr>
          <w:rFonts w:ascii="Arial Nova" w:hAnsi="Arial Nova" w:cstheme="majorBidi"/>
          <w:color w:val="000000" w:themeColor="text1"/>
        </w:rPr>
        <w:t>a unique survey</w:t>
      </w:r>
      <w:r w:rsidR="001C6F06" w:rsidRPr="002839F0">
        <w:rPr>
          <w:rFonts w:ascii="Arial Nova" w:hAnsi="Arial Nova" w:cstheme="majorBidi"/>
          <w:color w:val="000000" w:themeColor="text1"/>
        </w:rPr>
        <w:t xml:space="preserve"> of 400 young people</w:t>
      </w:r>
      <w:r w:rsidR="009D1554" w:rsidRPr="002839F0">
        <w:rPr>
          <w:rFonts w:ascii="Arial Nova" w:hAnsi="Arial Nova" w:cstheme="majorBidi"/>
          <w:color w:val="000000" w:themeColor="text1"/>
        </w:rPr>
        <w:t xml:space="preserve"> </w:t>
      </w:r>
      <w:r w:rsidR="001C6F06" w:rsidRPr="002839F0">
        <w:rPr>
          <w:rFonts w:ascii="Arial Nova" w:hAnsi="Arial Nova" w:cstheme="majorBidi"/>
          <w:color w:val="000000" w:themeColor="text1"/>
        </w:rPr>
        <w:t>in each of the</w:t>
      </w:r>
      <w:r w:rsidR="006C4E46" w:rsidRPr="002839F0">
        <w:rPr>
          <w:rFonts w:ascii="Arial Nova" w:hAnsi="Arial Nova" w:cstheme="majorBidi"/>
          <w:color w:val="000000" w:themeColor="text1"/>
        </w:rPr>
        <w:t>se</w:t>
      </w:r>
      <w:r w:rsidR="001C6F06" w:rsidRPr="002839F0">
        <w:rPr>
          <w:rFonts w:ascii="Arial Nova" w:hAnsi="Arial Nova" w:cstheme="majorBidi"/>
          <w:color w:val="000000" w:themeColor="text1"/>
        </w:rPr>
        <w:t xml:space="preserve"> four countries,</w:t>
      </w:r>
      <w:r w:rsidR="00842864" w:rsidRPr="002839F0">
        <w:rPr>
          <w:rFonts w:ascii="Arial Nova" w:hAnsi="Arial Nova" w:cstheme="majorBidi"/>
          <w:color w:val="000000" w:themeColor="text1"/>
        </w:rPr>
        <w:t xml:space="preserve"> the find</w:t>
      </w:r>
      <w:r w:rsidR="006C4E46" w:rsidRPr="002839F0">
        <w:rPr>
          <w:rFonts w:ascii="Arial Nova" w:hAnsi="Arial Nova" w:cstheme="majorBidi"/>
          <w:color w:val="000000" w:themeColor="text1"/>
        </w:rPr>
        <w:t>ings indicate</w:t>
      </w:r>
      <w:r w:rsidR="00842864" w:rsidRPr="002839F0">
        <w:rPr>
          <w:rFonts w:ascii="Arial Nova" w:hAnsi="Arial Nova" w:cstheme="majorBidi"/>
          <w:color w:val="000000" w:themeColor="text1"/>
        </w:rPr>
        <w:t xml:space="preserve"> that social media use is </w:t>
      </w:r>
      <w:r w:rsidR="00F00ADB" w:rsidRPr="002839F0">
        <w:rPr>
          <w:rFonts w:ascii="Arial Nova" w:hAnsi="Arial Nova" w:cstheme="majorBidi"/>
          <w:color w:val="000000" w:themeColor="text1"/>
        </w:rPr>
        <w:t>a</w:t>
      </w:r>
      <w:r w:rsidR="00106881" w:rsidRPr="002839F0">
        <w:rPr>
          <w:rFonts w:ascii="Arial Nova" w:hAnsi="Arial Nova" w:cstheme="majorBidi"/>
          <w:color w:val="000000" w:themeColor="text1"/>
        </w:rPr>
        <w:t xml:space="preserve"> consi</w:t>
      </w:r>
      <w:r w:rsidR="00852FB6" w:rsidRPr="002839F0">
        <w:rPr>
          <w:rFonts w:ascii="Arial Nova" w:hAnsi="Arial Nova" w:cstheme="majorBidi"/>
          <w:color w:val="000000" w:themeColor="text1"/>
        </w:rPr>
        <w:t xml:space="preserve">stent and </w:t>
      </w:r>
      <w:r w:rsidR="00106881" w:rsidRPr="002839F0">
        <w:rPr>
          <w:rFonts w:ascii="Arial Nova" w:hAnsi="Arial Nova" w:cstheme="majorBidi"/>
          <w:color w:val="000000" w:themeColor="text1"/>
        </w:rPr>
        <w:t>powerful predictor of environmental concern and activism</w:t>
      </w:r>
      <w:r w:rsidR="00BC72F5" w:rsidRPr="002839F0">
        <w:rPr>
          <w:rFonts w:ascii="Arial Nova" w:hAnsi="Arial Nova" w:cstheme="majorBidi"/>
          <w:color w:val="000000" w:themeColor="text1"/>
        </w:rPr>
        <w:t>.</w:t>
      </w:r>
      <w:r w:rsidR="005B2089" w:rsidRPr="002839F0">
        <w:rPr>
          <w:rFonts w:ascii="Arial Nova" w:hAnsi="Arial Nova" w:cstheme="majorBidi"/>
          <w:color w:val="000000" w:themeColor="text1"/>
        </w:rPr>
        <w:t xml:space="preserve"> </w:t>
      </w:r>
      <w:r w:rsidR="00BC72F5" w:rsidRPr="002839F0">
        <w:rPr>
          <w:rFonts w:ascii="Arial Nova" w:hAnsi="Arial Nova" w:cstheme="majorBidi"/>
          <w:color w:val="000000" w:themeColor="text1"/>
        </w:rPr>
        <w:t>The</w:t>
      </w:r>
      <w:r w:rsidR="009D2DB3" w:rsidRPr="002839F0">
        <w:rPr>
          <w:rFonts w:ascii="Arial Nova" w:hAnsi="Arial Nova" w:cstheme="majorBidi"/>
          <w:color w:val="000000" w:themeColor="text1"/>
        </w:rPr>
        <w:t xml:space="preserve"> authors</w:t>
      </w:r>
      <w:r w:rsidR="00BC72F5" w:rsidRPr="002839F0">
        <w:rPr>
          <w:rFonts w:ascii="Arial Nova" w:hAnsi="Arial Nova" w:cstheme="majorBidi"/>
          <w:color w:val="000000" w:themeColor="text1"/>
        </w:rPr>
        <w:t xml:space="preserve"> conclude that</w:t>
      </w:r>
      <w:r w:rsidR="003701EC" w:rsidRPr="002839F0">
        <w:rPr>
          <w:rFonts w:ascii="Arial Nova" w:hAnsi="Arial Nova" w:cstheme="majorBidi"/>
          <w:color w:val="000000" w:themeColor="text1"/>
        </w:rPr>
        <w:t xml:space="preserve"> by engaging with</w:t>
      </w:r>
      <w:r w:rsidR="006A2309" w:rsidRPr="002839F0">
        <w:rPr>
          <w:rFonts w:ascii="Arial Nova" w:hAnsi="Arial Nova" w:cstheme="majorBidi"/>
          <w:color w:val="000000" w:themeColor="text1"/>
        </w:rPr>
        <w:t xml:space="preserve"> social media groups</w:t>
      </w:r>
      <w:r w:rsidR="003701EC" w:rsidRPr="002839F0">
        <w:rPr>
          <w:rFonts w:ascii="Arial Nova" w:hAnsi="Arial Nova" w:cstheme="majorBidi"/>
          <w:color w:val="000000" w:themeColor="text1"/>
        </w:rPr>
        <w:t xml:space="preserve">, young people are </w:t>
      </w:r>
      <w:r w:rsidR="009E150F" w:rsidRPr="002839F0">
        <w:rPr>
          <w:rFonts w:ascii="Arial Nova" w:hAnsi="Arial Nova" w:cstheme="majorBidi"/>
          <w:color w:val="000000" w:themeColor="text1"/>
        </w:rPr>
        <w:t xml:space="preserve">doing </w:t>
      </w:r>
      <w:r w:rsidR="00C70971" w:rsidRPr="002839F0">
        <w:rPr>
          <w:rFonts w:ascii="Arial Nova" w:hAnsi="Arial Nova" w:cstheme="majorBidi"/>
          <w:color w:val="000000" w:themeColor="text1"/>
        </w:rPr>
        <w:t>considerably</w:t>
      </w:r>
      <w:r w:rsidR="009E150F" w:rsidRPr="002839F0">
        <w:rPr>
          <w:rFonts w:ascii="Arial Nova" w:hAnsi="Arial Nova" w:cstheme="majorBidi"/>
          <w:color w:val="000000" w:themeColor="text1"/>
        </w:rPr>
        <w:t xml:space="preserve"> more than ‘liking’ and ‘following</w:t>
      </w:r>
      <w:r w:rsidR="00C70971" w:rsidRPr="002839F0">
        <w:rPr>
          <w:rFonts w:ascii="Arial Nova" w:hAnsi="Arial Nova" w:cstheme="majorBidi"/>
          <w:color w:val="000000" w:themeColor="text1"/>
        </w:rPr>
        <w:t xml:space="preserve">’; </w:t>
      </w:r>
      <w:r w:rsidR="00596E61" w:rsidRPr="002839F0">
        <w:rPr>
          <w:rFonts w:ascii="Arial Nova" w:hAnsi="Arial Nova" w:cstheme="majorBidi"/>
          <w:color w:val="000000" w:themeColor="text1"/>
        </w:rPr>
        <w:t>instead,</w:t>
      </w:r>
      <w:r w:rsidR="00520C3A" w:rsidRPr="002839F0">
        <w:rPr>
          <w:rFonts w:ascii="Arial Nova" w:hAnsi="Arial Nova" w:cstheme="majorBidi"/>
          <w:color w:val="000000" w:themeColor="text1"/>
        </w:rPr>
        <w:t xml:space="preserve"> </w:t>
      </w:r>
      <w:r w:rsidR="008E6C38" w:rsidRPr="002839F0">
        <w:rPr>
          <w:rFonts w:ascii="Arial Nova" w:hAnsi="Arial Nova" w:cstheme="majorBidi"/>
          <w:color w:val="000000" w:themeColor="text1"/>
        </w:rPr>
        <w:t xml:space="preserve">social media </w:t>
      </w:r>
      <w:r w:rsidR="00596E61" w:rsidRPr="002839F0">
        <w:rPr>
          <w:rFonts w:ascii="Arial Nova" w:hAnsi="Arial Nova" w:cstheme="majorBidi"/>
          <w:color w:val="000000" w:themeColor="text1"/>
        </w:rPr>
        <w:t>offers them</w:t>
      </w:r>
      <w:r w:rsidR="00520C3A" w:rsidRPr="002839F0">
        <w:rPr>
          <w:rFonts w:ascii="Arial Nova" w:hAnsi="Arial Nova" w:cstheme="majorBidi"/>
          <w:color w:val="000000" w:themeColor="text1"/>
        </w:rPr>
        <w:t xml:space="preserve"> an especially important pathway to </w:t>
      </w:r>
      <w:r w:rsidR="003E0965" w:rsidRPr="002839F0">
        <w:rPr>
          <w:rFonts w:ascii="Arial Nova" w:hAnsi="Arial Nova" w:cstheme="majorBidi"/>
          <w:color w:val="000000" w:themeColor="text1"/>
        </w:rPr>
        <w:t xml:space="preserve">participation </w:t>
      </w:r>
      <w:r w:rsidR="00E869BD" w:rsidRPr="002839F0">
        <w:rPr>
          <w:rFonts w:ascii="Arial Nova" w:hAnsi="Arial Nova" w:cstheme="majorBidi"/>
          <w:color w:val="000000" w:themeColor="text1"/>
        </w:rPr>
        <w:t xml:space="preserve">in </w:t>
      </w:r>
      <w:r w:rsidR="00596E61" w:rsidRPr="002839F0">
        <w:rPr>
          <w:rFonts w:ascii="Arial Nova" w:hAnsi="Arial Nova" w:cstheme="majorBidi"/>
          <w:color w:val="000000" w:themeColor="text1"/>
        </w:rPr>
        <w:t xml:space="preserve">more </w:t>
      </w:r>
      <w:r w:rsidR="00E869BD" w:rsidRPr="002839F0">
        <w:rPr>
          <w:rFonts w:ascii="Arial Nova" w:hAnsi="Arial Nova" w:cstheme="majorBidi"/>
          <w:color w:val="000000" w:themeColor="text1"/>
        </w:rPr>
        <w:t>intensive</w:t>
      </w:r>
      <w:r w:rsidR="003E0965" w:rsidRPr="002839F0">
        <w:rPr>
          <w:rFonts w:ascii="Arial Nova" w:hAnsi="Arial Nova" w:cstheme="majorBidi"/>
          <w:color w:val="000000" w:themeColor="text1"/>
        </w:rPr>
        <w:t xml:space="preserve"> collective action</w:t>
      </w:r>
      <w:r w:rsidR="00E869BD" w:rsidRPr="002839F0">
        <w:rPr>
          <w:rFonts w:ascii="Arial Nova" w:hAnsi="Arial Nova" w:cstheme="majorBidi"/>
          <w:color w:val="000000" w:themeColor="text1"/>
        </w:rPr>
        <w:t>s such as</w:t>
      </w:r>
      <w:r w:rsidR="00E869BD" w:rsidRPr="002839F0">
        <w:rPr>
          <w:rFonts w:ascii="Arial Nova" w:eastAsiaTheme="minorHAnsi" w:hAnsi="Arial Nova" w:cstheme="majorBidi"/>
          <w:lang w:eastAsia="en-US"/>
        </w:rPr>
        <w:t xml:space="preserve"> </w:t>
      </w:r>
      <w:r w:rsidR="00E869BD" w:rsidRPr="002839F0">
        <w:rPr>
          <w:rFonts w:ascii="Arial Nova" w:hAnsi="Arial Nova" w:cstheme="majorBidi"/>
          <w:color w:val="000000" w:themeColor="text1"/>
        </w:rPr>
        <w:t>protesting, boycotting, and signing petitions</w:t>
      </w:r>
      <w:r w:rsidR="00106881" w:rsidRPr="002839F0">
        <w:rPr>
          <w:rFonts w:ascii="Arial Nova" w:hAnsi="Arial Nova" w:cstheme="majorBidi"/>
          <w:color w:val="000000" w:themeColor="text1"/>
        </w:rPr>
        <w:t>.</w:t>
      </w:r>
    </w:p>
    <w:p w14:paraId="1F94B40B" w14:textId="77777777" w:rsidR="00E24AEB" w:rsidRPr="002839F0" w:rsidRDefault="00E24AEB" w:rsidP="0003620D">
      <w:pPr>
        <w:pStyle w:val="NormalWeb"/>
        <w:spacing w:before="0" w:beforeAutospacing="0" w:after="0" w:afterAutospacing="0"/>
        <w:jc w:val="both"/>
        <w:textAlignment w:val="baseline"/>
        <w:rPr>
          <w:rFonts w:ascii="Arial Nova" w:hAnsi="Arial Nova" w:cstheme="majorBidi"/>
          <w:color w:val="000000" w:themeColor="text1"/>
        </w:rPr>
      </w:pPr>
    </w:p>
    <w:p w14:paraId="67716748" w14:textId="379B5D94" w:rsidR="00B516E3" w:rsidRPr="002839F0" w:rsidRDefault="009D2DB3" w:rsidP="0003620D">
      <w:pPr>
        <w:pStyle w:val="NormalWeb"/>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color w:val="000000" w:themeColor="text1"/>
        </w:rPr>
        <w:t xml:space="preserve">Following on, </w:t>
      </w:r>
      <w:r w:rsidR="00C10FF3" w:rsidRPr="002839F0">
        <w:rPr>
          <w:rFonts w:ascii="Arial Nova" w:hAnsi="Arial Nova" w:cstheme="majorBidi"/>
          <w:b/>
          <w:bCs/>
          <w:color w:val="000000" w:themeColor="text1"/>
        </w:rPr>
        <w:t xml:space="preserve">Collin </w:t>
      </w:r>
      <w:r w:rsidR="00E8244D" w:rsidRPr="002839F0">
        <w:rPr>
          <w:rFonts w:ascii="Arial Nova" w:hAnsi="Arial Nova" w:cstheme="majorBidi"/>
          <w:b/>
          <w:bCs/>
          <w:color w:val="000000" w:themeColor="text1"/>
        </w:rPr>
        <w:t>and</w:t>
      </w:r>
      <w:r w:rsidR="00C10FF3" w:rsidRPr="002839F0">
        <w:rPr>
          <w:rFonts w:ascii="Arial Nova" w:hAnsi="Arial Nova" w:cstheme="majorBidi"/>
          <w:b/>
          <w:bCs/>
          <w:color w:val="000000" w:themeColor="text1"/>
        </w:rPr>
        <w:t xml:space="preserve"> Hilder</w:t>
      </w:r>
      <w:r w:rsidR="00C10FF3" w:rsidRPr="002839F0">
        <w:rPr>
          <w:rFonts w:ascii="Arial Nova" w:hAnsi="Arial Nova" w:cstheme="majorBidi"/>
          <w:color w:val="000000" w:themeColor="text1"/>
        </w:rPr>
        <w:t xml:space="preserve"> examine the emergence </w:t>
      </w:r>
      <w:r w:rsidR="006D33F8" w:rsidRPr="002839F0">
        <w:rPr>
          <w:rFonts w:ascii="Arial Nova" w:hAnsi="Arial Nova" w:cstheme="majorBidi"/>
          <w:color w:val="000000" w:themeColor="text1"/>
        </w:rPr>
        <w:t xml:space="preserve">over 15 years </w:t>
      </w:r>
      <w:r w:rsidR="00C10FF3" w:rsidRPr="002839F0">
        <w:rPr>
          <w:rFonts w:ascii="Arial Nova" w:hAnsi="Arial Nova" w:cstheme="majorBidi"/>
          <w:color w:val="000000" w:themeColor="text1"/>
        </w:rPr>
        <w:t>of the Australian Youth Climate Coalition</w:t>
      </w:r>
      <w:r w:rsidR="000B56A2" w:rsidRPr="002839F0">
        <w:rPr>
          <w:rFonts w:ascii="Arial Nova" w:hAnsi="Arial Nova" w:cstheme="majorBidi"/>
          <w:color w:val="000000" w:themeColor="text1"/>
        </w:rPr>
        <w:t xml:space="preserve"> (AYCC)</w:t>
      </w:r>
      <w:r w:rsidR="00ED5DEE" w:rsidRPr="002839F0">
        <w:rPr>
          <w:rFonts w:ascii="Arial Nova" w:hAnsi="Arial Nova" w:cstheme="majorBidi"/>
          <w:color w:val="000000" w:themeColor="text1"/>
        </w:rPr>
        <w:t xml:space="preserve"> as an alternative to </w:t>
      </w:r>
      <w:r w:rsidR="00ED304E" w:rsidRPr="002839F0">
        <w:rPr>
          <w:rFonts w:ascii="Arial Nova" w:hAnsi="Arial Nova" w:cstheme="majorBidi"/>
          <w:color w:val="000000" w:themeColor="text1"/>
        </w:rPr>
        <w:t xml:space="preserve">traditional </w:t>
      </w:r>
      <w:r w:rsidR="002E63CC" w:rsidRPr="002839F0">
        <w:rPr>
          <w:rFonts w:ascii="Arial Nova" w:hAnsi="Arial Nova" w:cstheme="majorBidi"/>
          <w:color w:val="000000" w:themeColor="text1"/>
        </w:rPr>
        <w:t xml:space="preserve">and existing </w:t>
      </w:r>
      <w:r w:rsidR="00ED304E" w:rsidRPr="002839F0">
        <w:rPr>
          <w:rFonts w:ascii="Arial Nova" w:hAnsi="Arial Nova" w:cstheme="majorBidi"/>
          <w:color w:val="000000" w:themeColor="text1"/>
        </w:rPr>
        <w:t>political structures and organisations</w:t>
      </w:r>
      <w:r w:rsidRPr="002839F0">
        <w:rPr>
          <w:rFonts w:ascii="Arial Nova" w:hAnsi="Arial Nova" w:cstheme="majorBidi"/>
          <w:color w:val="000000" w:themeColor="text1"/>
        </w:rPr>
        <w:t>,</w:t>
      </w:r>
      <w:r w:rsidR="00ED304E" w:rsidRPr="002839F0">
        <w:rPr>
          <w:rFonts w:ascii="Arial Nova" w:hAnsi="Arial Nova" w:cstheme="majorBidi"/>
          <w:color w:val="000000" w:themeColor="text1"/>
        </w:rPr>
        <w:t xml:space="preserve"> which are </w:t>
      </w:r>
      <w:r w:rsidR="006D33F8" w:rsidRPr="002839F0">
        <w:rPr>
          <w:rFonts w:ascii="Arial Nova" w:hAnsi="Arial Nova" w:cstheme="majorBidi"/>
          <w:color w:val="000000" w:themeColor="text1"/>
        </w:rPr>
        <w:t xml:space="preserve">considered to have largely </w:t>
      </w:r>
      <w:r w:rsidR="002E63CC" w:rsidRPr="002839F0">
        <w:rPr>
          <w:rFonts w:ascii="Arial Nova" w:hAnsi="Arial Nova" w:cstheme="majorBidi"/>
          <w:color w:val="000000" w:themeColor="text1"/>
        </w:rPr>
        <w:t>‘</w:t>
      </w:r>
      <w:r w:rsidR="006D33F8" w:rsidRPr="002839F0">
        <w:rPr>
          <w:rFonts w:ascii="Arial Nova" w:hAnsi="Arial Nova" w:cstheme="majorBidi"/>
          <w:color w:val="000000" w:themeColor="text1"/>
        </w:rPr>
        <w:t>failed</w:t>
      </w:r>
      <w:r w:rsidR="002E63CC" w:rsidRPr="002839F0">
        <w:rPr>
          <w:rFonts w:ascii="Arial Nova" w:hAnsi="Arial Nova" w:cstheme="majorBidi"/>
          <w:color w:val="000000" w:themeColor="text1"/>
        </w:rPr>
        <w:t>’</w:t>
      </w:r>
      <w:r w:rsidR="006D33F8" w:rsidRPr="002839F0">
        <w:rPr>
          <w:rFonts w:ascii="Arial Nova" w:hAnsi="Arial Nova" w:cstheme="majorBidi"/>
          <w:color w:val="000000" w:themeColor="text1"/>
        </w:rPr>
        <w:t xml:space="preserve"> in the </w:t>
      </w:r>
      <w:r w:rsidR="00520543" w:rsidRPr="002839F0">
        <w:rPr>
          <w:rFonts w:ascii="Arial Nova" w:hAnsi="Arial Nova" w:cstheme="majorBidi"/>
          <w:color w:val="000000" w:themeColor="text1"/>
        </w:rPr>
        <w:t>struggle for climate justice.</w:t>
      </w:r>
      <w:r w:rsidR="005B2089" w:rsidRPr="002839F0">
        <w:rPr>
          <w:rFonts w:ascii="Arial Nova" w:hAnsi="Arial Nova" w:cstheme="majorBidi"/>
          <w:color w:val="000000" w:themeColor="text1"/>
        </w:rPr>
        <w:t xml:space="preserve"> </w:t>
      </w:r>
      <w:r w:rsidR="00BC3DC3" w:rsidRPr="002839F0">
        <w:rPr>
          <w:rFonts w:ascii="Arial Nova" w:hAnsi="Arial Nova" w:cstheme="majorBidi"/>
          <w:color w:val="000000" w:themeColor="text1"/>
        </w:rPr>
        <w:t>The</w:t>
      </w:r>
      <w:r w:rsidR="002E63CC" w:rsidRPr="002839F0">
        <w:rPr>
          <w:rFonts w:ascii="Arial Nova" w:hAnsi="Arial Nova" w:cstheme="majorBidi"/>
          <w:color w:val="000000" w:themeColor="text1"/>
        </w:rPr>
        <w:t xml:space="preserve"> authors</w:t>
      </w:r>
      <w:r w:rsidR="00BC3DC3" w:rsidRPr="002839F0">
        <w:rPr>
          <w:rFonts w:ascii="Arial Nova" w:hAnsi="Arial Nova" w:cstheme="majorBidi"/>
          <w:color w:val="000000" w:themeColor="text1"/>
        </w:rPr>
        <w:t xml:space="preserve"> point </w:t>
      </w:r>
      <w:r w:rsidR="00C10FF3" w:rsidRPr="002839F0">
        <w:rPr>
          <w:rFonts w:ascii="Arial Nova" w:hAnsi="Arial Nova" w:cstheme="majorBidi"/>
          <w:color w:val="000000" w:themeColor="text1"/>
        </w:rPr>
        <w:t xml:space="preserve">to the key role played by </w:t>
      </w:r>
      <w:r w:rsidR="0042732E" w:rsidRPr="002839F0">
        <w:rPr>
          <w:rFonts w:ascii="Arial Nova" w:hAnsi="Arial Nova" w:cstheme="majorBidi"/>
          <w:color w:val="000000" w:themeColor="text1"/>
        </w:rPr>
        <w:t xml:space="preserve">the </w:t>
      </w:r>
      <w:r w:rsidR="00C10FF3" w:rsidRPr="002839F0">
        <w:rPr>
          <w:rFonts w:ascii="Arial Nova" w:hAnsi="Arial Nova" w:cstheme="majorBidi"/>
          <w:color w:val="000000" w:themeColor="text1"/>
        </w:rPr>
        <w:t xml:space="preserve">everyday practices </w:t>
      </w:r>
      <w:r w:rsidR="00B11D07" w:rsidRPr="002839F0">
        <w:rPr>
          <w:rFonts w:ascii="Arial Nova" w:hAnsi="Arial Nova" w:cstheme="majorBidi"/>
          <w:color w:val="000000" w:themeColor="text1"/>
        </w:rPr>
        <w:t xml:space="preserve">of this youth-led </w:t>
      </w:r>
      <w:r w:rsidR="00A12572" w:rsidRPr="002839F0">
        <w:rPr>
          <w:rFonts w:ascii="Arial Nova" w:hAnsi="Arial Nova" w:cstheme="majorBidi"/>
          <w:color w:val="000000" w:themeColor="text1"/>
        </w:rPr>
        <w:t xml:space="preserve">movement </w:t>
      </w:r>
      <w:r w:rsidR="00C10FF3" w:rsidRPr="002839F0">
        <w:rPr>
          <w:rFonts w:ascii="Arial Nova" w:hAnsi="Arial Nova" w:cstheme="majorBidi"/>
          <w:color w:val="000000" w:themeColor="text1"/>
        </w:rPr>
        <w:t xml:space="preserve">in building participation in ‘trigger events’, such as rallies and protests, which consolidate these networks. </w:t>
      </w:r>
      <w:r w:rsidR="00EF217B" w:rsidRPr="002839F0">
        <w:rPr>
          <w:rFonts w:ascii="Arial Nova" w:hAnsi="Arial Nova" w:cstheme="majorBidi"/>
          <w:color w:val="000000" w:themeColor="text1"/>
        </w:rPr>
        <w:t xml:space="preserve">Through </w:t>
      </w:r>
      <w:r w:rsidR="0042732E" w:rsidRPr="002839F0">
        <w:rPr>
          <w:rFonts w:ascii="Arial Nova" w:hAnsi="Arial Nova" w:cstheme="majorBidi"/>
          <w:color w:val="000000" w:themeColor="text1"/>
        </w:rPr>
        <w:t>this case</w:t>
      </w:r>
      <w:r w:rsidR="00EF217B" w:rsidRPr="002839F0">
        <w:rPr>
          <w:rFonts w:ascii="Arial Nova" w:hAnsi="Arial Nova" w:cstheme="majorBidi"/>
          <w:color w:val="000000" w:themeColor="text1"/>
        </w:rPr>
        <w:t xml:space="preserve"> study of the AYCC, they propose the concept of “educative movement-building”</w:t>
      </w:r>
      <w:r w:rsidR="00315319" w:rsidRPr="002839F0">
        <w:rPr>
          <w:rFonts w:ascii="Arial Nova" w:hAnsi="Arial Nova" w:cstheme="majorBidi"/>
          <w:color w:val="000000" w:themeColor="text1"/>
        </w:rPr>
        <w:t xml:space="preserve"> </w:t>
      </w:r>
      <w:r w:rsidR="002E40C0" w:rsidRPr="002839F0">
        <w:rPr>
          <w:rFonts w:ascii="Arial Nova" w:hAnsi="Arial Nova" w:cstheme="majorBidi"/>
          <w:color w:val="000000" w:themeColor="text1"/>
        </w:rPr>
        <w:t>to demonstrate how the coalition</w:t>
      </w:r>
      <w:r w:rsidR="00500CF4" w:rsidRPr="002839F0">
        <w:rPr>
          <w:rFonts w:ascii="Arial Nova" w:hAnsi="Arial Nova" w:cstheme="majorBidi"/>
          <w:color w:val="000000" w:themeColor="text1"/>
        </w:rPr>
        <w:t xml:space="preserve"> performs an important role in fostering </w:t>
      </w:r>
      <w:r w:rsidR="00B47AAF" w:rsidRPr="002839F0">
        <w:rPr>
          <w:rFonts w:ascii="Arial Nova" w:hAnsi="Arial Nova" w:cstheme="majorBidi"/>
          <w:color w:val="000000" w:themeColor="text1"/>
        </w:rPr>
        <w:t>political engagement</w:t>
      </w:r>
      <w:r w:rsidR="00990D28" w:rsidRPr="002839F0">
        <w:rPr>
          <w:rFonts w:ascii="Arial Nova" w:hAnsi="Arial Nova" w:cstheme="majorBidi"/>
          <w:color w:val="000000" w:themeColor="text1"/>
        </w:rPr>
        <w:t xml:space="preserve">, political identities </w:t>
      </w:r>
      <w:r w:rsidR="00B47AAF" w:rsidRPr="002839F0">
        <w:rPr>
          <w:rFonts w:ascii="Arial Nova" w:hAnsi="Arial Nova" w:cstheme="majorBidi"/>
          <w:color w:val="000000" w:themeColor="text1"/>
        </w:rPr>
        <w:t>and the acquisition of key civic skills</w:t>
      </w:r>
      <w:r w:rsidR="00315319" w:rsidRPr="002839F0">
        <w:rPr>
          <w:rFonts w:ascii="Arial Nova" w:hAnsi="Arial Nova" w:cstheme="majorBidi"/>
          <w:color w:val="000000" w:themeColor="text1"/>
        </w:rPr>
        <w:t xml:space="preserve"> considered </w:t>
      </w:r>
      <w:r w:rsidR="002B0A20" w:rsidRPr="002839F0">
        <w:rPr>
          <w:rFonts w:ascii="Arial Nova" w:hAnsi="Arial Nova" w:cstheme="majorBidi"/>
          <w:color w:val="000000" w:themeColor="text1"/>
        </w:rPr>
        <w:t xml:space="preserve">highly valuable for </w:t>
      </w:r>
      <w:r w:rsidR="009B658E" w:rsidRPr="002839F0">
        <w:rPr>
          <w:rFonts w:ascii="Arial Nova" w:hAnsi="Arial Nova" w:cstheme="majorBidi"/>
          <w:color w:val="000000" w:themeColor="text1"/>
        </w:rPr>
        <w:t xml:space="preserve">successful </w:t>
      </w:r>
      <w:r w:rsidR="002B0A20" w:rsidRPr="002839F0">
        <w:rPr>
          <w:rFonts w:ascii="Arial Nova" w:hAnsi="Arial Nova" w:cstheme="majorBidi"/>
          <w:color w:val="000000" w:themeColor="text1"/>
        </w:rPr>
        <w:t>climate activism.</w:t>
      </w:r>
      <w:r w:rsidR="005B2089" w:rsidRPr="002839F0">
        <w:rPr>
          <w:rFonts w:ascii="Arial Nova" w:hAnsi="Arial Nova" w:cstheme="majorBidi"/>
          <w:color w:val="000000" w:themeColor="text1"/>
        </w:rPr>
        <w:t xml:space="preserve"> </w:t>
      </w:r>
    </w:p>
    <w:p w14:paraId="28D5E1BB" w14:textId="77777777" w:rsidR="00E24AEB" w:rsidRPr="002839F0" w:rsidRDefault="00E24AEB" w:rsidP="000F1BB0">
      <w:pPr>
        <w:pStyle w:val="NormalWeb"/>
        <w:spacing w:before="0" w:beforeAutospacing="0" w:after="0" w:afterAutospacing="0"/>
        <w:jc w:val="both"/>
        <w:textAlignment w:val="baseline"/>
        <w:rPr>
          <w:rFonts w:ascii="Arial Nova" w:hAnsi="Arial Nova" w:cstheme="majorBidi"/>
          <w:color w:val="000000" w:themeColor="text1"/>
        </w:rPr>
      </w:pPr>
    </w:p>
    <w:p w14:paraId="792E5429" w14:textId="0B5E076C" w:rsidR="00C10FF3" w:rsidRPr="002839F0" w:rsidRDefault="00FA53C5" w:rsidP="000F1BB0">
      <w:pPr>
        <w:pStyle w:val="NormalWeb"/>
        <w:spacing w:before="0" w:beforeAutospacing="0" w:after="0" w:afterAutospacing="0"/>
        <w:jc w:val="both"/>
        <w:textAlignment w:val="baseline"/>
        <w:rPr>
          <w:rFonts w:ascii="Arial Nova" w:hAnsi="Arial Nova" w:cstheme="majorBidi"/>
          <w:color w:val="000000" w:themeColor="text1"/>
        </w:rPr>
      </w:pPr>
      <w:r w:rsidRPr="002839F0">
        <w:rPr>
          <w:rFonts w:ascii="Arial Nova" w:hAnsi="Arial Nova" w:cstheme="majorBidi"/>
          <w:color w:val="000000" w:themeColor="text1"/>
        </w:rPr>
        <w:t xml:space="preserve">Similarly, </w:t>
      </w:r>
      <w:r w:rsidR="00C10FF3" w:rsidRPr="002839F0">
        <w:rPr>
          <w:rFonts w:ascii="Arial Nova" w:hAnsi="Arial Nova" w:cstheme="majorBidi"/>
          <w:b/>
          <w:bCs/>
          <w:color w:val="000000" w:themeColor="text1"/>
        </w:rPr>
        <w:t>Vogel et al.</w:t>
      </w:r>
      <w:r w:rsidR="00EF4F56" w:rsidRPr="002839F0">
        <w:rPr>
          <w:rFonts w:ascii="Arial Nova" w:hAnsi="Arial Nova" w:cstheme="majorBidi"/>
          <w:color w:val="000000" w:themeColor="text1"/>
        </w:rPr>
        <w:t xml:space="preserve"> </w:t>
      </w:r>
      <w:r w:rsidR="00C10FF3" w:rsidRPr="002839F0">
        <w:rPr>
          <w:rFonts w:ascii="Arial Nova" w:hAnsi="Arial Nova" w:cstheme="majorBidi"/>
          <w:color w:val="000000" w:themeColor="text1"/>
        </w:rPr>
        <w:t xml:space="preserve">highlight the role of grass roots activism amongst </w:t>
      </w:r>
      <w:r w:rsidR="00267702" w:rsidRPr="002839F0">
        <w:rPr>
          <w:rFonts w:ascii="Arial Nova" w:hAnsi="Arial Nova" w:cstheme="majorBidi"/>
          <w:color w:val="000000" w:themeColor="text1"/>
        </w:rPr>
        <w:t xml:space="preserve">South </w:t>
      </w:r>
      <w:r w:rsidR="00C10FF3" w:rsidRPr="002839F0">
        <w:rPr>
          <w:rFonts w:ascii="Arial Nova" w:hAnsi="Arial Nova" w:cstheme="majorBidi"/>
          <w:color w:val="000000" w:themeColor="text1"/>
        </w:rPr>
        <w:t xml:space="preserve">African youth in creating youth agency for action against climate change. </w:t>
      </w:r>
      <w:r w:rsidR="00530D09" w:rsidRPr="002839F0">
        <w:rPr>
          <w:rFonts w:ascii="Arial Nova" w:hAnsi="Arial Nova" w:cstheme="majorBidi"/>
          <w:color w:val="000000" w:themeColor="text1"/>
        </w:rPr>
        <w:t xml:space="preserve">The </w:t>
      </w:r>
      <w:r w:rsidR="00267702" w:rsidRPr="002839F0">
        <w:rPr>
          <w:rFonts w:ascii="Arial Nova" w:hAnsi="Arial Nova" w:cstheme="majorBidi"/>
          <w:color w:val="000000" w:themeColor="text1"/>
        </w:rPr>
        <w:t>authors note that the country faces acute challenges</w:t>
      </w:r>
      <w:r w:rsidR="00AE2579" w:rsidRPr="002839F0">
        <w:rPr>
          <w:rFonts w:ascii="Arial Nova" w:hAnsi="Arial Nova" w:cstheme="majorBidi"/>
          <w:color w:val="000000" w:themeColor="text1"/>
        </w:rPr>
        <w:t xml:space="preserve"> associated with climate change that will have dramatic</w:t>
      </w:r>
      <w:r w:rsidR="00963748" w:rsidRPr="002839F0">
        <w:rPr>
          <w:rFonts w:ascii="Arial Nova" w:hAnsi="Arial Nova" w:cstheme="majorBidi"/>
          <w:color w:val="000000" w:themeColor="text1"/>
        </w:rPr>
        <w:t xml:space="preserve"> and </w:t>
      </w:r>
      <w:proofErr w:type="gramStart"/>
      <w:r w:rsidR="009B4089" w:rsidRPr="002839F0">
        <w:rPr>
          <w:rFonts w:ascii="Arial Nova" w:hAnsi="Arial Nova" w:cstheme="majorBidi"/>
          <w:color w:val="000000" w:themeColor="text1"/>
        </w:rPr>
        <w:t>particular</w:t>
      </w:r>
      <w:r w:rsidR="00AE2579" w:rsidRPr="002839F0">
        <w:rPr>
          <w:rFonts w:ascii="Arial Nova" w:hAnsi="Arial Nova" w:cstheme="majorBidi"/>
          <w:color w:val="000000" w:themeColor="text1"/>
        </w:rPr>
        <w:t xml:space="preserve"> </w:t>
      </w:r>
      <w:r w:rsidR="009B4089" w:rsidRPr="002839F0">
        <w:rPr>
          <w:rFonts w:ascii="Arial Nova" w:hAnsi="Arial Nova" w:cstheme="majorBidi"/>
          <w:color w:val="000000" w:themeColor="text1"/>
        </w:rPr>
        <w:t>implications</w:t>
      </w:r>
      <w:proofErr w:type="gramEnd"/>
      <w:r w:rsidR="00AE2579" w:rsidRPr="002839F0">
        <w:rPr>
          <w:rFonts w:ascii="Arial Nova" w:hAnsi="Arial Nova" w:cstheme="majorBidi"/>
          <w:color w:val="000000" w:themeColor="text1"/>
        </w:rPr>
        <w:t xml:space="preserve"> for</w:t>
      </w:r>
      <w:r w:rsidR="00963748" w:rsidRPr="002839F0">
        <w:rPr>
          <w:rFonts w:ascii="Arial Nova" w:hAnsi="Arial Nova" w:cstheme="majorBidi"/>
          <w:color w:val="000000" w:themeColor="text1"/>
        </w:rPr>
        <w:t xml:space="preserve"> the current and</w:t>
      </w:r>
      <w:r w:rsidR="00AE2579" w:rsidRPr="002839F0">
        <w:rPr>
          <w:rFonts w:ascii="Arial Nova" w:hAnsi="Arial Nova" w:cstheme="majorBidi"/>
          <w:color w:val="000000" w:themeColor="text1"/>
        </w:rPr>
        <w:t xml:space="preserve"> future </w:t>
      </w:r>
      <w:r w:rsidR="00963748" w:rsidRPr="002839F0">
        <w:rPr>
          <w:rFonts w:ascii="Arial Nova" w:hAnsi="Arial Nova" w:cstheme="majorBidi"/>
          <w:color w:val="000000" w:themeColor="text1"/>
        </w:rPr>
        <w:t xml:space="preserve">youth </w:t>
      </w:r>
      <w:r w:rsidR="00AE2579" w:rsidRPr="002839F0">
        <w:rPr>
          <w:rFonts w:ascii="Arial Nova" w:hAnsi="Arial Nova" w:cstheme="majorBidi"/>
          <w:color w:val="000000" w:themeColor="text1"/>
        </w:rPr>
        <w:t xml:space="preserve">generations if not </w:t>
      </w:r>
      <w:r w:rsidR="00963748" w:rsidRPr="002839F0">
        <w:rPr>
          <w:rFonts w:ascii="Arial Nova" w:hAnsi="Arial Nova" w:cstheme="majorBidi"/>
          <w:color w:val="000000" w:themeColor="text1"/>
        </w:rPr>
        <w:t xml:space="preserve">addressed in the </w:t>
      </w:r>
      <w:r w:rsidR="009B4089" w:rsidRPr="002839F0">
        <w:rPr>
          <w:rFonts w:ascii="Arial Nova" w:hAnsi="Arial Nova" w:cstheme="majorBidi"/>
          <w:color w:val="000000" w:themeColor="text1"/>
        </w:rPr>
        <w:t>short-term</w:t>
      </w:r>
      <w:r w:rsidR="00963748" w:rsidRPr="002839F0">
        <w:rPr>
          <w:rFonts w:ascii="Arial Nova" w:hAnsi="Arial Nova" w:cstheme="majorBidi"/>
          <w:color w:val="000000" w:themeColor="text1"/>
        </w:rPr>
        <w:t>.</w:t>
      </w:r>
      <w:r w:rsidR="009B4089" w:rsidRPr="002839F0">
        <w:rPr>
          <w:rFonts w:ascii="Arial Nova" w:hAnsi="Arial Nova" w:cstheme="majorBidi"/>
          <w:color w:val="000000" w:themeColor="text1"/>
        </w:rPr>
        <w:t xml:space="preserve"> </w:t>
      </w:r>
      <w:r w:rsidR="00623C52" w:rsidRPr="002839F0">
        <w:rPr>
          <w:rFonts w:ascii="Arial Nova" w:hAnsi="Arial Nova" w:cstheme="majorBidi"/>
          <w:color w:val="000000" w:themeColor="text1"/>
        </w:rPr>
        <w:t xml:space="preserve">However, </w:t>
      </w:r>
      <w:r w:rsidR="004C5ADF" w:rsidRPr="002839F0">
        <w:rPr>
          <w:rFonts w:ascii="Arial Nova" w:hAnsi="Arial Nova" w:cstheme="majorBidi"/>
          <w:color w:val="000000" w:themeColor="text1"/>
        </w:rPr>
        <w:t>until recently</w:t>
      </w:r>
      <w:r w:rsidR="00622B33" w:rsidRPr="002839F0">
        <w:rPr>
          <w:rFonts w:ascii="Arial Nova" w:hAnsi="Arial Nova" w:cstheme="majorBidi"/>
          <w:color w:val="000000" w:themeColor="text1"/>
        </w:rPr>
        <w:t>,</w:t>
      </w:r>
      <w:r w:rsidR="004C5ADF" w:rsidRPr="002839F0">
        <w:rPr>
          <w:rFonts w:ascii="Arial Nova" w:hAnsi="Arial Nova" w:cstheme="majorBidi"/>
          <w:color w:val="000000" w:themeColor="text1"/>
        </w:rPr>
        <w:t xml:space="preserve"> </w:t>
      </w:r>
      <w:r w:rsidR="00623C52" w:rsidRPr="002839F0">
        <w:rPr>
          <w:rFonts w:ascii="Arial Nova" w:hAnsi="Arial Nova" w:cstheme="majorBidi"/>
          <w:color w:val="000000" w:themeColor="text1"/>
        </w:rPr>
        <w:t>youth</w:t>
      </w:r>
      <w:r w:rsidR="009B4089" w:rsidRPr="002839F0">
        <w:rPr>
          <w:rFonts w:ascii="Arial Nova" w:hAnsi="Arial Nova" w:cstheme="majorBidi"/>
          <w:color w:val="000000" w:themeColor="text1"/>
        </w:rPr>
        <w:t xml:space="preserve"> voice has been </w:t>
      </w:r>
      <w:r w:rsidR="00F85357" w:rsidRPr="002839F0">
        <w:rPr>
          <w:rFonts w:ascii="Arial Nova" w:hAnsi="Arial Nova" w:cstheme="majorBidi"/>
          <w:color w:val="000000" w:themeColor="text1"/>
        </w:rPr>
        <w:t xml:space="preserve">conspicuous by its absence at </w:t>
      </w:r>
      <w:r w:rsidR="00E72AAA" w:rsidRPr="002839F0">
        <w:rPr>
          <w:rFonts w:ascii="Arial Nova" w:hAnsi="Arial Nova" w:cstheme="majorBidi"/>
          <w:color w:val="000000" w:themeColor="text1"/>
        </w:rPr>
        <w:t xml:space="preserve">formal climate change negotiations led by </w:t>
      </w:r>
      <w:r w:rsidR="00D249A9" w:rsidRPr="002839F0">
        <w:rPr>
          <w:rFonts w:ascii="Arial Nova" w:hAnsi="Arial Nova" w:cstheme="majorBidi"/>
          <w:color w:val="000000" w:themeColor="text1"/>
        </w:rPr>
        <w:t xml:space="preserve">government and </w:t>
      </w:r>
      <w:r w:rsidR="004E3B62" w:rsidRPr="002839F0">
        <w:rPr>
          <w:rFonts w:ascii="Arial Nova" w:hAnsi="Arial Nova" w:cstheme="majorBidi"/>
          <w:color w:val="000000" w:themeColor="text1"/>
        </w:rPr>
        <w:t>civil society groups.</w:t>
      </w:r>
      <w:r w:rsidR="005B2089" w:rsidRPr="002839F0">
        <w:rPr>
          <w:rFonts w:ascii="Arial Nova" w:hAnsi="Arial Nova" w:cstheme="majorBidi"/>
          <w:color w:val="000000" w:themeColor="text1"/>
        </w:rPr>
        <w:t xml:space="preserve"> </w:t>
      </w:r>
      <w:r w:rsidR="00622B33" w:rsidRPr="002839F0">
        <w:rPr>
          <w:rFonts w:ascii="Arial Nova" w:hAnsi="Arial Nova" w:cstheme="majorBidi"/>
          <w:color w:val="000000" w:themeColor="text1"/>
        </w:rPr>
        <w:t>Nonetheless</w:t>
      </w:r>
      <w:r w:rsidR="00572CB3" w:rsidRPr="002839F0">
        <w:rPr>
          <w:rFonts w:ascii="Arial Nova" w:hAnsi="Arial Nova" w:cstheme="majorBidi"/>
          <w:color w:val="000000" w:themeColor="text1"/>
        </w:rPr>
        <w:t xml:space="preserve">, a study of the </w:t>
      </w:r>
      <w:r w:rsidR="00572CB3" w:rsidRPr="002839F0">
        <w:rPr>
          <w:rFonts w:ascii="Arial Nova" w:hAnsi="Arial Nova" w:cstheme="majorBidi"/>
          <w:i/>
          <w:iCs/>
          <w:color w:val="000000" w:themeColor="text1"/>
        </w:rPr>
        <w:t xml:space="preserve">Johannesburg Youth Climate Action Plan </w:t>
      </w:r>
      <w:r w:rsidR="00572CB3" w:rsidRPr="002839F0">
        <w:rPr>
          <w:rFonts w:ascii="Arial Nova" w:hAnsi="Arial Nova" w:cstheme="majorBidi"/>
          <w:color w:val="000000" w:themeColor="text1"/>
        </w:rPr>
        <w:t>process</w:t>
      </w:r>
      <w:r w:rsidR="0050533F" w:rsidRPr="002839F0">
        <w:rPr>
          <w:rFonts w:ascii="Arial Nova" w:hAnsi="Arial Nova" w:cstheme="majorBidi"/>
          <w:color w:val="000000" w:themeColor="text1"/>
        </w:rPr>
        <w:t xml:space="preserve"> offers optimism that policymakers are now </w:t>
      </w:r>
      <w:r w:rsidR="002A50D4" w:rsidRPr="002839F0">
        <w:rPr>
          <w:rFonts w:ascii="Arial Nova" w:hAnsi="Arial Nova" w:cstheme="majorBidi"/>
          <w:color w:val="000000" w:themeColor="text1"/>
        </w:rPr>
        <w:t xml:space="preserve">beginning to </w:t>
      </w:r>
      <w:r w:rsidR="0050533F" w:rsidRPr="002839F0">
        <w:rPr>
          <w:rFonts w:ascii="Arial Nova" w:hAnsi="Arial Nova" w:cstheme="majorBidi"/>
          <w:color w:val="000000" w:themeColor="text1"/>
        </w:rPr>
        <w:t>recognis</w:t>
      </w:r>
      <w:r w:rsidR="002A50D4" w:rsidRPr="002839F0">
        <w:rPr>
          <w:rFonts w:ascii="Arial Nova" w:hAnsi="Arial Nova" w:cstheme="majorBidi"/>
          <w:color w:val="000000" w:themeColor="text1"/>
        </w:rPr>
        <w:t>e</w:t>
      </w:r>
      <w:r w:rsidR="0050533F" w:rsidRPr="002839F0">
        <w:rPr>
          <w:rFonts w:ascii="Arial Nova" w:hAnsi="Arial Nova" w:cstheme="majorBidi"/>
          <w:color w:val="000000" w:themeColor="text1"/>
        </w:rPr>
        <w:t xml:space="preserve"> </w:t>
      </w:r>
      <w:r w:rsidR="004843A5" w:rsidRPr="002839F0">
        <w:rPr>
          <w:rFonts w:ascii="Arial Nova" w:hAnsi="Arial Nova" w:cstheme="majorBidi"/>
          <w:color w:val="000000" w:themeColor="text1"/>
        </w:rPr>
        <w:t>an urgency in the need to</w:t>
      </w:r>
      <w:r w:rsidR="00174D83" w:rsidRPr="002839F0">
        <w:rPr>
          <w:rFonts w:ascii="Arial Nova" w:hAnsi="Arial Nova" w:cstheme="majorBidi"/>
          <w:color w:val="000000" w:themeColor="text1"/>
        </w:rPr>
        <w:t xml:space="preserve"> embrac</w:t>
      </w:r>
      <w:r w:rsidR="004843A5" w:rsidRPr="002839F0">
        <w:rPr>
          <w:rFonts w:ascii="Arial Nova" w:hAnsi="Arial Nova" w:cstheme="majorBidi"/>
          <w:color w:val="000000" w:themeColor="text1"/>
        </w:rPr>
        <w:t>e</w:t>
      </w:r>
      <w:r w:rsidR="00B66D2B" w:rsidRPr="002839F0">
        <w:rPr>
          <w:rFonts w:ascii="Arial Nova" w:hAnsi="Arial Nova" w:cstheme="majorBidi"/>
          <w:color w:val="000000" w:themeColor="text1"/>
        </w:rPr>
        <w:t xml:space="preserve"> </w:t>
      </w:r>
      <w:r w:rsidR="00037121" w:rsidRPr="002839F0">
        <w:rPr>
          <w:rFonts w:ascii="Arial Nova" w:hAnsi="Arial Nova" w:cstheme="majorBidi"/>
          <w:color w:val="000000" w:themeColor="text1"/>
        </w:rPr>
        <w:t xml:space="preserve">and harness </w:t>
      </w:r>
      <w:r w:rsidR="00B66D2B" w:rsidRPr="002839F0">
        <w:rPr>
          <w:rFonts w:ascii="Arial Nova" w:hAnsi="Arial Nova" w:cstheme="majorBidi"/>
          <w:color w:val="000000" w:themeColor="text1"/>
        </w:rPr>
        <w:t>young people’s voice</w:t>
      </w:r>
      <w:r w:rsidR="004843A5" w:rsidRPr="002839F0">
        <w:rPr>
          <w:rFonts w:ascii="Arial Nova" w:hAnsi="Arial Nova" w:cstheme="majorBidi"/>
          <w:color w:val="000000" w:themeColor="text1"/>
        </w:rPr>
        <w:t>s</w:t>
      </w:r>
      <w:r w:rsidR="00B66D2B" w:rsidRPr="002839F0">
        <w:rPr>
          <w:rFonts w:ascii="Arial Nova" w:hAnsi="Arial Nova" w:cstheme="majorBidi"/>
          <w:color w:val="000000" w:themeColor="text1"/>
        </w:rPr>
        <w:t xml:space="preserve"> and </w:t>
      </w:r>
      <w:r w:rsidR="00D66CDF" w:rsidRPr="002839F0">
        <w:rPr>
          <w:rFonts w:ascii="Arial Nova" w:hAnsi="Arial Nova" w:cstheme="majorBidi"/>
          <w:color w:val="000000" w:themeColor="text1"/>
        </w:rPr>
        <w:t>energy in co</w:t>
      </w:r>
      <w:r w:rsidR="009037D5" w:rsidRPr="002839F0">
        <w:rPr>
          <w:rFonts w:ascii="Arial Nova" w:hAnsi="Arial Nova" w:cstheme="majorBidi"/>
          <w:color w:val="000000" w:themeColor="text1"/>
        </w:rPr>
        <w:t>-</w:t>
      </w:r>
      <w:r w:rsidR="00D66CDF" w:rsidRPr="002839F0">
        <w:rPr>
          <w:rFonts w:ascii="Arial Nova" w:hAnsi="Arial Nova" w:cstheme="majorBidi"/>
          <w:color w:val="000000" w:themeColor="text1"/>
        </w:rPr>
        <w:t>producing solutions to the climate crisis.</w:t>
      </w:r>
    </w:p>
    <w:p w14:paraId="6F737FB5" w14:textId="77777777" w:rsidR="00E24AEB" w:rsidRPr="002839F0" w:rsidRDefault="00E24AEB" w:rsidP="000F1BB0">
      <w:pPr>
        <w:spacing w:after="0" w:line="240" w:lineRule="auto"/>
        <w:jc w:val="both"/>
        <w:rPr>
          <w:rFonts w:ascii="Arial Nova" w:hAnsi="Arial Nova" w:cstheme="majorBidi"/>
          <w:color w:val="000000" w:themeColor="text1"/>
          <w:sz w:val="24"/>
          <w:szCs w:val="24"/>
        </w:rPr>
      </w:pPr>
    </w:p>
    <w:p w14:paraId="4E2B2D91" w14:textId="5AF357CD" w:rsidR="00DA1F55" w:rsidRPr="002839F0" w:rsidRDefault="00C10FF3" w:rsidP="00F70CF6">
      <w:pPr>
        <w:spacing w:after="0" w:line="240" w:lineRule="auto"/>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t xml:space="preserve">The last two papers are centred on lifestyle politics. </w:t>
      </w:r>
      <w:r w:rsidRPr="002839F0">
        <w:rPr>
          <w:rFonts w:ascii="Arial Nova" w:hAnsi="Arial Nova" w:cstheme="majorBidi"/>
          <w:b/>
          <w:bCs/>
          <w:color w:val="000000" w:themeColor="text1"/>
          <w:sz w:val="24"/>
          <w:szCs w:val="24"/>
        </w:rPr>
        <w:t>Kyroglou and Henn</w:t>
      </w:r>
      <w:r w:rsidRPr="002839F0">
        <w:rPr>
          <w:rFonts w:ascii="Arial Nova" w:hAnsi="Arial Nova" w:cstheme="majorBidi"/>
          <w:color w:val="000000" w:themeColor="text1"/>
          <w:sz w:val="24"/>
          <w:szCs w:val="24"/>
        </w:rPr>
        <w:t xml:space="preserve"> focus on political consumerism as a form of environmental activism for young people which is contingent on understandings of the ‘self’. </w:t>
      </w:r>
      <w:r w:rsidR="00737E9E" w:rsidRPr="002839F0">
        <w:rPr>
          <w:rFonts w:ascii="Arial Nova" w:hAnsi="Arial Nova" w:cstheme="majorBidi"/>
          <w:color w:val="000000" w:themeColor="text1"/>
          <w:sz w:val="24"/>
          <w:szCs w:val="24"/>
        </w:rPr>
        <w:t xml:space="preserve">Based on </w:t>
      </w:r>
      <w:r w:rsidR="00AE6EF0" w:rsidRPr="002839F0">
        <w:rPr>
          <w:rFonts w:ascii="Arial Nova" w:hAnsi="Arial Nova" w:cstheme="majorBidi"/>
          <w:color w:val="000000" w:themeColor="text1"/>
          <w:sz w:val="24"/>
          <w:szCs w:val="24"/>
        </w:rPr>
        <w:t xml:space="preserve">a quantitative survey of </w:t>
      </w:r>
      <w:r w:rsidR="006C1902" w:rsidRPr="002839F0">
        <w:rPr>
          <w:rFonts w:ascii="Arial Nova" w:hAnsi="Arial Nova" w:cstheme="majorBidi"/>
          <w:color w:val="000000" w:themeColor="text1"/>
          <w:sz w:val="24"/>
          <w:szCs w:val="24"/>
        </w:rPr>
        <w:t>over 600</w:t>
      </w:r>
      <w:r w:rsidR="006019CB" w:rsidRPr="002839F0">
        <w:rPr>
          <w:rFonts w:ascii="Arial Nova" w:hAnsi="Arial Nova" w:cstheme="majorBidi"/>
          <w:color w:val="000000" w:themeColor="text1"/>
          <w:sz w:val="24"/>
          <w:szCs w:val="24"/>
        </w:rPr>
        <w:t xml:space="preserve"> young people living in Greece and the UK, the study considers </w:t>
      </w:r>
      <w:r w:rsidR="00ED612F" w:rsidRPr="002839F0">
        <w:rPr>
          <w:rFonts w:ascii="Arial Nova" w:hAnsi="Arial Nova" w:cstheme="majorBidi"/>
          <w:color w:val="000000" w:themeColor="text1"/>
          <w:sz w:val="24"/>
          <w:szCs w:val="24"/>
        </w:rPr>
        <w:t xml:space="preserve">a range of </w:t>
      </w:r>
      <w:r w:rsidR="00E91929" w:rsidRPr="002839F0">
        <w:rPr>
          <w:rFonts w:ascii="Arial Nova" w:hAnsi="Arial Nova" w:cstheme="majorBidi"/>
          <w:color w:val="000000" w:themeColor="text1"/>
          <w:sz w:val="24"/>
          <w:szCs w:val="24"/>
        </w:rPr>
        <w:t>personal motivations</w:t>
      </w:r>
      <w:r w:rsidR="00754209">
        <w:rPr>
          <w:rFonts w:ascii="Arial Nova" w:hAnsi="Arial Nova" w:cstheme="majorBidi"/>
          <w:color w:val="000000" w:themeColor="text1"/>
          <w:sz w:val="24"/>
          <w:szCs w:val="24"/>
        </w:rPr>
        <w:t>,</w:t>
      </w:r>
      <w:r w:rsidR="008A4F9B" w:rsidRPr="002839F0">
        <w:rPr>
          <w:rFonts w:ascii="Arial Nova" w:hAnsi="Arial Nova" w:cstheme="majorBidi"/>
          <w:color w:val="000000" w:themeColor="text1"/>
          <w:sz w:val="24"/>
          <w:szCs w:val="24"/>
        </w:rPr>
        <w:t xml:space="preserve"> </w:t>
      </w:r>
      <w:r w:rsidR="00C61997" w:rsidRPr="002839F0">
        <w:rPr>
          <w:rFonts w:ascii="Arial Nova" w:hAnsi="Arial Nova" w:cstheme="majorBidi"/>
          <w:color w:val="000000" w:themeColor="text1"/>
          <w:sz w:val="24"/>
          <w:szCs w:val="24"/>
        </w:rPr>
        <w:t xml:space="preserve">as well as social identity </w:t>
      </w:r>
      <w:r w:rsidR="00F7331F" w:rsidRPr="002839F0">
        <w:rPr>
          <w:rFonts w:ascii="Arial Nova" w:hAnsi="Arial Nova" w:cstheme="majorBidi"/>
          <w:color w:val="000000" w:themeColor="text1"/>
          <w:sz w:val="24"/>
          <w:szCs w:val="24"/>
        </w:rPr>
        <w:t xml:space="preserve">as potential drivers of </w:t>
      </w:r>
      <w:r w:rsidR="001F330E" w:rsidRPr="002839F0">
        <w:rPr>
          <w:rFonts w:ascii="Arial Nova" w:hAnsi="Arial Nova" w:cstheme="majorBidi"/>
          <w:color w:val="000000" w:themeColor="text1"/>
          <w:sz w:val="24"/>
          <w:szCs w:val="24"/>
        </w:rPr>
        <w:t>boycotting and buycotting.</w:t>
      </w:r>
      <w:r w:rsidR="005B2089" w:rsidRPr="002839F0">
        <w:rPr>
          <w:rFonts w:ascii="Arial Nova" w:hAnsi="Arial Nova" w:cstheme="majorBidi"/>
          <w:color w:val="000000" w:themeColor="text1"/>
          <w:sz w:val="24"/>
          <w:szCs w:val="24"/>
        </w:rPr>
        <w:t xml:space="preserve"> </w:t>
      </w:r>
      <w:r w:rsidR="001F330E" w:rsidRPr="002839F0">
        <w:rPr>
          <w:rFonts w:ascii="Arial Nova" w:hAnsi="Arial Nova" w:cstheme="majorBidi"/>
          <w:color w:val="000000" w:themeColor="text1"/>
          <w:sz w:val="24"/>
          <w:szCs w:val="24"/>
        </w:rPr>
        <w:t xml:space="preserve">Importantly, </w:t>
      </w:r>
      <w:r w:rsidR="00B37D3F" w:rsidRPr="002839F0">
        <w:rPr>
          <w:rFonts w:ascii="Arial Nova" w:hAnsi="Arial Nova" w:cstheme="majorBidi"/>
          <w:color w:val="000000" w:themeColor="text1"/>
          <w:sz w:val="24"/>
          <w:szCs w:val="24"/>
        </w:rPr>
        <w:t>the findings</w:t>
      </w:r>
      <w:r w:rsidR="00D7174E" w:rsidRPr="002839F0">
        <w:rPr>
          <w:rFonts w:ascii="Arial Nova" w:hAnsi="Arial Nova" w:cstheme="majorBidi"/>
          <w:color w:val="000000" w:themeColor="text1"/>
          <w:sz w:val="24"/>
          <w:szCs w:val="24"/>
        </w:rPr>
        <w:t xml:space="preserve"> </w:t>
      </w:r>
      <w:r w:rsidR="001F330E" w:rsidRPr="002839F0">
        <w:rPr>
          <w:rFonts w:ascii="Arial Nova" w:hAnsi="Arial Nova" w:cstheme="majorBidi"/>
          <w:color w:val="000000" w:themeColor="text1"/>
          <w:sz w:val="24"/>
          <w:szCs w:val="24"/>
        </w:rPr>
        <w:t>cha</w:t>
      </w:r>
      <w:r w:rsidR="00D7174E" w:rsidRPr="002839F0">
        <w:rPr>
          <w:rFonts w:ascii="Arial Nova" w:hAnsi="Arial Nova" w:cstheme="majorBidi"/>
          <w:color w:val="000000" w:themeColor="text1"/>
          <w:sz w:val="24"/>
          <w:szCs w:val="24"/>
        </w:rPr>
        <w:t xml:space="preserve">llenge the notion </w:t>
      </w:r>
      <w:r w:rsidR="00B37D3F" w:rsidRPr="002839F0">
        <w:rPr>
          <w:rFonts w:ascii="Arial Nova" w:hAnsi="Arial Nova" w:cstheme="majorBidi"/>
          <w:color w:val="000000" w:themeColor="text1"/>
          <w:sz w:val="24"/>
          <w:szCs w:val="24"/>
        </w:rPr>
        <w:t xml:space="preserve">that </w:t>
      </w:r>
      <w:r w:rsidR="00183679" w:rsidRPr="002839F0">
        <w:rPr>
          <w:rFonts w:ascii="Arial Nova" w:hAnsi="Arial Nova" w:cstheme="majorBidi"/>
          <w:color w:val="000000" w:themeColor="text1"/>
          <w:sz w:val="24"/>
          <w:szCs w:val="24"/>
        </w:rPr>
        <w:t xml:space="preserve">engaging in these forms of </w:t>
      </w:r>
      <w:r w:rsidR="00184AD8" w:rsidRPr="002839F0">
        <w:rPr>
          <w:rFonts w:ascii="Arial Nova" w:hAnsi="Arial Nova" w:cstheme="majorBidi"/>
          <w:color w:val="000000" w:themeColor="text1"/>
          <w:sz w:val="24"/>
          <w:szCs w:val="24"/>
        </w:rPr>
        <w:t xml:space="preserve">political consumerism </w:t>
      </w:r>
      <w:r w:rsidR="00B37D3F" w:rsidRPr="002839F0">
        <w:rPr>
          <w:rFonts w:ascii="Arial Nova" w:hAnsi="Arial Nova" w:cstheme="majorBidi"/>
          <w:color w:val="000000" w:themeColor="text1"/>
          <w:sz w:val="24"/>
          <w:szCs w:val="24"/>
        </w:rPr>
        <w:t>reflects</w:t>
      </w:r>
      <w:r w:rsidR="00184AD8" w:rsidRPr="002839F0">
        <w:rPr>
          <w:rFonts w:ascii="Arial Nova" w:hAnsi="Arial Nova" w:cstheme="majorBidi"/>
          <w:color w:val="000000" w:themeColor="text1"/>
          <w:sz w:val="24"/>
          <w:szCs w:val="24"/>
        </w:rPr>
        <w:t xml:space="preserve"> an </w:t>
      </w:r>
      <w:r w:rsidR="004B310B" w:rsidRPr="002839F0">
        <w:rPr>
          <w:rFonts w:ascii="Arial Nova" w:hAnsi="Arial Nova" w:cstheme="majorBidi"/>
          <w:color w:val="000000" w:themeColor="text1"/>
          <w:sz w:val="24"/>
          <w:szCs w:val="24"/>
        </w:rPr>
        <w:t>exclusively</w:t>
      </w:r>
      <w:r w:rsidR="00184AD8" w:rsidRPr="002839F0">
        <w:rPr>
          <w:rFonts w:ascii="Arial Nova" w:hAnsi="Arial Nova" w:cstheme="majorBidi"/>
          <w:color w:val="000000" w:themeColor="text1"/>
          <w:sz w:val="24"/>
          <w:szCs w:val="24"/>
        </w:rPr>
        <w:t xml:space="preserve"> </w:t>
      </w:r>
      <w:r w:rsidR="000B3C2E" w:rsidRPr="002839F0">
        <w:rPr>
          <w:rFonts w:ascii="Arial Nova" w:hAnsi="Arial Nova" w:cstheme="majorBidi"/>
          <w:color w:val="000000" w:themeColor="text1"/>
          <w:sz w:val="24"/>
          <w:szCs w:val="24"/>
        </w:rPr>
        <w:t>‘</w:t>
      </w:r>
      <w:r w:rsidR="000B3C2E" w:rsidRPr="002839F0">
        <w:rPr>
          <w:rFonts w:ascii="Arial Nova" w:hAnsi="Arial Nova" w:cstheme="majorBidi"/>
          <w:i/>
          <w:iCs/>
          <w:color w:val="000000" w:themeColor="text1"/>
          <w:sz w:val="24"/>
          <w:szCs w:val="24"/>
        </w:rPr>
        <w:t>individualised-collective</w:t>
      </w:r>
      <w:r w:rsidR="000B1DB1" w:rsidRPr="002839F0">
        <w:rPr>
          <w:rFonts w:ascii="Arial Nova" w:hAnsi="Arial Nova" w:cstheme="majorBidi"/>
          <w:i/>
          <w:iCs/>
          <w:color w:val="000000" w:themeColor="text1"/>
          <w:sz w:val="24"/>
          <w:szCs w:val="24"/>
        </w:rPr>
        <w:t>’</w:t>
      </w:r>
      <w:r w:rsidR="000B3C2E" w:rsidRPr="002839F0">
        <w:rPr>
          <w:rFonts w:ascii="Arial Nova" w:hAnsi="Arial Nova" w:cstheme="majorBidi"/>
          <w:i/>
          <w:iCs/>
          <w:color w:val="000000" w:themeColor="text1"/>
          <w:sz w:val="24"/>
          <w:szCs w:val="24"/>
        </w:rPr>
        <w:t xml:space="preserve"> </w:t>
      </w:r>
      <w:r w:rsidR="00B37D3F" w:rsidRPr="002839F0">
        <w:rPr>
          <w:rFonts w:ascii="Arial Nova" w:hAnsi="Arial Nova" w:cstheme="majorBidi"/>
          <w:color w:val="000000" w:themeColor="text1"/>
          <w:sz w:val="24"/>
          <w:szCs w:val="24"/>
        </w:rPr>
        <w:t xml:space="preserve">approach to </w:t>
      </w:r>
      <w:r w:rsidR="001F41D8" w:rsidRPr="002839F0">
        <w:rPr>
          <w:rFonts w:ascii="Arial Nova" w:hAnsi="Arial Nova" w:cstheme="majorBidi"/>
          <w:color w:val="000000" w:themeColor="text1"/>
          <w:sz w:val="24"/>
          <w:szCs w:val="24"/>
        </w:rPr>
        <w:t>environmental activism.</w:t>
      </w:r>
      <w:r w:rsidR="005B2089" w:rsidRPr="002839F0">
        <w:rPr>
          <w:rFonts w:ascii="Arial Nova" w:hAnsi="Arial Nova" w:cstheme="majorBidi"/>
          <w:color w:val="000000" w:themeColor="text1"/>
          <w:sz w:val="24"/>
          <w:szCs w:val="24"/>
        </w:rPr>
        <w:t xml:space="preserve"> </w:t>
      </w:r>
      <w:r w:rsidR="001F41D8" w:rsidRPr="002839F0">
        <w:rPr>
          <w:rFonts w:ascii="Arial Nova" w:hAnsi="Arial Nova" w:cstheme="majorBidi"/>
          <w:color w:val="000000" w:themeColor="text1"/>
          <w:sz w:val="24"/>
          <w:szCs w:val="24"/>
        </w:rPr>
        <w:t>Instead, the authors conclude that</w:t>
      </w:r>
      <w:r w:rsidR="007C23F8" w:rsidRPr="002839F0">
        <w:rPr>
          <w:rFonts w:ascii="Arial Nova" w:hAnsi="Arial Nova" w:cstheme="majorBidi"/>
          <w:color w:val="000000" w:themeColor="text1"/>
          <w:sz w:val="24"/>
          <w:szCs w:val="24"/>
        </w:rPr>
        <w:t xml:space="preserve"> young people’s boycotting and buycotting</w:t>
      </w:r>
      <w:r w:rsidR="00316910" w:rsidRPr="002839F0">
        <w:rPr>
          <w:rFonts w:ascii="Arial Nova" w:hAnsi="Arial Nova" w:cstheme="majorBidi"/>
          <w:color w:val="000000" w:themeColor="text1"/>
          <w:sz w:val="24"/>
          <w:szCs w:val="24"/>
        </w:rPr>
        <w:t xml:space="preserve"> behaviours are</w:t>
      </w:r>
      <w:r w:rsidR="0005591E" w:rsidRPr="002839F0">
        <w:rPr>
          <w:rFonts w:ascii="Arial Nova" w:hAnsi="Arial Nova" w:cstheme="majorBidi"/>
          <w:color w:val="000000" w:themeColor="text1"/>
          <w:sz w:val="24"/>
          <w:szCs w:val="24"/>
        </w:rPr>
        <w:t xml:space="preserve"> ‘</w:t>
      </w:r>
      <w:r w:rsidR="0005591E" w:rsidRPr="002839F0">
        <w:rPr>
          <w:rFonts w:ascii="Arial Nova" w:hAnsi="Arial Nova" w:cstheme="majorBidi"/>
          <w:i/>
          <w:iCs/>
          <w:color w:val="000000" w:themeColor="text1"/>
          <w:sz w:val="24"/>
          <w:szCs w:val="24"/>
        </w:rPr>
        <w:t>collective-cosmopolitan</w:t>
      </w:r>
      <w:r w:rsidR="0005591E" w:rsidRPr="002839F0">
        <w:rPr>
          <w:rFonts w:ascii="Arial Nova" w:hAnsi="Arial Nova" w:cstheme="majorBidi"/>
          <w:color w:val="000000" w:themeColor="text1"/>
          <w:sz w:val="24"/>
          <w:szCs w:val="24"/>
        </w:rPr>
        <w:t>’</w:t>
      </w:r>
      <w:r w:rsidR="00255600" w:rsidRPr="002839F0">
        <w:rPr>
          <w:rFonts w:ascii="Arial Nova" w:hAnsi="Arial Nova" w:cstheme="majorBidi"/>
          <w:color w:val="000000" w:themeColor="text1"/>
          <w:sz w:val="24"/>
          <w:szCs w:val="24"/>
        </w:rPr>
        <w:t xml:space="preserve"> in nature</w:t>
      </w:r>
      <w:r w:rsidR="00A3161D" w:rsidRPr="002839F0">
        <w:rPr>
          <w:rFonts w:ascii="Arial Nova" w:hAnsi="Arial Nova" w:cstheme="majorBidi"/>
          <w:color w:val="000000" w:themeColor="text1"/>
          <w:sz w:val="24"/>
          <w:szCs w:val="24"/>
        </w:rPr>
        <w:t>.</w:t>
      </w:r>
      <w:r w:rsidR="005B2089" w:rsidRPr="002839F0">
        <w:rPr>
          <w:rFonts w:ascii="Arial Nova" w:hAnsi="Arial Nova" w:cstheme="majorBidi"/>
          <w:color w:val="000000" w:themeColor="text1"/>
          <w:sz w:val="24"/>
          <w:szCs w:val="24"/>
        </w:rPr>
        <w:t xml:space="preserve"> </w:t>
      </w:r>
      <w:r w:rsidR="00A3161D" w:rsidRPr="002839F0">
        <w:rPr>
          <w:rFonts w:ascii="Arial Nova" w:hAnsi="Arial Nova" w:cstheme="majorBidi"/>
          <w:color w:val="000000" w:themeColor="text1"/>
          <w:sz w:val="24"/>
          <w:szCs w:val="24"/>
        </w:rPr>
        <w:t>The data indicate that</w:t>
      </w:r>
      <w:r w:rsidR="00255600" w:rsidRPr="002839F0">
        <w:rPr>
          <w:rFonts w:ascii="Arial Nova" w:hAnsi="Arial Nova" w:cstheme="majorBidi"/>
          <w:color w:val="000000" w:themeColor="text1"/>
          <w:sz w:val="24"/>
          <w:szCs w:val="24"/>
        </w:rPr>
        <w:t xml:space="preserve"> </w:t>
      </w:r>
      <w:r w:rsidR="00B93239" w:rsidRPr="002839F0">
        <w:rPr>
          <w:rFonts w:ascii="Arial Nova" w:hAnsi="Arial Nova" w:cstheme="majorBidi"/>
          <w:color w:val="000000" w:themeColor="text1"/>
          <w:sz w:val="24"/>
          <w:szCs w:val="24"/>
        </w:rPr>
        <w:t>they have an expanded</w:t>
      </w:r>
      <w:r w:rsidR="00301F82" w:rsidRPr="002839F0">
        <w:rPr>
          <w:rFonts w:ascii="Arial Nova" w:hAnsi="Arial Nova" w:cstheme="majorBidi"/>
          <w:color w:val="000000" w:themeColor="text1"/>
          <w:sz w:val="24"/>
          <w:szCs w:val="24"/>
        </w:rPr>
        <w:t xml:space="preserve"> </w:t>
      </w:r>
      <w:r w:rsidR="00BE4D58" w:rsidRPr="002839F0">
        <w:rPr>
          <w:rFonts w:ascii="Arial Nova" w:hAnsi="Arial Nova" w:cstheme="majorBidi"/>
          <w:color w:val="000000" w:themeColor="text1"/>
          <w:sz w:val="24"/>
          <w:szCs w:val="24"/>
        </w:rPr>
        <w:t xml:space="preserve">subjective </w:t>
      </w:r>
      <w:r w:rsidR="00301F82" w:rsidRPr="002839F0">
        <w:rPr>
          <w:rFonts w:ascii="Arial Nova" w:hAnsi="Arial Nova" w:cstheme="majorBidi"/>
          <w:color w:val="000000" w:themeColor="text1"/>
          <w:sz w:val="24"/>
          <w:szCs w:val="24"/>
        </w:rPr>
        <w:t>concep</w:t>
      </w:r>
      <w:r w:rsidR="00BE4D58" w:rsidRPr="002839F0">
        <w:rPr>
          <w:rFonts w:ascii="Arial Nova" w:hAnsi="Arial Nova" w:cstheme="majorBidi"/>
          <w:color w:val="000000" w:themeColor="text1"/>
          <w:sz w:val="24"/>
          <w:szCs w:val="24"/>
        </w:rPr>
        <w:t xml:space="preserve">tion of the </w:t>
      </w:r>
      <w:r w:rsidR="008C30FD" w:rsidRPr="002839F0">
        <w:rPr>
          <w:rFonts w:ascii="Arial Nova" w:hAnsi="Arial Nova" w:cstheme="majorBidi"/>
          <w:color w:val="000000" w:themeColor="text1"/>
          <w:sz w:val="24"/>
          <w:szCs w:val="24"/>
        </w:rPr>
        <w:t>‘</w:t>
      </w:r>
      <w:r w:rsidR="003A39EE" w:rsidRPr="002839F0">
        <w:rPr>
          <w:rFonts w:ascii="Arial Nova" w:hAnsi="Arial Nova" w:cstheme="majorBidi"/>
          <w:color w:val="000000" w:themeColor="text1"/>
          <w:sz w:val="24"/>
          <w:szCs w:val="24"/>
        </w:rPr>
        <w:t>s</w:t>
      </w:r>
      <w:r w:rsidR="008C30FD" w:rsidRPr="002839F0">
        <w:rPr>
          <w:rFonts w:ascii="Arial Nova" w:hAnsi="Arial Nova" w:cstheme="majorBidi"/>
          <w:color w:val="000000" w:themeColor="text1"/>
          <w:sz w:val="24"/>
          <w:szCs w:val="24"/>
        </w:rPr>
        <w:t xml:space="preserve">elf’ in which they engage in </w:t>
      </w:r>
      <w:r w:rsidR="006C1902" w:rsidRPr="002839F0">
        <w:rPr>
          <w:rFonts w:ascii="Arial Nova" w:hAnsi="Arial Nova" w:cstheme="majorBidi"/>
          <w:color w:val="000000" w:themeColor="text1"/>
          <w:sz w:val="24"/>
          <w:szCs w:val="24"/>
        </w:rPr>
        <w:t>such actions</w:t>
      </w:r>
      <w:r w:rsidR="00321B77" w:rsidRPr="002839F0">
        <w:rPr>
          <w:rFonts w:ascii="Arial Nova" w:hAnsi="Arial Nova" w:cstheme="majorBidi"/>
          <w:color w:val="000000" w:themeColor="text1"/>
          <w:sz w:val="24"/>
          <w:szCs w:val="24"/>
        </w:rPr>
        <w:t xml:space="preserve"> to</w:t>
      </w:r>
      <w:r w:rsidR="00C760A7" w:rsidRPr="002839F0">
        <w:rPr>
          <w:rFonts w:ascii="Arial Nova" w:hAnsi="Arial Nova" w:cstheme="majorBidi"/>
          <w:color w:val="000000" w:themeColor="text1"/>
          <w:sz w:val="24"/>
          <w:szCs w:val="24"/>
        </w:rPr>
        <w:t xml:space="preserve"> address responsibilities worldwide </w:t>
      </w:r>
      <w:proofErr w:type="gramStart"/>
      <w:r w:rsidR="00C760A7" w:rsidRPr="002839F0">
        <w:rPr>
          <w:rFonts w:ascii="Arial Nova" w:hAnsi="Arial Nova" w:cstheme="majorBidi"/>
          <w:color w:val="000000" w:themeColor="text1"/>
          <w:sz w:val="24"/>
          <w:szCs w:val="24"/>
        </w:rPr>
        <w:t>and also</w:t>
      </w:r>
      <w:proofErr w:type="gramEnd"/>
      <w:r w:rsidR="00C760A7" w:rsidRPr="002839F0">
        <w:rPr>
          <w:rFonts w:ascii="Arial Nova" w:hAnsi="Arial Nova" w:cstheme="majorBidi"/>
          <w:color w:val="000000" w:themeColor="text1"/>
          <w:sz w:val="24"/>
          <w:szCs w:val="24"/>
        </w:rPr>
        <w:t xml:space="preserve"> to</w:t>
      </w:r>
      <w:r w:rsidR="00DB5CA1" w:rsidRPr="002839F0">
        <w:rPr>
          <w:rFonts w:ascii="Arial Nova" w:hAnsi="Arial Nova" w:cstheme="majorBidi"/>
          <w:color w:val="000000" w:themeColor="text1"/>
          <w:sz w:val="24"/>
          <w:szCs w:val="24"/>
        </w:rPr>
        <w:t xml:space="preserve"> protect</w:t>
      </w:r>
      <w:r w:rsidR="00C760A7" w:rsidRPr="002839F0">
        <w:rPr>
          <w:rFonts w:ascii="Arial Nova" w:hAnsi="Arial Nova" w:cstheme="majorBidi"/>
          <w:color w:val="000000" w:themeColor="text1"/>
          <w:sz w:val="24"/>
          <w:szCs w:val="24"/>
        </w:rPr>
        <w:t xml:space="preserve"> </w:t>
      </w:r>
      <w:r w:rsidR="007B35E3" w:rsidRPr="002839F0">
        <w:rPr>
          <w:rFonts w:ascii="Arial Nova" w:hAnsi="Arial Nova" w:cstheme="majorBidi"/>
          <w:color w:val="000000" w:themeColor="text1"/>
          <w:sz w:val="24"/>
          <w:szCs w:val="24"/>
        </w:rPr>
        <w:t>the animal kingdom and the wider environment as a whole</w:t>
      </w:r>
      <w:r w:rsidR="0005591E" w:rsidRPr="002839F0">
        <w:rPr>
          <w:rFonts w:ascii="Arial Nova" w:hAnsi="Arial Nova" w:cstheme="majorBidi"/>
          <w:color w:val="000000" w:themeColor="text1"/>
          <w:sz w:val="24"/>
          <w:szCs w:val="24"/>
        </w:rPr>
        <w:t>.</w:t>
      </w:r>
      <w:r w:rsidR="005B2089" w:rsidRPr="002839F0">
        <w:rPr>
          <w:rFonts w:ascii="Arial Nova" w:hAnsi="Arial Nova" w:cstheme="majorBidi"/>
          <w:color w:val="000000" w:themeColor="text1"/>
          <w:sz w:val="24"/>
          <w:szCs w:val="24"/>
        </w:rPr>
        <w:t xml:space="preserve"> </w:t>
      </w:r>
    </w:p>
    <w:p w14:paraId="58F2E231" w14:textId="6AF8BEEA" w:rsidR="0003620D" w:rsidRPr="002839F0" w:rsidRDefault="0003620D" w:rsidP="00F70CF6">
      <w:pPr>
        <w:spacing w:after="0" w:line="240" w:lineRule="auto"/>
        <w:jc w:val="both"/>
        <w:rPr>
          <w:rFonts w:ascii="Arial Nova" w:hAnsi="Arial Nova" w:cstheme="majorBidi"/>
          <w:color w:val="000000" w:themeColor="text1"/>
          <w:sz w:val="24"/>
          <w:szCs w:val="24"/>
        </w:rPr>
      </w:pPr>
    </w:p>
    <w:p w14:paraId="5A186217" w14:textId="75BF3601" w:rsidR="00053078" w:rsidRPr="002839F0" w:rsidRDefault="00F70CF6" w:rsidP="006957FA">
      <w:pPr>
        <w:pStyle w:val="Heading3"/>
        <w:spacing w:before="0" w:beforeAutospacing="0" w:after="0" w:afterAutospacing="0"/>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lastRenderedPageBreak/>
        <w:t xml:space="preserve">Zamponi, Baukloh, </w:t>
      </w:r>
      <w:proofErr w:type="spellStart"/>
      <w:r w:rsidR="0003620D" w:rsidRPr="002839F0">
        <w:rPr>
          <w:rFonts w:ascii="Arial Nova" w:hAnsi="Arial Nova" w:cstheme="majorBidi"/>
          <w:sz w:val="24"/>
          <w:szCs w:val="24"/>
        </w:rPr>
        <w:t>Bertuzzi</w:t>
      </w:r>
      <w:proofErr w:type="spellEnd"/>
      <w:r w:rsidR="0003620D" w:rsidRPr="002839F0">
        <w:rPr>
          <w:rFonts w:ascii="Arial Nova" w:hAnsi="Arial Nova" w:cstheme="majorBidi"/>
          <w:sz w:val="24"/>
          <w:szCs w:val="24"/>
        </w:rPr>
        <w:t xml:space="preserve">, </w:t>
      </w:r>
      <w:proofErr w:type="spellStart"/>
      <w:r w:rsidR="0003620D" w:rsidRPr="002839F0">
        <w:rPr>
          <w:rFonts w:ascii="Arial Nova" w:hAnsi="Arial Nova" w:cstheme="majorBidi"/>
          <w:sz w:val="24"/>
          <w:szCs w:val="24"/>
        </w:rPr>
        <w:t>Chironi</w:t>
      </w:r>
      <w:proofErr w:type="spellEnd"/>
      <w:r w:rsidRPr="002839F0">
        <w:rPr>
          <w:rFonts w:ascii="Arial Nova" w:hAnsi="Arial Nova" w:cstheme="majorBidi"/>
          <w:sz w:val="24"/>
          <w:szCs w:val="24"/>
        </w:rPr>
        <w:t xml:space="preserve">, </w:t>
      </w:r>
      <w:proofErr w:type="spellStart"/>
      <w:r w:rsidRPr="002839F0">
        <w:rPr>
          <w:rFonts w:ascii="Arial Nova" w:hAnsi="Arial Nova" w:cstheme="majorBidi"/>
          <w:sz w:val="24"/>
          <w:szCs w:val="24"/>
        </w:rPr>
        <w:t>della</w:t>
      </w:r>
      <w:proofErr w:type="spellEnd"/>
      <w:r w:rsidRPr="002839F0">
        <w:rPr>
          <w:rFonts w:ascii="Arial Nova" w:hAnsi="Arial Nova" w:cstheme="majorBidi"/>
          <w:sz w:val="24"/>
          <w:szCs w:val="24"/>
        </w:rPr>
        <w:t xml:space="preserve"> </w:t>
      </w:r>
      <w:r w:rsidR="00754209" w:rsidRPr="002839F0">
        <w:rPr>
          <w:rFonts w:ascii="Arial Nova" w:hAnsi="Arial Nova" w:cstheme="majorBidi"/>
          <w:sz w:val="24"/>
          <w:szCs w:val="24"/>
        </w:rPr>
        <w:t>Port</w:t>
      </w:r>
      <w:r w:rsidR="00754209">
        <w:rPr>
          <w:rFonts w:ascii="Arial Nova" w:hAnsi="Arial Nova" w:cstheme="majorBidi"/>
          <w:sz w:val="24"/>
          <w:szCs w:val="24"/>
        </w:rPr>
        <w:t>a</w:t>
      </w:r>
      <w:r w:rsidR="00754209" w:rsidRPr="002839F0">
        <w:rPr>
          <w:rFonts w:ascii="Arial Nova" w:hAnsi="Arial Nova" w:cstheme="majorBidi"/>
          <w:sz w:val="24"/>
          <w:szCs w:val="24"/>
        </w:rPr>
        <w:t xml:space="preserve"> </w:t>
      </w:r>
      <w:r w:rsidRPr="002839F0">
        <w:rPr>
          <w:rFonts w:ascii="Arial Nova" w:hAnsi="Arial Nova" w:cstheme="majorBidi"/>
          <w:sz w:val="24"/>
          <w:szCs w:val="24"/>
        </w:rPr>
        <w:t xml:space="preserve">and </w:t>
      </w:r>
      <w:proofErr w:type="spellStart"/>
      <w:r w:rsidRPr="002839F0">
        <w:rPr>
          <w:rFonts w:ascii="Arial Nova" w:hAnsi="Arial Nova" w:cstheme="majorBidi"/>
          <w:sz w:val="24"/>
          <w:szCs w:val="24"/>
        </w:rPr>
        <w:t>Portos</w:t>
      </w:r>
      <w:proofErr w:type="spellEnd"/>
      <w:r w:rsidRPr="002839F0">
        <w:rPr>
          <w:rFonts w:ascii="Arial Nova" w:hAnsi="Arial Nova" w:cstheme="majorBidi"/>
          <w:b w:val="0"/>
          <w:bCs w:val="0"/>
          <w:sz w:val="24"/>
          <w:szCs w:val="24"/>
        </w:rPr>
        <w:t xml:space="preserve"> </w:t>
      </w:r>
      <w:r w:rsidR="00C10FF3" w:rsidRPr="002839F0">
        <w:rPr>
          <w:rFonts w:ascii="Arial Nova" w:hAnsi="Arial Nova" w:cstheme="majorBidi"/>
          <w:b w:val="0"/>
          <w:bCs w:val="0"/>
          <w:color w:val="000000" w:themeColor="text1"/>
          <w:sz w:val="24"/>
          <w:szCs w:val="24"/>
        </w:rPr>
        <w:t xml:space="preserve">investigate the role of lifestyle politics </w:t>
      </w:r>
      <w:r w:rsidR="006957FA" w:rsidRPr="002839F0">
        <w:rPr>
          <w:rFonts w:ascii="Arial Nova" w:hAnsi="Arial Nova" w:cstheme="majorBidi"/>
          <w:b w:val="0"/>
          <w:bCs w:val="0"/>
          <w:color w:val="000000" w:themeColor="text1"/>
          <w:sz w:val="24"/>
          <w:szCs w:val="24"/>
        </w:rPr>
        <w:t xml:space="preserve">and generational specificities </w:t>
      </w:r>
      <w:r w:rsidR="00C10FF3" w:rsidRPr="002839F0">
        <w:rPr>
          <w:rFonts w:ascii="Arial Nova" w:hAnsi="Arial Nova" w:cstheme="majorBidi"/>
          <w:b w:val="0"/>
          <w:bCs w:val="0"/>
          <w:color w:val="000000" w:themeColor="text1"/>
          <w:sz w:val="24"/>
          <w:szCs w:val="24"/>
        </w:rPr>
        <w:t xml:space="preserve">in mobilising participants in the international climate strike movement, which is part and parcel of broader trends in social movements towards identity politics. </w:t>
      </w:r>
      <w:r w:rsidR="006957FA" w:rsidRPr="002839F0">
        <w:rPr>
          <w:rFonts w:ascii="Arial Nova" w:hAnsi="Arial Nova" w:cstheme="majorBidi"/>
          <w:b w:val="0"/>
          <w:bCs w:val="0"/>
          <w:color w:val="000000" w:themeColor="text1"/>
          <w:sz w:val="24"/>
          <w:szCs w:val="24"/>
        </w:rPr>
        <w:t>The authors</w:t>
      </w:r>
      <w:r w:rsidR="006957FA" w:rsidRPr="002839F0">
        <w:rPr>
          <w:rFonts w:ascii="Arial Nova" w:hAnsi="Arial Nova" w:cstheme="majorBidi"/>
          <w:color w:val="000000" w:themeColor="text1"/>
          <w:sz w:val="24"/>
          <w:szCs w:val="24"/>
        </w:rPr>
        <w:t xml:space="preserve"> </w:t>
      </w:r>
      <w:r w:rsidR="00053078" w:rsidRPr="002839F0">
        <w:rPr>
          <w:rFonts w:ascii="Arial Nova" w:hAnsi="Arial Nova" w:cstheme="majorBidi"/>
          <w:b w:val="0"/>
          <w:bCs w:val="0"/>
          <w:color w:val="000000" w:themeColor="text1"/>
          <w:sz w:val="24"/>
          <w:szCs w:val="24"/>
        </w:rPr>
        <w:t>develop</w:t>
      </w:r>
      <w:r w:rsidR="006957FA" w:rsidRPr="002839F0">
        <w:rPr>
          <w:rFonts w:ascii="Arial Nova" w:hAnsi="Arial Nova" w:cstheme="majorBidi"/>
          <w:b w:val="0"/>
          <w:bCs w:val="0"/>
          <w:color w:val="000000" w:themeColor="text1"/>
          <w:sz w:val="24"/>
          <w:szCs w:val="24"/>
        </w:rPr>
        <w:t xml:space="preserve"> results of innovative surveys at demonstrations, conducted in several countries during two global climate strikes to examine </w:t>
      </w:r>
      <w:r w:rsidR="00C54B45" w:rsidRPr="002839F0">
        <w:rPr>
          <w:rFonts w:ascii="Arial Nova" w:hAnsi="Arial Nova" w:cstheme="majorBidi"/>
          <w:b w:val="0"/>
          <w:bCs w:val="0"/>
          <w:color w:val="000000" w:themeColor="text1"/>
          <w:sz w:val="24"/>
          <w:szCs w:val="24"/>
        </w:rPr>
        <w:t>the framing of the causes of</w:t>
      </w:r>
      <w:r w:rsidR="00205C35" w:rsidRPr="002839F0">
        <w:rPr>
          <w:rFonts w:ascii="Arial Nova" w:hAnsi="Arial Nova" w:cstheme="majorBidi"/>
          <w:b w:val="0"/>
          <w:bCs w:val="0"/>
          <w:color w:val="000000" w:themeColor="text1"/>
          <w:sz w:val="24"/>
          <w:szCs w:val="24"/>
        </w:rPr>
        <w:t>,</w:t>
      </w:r>
      <w:r w:rsidR="00C54B45" w:rsidRPr="002839F0">
        <w:rPr>
          <w:rFonts w:ascii="Arial Nova" w:hAnsi="Arial Nova" w:cstheme="majorBidi"/>
          <w:b w:val="0"/>
          <w:bCs w:val="0"/>
          <w:color w:val="000000" w:themeColor="text1"/>
          <w:sz w:val="24"/>
          <w:szCs w:val="24"/>
        </w:rPr>
        <w:t xml:space="preserve"> and the solutions </w:t>
      </w:r>
      <w:r w:rsidR="00D27B82" w:rsidRPr="002839F0">
        <w:rPr>
          <w:rFonts w:ascii="Arial Nova" w:hAnsi="Arial Nova" w:cstheme="majorBidi"/>
          <w:b w:val="0"/>
          <w:bCs w:val="0"/>
          <w:color w:val="000000" w:themeColor="text1"/>
          <w:sz w:val="24"/>
          <w:szCs w:val="24"/>
        </w:rPr>
        <w:t>to</w:t>
      </w:r>
      <w:r w:rsidR="00205C35" w:rsidRPr="002839F0">
        <w:rPr>
          <w:rFonts w:ascii="Arial Nova" w:hAnsi="Arial Nova" w:cstheme="majorBidi"/>
          <w:b w:val="0"/>
          <w:bCs w:val="0"/>
          <w:color w:val="000000" w:themeColor="text1"/>
          <w:sz w:val="24"/>
          <w:szCs w:val="24"/>
        </w:rPr>
        <w:t>,</w:t>
      </w:r>
      <w:r w:rsidR="00D27B82" w:rsidRPr="002839F0">
        <w:rPr>
          <w:rFonts w:ascii="Arial Nova" w:hAnsi="Arial Nova" w:cstheme="majorBidi"/>
          <w:b w:val="0"/>
          <w:bCs w:val="0"/>
          <w:color w:val="000000" w:themeColor="text1"/>
          <w:sz w:val="24"/>
          <w:szCs w:val="24"/>
        </w:rPr>
        <w:t xml:space="preserve"> </w:t>
      </w:r>
      <w:r w:rsidR="00C54B45" w:rsidRPr="002839F0">
        <w:rPr>
          <w:rFonts w:ascii="Arial Nova" w:hAnsi="Arial Nova" w:cstheme="majorBidi"/>
          <w:b w:val="0"/>
          <w:bCs w:val="0"/>
          <w:color w:val="000000" w:themeColor="text1"/>
          <w:sz w:val="24"/>
          <w:szCs w:val="24"/>
        </w:rPr>
        <w:t>climate change</w:t>
      </w:r>
      <w:r w:rsidR="00D27B82" w:rsidRPr="002839F0">
        <w:rPr>
          <w:rFonts w:ascii="Arial Nova" w:hAnsi="Arial Nova" w:cstheme="majorBidi"/>
          <w:color w:val="000000" w:themeColor="text1"/>
          <w:sz w:val="24"/>
          <w:szCs w:val="24"/>
        </w:rPr>
        <w:t xml:space="preserve">. </w:t>
      </w:r>
      <w:r w:rsidR="00C54B45" w:rsidRPr="002839F0">
        <w:rPr>
          <w:rFonts w:ascii="Arial Nova" w:hAnsi="Arial Nova" w:cstheme="majorBidi"/>
          <w:b w:val="0"/>
          <w:bCs w:val="0"/>
          <w:color w:val="000000" w:themeColor="text1"/>
          <w:sz w:val="24"/>
          <w:szCs w:val="24"/>
        </w:rPr>
        <w:t xml:space="preserve">Building upon social movement studies that have focused on the interactions of activism in the street and transformations in lifestyle, the </w:t>
      </w:r>
      <w:r w:rsidR="006957FA" w:rsidRPr="002839F0">
        <w:rPr>
          <w:rFonts w:ascii="Arial Nova" w:hAnsi="Arial Nova" w:cstheme="majorBidi"/>
          <w:b w:val="0"/>
          <w:bCs w:val="0"/>
          <w:color w:val="000000" w:themeColor="text1"/>
          <w:sz w:val="24"/>
          <w:szCs w:val="24"/>
        </w:rPr>
        <w:t>authors</w:t>
      </w:r>
      <w:r w:rsidR="00C54B45" w:rsidRPr="002839F0">
        <w:rPr>
          <w:rFonts w:ascii="Arial Nova" w:hAnsi="Arial Nova" w:cstheme="majorBidi"/>
          <w:b w:val="0"/>
          <w:bCs w:val="0"/>
          <w:color w:val="000000" w:themeColor="text1"/>
          <w:sz w:val="24"/>
          <w:szCs w:val="24"/>
        </w:rPr>
        <w:t xml:space="preserve"> consider different combinations of reliance on institutional transformations and lifestyle transformations, looking at sociodemographic characteristics</w:t>
      </w:r>
      <w:r w:rsidR="00754209">
        <w:rPr>
          <w:rFonts w:ascii="Arial Nova" w:hAnsi="Arial Nova" w:cstheme="majorBidi"/>
          <w:b w:val="0"/>
          <w:bCs w:val="0"/>
          <w:color w:val="000000" w:themeColor="text1"/>
          <w:sz w:val="24"/>
          <w:szCs w:val="24"/>
        </w:rPr>
        <w:t>,</w:t>
      </w:r>
      <w:r w:rsidR="00C54B45" w:rsidRPr="002839F0">
        <w:rPr>
          <w:rFonts w:ascii="Arial Nova" w:hAnsi="Arial Nova" w:cstheme="majorBidi"/>
          <w:b w:val="0"/>
          <w:bCs w:val="0"/>
          <w:color w:val="000000" w:themeColor="text1"/>
          <w:sz w:val="24"/>
          <w:szCs w:val="24"/>
        </w:rPr>
        <w:t xml:space="preserve"> as well as activism experiences and</w:t>
      </w:r>
      <w:r w:rsidR="00C54B45" w:rsidRPr="002839F0">
        <w:rPr>
          <w:rFonts w:ascii="Arial Nova" w:hAnsi="Arial Nova" w:cstheme="majorBidi"/>
          <w:color w:val="000000" w:themeColor="text1"/>
          <w:sz w:val="24"/>
          <w:szCs w:val="24"/>
        </w:rPr>
        <w:t xml:space="preserve"> </w:t>
      </w:r>
      <w:r w:rsidR="00C54B45" w:rsidRPr="002839F0">
        <w:rPr>
          <w:rFonts w:ascii="Arial Nova" w:hAnsi="Arial Nova" w:cstheme="majorBidi"/>
          <w:b w:val="0"/>
          <w:bCs w:val="0"/>
          <w:color w:val="000000" w:themeColor="text1"/>
          <w:sz w:val="24"/>
          <w:szCs w:val="24"/>
        </w:rPr>
        <w:t>political attitudes</w:t>
      </w:r>
      <w:r w:rsidR="00945BD8" w:rsidRPr="002839F0">
        <w:rPr>
          <w:rFonts w:ascii="Arial Nova" w:hAnsi="Arial Nova" w:cstheme="majorBidi"/>
          <w:b w:val="0"/>
          <w:bCs w:val="0"/>
          <w:color w:val="000000" w:themeColor="text1"/>
          <w:sz w:val="24"/>
          <w:szCs w:val="24"/>
        </w:rPr>
        <w:t>,</w:t>
      </w:r>
      <w:r w:rsidR="00C54B45" w:rsidRPr="002839F0">
        <w:rPr>
          <w:rFonts w:ascii="Arial Nova" w:hAnsi="Arial Nova" w:cstheme="majorBidi"/>
          <w:b w:val="0"/>
          <w:bCs w:val="0"/>
          <w:color w:val="000000" w:themeColor="text1"/>
          <w:sz w:val="24"/>
          <w:szCs w:val="24"/>
        </w:rPr>
        <w:t xml:space="preserve"> at the individual level.</w:t>
      </w:r>
      <w:r w:rsidR="00C54B45" w:rsidRPr="002839F0">
        <w:rPr>
          <w:rFonts w:ascii="Arial Nova" w:hAnsi="Arial Nova" w:cstheme="majorBidi"/>
          <w:color w:val="000000" w:themeColor="text1"/>
          <w:sz w:val="24"/>
          <w:szCs w:val="24"/>
        </w:rPr>
        <w:t xml:space="preserve"> </w:t>
      </w:r>
    </w:p>
    <w:p w14:paraId="1547A5B3" w14:textId="5AF5FA5B" w:rsidR="00C54B45" w:rsidRPr="002839F0" w:rsidRDefault="00C54B45" w:rsidP="000F1BB0">
      <w:pPr>
        <w:spacing w:after="0" w:line="240" w:lineRule="auto"/>
        <w:jc w:val="both"/>
        <w:rPr>
          <w:rFonts w:ascii="Arial Nova" w:hAnsi="Arial Nova" w:cstheme="majorBidi"/>
          <w:color w:val="000000" w:themeColor="text1"/>
          <w:sz w:val="24"/>
          <w:szCs w:val="24"/>
        </w:rPr>
      </w:pPr>
    </w:p>
    <w:p w14:paraId="29924EF9" w14:textId="77777777" w:rsidR="0098089A" w:rsidRPr="002839F0" w:rsidRDefault="0098089A" w:rsidP="000F1BB0">
      <w:pPr>
        <w:spacing w:after="0" w:line="240" w:lineRule="auto"/>
        <w:jc w:val="both"/>
        <w:rPr>
          <w:rFonts w:ascii="Arial Nova" w:hAnsi="Arial Nova" w:cstheme="majorBidi"/>
          <w:color w:val="000000" w:themeColor="text1"/>
          <w:sz w:val="24"/>
          <w:szCs w:val="24"/>
        </w:rPr>
      </w:pPr>
    </w:p>
    <w:p w14:paraId="16089A8C" w14:textId="4D67F660" w:rsidR="004745B4" w:rsidRPr="002839F0" w:rsidRDefault="004745B4" w:rsidP="000F1BB0">
      <w:pPr>
        <w:spacing w:after="0" w:line="240" w:lineRule="auto"/>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t xml:space="preserve">As a collection, the articles in this special issue of the </w:t>
      </w:r>
      <w:r w:rsidRPr="002839F0">
        <w:rPr>
          <w:rFonts w:ascii="Arial Nova" w:hAnsi="Arial Nova" w:cstheme="majorBidi"/>
          <w:i/>
          <w:iCs/>
          <w:color w:val="000000" w:themeColor="text1"/>
          <w:sz w:val="24"/>
          <w:szCs w:val="24"/>
        </w:rPr>
        <w:t>Journal of Youth Studies</w:t>
      </w:r>
      <w:r w:rsidRPr="002839F0">
        <w:rPr>
          <w:rFonts w:ascii="Arial Nova" w:hAnsi="Arial Nova" w:cstheme="majorBidi"/>
          <w:color w:val="000000" w:themeColor="text1"/>
          <w:sz w:val="24"/>
          <w:szCs w:val="24"/>
        </w:rPr>
        <w:t xml:space="preserve"> suggest that the recent surge in youth participation - and young people’s positioning at the vanguard of the environmental protests witnessed across the Global North and the Global South - is in many ways unique and of an age.</w:t>
      </w:r>
      <w:r w:rsidR="005B2089"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 xml:space="preserve">It is certainly the case that a series of intersecting industrial and economic transformations have taken place over recent decades </w:t>
      </w:r>
      <w:r w:rsidR="00CA6C9E" w:rsidRPr="002839F0">
        <w:rPr>
          <w:rFonts w:ascii="Arial Nova" w:hAnsi="Arial Nova" w:cstheme="majorBidi"/>
          <w:color w:val="000000" w:themeColor="text1"/>
          <w:sz w:val="24"/>
          <w:szCs w:val="24"/>
        </w:rPr>
        <w:t>that</w:t>
      </w:r>
      <w:r w:rsidRPr="002839F0">
        <w:rPr>
          <w:rFonts w:ascii="Arial Nova" w:hAnsi="Arial Nova" w:cstheme="majorBidi"/>
          <w:color w:val="000000" w:themeColor="text1"/>
          <w:sz w:val="24"/>
          <w:szCs w:val="24"/>
        </w:rPr>
        <w:t xml:space="preserve"> have created the conditions for successive youth cohorts </w:t>
      </w:r>
      <w:r w:rsidR="00754209">
        <w:rPr>
          <w:rFonts w:ascii="Arial Nova" w:hAnsi="Arial Nova" w:cstheme="majorBidi"/>
          <w:color w:val="000000" w:themeColor="text1"/>
          <w:sz w:val="24"/>
          <w:szCs w:val="24"/>
        </w:rPr>
        <w:t xml:space="preserve">and generations </w:t>
      </w:r>
      <w:r w:rsidRPr="002839F0">
        <w:rPr>
          <w:rFonts w:ascii="Arial Nova" w:hAnsi="Arial Nova" w:cstheme="majorBidi"/>
          <w:color w:val="000000" w:themeColor="text1"/>
          <w:sz w:val="24"/>
          <w:szCs w:val="24"/>
        </w:rPr>
        <w:t xml:space="preserve">to engage </w:t>
      </w:r>
      <w:r w:rsidR="00205C35" w:rsidRPr="002839F0">
        <w:rPr>
          <w:rFonts w:ascii="Arial Nova" w:hAnsi="Arial Nova" w:cstheme="majorBidi"/>
          <w:color w:val="000000" w:themeColor="text1"/>
          <w:sz w:val="24"/>
          <w:szCs w:val="24"/>
        </w:rPr>
        <w:t xml:space="preserve">with </w:t>
      </w:r>
      <w:r w:rsidRPr="002839F0">
        <w:rPr>
          <w:rFonts w:ascii="Arial Nova" w:hAnsi="Arial Nova" w:cstheme="majorBidi"/>
          <w:color w:val="000000" w:themeColor="text1"/>
          <w:sz w:val="24"/>
          <w:szCs w:val="24"/>
        </w:rPr>
        <w:t xml:space="preserve">(or indeed, </w:t>
      </w:r>
      <w:r w:rsidRPr="002839F0">
        <w:rPr>
          <w:rFonts w:ascii="Arial Nova" w:hAnsi="Arial Nova" w:cstheme="majorBidi"/>
          <w:i/>
          <w:iCs/>
          <w:color w:val="000000" w:themeColor="text1"/>
          <w:sz w:val="24"/>
          <w:szCs w:val="24"/>
        </w:rPr>
        <w:t>dis</w:t>
      </w:r>
      <w:r w:rsidRPr="002839F0">
        <w:rPr>
          <w:rFonts w:ascii="Arial Nova" w:hAnsi="Arial Nova" w:cstheme="majorBidi"/>
          <w:color w:val="000000" w:themeColor="text1"/>
          <w:sz w:val="24"/>
          <w:szCs w:val="24"/>
        </w:rPr>
        <w:t>engage</w:t>
      </w:r>
      <w:r w:rsidR="00205C35" w:rsidRPr="002839F0">
        <w:rPr>
          <w:rFonts w:ascii="Arial Nova" w:hAnsi="Arial Nova" w:cstheme="majorBidi"/>
          <w:color w:val="000000" w:themeColor="text1"/>
          <w:sz w:val="24"/>
          <w:szCs w:val="24"/>
        </w:rPr>
        <w:t xml:space="preserve"> from</w:t>
      </w:r>
      <w:r w:rsidRPr="002839F0">
        <w:rPr>
          <w:rFonts w:ascii="Arial Nova" w:hAnsi="Arial Nova" w:cstheme="majorBidi"/>
          <w:color w:val="000000" w:themeColor="text1"/>
          <w:sz w:val="24"/>
          <w:szCs w:val="24"/>
        </w:rPr>
        <w:t>) formal institutionalised politics in ways that were somewhat different from their post-War predecessors.</w:t>
      </w:r>
      <w:r w:rsidR="005B2089"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 xml:space="preserve">The emergence of highly educated, less </w:t>
      </w:r>
      <w:proofErr w:type="gramStart"/>
      <w:r w:rsidRPr="002839F0">
        <w:rPr>
          <w:rFonts w:ascii="Arial Nova" w:hAnsi="Arial Nova" w:cstheme="majorBidi"/>
          <w:color w:val="000000" w:themeColor="text1"/>
          <w:sz w:val="24"/>
          <w:szCs w:val="24"/>
        </w:rPr>
        <w:t>deferential</w:t>
      </w:r>
      <w:proofErr w:type="gramEnd"/>
      <w:r w:rsidRPr="002839F0">
        <w:rPr>
          <w:rFonts w:ascii="Arial Nova" w:hAnsi="Arial Nova" w:cstheme="majorBidi"/>
          <w:color w:val="000000" w:themeColor="text1"/>
          <w:sz w:val="24"/>
          <w:szCs w:val="24"/>
        </w:rPr>
        <w:t xml:space="preserve"> and critical citizens who have increasingly embraced a postmaterialist worldview since the 1960s, has led to many young people rejecting mainstream electorally-focused politics.</w:t>
      </w:r>
      <w:r w:rsidR="005B2089"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 xml:space="preserve">Instead, they have tended to gravitate towards a more individualised </w:t>
      </w:r>
      <w:r w:rsidR="009D2DB3" w:rsidRPr="002839F0">
        <w:rPr>
          <w:rFonts w:ascii="Arial Nova" w:hAnsi="Arial Nova" w:cstheme="majorBidi"/>
          <w:color w:val="000000" w:themeColor="text1"/>
          <w:sz w:val="24"/>
          <w:szCs w:val="24"/>
        </w:rPr>
        <w:t xml:space="preserve">or personalised </w:t>
      </w:r>
      <w:r w:rsidRPr="002839F0">
        <w:rPr>
          <w:rFonts w:ascii="Arial Nova" w:hAnsi="Arial Nova" w:cstheme="majorBidi"/>
          <w:color w:val="000000" w:themeColor="text1"/>
          <w:sz w:val="24"/>
          <w:szCs w:val="24"/>
        </w:rPr>
        <w:t>style of politics of the everyday life, using a vast array of political participation methods to engage with issues (such as the climate crisis) on a case-by-case basis.</w:t>
      </w:r>
      <w:r w:rsidR="000F1BB0" w:rsidRPr="002839F0">
        <w:rPr>
          <w:rFonts w:ascii="Arial Nova" w:hAnsi="Arial Nova" w:cstheme="majorBidi"/>
          <w:color w:val="000000" w:themeColor="text1"/>
          <w:sz w:val="24"/>
          <w:szCs w:val="24"/>
        </w:rPr>
        <w:t xml:space="preserve"> </w:t>
      </w:r>
    </w:p>
    <w:p w14:paraId="54470506" w14:textId="77777777" w:rsidR="00273D55" w:rsidRPr="002839F0" w:rsidRDefault="00273D55" w:rsidP="000F1BB0">
      <w:pPr>
        <w:spacing w:after="0" w:line="240" w:lineRule="auto"/>
        <w:jc w:val="both"/>
        <w:rPr>
          <w:rFonts w:ascii="Arial Nova" w:hAnsi="Arial Nova" w:cstheme="majorBidi"/>
          <w:color w:val="000000" w:themeColor="text1"/>
          <w:sz w:val="24"/>
          <w:szCs w:val="24"/>
        </w:rPr>
      </w:pPr>
    </w:p>
    <w:p w14:paraId="631DB8E9" w14:textId="11DC3D42" w:rsidR="004745B4" w:rsidRPr="002839F0" w:rsidRDefault="004745B4" w:rsidP="000F1BB0">
      <w:pPr>
        <w:spacing w:after="0" w:line="240" w:lineRule="auto"/>
        <w:jc w:val="both"/>
        <w:rPr>
          <w:rFonts w:ascii="Arial Nova" w:hAnsi="Arial Nova" w:cstheme="majorBidi"/>
          <w:color w:val="000000" w:themeColor="text1"/>
          <w:sz w:val="24"/>
          <w:szCs w:val="24"/>
        </w:rPr>
      </w:pPr>
      <w:r w:rsidRPr="002839F0">
        <w:rPr>
          <w:rFonts w:ascii="Arial Nova" w:hAnsi="Arial Nova" w:cstheme="majorBidi"/>
          <w:color w:val="000000" w:themeColor="text1"/>
          <w:sz w:val="24"/>
          <w:szCs w:val="24"/>
        </w:rPr>
        <w:t xml:space="preserve">However, these processes and political practices have been accelerated by the 2008 </w:t>
      </w:r>
      <w:r w:rsidR="007F0983" w:rsidRPr="002839F0">
        <w:rPr>
          <w:rFonts w:ascii="Arial Nova" w:hAnsi="Arial Nova" w:cstheme="majorBidi"/>
          <w:color w:val="000000" w:themeColor="text1"/>
          <w:sz w:val="24"/>
          <w:szCs w:val="24"/>
        </w:rPr>
        <w:t xml:space="preserve">global financial crisis followed by the </w:t>
      </w:r>
      <w:r w:rsidRPr="002839F0">
        <w:rPr>
          <w:rFonts w:ascii="Arial Nova" w:hAnsi="Arial Nova" w:cstheme="majorBidi"/>
          <w:color w:val="000000" w:themeColor="text1"/>
          <w:sz w:val="24"/>
          <w:szCs w:val="24"/>
        </w:rPr>
        <w:t xml:space="preserve">Great Recession and by the waves of crisis that have since followed – and today’s youth cohort has become increasingly politicised </w:t>
      </w:r>
      <w:proofErr w:type="gramStart"/>
      <w:r w:rsidRPr="002839F0">
        <w:rPr>
          <w:rFonts w:ascii="Arial Nova" w:hAnsi="Arial Nova" w:cstheme="majorBidi"/>
          <w:color w:val="000000" w:themeColor="text1"/>
          <w:sz w:val="24"/>
          <w:szCs w:val="24"/>
        </w:rPr>
        <w:t>as a consequence</w:t>
      </w:r>
      <w:proofErr w:type="gramEnd"/>
      <w:r w:rsidRPr="002839F0">
        <w:rPr>
          <w:rFonts w:ascii="Arial Nova" w:hAnsi="Arial Nova" w:cstheme="majorBidi"/>
          <w:color w:val="000000" w:themeColor="text1"/>
          <w:sz w:val="24"/>
          <w:szCs w:val="24"/>
        </w:rPr>
        <w:t>.</w:t>
      </w:r>
      <w:r w:rsidR="005B2089"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This political transformation has two overlapping dimensions which are emphasised in this special edition.</w:t>
      </w:r>
      <w:r w:rsidR="005B2089"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The first is that the values and attitudes of young people have propelled them further away from those mainstream parties who had previously tended to dominate the electoral landscape in many countries of the Global North and several of the those in the post-independence Global South.</w:t>
      </w:r>
      <w:r w:rsidR="005B2089"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The second dimension is that the nature of contemporary youth political and environmental activism is undergoing a process of transformation in terms of the innovative ways in which they are deploying new technologies – as well as a reimagining of the ‘self’ and of one’s relationships with others</w:t>
      </w:r>
      <w:r w:rsidR="00205C35" w:rsidRPr="002839F0">
        <w:rPr>
          <w:rFonts w:ascii="Arial Nova" w:hAnsi="Arial Nova" w:cstheme="majorBidi"/>
          <w:color w:val="000000" w:themeColor="text1"/>
          <w:sz w:val="24"/>
          <w:szCs w:val="24"/>
        </w:rPr>
        <w:t>.</w:t>
      </w:r>
    </w:p>
    <w:p w14:paraId="20187608" w14:textId="77777777" w:rsidR="00273D55" w:rsidRPr="002839F0" w:rsidRDefault="00273D55" w:rsidP="000F1BB0">
      <w:pPr>
        <w:spacing w:after="0" w:line="240" w:lineRule="auto"/>
        <w:jc w:val="both"/>
        <w:rPr>
          <w:rFonts w:ascii="Arial Nova" w:hAnsi="Arial Nova" w:cstheme="majorBidi"/>
          <w:color w:val="000000" w:themeColor="text1"/>
          <w:sz w:val="24"/>
          <w:szCs w:val="24"/>
        </w:rPr>
      </w:pPr>
    </w:p>
    <w:p w14:paraId="780C1096" w14:textId="1C8E76AA" w:rsidR="00DE78C6" w:rsidRPr="002839F0" w:rsidRDefault="004745B4" w:rsidP="000F1BB0">
      <w:pPr>
        <w:spacing w:after="0" w:line="240" w:lineRule="auto"/>
        <w:jc w:val="both"/>
        <w:rPr>
          <w:rFonts w:ascii="Arial Nova" w:hAnsi="Arial Nova" w:cstheme="majorBidi"/>
          <w:b/>
          <w:color w:val="000000" w:themeColor="text1"/>
          <w:sz w:val="24"/>
          <w:szCs w:val="24"/>
        </w:rPr>
      </w:pPr>
      <w:r w:rsidRPr="002839F0">
        <w:rPr>
          <w:rFonts w:ascii="Arial Nova" w:hAnsi="Arial Nova" w:cstheme="majorBidi"/>
          <w:color w:val="000000" w:themeColor="text1"/>
          <w:sz w:val="24"/>
          <w:szCs w:val="24"/>
        </w:rPr>
        <w:t xml:space="preserve">The coalition of campaigns and groups which are leading the climate change protest </w:t>
      </w:r>
      <w:proofErr w:type="gramStart"/>
      <w:r w:rsidR="001B703B" w:rsidRPr="002839F0">
        <w:rPr>
          <w:rFonts w:ascii="Arial Nova" w:hAnsi="Arial Nova" w:cstheme="majorBidi"/>
          <w:color w:val="000000" w:themeColor="text1"/>
          <w:sz w:val="24"/>
          <w:szCs w:val="24"/>
        </w:rPr>
        <w:t xml:space="preserve">is, </w:t>
      </w:r>
      <w:r w:rsidRPr="002839F0">
        <w:rPr>
          <w:rFonts w:ascii="Arial Nova" w:hAnsi="Arial Nova" w:cstheme="majorBidi"/>
          <w:color w:val="000000" w:themeColor="text1"/>
          <w:sz w:val="24"/>
          <w:szCs w:val="24"/>
        </w:rPr>
        <w:t xml:space="preserve"> </w:t>
      </w:r>
      <w:r w:rsidR="00B15221" w:rsidRPr="002839F0">
        <w:rPr>
          <w:rFonts w:ascii="Arial Nova" w:hAnsi="Arial Nova" w:cstheme="majorBidi"/>
          <w:color w:val="000000" w:themeColor="text1"/>
          <w:sz w:val="24"/>
          <w:szCs w:val="24"/>
        </w:rPr>
        <w:t>in</w:t>
      </w:r>
      <w:proofErr w:type="gramEnd"/>
      <w:r w:rsidR="00B15221" w:rsidRPr="002839F0">
        <w:rPr>
          <w:rFonts w:ascii="Arial Nova" w:hAnsi="Arial Nova" w:cstheme="majorBidi"/>
          <w:color w:val="000000" w:themeColor="text1"/>
          <w:sz w:val="24"/>
          <w:szCs w:val="24"/>
        </w:rPr>
        <w:t xml:space="preserve"> essence</w:t>
      </w:r>
      <w:r w:rsidR="001B703B" w:rsidRPr="002839F0">
        <w:rPr>
          <w:rFonts w:ascii="Arial Nova" w:hAnsi="Arial Nova" w:cstheme="majorBidi"/>
          <w:color w:val="000000" w:themeColor="text1"/>
          <w:sz w:val="24"/>
          <w:szCs w:val="24"/>
        </w:rPr>
        <w:t>,</w:t>
      </w:r>
      <w:r w:rsidR="00B15221"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a global social movement.</w:t>
      </w:r>
      <w:r w:rsidR="005B2089" w:rsidRPr="002839F0">
        <w:rPr>
          <w:rFonts w:ascii="Arial Nova" w:hAnsi="Arial Nova" w:cstheme="majorBidi"/>
          <w:color w:val="000000" w:themeColor="text1"/>
          <w:sz w:val="24"/>
          <w:szCs w:val="24"/>
        </w:rPr>
        <w:t xml:space="preserve"> </w:t>
      </w:r>
      <w:r w:rsidRPr="002839F0">
        <w:rPr>
          <w:rFonts w:ascii="Arial Nova" w:hAnsi="Arial Nova" w:cstheme="majorBidi"/>
          <w:color w:val="000000" w:themeColor="text1"/>
          <w:sz w:val="24"/>
          <w:szCs w:val="24"/>
        </w:rPr>
        <w:t xml:space="preserve">They have their roots in processes that </w:t>
      </w:r>
      <w:r w:rsidR="00205C35" w:rsidRPr="002839F0">
        <w:rPr>
          <w:rFonts w:ascii="Arial Nova" w:hAnsi="Arial Nova" w:cstheme="majorBidi"/>
          <w:color w:val="000000" w:themeColor="text1"/>
          <w:sz w:val="24"/>
          <w:szCs w:val="24"/>
        </w:rPr>
        <w:t xml:space="preserve">began </w:t>
      </w:r>
      <w:r w:rsidRPr="002839F0">
        <w:rPr>
          <w:rFonts w:ascii="Arial Nova" w:hAnsi="Arial Nova" w:cstheme="majorBidi"/>
          <w:color w:val="000000" w:themeColor="text1"/>
          <w:sz w:val="24"/>
          <w:szCs w:val="24"/>
        </w:rPr>
        <w:t>some decades ago, but their profile and their impact are gathering pace – and the young people who have been at the forefront of this wave of activism have achieved a huge amount in a relatively short space of time in terms of how they have contributed to the shaping of global and national responses to the climate crisis.</w:t>
      </w:r>
      <w:r w:rsidR="005B2089" w:rsidRPr="002839F0">
        <w:rPr>
          <w:rFonts w:ascii="Arial Nova" w:hAnsi="Arial Nova" w:cstheme="majorBidi"/>
          <w:color w:val="000000" w:themeColor="text1"/>
          <w:sz w:val="24"/>
          <w:szCs w:val="24"/>
        </w:rPr>
        <w:t xml:space="preserve"> </w:t>
      </w:r>
      <w:r w:rsidR="00370DC4" w:rsidRPr="002839F0">
        <w:rPr>
          <w:rFonts w:ascii="Arial Nova" w:hAnsi="Arial Nova" w:cstheme="majorBidi"/>
          <w:color w:val="000000" w:themeColor="text1"/>
          <w:sz w:val="24"/>
          <w:szCs w:val="24"/>
        </w:rPr>
        <w:t>As a result,</w:t>
      </w:r>
      <w:r w:rsidRPr="002839F0">
        <w:rPr>
          <w:rFonts w:ascii="Arial Nova" w:hAnsi="Arial Nova" w:cstheme="majorBidi"/>
          <w:color w:val="000000" w:themeColor="text1"/>
          <w:sz w:val="24"/>
          <w:szCs w:val="24"/>
        </w:rPr>
        <w:t xml:space="preserve"> there </w:t>
      </w:r>
      <w:r w:rsidRPr="002839F0">
        <w:rPr>
          <w:rFonts w:ascii="Arial Nova" w:hAnsi="Arial Nova" w:cstheme="majorBidi"/>
          <w:color w:val="000000" w:themeColor="text1"/>
          <w:sz w:val="24"/>
          <w:szCs w:val="24"/>
        </w:rPr>
        <w:lastRenderedPageBreak/>
        <w:t xml:space="preserve">is occurring a transformation of democratic life in which there are important spaces and opportunities for youth agency to come to the fore. </w:t>
      </w:r>
    </w:p>
    <w:p w14:paraId="7509A780" w14:textId="77777777" w:rsidR="001255BF" w:rsidRPr="002839F0" w:rsidRDefault="001255BF" w:rsidP="000F1BB0">
      <w:pPr>
        <w:spacing w:after="0" w:line="240" w:lineRule="auto"/>
        <w:jc w:val="both"/>
        <w:rPr>
          <w:rFonts w:ascii="Arial Nova" w:eastAsia="Times New Roman" w:hAnsi="Arial Nova" w:cstheme="majorBidi"/>
          <w:b/>
          <w:bCs/>
          <w:color w:val="000000" w:themeColor="text1"/>
          <w:sz w:val="24"/>
          <w:szCs w:val="24"/>
          <w:lang w:eastAsia="en-GB"/>
        </w:rPr>
      </w:pPr>
    </w:p>
    <w:p w14:paraId="40824388" w14:textId="77777777" w:rsidR="004866FE" w:rsidRPr="002839F0" w:rsidRDefault="004866FE" w:rsidP="000F1BB0">
      <w:pPr>
        <w:spacing w:after="0" w:line="240" w:lineRule="auto"/>
        <w:jc w:val="both"/>
        <w:rPr>
          <w:rFonts w:ascii="Arial Nova" w:eastAsia="Times New Roman" w:hAnsi="Arial Nova" w:cstheme="majorBidi"/>
          <w:b/>
          <w:bCs/>
          <w:color w:val="000000" w:themeColor="text1"/>
          <w:sz w:val="24"/>
          <w:szCs w:val="24"/>
          <w:lang w:eastAsia="en-GB"/>
        </w:rPr>
      </w:pPr>
    </w:p>
    <w:p w14:paraId="5BCB13E3" w14:textId="2108846C" w:rsidR="00934ADA" w:rsidRPr="002839F0" w:rsidRDefault="00C10FF3" w:rsidP="000F1BB0">
      <w:pPr>
        <w:spacing w:after="0" w:line="240" w:lineRule="auto"/>
        <w:jc w:val="both"/>
        <w:rPr>
          <w:rFonts w:ascii="Arial Nova" w:eastAsia="Times New Roman" w:hAnsi="Arial Nova" w:cstheme="majorBidi"/>
          <w:b/>
          <w:bCs/>
          <w:color w:val="000000" w:themeColor="text1"/>
          <w:sz w:val="24"/>
          <w:szCs w:val="24"/>
          <w:lang w:eastAsia="en-GB"/>
        </w:rPr>
      </w:pPr>
      <w:r w:rsidRPr="002839F0">
        <w:rPr>
          <w:rFonts w:ascii="Arial Nova" w:eastAsia="Times New Roman" w:hAnsi="Arial Nova" w:cstheme="majorBidi"/>
          <w:b/>
          <w:bCs/>
          <w:color w:val="000000" w:themeColor="text1"/>
          <w:sz w:val="24"/>
          <w:szCs w:val="24"/>
          <w:lang w:eastAsia="en-GB"/>
        </w:rPr>
        <w:t>References</w:t>
      </w:r>
    </w:p>
    <w:p w14:paraId="484CF3A6" w14:textId="77777777" w:rsidR="00567A16" w:rsidRPr="002839F0" w:rsidRDefault="00567A16" w:rsidP="000F1BB0">
      <w:pPr>
        <w:spacing w:after="0" w:line="240" w:lineRule="auto"/>
        <w:jc w:val="both"/>
        <w:rPr>
          <w:rFonts w:ascii="Arial Nova" w:eastAsia="Times New Roman" w:hAnsi="Arial Nova" w:cstheme="majorBidi"/>
          <w:b/>
          <w:bCs/>
          <w:color w:val="000000" w:themeColor="text1"/>
          <w:sz w:val="24"/>
          <w:szCs w:val="24"/>
          <w:lang w:eastAsia="en-GB"/>
        </w:rPr>
      </w:pPr>
    </w:p>
    <w:p w14:paraId="381BFCC5" w14:textId="748C0515" w:rsidR="004866FE" w:rsidRPr="002839F0" w:rsidRDefault="004866FE" w:rsidP="000F1BB0">
      <w:pPr>
        <w:spacing w:after="0" w:line="240" w:lineRule="auto"/>
        <w:ind w:left="567" w:hanging="567"/>
        <w:jc w:val="both"/>
        <w:rPr>
          <w:rFonts w:ascii="Arial Nova" w:hAnsi="Arial Nova" w:cstheme="majorBidi"/>
          <w:color w:val="222222"/>
          <w:sz w:val="24"/>
          <w:szCs w:val="24"/>
          <w:shd w:val="clear" w:color="auto" w:fill="FFFFFF"/>
        </w:rPr>
      </w:pPr>
      <w:r w:rsidRPr="002839F0">
        <w:rPr>
          <w:rStyle w:val="authors"/>
          <w:rFonts w:ascii="Arial Nova" w:hAnsi="Arial Nova" w:cstheme="majorBidi"/>
          <w:color w:val="333333"/>
          <w:sz w:val="24"/>
          <w:szCs w:val="24"/>
          <w:shd w:val="clear" w:color="auto" w:fill="FFFFFF"/>
        </w:rPr>
        <w:t>Bomberg, E.,</w:t>
      </w:r>
      <w:r w:rsidRPr="002839F0">
        <w:rPr>
          <w:rFonts w:ascii="Arial Nova" w:hAnsi="Arial Nova" w:cstheme="majorBidi"/>
          <w:color w:val="333333"/>
          <w:sz w:val="24"/>
          <w:szCs w:val="24"/>
          <w:shd w:val="clear" w:color="auto" w:fill="FFFFFF"/>
        </w:rPr>
        <w:t> </w:t>
      </w:r>
      <w:r w:rsidRPr="002839F0">
        <w:rPr>
          <w:rStyle w:val="Date1"/>
          <w:rFonts w:ascii="Arial Nova" w:hAnsi="Arial Nova" w:cstheme="majorBidi"/>
          <w:color w:val="333333"/>
          <w:sz w:val="24"/>
          <w:szCs w:val="24"/>
          <w:shd w:val="clear" w:color="auto" w:fill="FFFFFF"/>
        </w:rPr>
        <w:t>2021.</w:t>
      </w:r>
      <w:r w:rsidRPr="002839F0">
        <w:rPr>
          <w:rFonts w:ascii="Arial Nova" w:hAnsi="Arial Nova" w:cstheme="majorBidi"/>
          <w:color w:val="333333"/>
          <w:sz w:val="24"/>
          <w:szCs w:val="24"/>
          <w:shd w:val="clear" w:color="auto" w:fill="FFFFFF"/>
        </w:rPr>
        <w:t> </w:t>
      </w:r>
      <w:r w:rsidRPr="002839F0">
        <w:rPr>
          <w:rStyle w:val="arttitle"/>
          <w:rFonts w:ascii="Arial Nova" w:hAnsi="Arial Nova" w:cstheme="majorBidi"/>
          <w:color w:val="333333"/>
          <w:sz w:val="24"/>
          <w:szCs w:val="24"/>
          <w:shd w:val="clear" w:color="auto" w:fill="FFFFFF"/>
        </w:rPr>
        <w:t>The 2020 US Election and its climate consequences.</w:t>
      </w:r>
      <w:r w:rsidRPr="002839F0">
        <w:rPr>
          <w:rFonts w:ascii="Arial Nova" w:hAnsi="Arial Nova" w:cstheme="majorBidi"/>
          <w:color w:val="333333"/>
          <w:sz w:val="24"/>
          <w:szCs w:val="24"/>
          <w:shd w:val="clear" w:color="auto" w:fill="FFFFFF"/>
        </w:rPr>
        <w:t> </w:t>
      </w:r>
      <w:r w:rsidRPr="002839F0">
        <w:rPr>
          <w:rStyle w:val="serialtitle"/>
          <w:rFonts w:ascii="Arial Nova" w:hAnsi="Arial Nova" w:cstheme="majorBidi"/>
          <w:i/>
          <w:color w:val="333333"/>
          <w:sz w:val="24"/>
          <w:szCs w:val="24"/>
          <w:shd w:val="clear" w:color="auto" w:fill="FFFFFF"/>
        </w:rPr>
        <w:t>Environmental Politics</w:t>
      </w:r>
      <w:r w:rsidRPr="002839F0">
        <w:rPr>
          <w:rStyle w:val="serialtitle"/>
          <w:rFonts w:ascii="Arial Nova" w:hAnsi="Arial Nova" w:cstheme="majorBidi"/>
          <w:color w:val="333333"/>
          <w:sz w:val="24"/>
          <w:szCs w:val="24"/>
          <w:shd w:val="clear" w:color="auto" w:fill="FFFFFF"/>
        </w:rPr>
        <w:t>,</w:t>
      </w:r>
      <w:r w:rsidRPr="002839F0">
        <w:rPr>
          <w:rFonts w:ascii="Arial Nova" w:hAnsi="Arial Nova" w:cstheme="majorBidi"/>
          <w:color w:val="333333"/>
          <w:sz w:val="24"/>
          <w:szCs w:val="24"/>
          <w:shd w:val="clear" w:color="auto" w:fill="FFFFFF"/>
        </w:rPr>
        <w:t> </w:t>
      </w:r>
      <w:r w:rsidRPr="002839F0">
        <w:rPr>
          <w:rStyle w:val="volumeissue"/>
          <w:rFonts w:ascii="Arial Nova" w:hAnsi="Arial Nova" w:cstheme="majorBidi"/>
          <w:color w:val="333333"/>
          <w:sz w:val="24"/>
          <w:szCs w:val="24"/>
          <w:shd w:val="clear" w:color="auto" w:fill="FFFFFF"/>
        </w:rPr>
        <w:t>30:5,</w:t>
      </w:r>
      <w:r w:rsidRPr="002839F0">
        <w:rPr>
          <w:rFonts w:ascii="Arial Nova" w:hAnsi="Arial Nova" w:cstheme="majorBidi"/>
          <w:color w:val="333333"/>
          <w:sz w:val="24"/>
          <w:szCs w:val="24"/>
          <w:shd w:val="clear" w:color="auto" w:fill="FFFFFF"/>
        </w:rPr>
        <w:t> </w:t>
      </w:r>
      <w:r w:rsidRPr="002839F0">
        <w:rPr>
          <w:rStyle w:val="pagerange"/>
          <w:rFonts w:ascii="Arial Nova" w:hAnsi="Arial Nova" w:cstheme="majorBidi"/>
          <w:color w:val="333333"/>
          <w:sz w:val="24"/>
          <w:szCs w:val="24"/>
          <w:shd w:val="clear" w:color="auto" w:fill="FFFFFF"/>
        </w:rPr>
        <w:t>854-862.</w:t>
      </w:r>
    </w:p>
    <w:p w14:paraId="0472AAAA" w14:textId="6E7A802E" w:rsidR="00A03570" w:rsidRPr="002839F0" w:rsidRDefault="00A03570" w:rsidP="000F1BB0">
      <w:pPr>
        <w:spacing w:after="0" w:line="240" w:lineRule="auto"/>
        <w:ind w:left="567" w:hanging="567"/>
        <w:jc w:val="both"/>
        <w:rPr>
          <w:rFonts w:ascii="Arial Nova" w:hAnsi="Arial Nova" w:cstheme="majorBidi"/>
          <w:color w:val="222222"/>
          <w:sz w:val="24"/>
          <w:szCs w:val="24"/>
          <w:shd w:val="clear" w:color="auto" w:fill="FFFFFF"/>
        </w:rPr>
      </w:pPr>
      <w:r w:rsidRPr="002839F0">
        <w:rPr>
          <w:rFonts w:ascii="Arial Nova" w:hAnsi="Arial Nova" w:cstheme="majorBidi"/>
          <w:color w:val="222222"/>
          <w:sz w:val="24"/>
          <w:szCs w:val="24"/>
          <w:shd w:val="clear" w:color="auto" w:fill="FFFFFF"/>
        </w:rPr>
        <w:t xml:space="preserve">Boulianne, S., Lalancette, M., </w:t>
      </w:r>
      <w:r w:rsidR="000F1BB0" w:rsidRPr="002839F0">
        <w:rPr>
          <w:rFonts w:ascii="Arial Nova" w:hAnsi="Arial Nova" w:cstheme="majorBidi"/>
          <w:color w:val="222222"/>
          <w:sz w:val="24"/>
          <w:szCs w:val="24"/>
          <w:shd w:val="clear" w:color="auto" w:fill="FFFFFF"/>
        </w:rPr>
        <w:t>and</w:t>
      </w:r>
      <w:r w:rsidRPr="002839F0">
        <w:rPr>
          <w:rFonts w:ascii="Arial Nova" w:hAnsi="Arial Nova" w:cstheme="majorBidi"/>
          <w:color w:val="222222"/>
          <w:sz w:val="24"/>
          <w:szCs w:val="24"/>
          <w:shd w:val="clear" w:color="auto" w:fill="FFFFFF"/>
        </w:rPr>
        <w:t xml:space="preserve"> Ilkiw, D.</w:t>
      </w:r>
      <w:r w:rsidR="00B23BA7" w:rsidRPr="002839F0">
        <w:rPr>
          <w:rFonts w:ascii="Arial Nova" w:hAnsi="Arial Nova" w:cstheme="majorBidi"/>
          <w:color w:val="222222"/>
          <w:sz w:val="24"/>
          <w:szCs w:val="24"/>
          <w:shd w:val="clear" w:color="auto" w:fill="FFFFFF"/>
        </w:rPr>
        <w:t>,</w:t>
      </w:r>
      <w:r w:rsidRPr="002839F0">
        <w:rPr>
          <w:rFonts w:ascii="Arial Nova" w:hAnsi="Arial Nova" w:cstheme="majorBidi"/>
          <w:color w:val="222222"/>
          <w:sz w:val="24"/>
          <w:szCs w:val="24"/>
          <w:shd w:val="clear" w:color="auto" w:fill="FFFFFF"/>
        </w:rPr>
        <w:t xml:space="preserve"> 2020. “School strike 4 climate”: social media and the international youth protest on climate change. </w:t>
      </w:r>
      <w:r w:rsidRPr="002839F0">
        <w:rPr>
          <w:rFonts w:ascii="Arial Nova" w:hAnsi="Arial Nova" w:cstheme="majorBidi"/>
          <w:i/>
          <w:iCs/>
          <w:color w:val="222222"/>
          <w:sz w:val="24"/>
          <w:szCs w:val="24"/>
          <w:shd w:val="clear" w:color="auto" w:fill="FFFFFF"/>
        </w:rPr>
        <w:t>Media and Communication</w:t>
      </w:r>
      <w:r w:rsidRPr="002839F0">
        <w:rPr>
          <w:rFonts w:ascii="Arial Nova" w:hAnsi="Arial Nova" w:cstheme="majorBidi"/>
          <w:color w:val="222222"/>
          <w:sz w:val="24"/>
          <w:szCs w:val="24"/>
          <w:shd w:val="clear" w:color="auto" w:fill="FFFFFF"/>
        </w:rPr>
        <w:t>, </w:t>
      </w:r>
      <w:r w:rsidRPr="002839F0">
        <w:rPr>
          <w:rFonts w:ascii="Arial Nova" w:hAnsi="Arial Nova" w:cstheme="majorBidi"/>
          <w:i/>
          <w:iCs/>
          <w:color w:val="222222"/>
          <w:sz w:val="24"/>
          <w:szCs w:val="24"/>
          <w:shd w:val="clear" w:color="auto" w:fill="FFFFFF"/>
        </w:rPr>
        <w:t>8</w:t>
      </w:r>
      <w:r w:rsidRPr="002839F0">
        <w:rPr>
          <w:rFonts w:ascii="Arial Nova" w:hAnsi="Arial Nova" w:cstheme="majorBidi"/>
          <w:color w:val="222222"/>
          <w:sz w:val="24"/>
          <w:szCs w:val="24"/>
          <w:shd w:val="clear" w:color="auto" w:fill="FFFFFF"/>
        </w:rPr>
        <w:t>(2), 208-218.</w:t>
      </w:r>
    </w:p>
    <w:p w14:paraId="27FA8DD2" w14:textId="30ED9C11" w:rsidR="00924CBD" w:rsidRPr="002839F0" w:rsidRDefault="00924CBD"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222222"/>
          <w:sz w:val="24"/>
          <w:szCs w:val="24"/>
          <w:shd w:val="clear" w:color="auto" w:fill="FFFFFF"/>
        </w:rPr>
        <w:t>Collin, P., and Matthews, I.</w:t>
      </w:r>
      <w:r w:rsidR="00B23BA7" w:rsidRPr="002839F0">
        <w:rPr>
          <w:rFonts w:ascii="Arial Nova" w:hAnsi="Arial Nova" w:cstheme="majorBidi"/>
          <w:color w:val="222222"/>
          <w:sz w:val="24"/>
          <w:szCs w:val="24"/>
          <w:shd w:val="clear" w:color="auto" w:fill="FFFFFF"/>
        </w:rPr>
        <w:t>,</w:t>
      </w:r>
      <w:r w:rsidRPr="002839F0">
        <w:rPr>
          <w:rFonts w:ascii="Arial Nova" w:hAnsi="Arial Nova" w:cstheme="majorBidi"/>
          <w:color w:val="222222"/>
          <w:sz w:val="24"/>
          <w:szCs w:val="24"/>
          <w:shd w:val="clear" w:color="auto" w:fill="FFFFFF"/>
        </w:rPr>
        <w:t xml:space="preserve"> 2021. School Strike 4 climate: Australian students renegotiating citizenship. </w:t>
      </w:r>
      <w:r w:rsidR="00382847" w:rsidRPr="002839F0">
        <w:rPr>
          <w:rFonts w:ascii="Arial Nova" w:hAnsi="Arial Nova" w:cstheme="majorBidi"/>
          <w:color w:val="222222"/>
          <w:sz w:val="24"/>
          <w:szCs w:val="24"/>
          <w:shd w:val="clear" w:color="auto" w:fill="FFFFFF"/>
        </w:rPr>
        <w:t>In: J. Bessant, A</w:t>
      </w:r>
      <w:r w:rsidR="009A04C7" w:rsidRPr="002839F0">
        <w:rPr>
          <w:rFonts w:ascii="Arial Nova" w:hAnsi="Arial Nova" w:cstheme="majorBidi"/>
          <w:color w:val="222222"/>
          <w:sz w:val="24"/>
          <w:szCs w:val="24"/>
          <w:shd w:val="clear" w:color="auto" w:fill="FFFFFF"/>
        </w:rPr>
        <w:t>.</w:t>
      </w:r>
      <w:r w:rsidR="00382847" w:rsidRPr="002839F0">
        <w:rPr>
          <w:rFonts w:ascii="Arial Nova" w:hAnsi="Arial Nova" w:cstheme="majorBidi"/>
          <w:color w:val="222222"/>
          <w:sz w:val="24"/>
          <w:szCs w:val="24"/>
          <w:shd w:val="clear" w:color="auto" w:fill="FFFFFF"/>
        </w:rPr>
        <w:t xml:space="preserve"> Meji</w:t>
      </w:r>
      <w:r w:rsidR="000D52C0" w:rsidRPr="002839F0">
        <w:rPr>
          <w:rFonts w:ascii="Arial Nova" w:hAnsi="Arial Nova" w:cstheme="majorBidi"/>
          <w:color w:val="222222"/>
          <w:sz w:val="24"/>
          <w:szCs w:val="24"/>
          <w:shd w:val="clear" w:color="auto" w:fill="FFFFFF"/>
        </w:rPr>
        <w:t>a Mesi</w:t>
      </w:r>
      <w:r w:rsidR="00382847" w:rsidRPr="002839F0">
        <w:rPr>
          <w:rFonts w:ascii="Arial Nova" w:hAnsi="Arial Nova" w:cstheme="majorBidi"/>
          <w:color w:val="222222"/>
          <w:sz w:val="24"/>
          <w:szCs w:val="24"/>
          <w:shd w:val="clear" w:color="auto" w:fill="FFFFFF"/>
        </w:rPr>
        <w:t xml:space="preserve">nas and S. Pickard (eds). </w:t>
      </w:r>
      <w:r w:rsidRPr="002839F0">
        <w:rPr>
          <w:rFonts w:ascii="Arial Nova" w:hAnsi="Arial Nova" w:cstheme="majorBidi"/>
          <w:i/>
          <w:iCs/>
          <w:color w:val="222222"/>
          <w:sz w:val="24"/>
          <w:szCs w:val="24"/>
          <w:shd w:val="clear" w:color="auto" w:fill="FFFFFF"/>
        </w:rPr>
        <w:t>When Students Protest: Secondary and High Schools</w:t>
      </w:r>
      <w:r w:rsidRPr="002839F0">
        <w:rPr>
          <w:rFonts w:ascii="Arial Nova" w:hAnsi="Arial Nova" w:cstheme="majorBidi"/>
          <w:color w:val="222222"/>
          <w:sz w:val="24"/>
          <w:szCs w:val="24"/>
          <w:shd w:val="clear" w:color="auto" w:fill="FFFFFF"/>
        </w:rPr>
        <w:t>, 125-143.</w:t>
      </w:r>
      <w:r w:rsidR="00382847" w:rsidRPr="002839F0">
        <w:rPr>
          <w:rFonts w:ascii="Arial Nova" w:hAnsi="Arial Nova" w:cstheme="majorBidi"/>
          <w:color w:val="222222"/>
          <w:sz w:val="24"/>
          <w:szCs w:val="24"/>
          <w:shd w:val="clear" w:color="auto" w:fill="FFFFFF"/>
        </w:rPr>
        <w:t xml:space="preserve"> Rowman and Littlefield.</w:t>
      </w:r>
    </w:p>
    <w:p w14:paraId="4CE6C3D0" w14:textId="3E321EA6" w:rsidR="00C10FF3" w:rsidRPr="002839F0" w:rsidRDefault="00C10FF3"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della Porta, D. and Diani, M., 2020. </w:t>
      </w:r>
      <w:r w:rsidRPr="002839F0">
        <w:rPr>
          <w:rFonts w:ascii="Arial Nova" w:hAnsi="Arial Nova" w:cstheme="majorBidi"/>
          <w:i/>
          <w:iCs/>
          <w:color w:val="000000" w:themeColor="text1"/>
          <w:sz w:val="24"/>
          <w:szCs w:val="24"/>
        </w:rPr>
        <w:t>Social movements: An introduction</w:t>
      </w:r>
      <w:r w:rsidRPr="002839F0">
        <w:rPr>
          <w:rFonts w:ascii="Arial Nova" w:hAnsi="Arial Nova" w:cstheme="majorBidi"/>
          <w:color w:val="000000" w:themeColor="text1"/>
          <w:sz w:val="24"/>
          <w:szCs w:val="24"/>
          <w:shd w:val="clear" w:color="auto" w:fill="FFFFFF"/>
        </w:rPr>
        <w:t>. John Wiley &amp; Sons.</w:t>
      </w:r>
    </w:p>
    <w:p w14:paraId="11568A1F" w14:textId="1D17A3F3" w:rsidR="00172B46" w:rsidRPr="002839F0" w:rsidRDefault="007F585F" w:rsidP="000F1BB0">
      <w:pPr>
        <w:spacing w:after="0" w:line="240" w:lineRule="auto"/>
        <w:ind w:left="567" w:hanging="567"/>
        <w:jc w:val="both"/>
        <w:rPr>
          <w:rStyle w:val="Hyperlink"/>
          <w:rFonts w:ascii="Arial Nova" w:hAnsi="Arial Nova" w:cstheme="majorBidi"/>
          <w:color w:val="000000" w:themeColor="text1"/>
          <w:sz w:val="24"/>
          <w:szCs w:val="24"/>
          <w:u w:val="none"/>
          <w:shd w:val="clear" w:color="auto" w:fill="FFFFFF"/>
        </w:rPr>
      </w:pPr>
      <w:r w:rsidRPr="002839F0">
        <w:rPr>
          <w:rFonts w:ascii="Arial Nova" w:hAnsi="Arial Nova" w:cstheme="majorBidi"/>
          <w:color w:val="000000" w:themeColor="text1"/>
          <w:sz w:val="24"/>
          <w:szCs w:val="24"/>
          <w:shd w:val="clear" w:color="auto" w:fill="FFFFFF"/>
        </w:rPr>
        <w:t xml:space="preserve">European </w:t>
      </w:r>
      <w:r w:rsidR="007C6658" w:rsidRPr="002839F0">
        <w:rPr>
          <w:rFonts w:ascii="Arial Nova" w:hAnsi="Arial Nova" w:cstheme="majorBidi"/>
          <w:color w:val="000000" w:themeColor="text1"/>
          <w:sz w:val="24"/>
          <w:szCs w:val="24"/>
          <w:shd w:val="clear" w:color="auto" w:fill="FFFFFF"/>
        </w:rPr>
        <w:t>Parliament, 2019.</w:t>
      </w:r>
      <w:r w:rsidR="003F7A2D" w:rsidRPr="002839F0">
        <w:rPr>
          <w:rFonts w:ascii="Arial Nova" w:hAnsi="Arial Nova" w:cstheme="majorBidi"/>
          <w:color w:val="000000" w:themeColor="text1"/>
          <w:sz w:val="24"/>
          <w:szCs w:val="24"/>
          <w:shd w:val="clear" w:color="auto" w:fill="FFFFFF"/>
        </w:rPr>
        <w:t xml:space="preserve"> </w:t>
      </w:r>
      <w:r w:rsidR="003F7A2D" w:rsidRPr="002839F0">
        <w:rPr>
          <w:rFonts w:ascii="Arial Nova" w:hAnsi="Arial Nova" w:cstheme="majorBidi"/>
          <w:i/>
          <w:iCs/>
          <w:sz w:val="24"/>
          <w:szCs w:val="24"/>
        </w:rPr>
        <w:t>2019</w:t>
      </w:r>
      <w:r w:rsidR="003F7A2D" w:rsidRPr="002839F0">
        <w:rPr>
          <w:rFonts w:ascii="Arial Nova" w:hAnsi="Arial Nova" w:cstheme="majorBidi"/>
          <w:sz w:val="24"/>
          <w:szCs w:val="24"/>
        </w:rPr>
        <w:t xml:space="preserve"> </w:t>
      </w:r>
      <w:r w:rsidR="003F7A2D" w:rsidRPr="002839F0">
        <w:rPr>
          <w:rFonts w:ascii="Arial Nova" w:hAnsi="Arial Nova" w:cstheme="majorBidi"/>
          <w:i/>
          <w:iCs/>
          <w:sz w:val="24"/>
          <w:szCs w:val="24"/>
        </w:rPr>
        <w:t>European election results</w:t>
      </w:r>
      <w:r w:rsidR="00567A16" w:rsidRPr="002839F0">
        <w:rPr>
          <w:rFonts w:ascii="Arial Nova" w:hAnsi="Arial Nova" w:cstheme="majorBidi"/>
          <w:i/>
          <w:iCs/>
          <w:sz w:val="24"/>
          <w:szCs w:val="24"/>
        </w:rPr>
        <w:t>.</w:t>
      </w:r>
      <w:r w:rsidR="00DD1E19" w:rsidRPr="002839F0">
        <w:rPr>
          <w:rFonts w:ascii="Arial Nova" w:hAnsi="Arial Nova" w:cstheme="majorBidi"/>
          <w:i/>
          <w:iCs/>
          <w:sz w:val="24"/>
          <w:szCs w:val="24"/>
        </w:rPr>
        <w:t xml:space="preserve"> </w:t>
      </w:r>
      <w:r w:rsidR="00567A16" w:rsidRPr="002839F0">
        <w:rPr>
          <w:rFonts w:ascii="Arial Nova" w:hAnsi="Arial Nova" w:cstheme="majorBidi"/>
          <w:sz w:val="24"/>
          <w:szCs w:val="24"/>
        </w:rPr>
        <w:t>(</w:t>
      </w:r>
      <w:r w:rsidR="002C2D24" w:rsidRPr="002839F0">
        <w:rPr>
          <w:rStyle w:val="Hyperlink"/>
          <w:rFonts w:ascii="Arial Nova" w:hAnsi="Arial Nova" w:cstheme="majorBidi"/>
          <w:sz w:val="24"/>
          <w:szCs w:val="24"/>
        </w:rPr>
        <w:t>https://www.europarl.europa.eu/election-results-2019/en/european-results/2014-2019/constitutive-session</w:t>
      </w:r>
      <w:r w:rsidR="00567A16" w:rsidRPr="002839F0">
        <w:rPr>
          <w:rFonts w:ascii="Arial Nova" w:hAnsi="Arial Nova" w:cstheme="majorBidi"/>
          <w:sz w:val="24"/>
          <w:szCs w:val="24"/>
        </w:rPr>
        <w:t>)</w:t>
      </w:r>
    </w:p>
    <w:p w14:paraId="4BF2D728" w14:textId="167493CB" w:rsidR="00C10FF3" w:rsidRPr="002839F0" w:rsidRDefault="00C10FF3"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Flanagan, C.A., 2013. </w:t>
      </w:r>
      <w:r w:rsidRPr="002839F0">
        <w:rPr>
          <w:rFonts w:ascii="Arial Nova" w:hAnsi="Arial Nova" w:cstheme="majorBidi"/>
          <w:i/>
          <w:iCs/>
          <w:color w:val="000000" w:themeColor="text1"/>
          <w:sz w:val="24"/>
          <w:szCs w:val="24"/>
        </w:rPr>
        <w:t>Teenage citizens: The political theories of the young</w:t>
      </w:r>
      <w:r w:rsidRPr="002839F0">
        <w:rPr>
          <w:rFonts w:ascii="Arial Nova" w:hAnsi="Arial Nova" w:cstheme="majorBidi"/>
          <w:color w:val="000000" w:themeColor="text1"/>
          <w:sz w:val="24"/>
          <w:szCs w:val="24"/>
          <w:shd w:val="clear" w:color="auto" w:fill="FFFFFF"/>
        </w:rPr>
        <w:t>. Harvard University Press.</w:t>
      </w:r>
    </w:p>
    <w:p w14:paraId="3E34F625" w14:textId="516FED77" w:rsidR="00C10FF3" w:rsidRPr="002839F0" w:rsidRDefault="00C10FF3" w:rsidP="000F1BB0">
      <w:pPr>
        <w:spacing w:after="0" w:line="240" w:lineRule="auto"/>
        <w:ind w:left="567" w:hanging="567"/>
        <w:jc w:val="both"/>
        <w:rPr>
          <w:rFonts w:ascii="Arial Nova" w:hAnsi="Arial Nova" w:cstheme="majorBidi"/>
          <w:sz w:val="24"/>
          <w:szCs w:val="24"/>
          <w:shd w:val="clear" w:color="auto" w:fill="FFFFFF"/>
        </w:rPr>
      </w:pPr>
      <w:r w:rsidRPr="002839F0">
        <w:rPr>
          <w:rFonts w:ascii="Arial Nova" w:hAnsi="Arial Nova" w:cstheme="majorBidi"/>
          <w:sz w:val="24"/>
          <w:szCs w:val="24"/>
          <w:shd w:val="clear" w:color="auto" w:fill="FFFFFF"/>
        </w:rPr>
        <w:t>Furlong, A. (Ed.), 2016.</w:t>
      </w:r>
      <w:r w:rsidR="0003620D" w:rsidRPr="002839F0">
        <w:rPr>
          <w:rFonts w:ascii="Arial Nova" w:hAnsi="Arial Nova" w:cstheme="majorBidi"/>
          <w:sz w:val="24"/>
          <w:szCs w:val="24"/>
          <w:shd w:val="clear" w:color="auto" w:fill="FFFFFF"/>
        </w:rPr>
        <w:t xml:space="preserve"> </w:t>
      </w:r>
      <w:r w:rsidRPr="002839F0">
        <w:rPr>
          <w:rFonts w:ascii="Arial Nova" w:hAnsi="Arial Nova" w:cstheme="majorBidi"/>
          <w:i/>
          <w:iCs/>
          <w:sz w:val="24"/>
          <w:szCs w:val="24"/>
          <w:shd w:val="clear" w:color="auto" w:fill="FFFFFF"/>
        </w:rPr>
        <w:t xml:space="preserve">Routledge handbook of youth and young </w:t>
      </w:r>
      <w:r w:rsidRPr="002839F0">
        <w:rPr>
          <w:rFonts w:ascii="Arial Nova" w:hAnsi="Arial Nova" w:cstheme="majorBidi"/>
          <w:sz w:val="24"/>
          <w:szCs w:val="24"/>
          <w:shd w:val="clear" w:color="auto" w:fill="FFFFFF"/>
        </w:rPr>
        <w:t>adulthood</w:t>
      </w:r>
      <w:r w:rsidR="00382847" w:rsidRPr="002839F0">
        <w:rPr>
          <w:rFonts w:ascii="Arial Nova" w:hAnsi="Arial Nova" w:cstheme="majorBidi"/>
          <w:sz w:val="24"/>
          <w:szCs w:val="24"/>
          <w:shd w:val="clear" w:color="auto" w:fill="FFFFFF"/>
        </w:rPr>
        <w:t>. Routledge</w:t>
      </w:r>
      <w:r w:rsidRPr="002839F0">
        <w:rPr>
          <w:rFonts w:ascii="Arial Nova" w:hAnsi="Arial Nova" w:cstheme="majorBidi"/>
          <w:sz w:val="24"/>
          <w:szCs w:val="24"/>
          <w:shd w:val="clear" w:color="auto" w:fill="FFFFFF"/>
        </w:rPr>
        <w:t>.</w:t>
      </w:r>
    </w:p>
    <w:p w14:paraId="657F892D" w14:textId="2707CA5B" w:rsidR="00477B6E" w:rsidRPr="002839F0" w:rsidRDefault="00477B6E"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sz w:val="24"/>
          <w:szCs w:val="24"/>
          <w:shd w:val="clear" w:color="auto" w:fill="FFFFFF"/>
        </w:rPr>
        <w:t>Henn,</w:t>
      </w:r>
      <w:r w:rsidRPr="002839F0">
        <w:rPr>
          <w:rFonts w:ascii="Arial Nova" w:hAnsi="Arial Nova" w:cstheme="majorBidi"/>
          <w:sz w:val="24"/>
          <w:szCs w:val="24"/>
        </w:rPr>
        <w:t xml:space="preserve"> M., Oldfield, B. </w:t>
      </w:r>
      <w:r w:rsidR="0067702D" w:rsidRPr="002839F0">
        <w:rPr>
          <w:rFonts w:ascii="Arial Nova" w:hAnsi="Arial Nova" w:cstheme="majorBidi"/>
          <w:sz w:val="24"/>
          <w:szCs w:val="24"/>
        </w:rPr>
        <w:t>and</w:t>
      </w:r>
      <w:r w:rsidRPr="002839F0">
        <w:rPr>
          <w:rFonts w:ascii="Arial Nova" w:hAnsi="Arial Nova" w:cstheme="majorBidi"/>
          <w:sz w:val="24"/>
          <w:szCs w:val="24"/>
        </w:rPr>
        <w:t xml:space="preserve"> Hart, J.</w:t>
      </w:r>
      <w:r w:rsidR="003F7A2D" w:rsidRPr="002839F0">
        <w:rPr>
          <w:rFonts w:ascii="Arial Nova" w:hAnsi="Arial Nova" w:cstheme="majorBidi"/>
          <w:sz w:val="24"/>
          <w:szCs w:val="24"/>
        </w:rPr>
        <w:t>,</w:t>
      </w:r>
      <w:r w:rsidRPr="002839F0">
        <w:rPr>
          <w:rFonts w:ascii="Arial Nova" w:hAnsi="Arial Nova" w:cstheme="majorBidi"/>
          <w:sz w:val="24"/>
          <w:szCs w:val="24"/>
        </w:rPr>
        <w:t xml:space="preserve"> 2018. Postmaterialism and Young People’s Political Participation </w:t>
      </w:r>
      <w:r w:rsidRPr="002839F0">
        <w:rPr>
          <w:rFonts w:ascii="Arial Nova" w:hAnsi="Arial Nova" w:cstheme="majorBidi"/>
          <w:color w:val="000000" w:themeColor="text1"/>
          <w:sz w:val="24"/>
          <w:szCs w:val="24"/>
        </w:rPr>
        <w:t xml:space="preserve">in a Time of Austerity. </w:t>
      </w:r>
      <w:r w:rsidRPr="002839F0">
        <w:rPr>
          <w:rFonts w:ascii="Arial Nova" w:hAnsi="Arial Nova" w:cstheme="majorBidi"/>
          <w:i/>
          <w:iCs/>
          <w:color w:val="000000" w:themeColor="text1"/>
          <w:sz w:val="24"/>
          <w:szCs w:val="24"/>
        </w:rPr>
        <w:t>British Journal of Sociology</w:t>
      </w:r>
      <w:r w:rsidRPr="002839F0">
        <w:rPr>
          <w:rFonts w:ascii="Arial Nova" w:hAnsi="Arial Nova" w:cstheme="majorBidi"/>
          <w:color w:val="000000" w:themeColor="text1"/>
          <w:sz w:val="24"/>
          <w:szCs w:val="24"/>
        </w:rPr>
        <w:t xml:space="preserve"> </w:t>
      </w:r>
      <w:r w:rsidRPr="002839F0">
        <w:rPr>
          <w:rFonts w:ascii="Arial Nova" w:hAnsi="Arial Nova" w:cstheme="majorBidi"/>
          <w:i/>
          <w:iCs/>
          <w:color w:val="000000" w:themeColor="text1"/>
          <w:sz w:val="24"/>
          <w:szCs w:val="24"/>
        </w:rPr>
        <w:t>69</w:t>
      </w:r>
      <w:r w:rsidRPr="002839F0">
        <w:rPr>
          <w:rFonts w:ascii="Arial Nova" w:hAnsi="Arial Nova" w:cstheme="majorBidi"/>
          <w:color w:val="000000" w:themeColor="text1"/>
          <w:sz w:val="24"/>
          <w:szCs w:val="24"/>
        </w:rPr>
        <w:t xml:space="preserve">(3), </w:t>
      </w:r>
      <w:r w:rsidR="0005614C" w:rsidRPr="002839F0">
        <w:rPr>
          <w:rFonts w:ascii="Arial Nova" w:hAnsi="Arial Nova" w:cstheme="majorBidi"/>
          <w:color w:val="000000" w:themeColor="text1"/>
          <w:sz w:val="24"/>
          <w:szCs w:val="24"/>
        </w:rPr>
        <w:t>pp.</w:t>
      </w:r>
      <w:r w:rsidRPr="002839F0">
        <w:rPr>
          <w:rFonts w:ascii="Arial Nova" w:hAnsi="Arial Nova" w:cstheme="majorBidi"/>
          <w:color w:val="000000" w:themeColor="text1"/>
          <w:sz w:val="24"/>
          <w:szCs w:val="24"/>
        </w:rPr>
        <w:t>712–737.</w:t>
      </w:r>
    </w:p>
    <w:p w14:paraId="10D3B067" w14:textId="21E5CDF9" w:rsidR="00C10FF3" w:rsidRPr="002839F0" w:rsidRDefault="009D0916"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Murray, J. and Mohdin, A., 2020. </w:t>
      </w:r>
      <w:r w:rsidR="005B6CDC" w:rsidRPr="002839F0">
        <w:rPr>
          <w:rFonts w:ascii="Arial Nova" w:hAnsi="Arial Nova" w:cstheme="majorBidi"/>
          <w:color w:val="000000" w:themeColor="text1"/>
          <w:sz w:val="24"/>
          <w:szCs w:val="24"/>
          <w:shd w:val="clear" w:color="auto" w:fill="FFFFFF"/>
        </w:rPr>
        <w:t>‘</w:t>
      </w:r>
      <w:r w:rsidRPr="002839F0">
        <w:rPr>
          <w:rFonts w:ascii="Arial Nova" w:hAnsi="Arial Nova" w:cstheme="majorBidi"/>
          <w:color w:val="000000" w:themeColor="text1"/>
          <w:sz w:val="24"/>
          <w:szCs w:val="24"/>
        </w:rPr>
        <w:t>It was empowering</w:t>
      </w:r>
      <w:r w:rsidR="005B6CDC" w:rsidRPr="002839F0">
        <w:rPr>
          <w:rFonts w:ascii="Arial Nova" w:hAnsi="Arial Nova" w:cstheme="majorBidi"/>
          <w:color w:val="000000" w:themeColor="text1"/>
          <w:sz w:val="24"/>
          <w:szCs w:val="24"/>
        </w:rPr>
        <w:t>’</w:t>
      </w:r>
      <w:r w:rsidRPr="002839F0">
        <w:rPr>
          <w:rFonts w:ascii="Arial Nova" w:hAnsi="Arial Nova" w:cstheme="majorBidi"/>
          <w:color w:val="000000" w:themeColor="text1"/>
          <w:sz w:val="24"/>
          <w:szCs w:val="24"/>
        </w:rPr>
        <w:t>: teen BLM activists on learning the ropes at the climate strikes</w:t>
      </w:r>
      <w:r w:rsidR="000019F3" w:rsidRPr="002839F0">
        <w:rPr>
          <w:rFonts w:ascii="Arial Nova" w:hAnsi="Arial Nova" w:cstheme="majorBidi"/>
          <w:color w:val="000000" w:themeColor="text1"/>
          <w:sz w:val="24"/>
          <w:szCs w:val="24"/>
        </w:rPr>
        <w:t>.</w:t>
      </w:r>
      <w:r w:rsidRPr="002839F0">
        <w:rPr>
          <w:rFonts w:ascii="Arial Nova" w:hAnsi="Arial Nova" w:cstheme="majorBidi"/>
          <w:color w:val="000000" w:themeColor="text1"/>
          <w:sz w:val="24"/>
          <w:szCs w:val="24"/>
        </w:rPr>
        <w:t xml:space="preserve"> </w:t>
      </w:r>
      <w:r w:rsidR="00D73572" w:rsidRPr="002839F0">
        <w:rPr>
          <w:rFonts w:ascii="Arial Nova" w:hAnsi="Arial Nova" w:cstheme="majorBidi"/>
          <w:i/>
          <w:iCs/>
          <w:color w:val="000000" w:themeColor="text1"/>
          <w:sz w:val="24"/>
          <w:szCs w:val="24"/>
        </w:rPr>
        <w:t>The Guardian</w:t>
      </w:r>
      <w:r w:rsidR="00567A16" w:rsidRPr="002839F0">
        <w:rPr>
          <w:rFonts w:ascii="Arial Nova" w:hAnsi="Arial Nova" w:cstheme="majorBidi"/>
          <w:color w:val="000000" w:themeColor="text1"/>
          <w:sz w:val="24"/>
          <w:szCs w:val="24"/>
        </w:rPr>
        <w:t>. 11 August.</w:t>
      </w:r>
      <w:r w:rsidR="000F1BB0" w:rsidRPr="002839F0">
        <w:rPr>
          <w:rFonts w:ascii="Arial Nova" w:hAnsi="Arial Nova" w:cstheme="majorBidi"/>
          <w:color w:val="000000" w:themeColor="text1"/>
          <w:sz w:val="24"/>
          <w:szCs w:val="24"/>
        </w:rPr>
        <w:t xml:space="preserve"> </w:t>
      </w:r>
    </w:p>
    <w:p w14:paraId="2423136C" w14:textId="77777777" w:rsidR="00C10FF3" w:rsidRPr="002839F0" w:rsidRDefault="00C10FF3"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Meyer, J.M., 2015. </w:t>
      </w:r>
      <w:r w:rsidRPr="002839F0">
        <w:rPr>
          <w:rFonts w:ascii="Arial Nova" w:hAnsi="Arial Nova" w:cstheme="majorBidi"/>
          <w:i/>
          <w:iCs/>
          <w:color w:val="000000" w:themeColor="text1"/>
          <w:sz w:val="24"/>
          <w:szCs w:val="24"/>
        </w:rPr>
        <w:t>Engaging the everyday: environmental social criticism and the resonance dilemma</w:t>
      </w:r>
      <w:r w:rsidRPr="002839F0">
        <w:rPr>
          <w:rFonts w:ascii="Arial Nova" w:hAnsi="Arial Nova" w:cstheme="majorBidi"/>
          <w:color w:val="000000" w:themeColor="text1"/>
          <w:sz w:val="24"/>
          <w:szCs w:val="24"/>
          <w:shd w:val="clear" w:color="auto" w:fill="FFFFFF"/>
        </w:rPr>
        <w:t>. MIT Press.</w:t>
      </w:r>
    </w:p>
    <w:p w14:paraId="70ACCBF5" w14:textId="77777777" w:rsidR="00C10FF3" w:rsidRPr="002839F0" w:rsidRDefault="00C10FF3"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Norris, P. and Inglehart, R., 2019. </w:t>
      </w:r>
      <w:r w:rsidRPr="002839F0">
        <w:rPr>
          <w:rFonts w:ascii="Arial Nova" w:hAnsi="Arial Nova" w:cstheme="majorBidi"/>
          <w:i/>
          <w:iCs/>
          <w:color w:val="000000" w:themeColor="text1"/>
          <w:sz w:val="24"/>
          <w:szCs w:val="24"/>
        </w:rPr>
        <w:t>Cultural backlash: Trump, Brexit, and authoritarian populism</w:t>
      </w:r>
      <w:r w:rsidRPr="002839F0">
        <w:rPr>
          <w:rFonts w:ascii="Arial Nova" w:hAnsi="Arial Nova" w:cstheme="majorBidi"/>
          <w:color w:val="000000" w:themeColor="text1"/>
          <w:sz w:val="24"/>
          <w:szCs w:val="24"/>
          <w:shd w:val="clear" w:color="auto" w:fill="FFFFFF"/>
        </w:rPr>
        <w:t>. Cambridge University Press.</w:t>
      </w:r>
    </w:p>
    <w:p w14:paraId="5C381E0E" w14:textId="77777777" w:rsidR="00FD1C06" w:rsidRPr="002839F0" w:rsidRDefault="00FD1C06" w:rsidP="000F1BB0">
      <w:pPr>
        <w:spacing w:after="0" w:line="240" w:lineRule="auto"/>
        <w:ind w:left="567" w:hanging="567"/>
        <w:jc w:val="both"/>
        <w:rPr>
          <w:rFonts w:ascii="Arial Nova" w:hAnsi="Arial Nova" w:cstheme="majorBidi"/>
          <w:sz w:val="24"/>
          <w:szCs w:val="24"/>
        </w:rPr>
      </w:pPr>
      <w:r w:rsidRPr="002839F0">
        <w:rPr>
          <w:rStyle w:val="Strong"/>
          <w:rFonts w:ascii="Arial Nova" w:hAnsi="Arial Nova" w:cstheme="majorBidi"/>
          <w:b w:val="0"/>
          <w:bCs w:val="0"/>
          <w:sz w:val="24"/>
          <w:szCs w:val="24"/>
        </w:rPr>
        <w:t xml:space="preserve">Pickard, S. </w:t>
      </w:r>
      <w:r w:rsidRPr="002839F0">
        <w:rPr>
          <w:rFonts w:ascii="Arial Nova" w:hAnsi="Arial Nova" w:cstheme="majorBidi"/>
          <w:sz w:val="24"/>
          <w:szCs w:val="24"/>
        </w:rPr>
        <w:t xml:space="preserve">2021. “You are stealing our future in front of our very eyes.” The representation of climate change, </w:t>
      </w:r>
      <w:proofErr w:type="gramStart"/>
      <w:r w:rsidRPr="002839F0">
        <w:rPr>
          <w:rFonts w:ascii="Arial Nova" w:hAnsi="Arial Nova" w:cstheme="majorBidi"/>
          <w:sz w:val="24"/>
          <w:szCs w:val="24"/>
        </w:rPr>
        <w:t>emotions</w:t>
      </w:r>
      <w:proofErr w:type="gramEnd"/>
      <w:r w:rsidRPr="002839F0">
        <w:rPr>
          <w:rFonts w:ascii="Arial Nova" w:hAnsi="Arial Nova" w:cstheme="majorBidi"/>
          <w:sz w:val="24"/>
          <w:szCs w:val="24"/>
        </w:rPr>
        <w:t xml:space="preserve"> and the mobilisation of young environmental activists in Britain.</w:t>
      </w:r>
      <w:r w:rsidRPr="002839F0">
        <w:rPr>
          <w:rFonts w:ascii="Arial Nova" w:hAnsi="Arial Nova" w:cstheme="majorBidi"/>
          <w:b/>
          <w:bCs/>
          <w:sz w:val="24"/>
          <w:szCs w:val="24"/>
        </w:rPr>
        <w:t xml:space="preserve"> </w:t>
      </w:r>
      <w:r w:rsidRPr="002839F0">
        <w:rPr>
          <w:rFonts w:ascii="Arial Nova" w:hAnsi="Arial Nova" w:cstheme="majorBidi"/>
          <w:i/>
          <w:iCs/>
          <w:sz w:val="24"/>
          <w:szCs w:val="24"/>
        </w:rPr>
        <w:t>E-Rea</w:t>
      </w:r>
      <w:r w:rsidRPr="002839F0">
        <w:rPr>
          <w:rFonts w:ascii="Arial Nova" w:hAnsi="Arial Nova" w:cstheme="majorBidi"/>
          <w:sz w:val="24"/>
          <w:szCs w:val="24"/>
        </w:rPr>
        <w:t xml:space="preserve"> </w:t>
      </w:r>
      <w:r w:rsidRPr="002839F0">
        <w:rPr>
          <w:rFonts w:ascii="Arial Nova" w:hAnsi="Arial Nova" w:cstheme="majorBidi"/>
          <w:i/>
          <w:iCs/>
          <w:sz w:val="24"/>
          <w:szCs w:val="24"/>
        </w:rPr>
        <w:t>19</w:t>
      </w:r>
      <w:r w:rsidRPr="002839F0">
        <w:rPr>
          <w:rFonts w:ascii="Arial Nova" w:hAnsi="Arial Nova" w:cstheme="majorBidi"/>
          <w:sz w:val="24"/>
          <w:szCs w:val="24"/>
        </w:rPr>
        <w:t>(1), 15 (</w:t>
      </w:r>
      <w:hyperlink r:id="rId8" w:tooltip="https://journals.openedition.org/erea (nouvelle fenêtre)" w:history="1">
        <w:r w:rsidRPr="002839F0">
          <w:rPr>
            <w:rStyle w:val="Hyperlink"/>
            <w:rFonts w:ascii="Arial Nova" w:hAnsi="Arial Nova" w:cstheme="majorBidi"/>
            <w:sz w:val="24"/>
            <w:szCs w:val="24"/>
          </w:rPr>
          <w:t>https://journals.openedition.org/erea</w:t>
        </w:r>
      </w:hyperlink>
      <w:r w:rsidRPr="002839F0">
        <w:rPr>
          <w:rFonts w:ascii="Arial Nova" w:hAnsi="Arial Nova" w:cstheme="majorBidi"/>
          <w:sz w:val="24"/>
          <w:szCs w:val="24"/>
        </w:rPr>
        <w:t>)</w:t>
      </w:r>
    </w:p>
    <w:p w14:paraId="6FE5DF37" w14:textId="77777777" w:rsidR="00FD1C06" w:rsidRPr="002839F0" w:rsidRDefault="00FD1C06"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Pickard, S. and Bessant, J. (Eds). 2017. </w:t>
      </w:r>
      <w:r w:rsidRPr="002839F0">
        <w:rPr>
          <w:rFonts w:ascii="Arial Nova" w:hAnsi="Arial Nova" w:cstheme="majorBidi"/>
          <w:i/>
          <w:iCs/>
          <w:color w:val="000000" w:themeColor="text1"/>
          <w:sz w:val="24"/>
          <w:szCs w:val="24"/>
          <w:shd w:val="clear" w:color="auto" w:fill="FFFFFF"/>
        </w:rPr>
        <w:t>Young People Regenerating Politics in Times of Crises</w:t>
      </w:r>
      <w:r w:rsidRPr="002839F0">
        <w:rPr>
          <w:rFonts w:ascii="Arial Nova" w:hAnsi="Arial Nova" w:cstheme="majorBidi"/>
          <w:color w:val="000000" w:themeColor="text1"/>
          <w:sz w:val="24"/>
          <w:szCs w:val="24"/>
          <w:shd w:val="clear" w:color="auto" w:fill="FFFFFF"/>
        </w:rPr>
        <w:t>. Palgrave Macmillan.</w:t>
      </w:r>
    </w:p>
    <w:p w14:paraId="60B142E8" w14:textId="77777777" w:rsidR="00FD1C06" w:rsidRPr="002839F0" w:rsidRDefault="00FD1C06"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Pickard, S., 2019a. Young people and DIO politics: Do-It-Ourselves political participation. In </w:t>
      </w:r>
      <w:r w:rsidRPr="002839F0">
        <w:rPr>
          <w:rFonts w:ascii="Arial Nova" w:hAnsi="Arial Nova" w:cstheme="majorBidi"/>
          <w:i/>
          <w:iCs/>
          <w:color w:val="000000" w:themeColor="text1"/>
          <w:sz w:val="24"/>
          <w:szCs w:val="24"/>
        </w:rPr>
        <w:t>Politics, Protest and Young People</w:t>
      </w:r>
      <w:r w:rsidRPr="002839F0">
        <w:rPr>
          <w:rFonts w:ascii="Arial Nova" w:hAnsi="Arial Nova" w:cstheme="majorBidi"/>
          <w:color w:val="000000" w:themeColor="text1"/>
          <w:sz w:val="24"/>
          <w:szCs w:val="24"/>
          <w:shd w:val="clear" w:color="auto" w:fill="FFFFFF"/>
        </w:rPr>
        <w:t xml:space="preserve"> (pp. 375-405). Palgrave Macmillan.</w:t>
      </w:r>
    </w:p>
    <w:p w14:paraId="0B6096ED" w14:textId="77777777" w:rsidR="00FD1C06" w:rsidRPr="002839F0" w:rsidRDefault="00FD1C06" w:rsidP="000F1BB0">
      <w:pPr>
        <w:spacing w:after="0" w:line="240" w:lineRule="auto"/>
        <w:ind w:left="567" w:hanging="567"/>
        <w:jc w:val="both"/>
        <w:rPr>
          <w:rFonts w:ascii="Arial Nova" w:hAnsi="Arial Nova" w:cstheme="majorBidi"/>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Pickard, S., 2019b. Young environmental activists are doing it themselves. </w:t>
      </w:r>
      <w:r w:rsidRPr="002839F0">
        <w:rPr>
          <w:rFonts w:ascii="Arial Nova" w:hAnsi="Arial Nova" w:cstheme="majorBidi"/>
          <w:i/>
          <w:iCs/>
          <w:color w:val="000000" w:themeColor="text1"/>
          <w:sz w:val="24"/>
          <w:szCs w:val="24"/>
        </w:rPr>
        <w:t>Political Insight</w:t>
      </w:r>
      <w:r w:rsidRPr="002839F0">
        <w:rPr>
          <w:rFonts w:ascii="Arial Nova" w:hAnsi="Arial Nova" w:cstheme="majorBidi"/>
          <w:color w:val="000000" w:themeColor="text1"/>
          <w:sz w:val="24"/>
          <w:szCs w:val="24"/>
          <w:shd w:val="clear" w:color="auto" w:fill="FFFFFF"/>
        </w:rPr>
        <w:t xml:space="preserve">, </w:t>
      </w:r>
      <w:r w:rsidRPr="002839F0">
        <w:rPr>
          <w:rFonts w:ascii="Arial Nova" w:hAnsi="Arial Nova" w:cstheme="majorBidi"/>
          <w:i/>
          <w:iCs/>
          <w:color w:val="000000" w:themeColor="text1"/>
          <w:sz w:val="24"/>
          <w:szCs w:val="24"/>
        </w:rPr>
        <w:t>10</w:t>
      </w:r>
      <w:r w:rsidRPr="002839F0">
        <w:rPr>
          <w:rFonts w:ascii="Arial Nova" w:hAnsi="Arial Nova" w:cstheme="majorBidi"/>
          <w:color w:val="000000" w:themeColor="text1"/>
          <w:sz w:val="24"/>
          <w:szCs w:val="24"/>
          <w:shd w:val="clear" w:color="auto" w:fill="FFFFFF"/>
        </w:rPr>
        <w:t>(4), pp.4-7.</w:t>
      </w:r>
    </w:p>
    <w:p w14:paraId="138AB101" w14:textId="77777777" w:rsidR="00FD1C06" w:rsidRPr="002839F0" w:rsidRDefault="00FD1C06" w:rsidP="000F1BB0">
      <w:pPr>
        <w:spacing w:after="0" w:line="240" w:lineRule="auto"/>
        <w:ind w:left="567" w:hanging="567"/>
        <w:jc w:val="both"/>
        <w:rPr>
          <w:rFonts w:ascii="Arial Nova" w:hAnsi="Arial Nova" w:cstheme="majorBidi"/>
          <w:sz w:val="24"/>
          <w:szCs w:val="24"/>
        </w:rPr>
      </w:pPr>
      <w:r w:rsidRPr="002839F0">
        <w:rPr>
          <w:rStyle w:val="Strong"/>
          <w:rFonts w:ascii="Arial Nova" w:hAnsi="Arial Nova" w:cstheme="majorBidi"/>
          <w:b w:val="0"/>
          <w:bCs w:val="0"/>
          <w:sz w:val="24"/>
          <w:szCs w:val="24"/>
        </w:rPr>
        <w:t>Pickard, S., Bowman, B., Arya, D. 2020. “We Are Radical In Our Kindness”: The Political Socialisation, Motivations, Demands and Protest Actions of Young Environmental Activists in Britain</w:t>
      </w:r>
      <w:r w:rsidRPr="002839F0">
        <w:rPr>
          <w:rFonts w:ascii="Arial Nova" w:hAnsi="Arial Nova" w:cstheme="majorBidi"/>
          <w:b/>
          <w:bCs/>
          <w:i/>
          <w:iCs/>
          <w:sz w:val="24"/>
          <w:szCs w:val="24"/>
        </w:rPr>
        <w:t>.</w:t>
      </w:r>
      <w:r w:rsidRPr="002839F0">
        <w:rPr>
          <w:rFonts w:ascii="Arial Nova" w:hAnsi="Arial Nova" w:cstheme="majorBidi"/>
          <w:i/>
          <w:iCs/>
          <w:sz w:val="24"/>
          <w:szCs w:val="24"/>
        </w:rPr>
        <w:t xml:space="preserve"> </w:t>
      </w:r>
      <w:r w:rsidRPr="002839F0">
        <w:rPr>
          <w:rStyle w:val="Emphasis"/>
          <w:rFonts w:ascii="Arial Nova" w:hAnsi="Arial Nova" w:cstheme="majorBidi"/>
          <w:sz w:val="24"/>
          <w:szCs w:val="24"/>
        </w:rPr>
        <w:t xml:space="preserve">Youth and Globalization </w:t>
      </w:r>
      <w:r w:rsidRPr="002839F0">
        <w:rPr>
          <w:rFonts w:ascii="Arial Nova" w:hAnsi="Arial Nova" w:cstheme="majorBidi"/>
          <w:i/>
          <w:iCs/>
          <w:sz w:val="24"/>
          <w:szCs w:val="24"/>
        </w:rPr>
        <w:t>2</w:t>
      </w:r>
      <w:r w:rsidRPr="002839F0">
        <w:rPr>
          <w:rFonts w:ascii="Arial Nova" w:hAnsi="Arial Nova" w:cstheme="majorBidi"/>
          <w:sz w:val="24"/>
          <w:szCs w:val="24"/>
        </w:rPr>
        <w:t>(2), 250-279. (</w:t>
      </w:r>
      <w:hyperlink r:id="rId9" w:tooltip="https://doi.org/10.1163/25895745-02020007 (nouvelle fenêtre)" w:history="1">
        <w:r w:rsidRPr="002839F0">
          <w:rPr>
            <w:rStyle w:val="Hyperlink"/>
            <w:rFonts w:ascii="Arial Nova" w:hAnsi="Arial Nova" w:cstheme="majorBidi"/>
            <w:sz w:val="24"/>
            <w:szCs w:val="24"/>
          </w:rPr>
          <w:t>https://doi.org/10.1163/25895745-02020007</w:t>
        </w:r>
      </w:hyperlink>
      <w:r w:rsidRPr="002839F0">
        <w:rPr>
          <w:rFonts w:ascii="Arial Nova" w:hAnsi="Arial Nova" w:cstheme="majorBidi"/>
          <w:sz w:val="24"/>
          <w:szCs w:val="24"/>
        </w:rPr>
        <w:t>)</w:t>
      </w:r>
    </w:p>
    <w:p w14:paraId="4AB541F6" w14:textId="0F3846BA" w:rsidR="00FD1C06" w:rsidRPr="002839F0" w:rsidRDefault="00FD1C06" w:rsidP="000F1BB0">
      <w:pPr>
        <w:spacing w:after="0" w:line="240" w:lineRule="auto"/>
        <w:ind w:left="567" w:hanging="567"/>
        <w:jc w:val="both"/>
        <w:rPr>
          <w:rFonts w:ascii="Arial Nova" w:hAnsi="Arial Nova" w:cstheme="majorBidi"/>
          <w:sz w:val="24"/>
          <w:szCs w:val="24"/>
        </w:rPr>
      </w:pPr>
      <w:r w:rsidRPr="002839F0">
        <w:rPr>
          <w:rStyle w:val="Strong"/>
          <w:rFonts w:ascii="Arial Nova" w:hAnsi="Arial Nova" w:cstheme="majorBidi"/>
          <w:b w:val="0"/>
          <w:bCs w:val="0"/>
          <w:sz w:val="24"/>
          <w:szCs w:val="24"/>
        </w:rPr>
        <w:lastRenderedPageBreak/>
        <w:t>Pickard, S., Bowman, B., Arya, D. 2022.</w:t>
      </w:r>
      <w:r w:rsidRPr="002839F0">
        <w:rPr>
          <w:rFonts w:ascii="Arial Nova" w:hAnsi="Arial Nova" w:cstheme="majorBidi"/>
          <w:sz w:val="24"/>
          <w:szCs w:val="24"/>
        </w:rPr>
        <w:t xml:space="preserve"> Youth and Environmental Activism</w:t>
      </w:r>
      <w:r w:rsidRPr="002839F0">
        <w:rPr>
          <w:rFonts w:ascii="Arial Nova" w:hAnsi="Arial Nova" w:cstheme="majorBidi"/>
          <w:b/>
          <w:bCs/>
          <w:sz w:val="24"/>
          <w:szCs w:val="24"/>
        </w:rPr>
        <w:t xml:space="preserve"> </w:t>
      </w:r>
      <w:r w:rsidRPr="002839F0">
        <w:rPr>
          <w:rFonts w:ascii="Arial Nova" w:hAnsi="Arial Nova" w:cstheme="majorBidi"/>
          <w:sz w:val="24"/>
          <w:szCs w:val="24"/>
        </w:rPr>
        <w:br/>
        <w:t>In:</w:t>
      </w:r>
      <w:r w:rsidRPr="002839F0">
        <w:rPr>
          <w:rFonts w:ascii="Arial Nova" w:hAnsi="Arial Nova" w:cstheme="majorBidi"/>
          <w:b/>
          <w:bCs/>
          <w:sz w:val="24"/>
          <w:szCs w:val="24"/>
        </w:rPr>
        <w:t xml:space="preserve"> </w:t>
      </w:r>
      <w:r w:rsidRPr="002839F0">
        <w:rPr>
          <w:rFonts w:ascii="Arial Nova" w:hAnsi="Arial Nova" w:cstheme="majorBidi"/>
          <w:sz w:val="24"/>
          <w:szCs w:val="24"/>
        </w:rPr>
        <w:t xml:space="preserve">Maria Grasso and Marco Giugni (eds.). 2021. </w:t>
      </w:r>
      <w:r w:rsidRPr="002839F0">
        <w:rPr>
          <w:rFonts w:ascii="Arial Nova" w:hAnsi="Arial Nova" w:cstheme="majorBidi"/>
          <w:i/>
          <w:iCs/>
          <w:sz w:val="24"/>
          <w:szCs w:val="24"/>
        </w:rPr>
        <w:t>Routledge Handbook of Environmental Movements</w:t>
      </w:r>
      <w:r w:rsidRPr="002839F0">
        <w:rPr>
          <w:rFonts w:ascii="Arial Nova" w:hAnsi="Arial Nova" w:cstheme="majorBidi"/>
          <w:sz w:val="24"/>
          <w:szCs w:val="24"/>
        </w:rPr>
        <w:t>. Routledge.</w:t>
      </w:r>
      <w:r w:rsidR="00370DC4" w:rsidRPr="002839F0">
        <w:rPr>
          <w:rFonts w:ascii="Arial Nova" w:hAnsi="Arial Nova" w:cstheme="majorBidi"/>
          <w:sz w:val="24"/>
          <w:szCs w:val="24"/>
        </w:rPr>
        <w:t>, pp. 512-551.</w:t>
      </w:r>
    </w:p>
    <w:p w14:paraId="3316C23D" w14:textId="6D9B8D0B" w:rsidR="00C10FF3" w:rsidRPr="002839F0" w:rsidRDefault="00C10FF3" w:rsidP="000F1BB0">
      <w:pPr>
        <w:spacing w:after="0" w:line="240" w:lineRule="auto"/>
        <w:ind w:left="567" w:hanging="567"/>
        <w:jc w:val="both"/>
        <w:rPr>
          <w:rFonts w:ascii="Arial Nova" w:hAnsi="Arial Nova" w:cs="Times New Roman"/>
          <w:color w:val="000000" w:themeColor="text1"/>
          <w:sz w:val="24"/>
          <w:szCs w:val="24"/>
          <w:shd w:val="clear" w:color="auto" w:fill="FFFFFF"/>
        </w:rPr>
      </w:pPr>
      <w:r w:rsidRPr="002839F0">
        <w:rPr>
          <w:rFonts w:ascii="Arial Nova" w:hAnsi="Arial Nova" w:cstheme="majorBidi"/>
          <w:color w:val="000000" w:themeColor="text1"/>
          <w:sz w:val="24"/>
          <w:szCs w:val="24"/>
          <w:shd w:val="clear" w:color="auto" w:fill="FFFFFF"/>
        </w:rPr>
        <w:t xml:space="preserve">Sloam, J. and Henn, </w:t>
      </w:r>
      <w:r w:rsidRPr="002839F0">
        <w:rPr>
          <w:rFonts w:ascii="Arial Nova" w:hAnsi="Arial Nova" w:cs="Times New Roman"/>
          <w:color w:val="000000" w:themeColor="text1"/>
          <w:sz w:val="24"/>
          <w:szCs w:val="24"/>
          <w:shd w:val="clear" w:color="auto" w:fill="FFFFFF"/>
        </w:rPr>
        <w:t xml:space="preserve">M., 2019. </w:t>
      </w:r>
      <w:r w:rsidRPr="002839F0">
        <w:rPr>
          <w:rFonts w:ascii="Arial Nova" w:hAnsi="Arial Nova" w:cs="Times New Roman"/>
          <w:i/>
          <w:iCs/>
          <w:color w:val="000000" w:themeColor="text1"/>
          <w:sz w:val="24"/>
          <w:szCs w:val="24"/>
        </w:rPr>
        <w:t>Youthquake 2017: The rise of young cosmopolitans in Britain</w:t>
      </w:r>
      <w:r w:rsidR="009D2DB3" w:rsidRPr="002839F0">
        <w:rPr>
          <w:rFonts w:ascii="Arial Nova" w:hAnsi="Arial Nova" w:cs="Times New Roman"/>
          <w:color w:val="000000" w:themeColor="text1"/>
          <w:sz w:val="24"/>
          <w:szCs w:val="24"/>
          <w:shd w:val="clear" w:color="auto" w:fill="FFFFFF"/>
        </w:rPr>
        <w:t>.</w:t>
      </w:r>
      <w:r w:rsidR="00567A16" w:rsidRPr="002839F0">
        <w:rPr>
          <w:rFonts w:ascii="Arial Nova" w:hAnsi="Arial Nova" w:cs="Times New Roman"/>
          <w:color w:val="000000" w:themeColor="text1"/>
          <w:sz w:val="24"/>
          <w:szCs w:val="24"/>
          <w:shd w:val="clear" w:color="auto" w:fill="FFFFFF"/>
        </w:rPr>
        <w:t xml:space="preserve"> </w:t>
      </w:r>
      <w:r w:rsidR="009D2DB3" w:rsidRPr="002839F0">
        <w:rPr>
          <w:rFonts w:ascii="Arial Nova" w:hAnsi="Arial Nova" w:cs="Times New Roman"/>
          <w:color w:val="000000" w:themeColor="text1"/>
          <w:sz w:val="24"/>
          <w:szCs w:val="24"/>
          <w:shd w:val="clear" w:color="auto" w:fill="FFFFFF"/>
        </w:rPr>
        <w:t>Palgrave Macmillan</w:t>
      </w:r>
      <w:r w:rsidRPr="002839F0">
        <w:rPr>
          <w:rFonts w:ascii="Arial Nova" w:hAnsi="Arial Nova" w:cs="Times New Roman"/>
          <w:color w:val="000000" w:themeColor="text1"/>
          <w:sz w:val="24"/>
          <w:szCs w:val="24"/>
          <w:shd w:val="clear" w:color="auto" w:fill="FFFFFF"/>
        </w:rPr>
        <w:t>.</w:t>
      </w:r>
    </w:p>
    <w:p w14:paraId="037ECBF2" w14:textId="01707A2C" w:rsidR="00A93702" w:rsidRPr="002839F0" w:rsidRDefault="00A93702" w:rsidP="000F1BB0">
      <w:pPr>
        <w:spacing w:after="0" w:line="240" w:lineRule="auto"/>
        <w:ind w:left="567" w:hanging="567"/>
        <w:jc w:val="both"/>
        <w:rPr>
          <w:rFonts w:ascii="Arial Nova" w:hAnsi="Arial Nova" w:cs="Times New Roman"/>
          <w:color w:val="000000" w:themeColor="text1"/>
          <w:sz w:val="24"/>
          <w:szCs w:val="24"/>
          <w:shd w:val="clear" w:color="auto" w:fill="FFFFFF"/>
        </w:rPr>
      </w:pPr>
      <w:r w:rsidRPr="002839F0">
        <w:rPr>
          <w:rFonts w:ascii="Arial Nova" w:hAnsi="Arial Nova" w:cs="Times New Roman"/>
          <w:color w:val="222222"/>
          <w:sz w:val="24"/>
          <w:szCs w:val="24"/>
          <w:shd w:val="clear" w:color="auto" w:fill="FFFFFF"/>
        </w:rPr>
        <w:t xml:space="preserve">Sloam, J. (2020). Young Londoners, </w:t>
      </w:r>
      <w:r w:rsidR="00893A12" w:rsidRPr="002839F0">
        <w:rPr>
          <w:rFonts w:ascii="Arial Nova" w:hAnsi="Arial Nova" w:cs="Times New Roman"/>
          <w:color w:val="222222"/>
          <w:sz w:val="24"/>
          <w:szCs w:val="24"/>
          <w:shd w:val="clear" w:color="auto" w:fill="FFFFFF"/>
        </w:rPr>
        <w:t>S</w:t>
      </w:r>
      <w:r w:rsidRPr="002839F0">
        <w:rPr>
          <w:rFonts w:ascii="Arial Nova" w:hAnsi="Arial Nova" w:cs="Times New Roman"/>
          <w:color w:val="222222"/>
          <w:sz w:val="24"/>
          <w:szCs w:val="24"/>
          <w:shd w:val="clear" w:color="auto" w:fill="FFFFFF"/>
        </w:rPr>
        <w:t xml:space="preserve">ustainability and </w:t>
      </w:r>
      <w:r w:rsidR="00893A12" w:rsidRPr="002839F0">
        <w:rPr>
          <w:rFonts w:ascii="Arial Nova" w:hAnsi="Arial Nova" w:cs="Times New Roman"/>
          <w:color w:val="222222"/>
          <w:sz w:val="24"/>
          <w:szCs w:val="24"/>
          <w:shd w:val="clear" w:color="auto" w:fill="FFFFFF"/>
        </w:rPr>
        <w:t>E</w:t>
      </w:r>
      <w:r w:rsidRPr="002839F0">
        <w:rPr>
          <w:rFonts w:ascii="Arial Nova" w:hAnsi="Arial Nova" w:cs="Times New Roman"/>
          <w:color w:val="222222"/>
          <w:sz w:val="24"/>
          <w:szCs w:val="24"/>
          <w:shd w:val="clear" w:color="auto" w:fill="FFFFFF"/>
        </w:rPr>
        <w:t xml:space="preserve">veryday </w:t>
      </w:r>
      <w:r w:rsidR="00893A12" w:rsidRPr="002839F0">
        <w:rPr>
          <w:rFonts w:ascii="Arial Nova" w:hAnsi="Arial Nova" w:cs="Times New Roman"/>
          <w:color w:val="222222"/>
          <w:sz w:val="24"/>
          <w:szCs w:val="24"/>
          <w:shd w:val="clear" w:color="auto" w:fill="FFFFFF"/>
        </w:rPr>
        <w:t>P</w:t>
      </w:r>
      <w:r w:rsidRPr="002839F0">
        <w:rPr>
          <w:rFonts w:ascii="Arial Nova" w:hAnsi="Arial Nova" w:cs="Times New Roman"/>
          <w:color w:val="222222"/>
          <w:sz w:val="24"/>
          <w:szCs w:val="24"/>
          <w:shd w:val="clear" w:color="auto" w:fill="FFFFFF"/>
        </w:rPr>
        <w:t>olitics: the framing of environmental issues in a global city. </w:t>
      </w:r>
      <w:r w:rsidRPr="002839F0">
        <w:rPr>
          <w:rFonts w:ascii="Arial Nova" w:hAnsi="Arial Nova" w:cs="Times New Roman"/>
          <w:i/>
          <w:iCs/>
          <w:color w:val="222222"/>
          <w:sz w:val="24"/>
          <w:szCs w:val="24"/>
          <w:shd w:val="clear" w:color="auto" w:fill="FFFFFF"/>
        </w:rPr>
        <w:t>Sustainable Earth</w:t>
      </w:r>
      <w:r w:rsidRPr="002839F0">
        <w:rPr>
          <w:rFonts w:ascii="Arial Nova" w:hAnsi="Arial Nova" w:cs="Times New Roman"/>
          <w:color w:val="222222"/>
          <w:sz w:val="24"/>
          <w:szCs w:val="24"/>
          <w:shd w:val="clear" w:color="auto" w:fill="FFFFFF"/>
        </w:rPr>
        <w:t>, </w:t>
      </w:r>
      <w:r w:rsidRPr="002839F0">
        <w:rPr>
          <w:rFonts w:ascii="Arial Nova" w:hAnsi="Arial Nova" w:cs="Times New Roman"/>
          <w:i/>
          <w:iCs/>
          <w:color w:val="222222"/>
          <w:sz w:val="24"/>
          <w:szCs w:val="24"/>
          <w:shd w:val="clear" w:color="auto" w:fill="FFFFFF"/>
        </w:rPr>
        <w:t>3</w:t>
      </w:r>
      <w:r w:rsidRPr="002839F0">
        <w:rPr>
          <w:rFonts w:ascii="Arial Nova" w:hAnsi="Arial Nova" w:cs="Times New Roman"/>
          <w:color w:val="222222"/>
          <w:sz w:val="24"/>
          <w:szCs w:val="24"/>
          <w:shd w:val="clear" w:color="auto" w:fill="FFFFFF"/>
        </w:rPr>
        <w:t>(1), 1-7</w:t>
      </w:r>
    </w:p>
    <w:p w14:paraId="5CC305DB" w14:textId="4250DDBE" w:rsidR="00A93702" w:rsidRPr="002839F0" w:rsidRDefault="00A93702" w:rsidP="000F1BB0">
      <w:pPr>
        <w:spacing w:after="0" w:line="240" w:lineRule="auto"/>
        <w:ind w:left="567" w:hanging="567"/>
        <w:jc w:val="both"/>
        <w:rPr>
          <w:rFonts w:ascii="Arial Nova" w:hAnsi="Arial Nova" w:cs="Times New Roman"/>
          <w:color w:val="000000" w:themeColor="text1"/>
          <w:sz w:val="24"/>
          <w:szCs w:val="24"/>
          <w:shd w:val="clear" w:color="auto" w:fill="FFFFFF"/>
        </w:rPr>
      </w:pPr>
      <w:r w:rsidRPr="002839F0">
        <w:rPr>
          <w:rFonts w:ascii="Arial Nova" w:hAnsi="Arial Nova" w:cs="Times New Roman"/>
          <w:color w:val="000000" w:themeColor="text1"/>
          <w:sz w:val="24"/>
          <w:szCs w:val="24"/>
          <w:shd w:val="clear" w:color="auto" w:fill="FFFFFF"/>
        </w:rPr>
        <w:t>Sloam, J. and O’Loughlin, B., 2021. From Waves of Crisis to Sustainable Public Policy: the Everyday Politics of Young Londoners</w:t>
      </w:r>
      <w:r w:rsidR="00893A12" w:rsidRPr="002839F0">
        <w:rPr>
          <w:rFonts w:ascii="Arial Nova" w:hAnsi="Arial Nova" w:cs="Times New Roman"/>
          <w:color w:val="000000" w:themeColor="text1"/>
          <w:sz w:val="24"/>
          <w:szCs w:val="24"/>
          <w:shd w:val="clear" w:color="auto" w:fill="FFFFFF"/>
        </w:rPr>
        <w:t xml:space="preserve">. </w:t>
      </w:r>
      <w:r w:rsidR="00893A12" w:rsidRPr="002839F0">
        <w:rPr>
          <w:rFonts w:ascii="Arial Nova" w:hAnsi="Arial Nova" w:cs="Times New Roman"/>
          <w:i/>
          <w:iCs/>
          <w:color w:val="222222"/>
          <w:sz w:val="24"/>
          <w:szCs w:val="24"/>
          <w:shd w:val="clear" w:color="auto" w:fill="FFFFFF"/>
        </w:rPr>
        <w:t>Political Insight</w:t>
      </w:r>
      <w:r w:rsidR="00893A12" w:rsidRPr="002839F0">
        <w:rPr>
          <w:rFonts w:ascii="Arial Nova" w:hAnsi="Arial Nova" w:cs="Times New Roman"/>
          <w:color w:val="222222"/>
          <w:sz w:val="24"/>
          <w:szCs w:val="24"/>
          <w:shd w:val="clear" w:color="auto" w:fill="FFFFFF"/>
        </w:rPr>
        <w:t>, </w:t>
      </w:r>
      <w:r w:rsidR="00893A12" w:rsidRPr="002839F0">
        <w:rPr>
          <w:rFonts w:ascii="Arial Nova" w:hAnsi="Arial Nova" w:cs="Times New Roman"/>
          <w:i/>
          <w:iCs/>
          <w:color w:val="222222"/>
          <w:sz w:val="24"/>
          <w:szCs w:val="24"/>
          <w:shd w:val="clear" w:color="auto" w:fill="FFFFFF"/>
        </w:rPr>
        <w:t>12</w:t>
      </w:r>
      <w:r w:rsidR="00893A12" w:rsidRPr="002839F0">
        <w:rPr>
          <w:rFonts w:ascii="Arial Nova" w:hAnsi="Arial Nova" w:cs="Times New Roman"/>
          <w:color w:val="222222"/>
          <w:sz w:val="24"/>
          <w:szCs w:val="24"/>
          <w:shd w:val="clear" w:color="auto" w:fill="FFFFFF"/>
        </w:rPr>
        <w:t>(3), 24-27.</w:t>
      </w:r>
    </w:p>
    <w:p w14:paraId="17575120" w14:textId="68EA3214" w:rsidR="00961075" w:rsidRPr="002839F0" w:rsidRDefault="009D2DB3" w:rsidP="000F1BB0">
      <w:pPr>
        <w:spacing w:after="0" w:line="240" w:lineRule="auto"/>
        <w:ind w:left="567" w:hanging="567"/>
        <w:jc w:val="both"/>
        <w:rPr>
          <w:rFonts w:ascii="Arial Nova" w:eastAsia="Times New Roman" w:hAnsi="Arial Nova" w:cstheme="majorBidi"/>
          <w:color w:val="000000" w:themeColor="text1"/>
          <w:sz w:val="24"/>
          <w:szCs w:val="24"/>
          <w:shd w:val="clear" w:color="auto" w:fill="FFFFFF"/>
          <w:lang w:eastAsia="fr-FR"/>
        </w:rPr>
      </w:pPr>
      <w:r w:rsidRPr="002839F0">
        <w:rPr>
          <w:rFonts w:ascii="Arial Nova" w:hAnsi="Arial Nova" w:cstheme="majorBidi"/>
          <w:sz w:val="24"/>
          <w:szCs w:val="24"/>
        </w:rPr>
        <w:t>Organisation for Economic Co-operation and Development</w:t>
      </w:r>
      <w:r w:rsidRPr="002839F0">
        <w:rPr>
          <w:rFonts w:ascii="Arial Nova" w:eastAsia="Times New Roman" w:hAnsi="Arial Nova" w:cstheme="majorBidi"/>
          <w:color w:val="000000" w:themeColor="text1"/>
          <w:sz w:val="24"/>
          <w:szCs w:val="24"/>
          <w:shd w:val="clear" w:color="auto" w:fill="FFFFFF"/>
          <w:lang w:eastAsia="fr-FR"/>
        </w:rPr>
        <w:t xml:space="preserve"> (</w:t>
      </w:r>
      <w:r w:rsidR="00961075" w:rsidRPr="002839F0">
        <w:rPr>
          <w:rFonts w:ascii="Arial Nova" w:eastAsia="Times New Roman" w:hAnsi="Arial Nova" w:cstheme="majorBidi"/>
          <w:color w:val="000000" w:themeColor="text1"/>
          <w:sz w:val="24"/>
          <w:szCs w:val="24"/>
          <w:shd w:val="clear" w:color="auto" w:fill="FFFFFF"/>
          <w:lang w:eastAsia="fr-FR"/>
        </w:rPr>
        <w:t>OECD</w:t>
      </w:r>
      <w:r w:rsidRPr="002839F0">
        <w:rPr>
          <w:rFonts w:ascii="Arial Nova" w:eastAsia="Times New Roman" w:hAnsi="Arial Nova" w:cstheme="majorBidi"/>
          <w:color w:val="000000" w:themeColor="text1"/>
          <w:sz w:val="24"/>
          <w:szCs w:val="24"/>
          <w:shd w:val="clear" w:color="auto" w:fill="FFFFFF"/>
          <w:lang w:eastAsia="fr-FR"/>
        </w:rPr>
        <w:t>)</w:t>
      </w:r>
      <w:r w:rsidR="00961075" w:rsidRPr="002839F0">
        <w:rPr>
          <w:rFonts w:ascii="Arial Nova" w:eastAsia="Times New Roman" w:hAnsi="Arial Nova" w:cstheme="majorBidi"/>
          <w:color w:val="000000" w:themeColor="text1"/>
          <w:sz w:val="24"/>
          <w:szCs w:val="24"/>
          <w:shd w:val="clear" w:color="auto" w:fill="FFFFFF"/>
          <w:lang w:eastAsia="fr-FR"/>
        </w:rPr>
        <w:t xml:space="preserve"> (2020)</w:t>
      </w:r>
      <w:r w:rsidR="00150E58" w:rsidRPr="002839F0">
        <w:rPr>
          <w:rFonts w:ascii="Arial Nova" w:eastAsia="Times New Roman" w:hAnsi="Arial Nova" w:cstheme="majorBidi"/>
          <w:color w:val="000000" w:themeColor="text1"/>
          <w:sz w:val="24"/>
          <w:szCs w:val="24"/>
          <w:shd w:val="clear" w:color="auto" w:fill="FFFFFF"/>
          <w:lang w:eastAsia="fr-FR"/>
        </w:rPr>
        <w:t xml:space="preserve">. </w:t>
      </w:r>
      <w:r w:rsidR="00150E58" w:rsidRPr="002839F0">
        <w:rPr>
          <w:rFonts w:ascii="Arial Nova" w:eastAsia="Times New Roman" w:hAnsi="Arial Nova" w:cstheme="majorBidi"/>
          <w:i/>
          <w:iCs/>
          <w:color w:val="000000" w:themeColor="text1"/>
          <w:sz w:val="24"/>
          <w:szCs w:val="24"/>
          <w:shd w:val="clear" w:color="auto" w:fill="FFFFFF"/>
          <w:lang w:eastAsia="fr-FR"/>
        </w:rPr>
        <w:t>Youth and Covid-19: Response, Recovery and Resilience</w:t>
      </w:r>
      <w:r w:rsidRPr="002839F0">
        <w:rPr>
          <w:rFonts w:ascii="Arial Nova" w:eastAsia="Times New Roman" w:hAnsi="Arial Nova" w:cstheme="majorBidi"/>
          <w:color w:val="000000" w:themeColor="text1"/>
          <w:sz w:val="24"/>
          <w:szCs w:val="24"/>
          <w:shd w:val="clear" w:color="auto" w:fill="FFFFFF"/>
          <w:lang w:eastAsia="fr-FR"/>
        </w:rPr>
        <w:t>.</w:t>
      </w:r>
      <w:r w:rsidR="00150E58" w:rsidRPr="002839F0">
        <w:rPr>
          <w:rFonts w:ascii="Arial Nova" w:eastAsia="Times New Roman" w:hAnsi="Arial Nova" w:cstheme="majorBidi"/>
          <w:color w:val="000000" w:themeColor="text1"/>
          <w:sz w:val="24"/>
          <w:szCs w:val="24"/>
          <w:shd w:val="clear" w:color="auto" w:fill="FFFFFF"/>
          <w:lang w:eastAsia="fr-FR"/>
        </w:rPr>
        <w:t xml:space="preserve"> </w:t>
      </w:r>
      <w:r w:rsidRPr="002839F0">
        <w:rPr>
          <w:rFonts w:ascii="Arial Nova" w:eastAsia="Times New Roman" w:hAnsi="Arial Nova" w:cstheme="majorBidi"/>
          <w:color w:val="000000" w:themeColor="text1"/>
          <w:sz w:val="24"/>
          <w:szCs w:val="24"/>
          <w:shd w:val="clear" w:color="auto" w:fill="FFFFFF"/>
          <w:lang w:eastAsia="fr-FR"/>
        </w:rPr>
        <w:t>4 November. (</w:t>
      </w:r>
      <w:hyperlink w:history="1"/>
      <w:r w:rsidRPr="002839F0">
        <w:rPr>
          <w:rFonts w:ascii="Arial Nova" w:hAnsi="Arial Nova" w:cstheme="majorBidi"/>
          <w:sz w:val="24"/>
          <w:szCs w:val="24"/>
        </w:rPr>
        <w:t>https://www.oecd.org/coronavirus/policy-responses/youth-and-covid-19-response-recovery-and-resilience-c40e61c6)</w:t>
      </w:r>
      <w:r w:rsidR="00A26C80" w:rsidRPr="002839F0">
        <w:rPr>
          <w:rFonts w:ascii="Arial Nova" w:hAnsi="Arial Nova" w:cstheme="majorBidi"/>
          <w:sz w:val="24"/>
          <w:szCs w:val="24"/>
        </w:rPr>
        <w:t xml:space="preserve"> </w:t>
      </w:r>
    </w:p>
    <w:p w14:paraId="5447389F" w14:textId="2F6C807B" w:rsidR="003C34A5" w:rsidRPr="002839F0" w:rsidRDefault="003C34A5" w:rsidP="000F1BB0">
      <w:pPr>
        <w:spacing w:after="0" w:line="240" w:lineRule="auto"/>
        <w:ind w:left="567" w:hanging="567"/>
        <w:jc w:val="both"/>
        <w:rPr>
          <w:rFonts w:ascii="Arial Nova" w:eastAsia="Times New Roman" w:hAnsi="Arial Nova" w:cstheme="majorBidi"/>
          <w:color w:val="000000" w:themeColor="text1"/>
          <w:sz w:val="24"/>
          <w:szCs w:val="24"/>
          <w:shd w:val="clear" w:color="auto" w:fill="FFFFFF"/>
          <w:lang w:eastAsia="fr-FR"/>
        </w:rPr>
      </w:pPr>
      <w:r w:rsidRPr="002839F0">
        <w:rPr>
          <w:rFonts w:ascii="Arial Nova" w:eastAsia="Times New Roman" w:hAnsi="Arial Nova" w:cstheme="majorBidi"/>
          <w:color w:val="000000" w:themeColor="text1"/>
          <w:sz w:val="24"/>
          <w:szCs w:val="24"/>
          <w:shd w:val="clear" w:color="auto" w:fill="FFFFFF"/>
          <w:lang w:eastAsia="fr-FR"/>
        </w:rPr>
        <w:t>UK Government</w:t>
      </w:r>
      <w:r w:rsidR="008268F6" w:rsidRPr="002839F0">
        <w:rPr>
          <w:rFonts w:ascii="Arial Nova" w:eastAsia="Times New Roman" w:hAnsi="Arial Nova" w:cstheme="majorBidi"/>
          <w:color w:val="000000" w:themeColor="text1"/>
          <w:sz w:val="24"/>
          <w:szCs w:val="24"/>
          <w:shd w:val="clear" w:color="auto" w:fill="FFFFFF"/>
          <w:lang w:eastAsia="fr-FR"/>
        </w:rPr>
        <w:t>,</w:t>
      </w:r>
      <w:r w:rsidR="001440A9" w:rsidRPr="002839F0">
        <w:rPr>
          <w:rFonts w:ascii="Arial Nova" w:eastAsia="Times New Roman" w:hAnsi="Arial Nova" w:cstheme="majorBidi"/>
          <w:color w:val="000000" w:themeColor="text1"/>
          <w:sz w:val="24"/>
          <w:szCs w:val="24"/>
          <w:shd w:val="clear" w:color="auto" w:fill="FFFFFF"/>
          <w:lang w:eastAsia="fr-FR"/>
        </w:rPr>
        <w:t xml:space="preserve"> 2021</w:t>
      </w:r>
      <w:r w:rsidR="008268F6" w:rsidRPr="002839F0">
        <w:rPr>
          <w:rFonts w:ascii="Arial Nova" w:eastAsia="Times New Roman" w:hAnsi="Arial Nova" w:cstheme="majorBidi"/>
          <w:color w:val="000000" w:themeColor="text1"/>
          <w:sz w:val="24"/>
          <w:szCs w:val="24"/>
          <w:shd w:val="clear" w:color="auto" w:fill="FFFFFF"/>
          <w:lang w:eastAsia="fr-FR"/>
        </w:rPr>
        <w:t>.</w:t>
      </w:r>
      <w:r w:rsidR="001440A9" w:rsidRPr="002839F0">
        <w:rPr>
          <w:rFonts w:ascii="Arial Nova" w:eastAsia="Times New Roman" w:hAnsi="Arial Nova" w:cstheme="majorBidi"/>
          <w:color w:val="000000" w:themeColor="text1"/>
          <w:sz w:val="24"/>
          <w:szCs w:val="24"/>
          <w:shd w:val="clear" w:color="auto" w:fill="FFFFFF"/>
          <w:lang w:eastAsia="fr-FR"/>
        </w:rPr>
        <w:t xml:space="preserve"> </w:t>
      </w:r>
      <w:r w:rsidR="001440A9" w:rsidRPr="002839F0">
        <w:rPr>
          <w:rFonts w:ascii="Arial Nova" w:eastAsia="Times New Roman" w:hAnsi="Arial Nova" w:cstheme="majorBidi"/>
          <w:i/>
          <w:iCs/>
          <w:color w:val="000000" w:themeColor="text1"/>
          <w:sz w:val="24"/>
          <w:szCs w:val="24"/>
          <w:shd w:val="clear" w:color="auto" w:fill="FFFFFF"/>
          <w:lang w:eastAsia="fr-FR"/>
        </w:rPr>
        <w:t>Prime Minister Boris Johnson’s Address at the Youth4Climate Co</w:t>
      </w:r>
      <w:r w:rsidR="00CD31EA" w:rsidRPr="002839F0">
        <w:rPr>
          <w:rFonts w:ascii="Arial Nova" w:eastAsia="Times New Roman" w:hAnsi="Arial Nova" w:cstheme="majorBidi"/>
          <w:i/>
          <w:iCs/>
          <w:color w:val="000000" w:themeColor="text1"/>
          <w:sz w:val="24"/>
          <w:szCs w:val="24"/>
          <w:shd w:val="clear" w:color="auto" w:fill="FFFFFF"/>
          <w:lang w:eastAsia="fr-FR"/>
        </w:rPr>
        <w:t>nference</w:t>
      </w:r>
      <w:r w:rsidR="00567A16" w:rsidRPr="002839F0">
        <w:rPr>
          <w:rFonts w:ascii="Arial Nova" w:eastAsia="Times New Roman" w:hAnsi="Arial Nova" w:cstheme="majorBidi"/>
          <w:i/>
          <w:iCs/>
          <w:color w:val="000000" w:themeColor="text1"/>
          <w:sz w:val="24"/>
          <w:szCs w:val="24"/>
          <w:shd w:val="clear" w:color="auto" w:fill="FFFFFF"/>
          <w:lang w:eastAsia="fr-FR"/>
        </w:rPr>
        <w:t xml:space="preserve">. </w:t>
      </w:r>
      <w:r w:rsidR="00567A16" w:rsidRPr="002839F0">
        <w:rPr>
          <w:rFonts w:ascii="Arial Nova" w:eastAsia="Times New Roman" w:hAnsi="Arial Nova" w:cstheme="majorBidi"/>
          <w:color w:val="000000" w:themeColor="text1"/>
          <w:sz w:val="24"/>
          <w:szCs w:val="24"/>
          <w:shd w:val="clear" w:color="auto" w:fill="FFFFFF"/>
          <w:lang w:eastAsia="fr-FR"/>
        </w:rPr>
        <w:t>30 September.</w:t>
      </w:r>
      <w:r w:rsidR="001440A9" w:rsidRPr="002839F0">
        <w:rPr>
          <w:rFonts w:ascii="Arial Nova" w:eastAsia="Times New Roman" w:hAnsi="Arial Nova" w:cstheme="majorBidi"/>
          <w:color w:val="000000" w:themeColor="text1"/>
          <w:sz w:val="24"/>
          <w:szCs w:val="24"/>
          <w:shd w:val="clear" w:color="auto" w:fill="FFFFFF"/>
          <w:lang w:eastAsia="fr-FR"/>
        </w:rPr>
        <w:t xml:space="preserve"> </w:t>
      </w:r>
      <w:r w:rsidR="009D2DB3" w:rsidRPr="002839F0">
        <w:rPr>
          <w:rFonts w:ascii="Arial Nova" w:eastAsia="Times New Roman" w:hAnsi="Arial Nova" w:cstheme="majorBidi"/>
          <w:color w:val="000000" w:themeColor="text1"/>
          <w:sz w:val="24"/>
          <w:szCs w:val="24"/>
          <w:shd w:val="clear" w:color="auto" w:fill="FFFFFF"/>
          <w:lang w:eastAsia="fr-FR"/>
        </w:rPr>
        <w:t>(</w:t>
      </w:r>
      <w:hyperlink r:id="rId10" w:history="1">
        <w:r w:rsidR="00CF10F2" w:rsidRPr="002839F0">
          <w:rPr>
            <w:rStyle w:val="Hyperlink"/>
            <w:rFonts w:ascii="Arial Nova" w:eastAsia="Times New Roman" w:hAnsi="Arial Nova" w:cstheme="majorBidi"/>
            <w:sz w:val="24"/>
            <w:szCs w:val="24"/>
            <w:shd w:val="clear" w:color="auto" w:fill="FFFFFF"/>
            <w:lang w:eastAsia="fr-FR"/>
          </w:rPr>
          <w:t>https://www.gov.uk/government/speeches/prime-minister-boris-johnsons-address-at-the-youth4climate-conference-30-september-2021</w:t>
        </w:r>
      </w:hyperlink>
      <w:r w:rsidR="009D2DB3" w:rsidRPr="002839F0">
        <w:rPr>
          <w:rFonts w:ascii="Arial Nova" w:eastAsia="Times New Roman" w:hAnsi="Arial Nova" w:cstheme="majorBidi"/>
          <w:color w:val="000000" w:themeColor="text1"/>
          <w:sz w:val="24"/>
          <w:szCs w:val="24"/>
          <w:shd w:val="clear" w:color="auto" w:fill="FFFFFF"/>
          <w:lang w:eastAsia="fr-FR"/>
        </w:rPr>
        <w:t>)</w:t>
      </w:r>
    </w:p>
    <w:p w14:paraId="4BEB7D43" w14:textId="7BC8CBBA" w:rsidR="001620BA" w:rsidRPr="002839F0" w:rsidRDefault="00DF6A3C" w:rsidP="000F1BB0">
      <w:pPr>
        <w:spacing w:after="0" w:line="240" w:lineRule="auto"/>
        <w:ind w:left="567" w:hanging="567"/>
        <w:jc w:val="both"/>
        <w:rPr>
          <w:rFonts w:ascii="Arial Nova" w:eastAsia="Times New Roman" w:hAnsi="Arial Nova" w:cstheme="majorBidi"/>
          <w:color w:val="000000" w:themeColor="text1"/>
          <w:sz w:val="24"/>
          <w:szCs w:val="24"/>
          <w:shd w:val="clear" w:color="auto" w:fill="FFFFFF"/>
          <w:lang w:val="nl-NL" w:eastAsia="fr-FR"/>
        </w:rPr>
      </w:pPr>
      <w:r w:rsidRPr="002839F0">
        <w:rPr>
          <w:rFonts w:ascii="Arial Nova" w:eastAsia="Times New Roman" w:hAnsi="Arial Nova" w:cstheme="majorBidi"/>
          <w:color w:val="000000" w:themeColor="text1"/>
          <w:sz w:val="24"/>
          <w:szCs w:val="24"/>
          <w:shd w:val="clear" w:color="auto" w:fill="FFFFFF"/>
          <w:lang w:val="en-US" w:eastAsia="fr-FR"/>
        </w:rPr>
        <w:t xml:space="preserve">United Nations </w:t>
      </w:r>
      <w:r w:rsidR="001620BA" w:rsidRPr="002839F0">
        <w:rPr>
          <w:rFonts w:ascii="Arial Nova" w:eastAsia="Times New Roman" w:hAnsi="Arial Nova" w:cstheme="majorBidi"/>
          <w:color w:val="000000" w:themeColor="text1"/>
          <w:sz w:val="24"/>
          <w:szCs w:val="24"/>
          <w:shd w:val="clear" w:color="auto" w:fill="FFFFFF"/>
          <w:lang w:val="en-US" w:eastAsia="fr-FR"/>
        </w:rPr>
        <w:t xml:space="preserve">Framework Convention on Climate Change </w:t>
      </w:r>
      <w:r w:rsidRPr="002839F0">
        <w:rPr>
          <w:rFonts w:ascii="Arial Nova" w:eastAsia="Times New Roman" w:hAnsi="Arial Nova" w:cstheme="majorBidi"/>
          <w:color w:val="000000" w:themeColor="text1"/>
          <w:sz w:val="24"/>
          <w:szCs w:val="24"/>
          <w:shd w:val="clear" w:color="auto" w:fill="FFFFFF"/>
          <w:lang w:val="en-US" w:eastAsia="fr-FR"/>
        </w:rPr>
        <w:t>(UN</w:t>
      </w:r>
      <w:r w:rsidR="001620BA" w:rsidRPr="002839F0">
        <w:rPr>
          <w:rFonts w:ascii="Arial Nova" w:eastAsia="Times New Roman" w:hAnsi="Arial Nova" w:cstheme="majorBidi"/>
          <w:color w:val="000000" w:themeColor="text1"/>
          <w:sz w:val="24"/>
          <w:szCs w:val="24"/>
          <w:shd w:val="clear" w:color="auto" w:fill="FFFFFF"/>
          <w:lang w:val="en-US" w:eastAsia="fr-FR"/>
        </w:rPr>
        <w:t>FCCC</w:t>
      </w:r>
      <w:r w:rsidRPr="002839F0">
        <w:rPr>
          <w:rFonts w:ascii="Arial Nova" w:eastAsia="Times New Roman" w:hAnsi="Arial Nova" w:cstheme="majorBidi"/>
          <w:color w:val="000000" w:themeColor="text1"/>
          <w:sz w:val="24"/>
          <w:szCs w:val="24"/>
          <w:shd w:val="clear" w:color="auto" w:fill="FFFFFF"/>
          <w:lang w:val="en-US" w:eastAsia="fr-FR"/>
        </w:rPr>
        <w:t xml:space="preserve">). </w:t>
      </w:r>
      <w:r w:rsidRPr="002839F0">
        <w:rPr>
          <w:rFonts w:ascii="Arial Nova" w:eastAsia="Times New Roman" w:hAnsi="Arial Nova" w:cstheme="majorBidi"/>
          <w:color w:val="000000" w:themeColor="text1"/>
          <w:sz w:val="24"/>
          <w:szCs w:val="24"/>
          <w:shd w:val="clear" w:color="auto" w:fill="FFFFFF"/>
          <w:lang w:val="nl-NL" w:eastAsia="fr-FR"/>
        </w:rPr>
        <w:t>2021.</w:t>
      </w:r>
      <w:r w:rsidR="001620BA" w:rsidRPr="002839F0">
        <w:rPr>
          <w:rFonts w:ascii="Arial Nova" w:eastAsia="Times New Roman" w:hAnsi="Arial Nova" w:cstheme="majorBidi"/>
          <w:color w:val="000000" w:themeColor="text1"/>
          <w:sz w:val="24"/>
          <w:szCs w:val="24"/>
          <w:shd w:val="clear" w:color="auto" w:fill="FFFFFF"/>
          <w:lang w:val="nl-NL" w:eastAsia="fr-FR"/>
        </w:rPr>
        <w:t xml:space="preserve"> (</w:t>
      </w:r>
      <w:hyperlink r:id="rId11" w:history="1">
        <w:r w:rsidR="001620BA" w:rsidRPr="002839F0">
          <w:rPr>
            <w:rStyle w:val="Hyperlink"/>
            <w:rFonts w:ascii="Arial Nova" w:eastAsia="Times New Roman" w:hAnsi="Arial Nova" w:cstheme="majorBidi"/>
            <w:sz w:val="24"/>
            <w:szCs w:val="24"/>
            <w:shd w:val="clear" w:color="auto" w:fill="FFFFFF"/>
            <w:lang w:val="nl-NL" w:eastAsia="fr-FR"/>
          </w:rPr>
          <w:t>https://unfccc.int</w:t>
        </w:r>
      </w:hyperlink>
      <w:r w:rsidR="001620BA" w:rsidRPr="002839F0">
        <w:rPr>
          <w:rFonts w:ascii="Arial Nova" w:eastAsia="Times New Roman" w:hAnsi="Arial Nova" w:cstheme="majorBidi"/>
          <w:color w:val="000000" w:themeColor="text1"/>
          <w:sz w:val="24"/>
          <w:szCs w:val="24"/>
          <w:shd w:val="clear" w:color="auto" w:fill="FFFFFF"/>
          <w:lang w:val="nl-NL" w:eastAsia="fr-FR"/>
        </w:rPr>
        <w:t>)</w:t>
      </w:r>
    </w:p>
    <w:p w14:paraId="5D2431B0" w14:textId="6DDC3FE3" w:rsidR="00C10FF3" w:rsidRPr="002839F0" w:rsidRDefault="00C10FF3" w:rsidP="000F1BB0">
      <w:pPr>
        <w:spacing w:after="0" w:line="240" w:lineRule="auto"/>
        <w:ind w:left="567" w:hanging="567"/>
        <w:jc w:val="both"/>
        <w:rPr>
          <w:rFonts w:ascii="Arial Nova" w:eastAsia="Times New Roman" w:hAnsi="Arial Nova" w:cstheme="majorBidi"/>
          <w:color w:val="000000" w:themeColor="text1"/>
          <w:sz w:val="24"/>
          <w:szCs w:val="24"/>
          <w:shd w:val="clear" w:color="auto" w:fill="FFFFFF"/>
          <w:lang w:eastAsia="fr-FR"/>
        </w:rPr>
      </w:pPr>
      <w:r w:rsidRPr="002839F0">
        <w:rPr>
          <w:rFonts w:ascii="Arial Nova" w:eastAsia="Times New Roman" w:hAnsi="Arial Nova" w:cstheme="majorBidi"/>
          <w:color w:val="000000" w:themeColor="text1"/>
          <w:sz w:val="24"/>
          <w:szCs w:val="24"/>
          <w:shd w:val="clear" w:color="auto" w:fill="FFFFFF"/>
          <w:lang w:val="nl-NL" w:eastAsia="fr-FR"/>
        </w:rPr>
        <w:t>Wahlström, M., Kocyba, P., De Vydt, M., de Moor, J.</w:t>
      </w:r>
      <w:r w:rsidR="009D2DB3" w:rsidRPr="002839F0">
        <w:rPr>
          <w:rFonts w:ascii="Arial Nova" w:eastAsia="Times New Roman" w:hAnsi="Arial Nova" w:cstheme="majorBidi"/>
          <w:color w:val="000000" w:themeColor="text1"/>
          <w:sz w:val="24"/>
          <w:szCs w:val="24"/>
          <w:shd w:val="clear" w:color="auto" w:fill="FFFFFF"/>
          <w:lang w:val="nl-NL" w:eastAsia="fr-FR"/>
        </w:rPr>
        <w:t xml:space="preserve"> (eds).</w:t>
      </w:r>
      <w:r w:rsidRPr="002839F0">
        <w:rPr>
          <w:rFonts w:ascii="Arial Nova" w:eastAsia="Times New Roman" w:hAnsi="Arial Nova" w:cstheme="majorBidi"/>
          <w:color w:val="000000" w:themeColor="text1"/>
          <w:sz w:val="24"/>
          <w:szCs w:val="24"/>
          <w:shd w:val="clear" w:color="auto" w:fill="FFFFFF"/>
          <w:lang w:val="nl-NL" w:eastAsia="fr-FR"/>
        </w:rPr>
        <w:t xml:space="preserve"> 2019. </w:t>
      </w:r>
      <w:r w:rsidRPr="002839F0">
        <w:rPr>
          <w:rFonts w:ascii="Arial Nova" w:eastAsia="Times New Roman" w:hAnsi="Arial Nova" w:cstheme="majorBidi"/>
          <w:i/>
          <w:iCs/>
          <w:color w:val="000000" w:themeColor="text1"/>
          <w:sz w:val="24"/>
          <w:szCs w:val="24"/>
          <w:shd w:val="clear" w:color="auto" w:fill="FFFFFF"/>
          <w:lang w:eastAsia="fr-FR"/>
        </w:rPr>
        <w:t xml:space="preserve">Protest For A Future: Composition, Mobilization and Motives of The Participants </w:t>
      </w:r>
      <w:proofErr w:type="gramStart"/>
      <w:r w:rsidRPr="002839F0">
        <w:rPr>
          <w:rFonts w:ascii="Arial Nova" w:eastAsia="Times New Roman" w:hAnsi="Arial Nova" w:cstheme="majorBidi"/>
          <w:i/>
          <w:iCs/>
          <w:color w:val="000000" w:themeColor="text1"/>
          <w:sz w:val="24"/>
          <w:szCs w:val="24"/>
          <w:shd w:val="clear" w:color="auto" w:fill="FFFFFF"/>
          <w:lang w:eastAsia="fr-FR"/>
        </w:rPr>
        <w:t>in</w:t>
      </w:r>
      <w:proofErr w:type="gramEnd"/>
      <w:r w:rsidRPr="002839F0">
        <w:rPr>
          <w:rFonts w:ascii="Arial Nova" w:eastAsia="Times New Roman" w:hAnsi="Arial Nova" w:cstheme="majorBidi"/>
          <w:i/>
          <w:iCs/>
          <w:color w:val="000000" w:themeColor="text1"/>
          <w:sz w:val="24"/>
          <w:szCs w:val="24"/>
          <w:shd w:val="clear" w:color="auto" w:fill="FFFFFF"/>
          <w:lang w:eastAsia="fr-FR"/>
        </w:rPr>
        <w:t xml:space="preserve"> Fridays For Future Climate Protests on 15 March 2019 in 13 European Cities</w:t>
      </w:r>
      <w:r w:rsidR="009D2DB3" w:rsidRPr="002839F0">
        <w:rPr>
          <w:rFonts w:ascii="Arial Nova" w:eastAsia="Times New Roman" w:hAnsi="Arial Nova" w:cstheme="majorBidi"/>
          <w:color w:val="000000" w:themeColor="text1"/>
          <w:sz w:val="24"/>
          <w:szCs w:val="24"/>
          <w:shd w:val="clear" w:color="auto" w:fill="FFFFFF"/>
          <w:lang w:eastAsia="fr-FR"/>
        </w:rPr>
        <w:t>.</w:t>
      </w:r>
      <w:r w:rsidRPr="002839F0">
        <w:rPr>
          <w:rFonts w:ascii="Arial Nova" w:eastAsia="Times New Roman" w:hAnsi="Arial Nova" w:cstheme="majorBidi"/>
          <w:color w:val="000000" w:themeColor="text1"/>
          <w:sz w:val="24"/>
          <w:szCs w:val="24"/>
          <w:shd w:val="clear" w:color="auto" w:fill="FFFFFF"/>
          <w:lang w:eastAsia="fr-FR"/>
        </w:rPr>
        <w:t xml:space="preserve"> </w:t>
      </w:r>
      <w:hyperlink r:id="rId12" w:history="1"/>
      <w:r w:rsidR="00D366A7" w:rsidRPr="002839F0">
        <w:rPr>
          <w:rFonts w:ascii="Arial Nova" w:hAnsi="Arial Nova" w:cstheme="majorBidi"/>
          <w:sz w:val="24"/>
          <w:szCs w:val="24"/>
        </w:rPr>
        <w:t xml:space="preserve"> </w:t>
      </w:r>
      <w:r w:rsidR="009D2DB3" w:rsidRPr="002839F0">
        <w:rPr>
          <w:rFonts w:ascii="Arial Nova" w:hAnsi="Arial Nova" w:cstheme="majorBidi"/>
          <w:sz w:val="24"/>
          <w:szCs w:val="24"/>
        </w:rPr>
        <w:t>(</w:t>
      </w:r>
      <w:hyperlink r:id="rId13" w:history="1">
        <w:r w:rsidR="009D2DB3" w:rsidRPr="002839F0">
          <w:rPr>
            <w:rStyle w:val="Hyperlink"/>
            <w:rFonts w:ascii="Arial Nova" w:hAnsi="Arial Nova" w:cstheme="majorBidi"/>
            <w:sz w:val="24"/>
            <w:szCs w:val="24"/>
          </w:rPr>
          <w:t>https://gup.ub.gu.se/file/207863</w:t>
        </w:r>
      </w:hyperlink>
      <w:r w:rsidR="009D2DB3" w:rsidRPr="002839F0">
        <w:rPr>
          <w:rStyle w:val="Hyperlink"/>
          <w:rFonts w:ascii="Arial Nova" w:hAnsi="Arial Nova" w:cstheme="majorBidi"/>
          <w:sz w:val="24"/>
          <w:szCs w:val="24"/>
        </w:rPr>
        <w:t>)</w:t>
      </w:r>
    </w:p>
    <w:p w14:paraId="27418E2E" w14:textId="611C7CB7" w:rsidR="00C10FF3" w:rsidRPr="002839F0" w:rsidRDefault="001B092A" w:rsidP="000F1BB0">
      <w:pPr>
        <w:spacing w:after="0" w:line="240" w:lineRule="auto"/>
        <w:ind w:left="567" w:hanging="567"/>
        <w:jc w:val="both"/>
        <w:rPr>
          <w:rFonts w:ascii="Arial Nova" w:eastAsia="Times New Roman" w:hAnsi="Arial Nova" w:cstheme="majorBidi"/>
          <w:i/>
          <w:iCs/>
          <w:color w:val="000000" w:themeColor="text1"/>
          <w:sz w:val="24"/>
          <w:szCs w:val="24"/>
          <w:shd w:val="clear" w:color="auto" w:fill="FFFFFF"/>
          <w:lang w:eastAsia="fr-FR"/>
        </w:rPr>
      </w:pPr>
      <w:r w:rsidRPr="002839F0">
        <w:rPr>
          <w:rFonts w:ascii="Arial Nova" w:eastAsia="Times New Roman" w:hAnsi="Arial Nova" w:cstheme="majorBidi"/>
          <w:color w:val="000000" w:themeColor="text1"/>
          <w:sz w:val="24"/>
          <w:szCs w:val="24"/>
          <w:shd w:val="clear" w:color="auto" w:fill="FFFFFF"/>
          <w:lang w:eastAsia="fr-FR"/>
        </w:rPr>
        <w:t>Whitehouse</w:t>
      </w:r>
      <w:r w:rsidR="00DF6A3C" w:rsidRPr="002839F0">
        <w:rPr>
          <w:rFonts w:ascii="Arial Nova" w:eastAsia="Times New Roman" w:hAnsi="Arial Nova" w:cstheme="majorBidi"/>
          <w:color w:val="000000" w:themeColor="text1"/>
          <w:sz w:val="24"/>
          <w:szCs w:val="24"/>
          <w:shd w:val="clear" w:color="auto" w:fill="FFFFFF"/>
          <w:lang w:eastAsia="fr-FR"/>
        </w:rPr>
        <w:t xml:space="preserve"> (The)</w:t>
      </w:r>
      <w:r w:rsidRPr="002839F0">
        <w:rPr>
          <w:rFonts w:ascii="Arial Nova" w:eastAsia="Times New Roman" w:hAnsi="Arial Nova" w:cstheme="majorBidi"/>
          <w:color w:val="000000" w:themeColor="text1"/>
          <w:sz w:val="24"/>
          <w:szCs w:val="24"/>
          <w:shd w:val="clear" w:color="auto" w:fill="FFFFFF"/>
          <w:lang w:eastAsia="fr-FR"/>
        </w:rPr>
        <w:t xml:space="preserve"> </w:t>
      </w:r>
      <w:r w:rsidR="00946AD8" w:rsidRPr="002839F0">
        <w:rPr>
          <w:rFonts w:ascii="Arial Nova" w:eastAsia="Times New Roman" w:hAnsi="Arial Nova" w:cstheme="majorBidi"/>
          <w:color w:val="000000" w:themeColor="text1"/>
          <w:sz w:val="24"/>
          <w:szCs w:val="24"/>
          <w:shd w:val="clear" w:color="auto" w:fill="FFFFFF"/>
          <w:lang w:eastAsia="fr-FR"/>
        </w:rPr>
        <w:t>2021</w:t>
      </w:r>
      <w:r w:rsidR="008268F6" w:rsidRPr="002839F0">
        <w:rPr>
          <w:rFonts w:ascii="Arial Nova" w:eastAsia="Times New Roman" w:hAnsi="Arial Nova" w:cstheme="majorBidi"/>
          <w:color w:val="000000" w:themeColor="text1"/>
          <w:sz w:val="24"/>
          <w:szCs w:val="24"/>
          <w:shd w:val="clear" w:color="auto" w:fill="FFFFFF"/>
          <w:lang w:eastAsia="fr-FR"/>
        </w:rPr>
        <w:t>.</w:t>
      </w:r>
      <w:r w:rsidR="00946AD8" w:rsidRPr="002839F0">
        <w:rPr>
          <w:rFonts w:ascii="Arial Nova" w:eastAsia="Times New Roman" w:hAnsi="Arial Nova" w:cstheme="majorBidi"/>
          <w:color w:val="000000" w:themeColor="text1"/>
          <w:sz w:val="24"/>
          <w:szCs w:val="24"/>
          <w:shd w:val="clear" w:color="auto" w:fill="FFFFFF"/>
          <w:lang w:eastAsia="fr-FR"/>
        </w:rPr>
        <w:t xml:space="preserve"> </w:t>
      </w:r>
      <w:r w:rsidR="00946AD8" w:rsidRPr="002839F0">
        <w:rPr>
          <w:rFonts w:ascii="Arial Nova" w:eastAsia="Times New Roman" w:hAnsi="Arial Nova" w:cstheme="majorBidi"/>
          <w:i/>
          <w:iCs/>
          <w:color w:val="000000" w:themeColor="text1"/>
          <w:sz w:val="24"/>
          <w:szCs w:val="24"/>
          <w:shd w:val="clear" w:color="auto" w:fill="FFFFFF"/>
          <w:lang w:eastAsia="fr-FR"/>
        </w:rPr>
        <w:t xml:space="preserve">Remarks by President Biden at the COP26 </w:t>
      </w:r>
      <w:r w:rsidR="005F5718" w:rsidRPr="002839F0">
        <w:rPr>
          <w:rFonts w:ascii="Arial Nova" w:eastAsia="Times New Roman" w:hAnsi="Arial Nova" w:cstheme="majorBidi"/>
          <w:i/>
          <w:iCs/>
          <w:color w:val="000000" w:themeColor="text1"/>
          <w:sz w:val="24"/>
          <w:szCs w:val="24"/>
          <w:shd w:val="clear" w:color="auto" w:fill="FFFFFF"/>
          <w:lang w:eastAsia="fr-FR"/>
        </w:rPr>
        <w:t>Leaders Statement</w:t>
      </w:r>
      <w:r w:rsidR="009D2DB3" w:rsidRPr="002839F0">
        <w:rPr>
          <w:rFonts w:ascii="Arial Nova" w:eastAsia="Times New Roman" w:hAnsi="Arial Nova" w:cstheme="majorBidi"/>
          <w:color w:val="000000" w:themeColor="text1"/>
          <w:sz w:val="24"/>
          <w:szCs w:val="24"/>
          <w:shd w:val="clear" w:color="auto" w:fill="FFFFFF"/>
          <w:lang w:eastAsia="fr-FR"/>
        </w:rPr>
        <w:t>. 1 November.</w:t>
      </w:r>
      <w:r w:rsidR="00946AD8" w:rsidRPr="002839F0">
        <w:rPr>
          <w:rFonts w:ascii="Arial Nova" w:eastAsia="Times New Roman" w:hAnsi="Arial Nova" w:cstheme="majorBidi"/>
          <w:i/>
          <w:iCs/>
          <w:color w:val="000000" w:themeColor="text1"/>
          <w:sz w:val="24"/>
          <w:szCs w:val="24"/>
          <w:shd w:val="clear" w:color="auto" w:fill="FFFFFF"/>
          <w:lang w:eastAsia="fr-FR"/>
        </w:rPr>
        <w:t xml:space="preserve"> </w:t>
      </w:r>
      <w:r w:rsidR="009D2DB3" w:rsidRPr="002839F0">
        <w:rPr>
          <w:rFonts w:ascii="Arial Nova" w:eastAsia="Times New Roman" w:hAnsi="Arial Nova" w:cstheme="majorBidi"/>
          <w:color w:val="000000" w:themeColor="text1"/>
          <w:sz w:val="24"/>
          <w:szCs w:val="24"/>
          <w:shd w:val="clear" w:color="auto" w:fill="FFFFFF"/>
          <w:lang w:eastAsia="fr-FR"/>
        </w:rPr>
        <w:t>(</w:t>
      </w:r>
      <w:hyperlink w:history="1"/>
      <w:r w:rsidR="00651A20" w:rsidRPr="002839F0">
        <w:rPr>
          <w:rStyle w:val="Hyperlink"/>
          <w:rFonts w:ascii="Arial Nova" w:hAnsi="Arial Nova" w:cstheme="majorBidi"/>
          <w:sz w:val="24"/>
          <w:szCs w:val="24"/>
        </w:rPr>
        <w:t>https://www.whitehouse.gov/briefing-room/speeches-remarks/2021/11/01/remarks-by-president-biden-at-the-cop26-leaders-statement</w:t>
      </w:r>
      <w:r w:rsidR="009D2DB3" w:rsidRPr="002839F0">
        <w:rPr>
          <w:rStyle w:val="Hyperlink"/>
          <w:rFonts w:ascii="Arial Nova" w:hAnsi="Arial Nova" w:cstheme="majorBidi"/>
          <w:sz w:val="24"/>
          <w:szCs w:val="24"/>
        </w:rPr>
        <w:t>)</w:t>
      </w:r>
    </w:p>
    <w:sectPr w:rsidR="00C10FF3" w:rsidRPr="002839F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CD90" w14:textId="77777777" w:rsidR="00407ACC" w:rsidRDefault="00407ACC" w:rsidP="006E5CD5">
      <w:pPr>
        <w:spacing w:after="0" w:line="240" w:lineRule="auto"/>
      </w:pPr>
      <w:r>
        <w:separator/>
      </w:r>
    </w:p>
  </w:endnote>
  <w:endnote w:type="continuationSeparator" w:id="0">
    <w:p w14:paraId="371E6E56" w14:textId="77777777" w:rsidR="00407ACC" w:rsidRDefault="00407ACC" w:rsidP="006E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23145"/>
      <w:docPartObj>
        <w:docPartGallery w:val="Page Numbers (Bottom of Page)"/>
        <w:docPartUnique/>
      </w:docPartObj>
    </w:sdtPr>
    <w:sdtEndPr>
      <w:rPr>
        <w:rFonts w:ascii="Times New Roman" w:hAnsi="Times New Roman" w:cs="Times New Roman"/>
        <w:noProof/>
        <w:sz w:val="24"/>
        <w:szCs w:val="24"/>
      </w:rPr>
    </w:sdtEndPr>
    <w:sdtContent>
      <w:p w14:paraId="0E1B2458" w14:textId="43D5A531" w:rsidR="00FD1C06" w:rsidRPr="00FD1C06" w:rsidRDefault="00FD1C06">
        <w:pPr>
          <w:pStyle w:val="Footer"/>
          <w:jc w:val="center"/>
          <w:rPr>
            <w:rFonts w:ascii="Times New Roman" w:hAnsi="Times New Roman" w:cs="Times New Roman"/>
            <w:sz w:val="24"/>
            <w:szCs w:val="24"/>
          </w:rPr>
        </w:pPr>
        <w:r w:rsidRPr="00FD1C06">
          <w:rPr>
            <w:rFonts w:ascii="Times New Roman" w:hAnsi="Times New Roman" w:cs="Times New Roman"/>
            <w:sz w:val="24"/>
            <w:szCs w:val="24"/>
          </w:rPr>
          <w:fldChar w:fldCharType="begin"/>
        </w:r>
        <w:r w:rsidRPr="00FD1C06">
          <w:rPr>
            <w:rFonts w:ascii="Times New Roman" w:hAnsi="Times New Roman" w:cs="Times New Roman"/>
            <w:sz w:val="24"/>
            <w:szCs w:val="24"/>
          </w:rPr>
          <w:instrText xml:space="preserve"> PAGE   \* MERGEFORMAT </w:instrText>
        </w:r>
        <w:r w:rsidRPr="00FD1C06">
          <w:rPr>
            <w:rFonts w:ascii="Times New Roman" w:hAnsi="Times New Roman" w:cs="Times New Roman"/>
            <w:sz w:val="24"/>
            <w:szCs w:val="24"/>
          </w:rPr>
          <w:fldChar w:fldCharType="separate"/>
        </w:r>
        <w:r w:rsidR="00AB4D28">
          <w:rPr>
            <w:rFonts w:ascii="Times New Roman" w:hAnsi="Times New Roman" w:cs="Times New Roman"/>
            <w:noProof/>
            <w:sz w:val="24"/>
            <w:szCs w:val="24"/>
          </w:rPr>
          <w:t>7</w:t>
        </w:r>
        <w:r w:rsidRPr="00FD1C06">
          <w:rPr>
            <w:rFonts w:ascii="Times New Roman" w:hAnsi="Times New Roman" w:cs="Times New Roman"/>
            <w:noProof/>
            <w:sz w:val="24"/>
            <w:szCs w:val="24"/>
          </w:rPr>
          <w:fldChar w:fldCharType="end"/>
        </w:r>
      </w:p>
    </w:sdtContent>
  </w:sdt>
  <w:p w14:paraId="22599639" w14:textId="77777777" w:rsidR="00FD1C06" w:rsidRDefault="00FD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6C67" w14:textId="77777777" w:rsidR="00407ACC" w:rsidRDefault="00407ACC" w:rsidP="006E5CD5">
      <w:pPr>
        <w:spacing w:after="0" w:line="240" w:lineRule="auto"/>
      </w:pPr>
      <w:r>
        <w:separator/>
      </w:r>
    </w:p>
  </w:footnote>
  <w:footnote w:type="continuationSeparator" w:id="0">
    <w:p w14:paraId="15CA162C" w14:textId="77777777" w:rsidR="00407ACC" w:rsidRDefault="00407ACC" w:rsidP="006E5CD5">
      <w:pPr>
        <w:spacing w:after="0" w:line="240" w:lineRule="auto"/>
      </w:pPr>
      <w:r>
        <w:continuationSeparator/>
      </w:r>
    </w:p>
  </w:footnote>
  <w:footnote w:id="1">
    <w:p w14:paraId="46747842" w14:textId="3C8CAD63" w:rsidR="00D33A23" w:rsidRPr="00893A12" w:rsidRDefault="00D33A23">
      <w:pPr>
        <w:pStyle w:val="FootnoteText"/>
        <w:rPr>
          <w:rFonts w:asciiTheme="majorBidi" w:hAnsiTheme="majorBidi" w:cstheme="majorBidi"/>
        </w:rPr>
      </w:pPr>
      <w:r w:rsidRPr="00893A12">
        <w:rPr>
          <w:rStyle w:val="FootnoteReference"/>
          <w:rFonts w:asciiTheme="majorBidi" w:hAnsiTheme="majorBidi" w:cstheme="majorBidi"/>
        </w:rPr>
        <w:footnoteRef/>
      </w:r>
      <w:r w:rsidRPr="00893A12">
        <w:rPr>
          <w:rFonts w:asciiTheme="majorBidi" w:hAnsiTheme="majorBidi" w:cstheme="majorBidi"/>
        </w:rPr>
        <w:t xml:space="preserve"> </w:t>
      </w:r>
      <w:r w:rsidR="002D08A0" w:rsidRPr="00893A12">
        <w:rPr>
          <w:rFonts w:asciiTheme="majorBidi" w:hAnsiTheme="majorBidi" w:cstheme="majorBidi"/>
        </w:rPr>
        <w:t xml:space="preserve">Interviewed </w:t>
      </w:r>
      <w:r w:rsidR="00741908" w:rsidRPr="00893A12">
        <w:rPr>
          <w:rFonts w:asciiTheme="majorBidi" w:hAnsiTheme="majorBidi" w:cstheme="majorBidi"/>
        </w:rPr>
        <w:t xml:space="preserve">by Sarah Pickard (November 2021) </w:t>
      </w:r>
      <w:r w:rsidR="002D08A0" w:rsidRPr="00893A12">
        <w:rPr>
          <w:rFonts w:asciiTheme="majorBidi" w:hAnsiTheme="majorBidi" w:cstheme="majorBidi"/>
        </w:rPr>
        <w:t xml:space="preserve">for ongoing research at the time of drafting of this </w:t>
      </w:r>
      <w:r w:rsidR="00741908" w:rsidRPr="00893A12">
        <w:rPr>
          <w:rFonts w:asciiTheme="majorBidi" w:hAnsiTheme="majorBidi" w:cstheme="majorBidi"/>
        </w:rPr>
        <w:t>article</w:t>
      </w:r>
      <w:r w:rsidR="009409CA">
        <w:rPr>
          <w:rFonts w:asciiTheme="majorBidi" w:hAnsiTheme="majorBidi" w:cstheme="majorBidi"/>
        </w:rPr>
        <w:t>.</w:t>
      </w:r>
      <w:r w:rsidR="00741908" w:rsidRPr="00893A12">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7F4"/>
    <w:multiLevelType w:val="hybridMultilevel"/>
    <w:tmpl w:val="5E8CB098"/>
    <w:lvl w:ilvl="0" w:tplc="6860A4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586036"/>
    <w:multiLevelType w:val="hybridMultilevel"/>
    <w:tmpl w:val="51D6CDD0"/>
    <w:lvl w:ilvl="0" w:tplc="B028A1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16A4"/>
    <w:multiLevelType w:val="hybridMultilevel"/>
    <w:tmpl w:val="DFA2C3DA"/>
    <w:lvl w:ilvl="0" w:tplc="5F0A6F0E">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5166C"/>
    <w:multiLevelType w:val="multilevel"/>
    <w:tmpl w:val="A914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wtDQ3MzUxNDe3NDRR0lEKTi0uzszPAykwrgUA0SPLlCwAAAA="/>
  </w:docVars>
  <w:rsids>
    <w:rsidRoot w:val="00C7397D"/>
    <w:rsid w:val="000019F3"/>
    <w:rsid w:val="000041AA"/>
    <w:rsid w:val="00006F42"/>
    <w:rsid w:val="00013E81"/>
    <w:rsid w:val="00015680"/>
    <w:rsid w:val="000170BA"/>
    <w:rsid w:val="0002002C"/>
    <w:rsid w:val="00025B47"/>
    <w:rsid w:val="00033D42"/>
    <w:rsid w:val="0003620D"/>
    <w:rsid w:val="00037121"/>
    <w:rsid w:val="00037EE3"/>
    <w:rsid w:val="0004213C"/>
    <w:rsid w:val="000426AF"/>
    <w:rsid w:val="00045DEA"/>
    <w:rsid w:val="00053078"/>
    <w:rsid w:val="00053704"/>
    <w:rsid w:val="0005591E"/>
    <w:rsid w:val="0005614C"/>
    <w:rsid w:val="000566F0"/>
    <w:rsid w:val="00056D4F"/>
    <w:rsid w:val="00061D11"/>
    <w:rsid w:val="0007326C"/>
    <w:rsid w:val="00074A82"/>
    <w:rsid w:val="00076BA6"/>
    <w:rsid w:val="00084EC4"/>
    <w:rsid w:val="00090DEF"/>
    <w:rsid w:val="000953B7"/>
    <w:rsid w:val="000966CB"/>
    <w:rsid w:val="000A076B"/>
    <w:rsid w:val="000A0FDF"/>
    <w:rsid w:val="000A18B5"/>
    <w:rsid w:val="000A1B5D"/>
    <w:rsid w:val="000A5B4D"/>
    <w:rsid w:val="000B1DB1"/>
    <w:rsid w:val="000B3C2E"/>
    <w:rsid w:val="000B56A2"/>
    <w:rsid w:val="000B6B0D"/>
    <w:rsid w:val="000C7744"/>
    <w:rsid w:val="000D4F36"/>
    <w:rsid w:val="000D52C0"/>
    <w:rsid w:val="000D6121"/>
    <w:rsid w:val="000E2689"/>
    <w:rsid w:val="000E4F3D"/>
    <w:rsid w:val="000E6885"/>
    <w:rsid w:val="000F09FB"/>
    <w:rsid w:val="000F1BB0"/>
    <w:rsid w:val="000F24DF"/>
    <w:rsid w:val="000F27CB"/>
    <w:rsid w:val="00103B7B"/>
    <w:rsid w:val="00103C56"/>
    <w:rsid w:val="00106881"/>
    <w:rsid w:val="00106CD6"/>
    <w:rsid w:val="001156B9"/>
    <w:rsid w:val="001255BF"/>
    <w:rsid w:val="0013259E"/>
    <w:rsid w:val="00133253"/>
    <w:rsid w:val="00136439"/>
    <w:rsid w:val="001366CC"/>
    <w:rsid w:val="001439B0"/>
    <w:rsid w:val="001440A9"/>
    <w:rsid w:val="00146522"/>
    <w:rsid w:val="00150E58"/>
    <w:rsid w:val="00153745"/>
    <w:rsid w:val="001546B3"/>
    <w:rsid w:val="001620BA"/>
    <w:rsid w:val="00167EDE"/>
    <w:rsid w:val="00172B46"/>
    <w:rsid w:val="00173A81"/>
    <w:rsid w:val="001741B1"/>
    <w:rsid w:val="00174D83"/>
    <w:rsid w:val="00180620"/>
    <w:rsid w:val="00183679"/>
    <w:rsid w:val="00184AD8"/>
    <w:rsid w:val="001874D7"/>
    <w:rsid w:val="00190A22"/>
    <w:rsid w:val="0019747F"/>
    <w:rsid w:val="001A05E7"/>
    <w:rsid w:val="001A3A77"/>
    <w:rsid w:val="001A707F"/>
    <w:rsid w:val="001B092A"/>
    <w:rsid w:val="001B1372"/>
    <w:rsid w:val="001B33C0"/>
    <w:rsid w:val="001B4A07"/>
    <w:rsid w:val="001B4E44"/>
    <w:rsid w:val="001B703B"/>
    <w:rsid w:val="001C06AC"/>
    <w:rsid w:val="001C11CE"/>
    <w:rsid w:val="001C2366"/>
    <w:rsid w:val="001C6F06"/>
    <w:rsid w:val="001D29DF"/>
    <w:rsid w:val="001E3406"/>
    <w:rsid w:val="001F1034"/>
    <w:rsid w:val="001F330E"/>
    <w:rsid w:val="001F41D8"/>
    <w:rsid w:val="001F49D8"/>
    <w:rsid w:val="0020147F"/>
    <w:rsid w:val="002018F6"/>
    <w:rsid w:val="00201FAF"/>
    <w:rsid w:val="00202707"/>
    <w:rsid w:val="00205C35"/>
    <w:rsid w:val="00206E7E"/>
    <w:rsid w:val="00207271"/>
    <w:rsid w:val="002117A1"/>
    <w:rsid w:val="00223AA6"/>
    <w:rsid w:val="00237C00"/>
    <w:rsid w:val="00252C8A"/>
    <w:rsid w:val="00255600"/>
    <w:rsid w:val="0026175F"/>
    <w:rsid w:val="00267702"/>
    <w:rsid w:val="00273D55"/>
    <w:rsid w:val="00275A1F"/>
    <w:rsid w:val="00281740"/>
    <w:rsid w:val="002839F0"/>
    <w:rsid w:val="00285C1A"/>
    <w:rsid w:val="00295AE3"/>
    <w:rsid w:val="00295C51"/>
    <w:rsid w:val="00297A93"/>
    <w:rsid w:val="002A50D4"/>
    <w:rsid w:val="002A63CA"/>
    <w:rsid w:val="002B0A20"/>
    <w:rsid w:val="002C2D24"/>
    <w:rsid w:val="002C53D2"/>
    <w:rsid w:val="002D065A"/>
    <w:rsid w:val="002D08A0"/>
    <w:rsid w:val="002D709D"/>
    <w:rsid w:val="002D752B"/>
    <w:rsid w:val="002E3D91"/>
    <w:rsid w:val="002E40C0"/>
    <w:rsid w:val="002E63CC"/>
    <w:rsid w:val="002F54B3"/>
    <w:rsid w:val="002F75CC"/>
    <w:rsid w:val="00301F82"/>
    <w:rsid w:val="0031461B"/>
    <w:rsid w:val="00314979"/>
    <w:rsid w:val="00315319"/>
    <w:rsid w:val="0031537D"/>
    <w:rsid w:val="00316910"/>
    <w:rsid w:val="0031701C"/>
    <w:rsid w:val="00321B77"/>
    <w:rsid w:val="003221E6"/>
    <w:rsid w:val="003222FC"/>
    <w:rsid w:val="003251FE"/>
    <w:rsid w:val="003321BD"/>
    <w:rsid w:val="00335649"/>
    <w:rsid w:val="003409A5"/>
    <w:rsid w:val="00344D4B"/>
    <w:rsid w:val="00352A22"/>
    <w:rsid w:val="0035345D"/>
    <w:rsid w:val="00353E8D"/>
    <w:rsid w:val="0035430E"/>
    <w:rsid w:val="003701EC"/>
    <w:rsid w:val="00370DC4"/>
    <w:rsid w:val="00372E1C"/>
    <w:rsid w:val="00375756"/>
    <w:rsid w:val="0037757B"/>
    <w:rsid w:val="00381E84"/>
    <w:rsid w:val="00382847"/>
    <w:rsid w:val="003828D0"/>
    <w:rsid w:val="00383BD3"/>
    <w:rsid w:val="003869AA"/>
    <w:rsid w:val="00390DB1"/>
    <w:rsid w:val="0039205E"/>
    <w:rsid w:val="003A2051"/>
    <w:rsid w:val="003A2520"/>
    <w:rsid w:val="003A39EE"/>
    <w:rsid w:val="003A465E"/>
    <w:rsid w:val="003A78B6"/>
    <w:rsid w:val="003C34A5"/>
    <w:rsid w:val="003C525D"/>
    <w:rsid w:val="003D0322"/>
    <w:rsid w:val="003D1867"/>
    <w:rsid w:val="003D1DFF"/>
    <w:rsid w:val="003D4CA8"/>
    <w:rsid w:val="003D5503"/>
    <w:rsid w:val="003D6CEC"/>
    <w:rsid w:val="003E0965"/>
    <w:rsid w:val="003E391A"/>
    <w:rsid w:val="003F2222"/>
    <w:rsid w:val="003F2668"/>
    <w:rsid w:val="003F7A2D"/>
    <w:rsid w:val="00404321"/>
    <w:rsid w:val="0040509D"/>
    <w:rsid w:val="00405AD0"/>
    <w:rsid w:val="00407ACC"/>
    <w:rsid w:val="0041002D"/>
    <w:rsid w:val="004118AC"/>
    <w:rsid w:val="004122FB"/>
    <w:rsid w:val="00413307"/>
    <w:rsid w:val="0041522C"/>
    <w:rsid w:val="0041542A"/>
    <w:rsid w:val="00417881"/>
    <w:rsid w:val="00422F4A"/>
    <w:rsid w:val="00423C1F"/>
    <w:rsid w:val="00424713"/>
    <w:rsid w:val="0042732E"/>
    <w:rsid w:val="00430589"/>
    <w:rsid w:val="004313C9"/>
    <w:rsid w:val="00432470"/>
    <w:rsid w:val="00435FAC"/>
    <w:rsid w:val="004401BF"/>
    <w:rsid w:val="0044061B"/>
    <w:rsid w:val="004436C6"/>
    <w:rsid w:val="00445584"/>
    <w:rsid w:val="004465E9"/>
    <w:rsid w:val="00446968"/>
    <w:rsid w:val="00450983"/>
    <w:rsid w:val="00451A5F"/>
    <w:rsid w:val="00453708"/>
    <w:rsid w:val="004546E8"/>
    <w:rsid w:val="00456816"/>
    <w:rsid w:val="00456A75"/>
    <w:rsid w:val="0046100D"/>
    <w:rsid w:val="0046105A"/>
    <w:rsid w:val="00463B6E"/>
    <w:rsid w:val="00471ACA"/>
    <w:rsid w:val="004745B4"/>
    <w:rsid w:val="00475A63"/>
    <w:rsid w:val="00477B6E"/>
    <w:rsid w:val="00481387"/>
    <w:rsid w:val="004843A5"/>
    <w:rsid w:val="00485559"/>
    <w:rsid w:val="004866FE"/>
    <w:rsid w:val="00490029"/>
    <w:rsid w:val="00492932"/>
    <w:rsid w:val="00493657"/>
    <w:rsid w:val="00493B55"/>
    <w:rsid w:val="00496B60"/>
    <w:rsid w:val="00497FC7"/>
    <w:rsid w:val="004A1199"/>
    <w:rsid w:val="004B0BA5"/>
    <w:rsid w:val="004B310B"/>
    <w:rsid w:val="004B3295"/>
    <w:rsid w:val="004B3944"/>
    <w:rsid w:val="004B3F76"/>
    <w:rsid w:val="004B5C64"/>
    <w:rsid w:val="004C3B0D"/>
    <w:rsid w:val="004C5ADF"/>
    <w:rsid w:val="004D1130"/>
    <w:rsid w:val="004E0EAA"/>
    <w:rsid w:val="004E3B62"/>
    <w:rsid w:val="004E3CBD"/>
    <w:rsid w:val="004F23CD"/>
    <w:rsid w:val="00500CF4"/>
    <w:rsid w:val="005011AD"/>
    <w:rsid w:val="005021CB"/>
    <w:rsid w:val="005051E9"/>
    <w:rsid w:val="0050533F"/>
    <w:rsid w:val="00506D93"/>
    <w:rsid w:val="005136C3"/>
    <w:rsid w:val="00515FA3"/>
    <w:rsid w:val="00520543"/>
    <w:rsid w:val="00520C3A"/>
    <w:rsid w:val="00522AD8"/>
    <w:rsid w:val="005235D6"/>
    <w:rsid w:val="005307AC"/>
    <w:rsid w:val="00530D09"/>
    <w:rsid w:val="00531EE6"/>
    <w:rsid w:val="00537DC7"/>
    <w:rsid w:val="00540FEB"/>
    <w:rsid w:val="00541B8B"/>
    <w:rsid w:val="005420CA"/>
    <w:rsid w:val="005422D6"/>
    <w:rsid w:val="005458EA"/>
    <w:rsid w:val="00545DB0"/>
    <w:rsid w:val="00557A9C"/>
    <w:rsid w:val="005679C1"/>
    <w:rsid w:val="00567A16"/>
    <w:rsid w:val="00572CB3"/>
    <w:rsid w:val="0058350C"/>
    <w:rsid w:val="005873CA"/>
    <w:rsid w:val="0059278A"/>
    <w:rsid w:val="0059534C"/>
    <w:rsid w:val="0059648E"/>
    <w:rsid w:val="00596E61"/>
    <w:rsid w:val="005A3D58"/>
    <w:rsid w:val="005A3E41"/>
    <w:rsid w:val="005A6946"/>
    <w:rsid w:val="005B1209"/>
    <w:rsid w:val="005B2089"/>
    <w:rsid w:val="005B3B3D"/>
    <w:rsid w:val="005B6CDC"/>
    <w:rsid w:val="005B7D64"/>
    <w:rsid w:val="005D573C"/>
    <w:rsid w:val="005E0755"/>
    <w:rsid w:val="005E5D20"/>
    <w:rsid w:val="005F4666"/>
    <w:rsid w:val="005F5718"/>
    <w:rsid w:val="005F686F"/>
    <w:rsid w:val="005F6E8D"/>
    <w:rsid w:val="0060009F"/>
    <w:rsid w:val="006019CB"/>
    <w:rsid w:val="00604C6A"/>
    <w:rsid w:val="006053B2"/>
    <w:rsid w:val="00605685"/>
    <w:rsid w:val="006113CD"/>
    <w:rsid w:val="00613407"/>
    <w:rsid w:val="00622A42"/>
    <w:rsid w:val="00622B33"/>
    <w:rsid w:val="00623995"/>
    <w:rsid w:val="00623C52"/>
    <w:rsid w:val="006248EA"/>
    <w:rsid w:val="006353FD"/>
    <w:rsid w:val="00635629"/>
    <w:rsid w:val="0063656B"/>
    <w:rsid w:val="00636B08"/>
    <w:rsid w:val="00637099"/>
    <w:rsid w:val="00640223"/>
    <w:rsid w:val="00643C75"/>
    <w:rsid w:val="00644C0B"/>
    <w:rsid w:val="00651A20"/>
    <w:rsid w:val="00654307"/>
    <w:rsid w:val="00654B94"/>
    <w:rsid w:val="006551EC"/>
    <w:rsid w:val="00664CBC"/>
    <w:rsid w:val="0066579B"/>
    <w:rsid w:val="0066621A"/>
    <w:rsid w:val="00666CD8"/>
    <w:rsid w:val="0067049C"/>
    <w:rsid w:val="00675D65"/>
    <w:rsid w:val="0067702D"/>
    <w:rsid w:val="00677098"/>
    <w:rsid w:val="00681146"/>
    <w:rsid w:val="00682053"/>
    <w:rsid w:val="006847F3"/>
    <w:rsid w:val="00686EA7"/>
    <w:rsid w:val="006920EB"/>
    <w:rsid w:val="00694E48"/>
    <w:rsid w:val="006957FA"/>
    <w:rsid w:val="0069627D"/>
    <w:rsid w:val="006A2309"/>
    <w:rsid w:val="006A2399"/>
    <w:rsid w:val="006A51E0"/>
    <w:rsid w:val="006A5F8B"/>
    <w:rsid w:val="006A6AAD"/>
    <w:rsid w:val="006C1902"/>
    <w:rsid w:val="006C4E46"/>
    <w:rsid w:val="006C519D"/>
    <w:rsid w:val="006C5A68"/>
    <w:rsid w:val="006D0E8E"/>
    <w:rsid w:val="006D33F8"/>
    <w:rsid w:val="006D3904"/>
    <w:rsid w:val="006D58AA"/>
    <w:rsid w:val="006E3E4E"/>
    <w:rsid w:val="006E480A"/>
    <w:rsid w:val="006E4D5D"/>
    <w:rsid w:val="006E5CD5"/>
    <w:rsid w:val="006E74FF"/>
    <w:rsid w:val="006F01B5"/>
    <w:rsid w:val="006F0A8C"/>
    <w:rsid w:val="007010ED"/>
    <w:rsid w:val="00701944"/>
    <w:rsid w:val="007107E2"/>
    <w:rsid w:val="0072082A"/>
    <w:rsid w:val="00720A17"/>
    <w:rsid w:val="00737E9E"/>
    <w:rsid w:val="0074189D"/>
    <w:rsid w:val="00741908"/>
    <w:rsid w:val="0074482E"/>
    <w:rsid w:val="00753FB2"/>
    <w:rsid w:val="00754209"/>
    <w:rsid w:val="00757DD0"/>
    <w:rsid w:val="00760D5D"/>
    <w:rsid w:val="00761B71"/>
    <w:rsid w:val="007703AA"/>
    <w:rsid w:val="0077131D"/>
    <w:rsid w:val="007728E3"/>
    <w:rsid w:val="0077369D"/>
    <w:rsid w:val="00775972"/>
    <w:rsid w:val="00781E75"/>
    <w:rsid w:val="00783555"/>
    <w:rsid w:val="00783BBF"/>
    <w:rsid w:val="007A2676"/>
    <w:rsid w:val="007A2CAC"/>
    <w:rsid w:val="007B0711"/>
    <w:rsid w:val="007B12BF"/>
    <w:rsid w:val="007B35E3"/>
    <w:rsid w:val="007B4D85"/>
    <w:rsid w:val="007C23F8"/>
    <w:rsid w:val="007C2E4A"/>
    <w:rsid w:val="007C6658"/>
    <w:rsid w:val="007C703C"/>
    <w:rsid w:val="007D5B77"/>
    <w:rsid w:val="007D685E"/>
    <w:rsid w:val="007D7468"/>
    <w:rsid w:val="007E3575"/>
    <w:rsid w:val="007E4A8F"/>
    <w:rsid w:val="007F0983"/>
    <w:rsid w:val="007F17EA"/>
    <w:rsid w:val="007F2A8D"/>
    <w:rsid w:val="007F4F95"/>
    <w:rsid w:val="007F585F"/>
    <w:rsid w:val="007F7950"/>
    <w:rsid w:val="00804327"/>
    <w:rsid w:val="00804AE8"/>
    <w:rsid w:val="008078E1"/>
    <w:rsid w:val="00820486"/>
    <w:rsid w:val="00822313"/>
    <w:rsid w:val="00824D35"/>
    <w:rsid w:val="008268F6"/>
    <w:rsid w:val="008404ED"/>
    <w:rsid w:val="00842864"/>
    <w:rsid w:val="00846E44"/>
    <w:rsid w:val="00847BD7"/>
    <w:rsid w:val="0085004D"/>
    <w:rsid w:val="00852FB6"/>
    <w:rsid w:val="00855D73"/>
    <w:rsid w:val="00856EE2"/>
    <w:rsid w:val="008603B0"/>
    <w:rsid w:val="00870F54"/>
    <w:rsid w:val="00871F90"/>
    <w:rsid w:val="00873E24"/>
    <w:rsid w:val="00874A97"/>
    <w:rsid w:val="00880C2B"/>
    <w:rsid w:val="00880C77"/>
    <w:rsid w:val="00882762"/>
    <w:rsid w:val="00882BE6"/>
    <w:rsid w:val="00887C61"/>
    <w:rsid w:val="00893A12"/>
    <w:rsid w:val="008953DC"/>
    <w:rsid w:val="00897A06"/>
    <w:rsid w:val="008A081E"/>
    <w:rsid w:val="008A43CF"/>
    <w:rsid w:val="008A4F9B"/>
    <w:rsid w:val="008B5902"/>
    <w:rsid w:val="008B600A"/>
    <w:rsid w:val="008B63DB"/>
    <w:rsid w:val="008B6562"/>
    <w:rsid w:val="008B74CB"/>
    <w:rsid w:val="008C30FD"/>
    <w:rsid w:val="008C4562"/>
    <w:rsid w:val="008D2CDB"/>
    <w:rsid w:val="008E5206"/>
    <w:rsid w:val="008E5277"/>
    <w:rsid w:val="008E6C38"/>
    <w:rsid w:val="00900A06"/>
    <w:rsid w:val="00902AF0"/>
    <w:rsid w:val="00902B25"/>
    <w:rsid w:val="009037D5"/>
    <w:rsid w:val="00910598"/>
    <w:rsid w:val="00917025"/>
    <w:rsid w:val="009172E3"/>
    <w:rsid w:val="00920FEB"/>
    <w:rsid w:val="0092207B"/>
    <w:rsid w:val="00924CBD"/>
    <w:rsid w:val="00925AC3"/>
    <w:rsid w:val="00934ADA"/>
    <w:rsid w:val="009409CA"/>
    <w:rsid w:val="00945BD8"/>
    <w:rsid w:val="00946AD8"/>
    <w:rsid w:val="00954B17"/>
    <w:rsid w:val="00955C73"/>
    <w:rsid w:val="00956774"/>
    <w:rsid w:val="00961075"/>
    <w:rsid w:val="00963748"/>
    <w:rsid w:val="00967E33"/>
    <w:rsid w:val="00973A23"/>
    <w:rsid w:val="009742EB"/>
    <w:rsid w:val="00974D15"/>
    <w:rsid w:val="0098089A"/>
    <w:rsid w:val="0098354B"/>
    <w:rsid w:val="009836FF"/>
    <w:rsid w:val="00990D28"/>
    <w:rsid w:val="009955E9"/>
    <w:rsid w:val="009A04C7"/>
    <w:rsid w:val="009B1187"/>
    <w:rsid w:val="009B4089"/>
    <w:rsid w:val="009B4A41"/>
    <w:rsid w:val="009B658E"/>
    <w:rsid w:val="009B7539"/>
    <w:rsid w:val="009C18DF"/>
    <w:rsid w:val="009C6541"/>
    <w:rsid w:val="009C6C53"/>
    <w:rsid w:val="009D0916"/>
    <w:rsid w:val="009D1554"/>
    <w:rsid w:val="009D2DB3"/>
    <w:rsid w:val="009D42D1"/>
    <w:rsid w:val="009D7C91"/>
    <w:rsid w:val="009E150F"/>
    <w:rsid w:val="009E1A8F"/>
    <w:rsid w:val="009E2439"/>
    <w:rsid w:val="009E45D5"/>
    <w:rsid w:val="009E463C"/>
    <w:rsid w:val="009E4DAA"/>
    <w:rsid w:val="009F169A"/>
    <w:rsid w:val="00A03570"/>
    <w:rsid w:val="00A06E6F"/>
    <w:rsid w:val="00A12572"/>
    <w:rsid w:val="00A1320E"/>
    <w:rsid w:val="00A15685"/>
    <w:rsid w:val="00A202E5"/>
    <w:rsid w:val="00A2345E"/>
    <w:rsid w:val="00A234D6"/>
    <w:rsid w:val="00A24936"/>
    <w:rsid w:val="00A26C80"/>
    <w:rsid w:val="00A3161D"/>
    <w:rsid w:val="00A347E0"/>
    <w:rsid w:val="00A35000"/>
    <w:rsid w:val="00A41579"/>
    <w:rsid w:val="00A42551"/>
    <w:rsid w:val="00A4377F"/>
    <w:rsid w:val="00A4497F"/>
    <w:rsid w:val="00A4563D"/>
    <w:rsid w:val="00A534BE"/>
    <w:rsid w:val="00A538AE"/>
    <w:rsid w:val="00A61D67"/>
    <w:rsid w:val="00A65AE2"/>
    <w:rsid w:val="00A708A9"/>
    <w:rsid w:val="00A70ACF"/>
    <w:rsid w:val="00A75C8C"/>
    <w:rsid w:val="00A87872"/>
    <w:rsid w:val="00A87A2A"/>
    <w:rsid w:val="00A90717"/>
    <w:rsid w:val="00A907B4"/>
    <w:rsid w:val="00A93702"/>
    <w:rsid w:val="00AA0F49"/>
    <w:rsid w:val="00AA1D5B"/>
    <w:rsid w:val="00AA556A"/>
    <w:rsid w:val="00AA56E0"/>
    <w:rsid w:val="00AB3E28"/>
    <w:rsid w:val="00AB4D28"/>
    <w:rsid w:val="00AB5833"/>
    <w:rsid w:val="00AC2230"/>
    <w:rsid w:val="00AC6DE7"/>
    <w:rsid w:val="00AD179A"/>
    <w:rsid w:val="00AE2579"/>
    <w:rsid w:val="00AE6EF0"/>
    <w:rsid w:val="00AE7F44"/>
    <w:rsid w:val="00B00627"/>
    <w:rsid w:val="00B11CF8"/>
    <w:rsid w:val="00B11D07"/>
    <w:rsid w:val="00B1320F"/>
    <w:rsid w:val="00B14292"/>
    <w:rsid w:val="00B15221"/>
    <w:rsid w:val="00B156E5"/>
    <w:rsid w:val="00B207AD"/>
    <w:rsid w:val="00B23BA7"/>
    <w:rsid w:val="00B2449F"/>
    <w:rsid w:val="00B24FAA"/>
    <w:rsid w:val="00B31C34"/>
    <w:rsid w:val="00B37D3F"/>
    <w:rsid w:val="00B42A86"/>
    <w:rsid w:val="00B46D32"/>
    <w:rsid w:val="00B47AAF"/>
    <w:rsid w:val="00B516E3"/>
    <w:rsid w:val="00B54188"/>
    <w:rsid w:val="00B572CE"/>
    <w:rsid w:val="00B61B7D"/>
    <w:rsid w:val="00B627AF"/>
    <w:rsid w:val="00B66D2B"/>
    <w:rsid w:val="00B70BF7"/>
    <w:rsid w:val="00B743AD"/>
    <w:rsid w:val="00B80A13"/>
    <w:rsid w:val="00B82973"/>
    <w:rsid w:val="00B920DB"/>
    <w:rsid w:val="00B93239"/>
    <w:rsid w:val="00B979AA"/>
    <w:rsid w:val="00BA1E2F"/>
    <w:rsid w:val="00BA5057"/>
    <w:rsid w:val="00BA7215"/>
    <w:rsid w:val="00BA772E"/>
    <w:rsid w:val="00BB4773"/>
    <w:rsid w:val="00BB72F0"/>
    <w:rsid w:val="00BC03DA"/>
    <w:rsid w:val="00BC3DC3"/>
    <w:rsid w:val="00BC4C2A"/>
    <w:rsid w:val="00BC5273"/>
    <w:rsid w:val="00BC72F5"/>
    <w:rsid w:val="00BD01B6"/>
    <w:rsid w:val="00BD5EDD"/>
    <w:rsid w:val="00BD7868"/>
    <w:rsid w:val="00BE2452"/>
    <w:rsid w:val="00BE3E13"/>
    <w:rsid w:val="00BE4D58"/>
    <w:rsid w:val="00BF3833"/>
    <w:rsid w:val="00BF3B61"/>
    <w:rsid w:val="00BF635B"/>
    <w:rsid w:val="00BF7D64"/>
    <w:rsid w:val="00C04FBB"/>
    <w:rsid w:val="00C10A05"/>
    <w:rsid w:val="00C10BFC"/>
    <w:rsid w:val="00C10FF3"/>
    <w:rsid w:val="00C14E4D"/>
    <w:rsid w:val="00C17F36"/>
    <w:rsid w:val="00C22A8C"/>
    <w:rsid w:val="00C24ADA"/>
    <w:rsid w:val="00C321B7"/>
    <w:rsid w:val="00C430D0"/>
    <w:rsid w:val="00C54B45"/>
    <w:rsid w:val="00C60193"/>
    <w:rsid w:val="00C61997"/>
    <w:rsid w:val="00C64DE7"/>
    <w:rsid w:val="00C70971"/>
    <w:rsid w:val="00C71680"/>
    <w:rsid w:val="00C72C77"/>
    <w:rsid w:val="00C7397D"/>
    <w:rsid w:val="00C74D2E"/>
    <w:rsid w:val="00C760A7"/>
    <w:rsid w:val="00C8751A"/>
    <w:rsid w:val="00C960FF"/>
    <w:rsid w:val="00C97126"/>
    <w:rsid w:val="00C979C4"/>
    <w:rsid w:val="00CA096C"/>
    <w:rsid w:val="00CA4B7E"/>
    <w:rsid w:val="00CA4BA7"/>
    <w:rsid w:val="00CA6C9E"/>
    <w:rsid w:val="00CB0750"/>
    <w:rsid w:val="00CB221E"/>
    <w:rsid w:val="00CB752C"/>
    <w:rsid w:val="00CB7BAC"/>
    <w:rsid w:val="00CD1268"/>
    <w:rsid w:val="00CD2E5B"/>
    <w:rsid w:val="00CD31EA"/>
    <w:rsid w:val="00CD5EE2"/>
    <w:rsid w:val="00CD7913"/>
    <w:rsid w:val="00CE06A5"/>
    <w:rsid w:val="00CE319D"/>
    <w:rsid w:val="00CF10F2"/>
    <w:rsid w:val="00CF2AAC"/>
    <w:rsid w:val="00D04094"/>
    <w:rsid w:val="00D11A96"/>
    <w:rsid w:val="00D20848"/>
    <w:rsid w:val="00D2458B"/>
    <w:rsid w:val="00D249A9"/>
    <w:rsid w:val="00D2614F"/>
    <w:rsid w:val="00D26B0C"/>
    <w:rsid w:val="00D27B82"/>
    <w:rsid w:val="00D33A23"/>
    <w:rsid w:val="00D366A7"/>
    <w:rsid w:val="00D413E2"/>
    <w:rsid w:val="00D41B25"/>
    <w:rsid w:val="00D432F5"/>
    <w:rsid w:val="00D435E7"/>
    <w:rsid w:val="00D43C5D"/>
    <w:rsid w:val="00D43F15"/>
    <w:rsid w:val="00D448EA"/>
    <w:rsid w:val="00D51E99"/>
    <w:rsid w:val="00D52FE8"/>
    <w:rsid w:val="00D578E7"/>
    <w:rsid w:val="00D606C3"/>
    <w:rsid w:val="00D62CB3"/>
    <w:rsid w:val="00D632AF"/>
    <w:rsid w:val="00D66CDF"/>
    <w:rsid w:val="00D66E36"/>
    <w:rsid w:val="00D67723"/>
    <w:rsid w:val="00D71068"/>
    <w:rsid w:val="00D7174E"/>
    <w:rsid w:val="00D73572"/>
    <w:rsid w:val="00D73E81"/>
    <w:rsid w:val="00D771D4"/>
    <w:rsid w:val="00D77DFF"/>
    <w:rsid w:val="00D80E93"/>
    <w:rsid w:val="00D861BD"/>
    <w:rsid w:val="00D9124A"/>
    <w:rsid w:val="00D91879"/>
    <w:rsid w:val="00D977BC"/>
    <w:rsid w:val="00DA1C6E"/>
    <w:rsid w:val="00DA1F55"/>
    <w:rsid w:val="00DA6789"/>
    <w:rsid w:val="00DA71D4"/>
    <w:rsid w:val="00DB1949"/>
    <w:rsid w:val="00DB22EC"/>
    <w:rsid w:val="00DB50A0"/>
    <w:rsid w:val="00DB5CA1"/>
    <w:rsid w:val="00DB6EB5"/>
    <w:rsid w:val="00DC79B1"/>
    <w:rsid w:val="00DD1E19"/>
    <w:rsid w:val="00DD3D65"/>
    <w:rsid w:val="00DD4E77"/>
    <w:rsid w:val="00DE1F13"/>
    <w:rsid w:val="00DE68D7"/>
    <w:rsid w:val="00DE7658"/>
    <w:rsid w:val="00DE78C6"/>
    <w:rsid w:val="00DF1A80"/>
    <w:rsid w:val="00DF4FDD"/>
    <w:rsid w:val="00DF6A3C"/>
    <w:rsid w:val="00DF7B14"/>
    <w:rsid w:val="00E1199F"/>
    <w:rsid w:val="00E24AEB"/>
    <w:rsid w:val="00E272E5"/>
    <w:rsid w:val="00E2774B"/>
    <w:rsid w:val="00E33A29"/>
    <w:rsid w:val="00E34399"/>
    <w:rsid w:val="00E34641"/>
    <w:rsid w:val="00E42F86"/>
    <w:rsid w:val="00E50E6B"/>
    <w:rsid w:val="00E56AB1"/>
    <w:rsid w:val="00E614C1"/>
    <w:rsid w:val="00E64C33"/>
    <w:rsid w:val="00E72AAA"/>
    <w:rsid w:val="00E76FD3"/>
    <w:rsid w:val="00E8244D"/>
    <w:rsid w:val="00E869BD"/>
    <w:rsid w:val="00E91929"/>
    <w:rsid w:val="00E93FC5"/>
    <w:rsid w:val="00E967C1"/>
    <w:rsid w:val="00E97C43"/>
    <w:rsid w:val="00EA2E25"/>
    <w:rsid w:val="00EA6454"/>
    <w:rsid w:val="00EA76F5"/>
    <w:rsid w:val="00EB7703"/>
    <w:rsid w:val="00EC64D4"/>
    <w:rsid w:val="00ED2AA4"/>
    <w:rsid w:val="00ED304E"/>
    <w:rsid w:val="00ED5DEE"/>
    <w:rsid w:val="00ED612F"/>
    <w:rsid w:val="00ED7D44"/>
    <w:rsid w:val="00EE3902"/>
    <w:rsid w:val="00EE5184"/>
    <w:rsid w:val="00EE5857"/>
    <w:rsid w:val="00EF217B"/>
    <w:rsid w:val="00EF37D7"/>
    <w:rsid w:val="00EF4F56"/>
    <w:rsid w:val="00EF7B72"/>
    <w:rsid w:val="00F0039D"/>
    <w:rsid w:val="00F00ADB"/>
    <w:rsid w:val="00F01279"/>
    <w:rsid w:val="00F0130D"/>
    <w:rsid w:val="00F01671"/>
    <w:rsid w:val="00F017C3"/>
    <w:rsid w:val="00F11675"/>
    <w:rsid w:val="00F2025B"/>
    <w:rsid w:val="00F35453"/>
    <w:rsid w:val="00F36FB6"/>
    <w:rsid w:val="00F45531"/>
    <w:rsid w:val="00F50A0C"/>
    <w:rsid w:val="00F53C3E"/>
    <w:rsid w:val="00F61799"/>
    <w:rsid w:val="00F621A9"/>
    <w:rsid w:val="00F65A0B"/>
    <w:rsid w:val="00F66BD9"/>
    <w:rsid w:val="00F70CF6"/>
    <w:rsid w:val="00F72DC9"/>
    <w:rsid w:val="00F7331F"/>
    <w:rsid w:val="00F75E24"/>
    <w:rsid w:val="00F76DB6"/>
    <w:rsid w:val="00F82C67"/>
    <w:rsid w:val="00F834B5"/>
    <w:rsid w:val="00F85357"/>
    <w:rsid w:val="00F9240B"/>
    <w:rsid w:val="00F928BA"/>
    <w:rsid w:val="00F941CF"/>
    <w:rsid w:val="00FA0735"/>
    <w:rsid w:val="00FA53C5"/>
    <w:rsid w:val="00FB07D0"/>
    <w:rsid w:val="00FB1952"/>
    <w:rsid w:val="00FB46F9"/>
    <w:rsid w:val="00FC000B"/>
    <w:rsid w:val="00FC0528"/>
    <w:rsid w:val="00FC1EAB"/>
    <w:rsid w:val="00FC759B"/>
    <w:rsid w:val="00FD1C06"/>
    <w:rsid w:val="00FD5C47"/>
    <w:rsid w:val="00FD69DB"/>
    <w:rsid w:val="00FE1FC9"/>
    <w:rsid w:val="00FE3F87"/>
    <w:rsid w:val="00FF45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AB941"/>
  <w15:chartTrackingRefBased/>
  <w15:docId w15:val="{2AA8ABC5-455A-4201-B765-2645F588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62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7D"/>
    <w:pPr>
      <w:ind w:left="720"/>
      <w:contextualSpacing/>
    </w:pPr>
  </w:style>
  <w:style w:type="paragraph" w:styleId="NormalWeb">
    <w:name w:val="Normal (Web)"/>
    <w:basedOn w:val="Normal"/>
    <w:uiPriority w:val="99"/>
    <w:unhideWhenUsed/>
    <w:rsid w:val="00C10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0FF3"/>
    <w:rPr>
      <w:color w:val="0000FF"/>
      <w:u w:val="single"/>
    </w:rPr>
  </w:style>
  <w:style w:type="character" w:styleId="Strong">
    <w:name w:val="Strong"/>
    <w:basedOn w:val="DefaultParagraphFont"/>
    <w:uiPriority w:val="22"/>
    <w:qFormat/>
    <w:rsid w:val="009E4DAA"/>
    <w:rPr>
      <w:b/>
      <w:bCs/>
    </w:rPr>
  </w:style>
  <w:style w:type="paragraph" w:styleId="FootnoteText">
    <w:name w:val="footnote text"/>
    <w:basedOn w:val="Normal"/>
    <w:link w:val="FootnoteTextChar"/>
    <w:uiPriority w:val="99"/>
    <w:semiHidden/>
    <w:unhideWhenUsed/>
    <w:rsid w:val="006E5C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CD5"/>
    <w:rPr>
      <w:sz w:val="20"/>
      <w:szCs w:val="20"/>
    </w:rPr>
  </w:style>
  <w:style w:type="character" w:styleId="FootnoteReference">
    <w:name w:val="footnote reference"/>
    <w:basedOn w:val="DefaultParagraphFont"/>
    <w:uiPriority w:val="99"/>
    <w:semiHidden/>
    <w:unhideWhenUsed/>
    <w:rsid w:val="006E5CD5"/>
    <w:rPr>
      <w:vertAlign w:val="superscript"/>
    </w:rPr>
  </w:style>
  <w:style w:type="paragraph" w:styleId="EndnoteText">
    <w:name w:val="endnote text"/>
    <w:basedOn w:val="Normal"/>
    <w:link w:val="EndnoteTextChar"/>
    <w:uiPriority w:val="99"/>
    <w:semiHidden/>
    <w:unhideWhenUsed/>
    <w:rsid w:val="00EF37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7D7"/>
    <w:rPr>
      <w:sz w:val="20"/>
      <w:szCs w:val="20"/>
    </w:rPr>
  </w:style>
  <w:style w:type="character" w:styleId="EndnoteReference">
    <w:name w:val="endnote reference"/>
    <w:basedOn w:val="DefaultParagraphFont"/>
    <w:uiPriority w:val="99"/>
    <w:semiHidden/>
    <w:unhideWhenUsed/>
    <w:rsid w:val="00EF37D7"/>
    <w:rPr>
      <w:vertAlign w:val="superscript"/>
    </w:rPr>
  </w:style>
  <w:style w:type="character" w:styleId="CommentReference">
    <w:name w:val="annotation reference"/>
    <w:basedOn w:val="DefaultParagraphFont"/>
    <w:uiPriority w:val="99"/>
    <w:semiHidden/>
    <w:unhideWhenUsed/>
    <w:rsid w:val="00A1320E"/>
    <w:rPr>
      <w:sz w:val="16"/>
      <w:szCs w:val="16"/>
    </w:rPr>
  </w:style>
  <w:style w:type="paragraph" w:styleId="CommentText">
    <w:name w:val="annotation text"/>
    <w:basedOn w:val="Normal"/>
    <w:link w:val="CommentTextChar"/>
    <w:uiPriority w:val="99"/>
    <w:unhideWhenUsed/>
    <w:rsid w:val="00A1320E"/>
    <w:pPr>
      <w:spacing w:line="240" w:lineRule="auto"/>
    </w:pPr>
    <w:rPr>
      <w:sz w:val="20"/>
      <w:szCs w:val="20"/>
    </w:rPr>
  </w:style>
  <w:style w:type="character" w:customStyle="1" w:styleId="CommentTextChar">
    <w:name w:val="Comment Text Char"/>
    <w:basedOn w:val="DefaultParagraphFont"/>
    <w:link w:val="CommentText"/>
    <w:uiPriority w:val="99"/>
    <w:rsid w:val="00A1320E"/>
    <w:rPr>
      <w:sz w:val="20"/>
      <w:szCs w:val="20"/>
    </w:rPr>
  </w:style>
  <w:style w:type="paragraph" w:styleId="CommentSubject">
    <w:name w:val="annotation subject"/>
    <w:basedOn w:val="CommentText"/>
    <w:next w:val="CommentText"/>
    <w:link w:val="CommentSubjectChar"/>
    <w:uiPriority w:val="99"/>
    <w:semiHidden/>
    <w:unhideWhenUsed/>
    <w:rsid w:val="00A1320E"/>
    <w:rPr>
      <w:b/>
      <w:bCs/>
    </w:rPr>
  </w:style>
  <w:style w:type="character" w:customStyle="1" w:styleId="CommentSubjectChar">
    <w:name w:val="Comment Subject Char"/>
    <w:basedOn w:val="CommentTextChar"/>
    <w:link w:val="CommentSubject"/>
    <w:uiPriority w:val="99"/>
    <w:semiHidden/>
    <w:rsid w:val="00A1320E"/>
    <w:rPr>
      <w:b/>
      <w:bCs/>
      <w:sz w:val="20"/>
      <w:szCs w:val="20"/>
    </w:rPr>
  </w:style>
  <w:style w:type="character" w:styleId="FollowedHyperlink">
    <w:name w:val="FollowedHyperlink"/>
    <w:basedOn w:val="DefaultParagraphFont"/>
    <w:uiPriority w:val="99"/>
    <w:semiHidden/>
    <w:unhideWhenUsed/>
    <w:rsid w:val="006E74FF"/>
    <w:rPr>
      <w:color w:val="954F72" w:themeColor="followedHyperlink"/>
      <w:u w:val="single"/>
    </w:rPr>
  </w:style>
  <w:style w:type="character" w:customStyle="1" w:styleId="banner--name">
    <w:name w:val="banner--name"/>
    <w:basedOn w:val="DefaultParagraphFont"/>
    <w:rsid w:val="00F01671"/>
  </w:style>
  <w:style w:type="character" w:customStyle="1" w:styleId="UnresolvedMention1">
    <w:name w:val="Unresolved Mention1"/>
    <w:basedOn w:val="DefaultParagraphFont"/>
    <w:uiPriority w:val="99"/>
    <w:semiHidden/>
    <w:unhideWhenUsed/>
    <w:rsid w:val="00FE1FC9"/>
    <w:rPr>
      <w:color w:val="605E5C"/>
      <w:shd w:val="clear" w:color="auto" w:fill="E1DFDD"/>
    </w:rPr>
  </w:style>
  <w:style w:type="paragraph" w:customStyle="1" w:styleId="EndNoteBibliography">
    <w:name w:val="EndNote Bibliography"/>
    <w:basedOn w:val="Normal"/>
    <w:link w:val="EndNoteBibliographyChar"/>
    <w:rsid w:val="000E6885"/>
    <w:pPr>
      <w:spacing w:after="0"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0E6885"/>
    <w:rPr>
      <w:rFonts w:ascii="Times New Roman" w:hAnsi="Times New Roman" w:cs="Times New Roman"/>
      <w:noProof/>
      <w:sz w:val="24"/>
      <w:lang w:val="en-US"/>
    </w:rPr>
  </w:style>
  <w:style w:type="character" w:customStyle="1" w:styleId="person">
    <w:name w:val="person"/>
    <w:basedOn w:val="DefaultParagraphFont"/>
    <w:rsid w:val="00EF7B72"/>
  </w:style>
  <w:style w:type="character" w:customStyle="1" w:styleId="personname">
    <w:name w:val="person_name"/>
    <w:basedOn w:val="DefaultParagraphFont"/>
    <w:rsid w:val="00EF7B72"/>
  </w:style>
  <w:style w:type="character" w:styleId="Emphasis">
    <w:name w:val="Emphasis"/>
    <w:basedOn w:val="DefaultParagraphFont"/>
    <w:uiPriority w:val="20"/>
    <w:qFormat/>
    <w:rsid w:val="00EF7B72"/>
    <w:rPr>
      <w:i/>
      <w:iCs/>
    </w:rPr>
  </w:style>
  <w:style w:type="paragraph" w:styleId="Revision">
    <w:name w:val="Revision"/>
    <w:hidden/>
    <w:uiPriority w:val="99"/>
    <w:semiHidden/>
    <w:rsid w:val="0060009F"/>
    <w:pPr>
      <w:spacing w:after="0" w:line="240" w:lineRule="auto"/>
    </w:pPr>
  </w:style>
  <w:style w:type="paragraph" w:styleId="Header">
    <w:name w:val="header"/>
    <w:basedOn w:val="Normal"/>
    <w:link w:val="HeaderChar"/>
    <w:uiPriority w:val="99"/>
    <w:unhideWhenUsed/>
    <w:rsid w:val="00FD1C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1C06"/>
  </w:style>
  <w:style w:type="paragraph" w:styleId="Footer">
    <w:name w:val="footer"/>
    <w:basedOn w:val="Normal"/>
    <w:link w:val="FooterChar"/>
    <w:uiPriority w:val="99"/>
    <w:unhideWhenUsed/>
    <w:rsid w:val="00FD1C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1C06"/>
  </w:style>
  <w:style w:type="paragraph" w:styleId="BalloonText">
    <w:name w:val="Balloon Text"/>
    <w:basedOn w:val="Normal"/>
    <w:link w:val="BalloonTextChar"/>
    <w:uiPriority w:val="99"/>
    <w:semiHidden/>
    <w:unhideWhenUsed/>
    <w:rsid w:val="00541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8B"/>
    <w:rPr>
      <w:rFonts w:ascii="Segoe UI" w:hAnsi="Segoe UI" w:cs="Segoe UI"/>
      <w:sz w:val="18"/>
      <w:szCs w:val="18"/>
    </w:rPr>
  </w:style>
  <w:style w:type="character" w:customStyle="1" w:styleId="authors">
    <w:name w:val="authors"/>
    <w:basedOn w:val="DefaultParagraphFont"/>
    <w:rsid w:val="004866FE"/>
  </w:style>
  <w:style w:type="character" w:customStyle="1" w:styleId="Date1">
    <w:name w:val="Date1"/>
    <w:basedOn w:val="DefaultParagraphFont"/>
    <w:rsid w:val="004866FE"/>
  </w:style>
  <w:style w:type="character" w:customStyle="1" w:styleId="arttitle">
    <w:name w:val="art_title"/>
    <w:basedOn w:val="DefaultParagraphFont"/>
    <w:rsid w:val="004866FE"/>
  </w:style>
  <w:style w:type="character" w:customStyle="1" w:styleId="serialtitle">
    <w:name w:val="serial_title"/>
    <w:basedOn w:val="DefaultParagraphFont"/>
    <w:rsid w:val="004866FE"/>
  </w:style>
  <w:style w:type="character" w:customStyle="1" w:styleId="volumeissue">
    <w:name w:val="volume_issue"/>
    <w:basedOn w:val="DefaultParagraphFont"/>
    <w:rsid w:val="004866FE"/>
  </w:style>
  <w:style w:type="character" w:customStyle="1" w:styleId="pagerange">
    <w:name w:val="page_range"/>
    <w:basedOn w:val="DefaultParagraphFont"/>
    <w:rsid w:val="004866FE"/>
  </w:style>
  <w:style w:type="character" w:customStyle="1" w:styleId="doilink">
    <w:name w:val="doi_link"/>
    <w:basedOn w:val="DefaultParagraphFont"/>
    <w:rsid w:val="004866FE"/>
  </w:style>
  <w:style w:type="character" w:customStyle="1" w:styleId="gi">
    <w:name w:val="gi"/>
    <w:basedOn w:val="DefaultParagraphFont"/>
    <w:rsid w:val="0003620D"/>
  </w:style>
  <w:style w:type="character" w:customStyle="1" w:styleId="Heading3Char">
    <w:name w:val="Heading 3 Char"/>
    <w:basedOn w:val="DefaultParagraphFont"/>
    <w:link w:val="Heading3"/>
    <w:uiPriority w:val="9"/>
    <w:rsid w:val="0003620D"/>
    <w:rPr>
      <w:rFonts w:ascii="Times New Roman" w:eastAsia="Times New Roman" w:hAnsi="Times New Roman" w:cs="Times New Roman"/>
      <w:b/>
      <w:bCs/>
      <w:sz w:val="27"/>
      <w:szCs w:val="27"/>
      <w:lang w:eastAsia="en-GB"/>
    </w:rPr>
  </w:style>
  <w:style w:type="character" w:customStyle="1" w:styleId="gd">
    <w:name w:val="gd"/>
    <w:basedOn w:val="DefaultParagraphFont"/>
    <w:rsid w:val="0003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387">
      <w:bodyDiv w:val="1"/>
      <w:marLeft w:val="0"/>
      <w:marRight w:val="0"/>
      <w:marTop w:val="0"/>
      <w:marBottom w:val="0"/>
      <w:divBdr>
        <w:top w:val="none" w:sz="0" w:space="0" w:color="auto"/>
        <w:left w:val="none" w:sz="0" w:space="0" w:color="auto"/>
        <w:bottom w:val="none" w:sz="0" w:space="0" w:color="auto"/>
        <w:right w:val="none" w:sz="0" w:space="0" w:color="auto"/>
      </w:divBdr>
    </w:div>
    <w:div w:id="841553794">
      <w:bodyDiv w:val="1"/>
      <w:marLeft w:val="0"/>
      <w:marRight w:val="0"/>
      <w:marTop w:val="0"/>
      <w:marBottom w:val="0"/>
      <w:divBdr>
        <w:top w:val="none" w:sz="0" w:space="0" w:color="auto"/>
        <w:left w:val="none" w:sz="0" w:space="0" w:color="auto"/>
        <w:bottom w:val="none" w:sz="0" w:space="0" w:color="auto"/>
        <w:right w:val="none" w:sz="0" w:space="0" w:color="auto"/>
      </w:divBdr>
      <w:divsChild>
        <w:div w:id="1418937255">
          <w:marLeft w:val="0"/>
          <w:marRight w:val="0"/>
          <w:marTop w:val="0"/>
          <w:marBottom w:val="0"/>
          <w:divBdr>
            <w:top w:val="none" w:sz="0" w:space="0" w:color="auto"/>
            <w:left w:val="none" w:sz="0" w:space="0" w:color="auto"/>
            <w:bottom w:val="none" w:sz="0" w:space="0" w:color="auto"/>
            <w:right w:val="none" w:sz="0" w:space="0" w:color="auto"/>
          </w:divBdr>
        </w:div>
        <w:div w:id="1841965799">
          <w:marLeft w:val="0"/>
          <w:marRight w:val="0"/>
          <w:marTop w:val="0"/>
          <w:marBottom w:val="0"/>
          <w:divBdr>
            <w:top w:val="none" w:sz="0" w:space="0" w:color="auto"/>
            <w:left w:val="none" w:sz="0" w:space="0" w:color="auto"/>
            <w:bottom w:val="none" w:sz="0" w:space="0" w:color="auto"/>
            <w:right w:val="none" w:sz="0" w:space="0" w:color="auto"/>
          </w:divBdr>
        </w:div>
        <w:div w:id="1642884802">
          <w:marLeft w:val="0"/>
          <w:marRight w:val="0"/>
          <w:marTop w:val="0"/>
          <w:marBottom w:val="0"/>
          <w:divBdr>
            <w:top w:val="none" w:sz="0" w:space="0" w:color="auto"/>
            <w:left w:val="none" w:sz="0" w:space="0" w:color="auto"/>
            <w:bottom w:val="none" w:sz="0" w:space="0" w:color="auto"/>
            <w:right w:val="none" w:sz="0" w:space="0" w:color="auto"/>
          </w:divBdr>
        </w:div>
      </w:divsChild>
    </w:div>
    <w:div w:id="1667246714">
      <w:bodyDiv w:val="1"/>
      <w:marLeft w:val="0"/>
      <w:marRight w:val="0"/>
      <w:marTop w:val="0"/>
      <w:marBottom w:val="0"/>
      <w:divBdr>
        <w:top w:val="none" w:sz="0" w:space="0" w:color="auto"/>
        <w:left w:val="none" w:sz="0" w:space="0" w:color="auto"/>
        <w:bottom w:val="none" w:sz="0" w:space="0" w:color="auto"/>
        <w:right w:val="none" w:sz="0" w:space="0" w:color="auto"/>
      </w:divBdr>
    </w:div>
    <w:div w:id="19753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F790-5D00-47BF-A5F4-5511E97C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Sloam, James</dc:creator>
  <cp:keywords/>
  <dc:description/>
  <cp:lastModifiedBy>James Sloam</cp:lastModifiedBy>
  <cp:revision>2</cp:revision>
  <cp:lastPrinted>2021-11-17T11:09:00Z</cp:lastPrinted>
  <dcterms:created xsi:type="dcterms:W3CDTF">2022-03-17T13:47:00Z</dcterms:created>
  <dcterms:modified xsi:type="dcterms:W3CDTF">2022-03-17T13:47:00Z</dcterms:modified>
</cp:coreProperties>
</file>