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29A178" w14:textId="77777777" w:rsidR="005D3EB7" w:rsidRPr="00375C27" w:rsidRDefault="005D3EB7" w:rsidP="005D3EB7">
      <w:pPr>
        <w:spacing w:line="360" w:lineRule="auto"/>
        <w:jc w:val="center"/>
        <w:rPr>
          <w:rFonts w:ascii="Helvetica Neue" w:hAnsi="Helvetica Neue"/>
          <w:color w:val="000000"/>
          <w:shd w:val="clear" w:color="auto" w:fill="FFFFFF"/>
        </w:rPr>
      </w:pPr>
      <w:r w:rsidRPr="00375C27">
        <w:rPr>
          <w:rFonts w:ascii="Helvetica Neue" w:hAnsi="Helvetica Neue"/>
          <w:color w:val="000000"/>
          <w:shd w:val="clear" w:color="auto" w:fill="FFFFFF"/>
        </w:rPr>
        <w:t>Royal Holloway University of London</w:t>
      </w:r>
    </w:p>
    <w:p w14:paraId="7C247F3D" w14:textId="77777777" w:rsidR="005D3EB7" w:rsidRPr="00375C27" w:rsidRDefault="005D3EB7" w:rsidP="005D3EB7">
      <w:pPr>
        <w:spacing w:line="360" w:lineRule="auto"/>
        <w:jc w:val="center"/>
        <w:rPr>
          <w:rFonts w:ascii="Helvetica Neue" w:hAnsi="Helvetica Neue"/>
          <w:color w:val="000000"/>
          <w:shd w:val="clear" w:color="auto" w:fill="FFFFFF"/>
        </w:rPr>
      </w:pPr>
      <w:r w:rsidRPr="00375C27">
        <w:rPr>
          <w:rFonts w:ascii="Helvetica Neue" w:hAnsi="Helvetica Neue"/>
          <w:color w:val="000000"/>
          <w:shd w:val="clear" w:color="auto" w:fill="FFFFFF"/>
        </w:rPr>
        <w:t>Department of Geography</w:t>
      </w:r>
    </w:p>
    <w:p w14:paraId="1F3230BD" w14:textId="77777777" w:rsidR="005D3EB7" w:rsidRPr="00375C27" w:rsidRDefault="005D3EB7" w:rsidP="005D3EB7">
      <w:pPr>
        <w:spacing w:line="360" w:lineRule="auto"/>
        <w:jc w:val="center"/>
        <w:rPr>
          <w:rFonts w:ascii="Helvetica Neue" w:hAnsi="Helvetica Neue"/>
          <w:color w:val="000000"/>
          <w:shd w:val="clear" w:color="auto" w:fill="FFFFFF"/>
        </w:rPr>
      </w:pPr>
      <w:r w:rsidRPr="00375C27">
        <w:rPr>
          <w:rFonts w:ascii="Helvetica Neue" w:hAnsi="Helvetica Neue"/>
          <w:color w:val="000000"/>
          <w:shd w:val="clear" w:color="auto" w:fill="FFFFFF"/>
        </w:rPr>
        <w:t>PhD Thesis</w:t>
      </w:r>
    </w:p>
    <w:p w14:paraId="63847396" w14:textId="77777777" w:rsidR="005D3EB7" w:rsidRPr="0093154C" w:rsidRDefault="005D3EB7" w:rsidP="005D3EB7">
      <w:pPr>
        <w:spacing w:line="360" w:lineRule="auto"/>
        <w:jc w:val="center"/>
        <w:rPr>
          <w:rFonts w:ascii="Helvetica Neue" w:hAnsi="Helvetica Neue"/>
          <w:b/>
          <w:color w:val="000000"/>
          <w:sz w:val="20"/>
          <w:szCs w:val="20"/>
          <w:shd w:val="clear" w:color="auto" w:fill="FFFFFF"/>
        </w:rPr>
      </w:pPr>
    </w:p>
    <w:p w14:paraId="6B5332C8" w14:textId="77777777" w:rsidR="005D3EB7" w:rsidRPr="0093154C" w:rsidRDefault="005D3EB7" w:rsidP="005D3EB7">
      <w:pPr>
        <w:spacing w:line="360" w:lineRule="auto"/>
        <w:jc w:val="center"/>
        <w:rPr>
          <w:rFonts w:ascii="Helvetica Neue" w:hAnsi="Helvetica Neue"/>
          <w:b/>
          <w:color w:val="000000"/>
          <w:sz w:val="20"/>
          <w:szCs w:val="20"/>
          <w:shd w:val="clear" w:color="auto" w:fill="FFFFFF"/>
        </w:rPr>
      </w:pPr>
    </w:p>
    <w:p w14:paraId="71D01512" w14:textId="77777777" w:rsidR="005D3EB7" w:rsidRPr="0093154C" w:rsidRDefault="005D3EB7" w:rsidP="005D3EB7">
      <w:pPr>
        <w:spacing w:line="360" w:lineRule="auto"/>
        <w:jc w:val="center"/>
        <w:rPr>
          <w:rFonts w:ascii="Helvetica Neue" w:hAnsi="Helvetica Neue"/>
          <w:b/>
          <w:color w:val="000000"/>
          <w:sz w:val="20"/>
          <w:szCs w:val="20"/>
          <w:shd w:val="clear" w:color="auto" w:fill="FFFFFF"/>
        </w:rPr>
      </w:pPr>
    </w:p>
    <w:p w14:paraId="56C53B77" w14:textId="77777777" w:rsidR="005D3EB7" w:rsidRDefault="005D3EB7" w:rsidP="005D3EB7">
      <w:pPr>
        <w:spacing w:line="360" w:lineRule="auto"/>
        <w:jc w:val="center"/>
        <w:rPr>
          <w:rFonts w:ascii="Helvetica Neue" w:hAnsi="Helvetica Neue"/>
          <w:b/>
          <w:color w:val="000000"/>
          <w:sz w:val="20"/>
          <w:szCs w:val="20"/>
          <w:shd w:val="clear" w:color="auto" w:fill="FFFFFF"/>
        </w:rPr>
      </w:pPr>
    </w:p>
    <w:p w14:paraId="67871BAB" w14:textId="77777777" w:rsidR="00375C27" w:rsidRPr="0093154C" w:rsidRDefault="00375C27" w:rsidP="005D3EB7">
      <w:pPr>
        <w:spacing w:line="360" w:lineRule="auto"/>
        <w:jc w:val="center"/>
        <w:rPr>
          <w:rFonts w:ascii="Helvetica Neue" w:hAnsi="Helvetica Neue"/>
          <w:b/>
          <w:color w:val="000000"/>
          <w:sz w:val="20"/>
          <w:szCs w:val="20"/>
          <w:shd w:val="clear" w:color="auto" w:fill="FFFFFF"/>
        </w:rPr>
      </w:pPr>
    </w:p>
    <w:p w14:paraId="453D6E59" w14:textId="77777777" w:rsidR="005D3EB7" w:rsidRPr="00375C27" w:rsidRDefault="005D3EB7" w:rsidP="005D3EB7">
      <w:pPr>
        <w:spacing w:line="360" w:lineRule="auto"/>
        <w:jc w:val="center"/>
        <w:rPr>
          <w:rFonts w:ascii="Helvetica Neue" w:hAnsi="Helvetica Neue"/>
          <w:b/>
          <w:color w:val="000000"/>
          <w:sz w:val="28"/>
          <w:szCs w:val="28"/>
          <w:shd w:val="clear" w:color="auto" w:fill="FFFFFF"/>
        </w:rPr>
      </w:pPr>
      <w:r w:rsidRPr="00375C27">
        <w:rPr>
          <w:rFonts w:ascii="Helvetica Neue" w:hAnsi="Helvetica Neue"/>
          <w:b/>
          <w:color w:val="000000"/>
          <w:sz w:val="28"/>
          <w:szCs w:val="28"/>
          <w:shd w:val="clear" w:color="auto" w:fill="FFFFFF"/>
        </w:rPr>
        <w:t>Imagined Airport</w:t>
      </w:r>
    </w:p>
    <w:p w14:paraId="3E2D106F" w14:textId="1B228BC0" w:rsidR="003D7FFB" w:rsidRDefault="005D3EB7" w:rsidP="005D3EB7">
      <w:pPr>
        <w:spacing w:line="360" w:lineRule="auto"/>
        <w:jc w:val="center"/>
        <w:rPr>
          <w:rFonts w:ascii="Helvetica Neue" w:hAnsi="Helvetica Neue"/>
          <w:color w:val="000000"/>
          <w:shd w:val="clear" w:color="auto" w:fill="FFFFFF"/>
        </w:rPr>
      </w:pPr>
      <w:bookmarkStart w:id="0" w:name="OLE_LINK4"/>
      <w:bookmarkStart w:id="1" w:name="OLE_LINK5"/>
      <w:r w:rsidRPr="00375C27">
        <w:rPr>
          <w:rFonts w:ascii="Helvetica Neue" w:hAnsi="Helvetica Neue"/>
          <w:color w:val="000000"/>
          <w:shd w:val="clear" w:color="auto" w:fill="FFFFFF"/>
        </w:rPr>
        <w:t>A practice-</w:t>
      </w:r>
      <w:r w:rsidR="00597D4D">
        <w:rPr>
          <w:rFonts w:ascii="Helvetica Neue" w:hAnsi="Helvetica Neue"/>
          <w:color w:val="000000"/>
          <w:shd w:val="clear" w:color="auto" w:fill="FFFFFF"/>
        </w:rPr>
        <w:t>led</w:t>
      </w:r>
      <w:r w:rsidRPr="00375C27">
        <w:rPr>
          <w:rFonts w:ascii="Helvetica Neue" w:hAnsi="Helvetica Neue"/>
          <w:color w:val="000000"/>
          <w:shd w:val="clear" w:color="auto" w:fill="FFFFFF"/>
        </w:rPr>
        <w:t xml:space="preserve"> project exploring</w:t>
      </w:r>
      <w:r w:rsidR="003D7FFB">
        <w:rPr>
          <w:rFonts w:ascii="Helvetica Neue" w:hAnsi="Helvetica Neue"/>
          <w:color w:val="000000"/>
          <w:shd w:val="clear" w:color="auto" w:fill="FFFFFF"/>
        </w:rPr>
        <w:t xml:space="preserve"> airport spaces through </w:t>
      </w:r>
      <w:r w:rsidR="00110CE0">
        <w:rPr>
          <w:rFonts w:ascii="Helvetica Neue" w:hAnsi="Helvetica Neue"/>
          <w:color w:val="000000"/>
          <w:shd w:val="clear" w:color="auto" w:fill="FFFFFF"/>
        </w:rPr>
        <w:t xml:space="preserve">methods of </w:t>
      </w:r>
      <w:r w:rsidR="003D7FFB">
        <w:rPr>
          <w:rFonts w:ascii="Helvetica Neue" w:hAnsi="Helvetica Neue"/>
          <w:color w:val="000000"/>
          <w:shd w:val="clear" w:color="auto" w:fill="FFFFFF"/>
        </w:rPr>
        <w:t>collage</w:t>
      </w:r>
      <w:r w:rsidR="00110CE0">
        <w:rPr>
          <w:rFonts w:ascii="Helvetica Neue" w:hAnsi="Helvetica Neue"/>
          <w:color w:val="000000"/>
          <w:shd w:val="clear" w:color="auto" w:fill="FFFFFF"/>
        </w:rPr>
        <w:t>.</w:t>
      </w:r>
    </w:p>
    <w:p w14:paraId="57EA80E4" w14:textId="77777777" w:rsidR="003D7FFB" w:rsidRDefault="003D7FFB" w:rsidP="005D3EB7">
      <w:pPr>
        <w:spacing w:line="360" w:lineRule="auto"/>
        <w:jc w:val="center"/>
        <w:rPr>
          <w:rFonts w:ascii="Helvetica Neue" w:hAnsi="Helvetica Neue"/>
          <w:color w:val="000000"/>
          <w:shd w:val="clear" w:color="auto" w:fill="FFFFFF"/>
        </w:rPr>
      </w:pPr>
    </w:p>
    <w:bookmarkEnd w:id="0"/>
    <w:bookmarkEnd w:id="1"/>
    <w:p w14:paraId="229ADB77" w14:textId="77777777" w:rsidR="005D3EB7" w:rsidRPr="0093154C" w:rsidRDefault="005D3EB7" w:rsidP="005D3EB7">
      <w:pPr>
        <w:spacing w:line="360" w:lineRule="auto"/>
        <w:jc w:val="center"/>
        <w:rPr>
          <w:rFonts w:ascii="Helvetica Neue" w:hAnsi="Helvetica Neue"/>
          <w:i/>
          <w:color w:val="000000"/>
          <w:sz w:val="20"/>
          <w:szCs w:val="20"/>
          <w:shd w:val="clear" w:color="auto" w:fill="FFFFFF"/>
        </w:rPr>
      </w:pPr>
    </w:p>
    <w:p w14:paraId="29E22D96" w14:textId="77777777" w:rsidR="005D3EB7" w:rsidRPr="0093154C" w:rsidRDefault="005D3EB7" w:rsidP="005D3EB7">
      <w:pPr>
        <w:spacing w:line="360" w:lineRule="auto"/>
        <w:jc w:val="center"/>
        <w:rPr>
          <w:rFonts w:ascii="Helvetica Neue" w:hAnsi="Helvetica Neue"/>
          <w:b/>
          <w:color w:val="000000"/>
          <w:sz w:val="20"/>
          <w:szCs w:val="20"/>
          <w:shd w:val="clear" w:color="auto" w:fill="FFFFFF"/>
        </w:rPr>
      </w:pPr>
    </w:p>
    <w:p w14:paraId="64FBA6A9" w14:textId="77777777" w:rsidR="005D3EB7" w:rsidRPr="00375C27" w:rsidRDefault="005D3EB7" w:rsidP="005D3EB7">
      <w:pPr>
        <w:spacing w:line="360" w:lineRule="auto"/>
        <w:jc w:val="center"/>
        <w:rPr>
          <w:rFonts w:ascii="Helvetica Neue" w:hAnsi="Helvetica Neue"/>
          <w:b/>
          <w:color w:val="000000"/>
          <w:shd w:val="clear" w:color="auto" w:fill="FFFFFF"/>
        </w:rPr>
      </w:pPr>
      <w:r w:rsidRPr="00375C27">
        <w:rPr>
          <w:rFonts w:ascii="Helvetica Neue" w:hAnsi="Helvetica Neue"/>
          <w:b/>
          <w:color w:val="000000"/>
          <w:shd w:val="clear" w:color="auto" w:fill="FFFFFF"/>
        </w:rPr>
        <w:t>Clare Booker</w:t>
      </w:r>
    </w:p>
    <w:p w14:paraId="25359310" w14:textId="77777777" w:rsidR="005D3EB7" w:rsidRPr="0093154C" w:rsidRDefault="005D3EB7" w:rsidP="005D3EB7">
      <w:pPr>
        <w:rPr>
          <w:sz w:val="20"/>
          <w:szCs w:val="20"/>
        </w:rPr>
      </w:pPr>
    </w:p>
    <w:p w14:paraId="13579559" w14:textId="77777777" w:rsidR="0093154C" w:rsidRPr="0093154C" w:rsidRDefault="0093154C">
      <w:pPr>
        <w:rPr>
          <w:sz w:val="20"/>
          <w:szCs w:val="20"/>
        </w:rPr>
      </w:pPr>
    </w:p>
    <w:p w14:paraId="22092437" w14:textId="77777777" w:rsidR="005D3EB7" w:rsidRPr="0093154C" w:rsidRDefault="005D3EB7">
      <w:pPr>
        <w:rPr>
          <w:sz w:val="20"/>
          <w:szCs w:val="20"/>
        </w:rPr>
      </w:pPr>
    </w:p>
    <w:p w14:paraId="53BF2440" w14:textId="77777777" w:rsidR="005D3EB7" w:rsidRPr="0093154C" w:rsidRDefault="005D3EB7">
      <w:pPr>
        <w:rPr>
          <w:sz w:val="20"/>
          <w:szCs w:val="20"/>
        </w:rPr>
      </w:pPr>
    </w:p>
    <w:p w14:paraId="66DE9605" w14:textId="77777777" w:rsidR="005D3EB7" w:rsidRPr="0093154C" w:rsidRDefault="005D3EB7">
      <w:pPr>
        <w:rPr>
          <w:sz w:val="20"/>
          <w:szCs w:val="20"/>
        </w:rPr>
      </w:pPr>
    </w:p>
    <w:p w14:paraId="042E37CE" w14:textId="77777777" w:rsidR="005D3EB7" w:rsidRPr="0093154C" w:rsidRDefault="005D3EB7">
      <w:pPr>
        <w:rPr>
          <w:sz w:val="20"/>
          <w:szCs w:val="20"/>
        </w:rPr>
      </w:pPr>
    </w:p>
    <w:p w14:paraId="7C1F8238" w14:textId="77777777" w:rsidR="005D3EB7" w:rsidRPr="0093154C" w:rsidRDefault="005D3EB7">
      <w:pPr>
        <w:rPr>
          <w:sz w:val="20"/>
          <w:szCs w:val="20"/>
        </w:rPr>
      </w:pPr>
    </w:p>
    <w:p w14:paraId="5FD39ADF" w14:textId="77777777" w:rsidR="005D3EB7" w:rsidRPr="0093154C" w:rsidRDefault="005D3EB7">
      <w:pPr>
        <w:rPr>
          <w:sz w:val="20"/>
          <w:szCs w:val="20"/>
        </w:rPr>
      </w:pPr>
    </w:p>
    <w:p w14:paraId="53E95904" w14:textId="77777777" w:rsidR="005D3EB7" w:rsidRPr="0093154C" w:rsidRDefault="005D3EB7">
      <w:pPr>
        <w:rPr>
          <w:sz w:val="20"/>
          <w:szCs w:val="20"/>
        </w:rPr>
      </w:pPr>
    </w:p>
    <w:p w14:paraId="3A08DFE5" w14:textId="77777777" w:rsidR="005D3EB7" w:rsidRPr="0093154C" w:rsidRDefault="005D3EB7">
      <w:pPr>
        <w:rPr>
          <w:sz w:val="20"/>
          <w:szCs w:val="20"/>
        </w:rPr>
      </w:pPr>
    </w:p>
    <w:p w14:paraId="01822E2F" w14:textId="77777777" w:rsidR="005D3EB7" w:rsidRPr="0093154C" w:rsidRDefault="005D3EB7">
      <w:pPr>
        <w:rPr>
          <w:sz w:val="20"/>
          <w:szCs w:val="20"/>
        </w:rPr>
      </w:pPr>
    </w:p>
    <w:p w14:paraId="7A327A51" w14:textId="77777777" w:rsidR="005D3EB7" w:rsidRPr="0093154C" w:rsidRDefault="005D3EB7">
      <w:pPr>
        <w:rPr>
          <w:sz w:val="20"/>
          <w:szCs w:val="20"/>
        </w:rPr>
      </w:pPr>
    </w:p>
    <w:p w14:paraId="7D8B6CEF" w14:textId="77777777" w:rsidR="005D3EB7" w:rsidRPr="0093154C" w:rsidRDefault="005D3EB7">
      <w:pPr>
        <w:rPr>
          <w:sz w:val="20"/>
          <w:szCs w:val="20"/>
        </w:rPr>
      </w:pPr>
    </w:p>
    <w:p w14:paraId="68DF0DC6" w14:textId="77777777" w:rsidR="005D3EB7" w:rsidRPr="0093154C" w:rsidRDefault="005D3EB7">
      <w:pPr>
        <w:rPr>
          <w:sz w:val="20"/>
          <w:szCs w:val="20"/>
        </w:rPr>
      </w:pPr>
    </w:p>
    <w:p w14:paraId="502055FF" w14:textId="77777777" w:rsidR="005D3EB7" w:rsidRPr="0093154C" w:rsidRDefault="005D3EB7">
      <w:pPr>
        <w:rPr>
          <w:sz w:val="20"/>
          <w:szCs w:val="20"/>
        </w:rPr>
      </w:pPr>
    </w:p>
    <w:p w14:paraId="038FF527" w14:textId="77777777" w:rsidR="005D3EB7" w:rsidRPr="0093154C" w:rsidRDefault="005D3EB7">
      <w:pPr>
        <w:rPr>
          <w:sz w:val="20"/>
          <w:szCs w:val="20"/>
        </w:rPr>
      </w:pPr>
    </w:p>
    <w:p w14:paraId="44BC80A8" w14:textId="77777777" w:rsidR="005D3EB7" w:rsidRPr="0093154C" w:rsidRDefault="005D3EB7">
      <w:pPr>
        <w:rPr>
          <w:sz w:val="20"/>
          <w:szCs w:val="20"/>
        </w:rPr>
      </w:pPr>
    </w:p>
    <w:p w14:paraId="0EA07C4F" w14:textId="77777777" w:rsidR="005D3EB7" w:rsidRPr="0093154C" w:rsidRDefault="005D3EB7">
      <w:pPr>
        <w:rPr>
          <w:sz w:val="20"/>
          <w:szCs w:val="20"/>
        </w:rPr>
      </w:pPr>
    </w:p>
    <w:p w14:paraId="3DCD9CEB" w14:textId="77777777" w:rsidR="005D3EB7" w:rsidRPr="0093154C" w:rsidRDefault="005D3EB7">
      <w:pPr>
        <w:rPr>
          <w:sz w:val="20"/>
          <w:szCs w:val="20"/>
        </w:rPr>
      </w:pPr>
    </w:p>
    <w:p w14:paraId="1409C262" w14:textId="77777777" w:rsidR="005D3EB7" w:rsidRPr="0093154C" w:rsidRDefault="005D3EB7">
      <w:pPr>
        <w:rPr>
          <w:sz w:val="20"/>
          <w:szCs w:val="20"/>
        </w:rPr>
      </w:pPr>
    </w:p>
    <w:p w14:paraId="5572E95D" w14:textId="77777777" w:rsidR="005D3EB7" w:rsidRPr="0093154C" w:rsidRDefault="005D3EB7">
      <w:pPr>
        <w:rPr>
          <w:sz w:val="20"/>
          <w:szCs w:val="20"/>
        </w:rPr>
      </w:pPr>
    </w:p>
    <w:p w14:paraId="346F84BB" w14:textId="77777777" w:rsidR="005D3EB7" w:rsidRPr="0093154C" w:rsidRDefault="005D3EB7">
      <w:pPr>
        <w:rPr>
          <w:sz w:val="20"/>
          <w:szCs w:val="20"/>
        </w:rPr>
      </w:pPr>
    </w:p>
    <w:p w14:paraId="3543BBA6" w14:textId="77777777" w:rsidR="005D3EB7" w:rsidRPr="0093154C" w:rsidRDefault="005D3EB7">
      <w:pPr>
        <w:rPr>
          <w:sz w:val="20"/>
          <w:szCs w:val="20"/>
        </w:rPr>
      </w:pPr>
    </w:p>
    <w:p w14:paraId="02828E40" w14:textId="77777777" w:rsidR="005D3EB7" w:rsidRPr="0093154C" w:rsidRDefault="005D3EB7">
      <w:pPr>
        <w:rPr>
          <w:sz w:val="20"/>
          <w:szCs w:val="20"/>
        </w:rPr>
      </w:pPr>
    </w:p>
    <w:p w14:paraId="6597D08A" w14:textId="77777777" w:rsidR="005D3EB7" w:rsidRPr="0093154C" w:rsidRDefault="005D3EB7">
      <w:pPr>
        <w:rPr>
          <w:sz w:val="20"/>
          <w:szCs w:val="20"/>
        </w:rPr>
      </w:pPr>
    </w:p>
    <w:p w14:paraId="0C282D2F" w14:textId="77777777" w:rsidR="005D3EB7" w:rsidRDefault="005D3EB7">
      <w:pPr>
        <w:rPr>
          <w:sz w:val="20"/>
          <w:szCs w:val="20"/>
        </w:rPr>
      </w:pPr>
    </w:p>
    <w:p w14:paraId="7C5A0F87" w14:textId="77777777" w:rsidR="002B2944" w:rsidRDefault="002B2944">
      <w:pPr>
        <w:rPr>
          <w:sz w:val="20"/>
          <w:szCs w:val="20"/>
        </w:rPr>
      </w:pPr>
    </w:p>
    <w:p w14:paraId="2612BBBC" w14:textId="77777777" w:rsidR="002B2944" w:rsidRDefault="002B2944">
      <w:pPr>
        <w:rPr>
          <w:sz w:val="20"/>
          <w:szCs w:val="20"/>
        </w:rPr>
      </w:pPr>
    </w:p>
    <w:p w14:paraId="37B8E15B" w14:textId="77777777" w:rsidR="002B2944" w:rsidRDefault="002B2944">
      <w:pPr>
        <w:rPr>
          <w:sz w:val="20"/>
          <w:szCs w:val="20"/>
        </w:rPr>
      </w:pPr>
    </w:p>
    <w:p w14:paraId="4AAA3387" w14:textId="77777777" w:rsidR="002B2944" w:rsidRDefault="002B2944">
      <w:pPr>
        <w:rPr>
          <w:sz w:val="20"/>
          <w:szCs w:val="20"/>
        </w:rPr>
      </w:pPr>
    </w:p>
    <w:p w14:paraId="7E87A937" w14:textId="77777777" w:rsidR="002B2944" w:rsidRDefault="002B2944">
      <w:pPr>
        <w:rPr>
          <w:sz w:val="20"/>
          <w:szCs w:val="20"/>
        </w:rPr>
      </w:pPr>
    </w:p>
    <w:p w14:paraId="3573A7C1" w14:textId="77777777" w:rsidR="002B2944" w:rsidRDefault="002B2944">
      <w:pPr>
        <w:rPr>
          <w:sz w:val="20"/>
          <w:szCs w:val="20"/>
        </w:rPr>
      </w:pPr>
    </w:p>
    <w:p w14:paraId="30F76BDC" w14:textId="77777777" w:rsidR="002B2944" w:rsidRPr="002B2944" w:rsidRDefault="002B2944" w:rsidP="007A0858">
      <w:pPr>
        <w:pStyle w:val="Heading1"/>
      </w:pPr>
      <w:r>
        <w:rPr>
          <w:sz w:val="20"/>
          <w:szCs w:val="20"/>
        </w:rPr>
        <w:br w:type="page"/>
      </w:r>
      <w:bookmarkStart w:id="2" w:name="_Toc70935467"/>
      <w:r>
        <w:lastRenderedPageBreak/>
        <w:t>Declara</w:t>
      </w:r>
      <w:r w:rsidRPr="002B2944">
        <w:t>tion of Authorship</w:t>
      </w:r>
      <w:bookmarkEnd w:id="2"/>
    </w:p>
    <w:p w14:paraId="1EF19B1C" w14:textId="77777777" w:rsidR="002B2944" w:rsidRDefault="002B2944" w:rsidP="002B2944">
      <w:pPr>
        <w:rPr>
          <w:sz w:val="20"/>
          <w:szCs w:val="20"/>
        </w:rPr>
      </w:pPr>
    </w:p>
    <w:p w14:paraId="35D83FE3" w14:textId="77777777" w:rsidR="002B2944" w:rsidRDefault="002B2944" w:rsidP="002B2944">
      <w:pPr>
        <w:rPr>
          <w:sz w:val="20"/>
          <w:szCs w:val="20"/>
        </w:rPr>
      </w:pPr>
    </w:p>
    <w:p w14:paraId="4417C294" w14:textId="77777777" w:rsidR="002B2944" w:rsidRDefault="002B2944" w:rsidP="002B2944">
      <w:pPr>
        <w:rPr>
          <w:sz w:val="20"/>
          <w:szCs w:val="20"/>
        </w:rPr>
      </w:pPr>
    </w:p>
    <w:p w14:paraId="5E907CCF" w14:textId="77777777" w:rsidR="002B2944" w:rsidRDefault="002B2944" w:rsidP="002B2944">
      <w:pPr>
        <w:rPr>
          <w:sz w:val="20"/>
          <w:szCs w:val="20"/>
        </w:rPr>
      </w:pPr>
    </w:p>
    <w:p w14:paraId="6810F141" w14:textId="77777777" w:rsidR="002B2944" w:rsidRDefault="002B2944" w:rsidP="002B2944">
      <w:pPr>
        <w:rPr>
          <w:sz w:val="20"/>
          <w:szCs w:val="20"/>
        </w:rPr>
      </w:pPr>
    </w:p>
    <w:p w14:paraId="2E707D0E" w14:textId="27216FF0" w:rsidR="005A752B" w:rsidRDefault="005A752B" w:rsidP="00C76726">
      <w:pPr>
        <w:pStyle w:val="BodyText"/>
        <w:spacing w:before="202" w:line="276" w:lineRule="auto"/>
        <w:ind w:right="828"/>
        <w:jc w:val="both"/>
        <w:rPr>
          <w:rFonts w:ascii="Helvetica Neue" w:hAnsi="Helvetica Neue"/>
          <w:i w:val="0"/>
          <w:iCs w:val="0"/>
        </w:rPr>
      </w:pPr>
      <w:r w:rsidRPr="005A752B">
        <w:rPr>
          <w:rFonts w:ascii="Helvetica Neue" w:hAnsi="Helvetica Neue"/>
          <w:i w:val="0"/>
          <w:iCs w:val="0"/>
        </w:rPr>
        <w:t xml:space="preserve">I, </w:t>
      </w:r>
      <w:r>
        <w:rPr>
          <w:rFonts w:ascii="Helvetica Neue" w:hAnsi="Helvetica Neue"/>
          <w:i w:val="0"/>
          <w:iCs w:val="0"/>
        </w:rPr>
        <w:t>Clare Booker</w:t>
      </w:r>
      <w:r w:rsidRPr="005A752B">
        <w:rPr>
          <w:rFonts w:ascii="Helvetica Neue" w:hAnsi="Helvetica Neue"/>
          <w:i w:val="0"/>
          <w:iCs w:val="0"/>
        </w:rPr>
        <w:t>, hereby declare that this thesis and the work presented in it is entirely my own. Where I have consulted the work of others, this is always clearly stated.</w:t>
      </w:r>
    </w:p>
    <w:p w14:paraId="48D0193D" w14:textId="77777777" w:rsidR="00C76726" w:rsidRPr="005A752B" w:rsidRDefault="00C76726" w:rsidP="005A752B">
      <w:pPr>
        <w:pStyle w:val="BodyText"/>
        <w:spacing w:before="202" w:line="242" w:lineRule="auto"/>
        <w:ind w:right="828"/>
        <w:jc w:val="both"/>
        <w:rPr>
          <w:rFonts w:ascii="Helvetica Neue" w:hAnsi="Helvetica Neue"/>
          <w:i w:val="0"/>
          <w:iCs w:val="0"/>
        </w:rPr>
      </w:pPr>
    </w:p>
    <w:p w14:paraId="3D60D48A" w14:textId="6184272F" w:rsidR="005A752B" w:rsidRDefault="005A752B" w:rsidP="005A752B">
      <w:pPr>
        <w:tabs>
          <w:tab w:val="left" w:pos="1329"/>
        </w:tabs>
        <w:spacing w:before="140" w:line="295" w:lineRule="auto"/>
        <w:ind w:left="585" w:right="6360"/>
        <w:rPr>
          <w:rFonts w:ascii="Helvetica Neue" w:hAnsi="Helvetica Neue"/>
          <w:spacing w:val="-1"/>
        </w:rPr>
      </w:pPr>
      <w:r w:rsidRPr="005A752B">
        <w:rPr>
          <w:rFonts w:ascii="Helvetica Neue" w:hAnsi="Helvetica Neue"/>
          <w:spacing w:val="-1"/>
        </w:rPr>
        <w:t xml:space="preserve">Signed: </w:t>
      </w:r>
      <w:r>
        <w:rPr>
          <w:rFonts w:ascii="Helvetica Neue" w:hAnsi="Helvetica Neue"/>
          <w:noProof/>
          <w:spacing w:val="-1"/>
        </w:rPr>
        <w:drawing>
          <wp:inline distT="0" distB="0" distL="0" distR="0" wp14:anchorId="25E03228" wp14:editId="7F07B08A">
            <wp:extent cx="2266950" cy="534033"/>
            <wp:effectExtent l="0" t="0" r="0" b="0"/>
            <wp:docPr id="53" name="Picture 53"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ignature copy 2.jpg"/>
                    <pic:cNvPicPr/>
                  </pic:nvPicPr>
                  <pic:blipFill>
                    <a:blip r:embed="rId8">
                      <a:extLst>
                        <a:ext uri="{28A0092B-C50C-407E-A947-70E740481C1C}">
                          <a14:useLocalDpi xmlns:a14="http://schemas.microsoft.com/office/drawing/2010/main" val="0"/>
                        </a:ext>
                      </a:extLst>
                    </a:blip>
                    <a:stretch>
                      <a:fillRect/>
                    </a:stretch>
                  </pic:blipFill>
                  <pic:spPr>
                    <a:xfrm>
                      <a:off x="0" y="0"/>
                      <a:ext cx="2310181" cy="544217"/>
                    </a:xfrm>
                    <a:prstGeom prst="rect">
                      <a:avLst/>
                    </a:prstGeom>
                  </pic:spPr>
                </pic:pic>
              </a:graphicData>
            </a:graphic>
          </wp:inline>
        </w:drawing>
      </w:r>
    </w:p>
    <w:p w14:paraId="2C7A40F4" w14:textId="374FAF39" w:rsidR="005A752B" w:rsidRPr="005A752B" w:rsidRDefault="005A752B" w:rsidP="005A752B">
      <w:pPr>
        <w:tabs>
          <w:tab w:val="left" w:pos="1329"/>
        </w:tabs>
        <w:spacing w:before="140" w:line="295" w:lineRule="auto"/>
        <w:ind w:left="585" w:right="6360"/>
        <w:rPr>
          <w:rFonts w:ascii="Helvetica Neue" w:hAnsi="Helvetica Neue"/>
        </w:rPr>
      </w:pPr>
      <w:r w:rsidRPr="005A752B">
        <w:rPr>
          <w:rFonts w:ascii="Helvetica Neue" w:hAnsi="Helvetica Neue"/>
          <w:position w:val="2"/>
        </w:rPr>
        <w:t>Date:</w:t>
      </w:r>
      <w:r>
        <w:rPr>
          <w:rFonts w:ascii="Helvetica Neue" w:hAnsi="Helvetica Neue"/>
          <w:position w:val="2"/>
        </w:rPr>
        <w:t xml:space="preserve">  </w:t>
      </w:r>
      <w:r w:rsidR="000E34D9">
        <w:rPr>
          <w:rFonts w:ascii="Helvetica Neue" w:hAnsi="Helvetica Neue"/>
          <w:position w:val="2"/>
        </w:rPr>
        <w:t>3</w:t>
      </w:r>
      <w:r w:rsidR="001B2633">
        <w:rPr>
          <w:rFonts w:ascii="Helvetica Neue" w:hAnsi="Helvetica Neue"/>
          <w:position w:val="2"/>
        </w:rPr>
        <w:t>/</w:t>
      </w:r>
      <w:r w:rsidR="000E34D9">
        <w:rPr>
          <w:rFonts w:ascii="Helvetica Neue" w:hAnsi="Helvetica Neue"/>
          <w:position w:val="2"/>
        </w:rPr>
        <w:t>5</w:t>
      </w:r>
      <w:r w:rsidR="00C76726">
        <w:rPr>
          <w:rFonts w:ascii="Helvetica Neue" w:hAnsi="Helvetica Neue"/>
          <w:position w:val="2"/>
        </w:rPr>
        <w:t>/202</w:t>
      </w:r>
      <w:r w:rsidR="00DF2A0C">
        <w:rPr>
          <w:rFonts w:ascii="Helvetica Neue" w:hAnsi="Helvetica Neue"/>
          <w:position w:val="2"/>
        </w:rPr>
        <w:t>1</w:t>
      </w:r>
    </w:p>
    <w:p w14:paraId="6D044591" w14:textId="77777777" w:rsidR="002B2944" w:rsidRDefault="002B2944" w:rsidP="002B2944">
      <w:pPr>
        <w:rPr>
          <w:sz w:val="20"/>
          <w:szCs w:val="20"/>
        </w:rPr>
      </w:pPr>
    </w:p>
    <w:p w14:paraId="57EDCEA6" w14:textId="77777777" w:rsidR="002B2944" w:rsidRDefault="002B2944" w:rsidP="002B2944">
      <w:pPr>
        <w:rPr>
          <w:sz w:val="20"/>
          <w:szCs w:val="20"/>
        </w:rPr>
      </w:pPr>
    </w:p>
    <w:p w14:paraId="591DA3A0" w14:textId="77777777" w:rsidR="002B2944" w:rsidRDefault="002B2944" w:rsidP="002B2944">
      <w:pPr>
        <w:rPr>
          <w:sz w:val="20"/>
          <w:szCs w:val="20"/>
        </w:rPr>
      </w:pPr>
    </w:p>
    <w:p w14:paraId="611B0B7D" w14:textId="77777777" w:rsidR="002B2944" w:rsidRDefault="002B2944" w:rsidP="002B2944">
      <w:pPr>
        <w:rPr>
          <w:sz w:val="20"/>
          <w:szCs w:val="20"/>
        </w:rPr>
      </w:pPr>
    </w:p>
    <w:p w14:paraId="6594967F" w14:textId="77777777" w:rsidR="002B2944" w:rsidRDefault="002B2944" w:rsidP="002B2944">
      <w:pPr>
        <w:rPr>
          <w:sz w:val="20"/>
          <w:szCs w:val="20"/>
        </w:rPr>
      </w:pPr>
    </w:p>
    <w:p w14:paraId="105E690C" w14:textId="77777777" w:rsidR="002B2944" w:rsidRDefault="002B2944" w:rsidP="002B2944">
      <w:pPr>
        <w:rPr>
          <w:sz w:val="20"/>
          <w:szCs w:val="20"/>
        </w:rPr>
      </w:pPr>
    </w:p>
    <w:p w14:paraId="10F09BD9" w14:textId="77777777" w:rsidR="002B2944" w:rsidRDefault="002B2944" w:rsidP="002B2944">
      <w:pPr>
        <w:rPr>
          <w:sz w:val="20"/>
          <w:szCs w:val="20"/>
        </w:rPr>
      </w:pPr>
    </w:p>
    <w:p w14:paraId="799786EE" w14:textId="77777777" w:rsidR="002B2944" w:rsidRDefault="002B2944" w:rsidP="002B2944">
      <w:pPr>
        <w:rPr>
          <w:sz w:val="20"/>
          <w:szCs w:val="20"/>
        </w:rPr>
      </w:pPr>
    </w:p>
    <w:p w14:paraId="45205405" w14:textId="77777777" w:rsidR="002B2944" w:rsidRDefault="002B2944" w:rsidP="002B2944">
      <w:pPr>
        <w:rPr>
          <w:sz w:val="20"/>
          <w:szCs w:val="20"/>
        </w:rPr>
      </w:pPr>
    </w:p>
    <w:p w14:paraId="04440B87" w14:textId="77777777" w:rsidR="002B2944" w:rsidRDefault="002B2944" w:rsidP="002B2944">
      <w:pPr>
        <w:rPr>
          <w:sz w:val="20"/>
          <w:szCs w:val="20"/>
        </w:rPr>
      </w:pPr>
    </w:p>
    <w:p w14:paraId="417AE700" w14:textId="77777777" w:rsidR="002B2944" w:rsidRDefault="002B2944" w:rsidP="002B2944">
      <w:pPr>
        <w:rPr>
          <w:sz w:val="20"/>
          <w:szCs w:val="20"/>
        </w:rPr>
      </w:pPr>
    </w:p>
    <w:p w14:paraId="22FCC43E" w14:textId="77777777" w:rsidR="002B2944" w:rsidRDefault="002B2944" w:rsidP="002B2944">
      <w:pPr>
        <w:rPr>
          <w:sz w:val="20"/>
          <w:szCs w:val="20"/>
        </w:rPr>
      </w:pPr>
    </w:p>
    <w:p w14:paraId="56013ED0" w14:textId="77777777" w:rsidR="002B2944" w:rsidRDefault="002B2944" w:rsidP="002B2944">
      <w:pPr>
        <w:rPr>
          <w:sz w:val="20"/>
          <w:szCs w:val="20"/>
        </w:rPr>
      </w:pPr>
    </w:p>
    <w:p w14:paraId="08D38590" w14:textId="77777777" w:rsidR="002B2944" w:rsidRDefault="002B2944" w:rsidP="002B2944">
      <w:pPr>
        <w:rPr>
          <w:sz w:val="20"/>
          <w:szCs w:val="20"/>
        </w:rPr>
      </w:pPr>
    </w:p>
    <w:p w14:paraId="35B78A2E" w14:textId="77777777" w:rsidR="002B2944" w:rsidRDefault="002B2944" w:rsidP="002B2944">
      <w:pPr>
        <w:rPr>
          <w:sz w:val="20"/>
          <w:szCs w:val="20"/>
        </w:rPr>
      </w:pPr>
    </w:p>
    <w:p w14:paraId="5D3CC846" w14:textId="77777777" w:rsidR="002B2944" w:rsidRDefault="002B2944" w:rsidP="002B2944">
      <w:pPr>
        <w:rPr>
          <w:sz w:val="20"/>
          <w:szCs w:val="20"/>
        </w:rPr>
      </w:pPr>
    </w:p>
    <w:p w14:paraId="7FDBFCCB" w14:textId="77777777" w:rsidR="002B2944" w:rsidRDefault="002B2944" w:rsidP="002B2944">
      <w:pPr>
        <w:rPr>
          <w:sz w:val="20"/>
          <w:szCs w:val="20"/>
        </w:rPr>
      </w:pPr>
    </w:p>
    <w:p w14:paraId="357DF002" w14:textId="77777777" w:rsidR="002B2944" w:rsidRDefault="002B2944" w:rsidP="002B2944">
      <w:pPr>
        <w:rPr>
          <w:sz w:val="20"/>
          <w:szCs w:val="20"/>
        </w:rPr>
      </w:pPr>
    </w:p>
    <w:p w14:paraId="3B6D44BC" w14:textId="77777777" w:rsidR="002B2944" w:rsidRDefault="002B2944" w:rsidP="002B2944">
      <w:pPr>
        <w:rPr>
          <w:sz w:val="20"/>
          <w:szCs w:val="20"/>
        </w:rPr>
      </w:pPr>
    </w:p>
    <w:p w14:paraId="69F2A920" w14:textId="77777777" w:rsidR="002B2944" w:rsidRDefault="002B2944" w:rsidP="002B2944">
      <w:pPr>
        <w:rPr>
          <w:sz w:val="20"/>
          <w:szCs w:val="20"/>
        </w:rPr>
      </w:pPr>
    </w:p>
    <w:p w14:paraId="1D4F1FBF" w14:textId="77777777" w:rsidR="002B2944" w:rsidRDefault="002B2944" w:rsidP="002B2944">
      <w:pPr>
        <w:rPr>
          <w:sz w:val="20"/>
          <w:szCs w:val="20"/>
        </w:rPr>
      </w:pPr>
    </w:p>
    <w:p w14:paraId="7F81A42C" w14:textId="77777777" w:rsidR="002B2944" w:rsidRDefault="002B2944" w:rsidP="002B2944">
      <w:pPr>
        <w:rPr>
          <w:sz w:val="20"/>
          <w:szCs w:val="20"/>
        </w:rPr>
      </w:pPr>
    </w:p>
    <w:p w14:paraId="2B841842" w14:textId="77777777" w:rsidR="002B2944" w:rsidRDefault="002B2944" w:rsidP="002B2944">
      <w:pPr>
        <w:rPr>
          <w:sz w:val="20"/>
          <w:szCs w:val="20"/>
        </w:rPr>
      </w:pPr>
    </w:p>
    <w:p w14:paraId="05A36197" w14:textId="77777777" w:rsidR="002B2944" w:rsidRDefault="002B2944" w:rsidP="002B2944">
      <w:pPr>
        <w:rPr>
          <w:sz w:val="20"/>
          <w:szCs w:val="20"/>
        </w:rPr>
      </w:pPr>
    </w:p>
    <w:p w14:paraId="67E38783" w14:textId="77777777" w:rsidR="002B2944" w:rsidRDefault="002B2944" w:rsidP="002B2944">
      <w:pPr>
        <w:rPr>
          <w:sz w:val="20"/>
          <w:szCs w:val="20"/>
        </w:rPr>
      </w:pPr>
    </w:p>
    <w:p w14:paraId="1ED2AC7F" w14:textId="77777777" w:rsidR="002B2944" w:rsidRDefault="002B2944" w:rsidP="002B2944">
      <w:pPr>
        <w:rPr>
          <w:sz w:val="20"/>
          <w:szCs w:val="20"/>
        </w:rPr>
      </w:pPr>
    </w:p>
    <w:p w14:paraId="133039F0" w14:textId="77777777" w:rsidR="002B2944" w:rsidRDefault="002B2944" w:rsidP="002B2944">
      <w:pPr>
        <w:rPr>
          <w:sz w:val="20"/>
          <w:szCs w:val="20"/>
        </w:rPr>
      </w:pPr>
    </w:p>
    <w:p w14:paraId="3C2B6FB3" w14:textId="77777777" w:rsidR="002B2944" w:rsidRDefault="002B2944" w:rsidP="002B2944">
      <w:pPr>
        <w:rPr>
          <w:sz w:val="20"/>
          <w:szCs w:val="20"/>
        </w:rPr>
      </w:pPr>
    </w:p>
    <w:p w14:paraId="6968F2C0" w14:textId="77777777" w:rsidR="002B2944" w:rsidRDefault="002B2944" w:rsidP="002B2944">
      <w:pPr>
        <w:rPr>
          <w:sz w:val="20"/>
          <w:szCs w:val="20"/>
        </w:rPr>
      </w:pPr>
    </w:p>
    <w:p w14:paraId="7A35AFF3" w14:textId="77777777" w:rsidR="002B2944" w:rsidRDefault="002B2944" w:rsidP="002B2944">
      <w:pPr>
        <w:rPr>
          <w:sz w:val="20"/>
          <w:szCs w:val="20"/>
        </w:rPr>
      </w:pPr>
    </w:p>
    <w:p w14:paraId="78ABF54F" w14:textId="77777777" w:rsidR="002B2944" w:rsidRDefault="002B2944" w:rsidP="002B2944">
      <w:pPr>
        <w:rPr>
          <w:sz w:val="20"/>
          <w:szCs w:val="20"/>
        </w:rPr>
      </w:pPr>
    </w:p>
    <w:p w14:paraId="77EED799" w14:textId="77777777" w:rsidR="002B2944" w:rsidRDefault="002B2944" w:rsidP="002B2944">
      <w:pPr>
        <w:rPr>
          <w:sz w:val="20"/>
          <w:szCs w:val="20"/>
        </w:rPr>
      </w:pPr>
    </w:p>
    <w:p w14:paraId="20D20B2F" w14:textId="77777777" w:rsidR="002B2944" w:rsidRDefault="002B2944" w:rsidP="002B2944">
      <w:pPr>
        <w:rPr>
          <w:sz w:val="20"/>
          <w:szCs w:val="20"/>
        </w:rPr>
      </w:pPr>
    </w:p>
    <w:p w14:paraId="3503D4A1" w14:textId="77777777" w:rsidR="002B2944" w:rsidRDefault="002B2944" w:rsidP="002B2944">
      <w:pPr>
        <w:rPr>
          <w:sz w:val="20"/>
          <w:szCs w:val="20"/>
        </w:rPr>
      </w:pPr>
    </w:p>
    <w:p w14:paraId="6F00F40F" w14:textId="77777777" w:rsidR="002B2944" w:rsidRDefault="002B2944" w:rsidP="002B2944">
      <w:pPr>
        <w:rPr>
          <w:sz w:val="20"/>
          <w:szCs w:val="20"/>
        </w:rPr>
      </w:pPr>
    </w:p>
    <w:p w14:paraId="06B5975A" w14:textId="77777777" w:rsidR="005D3EB7" w:rsidRPr="0093154C" w:rsidRDefault="005D3EB7" w:rsidP="005D3EB7">
      <w:pPr>
        <w:spacing w:line="360" w:lineRule="auto"/>
        <w:rPr>
          <w:rFonts w:ascii="Helvetica Neue" w:hAnsi="Helvetica Neue"/>
          <w:sz w:val="20"/>
          <w:szCs w:val="20"/>
        </w:rPr>
      </w:pPr>
    </w:p>
    <w:p w14:paraId="7F7C0B05" w14:textId="101AF4F7" w:rsidR="005D3EB7" w:rsidRPr="0093154C" w:rsidRDefault="005D3EB7" w:rsidP="007A0858">
      <w:pPr>
        <w:pStyle w:val="Heading1"/>
      </w:pPr>
      <w:bookmarkStart w:id="3" w:name="_Toc70935468"/>
      <w:r w:rsidRPr="0093154C">
        <w:lastRenderedPageBreak/>
        <w:t>Abstrac</w:t>
      </w:r>
      <w:r w:rsidR="002B4458">
        <w:t>t</w:t>
      </w:r>
      <w:bookmarkEnd w:id="3"/>
    </w:p>
    <w:p w14:paraId="54BFA8EA" w14:textId="77777777" w:rsidR="005D3EB7" w:rsidRPr="0093154C" w:rsidRDefault="005D3EB7" w:rsidP="005D3EB7">
      <w:pPr>
        <w:spacing w:line="360" w:lineRule="auto"/>
        <w:rPr>
          <w:rFonts w:ascii="Helvetica Neue" w:hAnsi="Helvetica Neue"/>
          <w:i/>
          <w:sz w:val="20"/>
          <w:szCs w:val="20"/>
        </w:rPr>
      </w:pPr>
    </w:p>
    <w:p w14:paraId="2B5672E2" w14:textId="3A2AEABA" w:rsidR="005D3EB7" w:rsidRPr="0093154C" w:rsidRDefault="005D3EB7" w:rsidP="005D3EB7">
      <w:pPr>
        <w:spacing w:line="360" w:lineRule="auto"/>
        <w:rPr>
          <w:rFonts w:ascii="Helvetica Neue" w:hAnsi="Helvetica Neue"/>
          <w:sz w:val="20"/>
          <w:szCs w:val="20"/>
          <w:shd w:val="clear" w:color="auto" w:fill="FFFFFF"/>
        </w:rPr>
      </w:pPr>
      <w:r w:rsidRPr="0093154C">
        <w:rPr>
          <w:rFonts w:ascii="Helvetica Neue" w:hAnsi="Helvetica Neue"/>
          <w:i/>
          <w:sz w:val="20"/>
          <w:szCs w:val="20"/>
        </w:rPr>
        <w:t>Imagined Airport</w:t>
      </w:r>
      <w:r w:rsidRPr="0093154C">
        <w:rPr>
          <w:rFonts w:ascii="Helvetica Neue" w:hAnsi="Helvetica Neue"/>
          <w:sz w:val="20"/>
          <w:szCs w:val="20"/>
        </w:rPr>
        <w:t xml:space="preserve"> is a practice-</w:t>
      </w:r>
      <w:r w:rsidR="00604461">
        <w:rPr>
          <w:rFonts w:ascii="Helvetica Neue" w:hAnsi="Helvetica Neue"/>
          <w:sz w:val="20"/>
          <w:szCs w:val="20"/>
        </w:rPr>
        <w:t>led</w:t>
      </w:r>
      <w:r w:rsidR="00604461" w:rsidRPr="0093154C">
        <w:rPr>
          <w:rFonts w:ascii="Helvetica Neue" w:hAnsi="Helvetica Neue"/>
          <w:sz w:val="20"/>
          <w:szCs w:val="20"/>
        </w:rPr>
        <w:t xml:space="preserve"> </w:t>
      </w:r>
      <w:r w:rsidRPr="0093154C">
        <w:rPr>
          <w:rFonts w:ascii="Helvetica Neue" w:hAnsi="Helvetica Neue"/>
          <w:sz w:val="20"/>
          <w:szCs w:val="20"/>
        </w:rPr>
        <w:t>thesi</w:t>
      </w:r>
      <w:r w:rsidR="003D7FFB">
        <w:rPr>
          <w:rFonts w:ascii="Helvetica Neue" w:hAnsi="Helvetica Neue"/>
          <w:sz w:val="20"/>
          <w:szCs w:val="20"/>
        </w:rPr>
        <w:t xml:space="preserve">s </w:t>
      </w:r>
      <w:r w:rsidRPr="0093154C">
        <w:rPr>
          <w:rFonts w:ascii="Helvetica Neue" w:hAnsi="Helvetica Neue"/>
          <w:sz w:val="20"/>
          <w:szCs w:val="20"/>
        </w:rPr>
        <w:t xml:space="preserve">exploring </w:t>
      </w:r>
      <w:r w:rsidR="003D7FFB">
        <w:rPr>
          <w:rFonts w:ascii="Helvetica Neue" w:hAnsi="Helvetica Neue"/>
          <w:sz w:val="20"/>
          <w:szCs w:val="20"/>
        </w:rPr>
        <w:t>airpo</w:t>
      </w:r>
      <w:r w:rsidR="003F52F9">
        <w:rPr>
          <w:rFonts w:ascii="Helvetica Neue" w:hAnsi="Helvetica Neue"/>
          <w:sz w:val="20"/>
          <w:szCs w:val="20"/>
        </w:rPr>
        <w:t>rt</w:t>
      </w:r>
      <w:r w:rsidR="003D7FFB">
        <w:rPr>
          <w:rFonts w:ascii="Helvetica Neue" w:hAnsi="Helvetica Neue"/>
          <w:sz w:val="20"/>
          <w:szCs w:val="20"/>
        </w:rPr>
        <w:t xml:space="preserve"> spaces</w:t>
      </w:r>
      <w:r w:rsidR="00E149F4">
        <w:rPr>
          <w:rFonts w:ascii="Helvetica Neue" w:hAnsi="Helvetica Neue"/>
          <w:sz w:val="20"/>
          <w:szCs w:val="20"/>
        </w:rPr>
        <w:t xml:space="preserve"> through methods of collage.</w:t>
      </w:r>
      <w:r w:rsidR="00C542A8">
        <w:rPr>
          <w:rFonts w:ascii="Helvetica Neue" w:hAnsi="Helvetica Neue"/>
          <w:sz w:val="20"/>
          <w:szCs w:val="20"/>
        </w:rPr>
        <w:t xml:space="preserve">  </w:t>
      </w:r>
      <w:r w:rsidR="00E149F4">
        <w:rPr>
          <w:rFonts w:ascii="Helvetica Neue" w:hAnsi="Helvetica Neue"/>
          <w:sz w:val="20"/>
          <w:szCs w:val="20"/>
        </w:rPr>
        <w:t xml:space="preserve">I focus in particular on </w:t>
      </w:r>
      <w:r w:rsidRPr="0093154C">
        <w:rPr>
          <w:rFonts w:ascii="Helvetica Neue" w:hAnsi="Helvetica Neue"/>
          <w:sz w:val="20"/>
          <w:szCs w:val="20"/>
        </w:rPr>
        <w:t xml:space="preserve">the fragmentation </w:t>
      </w:r>
      <w:r w:rsidR="00604461">
        <w:rPr>
          <w:rFonts w:ascii="Helvetica Neue" w:hAnsi="Helvetica Neue"/>
          <w:sz w:val="20"/>
          <w:szCs w:val="20"/>
        </w:rPr>
        <w:t xml:space="preserve">and multiplicity </w:t>
      </w:r>
      <w:r w:rsidRPr="0093154C">
        <w:rPr>
          <w:rFonts w:ascii="Helvetica Neue" w:hAnsi="Helvetica Neue"/>
          <w:sz w:val="20"/>
          <w:szCs w:val="20"/>
        </w:rPr>
        <w:t xml:space="preserve">of airport </w:t>
      </w:r>
      <w:r w:rsidR="00604461">
        <w:rPr>
          <w:rFonts w:ascii="Helvetica Neue" w:hAnsi="Helvetica Neue"/>
          <w:sz w:val="20"/>
          <w:szCs w:val="20"/>
        </w:rPr>
        <w:t xml:space="preserve">sites and </w:t>
      </w:r>
      <w:r w:rsidRPr="0093154C">
        <w:rPr>
          <w:rFonts w:ascii="Helvetica Neue" w:hAnsi="Helvetica Neue"/>
          <w:sz w:val="20"/>
          <w:szCs w:val="20"/>
        </w:rPr>
        <w:t>spatial experience</w:t>
      </w:r>
      <w:r w:rsidR="00604461">
        <w:rPr>
          <w:rFonts w:ascii="Helvetica Neue" w:hAnsi="Helvetica Neue"/>
          <w:sz w:val="20"/>
          <w:szCs w:val="20"/>
        </w:rPr>
        <w:t>.</w:t>
      </w:r>
      <w:r w:rsidRPr="0093154C">
        <w:rPr>
          <w:rFonts w:ascii="Helvetica Neue" w:hAnsi="Helvetica Neue"/>
          <w:sz w:val="20"/>
          <w:szCs w:val="20"/>
        </w:rPr>
        <w:t xml:space="preserve"> </w:t>
      </w:r>
      <w:r w:rsidR="00C542A8">
        <w:rPr>
          <w:rFonts w:ascii="Helvetica Neue" w:hAnsi="Helvetica Neue"/>
          <w:sz w:val="20"/>
          <w:szCs w:val="20"/>
        </w:rPr>
        <w:t xml:space="preserve"> </w:t>
      </w:r>
      <w:r w:rsidRPr="0093154C">
        <w:rPr>
          <w:rFonts w:ascii="Helvetica Neue" w:hAnsi="Helvetica Neue"/>
          <w:sz w:val="20"/>
          <w:szCs w:val="20"/>
          <w:shd w:val="clear" w:color="auto" w:fill="FFFFFF"/>
        </w:rPr>
        <w:t xml:space="preserve">As a cultural, social, philosophical and psychological space, </w:t>
      </w:r>
      <w:r w:rsidR="00E149F4">
        <w:rPr>
          <w:rFonts w:ascii="Helvetica Neue" w:hAnsi="Helvetica Neue"/>
          <w:sz w:val="20"/>
          <w:szCs w:val="20"/>
          <w:shd w:val="clear" w:color="auto" w:fill="FFFFFF"/>
        </w:rPr>
        <w:t>the airport</w:t>
      </w:r>
      <w:r w:rsidRPr="0093154C">
        <w:rPr>
          <w:rFonts w:ascii="Helvetica Neue" w:hAnsi="Helvetica Neue"/>
          <w:sz w:val="20"/>
          <w:szCs w:val="20"/>
          <w:shd w:val="clear" w:color="auto" w:fill="FFFFFF"/>
        </w:rPr>
        <w:t xml:space="preserve"> has been the subject of a range of different interpretations and visual representations, prompting many contemporary debates around surveillance, security, mobility, simultaneity and globalization. This thesis investigates these interpretations and representations through a series of visualisations and re-imaginings of the airport space</w:t>
      </w:r>
      <w:r w:rsidR="00165C7F">
        <w:rPr>
          <w:rFonts w:ascii="Helvetica Neue" w:hAnsi="Helvetica Neue"/>
          <w:sz w:val="20"/>
          <w:szCs w:val="20"/>
          <w:shd w:val="clear" w:color="auto" w:fill="FFFFFF"/>
        </w:rPr>
        <w:t>,</w:t>
      </w:r>
      <w:r w:rsidRPr="0093154C">
        <w:rPr>
          <w:rFonts w:ascii="Helvetica Neue" w:hAnsi="Helvetica Neue"/>
          <w:sz w:val="20"/>
          <w:szCs w:val="20"/>
          <w:shd w:val="clear" w:color="auto" w:fill="FFFFFF"/>
        </w:rPr>
        <w:t xml:space="preserve"> employing methods of collage as a conceptual and aesthetic approach.  </w:t>
      </w:r>
    </w:p>
    <w:p w14:paraId="2E821701" w14:textId="77777777" w:rsidR="005D3EB7" w:rsidRPr="0093154C" w:rsidRDefault="005D3EB7" w:rsidP="005D3EB7">
      <w:pPr>
        <w:spacing w:line="360" w:lineRule="auto"/>
        <w:rPr>
          <w:rFonts w:ascii="Helvetica Neue" w:hAnsi="Helvetica Neue"/>
          <w:sz w:val="20"/>
          <w:szCs w:val="20"/>
          <w:shd w:val="clear" w:color="auto" w:fill="FFFFFF"/>
        </w:rPr>
      </w:pPr>
    </w:p>
    <w:p w14:paraId="6046638A" w14:textId="284CFC80" w:rsidR="00FF1663" w:rsidRPr="00FF1663" w:rsidRDefault="005D3EB7" w:rsidP="00FF1663">
      <w:pPr>
        <w:spacing w:line="360" w:lineRule="auto"/>
        <w:rPr>
          <w:rFonts w:ascii="Helvetica Neue" w:hAnsi="Helvetica Neue" w:cs="AppleSystemUIFont"/>
          <w:sz w:val="20"/>
          <w:szCs w:val="20"/>
        </w:rPr>
      </w:pPr>
      <w:r w:rsidRPr="0093154C">
        <w:rPr>
          <w:rFonts w:ascii="Helvetica Neue" w:hAnsi="Helvetica Neue"/>
          <w:sz w:val="20"/>
          <w:szCs w:val="20"/>
          <w:shd w:val="clear" w:color="auto" w:fill="FFFFFF"/>
        </w:rPr>
        <w:t>The thesis is shaped by three art projects which each investigate three key themes within the body of practice</w:t>
      </w:r>
      <w:r w:rsidR="00607B68">
        <w:rPr>
          <w:rFonts w:ascii="Helvetica Neue" w:hAnsi="Helvetica Neue"/>
          <w:sz w:val="20"/>
          <w:szCs w:val="20"/>
          <w:shd w:val="clear" w:color="auto" w:fill="FFFFFF"/>
        </w:rPr>
        <w:t xml:space="preserve">: </w:t>
      </w:r>
      <w:r w:rsidRPr="0093154C">
        <w:rPr>
          <w:rFonts w:ascii="Helvetica Neue" w:hAnsi="Helvetica Neue"/>
          <w:sz w:val="20"/>
          <w:szCs w:val="20"/>
          <w:shd w:val="clear" w:color="auto" w:fill="FFFFFF"/>
        </w:rPr>
        <w:t xml:space="preserve">Airport Spatial Perspectives, Airport </w:t>
      </w:r>
      <w:r w:rsidR="00F87751">
        <w:rPr>
          <w:rFonts w:ascii="Helvetica Neue" w:hAnsi="Helvetica Neue"/>
          <w:sz w:val="20"/>
          <w:szCs w:val="20"/>
          <w:shd w:val="clear" w:color="auto" w:fill="FFFFFF"/>
        </w:rPr>
        <w:t>Movement</w:t>
      </w:r>
      <w:r w:rsidRPr="0093154C">
        <w:rPr>
          <w:rFonts w:ascii="Helvetica Neue" w:hAnsi="Helvetica Neue"/>
          <w:sz w:val="20"/>
          <w:szCs w:val="20"/>
          <w:shd w:val="clear" w:color="auto" w:fill="FFFFFF"/>
        </w:rPr>
        <w:t xml:space="preserve"> and Airport People</w:t>
      </w:r>
      <w:r w:rsidR="00607B68">
        <w:rPr>
          <w:rFonts w:ascii="Helvetica Neue" w:hAnsi="Helvetica Neue"/>
          <w:sz w:val="20"/>
          <w:szCs w:val="20"/>
          <w:shd w:val="clear" w:color="auto" w:fill="FFFFFF"/>
        </w:rPr>
        <w:t xml:space="preserve">.  </w:t>
      </w:r>
      <w:r w:rsidRPr="0093154C">
        <w:rPr>
          <w:rFonts w:ascii="Helvetica Neue" w:hAnsi="Helvetica Neue"/>
          <w:sz w:val="20"/>
          <w:szCs w:val="20"/>
        </w:rPr>
        <w:t xml:space="preserve">The first </w:t>
      </w:r>
      <w:r w:rsidR="007325A8">
        <w:rPr>
          <w:rFonts w:ascii="Helvetica Neue" w:hAnsi="Helvetica Neue"/>
          <w:sz w:val="20"/>
          <w:szCs w:val="20"/>
        </w:rPr>
        <w:t>project</w:t>
      </w:r>
      <w:r w:rsidRPr="0093154C">
        <w:rPr>
          <w:rFonts w:ascii="Helvetica Neue" w:hAnsi="Helvetica Neue"/>
          <w:sz w:val="20"/>
          <w:szCs w:val="20"/>
        </w:rPr>
        <w:t xml:space="preserve"> </w:t>
      </w:r>
      <w:r w:rsidRPr="0093154C">
        <w:rPr>
          <w:rFonts w:ascii="Helvetica Neue" w:hAnsi="Helvetica Neue"/>
          <w:i/>
          <w:sz w:val="20"/>
          <w:szCs w:val="20"/>
        </w:rPr>
        <w:t xml:space="preserve">Street View Diaries </w:t>
      </w:r>
      <w:r w:rsidRPr="0093154C">
        <w:rPr>
          <w:rFonts w:ascii="Helvetica Neue" w:hAnsi="Helvetica Neue"/>
          <w:sz w:val="20"/>
          <w:szCs w:val="20"/>
        </w:rPr>
        <w:t xml:space="preserve">is </w:t>
      </w:r>
      <w:r w:rsidR="00175383">
        <w:rPr>
          <w:rFonts w:ascii="Helvetica Neue" w:hAnsi="Helvetica Neue"/>
          <w:sz w:val="20"/>
          <w:szCs w:val="20"/>
        </w:rPr>
        <w:t xml:space="preserve">a </w:t>
      </w:r>
      <w:r w:rsidRPr="0093154C">
        <w:rPr>
          <w:rFonts w:ascii="Helvetica Neue" w:hAnsi="Helvetica Neue"/>
          <w:sz w:val="20"/>
          <w:szCs w:val="20"/>
        </w:rPr>
        <w:t>series of short films, which represent my ‘journey</w:t>
      </w:r>
      <w:r w:rsidR="00C95C8A">
        <w:rPr>
          <w:rFonts w:ascii="Helvetica Neue" w:hAnsi="Helvetica Neue"/>
          <w:sz w:val="20"/>
          <w:szCs w:val="20"/>
        </w:rPr>
        <w:t>’ through the digital airport,</w:t>
      </w:r>
      <w:r w:rsidRPr="0093154C">
        <w:rPr>
          <w:rFonts w:ascii="Helvetica Neue" w:hAnsi="Helvetica Neue"/>
          <w:sz w:val="20"/>
          <w:szCs w:val="20"/>
        </w:rPr>
        <w:t xml:space="preserve"> as I assemble and record </w:t>
      </w:r>
      <w:r w:rsidRPr="0093154C">
        <w:rPr>
          <w:rFonts w:ascii="Helvetica Neue" w:hAnsi="Helvetica Neue" w:cs="Times"/>
          <w:sz w:val="20"/>
          <w:szCs w:val="20"/>
        </w:rPr>
        <w:t xml:space="preserve">observations whilst navigating around the multiple airport spatial zones via Google Earth and Street View.  The second </w:t>
      </w:r>
      <w:r w:rsidR="007325A8">
        <w:rPr>
          <w:rFonts w:ascii="Helvetica Neue" w:hAnsi="Helvetica Neue" w:cs="Times"/>
          <w:sz w:val="20"/>
          <w:szCs w:val="20"/>
        </w:rPr>
        <w:t>project</w:t>
      </w:r>
      <w:r w:rsidRPr="0093154C">
        <w:rPr>
          <w:rFonts w:ascii="Helvetica Neue" w:hAnsi="Helvetica Neue" w:cs="Times"/>
          <w:sz w:val="20"/>
          <w:szCs w:val="20"/>
        </w:rPr>
        <w:t xml:space="preserve">, </w:t>
      </w:r>
      <w:r w:rsidRPr="0093154C">
        <w:rPr>
          <w:rFonts w:ascii="Helvetica Neue" w:hAnsi="Helvetica Neue" w:cs="Times"/>
          <w:i/>
          <w:sz w:val="20"/>
          <w:szCs w:val="20"/>
        </w:rPr>
        <w:t xml:space="preserve">Apron Space </w:t>
      </w:r>
      <w:r w:rsidRPr="0093154C">
        <w:rPr>
          <w:rFonts w:ascii="Helvetica Neue" w:hAnsi="Helvetica Neue" w:cs="Arial"/>
          <w:sz w:val="20"/>
          <w:szCs w:val="20"/>
        </w:rPr>
        <w:t xml:space="preserve">presents a series of short films, drawings and paintings, based on and located in the apron area of the airport, with a focus on </w:t>
      </w:r>
      <w:r w:rsidRPr="0093154C">
        <w:rPr>
          <w:rFonts w:ascii="Helvetica Neue" w:hAnsi="Helvetica Neue" w:cs="Times"/>
          <w:sz w:val="20"/>
          <w:szCs w:val="20"/>
        </w:rPr>
        <w:t xml:space="preserve">the relationship between human and non-human mobility at the airport.  The third </w:t>
      </w:r>
      <w:r w:rsidR="007325A8">
        <w:rPr>
          <w:rFonts w:ascii="Helvetica Neue" w:hAnsi="Helvetica Neue" w:cs="Times"/>
          <w:sz w:val="20"/>
          <w:szCs w:val="20"/>
        </w:rPr>
        <w:t>project</w:t>
      </w:r>
      <w:r w:rsidRPr="0093154C">
        <w:rPr>
          <w:rFonts w:ascii="Helvetica Neue" w:hAnsi="Helvetica Neue" w:cs="Times"/>
          <w:sz w:val="20"/>
          <w:szCs w:val="20"/>
        </w:rPr>
        <w:t xml:space="preserve">, </w:t>
      </w:r>
      <w:r w:rsidRPr="0093154C">
        <w:rPr>
          <w:rFonts w:ascii="Helvetica Neue" w:hAnsi="Helvetica Neue" w:cs="Times"/>
          <w:i/>
          <w:sz w:val="20"/>
          <w:szCs w:val="20"/>
        </w:rPr>
        <w:t>Model Fiction</w:t>
      </w:r>
      <w:r w:rsidRPr="0093154C">
        <w:rPr>
          <w:rFonts w:ascii="Helvetica Neue" w:hAnsi="Helvetica Neue" w:cs="Times"/>
          <w:sz w:val="20"/>
          <w:szCs w:val="20"/>
        </w:rPr>
        <w:t xml:space="preserve"> presents a three-dimensional collage of real and virtual space, in the form of a virtual airport model.  </w:t>
      </w:r>
      <w:r w:rsidR="007325A8">
        <w:rPr>
          <w:rFonts w:ascii="Helvetica Neue" w:hAnsi="Helvetica Neue" w:cs="Times"/>
          <w:sz w:val="20"/>
          <w:szCs w:val="20"/>
        </w:rPr>
        <w:t xml:space="preserve">A </w:t>
      </w:r>
      <w:r w:rsidR="00FF1663">
        <w:rPr>
          <w:rFonts w:ascii="Helvetica Neue" w:hAnsi="Helvetica Neue" w:cs="Times"/>
          <w:sz w:val="20"/>
          <w:szCs w:val="20"/>
        </w:rPr>
        <w:t xml:space="preserve">concluding </w:t>
      </w:r>
      <w:r w:rsidR="00FF1663">
        <w:rPr>
          <w:rFonts w:ascii="Helvetica Neue" w:hAnsi="Helvetica Neue" w:cs="AppleSystemUIFont"/>
          <w:sz w:val="20"/>
          <w:szCs w:val="20"/>
        </w:rPr>
        <w:t xml:space="preserve">project, </w:t>
      </w:r>
      <w:r w:rsidR="004D2E4A" w:rsidRPr="004D2E4A">
        <w:rPr>
          <w:rFonts w:ascii="Helvetica Neue" w:hAnsi="Helvetica Neue" w:cs="AppleSystemUIFont"/>
          <w:i/>
          <w:iCs/>
          <w:sz w:val="20"/>
          <w:szCs w:val="20"/>
        </w:rPr>
        <w:t>Cubist Datascape</w:t>
      </w:r>
      <w:r w:rsidR="004D2E4A">
        <w:rPr>
          <w:rFonts w:ascii="Helvetica Neue" w:hAnsi="Helvetica Neue" w:cs="AppleSystemUIFont"/>
          <w:sz w:val="20"/>
          <w:szCs w:val="20"/>
        </w:rPr>
        <w:t xml:space="preserve">, </w:t>
      </w:r>
      <w:r w:rsidR="004D2E4A" w:rsidRPr="00A96ECF">
        <w:rPr>
          <w:rFonts w:ascii="Helvetica Neue" w:hAnsi="Helvetica Neue" w:cs="AppleSystemUIFont"/>
          <w:sz w:val="20"/>
          <w:szCs w:val="20"/>
        </w:rPr>
        <w:t>provide</w:t>
      </w:r>
      <w:r w:rsidR="000E1042">
        <w:rPr>
          <w:rFonts w:ascii="Helvetica Neue" w:hAnsi="Helvetica Neue" w:cs="AppleSystemUIFont"/>
          <w:sz w:val="20"/>
          <w:szCs w:val="20"/>
        </w:rPr>
        <w:t>s</w:t>
      </w:r>
      <w:r w:rsidR="004D2E4A" w:rsidRPr="00A96ECF">
        <w:rPr>
          <w:rFonts w:ascii="Helvetica Neue" w:hAnsi="Helvetica Neue" w:cs="AppleSystemUIFont"/>
          <w:sz w:val="20"/>
          <w:szCs w:val="20"/>
        </w:rPr>
        <w:t xml:space="preserve"> a conclusion</w:t>
      </w:r>
      <w:r w:rsidR="004D2E4A">
        <w:rPr>
          <w:rFonts w:ascii="Helvetica Neue" w:hAnsi="Helvetica Neue" w:cs="AppleSystemUIFont"/>
          <w:sz w:val="20"/>
          <w:szCs w:val="20"/>
        </w:rPr>
        <w:t xml:space="preserve"> as practice</w:t>
      </w:r>
      <w:r w:rsidR="00FF1663">
        <w:rPr>
          <w:rFonts w:ascii="Helvetica Neue" w:hAnsi="Helvetica Neue" w:cs="AppleSystemUIFont"/>
          <w:sz w:val="20"/>
          <w:szCs w:val="20"/>
        </w:rPr>
        <w:t xml:space="preserve"> in the form of a book and a series of experimental image a</w:t>
      </w:r>
      <w:r w:rsidR="00175383">
        <w:rPr>
          <w:rFonts w:ascii="Helvetica Neue" w:hAnsi="Helvetica Neue" w:cs="AppleSystemUIFont"/>
          <w:sz w:val="20"/>
          <w:szCs w:val="20"/>
        </w:rPr>
        <w:t>n</w:t>
      </w:r>
      <w:r w:rsidR="00FF1663">
        <w:rPr>
          <w:rFonts w:ascii="Helvetica Neue" w:hAnsi="Helvetica Neue" w:cs="AppleSystemUIFont"/>
          <w:sz w:val="20"/>
          <w:szCs w:val="20"/>
        </w:rPr>
        <w:t xml:space="preserve">d film, which </w:t>
      </w:r>
      <w:r w:rsidR="004D2E4A" w:rsidRPr="00A96ECF">
        <w:rPr>
          <w:rFonts w:ascii="Helvetica Neue" w:hAnsi="Helvetica Neue" w:cs="AppleSystemUIFont"/>
          <w:sz w:val="20"/>
          <w:szCs w:val="20"/>
        </w:rPr>
        <w:t>assemb</w:t>
      </w:r>
      <w:r w:rsidR="00E661A8">
        <w:rPr>
          <w:rFonts w:ascii="Helvetica Neue" w:hAnsi="Helvetica Neue" w:cs="AppleSystemUIFont"/>
          <w:sz w:val="20"/>
          <w:szCs w:val="20"/>
        </w:rPr>
        <w:t>le</w:t>
      </w:r>
      <w:r w:rsidR="00FF1663">
        <w:rPr>
          <w:rFonts w:ascii="Helvetica Neue" w:hAnsi="Helvetica Neue" w:cs="AppleSystemUIFont"/>
          <w:sz w:val="20"/>
          <w:szCs w:val="20"/>
        </w:rPr>
        <w:t xml:space="preserve"> and mix</w:t>
      </w:r>
      <w:r w:rsidR="004D2E4A" w:rsidRPr="00A96ECF">
        <w:rPr>
          <w:rFonts w:ascii="Helvetica Neue" w:hAnsi="Helvetica Neue" w:cs="AppleSystemUIFont"/>
          <w:sz w:val="20"/>
          <w:szCs w:val="20"/>
        </w:rPr>
        <w:t xml:space="preserve"> imagery from each </w:t>
      </w:r>
      <w:r w:rsidR="004D2E4A">
        <w:rPr>
          <w:rFonts w:ascii="Helvetica Neue" w:hAnsi="Helvetica Neue" w:cs="AppleSystemUIFont"/>
          <w:sz w:val="20"/>
          <w:szCs w:val="20"/>
        </w:rPr>
        <w:t xml:space="preserve">theme and </w:t>
      </w:r>
      <w:r w:rsidR="004D2E4A" w:rsidRPr="00A96ECF">
        <w:rPr>
          <w:rFonts w:ascii="Helvetica Neue" w:hAnsi="Helvetica Neue" w:cs="AppleSystemUIFont"/>
          <w:sz w:val="20"/>
          <w:szCs w:val="20"/>
        </w:rPr>
        <w:t>project</w:t>
      </w:r>
      <w:r w:rsidR="00FF1663">
        <w:rPr>
          <w:rFonts w:ascii="Helvetica Neue" w:hAnsi="Helvetica Neue" w:cs="AppleSystemUIFont"/>
          <w:sz w:val="20"/>
          <w:szCs w:val="20"/>
        </w:rPr>
        <w:t>.</w:t>
      </w:r>
      <w:r w:rsidR="00175383">
        <w:rPr>
          <w:rFonts w:ascii="Helvetica Neue" w:hAnsi="Helvetica Neue" w:cs="AppleSystemUIFont"/>
          <w:sz w:val="20"/>
          <w:szCs w:val="20"/>
        </w:rPr>
        <w:t xml:space="preserve">  </w:t>
      </w:r>
      <w:r w:rsidR="00FF1663">
        <w:rPr>
          <w:rFonts w:ascii="Helvetica Neue" w:hAnsi="Helvetica Neue"/>
          <w:sz w:val="20"/>
          <w:szCs w:val="20"/>
        </w:rPr>
        <w:t xml:space="preserve">Together these projects </w:t>
      </w:r>
      <w:r w:rsidR="00E661A8">
        <w:rPr>
          <w:rFonts w:ascii="Helvetica Neue" w:hAnsi="Helvetica Neue"/>
          <w:sz w:val="20"/>
          <w:szCs w:val="20"/>
        </w:rPr>
        <w:t xml:space="preserve">aim to </w:t>
      </w:r>
      <w:r w:rsidR="00FF1663">
        <w:rPr>
          <w:rFonts w:ascii="Helvetica Neue" w:hAnsi="Helvetica Neue"/>
          <w:sz w:val="20"/>
          <w:szCs w:val="20"/>
        </w:rPr>
        <w:t xml:space="preserve">offer a different way of exploring and understanding the airport, through juxtaposing and layering multiple fragments to generate a series of alternative, imaginative responses to the space.  </w:t>
      </w:r>
    </w:p>
    <w:p w14:paraId="3730A568" w14:textId="77777777" w:rsidR="00FF1663" w:rsidRDefault="00FF1663" w:rsidP="004D2E4A">
      <w:pPr>
        <w:spacing w:line="360" w:lineRule="auto"/>
        <w:rPr>
          <w:rFonts w:ascii="Helvetica Neue" w:hAnsi="Helvetica Neue" w:cs="AppleSystemUIFont"/>
          <w:sz w:val="20"/>
          <w:szCs w:val="20"/>
        </w:rPr>
      </w:pPr>
    </w:p>
    <w:p w14:paraId="639F72D3" w14:textId="32B6F3D8" w:rsidR="004D2E4A" w:rsidRPr="004D2E4A" w:rsidRDefault="004D2E4A" w:rsidP="004D2E4A">
      <w:pPr>
        <w:spacing w:line="360" w:lineRule="auto"/>
        <w:rPr>
          <w:rFonts w:ascii="Helvetica Neue" w:hAnsi="Helvetica Neue" w:cs="AppleSystemUIFont"/>
          <w:sz w:val="20"/>
          <w:szCs w:val="20"/>
        </w:rPr>
      </w:pPr>
      <w:r>
        <w:rPr>
          <w:rFonts w:ascii="Helvetica Neue" w:hAnsi="Helvetica Neue"/>
          <w:sz w:val="20"/>
          <w:szCs w:val="20"/>
        </w:rPr>
        <w:t xml:space="preserve">The art practice submissions can be viewed at </w:t>
      </w:r>
      <w:r w:rsidRPr="0093154C">
        <w:rPr>
          <w:rFonts w:ascii="Helvetica Neue" w:hAnsi="Helvetica Neue" w:cs="AppleSystemUIFont"/>
          <w:color w:val="000000"/>
          <w:sz w:val="20"/>
          <w:szCs w:val="20"/>
        </w:rPr>
        <w:t xml:space="preserve"> </w:t>
      </w:r>
      <w:hyperlink r:id="rId9" w:history="1">
        <w:r w:rsidRPr="00550768">
          <w:rPr>
            <w:rStyle w:val="Hyperlink"/>
            <w:rFonts w:ascii="Helvetica Neue" w:hAnsi="Helvetica Neue" w:cs="AppleSystemUIFont"/>
            <w:sz w:val="20"/>
            <w:szCs w:val="20"/>
          </w:rPr>
          <w:t>https://imaginedairport.com/</w:t>
        </w:r>
      </w:hyperlink>
      <w:r>
        <w:rPr>
          <w:rFonts w:ascii="Helvetica Neue" w:hAnsi="Helvetica Neue" w:cs="AppleSystemUIFont"/>
          <w:color w:val="000000"/>
          <w:sz w:val="20"/>
          <w:szCs w:val="20"/>
        </w:rPr>
        <w:t xml:space="preserve">.  This written document </w:t>
      </w:r>
      <w:r w:rsidRPr="0093154C">
        <w:rPr>
          <w:rFonts w:ascii="Helvetica Neue" w:hAnsi="Helvetica Neue" w:cs="AppleSystemUIFont"/>
          <w:color w:val="000000"/>
          <w:sz w:val="20"/>
          <w:szCs w:val="20"/>
        </w:rPr>
        <w:t xml:space="preserve">offers a </w:t>
      </w:r>
      <w:r>
        <w:rPr>
          <w:rFonts w:ascii="Helvetica Neue" w:hAnsi="Helvetica Neue" w:cs="AppleSystemUIFont"/>
          <w:color w:val="000000"/>
          <w:sz w:val="20"/>
          <w:szCs w:val="20"/>
        </w:rPr>
        <w:t xml:space="preserve">critical </w:t>
      </w:r>
      <w:r w:rsidRPr="0093154C">
        <w:rPr>
          <w:rFonts w:ascii="Helvetica Neue" w:hAnsi="Helvetica Neue" w:cs="AppleSystemUIFont"/>
          <w:color w:val="000000"/>
          <w:sz w:val="20"/>
          <w:szCs w:val="20"/>
        </w:rPr>
        <w:t>commentary, reflection and evaluation of these projects,</w:t>
      </w:r>
      <w:r>
        <w:rPr>
          <w:rFonts w:ascii="Helvetica Neue" w:hAnsi="Helvetica Neue" w:cs="AppleSystemUIFont"/>
          <w:color w:val="000000"/>
          <w:sz w:val="20"/>
          <w:szCs w:val="20"/>
        </w:rPr>
        <w:t xml:space="preserve"> </w:t>
      </w:r>
      <w:r>
        <w:rPr>
          <w:rFonts w:ascii="Helvetica Neue" w:hAnsi="Helvetica Neue"/>
          <w:sz w:val="20"/>
          <w:szCs w:val="20"/>
        </w:rPr>
        <w:t>discussing how the practice has evolved and the ideas which have emerged through the process of making the work.</w:t>
      </w:r>
    </w:p>
    <w:p w14:paraId="12E1BCE5" w14:textId="77777777" w:rsidR="004D2E4A" w:rsidRDefault="004D2E4A" w:rsidP="007325A8">
      <w:pPr>
        <w:spacing w:line="360" w:lineRule="auto"/>
        <w:rPr>
          <w:rFonts w:ascii="Helvetica Neue" w:hAnsi="Helvetica Neue" w:cs="Times"/>
          <w:sz w:val="20"/>
          <w:szCs w:val="20"/>
        </w:rPr>
      </w:pPr>
    </w:p>
    <w:p w14:paraId="5211EA61" w14:textId="1459612F" w:rsidR="001B3AA2" w:rsidRDefault="001B3AA2" w:rsidP="005D3EB7">
      <w:pPr>
        <w:spacing w:line="360" w:lineRule="auto"/>
        <w:rPr>
          <w:rFonts w:ascii="Helvetica Neue" w:hAnsi="Helvetica Neue" w:cs="AppleSystemUIFont"/>
          <w:sz w:val="20"/>
          <w:szCs w:val="20"/>
        </w:rPr>
      </w:pPr>
    </w:p>
    <w:p w14:paraId="44A46863" w14:textId="77777777" w:rsidR="001B3AA2" w:rsidRDefault="001B3AA2" w:rsidP="005D3EB7">
      <w:pPr>
        <w:spacing w:line="360" w:lineRule="auto"/>
        <w:rPr>
          <w:rFonts w:ascii="Helvetica Neue" w:hAnsi="Helvetica Neue" w:cs="Times"/>
          <w:sz w:val="20"/>
          <w:szCs w:val="20"/>
        </w:rPr>
      </w:pPr>
    </w:p>
    <w:p w14:paraId="4D596FB4" w14:textId="77777777" w:rsidR="00921450" w:rsidRDefault="00921450" w:rsidP="00F4455C">
      <w:pPr>
        <w:widowControl w:val="0"/>
        <w:autoSpaceDE w:val="0"/>
        <w:autoSpaceDN w:val="0"/>
        <w:adjustRightInd w:val="0"/>
        <w:spacing w:line="360" w:lineRule="auto"/>
        <w:rPr>
          <w:rFonts w:ascii="Helvetica Neue" w:eastAsia="Arial Unicode MS" w:hAnsi="Helvetica Neue" w:cs="Arial Unicode MS"/>
          <w:sz w:val="20"/>
          <w:szCs w:val="20"/>
        </w:rPr>
      </w:pPr>
    </w:p>
    <w:p w14:paraId="7B1F2793" w14:textId="77777777" w:rsidR="00921450" w:rsidRDefault="00921450" w:rsidP="00F4455C">
      <w:pPr>
        <w:widowControl w:val="0"/>
        <w:autoSpaceDE w:val="0"/>
        <w:autoSpaceDN w:val="0"/>
        <w:adjustRightInd w:val="0"/>
        <w:spacing w:line="360" w:lineRule="auto"/>
        <w:rPr>
          <w:rFonts w:ascii="Helvetica Neue" w:eastAsia="Arial Unicode MS" w:hAnsi="Helvetica Neue" w:cs="Arial Unicode MS"/>
          <w:sz w:val="20"/>
          <w:szCs w:val="20"/>
        </w:rPr>
      </w:pPr>
    </w:p>
    <w:p w14:paraId="753E34C6" w14:textId="77777777" w:rsidR="00816180" w:rsidRDefault="00816180" w:rsidP="00F4455C">
      <w:pPr>
        <w:widowControl w:val="0"/>
        <w:autoSpaceDE w:val="0"/>
        <w:autoSpaceDN w:val="0"/>
        <w:adjustRightInd w:val="0"/>
        <w:spacing w:line="360" w:lineRule="auto"/>
        <w:rPr>
          <w:rFonts w:ascii="Helvetica Neue" w:eastAsia="Arial Unicode MS" w:hAnsi="Helvetica Neue" w:cs="Arial Unicode MS"/>
          <w:sz w:val="20"/>
          <w:szCs w:val="20"/>
        </w:rPr>
      </w:pPr>
    </w:p>
    <w:p w14:paraId="653ACF19" w14:textId="77777777" w:rsidR="00EF480D" w:rsidRDefault="00EF480D" w:rsidP="00F4455C">
      <w:pPr>
        <w:widowControl w:val="0"/>
        <w:autoSpaceDE w:val="0"/>
        <w:autoSpaceDN w:val="0"/>
        <w:adjustRightInd w:val="0"/>
        <w:spacing w:line="360" w:lineRule="auto"/>
        <w:rPr>
          <w:rFonts w:ascii="Helvetica Neue" w:eastAsia="Arial Unicode MS" w:hAnsi="Helvetica Neue" w:cs="Arial Unicode MS"/>
          <w:sz w:val="20"/>
          <w:szCs w:val="20"/>
        </w:rPr>
      </w:pPr>
    </w:p>
    <w:p w14:paraId="62F66FE8" w14:textId="03EFFF09" w:rsidR="004D40A1" w:rsidRDefault="004D40A1" w:rsidP="004D40A1">
      <w:pPr>
        <w:pStyle w:val="Heading1"/>
      </w:pPr>
      <w:bookmarkStart w:id="4" w:name="_Toc70935469"/>
      <w:r>
        <w:lastRenderedPageBreak/>
        <w:t>Acknowledgements</w:t>
      </w:r>
      <w:bookmarkEnd w:id="4"/>
    </w:p>
    <w:p w14:paraId="29179D51" w14:textId="09FAE3E0" w:rsidR="004D40A1" w:rsidRDefault="004D40A1" w:rsidP="004D40A1">
      <w:pPr>
        <w:rPr>
          <w:lang w:val="en-US" w:eastAsia="en-US"/>
        </w:rPr>
      </w:pPr>
    </w:p>
    <w:p w14:paraId="7904CBBB" w14:textId="4808D073" w:rsidR="004D40A1" w:rsidRDefault="004D40A1" w:rsidP="004D40A1">
      <w:pPr>
        <w:rPr>
          <w:lang w:val="en-US" w:eastAsia="en-US"/>
        </w:rPr>
      </w:pPr>
    </w:p>
    <w:p w14:paraId="24A284B1" w14:textId="20F9711F" w:rsidR="00B528A3" w:rsidRPr="00642A5B" w:rsidRDefault="00B528A3" w:rsidP="00B528A3">
      <w:pPr>
        <w:spacing w:line="360" w:lineRule="auto"/>
        <w:rPr>
          <w:rFonts w:ascii="Helvetica Neue" w:hAnsi="Helvetica Neue"/>
          <w:sz w:val="20"/>
          <w:szCs w:val="20"/>
          <w:lang w:val="en-US" w:eastAsia="en-US"/>
        </w:rPr>
      </w:pPr>
      <w:r w:rsidRPr="00642A5B">
        <w:rPr>
          <w:rFonts w:ascii="Helvetica Neue" w:hAnsi="Helvetica Neue"/>
          <w:sz w:val="20"/>
          <w:szCs w:val="20"/>
          <w:lang w:val="en-US" w:eastAsia="en-US"/>
        </w:rPr>
        <w:t>Firstly</w:t>
      </w:r>
      <w:r>
        <w:rPr>
          <w:rFonts w:ascii="Helvetica Neue" w:hAnsi="Helvetica Neue"/>
          <w:sz w:val="20"/>
          <w:szCs w:val="20"/>
          <w:lang w:val="en-US" w:eastAsia="en-US"/>
        </w:rPr>
        <w:t>,</w:t>
      </w:r>
      <w:r w:rsidRPr="00642A5B">
        <w:rPr>
          <w:rFonts w:ascii="Helvetica Neue" w:hAnsi="Helvetica Neue"/>
          <w:sz w:val="20"/>
          <w:szCs w:val="20"/>
          <w:lang w:val="en-US" w:eastAsia="en-US"/>
        </w:rPr>
        <w:t xml:space="preserve"> I would like to say a huge thankyou to my supervisors, Professor Peter Adey and Professor Harriet Hawkins.  Their support over the course of the PhD has been invaluable.  Their fantastic commitment and knowledge </w:t>
      </w:r>
      <w:r w:rsidR="00A668B3">
        <w:rPr>
          <w:rFonts w:ascii="Helvetica Neue" w:hAnsi="Helvetica Neue"/>
          <w:sz w:val="20"/>
          <w:szCs w:val="20"/>
          <w:lang w:val="en-US" w:eastAsia="en-US"/>
        </w:rPr>
        <w:t xml:space="preserve">has </w:t>
      </w:r>
      <w:r w:rsidRPr="00642A5B">
        <w:rPr>
          <w:rFonts w:ascii="Helvetica Neue" w:hAnsi="Helvetica Neue"/>
          <w:sz w:val="20"/>
          <w:szCs w:val="20"/>
          <w:lang w:val="en-US" w:eastAsia="en-US"/>
        </w:rPr>
        <w:t>enabled me to realize a project, which at times seemed too much of a challenge.  To have such insightful, informed and creative responses to my practice gave me the confidence and drive to keep going and bring the project together.  I have thoroughly enjoyed our long discussions and many meetings, where exciting ideas have been</w:t>
      </w:r>
      <w:r w:rsidR="00836F99">
        <w:rPr>
          <w:rFonts w:ascii="Helvetica Neue" w:hAnsi="Helvetica Neue"/>
          <w:sz w:val="20"/>
          <w:szCs w:val="20"/>
          <w:lang w:val="en-US" w:eastAsia="en-US"/>
        </w:rPr>
        <w:t xml:space="preserve"> </w:t>
      </w:r>
      <w:r w:rsidRPr="00642A5B">
        <w:rPr>
          <w:rFonts w:ascii="Helvetica Neue" w:hAnsi="Helvetica Neue"/>
          <w:sz w:val="20"/>
          <w:szCs w:val="20"/>
          <w:lang w:val="en-US" w:eastAsia="en-US"/>
        </w:rPr>
        <w:t>explored</w:t>
      </w:r>
      <w:r>
        <w:rPr>
          <w:rFonts w:ascii="Helvetica Neue" w:hAnsi="Helvetica Neue"/>
          <w:sz w:val="20"/>
          <w:szCs w:val="20"/>
          <w:lang w:val="en-US" w:eastAsia="en-US"/>
        </w:rPr>
        <w:t xml:space="preserve"> and developed.</w:t>
      </w:r>
    </w:p>
    <w:p w14:paraId="09C93FEA" w14:textId="77777777" w:rsidR="00B528A3" w:rsidRPr="00642A5B" w:rsidRDefault="00B528A3" w:rsidP="00B528A3">
      <w:pPr>
        <w:spacing w:line="360" w:lineRule="auto"/>
        <w:rPr>
          <w:rFonts w:ascii="Helvetica Neue" w:hAnsi="Helvetica Neue"/>
          <w:sz w:val="20"/>
          <w:szCs w:val="20"/>
          <w:lang w:val="en-US" w:eastAsia="en-US"/>
        </w:rPr>
      </w:pPr>
    </w:p>
    <w:p w14:paraId="08A59DAC" w14:textId="4A07E497" w:rsidR="00B528A3" w:rsidRPr="00642A5B" w:rsidRDefault="00B528A3" w:rsidP="00B528A3">
      <w:pPr>
        <w:spacing w:line="360" w:lineRule="auto"/>
        <w:rPr>
          <w:rFonts w:ascii="Helvetica Neue" w:hAnsi="Helvetica Neue"/>
          <w:sz w:val="20"/>
          <w:szCs w:val="20"/>
          <w:lang w:val="en-US" w:eastAsia="en-US"/>
        </w:rPr>
      </w:pPr>
      <w:r w:rsidRPr="00642A5B">
        <w:rPr>
          <w:rFonts w:ascii="Helvetica Neue" w:hAnsi="Helvetica Neue"/>
          <w:sz w:val="20"/>
          <w:szCs w:val="20"/>
          <w:lang w:val="en-US" w:eastAsia="en-US"/>
        </w:rPr>
        <w:t xml:space="preserve">I must </w:t>
      </w:r>
      <w:r>
        <w:rPr>
          <w:rFonts w:ascii="Helvetica Neue" w:hAnsi="Helvetica Neue"/>
          <w:sz w:val="20"/>
          <w:szCs w:val="20"/>
          <w:lang w:val="en-US" w:eastAsia="en-US"/>
        </w:rPr>
        <w:t xml:space="preserve">also </w:t>
      </w:r>
      <w:r w:rsidRPr="00642A5B">
        <w:rPr>
          <w:rFonts w:ascii="Helvetica Neue" w:hAnsi="Helvetica Neue"/>
          <w:sz w:val="20"/>
          <w:szCs w:val="20"/>
          <w:lang w:val="en-US" w:eastAsia="en-US"/>
        </w:rPr>
        <w:t xml:space="preserve">say </w:t>
      </w:r>
      <w:r>
        <w:rPr>
          <w:rFonts w:ascii="Helvetica Neue" w:hAnsi="Helvetica Neue"/>
          <w:sz w:val="20"/>
          <w:szCs w:val="20"/>
          <w:lang w:val="en-US" w:eastAsia="en-US"/>
        </w:rPr>
        <w:t xml:space="preserve">a big </w:t>
      </w:r>
      <w:r w:rsidRPr="00642A5B">
        <w:rPr>
          <w:rFonts w:ascii="Helvetica Neue" w:hAnsi="Helvetica Neue"/>
          <w:sz w:val="20"/>
          <w:szCs w:val="20"/>
          <w:lang w:val="en-US" w:eastAsia="en-US"/>
        </w:rPr>
        <w:t>than</w:t>
      </w:r>
      <w:r>
        <w:rPr>
          <w:rFonts w:ascii="Helvetica Neue" w:hAnsi="Helvetica Neue"/>
          <w:sz w:val="20"/>
          <w:szCs w:val="20"/>
          <w:lang w:val="en-US" w:eastAsia="en-US"/>
        </w:rPr>
        <w:t>k</w:t>
      </w:r>
      <w:r w:rsidRPr="00642A5B">
        <w:rPr>
          <w:rFonts w:ascii="Helvetica Neue" w:hAnsi="Helvetica Neue"/>
          <w:sz w:val="20"/>
          <w:szCs w:val="20"/>
          <w:lang w:val="en-US" w:eastAsia="en-US"/>
        </w:rPr>
        <w:t xml:space="preserve">you to </w:t>
      </w:r>
      <w:r>
        <w:rPr>
          <w:rFonts w:ascii="Helvetica Neue" w:hAnsi="Helvetica Neue"/>
          <w:sz w:val="20"/>
          <w:szCs w:val="20"/>
          <w:lang w:val="en-US" w:eastAsia="en-US"/>
        </w:rPr>
        <w:t>P</w:t>
      </w:r>
      <w:r w:rsidRPr="00642A5B">
        <w:rPr>
          <w:rFonts w:ascii="Helvetica Neue" w:hAnsi="Helvetica Neue"/>
          <w:sz w:val="20"/>
          <w:szCs w:val="20"/>
          <w:lang w:val="en-US" w:eastAsia="en-US"/>
        </w:rPr>
        <w:t xml:space="preserve">rofessor Tim Cresswell for giving me the opportunity </w:t>
      </w:r>
      <w:r>
        <w:rPr>
          <w:rFonts w:ascii="Helvetica Neue" w:hAnsi="Helvetica Neue"/>
          <w:sz w:val="20"/>
          <w:szCs w:val="20"/>
          <w:lang w:val="en-US" w:eastAsia="en-US"/>
        </w:rPr>
        <w:t xml:space="preserve">to study for a PhD at Royal Holloway </w:t>
      </w:r>
      <w:r w:rsidRPr="00642A5B">
        <w:rPr>
          <w:rFonts w:ascii="Helvetica Neue" w:hAnsi="Helvetica Neue"/>
          <w:sz w:val="20"/>
          <w:szCs w:val="20"/>
          <w:lang w:val="en-US" w:eastAsia="en-US"/>
        </w:rPr>
        <w:t xml:space="preserve">and </w:t>
      </w:r>
      <w:r>
        <w:rPr>
          <w:rFonts w:ascii="Helvetica Neue" w:hAnsi="Helvetica Neue"/>
          <w:sz w:val="20"/>
          <w:szCs w:val="20"/>
          <w:lang w:val="en-US" w:eastAsia="en-US"/>
        </w:rPr>
        <w:t xml:space="preserve">for </w:t>
      </w:r>
      <w:r w:rsidRPr="00642A5B">
        <w:rPr>
          <w:rFonts w:ascii="Helvetica Neue" w:hAnsi="Helvetica Neue"/>
          <w:sz w:val="20"/>
          <w:szCs w:val="20"/>
          <w:lang w:val="en-US" w:eastAsia="en-US"/>
        </w:rPr>
        <w:t xml:space="preserve">providing support </w:t>
      </w:r>
      <w:r>
        <w:rPr>
          <w:rFonts w:ascii="Helvetica Neue" w:hAnsi="Helvetica Neue"/>
          <w:sz w:val="20"/>
          <w:szCs w:val="20"/>
          <w:lang w:val="en-US" w:eastAsia="en-US"/>
        </w:rPr>
        <w:t xml:space="preserve">and guidance </w:t>
      </w:r>
      <w:r w:rsidRPr="00642A5B">
        <w:rPr>
          <w:rFonts w:ascii="Helvetica Neue" w:hAnsi="Helvetica Neue"/>
          <w:sz w:val="20"/>
          <w:szCs w:val="20"/>
          <w:lang w:val="en-US" w:eastAsia="en-US"/>
        </w:rPr>
        <w:t>at the start of the project.  Not only did his early advice stay with me throughout the project, but his own academic writing has continued to provide important research</w:t>
      </w:r>
      <w:r w:rsidR="00A668B3">
        <w:rPr>
          <w:rFonts w:ascii="Helvetica Neue" w:hAnsi="Helvetica Neue"/>
          <w:sz w:val="20"/>
          <w:szCs w:val="20"/>
          <w:lang w:val="en-US" w:eastAsia="en-US"/>
        </w:rPr>
        <w:t>,</w:t>
      </w:r>
      <w:r w:rsidRPr="00642A5B">
        <w:rPr>
          <w:rFonts w:ascii="Helvetica Neue" w:hAnsi="Helvetica Neue"/>
          <w:sz w:val="20"/>
          <w:szCs w:val="20"/>
          <w:lang w:val="en-US" w:eastAsia="en-US"/>
        </w:rPr>
        <w:t xml:space="preserve"> which my thesis has continually draw</w:t>
      </w:r>
      <w:r>
        <w:rPr>
          <w:rFonts w:ascii="Helvetica Neue" w:hAnsi="Helvetica Neue"/>
          <w:sz w:val="20"/>
          <w:szCs w:val="20"/>
          <w:lang w:val="en-US" w:eastAsia="en-US"/>
        </w:rPr>
        <w:t xml:space="preserve">n </w:t>
      </w:r>
      <w:r w:rsidRPr="00642A5B">
        <w:rPr>
          <w:rFonts w:ascii="Helvetica Neue" w:hAnsi="Helvetica Neue"/>
          <w:sz w:val="20"/>
          <w:szCs w:val="20"/>
          <w:lang w:val="en-US" w:eastAsia="en-US"/>
        </w:rPr>
        <w:t xml:space="preserve">upon.  </w:t>
      </w:r>
    </w:p>
    <w:p w14:paraId="549E82A9" w14:textId="77777777" w:rsidR="00B528A3" w:rsidRPr="00642A5B" w:rsidRDefault="00B528A3" w:rsidP="00B528A3">
      <w:pPr>
        <w:spacing w:line="360" w:lineRule="auto"/>
        <w:rPr>
          <w:rFonts w:ascii="Helvetica Neue" w:hAnsi="Helvetica Neue"/>
          <w:sz w:val="20"/>
          <w:szCs w:val="20"/>
          <w:lang w:val="en-US" w:eastAsia="en-US"/>
        </w:rPr>
      </w:pPr>
    </w:p>
    <w:p w14:paraId="6007698E" w14:textId="06EFE129" w:rsidR="00B528A3" w:rsidRPr="00642A5B" w:rsidRDefault="00B528A3" w:rsidP="00B528A3">
      <w:pPr>
        <w:spacing w:line="360" w:lineRule="auto"/>
        <w:rPr>
          <w:rFonts w:ascii="Helvetica Neue" w:hAnsi="Helvetica Neue"/>
          <w:sz w:val="20"/>
          <w:szCs w:val="20"/>
          <w:lang w:val="en-US" w:eastAsia="en-US"/>
        </w:rPr>
      </w:pPr>
      <w:r w:rsidRPr="00642A5B">
        <w:rPr>
          <w:rFonts w:ascii="Helvetica Neue" w:hAnsi="Helvetica Neue"/>
          <w:sz w:val="20"/>
          <w:szCs w:val="20"/>
          <w:lang w:val="en-US" w:eastAsia="en-US"/>
        </w:rPr>
        <w:t xml:space="preserve">I would like to say a huge thankyou to my friends and family, who have been there to listen to </w:t>
      </w:r>
      <w:r>
        <w:rPr>
          <w:rFonts w:ascii="Helvetica Neue" w:hAnsi="Helvetica Neue"/>
          <w:sz w:val="20"/>
          <w:szCs w:val="20"/>
          <w:lang w:val="en-US" w:eastAsia="en-US"/>
        </w:rPr>
        <w:t xml:space="preserve">me talking about my </w:t>
      </w:r>
      <w:r w:rsidR="004F6EA8">
        <w:rPr>
          <w:rFonts w:ascii="Helvetica Neue" w:hAnsi="Helvetica Neue"/>
          <w:sz w:val="20"/>
          <w:szCs w:val="20"/>
          <w:lang w:val="en-US" w:eastAsia="en-US"/>
        </w:rPr>
        <w:t xml:space="preserve">many </w:t>
      </w:r>
      <w:r>
        <w:rPr>
          <w:rFonts w:ascii="Helvetica Neue" w:hAnsi="Helvetica Neue"/>
          <w:sz w:val="20"/>
          <w:szCs w:val="20"/>
          <w:lang w:val="en-US" w:eastAsia="en-US"/>
        </w:rPr>
        <w:t xml:space="preserve">ideas and uncertainties about the project.  They have encouraged me to stick with it and work through difficult times, along with continually </w:t>
      </w:r>
      <w:r w:rsidR="004F6EA8">
        <w:rPr>
          <w:rFonts w:ascii="Helvetica Neue" w:hAnsi="Helvetica Neue"/>
          <w:sz w:val="20"/>
          <w:szCs w:val="20"/>
          <w:lang w:val="en-US" w:eastAsia="en-US"/>
        </w:rPr>
        <w:t>offering</w:t>
      </w:r>
      <w:r w:rsidRPr="00642A5B">
        <w:rPr>
          <w:rFonts w:ascii="Helvetica Neue" w:hAnsi="Helvetica Neue"/>
          <w:sz w:val="20"/>
          <w:szCs w:val="20"/>
          <w:lang w:val="en-US" w:eastAsia="en-US"/>
        </w:rPr>
        <w:t xml:space="preserve"> friendship, love and support along the way. </w:t>
      </w:r>
      <w:r>
        <w:rPr>
          <w:rFonts w:ascii="Helvetica Neue" w:hAnsi="Helvetica Neue"/>
          <w:sz w:val="20"/>
          <w:szCs w:val="20"/>
          <w:lang w:val="en-US" w:eastAsia="en-US"/>
        </w:rPr>
        <w:t xml:space="preserve"> </w:t>
      </w:r>
      <w:r w:rsidRPr="00642A5B">
        <w:rPr>
          <w:rFonts w:ascii="Helvetica Neue" w:hAnsi="Helvetica Neue"/>
          <w:sz w:val="20"/>
          <w:szCs w:val="20"/>
          <w:lang w:val="en-US" w:eastAsia="en-US"/>
        </w:rPr>
        <w:t xml:space="preserve"> </w:t>
      </w:r>
    </w:p>
    <w:p w14:paraId="17695676" w14:textId="77777777" w:rsidR="00B528A3" w:rsidRPr="00642A5B" w:rsidRDefault="00B528A3" w:rsidP="00B528A3">
      <w:pPr>
        <w:spacing w:line="360" w:lineRule="auto"/>
        <w:rPr>
          <w:rFonts w:ascii="Helvetica Neue" w:hAnsi="Helvetica Neue"/>
          <w:sz w:val="20"/>
          <w:szCs w:val="20"/>
          <w:lang w:val="en-US" w:eastAsia="en-US"/>
        </w:rPr>
      </w:pPr>
    </w:p>
    <w:p w14:paraId="3F26B998" w14:textId="5F52A0AD" w:rsidR="00B528A3" w:rsidRPr="00642A5B" w:rsidRDefault="00B528A3" w:rsidP="00B528A3">
      <w:pPr>
        <w:spacing w:line="360" w:lineRule="auto"/>
        <w:rPr>
          <w:rFonts w:ascii="Helvetica Neue" w:hAnsi="Helvetica Neue"/>
          <w:sz w:val="20"/>
          <w:szCs w:val="20"/>
          <w:lang w:val="en-US" w:eastAsia="en-US"/>
        </w:rPr>
      </w:pPr>
      <w:r w:rsidRPr="00642A5B">
        <w:rPr>
          <w:rFonts w:ascii="Helvetica Neue" w:hAnsi="Helvetica Neue"/>
          <w:sz w:val="20"/>
          <w:szCs w:val="20"/>
          <w:lang w:val="en-US" w:eastAsia="en-US"/>
        </w:rPr>
        <w:t>Finally, the biggest thankyou goes to my wonderful Mum and Dad.  I’ve done it!</w:t>
      </w:r>
    </w:p>
    <w:p w14:paraId="4BAAD60F" w14:textId="77777777" w:rsidR="00B528A3" w:rsidRDefault="00B528A3" w:rsidP="00B528A3">
      <w:pPr>
        <w:rPr>
          <w:lang w:val="en-US" w:eastAsia="en-US"/>
        </w:rPr>
      </w:pPr>
    </w:p>
    <w:p w14:paraId="73E2CF1E" w14:textId="77777777" w:rsidR="00B528A3" w:rsidRDefault="00B528A3" w:rsidP="00B528A3">
      <w:r>
        <w:rPr>
          <w:lang w:val="en-US" w:eastAsia="en-US"/>
        </w:rPr>
        <w:t xml:space="preserve"> </w:t>
      </w:r>
    </w:p>
    <w:p w14:paraId="1531AE03" w14:textId="2DED6196" w:rsidR="004D40A1" w:rsidRDefault="004D40A1" w:rsidP="004D40A1">
      <w:pPr>
        <w:rPr>
          <w:lang w:val="en-US" w:eastAsia="en-US"/>
        </w:rPr>
      </w:pPr>
    </w:p>
    <w:p w14:paraId="06C58FB0" w14:textId="6425FE65" w:rsidR="004D40A1" w:rsidRDefault="004D40A1" w:rsidP="004D40A1">
      <w:pPr>
        <w:rPr>
          <w:lang w:val="en-US" w:eastAsia="en-US"/>
        </w:rPr>
      </w:pPr>
    </w:p>
    <w:p w14:paraId="209D5005" w14:textId="4E1395CD" w:rsidR="004D40A1" w:rsidRDefault="004D40A1" w:rsidP="004D40A1">
      <w:pPr>
        <w:rPr>
          <w:lang w:val="en-US" w:eastAsia="en-US"/>
        </w:rPr>
      </w:pPr>
    </w:p>
    <w:p w14:paraId="6066A5F9" w14:textId="5CFA2CC1" w:rsidR="004D40A1" w:rsidRDefault="004D40A1" w:rsidP="004D40A1">
      <w:pPr>
        <w:rPr>
          <w:lang w:val="en-US" w:eastAsia="en-US"/>
        </w:rPr>
      </w:pPr>
    </w:p>
    <w:p w14:paraId="0493C627" w14:textId="34257812" w:rsidR="004D40A1" w:rsidRDefault="004D40A1" w:rsidP="004D40A1">
      <w:pPr>
        <w:rPr>
          <w:lang w:val="en-US" w:eastAsia="en-US"/>
        </w:rPr>
      </w:pPr>
    </w:p>
    <w:p w14:paraId="1C7C2355" w14:textId="616430B8" w:rsidR="004D40A1" w:rsidRDefault="004D40A1" w:rsidP="004D40A1">
      <w:pPr>
        <w:rPr>
          <w:lang w:val="en-US" w:eastAsia="en-US"/>
        </w:rPr>
      </w:pPr>
    </w:p>
    <w:p w14:paraId="5BADEF90" w14:textId="3ACC56A8" w:rsidR="004D40A1" w:rsidRDefault="004D40A1" w:rsidP="004D40A1">
      <w:pPr>
        <w:rPr>
          <w:lang w:val="en-US" w:eastAsia="en-US"/>
        </w:rPr>
      </w:pPr>
    </w:p>
    <w:p w14:paraId="4C2541B9" w14:textId="4C57361D" w:rsidR="004D40A1" w:rsidRDefault="004D40A1" w:rsidP="004D40A1">
      <w:pPr>
        <w:rPr>
          <w:lang w:val="en-US" w:eastAsia="en-US"/>
        </w:rPr>
      </w:pPr>
    </w:p>
    <w:p w14:paraId="48C3E38E" w14:textId="1DFDA371" w:rsidR="004D40A1" w:rsidRDefault="004D40A1" w:rsidP="004D40A1">
      <w:pPr>
        <w:rPr>
          <w:lang w:val="en-US" w:eastAsia="en-US"/>
        </w:rPr>
      </w:pPr>
    </w:p>
    <w:p w14:paraId="2673EC43" w14:textId="483B8162" w:rsidR="004D40A1" w:rsidRDefault="004D40A1" w:rsidP="004D40A1">
      <w:pPr>
        <w:rPr>
          <w:lang w:val="en-US" w:eastAsia="en-US"/>
        </w:rPr>
      </w:pPr>
    </w:p>
    <w:p w14:paraId="2DDF6B8A" w14:textId="6F2D45ED" w:rsidR="004D40A1" w:rsidRDefault="004D40A1" w:rsidP="004D40A1">
      <w:pPr>
        <w:rPr>
          <w:lang w:val="en-US" w:eastAsia="en-US"/>
        </w:rPr>
      </w:pPr>
    </w:p>
    <w:p w14:paraId="36E0892A" w14:textId="5EFAD1AB" w:rsidR="004D40A1" w:rsidRDefault="004D40A1" w:rsidP="004D40A1">
      <w:pPr>
        <w:rPr>
          <w:lang w:val="en-US" w:eastAsia="en-US"/>
        </w:rPr>
      </w:pPr>
    </w:p>
    <w:p w14:paraId="574A7CEA" w14:textId="5FA6F725" w:rsidR="004D40A1" w:rsidRDefault="004D40A1" w:rsidP="004D40A1">
      <w:pPr>
        <w:rPr>
          <w:lang w:val="en-US" w:eastAsia="en-US"/>
        </w:rPr>
      </w:pPr>
    </w:p>
    <w:p w14:paraId="236433FD" w14:textId="562B39D0" w:rsidR="004D40A1" w:rsidRDefault="004D40A1" w:rsidP="004D40A1">
      <w:pPr>
        <w:rPr>
          <w:lang w:val="en-US" w:eastAsia="en-US"/>
        </w:rPr>
      </w:pPr>
    </w:p>
    <w:p w14:paraId="5355D6A6" w14:textId="1F188256" w:rsidR="004D40A1" w:rsidRDefault="004D40A1" w:rsidP="004D40A1">
      <w:pPr>
        <w:rPr>
          <w:lang w:val="en-US" w:eastAsia="en-US"/>
        </w:rPr>
      </w:pPr>
    </w:p>
    <w:p w14:paraId="0A4CE387" w14:textId="42C1740E" w:rsidR="004D40A1" w:rsidRDefault="004D40A1" w:rsidP="004D40A1">
      <w:pPr>
        <w:rPr>
          <w:lang w:val="en-US" w:eastAsia="en-US"/>
        </w:rPr>
      </w:pPr>
    </w:p>
    <w:p w14:paraId="128E17E7" w14:textId="7037B216" w:rsidR="004D40A1" w:rsidRDefault="004D40A1" w:rsidP="004D40A1">
      <w:pPr>
        <w:rPr>
          <w:lang w:val="en-US" w:eastAsia="en-US"/>
        </w:rPr>
      </w:pPr>
    </w:p>
    <w:p w14:paraId="23B7E689" w14:textId="6113E903" w:rsidR="004D40A1" w:rsidRDefault="004D40A1" w:rsidP="004D40A1">
      <w:pPr>
        <w:rPr>
          <w:lang w:val="en-US" w:eastAsia="en-US"/>
        </w:rPr>
      </w:pPr>
    </w:p>
    <w:p w14:paraId="35D9ABB4" w14:textId="17672E4E" w:rsidR="00F4455C" w:rsidRPr="0093154C" w:rsidRDefault="00F4455C" w:rsidP="00F4455C">
      <w:pPr>
        <w:widowControl w:val="0"/>
        <w:autoSpaceDE w:val="0"/>
        <w:autoSpaceDN w:val="0"/>
        <w:adjustRightInd w:val="0"/>
        <w:spacing w:line="360" w:lineRule="auto"/>
        <w:rPr>
          <w:rFonts w:ascii="Helvetica Neue" w:eastAsia="Arial Unicode MS" w:hAnsi="Helvetica Neue" w:cs="Arial Unicode MS"/>
          <w:b/>
          <w:sz w:val="20"/>
          <w:szCs w:val="20"/>
        </w:rPr>
      </w:pPr>
    </w:p>
    <w:sdt>
      <w:sdtPr>
        <w:rPr>
          <w:rFonts w:asciiTheme="minorHAnsi" w:eastAsiaTheme="minorEastAsia" w:hAnsiTheme="minorHAnsi" w:cstheme="minorBidi"/>
          <w:b w:val="0"/>
          <w:bCs w:val="0"/>
          <w:color w:val="auto"/>
          <w:sz w:val="24"/>
          <w:szCs w:val="24"/>
          <w:lang w:val="en-GB" w:eastAsia="en-GB"/>
        </w:rPr>
        <w:id w:val="-395669981"/>
        <w:docPartObj>
          <w:docPartGallery w:val="Table of Contents"/>
          <w:docPartUnique/>
        </w:docPartObj>
      </w:sdtPr>
      <w:sdtEndPr>
        <w:rPr>
          <w:rFonts w:ascii="Times New Roman" w:eastAsia="Times New Roman" w:hAnsi="Times New Roman" w:cs="Times New Roman"/>
          <w:noProof/>
        </w:rPr>
      </w:sdtEndPr>
      <w:sdtContent>
        <w:p w14:paraId="7A9CF0E1" w14:textId="77777777" w:rsidR="00335C36" w:rsidRDefault="00335C36">
          <w:pPr>
            <w:pStyle w:val="TOCHeading"/>
          </w:pPr>
          <w:r>
            <w:t>Table of Contents</w:t>
          </w:r>
        </w:p>
        <w:p w14:paraId="09E94CDF" w14:textId="12E091F9" w:rsidR="00461ADB" w:rsidRDefault="00335C36">
          <w:pPr>
            <w:pStyle w:val="TOC1"/>
            <w:rPr>
              <w:b w:val="0"/>
              <w:bCs w:val="0"/>
              <w:noProof/>
              <w:sz w:val="24"/>
              <w:szCs w:val="24"/>
              <w:lang w:val="en-GB" w:eastAsia="en-GB"/>
            </w:rPr>
          </w:pPr>
          <w:r>
            <w:fldChar w:fldCharType="begin"/>
          </w:r>
          <w:r>
            <w:instrText xml:space="preserve"> TOC \o "1-3" \h \z \u </w:instrText>
          </w:r>
          <w:r>
            <w:fldChar w:fldCharType="separate"/>
          </w:r>
          <w:hyperlink w:anchor="_Toc70935467" w:history="1">
            <w:r w:rsidR="00461ADB" w:rsidRPr="00907E8B">
              <w:rPr>
                <w:rStyle w:val="Hyperlink"/>
                <w:noProof/>
              </w:rPr>
              <w:t>Declaration of Authorship</w:t>
            </w:r>
            <w:r w:rsidR="00461ADB">
              <w:rPr>
                <w:noProof/>
                <w:webHidden/>
              </w:rPr>
              <w:tab/>
            </w:r>
            <w:r w:rsidR="00461ADB">
              <w:rPr>
                <w:noProof/>
                <w:webHidden/>
              </w:rPr>
              <w:fldChar w:fldCharType="begin"/>
            </w:r>
            <w:r w:rsidR="00461ADB">
              <w:rPr>
                <w:noProof/>
                <w:webHidden/>
              </w:rPr>
              <w:instrText xml:space="preserve"> PAGEREF _Toc70935467 \h </w:instrText>
            </w:r>
            <w:r w:rsidR="00461ADB">
              <w:rPr>
                <w:noProof/>
                <w:webHidden/>
              </w:rPr>
            </w:r>
            <w:r w:rsidR="00461ADB">
              <w:rPr>
                <w:noProof/>
                <w:webHidden/>
              </w:rPr>
              <w:fldChar w:fldCharType="separate"/>
            </w:r>
            <w:r w:rsidR="00461ADB">
              <w:rPr>
                <w:noProof/>
                <w:webHidden/>
              </w:rPr>
              <w:t>2</w:t>
            </w:r>
            <w:r w:rsidR="00461ADB">
              <w:rPr>
                <w:noProof/>
                <w:webHidden/>
              </w:rPr>
              <w:fldChar w:fldCharType="end"/>
            </w:r>
          </w:hyperlink>
        </w:p>
        <w:p w14:paraId="5636CC78" w14:textId="5285C72A" w:rsidR="00461ADB" w:rsidRDefault="00461ADB">
          <w:pPr>
            <w:pStyle w:val="TOC1"/>
            <w:rPr>
              <w:b w:val="0"/>
              <w:bCs w:val="0"/>
              <w:noProof/>
              <w:sz w:val="24"/>
              <w:szCs w:val="24"/>
              <w:lang w:val="en-GB" w:eastAsia="en-GB"/>
            </w:rPr>
          </w:pPr>
          <w:hyperlink w:anchor="_Toc70935468" w:history="1">
            <w:r w:rsidRPr="00907E8B">
              <w:rPr>
                <w:rStyle w:val="Hyperlink"/>
                <w:noProof/>
              </w:rPr>
              <w:t>Abstract</w:t>
            </w:r>
            <w:r>
              <w:rPr>
                <w:noProof/>
                <w:webHidden/>
              </w:rPr>
              <w:tab/>
            </w:r>
            <w:r>
              <w:rPr>
                <w:noProof/>
                <w:webHidden/>
              </w:rPr>
              <w:fldChar w:fldCharType="begin"/>
            </w:r>
            <w:r>
              <w:rPr>
                <w:noProof/>
                <w:webHidden/>
              </w:rPr>
              <w:instrText xml:space="preserve"> PAGEREF _Toc70935468 \h </w:instrText>
            </w:r>
            <w:r>
              <w:rPr>
                <w:noProof/>
                <w:webHidden/>
              </w:rPr>
            </w:r>
            <w:r>
              <w:rPr>
                <w:noProof/>
                <w:webHidden/>
              </w:rPr>
              <w:fldChar w:fldCharType="separate"/>
            </w:r>
            <w:r>
              <w:rPr>
                <w:noProof/>
                <w:webHidden/>
              </w:rPr>
              <w:t>3</w:t>
            </w:r>
            <w:r>
              <w:rPr>
                <w:noProof/>
                <w:webHidden/>
              </w:rPr>
              <w:fldChar w:fldCharType="end"/>
            </w:r>
          </w:hyperlink>
        </w:p>
        <w:p w14:paraId="0F4F000C" w14:textId="3252F283" w:rsidR="00461ADB" w:rsidRDefault="00461ADB">
          <w:pPr>
            <w:pStyle w:val="TOC1"/>
            <w:rPr>
              <w:b w:val="0"/>
              <w:bCs w:val="0"/>
              <w:noProof/>
              <w:sz w:val="24"/>
              <w:szCs w:val="24"/>
              <w:lang w:val="en-GB" w:eastAsia="en-GB"/>
            </w:rPr>
          </w:pPr>
          <w:hyperlink w:anchor="_Toc70935469" w:history="1">
            <w:r w:rsidRPr="00907E8B">
              <w:rPr>
                <w:rStyle w:val="Hyperlink"/>
                <w:noProof/>
              </w:rPr>
              <w:t>Acknowledgements</w:t>
            </w:r>
            <w:r>
              <w:rPr>
                <w:noProof/>
                <w:webHidden/>
              </w:rPr>
              <w:tab/>
            </w:r>
            <w:r>
              <w:rPr>
                <w:noProof/>
                <w:webHidden/>
              </w:rPr>
              <w:fldChar w:fldCharType="begin"/>
            </w:r>
            <w:r>
              <w:rPr>
                <w:noProof/>
                <w:webHidden/>
              </w:rPr>
              <w:instrText xml:space="preserve"> PAGEREF _Toc70935469 \h </w:instrText>
            </w:r>
            <w:r>
              <w:rPr>
                <w:noProof/>
                <w:webHidden/>
              </w:rPr>
            </w:r>
            <w:r>
              <w:rPr>
                <w:noProof/>
                <w:webHidden/>
              </w:rPr>
              <w:fldChar w:fldCharType="separate"/>
            </w:r>
            <w:r>
              <w:rPr>
                <w:noProof/>
                <w:webHidden/>
              </w:rPr>
              <w:t>4</w:t>
            </w:r>
            <w:r>
              <w:rPr>
                <w:noProof/>
                <w:webHidden/>
              </w:rPr>
              <w:fldChar w:fldCharType="end"/>
            </w:r>
          </w:hyperlink>
        </w:p>
        <w:p w14:paraId="64C187C7" w14:textId="4F6536DF" w:rsidR="00461ADB" w:rsidRDefault="00461ADB">
          <w:pPr>
            <w:pStyle w:val="TOC1"/>
            <w:rPr>
              <w:b w:val="0"/>
              <w:bCs w:val="0"/>
              <w:noProof/>
              <w:sz w:val="24"/>
              <w:szCs w:val="24"/>
              <w:lang w:val="en-GB" w:eastAsia="en-GB"/>
            </w:rPr>
          </w:pPr>
          <w:hyperlink w:anchor="_Toc70935470" w:history="1">
            <w:r w:rsidRPr="00907E8B">
              <w:rPr>
                <w:rStyle w:val="Hyperlink"/>
                <w:noProof/>
              </w:rPr>
              <w:t>Table of Figures</w:t>
            </w:r>
            <w:r>
              <w:rPr>
                <w:noProof/>
                <w:webHidden/>
              </w:rPr>
              <w:tab/>
            </w:r>
            <w:r>
              <w:rPr>
                <w:noProof/>
                <w:webHidden/>
              </w:rPr>
              <w:fldChar w:fldCharType="begin"/>
            </w:r>
            <w:r>
              <w:rPr>
                <w:noProof/>
                <w:webHidden/>
              </w:rPr>
              <w:instrText xml:space="preserve"> PAGEREF _Toc70935470 \h </w:instrText>
            </w:r>
            <w:r>
              <w:rPr>
                <w:noProof/>
                <w:webHidden/>
              </w:rPr>
            </w:r>
            <w:r>
              <w:rPr>
                <w:noProof/>
                <w:webHidden/>
              </w:rPr>
              <w:fldChar w:fldCharType="separate"/>
            </w:r>
            <w:r>
              <w:rPr>
                <w:noProof/>
                <w:webHidden/>
              </w:rPr>
              <w:t>7</w:t>
            </w:r>
            <w:r>
              <w:rPr>
                <w:noProof/>
                <w:webHidden/>
              </w:rPr>
              <w:fldChar w:fldCharType="end"/>
            </w:r>
          </w:hyperlink>
        </w:p>
        <w:p w14:paraId="6F82B8B4" w14:textId="24A1CBCC" w:rsidR="00461ADB" w:rsidRDefault="00461ADB">
          <w:pPr>
            <w:pStyle w:val="TOC1"/>
            <w:rPr>
              <w:b w:val="0"/>
              <w:bCs w:val="0"/>
              <w:noProof/>
              <w:sz w:val="24"/>
              <w:szCs w:val="24"/>
              <w:lang w:val="en-GB" w:eastAsia="en-GB"/>
            </w:rPr>
          </w:pPr>
          <w:hyperlink w:anchor="_Toc70935471" w:history="1">
            <w:r w:rsidRPr="00907E8B">
              <w:rPr>
                <w:rStyle w:val="Hyperlink"/>
                <w:noProof/>
              </w:rPr>
              <w:t>Chapter 1:  INTRODUCTION</w:t>
            </w:r>
            <w:r>
              <w:rPr>
                <w:noProof/>
                <w:webHidden/>
              </w:rPr>
              <w:tab/>
            </w:r>
            <w:r>
              <w:rPr>
                <w:noProof/>
                <w:webHidden/>
              </w:rPr>
              <w:fldChar w:fldCharType="begin"/>
            </w:r>
            <w:r>
              <w:rPr>
                <w:noProof/>
                <w:webHidden/>
              </w:rPr>
              <w:instrText xml:space="preserve"> PAGEREF _Toc70935471 \h </w:instrText>
            </w:r>
            <w:r>
              <w:rPr>
                <w:noProof/>
                <w:webHidden/>
              </w:rPr>
            </w:r>
            <w:r>
              <w:rPr>
                <w:noProof/>
                <w:webHidden/>
              </w:rPr>
              <w:fldChar w:fldCharType="separate"/>
            </w:r>
            <w:r>
              <w:rPr>
                <w:noProof/>
                <w:webHidden/>
              </w:rPr>
              <w:t>9</w:t>
            </w:r>
            <w:r>
              <w:rPr>
                <w:noProof/>
                <w:webHidden/>
              </w:rPr>
              <w:fldChar w:fldCharType="end"/>
            </w:r>
          </w:hyperlink>
        </w:p>
        <w:p w14:paraId="04F4C250" w14:textId="14F99CA8" w:rsidR="00461ADB" w:rsidRDefault="00461ADB">
          <w:pPr>
            <w:pStyle w:val="TOC2"/>
            <w:tabs>
              <w:tab w:val="right" w:pos="8204"/>
            </w:tabs>
            <w:rPr>
              <w:i w:val="0"/>
              <w:iCs w:val="0"/>
              <w:noProof/>
              <w:sz w:val="24"/>
              <w:szCs w:val="24"/>
              <w:lang w:val="en-GB" w:eastAsia="en-GB"/>
            </w:rPr>
          </w:pPr>
          <w:hyperlink w:anchor="_Toc70935472" w:history="1">
            <w:r w:rsidRPr="00907E8B">
              <w:rPr>
                <w:rStyle w:val="Hyperlink"/>
                <w:noProof/>
              </w:rPr>
              <w:t>Aims/ Objectives/ Rationale</w:t>
            </w:r>
            <w:r>
              <w:rPr>
                <w:noProof/>
                <w:webHidden/>
              </w:rPr>
              <w:tab/>
            </w:r>
            <w:r>
              <w:rPr>
                <w:noProof/>
                <w:webHidden/>
              </w:rPr>
              <w:fldChar w:fldCharType="begin"/>
            </w:r>
            <w:r>
              <w:rPr>
                <w:noProof/>
                <w:webHidden/>
              </w:rPr>
              <w:instrText xml:space="preserve"> PAGEREF _Toc70935472 \h </w:instrText>
            </w:r>
            <w:r>
              <w:rPr>
                <w:noProof/>
                <w:webHidden/>
              </w:rPr>
            </w:r>
            <w:r>
              <w:rPr>
                <w:noProof/>
                <w:webHidden/>
              </w:rPr>
              <w:fldChar w:fldCharType="separate"/>
            </w:r>
            <w:r>
              <w:rPr>
                <w:noProof/>
                <w:webHidden/>
              </w:rPr>
              <w:t>9</w:t>
            </w:r>
            <w:r>
              <w:rPr>
                <w:noProof/>
                <w:webHidden/>
              </w:rPr>
              <w:fldChar w:fldCharType="end"/>
            </w:r>
          </w:hyperlink>
        </w:p>
        <w:p w14:paraId="3CCF2059" w14:textId="28E55296" w:rsidR="00461ADB" w:rsidRDefault="00461ADB">
          <w:pPr>
            <w:pStyle w:val="TOC2"/>
            <w:tabs>
              <w:tab w:val="right" w:pos="8204"/>
            </w:tabs>
            <w:rPr>
              <w:i w:val="0"/>
              <w:iCs w:val="0"/>
              <w:noProof/>
              <w:sz w:val="24"/>
              <w:szCs w:val="24"/>
              <w:lang w:val="en-GB" w:eastAsia="en-GB"/>
            </w:rPr>
          </w:pPr>
          <w:hyperlink w:anchor="_Toc70935473" w:history="1">
            <w:r w:rsidRPr="00907E8B">
              <w:rPr>
                <w:rStyle w:val="Hyperlink"/>
                <w:noProof/>
              </w:rPr>
              <w:t>Background</w:t>
            </w:r>
            <w:r>
              <w:rPr>
                <w:noProof/>
                <w:webHidden/>
              </w:rPr>
              <w:tab/>
            </w:r>
            <w:r>
              <w:rPr>
                <w:noProof/>
                <w:webHidden/>
              </w:rPr>
              <w:fldChar w:fldCharType="begin"/>
            </w:r>
            <w:r>
              <w:rPr>
                <w:noProof/>
                <w:webHidden/>
              </w:rPr>
              <w:instrText xml:space="preserve"> PAGEREF _Toc70935473 \h </w:instrText>
            </w:r>
            <w:r>
              <w:rPr>
                <w:noProof/>
                <w:webHidden/>
              </w:rPr>
            </w:r>
            <w:r>
              <w:rPr>
                <w:noProof/>
                <w:webHidden/>
              </w:rPr>
              <w:fldChar w:fldCharType="separate"/>
            </w:r>
            <w:r>
              <w:rPr>
                <w:noProof/>
                <w:webHidden/>
              </w:rPr>
              <w:t>12</w:t>
            </w:r>
            <w:r>
              <w:rPr>
                <w:noProof/>
                <w:webHidden/>
              </w:rPr>
              <w:fldChar w:fldCharType="end"/>
            </w:r>
          </w:hyperlink>
        </w:p>
        <w:p w14:paraId="7118D364" w14:textId="3E159A6A" w:rsidR="00461ADB" w:rsidRDefault="00461ADB">
          <w:pPr>
            <w:pStyle w:val="TOC2"/>
            <w:tabs>
              <w:tab w:val="right" w:pos="8204"/>
            </w:tabs>
            <w:rPr>
              <w:i w:val="0"/>
              <w:iCs w:val="0"/>
              <w:noProof/>
              <w:sz w:val="24"/>
              <w:szCs w:val="24"/>
              <w:lang w:val="en-GB" w:eastAsia="en-GB"/>
            </w:rPr>
          </w:pPr>
          <w:hyperlink w:anchor="_Toc70935474" w:history="1">
            <w:r w:rsidRPr="00907E8B">
              <w:rPr>
                <w:rStyle w:val="Hyperlink"/>
                <w:rFonts w:eastAsia="Cambria"/>
                <w:noProof/>
              </w:rPr>
              <w:t>Research Questions</w:t>
            </w:r>
            <w:r>
              <w:rPr>
                <w:noProof/>
                <w:webHidden/>
              </w:rPr>
              <w:tab/>
            </w:r>
            <w:r>
              <w:rPr>
                <w:noProof/>
                <w:webHidden/>
              </w:rPr>
              <w:fldChar w:fldCharType="begin"/>
            </w:r>
            <w:r>
              <w:rPr>
                <w:noProof/>
                <w:webHidden/>
              </w:rPr>
              <w:instrText xml:space="preserve"> PAGEREF _Toc70935474 \h </w:instrText>
            </w:r>
            <w:r>
              <w:rPr>
                <w:noProof/>
                <w:webHidden/>
              </w:rPr>
            </w:r>
            <w:r>
              <w:rPr>
                <w:noProof/>
                <w:webHidden/>
              </w:rPr>
              <w:fldChar w:fldCharType="separate"/>
            </w:r>
            <w:r>
              <w:rPr>
                <w:noProof/>
                <w:webHidden/>
              </w:rPr>
              <w:t>14</w:t>
            </w:r>
            <w:r>
              <w:rPr>
                <w:noProof/>
                <w:webHidden/>
              </w:rPr>
              <w:fldChar w:fldCharType="end"/>
            </w:r>
          </w:hyperlink>
        </w:p>
        <w:p w14:paraId="60729418" w14:textId="5D096466" w:rsidR="00461ADB" w:rsidRDefault="00461ADB">
          <w:pPr>
            <w:pStyle w:val="TOC2"/>
            <w:tabs>
              <w:tab w:val="right" w:pos="8204"/>
            </w:tabs>
            <w:rPr>
              <w:i w:val="0"/>
              <w:iCs w:val="0"/>
              <w:noProof/>
              <w:sz w:val="24"/>
              <w:szCs w:val="24"/>
              <w:lang w:val="en-GB" w:eastAsia="en-GB"/>
            </w:rPr>
          </w:pPr>
          <w:hyperlink w:anchor="_Toc70935475" w:history="1">
            <w:r w:rsidRPr="00907E8B">
              <w:rPr>
                <w:rStyle w:val="Hyperlink"/>
                <w:noProof/>
              </w:rPr>
              <w:t>The Three Projects</w:t>
            </w:r>
            <w:r>
              <w:rPr>
                <w:noProof/>
                <w:webHidden/>
              </w:rPr>
              <w:tab/>
            </w:r>
            <w:r>
              <w:rPr>
                <w:noProof/>
                <w:webHidden/>
              </w:rPr>
              <w:fldChar w:fldCharType="begin"/>
            </w:r>
            <w:r>
              <w:rPr>
                <w:noProof/>
                <w:webHidden/>
              </w:rPr>
              <w:instrText xml:space="preserve"> PAGEREF _Toc70935475 \h </w:instrText>
            </w:r>
            <w:r>
              <w:rPr>
                <w:noProof/>
                <w:webHidden/>
              </w:rPr>
            </w:r>
            <w:r>
              <w:rPr>
                <w:noProof/>
                <w:webHidden/>
              </w:rPr>
              <w:fldChar w:fldCharType="separate"/>
            </w:r>
            <w:r>
              <w:rPr>
                <w:noProof/>
                <w:webHidden/>
              </w:rPr>
              <w:t>15</w:t>
            </w:r>
            <w:r>
              <w:rPr>
                <w:noProof/>
                <w:webHidden/>
              </w:rPr>
              <w:fldChar w:fldCharType="end"/>
            </w:r>
          </w:hyperlink>
        </w:p>
        <w:p w14:paraId="26A844CC" w14:textId="33D90257" w:rsidR="00461ADB" w:rsidRDefault="00461ADB">
          <w:pPr>
            <w:pStyle w:val="TOC3"/>
            <w:tabs>
              <w:tab w:val="right" w:pos="8204"/>
            </w:tabs>
            <w:rPr>
              <w:noProof/>
              <w:sz w:val="24"/>
              <w:szCs w:val="24"/>
              <w:lang w:val="en-GB" w:eastAsia="en-GB"/>
            </w:rPr>
          </w:pPr>
          <w:hyperlink w:anchor="_Toc70935476" w:history="1">
            <w:r w:rsidRPr="00907E8B">
              <w:rPr>
                <w:rStyle w:val="Hyperlink"/>
                <w:noProof/>
              </w:rPr>
              <w:t>Street View Diaries.</w:t>
            </w:r>
            <w:r>
              <w:rPr>
                <w:noProof/>
                <w:webHidden/>
              </w:rPr>
              <w:tab/>
            </w:r>
            <w:r>
              <w:rPr>
                <w:noProof/>
                <w:webHidden/>
              </w:rPr>
              <w:fldChar w:fldCharType="begin"/>
            </w:r>
            <w:r>
              <w:rPr>
                <w:noProof/>
                <w:webHidden/>
              </w:rPr>
              <w:instrText xml:space="preserve"> PAGEREF _Toc70935476 \h </w:instrText>
            </w:r>
            <w:r>
              <w:rPr>
                <w:noProof/>
                <w:webHidden/>
              </w:rPr>
            </w:r>
            <w:r>
              <w:rPr>
                <w:noProof/>
                <w:webHidden/>
              </w:rPr>
              <w:fldChar w:fldCharType="separate"/>
            </w:r>
            <w:r>
              <w:rPr>
                <w:noProof/>
                <w:webHidden/>
              </w:rPr>
              <w:t>15</w:t>
            </w:r>
            <w:r>
              <w:rPr>
                <w:noProof/>
                <w:webHidden/>
              </w:rPr>
              <w:fldChar w:fldCharType="end"/>
            </w:r>
          </w:hyperlink>
        </w:p>
        <w:p w14:paraId="2064050D" w14:textId="3AB71FF7" w:rsidR="00461ADB" w:rsidRDefault="00461ADB">
          <w:pPr>
            <w:pStyle w:val="TOC3"/>
            <w:tabs>
              <w:tab w:val="right" w:pos="8204"/>
            </w:tabs>
            <w:rPr>
              <w:noProof/>
              <w:sz w:val="24"/>
              <w:szCs w:val="24"/>
              <w:lang w:val="en-GB" w:eastAsia="en-GB"/>
            </w:rPr>
          </w:pPr>
          <w:hyperlink w:anchor="_Toc70935477" w:history="1">
            <w:r w:rsidRPr="00907E8B">
              <w:rPr>
                <w:rStyle w:val="Hyperlink"/>
                <w:noProof/>
              </w:rPr>
              <w:t>https://imaginedairport.com/street-view-diaries/</w:t>
            </w:r>
            <w:r>
              <w:rPr>
                <w:noProof/>
                <w:webHidden/>
              </w:rPr>
              <w:tab/>
            </w:r>
            <w:r>
              <w:rPr>
                <w:noProof/>
                <w:webHidden/>
              </w:rPr>
              <w:fldChar w:fldCharType="begin"/>
            </w:r>
            <w:r>
              <w:rPr>
                <w:noProof/>
                <w:webHidden/>
              </w:rPr>
              <w:instrText xml:space="preserve"> PAGEREF _Toc70935477 \h </w:instrText>
            </w:r>
            <w:r>
              <w:rPr>
                <w:noProof/>
                <w:webHidden/>
              </w:rPr>
            </w:r>
            <w:r>
              <w:rPr>
                <w:noProof/>
                <w:webHidden/>
              </w:rPr>
              <w:fldChar w:fldCharType="separate"/>
            </w:r>
            <w:r>
              <w:rPr>
                <w:noProof/>
                <w:webHidden/>
              </w:rPr>
              <w:t>15</w:t>
            </w:r>
            <w:r>
              <w:rPr>
                <w:noProof/>
                <w:webHidden/>
              </w:rPr>
              <w:fldChar w:fldCharType="end"/>
            </w:r>
          </w:hyperlink>
        </w:p>
        <w:p w14:paraId="38228D61" w14:textId="37833E45" w:rsidR="00461ADB" w:rsidRDefault="00461ADB">
          <w:pPr>
            <w:pStyle w:val="TOC3"/>
            <w:tabs>
              <w:tab w:val="right" w:pos="8204"/>
            </w:tabs>
            <w:rPr>
              <w:noProof/>
              <w:sz w:val="24"/>
              <w:szCs w:val="24"/>
              <w:lang w:val="en-GB" w:eastAsia="en-GB"/>
            </w:rPr>
          </w:pPr>
          <w:hyperlink w:anchor="_Toc70935478" w:history="1">
            <w:r w:rsidRPr="00907E8B">
              <w:rPr>
                <w:rStyle w:val="Hyperlink"/>
                <w:noProof/>
              </w:rPr>
              <w:t>Apron Space.</w:t>
            </w:r>
            <w:r>
              <w:rPr>
                <w:noProof/>
                <w:webHidden/>
              </w:rPr>
              <w:tab/>
            </w:r>
            <w:r>
              <w:rPr>
                <w:noProof/>
                <w:webHidden/>
              </w:rPr>
              <w:fldChar w:fldCharType="begin"/>
            </w:r>
            <w:r>
              <w:rPr>
                <w:noProof/>
                <w:webHidden/>
              </w:rPr>
              <w:instrText xml:space="preserve"> PAGEREF _Toc70935478 \h </w:instrText>
            </w:r>
            <w:r>
              <w:rPr>
                <w:noProof/>
                <w:webHidden/>
              </w:rPr>
            </w:r>
            <w:r>
              <w:rPr>
                <w:noProof/>
                <w:webHidden/>
              </w:rPr>
              <w:fldChar w:fldCharType="separate"/>
            </w:r>
            <w:r>
              <w:rPr>
                <w:noProof/>
                <w:webHidden/>
              </w:rPr>
              <w:t>15</w:t>
            </w:r>
            <w:r>
              <w:rPr>
                <w:noProof/>
                <w:webHidden/>
              </w:rPr>
              <w:fldChar w:fldCharType="end"/>
            </w:r>
          </w:hyperlink>
        </w:p>
        <w:p w14:paraId="20968AEC" w14:textId="4DD50515" w:rsidR="00461ADB" w:rsidRDefault="00461ADB">
          <w:pPr>
            <w:pStyle w:val="TOC3"/>
            <w:tabs>
              <w:tab w:val="right" w:pos="8204"/>
            </w:tabs>
            <w:rPr>
              <w:noProof/>
              <w:sz w:val="24"/>
              <w:szCs w:val="24"/>
              <w:lang w:val="en-GB" w:eastAsia="en-GB"/>
            </w:rPr>
          </w:pPr>
          <w:hyperlink w:anchor="_Toc70935479" w:history="1">
            <w:r w:rsidRPr="00907E8B">
              <w:rPr>
                <w:rStyle w:val="Hyperlink"/>
                <w:noProof/>
              </w:rPr>
              <w:t>https://imaginedairport.com/apron-traffic/</w:t>
            </w:r>
            <w:r>
              <w:rPr>
                <w:noProof/>
                <w:webHidden/>
              </w:rPr>
              <w:tab/>
            </w:r>
            <w:r>
              <w:rPr>
                <w:noProof/>
                <w:webHidden/>
              </w:rPr>
              <w:fldChar w:fldCharType="begin"/>
            </w:r>
            <w:r>
              <w:rPr>
                <w:noProof/>
                <w:webHidden/>
              </w:rPr>
              <w:instrText xml:space="preserve"> PAGEREF _Toc70935479 \h </w:instrText>
            </w:r>
            <w:r>
              <w:rPr>
                <w:noProof/>
                <w:webHidden/>
              </w:rPr>
            </w:r>
            <w:r>
              <w:rPr>
                <w:noProof/>
                <w:webHidden/>
              </w:rPr>
              <w:fldChar w:fldCharType="separate"/>
            </w:r>
            <w:r>
              <w:rPr>
                <w:noProof/>
                <w:webHidden/>
              </w:rPr>
              <w:t>15</w:t>
            </w:r>
            <w:r>
              <w:rPr>
                <w:noProof/>
                <w:webHidden/>
              </w:rPr>
              <w:fldChar w:fldCharType="end"/>
            </w:r>
          </w:hyperlink>
        </w:p>
        <w:p w14:paraId="4A5C3A8E" w14:textId="7FFE5C2B" w:rsidR="00461ADB" w:rsidRDefault="00461ADB">
          <w:pPr>
            <w:pStyle w:val="TOC3"/>
            <w:tabs>
              <w:tab w:val="right" w:pos="8204"/>
            </w:tabs>
            <w:rPr>
              <w:noProof/>
              <w:sz w:val="24"/>
              <w:szCs w:val="24"/>
              <w:lang w:val="en-GB" w:eastAsia="en-GB"/>
            </w:rPr>
          </w:pPr>
          <w:hyperlink w:anchor="_Toc70935480" w:history="1">
            <w:r w:rsidRPr="00907E8B">
              <w:rPr>
                <w:rStyle w:val="Hyperlink"/>
                <w:noProof/>
              </w:rPr>
              <w:t>Model Fiction.</w:t>
            </w:r>
            <w:r>
              <w:rPr>
                <w:noProof/>
                <w:webHidden/>
              </w:rPr>
              <w:tab/>
            </w:r>
            <w:r>
              <w:rPr>
                <w:noProof/>
                <w:webHidden/>
              </w:rPr>
              <w:fldChar w:fldCharType="begin"/>
            </w:r>
            <w:r>
              <w:rPr>
                <w:noProof/>
                <w:webHidden/>
              </w:rPr>
              <w:instrText xml:space="preserve"> PAGEREF _Toc70935480 \h </w:instrText>
            </w:r>
            <w:r>
              <w:rPr>
                <w:noProof/>
                <w:webHidden/>
              </w:rPr>
            </w:r>
            <w:r>
              <w:rPr>
                <w:noProof/>
                <w:webHidden/>
              </w:rPr>
              <w:fldChar w:fldCharType="separate"/>
            </w:r>
            <w:r>
              <w:rPr>
                <w:noProof/>
                <w:webHidden/>
              </w:rPr>
              <w:t>16</w:t>
            </w:r>
            <w:r>
              <w:rPr>
                <w:noProof/>
                <w:webHidden/>
              </w:rPr>
              <w:fldChar w:fldCharType="end"/>
            </w:r>
          </w:hyperlink>
        </w:p>
        <w:p w14:paraId="4F3F239D" w14:textId="520542EF" w:rsidR="00461ADB" w:rsidRDefault="00461ADB">
          <w:pPr>
            <w:pStyle w:val="TOC3"/>
            <w:tabs>
              <w:tab w:val="right" w:pos="8204"/>
            </w:tabs>
            <w:rPr>
              <w:noProof/>
              <w:sz w:val="24"/>
              <w:szCs w:val="24"/>
              <w:lang w:val="en-GB" w:eastAsia="en-GB"/>
            </w:rPr>
          </w:pPr>
          <w:hyperlink w:anchor="_Toc70935481" w:history="1">
            <w:r w:rsidRPr="00907E8B">
              <w:rPr>
                <w:rStyle w:val="Hyperlink"/>
                <w:noProof/>
              </w:rPr>
              <w:t>https://imaginedairport.com/model/</w:t>
            </w:r>
            <w:r>
              <w:rPr>
                <w:noProof/>
                <w:webHidden/>
              </w:rPr>
              <w:tab/>
            </w:r>
            <w:r>
              <w:rPr>
                <w:noProof/>
                <w:webHidden/>
              </w:rPr>
              <w:fldChar w:fldCharType="begin"/>
            </w:r>
            <w:r>
              <w:rPr>
                <w:noProof/>
                <w:webHidden/>
              </w:rPr>
              <w:instrText xml:space="preserve"> PAGEREF _Toc70935481 \h </w:instrText>
            </w:r>
            <w:r>
              <w:rPr>
                <w:noProof/>
                <w:webHidden/>
              </w:rPr>
            </w:r>
            <w:r>
              <w:rPr>
                <w:noProof/>
                <w:webHidden/>
              </w:rPr>
              <w:fldChar w:fldCharType="separate"/>
            </w:r>
            <w:r>
              <w:rPr>
                <w:noProof/>
                <w:webHidden/>
              </w:rPr>
              <w:t>16</w:t>
            </w:r>
            <w:r>
              <w:rPr>
                <w:noProof/>
                <w:webHidden/>
              </w:rPr>
              <w:fldChar w:fldCharType="end"/>
            </w:r>
          </w:hyperlink>
        </w:p>
        <w:p w14:paraId="4446298F" w14:textId="26827DB7" w:rsidR="00461ADB" w:rsidRDefault="00461ADB">
          <w:pPr>
            <w:pStyle w:val="TOC1"/>
            <w:rPr>
              <w:b w:val="0"/>
              <w:bCs w:val="0"/>
              <w:noProof/>
              <w:sz w:val="24"/>
              <w:szCs w:val="24"/>
              <w:lang w:val="en-GB" w:eastAsia="en-GB"/>
            </w:rPr>
          </w:pPr>
          <w:hyperlink w:anchor="_Toc70935482" w:history="1">
            <w:r w:rsidRPr="00907E8B">
              <w:rPr>
                <w:rStyle w:val="Hyperlink"/>
                <w:noProof/>
                <w:shd w:val="clear" w:color="auto" w:fill="FFFFFF"/>
                <w:lang w:eastAsia="en-GB"/>
              </w:rPr>
              <w:t>Literature / Art Review</w:t>
            </w:r>
            <w:r>
              <w:rPr>
                <w:noProof/>
                <w:webHidden/>
              </w:rPr>
              <w:tab/>
            </w:r>
            <w:r>
              <w:rPr>
                <w:noProof/>
                <w:webHidden/>
              </w:rPr>
              <w:fldChar w:fldCharType="begin"/>
            </w:r>
            <w:r>
              <w:rPr>
                <w:noProof/>
                <w:webHidden/>
              </w:rPr>
              <w:instrText xml:space="preserve"> PAGEREF _Toc70935482 \h </w:instrText>
            </w:r>
            <w:r>
              <w:rPr>
                <w:noProof/>
                <w:webHidden/>
              </w:rPr>
            </w:r>
            <w:r>
              <w:rPr>
                <w:noProof/>
                <w:webHidden/>
              </w:rPr>
              <w:fldChar w:fldCharType="separate"/>
            </w:r>
            <w:r>
              <w:rPr>
                <w:noProof/>
                <w:webHidden/>
              </w:rPr>
              <w:t>17</w:t>
            </w:r>
            <w:r>
              <w:rPr>
                <w:noProof/>
                <w:webHidden/>
              </w:rPr>
              <w:fldChar w:fldCharType="end"/>
            </w:r>
          </w:hyperlink>
        </w:p>
        <w:p w14:paraId="52B51F86" w14:textId="7B1E6A5C" w:rsidR="00461ADB" w:rsidRDefault="00461ADB">
          <w:pPr>
            <w:pStyle w:val="TOC2"/>
            <w:tabs>
              <w:tab w:val="right" w:pos="8204"/>
            </w:tabs>
            <w:rPr>
              <w:i w:val="0"/>
              <w:iCs w:val="0"/>
              <w:noProof/>
              <w:sz w:val="24"/>
              <w:szCs w:val="24"/>
              <w:lang w:val="en-GB" w:eastAsia="en-GB"/>
            </w:rPr>
          </w:pPr>
          <w:hyperlink w:anchor="_Toc70935483" w:history="1">
            <w:r w:rsidRPr="00907E8B">
              <w:rPr>
                <w:rStyle w:val="Hyperlink"/>
                <w:noProof/>
              </w:rPr>
              <w:t>Introduction</w:t>
            </w:r>
            <w:r>
              <w:rPr>
                <w:noProof/>
                <w:webHidden/>
              </w:rPr>
              <w:tab/>
            </w:r>
            <w:r>
              <w:rPr>
                <w:noProof/>
                <w:webHidden/>
              </w:rPr>
              <w:fldChar w:fldCharType="begin"/>
            </w:r>
            <w:r>
              <w:rPr>
                <w:noProof/>
                <w:webHidden/>
              </w:rPr>
              <w:instrText xml:space="preserve"> PAGEREF _Toc70935483 \h </w:instrText>
            </w:r>
            <w:r>
              <w:rPr>
                <w:noProof/>
                <w:webHidden/>
              </w:rPr>
            </w:r>
            <w:r>
              <w:rPr>
                <w:noProof/>
                <w:webHidden/>
              </w:rPr>
              <w:fldChar w:fldCharType="separate"/>
            </w:r>
            <w:r>
              <w:rPr>
                <w:noProof/>
                <w:webHidden/>
              </w:rPr>
              <w:t>17</w:t>
            </w:r>
            <w:r>
              <w:rPr>
                <w:noProof/>
                <w:webHidden/>
              </w:rPr>
              <w:fldChar w:fldCharType="end"/>
            </w:r>
          </w:hyperlink>
        </w:p>
        <w:p w14:paraId="098749F3" w14:textId="2DEF796C" w:rsidR="00461ADB" w:rsidRDefault="00461ADB">
          <w:pPr>
            <w:pStyle w:val="TOC2"/>
            <w:tabs>
              <w:tab w:val="right" w:pos="8204"/>
            </w:tabs>
            <w:rPr>
              <w:i w:val="0"/>
              <w:iCs w:val="0"/>
              <w:noProof/>
              <w:sz w:val="24"/>
              <w:szCs w:val="24"/>
              <w:lang w:val="en-GB" w:eastAsia="en-GB"/>
            </w:rPr>
          </w:pPr>
          <w:hyperlink w:anchor="_Toc70935484" w:history="1">
            <w:r w:rsidRPr="00907E8B">
              <w:rPr>
                <w:rStyle w:val="Hyperlink"/>
                <w:noProof/>
              </w:rPr>
              <w:t>Airport Spatial Zones</w:t>
            </w:r>
            <w:r>
              <w:rPr>
                <w:noProof/>
                <w:webHidden/>
              </w:rPr>
              <w:tab/>
            </w:r>
            <w:r>
              <w:rPr>
                <w:noProof/>
                <w:webHidden/>
              </w:rPr>
              <w:fldChar w:fldCharType="begin"/>
            </w:r>
            <w:r>
              <w:rPr>
                <w:noProof/>
                <w:webHidden/>
              </w:rPr>
              <w:instrText xml:space="preserve"> PAGEREF _Toc70935484 \h </w:instrText>
            </w:r>
            <w:r>
              <w:rPr>
                <w:noProof/>
                <w:webHidden/>
              </w:rPr>
            </w:r>
            <w:r>
              <w:rPr>
                <w:noProof/>
                <w:webHidden/>
              </w:rPr>
              <w:fldChar w:fldCharType="separate"/>
            </w:r>
            <w:r>
              <w:rPr>
                <w:noProof/>
                <w:webHidden/>
              </w:rPr>
              <w:t>17</w:t>
            </w:r>
            <w:r>
              <w:rPr>
                <w:noProof/>
                <w:webHidden/>
              </w:rPr>
              <w:fldChar w:fldCharType="end"/>
            </w:r>
          </w:hyperlink>
        </w:p>
        <w:p w14:paraId="262CA2D4" w14:textId="43839550" w:rsidR="00461ADB" w:rsidRDefault="00461ADB">
          <w:pPr>
            <w:pStyle w:val="TOC2"/>
            <w:tabs>
              <w:tab w:val="right" w:pos="8204"/>
            </w:tabs>
            <w:rPr>
              <w:i w:val="0"/>
              <w:iCs w:val="0"/>
              <w:noProof/>
              <w:sz w:val="24"/>
              <w:szCs w:val="24"/>
              <w:lang w:val="en-GB" w:eastAsia="en-GB"/>
            </w:rPr>
          </w:pPr>
          <w:hyperlink w:anchor="_Toc70935485" w:history="1">
            <w:r w:rsidRPr="00907E8B">
              <w:rPr>
                <w:rStyle w:val="Hyperlink"/>
                <w:noProof/>
              </w:rPr>
              <w:t>Airport Movement</w:t>
            </w:r>
            <w:r>
              <w:rPr>
                <w:noProof/>
                <w:webHidden/>
              </w:rPr>
              <w:tab/>
            </w:r>
            <w:r>
              <w:rPr>
                <w:noProof/>
                <w:webHidden/>
              </w:rPr>
              <w:fldChar w:fldCharType="begin"/>
            </w:r>
            <w:r>
              <w:rPr>
                <w:noProof/>
                <w:webHidden/>
              </w:rPr>
              <w:instrText xml:space="preserve"> PAGEREF _Toc70935485 \h </w:instrText>
            </w:r>
            <w:r>
              <w:rPr>
                <w:noProof/>
                <w:webHidden/>
              </w:rPr>
            </w:r>
            <w:r>
              <w:rPr>
                <w:noProof/>
                <w:webHidden/>
              </w:rPr>
              <w:fldChar w:fldCharType="separate"/>
            </w:r>
            <w:r>
              <w:rPr>
                <w:noProof/>
                <w:webHidden/>
              </w:rPr>
              <w:t>22</w:t>
            </w:r>
            <w:r>
              <w:rPr>
                <w:noProof/>
                <w:webHidden/>
              </w:rPr>
              <w:fldChar w:fldCharType="end"/>
            </w:r>
          </w:hyperlink>
        </w:p>
        <w:p w14:paraId="196F77A9" w14:textId="4ED8B47A" w:rsidR="00461ADB" w:rsidRDefault="00461ADB">
          <w:pPr>
            <w:pStyle w:val="TOC2"/>
            <w:tabs>
              <w:tab w:val="right" w:pos="8204"/>
            </w:tabs>
            <w:rPr>
              <w:i w:val="0"/>
              <w:iCs w:val="0"/>
              <w:noProof/>
              <w:sz w:val="24"/>
              <w:szCs w:val="24"/>
              <w:lang w:val="en-GB" w:eastAsia="en-GB"/>
            </w:rPr>
          </w:pPr>
          <w:hyperlink w:anchor="_Toc70935486" w:history="1">
            <w:r w:rsidRPr="00907E8B">
              <w:rPr>
                <w:rStyle w:val="Hyperlink"/>
                <w:rFonts w:cstheme="majorHAnsi"/>
                <w:noProof/>
              </w:rPr>
              <w:t>Airport People</w:t>
            </w:r>
            <w:r>
              <w:rPr>
                <w:noProof/>
                <w:webHidden/>
              </w:rPr>
              <w:tab/>
            </w:r>
            <w:r>
              <w:rPr>
                <w:noProof/>
                <w:webHidden/>
              </w:rPr>
              <w:fldChar w:fldCharType="begin"/>
            </w:r>
            <w:r>
              <w:rPr>
                <w:noProof/>
                <w:webHidden/>
              </w:rPr>
              <w:instrText xml:space="preserve"> PAGEREF _Toc70935486 \h </w:instrText>
            </w:r>
            <w:r>
              <w:rPr>
                <w:noProof/>
                <w:webHidden/>
              </w:rPr>
            </w:r>
            <w:r>
              <w:rPr>
                <w:noProof/>
                <w:webHidden/>
              </w:rPr>
              <w:fldChar w:fldCharType="separate"/>
            </w:r>
            <w:r>
              <w:rPr>
                <w:noProof/>
                <w:webHidden/>
              </w:rPr>
              <w:t>26</w:t>
            </w:r>
            <w:r>
              <w:rPr>
                <w:noProof/>
                <w:webHidden/>
              </w:rPr>
              <w:fldChar w:fldCharType="end"/>
            </w:r>
          </w:hyperlink>
        </w:p>
        <w:p w14:paraId="644E3D4C" w14:textId="17E21CD5" w:rsidR="00461ADB" w:rsidRDefault="00461ADB">
          <w:pPr>
            <w:pStyle w:val="TOC2"/>
            <w:tabs>
              <w:tab w:val="right" w:pos="8204"/>
            </w:tabs>
            <w:rPr>
              <w:i w:val="0"/>
              <w:iCs w:val="0"/>
              <w:noProof/>
              <w:sz w:val="24"/>
              <w:szCs w:val="24"/>
              <w:lang w:val="en-GB" w:eastAsia="en-GB"/>
            </w:rPr>
          </w:pPr>
          <w:hyperlink w:anchor="_Toc70935487" w:history="1">
            <w:r w:rsidRPr="00907E8B">
              <w:rPr>
                <w:rStyle w:val="Hyperlink"/>
                <w:rFonts w:cstheme="majorHAnsi"/>
                <w:noProof/>
              </w:rPr>
              <w:t>Conclusion</w:t>
            </w:r>
            <w:r>
              <w:rPr>
                <w:noProof/>
                <w:webHidden/>
              </w:rPr>
              <w:tab/>
            </w:r>
            <w:r>
              <w:rPr>
                <w:noProof/>
                <w:webHidden/>
              </w:rPr>
              <w:fldChar w:fldCharType="begin"/>
            </w:r>
            <w:r>
              <w:rPr>
                <w:noProof/>
                <w:webHidden/>
              </w:rPr>
              <w:instrText xml:space="preserve"> PAGEREF _Toc70935487 \h </w:instrText>
            </w:r>
            <w:r>
              <w:rPr>
                <w:noProof/>
                <w:webHidden/>
              </w:rPr>
            </w:r>
            <w:r>
              <w:rPr>
                <w:noProof/>
                <w:webHidden/>
              </w:rPr>
              <w:fldChar w:fldCharType="separate"/>
            </w:r>
            <w:r>
              <w:rPr>
                <w:noProof/>
                <w:webHidden/>
              </w:rPr>
              <w:t>30</w:t>
            </w:r>
            <w:r>
              <w:rPr>
                <w:noProof/>
                <w:webHidden/>
              </w:rPr>
              <w:fldChar w:fldCharType="end"/>
            </w:r>
          </w:hyperlink>
        </w:p>
        <w:p w14:paraId="28928193" w14:textId="260F0141" w:rsidR="00461ADB" w:rsidRDefault="00461ADB">
          <w:pPr>
            <w:pStyle w:val="TOC1"/>
            <w:rPr>
              <w:b w:val="0"/>
              <w:bCs w:val="0"/>
              <w:noProof/>
              <w:sz w:val="24"/>
              <w:szCs w:val="24"/>
              <w:lang w:val="en-GB" w:eastAsia="en-GB"/>
            </w:rPr>
          </w:pPr>
          <w:hyperlink w:anchor="_Toc70935488" w:history="1">
            <w:r w:rsidRPr="00907E8B">
              <w:rPr>
                <w:rStyle w:val="Hyperlink"/>
                <w:noProof/>
              </w:rPr>
              <w:t>Chapter 2:  COLLAGE AS METHOD</w:t>
            </w:r>
            <w:r>
              <w:rPr>
                <w:noProof/>
                <w:webHidden/>
              </w:rPr>
              <w:tab/>
            </w:r>
            <w:r>
              <w:rPr>
                <w:noProof/>
                <w:webHidden/>
              </w:rPr>
              <w:fldChar w:fldCharType="begin"/>
            </w:r>
            <w:r>
              <w:rPr>
                <w:noProof/>
                <w:webHidden/>
              </w:rPr>
              <w:instrText xml:space="preserve"> PAGEREF _Toc70935488 \h </w:instrText>
            </w:r>
            <w:r>
              <w:rPr>
                <w:noProof/>
                <w:webHidden/>
              </w:rPr>
            </w:r>
            <w:r>
              <w:rPr>
                <w:noProof/>
                <w:webHidden/>
              </w:rPr>
              <w:fldChar w:fldCharType="separate"/>
            </w:r>
            <w:r>
              <w:rPr>
                <w:noProof/>
                <w:webHidden/>
              </w:rPr>
              <w:t>31</w:t>
            </w:r>
            <w:r>
              <w:rPr>
                <w:noProof/>
                <w:webHidden/>
              </w:rPr>
              <w:fldChar w:fldCharType="end"/>
            </w:r>
          </w:hyperlink>
        </w:p>
        <w:p w14:paraId="1781ACA3" w14:textId="041D997A" w:rsidR="00461ADB" w:rsidRDefault="00461ADB">
          <w:pPr>
            <w:pStyle w:val="TOC2"/>
            <w:tabs>
              <w:tab w:val="right" w:pos="8204"/>
            </w:tabs>
            <w:rPr>
              <w:i w:val="0"/>
              <w:iCs w:val="0"/>
              <w:noProof/>
              <w:sz w:val="24"/>
              <w:szCs w:val="24"/>
              <w:lang w:val="en-GB" w:eastAsia="en-GB"/>
            </w:rPr>
          </w:pPr>
          <w:hyperlink w:anchor="_Toc70935489" w:history="1">
            <w:r w:rsidRPr="00907E8B">
              <w:rPr>
                <w:rStyle w:val="Hyperlink"/>
                <w:noProof/>
              </w:rPr>
              <w:t>Introduction</w:t>
            </w:r>
            <w:r>
              <w:rPr>
                <w:noProof/>
                <w:webHidden/>
              </w:rPr>
              <w:tab/>
            </w:r>
            <w:r>
              <w:rPr>
                <w:noProof/>
                <w:webHidden/>
              </w:rPr>
              <w:fldChar w:fldCharType="begin"/>
            </w:r>
            <w:r>
              <w:rPr>
                <w:noProof/>
                <w:webHidden/>
              </w:rPr>
              <w:instrText xml:space="preserve"> PAGEREF _Toc70935489 \h </w:instrText>
            </w:r>
            <w:r>
              <w:rPr>
                <w:noProof/>
                <w:webHidden/>
              </w:rPr>
            </w:r>
            <w:r>
              <w:rPr>
                <w:noProof/>
                <w:webHidden/>
              </w:rPr>
              <w:fldChar w:fldCharType="separate"/>
            </w:r>
            <w:r>
              <w:rPr>
                <w:noProof/>
                <w:webHidden/>
              </w:rPr>
              <w:t>31</w:t>
            </w:r>
            <w:r>
              <w:rPr>
                <w:noProof/>
                <w:webHidden/>
              </w:rPr>
              <w:fldChar w:fldCharType="end"/>
            </w:r>
          </w:hyperlink>
        </w:p>
        <w:p w14:paraId="64C8A096" w14:textId="6F9060DB" w:rsidR="00461ADB" w:rsidRDefault="00461ADB">
          <w:pPr>
            <w:pStyle w:val="TOC2"/>
            <w:tabs>
              <w:tab w:val="right" w:pos="8204"/>
            </w:tabs>
            <w:rPr>
              <w:i w:val="0"/>
              <w:iCs w:val="0"/>
              <w:noProof/>
              <w:sz w:val="24"/>
              <w:szCs w:val="24"/>
              <w:lang w:val="en-GB" w:eastAsia="en-GB"/>
            </w:rPr>
          </w:pPr>
          <w:hyperlink w:anchor="_Toc70935490" w:history="1">
            <w:r w:rsidRPr="00907E8B">
              <w:rPr>
                <w:rStyle w:val="Hyperlink"/>
                <w:noProof/>
              </w:rPr>
              <w:t>Collage: Background / History</w:t>
            </w:r>
            <w:r>
              <w:rPr>
                <w:noProof/>
                <w:webHidden/>
              </w:rPr>
              <w:tab/>
            </w:r>
            <w:r>
              <w:rPr>
                <w:noProof/>
                <w:webHidden/>
              </w:rPr>
              <w:fldChar w:fldCharType="begin"/>
            </w:r>
            <w:r>
              <w:rPr>
                <w:noProof/>
                <w:webHidden/>
              </w:rPr>
              <w:instrText xml:space="preserve"> PAGEREF _Toc70935490 \h </w:instrText>
            </w:r>
            <w:r>
              <w:rPr>
                <w:noProof/>
                <w:webHidden/>
              </w:rPr>
            </w:r>
            <w:r>
              <w:rPr>
                <w:noProof/>
                <w:webHidden/>
              </w:rPr>
              <w:fldChar w:fldCharType="separate"/>
            </w:r>
            <w:r>
              <w:rPr>
                <w:noProof/>
                <w:webHidden/>
              </w:rPr>
              <w:t>32</w:t>
            </w:r>
            <w:r>
              <w:rPr>
                <w:noProof/>
                <w:webHidden/>
              </w:rPr>
              <w:fldChar w:fldCharType="end"/>
            </w:r>
          </w:hyperlink>
        </w:p>
        <w:p w14:paraId="7FC57D3E" w14:textId="406680A2" w:rsidR="00461ADB" w:rsidRDefault="00461ADB">
          <w:pPr>
            <w:pStyle w:val="TOC2"/>
            <w:tabs>
              <w:tab w:val="right" w:pos="8204"/>
            </w:tabs>
            <w:rPr>
              <w:i w:val="0"/>
              <w:iCs w:val="0"/>
              <w:noProof/>
              <w:sz w:val="24"/>
              <w:szCs w:val="24"/>
              <w:lang w:val="en-GB" w:eastAsia="en-GB"/>
            </w:rPr>
          </w:pPr>
          <w:hyperlink w:anchor="_Toc70935491" w:history="1">
            <w:r w:rsidRPr="00907E8B">
              <w:rPr>
                <w:rStyle w:val="Hyperlink"/>
                <w:noProof/>
              </w:rPr>
              <w:t>Airport as Collage</w:t>
            </w:r>
            <w:r>
              <w:rPr>
                <w:noProof/>
                <w:webHidden/>
              </w:rPr>
              <w:tab/>
            </w:r>
            <w:r>
              <w:rPr>
                <w:noProof/>
                <w:webHidden/>
              </w:rPr>
              <w:fldChar w:fldCharType="begin"/>
            </w:r>
            <w:r>
              <w:rPr>
                <w:noProof/>
                <w:webHidden/>
              </w:rPr>
              <w:instrText xml:space="preserve"> PAGEREF _Toc70935491 \h </w:instrText>
            </w:r>
            <w:r>
              <w:rPr>
                <w:noProof/>
                <w:webHidden/>
              </w:rPr>
            </w:r>
            <w:r>
              <w:rPr>
                <w:noProof/>
                <w:webHidden/>
              </w:rPr>
              <w:fldChar w:fldCharType="separate"/>
            </w:r>
            <w:r>
              <w:rPr>
                <w:noProof/>
                <w:webHidden/>
              </w:rPr>
              <w:t>36</w:t>
            </w:r>
            <w:r>
              <w:rPr>
                <w:noProof/>
                <w:webHidden/>
              </w:rPr>
              <w:fldChar w:fldCharType="end"/>
            </w:r>
          </w:hyperlink>
        </w:p>
        <w:p w14:paraId="5662C329" w14:textId="36B16CEB" w:rsidR="00461ADB" w:rsidRDefault="00461ADB">
          <w:pPr>
            <w:pStyle w:val="TOC2"/>
            <w:tabs>
              <w:tab w:val="right" w:pos="8204"/>
            </w:tabs>
            <w:rPr>
              <w:i w:val="0"/>
              <w:iCs w:val="0"/>
              <w:noProof/>
              <w:sz w:val="24"/>
              <w:szCs w:val="24"/>
              <w:lang w:val="en-GB" w:eastAsia="en-GB"/>
            </w:rPr>
          </w:pPr>
          <w:hyperlink w:anchor="_Toc70935492" w:history="1">
            <w:r w:rsidRPr="00907E8B">
              <w:rPr>
                <w:rStyle w:val="Hyperlink"/>
                <w:noProof/>
              </w:rPr>
              <w:t>Collage as a Method for Art and Mobilities Research</w:t>
            </w:r>
            <w:r>
              <w:rPr>
                <w:noProof/>
                <w:webHidden/>
              </w:rPr>
              <w:tab/>
            </w:r>
            <w:r>
              <w:rPr>
                <w:noProof/>
                <w:webHidden/>
              </w:rPr>
              <w:fldChar w:fldCharType="begin"/>
            </w:r>
            <w:r>
              <w:rPr>
                <w:noProof/>
                <w:webHidden/>
              </w:rPr>
              <w:instrText xml:space="preserve"> PAGEREF _Toc70935492 \h </w:instrText>
            </w:r>
            <w:r>
              <w:rPr>
                <w:noProof/>
                <w:webHidden/>
              </w:rPr>
            </w:r>
            <w:r>
              <w:rPr>
                <w:noProof/>
                <w:webHidden/>
              </w:rPr>
              <w:fldChar w:fldCharType="separate"/>
            </w:r>
            <w:r>
              <w:rPr>
                <w:noProof/>
                <w:webHidden/>
              </w:rPr>
              <w:t>44</w:t>
            </w:r>
            <w:r>
              <w:rPr>
                <w:noProof/>
                <w:webHidden/>
              </w:rPr>
              <w:fldChar w:fldCharType="end"/>
            </w:r>
          </w:hyperlink>
        </w:p>
        <w:p w14:paraId="25E5DDAE" w14:textId="0145F95C" w:rsidR="00461ADB" w:rsidRDefault="00461ADB">
          <w:pPr>
            <w:pStyle w:val="TOC2"/>
            <w:tabs>
              <w:tab w:val="right" w:pos="8204"/>
            </w:tabs>
            <w:rPr>
              <w:i w:val="0"/>
              <w:iCs w:val="0"/>
              <w:noProof/>
              <w:sz w:val="24"/>
              <w:szCs w:val="24"/>
              <w:lang w:val="en-GB" w:eastAsia="en-GB"/>
            </w:rPr>
          </w:pPr>
          <w:hyperlink w:anchor="_Toc70935493" w:history="1">
            <w:r w:rsidRPr="00907E8B">
              <w:rPr>
                <w:rStyle w:val="Hyperlink"/>
                <w:noProof/>
              </w:rPr>
              <w:t>Conclusion</w:t>
            </w:r>
            <w:r>
              <w:rPr>
                <w:noProof/>
                <w:webHidden/>
              </w:rPr>
              <w:tab/>
            </w:r>
            <w:r>
              <w:rPr>
                <w:noProof/>
                <w:webHidden/>
              </w:rPr>
              <w:fldChar w:fldCharType="begin"/>
            </w:r>
            <w:r>
              <w:rPr>
                <w:noProof/>
                <w:webHidden/>
              </w:rPr>
              <w:instrText xml:space="preserve"> PAGEREF _Toc70935493 \h </w:instrText>
            </w:r>
            <w:r>
              <w:rPr>
                <w:noProof/>
                <w:webHidden/>
              </w:rPr>
            </w:r>
            <w:r>
              <w:rPr>
                <w:noProof/>
                <w:webHidden/>
              </w:rPr>
              <w:fldChar w:fldCharType="separate"/>
            </w:r>
            <w:r>
              <w:rPr>
                <w:noProof/>
                <w:webHidden/>
              </w:rPr>
              <w:t>45</w:t>
            </w:r>
            <w:r>
              <w:rPr>
                <w:noProof/>
                <w:webHidden/>
              </w:rPr>
              <w:fldChar w:fldCharType="end"/>
            </w:r>
          </w:hyperlink>
        </w:p>
        <w:p w14:paraId="7E761142" w14:textId="393E9F64" w:rsidR="00461ADB" w:rsidRDefault="00461ADB">
          <w:pPr>
            <w:pStyle w:val="TOC1"/>
            <w:rPr>
              <w:b w:val="0"/>
              <w:bCs w:val="0"/>
              <w:noProof/>
              <w:sz w:val="24"/>
              <w:szCs w:val="24"/>
              <w:lang w:val="en-GB" w:eastAsia="en-GB"/>
            </w:rPr>
          </w:pPr>
          <w:hyperlink w:anchor="_Toc70935494" w:history="1">
            <w:r w:rsidRPr="00907E8B">
              <w:rPr>
                <w:rStyle w:val="Hyperlink"/>
                <w:noProof/>
              </w:rPr>
              <w:t>Chapter 3:  STREET VIEW DIARIES</w:t>
            </w:r>
            <w:r>
              <w:rPr>
                <w:noProof/>
                <w:webHidden/>
              </w:rPr>
              <w:tab/>
            </w:r>
            <w:r>
              <w:rPr>
                <w:noProof/>
                <w:webHidden/>
              </w:rPr>
              <w:fldChar w:fldCharType="begin"/>
            </w:r>
            <w:r>
              <w:rPr>
                <w:noProof/>
                <w:webHidden/>
              </w:rPr>
              <w:instrText xml:space="preserve"> PAGEREF _Toc70935494 \h </w:instrText>
            </w:r>
            <w:r>
              <w:rPr>
                <w:noProof/>
                <w:webHidden/>
              </w:rPr>
            </w:r>
            <w:r>
              <w:rPr>
                <w:noProof/>
                <w:webHidden/>
              </w:rPr>
              <w:fldChar w:fldCharType="separate"/>
            </w:r>
            <w:r>
              <w:rPr>
                <w:noProof/>
                <w:webHidden/>
              </w:rPr>
              <w:t>47</w:t>
            </w:r>
            <w:r>
              <w:rPr>
                <w:noProof/>
                <w:webHidden/>
              </w:rPr>
              <w:fldChar w:fldCharType="end"/>
            </w:r>
          </w:hyperlink>
        </w:p>
        <w:p w14:paraId="128101E6" w14:textId="260F0D82" w:rsidR="00461ADB" w:rsidRDefault="00461ADB">
          <w:pPr>
            <w:pStyle w:val="TOC2"/>
            <w:tabs>
              <w:tab w:val="right" w:pos="8204"/>
            </w:tabs>
            <w:rPr>
              <w:i w:val="0"/>
              <w:iCs w:val="0"/>
              <w:noProof/>
              <w:sz w:val="24"/>
              <w:szCs w:val="24"/>
              <w:lang w:val="en-GB" w:eastAsia="en-GB"/>
            </w:rPr>
          </w:pPr>
          <w:hyperlink w:anchor="_Toc70935495" w:history="1">
            <w:r w:rsidRPr="00907E8B">
              <w:rPr>
                <w:rStyle w:val="Hyperlink"/>
                <w:noProof/>
              </w:rPr>
              <w:t>Introduction</w:t>
            </w:r>
            <w:r>
              <w:rPr>
                <w:noProof/>
                <w:webHidden/>
              </w:rPr>
              <w:tab/>
            </w:r>
            <w:r>
              <w:rPr>
                <w:noProof/>
                <w:webHidden/>
              </w:rPr>
              <w:fldChar w:fldCharType="begin"/>
            </w:r>
            <w:r>
              <w:rPr>
                <w:noProof/>
                <w:webHidden/>
              </w:rPr>
              <w:instrText xml:space="preserve"> PAGEREF _Toc70935495 \h </w:instrText>
            </w:r>
            <w:r>
              <w:rPr>
                <w:noProof/>
                <w:webHidden/>
              </w:rPr>
            </w:r>
            <w:r>
              <w:rPr>
                <w:noProof/>
                <w:webHidden/>
              </w:rPr>
              <w:fldChar w:fldCharType="separate"/>
            </w:r>
            <w:r>
              <w:rPr>
                <w:noProof/>
                <w:webHidden/>
              </w:rPr>
              <w:t>47</w:t>
            </w:r>
            <w:r>
              <w:rPr>
                <w:noProof/>
                <w:webHidden/>
              </w:rPr>
              <w:fldChar w:fldCharType="end"/>
            </w:r>
          </w:hyperlink>
        </w:p>
        <w:p w14:paraId="7A327DD6" w14:textId="3C7DB054" w:rsidR="00461ADB" w:rsidRDefault="00461ADB">
          <w:pPr>
            <w:pStyle w:val="TOC2"/>
            <w:tabs>
              <w:tab w:val="right" w:pos="8204"/>
            </w:tabs>
            <w:rPr>
              <w:i w:val="0"/>
              <w:iCs w:val="0"/>
              <w:noProof/>
              <w:sz w:val="24"/>
              <w:szCs w:val="24"/>
              <w:lang w:val="en-GB" w:eastAsia="en-GB"/>
            </w:rPr>
          </w:pPr>
          <w:hyperlink w:anchor="_Toc70935496" w:history="1">
            <w:r w:rsidRPr="00907E8B">
              <w:rPr>
                <w:rStyle w:val="Hyperlink"/>
                <w:noProof/>
              </w:rPr>
              <w:t>Virtual Wanderings – written observations and gathering video footage.</w:t>
            </w:r>
            <w:r>
              <w:rPr>
                <w:noProof/>
                <w:webHidden/>
              </w:rPr>
              <w:tab/>
            </w:r>
            <w:r>
              <w:rPr>
                <w:noProof/>
                <w:webHidden/>
              </w:rPr>
              <w:fldChar w:fldCharType="begin"/>
            </w:r>
            <w:r>
              <w:rPr>
                <w:noProof/>
                <w:webHidden/>
              </w:rPr>
              <w:instrText xml:space="preserve"> PAGEREF _Toc70935496 \h </w:instrText>
            </w:r>
            <w:r>
              <w:rPr>
                <w:noProof/>
                <w:webHidden/>
              </w:rPr>
            </w:r>
            <w:r>
              <w:rPr>
                <w:noProof/>
                <w:webHidden/>
              </w:rPr>
              <w:fldChar w:fldCharType="separate"/>
            </w:r>
            <w:r>
              <w:rPr>
                <w:noProof/>
                <w:webHidden/>
              </w:rPr>
              <w:t>49</w:t>
            </w:r>
            <w:r>
              <w:rPr>
                <w:noProof/>
                <w:webHidden/>
              </w:rPr>
              <w:fldChar w:fldCharType="end"/>
            </w:r>
          </w:hyperlink>
        </w:p>
        <w:p w14:paraId="7E127E2A" w14:textId="395DA6EF" w:rsidR="00461ADB" w:rsidRDefault="00461ADB">
          <w:pPr>
            <w:pStyle w:val="TOC2"/>
            <w:tabs>
              <w:tab w:val="right" w:pos="8204"/>
            </w:tabs>
            <w:rPr>
              <w:i w:val="0"/>
              <w:iCs w:val="0"/>
              <w:noProof/>
              <w:sz w:val="24"/>
              <w:szCs w:val="24"/>
              <w:lang w:val="en-GB" w:eastAsia="en-GB"/>
            </w:rPr>
          </w:pPr>
          <w:hyperlink w:anchor="_Toc70935497" w:history="1">
            <w:r w:rsidRPr="00907E8B">
              <w:rPr>
                <w:rStyle w:val="Hyperlink"/>
                <w:noProof/>
              </w:rPr>
              <w:t>Spatial Zones</w:t>
            </w:r>
            <w:r>
              <w:rPr>
                <w:noProof/>
                <w:webHidden/>
              </w:rPr>
              <w:tab/>
            </w:r>
            <w:r>
              <w:rPr>
                <w:noProof/>
                <w:webHidden/>
              </w:rPr>
              <w:fldChar w:fldCharType="begin"/>
            </w:r>
            <w:r>
              <w:rPr>
                <w:noProof/>
                <w:webHidden/>
              </w:rPr>
              <w:instrText xml:space="preserve"> PAGEREF _Toc70935497 \h </w:instrText>
            </w:r>
            <w:r>
              <w:rPr>
                <w:noProof/>
                <w:webHidden/>
              </w:rPr>
            </w:r>
            <w:r>
              <w:rPr>
                <w:noProof/>
                <w:webHidden/>
              </w:rPr>
              <w:fldChar w:fldCharType="separate"/>
            </w:r>
            <w:r>
              <w:rPr>
                <w:noProof/>
                <w:webHidden/>
              </w:rPr>
              <w:t>52</w:t>
            </w:r>
            <w:r>
              <w:rPr>
                <w:noProof/>
                <w:webHidden/>
              </w:rPr>
              <w:fldChar w:fldCharType="end"/>
            </w:r>
          </w:hyperlink>
        </w:p>
        <w:p w14:paraId="267F022D" w14:textId="2422FCC9" w:rsidR="00461ADB" w:rsidRDefault="00461ADB">
          <w:pPr>
            <w:pStyle w:val="TOC2"/>
            <w:tabs>
              <w:tab w:val="right" w:pos="8204"/>
            </w:tabs>
            <w:rPr>
              <w:i w:val="0"/>
              <w:iCs w:val="0"/>
              <w:noProof/>
              <w:sz w:val="24"/>
              <w:szCs w:val="24"/>
              <w:lang w:val="en-GB" w:eastAsia="en-GB"/>
            </w:rPr>
          </w:pPr>
          <w:hyperlink w:anchor="_Toc70935498" w:history="1">
            <w:r w:rsidRPr="00907E8B">
              <w:rPr>
                <w:rStyle w:val="Hyperlink"/>
                <w:bCs/>
                <w:noProof/>
              </w:rPr>
              <w:t>Movement</w:t>
            </w:r>
            <w:r>
              <w:rPr>
                <w:noProof/>
                <w:webHidden/>
              </w:rPr>
              <w:tab/>
            </w:r>
            <w:r>
              <w:rPr>
                <w:noProof/>
                <w:webHidden/>
              </w:rPr>
              <w:fldChar w:fldCharType="begin"/>
            </w:r>
            <w:r>
              <w:rPr>
                <w:noProof/>
                <w:webHidden/>
              </w:rPr>
              <w:instrText xml:space="preserve"> PAGEREF _Toc70935498 \h </w:instrText>
            </w:r>
            <w:r>
              <w:rPr>
                <w:noProof/>
                <w:webHidden/>
              </w:rPr>
            </w:r>
            <w:r>
              <w:rPr>
                <w:noProof/>
                <w:webHidden/>
              </w:rPr>
              <w:fldChar w:fldCharType="separate"/>
            </w:r>
            <w:r>
              <w:rPr>
                <w:noProof/>
                <w:webHidden/>
              </w:rPr>
              <w:t>55</w:t>
            </w:r>
            <w:r>
              <w:rPr>
                <w:noProof/>
                <w:webHidden/>
              </w:rPr>
              <w:fldChar w:fldCharType="end"/>
            </w:r>
          </w:hyperlink>
        </w:p>
        <w:p w14:paraId="718347FE" w14:textId="23072081" w:rsidR="00461ADB" w:rsidRDefault="00461ADB">
          <w:pPr>
            <w:pStyle w:val="TOC2"/>
            <w:tabs>
              <w:tab w:val="right" w:pos="8204"/>
            </w:tabs>
            <w:rPr>
              <w:i w:val="0"/>
              <w:iCs w:val="0"/>
              <w:noProof/>
              <w:sz w:val="24"/>
              <w:szCs w:val="24"/>
              <w:lang w:val="en-GB" w:eastAsia="en-GB"/>
            </w:rPr>
          </w:pPr>
          <w:hyperlink w:anchor="_Toc70935499" w:history="1">
            <w:r w:rsidRPr="00907E8B">
              <w:rPr>
                <w:rStyle w:val="Hyperlink"/>
                <w:bCs/>
                <w:noProof/>
              </w:rPr>
              <w:t>People</w:t>
            </w:r>
            <w:r>
              <w:rPr>
                <w:noProof/>
                <w:webHidden/>
              </w:rPr>
              <w:tab/>
            </w:r>
            <w:r>
              <w:rPr>
                <w:noProof/>
                <w:webHidden/>
              </w:rPr>
              <w:fldChar w:fldCharType="begin"/>
            </w:r>
            <w:r>
              <w:rPr>
                <w:noProof/>
                <w:webHidden/>
              </w:rPr>
              <w:instrText xml:space="preserve"> PAGEREF _Toc70935499 \h </w:instrText>
            </w:r>
            <w:r>
              <w:rPr>
                <w:noProof/>
                <w:webHidden/>
              </w:rPr>
            </w:r>
            <w:r>
              <w:rPr>
                <w:noProof/>
                <w:webHidden/>
              </w:rPr>
              <w:fldChar w:fldCharType="separate"/>
            </w:r>
            <w:r>
              <w:rPr>
                <w:noProof/>
                <w:webHidden/>
              </w:rPr>
              <w:t>59</w:t>
            </w:r>
            <w:r>
              <w:rPr>
                <w:noProof/>
                <w:webHidden/>
              </w:rPr>
              <w:fldChar w:fldCharType="end"/>
            </w:r>
          </w:hyperlink>
        </w:p>
        <w:p w14:paraId="546DDEB2" w14:textId="27D64912" w:rsidR="00461ADB" w:rsidRDefault="00461ADB">
          <w:pPr>
            <w:pStyle w:val="TOC2"/>
            <w:tabs>
              <w:tab w:val="right" w:pos="8204"/>
            </w:tabs>
            <w:rPr>
              <w:i w:val="0"/>
              <w:iCs w:val="0"/>
              <w:noProof/>
              <w:sz w:val="24"/>
              <w:szCs w:val="24"/>
              <w:lang w:val="en-GB" w:eastAsia="en-GB"/>
            </w:rPr>
          </w:pPr>
          <w:hyperlink w:anchor="_Toc70935500" w:history="1">
            <w:r w:rsidRPr="00907E8B">
              <w:rPr>
                <w:rStyle w:val="Hyperlink"/>
                <w:noProof/>
              </w:rPr>
              <w:t>Conclusion</w:t>
            </w:r>
            <w:r>
              <w:rPr>
                <w:noProof/>
                <w:webHidden/>
              </w:rPr>
              <w:tab/>
            </w:r>
            <w:r>
              <w:rPr>
                <w:noProof/>
                <w:webHidden/>
              </w:rPr>
              <w:fldChar w:fldCharType="begin"/>
            </w:r>
            <w:r>
              <w:rPr>
                <w:noProof/>
                <w:webHidden/>
              </w:rPr>
              <w:instrText xml:space="preserve"> PAGEREF _Toc70935500 \h </w:instrText>
            </w:r>
            <w:r>
              <w:rPr>
                <w:noProof/>
                <w:webHidden/>
              </w:rPr>
            </w:r>
            <w:r>
              <w:rPr>
                <w:noProof/>
                <w:webHidden/>
              </w:rPr>
              <w:fldChar w:fldCharType="separate"/>
            </w:r>
            <w:r>
              <w:rPr>
                <w:noProof/>
                <w:webHidden/>
              </w:rPr>
              <w:t>65</w:t>
            </w:r>
            <w:r>
              <w:rPr>
                <w:noProof/>
                <w:webHidden/>
              </w:rPr>
              <w:fldChar w:fldCharType="end"/>
            </w:r>
          </w:hyperlink>
        </w:p>
        <w:p w14:paraId="16054395" w14:textId="2459B981" w:rsidR="00461ADB" w:rsidRDefault="00461ADB">
          <w:pPr>
            <w:pStyle w:val="TOC1"/>
            <w:rPr>
              <w:b w:val="0"/>
              <w:bCs w:val="0"/>
              <w:noProof/>
              <w:sz w:val="24"/>
              <w:szCs w:val="24"/>
              <w:lang w:val="en-GB" w:eastAsia="en-GB"/>
            </w:rPr>
          </w:pPr>
          <w:hyperlink w:anchor="_Toc70935501" w:history="1">
            <w:r w:rsidRPr="00907E8B">
              <w:rPr>
                <w:rStyle w:val="Hyperlink"/>
                <w:noProof/>
              </w:rPr>
              <w:t>Chapter 4:  APRON SPACE</w:t>
            </w:r>
            <w:r>
              <w:rPr>
                <w:noProof/>
                <w:webHidden/>
              </w:rPr>
              <w:tab/>
            </w:r>
            <w:r>
              <w:rPr>
                <w:noProof/>
                <w:webHidden/>
              </w:rPr>
              <w:fldChar w:fldCharType="begin"/>
            </w:r>
            <w:r>
              <w:rPr>
                <w:noProof/>
                <w:webHidden/>
              </w:rPr>
              <w:instrText xml:space="preserve"> PAGEREF _Toc70935501 \h </w:instrText>
            </w:r>
            <w:r>
              <w:rPr>
                <w:noProof/>
                <w:webHidden/>
              </w:rPr>
            </w:r>
            <w:r>
              <w:rPr>
                <w:noProof/>
                <w:webHidden/>
              </w:rPr>
              <w:fldChar w:fldCharType="separate"/>
            </w:r>
            <w:r>
              <w:rPr>
                <w:noProof/>
                <w:webHidden/>
              </w:rPr>
              <w:t>67</w:t>
            </w:r>
            <w:r>
              <w:rPr>
                <w:noProof/>
                <w:webHidden/>
              </w:rPr>
              <w:fldChar w:fldCharType="end"/>
            </w:r>
          </w:hyperlink>
        </w:p>
        <w:p w14:paraId="62FE7AB3" w14:textId="26E213F2" w:rsidR="00461ADB" w:rsidRDefault="00461ADB">
          <w:pPr>
            <w:pStyle w:val="TOC2"/>
            <w:tabs>
              <w:tab w:val="right" w:pos="8204"/>
            </w:tabs>
            <w:rPr>
              <w:i w:val="0"/>
              <w:iCs w:val="0"/>
              <w:noProof/>
              <w:sz w:val="24"/>
              <w:szCs w:val="24"/>
              <w:lang w:val="en-GB" w:eastAsia="en-GB"/>
            </w:rPr>
          </w:pPr>
          <w:hyperlink w:anchor="_Toc70935502" w:history="1">
            <w:r w:rsidRPr="00907E8B">
              <w:rPr>
                <w:rStyle w:val="Hyperlink"/>
                <w:noProof/>
              </w:rPr>
              <w:t>Introduction</w:t>
            </w:r>
            <w:r>
              <w:rPr>
                <w:noProof/>
                <w:webHidden/>
              </w:rPr>
              <w:tab/>
            </w:r>
            <w:r>
              <w:rPr>
                <w:noProof/>
                <w:webHidden/>
              </w:rPr>
              <w:fldChar w:fldCharType="begin"/>
            </w:r>
            <w:r>
              <w:rPr>
                <w:noProof/>
                <w:webHidden/>
              </w:rPr>
              <w:instrText xml:space="preserve"> PAGEREF _Toc70935502 \h </w:instrText>
            </w:r>
            <w:r>
              <w:rPr>
                <w:noProof/>
                <w:webHidden/>
              </w:rPr>
            </w:r>
            <w:r>
              <w:rPr>
                <w:noProof/>
                <w:webHidden/>
              </w:rPr>
              <w:fldChar w:fldCharType="separate"/>
            </w:r>
            <w:r>
              <w:rPr>
                <w:noProof/>
                <w:webHidden/>
              </w:rPr>
              <w:t>67</w:t>
            </w:r>
            <w:r>
              <w:rPr>
                <w:noProof/>
                <w:webHidden/>
              </w:rPr>
              <w:fldChar w:fldCharType="end"/>
            </w:r>
          </w:hyperlink>
        </w:p>
        <w:p w14:paraId="57B6217B" w14:textId="135E74D1" w:rsidR="00461ADB" w:rsidRDefault="00461ADB">
          <w:pPr>
            <w:pStyle w:val="TOC2"/>
            <w:tabs>
              <w:tab w:val="right" w:pos="8204"/>
            </w:tabs>
            <w:rPr>
              <w:i w:val="0"/>
              <w:iCs w:val="0"/>
              <w:noProof/>
              <w:sz w:val="24"/>
              <w:szCs w:val="24"/>
              <w:lang w:val="en-GB" w:eastAsia="en-GB"/>
            </w:rPr>
          </w:pPr>
          <w:hyperlink w:anchor="_Toc70935503" w:history="1">
            <w:r w:rsidRPr="00907E8B">
              <w:rPr>
                <w:rStyle w:val="Hyperlink"/>
                <w:noProof/>
              </w:rPr>
              <w:t>Film:  Apron Traffic</w:t>
            </w:r>
            <w:r>
              <w:rPr>
                <w:noProof/>
                <w:webHidden/>
              </w:rPr>
              <w:tab/>
            </w:r>
            <w:r>
              <w:rPr>
                <w:noProof/>
                <w:webHidden/>
              </w:rPr>
              <w:fldChar w:fldCharType="begin"/>
            </w:r>
            <w:r>
              <w:rPr>
                <w:noProof/>
                <w:webHidden/>
              </w:rPr>
              <w:instrText xml:space="preserve"> PAGEREF _Toc70935503 \h </w:instrText>
            </w:r>
            <w:r>
              <w:rPr>
                <w:noProof/>
                <w:webHidden/>
              </w:rPr>
            </w:r>
            <w:r>
              <w:rPr>
                <w:noProof/>
                <w:webHidden/>
              </w:rPr>
              <w:fldChar w:fldCharType="separate"/>
            </w:r>
            <w:r>
              <w:rPr>
                <w:noProof/>
                <w:webHidden/>
              </w:rPr>
              <w:t>69</w:t>
            </w:r>
            <w:r>
              <w:rPr>
                <w:noProof/>
                <w:webHidden/>
              </w:rPr>
              <w:fldChar w:fldCharType="end"/>
            </w:r>
          </w:hyperlink>
        </w:p>
        <w:p w14:paraId="012F6093" w14:textId="5018D21D" w:rsidR="00461ADB" w:rsidRDefault="00461ADB">
          <w:pPr>
            <w:pStyle w:val="TOC2"/>
            <w:tabs>
              <w:tab w:val="right" w:pos="8204"/>
            </w:tabs>
            <w:rPr>
              <w:i w:val="0"/>
              <w:iCs w:val="0"/>
              <w:noProof/>
              <w:sz w:val="24"/>
              <w:szCs w:val="24"/>
              <w:lang w:val="en-GB" w:eastAsia="en-GB"/>
            </w:rPr>
          </w:pPr>
          <w:hyperlink w:anchor="_Toc70935504" w:history="1">
            <w:r w:rsidRPr="00907E8B">
              <w:rPr>
                <w:rStyle w:val="Hyperlink"/>
                <w:noProof/>
              </w:rPr>
              <w:t>Film:  Gate 16</w:t>
            </w:r>
            <w:r>
              <w:rPr>
                <w:noProof/>
                <w:webHidden/>
              </w:rPr>
              <w:tab/>
            </w:r>
            <w:r>
              <w:rPr>
                <w:noProof/>
                <w:webHidden/>
              </w:rPr>
              <w:fldChar w:fldCharType="begin"/>
            </w:r>
            <w:r>
              <w:rPr>
                <w:noProof/>
                <w:webHidden/>
              </w:rPr>
              <w:instrText xml:space="preserve"> PAGEREF _Toc70935504 \h </w:instrText>
            </w:r>
            <w:r>
              <w:rPr>
                <w:noProof/>
                <w:webHidden/>
              </w:rPr>
            </w:r>
            <w:r>
              <w:rPr>
                <w:noProof/>
                <w:webHidden/>
              </w:rPr>
              <w:fldChar w:fldCharType="separate"/>
            </w:r>
            <w:r>
              <w:rPr>
                <w:noProof/>
                <w:webHidden/>
              </w:rPr>
              <w:t>72</w:t>
            </w:r>
            <w:r>
              <w:rPr>
                <w:noProof/>
                <w:webHidden/>
              </w:rPr>
              <w:fldChar w:fldCharType="end"/>
            </w:r>
          </w:hyperlink>
        </w:p>
        <w:p w14:paraId="1198A8AB" w14:textId="0C7DFAB3" w:rsidR="00461ADB" w:rsidRDefault="00461ADB">
          <w:pPr>
            <w:pStyle w:val="TOC2"/>
            <w:tabs>
              <w:tab w:val="right" w:pos="8204"/>
            </w:tabs>
            <w:rPr>
              <w:i w:val="0"/>
              <w:iCs w:val="0"/>
              <w:noProof/>
              <w:sz w:val="24"/>
              <w:szCs w:val="24"/>
              <w:lang w:val="en-GB" w:eastAsia="en-GB"/>
            </w:rPr>
          </w:pPr>
          <w:hyperlink w:anchor="_Toc70935505" w:history="1">
            <w:r w:rsidRPr="00907E8B">
              <w:rPr>
                <w:rStyle w:val="Hyperlink"/>
                <w:noProof/>
              </w:rPr>
              <w:t>Film: Heathrow Purple</w:t>
            </w:r>
            <w:r>
              <w:rPr>
                <w:noProof/>
                <w:webHidden/>
              </w:rPr>
              <w:tab/>
            </w:r>
            <w:r>
              <w:rPr>
                <w:noProof/>
                <w:webHidden/>
              </w:rPr>
              <w:fldChar w:fldCharType="begin"/>
            </w:r>
            <w:r>
              <w:rPr>
                <w:noProof/>
                <w:webHidden/>
              </w:rPr>
              <w:instrText xml:space="preserve"> PAGEREF _Toc70935505 \h </w:instrText>
            </w:r>
            <w:r>
              <w:rPr>
                <w:noProof/>
                <w:webHidden/>
              </w:rPr>
            </w:r>
            <w:r>
              <w:rPr>
                <w:noProof/>
                <w:webHidden/>
              </w:rPr>
              <w:fldChar w:fldCharType="separate"/>
            </w:r>
            <w:r>
              <w:rPr>
                <w:noProof/>
                <w:webHidden/>
              </w:rPr>
              <w:t>75</w:t>
            </w:r>
            <w:r>
              <w:rPr>
                <w:noProof/>
                <w:webHidden/>
              </w:rPr>
              <w:fldChar w:fldCharType="end"/>
            </w:r>
          </w:hyperlink>
        </w:p>
        <w:p w14:paraId="288B639E" w14:textId="75C5FE1B" w:rsidR="00461ADB" w:rsidRDefault="00461ADB">
          <w:pPr>
            <w:pStyle w:val="TOC2"/>
            <w:tabs>
              <w:tab w:val="right" w:pos="8204"/>
            </w:tabs>
            <w:rPr>
              <w:i w:val="0"/>
              <w:iCs w:val="0"/>
              <w:noProof/>
              <w:sz w:val="24"/>
              <w:szCs w:val="24"/>
              <w:lang w:val="en-GB" w:eastAsia="en-GB"/>
            </w:rPr>
          </w:pPr>
          <w:hyperlink w:anchor="_Toc70935506" w:history="1">
            <w:r w:rsidRPr="00907E8B">
              <w:rPr>
                <w:rStyle w:val="Hyperlink"/>
                <w:noProof/>
              </w:rPr>
              <w:t>Film:  FAO</w:t>
            </w:r>
            <w:r>
              <w:rPr>
                <w:noProof/>
                <w:webHidden/>
              </w:rPr>
              <w:tab/>
            </w:r>
            <w:r>
              <w:rPr>
                <w:noProof/>
                <w:webHidden/>
              </w:rPr>
              <w:fldChar w:fldCharType="begin"/>
            </w:r>
            <w:r>
              <w:rPr>
                <w:noProof/>
                <w:webHidden/>
              </w:rPr>
              <w:instrText xml:space="preserve"> PAGEREF _Toc70935506 \h </w:instrText>
            </w:r>
            <w:r>
              <w:rPr>
                <w:noProof/>
                <w:webHidden/>
              </w:rPr>
            </w:r>
            <w:r>
              <w:rPr>
                <w:noProof/>
                <w:webHidden/>
              </w:rPr>
              <w:fldChar w:fldCharType="separate"/>
            </w:r>
            <w:r>
              <w:rPr>
                <w:noProof/>
                <w:webHidden/>
              </w:rPr>
              <w:t>77</w:t>
            </w:r>
            <w:r>
              <w:rPr>
                <w:noProof/>
                <w:webHidden/>
              </w:rPr>
              <w:fldChar w:fldCharType="end"/>
            </w:r>
          </w:hyperlink>
        </w:p>
        <w:p w14:paraId="06796BEC" w14:textId="28C92119" w:rsidR="00461ADB" w:rsidRDefault="00461ADB">
          <w:pPr>
            <w:pStyle w:val="TOC2"/>
            <w:tabs>
              <w:tab w:val="right" w:pos="8204"/>
            </w:tabs>
            <w:rPr>
              <w:i w:val="0"/>
              <w:iCs w:val="0"/>
              <w:noProof/>
              <w:sz w:val="24"/>
              <w:szCs w:val="24"/>
              <w:lang w:val="en-GB" w:eastAsia="en-GB"/>
            </w:rPr>
          </w:pPr>
          <w:hyperlink w:anchor="_Toc70935507" w:history="1">
            <w:r w:rsidRPr="00907E8B">
              <w:rPr>
                <w:rStyle w:val="Hyperlink"/>
                <w:noProof/>
              </w:rPr>
              <w:t>Film:  Jetway</w:t>
            </w:r>
            <w:r>
              <w:rPr>
                <w:noProof/>
                <w:webHidden/>
              </w:rPr>
              <w:tab/>
            </w:r>
            <w:r>
              <w:rPr>
                <w:noProof/>
                <w:webHidden/>
              </w:rPr>
              <w:fldChar w:fldCharType="begin"/>
            </w:r>
            <w:r>
              <w:rPr>
                <w:noProof/>
                <w:webHidden/>
              </w:rPr>
              <w:instrText xml:space="preserve"> PAGEREF _Toc70935507 \h </w:instrText>
            </w:r>
            <w:r>
              <w:rPr>
                <w:noProof/>
                <w:webHidden/>
              </w:rPr>
            </w:r>
            <w:r>
              <w:rPr>
                <w:noProof/>
                <w:webHidden/>
              </w:rPr>
              <w:fldChar w:fldCharType="separate"/>
            </w:r>
            <w:r>
              <w:rPr>
                <w:noProof/>
                <w:webHidden/>
              </w:rPr>
              <w:t>79</w:t>
            </w:r>
            <w:r>
              <w:rPr>
                <w:noProof/>
                <w:webHidden/>
              </w:rPr>
              <w:fldChar w:fldCharType="end"/>
            </w:r>
          </w:hyperlink>
        </w:p>
        <w:p w14:paraId="7B2DEB73" w14:textId="1C197706" w:rsidR="00461ADB" w:rsidRDefault="00461ADB">
          <w:pPr>
            <w:pStyle w:val="TOC2"/>
            <w:tabs>
              <w:tab w:val="right" w:pos="8204"/>
            </w:tabs>
            <w:rPr>
              <w:i w:val="0"/>
              <w:iCs w:val="0"/>
              <w:noProof/>
              <w:sz w:val="24"/>
              <w:szCs w:val="24"/>
              <w:lang w:val="en-GB" w:eastAsia="en-GB"/>
            </w:rPr>
          </w:pPr>
          <w:hyperlink w:anchor="_Toc70935508" w:history="1">
            <w:r w:rsidRPr="00907E8B">
              <w:rPr>
                <w:rStyle w:val="Hyperlink"/>
                <w:noProof/>
              </w:rPr>
              <w:t>Conclusion</w:t>
            </w:r>
            <w:r>
              <w:rPr>
                <w:noProof/>
                <w:webHidden/>
              </w:rPr>
              <w:tab/>
            </w:r>
            <w:r>
              <w:rPr>
                <w:noProof/>
                <w:webHidden/>
              </w:rPr>
              <w:fldChar w:fldCharType="begin"/>
            </w:r>
            <w:r>
              <w:rPr>
                <w:noProof/>
                <w:webHidden/>
              </w:rPr>
              <w:instrText xml:space="preserve"> PAGEREF _Toc70935508 \h </w:instrText>
            </w:r>
            <w:r>
              <w:rPr>
                <w:noProof/>
                <w:webHidden/>
              </w:rPr>
            </w:r>
            <w:r>
              <w:rPr>
                <w:noProof/>
                <w:webHidden/>
              </w:rPr>
              <w:fldChar w:fldCharType="separate"/>
            </w:r>
            <w:r>
              <w:rPr>
                <w:noProof/>
                <w:webHidden/>
              </w:rPr>
              <w:t>83</w:t>
            </w:r>
            <w:r>
              <w:rPr>
                <w:noProof/>
                <w:webHidden/>
              </w:rPr>
              <w:fldChar w:fldCharType="end"/>
            </w:r>
          </w:hyperlink>
        </w:p>
        <w:p w14:paraId="2BAE9181" w14:textId="4930D999" w:rsidR="00461ADB" w:rsidRDefault="00461ADB">
          <w:pPr>
            <w:pStyle w:val="TOC1"/>
            <w:rPr>
              <w:b w:val="0"/>
              <w:bCs w:val="0"/>
              <w:noProof/>
              <w:sz w:val="24"/>
              <w:szCs w:val="24"/>
              <w:lang w:val="en-GB" w:eastAsia="en-GB"/>
            </w:rPr>
          </w:pPr>
          <w:hyperlink w:anchor="_Toc70935509" w:history="1">
            <w:r w:rsidRPr="00907E8B">
              <w:rPr>
                <w:rStyle w:val="Hyperlink"/>
                <w:noProof/>
              </w:rPr>
              <w:t>Chapter 5:  MODEL FICTION</w:t>
            </w:r>
            <w:r>
              <w:rPr>
                <w:noProof/>
                <w:webHidden/>
              </w:rPr>
              <w:tab/>
            </w:r>
            <w:r>
              <w:rPr>
                <w:noProof/>
                <w:webHidden/>
              </w:rPr>
              <w:fldChar w:fldCharType="begin"/>
            </w:r>
            <w:r>
              <w:rPr>
                <w:noProof/>
                <w:webHidden/>
              </w:rPr>
              <w:instrText xml:space="preserve"> PAGEREF _Toc70935509 \h </w:instrText>
            </w:r>
            <w:r>
              <w:rPr>
                <w:noProof/>
                <w:webHidden/>
              </w:rPr>
            </w:r>
            <w:r>
              <w:rPr>
                <w:noProof/>
                <w:webHidden/>
              </w:rPr>
              <w:fldChar w:fldCharType="separate"/>
            </w:r>
            <w:r>
              <w:rPr>
                <w:noProof/>
                <w:webHidden/>
              </w:rPr>
              <w:t>84</w:t>
            </w:r>
            <w:r>
              <w:rPr>
                <w:noProof/>
                <w:webHidden/>
              </w:rPr>
              <w:fldChar w:fldCharType="end"/>
            </w:r>
          </w:hyperlink>
        </w:p>
        <w:p w14:paraId="6310C153" w14:textId="23509C69" w:rsidR="00461ADB" w:rsidRDefault="00461ADB">
          <w:pPr>
            <w:pStyle w:val="TOC2"/>
            <w:tabs>
              <w:tab w:val="right" w:pos="8204"/>
            </w:tabs>
            <w:rPr>
              <w:i w:val="0"/>
              <w:iCs w:val="0"/>
              <w:noProof/>
              <w:sz w:val="24"/>
              <w:szCs w:val="24"/>
              <w:lang w:val="en-GB" w:eastAsia="en-GB"/>
            </w:rPr>
          </w:pPr>
          <w:hyperlink w:anchor="_Toc70935510" w:history="1">
            <w:r w:rsidRPr="00907E8B">
              <w:rPr>
                <w:rStyle w:val="Hyperlink"/>
                <w:noProof/>
              </w:rPr>
              <w:t>Introduction</w:t>
            </w:r>
            <w:r>
              <w:rPr>
                <w:noProof/>
                <w:webHidden/>
              </w:rPr>
              <w:tab/>
            </w:r>
            <w:r>
              <w:rPr>
                <w:noProof/>
                <w:webHidden/>
              </w:rPr>
              <w:fldChar w:fldCharType="begin"/>
            </w:r>
            <w:r>
              <w:rPr>
                <w:noProof/>
                <w:webHidden/>
              </w:rPr>
              <w:instrText xml:space="preserve"> PAGEREF _Toc70935510 \h </w:instrText>
            </w:r>
            <w:r>
              <w:rPr>
                <w:noProof/>
                <w:webHidden/>
              </w:rPr>
            </w:r>
            <w:r>
              <w:rPr>
                <w:noProof/>
                <w:webHidden/>
              </w:rPr>
              <w:fldChar w:fldCharType="separate"/>
            </w:r>
            <w:r>
              <w:rPr>
                <w:noProof/>
                <w:webHidden/>
              </w:rPr>
              <w:t>84</w:t>
            </w:r>
            <w:r>
              <w:rPr>
                <w:noProof/>
                <w:webHidden/>
              </w:rPr>
              <w:fldChar w:fldCharType="end"/>
            </w:r>
          </w:hyperlink>
        </w:p>
        <w:p w14:paraId="14D58797" w14:textId="0B3D3A36" w:rsidR="00461ADB" w:rsidRDefault="00461ADB">
          <w:pPr>
            <w:pStyle w:val="TOC2"/>
            <w:tabs>
              <w:tab w:val="right" w:pos="8204"/>
            </w:tabs>
            <w:rPr>
              <w:i w:val="0"/>
              <w:iCs w:val="0"/>
              <w:noProof/>
              <w:sz w:val="24"/>
              <w:szCs w:val="24"/>
              <w:lang w:val="en-GB" w:eastAsia="en-GB"/>
            </w:rPr>
          </w:pPr>
          <w:hyperlink w:anchor="_Toc70935511" w:history="1">
            <w:r w:rsidRPr="00907E8B">
              <w:rPr>
                <w:rStyle w:val="Hyperlink"/>
                <w:noProof/>
              </w:rPr>
              <w:t>Building the Model.   Assemblage of Spatial Zones</w:t>
            </w:r>
            <w:r>
              <w:rPr>
                <w:noProof/>
                <w:webHidden/>
              </w:rPr>
              <w:tab/>
            </w:r>
            <w:r>
              <w:rPr>
                <w:noProof/>
                <w:webHidden/>
              </w:rPr>
              <w:fldChar w:fldCharType="begin"/>
            </w:r>
            <w:r>
              <w:rPr>
                <w:noProof/>
                <w:webHidden/>
              </w:rPr>
              <w:instrText xml:space="preserve"> PAGEREF _Toc70935511 \h </w:instrText>
            </w:r>
            <w:r>
              <w:rPr>
                <w:noProof/>
                <w:webHidden/>
              </w:rPr>
            </w:r>
            <w:r>
              <w:rPr>
                <w:noProof/>
                <w:webHidden/>
              </w:rPr>
              <w:fldChar w:fldCharType="separate"/>
            </w:r>
            <w:r>
              <w:rPr>
                <w:noProof/>
                <w:webHidden/>
              </w:rPr>
              <w:t>88</w:t>
            </w:r>
            <w:r>
              <w:rPr>
                <w:noProof/>
                <w:webHidden/>
              </w:rPr>
              <w:fldChar w:fldCharType="end"/>
            </w:r>
          </w:hyperlink>
        </w:p>
        <w:p w14:paraId="5EBF57B0" w14:textId="67666319" w:rsidR="00461ADB" w:rsidRDefault="00461ADB">
          <w:pPr>
            <w:pStyle w:val="TOC2"/>
            <w:tabs>
              <w:tab w:val="right" w:pos="8204"/>
            </w:tabs>
            <w:rPr>
              <w:i w:val="0"/>
              <w:iCs w:val="0"/>
              <w:noProof/>
              <w:sz w:val="24"/>
              <w:szCs w:val="24"/>
              <w:lang w:val="en-GB" w:eastAsia="en-GB"/>
            </w:rPr>
          </w:pPr>
          <w:hyperlink w:anchor="_Toc70935512" w:history="1">
            <w:r w:rsidRPr="00907E8B">
              <w:rPr>
                <w:rStyle w:val="Hyperlink"/>
                <w:noProof/>
              </w:rPr>
              <w:t>Animating the Model – Movement</w:t>
            </w:r>
            <w:r>
              <w:rPr>
                <w:noProof/>
                <w:webHidden/>
              </w:rPr>
              <w:tab/>
            </w:r>
            <w:r>
              <w:rPr>
                <w:noProof/>
                <w:webHidden/>
              </w:rPr>
              <w:fldChar w:fldCharType="begin"/>
            </w:r>
            <w:r>
              <w:rPr>
                <w:noProof/>
                <w:webHidden/>
              </w:rPr>
              <w:instrText xml:space="preserve"> PAGEREF _Toc70935512 \h </w:instrText>
            </w:r>
            <w:r>
              <w:rPr>
                <w:noProof/>
                <w:webHidden/>
              </w:rPr>
            </w:r>
            <w:r>
              <w:rPr>
                <w:noProof/>
                <w:webHidden/>
              </w:rPr>
              <w:fldChar w:fldCharType="separate"/>
            </w:r>
            <w:r>
              <w:rPr>
                <w:noProof/>
                <w:webHidden/>
              </w:rPr>
              <w:t>92</w:t>
            </w:r>
            <w:r>
              <w:rPr>
                <w:noProof/>
                <w:webHidden/>
              </w:rPr>
              <w:fldChar w:fldCharType="end"/>
            </w:r>
          </w:hyperlink>
        </w:p>
        <w:p w14:paraId="6D93DEBD" w14:textId="4988189C" w:rsidR="00461ADB" w:rsidRDefault="00461ADB">
          <w:pPr>
            <w:pStyle w:val="TOC2"/>
            <w:tabs>
              <w:tab w:val="right" w:pos="8204"/>
            </w:tabs>
            <w:rPr>
              <w:i w:val="0"/>
              <w:iCs w:val="0"/>
              <w:noProof/>
              <w:sz w:val="24"/>
              <w:szCs w:val="24"/>
              <w:lang w:val="en-GB" w:eastAsia="en-GB"/>
            </w:rPr>
          </w:pPr>
          <w:hyperlink w:anchor="_Toc70935513" w:history="1">
            <w:r w:rsidRPr="00907E8B">
              <w:rPr>
                <w:rStyle w:val="Hyperlink"/>
                <w:noProof/>
                <w:lang w:eastAsia="en-GB"/>
              </w:rPr>
              <w:t>Film:  Multi Story</w:t>
            </w:r>
            <w:r>
              <w:rPr>
                <w:noProof/>
                <w:webHidden/>
              </w:rPr>
              <w:tab/>
            </w:r>
            <w:r>
              <w:rPr>
                <w:noProof/>
                <w:webHidden/>
              </w:rPr>
              <w:fldChar w:fldCharType="begin"/>
            </w:r>
            <w:r>
              <w:rPr>
                <w:noProof/>
                <w:webHidden/>
              </w:rPr>
              <w:instrText xml:space="preserve"> PAGEREF _Toc70935513 \h </w:instrText>
            </w:r>
            <w:r>
              <w:rPr>
                <w:noProof/>
                <w:webHidden/>
              </w:rPr>
            </w:r>
            <w:r>
              <w:rPr>
                <w:noProof/>
                <w:webHidden/>
              </w:rPr>
              <w:fldChar w:fldCharType="separate"/>
            </w:r>
            <w:r>
              <w:rPr>
                <w:noProof/>
                <w:webHidden/>
              </w:rPr>
              <w:t>93</w:t>
            </w:r>
            <w:r>
              <w:rPr>
                <w:noProof/>
                <w:webHidden/>
              </w:rPr>
              <w:fldChar w:fldCharType="end"/>
            </w:r>
          </w:hyperlink>
        </w:p>
        <w:p w14:paraId="5CD4F6C3" w14:textId="4B791C9A" w:rsidR="00461ADB" w:rsidRDefault="00461ADB">
          <w:pPr>
            <w:pStyle w:val="TOC2"/>
            <w:tabs>
              <w:tab w:val="right" w:pos="8204"/>
            </w:tabs>
            <w:rPr>
              <w:i w:val="0"/>
              <w:iCs w:val="0"/>
              <w:noProof/>
              <w:sz w:val="24"/>
              <w:szCs w:val="24"/>
              <w:lang w:val="en-GB" w:eastAsia="en-GB"/>
            </w:rPr>
          </w:pPr>
          <w:hyperlink w:anchor="_Toc70935514" w:history="1">
            <w:r w:rsidRPr="00907E8B">
              <w:rPr>
                <w:rStyle w:val="Hyperlink"/>
                <w:noProof/>
                <w:lang w:eastAsia="en-GB"/>
              </w:rPr>
              <w:t>Film:  Choose Your Space</w:t>
            </w:r>
            <w:r>
              <w:rPr>
                <w:noProof/>
                <w:webHidden/>
              </w:rPr>
              <w:tab/>
            </w:r>
            <w:r>
              <w:rPr>
                <w:noProof/>
                <w:webHidden/>
              </w:rPr>
              <w:fldChar w:fldCharType="begin"/>
            </w:r>
            <w:r>
              <w:rPr>
                <w:noProof/>
                <w:webHidden/>
              </w:rPr>
              <w:instrText xml:space="preserve"> PAGEREF _Toc70935514 \h </w:instrText>
            </w:r>
            <w:r>
              <w:rPr>
                <w:noProof/>
                <w:webHidden/>
              </w:rPr>
            </w:r>
            <w:r>
              <w:rPr>
                <w:noProof/>
                <w:webHidden/>
              </w:rPr>
              <w:fldChar w:fldCharType="separate"/>
            </w:r>
            <w:r>
              <w:rPr>
                <w:noProof/>
                <w:webHidden/>
              </w:rPr>
              <w:t>97</w:t>
            </w:r>
            <w:r>
              <w:rPr>
                <w:noProof/>
                <w:webHidden/>
              </w:rPr>
              <w:fldChar w:fldCharType="end"/>
            </w:r>
          </w:hyperlink>
        </w:p>
        <w:p w14:paraId="710B8BA6" w14:textId="0BEA8B2A" w:rsidR="00461ADB" w:rsidRDefault="00461ADB">
          <w:pPr>
            <w:pStyle w:val="TOC2"/>
            <w:tabs>
              <w:tab w:val="right" w:pos="8204"/>
            </w:tabs>
            <w:rPr>
              <w:i w:val="0"/>
              <w:iCs w:val="0"/>
              <w:noProof/>
              <w:sz w:val="24"/>
              <w:szCs w:val="24"/>
              <w:lang w:val="en-GB" w:eastAsia="en-GB"/>
            </w:rPr>
          </w:pPr>
          <w:hyperlink w:anchor="_Toc70935515" w:history="1">
            <w:r w:rsidRPr="00907E8B">
              <w:rPr>
                <w:rStyle w:val="Hyperlink"/>
                <w:bCs/>
                <w:noProof/>
              </w:rPr>
              <w:t>Add Life – The People in the model</w:t>
            </w:r>
            <w:r>
              <w:rPr>
                <w:noProof/>
                <w:webHidden/>
              </w:rPr>
              <w:tab/>
            </w:r>
            <w:r>
              <w:rPr>
                <w:noProof/>
                <w:webHidden/>
              </w:rPr>
              <w:fldChar w:fldCharType="begin"/>
            </w:r>
            <w:r>
              <w:rPr>
                <w:noProof/>
                <w:webHidden/>
              </w:rPr>
              <w:instrText xml:space="preserve"> PAGEREF _Toc70935515 \h </w:instrText>
            </w:r>
            <w:r>
              <w:rPr>
                <w:noProof/>
                <w:webHidden/>
              </w:rPr>
            </w:r>
            <w:r>
              <w:rPr>
                <w:noProof/>
                <w:webHidden/>
              </w:rPr>
              <w:fldChar w:fldCharType="separate"/>
            </w:r>
            <w:r>
              <w:rPr>
                <w:noProof/>
                <w:webHidden/>
              </w:rPr>
              <w:t>101</w:t>
            </w:r>
            <w:r>
              <w:rPr>
                <w:noProof/>
                <w:webHidden/>
              </w:rPr>
              <w:fldChar w:fldCharType="end"/>
            </w:r>
          </w:hyperlink>
        </w:p>
        <w:p w14:paraId="62F96653" w14:textId="2D73BA54" w:rsidR="00461ADB" w:rsidRDefault="00461ADB">
          <w:pPr>
            <w:pStyle w:val="TOC2"/>
            <w:tabs>
              <w:tab w:val="right" w:pos="8204"/>
            </w:tabs>
            <w:rPr>
              <w:i w:val="0"/>
              <w:iCs w:val="0"/>
              <w:noProof/>
              <w:sz w:val="24"/>
              <w:szCs w:val="24"/>
              <w:lang w:val="en-GB" w:eastAsia="en-GB"/>
            </w:rPr>
          </w:pPr>
          <w:hyperlink w:anchor="_Toc70935516" w:history="1">
            <w:r w:rsidRPr="00907E8B">
              <w:rPr>
                <w:rStyle w:val="Hyperlink"/>
                <w:noProof/>
              </w:rPr>
              <w:t>Conclusion</w:t>
            </w:r>
            <w:r>
              <w:rPr>
                <w:noProof/>
                <w:webHidden/>
              </w:rPr>
              <w:tab/>
            </w:r>
            <w:r>
              <w:rPr>
                <w:noProof/>
                <w:webHidden/>
              </w:rPr>
              <w:fldChar w:fldCharType="begin"/>
            </w:r>
            <w:r>
              <w:rPr>
                <w:noProof/>
                <w:webHidden/>
              </w:rPr>
              <w:instrText xml:space="preserve"> PAGEREF _Toc70935516 \h </w:instrText>
            </w:r>
            <w:r>
              <w:rPr>
                <w:noProof/>
                <w:webHidden/>
              </w:rPr>
            </w:r>
            <w:r>
              <w:rPr>
                <w:noProof/>
                <w:webHidden/>
              </w:rPr>
              <w:fldChar w:fldCharType="separate"/>
            </w:r>
            <w:r>
              <w:rPr>
                <w:noProof/>
                <w:webHidden/>
              </w:rPr>
              <w:t>104</w:t>
            </w:r>
            <w:r>
              <w:rPr>
                <w:noProof/>
                <w:webHidden/>
              </w:rPr>
              <w:fldChar w:fldCharType="end"/>
            </w:r>
          </w:hyperlink>
        </w:p>
        <w:p w14:paraId="14D76448" w14:textId="6ACF8B1D" w:rsidR="00461ADB" w:rsidRDefault="00461ADB">
          <w:pPr>
            <w:pStyle w:val="TOC1"/>
            <w:rPr>
              <w:b w:val="0"/>
              <w:bCs w:val="0"/>
              <w:noProof/>
              <w:sz w:val="24"/>
              <w:szCs w:val="24"/>
              <w:lang w:val="en-GB" w:eastAsia="en-GB"/>
            </w:rPr>
          </w:pPr>
          <w:hyperlink w:anchor="_Toc70935517" w:history="1">
            <w:r w:rsidRPr="00907E8B">
              <w:rPr>
                <w:rStyle w:val="Hyperlink"/>
                <w:noProof/>
              </w:rPr>
              <w:t>Chapter 6:  CONCLUSION</w:t>
            </w:r>
            <w:r>
              <w:rPr>
                <w:noProof/>
                <w:webHidden/>
              </w:rPr>
              <w:tab/>
            </w:r>
            <w:r>
              <w:rPr>
                <w:noProof/>
                <w:webHidden/>
              </w:rPr>
              <w:fldChar w:fldCharType="begin"/>
            </w:r>
            <w:r>
              <w:rPr>
                <w:noProof/>
                <w:webHidden/>
              </w:rPr>
              <w:instrText xml:space="preserve"> PAGEREF _Toc70935517 \h </w:instrText>
            </w:r>
            <w:r>
              <w:rPr>
                <w:noProof/>
                <w:webHidden/>
              </w:rPr>
            </w:r>
            <w:r>
              <w:rPr>
                <w:noProof/>
                <w:webHidden/>
              </w:rPr>
              <w:fldChar w:fldCharType="separate"/>
            </w:r>
            <w:r>
              <w:rPr>
                <w:noProof/>
                <w:webHidden/>
              </w:rPr>
              <w:t>106</w:t>
            </w:r>
            <w:r>
              <w:rPr>
                <w:noProof/>
                <w:webHidden/>
              </w:rPr>
              <w:fldChar w:fldCharType="end"/>
            </w:r>
          </w:hyperlink>
        </w:p>
        <w:p w14:paraId="262EE7BD" w14:textId="56526732" w:rsidR="00461ADB" w:rsidRDefault="00461ADB">
          <w:pPr>
            <w:pStyle w:val="TOC2"/>
            <w:tabs>
              <w:tab w:val="right" w:pos="8204"/>
            </w:tabs>
            <w:rPr>
              <w:i w:val="0"/>
              <w:iCs w:val="0"/>
              <w:noProof/>
              <w:sz w:val="24"/>
              <w:szCs w:val="24"/>
              <w:lang w:val="en-GB" w:eastAsia="en-GB"/>
            </w:rPr>
          </w:pPr>
          <w:hyperlink w:anchor="_Toc70935518" w:history="1">
            <w:r w:rsidRPr="00907E8B">
              <w:rPr>
                <w:rStyle w:val="Hyperlink"/>
                <w:noProof/>
              </w:rPr>
              <w:t>Introduction</w:t>
            </w:r>
            <w:r>
              <w:rPr>
                <w:noProof/>
                <w:webHidden/>
              </w:rPr>
              <w:tab/>
            </w:r>
            <w:r>
              <w:rPr>
                <w:noProof/>
                <w:webHidden/>
              </w:rPr>
              <w:fldChar w:fldCharType="begin"/>
            </w:r>
            <w:r>
              <w:rPr>
                <w:noProof/>
                <w:webHidden/>
              </w:rPr>
              <w:instrText xml:space="preserve"> PAGEREF _Toc70935518 \h </w:instrText>
            </w:r>
            <w:r>
              <w:rPr>
                <w:noProof/>
                <w:webHidden/>
              </w:rPr>
            </w:r>
            <w:r>
              <w:rPr>
                <w:noProof/>
                <w:webHidden/>
              </w:rPr>
              <w:fldChar w:fldCharType="separate"/>
            </w:r>
            <w:r>
              <w:rPr>
                <w:noProof/>
                <w:webHidden/>
              </w:rPr>
              <w:t>106</w:t>
            </w:r>
            <w:r>
              <w:rPr>
                <w:noProof/>
                <w:webHidden/>
              </w:rPr>
              <w:fldChar w:fldCharType="end"/>
            </w:r>
          </w:hyperlink>
        </w:p>
        <w:p w14:paraId="707CFF5F" w14:textId="1D0037CE" w:rsidR="00461ADB" w:rsidRDefault="00461ADB">
          <w:pPr>
            <w:pStyle w:val="TOC2"/>
            <w:tabs>
              <w:tab w:val="right" w:pos="8204"/>
            </w:tabs>
            <w:rPr>
              <w:i w:val="0"/>
              <w:iCs w:val="0"/>
              <w:noProof/>
              <w:sz w:val="24"/>
              <w:szCs w:val="24"/>
              <w:lang w:val="en-GB" w:eastAsia="en-GB"/>
            </w:rPr>
          </w:pPr>
          <w:hyperlink w:anchor="_Toc70935519" w:history="1">
            <w:r w:rsidRPr="00907E8B">
              <w:rPr>
                <w:rStyle w:val="Hyperlink"/>
                <w:noProof/>
              </w:rPr>
              <w:t>Research Questions</w:t>
            </w:r>
            <w:r>
              <w:rPr>
                <w:noProof/>
                <w:webHidden/>
              </w:rPr>
              <w:tab/>
            </w:r>
            <w:r>
              <w:rPr>
                <w:noProof/>
                <w:webHidden/>
              </w:rPr>
              <w:fldChar w:fldCharType="begin"/>
            </w:r>
            <w:r>
              <w:rPr>
                <w:noProof/>
                <w:webHidden/>
              </w:rPr>
              <w:instrText xml:space="preserve"> PAGEREF _Toc70935519 \h </w:instrText>
            </w:r>
            <w:r>
              <w:rPr>
                <w:noProof/>
                <w:webHidden/>
              </w:rPr>
            </w:r>
            <w:r>
              <w:rPr>
                <w:noProof/>
                <w:webHidden/>
              </w:rPr>
              <w:fldChar w:fldCharType="separate"/>
            </w:r>
            <w:r>
              <w:rPr>
                <w:noProof/>
                <w:webHidden/>
              </w:rPr>
              <w:t>107</w:t>
            </w:r>
            <w:r>
              <w:rPr>
                <w:noProof/>
                <w:webHidden/>
              </w:rPr>
              <w:fldChar w:fldCharType="end"/>
            </w:r>
          </w:hyperlink>
        </w:p>
        <w:p w14:paraId="065DC4D2" w14:textId="764D89D6" w:rsidR="00461ADB" w:rsidRDefault="00461ADB">
          <w:pPr>
            <w:pStyle w:val="TOC3"/>
            <w:tabs>
              <w:tab w:val="right" w:pos="8204"/>
            </w:tabs>
            <w:rPr>
              <w:noProof/>
              <w:sz w:val="24"/>
              <w:szCs w:val="24"/>
              <w:lang w:val="en-GB" w:eastAsia="en-GB"/>
            </w:rPr>
          </w:pPr>
          <w:hyperlink w:anchor="_Toc70935520" w:history="1">
            <w:r w:rsidRPr="00907E8B">
              <w:rPr>
                <w:rStyle w:val="Hyperlink"/>
                <w:noProof/>
              </w:rPr>
              <w:t>Research Question 1.</w:t>
            </w:r>
            <w:r>
              <w:rPr>
                <w:noProof/>
                <w:webHidden/>
              </w:rPr>
              <w:tab/>
            </w:r>
            <w:r>
              <w:rPr>
                <w:noProof/>
                <w:webHidden/>
              </w:rPr>
              <w:fldChar w:fldCharType="begin"/>
            </w:r>
            <w:r>
              <w:rPr>
                <w:noProof/>
                <w:webHidden/>
              </w:rPr>
              <w:instrText xml:space="preserve"> PAGEREF _Toc70935520 \h </w:instrText>
            </w:r>
            <w:r>
              <w:rPr>
                <w:noProof/>
                <w:webHidden/>
              </w:rPr>
            </w:r>
            <w:r>
              <w:rPr>
                <w:noProof/>
                <w:webHidden/>
              </w:rPr>
              <w:fldChar w:fldCharType="separate"/>
            </w:r>
            <w:r>
              <w:rPr>
                <w:noProof/>
                <w:webHidden/>
              </w:rPr>
              <w:t>107</w:t>
            </w:r>
            <w:r>
              <w:rPr>
                <w:noProof/>
                <w:webHidden/>
              </w:rPr>
              <w:fldChar w:fldCharType="end"/>
            </w:r>
          </w:hyperlink>
        </w:p>
        <w:p w14:paraId="56544F94" w14:textId="39BB61EB" w:rsidR="00461ADB" w:rsidRDefault="00461ADB">
          <w:pPr>
            <w:pStyle w:val="TOC3"/>
            <w:tabs>
              <w:tab w:val="right" w:pos="8204"/>
            </w:tabs>
            <w:rPr>
              <w:noProof/>
              <w:sz w:val="24"/>
              <w:szCs w:val="24"/>
              <w:lang w:val="en-GB" w:eastAsia="en-GB"/>
            </w:rPr>
          </w:pPr>
          <w:hyperlink w:anchor="_Toc70935521" w:history="1">
            <w:r w:rsidRPr="00907E8B">
              <w:rPr>
                <w:rStyle w:val="Hyperlink"/>
                <w:noProof/>
              </w:rPr>
              <w:t>Research Question 2.</w:t>
            </w:r>
            <w:r>
              <w:rPr>
                <w:noProof/>
                <w:webHidden/>
              </w:rPr>
              <w:tab/>
            </w:r>
            <w:r>
              <w:rPr>
                <w:noProof/>
                <w:webHidden/>
              </w:rPr>
              <w:fldChar w:fldCharType="begin"/>
            </w:r>
            <w:r>
              <w:rPr>
                <w:noProof/>
                <w:webHidden/>
              </w:rPr>
              <w:instrText xml:space="preserve"> PAGEREF _Toc70935521 \h </w:instrText>
            </w:r>
            <w:r>
              <w:rPr>
                <w:noProof/>
                <w:webHidden/>
              </w:rPr>
            </w:r>
            <w:r>
              <w:rPr>
                <w:noProof/>
                <w:webHidden/>
              </w:rPr>
              <w:fldChar w:fldCharType="separate"/>
            </w:r>
            <w:r>
              <w:rPr>
                <w:noProof/>
                <w:webHidden/>
              </w:rPr>
              <w:t>109</w:t>
            </w:r>
            <w:r>
              <w:rPr>
                <w:noProof/>
                <w:webHidden/>
              </w:rPr>
              <w:fldChar w:fldCharType="end"/>
            </w:r>
          </w:hyperlink>
        </w:p>
        <w:p w14:paraId="7B7DCFCE" w14:textId="4D1ED295" w:rsidR="00461ADB" w:rsidRDefault="00461ADB">
          <w:pPr>
            <w:pStyle w:val="TOC3"/>
            <w:tabs>
              <w:tab w:val="right" w:pos="8204"/>
            </w:tabs>
            <w:rPr>
              <w:noProof/>
              <w:sz w:val="24"/>
              <w:szCs w:val="24"/>
              <w:lang w:val="en-GB" w:eastAsia="en-GB"/>
            </w:rPr>
          </w:pPr>
          <w:hyperlink w:anchor="_Toc70935522" w:history="1">
            <w:r w:rsidRPr="00907E8B">
              <w:rPr>
                <w:rStyle w:val="Hyperlink"/>
                <w:noProof/>
              </w:rPr>
              <w:t>Research Question 3.</w:t>
            </w:r>
            <w:r>
              <w:rPr>
                <w:noProof/>
                <w:webHidden/>
              </w:rPr>
              <w:tab/>
            </w:r>
            <w:r>
              <w:rPr>
                <w:noProof/>
                <w:webHidden/>
              </w:rPr>
              <w:fldChar w:fldCharType="begin"/>
            </w:r>
            <w:r>
              <w:rPr>
                <w:noProof/>
                <w:webHidden/>
              </w:rPr>
              <w:instrText xml:space="preserve"> PAGEREF _Toc70935522 \h </w:instrText>
            </w:r>
            <w:r>
              <w:rPr>
                <w:noProof/>
                <w:webHidden/>
              </w:rPr>
            </w:r>
            <w:r>
              <w:rPr>
                <w:noProof/>
                <w:webHidden/>
              </w:rPr>
              <w:fldChar w:fldCharType="separate"/>
            </w:r>
            <w:r>
              <w:rPr>
                <w:noProof/>
                <w:webHidden/>
              </w:rPr>
              <w:t>114</w:t>
            </w:r>
            <w:r>
              <w:rPr>
                <w:noProof/>
                <w:webHidden/>
              </w:rPr>
              <w:fldChar w:fldCharType="end"/>
            </w:r>
          </w:hyperlink>
        </w:p>
        <w:p w14:paraId="249A1962" w14:textId="1FB7F73A" w:rsidR="00461ADB" w:rsidRDefault="00461ADB">
          <w:pPr>
            <w:pStyle w:val="TOC2"/>
            <w:tabs>
              <w:tab w:val="right" w:pos="8204"/>
            </w:tabs>
            <w:rPr>
              <w:i w:val="0"/>
              <w:iCs w:val="0"/>
              <w:noProof/>
              <w:sz w:val="24"/>
              <w:szCs w:val="24"/>
              <w:lang w:val="en-GB" w:eastAsia="en-GB"/>
            </w:rPr>
          </w:pPr>
          <w:hyperlink w:anchor="_Toc70935523" w:history="1">
            <w:r w:rsidRPr="00907E8B">
              <w:rPr>
                <w:rStyle w:val="Hyperlink"/>
                <w:noProof/>
              </w:rPr>
              <w:t>Contribution to Art and Mobilities Research Field</w:t>
            </w:r>
            <w:r>
              <w:rPr>
                <w:noProof/>
                <w:webHidden/>
              </w:rPr>
              <w:tab/>
            </w:r>
            <w:r>
              <w:rPr>
                <w:noProof/>
                <w:webHidden/>
              </w:rPr>
              <w:fldChar w:fldCharType="begin"/>
            </w:r>
            <w:r>
              <w:rPr>
                <w:noProof/>
                <w:webHidden/>
              </w:rPr>
              <w:instrText xml:space="preserve"> PAGEREF _Toc70935523 \h </w:instrText>
            </w:r>
            <w:r>
              <w:rPr>
                <w:noProof/>
                <w:webHidden/>
              </w:rPr>
            </w:r>
            <w:r>
              <w:rPr>
                <w:noProof/>
                <w:webHidden/>
              </w:rPr>
              <w:fldChar w:fldCharType="separate"/>
            </w:r>
            <w:r>
              <w:rPr>
                <w:noProof/>
                <w:webHidden/>
              </w:rPr>
              <w:t>117</w:t>
            </w:r>
            <w:r>
              <w:rPr>
                <w:noProof/>
                <w:webHidden/>
              </w:rPr>
              <w:fldChar w:fldCharType="end"/>
            </w:r>
          </w:hyperlink>
        </w:p>
        <w:p w14:paraId="46CC8EB5" w14:textId="5762FEFD" w:rsidR="00461ADB" w:rsidRDefault="00461ADB">
          <w:pPr>
            <w:pStyle w:val="TOC2"/>
            <w:tabs>
              <w:tab w:val="right" w:pos="8204"/>
            </w:tabs>
            <w:rPr>
              <w:i w:val="0"/>
              <w:iCs w:val="0"/>
              <w:noProof/>
              <w:sz w:val="24"/>
              <w:szCs w:val="24"/>
              <w:lang w:val="en-GB" w:eastAsia="en-GB"/>
            </w:rPr>
          </w:pPr>
          <w:hyperlink w:anchor="_Toc70935524" w:history="1">
            <w:r w:rsidRPr="00907E8B">
              <w:rPr>
                <w:rStyle w:val="Hyperlink"/>
                <w:noProof/>
              </w:rPr>
              <w:t>Conclusion as Practice</w:t>
            </w:r>
            <w:r>
              <w:rPr>
                <w:noProof/>
                <w:webHidden/>
              </w:rPr>
              <w:tab/>
            </w:r>
            <w:r>
              <w:rPr>
                <w:noProof/>
                <w:webHidden/>
              </w:rPr>
              <w:fldChar w:fldCharType="begin"/>
            </w:r>
            <w:r>
              <w:rPr>
                <w:noProof/>
                <w:webHidden/>
              </w:rPr>
              <w:instrText xml:space="preserve"> PAGEREF _Toc70935524 \h </w:instrText>
            </w:r>
            <w:r>
              <w:rPr>
                <w:noProof/>
                <w:webHidden/>
              </w:rPr>
            </w:r>
            <w:r>
              <w:rPr>
                <w:noProof/>
                <w:webHidden/>
              </w:rPr>
              <w:fldChar w:fldCharType="separate"/>
            </w:r>
            <w:r>
              <w:rPr>
                <w:noProof/>
                <w:webHidden/>
              </w:rPr>
              <w:t>119</w:t>
            </w:r>
            <w:r>
              <w:rPr>
                <w:noProof/>
                <w:webHidden/>
              </w:rPr>
              <w:fldChar w:fldCharType="end"/>
            </w:r>
          </w:hyperlink>
        </w:p>
        <w:p w14:paraId="308B81E2" w14:textId="4D93DDB0" w:rsidR="00461ADB" w:rsidRDefault="00461ADB">
          <w:pPr>
            <w:pStyle w:val="TOC1"/>
            <w:rPr>
              <w:b w:val="0"/>
              <w:bCs w:val="0"/>
              <w:noProof/>
              <w:sz w:val="24"/>
              <w:szCs w:val="24"/>
              <w:lang w:val="en-GB" w:eastAsia="en-GB"/>
            </w:rPr>
          </w:pPr>
          <w:hyperlink w:anchor="_Toc70935525" w:history="1">
            <w:r w:rsidRPr="00907E8B">
              <w:rPr>
                <w:rStyle w:val="Hyperlink"/>
                <w:noProof/>
              </w:rPr>
              <w:t>Bibliography:</w:t>
            </w:r>
            <w:r>
              <w:rPr>
                <w:noProof/>
                <w:webHidden/>
              </w:rPr>
              <w:tab/>
            </w:r>
            <w:r>
              <w:rPr>
                <w:noProof/>
                <w:webHidden/>
              </w:rPr>
              <w:fldChar w:fldCharType="begin"/>
            </w:r>
            <w:r>
              <w:rPr>
                <w:noProof/>
                <w:webHidden/>
              </w:rPr>
              <w:instrText xml:space="preserve"> PAGEREF _Toc70935525 \h </w:instrText>
            </w:r>
            <w:r>
              <w:rPr>
                <w:noProof/>
                <w:webHidden/>
              </w:rPr>
            </w:r>
            <w:r>
              <w:rPr>
                <w:noProof/>
                <w:webHidden/>
              </w:rPr>
              <w:fldChar w:fldCharType="separate"/>
            </w:r>
            <w:r>
              <w:rPr>
                <w:noProof/>
                <w:webHidden/>
              </w:rPr>
              <w:t>123</w:t>
            </w:r>
            <w:r>
              <w:rPr>
                <w:noProof/>
                <w:webHidden/>
              </w:rPr>
              <w:fldChar w:fldCharType="end"/>
            </w:r>
          </w:hyperlink>
        </w:p>
        <w:p w14:paraId="3B974D2F" w14:textId="7302838E" w:rsidR="00335C36" w:rsidRDefault="00335C36">
          <w:r>
            <w:rPr>
              <w:b/>
              <w:bCs/>
              <w:noProof/>
            </w:rPr>
            <w:fldChar w:fldCharType="end"/>
          </w:r>
        </w:p>
      </w:sdtContent>
    </w:sdt>
    <w:p w14:paraId="3678DC1E"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55A12EC8"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238C9E3A"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649EDC4D"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3D766FE2"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03AEF8E3"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6A8ED063"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03DD6173"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5EF03970"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40D87486"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4AFB15AA"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1D7B048F"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136AA7B6" w14:textId="77777777" w:rsidR="00F4455C" w:rsidRDefault="00F4455C" w:rsidP="005D3EB7">
      <w:pPr>
        <w:widowControl w:val="0"/>
        <w:autoSpaceDE w:val="0"/>
        <w:autoSpaceDN w:val="0"/>
        <w:adjustRightInd w:val="0"/>
        <w:spacing w:line="276" w:lineRule="auto"/>
        <w:contextualSpacing/>
        <w:rPr>
          <w:rFonts w:ascii="Helvetica Neue" w:hAnsi="Helvetica Neue"/>
          <w:b/>
          <w:sz w:val="20"/>
          <w:szCs w:val="20"/>
        </w:rPr>
      </w:pPr>
    </w:p>
    <w:p w14:paraId="7DB0A8B6"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7D4545C6"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6592C047"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49E74DAB"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499B65D9"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699F0FAB" w14:textId="77777777" w:rsidR="00744F0C" w:rsidRDefault="00744F0C" w:rsidP="005D3EB7">
      <w:pPr>
        <w:widowControl w:val="0"/>
        <w:autoSpaceDE w:val="0"/>
        <w:autoSpaceDN w:val="0"/>
        <w:adjustRightInd w:val="0"/>
        <w:spacing w:line="276" w:lineRule="auto"/>
        <w:contextualSpacing/>
        <w:rPr>
          <w:rFonts w:ascii="Helvetica Neue" w:hAnsi="Helvetica Neue"/>
          <w:b/>
          <w:sz w:val="20"/>
          <w:szCs w:val="20"/>
        </w:rPr>
      </w:pPr>
    </w:p>
    <w:p w14:paraId="2EF827F3" w14:textId="085E9653" w:rsidR="003F64E9" w:rsidRDefault="003F64E9" w:rsidP="003F64E9">
      <w:pPr>
        <w:pStyle w:val="Heading1"/>
      </w:pPr>
      <w:bookmarkStart w:id="5" w:name="_Toc70935470"/>
      <w:r w:rsidRPr="003F64E9">
        <w:lastRenderedPageBreak/>
        <w:t>Table of Figures</w:t>
      </w:r>
      <w:bookmarkEnd w:id="5"/>
    </w:p>
    <w:p w14:paraId="2FB9AB38" w14:textId="77777777" w:rsidR="00170AC0" w:rsidRPr="00B46778" w:rsidRDefault="00170AC0" w:rsidP="005B23AD"/>
    <w:p w14:paraId="5F9CAEFE" w14:textId="70C216ED" w:rsidR="00F63A3A" w:rsidRDefault="00F63A3A">
      <w:pPr>
        <w:pStyle w:val="TableofFigures"/>
        <w:tabs>
          <w:tab w:val="right" w:leader="dot" w:pos="8204"/>
        </w:tabs>
        <w:rPr>
          <w:rFonts w:cstheme="minorBidi"/>
          <w:i w:val="0"/>
          <w:iCs w:val="0"/>
          <w:noProof/>
          <w:sz w:val="24"/>
          <w:szCs w:val="24"/>
          <w:lang w:val="en-GB" w:eastAsia="en-GB"/>
        </w:rPr>
      </w:pPr>
      <w:r>
        <w:fldChar w:fldCharType="begin"/>
      </w:r>
      <w:r>
        <w:instrText xml:space="preserve"> TOC \h \z \c "Figure" </w:instrText>
      </w:r>
      <w:r>
        <w:fldChar w:fldCharType="separate"/>
      </w:r>
      <w:hyperlink w:anchor="_Toc62989158" w:history="1">
        <w:r w:rsidRPr="00937AB0">
          <w:rPr>
            <w:rStyle w:val="Hyperlink"/>
            <w:noProof/>
          </w:rPr>
          <w:t>Figure 1</w:t>
        </w:r>
        <w:r w:rsidRPr="00937AB0">
          <w:rPr>
            <w:rStyle w:val="Hyperlink"/>
            <w:rFonts w:ascii="Helvetica Neue" w:hAnsi="Helvetica Neue"/>
            <w:noProof/>
          </w:rPr>
          <w:t xml:space="preserve">   </w:t>
        </w:r>
        <w:r w:rsidRPr="00937AB0">
          <w:rPr>
            <w:rStyle w:val="Hyperlink"/>
            <w:rFonts w:ascii="Helvetica Neue" w:eastAsia="Arial Unicode MS" w:hAnsi="Helvetica Neue" w:cs="Arial Unicode MS"/>
            <w:noProof/>
          </w:rPr>
          <w:t xml:space="preserve">Clare Booker. </w:t>
        </w:r>
        <w:r w:rsidRPr="00937AB0">
          <w:rPr>
            <w:rStyle w:val="Hyperlink"/>
            <w:rFonts w:ascii="Helvetica Neue" w:hAnsi="Helvetica Neue"/>
            <w:noProof/>
          </w:rPr>
          <w:t xml:space="preserve"> Series of </w:t>
        </w:r>
        <w:r w:rsidRPr="00937AB0">
          <w:rPr>
            <w:rStyle w:val="Hyperlink"/>
            <w:rFonts w:ascii="Helvetica Neue" w:eastAsia="Arial Unicode MS" w:hAnsi="Helvetica Neue" w:cs="Arial Unicode MS"/>
            <w:noProof/>
          </w:rPr>
          <w:t>images taken from the three projects, 2019</w:t>
        </w:r>
        <w:r>
          <w:rPr>
            <w:noProof/>
            <w:webHidden/>
          </w:rPr>
          <w:tab/>
        </w:r>
        <w:r>
          <w:rPr>
            <w:noProof/>
            <w:webHidden/>
          </w:rPr>
          <w:fldChar w:fldCharType="begin"/>
        </w:r>
        <w:r>
          <w:rPr>
            <w:noProof/>
            <w:webHidden/>
          </w:rPr>
          <w:instrText xml:space="preserve"> PAGEREF _Toc62989158 \h </w:instrText>
        </w:r>
        <w:r>
          <w:rPr>
            <w:noProof/>
            <w:webHidden/>
          </w:rPr>
        </w:r>
        <w:r>
          <w:rPr>
            <w:noProof/>
            <w:webHidden/>
          </w:rPr>
          <w:fldChar w:fldCharType="separate"/>
        </w:r>
        <w:r>
          <w:rPr>
            <w:noProof/>
            <w:webHidden/>
          </w:rPr>
          <w:t>9</w:t>
        </w:r>
        <w:r>
          <w:rPr>
            <w:noProof/>
            <w:webHidden/>
          </w:rPr>
          <w:fldChar w:fldCharType="end"/>
        </w:r>
      </w:hyperlink>
    </w:p>
    <w:p w14:paraId="18F23FF6" w14:textId="1D19F9C8" w:rsidR="00F63A3A" w:rsidRDefault="00BD7489">
      <w:pPr>
        <w:pStyle w:val="TableofFigures"/>
        <w:tabs>
          <w:tab w:val="right" w:leader="dot" w:pos="8204"/>
        </w:tabs>
        <w:rPr>
          <w:rFonts w:cstheme="minorBidi"/>
          <w:i w:val="0"/>
          <w:iCs w:val="0"/>
          <w:noProof/>
          <w:sz w:val="24"/>
          <w:szCs w:val="24"/>
          <w:lang w:val="en-GB" w:eastAsia="en-GB"/>
        </w:rPr>
      </w:pPr>
      <w:hyperlink w:anchor="_Toc62989159" w:history="1">
        <w:r w:rsidR="00F63A3A" w:rsidRPr="00937AB0">
          <w:rPr>
            <w:rStyle w:val="Hyperlink"/>
            <w:noProof/>
          </w:rPr>
          <w:t>Figure 2</w:t>
        </w:r>
        <w:r w:rsidR="00F63A3A" w:rsidRPr="00937AB0">
          <w:rPr>
            <w:rStyle w:val="Hyperlink"/>
            <w:rFonts w:ascii="Helvetica Neue" w:hAnsi="Helvetica Neue"/>
            <w:noProof/>
          </w:rPr>
          <w:t xml:space="preserve">   </w:t>
        </w:r>
        <w:r w:rsidR="00F63A3A" w:rsidRPr="00937AB0">
          <w:rPr>
            <w:rStyle w:val="Hyperlink"/>
            <w:rFonts w:ascii="Helvetica Neue" w:eastAsia="Arial Unicode MS" w:hAnsi="Helvetica Neue" w:cs="Arial Unicode MS"/>
            <w:noProof/>
          </w:rPr>
          <w:t>Edward Ruscha.  Lockhead Air Terminal, 1967</w:t>
        </w:r>
        <w:r w:rsidR="00F63A3A">
          <w:rPr>
            <w:noProof/>
            <w:webHidden/>
          </w:rPr>
          <w:tab/>
        </w:r>
        <w:r w:rsidR="00F63A3A">
          <w:rPr>
            <w:noProof/>
            <w:webHidden/>
          </w:rPr>
          <w:fldChar w:fldCharType="begin"/>
        </w:r>
        <w:r w:rsidR="00F63A3A">
          <w:rPr>
            <w:noProof/>
            <w:webHidden/>
          </w:rPr>
          <w:instrText xml:space="preserve"> PAGEREF _Toc62989159 \h </w:instrText>
        </w:r>
        <w:r w:rsidR="00F63A3A">
          <w:rPr>
            <w:noProof/>
            <w:webHidden/>
          </w:rPr>
        </w:r>
        <w:r w:rsidR="00F63A3A">
          <w:rPr>
            <w:noProof/>
            <w:webHidden/>
          </w:rPr>
          <w:fldChar w:fldCharType="separate"/>
        </w:r>
        <w:r w:rsidR="00F63A3A">
          <w:rPr>
            <w:noProof/>
            <w:webHidden/>
          </w:rPr>
          <w:t>19</w:t>
        </w:r>
        <w:r w:rsidR="00F63A3A">
          <w:rPr>
            <w:noProof/>
            <w:webHidden/>
          </w:rPr>
          <w:fldChar w:fldCharType="end"/>
        </w:r>
      </w:hyperlink>
    </w:p>
    <w:p w14:paraId="208C733F" w14:textId="622A616E" w:rsidR="00F63A3A" w:rsidRDefault="00BD7489">
      <w:pPr>
        <w:pStyle w:val="TableofFigures"/>
        <w:tabs>
          <w:tab w:val="right" w:leader="dot" w:pos="8204"/>
        </w:tabs>
        <w:rPr>
          <w:rFonts w:cstheme="minorBidi"/>
          <w:i w:val="0"/>
          <w:iCs w:val="0"/>
          <w:noProof/>
          <w:sz w:val="24"/>
          <w:szCs w:val="24"/>
          <w:lang w:val="en-GB" w:eastAsia="en-GB"/>
        </w:rPr>
      </w:pPr>
      <w:hyperlink w:anchor="_Toc62989160" w:history="1">
        <w:r w:rsidR="00F63A3A" w:rsidRPr="00937AB0">
          <w:rPr>
            <w:rStyle w:val="Hyperlink"/>
            <w:noProof/>
          </w:rPr>
          <w:t xml:space="preserve">Figure 3   </w:t>
        </w:r>
        <w:r w:rsidR="00F63A3A" w:rsidRPr="00937AB0">
          <w:rPr>
            <w:rStyle w:val="Hyperlink"/>
            <w:rFonts w:ascii="Helvetica Neue" w:hAnsi="Helvetica Neue"/>
            <w:noProof/>
            <w:shd w:val="clear" w:color="auto" w:fill="FFFFFF"/>
          </w:rPr>
          <w:t>Carol Rhodes. Airport, 1995.  Oil on Board</w:t>
        </w:r>
        <w:r w:rsidR="00F63A3A">
          <w:rPr>
            <w:noProof/>
            <w:webHidden/>
          </w:rPr>
          <w:tab/>
        </w:r>
        <w:r w:rsidR="00F63A3A">
          <w:rPr>
            <w:noProof/>
            <w:webHidden/>
          </w:rPr>
          <w:fldChar w:fldCharType="begin"/>
        </w:r>
        <w:r w:rsidR="00F63A3A">
          <w:rPr>
            <w:noProof/>
            <w:webHidden/>
          </w:rPr>
          <w:instrText xml:space="preserve"> PAGEREF _Toc62989160 \h </w:instrText>
        </w:r>
        <w:r w:rsidR="00F63A3A">
          <w:rPr>
            <w:noProof/>
            <w:webHidden/>
          </w:rPr>
        </w:r>
        <w:r w:rsidR="00F63A3A">
          <w:rPr>
            <w:noProof/>
            <w:webHidden/>
          </w:rPr>
          <w:fldChar w:fldCharType="separate"/>
        </w:r>
        <w:r w:rsidR="00F63A3A">
          <w:rPr>
            <w:noProof/>
            <w:webHidden/>
          </w:rPr>
          <w:t>19</w:t>
        </w:r>
        <w:r w:rsidR="00F63A3A">
          <w:rPr>
            <w:noProof/>
            <w:webHidden/>
          </w:rPr>
          <w:fldChar w:fldCharType="end"/>
        </w:r>
      </w:hyperlink>
    </w:p>
    <w:p w14:paraId="472DF82D" w14:textId="4602EC58" w:rsidR="00F63A3A" w:rsidRDefault="00BD7489">
      <w:pPr>
        <w:pStyle w:val="TableofFigures"/>
        <w:tabs>
          <w:tab w:val="right" w:leader="dot" w:pos="8204"/>
        </w:tabs>
        <w:rPr>
          <w:rFonts w:cstheme="minorBidi"/>
          <w:i w:val="0"/>
          <w:iCs w:val="0"/>
          <w:noProof/>
          <w:sz w:val="24"/>
          <w:szCs w:val="24"/>
          <w:lang w:val="en-GB" w:eastAsia="en-GB"/>
        </w:rPr>
      </w:pPr>
      <w:hyperlink w:anchor="_Toc62989161" w:history="1">
        <w:r w:rsidR="00F63A3A" w:rsidRPr="00937AB0">
          <w:rPr>
            <w:rStyle w:val="Hyperlink"/>
            <w:noProof/>
          </w:rPr>
          <w:t xml:space="preserve">Figure 4   </w:t>
        </w:r>
        <w:r w:rsidR="00F63A3A" w:rsidRPr="00937AB0">
          <w:rPr>
            <w:rStyle w:val="Hyperlink"/>
            <w:rFonts w:ascii="Helvetica Neue" w:eastAsia="Arial Unicode MS" w:hAnsi="Helvetica Neue" w:cs="Arial Unicode MS"/>
            <w:noProof/>
          </w:rPr>
          <w:t>Andreas Gursky. Schipol,1994</w:t>
        </w:r>
        <w:r w:rsidR="00F63A3A">
          <w:rPr>
            <w:noProof/>
            <w:webHidden/>
          </w:rPr>
          <w:tab/>
        </w:r>
        <w:r w:rsidR="00F63A3A">
          <w:rPr>
            <w:noProof/>
            <w:webHidden/>
          </w:rPr>
          <w:fldChar w:fldCharType="begin"/>
        </w:r>
        <w:r w:rsidR="00F63A3A">
          <w:rPr>
            <w:noProof/>
            <w:webHidden/>
          </w:rPr>
          <w:instrText xml:space="preserve"> PAGEREF _Toc62989161 \h </w:instrText>
        </w:r>
        <w:r w:rsidR="00F63A3A">
          <w:rPr>
            <w:noProof/>
            <w:webHidden/>
          </w:rPr>
        </w:r>
        <w:r w:rsidR="00F63A3A">
          <w:rPr>
            <w:noProof/>
            <w:webHidden/>
          </w:rPr>
          <w:fldChar w:fldCharType="separate"/>
        </w:r>
        <w:r w:rsidR="00F63A3A">
          <w:rPr>
            <w:noProof/>
            <w:webHidden/>
          </w:rPr>
          <w:t>21</w:t>
        </w:r>
        <w:r w:rsidR="00F63A3A">
          <w:rPr>
            <w:noProof/>
            <w:webHidden/>
          </w:rPr>
          <w:fldChar w:fldCharType="end"/>
        </w:r>
      </w:hyperlink>
    </w:p>
    <w:p w14:paraId="4996AA58" w14:textId="1395E5C8" w:rsidR="00F63A3A" w:rsidRDefault="00BD7489">
      <w:pPr>
        <w:pStyle w:val="TableofFigures"/>
        <w:tabs>
          <w:tab w:val="right" w:leader="dot" w:pos="8204"/>
        </w:tabs>
        <w:rPr>
          <w:rFonts w:cstheme="minorBidi"/>
          <w:i w:val="0"/>
          <w:iCs w:val="0"/>
          <w:noProof/>
          <w:sz w:val="24"/>
          <w:szCs w:val="24"/>
          <w:lang w:val="en-GB" w:eastAsia="en-GB"/>
        </w:rPr>
      </w:pPr>
      <w:hyperlink w:anchor="_Toc62989162" w:history="1">
        <w:r w:rsidR="00F63A3A" w:rsidRPr="00937AB0">
          <w:rPr>
            <w:rStyle w:val="Hyperlink"/>
            <w:noProof/>
          </w:rPr>
          <w:t xml:space="preserve">Figure 5   </w:t>
        </w:r>
        <w:r w:rsidR="00F63A3A" w:rsidRPr="00937AB0">
          <w:rPr>
            <w:rStyle w:val="Hyperlink"/>
            <w:rFonts w:ascii="Helvetica Neue" w:eastAsia="Arial Unicode MS" w:hAnsi="Helvetica Neue" w:cs="Arial Unicode MS"/>
            <w:noProof/>
          </w:rPr>
          <w:t>Peter Fischli and David Weiss. 800 Views of Airports, 2012</w:t>
        </w:r>
        <w:r w:rsidR="00F63A3A">
          <w:rPr>
            <w:noProof/>
            <w:webHidden/>
          </w:rPr>
          <w:tab/>
        </w:r>
        <w:r w:rsidR="00F63A3A">
          <w:rPr>
            <w:noProof/>
            <w:webHidden/>
          </w:rPr>
          <w:fldChar w:fldCharType="begin"/>
        </w:r>
        <w:r w:rsidR="00F63A3A">
          <w:rPr>
            <w:noProof/>
            <w:webHidden/>
          </w:rPr>
          <w:instrText xml:space="preserve"> PAGEREF _Toc62989162 \h </w:instrText>
        </w:r>
        <w:r w:rsidR="00F63A3A">
          <w:rPr>
            <w:noProof/>
            <w:webHidden/>
          </w:rPr>
        </w:r>
        <w:r w:rsidR="00F63A3A">
          <w:rPr>
            <w:noProof/>
            <w:webHidden/>
          </w:rPr>
          <w:fldChar w:fldCharType="separate"/>
        </w:r>
        <w:r w:rsidR="00F63A3A">
          <w:rPr>
            <w:noProof/>
            <w:webHidden/>
          </w:rPr>
          <w:t>21</w:t>
        </w:r>
        <w:r w:rsidR="00F63A3A">
          <w:rPr>
            <w:noProof/>
            <w:webHidden/>
          </w:rPr>
          <w:fldChar w:fldCharType="end"/>
        </w:r>
      </w:hyperlink>
    </w:p>
    <w:p w14:paraId="3411BD33" w14:textId="4A6EB741" w:rsidR="00F63A3A" w:rsidRDefault="00BD7489">
      <w:pPr>
        <w:pStyle w:val="TableofFigures"/>
        <w:tabs>
          <w:tab w:val="right" w:leader="dot" w:pos="8204"/>
        </w:tabs>
        <w:rPr>
          <w:rFonts w:cstheme="minorBidi"/>
          <w:i w:val="0"/>
          <w:iCs w:val="0"/>
          <w:noProof/>
          <w:sz w:val="24"/>
          <w:szCs w:val="24"/>
          <w:lang w:val="en-GB" w:eastAsia="en-GB"/>
        </w:rPr>
      </w:pPr>
      <w:hyperlink w:anchor="_Toc62989163" w:history="1">
        <w:r w:rsidR="00F63A3A" w:rsidRPr="00937AB0">
          <w:rPr>
            <w:rStyle w:val="Hyperlink"/>
            <w:noProof/>
          </w:rPr>
          <w:t xml:space="preserve">Figure 6   </w:t>
        </w:r>
        <w:r w:rsidR="00F63A3A" w:rsidRPr="00937AB0">
          <w:rPr>
            <w:rStyle w:val="Hyperlink"/>
            <w:rFonts w:ascii="Helvetica Neue" w:eastAsia="Arial Unicode MS" w:hAnsi="Helvetica Neue" w:cs="Arial Unicode MS"/>
            <w:noProof/>
          </w:rPr>
          <w:t>Peter Fischli and David Weiss. 800 Views of Airports, 2012</w:t>
        </w:r>
        <w:r w:rsidR="00F63A3A">
          <w:rPr>
            <w:noProof/>
            <w:webHidden/>
          </w:rPr>
          <w:tab/>
        </w:r>
        <w:r w:rsidR="00F63A3A">
          <w:rPr>
            <w:noProof/>
            <w:webHidden/>
          </w:rPr>
          <w:fldChar w:fldCharType="begin"/>
        </w:r>
        <w:r w:rsidR="00F63A3A">
          <w:rPr>
            <w:noProof/>
            <w:webHidden/>
          </w:rPr>
          <w:instrText xml:space="preserve"> PAGEREF _Toc62989163 \h </w:instrText>
        </w:r>
        <w:r w:rsidR="00F63A3A">
          <w:rPr>
            <w:noProof/>
            <w:webHidden/>
          </w:rPr>
        </w:r>
        <w:r w:rsidR="00F63A3A">
          <w:rPr>
            <w:noProof/>
            <w:webHidden/>
          </w:rPr>
          <w:fldChar w:fldCharType="separate"/>
        </w:r>
        <w:r w:rsidR="00F63A3A">
          <w:rPr>
            <w:noProof/>
            <w:webHidden/>
          </w:rPr>
          <w:t>21</w:t>
        </w:r>
        <w:r w:rsidR="00F63A3A">
          <w:rPr>
            <w:noProof/>
            <w:webHidden/>
          </w:rPr>
          <w:fldChar w:fldCharType="end"/>
        </w:r>
      </w:hyperlink>
    </w:p>
    <w:p w14:paraId="27940F17" w14:textId="5C535B52" w:rsidR="00F63A3A" w:rsidRDefault="00BD7489">
      <w:pPr>
        <w:pStyle w:val="TableofFigures"/>
        <w:tabs>
          <w:tab w:val="right" w:leader="dot" w:pos="8204"/>
        </w:tabs>
        <w:rPr>
          <w:rFonts w:cstheme="minorBidi"/>
          <w:i w:val="0"/>
          <w:iCs w:val="0"/>
          <w:noProof/>
          <w:sz w:val="24"/>
          <w:szCs w:val="24"/>
          <w:lang w:val="en-GB" w:eastAsia="en-GB"/>
        </w:rPr>
      </w:pPr>
      <w:hyperlink w:anchor="_Toc62989164" w:history="1">
        <w:r w:rsidR="00F63A3A" w:rsidRPr="00937AB0">
          <w:rPr>
            <w:rStyle w:val="Hyperlink"/>
            <w:noProof/>
          </w:rPr>
          <w:t xml:space="preserve">Figure 7  </w:t>
        </w:r>
        <w:r w:rsidR="00F63A3A" w:rsidRPr="00937AB0">
          <w:rPr>
            <w:rStyle w:val="Hyperlink"/>
            <w:rFonts w:ascii="Helvetica Neue" w:eastAsia="Arial Unicode MS" w:hAnsi="Helvetica Neue" w:cs="Arial Unicode MS"/>
            <w:noProof/>
          </w:rPr>
          <w:t>Julian Opie.  Airport, 2017</w:t>
        </w:r>
        <w:r w:rsidR="00F63A3A">
          <w:rPr>
            <w:noProof/>
            <w:webHidden/>
          </w:rPr>
          <w:tab/>
        </w:r>
        <w:r w:rsidR="00F63A3A">
          <w:rPr>
            <w:noProof/>
            <w:webHidden/>
          </w:rPr>
          <w:fldChar w:fldCharType="begin"/>
        </w:r>
        <w:r w:rsidR="00F63A3A">
          <w:rPr>
            <w:noProof/>
            <w:webHidden/>
          </w:rPr>
          <w:instrText xml:space="preserve"> PAGEREF _Toc62989164 \h </w:instrText>
        </w:r>
        <w:r w:rsidR="00F63A3A">
          <w:rPr>
            <w:noProof/>
            <w:webHidden/>
          </w:rPr>
        </w:r>
        <w:r w:rsidR="00F63A3A">
          <w:rPr>
            <w:noProof/>
            <w:webHidden/>
          </w:rPr>
          <w:fldChar w:fldCharType="separate"/>
        </w:r>
        <w:r w:rsidR="00F63A3A">
          <w:rPr>
            <w:noProof/>
            <w:webHidden/>
          </w:rPr>
          <w:t>21</w:t>
        </w:r>
        <w:r w:rsidR="00F63A3A">
          <w:rPr>
            <w:noProof/>
            <w:webHidden/>
          </w:rPr>
          <w:fldChar w:fldCharType="end"/>
        </w:r>
      </w:hyperlink>
    </w:p>
    <w:p w14:paraId="7613BCB8" w14:textId="4A943787" w:rsidR="00F63A3A" w:rsidRDefault="00BD7489">
      <w:pPr>
        <w:pStyle w:val="TableofFigures"/>
        <w:tabs>
          <w:tab w:val="right" w:leader="dot" w:pos="8204"/>
        </w:tabs>
        <w:rPr>
          <w:rFonts w:cstheme="minorBidi"/>
          <w:i w:val="0"/>
          <w:iCs w:val="0"/>
          <w:noProof/>
          <w:sz w:val="24"/>
          <w:szCs w:val="24"/>
          <w:lang w:val="en-GB" w:eastAsia="en-GB"/>
        </w:rPr>
      </w:pPr>
      <w:hyperlink w:anchor="_Toc62989165" w:history="1">
        <w:r w:rsidR="00F63A3A" w:rsidRPr="00937AB0">
          <w:rPr>
            <w:rStyle w:val="Hyperlink"/>
            <w:noProof/>
          </w:rPr>
          <w:t xml:space="preserve">Figure 8   </w:t>
        </w:r>
        <w:r w:rsidR="00F63A3A" w:rsidRPr="00937AB0">
          <w:rPr>
            <w:rStyle w:val="Hyperlink"/>
            <w:rFonts w:ascii="Helvetica Neue" w:eastAsia="Arial Unicode MS" w:hAnsi="Helvetica Neue" w:cs="Arial Unicode MS"/>
            <w:noProof/>
          </w:rPr>
          <w:t>Wolfgang Tilmans.  Concrete Grid, 1997</w:t>
        </w:r>
        <w:r w:rsidR="00F63A3A">
          <w:rPr>
            <w:noProof/>
            <w:webHidden/>
          </w:rPr>
          <w:tab/>
        </w:r>
        <w:r w:rsidR="00F63A3A">
          <w:rPr>
            <w:noProof/>
            <w:webHidden/>
          </w:rPr>
          <w:fldChar w:fldCharType="begin"/>
        </w:r>
        <w:r w:rsidR="00F63A3A">
          <w:rPr>
            <w:noProof/>
            <w:webHidden/>
          </w:rPr>
          <w:instrText xml:space="preserve"> PAGEREF _Toc62989165 \h </w:instrText>
        </w:r>
        <w:r w:rsidR="00F63A3A">
          <w:rPr>
            <w:noProof/>
            <w:webHidden/>
          </w:rPr>
        </w:r>
        <w:r w:rsidR="00F63A3A">
          <w:rPr>
            <w:noProof/>
            <w:webHidden/>
          </w:rPr>
          <w:fldChar w:fldCharType="separate"/>
        </w:r>
        <w:r w:rsidR="00F63A3A">
          <w:rPr>
            <w:noProof/>
            <w:webHidden/>
          </w:rPr>
          <w:t>21</w:t>
        </w:r>
        <w:r w:rsidR="00F63A3A">
          <w:rPr>
            <w:noProof/>
            <w:webHidden/>
          </w:rPr>
          <w:fldChar w:fldCharType="end"/>
        </w:r>
      </w:hyperlink>
    </w:p>
    <w:p w14:paraId="6E3BD71A" w14:textId="61F240AA" w:rsidR="00F63A3A" w:rsidRDefault="00BD7489">
      <w:pPr>
        <w:pStyle w:val="TableofFigures"/>
        <w:tabs>
          <w:tab w:val="right" w:leader="dot" w:pos="8204"/>
        </w:tabs>
        <w:rPr>
          <w:rFonts w:cstheme="minorBidi"/>
          <w:i w:val="0"/>
          <w:iCs w:val="0"/>
          <w:noProof/>
          <w:sz w:val="24"/>
          <w:szCs w:val="24"/>
          <w:lang w:val="en-GB" w:eastAsia="en-GB"/>
        </w:rPr>
      </w:pPr>
      <w:hyperlink w:anchor="_Toc62989166" w:history="1">
        <w:r w:rsidR="00F63A3A" w:rsidRPr="00937AB0">
          <w:rPr>
            <w:rStyle w:val="Hyperlink"/>
            <w:noProof/>
          </w:rPr>
          <w:t xml:space="preserve">Figure 9   </w:t>
        </w:r>
        <w:r w:rsidR="00F63A3A" w:rsidRPr="00937AB0">
          <w:rPr>
            <w:rStyle w:val="Hyperlink"/>
            <w:rFonts w:ascii="Helvetica Neue" w:hAnsi="Helvetica Neue"/>
            <w:noProof/>
          </w:rPr>
          <w:t xml:space="preserve">Andreas Gursky.  </w:t>
        </w:r>
        <w:r w:rsidR="00F63A3A" w:rsidRPr="00937AB0">
          <w:rPr>
            <w:rStyle w:val="Hyperlink"/>
            <w:rFonts w:ascii="Helvetica Neue" w:eastAsia="Arial Unicode MS" w:hAnsi="Helvetica Neue" w:cs="Arial Unicode MS"/>
            <w:noProof/>
          </w:rPr>
          <w:t>Frankfurt, 2007</w:t>
        </w:r>
        <w:r w:rsidR="00F63A3A">
          <w:rPr>
            <w:noProof/>
            <w:webHidden/>
          </w:rPr>
          <w:tab/>
        </w:r>
        <w:r w:rsidR="00F63A3A">
          <w:rPr>
            <w:noProof/>
            <w:webHidden/>
          </w:rPr>
          <w:fldChar w:fldCharType="begin"/>
        </w:r>
        <w:r w:rsidR="00F63A3A">
          <w:rPr>
            <w:noProof/>
            <w:webHidden/>
          </w:rPr>
          <w:instrText xml:space="preserve"> PAGEREF _Toc62989166 \h </w:instrText>
        </w:r>
        <w:r w:rsidR="00F63A3A">
          <w:rPr>
            <w:noProof/>
            <w:webHidden/>
          </w:rPr>
        </w:r>
        <w:r w:rsidR="00F63A3A">
          <w:rPr>
            <w:noProof/>
            <w:webHidden/>
          </w:rPr>
          <w:fldChar w:fldCharType="separate"/>
        </w:r>
        <w:r w:rsidR="00F63A3A">
          <w:rPr>
            <w:noProof/>
            <w:webHidden/>
          </w:rPr>
          <w:t>24</w:t>
        </w:r>
        <w:r w:rsidR="00F63A3A">
          <w:rPr>
            <w:noProof/>
            <w:webHidden/>
          </w:rPr>
          <w:fldChar w:fldCharType="end"/>
        </w:r>
      </w:hyperlink>
    </w:p>
    <w:p w14:paraId="08B7EED2" w14:textId="0C1F62D6" w:rsidR="00F63A3A" w:rsidRDefault="00BD7489">
      <w:pPr>
        <w:pStyle w:val="TableofFigures"/>
        <w:tabs>
          <w:tab w:val="right" w:leader="dot" w:pos="8204"/>
        </w:tabs>
        <w:rPr>
          <w:rFonts w:cstheme="minorBidi"/>
          <w:i w:val="0"/>
          <w:iCs w:val="0"/>
          <w:noProof/>
          <w:sz w:val="24"/>
          <w:szCs w:val="24"/>
          <w:lang w:val="en-GB" w:eastAsia="en-GB"/>
        </w:rPr>
      </w:pPr>
      <w:hyperlink w:anchor="_Toc62989167" w:history="1">
        <w:r w:rsidR="00F63A3A" w:rsidRPr="00937AB0">
          <w:rPr>
            <w:rStyle w:val="Hyperlink"/>
            <w:noProof/>
          </w:rPr>
          <w:t xml:space="preserve">Figure 10  </w:t>
        </w:r>
        <w:r w:rsidR="00F63A3A" w:rsidRPr="00937AB0">
          <w:rPr>
            <w:rStyle w:val="Hyperlink"/>
            <w:rFonts w:ascii="Arial" w:hAnsi="Arial"/>
            <w:noProof/>
          </w:rPr>
          <w:t xml:space="preserve">Mark Wallinger. </w:t>
        </w:r>
        <w:r w:rsidR="00F63A3A" w:rsidRPr="00937AB0">
          <w:rPr>
            <w:rStyle w:val="Hyperlink"/>
            <w:rFonts w:ascii="Helvetica Neue" w:hAnsi="Helvetica Neue"/>
            <w:noProof/>
          </w:rPr>
          <w:t>Threshold to the Kingdom, 2000</w:t>
        </w:r>
        <w:r w:rsidR="00F63A3A">
          <w:rPr>
            <w:noProof/>
            <w:webHidden/>
          </w:rPr>
          <w:tab/>
        </w:r>
        <w:r w:rsidR="00F63A3A">
          <w:rPr>
            <w:noProof/>
            <w:webHidden/>
          </w:rPr>
          <w:fldChar w:fldCharType="begin"/>
        </w:r>
        <w:r w:rsidR="00F63A3A">
          <w:rPr>
            <w:noProof/>
            <w:webHidden/>
          </w:rPr>
          <w:instrText xml:space="preserve"> PAGEREF _Toc62989167 \h </w:instrText>
        </w:r>
        <w:r w:rsidR="00F63A3A">
          <w:rPr>
            <w:noProof/>
            <w:webHidden/>
          </w:rPr>
        </w:r>
        <w:r w:rsidR="00F63A3A">
          <w:rPr>
            <w:noProof/>
            <w:webHidden/>
          </w:rPr>
          <w:fldChar w:fldCharType="separate"/>
        </w:r>
        <w:r w:rsidR="00F63A3A">
          <w:rPr>
            <w:noProof/>
            <w:webHidden/>
          </w:rPr>
          <w:t>28</w:t>
        </w:r>
        <w:r w:rsidR="00F63A3A">
          <w:rPr>
            <w:noProof/>
            <w:webHidden/>
          </w:rPr>
          <w:fldChar w:fldCharType="end"/>
        </w:r>
      </w:hyperlink>
    </w:p>
    <w:p w14:paraId="135190D6" w14:textId="220BAB1B" w:rsidR="00F63A3A" w:rsidRDefault="00BD7489">
      <w:pPr>
        <w:pStyle w:val="TableofFigures"/>
        <w:tabs>
          <w:tab w:val="right" w:leader="dot" w:pos="8204"/>
        </w:tabs>
        <w:rPr>
          <w:rFonts w:cstheme="minorBidi"/>
          <w:i w:val="0"/>
          <w:iCs w:val="0"/>
          <w:noProof/>
          <w:sz w:val="24"/>
          <w:szCs w:val="24"/>
          <w:lang w:val="en-GB" w:eastAsia="en-GB"/>
        </w:rPr>
      </w:pPr>
      <w:hyperlink w:anchor="_Toc62989168" w:history="1">
        <w:r w:rsidR="00F63A3A" w:rsidRPr="00937AB0">
          <w:rPr>
            <w:rStyle w:val="Hyperlink"/>
            <w:noProof/>
          </w:rPr>
          <w:t xml:space="preserve">Figure 11  </w:t>
        </w:r>
        <w:r w:rsidR="00F63A3A" w:rsidRPr="00937AB0">
          <w:rPr>
            <w:rStyle w:val="Hyperlink"/>
            <w:rFonts w:ascii="Helvetica Neue" w:eastAsia="Arial Unicode MS" w:hAnsi="Helvetica Neue" w:cs="Arial Unicode MS"/>
            <w:noProof/>
          </w:rPr>
          <w:t>Duane Hanson.  Traveller, 1988.  Tourists, 1988</w:t>
        </w:r>
        <w:r w:rsidR="00F63A3A">
          <w:rPr>
            <w:noProof/>
            <w:webHidden/>
          </w:rPr>
          <w:tab/>
        </w:r>
        <w:r w:rsidR="00F63A3A">
          <w:rPr>
            <w:noProof/>
            <w:webHidden/>
          </w:rPr>
          <w:fldChar w:fldCharType="begin"/>
        </w:r>
        <w:r w:rsidR="00F63A3A">
          <w:rPr>
            <w:noProof/>
            <w:webHidden/>
          </w:rPr>
          <w:instrText xml:space="preserve"> PAGEREF _Toc62989168 \h </w:instrText>
        </w:r>
        <w:r w:rsidR="00F63A3A">
          <w:rPr>
            <w:noProof/>
            <w:webHidden/>
          </w:rPr>
        </w:r>
        <w:r w:rsidR="00F63A3A">
          <w:rPr>
            <w:noProof/>
            <w:webHidden/>
          </w:rPr>
          <w:fldChar w:fldCharType="separate"/>
        </w:r>
        <w:r w:rsidR="00F63A3A">
          <w:rPr>
            <w:noProof/>
            <w:webHidden/>
          </w:rPr>
          <w:t>29</w:t>
        </w:r>
        <w:r w:rsidR="00F63A3A">
          <w:rPr>
            <w:noProof/>
            <w:webHidden/>
          </w:rPr>
          <w:fldChar w:fldCharType="end"/>
        </w:r>
      </w:hyperlink>
    </w:p>
    <w:p w14:paraId="3B2E0B1A" w14:textId="0B68B2E0" w:rsidR="00F63A3A" w:rsidRDefault="00BD7489">
      <w:pPr>
        <w:pStyle w:val="TableofFigures"/>
        <w:tabs>
          <w:tab w:val="right" w:leader="dot" w:pos="8204"/>
        </w:tabs>
        <w:rPr>
          <w:rFonts w:cstheme="minorBidi"/>
          <w:i w:val="0"/>
          <w:iCs w:val="0"/>
          <w:noProof/>
          <w:sz w:val="24"/>
          <w:szCs w:val="24"/>
          <w:lang w:val="en-GB" w:eastAsia="en-GB"/>
        </w:rPr>
      </w:pPr>
      <w:hyperlink w:anchor="_Toc62989169" w:history="1">
        <w:r w:rsidR="00F63A3A" w:rsidRPr="00937AB0">
          <w:rPr>
            <w:rStyle w:val="Hyperlink"/>
            <w:noProof/>
          </w:rPr>
          <w:t xml:space="preserve">Figure 12   </w:t>
        </w:r>
        <w:r w:rsidR="00F63A3A" w:rsidRPr="00937AB0">
          <w:rPr>
            <w:rStyle w:val="Hyperlink"/>
            <w:rFonts w:ascii="Helvetica Neue" w:hAnsi="Helvetica Neue" w:cs="Menlo Regular"/>
            <w:noProof/>
          </w:rPr>
          <w:t>Martha Rosler.  In the Place of the Public, 1996</w:t>
        </w:r>
        <w:r w:rsidR="00F63A3A">
          <w:rPr>
            <w:noProof/>
            <w:webHidden/>
          </w:rPr>
          <w:tab/>
        </w:r>
        <w:r w:rsidR="00F63A3A">
          <w:rPr>
            <w:noProof/>
            <w:webHidden/>
          </w:rPr>
          <w:fldChar w:fldCharType="begin"/>
        </w:r>
        <w:r w:rsidR="00F63A3A">
          <w:rPr>
            <w:noProof/>
            <w:webHidden/>
          </w:rPr>
          <w:instrText xml:space="preserve"> PAGEREF _Toc62989169 \h </w:instrText>
        </w:r>
        <w:r w:rsidR="00F63A3A">
          <w:rPr>
            <w:noProof/>
            <w:webHidden/>
          </w:rPr>
        </w:r>
        <w:r w:rsidR="00F63A3A">
          <w:rPr>
            <w:noProof/>
            <w:webHidden/>
          </w:rPr>
          <w:fldChar w:fldCharType="separate"/>
        </w:r>
        <w:r w:rsidR="00F63A3A">
          <w:rPr>
            <w:noProof/>
            <w:webHidden/>
          </w:rPr>
          <w:t>29</w:t>
        </w:r>
        <w:r w:rsidR="00F63A3A">
          <w:rPr>
            <w:noProof/>
            <w:webHidden/>
          </w:rPr>
          <w:fldChar w:fldCharType="end"/>
        </w:r>
      </w:hyperlink>
    </w:p>
    <w:p w14:paraId="706CC879" w14:textId="0DAB5A7F" w:rsidR="00F63A3A" w:rsidRDefault="00BD7489">
      <w:pPr>
        <w:pStyle w:val="TableofFigures"/>
        <w:tabs>
          <w:tab w:val="right" w:leader="dot" w:pos="8204"/>
        </w:tabs>
        <w:rPr>
          <w:rFonts w:cstheme="minorBidi"/>
          <w:i w:val="0"/>
          <w:iCs w:val="0"/>
          <w:noProof/>
          <w:sz w:val="24"/>
          <w:szCs w:val="24"/>
          <w:lang w:val="en-GB" w:eastAsia="en-GB"/>
        </w:rPr>
      </w:pPr>
      <w:hyperlink w:anchor="_Toc62989170" w:history="1">
        <w:r w:rsidR="00F63A3A" w:rsidRPr="00937AB0">
          <w:rPr>
            <w:rStyle w:val="Hyperlink"/>
            <w:noProof/>
          </w:rPr>
          <w:t xml:space="preserve">Figure 13 </w:t>
        </w:r>
        <w:r w:rsidR="00F63A3A" w:rsidRPr="00937AB0">
          <w:rPr>
            <w:rStyle w:val="Hyperlink"/>
            <w:rFonts w:ascii="Helvetica Neue" w:hAnsi="Helvetica Neue"/>
            <w:noProof/>
          </w:rPr>
          <w:t xml:space="preserve"> Clare Booker. Stills from Street View Diaries,  2016</w:t>
        </w:r>
        <w:r w:rsidR="00F63A3A">
          <w:rPr>
            <w:noProof/>
            <w:webHidden/>
          </w:rPr>
          <w:tab/>
        </w:r>
        <w:r w:rsidR="00F63A3A">
          <w:rPr>
            <w:noProof/>
            <w:webHidden/>
          </w:rPr>
          <w:fldChar w:fldCharType="begin"/>
        </w:r>
        <w:r w:rsidR="00F63A3A">
          <w:rPr>
            <w:noProof/>
            <w:webHidden/>
          </w:rPr>
          <w:instrText xml:space="preserve"> PAGEREF _Toc62989170 \h </w:instrText>
        </w:r>
        <w:r w:rsidR="00F63A3A">
          <w:rPr>
            <w:noProof/>
            <w:webHidden/>
          </w:rPr>
        </w:r>
        <w:r w:rsidR="00F63A3A">
          <w:rPr>
            <w:noProof/>
            <w:webHidden/>
          </w:rPr>
          <w:fldChar w:fldCharType="separate"/>
        </w:r>
        <w:r w:rsidR="00F63A3A">
          <w:rPr>
            <w:noProof/>
            <w:webHidden/>
          </w:rPr>
          <w:t>46</w:t>
        </w:r>
        <w:r w:rsidR="00F63A3A">
          <w:rPr>
            <w:noProof/>
            <w:webHidden/>
          </w:rPr>
          <w:fldChar w:fldCharType="end"/>
        </w:r>
      </w:hyperlink>
    </w:p>
    <w:p w14:paraId="1853B69B" w14:textId="4F5BFE3E" w:rsidR="00F63A3A" w:rsidRDefault="00BD7489">
      <w:pPr>
        <w:pStyle w:val="TableofFigures"/>
        <w:tabs>
          <w:tab w:val="right" w:leader="dot" w:pos="8204"/>
        </w:tabs>
        <w:rPr>
          <w:rFonts w:cstheme="minorBidi"/>
          <w:i w:val="0"/>
          <w:iCs w:val="0"/>
          <w:noProof/>
          <w:sz w:val="24"/>
          <w:szCs w:val="24"/>
          <w:lang w:val="en-GB" w:eastAsia="en-GB"/>
        </w:rPr>
      </w:pPr>
      <w:hyperlink w:anchor="_Toc62989171" w:history="1">
        <w:r w:rsidR="00F63A3A" w:rsidRPr="00937AB0">
          <w:rPr>
            <w:rStyle w:val="Hyperlink"/>
            <w:noProof/>
          </w:rPr>
          <w:t xml:space="preserve">Figure 14  </w:t>
        </w:r>
        <w:r w:rsidR="00F63A3A" w:rsidRPr="00937AB0">
          <w:rPr>
            <w:rStyle w:val="Hyperlink"/>
            <w:rFonts w:ascii="Helvetica" w:hAnsi="Helvetica"/>
            <w:noProof/>
          </w:rPr>
          <w:t>Charles and Ray Eames. Powers of Ten, 1977</w:t>
        </w:r>
        <w:r w:rsidR="00F63A3A">
          <w:rPr>
            <w:noProof/>
            <w:webHidden/>
          </w:rPr>
          <w:tab/>
        </w:r>
        <w:r w:rsidR="00F63A3A">
          <w:rPr>
            <w:noProof/>
            <w:webHidden/>
          </w:rPr>
          <w:fldChar w:fldCharType="begin"/>
        </w:r>
        <w:r w:rsidR="00F63A3A">
          <w:rPr>
            <w:noProof/>
            <w:webHidden/>
          </w:rPr>
          <w:instrText xml:space="preserve"> PAGEREF _Toc62989171 \h </w:instrText>
        </w:r>
        <w:r w:rsidR="00F63A3A">
          <w:rPr>
            <w:noProof/>
            <w:webHidden/>
          </w:rPr>
        </w:r>
        <w:r w:rsidR="00F63A3A">
          <w:rPr>
            <w:noProof/>
            <w:webHidden/>
          </w:rPr>
          <w:fldChar w:fldCharType="separate"/>
        </w:r>
        <w:r w:rsidR="00F63A3A">
          <w:rPr>
            <w:noProof/>
            <w:webHidden/>
          </w:rPr>
          <w:t>51</w:t>
        </w:r>
        <w:r w:rsidR="00F63A3A">
          <w:rPr>
            <w:noProof/>
            <w:webHidden/>
          </w:rPr>
          <w:fldChar w:fldCharType="end"/>
        </w:r>
      </w:hyperlink>
    </w:p>
    <w:p w14:paraId="5E911A78" w14:textId="2F69D4EB" w:rsidR="00F63A3A" w:rsidRDefault="00BD7489">
      <w:pPr>
        <w:pStyle w:val="TableofFigures"/>
        <w:tabs>
          <w:tab w:val="right" w:leader="dot" w:pos="8204"/>
        </w:tabs>
        <w:rPr>
          <w:rFonts w:cstheme="minorBidi"/>
          <w:i w:val="0"/>
          <w:iCs w:val="0"/>
          <w:noProof/>
          <w:sz w:val="24"/>
          <w:szCs w:val="24"/>
          <w:lang w:val="en-GB" w:eastAsia="en-GB"/>
        </w:rPr>
      </w:pPr>
      <w:hyperlink w:anchor="_Toc62989172" w:history="1">
        <w:r w:rsidR="00F63A3A" w:rsidRPr="00937AB0">
          <w:rPr>
            <w:rStyle w:val="Hyperlink"/>
            <w:noProof/>
          </w:rPr>
          <w:t xml:space="preserve">Figure 15 </w:t>
        </w:r>
        <w:r w:rsidR="00F63A3A" w:rsidRPr="00937AB0">
          <w:rPr>
            <w:rStyle w:val="Hyperlink"/>
            <w:rFonts w:ascii="Helvetica Neue" w:hAnsi="Helvetica Neue"/>
            <w:noProof/>
          </w:rPr>
          <w:t xml:space="preserve"> Clare Booker. </w:t>
        </w:r>
        <w:r w:rsidR="00F63A3A" w:rsidRPr="00937AB0">
          <w:rPr>
            <w:rStyle w:val="Hyperlink"/>
            <w:noProof/>
          </w:rPr>
          <w:t xml:space="preserve"> </w:t>
        </w:r>
        <w:r w:rsidR="00F63A3A" w:rsidRPr="00937AB0">
          <w:rPr>
            <w:rStyle w:val="Hyperlink"/>
            <w:rFonts w:ascii="Helvetica Neue" w:hAnsi="Helvetica Neue"/>
            <w:noProof/>
          </w:rPr>
          <w:t>Stills and Extracts from SV Diaries, 2016</w:t>
        </w:r>
        <w:r w:rsidR="00F63A3A">
          <w:rPr>
            <w:noProof/>
            <w:webHidden/>
          </w:rPr>
          <w:tab/>
        </w:r>
        <w:r w:rsidR="00F63A3A">
          <w:rPr>
            <w:noProof/>
            <w:webHidden/>
          </w:rPr>
          <w:fldChar w:fldCharType="begin"/>
        </w:r>
        <w:r w:rsidR="00F63A3A">
          <w:rPr>
            <w:noProof/>
            <w:webHidden/>
          </w:rPr>
          <w:instrText xml:space="preserve"> PAGEREF _Toc62989172 \h </w:instrText>
        </w:r>
        <w:r w:rsidR="00F63A3A">
          <w:rPr>
            <w:noProof/>
            <w:webHidden/>
          </w:rPr>
        </w:r>
        <w:r w:rsidR="00F63A3A">
          <w:rPr>
            <w:noProof/>
            <w:webHidden/>
          </w:rPr>
          <w:fldChar w:fldCharType="separate"/>
        </w:r>
        <w:r w:rsidR="00F63A3A">
          <w:rPr>
            <w:noProof/>
            <w:webHidden/>
          </w:rPr>
          <w:t>53</w:t>
        </w:r>
        <w:r w:rsidR="00F63A3A">
          <w:rPr>
            <w:noProof/>
            <w:webHidden/>
          </w:rPr>
          <w:fldChar w:fldCharType="end"/>
        </w:r>
      </w:hyperlink>
    </w:p>
    <w:p w14:paraId="7FB15657" w14:textId="7B526A61" w:rsidR="00F63A3A" w:rsidRDefault="00BD7489">
      <w:pPr>
        <w:pStyle w:val="TableofFigures"/>
        <w:tabs>
          <w:tab w:val="right" w:leader="dot" w:pos="8204"/>
        </w:tabs>
        <w:rPr>
          <w:rFonts w:cstheme="minorBidi"/>
          <w:i w:val="0"/>
          <w:iCs w:val="0"/>
          <w:noProof/>
          <w:sz w:val="24"/>
          <w:szCs w:val="24"/>
          <w:lang w:val="en-GB" w:eastAsia="en-GB"/>
        </w:rPr>
      </w:pPr>
      <w:hyperlink w:anchor="_Toc62989173" w:history="1">
        <w:r w:rsidR="00F63A3A" w:rsidRPr="00937AB0">
          <w:rPr>
            <w:rStyle w:val="Hyperlink"/>
            <w:noProof/>
          </w:rPr>
          <w:t xml:space="preserve">Figure 16  </w:t>
        </w:r>
        <w:r w:rsidR="00F63A3A" w:rsidRPr="00937AB0">
          <w:rPr>
            <w:rStyle w:val="Hyperlink"/>
            <w:rFonts w:ascii="Helvetica Neue" w:hAnsi="Helvetica Neue"/>
            <w:noProof/>
          </w:rPr>
          <w:t xml:space="preserve"> Clare Booker. </w:t>
        </w:r>
        <w:r w:rsidR="00F63A3A" w:rsidRPr="00937AB0">
          <w:rPr>
            <w:rStyle w:val="Hyperlink"/>
            <w:noProof/>
          </w:rPr>
          <w:t xml:space="preserve"> </w:t>
        </w:r>
        <w:r w:rsidR="00F63A3A" w:rsidRPr="00937AB0">
          <w:rPr>
            <w:rStyle w:val="Hyperlink"/>
            <w:rFonts w:ascii="Helvetica Neue" w:hAnsi="Helvetica Neue"/>
            <w:noProof/>
          </w:rPr>
          <w:t>Stills and Extracts from SV Diaries, 2016</w:t>
        </w:r>
        <w:r w:rsidR="00F63A3A">
          <w:rPr>
            <w:noProof/>
            <w:webHidden/>
          </w:rPr>
          <w:tab/>
        </w:r>
        <w:r w:rsidR="00F63A3A">
          <w:rPr>
            <w:noProof/>
            <w:webHidden/>
          </w:rPr>
          <w:fldChar w:fldCharType="begin"/>
        </w:r>
        <w:r w:rsidR="00F63A3A">
          <w:rPr>
            <w:noProof/>
            <w:webHidden/>
          </w:rPr>
          <w:instrText xml:space="preserve"> PAGEREF _Toc62989173 \h </w:instrText>
        </w:r>
        <w:r w:rsidR="00F63A3A">
          <w:rPr>
            <w:noProof/>
            <w:webHidden/>
          </w:rPr>
        </w:r>
        <w:r w:rsidR="00F63A3A">
          <w:rPr>
            <w:noProof/>
            <w:webHidden/>
          </w:rPr>
          <w:fldChar w:fldCharType="separate"/>
        </w:r>
        <w:r w:rsidR="00F63A3A">
          <w:rPr>
            <w:noProof/>
            <w:webHidden/>
          </w:rPr>
          <w:t>54</w:t>
        </w:r>
        <w:r w:rsidR="00F63A3A">
          <w:rPr>
            <w:noProof/>
            <w:webHidden/>
          </w:rPr>
          <w:fldChar w:fldCharType="end"/>
        </w:r>
      </w:hyperlink>
    </w:p>
    <w:p w14:paraId="514A4542" w14:textId="0997D609" w:rsidR="00F63A3A" w:rsidRDefault="00BD7489">
      <w:pPr>
        <w:pStyle w:val="TableofFigures"/>
        <w:tabs>
          <w:tab w:val="right" w:leader="dot" w:pos="8204"/>
        </w:tabs>
        <w:rPr>
          <w:rFonts w:cstheme="minorBidi"/>
          <w:i w:val="0"/>
          <w:iCs w:val="0"/>
          <w:noProof/>
          <w:sz w:val="24"/>
          <w:szCs w:val="24"/>
          <w:lang w:val="en-GB" w:eastAsia="en-GB"/>
        </w:rPr>
      </w:pPr>
      <w:hyperlink w:anchor="_Toc62989174" w:history="1">
        <w:r w:rsidR="00F63A3A" w:rsidRPr="00937AB0">
          <w:rPr>
            <w:rStyle w:val="Hyperlink"/>
            <w:noProof/>
          </w:rPr>
          <w:t xml:space="preserve">Figure 17  </w:t>
        </w:r>
        <w:r w:rsidR="00F63A3A" w:rsidRPr="00937AB0">
          <w:rPr>
            <w:rStyle w:val="Hyperlink"/>
            <w:rFonts w:ascii="Helvetica Neue" w:hAnsi="Helvetica Neue"/>
            <w:noProof/>
          </w:rPr>
          <w:t>Clare Booker. Extracts from SV Diaries Voiceover, 2016</w:t>
        </w:r>
        <w:r w:rsidR="00F63A3A">
          <w:rPr>
            <w:noProof/>
            <w:webHidden/>
          </w:rPr>
          <w:tab/>
        </w:r>
        <w:r w:rsidR="00F63A3A">
          <w:rPr>
            <w:noProof/>
            <w:webHidden/>
          </w:rPr>
          <w:fldChar w:fldCharType="begin"/>
        </w:r>
        <w:r w:rsidR="00F63A3A">
          <w:rPr>
            <w:noProof/>
            <w:webHidden/>
          </w:rPr>
          <w:instrText xml:space="preserve"> PAGEREF _Toc62989174 \h </w:instrText>
        </w:r>
        <w:r w:rsidR="00F63A3A">
          <w:rPr>
            <w:noProof/>
            <w:webHidden/>
          </w:rPr>
        </w:r>
        <w:r w:rsidR="00F63A3A">
          <w:rPr>
            <w:noProof/>
            <w:webHidden/>
          </w:rPr>
          <w:fldChar w:fldCharType="separate"/>
        </w:r>
        <w:r w:rsidR="00F63A3A">
          <w:rPr>
            <w:noProof/>
            <w:webHidden/>
          </w:rPr>
          <w:t>57</w:t>
        </w:r>
        <w:r w:rsidR="00F63A3A">
          <w:rPr>
            <w:noProof/>
            <w:webHidden/>
          </w:rPr>
          <w:fldChar w:fldCharType="end"/>
        </w:r>
      </w:hyperlink>
    </w:p>
    <w:p w14:paraId="294FE658" w14:textId="5B50B61A" w:rsidR="00F63A3A" w:rsidRDefault="00BD7489">
      <w:pPr>
        <w:pStyle w:val="TableofFigures"/>
        <w:tabs>
          <w:tab w:val="right" w:leader="dot" w:pos="8204"/>
        </w:tabs>
        <w:rPr>
          <w:rFonts w:cstheme="minorBidi"/>
          <w:i w:val="0"/>
          <w:iCs w:val="0"/>
          <w:noProof/>
          <w:sz w:val="24"/>
          <w:szCs w:val="24"/>
          <w:lang w:val="en-GB" w:eastAsia="en-GB"/>
        </w:rPr>
      </w:pPr>
      <w:hyperlink w:anchor="_Toc62989175" w:history="1">
        <w:r w:rsidR="00F63A3A" w:rsidRPr="00937AB0">
          <w:rPr>
            <w:rStyle w:val="Hyperlink"/>
            <w:noProof/>
          </w:rPr>
          <w:t xml:space="preserve">Figure 18   </w:t>
        </w:r>
        <w:r w:rsidR="00F63A3A" w:rsidRPr="00937AB0">
          <w:rPr>
            <w:rStyle w:val="Hyperlink"/>
            <w:rFonts w:ascii="Helvetica Neue" w:hAnsi="Helvetica Neue" w:cs="Helvetica"/>
            <w:noProof/>
          </w:rPr>
          <w:t>Clement Valla. Postcards from Google Earth, 2010</w:t>
        </w:r>
        <w:r w:rsidR="00F63A3A">
          <w:rPr>
            <w:noProof/>
            <w:webHidden/>
          </w:rPr>
          <w:tab/>
        </w:r>
        <w:r w:rsidR="00F63A3A">
          <w:rPr>
            <w:noProof/>
            <w:webHidden/>
          </w:rPr>
          <w:fldChar w:fldCharType="begin"/>
        </w:r>
        <w:r w:rsidR="00F63A3A">
          <w:rPr>
            <w:noProof/>
            <w:webHidden/>
          </w:rPr>
          <w:instrText xml:space="preserve"> PAGEREF _Toc62989175 \h </w:instrText>
        </w:r>
        <w:r w:rsidR="00F63A3A">
          <w:rPr>
            <w:noProof/>
            <w:webHidden/>
          </w:rPr>
        </w:r>
        <w:r w:rsidR="00F63A3A">
          <w:rPr>
            <w:noProof/>
            <w:webHidden/>
          </w:rPr>
          <w:fldChar w:fldCharType="separate"/>
        </w:r>
        <w:r w:rsidR="00F63A3A">
          <w:rPr>
            <w:noProof/>
            <w:webHidden/>
          </w:rPr>
          <w:t>58</w:t>
        </w:r>
        <w:r w:rsidR="00F63A3A">
          <w:rPr>
            <w:noProof/>
            <w:webHidden/>
          </w:rPr>
          <w:fldChar w:fldCharType="end"/>
        </w:r>
      </w:hyperlink>
    </w:p>
    <w:p w14:paraId="794490FC" w14:textId="50F8113D" w:rsidR="00F63A3A" w:rsidRDefault="00BD7489">
      <w:pPr>
        <w:pStyle w:val="TableofFigures"/>
        <w:tabs>
          <w:tab w:val="right" w:leader="dot" w:pos="8204"/>
        </w:tabs>
        <w:rPr>
          <w:rFonts w:cstheme="minorBidi"/>
          <w:i w:val="0"/>
          <w:iCs w:val="0"/>
          <w:noProof/>
          <w:sz w:val="24"/>
          <w:szCs w:val="24"/>
          <w:lang w:val="en-GB" w:eastAsia="en-GB"/>
        </w:rPr>
      </w:pPr>
      <w:hyperlink w:anchor="_Toc62989176" w:history="1">
        <w:r w:rsidR="00F63A3A" w:rsidRPr="00937AB0">
          <w:rPr>
            <w:rStyle w:val="Hyperlink"/>
            <w:noProof/>
          </w:rPr>
          <w:t xml:space="preserve">Figure 19   </w:t>
        </w:r>
        <w:r w:rsidR="00F63A3A" w:rsidRPr="00937AB0">
          <w:rPr>
            <w:rStyle w:val="Hyperlink"/>
            <w:rFonts w:ascii="Helvetica Neue" w:hAnsi="Helvetica Neue" w:cs="Helvetica"/>
            <w:noProof/>
          </w:rPr>
          <w:t xml:space="preserve">David Hockney. </w:t>
        </w:r>
        <w:r w:rsidR="00F63A3A" w:rsidRPr="00937AB0">
          <w:rPr>
            <w:rStyle w:val="Hyperlink"/>
            <w:rFonts w:ascii="Arial" w:eastAsia="Times New Roman" w:hAnsi="Arial" w:cs="Arial"/>
            <w:noProof/>
            <w:shd w:val="clear" w:color="auto" w:fill="FFFFFF"/>
            <w:lang w:val="en-GB"/>
          </w:rPr>
          <w:t> Pearblossom Highway, 1986</w:t>
        </w:r>
        <w:r w:rsidR="00F63A3A">
          <w:rPr>
            <w:noProof/>
            <w:webHidden/>
          </w:rPr>
          <w:tab/>
        </w:r>
        <w:r w:rsidR="00F63A3A">
          <w:rPr>
            <w:noProof/>
            <w:webHidden/>
          </w:rPr>
          <w:fldChar w:fldCharType="begin"/>
        </w:r>
        <w:r w:rsidR="00F63A3A">
          <w:rPr>
            <w:noProof/>
            <w:webHidden/>
          </w:rPr>
          <w:instrText xml:space="preserve"> PAGEREF _Toc62989176 \h </w:instrText>
        </w:r>
        <w:r w:rsidR="00F63A3A">
          <w:rPr>
            <w:noProof/>
            <w:webHidden/>
          </w:rPr>
        </w:r>
        <w:r w:rsidR="00F63A3A">
          <w:rPr>
            <w:noProof/>
            <w:webHidden/>
          </w:rPr>
          <w:fldChar w:fldCharType="separate"/>
        </w:r>
        <w:r w:rsidR="00F63A3A">
          <w:rPr>
            <w:noProof/>
            <w:webHidden/>
          </w:rPr>
          <w:t>58</w:t>
        </w:r>
        <w:r w:rsidR="00F63A3A">
          <w:rPr>
            <w:noProof/>
            <w:webHidden/>
          </w:rPr>
          <w:fldChar w:fldCharType="end"/>
        </w:r>
      </w:hyperlink>
    </w:p>
    <w:p w14:paraId="567B1DA4" w14:textId="6DBA44CF" w:rsidR="00F63A3A" w:rsidRDefault="00BD7489">
      <w:pPr>
        <w:pStyle w:val="TableofFigures"/>
        <w:tabs>
          <w:tab w:val="right" w:leader="dot" w:pos="8204"/>
        </w:tabs>
        <w:rPr>
          <w:rFonts w:cstheme="minorBidi"/>
          <w:i w:val="0"/>
          <w:iCs w:val="0"/>
          <w:noProof/>
          <w:sz w:val="24"/>
          <w:szCs w:val="24"/>
          <w:lang w:val="en-GB" w:eastAsia="en-GB"/>
        </w:rPr>
      </w:pPr>
      <w:hyperlink w:anchor="_Toc62989177" w:history="1">
        <w:r w:rsidR="00F63A3A" w:rsidRPr="00937AB0">
          <w:rPr>
            <w:rStyle w:val="Hyperlink"/>
            <w:noProof/>
          </w:rPr>
          <w:t xml:space="preserve">Figure 20   </w:t>
        </w:r>
        <w:r w:rsidR="00F63A3A" w:rsidRPr="00937AB0">
          <w:rPr>
            <w:rStyle w:val="Hyperlink"/>
            <w:rFonts w:ascii="Helvetica Neue" w:hAnsi="Helvetica Neue" w:cs="Menlo Regular"/>
            <w:noProof/>
          </w:rPr>
          <w:t>Clare Booker.  Stills from Street View Diaries, 2016</w:t>
        </w:r>
        <w:r w:rsidR="00F63A3A">
          <w:rPr>
            <w:noProof/>
            <w:webHidden/>
          </w:rPr>
          <w:tab/>
        </w:r>
        <w:r w:rsidR="00F63A3A">
          <w:rPr>
            <w:noProof/>
            <w:webHidden/>
          </w:rPr>
          <w:fldChar w:fldCharType="begin"/>
        </w:r>
        <w:r w:rsidR="00F63A3A">
          <w:rPr>
            <w:noProof/>
            <w:webHidden/>
          </w:rPr>
          <w:instrText xml:space="preserve"> PAGEREF _Toc62989177 \h </w:instrText>
        </w:r>
        <w:r w:rsidR="00F63A3A">
          <w:rPr>
            <w:noProof/>
            <w:webHidden/>
          </w:rPr>
        </w:r>
        <w:r w:rsidR="00F63A3A">
          <w:rPr>
            <w:noProof/>
            <w:webHidden/>
          </w:rPr>
          <w:fldChar w:fldCharType="separate"/>
        </w:r>
        <w:r w:rsidR="00F63A3A">
          <w:rPr>
            <w:noProof/>
            <w:webHidden/>
          </w:rPr>
          <w:t>58</w:t>
        </w:r>
        <w:r w:rsidR="00F63A3A">
          <w:rPr>
            <w:noProof/>
            <w:webHidden/>
          </w:rPr>
          <w:fldChar w:fldCharType="end"/>
        </w:r>
      </w:hyperlink>
    </w:p>
    <w:p w14:paraId="4C2CED6D" w14:textId="514DF15F" w:rsidR="00F63A3A" w:rsidRDefault="00BD7489">
      <w:pPr>
        <w:pStyle w:val="TableofFigures"/>
        <w:tabs>
          <w:tab w:val="right" w:leader="dot" w:pos="8204"/>
        </w:tabs>
        <w:rPr>
          <w:rFonts w:cstheme="minorBidi"/>
          <w:i w:val="0"/>
          <w:iCs w:val="0"/>
          <w:noProof/>
          <w:sz w:val="24"/>
          <w:szCs w:val="24"/>
          <w:lang w:val="en-GB" w:eastAsia="en-GB"/>
        </w:rPr>
      </w:pPr>
      <w:hyperlink w:anchor="_Toc62989178" w:history="1">
        <w:r w:rsidR="00F63A3A" w:rsidRPr="00937AB0">
          <w:rPr>
            <w:rStyle w:val="Hyperlink"/>
            <w:noProof/>
          </w:rPr>
          <w:t>Figure 21</w:t>
        </w:r>
        <w:r w:rsidR="00F63A3A" w:rsidRPr="00937AB0">
          <w:rPr>
            <w:rStyle w:val="Hyperlink"/>
            <w:rFonts w:ascii="Helvetica Neue" w:hAnsi="Helvetica Neue" w:cs="Menlo Regular"/>
            <w:noProof/>
          </w:rPr>
          <w:t xml:space="preserve">  Paul Auster.  Page from City of Glass Graphic Novel,  2004</w:t>
        </w:r>
        <w:r w:rsidR="00F63A3A">
          <w:rPr>
            <w:noProof/>
            <w:webHidden/>
          </w:rPr>
          <w:tab/>
        </w:r>
        <w:r w:rsidR="00F63A3A">
          <w:rPr>
            <w:noProof/>
            <w:webHidden/>
          </w:rPr>
          <w:fldChar w:fldCharType="begin"/>
        </w:r>
        <w:r w:rsidR="00F63A3A">
          <w:rPr>
            <w:noProof/>
            <w:webHidden/>
          </w:rPr>
          <w:instrText xml:space="preserve"> PAGEREF _Toc62989178 \h </w:instrText>
        </w:r>
        <w:r w:rsidR="00F63A3A">
          <w:rPr>
            <w:noProof/>
            <w:webHidden/>
          </w:rPr>
        </w:r>
        <w:r w:rsidR="00F63A3A">
          <w:rPr>
            <w:noProof/>
            <w:webHidden/>
          </w:rPr>
          <w:fldChar w:fldCharType="separate"/>
        </w:r>
        <w:r w:rsidR="00F63A3A">
          <w:rPr>
            <w:noProof/>
            <w:webHidden/>
          </w:rPr>
          <w:t>59</w:t>
        </w:r>
        <w:r w:rsidR="00F63A3A">
          <w:rPr>
            <w:noProof/>
            <w:webHidden/>
          </w:rPr>
          <w:fldChar w:fldCharType="end"/>
        </w:r>
      </w:hyperlink>
    </w:p>
    <w:p w14:paraId="729D480F" w14:textId="3BBE118A" w:rsidR="00F63A3A" w:rsidRDefault="00BD7489">
      <w:pPr>
        <w:pStyle w:val="TableofFigures"/>
        <w:tabs>
          <w:tab w:val="right" w:leader="dot" w:pos="8204"/>
        </w:tabs>
        <w:rPr>
          <w:rFonts w:cstheme="minorBidi"/>
          <w:i w:val="0"/>
          <w:iCs w:val="0"/>
          <w:noProof/>
          <w:sz w:val="24"/>
          <w:szCs w:val="24"/>
          <w:lang w:val="en-GB" w:eastAsia="en-GB"/>
        </w:rPr>
      </w:pPr>
      <w:hyperlink w:anchor="_Toc62989179" w:history="1">
        <w:r w:rsidR="00F63A3A" w:rsidRPr="00937AB0">
          <w:rPr>
            <w:rStyle w:val="Hyperlink"/>
            <w:noProof/>
          </w:rPr>
          <w:t>Figure 22</w:t>
        </w:r>
        <w:r w:rsidR="00F63A3A" w:rsidRPr="00937AB0">
          <w:rPr>
            <w:rStyle w:val="Hyperlink"/>
            <w:rFonts w:ascii="Helvetica Neue" w:hAnsi="Helvetica Neue" w:cs="Menlo Regular"/>
            <w:noProof/>
          </w:rPr>
          <w:t xml:space="preserve">  Sophie Calle.  Suite Venitienne, 1980</w:t>
        </w:r>
        <w:r w:rsidR="00F63A3A">
          <w:rPr>
            <w:noProof/>
            <w:webHidden/>
          </w:rPr>
          <w:tab/>
        </w:r>
        <w:r w:rsidR="00F63A3A">
          <w:rPr>
            <w:noProof/>
            <w:webHidden/>
          </w:rPr>
          <w:fldChar w:fldCharType="begin"/>
        </w:r>
        <w:r w:rsidR="00F63A3A">
          <w:rPr>
            <w:noProof/>
            <w:webHidden/>
          </w:rPr>
          <w:instrText xml:space="preserve"> PAGEREF _Toc62989179 \h </w:instrText>
        </w:r>
        <w:r w:rsidR="00F63A3A">
          <w:rPr>
            <w:noProof/>
            <w:webHidden/>
          </w:rPr>
        </w:r>
        <w:r w:rsidR="00F63A3A">
          <w:rPr>
            <w:noProof/>
            <w:webHidden/>
          </w:rPr>
          <w:fldChar w:fldCharType="separate"/>
        </w:r>
        <w:r w:rsidR="00F63A3A">
          <w:rPr>
            <w:noProof/>
            <w:webHidden/>
          </w:rPr>
          <w:t>59</w:t>
        </w:r>
        <w:r w:rsidR="00F63A3A">
          <w:rPr>
            <w:noProof/>
            <w:webHidden/>
          </w:rPr>
          <w:fldChar w:fldCharType="end"/>
        </w:r>
      </w:hyperlink>
    </w:p>
    <w:p w14:paraId="16E26302" w14:textId="66230F21" w:rsidR="00F63A3A" w:rsidRDefault="00BD7489">
      <w:pPr>
        <w:pStyle w:val="TableofFigures"/>
        <w:tabs>
          <w:tab w:val="right" w:leader="dot" w:pos="8204"/>
        </w:tabs>
        <w:rPr>
          <w:rFonts w:cstheme="minorBidi"/>
          <w:i w:val="0"/>
          <w:iCs w:val="0"/>
          <w:noProof/>
          <w:sz w:val="24"/>
          <w:szCs w:val="24"/>
          <w:lang w:val="en-GB" w:eastAsia="en-GB"/>
        </w:rPr>
      </w:pPr>
      <w:hyperlink w:anchor="_Toc62989180" w:history="1">
        <w:r w:rsidR="00F63A3A" w:rsidRPr="00937AB0">
          <w:rPr>
            <w:rStyle w:val="Hyperlink"/>
            <w:noProof/>
          </w:rPr>
          <w:t xml:space="preserve">Figure 23   </w:t>
        </w:r>
        <w:r w:rsidR="00F63A3A" w:rsidRPr="00937AB0">
          <w:rPr>
            <w:rStyle w:val="Hyperlink"/>
            <w:rFonts w:ascii="Helvetica Neue" w:hAnsi="Helvetica Neue"/>
            <w:noProof/>
          </w:rPr>
          <w:t xml:space="preserve">Clare Booker.  </w:t>
        </w:r>
        <w:r w:rsidR="00F63A3A" w:rsidRPr="00937AB0">
          <w:rPr>
            <w:rStyle w:val="Hyperlink"/>
            <w:rFonts w:ascii="Helvetica Neue" w:hAnsi="Helvetica Neue" w:cs="Menlo Regular"/>
            <w:noProof/>
          </w:rPr>
          <w:t>Voice over text from Street View Diary films, with stills, 2016</w:t>
        </w:r>
        <w:r w:rsidR="00F63A3A">
          <w:rPr>
            <w:noProof/>
            <w:webHidden/>
          </w:rPr>
          <w:tab/>
        </w:r>
        <w:r w:rsidR="00F63A3A">
          <w:rPr>
            <w:noProof/>
            <w:webHidden/>
          </w:rPr>
          <w:fldChar w:fldCharType="begin"/>
        </w:r>
        <w:r w:rsidR="00F63A3A">
          <w:rPr>
            <w:noProof/>
            <w:webHidden/>
          </w:rPr>
          <w:instrText xml:space="preserve"> PAGEREF _Toc62989180 \h </w:instrText>
        </w:r>
        <w:r w:rsidR="00F63A3A">
          <w:rPr>
            <w:noProof/>
            <w:webHidden/>
          </w:rPr>
        </w:r>
        <w:r w:rsidR="00F63A3A">
          <w:rPr>
            <w:noProof/>
            <w:webHidden/>
          </w:rPr>
          <w:fldChar w:fldCharType="separate"/>
        </w:r>
        <w:r w:rsidR="00F63A3A">
          <w:rPr>
            <w:noProof/>
            <w:webHidden/>
          </w:rPr>
          <w:t>60</w:t>
        </w:r>
        <w:r w:rsidR="00F63A3A">
          <w:rPr>
            <w:noProof/>
            <w:webHidden/>
          </w:rPr>
          <w:fldChar w:fldCharType="end"/>
        </w:r>
      </w:hyperlink>
    </w:p>
    <w:p w14:paraId="05FD0B70" w14:textId="4A7BEA03" w:rsidR="00F63A3A" w:rsidRDefault="00BD7489">
      <w:pPr>
        <w:pStyle w:val="TableofFigures"/>
        <w:tabs>
          <w:tab w:val="right" w:leader="dot" w:pos="8204"/>
        </w:tabs>
        <w:rPr>
          <w:rFonts w:cstheme="minorBidi"/>
          <w:i w:val="0"/>
          <w:iCs w:val="0"/>
          <w:noProof/>
          <w:sz w:val="24"/>
          <w:szCs w:val="24"/>
          <w:lang w:val="en-GB" w:eastAsia="en-GB"/>
        </w:rPr>
      </w:pPr>
      <w:hyperlink w:anchor="_Toc62989181" w:history="1">
        <w:r w:rsidR="00F63A3A" w:rsidRPr="00937AB0">
          <w:rPr>
            <w:rStyle w:val="Hyperlink"/>
            <w:noProof/>
          </w:rPr>
          <w:t xml:space="preserve">Figure 24  </w:t>
        </w:r>
        <w:r w:rsidR="00F63A3A" w:rsidRPr="00937AB0">
          <w:rPr>
            <w:rStyle w:val="Hyperlink"/>
            <w:rFonts w:ascii="Helvetica Neue" w:hAnsi="Helvetica Neue"/>
            <w:noProof/>
          </w:rPr>
          <w:t>Enxuto and Love.  Anonymous Paintings series, 2013</w:t>
        </w:r>
        <w:r w:rsidR="00F63A3A">
          <w:rPr>
            <w:noProof/>
            <w:webHidden/>
          </w:rPr>
          <w:tab/>
        </w:r>
        <w:r w:rsidR="00F63A3A">
          <w:rPr>
            <w:noProof/>
            <w:webHidden/>
          </w:rPr>
          <w:fldChar w:fldCharType="begin"/>
        </w:r>
        <w:r w:rsidR="00F63A3A">
          <w:rPr>
            <w:noProof/>
            <w:webHidden/>
          </w:rPr>
          <w:instrText xml:space="preserve"> PAGEREF _Toc62989181 \h </w:instrText>
        </w:r>
        <w:r w:rsidR="00F63A3A">
          <w:rPr>
            <w:noProof/>
            <w:webHidden/>
          </w:rPr>
        </w:r>
        <w:r w:rsidR="00F63A3A">
          <w:rPr>
            <w:noProof/>
            <w:webHidden/>
          </w:rPr>
          <w:fldChar w:fldCharType="separate"/>
        </w:r>
        <w:r w:rsidR="00F63A3A">
          <w:rPr>
            <w:noProof/>
            <w:webHidden/>
          </w:rPr>
          <w:t>60</w:t>
        </w:r>
        <w:r w:rsidR="00F63A3A">
          <w:rPr>
            <w:noProof/>
            <w:webHidden/>
          </w:rPr>
          <w:fldChar w:fldCharType="end"/>
        </w:r>
      </w:hyperlink>
    </w:p>
    <w:p w14:paraId="57AC74A5" w14:textId="0956071D" w:rsidR="00F63A3A" w:rsidRDefault="00BD7489">
      <w:pPr>
        <w:pStyle w:val="TableofFigures"/>
        <w:tabs>
          <w:tab w:val="right" w:leader="dot" w:pos="8204"/>
        </w:tabs>
        <w:rPr>
          <w:rFonts w:cstheme="minorBidi"/>
          <w:i w:val="0"/>
          <w:iCs w:val="0"/>
          <w:noProof/>
          <w:sz w:val="24"/>
          <w:szCs w:val="24"/>
          <w:lang w:val="en-GB" w:eastAsia="en-GB"/>
        </w:rPr>
      </w:pPr>
      <w:hyperlink w:anchor="_Toc62989182" w:history="1">
        <w:r w:rsidR="00F63A3A" w:rsidRPr="00937AB0">
          <w:rPr>
            <w:rStyle w:val="Hyperlink"/>
            <w:noProof/>
          </w:rPr>
          <w:t xml:space="preserve">Figure 25  </w:t>
        </w:r>
        <w:r w:rsidR="00F63A3A" w:rsidRPr="00937AB0">
          <w:rPr>
            <w:rStyle w:val="Hyperlink"/>
            <w:rFonts w:ascii="Helvetica Neue" w:hAnsi="Helvetica Neue"/>
            <w:noProof/>
          </w:rPr>
          <w:t>Paolo Cirio.  Street Ghosts, 2012-2017</w:t>
        </w:r>
        <w:r w:rsidR="00F63A3A">
          <w:rPr>
            <w:noProof/>
            <w:webHidden/>
          </w:rPr>
          <w:tab/>
        </w:r>
        <w:r w:rsidR="00F63A3A">
          <w:rPr>
            <w:noProof/>
            <w:webHidden/>
          </w:rPr>
          <w:fldChar w:fldCharType="begin"/>
        </w:r>
        <w:r w:rsidR="00F63A3A">
          <w:rPr>
            <w:noProof/>
            <w:webHidden/>
          </w:rPr>
          <w:instrText xml:space="preserve"> PAGEREF _Toc62989182 \h </w:instrText>
        </w:r>
        <w:r w:rsidR="00F63A3A">
          <w:rPr>
            <w:noProof/>
            <w:webHidden/>
          </w:rPr>
        </w:r>
        <w:r w:rsidR="00F63A3A">
          <w:rPr>
            <w:noProof/>
            <w:webHidden/>
          </w:rPr>
          <w:fldChar w:fldCharType="separate"/>
        </w:r>
        <w:r w:rsidR="00F63A3A">
          <w:rPr>
            <w:noProof/>
            <w:webHidden/>
          </w:rPr>
          <w:t>61</w:t>
        </w:r>
        <w:r w:rsidR="00F63A3A">
          <w:rPr>
            <w:noProof/>
            <w:webHidden/>
          </w:rPr>
          <w:fldChar w:fldCharType="end"/>
        </w:r>
      </w:hyperlink>
    </w:p>
    <w:p w14:paraId="0E03B72F" w14:textId="4F889450" w:rsidR="00F63A3A" w:rsidRDefault="00BD7489">
      <w:pPr>
        <w:pStyle w:val="TableofFigures"/>
        <w:tabs>
          <w:tab w:val="right" w:leader="dot" w:pos="8204"/>
        </w:tabs>
        <w:rPr>
          <w:rFonts w:cstheme="minorBidi"/>
          <w:i w:val="0"/>
          <w:iCs w:val="0"/>
          <w:noProof/>
          <w:sz w:val="24"/>
          <w:szCs w:val="24"/>
          <w:lang w:val="en-GB" w:eastAsia="en-GB"/>
        </w:rPr>
      </w:pPr>
      <w:hyperlink w:anchor="_Toc62989183" w:history="1">
        <w:r w:rsidR="00F63A3A" w:rsidRPr="00937AB0">
          <w:rPr>
            <w:rStyle w:val="Hyperlink"/>
            <w:noProof/>
          </w:rPr>
          <w:t xml:space="preserve">Figure 26  </w:t>
        </w:r>
        <w:r w:rsidR="00F63A3A" w:rsidRPr="00937AB0">
          <w:rPr>
            <w:rStyle w:val="Hyperlink"/>
            <w:rFonts w:ascii="Helvetica Neue" w:eastAsia="Times New Roman" w:hAnsi="Helvetica Neue" w:cs="Times New Roman"/>
            <w:noProof/>
            <w:lang w:val="en-GB"/>
          </w:rPr>
          <w:t>Michael Wolf.  Paris Street View, 2010</w:t>
        </w:r>
        <w:r w:rsidR="00F63A3A">
          <w:rPr>
            <w:noProof/>
            <w:webHidden/>
          </w:rPr>
          <w:tab/>
        </w:r>
        <w:r w:rsidR="00F63A3A">
          <w:rPr>
            <w:noProof/>
            <w:webHidden/>
          </w:rPr>
          <w:fldChar w:fldCharType="begin"/>
        </w:r>
        <w:r w:rsidR="00F63A3A">
          <w:rPr>
            <w:noProof/>
            <w:webHidden/>
          </w:rPr>
          <w:instrText xml:space="preserve"> PAGEREF _Toc62989183 \h </w:instrText>
        </w:r>
        <w:r w:rsidR="00F63A3A">
          <w:rPr>
            <w:noProof/>
            <w:webHidden/>
          </w:rPr>
        </w:r>
        <w:r w:rsidR="00F63A3A">
          <w:rPr>
            <w:noProof/>
            <w:webHidden/>
          </w:rPr>
          <w:fldChar w:fldCharType="separate"/>
        </w:r>
        <w:r w:rsidR="00F63A3A">
          <w:rPr>
            <w:noProof/>
            <w:webHidden/>
          </w:rPr>
          <w:t>61</w:t>
        </w:r>
        <w:r w:rsidR="00F63A3A">
          <w:rPr>
            <w:noProof/>
            <w:webHidden/>
          </w:rPr>
          <w:fldChar w:fldCharType="end"/>
        </w:r>
      </w:hyperlink>
    </w:p>
    <w:p w14:paraId="3F97465D" w14:textId="50E707CC" w:rsidR="00F63A3A" w:rsidRDefault="00BD7489">
      <w:pPr>
        <w:pStyle w:val="TableofFigures"/>
        <w:tabs>
          <w:tab w:val="right" w:leader="dot" w:pos="8204"/>
        </w:tabs>
        <w:rPr>
          <w:rFonts w:cstheme="minorBidi"/>
          <w:i w:val="0"/>
          <w:iCs w:val="0"/>
          <w:noProof/>
          <w:sz w:val="24"/>
          <w:szCs w:val="24"/>
          <w:lang w:val="en-GB" w:eastAsia="en-GB"/>
        </w:rPr>
      </w:pPr>
      <w:hyperlink w:anchor="_Toc62989184" w:history="1">
        <w:r w:rsidR="00F63A3A" w:rsidRPr="00937AB0">
          <w:rPr>
            <w:rStyle w:val="Hyperlink"/>
            <w:noProof/>
          </w:rPr>
          <w:t xml:space="preserve">Figure 27  </w:t>
        </w:r>
        <w:r w:rsidR="00F63A3A" w:rsidRPr="00937AB0">
          <w:rPr>
            <w:rStyle w:val="Hyperlink"/>
            <w:rFonts w:ascii="Helvetica Neue" w:hAnsi="Helvetica Neue" w:cs="Menlo Regular"/>
            <w:noProof/>
          </w:rPr>
          <w:t>Clare Booker.  Airport SV People, 2018. Digital Image</w:t>
        </w:r>
        <w:r w:rsidR="00F63A3A">
          <w:rPr>
            <w:noProof/>
            <w:webHidden/>
          </w:rPr>
          <w:tab/>
        </w:r>
        <w:r w:rsidR="00F63A3A">
          <w:rPr>
            <w:noProof/>
            <w:webHidden/>
          </w:rPr>
          <w:fldChar w:fldCharType="begin"/>
        </w:r>
        <w:r w:rsidR="00F63A3A">
          <w:rPr>
            <w:noProof/>
            <w:webHidden/>
          </w:rPr>
          <w:instrText xml:space="preserve"> PAGEREF _Toc62989184 \h </w:instrText>
        </w:r>
        <w:r w:rsidR="00F63A3A">
          <w:rPr>
            <w:noProof/>
            <w:webHidden/>
          </w:rPr>
        </w:r>
        <w:r w:rsidR="00F63A3A">
          <w:rPr>
            <w:noProof/>
            <w:webHidden/>
          </w:rPr>
          <w:fldChar w:fldCharType="separate"/>
        </w:r>
        <w:r w:rsidR="00F63A3A">
          <w:rPr>
            <w:noProof/>
            <w:webHidden/>
          </w:rPr>
          <w:t>62</w:t>
        </w:r>
        <w:r w:rsidR="00F63A3A">
          <w:rPr>
            <w:noProof/>
            <w:webHidden/>
          </w:rPr>
          <w:fldChar w:fldCharType="end"/>
        </w:r>
      </w:hyperlink>
    </w:p>
    <w:p w14:paraId="297331C8" w14:textId="2FE5D878" w:rsidR="00F63A3A" w:rsidRDefault="00BD7489">
      <w:pPr>
        <w:pStyle w:val="TableofFigures"/>
        <w:tabs>
          <w:tab w:val="right" w:leader="dot" w:pos="8204"/>
        </w:tabs>
        <w:rPr>
          <w:rFonts w:cstheme="minorBidi"/>
          <w:i w:val="0"/>
          <w:iCs w:val="0"/>
          <w:noProof/>
          <w:sz w:val="24"/>
          <w:szCs w:val="24"/>
          <w:lang w:val="en-GB" w:eastAsia="en-GB"/>
        </w:rPr>
      </w:pPr>
      <w:hyperlink w:anchor="_Toc62989185" w:history="1">
        <w:r w:rsidR="00F63A3A" w:rsidRPr="00937AB0">
          <w:rPr>
            <w:rStyle w:val="Hyperlink"/>
            <w:noProof/>
          </w:rPr>
          <w:t xml:space="preserve">Figure 28  </w:t>
        </w:r>
        <w:r w:rsidR="00F63A3A" w:rsidRPr="00937AB0">
          <w:rPr>
            <w:rStyle w:val="Hyperlink"/>
            <w:rFonts w:ascii="Helvetica Neue" w:hAnsi="Helvetica Neue" w:cs="Menlo Regular"/>
            <w:noProof/>
          </w:rPr>
          <w:t>Clare Booker.  Airport SV People, 2018. Digital Image</w:t>
        </w:r>
        <w:r w:rsidR="00F63A3A">
          <w:rPr>
            <w:noProof/>
            <w:webHidden/>
          </w:rPr>
          <w:tab/>
        </w:r>
        <w:r w:rsidR="00F63A3A">
          <w:rPr>
            <w:noProof/>
            <w:webHidden/>
          </w:rPr>
          <w:fldChar w:fldCharType="begin"/>
        </w:r>
        <w:r w:rsidR="00F63A3A">
          <w:rPr>
            <w:noProof/>
            <w:webHidden/>
          </w:rPr>
          <w:instrText xml:space="preserve"> PAGEREF _Toc62989185 \h </w:instrText>
        </w:r>
        <w:r w:rsidR="00F63A3A">
          <w:rPr>
            <w:noProof/>
            <w:webHidden/>
          </w:rPr>
        </w:r>
        <w:r w:rsidR="00F63A3A">
          <w:rPr>
            <w:noProof/>
            <w:webHidden/>
          </w:rPr>
          <w:fldChar w:fldCharType="separate"/>
        </w:r>
        <w:r w:rsidR="00F63A3A">
          <w:rPr>
            <w:noProof/>
            <w:webHidden/>
          </w:rPr>
          <w:t>62</w:t>
        </w:r>
        <w:r w:rsidR="00F63A3A">
          <w:rPr>
            <w:noProof/>
            <w:webHidden/>
          </w:rPr>
          <w:fldChar w:fldCharType="end"/>
        </w:r>
      </w:hyperlink>
    </w:p>
    <w:p w14:paraId="434990E2" w14:textId="1A8F12E8" w:rsidR="00F63A3A" w:rsidRDefault="00BD7489">
      <w:pPr>
        <w:pStyle w:val="TableofFigures"/>
        <w:tabs>
          <w:tab w:val="right" w:leader="dot" w:pos="8204"/>
        </w:tabs>
        <w:rPr>
          <w:rFonts w:cstheme="minorBidi"/>
          <w:i w:val="0"/>
          <w:iCs w:val="0"/>
          <w:noProof/>
          <w:sz w:val="24"/>
          <w:szCs w:val="24"/>
          <w:lang w:val="en-GB" w:eastAsia="en-GB"/>
        </w:rPr>
      </w:pPr>
      <w:hyperlink w:anchor="_Toc62989186" w:history="1">
        <w:r w:rsidR="00F63A3A" w:rsidRPr="00937AB0">
          <w:rPr>
            <w:rStyle w:val="Hyperlink"/>
            <w:noProof/>
          </w:rPr>
          <w:t xml:space="preserve">Figure 29  </w:t>
        </w:r>
        <w:r w:rsidR="00F63A3A" w:rsidRPr="00937AB0">
          <w:rPr>
            <w:rStyle w:val="Hyperlink"/>
            <w:rFonts w:ascii="Helvetica Neue" w:hAnsi="Helvetica Neue" w:cs="AppleSystemUIFont"/>
            <w:noProof/>
            <w:lang w:val="en-GB"/>
          </w:rPr>
          <w:t>Fernand Leger.  Men in the City /  The City, 1919. Oil on Canvas</w:t>
        </w:r>
        <w:r w:rsidR="00F63A3A">
          <w:rPr>
            <w:noProof/>
            <w:webHidden/>
          </w:rPr>
          <w:tab/>
        </w:r>
        <w:r w:rsidR="00F63A3A">
          <w:rPr>
            <w:noProof/>
            <w:webHidden/>
          </w:rPr>
          <w:fldChar w:fldCharType="begin"/>
        </w:r>
        <w:r w:rsidR="00F63A3A">
          <w:rPr>
            <w:noProof/>
            <w:webHidden/>
          </w:rPr>
          <w:instrText xml:space="preserve"> PAGEREF _Toc62989186 \h </w:instrText>
        </w:r>
        <w:r w:rsidR="00F63A3A">
          <w:rPr>
            <w:noProof/>
            <w:webHidden/>
          </w:rPr>
        </w:r>
        <w:r w:rsidR="00F63A3A">
          <w:rPr>
            <w:noProof/>
            <w:webHidden/>
          </w:rPr>
          <w:fldChar w:fldCharType="separate"/>
        </w:r>
        <w:r w:rsidR="00F63A3A">
          <w:rPr>
            <w:noProof/>
            <w:webHidden/>
          </w:rPr>
          <w:t>62</w:t>
        </w:r>
        <w:r w:rsidR="00F63A3A">
          <w:rPr>
            <w:noProof/>
            <w:webHidden/>
          </w:rPr>
          <w:fldChar w:fldCharType="end"/>
        </w:r>
      </w:hyperlink>
    </w:p>
    <w:p w14:paraId="78481606" w14:textId="3D3E8313" w:rsidR="00F63A3A" w:rsidRDefault="00BD7489">
      <w:pPr>
        <w:pStyle w:val="TableofFigures"/>
        <w:tabs>
          <w:tab w:val="right" w:leader="dot" w:pos="8204"/>
        </w:tabs>
        <w:rPr>
          <w:rFonts w:cstheme="minorBidi"/>
          <w:i w:val="0"/>
          <w:iCs w:val="0"/>
          <w:noProof/>
          <w:sz w:val="24"/>
          <w:szCs w:val="24"/>
          <w:lang w:val="en-GB" w:eastAsia="en-GB"/>
        </w:rPr>
      </w:pPr>
      <w:hyperlink w:anchor="_Toc62989187" w:history="1">
        <w:r w:rsidR="00F63A3A" w:rsidRPr="00937AB0">
          <w:rPr>
            <w:rStyle w:val="Hyperlink"/>
            <w:noProof/>
          </w:rPr>
          <w:t xml:space="preserve">Figure 30  </w:t>
        </w:r>
        <w:r w:rsidR="00F63A3A" w:rsidRPr="00937AB0">
          <w:rPr>
            <w:rStyle w:val="Hyperlink"/>
            <w:rFonts w:ascii="Helvetica Neue" w:hAnsi="Helvetica Neue"/>
            <w:noProof/>
          </w:rPr>
          <w:t>Clare Booker. Extracts from SV Diaries Voiceover, 2016</w:t>
        </w:r>
        <w:r w:rsidR="00F63A3A">
          <w:rPr>
            <w:noProof/>
            <w:webHidden/>
          </w:rPr>
          <w:tab/>
        </w:r>
        <w:r w:rsidR="00F63A3A">
          <w:rPr>
            <w:noProof/>
            <w:webHidden/>
          </w:rPr>
          <w:fldChar w:fldCharType="begin"/>
        </w:r>
        <w:r w:rsidR="00F63A3A">
          <w:rPr>
            <w:noProof/>
            <w:webHidden/>
          </w:rPr>
          <w:instrText xml:space="preserve"> PAGEREF _Toc62989187 \h </w:instrText>
        </w:r>
        <w:r w:rsidR="00F63A3A">
          <w:rPr>
            <w:noProof/>
            <w:webHidden/>
          </w:rPr>
        </w:r>
        <w:r w:rsidR="00F63A3A">
          <w:rPr>
            <w:noProof/>
            <w:webHidden/>
          </w:rPr>
          <w:fldChar w:fldCharType="separate"/>
        </w:r>
        <w:r w:rsidR="00F63A3A">
          <w:rPr>
            <w:noProof/>
            <w:webHidden/>
          </w:rPr>
          <w:t>63</w:t>
        </w:r>
        <w:r w:rsidR="00F63A3A">
          <w:rPr>
            <w:noProof/>
            <w:webHidden/>
          </w:rPr>
          <w:fldChar w:fldCharType="end"/>
        </w:r>
      </w:hyperlink>
    </w:p>
    <w:p w14:paraId="0081E1EA" w14:textId="081C49D3" w:rsidR="00F63A3A" w:rsidRDefault="00BD7489">
      <w:pPr>
        <w:pStyle w:val="TableofFigures"/>
        <w:tabs>
          <w:tab w:val="right" w:leader="dot" w:pos="8204"/>
        </w:tabs>
        <w:rPr>
          <w:rFonts w:cstheme="minorBidi"/>
          <w:i w:val="0"/>
          <w:iCs w:val="0"/>
          <w:noProof/>
          <w:sz w:val="24"/>
          <w:szCs w:val="24"/>
          <w:lang w:val="en-GB" w:eastAsia="en-GB"/>
        </w:rPr>
      </w:pPr>
      <w:hyperlink w:anchor="_Toc62989188" w:history="1">
        <w:r w:rsidR="00F63A3A" w:rsidRPr="00937AB0">
          <w:rPr>
            <w:rStyle w:val="Hyperlink"/>
            <w:noProof/>
          </w:rPr>
          <w:t xml:space="preserve">Figure 31  </w:t>
        </w:r>
        <w:r w:rsidR="00F63A3A" w:rsidRPr="00937AB0">
          <w:rPr>
            <w:rStyle w:val="Hyperlink"/>
            <w:rFonts w:ascii="Helvetica Neue" w:hAnsi="Helvetica Neue"/>
            <w:noProof/>
          </w:rPr>
          <w:t>Clare Booker.  Voice over extract and film still: Gatwick, 2016</w:t>
        </w:r>
        <w:r w:rsidR="00F63A3A">
          <w:rPr>
            <w:noProof/>
            <w:webHidden/>
          </w:rPr>
          <w:tab/>
        </w:r>
        <w:r w:rsidR="00F63A3A">
          <w:rPr>
            <w:noProof/>
            <w:webHidden/>
          </w:rPr>
          <w:fldChar w:fldCharType="begin"/>
        </w:r>
        <w:r w:rsidR="00F63A3A">
          <w:rPr>
            <w:noProof/>
            <w:webHidden/>
          </w:rPr>
          <w:instrText xml:space="preserve"> PAGEREF _Toc62989188 \h </w:instrText>
        </w:r>
        <w:r w:rsidR="00F63A3A">
          <w:rPr>
            <w:noProof/>
            <w:webHidden/>
          </w:rPr>
        </w:r>
        <w:r w:rsidR="00F63A3A">
          <w:rPr>
            <w:noProof/>
            <w:webHidden/>
          </w:rPr>
          <w:fldChar w:fldCharType="separate"/>
        </w:r>
        <w:r w:rsidR="00F63A3A">
          <w:rPr>
            <w:noProof/>
            <w:webHidden/>
          </w:rPr>
          <w:t>64</w:t>
        </w:r>
        <w:r w:rsidR="00F63A3A">
          <w:rPr>
            <w:noProof/>
            <w:webHidden/>
          </w:rPr>
          <w:fldChar w:fldCharType="end"/>
        </w:r>
      </w:hyperlink>
    </w:p>
    <w:p w14:paraId="11C479B2" w14:textId="3A710E84" w:rsidR="00F63A3A" w:rsidRDefault="00BD7489">
      <w:pPr>
        <w:pStyle w:val="TableofFigures"/>
        <w:tabs>
          <w:tab w:val="right" w:leader="dot" w:pos="8204"/>
        </w:tabs>
        <w:rPr>
          <w:rFonts w:cstheme="minorBidi"/>
          <w:i w:val="0"/>
          <w:iCs w:val="0"/>
          <w:noProof/>
          <w:sz w:val="24"/>
          <w:szCs w:val="24"/>
          <w:lang w:val="en-GB" w:eastAsia="en-GB"/>
        </w:rPr>
      </w:pPr>
      <w:hyperlink w:anchor="_Toc62989189" w:history="1">
        <w:r w:rsidR="00F63A3A" w:rsidRPr="00937AB0">
          <w:rPr>
            <w:rStyle w:val="Hyperlink"/>
            <w:noProof/>
          </w:rPr>
          <w:t>Figure 32</w:t>
        </w:r>
        <w:r w:rsidR="00F63A3A" w:rsidRPr="00937AB0">
          <w:rPr>
            <w:rStyle w:val="Hyperlink"/>
            <w:rFonts w:ascii="Helvetica Neue" w:hAnsi="Helvetica Neue"/>
            <w:noProof/>
          </w:rPr>
          <w:t xml:space="preserve">  Clare Booker. Stills from Apron Space films, 2017-2018</w:t>
        </w:r>
        <w:r w:rsidR="00F63A3A">
          <w:rPr>
            <w:noProof/>
            <w:webHidden/>
          </w:rPr>
          <w:tab/>
        </w:r>
        <w:r w:rsidR="00F63A3A">
          <w:rPr>
            <w:noProof/>
            <w:webHidden/>
          </w:rPr>
          <w:fldChar w:fldCharType="begin"/>
        </w:r>
        <w:r w:rsidR="00F63A3A">
          <w:rPr>
            <w:noProof/>
            <w:webHidden/>
          </w:rPr>
          <w:instrText xml:space="preserve"> PAGEREF _Toc62989189 \h </w:instrText>
        </w:r>
        <w:r w:rsidR="00F63A3A">
          <w:rPr>
            <w:noProof/>
            <w:webHidden/>
          </w:rPr>
        </w:r>
        <w:r w:rsidR="00F63A3A">
          <w:rPr>
            <w:noProof/>
            <w:webHidden/>
          </w:rPr>
          <w:fldChar w:fldCharType="separate"/>
        </w:r>
        <w:r w:rsidR="00F63A3A">
          <w:rPr>
            <w:noProof/>
            <w:webHidden/>
          </w:rPr>
          <w:t>66</w:t>
        </w:r>
        <w:r w:rsidR="00F63A3A">
          <w:rPr>
            <w:noProof/>
            <w:webHidden/>
          </w:rPr>
          <w:fldChar w:fldCharType="end"/>
        </w:r>
      </w:hyperlink>
    </w:p>
    <w:p w14:paraId="397D512C" w14:textId="3F43205D" w:rsidR="00F63A3A" w:rsidRDefault="00BD7489">
      <w:pPr>
        <w:pStyle w:val="TableofFigures"/>
        <w:tabs>
          <w:tab w:val="right" w:leader="dot" w:pos="8204"/>
        </w:tabs>
        <w:rPr>
          <w:rFonts w:cstheme="minorBidi"/>
          <w:i w:val="0"/>
          <w:iCs w:val="0"/>
          <w:noProof/>
          <w:sz w:val="24"/>
          <w:szCs w:val="24"/>
          <w:lang w:val="en-GB" w:eastAsia="en-GB"/>
        </w:rPr>
      </w:pPr>
      <w:hyperlink w:anchor="_Toc62989190" w:history="1">
        <w:r w:rsidR="00F63A3A" w:rsidRPr="00937AB0">
          <w:rPr>
            <w:rStyle w:val="Hyperlink"/>
            <w:noProof/>
          </w:rPr>
          <w:t xml:space="preserve">Figure 33   </w:t>
        </w:r>
        <w:r w:rsidR="00F63A3A" w:rsidRPr="00937AB0">
          <w:rPr>
            <w:rStyle w:val="Hyperlink"/>
            <w:rFonts w:ascii="Helvetica Neue" w:hAnsi="Helvetica Neue"/>
            <w:noProof/>
          </w:rPr>
          <w:t>Clare Booker. Exert from voiceover to Apron Traffic, listing headers from an airport website, 2017</w:t>
        </w:r>
        <w:r w:rsidR="00F63A3A">
          <w:rPr>
            <w:noProof/>
            <w:webHidden/>
          </w:rPr>
          <w:tab/>
        </w:r>
        <w:r w:rsidR="00F63A3A">
          <w:rPr>
            <w:noProof/>
            <w:webHidden/>
          </w:rPr>
          <w:fldChar w:fldCharType="begin"/>
        </w:r>
        <w:r w:rsidR="00F63A3A">
          <w:rPr>
            <w:noProof/>
            <w:webHidden/>
          </w:rPr>
          <w:instrText xml:space="preserve"> PAGEREF _Toc62989190 \h </w:instrText>
        </w:r>
        <w:r w:rsidR="00F63A3A">
          <w:rPr>
            <w:noProof/>
            <w:webHidden/>
          </w:rPr>
        </w:r>
        <w:r w:rsidR="00F63A3A">
          <w:rPr>
            <w:noProof/>
            <w:webHidden/>
          </w:rPr>
          <w:fldChar w:fldCharType="separate"/>
        </w:r>
        <w:r w:rsidR="00F63A3A">
          <w:rPr>
            <w:noProof/>
            <w:webHidden/>
          </w:rPr>
          <w:t>70</w:t>
        </w:r>
        <w:r w:rsidR="00F63A3A">
          <w:rPr>
            <w:noProof/>
            <w:webHidden/>
          </w:rPr>
          <w:fldChar w:fldCharType="end"/>
        </w:r>
      </w:hyperlink>
    </w:p>
    <w:p w14:paraId="179FCA1C" w14:textId="6CDE8C99" w:rsidR="00F63A3A" w:rsidRDefault="00BD7489">
      <w:pPr>
        <w:pStyle w:val="TableofFigures"/>
        <w:tabs>
          <w:tab w:val="right" w:leader="dot" w:pos="8204"/>
        </w:tabs>
        <w:rPr>
          <w:rFonts w:cstheme="minorBidi"/>
          <w:i w:val="0"/>
          <w:iCs w:val="0"/>
          <w:noProof/>
          <w:sz w:val="24"/>
          <w:szCs w:val="24"/>
          <w:lang w:val="en-GB" w:eastAsia="en-GB"/>
        </w:rPr>
      </w:pPr>
      <w:hyperlink w:anchor="_Toc62989191" w:history="1">
        <w:r w:rsidR="00F63A3A" w:rsidRPr="00937AB0">
          <w:rPr>
            <w:rStyle w:val="Hyperlink"/>
            <w:noProof/>
          </w:rPr>
          <w:t xml:space="preserve">Figure 34  </w:t>
        </w:r>
        <w:r w:rsidR="00F63A3A" w:rsidRPr="00937AB0">
          <w:rPr>
            <w:rStyle w:val="Hyperlink"/>
            <w:rFonts w:ascii="Helvetica Neue" w:hAnsi="Helvetica Neue" w:cs="Menlo Regular"/>
            <w:noProof/>
          </w:rPr>
          <w:t>Dziga Vertov.  Man with a Movie Camera, 1929.</w:t>
        </w:r>
        <w:r w:rsidR="00F63A3A">
          <w:rPr>
            <w:noProof/>
            <w:webHidden/>
          </w:rPr>
          <w:tab/>
        </w:r>
        <w:r w:rsidR="00F63A3A">
          <w:rPr>
            <w:noProof/>
            <w:webHidden/>
          </w:rPr>
          <w:fldChar w:fldCharType="begin"/>
        </w:r>
        <w:r w:rsidR="00F63A3A">
          <w:rPr>
            <w:noProof/>
            <w:webHidden/>
          </w:rPr>
          <w:instrText xml:space="preserve"> PAGEREF _Toc62989191 \h </w:instrText>
        </w:r>
        <w:r w:rsidR="00F63A3A">
          <w:rPr>
            <w:noProof/>
            <w:webHidden/>
          </w:rPr>
        </w:r>
        <w:r w:rsidR="00F63A3A">
          <w:rPr>
            <w:noProof/>
            <w:webHidden/>
          </w:rPr>
          <w:fldChar w:fldCharType="separate"/>
        </w:r>
        <w:r w:rsidR="00F63A3A">
          <w:rPr>
            <w:noProof/>
            <w:webHidden/>
          </w:rPr>
          <w:t>71</w:t>
        </w:r>
        <w:r w:rsidR="00F63A3A">
          <w:rPr>
            <w:noProof/>
            <w:webHidden/>
          </w:rPr>
          <w:fldChar w:fldCharType="end"/>
        </w:r>
      </w:hyperlink>
    </w:p>
    <w:p w14:paraId="68194A1E" w14:textId="1E77B427" w:rsidR="00F63A3A" w:rsidRDefault="00BD7489">
      <w:pPr>
        <w:pStyle w:val="TableofFigures"/>
        <w:tabs>
          <w:tab w:val="right" w:leader="dot" w:pos="8204"/>
        </w:tabs>
        <w:rPr>
          <w:rFonts w:cstheme="minorBidi"/>
          <w:i w:val="0"/>
          <w:iCs w:val="0"/>
          <w:noProof/>
          <w:sz w:val="24"/>
          <w:szCs w:val="24"/>
          <w:lang w:val="en-GB" w:eastAsia="en-GB"/>
        </w:rPr>
      </w:pPr>
      <w:hyperlink w:anchor="_Toc62989192" w:history="1">
        <w:r w:rsidR="00F63A3A" w:rsidRPr="00937AB0">
          <w:rPr>
            <w:rStyle w:val="Hyperlink"/>
            <w:noProof/>
          </w:rPr>
          <w:t xml:space="preserve">Figure 35  </w:t>
        </w:r>
        <w:r w:rsidR="00F63A3A" w:rsidRPr="00937AB0">
          <w:rPr>
            <w:rStyle w:val="Hyperlink"/>
            <w:rFonts w:ascii="Helvetica Neue" w:hAnsi="Helvetica Neue" w:cs="Menlo Regular"/>
            <w:noProof/>
          </w:rPr>
          <w:t>Chris Marker.  La Jetee, 1962.</w:t>
        </w:r>
        <w:r w:rsidR="00F63A3A">
          <w:rPr>
            <w:noProof/>
            <w:webHidden/>
          </w:rPr>
          <w:tab/>
        </w:r>
        <w:r w:rsidR="00F63A3A">
          <w:rPr>
            <w:noProof/>
            <w:webHidden/>
          </w:rPr>
          <w:fldChar w:fldCharType="begin"/>
        </w:r>
        <w:r w:rsidR="00F63A3A">
          <w:rPr>
            <w:noProof/>
            <w:webHidden/>
          </w:rPr>
          <w:instrText xml:space="preserve"> PAGEREF _Toc62989192 \h </w:instrText>
        </w:r>
        <w:r w:rsidR="00F63A3A">
          <w:rPr>
            <w:noProof/>
            <w:webHidden/>
          </w:rPr>
        </w:r>
        <w:r w:rsidR="00F63A3A">
          <w:rPr>
            <w:noProof/>
            <w:webHidden/>
          </w:rPr>
          <w:fldChar w:fldCharType="separate"/>
        </w:r>
        <w:r w:rsidR="00F63A3A">
          <w:rPr>
            <w:noProof/>
            <w:webHidden/>
          </w:rPr>
          <w:t>71</w:t>
        </w:r>
        <w:r w:rsidR="00F63A3A">
          <w:rPr>
            <w:noProof/>
            <w:webHidden/>
          </w:rPr>
          <w:fldChar w:fldCharType="end"/>
        </w:r>
      </w:hyperlink>
    </w:p>
    <w:p w14:paraId="2D3D58B6" w14:textId="2977921F" w:rsidR="00F63A3A" w:rsidRDefault="00BD7489">
      <w:pPr>
        <w:pStyle w:val="TableofFigures"/>
        <w:tabs>
          <w:tab w:val="right" w:leader="dot" w:pos="8204"/>
        </w:tabs>
        <w:rPr>
          <w:rFonts w:cstheme="minorBidi"/>
          <w:i w:val="0"/>
          <w:iCs w:val="0"/>
          <w:noProof/>
          <w:sz w:val="24"/>
          <w:szCs w:val="24"/>
          <w:lang w:val="en-GB" w:eastAsia="en-GB"/>
        </w:rPr>
      </w:pPr>
      <w:hyperlink w:anchor="_Toc62989193" w:history="1">
        <w:r w:rsidR="00F63A3A" w:rsidRPr="00937AB0">
          <w:rPr>
            <w:rStyle w:val="Hyperlink"/>
            <w:noProof/>
          </w:rPr>
          <w:t xml:space="preserve">Figure 36  </w:t>
        </w:r>
        <w:r w:rsidR="00F63A3A" w:rsidRPr="00937AB0">
          <w:rPr>
            <w:rStyle w:val="Hyperlink"/>
            <w:rFonts w:ascii="Helvetica Neue" w:hAnsi="Helvetica Neue"/>
            <w:noProof/>
          </w:rPr>
          <w:t>James Nares. Street, 2001</w:t>
        </w:r>
        <w:r w:rsidR="00F63A3A">
          <w:rPr>
            <w:noProof/>
            <w:webHidden/>
          </w:rPr>
          <w:tab/>
        </w:r>
        <w:r w:rsidR="00F63A3A">
          <w:rPr>
            <w:noProof/>
            <w:webHidden/>
          </w:rPr>
          <w:fldChar w:fldCharType="begin"/>
        </w:r>
        <w:r w:rsidR="00F63A3A">
          <w:rPr>
            <w:noProof/>
            <w:webHidden/>
          </w:rPr>
          <w:instrText xml:space="preserve"> PAGEREF _Toc62989193 \h </w:instrText>
        </w:r>
        <w:r w:rsidR="00F63A3A">
          <w:rPr>
            <w:noProof/>
            <w:webHidden/>
          </w:rPr>
        </w:r>
        <w:r w:rsidR="00F63A3A">
          <w:rPr>
            <w:noProof/>
            <w:webHidden/>
          </w:rPr>
          <w:fldChar w:fldCharType="separate"/>
        </w:r>
        <w:r w:rsidR="00F63A3A">
          <w:rPr>
            <w:noProof/>
            <w:webHidden/>
          </w:rPr>
          <w:t>71</w:t>
        </w:r>
        <w:r w:rsidR="00F63A3A">
          <w:rPr>
            <w:noProof/>
            <w:webHidden/>
          </w:rPr>
          <w:fldChar w:fldCharType="end"/>
        </w:r>
      </w:hyperlink>
    </w:p>
    <w:p w14:paraId="2581029B" w14:textId="14A2D786" w:rsidR="00F63A3A" w:rsidRDefault="00BD7489">
      <w:pPr>
        <w:pStyle w:val="TableofFigures"/>
        <w:tabs>
          <w:tab w:val="right" w:leader="dot" w:pos="8204"/>
        </w:tabs>
        <w:rPr>
          <w:rFonts w:cstheme="minorBidi"/>
          <w:i w:val="0"/>
          <w:iCs w:val="0"/>
          <w:noProof/>
          <w:sz w:val="24"/>
          <w:szCs w:val="24"/>
          <w:lang w:val="en-GB" w:eastAsia="en-GB"/>
        </w:rPr>
      </w:pPr>
      <w:hyperlink w:anchor="_Toc62989194" w:history="1">
        <w:r w:rsidR="00F63A3A" w:rsidRPr="00937AB0">
          <w:rPr>
            <w:rStyle w:val="Hyperlink"/>
            <w:noProof/>
          </w:rPr>
          <w:t xml:space="preserve">Figure 37  </w:t>
        </w:r>
        <w:r w:rsidR="00F63A3A" w:rsidRPr="00937AB0">
          <w:rPr>
            <w:rStyle w:val="Hyperlink"/>
            <w:rFonts w:ascii="Helvetica Neue" w:hAnsi="Helvetica Neue"/>
            <w:noProof/>
          </w:rPr>
          <w:t>Mark Wallinger. Threshold to the Kingdom, 2000</w:t>
        </w:r>
        <w:r w:rsidR="00F63A3A">
          <w:rPr>
            <w:noProof/>
            <w:webHidden/>
          </w:rPr>
          <w:tab/>
        </w:r>
        <w:r w:rsidR="00F63A3A">
          <w:rPr>
            <w:noProof/>
            <w:webHidden/>
          </w:rPr>
          <w:fldChar w:fldCharType="begin"/>
        </w:r>
        <w:r w:rsidR="00F63A3A">
          <w:rPr>
            <w:noProof/>
            <w:webHidden/>
          </w:rPr>
          <w:instrText xml:space="preserve"> PAGEREF _Toc62989194 \h </w:instrText>
        </w:r>
        <w:r w:rsidR="00F63A3A">
          <w:rPr>
            <w:noProof/>
            <w:webHidden/>
          </w:rPr>
        </w:r>
        <w:r w:rsidR="00F63A3A">
          <w:rPr>
            <w:noProof/>
            <w:webHidden/>
          </w:rPr>
          <w:fldChar w:fldCharType="separate"/>
        </w:r>
        <w:r w:rsidR="00F63A3A">
          <w:rPr>
            <w:noProof/>
            <w:webHidden/>
          </w:rPr>
          <w:t>71</w:t>
        </w:r>
        <w:r w:rsidR="00F63A3A">
          <w:rPr>
            <w:noProof/>
            <w:webHidden/>
          </w:rPr>
          <w:fldChar w:fldCharType="end"/>
        </w:r>
      </w:hyperlink>
    </w:p>
    <w:p w14:paraId="614DA888" w14:textId="25367526" w:rsidR="00F63A3A" w:rsidRDefault="00BD7489">
      <w:pPr>
        <w:pStyle w:val="TableofFigures"/>
        <w:tabs>
          <w:tab w:val="right" w:leader="dot" w:pos="8204"/>
        </w:tabs>
        <w:rPr>
          <w:rFonts w:cstheme="minorBidi"/>
          <w:i w:val="0"/>
          <w:iCs w:val="0"/>
          <w:noProof/>
          <w:sz w:val="24"/>
          <w:szCs w:val="24"/>
          <w:lang w:val="en-GB" w:eastAsia="en-GB"/>
        </w:rPr>
      </w:pPr>
      <w:hyperlink w:anchor="_Toc62989195" w:history="1">
        <w:r w:rsidR="00F63A3A" w:rsidRPr="00937AB0">
          <w:rPr>
            <w:rStyle w:val="Hyperlink"/>
            <w:noProof/>
          </w:rPr>
          <w:t xml:space="preserve">Figure 38  </w:t>
        </w:r>
        <w:r w:rsidR="00F63A3A" w:rsidRPr="00937AB0">
          <w:rPr>
            <w:rStyle w:val="Hyperlink"/>
            <w:rFonts w:ascii="Helvetica Neue" w:hAnsi="Helvetica Neue"/>
            <w:noProof/>
          </w:rPr>
          <w:t>Clare Booker. Stills from Gate16, 2017</w:t>
        </w:r>
        <w:r w:rsidR="00F63A3A">
          <w:rPr>
            <w:noProof/>
            <w:webHidden/>
          </w:rPr>
          <w:tab/>
        </w:r>
        <w:r w:rsidR="00F63A3A">
          <w:rPr>
            <w:noProof/>
            <w:webHidden/>
          </w:rPr>
          <w:fldChar w:fldCharType="begin"/>
        </w:r>
        <w:r w:rsidR="00F63A3A">
          <w:rPr>
            <w:noProof/>
            <w:webHidden/>
          </w:rPr>
          <w:instrText xml:space="preserve"> PAGEREF _Toc62989195 \h </w:instrText>
        </w:r>
        <w:r w:rsidR="00F63A3A">
          <w:rPr>
            <w:noProof/>
            <w:webHidden/>
          </w:rPr>
        </w:r>
        <w:r w:rsidR="00F63A3A">
          <w:rPr>
            <w:noProof/>
            <w:webHidden/>
          </w:rPr>
          <w:fldChar w:fldCharType="separate"/>
        </w:r>
        <w:r w:rsidR="00F63A3A">
          <w:rPr>
            <w:noProof/>
            <w:webHidden/>
          </w:rPr>
          <w:t>71</w:t>
        </w:r>
        <w:r w:rsidR="00F63A3A">
          <w:rPr>
            <w:noProof/>
            <w:webHidden/>
          </w:rPr>
          <w:fldChar w:fldCharType="end"/>
        </w:r>
      </w:hyperlink>
    </w:p>
    <w:p w14:paraId="7B475A65" w14:textId="4AD77952" w:rsidR="00F63A3A" w:rsidRDefault="00BD7489">
      <w:pPr>
        <w:pStyle w:val="TableofFigures"/>
        <w:tabs>
          <w:tab w:val="right" w:leader="dot" w:pos="8204"/>
        </w:tabs>
        <w:rPr>
          <w:rFonts w:cstheme="minorBidi"/>
          <w:i w:val="0"/>
          <w:iCs w:val="0"/>
          <w:noProof/>
          <w:sz w:val="24"/>
          <w:szCs w:val="24"/>
          <w:lang w:val="en-GB" w:eastAsia="en-GB"/>
        </w:rPr>
      </w:pPr>
      <w:hyperlink w:anchor="_Toc62989196" w:history="1">
        <w:r w:rsidR="00F63A3A" w:rsidRPr="00937AB0">
          <w:rPr>
            <w:rStyle w:val="Hyperlink"/>
            <w:noProof/>
          </w:rPr>
          <w:t xml:space="preserve">Figure 39  </w:t>
        </w:r>
        <w:r w:rsidR="00F63A3A" w:rsidRPr="00937AB0">
          <w:rPr>
            <w:rStyle w:val="Hyperlink"/>
            <w:rFonts w:ascii="Helvetica Neue" w:eastAsia="Times New Roman" w:hAnsi="Helvetica Neue" w:cs="Times New Roman"/>
            <w:noProof/>
            <w:shd w:val="clear" w:color="auto" w:fill="FFFFFF"/>
            <w:lang w:val="en-GB"/>
          </w:rPr>
          <w:t>Pieter Brueghel the Elder.  The Tower of Babel, 1563-1565</w:t>
        </w:r>
        <w:r w:rsidR="00F63A3A">
          <w:rPr>
            <w:noProof/>
            <w:webHidden/>
          </w:rPr>
          <w:tab/>
        </w:r>
        <w:r w:rsidR="00F63A3A">
          <w:rPr>
            <w:noProof/>
            <w:webHidden/>
          </w:rPr>
          <w:fldChar w:fldCharType="begin"/>
        </w:r>
        <w:r w:rsidR="00F63A3A">
          <w:rPr>
            <w:noProof/>
            <w:webHidden/>
          </w:rPr>
          <w:instrText xml:space="preserve"> PAGEREF _Toc62989196 \h </w:instrText>
        </w:r>
        <w:r w:rsidR="00F63A3A">
          <w:rPr>
            <w:noProof/>
            <w:webHidden/>
          </w:rPr>
        </w:r>
        <w:r w:rsidR="00F63A3A">
          <w:rPr>
            <w:noProof/>
            <w:webHidden/>
          </w:rPr>
          <w:fldChar w:fldCharType="separate"/>
        </w:r>
        <w:r w:rsidR="00F63A3A">
          <w:rPr>
            <w:noProof/>
            <w:webHidden/>
          </w:rPr>
          <w:t>73</w:t>
        </w:r>
        <w:r w:rsidR="00F63A3A">
          <w:rPr>
            <w:noProof/>
            <w:webHidden/>
          </w:rPr>
          <w:fldChar w:fldCharType="end"/>
        </w:r>
      </w:hyperlink>
    </w:p>
    <w:p w14:paraId="7B63D198" w14:textId="3FB1F90C" w:rsidR="00F63A3A" w:rsidRDefault="00BD7489">
      <w:pPr>
        <w:pStyle w:val="TableofFigures"/>
        <w:tabs>
          <w:tab w:val="right" w:leader="dot" w:pos="8204"/>
        </w:tabs>
        <w:rPr>
          <w:rFonts w:cstheme="minorBidi"/>
          <w:i w:val="0"/>
          <w:iCs w:val="0"/>
          <w:noProof/>
          <w:sz w:val="24"/>
          <w:szCs w:val="24"/>
          <w:lang w:val="en-GB" w:eastAsia="en-GB"/>
        </w:rPr>
      </w:pPr>
      <w:hyperlink w:anchor="_Toc62989197" w:history="1">
        <w:r w:rsidR="00F63A3A" w:rsidRPr="00937AB0">
          <w:rPr>
            <w:rStyle w:val="Hyperlink"/>
            <w:noProof/>
          </w:rPr>
          <w:t xml:space="preserve">Figure 40  </w:t>
        </w:r>
        <w:r w:rsidR="00F63A3A" w:rsidRPr="00937AB0">
          <w:rPr>
            <w:rStyle w:val="Hyperlink"/>
            <w:rFonts w:ascii="Helvetica Neue" w:eastAsia="Times New Roman" w:hAnsi="Helvetica Neue" w:cs="Times New Roman"/>
            <w:noProof/>
            <w:shd w:val="clear" w:color="auto" w:fill="FFFFFF"/>
            <w:lang w:val="en-GB"/>
          </w:rPr>
          <w:t>Tatlin.  Monument to the Third International, 1919</w:t>
        </w:r>
        <w:r w:rsidR="00F63A3A">
          <w:rPr>
            <w:noProof/>
            <w:webHidden/>
          </w:rPr>
          <w:tab/>
        </w:r>
        <w:r w:rsidR="00F63A3A">
          <w:rPr>
            <w:noProof/>
            <w:webHidden/>
          </w:rPr>
          <w:fldChar w:fldCharType="begin"/>
        </w:r>
        <w:r w:rsidR="00F63A3A">
          <w:rPr>
            <w:noProof/>
            <w:webHidden/>
          </w:rPr>
          <w:instrText xml:space="preserve"> PAGEREF _Toc62989197 \h </w:instrText>
        </w:r>
        <w:r w:rsidR="00F63A3A">
          <w:rPr>
            <w:noProof/>
            <w:webHidden/>
          </w:rPr>
        </w:r>
        <w:r w:rsidR="00F63A3A">
          <w:rPr>
            <w:noProof/>
            <w:webHidden/>
          </w:rPr>
          <w:fldChar w:fldCharType="separate"/>
        </w:r>
        <w:r w:rsidR="00F63A3A">
          <w:rPr>
            <w:noProof/>
            <w:webHidden/>
          </w:rPr>
          <w:t>73</w:t>
        </w:r>
        <w:r w:rsidR="00F63A3A">
          <w:rPr>
            <w:noProof/>
            <w:webHidden/>
          </w:rPr>
          <w:fldChar w:fldCharType="end"/>
        </w:r>
      </w:hyperlink>
    </w:p>
    <w:p w14:paraId="3F6CACA1" w14:textId="7EFFC688" w:rsidR="00F63A3A" w:rsidRDefault="00BD7489">
      <w:pPr>
        <w:pStyle w:val="TableofFigures"/>
        <w:tabs>
          <w:tab w:val="right" w:leader="dot" w:pos="8204"/>
        </w:tabs>
        <w:rPr>
          <w:rFonts w:cstheme="minorBidi"/>
          <w:i w:val="0"/>
          <w:iCs w:val="0"/>
          <w:noProof/>
          <w:sz w:val="24"/>
          <w:szCs w:val="24"/>
          <w:lang w:val="en-GB" w:eastAsia="en-GB"/>
        </w:rPr>
      </w:pPr>
      <w:hyperlink w:anchor="_Toc62989198" w:history="1">
        <w:r w:rsidR="00F63A3A" w:rsidRPr="00937AB0">
          <w:rPr>
            <w:rStyle w:val="Hyperlink"/>
            <w:noProof/>
          </w:rPr>
          <w:t xml:space="preserve">Figure 41  </w:t>
        </w:r>
        <w:r w:rsidR="00F63A3A" w:rsidRPr="00937AB0">
          <w:rPr>
            <w:rStyle w:val="Hyperlink"/>
            <w:rFonts w:ascii="Helvetica Neue" w:hAnsi="Helvetica Neue"/>
            <w:noProof/>
          </w:rPr>
          <w:t>Bernd and Hilla Becher.  Water Towers, 1972-2009</w:t>
        </w:r>
        <w:r w:rsidR="00F63A3A">
          <w:rPr>
            <w:noProof/>
            <w:webHidden/>
          </w:rPr>
          <w:tab/>
        </w:r>
        <w:r w:rsidR="00F63A3A">
          <w:rPr>
            <w:noProof/>
            <w:webHidden/>
          </w:rPr>
          <w:fldChar w:fldCharType="begin"/>
        </w:r>
        <w:r w:rsidR="00F63A3A">
          <w:rPr>
            <w:noProof/>
            <w:webHidden/>
          </w:rPr>
          <w:instrText xml:space="preserve"> PAGEREF _Toc62989198 \h </w:instrText>
        </w:r>
        <w:r w:rsidR="00F63A3A">
          <w:rPr>
            <w:noProof/>
            <w:webHidden/>
          </w:rPr>
        </w:r>
        <w:r w:rsidR="00F63A3A">
          <w:rPr>
            <w:noProof/>
            <w:webHidden/>
          </w:rPr>
          <w:fldChar w:fldCharType="separate"/>
        </w:r>
        <w:r w:rsidR="00F63A3A">
          <w:rPr>
            <w:noProof/>
            <w:webHidden/>
          </w:rPr>
          <w:t>74</w:t>
        </w:r>
        <w:r w:rsidR="00F63A3A">
          <w:rPr>
            <w:noProof/>
            <w:webHidden/>
          </w:rPr>
          <w:fldChar w:fldCharType="end"/>
        </w:r>
      </w:hyperlink>
    </w:p>
    <w:p w14:paraId="4727726E" w14:textId="269FC5E8" w:rsidR="00F63A3A" w:rsidRDefault="00BD7489">
      <w:pPr>
        <w:pStyle w:val="TableofFigures"/>
        <w:tabs>
          <w:tab w:val="right" w:leader="dot" w:pos="8204"/>
        </w:tabs>
        <w:rPr>
          <w:rFonts w:cstheme="minorBidi"/>
          <w:i w:val="0"/>
          <w:iCs w:val="0"/>
          <w:noProof/>
          <w:sz w:val="24"/>
          <w:szCs w:val="24"/>
          <w:lang w:val="en-GB" w:eastAsia="en-GB"/>
        </w:rPr>
      </w:pPr>
      <w:hyperlink w:anchor="_Toc62989199" w:history="1">
        <w:r w:rsidR="00F63A3A" w:rsidRPr="00937AB0">
          <w:rPr>
            <w:rStyle w:val="Hyperlink"/>
            <w:noProof/>
          </w:rPr>
          <w:t xml:space="preserve">Figure 42  </w:t>
        </w:r>
        <w:r w:rsidR="00F63A3A" w:rsidRPr="00937AB0">
          <w:rPr>
            <w:rStyle w:val="Hyperlink"/>
            <w:rFonts w:ascii="Helvetica Neue" w:hAnsi="Helvetica Neue"/>
            <w:noProof/>
          </w:rPr>
          <w:t>Robert Delaunay.  Eiffel Tower Series, 1910</w:t>
        </w:r>
        <w:r w:rsidR="00F63A3A">
          <w:rPr>
            <w:noProof/>
            <w:webHidden/>
          </w:rPr>
          <w:tab/>
        </w:r>
        <w:r w:rsidR="00F63A3A">
          <w:rPr>
            <w:noProof/>
            <w:webHidden/>
          </w:rPr>
          <w:fldChar w:fldCharType="begin"/>
        </w:r>
        <w:r w:rsidR="00F63A3A">
          <w:rPr>
            <w:noProof/>
            <w:webHidden/>
          </w:rPr>
          <w:instrText xml:space="preserve"> PAGEREF _Toc62989199 \h </w:instrText>
        </w:r>
        <w:r w:rsidR="00F63A3A">
          <w:rPr>
            <w:noProof/>
            <w:webHidden/>
          </w:rPr>
        </w:r>
        <w:r w:rsidR="00F63A3A">
          <w:rPr>
            <w:noProof/>
            <w:webHidden/>
          </w:rPr>
          <w:fldChar w:fldCharType="separate"/>
        </w:r>
        <w:r w:rsidR="00F63A3A">
          <w:rPr>
            <w:noProof/>
            <w:webHidden/>
          </w:rPr>
          <w:t>74</w:t>
        </w:r>
        <w:r w:rsidR="00F63A3A">
          <w:rPr>
            <w:noProof/>
            <w:webHidden/>
          </w:rPr>
          <w:fldChar w:fldCharType="end"/>
        </w:r>
      </w:hyperlink>
    </w:p>
    <w:p w14:paraId="4F5DCCE9" w14:textId="4D27A88A" w:rsidR="00F63A3A" w:rsidRDefault="00BD7489">
      <w:pPr>
        <w:pStyle w:val="TableofFigures"/>
        <w:tabs>
          <w:tab w:val="right" w:leader="dot" w:pos="8204"/>
        </w:tabs>
        <w:rPr>
          <w:rFonts w:cstheme="minorBidi"/>
          <w:i w:val="0"/>
          <w:iCs w:val="0"/>
          <w:noProof/>
          <w:sz w:val="24"/>
          <w:szCs w:val="24"/>
          <w:lang w:val="en-GB" w:eastAsia="en-GB"/>
        </w:rPr>
      </w:pPr>
      <w:hyperlink w:anchor="_Toc62989200" w:history="1">
        <w:r w:rsidR="00F63A3A" w:rsidRPr="00937AB0">
          <w:rPr>
            <w:rStyle w:val="Hyperlink"/>
            <w:noProof/>
          </w:rPr>
          <w:t xml:space="preserve">Figure 43  </w:t>
        </w:r>
        <w:r w:rsidR="00F63A3A" w:rsidRPr="00937AB0">
          <w:rPr>
            <w:rStyle w:val="Hyperlink"/>
            <w:rFonts w:ascii="Helvetica Neue" w:hAnsi="Helvetica Neue"/>
            <w:noProof/>
          </w:rPr>
          <w:t>Clare Booker. Stills from Heathrow Purple, 2017</w:t>
        </w:r>
        <w:r w:rsidR="00F63A3A">
          <w:rPr>
            <w:noProof/>
            <w:webHidden/>
          </w:rPr>
          <w:tab/>
        </w:r>
        <w:r w:rsidR="00F63A3A">
          <w:rPr>
            <w:noProof/>
            <w:webHidden/>
          </w:rPr>
          <w:fldChar w:fldCharType="begin"/>
        </w:r>
        <w:r w:rsidR="00F63A3A">
          <w:rPr>
            <w:noProof/>
            <w:webHidden/>
          </w:rPr>
          <w:instrText xml:space="preserve"> PAGEREF _Toc62989200 \h </w:instrText>
        </w:r>
        <w:r w:rsidR="00F63A3A">
          <w:rPr>
            <w:noProof/>
            <w:webHidden/>
          </w:rPr>
        </w:r>
        <w:r w:rsidR="00F63A3A">
          <w:rPr>
            <w:noProof/>
            <w:webHidden/>
          </w:rPr>
          <w:fldChar w:fldCharType="separate"/>
        </w:r>
        <w:r w:rsidR="00F63A3A">
          <w:rPr>
            <w:noProof/>
            <w:webHidden/>
          </w:rPr>
          <w:t>75</w:t>
        </w:r>
        <w:r w:rsidR="00F63A3A">
          <w:rPr>
            <w:noProof/>
            <w:webHidden/>
          </w:rPr>
          <w:fldChar w:fldCharType="end"/>
        </w:r>
      </w:hyperlink>
    </w:p>
    <w:p w14:paraId="5C8AF683" w14:textId="0AE464CC" w:rsidR="00F63A3A" w:rsidRDefault="00BD7489">
      <w:pPr>
        <w:pStyle w:val="TableofFigures"/>
        <w:tabs>
          <w:tab w:val="right" w:leader="dot" w:pos="8204"/>
        </w:tabs>
        <w:rPr>
          <w:rFonts w:cstheme="minorBidi"/>
          <w:i w:val="0"/>
          <w:iCs w:val="0"/>
          <w:noProof/>
          <w:sz w:val="24"/>
          <w:szCs w:val="24"/>
          <w:lang w:val="en-GB" w:eastAsia="en-GB"/>
        </w:rPr>
      </w:pPr>
      <w:hyperlink w:anchor="_Toc62989201" w:history="1">
        <w:r w:rsidR="00F63A3A" w:rsidRPr="00937AB0">
          <w:rPr>
            <w:rStyle w:val="Hyperlink"/>
            <w:noProof/>
          </w:rPr>
          <w:t xml:space="preserve">Figure 44  </w:t>
        </w:r>
        <w:r w:rsidR="00F63A3A" w:rsidRPr="00937AB0">
          <w:rPr>
            <w:rStyle w:val="Hyperlink"/>
            <w:rFonts w:ascii="Helvetica Neue" w:hAnsi="Helvetica Neue"/>
            <w:noProof/>
          </w:rPr>
          <w:t>Gerhard Richter. 17 Febr 92, 1992</w:t>
        </w:r>
        <w:r w:rsidR="00F63A3A">
          <w:rPr>
            <w:noProof/>
            <w:webHidden/>
          </w:rPr>
          <w:tab/>
        </w:r>
        <w:r w:rsidR="00F63A3A">
          <w:rPr>
            <w:noProof/>
            <w:webHidden/>
          </w:rPr>
          <w:fldChar w:fldCharType="begin"/>
        </w:r>
        <w:r w:rsidR="00F63A3A">
          <w:rPr>
            <w:noProof/>
            <w:webHidden/>
          </w:rPr>
          <w:instrText xml:space="preserve"> PAGEREF _Toc62989201 \h </w:instrText>
        </w:r>
        <w:r w:rsidR="00F63A3A">
          <w:rPr>
            <w:noProof/>
            <w:webHidden/>
          </w:rPr>
        </w:r>
        <w:r w:rsidR="00F63A3A">
          <w:rPr>
            <w:noProof/>
            <w:webHidden/>
          </w:rPr>
          <w:fldChar w:fldCharType="separate"/>
        </w:r>
        <w:r w:rsidR="00F63A3A">
          <w:rPr>
            <w:noProof/>
            <w:webHidden/>
          </w:rPr>
          <w:t>76</w:t>
        </w:r>
        <w:r w:rsidR="00F63A3A">
          <w:rPr>
            <w:noProof/>
            <w:webHidden/>
          </w:rPr>
          <w:fldChar w:fldCharType="end"/>
        </w:r>
      </w:hyperlink>
    </w:p>
    <w:p w14:paraId="5A1FE0B2" w14:textId="703E621A" w:rsidR="00F63A3A" w:rsidRDefault="00BD7489">
      <w:pPr>
        <w:pStyle w:val="TableofFigures"/>
        <w:tabs>
          <w:tab w:val="right" w:leader="dot" w:pos="8204"/>
        </w:tabs>
        <w:rPr>
          <w:rFonts w:cstheme="minorBidi"/>
          <w:i w:val="0"/>
          <w:iCs w:val="0"/>
          <w:noProof/>
          <w:sz w:val="24"/>
          <w:szCs w:val="24"/>
          <w:lang w:val="en-GB" w:eastAsia="en-GB"/>
        </w:rPr>
      </w:pPr>
      <w:hyperlink w:anchor="_Toc62989202" w:history="1">
        <w:r w:rsidR="00F63A3A" w:rsidRPr="00937AB0">
          <w:rPr>
            <w:rStyle w:val="Hyperlink"/>
            <w:noProof/>
          </w:rPr>
          <w:t xml:space="preserve">Figure 45  </w:t>
        </w:r>
        <w:r w:rsidR="00F63A3A" w:rsidRPr="00937AB0">
          <w:rPr>
            <w:rStyle w:val="Hyperlink"/>
            <w:rFonts w:ascii="Helvetica Neue" w:hAnsi="Helvetica Neue"/>
            <w:noProof/>
          </w:rPr>
          <w:t>Ellsworth Kelly. Postcard Collage, 1979</w:t>
        </w:r>
        <w:r w:rsidR="00F63A3A">
          <w:rPr>
            <w:noProof/>
            <w:webHidden/>
          </w:rPr>
          <w:tab/>
        </w:r>
        <w:r w:rsidR="00F63A3A">
          <w:rPr>
            <w:noProof/>
            <w:webHidden/>
          </w:rPr>
          <w:fldChar w:fldCharType="begin"/>
        </w:r>
        <w:r w:rsidR="00F63A3A">
          <w:rPr>
            <w:noProof/>
            <w:webHidden/>
          </w:rPr>
          <w:instrText xml:space="preserve"> PAGEREF _Toc62989202 \h </w:instrText>
        </w:r>
        <w:r w:rsidR="00F63A3A">
          <w:rPr>
            <w:noProof/>
            <w:webHidden/>
          </w:rPr>
        </w:r>
        <w:r w:rsidR="00F63A3A">
          <w:rPr>
            <w:noProof/>
            <w:webHidden/>
          </w:rPr>
          <w:fldChar w:fldCharType="separate"/>
        </w:r>
        <w:r w:rsidR="00F63A3A">
          <w:rPr>
            <w:noProof/>
            <w:webHidden/>
          </w:rPr>
          <w:t>76</w:t>
        </w:r>
        <w:r w:rsidR="00F63A3A">
          <w:rPr>
            <w:noProof/>
            <w:webHidden/>
          </w:rPr>
          <w:fldChar w:fldCharType="end"/>
        </w:r>
      </w:hyperlink>
    </w:p>
    <w:p w14:paraId="13FBF617" w14:textId="7A549168" w:rsidR="00F63A3A" w:rsidRDefault="00BD7489">
      <w:pPr>
        <w:pStyle w:val="TableofFigures"/>
        <w:tabs>
          <w:tab w:val="right" w:leader="dot" w:pos="8204"/>
        </w:tabs>
        <w:rPr>
          <w:rFonts w:cstheme="minorBidi"/>
          <w:i w:val="0"/>
          <w:iCs w:val="0"/>
          <w:noProof/>
          <w:sz w:val="24"/>
          <w:szCs w:val="24"/>
          <w:lang w:val="en-GB" w:eastAsia="en-GB"/>
        </w:rPr>
      </w:pPr>
      <w:hyperlink w:anchor="_Toc62989203" w:history="1">
        <w:r w:rsidR="00F63A3A" w:rsidRPr="00937AB0">
          <w:rPr>
            <w:rStyle w:val="Hyperlink"/>
            <w:noProof/>
          </w:rPr>
          <w:t xml:space="preserve">Figure 46  </w:t>
        </w:r>
        <w:r w:rsidR="00F63A3A" w:rsidRPr="00937AB0">
          <w:rPr>
            <w:rStyle w:val="Hyperlink"/>
            <w:rFonts w:ascii="Helvetica Neue" w:hAnsi="Helvetica Neue"/>
            <w:noProof/>
          </w:rPr>
          <w:t>Ellsworth Kelly.  Red Blue, 1964</w:t>
        </w:r>
        <w:r w:rsidR="00F63A3A">
          <w:rPr>
            <w:noProof/>
            <w:webHidden/>
          </w:rPr>
          <w:tab/>
        </w:r>
        <w:r w:rsidR="00F63A3A">
          <w:rPr>
            <w:noProof/>
            <w:webHidden/>
          </w:rPr>
          <w:fldChar w:fldCharType="begin"/>
        </w:r>
        <w:r w:rsidR="00F63A3A">
          <w:rPr>
            <w:noProof/>
            <w:webHidden/>
          </w:rPr>
          <w:instrText xml:space="preserve"> PAGEREF _Toc62989203 \h </w:instrText>
        </w:r>
        <w:r w:rsidR="00F63A3A">
          <w:rPr>
            <w:noProof/>
            <w:webHidden/>
          </w:rPr>
        </w:r>
        <w:r w:rsidR="00F63A3A">
          <w:rPr>
            <w:noProof/>
            <w:webHidden/>
          </w:rPr>
          <w:fldChar w:fldCharType="separate"/>
        </w:r>
        <w:r w:rsidR="00F63A3A">
          <w:rPr>
            <w:noProof/>
            <w:webHidden/>
          </w:rPr>
          <w:t>76</w:t>
        </w:r>
        <w:r w:rsidR="00F63A3A">
          <w:rPr>
            <w:noProof/>
            <w:webHidden/>
          </w:rPr>
          <w:fldChar w:fldCharType="end"/>
        </w:r>
      </w:hyperlink>
    </w:p>
    <w:p w14:paraId="441C99A3" w14:textId="1A482CC7" w:rsidR="00F63A3A" w:rsidRDefault="00BD7489">
      <w:pPr>
        <w:pStyle w:val="TableofFigures"/>
        <w:tabs>
          <w:tab w:val="right" w:leader="dot" w:pos="8204"/>
        </w:tabs>
        <w:rPr>
          <w:rFonts w:cstheme="minorBidi"/>
          <w:i w:val="0"/>
          <w:iCs w:val="0"/>
          <w:noProof/>
          <w:sz w:val="24"/>
          <w:szCs w:val="24"/>
          <w:lang w:val="en-GB" w:eastAsia="en-GB"/>
        </w:rPr>
      </w:pPr>
      <w:hyperlink w:anchor="_Toc62989204" w:history="1">
        <w:r w:rsidR="00F63A3A" w:rsidRPr="00937AB0">
          <w:rPr>
            <w:rStyle w:val="Hyperlink"/>
            <w:noProof/>
          </w:rPr>
          <w:t xml:space="preserve">Figure 47  </w:t>
        </w:r>
        <w:r w:rsidR="00F63A3A" w:rsidRPr="00937AB0">
          <w:rPr>
            <w:rStyle w:val="Hyperlink"/>
            <w:rFonts w:ascii="Helvetica Neue" w:hAnsi="Helvetica Neue"/>
            <w:noProof/>
          </w:rPr>
          <w:t>Clare Booker.  Still from Heathrow Purple, 2017</w:t>
        </w:r>
        <w:r w:rsidR="00F63A3A">
          <w:rPr>
            <w:noProof/>
            <w:webHidden/>
          </w:rPr>
          <w:tab/>
        </w:r>
        <w:r w:rsidR="00F63A3A">
          <w:rPr>
            <w:noProof/>
            <w:webHidden/>
          </w:rPr>
          <w:fldChar w:fldCharType="begin"/>
        </w:r>
        <w:r w:rsidR="00F63A3A">
          <w:rPr>
            <w:noProof/>
            <w:webHidden/>
          </w:rPr>
          <w:instrText xml:space="preserve"> PAGEREF _Toc62989204 \h </w:instrText>
        </w:r>
        <w:r w:rsidR="00F63A3A">
          <w:rPr>
            <w:noProof/>
            <w:webHidden/>
          </w:rPr>
        </w:r>
        <w:r w:rsidR="00F63A3A">
          <w:rPr>
            <w:noProof/>
            <w:webHidden/>
          </w:rPr>
          <w:fldChar w:fldCharType="separate"/>
        </w:r>
        <w:r w:rsidR="00F63A3A">
          <w:rPr>
            <w:noProof/>
            <w:webHidden/>
          </w:rPr>
          <w:t>76</w:t>
        </w:r>
        <w:r w:rsidR="00F63A3A">
          <w:rPr>
            <w:noProof/>
            <w:webHidden/>
          </w:rPr>
          <w:fldChar w:fldCharType="end"/>
        </w:r>
      </w:hyperlink>
    </w:p>
    <w:p w14:paraId="183ECE6B" w14:textId="79287C0B" w:rsidR="00F63A3A" w:rsidRDefault="00BD7489">
      <w:pPr>
        <w:pStyle w:val="TableofFigures"/>
        <w:tabs>
          <w:tab w:val="right" w:leader="dot" w:pos="8204"/>
        </w:tabs>
        <w:rPr>
          <w:rFonts w:cstheme="minorBidi"/>
          <w:i w:val="0"/>
          <w:iCs w:val="0"/>
          <w:noProof/>
          <w:sz w:val="24"/>
          <w:szCs w:val="24"/>
          <w:lang w:val="en-GB" w:eastAsia="en-GB"/>
        </w:rPr>
      </w:pPr>
      <w:hyperlink w:anchor="_Toc62989205" w:history="1">
        <w:r w:rsidR="00F63A3A" w:rsidRPr="00937AB0">
          <w:rPr>
            <w:rStyle w:val="Hyperlink"/>
            <w:noProof/>
          </w:rPr>
          <w:t xml:space="preserve">Figure 48  </w:t>
        </w:r>
        <w:r w:rsidR="00F63A3A" w:rsidRPr="00937AB0">
          <w:rPr>
            <w:rStyle w:val="Hyperlink"/>
            <w:rFonts w:ascii="Helvetica Neue" w:hAnsi="Helvetica Neue"/>
            <w:noProof/>
          </w:rPr>
          <w:t>Clare Booker.  Stills from FAO,  2017</w:t>
        </w:r>
        <w:r w:rsidR="00F63A3A">
          <w:rPr>
            <w:noProof/>
            <w:webHidden/>
          </w:rPr>
          <w:tab/>
        </w:r>
        <w:r w:rsidR="00F63A3A">
          <w:rPr>
            <w:noProof/>
            <w:webHidden/>
          </w:rPr>
          <w:fldChar w:fldCharType="begin"/>
        </w:r>
        <w:r w:rsidR="00F63A3A">
          <w:rPr>
            <w:noProof/>
            <w:webHidden/>
          </w:rPr>
          <w:instrText xml:space="preserve"> PAGEREF _Toc62989205 \h </w:instrText>
        </w:r>
        <w:r w:rsidR="00F63A3A">
          <w:rPr>
            <w:noProof/>
            <w:webHidden/>
          </w:rPr>
        </w:r>
        <w:r w:rsidR="00F63A3A">
          <w:rPr>
            <w:noProof/>
            <w:webHidden/>
          </w:rPr>
          <w:fldChar w:fldCharType="separate"/>
        </w:r>
        <w:r w:rsidR="00F63A3A">
          <w:rPr>
            <w:noProof/>
            <w:webHidden/>
          </w:rPr>
          <w:t>78</w:t>
        </w:r>
        <w:r w:rsidR="00F63A3A">
          <w:rPr>
            <w:noProof/>
            <w:webHidden/>
          </w:rPr>
          <w:fldChar w:fldCharType="end"/>
        </w:r>
      </w:hyperlink>
    </w:p>
    <w:p w14:paraId="3C81AE4C" w14:textId="0A4B4852" w:rsidR="00F63A3A" w:rsidRDefault="00BD7489">
      <w:pPr>
        <w:pStyle w:val="TableofFigures"/>
        <w:tabs>
          <w:tab w:val="right" w:leader="dot" w:pos="8204"/>
        </w:tabs>
        <w:rPr>
          <w:rFonts w:cstheme="minorBidi"/>
          <w:i w:val="0"/>
          <w:iCs w:val="0"/>
          <w:noProof/>
          <w:sz w:val="24"/>
          <w:szCs w:val="24"/>
          <w:lang w:val="en-GB" w:eastAsia="en-GB"/>
        </w:rPr>
      </w:pPr>
      <w:hyperlink w:anchor="_Toc62989206" w:history="1">
        <w:r w:rsidR="00F63A3A" w:rsidRPr="00937AB0">
          <w:rPr>
            <w:rStyle w:val="Hyperlink"/>
            <w:noProof/>
          </w:rPr>
          <w:t xml:space="preserve">Figure 49  </w:t>
        </w:r>
        <w:r w:rsidR="00F63A3A" w:rsidRPr="00937AB0">
          <w:rPr>
            <w:rStyle w:val="Hyperlink"/>
            <w:rFonts w:ascii="Helvetica Neue" w:hAnsi="Helvetica Neue"/>
            <w:noProof/>
          </w:rPr>
          <w:t>Victor Pasmore.  Points of Contact. No.3, 1965</w:t>
        </w:r>
        <w:r w:rsidR="00F63A3A">
          <w:rPr>
            <w:noProof/>
            <w:webHidden/>
          </w:rPr>
          <w:tab/>
        </w:r>
        <w:r w:rsidR="00F63A3A">
          <w:rPr>
            <w:noProof/>
            <w:webHidden/>
          </w:rPr>
          <w:fldChar w:fldCharType="begin"/>
        </w:r>
        <w:r w:rsidR="00F63A3A">
          <w:rPr>
            <w:noProof/>
            <w:webHidden/>
          </w:rPr>
          <w:instrText xml:space="preserve"> PAGEREF _Toc62989206 \h </w:instrText>
        </w:r>
        <w:r w:rsidR="00F63A3A">
          <w:rPr>
            <w:noProof/>
            <w:webHidden/>
          </w:rPr>
        </w:r>
        <w:r w:rsidR="00F63A3A">
          <w:rPr>
            <w:noProof/>
            <w:webHidden/>
          </w:rPr>
          <w:fldChar w:fldCharType="separate"/>
        </w:r>
        <w:r w:rsidR="00F63A3A">
          <w:rPr>
            <w:noProof/>
            <w:webHidden/>
          </w:rPr>
          <w:t>78</w:t>
        </w:r>
        <w:r w:rsidR="00F63A3A">
          <w:rPr>
            <w:noProof/>
            <w:webHidden/>
          </w:rPr>
          <w:fldChar w:fldCharType="end"/>
        </w:r>
      </w:hyperlink>
    </w:p>
    <w:p w14:paraId="560861C4" w14:textId="6135C536" w:rsidR="00F63A3A" w:rsidRDefault="00BD7489">
      <w:pPr>
        <w:pStyle w:val="TableofFigures"/>
        <w:tabs>
          <w:tab w:val="right" w:leader="dot" w:pos="8204"/>
        </w:tabs>
        <w:rPr>
          <w:rFonts w:cstheme="minorBidi"/>
          <w:i w:val="0"/>
          <w:iCs w:val="0"/>
          <w:noProof/>
          <w:sz w:val="24"/>
          <w:szCs w:val="24"/>
          <w:lang w:val="en-GB" w:eastAsia="en-GB"/>
        </w:rPr>
      </w:pPr>
      <w:hyperlink w:anchor="_Toc62989207" w:history="1">
        <w:r w:rsidR="00F63A3A" w:rsidRPr="00937AB0">
          <w:rPr>
            <w:rStyle w:val="Hyperlink"/>
            <w:noProof/>
          </w:rPr>
          <w:t xml:space="preserve">Figure 50  </w:t>
        </w:r>
        <w:r w:rsidR="00F63A3A" w:rsidRPr="00937AB0">
          <w:rPr>
            <w:rStyle w:val="Hyperlink"/>
            <w:rFonts w:ascii="Helvetica Neue" w:hAnsi="Helvetica Neue"/>
            <w:noProof/>
          </w:rPr>
          <w:t>Clare Booker.  Still from FAO, 2017</w:t>
        </w:r>
        <w:r w:rsidR="00F63A3A">
          <w:rPr>
            <w:noProof/>
            <w:webHidden/>
          </w:rPr>
          <w:tab/>
        </w:r>
        <w:r w:rsidR="00F63A3A">
          <w:rPr>
            <w:noProof/>
            <w:webHidden/>
          </w:rPr>
          <w:fldChar w:fldCharType="begin"/>
        </w:r>
        <w:r w:rsidR="00F63A3A">
          <w:rPr>
            <w:noProof/>
            <w:webHidden/>
          </w:rPr>
          <w:instrText xml:space="preserve"> PAGEREF _Toc62989207 \h </w:instrText>
        </w:r>
        <w:r w:rsidR="00F63A3A">
          <w:rPr>
            <w:noProof/>
            <w:webHidden/>
          </w:rPr>
        </w:r>
        <w:r w:rsidR="00F63A3A">
          <w:rPr>
            <w:noProof/>
            <w:webHidden/>
          </w:rPr>
          <w:fldChar w:fldCharType="separate"/>
        </w:r>
        <w:r w:rsidR="00F63A3A">
          <w:rPr>
            <w:noProof/>
            <w:webHidden/>
          </w:rPr>
          <w:t>78</w:t>
        </w:r>
        <w:r w:rsidR="00F63A3A">
          <w:rPr>
            <w:noProof/>
            <w:webHidden/>
          </w:rPr>
          <w:fldChar w:fldCharType="end"/>
        </w:r>
      </w:hyperlink>
    </w:p>
    <w:p w14:paraId="1A9B72F9" w14:textId="754889FA" w:rsidR="00F63A3A" w:rsidRDefault="00BD7489">
      <w:pPr>
        <w:pStyle w:val="TableofFigures"/>
        <w:tabs>
          <w:tab w:val="right" w:leader="dot" w:pos="8204"/>
        </w:tabs>
        <w:rPr>
          <w:rFonts w:cstheme="minorBidi"/>
          <w:i w:val="0"/>
          <w:iCs w:val="0"/>
          <w:noProof/>
          <w:sz w:val="24"/>
          <w:szCs w:val="24"/>
          <w:lang w:val="en-GB" w:eastAsia="en-GB"/>
        </w:rPr>
      </w:pPr>
      <w:hyperlink w:anchor="_Toc62989208" w:history="1">
        <w:r w:rsidR="00F63A3A" w:rsidRPr="00937AB0">
          <w:rPr>
            <w:rStyle w:val="Hyperlink"/>
            <w:noProof/>
          </w:rPr>
          <w:t>Figure 51</w:t>
        </w:r>
        <w:r w:rsidR="00F63A3A" w:rsidRPr="00937AB0">
          <w:rPr>
            <w:rStyle w:val="Hyperlink"/>
            <w:rFonts w:ascii="Helvetica Neue" w:hAnsi="Helvetica Neue"/>
            <w:noProof/>
          </w:rPr>
          <w:t xml:space="preserve">  Eadweard Muybridge. Jumping over boy's back (leap-frog). Plate 169, 1887</w:t>
        </w:r>
        <w:r w:rsidR="00F63A3A">
          <w:rPr>
            <w:noProof/>
            <w:webHidden/>
          </w:rPr>
          <w:tab/>
        </w:r>
        <w:r w:rsidR="00F63A3A">
          <w:rPr>
            <w:noProof/>
            <w:webHidden/>
          </w:rPr>
          <w:fldChar w:fldCharType="begin"/>
        </w:r>
        <w:r w:rsidR="00F63A3A">
          <w:rPr>
            <w:noProof/>
            <w:webHidden/>
          </w:rPr>
          <w:instrText xml:space="preserve"> PAGEREF _Toc62989208 \h </w:instrText>
        </w:r>
        <w:r w:rsidR="00F63A3A">
          <w:rPr>
            <w:noProof/>
            <w:webHidden/>
          </w:rPr>
        </w:r>
        <w:r w:rsidR="00F63A3A">
          <w:rPr>
            <w:noProof/>
            <w:webHidden/>
          </w:rPr>
          <w:fldChar w:fldCharType="separate"/>
        </w:r>
        <w:r w:rsidR="00F63A3A">
          <w:rPr>
            <w:noProof/>
            <w:webHidden/>
          </w:rPr>
          <w:t>79</w:t>
        </w:r>
        <w:r w:rsidR="00F63A3A">
          <w:rPr>
            <w:noProof/>
            <w:webHidden/>
          </w:rPr>
          <w:fldChar w:fldCharType="end"/>
        </w:r>
      </w:hyperlink>
    </w:p>
    <w:p w14:paraId="58967AF8" w14:textId="3E94E45F" w:rsidR="00F63A3A" w:rsidRDefault="00BD7489">
      <w:pPr>
        <w:pStyle w:val="TableofFigures"/>
        <w:tabs>
          <w:tab w:val="right" w:leader="dot" w:pos="8204"/>
        </w:tabs>
        <w:rPr>
          <w:rFonts w:cstheme="minorBidi"/>
          <w:i w:val="0"/>
          <w:iCs w:val="0"/>
          <w:noProof/>
          <w:sz w:val="24"/>
          <w:szCs w:val="24"/>
          <w:lang w:val="en-GB" w:eastAsia="en-GB"/>
        </w:rPr>
      </w:pPr>
      <w:hyperlink w:anchor="_Toc62989209" w:history="1">
        <w:r w:rsidR="00F63A3A" w:rsidRPr="00937AB0">
          <w:rPr>
            <w:rStyle w:val="Hyperlink"/>
            <w:noProof/>
          </w:rPr>
          <w:t>Figure 52</w:t>
        </w:r>
        <w:r w:rsidR="00F63A3A" w:rsidRPr="00937AB0">
          <w:rPr>
            <w:rStyle w:val="Hyperlink"/>
            <w:rFonts w:ascii="Helvetica Neue" w:hAnsi="Helvetica Neue"/>
            <w:noProof/>
          </w:rPr>
          <w:t xml:space="preserve">  Etienne-Jules Marey. </w:t>
        </w:r>
        <w:r w:rsidR="00F63A3A" w:rsidRPr="00937AB0">
          <w:rPr>
            <w:rStyle w:val="Hyperlink"/>
            <w:rFonts w:ascii="Helvetica Neue" w:hAnsi="Helvetica Neue" w:cs="Arial"/>
            <w:noProof/>
          </w:rPr>
          <w:t>Analyse Cinematique de la Marche, published May 19, 1884.</w:t>
        </w:r>
        <w:r w:rsidR="00F63A3A">
          <w:rPr>
            <w:noProof/>
            <w:webHidden/>
          </w:rPr>
          <w:tab/>
        </w:r>
        <w:r w:rsidR="00F63A3A">
          <w:rPr>
            <w:noProof/>
            <w:webHidden/>
          </w:rPr>
          <w:fldChar w:fldCharType="begin"/>
        </w:r>
        <w:r w:rsidR="00F63A3A">
          <w:rPr>
            <w:noProof/>
            <w:webHidden/>
          </w:rPr>
          <w:instrText xml:space="preserve"> PAGEREF _Toc62989209 \h </w:instrText>
        </w:r>
        <w:r w:rsidR="00F63A3A">
          <w:rPr>
            <w:noProof/>
            <w:webHidden/>
          </w:rPr>
        </w:r>
        <w:r w:rsidR="00F63A3A">
          <w:rPr>
            <w:noProof/>
            <w:webHidden/>
          </w:rPr>
          <w:fldChar w:fldCharType="separate"/>
        </w:r>
        <w:r w:rsidR="00F63A3A">
          <w:rPr>
            <w:noProof/>
            <w:webHidden/>
          </w:rPr>
          <w:t>79</w:t>
        </w:r>
        <w:r w:rsidR="00F63A3A">
          <w:rPr>
            <w:noProof/>
            <w:webHidden/>
          </w:rPr>
          <w:fldChar w:fldCharType="end"/>
        </w:r>
      </w:hyperlink>
    </w:p>
    <w:p w14:paraId="1FF864FF" w14:textId="0A468B1B" w:rsidR="00F63A3A" w:rsidRDefault="00BD7489">
      <w:pPr>
        <w:pStyle w:val="TableofFigures"/>
        <w:tabs>
          <w:tab w:val="right" w:leader="dot" w:pos="8204"/>
        </w:tabs>
        <w:rPr>
          <w:rFonts w:cstheme="minorBidi"/>
          <w:i w:val="0"/>
          <w:iCs w:val="0"/>
          <w:noProof/>
          <w:sz w:val="24"/>
          <w:szCs w:val="24"/>
          <w:lang w:val="en-GB" w:eastAsia="en-GB"/>
        </w:rPr>
      </w:pPr>
      <w:hyperlink w:anchor="_Toc62989210" w:history="1">
        <w:r w:rsidR="00F63A3A" w:rsidRPr="00937AB0">
          <w:rPr>
            <w:rStyle w:val="Hyperlink"/>
            <w:noProof/>
          </w:rPr>
          <w:t xml:space="preserve">Figure 53  </w:t>
        </w:r>
        <w:r w:rsidR="00F63A3A" w:rsidRPr="00937AB0">
          <w:rPr>
            <w:rStyle w:val="Hyperlink"/>
            <w:rFonts w:ascii="Helvetica Neue" w:hAnsi="Helvetica Neue"/>
            <w:noProof/>
          </w:rPr>
          <w:t>Clare Booker.  Stills from Jetway, 2017</w:t>
        </w:r>
        <w:r w:rsidR="00F63A3A">
          <w:rPr>
            <w:noProof/>
            <w:webHidden/>
          </w:rPr>
          <w:tab/>
        </w:r>
        <w:r w:rsidR="00F63A3A">
          <w:rPr>
            <w:noProof/>
            <w:webHidden/>
          </w:rPr>
          <w:fldChar w:fldCharType="begin"/>
        </w:r>
        <w:r w:rsidR="00F63A3A">
          <w:rPr>
            <w:noProof/>
            <w:webHidden/>
          </w:rPr>
          <w:instrText xml:space="preserve"> PAGEREF _Toc62989210 \h </w:instrText>
        </w:r>
        <w:r w:rsidR="00F63A3A">
          <w:rPr>
            <w:noProof/>
            <w:webHidden/>
          </w:rPr>
        </w:r>
        <w:r w:rsidR="00F63A3A">
          <w:rPr>
            <w:noProof/>
            <w:webHidden/>
          </w:rPr>
          <w:fldChar w:fldCharType="separate"/>
        </w:r>
        <w:r w:rsidR="00F63A3A">
          <w:rPr>
            <w:noProof/>
            <w:webHidden/>
          </w:rPr>
          <w:t>79</w:t>
        </w:r>
        <w:r w:rsidR="00F63A3A">
          <w:rPr>
            <w:noProof/>
            <w:webHidden/>
          </w:rPr>
          <w:fldChar w:fldCharType="end"/>
        </w:r>
      </w:hyperlink>
    </w:p>
    <w:p w14:paraId="17474981" w14:textId="255A4EB6" w:rsidR="00F63A3A" w:rsidRDefault="00BD7489">
      <w:pPr>
        <w:pStyle w:val="TableofFigures"/>
        <w:tabs>
          <w:tab w:val="right" w:leader="dot" w:pos="8204"/>
        </w:tabs>
        <w:rPr>
          <w:rFonts w:cstheme="minorBidi"/>
          <w:i w:val="0"/>
          <w:iCs w:val="0"/>
          <w:noProof/>
          <w:sz w:val="24"/>
          <w:szCs w:val="24"/>
          <w:lang w:val="en-GB" w:eastAsia="en-GB"/>
        </w:rPr>
      </w:pPr>
      <w:hyperlink w:anchor="_Toc62989211" w:history="1">
        <w:r w:rsidR="00F63A3A" w:rsidRPr="00937AB0">
          <w:rPr>
            <w:rStyle w:val="Hyperlink"/>
            <w:noProof/>
          </w:rPr>
          <w:t xml:space="preserve">Figure 54   </w:t>
        </w:r>
        <w:r w:rsidR="00F63A3A" w:rsidRPr="00937AB0">
          <w:rPr>
            <w:rStyle w:val="Hyperlink"/>
            <w:rFonts w:ascii="Helvetica Neue" w:eastAsia="Arial Unicode MS" w:hAnsi="Helvetica Neue" w:cs="Arial Unicode MS"/>
            <w:noProof/>
          </w:rPr>
          <w:t>Thomson &amp; Craighead. Short films about flying, 2002</w:t>
        </w:r>
        <w:r w:rsidR="00F63A3A">
          <w:rPr>
            <w:noProof/>
            <w:webHidden/>
          </w:rPr>
          <w:tab/>
        </w:r>
        <w:r w:rsidR="00F63A3A">
          <w:rPr>
            <w:noProof/>
            <w:webHidden/>
          </w:rPr>
          <w:fldChar w:fldCharType="begin"/>
        </w:r>
        <w:r w:rsidR="00F63A3A">
          <w:rPr>
            <w:noProof/>
            <w:webHidden/>
          </w:rPr>
          <w:instrText xml:space="preserve"> PAGEREF _Toc62989211 \h </w:instrText>
        </w:r>
        <w:r w:rsidR="00F63A3A">
          <w:rPr>
            <w:noProof/>
            <w:webHidden/>
          </w:rPr>
        </w:r>
        <w:r w:rsidR="00F63A3A">
          <w:rPr>
            <w:noProof/>
            <w:webHidden/>
          </w:rPr>
          <w:fldChar w:fldCharType="separate"/>
        </w:r>
        <w:r w:rsidR="00F63A3A">
          <w:rPr>
            <w:noProof/>
            <w:webHidden/>
          </w:rPr>
          <w:t>80</w:t>
        </w:r>
        <w:r w:rsidR="00F63A3A">
          <w:rPr>
            <w:noProof/>
            <w:webHidden/>
          </w:rPr>
          <w:fldChar w:fldCharType="end"/>
        </w:r>
      </w:hyperlink>
    </w:p>
    <w:p w14:paraId="24DB9C8D" w14:textId="44BE96ED" w:rsidR="00F63A3A" w:rsidRDefault="00BD7489">
      <w:pPr>
        <w:pStyle w:val="TableofFigures"/>
        <w:tabs>
          <w:tab w:val="right" w:leader="dot" w:pos="8204"/>
        </w:tabs>
        <w:rPr>
          <w:rFonts w:cstheme="minorBidi"/>
          <w:i w:val="0"/>
          <w:iCs w:val="0"/>
          <w:noProof/>
          <w:sz w:val="24"/>
          <w:szCs w:val="24"/>
          <w:lang w:val="en-GB" w:eastAsia="en-GB"/>
        </w:rPr>
      </w:pPr>
      <w:hyperlink w:anchor="_Toc62989212" w:history="1">
        <w:r w:rsidR="00F63A3A" w:rsidRPr="00937AB0">
          <w:rPr>
            <w:rStyle w:val="Hyperlink"/>
            <w:noProof/>
          </w:rPr>
          <w:t xml:space="preserve">Figure 55  </w:t>
        </w:r>
        <w:r w:rsidR="00F63A3A" w:rsidRPr="00937AB0">
          <w:rPr>
            <w:rStyle w:val="Hyperlink"/>
            <w:rFonts w:ascii="Helvetica Neue" w:hAnsi="Helvetica Neue"/>
            <w:noProof/>
          </w:rPr>
          <w:t>Jill Magid.  Evidence Locker, 2004</w:t>
        </w:r>
        <w:r w:rsidR="00F63A3A">
          <w:rPr>
            <w:noProof/>
            <w:webHidden/>
          </w:rPr>
          <w:tab/>
        </w:r>
        <w:r w:rsidR="00F63A3A">
          <w:rPr>
            <w:noProof/>
            <w:webHidden/>
          </w:rPr>
          <w:fldChar w:fldCharType="begin"/>
        </w:r>
        <w:r w:rsidR="00F63A3A">
          <w:rPr>
            <w:noProof/>
            <w:webHidden/>
          </w:rPr>
          <w:instrText xml:space="preserve"> PAGEREF _Toc62989212 \h </w:instrText>
        </w:r>
        <w:r w:rsidR="00F63A3A">
          <w:rPr>
            <w:noProof/>
            <w:webHidden/>
          </w:rPr>
        </w:r>
        <w:r w:rsidR="00F63A3A">
          <w:rPr>
            <w:noProof/>
            <w:webHidden/>
          </w:rPr>
          <w:fldChar w:fldCharType="separate"/>
        </w:r>
        <w:r w:rsidR="00F63A3A">
          <w:rPr>
            <w:noProof/>
            <w:webHidden/>
          </w:rPr>
          <w:t>80</w:t>
        </w:r>
        <w:r w:rsidR="00F63A3A">
          <w:rPr>
            <w:noProof/>
            <w:webHidden/>
          </w:rPr>
          <w:fldChar w:fldCharType="end"/>
        </w:r>
      </w:hyperlink>
    </w:p>
    <w:p w14:paraId="18119A07" w14:textId="7614765A" w:rsidR="00F63A3A" w:rsidRDefault="00BD7489">
      <w:pPr>
        <w:pStyle w:val="TableofFigures"/>
        <w:tabs>
          <w:tab w:val="right" w:leader="dot" w:pos="8204"/>
        </w:tabs>
        <w:rPr>
          <w:rFonts w:cstheme="minorBidi"/>
          <w:i w:val="0"/>
          <w:iCs w:val="0"/>
          <w:noProof/>
          <w:sz w:val="24"/>
          <w:szCs w:val="24"/>
          <w:lang w:val="en-GB" w:eastAsia="en-GB"/>
        </w:rPr>
      </w:pPr>
      <w:hyperlink w:anchor="_Toc62989213" w:history="1">
        <w:r w:rsidR="00F63A3A" w:rsidRPr="00937AB0">
          <w:rPr>
            <w:rStyle w:val="Hyperlink"/>
            <w:noProof/>
          </w:rPr>
          <w:t xml:space="preserve">Figure 56  </w:t>
        </w:r>
        <w:r w:rsidR="00F63A3A" w:rsidRPr="00937AB0">
          <w:rPr>
            <w:rStyle w:val="Hyperlink"/>
            <w:rFonts w:ascii="Helvetica Neue" w:hAnsi="Helvetica Neue"/>
            <w:noProof/>
          </w:rPr>
          <w:t>Emily Jacir.  Europa, Nothing Will Happen, 2003</w:t>
        </w:r>
        <w:r w:rsidR="00F63A3A">
          <w:rPr>
            <w:noProof/>
            <w:webHidden/>
          </w:rPr>
          <w:tab/>
        </w:r>
        <w:r w:rsidR="00F63A3A">
          <w:rPr>
            <w:noProof/>
            <w:webHidden/>
          </w:rPr>
          <w:fldChar w:fldCharType="begin"/>
        </w:r>
        <w:r w:rsidR="00F63A3A">
          <w:rPr>
            <w:noProof/>
            <w:webHidden/>
          </w:rPr>
          <w:instrText xml:space="preserve"> PAGEREF _Toc62989213 \h </w:instrText>
        </w:r>
        <w:r w:rsidR="00F63A3A">
          <w:rPr>
            <w:noProof/>
            <w:webHidden/>
          </w:rPr>
        </w:r>
        <w:r w:rsidR="00F63A3A">
          <w:rPr>
            <w:noProof/>
            <w:webHidden/>
          </w:rPr>
          <w:fldChar w:fldCharType="separate"/>
        </w:r>
        <w:r w:rsidR="00F63A3A">
          <w:rPr>
            <w:noProof/>
            <w:webHidden/>
          </w:rPr>
          <w:t>80</w:t>
        </w:r>
        <w:r w:rsidR="00F63A3A">
          <w:rPr>
            <w:noProof/>
            <w:webHidden/>
          </w:rPr>
          <w:fldChar w:fldCharType="end"/>
        </w:r>
      </w:hyperlink>
    </w:p>
    <w:p w14:paraId="764EB8FC" w14:textId="6E5224DA" w:rsidR="00F63A3A" w:rsidRDefault="00BD7489">
      <w:pPr>
        <w:pStyle w:val="TableofFigures"/>
        <w:tabs>
          <w:tab w:val="right" w:leader="dot" w:pos="8204"/>
        </w:tabs>
        <w:rPr>
          <w:rFonts w:cstheme="minorBidi"/>
          <w:i w:val="0"/>
          <w:iCs w:val="0"/>
          <w:noProof/>
          <w:sz w:val="24"/>
          <w:szCs w:val="24"/>
          <w:lang w:val="en-GB" w:eastAsia="en-GB"/>
        </w:rPr>
      </w:pPr>
      <w:hyperlink w:anchor="_Toc62989214" w:history="1">
        <w:r w:rsidR="00F63A3A" w:rsidRPr="00937AB0">
          <w:rPr>
            <w:rStyle w:val="Hyperlink"/>
            <w:noProof/>
          </w:rPr>
          <w:t xml:space="preserve">Figure 57  </w:t>
        </w:r>
        <w:r w:rsidR="00F63A3A" w:rsidRPr="00937AB0">
          <w:rPr>
            <w:rStyle w:val="Hyperlink"/>
            <w:rFonts w:ascii="Helvetica Neue" w:hAnsi="Helvetica Neue" w:cs="Menlo Regular"/>
            <w:noProof/>
          </w:rPr>
          <w:t>Mike Figgis.  Timecode, 2000</w:t>
        </w:r>
        <w:r w:rsidR="00F63A3A">
          <w:rPr>
            <w:noProof/>
            <w:webHidden/>
          </w:rPr>
          <w:tab/>
        </w:r>
        <w:r w:rsidR="00F63A3A">
          <w:rPr>
            <w:noProof/>
            <w:webHidden/>
          </w:rPr>
          <w:fldChar w:fldCharType="begin"/>
        </w:r>
        <w:r w:rsidR="00F63A3A">
          <w:rPr>
            <w:noProof/>
            <w:webHidden/>
          </w:rPr>
          <w:instrText xml:space="preserve"> PAGEREF _Toc62989214 \h </w:instrText>
        </w:r>
        <w:r w:rsidR="00F63A3A">
          <w:rPr>
            <w:noProof/>
            <w:webHidden/>
          </w:rPr>
        </w:r>
        <w:r w:rsidR="00F63A3A">
          <w:rPr>
            <w:noProof/>
            <w:webHidden/>
          </w:rPr>
          <w:fldChar w:fldCharType="separate"/>
        </w:r>
        <w:r w:rsidR="00F63A3A">
          <w:rPr>
            <w:noProof/>
            <w:webHidden/>
          </w:rPr>
          <w:t>82</w:t>
        </w:r>
        <w:r w:rsidR="00F63A3A">
          <w:rPr>
            <w:noProof/>
            <w:webHidden/>
          </w:rPr>
          <w:fldChar w:fldCharType="end"/>
        </w:r>
      </w:hyperlink>
    </w:p>
    <w:p w14:paraId="451B8F76" w14:textId="144F63D6" w:rsidR="00F63A3A" w:rsidRDefault="00BD7489">
      <w:pPr>
        <w:pStyle w:val="TableofFigures"/>
        <w:tabs>
          <w:tab w:val="right" w:leader="dot" w:pos="8204"/>
        </w:tabs>
        <w:rPr>
          <w:rFonts w:cstheme="minorBidi"/>
          <w:i w:val="0"/>
          <w:iCs w:val="0"/>
          <w:noProof/>
          <w:sz w:val="24"/>
          <w:szCs w:val="24"/>
          <w:lang w:val="en-GB" w:eastAsia="en-GB"/>
        </w:rPr>
      </w:pPr>
      <w:hyperlink w:anchor="_Toc62989215" w:history="1">
        <w:r w:rsidR="00F63A3A" w:rsidRPr="00937AB0">
          <w:rPr>
            <w:rStyle w:val="Hyperlink"/>
            <w:noProof/>
          </w:rPr>
          <w:t xml:space="preserve">Figure 58  </w:t>
        </w:r>
        <w:r w:rsidR="00F63A3A" w:rsidRPr="00937AB0">
          <w:rPr>
            <w:rStyle w:val="Hyperlink"/>
            <w:rFonts w:ascii="Helvetica Neue" w:hAnsi="Helvetica Neue" w:cs="Menlo Regular"/>
            <w:noProof/>
          </w:rPr>
          <w:t>Charles and Ray Eames.  Glimpses of the USA, 1959</w:t>
        </w:r>
        <w:r w:rsidR="00F63A3A">
          <w:rPr>
            <w:noProof/>
            <w:webHidden/>
          </w:rPr>
          <w:tab/>
        </w:r>
        <w:r w:rsidR="00F63A3A">
          <w:rPr>
            <w:noProof/>
            <w:webHidden/>
          </w:rPr>
          <w:fldChar w:fldCharType="begin"/>
        </w:r>
        <w:r w:rsidR="00F63A3A">
          <w:rPr>
            <w:noProof/>
            <w:webHidden/>
          </w:rPr>
          <w:instrText xml:space="preserve"> PAGEREF _Toc62989215 \h </w:instrText>
        </w:r>
        <w:r w:rsidR="00F63A3A">
          <w:rPr>
            <w:noProof/>
            <w:webHidden/>
          </w:rPr>
        </w:r>
        <w:r w:rsidR="00F63A3A">
          <w:rPr>
            <w:noProof/>
            <w:webHidden/>
          </w:rPr>
          <w:fldChar w:fldCharType="separate"/>
        </w:r>
        <w:r w:rsidR="00F63A3A">
          <w:rPr>
            <w:noProof/>
            <w:webHidden/>
          </w:rPr>
          <w:t>82</w:t>
        </w:r>
        <w:r w:rsidR="00F63A3A">
          <w:rPr>
            <w:noProof/>
            <w:webHidden/>
          </w:rPr>
          <w:fldChar w:fldCharType="end"/>
        </w:r>
      </w:hyperlink>
    </w:p>
    <w:p w14:paraId="4D5B7BB5" w14:textId="56434019" w:rsidR="00F63A3A" w:rsidRDefault="00BD7489">
      <w:pPr>
        <w:pStyle w:val="TableofFigures"/>
        <w:tabs>
          <w:tab w:val="right" w:leader="dot" w:pos="8204"/>
        </w:tabs>
        <w:rPr>
          <w:rFonts w:cstheme="minorBidi"/>
          <w:i w:val="0"/>
          <w:iCs w:val="0"/>
          <w:noProof/>
          <w:sz w:val="24"/>
          <w:szCs w:val="24"/>
          <w:lang w:val="en-GB" w:eastAsia="en-GB"/>
        </w:rPr>
      </w:pPr>
      <w:hyperlink w:anchor="_Toc62989216" w:history="1">
        <w:r w:rsidR="00F63A3A" w:rsidRPr="00937AB0">
          <w:rPr>
            <w:rStyle w:val="Hyperlink"/>
            <w:noProof/>
          </w:rPr>
          <w:t>Figure 59</w:t>
        </w:r>
        <w:r w:rsidR="00F63A3A" w:rsidRPr="00937AB0">
          <w:rPr>
            <w:rStyle w:val="Hyperlink"/>
            <w:rFonts w:ascii="Helvetica Neue" w:hAnsi="Helvetica Neue"/>
            <w:noProof/>
          </w:rPr>
          <w:t xml:space="preserve">  Clare Booker.  Stills from Model Fiction, 2017</w:t>
        </w:r>
        <w:r w:rsidR="00F63A3A">
          <w:rPr>
            <w:noProof/>
            <w:webHidden/>
          </w:rPr>
          <w:tab/>
        </w:r>
        <w:r w:rsidR="00F63A3A">
          <w:rPr>
            <w:noProof/>
            <w:webHidden/>
          </w:rPr>
          <w:fldChar w:fldCharType="begin"/>
        </w:r>
        <w:r w:rsidR="00F63A3A">
          <w:rPr>
            <w:noProof/>
            <w:webHidden/>
          </w:rPr>
          <w:instrText xml:space="preserve"> PAGEREF _Toc62989216 \h </w:instrText>
        </w:r>
        <w:r w:rsidR="00F63A3A">
          <w:rPr>
            <w:noProof/>
            <w:webHidden/>
          </w:rPr>
        </w:r>
        <w:r w:rsidR="00F63A3A">
          <w:rPr>
            <w:noProof/>
            <w:webHidden/>
          </w:rPr>
          <w:fldChar w:fldCharType="separate"/>
        </w:r>
        <w:r w:rsidR="00F63A3A">
          <w:rPr>
            <w:noProof/>
            <w:webHidden/>
          </w:rPr>
          <w:t>83</w:t>
        </w:r>
        <w:r w:rsidR="00F63A3A">
          <w:rPr>
            <w:noProof/>
            <w:webHidden/>
          </w:rPr>
          <w:fldChar w:fldCharType="end"/>
        </w:r>
      </w:hyperlink>
    </w:p>
    <w:p w14:paraId="49A5A06D" w14:textId="381F1289" w:rsidR="00F63A3A" w:rsidRDefault="00BD7489">
      <w:pPr>
        <w:pStyle w:val="TableofFigures"/>
        <w:tabs>
          <w:tab w:val="right" w:leader="dot" w:pos="8204"/>
        </w:tabs>
        <w:rPr>
          <w:rFonts w:cstheme="minorBidi"/>
          <w:i w:val="0"/>
          <w:iCs w:val="0"/>
          <w:noProof/>
          <w:sz w:val="24"/>
          <w:szCs w:val="24"/>
          <w:lang w:val="en-GB" w:eastAsia="en-GB"/>
        </w:rPr>
      </w:pPr>
      <w:hyperlink w:anchor="_Toc62989217" w:history="1">
        <w:r w:rsidR="00F63A3A" w:rsidRPr="00937AB0">
          <w:rPr>
            <w:rStyle w:val="Hyperlink"/>
            <w:noProof/>
          </w:rPr>
          <w:t xml:space="preserve">Figure 60  </w:t>
        </w:r>
        <w:r w:rsidR="00F63A3A" w:rsidRPr="00937AB0">
          <w:rPr>
            <w:rStyle w:val="Hyperlink"/>
            <w:rFonts w:ascii="Helvetica Neue" w:hAnsi="Helvetica Neue" w:cs="Helvetica"/>
            <w:noProof/>
          </w:rPr>
          <w:t xml:space="preserve">Superstudio  </w:t>
        </w:r>
        <w:r w:rsidR="00F63A3A" w:rsidRPr="00937AB0">
          <w:rPr>
            <w:rStyle w:val="Hyperlink"/>
            <w:rFonts w:ascii="Helvetica Neue" w:hAnsi="Helvetica Neue"/>
            <w:noProof/>
          </w:rPr>
          <w:t>Monumento Continuo, 1969</w:t>
        </w:r>
        <w:r w:rsidR="00F63A3A">
          <w:rPr>
            <w:noProof/>
            <w:webHidden/>
          </w:rPr>
          <w:tab/>
        </w:r>
        <w:r w:rsidR="00F63A3A">
          <w:rPr>
            <w:noProof/>
            <w:webHidden/>
          </w:rPr>
          <w:fldChar w:fldCharType="begin"/>
        </w:r>
        <w:r w:rsidR="00F63A3A">
          <w:rPr>
            <w:noProof/>
            <w:webHidden/>
          </w:rPr>
          <w:instrText xml:space="preserve"> PAGEREF _Toc62989217 \h </w:instrText>
        </w:r>
        <w:r w:rsidR="00F63A3A">
          <w:rPr>
            <w:noProof/>
            <w:webHidden/>
          </w:rPr>
        </w:r>
        <w:r w:rsidR="00F63A3A">
          <w:rPr>
            <w:noProof/>
            <w:webHidden/>
          </w:rPr>
          <w:fldChar w:fldCharType="separate"/>
        </w:r>
        <w:r w:rsidR="00F63A3A">
          <w:rPr>
            <w:noProof/>
            <w:webHidden/>
          </w:rPr>
          <w:t>84</w:t>
        </w:r>
        <w:r w:rsidR="00F63A3A">
          <w:rPr>
            <w:noProof/>
            <w:webHidden/>
          </w:rPr>
          <w:fldChar w:fldCharType="end"/>
        </w:r>
      </w:hyperlink>
    </w:p>
    <w:p w14:paraId="72084EFC" w14:textId="7326A0FD" w:rsidR="00F63A3A" w:rsidRDefault="00BD7489">
      <w:pPr>
        <w:pStyle w:val="TableofFigures"/>
        <w:tabs>
          <w:tab w:val="right" w:leader="dot" w:pos="8204"/>
        </w:tabs>
        <w:rPr>
          <w:rFonts w:cstheme="minorBidi"/>
          <w:i w:val="0"/>
          <w:iCs w:val="0"/>
          <w:noProof/>
          <w:sz w:val="24"/>
          <w:szCs w:val="24"/>
          <w:lang w:val="en-GB" w:eastAsia="en-GB"/>
        </w:rPr>
      </w:pPr>
      <w:hyperlink w:anchor="_Toc62989218" w:history="1">
        <w:r w:rsidR="00F63A3A" w:rsidRPr="00937AB0">
          <w:rPr>
            <w:rStyle w:val="Hyperlink"/>
            <w:noProof/>
          </w:rPr>
          <w:t xml:space="preserve">Figure 61  </w:t>
        </w:r>
        <w:r w:rsidR="00F63A3A" w:rsidRPr="00937AB0">
          <w:rPr>
            <w:rStyle w:val="Hyperlink"/>
            <w:rFonts w:ascii="Helvetica Neue" w:hAnsi="Helvetica Neue" w:cs="Helvetica"/>
            <w:noProof/>
          </w:rPr>
          <w:t>Archigram.  Garden Exhibition, 1975</w:t>
        </w:r>
        <w:r w:rsidR="00F63A3A">
          <w:rPr>
            <w:noProof/>
            <w:webHidden/>
          </w:rPr>
          <w:tab/>
        </w:r>
        <w:r w:rsidR="00F63A3A">
          <w:rPr>
            <w:noProof/>
            <w:webHidden/>
          </w:rPr>
          <w:fldChar w:fldCharType="begin"/>
        </w:r>
        <w:r w:rsidR="00F63A3A">
          <w:rPr>
            <w:noProof/>
            <w:webHidden/>
          </w:rPr>
          <w:instrText xml:space="preserve"> PAGEREF _Toc62989218 \h </w:instrText>
        </w:r>
        <w:r w:rsidR="00F63A3A">
          <w:rPr>
            <w:noProof/>
            <w:webHidden/>
          </w:rPr>
        </w:r>
        <w:r w:rsidR="00F63A3A">
          <w:rPr>
            <w:noProof/>
            <w:webHidden/>
          </w:rPr>
          <w:fldChar w:fldCharType="separate"/>
        </w:r>
        <w:r w:rsidR="00F63A3A">
          <w:rPr>
            <w:noProof/>
            <w:webHidden/>
          </w:rPr>
          <w:t>84</w:t>
        </w:r>
        <w:r w:rsidR="00F63A3A">
          <w:rPr>
            <w:noProof/>
            <w:webHidden/>
          </w:rPr>
          <w:fldChar w:fldCharType="end"/>
        </w:r>
      </w:hyperlink>
    </w:p>
    <w:p w14:paraId="43CB0E23" w14:textId="443BF954" w:rsidR="00F63A3A" w:rsidRDefault="00BD7489">
      <w:pPr>
        <w:pStyle w:val="TableofFigures"/>
        <w:tabs>
          <w:tab w:val="right" w:leader="dot" w:pos="8204"/>
        </w:tabs>
        <w:rPr>
          <w:rFonts w:cstheme="minorBidi"/>
          <w:i w:val="0"/>
          <w:iCs w:val="0"/>
          <w:noProof/>
          <w:sz w:val="24"/>
          <w:szCs w:val="24"/>
          <w:lang w:val="en-GB" w:eastAsia="en-GB"/>
        </w:rPr>
      </w:pPr>
      <w:hyperlink w:anchor="_Toc62989219" w:history="1">
        <w:r w:rsidR="00F63A3A" w:rsidRPr="00937AB0">
          <w:rPr>
            <w:rStyle w:val="Hyperlink"/>
            <w:noProof/>
          </w:rPr>
          <w:t xml:space="preserve">Figure 62  </w:t>
        </w:r>
        <w:r w:rsidR="00F63A3A" w:rsidRPr="00937AB0">
          <w:rPr>
            <w:rStyle w:val="Hyperlink"/>
            <w:rFonts w:ascii="Helvetica Neue" w:hAnsi="Helvetica Neue" w:cs="Menlo Regular"/>
            <w:noProof/>
          </w:rPr>
          <w:t>Langlands and Bell. Apple, Sunny Vale, 2017.</w:t>
        </w:r>
        <w:r w:rsidR="00F63A3A">
          <w:rPr>
            <w:noProof/>
            <w:webHidden/>
          </w:rPr>
          <w:tab/>
        </w:r>
        <w:r w:rsidR="00F63A3A">
          <w:rPr>
            <w:noProof/>
            <w:webHidden/>
          </w:rPr>
          <w:fldChar w:fldCharType="begin"/>
        </w:r>
        <w:r w:rsidR="00F63A3A">
          <w:rPr>
            <w:noProof/>
            <w:webHidden/>
          </w:rPr>
          <w:instrText xml:space="preserve"> PAGEREF _Toc62989219 \h </w:instrText>
        </w:r>
        <w:r w:rsidR="00F63A3A">
          <w:rPr>
            <w:noProof/>
            <w:webHidden/>
          </w:rPr>
        </w:r>
        <w:r w:rsidR="00F63A3A">
          <w:rPr>
            <w:noProof/>
            <w:webHidden/>
          </w:rPr>
          <w:fldChar w:fldCharType="separate"/>
        </w:r>
        <w:r w:rsidR="00F63A3A">
          <w:rPr>
            <w:noProof/>
            <w:webHidden/>
          </w:rPr>
          <w:t>86</w:t>
        </w:r>
        <w:r w:rsidR="00F63A3A">
          <w:rPr>
            <w:noProof/>
            <w:webHidden/>
          </w:rPr>
          <w:fldChar w:fldCharType="end"/>
        </w:r>
      </w:hyperlink>
    </w:p>
    <w:p w14:paraId="5FEA2077" w14:textId="58E36BCD" w:rsidR="00F63A3A" w:rsidRDefault="00BD7489">
      <w:pPr>
        <w:pStyle w:val="TableofFigures"/>
        <w:tabs>
          <w:tab w:val="right" w:leader="dot" w:pos="8204"/>
        </w:tabs>
        <w:rPr>
          <w:rFonts w:cstheme="minorBidi"/>
          <w:i w:val="0"/>
          <w:iCs w:val="0"/>
          <w:noProof/>
          <w:sz w:val="24"/>
          <w:szCs w:val="24"/>
          <w:lang w:val="en-GB" w:eastAsia="en-GB"/>
        </w:rPr>
      </w:pPr>
      <w:hyperlink w:anchor="_Toc62989220" w:history="1">
        <w:r w:rsidR="00F63A3A" w:rsidRPr="00937AB0">
          <w:rPr>
            <w:rStyle w:val="Hyperlink"/>
            <w:noProof/>
          </w:rPr>
          <w:t xml:space="preserve">Figure 63  </w:t>
        </w:r>
        <w:r w:rsidR="00F63A3A" w:rsidRPr="00937AB0">
          <w:rPr>
            <w:rStyle w:val="Hyperlink"/>
            <w:rFonts w:ascii="Helvetica Neue" w:hAnsi="Helvetica Neue" w:cs="Menlo Regular"/>
            <w:noProof/>
          </w:rPr>
          <w:t>Toby Paterson. Theatre of Illusion,  2003.</w:t>
        </w:r>
        <w:r w:rsidR="00F63A3A">
          <w:rPr>
            <w:noProof/>
            <w:webHidden/>
          </w:rPr>
          <w:tab/>
        </w:r>
        <w:r w:rsidR="00F63A3A">
          <w:rPr>
            <w:noProof/>
            <w:webHidden/>
          </w:rPr>
          <w:fldChar w:fldCharType="begin"/>
        </w:r>
        <w:r w:rsidR="00F63A3A">
          <w:rPr>
            <w:noProof/>
            <w:webHidden/>
          </w:rPr>
          <w:instrText xml:space="preserve"> PAGEREF _Toc62989220 \h </w:instrText>
        </w:r>
        <w:r w:rsidR="00F63A3A">
          <w:rPr>
            <w:noProof/>
            <w:webHidden/>
          </w:rPr>
        </w:r>
        <w:r w:rsidR="00F63A3A">
          <w:rPr>
            <w:noProof/>
            <w:webHidden/>
          </w:rPr>
          <w:fldChar w:fldCharType="separate"/>
        </w:r>
        <w:r w:rsidR="00F63A3A">
          <w:rPr>
            <w:noProof/>
            <w:webHidden/>
          </w:rPr>
          <w:t>86</w:t>
        </w:r>
        <w:r w:rsidR="00F63A3A">
          <w:rPr>
            <w:noProof/>
            <w:webHidden/>
          </w:rPr>
          <w:fldChar w:fldCharType="end"/>
        </w:r>
      </w:hyperlink>
    </w:p>
    <w:p w14:paraId="33EC6792" w14:textId="58B7D164" w:rsidR="00F63A3A" w:rsidRDefault="00BD7489">
      <w:pPr>
        <w:pStyle w:val="TableofFigures"/>
        <w:tabs>
          <w:tab w:val="right" w:leader="dot" w:pos="8204"/>
        </w:tabs>
        <w:rPr>
          <w:rFonts w:cstheme="minorBidi"/>
          <w:i w:val="0"/>
          <w:iCs w:val="0"/>
          <w:noProof/>
          <w:sz w:val="24"/>
          <w:szCs w:val="24"/>
          <w:lang w:val="en-GB" w:eastAsia="en-GB"/>
        </w:rPr>
      </w:pPr>
      <w:hyperlink w:anchor="_Toc62989221" w:history="1">
        <w:r w:rsidR="00F63A3A" w:rsidRPr="00937AB0">
          <w:rPr>
            <w:rStyle w:val="Hyperlink"/>
            <w:noProof/>
          </w:rPr>
          <w:t xml:space="preserve">Figure 64  </w:t>
        </w:r>
        <w:r w:rsidR="00F63A3A" w:rsidRPr="00937AB0">
          <w:rPr>
            <w:rStyle w:val="Hyperlink"/>
            <w:rFonts w:ascii="Helvetica Neue" w:hAnsi="Helvetica Neue" w:cs="Helvetica"/>
            <w:noProof/>
          </w:rPr>
          <w:t xml:space="preserve">Olivo Barbieri. </w:t>
        </w:r>
        <w:r w:rsidR="00F63A3A" w:rsidRPr="00937AB0">
          <w:rPr>
            <w:rStyle w:val="Hyperlink"/>
            <w:rFonts w:ascii="Helvetica Neue" w:hAnsi="Helvetica Neue" w:cs="Menlo Regular"/>
            <w:noProof/>
          </w:rPr>
          <w:t xml:space="preserve"> Collosio, 2004</w:t>
        </w:r>
        <w:r w:rsidR="00F63A3A">
          <w:rPr>
            <w:noProof/>
            <w:webHidden/>
          </w:rPr>
          <w:tab/>
        </w:r>
        <w:r w:rsidR="00F63A3A">
          <w:rPr>
            <w:noProof/>
            <w:webHidden/>
          </w:rPr>
          <w:fldChar w:fldCharType="begin"/>
        </w:r>
        <w:r w:rsidR="00F63A3A">
          <w:rPr>
            <w:noProof/>
            <w:webHidden/>
          </w:rPr>
          <w:instrText xml:space="preserve"> PAGEREF _Toc62989221 \h </w:instrText>
        </w:r>
        <w:r w:rsidR="00F63A3A">
          <w:rPr>
            <w:noProof/>
            <w:webHidden/>
          </w:rPr>
        </w:r>
        <w:r w:rsidR="00F63A3A">
          <w:rPr>
            <w:noProof/>
            <w:webHidden/>
          </w:rPr>
          <w:fldChar w:fldCharType="separate"/>
        </w:r>
        <w:r w:rsidR="00F63A3A">
          <w:rPr>
            <w:noProof/>
            <w:webHidden/>
          </w:rPr>
          <w:t>87</w:t>
        </w:r>
        <w:r w:rsidR="00F63A3A">
          <w:rPr>
            <w:noProof/>
            <w:webHidden/>
          </w:rPr>
          <w:fldChar w:fldCharType="end"/>
        </w:r>
      </w:hyperlink>
    </w:p>
    <w:p w14:paraId="0F4E2CED" w14:textId="3EE8B4E2" w:rsidR="00F63A3A" w:rsidRDefault="00BD7489">
      <w:pPr>
        <w:pStyle w:val="TableofFigures"/>
        <w:tabs>
          <w:tab w:val="right" w:leader="dot" w:pos="8204"/>
        </w:tabs>
        <w:rPr>
          <w:rFonts w:cstheme="minorBidi"/>
          <w:i w:val="0"/>
          <w:iCs w:val="0"/>
          <w:noProof/>
          <w:sz w:val="24"/>
          <w:szCs w:val="24"/>
          <w:lang w:val="en-GB" w:eastAsia="en-GB"/>
        </w:rPr>
      </w:pPr>
      <w:hyperlink w:anchor="_Toc62989222" w:history="1">
        <w:r w:rsidR="00F63A3A" w:rsidRPr="00937AB0">
          <w:rPr>
            <w:rStyle w:val="Hyperlink"/>
            <w:noProof/>
          </w:rPr>
          <w:t>Figure 65</w:t>
        </w:r>
        <w:r w:rsidR="00F63A3A" w:rsidRPr="00937AB0">
          <w:rPr>
            <w:rStyle w:val="Hyperlink"/>
            <w:rFonts w:ascii="Helvetica Neue" w:hAnsi="Helvetica Neue"/>
            <w:noProof/>
          </w:rPr>
          <w:t xml:space="preserve">  </w:t>
        </w:r>
        <w:r w:rsidR="00F63A3A" w:rsidRPr="00937AB0">
          <w:rPr>
            <w:rStyle w:val="Hyperlink"/>
            <w:rFonts w:ascii="Helvetica Neue" w:hAnsi="Helvetica Neue" w:cs="Menlo Regular"/>
            <w:noProof/>
          </w:rPr>
          <w:t xml:space="preserve">Thomas Demand.  </w:t>
        </w:r>
        <w:r w:rsidR="00F63A3A" w:rsidRPr="00937AB0">
          <w:rPr>
            <w:rStyle w:val="Hyperlink"/>
            <w:rFonts w:ascii="Helvetica Neue" w:hAnsi="Helvetica Neue"/>
            <w:noProof/>
          </w:rPr>
          <w:t>Zeichensaal / Drafting Room, 1996</w:t>
        </w:r>
        <w:r w:rsidR="00F63A3A">
          <w:rPr>
            <w:noProof/>
            <w:webHidden/>
          </w:rPr>
          <w:tab/>
        </w:r>
        <w:r w:rsidR="00F63A3A">
          <w:rPr>
            <w:noProof/>
            <w:webHidden/>
          </w:rPr>
          <w:fldChar w:fldCharType="begin"/>
        </w:r>
        <w:r w:rsidR="00F63A3A">
          <w:rPr>
            <w:noProof/>
            <w:webHidden/>
          </w:rPr>
          <w:instrText xml:space="preserve"> PAGEREF _Toc62989222 \h </w:instrText>
        </w:r>
        <w:r w:rsidR="00F63A3A">
          <w:rPr>
            <w:noProof/>
            <w:webHidden/>
          </w:rPr>
        </w:r>
        <w:r w:rsidR="00F63A3A">
          <w:rPr>
            <w:noProof/>
            <w:webHidden/>
          </w:rPr>
          <w:fldChar w:fldCharType="separate"/>
        </w:r>
        <w:r w:rsidR="00F63A3A">
          <w:rPr>
            <w:noProof/>
            <w:webHidden/>
          </w:rPr>
          <w:t>87</w:t>
        </w:r>
        <w:r w:rsidR="00F63A3A">
          <w:rPr>
            <w:noProof/>
            <w:webHidden/>
          </w:rPr>
          <w:fldChar w:fldCharType="end"/>
        </w:r>
      </w:hyperlink>
    </w:p>
    <w:p w14:paraId="451E2E41" w14:textId="2E828470" w:rsidR="00F63A3A" w:rsidRDefault="00BD7489">
      <w:pPr>
        <w:pStyle w:val="TableofFigures"/>
        <w:tabs>
          <w:tab w:val="right" w:leader="dot" w:pos="8204"/>
        </w:tabs>
        <w:rPr>
          <w:rFonts w:cstheme="minorBidi"/>
          <w:i w:val="0"/>
          <w:iCs w:val="0"/>
          <w:noProof/>
          <w:sz w:val="24"/>
          <w:szCs w:val="24"/>
          <w:lang w:val="en-GB" w:eastAsia="en-GB"/>
        </w:rPr>
      </w:pPr>
      <w:hyperlink w:anchor="_Toc62989223" w:history="1">
        <w:r w:rsidR="00F63A3A" w:rsidRPr="00937AB0">
          <w:rPr>
            <w:rStyle w:val="Hyperlink"/>
            <w:noProof/>
          </w:rPr>
          <w:t xml:space="preserve">Figure 66  </w:t>
        </w:r>
        <w:r w:rsidR="00F63A3A" w:rsidRPr="00937AB0">
          <w:rPr>
            <w:rStyle w:val="Hyperlink"/>
            <w:rFonts w:ascii="Helvetica Neue" w:hAnsi="Helvetica Neue"/>
            <w:noProof/>
          </w:rPr>
          <w:t>Rem Koolhaas.  Delirious New York, 1978</w:t>
        </w:r>
        <w:r w:rsidR="00F63A3A">
          <w:rPr>
            <w:noProof/>
            <w:webHidden/>
          </w:rPr>
          <w:tab/>
        </w:r>
        <w:r w:rsidR="00F63A3A">
          <w:rPr>
            <w:noProof/>
            <w:webHidden/>
          </w:rPr>
          <w:fldChar w:fldCharType="begin"/>
        </w:r>
        <w:r w:rsidR="00F63A3A">
          <w:rPr>
            <w:noProof/>
            <w:webHidden/>
          </w:rPr>
          <w:instrText xml:space="preserve"> PAGEREF _Toc62989223 \h </w:instrText>
        </w:r>
        <w:r w:rsidR="00F63A3A">
          <w:rPr>
            <w:noProof/>
            <w:webHidden/>
          </w:rPr>
        </w:r>
        <w:r w:rsidR="00F63A3A">
          <w:rPr>
            <w:noProof/>
            <w:webHidden/>
          </w:rPr>
          <w:fldChar w:fldCharType="separate"/>
        </w:r>
        <w:r w:rsidR="00F63A3A">
          <w:rPr>
            <w:noProof/>
            <w:webHidden/>
          </w:rPr>
          <w:t>88</w:t>
        </w:r>
        <w:r w:rsidR="00F63A3A">
          <w:rPr>
            <w:noProof/>
            <w:webHidden/>
          </w:rPr>
          <w:fldChar w:fldCharType="end"/>
        </w:r>
      </w:hyperlink>
    </w:p>
    <w:p w14:paraId="31E14942" w14:textId="199D0909" w:rsidR="00F63A3A" w:rsidRDefault="00BD7489">
      <w:pPr>
        <w:pStyle w:val="TableofFigures"/>
        <w:tabs>
          <w:tab w:val="right" w:leader="dot" w:pos="8204"/>
        </w:tabs>
        <w:rPr>
          <w:rFonts w:cstheme="minorBidi"/>
          <w:i w:val="0"/>
          <w:iCs w:val="0"/>
          <w:noProof/>
          <w:sz w:val="24"/>
          <w:szCs w:val="24"/>
          <w:lang w:val="en-GB" w:eastAsia="en-GB"/>
        </w:rPr>
      </w:pPr>
      <w:hyperlink w:anchor="_Toc62989224" w:history="1">
        <w:r w:rsidR="00F63A3A" w:rsidRPr="00937AB0">
          <w:rPr>
            <w:rStyle w:val="Hyperlink"/>
            <w:noProof/>
          </w:rPr>
          <w:t xml:space="preserve">Figure 67  </w:t>
        </w:r>
        <w:r w:rsidR="00F63A3A" w:rsidRPr="00937AB0">
          <w:rPr>
            <w:rStyle w:val="Hyperlink"/>
            <w:rFonts w:ascii="Helvetica Neue" w:hAnsi="Helvetica Neue"/>
            <w:noProof/>
          </w:rPr>
          <w:t>Sim City Video Game, Screen Shots, 1989 / 2018</w:t>
        </w:r>
        <w:r w:rsidR="00F63A3A">
          <w:rPr>
            <w:noProof/>
            <w:webHidden/>
          </w:rPr>
          <w:tab/>
        </w:r>
        <w:r w:rsidR="00F63A3A">
          <w:rPr>
            <w:noProof/>
            <w:webHidden/>
          </w:rPr>
          <w:fldChar w:fldCharType="begin"/>
        </w:r>
        <w:r w:rsidR="00F63A3A">
          <w:rPr>
            <w:noProof/>
            <w:webHidden/>
          </w:rPr>
          <w:instrText xml:space="preserve"> PAGEREF _Toc62989224 \h </w:instrText>
        </w:r>
        <w:r w:rsidR="00F63A3A">
          <w:rPr>
            <w:noProof/>
            <w:webHidden/>
          </w:rPr>
        </w:r>
        <w:r w:rsidR="00F63A3A">
          <w:rPr>
            <w:noProof/>
            <w:webHidden/>
          </w:rPr>
          <w:fldChar w:fldCharType="separate"/>
        </w:r>
        <w:r w:rsidR="00F63A3A">
          <w:rPr>
            <w:noProof/>
            <w:webHidden/>
          </w:rPr>
          <w:t>88</w:t>
        </w:r>
        <w:r w:rsidR="00F63A3A">
          <w:rPr>
            <w:noProof/>
            <w:webHidden/>
          </w:rPr>
          <w:fldChar w:fldCharType="end"/>
        </w:r>
      </w:hyperlink>
    </w:p>
    <w:p w14:paraId="2AC4340E" w14:textId="6A2E1A37" w:rsidR="00F63A3A" w:rsidRDefault="00BD7489">
      <w:pPr>
        <w:pStyle w:val="TableofFigures"/>
        <w:tabs>
          <w:tab w:val="right" w:leader="dot" w:pos="8204"/>
        </w:tabs>
        <w:rPr>
          <w:rFonts w:cstheme="minorBidi"/>
          <w:i w:val="0"/>
          <w:iCs w:val="0"/>
          <w:noProof/>
          <w:sz w:val="24"/>
          <w:szCs w:val="24"/>
          <w:lang w:val="en-GB" w:eastAsia="en-GB"/>
        </w:rPr>
      </w:pPr>
      <w:hyperlink w:anchor="_Toc62989225" w:history="1">
        <w:r w:rsidR="00F63A3A" w:rsidRPr="00937AB0">
          <w:rPr>
            <w:rStyle w:val="Hyperlink"/>
            <w:noProof/>
          </w:rPr>
          <w:t>Figure 68</w:t>
        </w:r>
        <w:r w:rsidR="00F63A3A" w:rsidRPr="00937AB0">
          <w:rPr>
            <w:rStyle w:val="Hyperlink"/>
            <w:rFonts w:ascii="Helvetica Neue" w:hAnsi="Helvetica Neue"/>
            <w:noProof/>
          </w:rPr>
          <w:t xml:space="preserve">  Clare Booker. Stills from Mode Fiction, 2017</w:t>
        </w:r>
        <w:r w:rsidR="00F63A3A">
          <w:rPr>
            <w:noProof/>
            <w:webHidden/>
          </w:rPr>
          <w:tab/>
        </w:r>
        <w:r w:rsidR="00F63A3A">
          <w:rPr>
            <w:noProof/>
            <w:webHidden/>
          </w:rPr>
          <w:fldChar w:fldCharType="begin"/>
        </w:r>
        <w:r w:rsidR="00F63A3A">
          <w:rPr>
            <w:noProof/>
            <w:webHidden/>
          </w:rPr>
          <w:instrText xml:space="preserve"> PAGEREF _Toc62989225 \h </w:instrText>
        </w:r>
        <w:r w:rsidR="00F63A3A">
          <w:rPr>
            <w:noProof/>
            <w:webHidden/>
          </w:rPr>
        </w:r>
        <w:r w:rsidR="00F63A3A">
          <w:rPr>
            <w:noProof/>
            <w:webHidden/>
          </w:rPr>
          <w:fldChar w:fldCharType="separate"/>
        </w:r>
        <w:r w:rsidR="00F63A3A">
          <w:rPr>
            <w:noProof/>
            <w:webHidden/>
          </w:rPr>
          <w:t>89</w:t>
        </w:r>
        <w:r w:rsidR="00F63A3A">
          <w:rPr>
            <w:noProof/>
            <w:webHidden/>
          </w:rPr>
          <w:fldChar w:fldCharType="end"/>
        </w:r>
      </w:hyperlink>
    </w:p>
    <w:p w14:paraId="440DD713" w14:textId="73859B3D" w:rsidR="00F63A3A" w:rsidRDefault="00BD7489">
      <w:pPr>
        <w:pStyle w:val="TableofFigures"/>
        <w:tabs>
          <w:tab w:val="right" w:leader="dot" w:pos="8204"/>
        </w:tabs>
        <w:rPr>
          <w:rFonts w:cstheme="minorBidi"/>
          <w:i w:val="0"/>
          <w:iCs w:val="0"/>
          <w:noProof/>
          <w:sz w:val="24"/>
          <w:szCs w:val="24"/>
          <w:lang w:val="en-GB" w:eastAsia="en-GB"/>
        </w:rPr>
      </w:pPr>
      <w:hyperlink w:anchor="_Toc62989226" w:history="1">
        <w:r w:rsidR="00F63A3A" w:rsidRPr="00937AB0">
          <w:rPr>
            <w:rStyle w:val="Hyperlink"/>
            <w:noProof/>
          </w:rPr>
          <w:t>Figure 69</w:t>
        </w:r>
        <w:r w:rsidR="00F63A3A" w:rsidRPr="00937AB0">
          <w:rPr>
            <w:rStyle w:val="Hyperlink"/>
            <w:rFonts w:ascii="Helvetica Neue" w:hAnsi="Helvetica Neue"/>
            <w:noProof/>
          </w:rPr>
          <w:t xml:space="preserve">  </w:t>
        </w:r>
        <w:r w:rsidR="00F63A3A" w:rsidRPr="00937AB0">
          <w:rPr>
            <w:rStyle w:val="Hyperlink"/>
            <w:rFonts w:ascii="Helvetica Neue" w:hAnsi="Helvetica Neue" w:cs="Menlo Regular"/>
            <w:noProof/>
          </w:rPr>
          <w:t xml:space="preserve">Giorgio de Chirico.  </w:t>
        </w:r>
        <w:r w:rsidR="00F63A3A" w:rsidRPr="00937AB0">
          <w:rPr>
            <w:rStyle w:val="Hyperlink"/>
            <w:rFonts w:ascii="Helvetica Neue" w:hAnsi="Helvetica Neue"/>
            <w:noProof/>
          </w:rPr>
          <w:t>Piazza d’Italia con piedistallo vuoto,  1955</w:t>
        </w:r>
        <w:r w:rsidR="00F63A3A">
          <w:rPr>
            <w:noProof/>
            <w:webHidden/>
          </w:rPr>
          <w:tab/>
        </w:r>
        <w:r w:rsidR="00F63A3A">
          <w:rPr>
            <w:noProof/>
            <w:webHidden/>
          </w:rPr>
          <w:fldChar w:fldCharType="begin"/>
        </w:r>
        <w:r w:rsidR="00F63A3A">
          <w:rPr>
            <w:noProof/>
            <w:webHidden/>
          </w:rPr>
          <w:instrText xml:space="preserve"> PAGEREF _Toc62989226 \h </w:instrText>
        </w:r>
        <w:r w:rsidR="00F63A3A">
          <w:rPr>
            <w:noProof/>
            <w:webHidden/>
          </w:rPr>
        </w:r>
        <w:r w:rsidR="00F63A3A">
          <w:rPr>
            <w:noProof/>
            <w:webHidden/>
          </w:rPr>
          <w:fldChar w:fldCharType="separate"/>
        </w:r>
        <w:r w:rsidR="00F63A3A">
          <w:rPr>
            <w:noProof/>
            <w:webHidden/>
          </w:rPr>
          <w:t>90</w:t>
        </w:r>
        <w:r w:rsidR="00F63A3A">
          <w:rPr>
            <w:noProof/>
            <w:webHidden/>
          </w:rPr>
          <w:fldChar w:fldCharType="end"/>
        </w:r>
      </w:hyperlink>
    </w:p>
    <w:p w14:paraId="6200D382" w14:textId="1F414A17" w:rsidR="00F63A3A" w:rsidRDefault="00BD7489">
      <w:pPr>
        <w:pStyle w:val="TableofFigures"/>
        <w:tabs>
          <w:tab w:val="right" w:leader="dot" w:pos="8204"/>
        </w:tabs>
        <w:rPr>
          <w:rFonts w:cstheme="minorBidi"/>
          <w:i w:val="0"/>
          <w:iCs w:val="0"/>
          <w:noProof/>
          <w:sz w:val="24"/>
          <w:szCs w:val="24"/>
          <w:lang w:val="en-GB" w:eastAsia="en-GB"/>
        </w:rPr>
      </w:pPr>
      <w:hyperlink w:anchor="_Toc62989227" w:history="1">
        <w:r w:rsidR="00F63A3A" w:rsidRPr="00937AB0">
          <w:rPr>
            <w:rStyle w:val="Hyperlink"/>
            <w:noProof/>
          </w:rPr>
          <w:t>Figure 70</w:t>
        </w:r>
        <w:r w:rsidR="00F63A3A" w:rsidRPr="00937AB0">
          <w:rPr>
            <w:rStyle w:val="Hyperlink"/>
            <w:rFonts w:ascii="Helvetica Neue" w:hAnsi="Helvetica Neue"/>
            <w:noProof/>
          </w:rPr>
          <w:t xml:space="preserve">  Sassetta.  Saint Francis renounces his Earthly Father, 1437-44</w:t>
        </w:r>
        <w:r w:rsidR="00F63A3A">
          <w:rPr>
            <w:noProof/>
            <w:webHidden/>
          </w:rPr>
          <w:tab/>
        </w:r>
        <w:r w:rsidR="00F63A3A">
          <w:rPr>
            <w:noProof/>
            <w:webHidden/>
          </w:rPr>
          <w:fldChar w:fldCharType="begin"/>
        </w:r>
        <w:r w:rsidR="00F63A3A">
          <w:rPr>
            <w:noProof/>
            <w:webHidden/>
          </w:rPr>
          <w:instrText xml:space="preserve"> PAGEREF _Toc62989227 \h </w:instrText>
        </w:r>
        <w:r w:rsidR="00F63A3A">
          <w:rPr>
            <w:noProof/>
            <w:webHidden/>
          </w:rPr>
        </w:r>
        <w:r w:rsidR="00F63A3A">
          <w:rPr>
            <w:noProof/>
            <w:webHidden/>
          </w:rPr>
          <w:fldChar w:fldCharType="separate"/>
        </w:r>
        <w:r w:rsidR="00F63A3A">
          <w:rPr>
            <w:noProof/>
            <w:webHidden/>
          </w:rPr>
          <w:t>90</w:t>
        </w:r>
        <w:r w:rsidR="00F63A3A">
          <w:rPr>
            <w:noProof/>
            <w:webHidden/>
          </w:rPr>
          <w:fldChar w:fldCharType="end"/>
        </w:r>
      </w:hyperlink>
    </w:p>
    <w:p w14:paraId="54BF19BC" w14:textId="3A50E5F5" w:rsidR="00F63A3A" w:rsidRDefault="00BD7489">
      <w:pPr>
        <w:pStyle w:val="TableofFigures"/>
        <w:tabs>
          <w:tab w:val="right" w:leader="dot" w:pos="8204"/>
        </w:tabs>
        <w:rPr>
          <w:rFonts w:cstheme="minorBidi"/>
          <w:i w:val="0"/>
          <w:iCs w:val="0"/>
          <w:noProof/>
          <w:sz w:val="24"/>
          <w:szCs w:val="24"/>
          <w:lang w:val="en-GB" w:eastAsia="en-GB"/>
        </w:rPr>
      </w:pPr>
      <w:hyperlink w:anchor="_Toc62989228" w:history="1">
        <w:r w:rsidR="00F63A3A" w:rsidRPr="00937AB0">
          <w:rPr>
            <w:rStyle w:val="Hyperlink"/>
            <w:noProof/>
          </w:rPr>
          <w:t>Figure 71</w:t>
        </w:r>
        <w:r w:rsidR="00F63A3A" w:rsidRPr="00937AB0">
          <w:rPr>
            <w:rStyle w:val="Hyperlink"/>
            <w:rFonts w:ascii="Helvetica Neue" w:hAnsi="Helvetica Neue"/>
            <w:noProof/>
          </w:rPr>
          <w:t xml:space="preserve">  Piero Della Francesca.  Flagellation of Christ, 1445-1450</w:t>
        </w:r>
        <w:r w:rsidR="00F63A3A">
          <w:rPr>
            <w:noProof/>
            <w:webHidden/>
          </w:rPr>
          <w:tab/>
        </w:r>
        <w:r w:rsidR="00F63A3A">
          <w:rPr>
            <w:noProof/>
            <w:webHidden/>
          </w:rPr>
          <w:fldChar w:fldCharType="begin"/>
        </w:r>
        <w:r w:rsidR="00F63A3A">
          <w:rPr>
            <w:noProof/>
            <w:webHidden/>
          </w:rPr>
          <w:instrText xml:space="preserve"> PAGEREF _Toc62989228 \h </w:instrText>
        </w:r>
        <w:r w:rsidR="00F63A3A">
          <w:rPr>
            <w:noProof/>
            <w:webHidden/>
          </w:rPr>
        </w:r>
        <w:r w:rsidR="00F63A3A">
          <w:rPr>
            <w:noProof/>
            <w:webHidden/>
          </w:rPr>
          <w:fldChar w:fldCharType="separate"/>
        </w:r>
        <w:r w:rsidR="00F63A3A">
          <w:rPr>
            <w:noProof/>
            <w:webHidden/>
          </w:rPr>
          <w:t>90</w:t>
        </w:r>
        <w:r w:rsidR="00F63A3A">
          <w:rPr>
            <w:noProof/>
            <w:webHidden/>
          </w:rPr>
          <w:fldChar w:fldCharType="end"/>
        </w:r>
      </w:hyperlink>
    </w:p>
    <w:p w14:paraId="424B36A2" w14:textId="010BF901" w:rsidR="00F63A3A" w:rsidRDefault="00BD7489">
      <w:pPr>
        <w:pStyle w:val="TableofFigures"/>
        <w:tabs>
          <w:tab w:val="right" w:leader="dot" w:pos="8204"/>
        </w:tabs>
        <w:rPr>
          <w:rFonts w:cstheme="minorBidi"/>
          <w:i w:val="0"/>
          <w:iCs w:val="0"/>
          <w:noProof/>
          <w:sz w:val="24"/>
          <w:szCs w:val="24"/>
          <w:lang w:val="en-GB" w:eastAsia="en-GB"/>
        </w:rPr>
      </w:pPr>
      <w:hyperlink w:anchor="_Toc62989229" w:history="1">
        <w:r w:rsidR="00F63A3A" w:rsidRPr="00937AB0">
          <w:rPr>
            <w:rStyle w:val="Hyperlink"/>
            <w:noProof/>
          </w:rPr>
          <w:t>Figure 72</w:t>
        </w:r>
        <w:r w:rsidR="00F63A3A" w:rsidRPr="00937AB0">
          <w:rPr>
            <w:rStyle w:val="Hyperlink"/>
            <w:rFonts w:ascii="Helvetica Neue" w:hAnsi="Helvetica Neue"/>
            <w:noProof/>
          </w:rPr>
          <w:t xml:space="preserve">  Clare Booker.  Stills from Model Fiction, 2018</w:t>
        </w:r>
        <w:r w:rsidR="00F63A3A">
          <w:rPr>
            <w:noProof/>
            <w:webHidden/>
          </w:rPr>
          <w:tab/>
        </w:r>
        <w:r w:rsidR="00F63A3A">
          <w:rPr>
            <w:noProof/>
            <w:webHidden/>
          </w:rPr>
          <w:fldChar w:fldCharType="begin"/>
        </w:r>
        <w:r w:rsidR="00F63A3A">
          <w:rPr>
            <w:noProof/>
            <w:webHidden/>
          </w:rPr>
          <w:instrText xml:space="preserve"> PAGEREF _Toc62989229 \h </w:instrText>
        </w:r>
        <w:r w:rsidR="00F63A3A">
          <w:rPr>
            <w:noProof/>
            <w:webHidden/>
          </w:rPr>
        </w:r>
        <w:r w:rsidR="00F63A3A">
          <w:rPr>
            <w:noProof/>
            <w:webHidden/>
          </w:rPr>
          <w:fldChar w:fldCharType="separate"/>
        </w:r>
        <w:r w:rsidR="00F63A3A">
          <w:rPr>
            <w:noProof/>
            <w:webHidden/>
          </w:rPr>
          <w:t>90</w:t>
        </w:r>
        <w:r w:rsidR="00F63A3A">
          <w:rPr>
            <w:noProof/>
            <w:webHidden/>
          </w:rPr>
          <w:fldChar w:fldCharType="end"/>
        </w:r>
      </w:hyperlink>
    </w:p>
    <w:p w14:paraId="5A7BCFEC" w14:textId="2911C007" w:rsidR="00F63A3A" w:rsidRDefault="00BD7489">
      <w:pPr>
        <w:pStyle w:val="TableofFigures"/>
        <w:tabs>
          <w:tab w:val="right" w:leader="dot" w:pos="8204"/>
        </w:tabs>
        <w:rPr>
          <w:rFonts w:cstheme="minorBidi"/>
          <w:i w:val="0"/>
          <w:iCs w:val="0"/>
          <w:noProof/>
          <w:sz w:val="24"/>
          <w:szCs w:val="24"/>
          <w:lang w:val="en-GB" w:eastAsia="en-GB"/>
        </w:rPr>
      </w:pPr>
      <w:hyperlink w:anchor="_Toc62989230" w:history="1">
        <w:r w:rsidR="00F63A3A" w:rsidRPr="00937AB0">
          <w:rPr>
            <w:rStyle w:val="Hyperlink"/>
            <w:noProof/>
          </w:rPr>
          <w:t>Figure 73</w:t>
        </w:r>
        <w:r w:rsidR="00F63A3A" w:rsidRPr="00937AB0">
          <w:rPr>
            <w:rStyle w:val="Hyperlink"/>
            <w:rFonts w:ascii="Helvetica Neue" w:hAnsi="Helvetica Neue"/>
            <w:noProof/>
          </w:rPr>
          <w:t xml:space="preserve">  Clare Booker.</w:t>
        </w:r>
        <w:r w:rsidR="00F63A3A" w:rsidRPr="00937AB0">
          <w:rPr>
            <w:rStyle w:val="Hyperlink"/>
            <w:rFonts w:ascii="Helvetica Neue" w:hAnsi="Helvetica Neue" w:cs="Times New Roman"/>
            <w:noProof/>
            <w:lang w:val="en-GB" w:eastAsia="en-GB"/>
          </w:rPr>
          <w:t xml:space="preserve"> </w:t>
        </w:r>
        <w:r w:rsidR="00F63A3A" w:rsidRPr="00937AB0">
          <w:rPr>
            <w:rStyle w:val="Hyperlink"/>
            <w:rFonts w:ascii="Helvetica Neue" w:hAnsi="Helvetica Neue"/>
            <w:noProof/>
          </w:rPr>
          <w:t>Photographs of Terminal 2, Manchester Airport, 2017</w:t>
        </w:r>
        <w:r w:rsidR="00F63A3A">
          <w:rPr>
            <w:noProof/>
            <w:webHidden/>
          </w:rPr>
          <w:tab/>
        </w:r>
        <w:r w:rsidR="00F63A3A">
          <w:rPr>
            <w:noProof/>
            <w:webHidden/>
          </w:rPr>
          <w:fldChar w:fldCharType="begin"/>
        </w:r>
        <w:r w:rsidR="00F63A3A">
          <w:rPr>
            <w:noProof/>
            <w:webHidden/>
          </w:rPr>
          <w:instrText xml:space="preserve"> PAGEREF _Toc62989230 \h </w:instrText>
        </w:r>
        <w:r w:rsidR="00F63A3A">
          <w:rPr>
            <w:noProof/>
            <w:webHidden/>
          </w:rPr>
        </w:r>
        <w:r w:rsidR="00F63A3A">
          <w:rPr>
            <w:noProof/>
            <w:webHidden/>
          </w:rPr>
          <w:fldChar w:fldCharType="separate"/>
        </w:r>
        <w:r w:rsidR="00F63A3A">
          <w:rPr>
            <w:noProof/>
            <w:webHidden/>
          </w:rPr>
          <w:t>91</w:t>
        </w:r>
        <w:r w:rsidR="00F63A3A">
          <w:rPr>
            <w:noProof/>
            <w:webHidden/>
          </w:rPr>
          <w:fldChar w:fldCharType="end"/>
        </w:r>
      </w:hyperlink>
    </w:p>
    <w:p w14:paraId="5AE4803A" w14:textId="7EDBE7F4" w:rsidR="00F63A3A" w:rsidRDefault="00BD7489">
      <w:pPr>
        <w:pStyle w:val="TableofFigures"/>
        <w:tabs>
          <w:tab w:val="right" w:leader="dot" w:pos="8204"/>
        </w:tabs>
        <w:rPr>
          <w:rFonts w:cstheme="minorBidi"/>
          <w:i w:val="0"/>
          <w:iCs w:val="0"/>
          <w:noProof/>
          <w:sz w:val="24"/>
          <w:szCs w:val="24"/>
          <w:lang w:val="en-GB" w:eastAsia="en-GB"/>
        </w:rPr>
      </w:pPr>
      <w:hyperlink w:anchor="_Toc62989231" w:history="1">
        <w:r w:rsidR="00F63A3A" w:rsidRPr="00937AB0">
          <w:rPr>
            <w:rStyle w:val="Hyperlink"/>
            <w:noProof/>
          </w:rPr>
          <w:t>Figure 74</w:t>
        </w:r>
        <w:r w:rsidR="00F63A3A" w:rsidRPr="00937AB0">
          <w:rPr>
            <w:rStyle w:val="Hyperlink"/>
            <w:rFonts w:ascii="Helvetica Neue" w:hAnsi="Helvetica Neue"/>
            <w:noProof/>
          </w:rPr>
          <w:t xml:space="preserve">  </w:t>
        </w:r>
        <w:r w:rsidR="00F63A3A" w:rsidRPr="00937AB0">
          <w:rPr>
            <w:rStyle w:val="Hyperlink"/>
            <w:rFonts w:ascii="Helvetica Neue" w:hAnsi="Helvetica Neue" w:cs="Helvetica"/>
            <w:noProof/>
          </w:rPr>
          <w:t xml:space="preserve">Herbert Bayer. </w:t>
        </w:r>
        <w:r w:rsidR="00F63A3A" w:rsidRPr="00937AB0">
          <w:rPr>
            <w:rStyle w:val="Hyperlink"/>
            <w:rFonts w:ascii="Helvetica Neue" w:hAnsi="Helvetica Neue"/>
            <w:noProof/>
          </w:rPr>
          <w:t>Design for Trade Fair Stand of a Toothpaste Producer, 1924</w:t>
        </w:r>
        <w:r w:rsidR="00F63A3A">
          <w:rPr>
            <w:noProof/>
            <w:webHidden/>
          </w:rPr>
          <w:tab/>
        </w:r>
        <w:r w:rsidR="00F63A3A">
          <w:rPr>
            <w:noProof/>
            <w:webHidden/>
          </w:rPr>
          <w:fldChar w:fldCharType="begin"/>
        </w:r>
        <w:r w:rsidR="00F63A3A">
          <w:rPr>
            <w:noProof/>
            <w:webHidden/>
          </w:rPr>
          <w:instrText xml:space="preserve"> PAGEREF _Toc62989231 \h </w:instrText>
        </w:r>
        <w:r w:rsidR="00F63A3A">
          <w:rPr>
            <w:noProof/>
            <w:webHidden/>
          </w:rPr>
        </w:r>
        <w:r w:rsidR="00F63A3A">
          <w:rPr>
            <w:noProof/>
            <w:webHidden/>
          </w:rPr>
          <w:fldChar w:fldCharType="separate"/>
        </w:r>
        <w:r w:rsidR="00F63A3A">
          <w:rPr>
            <w:noProof/>
            <w:webHidden/>
          </w:rPr>
          <w:t>93</w:t>
        </w:r>
        <w:r w:rsidR="00F63A3A">
          <w:rPr>
            <w:noProof/>
            <w:webHidden/>
          </w:rPr>
          <w:fldChar w:fldCharType="end"/>
        </w:r>
      </w:hyperlink>
    </w:p>
    <w:p w14:paraId="0B1815B4" w14:textId="6A344CBF" w:rsidR="00F63A3A" w:rsidRDefault="00BD7489">
      <w:pPr>
        <w:pStyle w:val="TableofFigures"/>
        <w:tabs>
          <w:tab w:val="right" w:leader="dot" w:pos="8204"/>
        </w:tabs>
        <w:rPr>
          <w:rFonts w:cstheme="minorBidi"/>
          <w:i w:val="0"/>
          <w:iCs w:val="0"/>
          <w:noProof/>
          <w:sz w:val="24"/>
          <w:szCs w:val="24"/>
          <w:lang w:val="en-GB" w:eastAsia="en-GB"/>
        </w:rPr>
      </w:pPr>
      <w:hyperlink w:anchor="_Toc62989232" w:history="1">
        <w:r w:rsidR="00F63A3A" w:rsidRPr="00937AB0">
          <w:rPr>
            <w:rStyle w:val="Hyperlink"/>
            <w:noProof/>
          </w:rPr>
          <w:t>Figure 75</w:t>
        </w:r>
        <w:r w:rsidR="00F63A3A" w:rsidRPr="00937AB0">
          <w:rPr>
            <w:rStyle w:val="Hyperlink"/>
            <w:rFonts w:ascii="Helvetica Neue" w:hAnsi="Helvetica Neue"/>
            <w:noProof/>
          </w:rPr>
          <w:t xml:space="preserve">  Herbert Bayer. Design for a newspaper stand, 1924.</w:t>
        </w:r>
        <w:r w:rsidR="00F63A3A">
          <w:rPr>
            <w:noProof/>
            <w:webHidden/>
          </w:rPr>
          <w:tab/>
        </w:r>
        <w:r w:rsidR="00F63A3A">
          <w:rPr>
            <w:noProof/>
            <w:webHidden/>
          </w:rPr>
          <w:fldChar w:fldCharType="begin"/>
        </w:r>
        <w:r w:rsidR="00F63A3A">
          <w:rPr>
            <w:noProof/>
            <w:webHidden/>
          </w:rPr>
          <w:instrText xml:space="preserve"> PAGEREF _Toc62989232 \h </w:instrText>
        </w:r>
        <w:r w:rsidR="00F63A3A">
          <w:rPr>
            <w:noProof/>
            <w:webHidden/>
          </w:rPr>
        </w:r>
        <w:r w:rsidR="00F63A3A">
          <w:rPr>
            <w:noProof/>
            <w:webHidden/>
          </w:rPr>
          <w:fldChar w:fldCharType="separate"/>
        </w:r>
        <w:r w:rsidR="00F63A3A">
          <w:rPr>
            <w:noProof/>
            <w:webHidden/>
          </w:rPr>
          <w:t>93</w:t>
        </w:r>
        <w:r w:rsidR="00F63A3A">
          <w:rPr>
            <w:noProof/>
            <w:webHidden/>
          </w:rPr>
          <w:fldChar w:fldCharType="end"/>
        </w:r>
      </w:hyperlink>
    </w:p>
    <w:p w14:paraId="36054BB2" w14:textId="795E66F9" w:rsidR="00F63A3A" w:rsidRDefault="00BD7489">
      <w:pPr>
        <w:pStyle w:val="TableofFigures"/>
        <w:tabs>
          <w:tab w:val="right" w:leader="dot" w:pos="8204"/>
        </w:tabs>
        <w:rPr>
          <w:rFonts w:cstheme="minorBidi"/>
          <w:i w:val="0"/>
          <w:iCs w:val="0"/>
          <w:noProof/>
          <w:sz w:val="24"/>
          <w:szCs w:val="24"/>
          <w:lang w:val="en-GB" w:eastAsia="en-GB"/>
        </w:rPr>
      </w:pPr>
      <w:hyperlink w:anchor="_Toc62989233" w:history="1">
        <w:r w:rsidR="00F63A3A" w:rsidRPr="00937AB0">
          <w:rPr>
            <w:rStyle w:val="Hyperlink"/>
            <w:noProof/>
          </w:rPr>
          <w:t xml:space="preserve">Figure 76  </w:t>
        </w:r>
        <w:r w:rsidR="00F63A3A" w:rsidRPr="00937AB0">
          <w:rPr>
            <w:rStyle w:val="Hyperlink"/>
            <w:rFonts w:ascii="Helvetica Neue" w:hAnsi="Helvetica Neue"/>
            <w:noProof/>
          </w:rPr>
          <w:t>Aleksandr Rodchenko. Illustration for the magazine 'Young Guard', 1924, Photomontage</w:t>
        </w:r>
        <w:r w:rsidR="00F63A3A">
          <w:rPr>
            <w:noProof/>
            <w:webHidden/>
          </w:rPr>
          <w:tab/>
        </w:r>
        <w:r w:rsidR="00F63A3A">
          <w:rPr>
            <w:noProof/>
            <w:webHidden/>
          </w:rPr>
          <w:fldChar w:fldCharType="begin"/>
        </w:r>
        <w:r w:rsidR="00F63A3A">
          <w:rPr>
            <w:noProof/>
            <w:webHidden/>
          </w:rPr>
          <w:instrText xml:space="preserve"> PAGEREF _Toc62989233 \h </w:instrText>
        </w:r>
        <w:r w:rsidR="00F63A3A">
          <w:rPr>
            <w:noProof/>
            <w:webHidden/>
          </w:rPr>
        </w:r>
        <w:r w:rsidR="00F63A3A">
          <w:rPr>
            <w:noProof/>
            <w:webHidden/>
          </w:rPr>
          <w:fldChar w:fldCharType="separate"/>
        </w:r>
        <w:r w:rsidR="00F63A3A">
          <w:rPr>
            <w:noProof/>
            <w:webHidden/>
          </w:rPr>
          <w:t>93</w:t>
        </w:r>
        <w:r w:rsidR="00F63A3A">
          <w:rPr>
            <w:noProof/>
            <w:webHidden/>
          </w:rPr>
          <w:fldChar w:fldCharType="end"/>
        </w:r>
      </w:hyperlink>
    </w:p>
    <w:p w14:paraId="0435B313" w14:textId="004B43BF" w:rsidR="00F63A3A" w:rsidRDefault="00BD7489">
      <w:pPr>
        <w:pStyle w:val="TableofFigures"/>
        <w:tabs>
          <w:tab w:val="right" w:leader="dot" w:pos="8204"/>
        </w:tabs>
        <w:rPr>
          <w:rFonts w:cstheme="minorBidi"/>
          <w:i w:val="0"/>
          <w:iCs w:val="0"/>
          <w:noProof/>
          <w:sz w:val="24"/>
          <w:szCs w:val="24"/>
          <w:lang w:val="en-GB" w:eastAsia="en-GB"/>
        </w:rPr>
      </w:pPr>
      <w:hyperlink w:anchor="_Toc62989234" w:history="1">
        <w:r w:rsidR="00F63A3A" w:rsidRPr="00937AB0">
          <w:rPr>
            <w:rStyle w:val="Hyperlink"/>
            <w:noProof/>
          </w:rPr>
          <w:t xml:space="preserve">Figure 77   </w:t>
        </w:r>
        <w:r w:rsidR="00F63A3A" w:rsidRPr="00937AB0">
          <w:rPr>
            <w:rStyle w:val="Hyperlink"/>
            <w:rFonts w:ascii="Helvetica Neue" w:hAnsi="Helvetica Neue" w:cs="Menlo Regular"/>
            <w:noProof/>
          </w:rPr>
          <w:t>Patrick Caulfield. After lunch, 1975.</w:t>
        </w:r>
        <w:r w:rsidR="00F63A3A">
          <w:rPr>
            <w:noProof/>
            <w:webHidden/>
          </w:rPr>
          <w:tab/>
        </w:r>
        <w:r w:rsidR="00F63A3A">
          <w:rPr>
            <w:noProof/>
            <w:webHidden/>
          </w:rPr>
          <w:fldChar w:fldCharType="begin"/>
        </w:r>
        <w:r w:rsidR="00F63A3A">
          <w:rPr>
            <w:noProof/>
            <w:webHidden/>
          </w:rPr>
          <w:instrText xml:space="preserve"> PAGEREF _Toc62989234 \h </w:instrText>
        </w:r>
        <w:r w:rsidR="00F63A3A">
          <w:rPr>
            <w:noProof/>
            <w:webHidden/>
          </w:rPr>
        </w:r>
        <w:r w:rsidR="00F63A3A">
          <w:rPr>
            <w:noProof/>
            <w:webHidden/>
          </w:rPr>
          <w:fldChar w:fldCharType="separate"/>
        </w:r>
        <w:r w:rsidR="00F63A3A">
          <w:rPr>
            <w:noProof/>
            <w:webHidden/>
          </w:rPr>
          <w:t>93</w:t>
        </w:r>
        <w:r w:rsidR="00F63A3A">
          <w:rPr>
            <w:noProof/>
            <w:webHidden/>
          </w:rPr>
          <w:fldChar w:fldCharType="end"/>
        </w:r>
      </w:hyperlink>
    </w:p>
    <w:p w14:paraId="1B23975A" w14:textId="31690D94" w:rsidR="00F63A3A" w:rsidRDefault="00BD7489">
      <w:pPr>
        <w:pStyle w:val="TableofFigures"/>
        <w:tabs>
          <w:tab w:val="right" w:leader="dot" w:pos="8204"/>
        </w:tabs>
        <w:rPr>
          <w:rFonts w:cstheme="minorBidi"/>
          <w:i w:val="0"/>
          <w:iCs w:val="0"/>
          <w:noProof/>
          <w:sz w:val="24"/>
          <w:szCs w:val="24"/>
          <w:lang w:val="en-GB" w:eastAsia="en-GB"/>
        </w:rPr>
      </w:pPr>
      <w:hyperlink w:anchor="_Toc62989235" w:history="1">
        <w:r w:rsidR="00F63A3A" w:rsidRPr="00937AB0">
          <w:rPr>
            <w:rStyle w:val="Hyperlink"/>
            <w:noProof/>
          </w:rPr>
          <w:t xml:space="preserve">Figure 78  </w:t>
        </w:r>
        <w:r w:rsidR="00F63A3A" w:rsidRPr="00937AB0">
          <w:rPr>
            <w:rStyle w:val="Hyperlink"/>
            <w:rFonts w:ascii="Helvetica Neue" w:hAnsi="Helvetica Neue" w:cs="Menlo Regular"/>
            <w:noProof/>
          </w:rPr>
          <w:t>Richard Hamilton.  Interior II, 1964.</w:t>
        </w:r>
        <w:r w:rsidR="00F63A3A">
          <w:rPr>
            <w:noProof/>
            <w:webHidden/>
          </w:rPr>
          <w:tab/>
        </w:r>
        <w:r w:rsidR="00F63A3A">
          <w:rPr>
            <w:noProof/>
            <w:webHidden/>
          </w:rPr>
          <w:fldChar w:fldCharType="begin"/>
        </w:r>
        <w:r w:rsidR="00F63A3A">
          <w:rPr>
            <w:noProof/>
            <w:webHidden/>
          </w:rPr>
          <w:instrText xml:space="preserve"> PAGEREF _Toc62989235 \h </w:instrText>
        </w:r>
        <w:r w:rsidR="00F63A3A">
          <w:rPr>
            <w:noProof/>
            <w:webHidden/>
          </w:rPr>
        </w:r>
        <w:r w:rsidR="00F63A3A">
          <w:rPr>
            <w:noProof/>
            <w:webHidden/>
          </w:rPr>
          <w:fldChar w:fldCharType="separate"/>
        </w:r>
        <w:r w:rsidR="00F63A3A">
          <w:rPr>
            <w:noProof/>
            <w:webHidden/>
          </w:rPr>
          <w:t>94</w:t>
        </w:r>
        <w:r w:rsidR="00F63A3A">
          <w:rPr>
            <w:noProof/>
            <w:webHidden/>
          </w:rPr>
          <w:fldChar w:fldCharType="end"/>
        </w:r>
      </w:hyperlink>
    </w:p>
    <w:p w14:paraId="3F721B0E" w14:textId="53A50DE5" w:rsidR="00F63A3A" w:rsidRDefault="00BD7489">
      <w:pPr>
        <w:pStyle w:val="TableofFigures"/>
        <w:tabs>
          <w:tab w:val="right" w:leader="dot" w:pos="8204"/>
        </w:tabs>
        <w:rPr>
          <w:rFonts w:cstheme="minorBidi"/>
          <w:i w:val="0"/>
          <w:iCs w:val="0"/>
          <w:noProof/>
          <w:sz w:val="24"/>
          <w:szCs w:val="24"/>
          <w:lang w:val="en-GB" w:eastAsia="en-GB"/>
        </w:rPr>
      </w:pPr>
      <w:hyperlink w:anchor="_Toc62989236" w:history="1">
        <w:r w:rsidR="00F63A3A" w:rsidRPr="00937AB0">
          <w:rPr>
            <w:rStyle w:val="Hyperlink"/>
            <w:noProof/>
          </w:rPr>
          <w:t>Figure 79</w:t>
        </w:r>
        <w:r w:rsidR="00F63A3A" w:rsidRPr="00937AB0">
          <w:rPr>
            <w:rStyle w:val="Hyperlink"/>
            <w:rFonts w:ascii="Helvetica Neue" w:hAnsi="Helvetica Neue"/>
            <w:noProof/>
          </w:rPr>
          <w:t xml:space="preserve">  Clare Booker. Stills from Multi Story, 2017</w:t>
        </w:r>
        <w:r w:rsidR="00F63A3A">
          <w:rPr>
            <w:noProof/>
            <w:webHidden/>
          </w:rPr>
          <w:tab/>
        </w:r>
        <w:r w:rsidR="00F63A3A">
          <w:rPr>
            <w:noProof/>
            <w:webHidden/>
          </w:rPr>
          <w:fldChar w:fldCharType="begin"/>
        </w:r>
        <w:r w:rsidR="00F63A3A">
          <w:rPr>
            <w:noProof/>
            <w:webHidden/>
          </w:rPr>
          <w:instrText xml:space="preserve"> PAGEREF _Toc62989236 \h </w:instrText>
        </w:r>
        <w:r w:rsidR="00F63A3A">
          <w:rPr>
            <w:noProof/>
            <w:webHidden/>
          </w:rPr>
        </w:r>
        <w:r w:rsidR="00F63A3A">
          <w:rPr>
            <w:noProof/>
            <w:webHidden/>
          </w:rPr>
          <w:fldChar w:fldCharType="separate"/>
        </w:r>
        <w:r w:rsidR="00F63A3A">
          <w:rPr>
            <w:noProof/>
            <w:webHidden/>
          </w:rPr>
          <w:t>94</w:t>
        </w:r>
        <w:r w:rsidR="00F63A3A">
          <w:rPr>
            <w:noProof/>
            <w:webHidden/>
          </w:rPr>
          <w:fldChar w:fldCharType="end"/>
        </w:r>
      </w:hyperlink>
    </w:p>
    <w:p w14:paraId="1784CD3E" w14:textId="38CB587C" w:rsidR="00F63A3A" w:rsidRDefault="00BD7489">
      <w:pPr>
        <w:pStyle w:val="TableofFigures"/>
        <w:tabs>
          <w:tab w:val="right" w:leader="dot" w:pos="8204"/>
        </w:tabs>
        <w:rPr>
          <w:rFonts w:cstheme="minorBidi"/>
          <w:i w:val="0"/>
          <w:iCs w:val="0"/>
          <w:noProof/>
          <w:sz w:val="24"/>
          <w:szCs w:val="24"/>
          <w:lang w:val="en-GB" w:eastAsia="en-GB"/>
        </w:rPr>
      </w:pPr>
      <w:hyperlink w:anchor="_Toc62989237" w:history="1">
        <w:r w:rsidR="00F63A3A" w:rsidRPr="00937AB0">
          <w:rPr>
            <w:rStyle w:val="Hyperlink"/>
            <w:noProof/>
          </w:rPr>
          <w:t>Figure 80</w:t>
        </w:r>
        <w:r w:rsidR="00F63A3A" w:rsidRPr="00937AB0">
          <w:rPr>
            <w:rStyle w:val="Hyperlink"/>
            <w:rFonts w:ascii="Helvetica Neue" w:hAnsi="Helvetica Neue"/>
            <w:noProof/>
          </w:rPr>
          <w:t xml:space="preserve">  Clare Booker.  Stills from Choose Your Space, 2017</w:t>
        </w:r>
        <w:r w:rsidR="00F63A3A">
          <w:rPr>
            <w:noProof/>
            <w:webHidden/>
          </w:rPr>
          <w:tab/>
        </w:r>
        <w:r w:rsidR="00F63A3A">
          <w:rPr>
            <w:noProof/>
            <w:webHidden/>
          </w:rPr>
          <w:fldChar w:fldCharType="begin"/>
        </w:r>
        <w:r w:rsidR="00F63A3A">
          <w:rPr>
            <w:noProof/>
            <w:webHidden/>
          </w:rPr>
          <w:instrText xml:space="preserve"> PAGEREF _Toc62989237 \h </w:instrText>
        </w:r>
        <w:r w:rsidR="00F63A3A">
          <w:rPr>
            <w:noProof/>
            <w:webHidden/>
          </w:rPr>
        </w:r>
        <w:r w:rsidR="00F63A3A">
          <w:rPr>
            <w:noProof/>
            <w:webHidden/>
          </w:rPr>
          <w:fldChar w:fldCharType="separate"/>
        </w:r>
        <w:r w:rsidR="00F63A3A">
          <w:rPr>
            <w:noProof/>
            <w:webHidden/>
          </w:rPr>
          <w:t>94</w:t>
        </w:r>
        <w:r w:rsidR="00F63A3A">
          <w:rPr>
            <w:noProof/>
            <w:webHidden/>
          </w:rPr>
          <w:fldChar w:fldCharType="end"/>
        </w:r>
      </w:hyperlink>
    </w:p>
    <w:p w14:paraId="5CC27F3D" w14:textId="3DE44D56" w:rsidR="00F63A3A" w:rsidRDefault="00BD7489">
      <w:pPr>
        <w:pStyle w:val="TableofFigures"/>
        <w:tabs>
          <w:tab w:val="right" w:leader="dot" w:pos="8204"/>
        </w:tabs>
        <w:rPr>
          <w:rFonts w:cstheme="minorBidi"/>
          <w:i w:val="0"/>
          <w:iCs w:val="0"/>
          <w:noProof/>
          <w:sz w:val="24"/>
          <w:szCs w:val="24"/>
          <w:lang w:val="en-GB" w:eastAsia="en-GB"/>
        </w:rPr>
      </w:pPr>
      <w:hyperlink w:anchor="_Toc62989238" w:history="1">
        <w:r w:rsidR="00F63A3A" w:rsidRPr="00937AB0">
          <w:rPr>
            <w:rStyle w:val="Hyperlink"/>
            <w:noProof/>
          </w:rPr>
          <w:t>Figure 81</w:t>
        </w:r>
        <w:r w:rsidR="00F63A3A" w:rsidRPr="00937AB0">
          <w:rPr>
            <w:rStyle w:val="Hyperlink"/>
            <w:rFonts w:ascii="Helvetica Neue" w:hAnsi="Helvetica Neue"/>
            <w:noProof/>
          </w:rPr>
          <w:t xml:space="preserve">  </w:t>
        </w:r>
        <w:r w:rsidR="00F63A3A" w:rsidRPr="00937AB0">
          <w:rPr>
            <w:rStyle w:val="Hyperlink"/>
            <w:rFonts w:ascii="Helvetica Neue" w:hAnsi="Helvetica Neue" w:cs="Arial"/>
            <w:noProof/>
          </w:rPr>
          <w:t>Pieter de Hooch. Musical Party in a Courtyard, 1677.</w:t>
        </w:r>
        <w:r w:rsidR="00F63A3A">
          <w:rPr>
            <w:noProof/>
            <w:webHidden/>
          </w:rPr>
          <w:tab/>
        </w:r>
        <w:r w:rsidR="00F63A3A">
          <w:rPr>
            <w:noProof/>
            <w:webHidden/>
          </w:rPr>
          <w:fldChar w:fldCharType="begin"/>
        </w:r>
        <w:r w:rsidR="00F63A3A">
          <w:rPr>
            <w:noProof/>
            <w:webHidden/>
          </w:rPr>
          <w:instrText xml:space="preserve"> PAGEREF _Toc62989238 \h </w:instrText>
        </w:r>
        <w:r w:rsidR="00F63A3A">
          <w:rPr>
            <w:noProof/>
            <w:webHidden/>
          </w:rPr>
        </w:r>
        <w:r w:rsidR="00F63A3A">
          <w:rPr>
            <w:noProof/>
            <w:webHidden/>
          </w:rPr>
          <w:fldChar w:fldCharType="separate"/>
        </w:r>
        <w:r w:rsidR="00F63A3A">
          <w:rPr>
            <w:noProof/>
            <w:webHidden/>
          </w:rPr>
          <w:t>95</w:t>
        </w:r>
        <w:r w:rsidR="00F63A3A">
          <w:rPr>
            <w:noProof/>
            <w:webHidden/>
          </w:rPr>
          <w:fldChar w:fldCharType="end"/>
        </w:r>
      </w:hyperlink>
    </w:p>
    <w:p w14:paraId="2C983E73" w14:textId="35D13075" w:rsidR="00F63A3A" w:rsidRDefault="00BD7489">
      <w:pPr>
        <w:pStyle w:val="TableofFigures"/>
        <w:tabs>
          <w:tab w:val="right" w:leader="dot" w:pos="8204"/>
        </w:tabs>
        <w:rPr>
          <w:rFonts w:cstheme="minorBidi"/>
          <w:i w:val="0"/>
          <w:iCs w:val="0"/>
          <w:noProof/>
          <w:sz w:val="24"/>
          <w:szCs w:val="24"/>
          <w:lang w:val="en-GB" w:eastAsia="en-GB"/>
        </w:rPr>
      </w:pPr>
      <w:hyperlink w:anchor="_Toc62989239" w:history="1">
        <w:r w:rsidR="00F63A3A" w:rsidRPr="00937AB0">
          <w:rPr>
            <w:rStyle w:val="Hyperlink"/>
            <w:noProof/>
          </w:rPr>
          <w:t>Figure 82</w:t>
        </w:r>
        <w:r w:rsidR="00F63A3A" w:rsidRPr="00937AB0">
          <w:rPr>
            <w:rStyle w:val="Hyperlink"/>
            <w:rFonts w:ascii="Helvetica Neue" w:hAnsi="Helvetica Neue"/>
            <w:noProof/>
          </w:rPr>
          <w:t xml:space="preserve">  Pieter de Hooch.  The Courtyard of a House in Delft, 1658.</w:t>
        </w:r>
        <w:r w:rsidR="00F63A3A">
          <w:rPr>
            <w:noProof/>
            <w:webHidden/>
          </w:rPr>
          <w:tab/>
        </w:r>
        <w:r w:rsidR="00F63A3A">
          <w:rPr>
            <w:noProof/>
            <w:webHidden/>
          </w:rPr>
          <w:fldChar w:fldCharType="begin"/>
        </w:r>
        <w:r w:rsidR="00F63A3A">
          <w:rPr>
            <w:noProof/>
            <w:webHidden/>
          </w:rPr>
          <w:instrText xml:space="preserve"> PAGEREF _Toc62989239 \h </w:instrText>
        </w:r>
        <w:r w:rsidR="00F63A3A">
          <w:rPr>
            <w:noProof/>
            <w:webHidden/>
          </w:rPr>
        </w:r>
        <w:r w:rsidR="00F63A3A">
          <w:rPr>
            <w:noProof/>
            <w:webHidden/>
          </w:rPr>
          <w:fldChar w:fldCharType="separate"/>
        </w:r>
        <w:r w:rsidR="00F63A3A">
          <w:rPr>
            <w:noProof/>
            <w:webHidden/>
          </w:rPr>
          <w:t>95</w:t>
        </w:r>
        <w:r w:rsidR="00F63A3A">
          <w:rPr>
            <w:noProof/>
            <w:webHidden/>
          </w:rPr>
          <w:fldChar w:fldCharType="end"/>
        </w:r>
      </w:hyperlink>
    </w:p>
    <w:p w14:paraId="67A07BD8" w14:textId="4BEBE5B4" w:rsidR="00F63A3A" w:rsidRDefault="00BD7489">
      <w:pPr>
        <w:pStyle w:val="TableofFigures"/>
        <w:tabs>
          <w:tab w:val="right" w:leader="dot" w:pos="8204"/>
        </w:tabs>
        <w:rPr>
          <w:rFonts w:cstheme="minorBidi"/>
          <w:i w:val="0"/>
          <w:iCs w:val="0"/>
          <w:noProof/>
          <w:sz w:val="24"/>
          <w:szCs w:val="24"/>
          <w:lang w:val="en-GB" w:eastAsia="en-GB"/>
        </w:rPr>
      </w:pPr>
      <w:hyperlink w:anchor="_Toc62989240" w:history="1">
        <w:r w:rsidR="00F63A3A" w:rsidRPr="00937AB0">
          <w:rPr>
            <w:rStyle w:val="Hyperlink"/>
            <w:noProof/>
          </w:rPr>
          <w:t>Figure 83</w:t>
        </w:r>
        <w:r w:rsidR="00F63A3A" w:rsidRPr="00937AB0">
          <w:rPr>
            <w:rStyle w:val="Hyperlink"/>
            <w:rFonts w:ascii="Helvetica Neue" w:hAnsi="Helvetica Neue"/>
            <w:noProof/>
          </w:rPr>
          <w:t xml:space="preserve">   Clare Booker.  Stills from Choose Your Space, 2017.</w:t>
        </w:r>
        <w:r w:rsidR="00F63A3A">
          <w:rPr>
            <w:noProof/>
            <w:webHidden/>
          </w:rPr>
          <w:tab/>
        </w:r>
        <w:r w:rsidR="00F63A3A">
          <w:rPr>
            <w:noProof/>
            <w:webHidden/>
          </w:rPr>
          <w:fldChar w:fldCharType="begin"/>
        </w:r>
        <w:r w:rsidR="00F63A3A">
          <w:rPr>
            <w:noProof/>
            <w:webHidden/>
          </w:rPr>
          <w:instrText xml:space="preserve"> PAGEREF _Toc62989240 \h </w:instrText>
        </w:r>
        <w:r w:rsidR="00F63A3A">
          <w:rPr>
            <w:noProof/>
            <w:webHidden/>
          </w:rPr>
        </w:r>
        <w:r w:rsidR="00F63A3A">
          <w:rPr>
            <w:noProof/>
            <w:webHidden/>
          </w:rPr>
          <w:fldChar w:fldCharType="separate"/>
        </w:r>
        <w:r w:rsidR="00F63A3A">
          <w:rPr>
            <w:noProof/>
            <w:webHidden/>
          </w:rPr>
          <w:t>97</w:t>
        </w:r>
        <w:r w:rsidR="00F63A3A">
          <w:rPr>
            <w:noProof/>
            <w:webHidden/>
          </w:rPr>
          <w:fldChar w:fldCharType="end"/>
        </w:r>
      </w:hyperlink>
    </w:p>
    <w:p w14:paraId="12BC04E8" w14:textId="71F41B65" w:rsidR="00F63A3A" w:rsidRDefault="00BD7489">
      <w:pPr>
        <w:pStyle w:val="TableofFigures"/>
        <w:tabs>
          <w:tab w:val="right" w:leader="dot" w:pos="8204"/>
        </w:tabs>
        <w:rPr>
          <w:rFonts w:cstheme="minorBidi"/>
          <w:i w:val="0"/>
          <w:iCs w:val="0"/>
          <w:noProof/>
          <w:sz w:val="24"/>
          <w:szCs w:val="24"/>
          <w:lang w:val="en-GB" w:eastAsia="en-GB"/>
        </w:rPr>
      </w:pPr>
      <w:hyperlink w:anchor="_Toc62989241" w:history="1">
        <w:r w:rsidR="00F63A3A" w:rsidRPr="00937AB0">
          <w:rPr>
            <w:rStyle w:val="Hyperlink"/>
            <w:noProof/>
          </w:rPr>
          <w:t>Figure 84</w:t>
        </w:r>
        <w:r w:rsidR="00F63A3A" w:rsidRPr="00937AB0">
          <w:rPr>
            <w:rStyle w:val="Hyperlink"/>
            <w:rFonts w:ascii="Helvetica Neue" w:hAnsi="Helvetica Neue"/>
            <w:noProof/>
          </w:rPr>
          <w:t xml:space="preserve">  </w:t>
        </w:r>
        <w:r w:rsidR="00F63A3A" w:rsidRPr="00937AB0">
          <w:rPr>
            <w:rStyle w:val="Hyperlink"/>
            <w:rFonts w:ascii="Helvetica Neue" w:hAnsi="Helvetica Neue" w:cs="Menlo Regular"/>
            <w:noProof/>
          </w:rPr>
          <w:t>Julian Opie. Imagine you are Walking, 1998.</w:t>
        </w:r>
        <w:r w:rsidR="00F63A3A">
          <w:rPr>
            <w:noProof/>
            <w:webHidden/>
          </w:rPr>
          <w:tab/>
        </w:r>
        <w:r w:rsidR="00F63A3A">
          <w:rPr>
            <w:noProof/>
            <w:webHidden/>
          </w:rPr>
          <w:fldChar w:fldCharType="begin"/>
        </w:r>
        <w:r w:rsidR="00F63A3A">
          <w:rPr>
            <w:noProof/>
            <w:webHidden/>
          </w:rPr>
          <w:instrText xml:space="preserve"> PAGEREF _Toc62989241 \h </w:instrText>
        </w:r>
        <w:r w:rsidR="00F63A3A">
          <w:rPr>
            <w:noProof/>
            <w:webHidden/>
          </w:rPr>
        </w:r>
        <w:r w:rsidR="00F63A3A">
          <w:rPr>
            <w:noProof/>
            <w:webHidden/>
          </w:rPr>
          <w:fldChar w:fldCharType="separate"/>
        </w:r>
        <w:r w:rsidR="00F63A3A">
          <w:rPr>
            <w:noProof/>
            <w:webHidden/>
          </w:rPr>
          <w:t>98</w:t>
        </w:r>
        <w:r w:rsidR="00F63A3A">
          <w:rPr>
            <w:noProof/>
            <w:webHidden/>
          </w:rPr>
          <w:fldChar w:fldCharType="end"/>
        </w:r>
      </w:hyperlink>
    </w:p>
    <w:p w14:paraId="52150049" w14:textId="4E789D31" w:rsidR="00F63A3A" w:rsidRDefault="00BD7489">
      <w:pPr>
        <w:pStyle w:val="TableofFigures"/>
        <w:tabs>
          <w:tab w:val="right" w:leader="dot" w:pos="8204"/>
        </w:tabs>
        <w:rPr>
          <w:rFonts w:cstheme="minorBidi"/>
          <w:i w:val="0"/>
          <w:iCs w:val="0"/>
          <w:noProof/>
          <w:sz w:val="24"/>
          <w:szCs w:val="24"/>
          <w:lang w:val="en-GB" w:eastAsia="en-GB"/>
        </w:rPr>
      </w:pPr>
      <w:hyperlink w:anchor="_Toc62989242" w:history="1">
        <w:r w:rsidR="00F63A3A" w:rsidRPr="00937AB0">
          <w:rPr>
            <w:rStyle w:val="Hyperlink"/>
            <w:noProof/>
          </w:rPr>
          <w:t>Figure 85</w:t>
        </w:r>
        <w:r w:rsidR="00F63A3A" w:rsidRPr="00937AB0">
          <w:rPr>
            <w:rStyle w:val="Hyperlink"/>
            <w:rFonts w:ascii="Helvetica Neue" w:hAnsi="Helvetica Neue"/>
            <w:noProof/>
          </w:rPr>
          <w:t xml:space="preserve">  </w:t>
        </w:r>
        <w:r w:rsidR="00F63A3A" w:rsidRPr="00937AB0">
          <w:rPr>
            <w:rStyle w:val="Hyperlink"/>
            <w:rFonts w:ascii="Helvetica Neue" w:hAnsi="Helvetica Neue" w:cs="Menlo Regular"/>
            <w:noProof/>
          </w:rPr>
          <w:t xml:space="preserve"> Lawrence Lek.  </w:t>
        </w:r>
        <w:r w:rsidR="00F63A3A" w:rsidRPr="00937AB0">
          <w:rPr>
            <w:rStyle w:val="Hyperlink"/>
            <w:rFonts w:ascii="Helvetica Neue" w:hAnsi="Helvetica Neue"/>
            <w:noProof/>
          </w:rPr>
          <w:t>Berlin Mirror (2042 Retrospective), 2016.</w:t>
        </w:r>
        <w:r w:rsidR="00F63A3A">
          <w:rPr>
            <w:noProof/>
            <w:webHidden/>
          </w:rPr>
          <w:tab/>
        </w:r>
        <w:r w:rsidR="00F63A3A">
          <w:rPr>
            <w:noProof/>
            <w:webHidden/>
          </w:rPr>
          <w:fldChar w:fldCharType="begin"/>
        </w:r>
        <w:r w:rsidR="00F63A3A">
          <w:rPr>
            <w:noProof/>
            <w:webHidden/>
          </w:rPr>
          <w:instrText xml:space="preserve"> PAGEREF _Toc62989242 \h </w:instrText>
        </w:r>
        <w:r w:rsidR="00F63A3A">
          <w:rPr>
            <w:noProof/>
            <w:webHidden/>
          </w:rPr>
        </w:r>
        <w:r w:rsidR="00F63A3A">
          <w:rPr>
            <w:noProof/>
            <w:webHidden/>
          </w:rPr>
          <w:fldChar w:fldCharType="separate"/>
        </w:r>
        <w:r w:rsidR="00F63A3A">
          <w:rPr>
            <w:noProof/>
            <w:webHidden/>
          </w:rPr>
          <w:t>98</w:t>
        </w:r>
        <w:r w:rsidR="00F63A3A">
          <w:rPr>
            <w:noProof/>
            <w:webHidden/>
          </w:rPr>
          <w:fldChar w:fldCharType="end"/>
        </w:r>
      </w:hyperlink>
    </w:p>
    <w:p w14:paraId="0AB8DFB7" w14:textId="0B3D4BFC" w:rsidR="00F63A3A" w:rsidRDefault="00BD7489">
      <w:pPr>
        <w:pStyle w:val="TableofFigures"/>
        <w:tabs>
          <w:tab w:val="right" w:leader="dot" w:pos="8204"/>
        </w:tabs>
        <w:rPr>
          <w:rFonts w:cstheme="minorBidi"/>
          <w:i w:val="0"/>
          <w:iCs w:val="0"/>
          <w:noProof/>
          <w:sz w:val="24"/>
          <w:szCs w:val="24"/>
          <w:lang w:val="en-GB" w:eastAsia="en-GB"/>
        </w:rPr>
      </w:pPr>
      <w:hyperlink w:anchor="_Toc62989243" w:history="1">
        <w:r w:rsidR="00F63A3A" w:rsidRPr="00937AB0">
          <w:rPr>
            <w:rStyle w:val="Hyperlink"/>
            <w:noProof/>
          </w:rPr>
          <w:t xml:space="preserve">Figure 86  </w:t>
        </w:r>
        <w:r w:rsidR="00F63A3A" w:rsidRPr="00937AB0">
          <w:rPr>
            <w:rStyle w:val="Hyperlink"/>
            <w:rFonts w:ascii="Helvetica Neue" w:hAnsi="Helvetica Neue"/>
            <w:noProof/>
          </w:rPr>
          <w:t>Clare Booker.  Observational 'diary' text, describing own experience of watching the film Choose Your Space.</w:t>
        </w:r>
        <w:r w:rsidR="00F63A3A">
          <w:rPr>
            <w:noProof/>
            <w:webHidden/>
          </w:rPr>
          <w:tab/>
        </w:r>
        <w:r w:rsidR="00F63A3A">
          <w:rPr>
            <w:noProof/>
            <w:webHidden/>
          </w:rPr>
          <w:fldChar w:fldCharType="begin"/>
        </w:r>
        <w:r w:rsidR="00F63A3A">
          <w:rPr>
            <w:noProof/>
            <w:webHidden/>
          </w:rPr>
          <w:instrText xml:space="preserve"> PAGEREF _Toc62989243 \h </w:instrText>
        </w:r>
        <w:r w:rsidR="00F63A3A">
          <w:rPr>
            <w:noProof/>
            <w:webHidden/>
          </w:rPr>
        </w:r>
        <w:r w:rsidR="00F63A3A">
          <w:rPr>
            <w:noProof/>
            <w:webHidden/>
          </w:rPr>
          <w:fldChar w:fldCharType="separate"/>
        </w:r>
        <w:r w:rsidR="00F63A3A">
          <w:rPr>
            <w:noProof/>
            <w:webHidden/>
          </w:rPr>
          <w:t>100</w:t>
        </w:r>
        <w:r w:rsidR="00F63A3A">
          <w:rPr>
            <w:noProof/>
            <w:webHidden/>
          </w:rPr>
          <w:fldChar w:fldCharType="end"/>
        </w:r>
      </w:hyperlink>
    </w:p>
    <w:p w14:paraId="716B383C" w14:textId="5209DA32" w:rsidR="00F63A3A" w:rsidRDefault="00BD7489">
      <w:pPr>
        <w:pStyle w:val="TableofFigures"/>
        <w:tabs>
          <w:tab w:val="right" w:leader="dot" w:pos="8204"/>
        </w:tabs>
        <w:rPr>
          <w:rFonts w:cstheme="minorBidi"/>
          <w:i w:val="0"/>
          <w:iCs w:val="0"/>
          <w:noProof/>
          <w:sz w:val="24"/>
          <w:szCs w:val="24"/>
          <w:lang w:val="en-GB" w:eastAsia="en-GB"/>
        </w:rPr>
      </w:pPr>
      <w:hyperlink w:anchor="_Toc62989244" w:history="1">
        <w:r w:rsidR="00F63A3A" w:rsidRPr="00937AB0">
          <w:rPr>
            <w:rStyle w:val="Hyperlink"/>
            <w:noProof/>
          </w:rPr>
          <w:t>Figure 87</w:t>
        </w:r>
        <w:r w:rsidR="00F63A3A" w:rsidRPr="00937AB0">
          <w:rPr>
            <w:rStyle w:val="Hyperlink"/>
            <w:rFonts w:ascii="Helvetica Neue" w:hAnsi="Helvetica Neue"/>
            <w:noProof/>
          </w:rPr>
          <w:t xml:space="preserve">  Clare Booker</w:t>
        </w:r>
        <w:r w:rsidR="00F63A3A" w:rsidRPr="00937AB0">
          <w:rPr>
            <w:rStyle w:val="Hyperlink"/>
            <w:rFonts w:ascii="Helvetica Neue" w:eastAsia="Arial" w:hAnsi="Helvetica Neue" w:cs="Arial"/>
            <w:noProof/>
          </w:rPr>
          <w:t xml:space="preserve">.  </w:t>
        </w:r>
        <w:r w:rsidR="00F63A3A" w:rsidRPr="00937AB0">
          <w:rPr>
            <w:rStyle w:val="Hyperlink"/>
            <w:rFonts w:ascii="Helvetica Neue" w:hAnsi="Helvetica Neue"/>
            <w:noProof/>
          </w:rPr>
          <w:t>Add life series.  Paint / Digital Collage, 2018.</w:t>
        </w:r>
        <w:r w:rsidR="00F63A3A">
          <w:rPr>
            <w:noProof/>
            <w:webHidden/>
          </w:rPr>
          <w:tab/>
        </w:r>
        <w:r w:rsidR="00F63A3A">
          <w:rPr>
            <w:noProof/>
            <w:webHidden/>
          </w:rPr>
          <w:fldChar w:fldCharType="begin"/>
        </w:r>
        <w:r w:rsidR="00F63A3A">
          <w:rPr>
            <w:noProof/>
            <w:webHidden/>
          </w:rPr>
          <w:instrText xml:space="preserve"> PAGEREF _Toc62989244 \h </w:instrText>
        </w:r>
        <w:r w:rsidR="00F63A3A">
          <w:rPr>
            <w:noProof/>
            <w:webHidden/>
          </w:rPr>
        </w:r>
        <w:r w:rsidR="00F63A3A">
          <w:rPr>
            <w:noProof/>
            <w:webHidden/>
          </w:rPr>
          <w:fldChar w:fldCharType="separate"/>
        </w:r>
        <w:r w:rsidR="00F63A3A">
          <w:rPr>
            <w:noProof/>
            <w:webHidden/>
          </w:rPr>
          <w:t>101</w:t>
        </w:r>
        <w:r w:rsidR="00F63A3A">
          <w:rPr>
            <w:noProof/>
            <w:webHidden/>
          </w:rPr>
          <w:fldChar w:fldCharType="end"/>
        </w:r>
      </w:hyperlink>
    </w:p>
    <w:p w14:paraId="39593DF3" w14:textId="0846CEF0" w:rsidR="00F63A3A" w:rsidRDefault="00BD7489">
      <w:pPr>
        <w:pStyle w:val="TableofFigures"/>
        <w:tabs>
          <w:tab w:val="right" w:leader="dot" w:pos="8204"/>
        </w:tabs>
        <w:rPr>
          <w:rFonts w:cstheme="minorBidi"/>
          <w:i w:val="0"/>
          <w:iCs w:val="0"/>
          <w:noProof/>
          <w:sz w:val="24"/>
          <w:szCs w:val="24"/>
          <w:lang w:val="en-GB" w:eastAsia="en-GB"/>
        </w:rPr>
      </w:pPr>
      <w:hyperlink w:anchor="_Toc62989245" w:history="1">
        <w:r w:rsidR="00F63A3A" w:rsidRPr="00937AB0">
          <w:rPr>
            <w:rStyle w:val="Hyperlink"/>
            <w:noProof/>
          </w:rPr>
          <w:t>Figure 88</w:t>
        </w:r>
        <w:r w:rsidR="00F63A3A" w:rsidRPr="00937AB0">
          <w:rPr>
            <w:rStyle w:val="Hyperlink"/>
            <w:rFonts w:ascii="Helvetica Neue" w:hAnsi="Helvetica Neue"/>
            <w:noProof/>
          </w:rPr>
          <w:t xml:space="preserve">    Clare Booker.  Retail Perspective   Acrylic and Collage on Board.  90x80cm, 2013</w:t>
        </w:r>
        <w:r w:rsidR="00F63A3A">
          <w:rPr>
            <w:noProof/>
            <w:webHidden/>
          </w:rPr>
          <w:tab/>
        </w:r>
        <w:r w:rsidR="00F63A3A">
          <w:rPr>
            <w:noProof/>
            <w:webHidden/>
          </w:rPr>
          <w:fldChar w:fldCharType="begin"/>
        </w:r>
        <w:r w:rsidR="00F63A3A">
          <w:rPr>
            <w:noProof/>
            <w:webHidden/>
          </w:rPr>
          <w:instrText xml:space="preserve"> PAGEREF _Toc62989245 \h </w:instrText>
        </w:r>
        <w:r w:rsidR="00F63A3A">
          <w:rPr>
            <w:noProof/>
            <w:webHidden/>
          </w:rPr>
        </w:r>
        <w:r w:rsidR="00F63A3A">
          <w:rPr>
            <w:noProof/>
            <w:webHidden/>
          </w:rPr>
          <w:fldChar w:fldCharType="separate"/>
        </w:r>
        <w:r w:rsidR="00F63A3A">
          <w:rPr>
            <w:noProof/>
            <w:webHidden/>
          </w:rPr>
          <w:t>102</w:t>
        </w:r>
        <w:r w:rsidR="00F63A3A">
          <w:rPr>
            <w:noProof/>
            <w:webHidden/>
          </w:rPr>
          <w:fldChar w:fldCharType="end"/>
        </w:r>
      </w:hyperlink>
    </w:p>
    <w:p w14:paraId="2FAA5956" w14:textId="239D14D1" w:rsidR="00F63A3A" w:rsidRDefault="00BD7489">
      <w:pPr>
        <w:pStyle w:val="TableofFigures"/>
        <w:tabs>
          <w:tab w:val="right" w:leader="dot" w:pos="8204"/>
        </w:tabs>
        <w:rPr>
          <w:rFonts w:cstheme="minorBidi"/>
          <w:i w:val="0"/>
          <w:iCs w:val="0"/>
          <w:noProof/>
          <w:sz w:val="24"/>
          <w:szCs w:val="24"/>
          <w:lang w:val="en-GB" w:eastAsia="en-GB"/>
        </w:rPr>
      </w:pPr>
      <w:hyperlink w:anchor="_Toc62989246" w:history="1">
        <w:r w:rsidR="00F63A3A" w:rsidRPr="00937AB0">
          <w:rPr>
            <w:rStyle w:val="Hyperlink"/>
            <w:noProof/>
          </w:rPr>
          <w:t>Figure 89</w:t>
        </w:r>
        <w:r w:rsidR="00F63A3A" w:rsidRPr="00937AB0">
          <w:rPr>
            <w:rStyle w:val="Hyperlink"/>
            <w:rFonts w:ascii="Helvetica Neue" w:hAnsi="Helvetica Neue"/>
            <w:noProof/>
          </w:rPr>
          <w:t xml:space="preserve">    Clare Booker.  Pier Root and Duty Free.    Acrylic and Collage on Board.  90x80cm, 2013</w:t>
        </w:r>
        <w:r w:rsidR="00F63A3A">
          <w:rPr>
            <w:noProof/>
            <w:webHidden/>
          </w:rPr>
          <w:tab/>
        </w:r>
        <w:r w:rsidR="00F63A3A">
          <w:rPr>
            <w:noProof/>
            <w:webHidden/>
          </w:rPr>
          <w:fldChar w:fldCharType="begin"/>
        </w:r>
        <w:r w:rsidR="00F63A3A">
          <w:rPr>
            <w:noProof/>
            <w:webHidden/>
          </w:rPr>
          <w:instrText xml:space="preserve"> PAGEREF _Toc62989246 \h </w:instrText>
        </w:r>
        <w:r w:rsidR="00F63A3A">
          <w:rPr>
            <w:noProof/>
            <w:webHidden/>
          </w:rPr>
        </w:r>
        <w:r w:rsidR="00F63A3A">
          <w:rPr>
            <w:noProof/>
            <w:webHidden/>
          </w:rPr>
          <w:fldChar w:fldCharType="separate"/>
        </w:r>
        <w:r w:rsidR="00F63A3A">
          <w:rPr>
            <w:noProof/>
            <w:webHidden/>
          </w:rPr>
          <w:t>102</w:t>
        </w:r>
        <w:r w:rsidR="00F63A3A">
          <w:rPr>
            <w:noProof/>
            <w:webHidden/>
          </w:rPr>
          <w:fldChar w:fldCharType="end"/>
        </w:r>
      </w:hyperlink>
    </w:p>
    <w:p w14:paraId="35320BB7" w14:textId="4AF7949B" w:rsidR="00F63A3A" w:rsidRDefault="00BD7489">
      <w:pPr>
        <w:pStyle w:val="TableofFigures"/>
        <w:tabs>
          <w:tab w:val="right" w:leader="dot" w:pos="8204"/>
        </w:tabs>
        <w:rPr>
          <w:rFonts w:cstheme="minorBidi"/>
          <w:i w:val="0"/>
          <w:iCs w:val="0"/>
          <w:noProof/>
          <w:sz w:val="24"/>
          <w:szCs w:val="24"/>
          <w:lang w:val="en-GB" w:eastAsia="en-GB"/>
        </w:rPr>
      </w:pPr>
      <w:hyperlink w:anchor="_Toc62989247" w:history="1">
        <w:r w:rsidR="00F63A3A" w:rsidRPr="00937AB0">
          <w:rPr>
            <w:rStyle w:val="Hyperlink"/>
            <w:noProof/>
          </w:rPr>
          <w:t xml:space="preserve">Figure 90  </w:t>
        </w:r>
        <w:r w:rsidR="00F63A3A" w:rsidRPr="00937AB0">
          <w:rPr>
            <w:rStyle w:val="Hyperlink"/>
            <w:rFonts w:ascii="Helvetica Neue" w:hAnsi="Helvetica Neue"/>
            <w:noProof/>
          </w:rPr>
          <w:t>Airport Terminal webcams:  Dusseldorf, 2017</w:t>
        </w:r>
        <w:r w:rsidR="00F63A3A">
          <w:rPr>
            <w:noProof/>
            <w:webHidden/>
          </w:rPr>
          <w:tab/>
        </w:r>
        <w:r w:rsidR="00F63A3A">
          <w:rPr>
            <w:noProof/>
            <w:webHidden/>
          </w:rPr>
          <w:fldChar w:fldCharType="begin"/>
        </w:r>
        <w:r w:rsidR="00F63A3A">
          <w:rPr>
            <w:noProof/>
            <w:webHidden/>
          </w:rPr>
          <w:instrText xml:space="preserve"> PAGEREF _Toc62989247 \h </w:instrText>
        </w:r>
        <w:r w:rsidR="00F63A3A">
          <w:rPr>
            <w:noProof/>
            <w:webHidden/>
          </w:rPr>
        </w:r>
        <w:r w:rsidR="00F63A3A">
          <w:rPr>
            <w:noProof/>
            <w:webHidden/>
          </w:rPr>
          <w:fldChar w:fldCharType="separate"/>
        </w:r>
        <w:r w:rsidR="00F63A3A">
          <w:rPr>
            <w:noProof/>
            <w:webHidden/>
          </w:rPr>
          <w:t>103</w:t>
        </w:r>
        <w:r w:rsidR="00F63A3A">
          <w:rPr>
            <w:noProof/>
            <w:webHidden/>
          </w:rPr>
          <w:fldChar w:fldCharType="end"/>
        </w:r>
      </w:hyperlink>
    </w:p>
    <w:p w14:paraId="5BF82C4B" w14:textId="14F3BEF5" w:rsidR="00F63A3A" w:rsidRDefault="00BD7489">
      <w:pPr>
        <w:pStyle w:val="TableofFigures"/>
        <w:tabs>
          <w:tab w:val="right" w:leader="dot" w:pos="8204"/>
        </w:tabs>
        <w:rPr>
          <w:rFonts w:cstheme="minorBidi"/>
          <w:i w:val="0"/>
          <w:iCs w:val="0"/>
          <w:noProof/>
          <w:sz w:val="24"/>
          <w:szCs w:val="24"/>
          <w:lang w:val="en-GB" w:eastAsia="en-GB"/>
        </w:rPr>
      </w:pPr>
      <w:hyperlink w:anchor="_Toc62989248" w:history="1">
        <w:r w:rsidR="00F63A3A" w:rsidRPr="00937AB0">
          <w:rPr>
            <w:rStyle w:val="Hyperlink"/>
            <w:noProof/>
          </w:rPr>
          <w:t xml:space="preserve">Figure 91  </w:t>
        </w:r>
        <w:r w:rsidR="00F63A3A" w:rsidRPr="00937AB0">
          <w:rPr>
            <w:rStyle w:val="Hyperlink"/>
            <w:rFonts w:ascii="Helvetica Neue" w:hAnsi="Helvetica Neue"/>
            <w:noProof/>
          </w:rPr>
          <w:t>Webcam: Cologne Bonn, 2017</w:t>
        </w:r>
        <w:r w:rsidR="00F63A3A">
          <w:rPr>
            <w:noProof/>
            <w:webHidden/>
          </w:rPr>
          <w:tab/>
        </w:r>
        <w:r w:rsidR="00F63A3A">
          <w:rPr>
            <w:noProof/>
            <w:webHidden/>
          </w:rPr>
          <w:fldChar w:fldCharType="begin"/>
        </w:r>
        <w:r w:rsidR="00F63A3A">
          <w:rPr>
            <w:noProof/>
            <w:webHidden/>
          </w:rPr>
          <w:instrText xml:space="preserve"> PAGEREF _Toc62989248 \h </w:instrText>
        </w:r>
        <w:r w:rsidR="00F63A3A">
          <w:rPr>
            <w:noProof/>
            <w:webHidden/>
          </w:rPr>
        </w:r>
        <w:r w:rsidR="00F63A3A">
          <w:rPr>
            <w:noProof/>
            <w:webHidden/>
          </w:rPr>
          <w:fldChar w:fldCharType="separate"/>
        </w:r>
        <w:r w:rsidR="00F63A3A">
          <w:rPr>
            <w:noProof/>
            <w:webHidden/>
          </w:rPr>
          <w:t>103</w:t>
        </w:r>
        <w:r w:rsidR="00F63A3A">
          <w:rPr>
            <w:noProof/>
            <w:webHidden/>
          </w:rPr>
          <w:fldChar w:fldCharType="end"/>
        </w:r>
      </w:hyperlink>
    </w:p>
    <w:p w14:paraId="5AC817A8" w14:textId="59C2AC15" w:rsidR="00F63A3A" w:rsidRDefault="00BD7489">
      <w:pPr>
        <w:pStyle w:val="TableofFigures"/>
        <w:tabs>
          <w:tab w:val="right" w:leader="dot" w:pos="8204"/>
        </w:tabs>
        <w:rPr>
          <w:rFonts w:cstheme="minorBidi"/>
          <w:i w:val="0"/>
          <w:iCs w:val="0"/>
          <w:noProof/>
          <w:sz w:val="24"/>
          <w:szCs w:val="24"/>
          <w:lang w:val="en-GB" w:eastAsia="en-GB"/>
        </w:rPr>
      </w:pPr>
      <w:hyperlink w:anchor="_Toc62989249" w:history="1">
        <w:r w:rsidR="00F63A3A" w:rsidRPr="00937AB0">
          <w:rPr>
            <w:rStyle w:val="Hyperlink"/>
            <w:noProof/>
          </w:rPr>
          <w:t>Figure 92</w:t>
        </w:r>
        <w:r w:rsidR="00F63A3A" w:rsidRPr="00937AB0">
          <w:rPr>
            <w:rStyle w:val="Hyperlink"/>
            <w:rFonts w:ascii="Helvetica Neue" w:hAnsi="Helvetica Neue"/>
            <w:noProof/>
          </w:rPr>
          <w:t xml:space="preserve"> Lewis Klahr. Video Still, False Ageing, 2008</w:t>
        </w:r>
        <w:r w:rsidR="00F63A3A">
          <w:rPr>
            <w:noProof/>
            <w:webHidden/>
          </w:rPr>
          <w:tab/>
        </w:r>
        <w:r w:rsidR="00F63A3A">
          <w:rPr>
            <w:noProof/>
            <w:webHidden/>
          </w:rPr>
          <w:fldChar w:fldCharType="begin"/>
        </w:r>
        <w:r w:rsidR="00F63A3A">
          <w:rPr>
            <w:noProof/>
            <w:webHidden/>
          </w:rPr>
          <w:instrText xml:space="preserve"> PAGEREF _Toc62989249 \h </w:instrText>
        </w:r>
        <w:r w:rsidR="00F63A3A">
          <w:rPr>
            <w:noProof/>
            <w:webHidden/>
          </w:rPr>
        </w:r>
        <w:r w:rsidR="00F63A3A">
          <w:rPr>
            <w:noProof/>
            <w:webHidden/>
          </w:rPr>
          <w:fldChar w:fldCharType="separate"/>
        </w:r>
        <w:r w:rsidR="00F63A3A">
          <w:rPr>
            <w:noProof/>
            <w:webHidden/>
          </w:rPr>
          <w:t>104</w:t>
        </w:r>
        <w:r w:rsidR="00F63A3A">
          <w:rPr>
            <w:noProof/>
            <w:webHidden/>
          </w:rPr>
          <w:fldChar w:fldCharType="end"/>
        </w:r>
      </w:hyperlink>
    </w:p>
    <w:p w14:paraId="49405CC6" w14:textId="6863C1C9" w:rsidR="00F63A3A" w:rsidRDefault="00BD7489">
      <w:pPr>
        <w:pStyle w:val="TableofFigures"/>
        <w:tabs>
          <w:tab w:val="right" w:leader="dot" w:pos="8204"/>
        </w:tabs>
        <w:rPr>
          <w:rFonts w:cstheme="minorBidi"/>
          <w:i w:val="0"/>
          <w:iCs w:val="0"/>
          <w:noProof/>
          <w:sz w:val="24"/>
          <w:szCs w:val="24"/>
          <w:lang w:val="en-GB" w:eastAsia="en-GB"/>
        </w:rPr>
      </w:pPr>
      <w:hyperlink w:anchor="_Toc62989250" w:history="1">
        <w:r w:rsidR="00F63A3A" w:rsidRPr="00937AB0">
          <w:rPr>
            <w:rStyle w:val="Hyperlink"/>
            <w:noProof/>
          </w:rPr>
          <w:t>Figure 93</w:t>
        </w:r>
        <w:r w:rsidR="00F63A3A" w:rsidRPr="00937AB0">
          <w:rPr>
            <w:rStyle w:val="Hyperlink"/>
            <w:rFonts w:ascii="Helvetica Neue" w:hAnsi="Helvetica Neue"/>
            <w:noProof/>
          </w:rPr>
          <w:t xml:space="preserve">   Lewis Klahr. Still, 66 Episode 6, Saturn's Diary #3, 2013</w:t>
        </w:r>
        <w:r w:rsidR="00F63A3A">
          <w:rPr>
            <w:noProof/>
            <w:webHidden/>
          </w:rPr>
          <w:tab/>
        </w:r>
        <w:r w:rsidR="00F63A3A">
          <w:rPr>
            <w:noProof/>
            <w:webHidden/>
          </w:rPr>
          <w:fldChar w:fldCharType="begin"/>
        </w:r>
        <w:r w:rsidR="00F63A3A">
          <w:rPr>
            <w:noProof/>
            <w:webHidden/>
          </w:rPr>
          <w:instrText xml:space="preserve"> PAGEREF _Toc62989250 \h </w:instrText>
        </w:r>
        <w:r w:rsidR="00F63A3A">
          <w:rPr>
            <w:noProof/>
            <w:webHidden/>
          </w:rPr>
        </w:r>
        <w:r w:rsidR="00F63A3A">
          <w:rPr>
            <w:noProof/>
            <w:webHidden/>
          </w:rPr>
          <w:fldChar w:fldCharType="separate"/>
        </w:r>
        <w:r w:rsidR="00F63A3A">
          <w:rPr>
            <w:noProof/>
            <w:webHidden/>
          </w:rPr>
          <w:t>104</w:t>
        </w:r>
        <w:r w:rsidR="00F63A3A">
          <w:rPr>
            <w:noProof/>
            <w:webHidden/>
          </w:rPr>
          <w:fldChar w:fldCharType="end"/>
        </w:r>
      </w:hyperlink>
    </w:p>
    <w:p w14:paraId="4534027A" w14:textId="314C39E3" w:rsidR="00F63A3A" w:rsidRDefault="00BD7489">
      <w:pPr>
        <w:pStyle w:val="TableofFigures"/>
        <w:tabs>
          <w:tab w:val="right" w:leader="dot" w:pos="8204"/>
        </w:tabs>
        <w:rPr>
          <w:rFonts w:cstheme="minorBidi"/>
          <w:i w:val="0"/>
          <w:iCs w:val="0"/>
          <w:noProof/>
          <w:sz w:val="24"/>
          <w:szCs w:val="24"/>
          <w:lang w:val="en-GB" w:eastAsia="en-GB"/>
        </w:rPr>
      </w:pPr>
      <w:hyperlink w:anchor="_Toc62989251" w:history="1">
        <w:r w:rsidR="00F63A3A" w:rsidRPr="00937AB0">
          <w:rPr>
            <w:rStyle w:val="Hyperlink"/>
            <w:noProof/>
          </w:rPr>
          <w:t>Figure 94</w:t>
        </w:r>
        <w:r w:rsidR="00F63A3A" w:rsidRPr="00937AB0">
          <w:rPr>
            <w:rStyle w:val="Hyperlink"/>
            <w:rFonts w:ascii="Helvetica Neue" w:hAnsi="Helvetica Neue"/>
            <w:noProof/>
          </w:rPr>
          <w:t xml:space="preserve">  Clare Booker.  Add Li</w:t>
        </w:r>
        <w:r w:rsidR="00F63A3A" w:rsidRPr="00937AB0">
          <w:rPr>
            <w:rStyle w:val="Hyperlink"/>
            <w:rFonts w:ascii="Helvetica Neue" w:hAnsi="Helvetica Neue"/>
            <w:noProof/>
          </w:rPr>
          <w:t>f</w:t>
        </w:r>
        <w:r w:rsidR="00F63A3A" w:rsidRPr="00937AB0">
          <w:rPr>
            <w:rStyle w:val="Hyperlink"/>
            <w:rFonts w:ascii="Helvetica Neue" w:hAnsi="Helvetica Neue"/>
            <w:noProof/>
          </w:rPr>
          <w:t>e series.  Paint / Digital Collage, 2018</w:t>
        </w:r>
        <w:r w:rsidR="00F63A3A">
          <w:rPr>
            <w:noProof/>
            <w:webHidden/>
          </w:rPr>
          <w:tab/>
        </w:r>
        <w:r w:rsidR="00F63A3A">
          <w:rPr>
            <w:noProof/>
            <w:webHidden/>
          </w:rPr>
          <w:fldChar w:fldCharType="begin"/>
        </w:r>
        <w:r w:rsidR="00F63A3A">
          <w:rPr>
            <w:noProof/>
            <w:webHidden/>
          </w:rPr>
          <w:instrText xml:space="preserve"> PAGEREF _Toc62989251 \h </w:instrText>
        </w:r>
        <w:r w:rsidR="00F63A3A">
          <w:rPr>
            <w:noProof/>
            <w:webHidden/>
          </w:rPr>
        </w:r>
        <w:r w:rsidR="00F63A3A">
          <w:rPr>
            <w:noProof/>
            <w:webHidden/>
          </w:rPr>
          <w:fldChar w:fldCharType="separate"/>
        </w:r>
        <w:r w:rsidR="00F63A3A">
          <w:rPr>
            <w:noProof/>
            <w:webHidden/>
          </w:rPr>
          <w:t>104</w:t>
        </w:r>
        <w:r w:rsidR="00F63A3A">
          <w:rPr>
            <w:noProof/>
            <w:webHidden/>
          </w:rPr>
          <w:fldChar w:fldCharType="end"/>
        </w:r>
      </w:hyperlink>
    </w:p>
    <w:p w14:paraId="23DF4F00" w14:textId="774FE765" w:rsidR="009961AC" w:rsidRDefault="00F63A3A">
      <w:r>
        <w:fldChar w:fldCharType="end"/>
      </w:r>
    </w:p>
    <w:p w14:paraId="1393CD02" w14:textId="37DA4379" w:rsidR="00170AC0" w:rsidRDefault="00170AC0" w:rsidP="005B23AD"/>
    <w:p w14:paraId="4B5B4FF3" w14:textId="36E64E50" w:rsidR="001102CA" w:rsidRDefault="001102CA" w:rsidP="005B23AD"/>
    <w:p w14:paraId="3C573179" w14:textId="77777777" w:rsidR="001102CA" w:rsidRPr="00490AAD" w:rsidRDefault="001102CA" w:rsidP="005B23AD"/>
    <w:p w14:paraId="24A48900" w14:textId="2884B45C" w:rsidR="003F64E9" w:rsidRPr="000E0264" w:rsidRDefault="003F64E9" w:rsidP="003F64E9">
      <w:pPr>
        <w:pStyle w:val="Heading1"/>
        <w:rPr>
          <w:b/>
          <w:bCs/>
        </w:rPr>
      </w:pPr>
      <w:bookmarkStart w:id="6" w:name="_Toc70935471"/>
      <w:r w:rsidRPr="000E0264">
        <w:rPr>
          <w:b/>
          <w:bCs/>
        </w:rPr>
        <w:lastRenderedPageBreak/>
        <w:t>Chapter 1:  INTRODUCTION</w:t>
      </w:r>
      <w:bookmarkEnd w:id="6"/>
    </w:p>
    <w:p w14:paraId="596FA9CE" w14:textId="40C0D620" w:rsidR="00EF480D" w:rsidRDefault="00EF480D" w:rsidP="005D3EB7">
      <w:pPr>
        <w:widowControl w:val="0"/>
        <w:autoSpaceDE w:val="0"/>
        <w:autoSpaceDN w:val="0"/>
        <w:adjustRightInd w:val="0"/>
        <w:spacing w:line="276" w:lineRule="auto"/>
        <w:contextualSpacing/>
        <w:rPr>
          <w:rFonts w:ascii="Helvetica Neue" w:hAnsi="Helvetica Neue"/>
          <w:b/>
          <w:sz w:val="20"/>
          <w:szCs w:val="20"/>
        </w:rPr>
      </w:pPr>
    </w:p>
    <w:p w14:paraId="5E77A00E" w14:textId="77777777" w:rsidR="00872C94" w:rsidRDefault="00872C94" w:rsidP="00872C94">
      <w:pPr>
        <w:rPr>
          <w:lang w:val="en-US"/>
        </w:rPr>
      </w:pPr>
    </w:p>
    <w:p w14:paraId="2E441746" w14:textId="12675A0F" w:rsidR="00872C94" w:rsidRDefault="00872C94" w:rsidP="006C5120">
      <w:pPr>
        <w:pStyle w:val="Heading2"/>
      </w:pPr>
      <w:bookmarkStart w:id="7" w:name="_Toc70935472"/>
      <w:r w:rsidRPr="00EA4BDD">
        <w:t>Aims/ Objectives/ Rationale</w:t>
      </w:r>
      <w:bookmarkEnd w:id="7"/>
    </w:p>
    <w:p w14:paraId="053D9846" w14:textId="77777777" w:rsidR="00EA4BDD" w:rsidRPr="00EA4BDD" w:rsidRDefault="00EA4BDD" w:rsidP="00EA4BDD">
      <w:pPr>
        <w:rPr>
          <w:rFonts w:eastAsia="Arial Unicode MS"/>
          <w:lang w:val="en-US"/>
        </w:rPr>
      </w:pPr>
    </w:p>
    <w:p w14:paraId="61B2D653" w14:textId="32BE7BBD" w:rsidR="00201364" w:rsidRDefault="00872C94" w:rsidP="00A95BCE">
      <w:pPr>
        <w:spacing w:line="360" w:lineRule="auto"/>
        <w:rPr>
          <w:rFonts w:ascii="Helvetica Neue" w:hAnsi="Helvetica Neue" w:cs="AppleSystemUIFont"/>
          <w:color w:val="000000"/>
          <w:sz w:val="20"/>
          <w:szCs w:val="20"/>
        </w:rPr>
      </w:pPr>
      <w:r w:rsidRPr="00375337">
        <w:rPr>
          <w:rFonts w:ascii="Helvetica Neue" w:hAnsi="Helvetica Neue"/>
          <w:i/>
          <w:sz w:val="20"/>
          <w:szCs w:val="20"/>
        </w:rPr>
        <w:t>Imagined Airport</w:t>
      </w:r>
      <w:r w:rsidRPr="000A22C3">
        <w:rPr>
          <w:rFonts w:ascii="Helvetica Neue" w:hAnsi="Helvetica Neue"/>
          <w:iCs/>
          <w:sz w:val="20"/>
          <w:szCs w:val="20"/>
        </w:rPr>
        <w:t xml:space="preserve"> is a practice</w:t>
      </w:r>
      <w:r w:rsidR="002D7793">
        <w:rPr>
          <w:rFonts w:ascii="Helvetica Neue" w:hAnsi="Helvetica Neue"/>
          <w:iCs/>
          <w:sz w:val="20"/>
          <w:szCs w:val="20"/>
        </w:rPr>
        <w:t>-</w:t>
      </w:r>
      <w:r w:rsidRPr="000A22C3">
        <w:rPr>
          <w:rFonts w:ascii="Helvetica Neue" w:hAnsi="Helvetica Neue"/>
          <w:iCs/>
          <w:sz w:val="20"/>
          <w:szCs w:val="20"/>
        </w:rPr>
        <w:t xml:space="preserve">led exploration and response to the space </w:t>
      </w:r>
      <w:r>
        <w:rPr>
          <w:rFonts w:ascii="Helvetica Neue" w:hAnsi="Helvetica Neue"/>
          <w:iCs/>
          <w:sz w:val="20"/>
          <w:szCs w:val="20"/>
        </w:rPr>
        <w:t xml:space="preserve">and place </w:t>
      </w:r>
      <w:r w:rsidRPr="000A22C3">
        <w:rPr>
          <w:rFonts w:ascii="Helvetica Neue" w:hAnsi="Helvetica Neue"/>
          <w:iCs/>
          <w:sz w:val="20"/>
          <w:szCs w:val="20"/>
        </w:rPr>
        <w:t xml:space="preserve">of the airport, </w:t>
      </w:r>
      <w:r w:rsidR="00423F3D">
        <w:rPr>
          <w:rFonts w:ascii="Helvetica Neue" w:hAnsi="Helvetica Neue"/>
          <w:iCs/>
          <w:sz w:val="20"/>
          <w:szCs w:val="20"/>
        </w:rPr>
        <w:t>through</w:t>
      </w:r>
      <w:r w:rsidRPr="000A22C3">
        <w:rPr>
          <w:rFonts w:ascii="Helvetica Neue" w:hAnsi="Helvetica Neue"/>
          <w:iCs/>
          <w:sz w:val="20"/>
          <w:szCs w:val="20"/>
        </w:rPr>
        <w:t xml:space="preserve"> a series of art projects</w:t>
      </w:r>
      <w:r w:rsidR="00950DA6">
        <w:rPr>
          <w:rFonts w:ascii="Helvetica Neue" w:hAnsi="Helvetica Neue"/>
          <w:iCs/>
          <w:sz w:val="20"/>
          <w:szCs w:val="20"/>
        </w:rPr>
        <w:t>.</w:t>
      </w:r>
      <w:r w:rsidRPr="000A22C3">
        <w:rPr>
          <w:rFonts w:ascii="Helvetica Neue" w:hAnsi="Helvetica Neue"/>
          <w:iCs/>
          <w:sz w:val="20"/>
          <w:szCs w:val="20"/>
        </w:rPr>
        <w:t xml:space="preserve"> </w:t>
      </w:r>
      <w:r w:rsidR="00225B38">
        <w:rPr>
          <w:rFonts w:ascii="Helvetica Neue" w:hAnsi="Helvetica Neue"/>
          <w:iCs/>
          <w:sz w:val="20"/>
          <w:szCs w:val="20"/>
          <w:shd w:val="clear" w:color="auto" w:fill="FFFFFF"/>
        </w:rPr>
        <w:t>The</w:t>
      </w:r>
      <w:r w:rsidR="00225B38" w:rsidRPr="000A22C3">
        <w:rPr>
          <w:rFonts w:ascii="Helvetica Neue" w:hAnsi="Helvetica Neue"/>
          <w:iCs/>
          <w:sz w:val="20"/>
          <w:szCs w:val="20"/>
          <w:shd w:val="clear" w:color="auto" w:fill="FFFFFF"/>
        </w:rPr>
        <w:t xml:space="preserve"> three projects, </w:t>
      </w:r>
      <w:r w:rsidR="00225B38" w:rsidRPr="00B45F2E">
        <w:rPr>
          <w:rFonts w:ascii="Helvetica Neue" w:hAnsi="Helvetica Neue"/>
          <w:i/>
          <w:sz w:val="20"/>
          <w:szCs w:val="20"/>
          <w:shd w:val="clear" w:color="auto" w:fill="FFFFFF"/>
        </w:rPr>
        <w:t>Street View Diaries</w:t>
      </w:r>
      <w:r w:rsidR="00225B38" w:rsidRPr="000A22C3">
        <w:rPr>
          <w:rFonts w:ascii="Helvetica Neue" w:hAnsi="Helvetica Neue"/>
          <w:iCs/>
          <w:sz w:val="20"/>
          <w:szCs w:val="20"/>
          <w:shd w:val="clear" w:color="auto" w:fill="FFFFFF"/>
        </w:rPr>
        <w:t xml:space="preserve">, </w:t>
      </w:r>
      <w:r w:rsidR="00225B38" w:rsidRPr="00B45F2E">
        <w:rPr>
          <w:rFonts w:ascii="Helvetica Neue" w:hAnsi="Helvetica Neue"/>
          <w:i/>
          <w:sz w:val="20"/>
          <w:szCs w:val="20"/>
          <w:shd w:val="clear" w:color="auto" w:fill="FFFFFF"/>
        </w:rPr>
        <w:t>Apron Space</w:t>
      </w:r>
      <w:r w:rsidR="00225B38" w:rsidRPr="000A22C3">
        <w:rPr>
          <w:rFonts w:ascii="Helvetica Neue" w:hAnsi="Helvetica Neue"/>
          <w:iCs/>
          <w:sz w:val="20"/>
          <w:szCs w:val="20"/>
          <w:shd w:val="clear" w:color="auto" w:fill="FFFFFF"/>
        </w:rPr>
        <w:t xml:space="preserve"> and </w:t>
      </w:r>
      <w:r w:rsidR="00225B38" w:rsidRPr="00B45F2E">
        <w:rPr>
          <w:rFonts w:ascii="Helvetica Neue" w:hAnsi="Helvetica Neue"/>
          <w:i/>
          <w:sz w:val="20"/>
          <w:szCs w:val="20"/>
          <w:shd w:val="clear" w:color="auto" w:fill="FFFFFF"/>
        </w:rPr>
        <w:t>Model Fiction</w:t>
      </w:r>
      <w:r w:rsidR="00225B38" w:rsidRPr="000A22C3">
        <w:rPr>
          <w:rFonts w:ascii="Helvetica Neue" w:hAnsi="Helvetica Neue"/>
          <w:iCs/>
          <w:sz w:val="20"/>
          <w:szCs w:val="20"/>
          <w:shd w:val="clear" w:color="auto" w:fill="FFFFFF"/>
        </w:rPr>
        <w:t xml:space="preserve"> </w:t>
      </w:r>
      <w:r w:rsidR="00225B38" w:rsidRPr="000A22C3">
        <w:rPr>
          <w:rFonts w:ascii="Helvetica Neue" w:eastAsia="Cambria" w:hAnsi="Helvetica Neue" w:cs="Cambria"/>
          <w:iCs/>
          <w:sz w:val="20"/>
          <w:szCs w:val="20"/>
        </w:rPr>
        <w:t xml:space="preserve">employ methods of collage </w:t>
      </w:r>
      <w:r w:rsidR="00225B38">
        <w:rPr>
          <w:rFonts w:ascii="Helvetica Neue" w:eastAsia="Cambria" w:hAnsi="Helvetica Neue" w:cs="Cambria"/>
          <w:iCs/>
          <w:sz w:val="20"/>
          <w:szCs w:val="20"/>
        </w:rPr>
        <w:t xml:space="preserve">across the </w:t>
      </w:r>
      <w:r w:rsidR="00225B38" w:rsidRPr="000A22C3">
        <w:rPr>
          <w:rFonts w:ascii="Helvetica Neue" w:hAnsi="Helvetica Neue"/>
          <w:iCs/>
          <w:sz w:val="20"/>
          <w:szCs w:val="20"/>
          <w:shd w:val="clear" w:color="auto" w:fill="FFFFFF"/>
        </w:rPr>
        <w:t xml:space="preserve">multi-media practices of painting, video, </w:t>
      </w:r>
      <w:r w:rsidR="00225B38">
        <w:rPr>
          <w:rFonts w:ascii="Helvetica Neue" w:hAnsi="Helvetica Neue"/>
          <w:iCs/>
          <w:sz w:val="20"/>
          <w:szCs w:val="20"/>
          <w:shd w:val="clear" w:color="auto" w:fill="FFFFFF"/>
        </w:rPr>
        <w:t xml:space="preserve">photography, </w:t>
      </w:r>
      <w:r w:rsidR="00225B38" w:rsidRPr="000A22C3">
        <w:rPr>
          <w:rFonts w:ascii="Helvetica Neue" w:hAnsi="Helvetica Neue"/>
          <w:iCs/>
          <w:sz w:val="20"/>
          <w:szCs w:val="20"/>
          <w:shd w:val="clear" w:color="auto" w:fill="FFFFFF"/>
        </w:rPr>
        <w:t>model-making, drawing, and experimental writing</w:t>
      </w:r>
      <w:r w:rsidR="00225B38">
        <w:rPr>
          <w:rFonts w:ascii="Helvetica Neue" w:hAnsi="Helvetica Neue"/>
          <w:iCs/>
          <w:sz w:val="20"/>
          <w:szCs w:val="20"/>
          <w:shd w:val="clear" w:color="auto" w:fill="FFFFFF"/>
        </w:rPr>
        <w:t xml:space="preserve">, as a </w:t>
      </w:r>
      <w:r w:rsidR="002370A9">
        <w:rPr>
          <w:rFonts w:ascii="Helvetica Neue" w:hAnsi="Helvetica Neue"/>
          <w:iCs/>
          <w:sz w:val="20"/>
          <w:szCs w:val="20"/>
          <w:shd w:val="clear" w:color="auto" w:fill="FFFFFF"/>
        </w:rPr>
        <w:t>way of</w:t>
      </w:r>
      <w:r w:rsidR="00225B38">
        <w:rPr>
          <w:rFonts w:ascii="Helvetica Neue" w:hAnsi="Helvetica Neue"/>
          <w:iCs/>
          <w:sz w:val="20"/>
          <w:szCs w:val="20"/>
          <w:shd w:val="clear" w:color="auto" w:fill="FFFFFF"/>
        </w:rPr>
        <w:t xml:space="preserve"> examining and re</w:t>
      </w:r>
      <w:r w:rsidR="003A0DDA">
        <w:rPr>
          <w:rFonts w:ascii="Helvetica Neue" w:hAnsi="Helvetica Neue"/>
          <w:iCs/>
          <w:sz w:val="20"/>
          <w:szCs w:val="20"/>
          <w:shd w:val="clear" w:color="auto" w:fill="FFFFFF"/>
        </w:rPr>
        <w:t>-</w:t>
      </w:r>
      <w:r w:rsidR="00225B38">
        <w:rPr>
          <w:rFonts w:ascii="Helvetica Neue" w:hAnsi="Helvetica Neue"/>
          <w:iCs/>
          <w:sz w:val="20"/>
          <w:szCs w:val="20"/>
          <w:shd w:val="clear" w:color="auto" w:fill="FFFFFF"/>
        </w:rPr>
        <w:t>imagining the space.</w:t>
      </w:r>
      <w:r w:rsidR="002370A9">
        <w:rPr>
          <w:rFonts w:ascii="Helvetica Neue" w:hAnsi="Helvetica Neue"/>
          <w:iCs/>
          <w:sz w:val="20"/>
          <w:szCs w:val="20"/>
          <w:shd w:val="clear" w:color="auto" w:fill="FFFFFF"/>
        </w:rPr>
        <w:t xml:space="preserve">  </w:t>
      </w:r>
      <w:r w:rsidR="00A95BCE" w:rsidRPr="0093154C">
        <w:rPr>
          <w:rFonts w:ascii="Helvetica Neue" w:hAnsi="Helvetica Neue"/>
          <w:sz w:val="20"/>
          <w:szCs w:val="20"/>
        </w:rPr>
        <w:t xml:space="preserve">The three projects </w:t>
      </w:r>
      <w:r w:rsidR="00A95BCE" w:rsidRPr="0093154C">
        <w:rPr>
          <w:rFonts w:ascii="Helvetica Neue" w:hAnsi="Helvetica Neue" w:cs="AppleSystemUIFont"/>
          <w:color w:val="000000"/>
          <w:sz w:val="20"/>
          <w:szCs w:val="20"/>
        </w:rPr>
        <w:t xml:space="preserve">can be viewed via the </w:t>
      </w:r>
      <w:r w:rsidR="00A95BCE" w:rsidRPr="0093154C">
        <w:rPr>
          <w:rFonts w:ascii="Helvetica Neue" w:hAnsi="Helvetica Neue" w:cs="AppleSystemUIFont"/>
          <w:i/>
          <w:color w:val="000000"/>
          <w:sz w:val="20"/>
          <w:szCs w:val="20"/>
        </w:rPr>
        <w:t>Imagined Airport</w:t>
      </w:r>
      <w:r w:rsidR="00A95BCE" w:rsidRPr="0093154C">
        <w:rPr>
          <w:rFonts w:ascii="Helvetica Neue" w:hAnsi="Helvetica Neue" w:cs="AppleSystemUIFont"/>
          <w:color w:val="000000"/>
          <w:sz w:val="20"/>
          <w:szCs w:val="20"/>
        </w:rPr>
        <w:t xml:space="preserve"> website, </w:t>
      </w:r>
      <w:hyperlink r:id="rId10" w:history="1">
        <w:r w:rsidR="00A95BCE" w:rsidRPr="00550768">
          <w:rPr>
            <w:rStyle w:val="Hyperlink"/>
            <w:rFonts w:ascii="Helvetica Neue" w:hAnsi="Helvetica Neue" w:cs="AppleSystemUIFont"/>
            <w:sz w:val="20"/>
            <w:szCs w:val="20"/>
          </w:rPr>
          <w:t>https://imaginedairport.com/</w:t>
        </w:r>
      </w:hyperlink>
      <w:r w:rsidR="00A95BCE">
        <w:rPr>
          <w:rFonts w:ascii="Helvetica Neue" w:hAnsi="Helvetica Neue" w:cs="AppleSystemUIFont"/>
          <w:color w:val="000000"/>
          <w:sz w:val="20"/>
          <w:szCs w:val="20"/>
        </w:rPr>
        <w:t xml:space="preserve">, </w:t>
      </w:r>
      <w:r w:rsidR="00A95BCE" w:rsidRPr="0093154C">
        <w:rPr>
          <w:rFonts w:ascii="Helvetica Neue" w:hAnsi="Helvetica Neue" w:cs="AppleSystemUIFont"/>
          <w:color w:val="000000"/>
          <w:sz w:val="20"/>
          <w:szCs w:val="20"/>
        </w:rPr>
        <w:t xml:space="preserve">which is a platform / interface to view the films, paintings, drawings, and texts.  I have also produced a </w:t>
      </w:r>
      <w:r w:rsidR="009D4350">
        <w:rPr>
          <w:rFonts w:ascii="Helvetica Neue" w:hAnsi="Helvetica Neue" w:cs="AppleSystemUIFont"/>
          <w:color w:val="000000"/>
          <w:sz w:val="20"/>
          <w:szCs w:val="20"/>
        </w:rPr>
        <w:t xml:space="preserve">concluding project </w:t>
      </w:r>
      <w:r w:rsidR="009D4350" w:rsidRPr="009D4350">
        <w:rPr>
          <w:rFonts w:ascii="Helvetica Neue" w:hAnsi="Helvetica Neue" w:cs="AppleSystemUIFont"/>
          <w:i/>
          <w:iCs/>
          <w:color w:val="000000"/>
          <w:sz w:val="20"/>
          <w:szCs w:val="20"/>
        </w:rPr>
        <w:t>Cubist Datascape</w:t>
      </w:r>
      <w:r w:rsidR="009D4350">
        <w:rPr>
          <w:rFonts w:ascii="Helvetica Neue" w:hAnsi="Helvetica Neue" w:cs="AppleSystemUIFont"/>
          <w:color w:val="000000"/>
          <w:sz w:val="20"/>
          <w:szCs w:val="20"/>
        </w:rPr>
        <w:t xml:space="preserve">, and a </w:t>
      </w:r>
      <w:r w:rsidR="00A95BCE" w:rsidRPr="0093154C">
        <w:rPr>
          <w:rFonts w:ascii="Helvetica Neue" w:hAnsi="Helvetica Neue" w:cs="AppleSystemUIFont"/>
          <w:color w:val="000000"/>
          <w:sz w:val="20"/>
          <w:szCs w:val="20"/>
        </w:rPr>
        <w:t xml:space="preserve">book, </w:t>
      </w:r>
      <w:r w:rsidR="009D4350" w:rsidRPr="009D4350">
        <w:rPr>
          <w:rFonts w:ascii="Helvetica Neue" w:hAnsi="Helvetica Neue" w:cs="AppleSystemUIFont"/>
          <w:i/>
          <w:iCs/>
          <w:color w:val="000000"/>
          <w:sz w:val="20"/>
          <w:szCs w:val="20"/>
        </w:rPr>
        <w:t>Imagined Airport</w:t>
      </w:r>
      <w:r w:rsidR="009D4350">
        <w:rPr>
          <w:rFonts w:ascii="Helvetica Neue" w:hAnsi="Helvetica Neue" w:cs="AppleSystemUIFont"/>
          <w:color w:val="000000"/>
          <w:sz w:val="20"/>
          <w:szCs w:val="20"/>
        </w:rPr>
        <w:t xml:space="preserve">, </w:t>
      </w:r>
      <w:r w:rsidR="00A95BCE" w:rsidRPr="0093154C">
        <w:rPr>
          <w:rFonts w:ascii="Helvetica Neue" w:hAnsi="Helvetica Neue" w:cs="AppleSystemUIFont"/>
          <w:color w:val="000000"/>
          <w:sz w:val="20"/>
          <w:szCs w:val="20"/>
        </w:rPr>
        <w:t xml:space="preserve">which is a collection </w:t>
      </w:r>
      <w:r w:rsidR="0006291A">
        <w:rPr>
          <w:rFonts w:ascii="Helvetica Neue" w:hAnsi="Helvetica Neue" w:cs="AppleSystemUIFont"/>
          <w:color w:val="000000"/>
          <w:sz w:val="20"/>
          <w:szCs w:val="20"/>
        </w:rPr>
        <w:t xml:space="preserve">and collage </w:t>
      </w:r>
      <w:r w:rsidR="00A95BCE" w:rsidRPr="0093154C">
        <w:rPr>
          <w:rFonts w:ascii="Helvetica Neue" w:hAnsi="Helvetica Neue" w:cs="AppleSystemUIFont"/>
          <w:color w:val="000000"/>
          <w:sz w:val="20"/>
          <w:szCs w:val="20"/>
        </w:rPr>
        <w:t xml:space="preserve">of the images </w:t>
      </w:r>
      <w:r w:rsidR="009D4350">
        <w:rPr>
          <w:rFonts w:ascii="Helvetica Neue" w:hAnsi="Helvetica Neue" w:cs="AppleSystemUIFont"/>
          <w:color w:val="000000"/>
          <w:sz w:val="20"/>
          <w:szCs w:val="20"/>
        </w:rPr>
        <w:t>and text</w:t>
      </w:r>
      <w:r w:rsidR="0006291A">
        <w:rPr>
          <w:rFonts w:ascii="Helvetica Neue" w:hAnsi="Helvetica Neue" w:cs="AppleSystemUIFont"/>
          <w:color w:val="000000"/>
          <w:sz w:val="20"/>
          <w:szCs w:val="20"/>
        </w:rPr>
        <w:t xml:space="preserve"> </w:t>
      </w:r>
      <w:r w:rsidR="00A95BCE" w:rsidRPr="0093154C">
        <w:rPr>
          <w:rFonts w:ascii="Helvetica Neue" w:hAnsi="Helvetica Neue" w:cs="AppleSystemUIFont"/>
          <w:color w:val="000000"/>
          <w:sz w:val="20"/>
          <w:szCs w:val="20"/>
        </w:rPr>
        <w:t xml:space="preserve">I have made </w:t>
      </w:r>
      <w:r w:rsidR="0006291A">
        <w:rPr>
          <w:rFonts w:ascii="Helvetica Neue" w:hAnsi="Helvetica Neue" w:cs="AppleSystemUIFont"/>
          <w:color w:val="000000"/>
          <w:sz w:val="20"/>
          <w:szCs w:val="20"/>
        </w:rPr>
        <w:t xml:space="preserve">and assembled </w:t>
      </w:r>
      <w:r w:rsidR="00A95BCE" w:rsidRPr="0093154C">
        <w:rPr>
          <w:rFonts w:ascii="Helvetica Neue" w:hAnsi="Helvetica Neue" w:cs="AppleSystemUIFont"/>
          <w:color w:val="000000"/>
          <w:sz w:val="20"/>
          <w:szCs w:val="20"/>
        </w:rPr>
        <w:t>throughout the process.  The practice, which examiners will experience through the website and book is accompanied by this written text</w:t>
      </w:r>
      <w:r w:rsidR="0009758C">
        <w:rPr>
          <w:rFonts w:ascii="Helvetica Neue" w:hAnsi="Helvetica Neue" w:cs="AppleSystemUIFont"/>
          <w:color w:val="000000"/>
          <w:sz w:val="20"/>
          <w:szCs w:val="20"/>
        </w:rPr>
        <w:t>,</w:t>
      </w:r>
      <w:r w:rsidR="00A95BCE" w:rsidRPr="0093154C">
        <w:rPr>
          <w:rFonts w:ascii="Helvetica Neue" w:hAnsi="Helvetica Neue" w:cs="AppleSystemUIFont"/>
          <w:color w:val="000000"/>
          <w:sz w:val="20"/>
          <w:szCs w:val="20"/>
        </w:rPr>
        <w:t xml:space="preserve"> which offers a </w:t>
      </w:r>
      <w:r w:rsidR="00A95BCE">
        <w:rPr>
          <w:rFonts w:ascii="Helvetica Neue" w:hAnsi="Helvetica Neue" w:cs="AppleSystemUIFont"/>
          <w:color w:val="000000"/>
          <w:sz w:val="20"/>
          <w:szCs w:val="20"/>
        </w:rPr>
        <w:t xml:space="preserve">critical </w:t>
      </w:r>
      <w:r w:rsidR="00A95BCE" w:rsidRPr="0093154C">
        <w:rPr>
          <w:rFonts w:ascii="Helvetica Neue" w:hAnsi="Helvetica Neue" w:cs="AppleSystemUIFont"/>
          <w:color w:val="000000"/>
          <w:sz w:val="20"/>
          <w:szCs w:val="20"/>
        </w:rPr>
        <w:t xml:space="preserve">commentary, reflection and evaluation of these projects, </w:t>
      </w:r>
      <w:r w:rsidR="00A95BCE">
        <w:rPr>
          <w:rFonts w:ascii="Helvetica Neue" w:hAnsi="Helvetica Neue"/>
          <w:sz w:val="20"/>
          <w:szCs w:val="20"/>
        </w:rPr>
        <w:t>discussing how the practice has evolved and the ideas which have emerged through the process of making the work.</w:t>
      </w:r>
      <w:r w:rsidR="00A95BCE" w:rsidRPr="00225B38">
        <w:rPr>
          <w:rFonts w:ascii="Helvetica Neue" w:hAnsi="Helvetica Neue"/>
          <w:sz w:val="20"/>
          <w:szCs w:val="20"/>
        </w:rPr>
        <w:t xml:space="preserve"> </w:t>
      </w:r>
      <w:r w:rsidR="00294ECA">
        <w:rPr>
          <w:rFonts w:ascii="Helvetica Neue" w:hAnsi="Helvetica Neue"/>
          <w:sz w:val="20"/>
          <w:szCs w:val="20"/>
        </w:rPr>
        <w:t xml:space="preserve"> </w:t>
      </w:r>
      <w:r w:rsidR="00AC5417">
        <w:rPr>
          <w:rFonts w:ascii="Helvetica Neue" w:hAnsi="Helvetica Neue"/>
          <w:sz w:val="20"/>
          <w:szCs w:val="20"/>
        </w:rPr>
        <w:t xml:space="preserve">Website links </w:t>
      </w:r>
      <w:r w:rsidR="00C14C12">
        <w:rPr>
          <w:rFonts w:ascii="Helvetica Neue" w:hAnsi="Helvetica Neue"/>
          <w:sz w:val="20"/>
          <w:szCs w:val="20"/>
        </w:rPr>
        <w:t xml:space="preserve">have been inserted into the text to direct the viewer to particular works. </w:t>
      </w:r>
      <w:r w:rsidR="00AC5417">
        <w:rPr>
          <w:rFonts w:ascii="Helvetica Neue" w:hAnsi="Helvetica Neue"/>
          <w:sz w:val="20"/>
          <w:szCs w:val="20"/>
        </w:rPr>
        <w:t xml:space="preserve"> </w:t>
      </w:r>
      <w:r w:rsidR="00A95BCE" w:rsidRPr="0093154C">
        <w:rPr>
          <w:rFonts w:ascii="Helvetica Neue" w:hAnsi="Helvetica Neue" w:cs="AppleSystemUIFont"/>
          <w:color w:val="000000"/>
          <w:sz w:val="20"/>
          <w:szCs w:val="20"/>
        </w:rPr>
        <w:t xml:space="preserve">I would suggest that the </w:t>
      </w:r>
      <w:r w:rsidR="00D57373">
        <w:rPr>
          <w:rFonts w:ascii="Helvetica Neue" w:hAnsi="Helvetica Neue" w:cs="AppleSystemUIFont"/>
          <w:color w:val="000000"/>
          <w:sz w:val="20"/>
          <w:szCs w:val="20"/>
        </w:rPr>
        <w:t xml:space="preserve">examiners </w:t>
      </w:r>
      <w:r w:rsidR="000E1042">
        <w:rPr>
          <w:rFonts w:ascii="Helvetica Neue" w:hAnsi="Helvetica Neue" w:cs="AppleSystemUIFont"/>
          <w:color w:val="000000"/>
          <w:sz w:val="20"/>
          <w:szCs w:val="20"/>
        </w:rPr>
        <w:t>initially view the three projects</w:t>
      </w:r>
      <w:r w:rsidR="00D57373">
        <w:rPr>
          <w:rFonts w:ascii="Helvetica Neue" w:hAnsi="Helvetica Neue" w:cs="AppleSystemUIFont"/>
          <w:color w:val="000000"/>
          <w:sz w:val="20"/>
          <w:szCs w:val="20"/>
        </w:rPr>
        <w:t xml:space="preserve"> </w:t>
      </w:r>
      <w:r w:rsidR="00A95BCE" w:rsidRPr="0093154C">
        <w:rPr>
          <w:rFonts w:ascii="Helvetica Neue" w:hAnsi="Helvetica Neue" w:cs="AppleSystemUIFont"/>
          <w:color w:val="000000"/>
          <w:sz w:val="20"/>
          <w:szCs w:val="20"/>
        </w:rPr>
        <w:t>in the same order as the written chapters</w:t>
      </w:r>
      <w:r w:rsidR="000E1042">
        <w:rPr>
          <w:rFonts w:ascii="Helvetica Neue" w:hAnsi="Helvetica Neue" w:cs="AppleSystemUIFont"/>
          <w:color w:val="000000"/>
          <w:sz w:val="20"/>
          <w:szCs w:val="20"/>
        </w:rPr>
        <w:t xml:space="preserve">.  </w:t>
      </w:r>
      <w:r w:rsidR="0049076D">
        <w:rPr>
          <w:rFonts w:ascii="Helvetica Neue" w:hAnsi="Helvetica Neue" w:cs="AppleSystemUIFont"/>
          <w:color w:val="000000"/>
          <w:sz w:val="20"/>
          <w:szCs w:val="20"/>
        </w:rPr>
        <w:t>The practice can also be</w:t>
      </w:r>
      <w:r w:rsidR="00D57373">
        <w:rPr>
          <w:rFonts w:ascii="Helvetica Neue" w:hAnsi="Helvetica Neue" w:cs="AppleSystemUIFont"/>
          <w:color w:val="000000"/>
          <w:sz w:val="20"/>
          <w:szCs w:val="20"/>
        </w:rPr>
        <w:t xml:space="preserve"> </w:t>
      </w:r>
      <w:r w:rsidR="00A95BCE" w:rsidRPr="0093154C">
        <w:rPr>
          <w:rFonts w:ascii="Helvetica Neue" w:hAnsi="Helvetica Neue" w:cs="AppleSystemUIFont"/>
          <w:color w:val="000000"/>
          <w:sz w:val="20"/>
          <w:szCs w:val="20"/>
        </w:rPr>
        <w:t>experienced in a more open fragmented way, where the viewer/reader can move between the projects freely, allowing connections to made between the three projects.</w:t>
      </w:r>
      <w:r w:rsidR="00C14C12">
        <w:rPr>
          <w:rFonts w:ascii="Helvetica Neue" w:hAnsi="Helvetica Neue" w:cs="AppleSystemUIFont"/>
          <w:color w:val="000000"/>
          <w:sz w:val="20"/>
          <w:szCs w:val="20"/>
        </w:rPr>
        <w:t xml:space="preserve">  </w:t>
      </w:r>
    </w:p>
    <w:p w14:paraId="16EF5405" w14:textId="77777777" w:rsidR="004B207D" w:rsidRDefault="00E97C7D" w:rsidP="004B207D">
      <w:pPr>
        <w:spacing w:line="360" w:lineRule="auto"/>
        <w:rPr>
          <w:rFonts w:ascii="Helvetica Neue" w:hAnsi="Helvetica Neue" w:cs="AppleSystemUIFont"/>
          <w:i/>
          <w:iCs/>
          <w:color w:val="000000"/>
          <w:sz w:val="16"/>
          <w:szCs w:val="16"/>
        </w:rPr>
      </w:pPr>
      <w:r>
        <w:rPr>
          <w:rFonts w:ascii="Helvetica Neue" w:hAnsi="Helvetica Neue" w:cs="AppleSystemUIFont"/>
          <w:noProof/>
          <w:color w:val="000000"/>
          <w:sz w:val="20"/>
          <w:szCs w:val="20"/>
        </w:rPr>
        <w:drawing>
          <wp:inline distT="0" distB="0" distL="0" distR="0" wp14:anchorId="4737D6F6" wp14:editId="05A78398">
            <wp:extent cx="4910667" cy="3273778"/>
            <wp:effectExtent l="0" t="0" r="444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st page grid.jpg"/>
                    <pic:cNvPicPr/>
                  </pic:nvPicPr>
                  <pic:blipFill>
                    <a:blip r:embed="rId11" cstate="screen">
                      <a:extLst>
                        <a:ext uri="{28A0092B-C50C-407E-A947-70E740481C1C}">
                          <a14:useLocalDpi xmlns:a14="http://schemas.microsoft.com/office/drawing/2010/main"/>
                        </a:ext>
                      </a:extLst>
                    </a:blip>
                    <a:stretch>
                      <a:fillRect/>
                    </a:stretch>
                  </pic:blipFill>
                  <pic:spPr>
                    <a:xfrm>
                      <a:off x="0" y="0"/>
                      <a:ext cx="4916278" cy="3277518"/>
                    </a:xfrm>
                    <a:prstGeom prst="rect">
                      <a:avLst/>
                    </a:prstGeom>
                  </pic:spPr>
                </pic:pic>
              </a:graphicData>
            </a:graphic>
          </wp:inline>
        </w:drawing>
      </w:r>
    </w:p>
    <w:p w14:paraId="2188AEFE" w14:textId="7424BD78" w:rsidR="002370A9" w:rsidRPr="005B23AD" w:rsidRDefault="00CB60CF" w:rsidP="005B23AD">
      <w:pPr>
        <w:pStyle w:val="Caption"/>
        <w:keepNext/>
      </w:pPr>
      <w:bookmarkStart w:id="8" w:name="_Toc24358451"/>
      <w:bookmarkStart w:id="9" w:name="_Toc24941738"/>
      <w:bookmarkStart w:id="10" w:name="_Toc24943315"/>
      <w:bookmarkStart w:id="11" w:name="_Toc24943544"/>
      <w:bookmarkStart w:id="12" w:name="_Toc24945513"/>
      <w:bookmarkStart w:id="13" w:name="_Toc24945683"/>
      <w:bookmarkStart w:id="14" w:name="_Toc24947411"/>
      <w:bookmarkStart w:id="15" w:name="_Toc62989158"/>
      <w:r>
        <w:t xml:space="preserve">Figure </w:t>
      </w:r>
      <w:r>
        <w:fldChar w:fldCharType="begin"/>
      </w:r>
      <w:r>
        <w:instrText xml:space="preserve"> SEQ Figure \* ARABIC </w:instrText>
      </w:r>
      <w:r>
        <w:fldChar w:fldCharType="separate"/>
      </w:r>
      <w:r>
        <w:rPr>
          <w:noProof/>
        </w:rPr>
        <w:t>1</w:t>
      </w:r>
      <w:r>
        <w:fldChar w:fldCharType="end"/>
      </w:r>
      <w:r w:rsidRPr="005B23AD">
        <w:rPr>
          <w:rFonts w:ascii="Helvetica Neue" w:hAnsi="Helvetica Neue"/>
          <w:sz w:val="16"/>
          <w:szCs w:val="16"/>
        </w:rPr>
        <w:t xml:space="preserve">   </w:t>
      </w:r>
      <w:r w:rsidRPr="00004B50">
        <w:rPr>
          <w:rFonts w:ascii="Helvetica Neue" w:eastAsia="Arial Unicode MS" w:hAnsi="Helvetica Neue" w:cs="Arial Unicode MS"/>
          <w:i w:val="0"/>
          <w:iCs w:val="0"/>
          <w:sz w:val="16"/>
          <w:szCs w:val="16"/>
        </w:rPr>
        <w:t>Clare Booker</w:t>
      </w:r>
      <w:r w:rsidR="00E83EFE">
        <w:rPr>
          <w:rFonts w:ascii="Helvetica Neue" w:eastAsia="Arial Unicode MS" w:hAnsi="Helvetica Neue" w:cs="Arial Unicode MS"/>
          <w:i w:val="0"/>
          <w:iCs w:val="0"/>
          <w:sz w:val="16"/>
          <w:szCs w:val="16"/>
        </w:rPr>
        <w:t>.</w:t>
      </w:r>
      <w:r w:rsidRPr="00CB60CF">
        <w:rPr>
          <w:rFonts w:ascii="Helvetica Neue" w:eastAsia="Arial Unicode MS" w:hAnsi="Helvetica Neue" w:cs="Arial Unicode MS"/>
          <w:i w:val="0"/>
          <w:iCs w:val="0"/>
          <w:sz w:val="16"/>
          <w:szCs w:val="16"/>
        </w:rPr>
        <w:t xml:space="preserve"> </w:t>
      </w:r>
      <w:r w:rsidRPr="005B23AD">
        <w:rPr>
          <w:rFonts w:ascii="Helvetica Neue" w:hAnsi="Helvetica Neue"/>
          <w:sz w:val="16"/>
          <w:szCs w:val="16"/>
        </w:rPr>
        <w:t xml:space="preserve"> Series of </w:t>
      </w:r>
      <w:r w:rsidRPr="005B23AD">
        <w:rPr>
          <w:rFonts w:ascii="Helvetica Neue" w:eastAsia="Arial Unicode MS" w:hAnsi="Helvetica Neue" w:cs="Arial Unicode MS"/>
          <w:sz w:val="16"/>
          <w:szCs w:val="16"/>
        </w:rPr>
        <w:t>images taken from the three projects</w:t>
      </w:r>
      <w:r w:rsidR="00E83EFE">
        <w:rPr>
          <w:rFonts w:ascii="Helvetica Neue" w:eastAsia="Arial Unicode MS" w:hAnsi="Helvetica Neue" w:cs="Arial Unicode MS"/>
          <w:sz w:val="16"/>
          <w:szCs w:val="16"/>
        </w:rPr>
        <w:t>,</w:t>
      </w:r>
      <w:r w:rsidRPr="00CB60CF">
        <w:rPr>
          <w:rFonts w:ascii="Helvetica Neue" w:eastAsia="Arial Unicode MS" w:hAnsi="Helvetica Neue" w:cs="Arial Unicode MS"/>
          <w:sz w:val="16"/>
          <w:szCs w:val="16"/>
        </w:rPr>
        <w:t xml:space="preserve"> </w:t>
      </w:r>
      <w:r w:rsidRPr="00004B50">
        <w:rPr>
          <w:rFonts w:ascii="Helvetica Neue" w:eastAsia="Arial Unicode MS" w:hAnsi="Helvetica Neue" w:cs="Arial Unicode MS"/>
          <w:i w:val="0"/>
          <w:iCs w:val="0"/>
          <w:sz w:val="16"/>
          <w:szCs w:val="16"/>
        </w:rPr>
        <w:t>2019</w:t>
      </w:r>
      <w:bookmarkEnd w:id="8"/>
      <w:bookmarkEnd w:id="9"/>
      <w:bookmarkEnd w:id="10"/>
      <w:bookmarkEnd w:id="11"/>
      <w:bookmarkEnd w:id="12"/>
      <w:bookmarkEnd w:id="13"/>
      <w:bookmarkEnd w:id="14"/>
      <w:bookmarkEnd w:id="15"/>
    </w:p>
    <w:p w14:paraId="6357DEF4" w14:textId="3D112FA6" w:rsidR="00BA3AD0" w:rsidRDefault="00BA3AD0" w:rsidP="00BA3AD0">
      <w:pPr>
        <w:rPr>
          <w:lang w:val="en-US"/>
        </w:rPr>
      </w:pPr>
    </w:p>
    <w:p w14:paraId="575DDA8E" w14:textId="46965EF7" w:rsidR="00BA3AD0" w:rsidRDefault="00BA3AD0" w:rsidP="00BA3AD0">
      <w:pPr>
        <w:rPr>
          <w:lang w:val="en-US"/>
        </w:rPr>
      </w:pPr>
    </w:p>
    <w:p w14:paraId="13ADFA5A" w14:textId="0DC06383" w:rsidR="00D64327" w:rsidRDefault="002370A9" w:rsidP="00872C94">
      <w:pPr>
        <w:spacing w:line="360" w:lineRule="auto"/>
        <w:rPr>
          <w:rFonts w:ascii="Helvetica Neue" w:eastAsia="Cambria" w:hAnsi="Helvetica Neue" w:cs="Cambria"/>
          <w:sz w:val="20"/>
        </w:rPr>
      </w:pPr>
      <w:r w:rsidRPr="004168CE">
        <w:rPr>
          <w:rFonts w:ascii="Helvetica Neue" w:hAnsi="Helvetica Neue"/>
          <w:sz w:val="20"/>
          <w:szCs w:val="20"/>
          <w:shd w:val="clear" w:color="auto" w:fill="FFFFFF"/>
        </w:rPr>
        <w:lastRenderedPageBreak/>
        <w:t xml:space="preserve">The </w:t>
      </w:r>
      <w:r w:rsidRPr="004168CE">
        <w:rPr>
          <w:rFonts w:ascii="Helvetica Neue" w:hAnsi="Helvetica Neue" w:cs="Arial"/>
          <w:sz w:val="20"/>
          <w:szCs w:val="20"/>
        </w:rPr>
        <w:t>cultural, social, philosophical and psychological space</w:t>
      </w:r>
      <w:r w:rsidRPr="004168CE">
        <w:rPr>
          <w:rFonts w:ascii="Helvetica Neue" w:hAnsi="Helvetica Neue"/>
          <w:sz w:val="20"/>
          <w:szCs w:val="20"/>
          <w:shd w:val="clear" w:color="auto" w:fill="FFFFFF"/>
        </w:rPr>
        <w:t xml:space="preserve"> of the airport has been the subject of a range of different interpretations and visual representations. </w:t>
      </w:r>
      <w:r w:rsidR="009C045B">
        <w:rPr>
          <w:rFonts w:ascii="Helvetica Neue" w:hAnsi="Helvetica Neue"/>
          <w:sz w:val="20"/>
          <w:szCs w:val="20"/>
          <w:shd w:val="clear" w:color="auto" w:fill="FFFFFF"/>
        </w:rPr>
        <w:t xml:space="preserve"> </w:t>
      </w:r>
      <w:r w:rsidRPr="004168CE">
        <w:rPr>
          <w:rFonts w:ascii="Helvetica Neue" w:hAnsi="Helvetica Neue"/>
          <w:sz w:val="20"/>
          <w:szCs w:val="20"/>
        </w:rPr>
        <w:t xml:space="preserve">Sociologists and geographers have written widely about the space and many artists have explored and represented the airport visually. </w:t>
      </w:r>
      <w:r w:rsidRPr="004168CE">
        <w:rPr>
          <w:rFonts w:ascii="Helvetica Neue" w:eastAsia="Arial Unicode MS" w:hAnsi="Helvetica Neue" w:cs="Arial Unicode MS"/>
          <w:sz w:val="20"/>
          <w:szCs w:val="20"/>
        </w:rPr>
        <w:t xml:space="preserve"> </w:t>
      </w:r>
      <w:r w:rsidRPr="004168CE">
        <w:rPr>
          <w:rFonts w:ascii="Helvetica Neue" w:hAnsi="Helvetica Neue" w:cs="Arial"/>
          <w:sz w:val="20"/>
          <w:szCs w:val="20"/>
        </w:rPr>
        <w:t xml:space="preserve">The site of the airport has been used to examine broader themes in depth, such as surveillance, security, mobility, identity, duration, simultaneity and globalization.  </w:t>
      </w:r>
      <w:r w:rsidRPr="004168CE">
        <w:rPr>
          <w:rFonts w:ascii="Helvetica Neue" w:hAnsi="Helvetica Neue"/>
          <w:sz w:val="20"/>
          <w:szCs w:val="20"/>
        </w:rPr>
        <w:t>The airport has been described as many things, for example, a</w:t>
      </w:r>
      <w:r w:rsidRPr="004168CE">
        <w:rPr>
          <w:rFonts w:ascii="Helvetica Neue" w:hAnsi="Helvetica Neue"/>
          <w:sz w:val="20"/>
          <w:szCs w:val="20"/>
          <w:lang w:val="es-ES_tradnl"/>
        </w:rPr>
        <w:t xml:space="preserve">s </w:t>
      </w:r>
      <w:r w:rsidRPr="004168CE">
        <w:rPr>
          <w:rFonts w:ascii="Helvetica Neue" w:hAnsi="Helvetica Neue"/>
          <w:sz w:val="20"/>
          <w:szCs w:val="20"/>
        </w:rPr>
        <w:t xml:space="preserve">a </w:t>
      </w:r>
      <w:r w:rsidRPr="004168CE">
        <w:rPr>
          <w:rFonts w:ascii="Helvetica Neue" w:hAnsi="Helvetica Neue"/>
          <w:sz w:val="20"/>
          <w:szCs w:val="20"/>
          <w:lang w:val="it-IT"/>
        </w:rPr>
        <w:t xml:space="preserve">non-place, </w:t>
      </w:r>
      <w:r w:rsidRPr="004168CE">
        <w:rPr>
          <w:rFonts w:ascii="Helvetica Neue" w:hAnsi="Helvetica Neue" w:cs="Menlo Regular"/>
          <w:sz w:val="20"/>
          <w:szCs w:val="20"/>
        </w:rPr>
        <w:t>an anonymous, detached space</w:t>
      </w:r>
      <w:r w:rsidR="007E5248">
        <w:rPr>
          <w:rFonts w:ascii="Helvetica Neue" w:hAnsi="Helvetica Neue" w:cs="Menlo Regular"/>
          <w:sz w:val="20"/>
          <w:szCs w:val="20"/>
        </w:rPr>
        <w:t xml:space="preserve"> (</w:t>
      </w:r>
      <w:r w:rsidRPr="004168CE">
        <w:rPr>
          <w:rFonts w:ascii="Helvetica Neue" w:hAnsi="Helvetica Neue" w:cs="Menlo Regular"/>
          <w:sz w:val="20"/>
          <w:szCs w:val="20"/>
        </w:rPr>
        <w:t xml:space="preserve">Auge 1992), </w:t>
      </w:r>
      <w:r w:rsidRPr="004168CE">
        <w:rPr>
          <w:rFonts w:ascii="Helvetica Neue" w:hAnsi="Helvetica Neue"/>
          <w:sz w:val="20"/>
          <w:szCs w:val="20"/>
        </w:rPr>
        <w:t xml:space="preserve">a </w:t>
      </w:r>
      <w:r w:rsidRPr="004168CE">
        <w:rPr>
          <w:rFonts w:ascii="Helvetica Neue" w:hAnsi="Helvetica Neue"/>
          <w:sz w:val="20"/>
          <w:szCs w:val="20"/>
          <w:lang w:val="it-IT"/>
        </w:rPr>
        <w:t>dystopian space (Ballard</w:t>
      </w:r>
      <w:r w:rsidR="0028686B">
        <w:rPr>
          <w:rFonts w:ascii="Helvetica Neue" w:hAnsi="Helvetica Neue"/>
          <w:sz w:val="20"/>
          <w:szCs w:val="20"/>
          <w:lang w:val="it-IT"/>
        </w:rPr>
        <w:t xml:space="preserve"> </w:t>
      </w:r>
      <w:r w:rsidRPr="004168CE">
        <w:rPr>
          <w:rFonts w:ascii="Helvetica Neue" w:hAnsi="Helvetica Neue"/>
          <w:sz w:val="20"/>
          <w:szCs w:val="20"/>
          <w:lang w:val="it-IT"/>
        </w:rPr>
        <w:t>1997), a city (Kasarda 2008</w:t>
      </w:r>
      <w:r>
        <w:rPr>
          <w:rFonts w:ascii="Helvetica Neue" w:hAnsi="Helvetica Neue"/>
          <w:sz w:val="20"/>
          <w:lang w:val="it-IT"/>
        </w:rPr>
        <w:t>;</w:t>
      </w:r>
      <w:r w:rsidRPr="004168CE">
        <w:rPr>
          <w:rFonts w:ascii="Helvetica Neue" w:hAnsi="Helvetica Neue"/>
          <w:sz w:val="20"/>
          <w:szCs w:val="20"/>
          <w:lang w:val="it-IT"/>
        </w:rPr>
        <w:t xml:space="preserve"> Gottdiener 2001</w:t>
      </w:r>
      <w:r w:rsidR="003A2DFF">
        <w:rPr>
          <w:rFonts w:ascii="Helvetica Neue" w:hAnsi="Helvetica Neue"/>
          <w:sz w:val="20"/>
          <w:szCs w:val="20"/>
          <w:lang w:val="it-IT"/>
        </w:rPr>
        <w:t>;</w:t>
      </w:r>
      <w:r w:rsidRPr="004168CE">
        <w:rPr>
          <w:rFonts w:ascii="Helvetica Neue" w:hAnsi="Helvetica Neue"/>
          <w:sz w:val="20"/>
          <w:szCs w:val="20"/>
          <w:lang w:val="it-IT"/>
        </w:rPr>
        <w:t xml:space="preserve"> Pearman 2004), </w:t>
      </w:r>
      <w:r w:rsidRPr="004168CE">
        <w:rPr>
          <w:rFonts w:ascii="Helvetica Neue" w:hAnsi="Helvetica Neue"/>
          <w:sz w:val="20"/>
          <w:szCs w:val="20"/>
        </w:rPr>
        <w:t>a space of control and surveillance (Adey 2004</w:t>
      </w:r>
      <w:r>
        <w:rPr>
          <w:rFonts w:ascii="Helvetica Neue" w:hAnsi="Helvetica Neue"/>
          <w:sz w:val="20"/>
        </w:rPr>
        <w:t>;</w:t>
      </w:r>
      <w:r w:rsidRPr="004168CE">
        <w:rPr>
          <w:rFonts w:ascii="Helvetica Neue" w:hAnsi="Helvetica Neue"/>
          <w:sz w:val="20"/>
          <w:szCs w:val="20"/>
        </w:rPr>
        <w:t xml:space="preserve"> Cresswell</w:t>
      </w:r>
      <w:r w:rsidR="0028686B">
        <w:rPr>
          <w:rFonts w:ascii="Helvetica Neue" w:hAnsi="Helvetica Neue"/>
          <w:sz w:val="20"/>
          <w:szCs w:val="20"/>
        </w:rPr>
        <w:t xml:space="preserve"> </w:t>
      </w:r>
      <w:r w:rsidRPr="004168CE">
        <w:rPr>
          <w:rFonts w:ascii="Helvetica Neue" w:hAnsi="Helvetica Neue"/>
          <w:sz w:val="20"/>
          <w:szCs w:val="20"/>
        </w:rPr>
        <w:t>2006), a machine (Fuller and Harley</w:t>
      </w:r>
      <w:r w:rsidR="0028686B">
        <w:rPr>
          <w:rFonts w:ascii="Helvetica Neue" w:hAnsi="Helvetica Neue"/>
          <w:sz w:val="20"/>
          <w:szCs w:val="20"/>
        </w:rPr>
        <w:t xml:space="preserve"> </w:t>
      </w:r>
      <w:r w:rsidRPr="004168CE">
        <w:rPr>
          <w:rFonts w:ascii="Helvetica Neue" w:hAnsi="Helvetica Neue"/>
          <w:sz w:val="20"/>
          <w:szCs w:val="20"/>
        </w:rPr>
        <w:t>2004), a virtual space (Pascoe</w:t>
      </w:r>
      <w:r w:rsidR="0028686B">
        <w:rPr>
          <w:rFonts w:ascii="Helvetica Neue" w:hAnsi="Helvetica Neue"/>
          <w:sz w:val="20"/>
          <w:szCs w:val="20"/>
        </w:rPr>
        <w:t xml:space="preserve"> </w:t>
      </w:r>
      <w:r w:rsidRPr="004168CE">
        <w:rPr>
          <w:rFonts w:ascii="Helvetica Neue" w:hAnsi="Helvetica Neue"/>
          <w:sz w:val="20"/>
          <w:szCs w:val="20"/>
        </w:rPr>
        <w:t>2001), an assemblage (Salter</w:t>
      </w:r>
      <w:r w:rsidR="0028686B">
        <w:rPr>
          <w:rFonts w:ascii="Helvetica Neue" w:hAnsi="Helvetica Neue"/>
          <w:sz w:val="20"/>
          <w:szCs w:val="20"/>
        </w:rPr>
        <w:t xml:space="preserve"> </w:t>
      </w:r>
      <w:r w:rsidRPr="004168CE">
        <w:rPr>
          <w:rFonts w:ascii="Helvetica Neue" w:hAnsi="Helvetica Neue"/>
          <w:sz w:val="20"/>
          <w:szCs w:val="20"/>
        </w:rPr>
        <w:t xml:space="preserve">2008), amongst others. </w:t>
      </w:r>
      <w:r w:rsidR="007E5248">
        <w:rPr>
          <w:rFonts w:ascii="Helvetica Neue" w:hAnsi="Helvetica Neue"/>
          <w:sz w:val="20"/>
          <w:szCs w:val="20"/>
        </w:rPr>
        <w:t xml:space="preserve"> </w:t>
      </w:r>
      <w:r w:rsidRPr="004168CE">
        <w:rPr>
          <w:rFonts w:ascii="Helvetica Neue" w:eastAsia="Arial Unicode MS" w:hAnsi="Helvetica Neue" w:cs="Arial Unicode MS"/>
          <w:sz w:val="20"/>
        </w:rPr>
        <w:t xml:space="preserve">Artists have responded to and represented the airport from different perspectives, </w:t>
      </w:r>
      <w:r w:rsidRPr="004168CE">
        <w:rPr>
          <w:rFonts w:ascii="Helvetica Neue" w:hAnsi="Helvetica Neue"/>
          <w:sz w:val="20"/>
        </w:rPr>
        <w:t>often from a static gaze, or depicting one particular part of the airport</w:t>
      </w:r>
      <w:r>
        <w:rPr>
          <w:rFonts w:ascii="Helvetica Neue" w:hAnsi="Helvetica Neue"/>
          <w:sz w:val="20"/>
        </w:rPr>
        <w:t xml:space="preserve"> </w:t>
      </w:r>
      <w:r w:rsidRPr="004168CE">
        <w:rPr>
          <w:rFonts w:ascii="Helvetica Neue" w:eastAsia="Arial Unicode MS" w:hAnsi="Helvetica Neue" w:cs="Arial Unicode MS"/>
          <w:sz w:val="20"/>
        </w:rPr>
        <w:t>(Rhodes</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1995</w:t>
      </w:r>
      <w:r>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Ruscha</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1967</w:t>
      </w:r>
      <w:r>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Opie</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2017</w:t>
      </w:r>
      <w:r>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Fishli &amp; Weiss 2012</w:t>
      </w:r>
      <w:r>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Gursky</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1994</w:t>
      </w:r>
      <w:r>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Rosler</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1998</w:t>
      </w:r>
      <w:r>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Wallinger</w:t>
      </w:r>
      <w:r w:rsidR="002E7AA2">
        <w:rPr>
          <w:rFonts w:ascii="Helvetica Neue" w:eastAsia="Arial Unicode MS" w:hAnsi="Helvetica Neue" w:cs="Arial Unicode MS"/>
          <w:sz w:val="20"/>
        </w:rPr>
        <w:t xml:space="preserve"> </w:t>
      </w:r>
      <w:r w:rsidRPr="004168CE">
        <w:rPr>
          <w:rFonts w:ascii="Helvetica Neue" w:eastAsia="Arial Unicode MS" w:hAnsi="Helvetica Neue" w:cs="Arial Unicode MS"/>
          <w:sz w:val="20"/>
        </w:rPr>
        <w:t>2000, amongst others</w:t>
      </w:r>
      <w:r>
        <w:rPr>
          <w:rFonts w:ascii="Helvetica Neue" w:eastAsia="Arial Unicode MS" w:hAnsi="Helvetica Neue" w:cs="Arial Unicode MS"/>
          <w:sz w:val="20"/>
        </w:rPr>
        <w:t>)</w:t>
      </w:r>
      <w:r w:rsidR="00460B6F">
        <w:rPr>
          <w:rFonts w:ascii="Helvetica Neue" w:eastAsia="Arial Unicode MS" w:hAnsi="Helvetica Neue" w:cs="Arial Unicode MS"/>
          <w:sz w:val="20"/>
        </w:rPr>
        <w:t>.</w:t>
      </w:r>
      <w:r w:rsidRPr="004168CE">
        <w:rPr>
          <w:rFonts w:ascii="Helvetica Neue" w:eastAsia="Arial Unicode MS" w:hAnsi="Helvetica Neue" w:cs="Arial Unicode MS"/>
          <w:sz w:val="20"/>
        </w:rPr>
        <w:t xml:space="preserve">  </w:t>
      </w:r>
      <w:r w:rsidR="002E0962" w:rsidRPr="002E0962">
        <w:rPr>
          <w:rFonts w:ascii="Helvetica Neue" w:eastAsia="Arial Unicode MS" w:hAnsi="Helvetica Neue" w:cs="Arial Unicode MS"/>
          <w:i/>
          <w:iCs/>
          <w:sz w:val="20"/>
        </w:rPr>
        <w:t>Imagined Airport</w:t>
      </w:r>
      <w:r w:rsidR="002E0962">
        <w:rPr>
          <w:rFonts w:ascii="Helvetica Neue" w:eastAsia="Arial Unicode MS" w:hAnsi="Helvetica Neue" w:cs="Arial Unicode MS"/>
          <w:sz w:val="20"/>
        </w:rPr>
        <w:t xml:space="preserve"> </w:t>
      </w:r>
      <w:r w:rsidR="0009758C">
        <w:rPr>
          <w:rFonts w:ascii="Helvetica Neue" w:eastAsia="Arial Unicode MS" w:hAnsi="Helvetica Neue" w:cs="Arial Unicode MS"/>
          <w:sz w:val="20"/>
        </w:rPr>
        <w:t>responds</w:t>
      </w:r>
      <w:r w:rsidR="002E0962">
        <w:rPr>
          <w:rFonts w:ascii="Helvetica Neue" w:eastAsia="Arial Unicode MS" w:hAnsi="Helvetica Neue" w:cs="Arial Unicode MS"/>
          <w:sz w:val="20"/>
        </w:rPr>
        <w:t xml:space="preserve"> </w:t>
      </w:r>
      <w:r w:rsidR="00EA7310">
        <w:rPr>
          <w:rFonts w:ascii="Helvetica Neue" w:eastAsia="Arial Unicode MS" w:hAnsi="Helvetica Neue" w:cs="Arial Unicode MS"/>
          <w:sz w:val="20"/>
        </w:rPr>
        <w:t xml:space="preserve">to </w:t>
      </w:r>
      <w:r w:rsidR="00B97FC3">
        <w:rPr>
          <w:rFonts w:ascii="Helvetica Neue" w:eastAsia="Arial Unicode MS" w:hAnsi="Helvetica Neue" w:cs="Arial Unicode MS"/>
          <w:sz w:val="20"/>
        </w:rPr>
        <w:t xml:space="preserve">and builds on </w:t>
      </w:r>
      <w:r w:rsidR="002E0962">
        <w:rPr>
          <w:rFonts w:ascii="Helvetica Neue" w:eastAsia="Arial Unicode MS" w:hAnsi="Helvetica Neue" w:cs="Arial Unicode MS"/>
          <w:sz w:val="20"/>
        </w:rPr>
        <w:t>th</w:t>
      </w:r>
      <w:r w:rsidR="0009758C">
        <w:rPr>
          <w:rFonts w:ascii="Helvetica Neue" w:eastAsia="Arial Unicode MS" w:hAnsi="Helvetica Neue" w:cs="Arial Unicode MS"/>
          <w:sz w:val="20"/>
        </w:rPr>
        <w:t>ese</w:t>
      </w:r>
      <w:r w:rsidR="002E0962">
        <w:rPr>
          <w:rFonts w:ascii="Helvetica Neue" w:eastAsia="Arial Unicode MS" w:hAnsi="Helvetica Neue" w:cs="Arial Unicode MS"/>
          <w:sz w:val="20"/>
        </w:rPr>
        <w:t xml:space="preserve"> </w:t>
      </w:r>
      <w:r w:rsidR="0009758C">
        <w:rPr>
          <w:rFonts w:ascii="Helvetica Neue" w:eastAsia="Arial Unicode MS" w:hAnsi="Helvetica Neue" w:cs="Arial Unicode MS"/>
          <w:sz w:val="20"/>
        </w:rPr>
        <w:t xml:space="preserve">existing </w:t>
      </w:r>
      <w:r w:rsidR="002E0962">
        <w:rPr>
          <w:rFonts w:ascii="Helvetica Neue" w:eastAsia="Arial Unicode MS" w:hAnsi="Helvetica Neue" w:cs="Arial Unicode MS"/>
          <w:sz w:val="20"/>
        </w:rPr>
        <w:t>investigation</w:t>
      </w:r>
      <w:r w:rsidR="0009758C">
        <w:rPr>
          <w:rFonts w:ascii="Helvetica Neue" w:eastAsia="Arial Unicode MS" w:hAnsi="Helvetica Neue" w:cs="Arial Unicode MS"/>
          <w:sz w:val="20"/>
        </w:rPr>
        <w:t>s</w:t>
      </w:r>
      <w:r w:rsidR="002E0962">
        <w:rPr>
          <w:rFonts w:ascii="Helvetica Neue" w:eastAsia="Arial Unicode MS" w:hAnsi="Helvetica Neue" w:cs="Arial Unicode MS"/>
          <w:sz w:val="20"/>
        </w:rPr>
        <w:t xml:space="preserve"> </w:t>
      </w:r>
      <w:r w:rsidR="0009758C">
        <w:rPr>
          <w:rFonts w:ascii="Helvetica Neue" w:eastAsia="Arial Unicode MS" w:hAnsi="Helvetica Neue" w:cs="Arial Unicode MS"/>
          <w:sz w:val="20"/>
        </w:rPr>
        <w:t xml:space="preserve">and interpretations </w:t>
      </w:r>
      <w:r w:rsidR="002E0962">
        <w:rPr>
          <w:rFonts w:ascii="Helvetica Neue" w:eastAsia="Arial Unicode MS" w:hAnsi="Helvetica Neue" w:cs="Arial Unicode MS"/>
          <w:sz w:val="20"/>
        </w:rPr>
        <w:t xml:space="preserve">of the airport, </w:t>
      </w:r>
      <w:r w:rsidR="00572D7F">
        <w:rPr>
          <w:rFonts w:ascii="Helvetica Neue" w:eastAsia="Arial Unicode MS" w:hAnsi="Helvetica Neue" w:cs="Arial Unicode MS"/>
          <w:sz w:val="20"/>
        </w:rPr>
        <w:t xml:space="preserve">whilst </w:t>
      </w:r>
      <w:r w:rsidR="002E0962">
        <w:rPr>
          <w:rFonts w:ascii="Helvetica Neue" w:eastAsia="Arial Unicode MS" w:hAnsi="Helvetica Neue" w:cs="Arial Unicode MS"/>
          <w:sz w:val="20"/>
        </w:rPr>
        <w:t>aiming to</w:t>
      </w:r>
      <w:r w:rsidR="00D64327">
        <w:rPr>
          <w:rFonts w:ascii="Helvetica Neue" w:eastAsia="Arial Unicode MS" w:hAnsi="Helvetica Neue" w:cs="Arial Unicode MS"/>
          <w:sz w:val="20"/>
        </w:rPr>
        <w:t xml:space="preserve"> </w:t>
      </w:r>
      <w:r w:rsidR="00572D7F">
        <w:rPr>
          <w:rFonts w:ascii="Helvetica Neue" w:hAnsi="Helvetica Neue"/>
          <w:sz w:val="20"/>
          <w:szCs w:val="20"/>
        </w:rPr>
        <w:t xml:space="preserve">challenge and dispute </w:t>
      </w:r>
      <w:r w:rsidR="00572D7F">
        <w:rPr>
          <w:rFonts w:ascii="Helvetica Neue" w:hAnsi="Helvetica Neue"/>
          <w:sz w:val="20"/>
        </w:rPr>
        <w:t>the idea that any singular description</w:t>
      </w:r>
      <w:r w:rsidR="00D64327">
        <w:rPr>
          <w:rFonts w:ascii="Helvetica Neue" w:hAnsi="Helvetica Neue"/>
          <w:sz w:val="20"/>
        </w:rPr>
        <w:t xml:space="preserve">, </w:t>
      </w:r>
      <w:r w:rsidR="00572D7F">
        <w:rPr>
          <w:rFonts w:ascii="Helvetica Neue" w:hAnsi="Helvetica Neue"/>
          <w:sz w:val="20"/>
        </w:rPr>
        <w:t xml:space="preserve">concept </w:t>
      </w:r>
      <w:r w:rsidR="00D64327">
        <w:rPr>
          <w:rFonts w:ascii="Helvetica Neue" w:hAnsi="Helvetica Neue"/>
          <w:sz w:val="20"/>
        </w:rPr>
        <w:t xml:space="preserve">or spatial perspective </w:t>
      </w:r>
      <w:r w:rsidR="00572D7F">
        <w:rPr>
          <w:rFonts w:ascii="Helvetica Neue" w:hAnsi="Helvetica Neue"/>
          <w:sz w:val="20"/>
        </w:rPr>
        <w:t>can be used as a way of describing the space</w:t>
      </w:r>
      <w:r w:rsidR="00D64327">
        <w:rPr>
          <w:rFonts w:ascii="Helvetica Neue" w:hAnsi="Helvetica Neue"/>
          <w:sz w:val="20"/>
        </w:rPr>
        <w:t xml:space="preserve">. </w:t>
      </w:r>
      <w:r w:rsidR="00572D7F">
        <w:rPr>
          <w:rFonts w:ascii="Helvetica Neue" w:hAnsi="Helvetica Neue"/>
          <w:sz w:val="20"/>
        </w:rPr>
        <w:t xml:space="preserve"> </w:t>
      </w:r>
      <w:r w:rsidR="00D64327">
        <w:rPr>
          <w:rFonts w:ascii="Helvetica Neue" w:hAnsi="Helvetica Neue"/>
          <w:sz w:val="20"/>
        </w:rPr>
        <w:t>I am seeking</w:t>
      </w:r>
      <w:r w:rsidR="00572D7F">
        <w:rPr>
          <w:rFonts w:ascii="Helvetica Neue" w:hAnsi="Helvetica Neue"/>
          <w:sz w:val="20"/>
        </w:rPr>
        <w:t xml:space="preserve"> to explore and experiment with creating a new </w:t>
      </w:r>
      <w:r w:rsidR="00675AF1">
        <w:rPr>
          <w:rFonts w:ascii="Helvetica Neue" w:hAnsi="Helvetica Neue"/>
          <w:sz w:val="20"/>
        </w:rPr>
        <w:t>visual response</w:t>
      </w:r>
      <w:r w:rsidR="00572D7F">
        <w:rPr>
          <w:rFonts w:ascii="Helvetica Neue" w:hAnsi="Helvetica Neue"/>
          <w:sz w:val="20"/>
        </w:rPr>
        <w:t xml:space="preserve">, </w:t>
      </w:r>
      <w:r w:rsidR="00257036">
        <w:rPr>
          <w:rFonts w:ascii="Helvetica Neue" w:hAnsi="Helvetica Neue"/>
          <w:sz w:val="20"/>
        </w:rPr>
        <w:t xml:space="preserve">which </w:t>
      </w:r>
      <w:r w:rsidR="00572D7F">
        <w:rPr>
          <w:rFonts w:ascii="Helvetica Neue" w:hAnsi="Helvetica Neue"/>
          <w:sz w:val="20"/>
        </w:rPr>
        <w:t xml:space="preserve">layers and juxtaposes many of these </w:t>
      </w:r>
      <w:r w:rsidR="00D64327">
        <w:rPr>
          <w:rFonts w:ascii="Helvetica Neue" w:hAnsi="Helvetica Neue"/>
          <w:sz w:val="20"/>
        </w:rPr>
        <w:t>descriptions, concepts and spatial perspectives</w:t>
      </w:r>
      <w:r w:rsidR="00572D7F">
        <w:rPr>
          <w:rFonts w:ascii="Helvetica Neue" w:hAnsi="Helvetica Neue"/>
          <w:sz w:val="20"/>
        </w:rPr>
        <w:t xml:space="preserve"> simultaneously. </w:t>
      </w:r>
      <w:r w:rsidR="00572D7F" w:rsidRPr="004168CE">
        <w:rPr>
          <w:rFonts w:ascii="Helvetica Neue" w:eastAsia="Cambria" w:hAnsi="Helvetica Neue" w:cs="Cambria"/>
          <w:sz w:val="20"/>
        </w:rPr>
        <w:t xml:space="preserve"> </w:t>
      </w:r>
    </w:p>
    <w:p w14:paraId="146A0B64" w14:textId="303286CA" w:rsidR="00D64327" w:rsidRDefault="00D64327" w:rsidP="00872C94">
      <w:pPr>
        <w:spacing w:line="360" w:lineRule="auto"/>
        <w:rPr>
          <w:rFonts w:ascii="Helvetica Neue" w:eastAsia="Cambria" w:hAnsi="Helvetica Neue" w:cs="Cambria"/>
          <w:sz w:val="20"/>
        </w:rPr>
      </w:pPr>
    </w:p>
    <w:p w14:paraId="1D69D10C" w14:textId="3B8E9C2C" w:rsidR="00040C4E" w:rsidRDefault="00040C4E" w:rsidP="00872C94">
      <w:pPr>
        <w:spacing w:line="360" w:lineRule="auto"/>
        <w:rPr>
          <w:rFonts w:ascii="Helvetica Neue" w:eastAsia="Cambria" w:hAnsi="Helvetica Neue" w:cs="Cambria"/>
          <w:sz w:val="20"/>
        </w:rPr>
      </w:pPr>
      <w:r w:rsidRPr="00040C4E">
        <w:rPr>
          <w:rFonts w:ascii="Helvetica Neue" w:eastAsia="Cambria" w:hAnsi="Helvetica Neue" w:cs="Cambria"/>
          <w:i/>
          <w:iCs/>
          <w:sz w:val="20"/>
        </w:rPr>
        <w:t>Imagined Airport</w:t>
      </w:r>
      <w:r>
        <w:rPr>
          <w:rFonts w:ascii="Helvetica Neue" w:eastAsia="Cambria" w:hAnsi="Helvetica Neue" w:cs="Cambria"/>
          <w:sz w:val="20"/>
        </w:rPr>
        <w:t xml:space="preserve"> will </w:t>
      </w:r>
      <w:r>
        <w:rPr>
          <w:rFonts w:ascii="Helvetica Neue" w:hAnsi="Helvetica Neue"/>
          <w:sz w:val="20"/>
          <w:szCs w:val="20"/>
        </w:rPr>
        <w:t xml:space="preserve">experiment with </w:t>
      </w:r>
      <w:r w:rsidRPr="00481FE8">
        <w:rPr>
          <w:rFonts w:ascii="Helvetica Neue" w:eastAsia="Cambria" w:hAnsi="Helvetica Neue" w:cs="Cambria"/>
          <w:iCs/>
          <w:sz w:val="20"/>
          <w:szCs w:val="20"/>
        </w:rPr>
        <w:t xml:space="preserve">visual strategies </w:t>
      </w:r>
      <w:r>
        <w:rPr>
          <w:rFonts w:ascii="Helvetica Neue" w:eastAsia="Cambria" w:hAnsi="Helvetica Neue" w:cs="Cambria"/>
          <w:iCs/>
          <w:sz w:val="20"/>
          <w:szCs w:val="20"/>
        </w:rPr>
        <w:t xml:space="preserve">through </w:t>
      </w:r>
      <w:r w:rsidRPr="00481FE8">
        <w:rPr>
          <w:rFonts w:ascii="Helvetica Neue" w:eastAsia="Cambria" w:hAnsi="Helvetica Neue" w:cs="Cambria"/>
          <w:iCs/>
          <w:sz w:val="20"/>
          <w:szCs w:val="20"/>
        </w:rPr>
        <w:t xml:space="preserve">which </w:t>
      </w:r>
      <w:r>
        <w:rPr>
          <w:rFonts w:ascii="Helvetica Neue" w:eastAsia="Cambria" w:hAnsi="Helvetica Neue" w:cs="Cambria"/>
          <w:iCs/>
          <w:sz w:val="20"/>
        </w:rPr>
        <w:t>to</w:t>
      </w:r>
      <w:r w:rsidRPr="004168CE">
        <w:rPr>
          <w:rFonts w:ascii="Helvetica Neue" w:hAnsi="Helvetica Neue"/>
          <w:sz w:val="20"/>
        </w:rPr>
        <w:t xml:space="preserve"> </w:t>
      </w:r>
      <w:r>
        <w:rPr>
          <w:rFonts w:ascii="Helvetica Neue" w:hAnsi="Helvetica Neue"/>
          <w:sz w:val="20"/>
        </w:rPr>
        <w:t>explore</w:t>
      </w:r>
      <w:r w:rsidRPr="004168CE">
        <w:rPr>
          <w:rFonts w:ascii="Helvetica Neue" w:hAnsi="Helvetica Neue"/>
          <w:sz w:val="20"/>
        </w:rPr>
        <w:t xml:space="preserve"> the airport not from a particular spatial zone or perspective but </w:t>
      </w:r>
      <w:r>
        <w:rPr>
          <w:rFonts w:ascii="Helvetica Neue" w:hAnsi="Helvetica Neue"/>
          <w:sz w:val="20"/>
        </w:rPr>
        <w:t xml:space="preserve">rather, </w:t>
      </w:r>
      <w:r w:rsidRPr="004168CE">
        <w:rPr>
          <w:rFonts w:ascii="Helvetica Neue" w:hAnsi="Helvetica Neue"/>
          <w:sz w:val="20"/>
        </w:rPr>
        <w:t>as an evolving space of juxtaposed, overlapping and constantly changing views.</w:t>
      </w:r>
      <w:r>
        <w:rPr>
          <w:rFonts w:ascii="Helvetica Neue" w:hAnsi="Helvetica Neue"/>
          <w:sz w:val="20"/>
          <w:shd w:val="clear" w:color="auto" w:fill="FFFFFF"/>
        </w:rPr>
        <w:t xml:space="preserve"> </w:t>
      </w:r>
      <w:r>
        <w:rPr>
          <w:rFonts w:ascii="Helvetica Neue" w:hAnsi="Helvetica Neue"/>
          <w:sz w:val="20"/>
        </w:rPr>
        <w:t xml:space="preserve"> </w:t>
      </w:r>
      <w:r w:rsidRPr="00416ECD">
        <w:rPr>
          <w:rFonts w:ascii="Helvetica Neue" w:eastAsia="Arial Unicode MS" w:hAnsi="Helvetica Neue" w:cs="Arial Unicode MS"/>
          <w:sz w:val="20"/>
        </w:rPr>
        <w:t xml:space="preserve">I feel </w:t>
      </w:r>
      <w:r>
        <w:rPr>
          <w:rFonts w:ascii="Helvetica Neue" w:eastAsia="Arial Unicode MS" w:hAnsi="Helvetica Neue" w:cs="Arial Unicode MS"/>
          <w:sz w:val="20"/>
        </w:rPr>
        <w:t>that existing art about airports</w:t>
      </w:r>
      <w:r w:rsidRPr="004168CE">
        <w:rPr>
          <w:rFonts w:ascii="Helvetica Neue" w:eastAsia="Arial Unicode MS" w:hAnsi="Helvetica Neue" w:cs="Arial Unicode MS"/>
          <w:sz w:val="20"/>
        </w:rPr>
        <w:t xml:space="preserve"> </w:t>
      </w:r>
      <w:r>
        <w:rPr>
          <w:rFonts w:ascii="Helvetica Neue" w:eastAsia="Arial Unicode MS" w:hAnsi="Helvetica Neue" w:cs="Arial Unicode MS"/>
          <w:sz w:val="20"/>
        </w:rPr>
        <w:t xml:space="preserve">lack </w:t>
      </w:r>
      <w:r w:rsidRPr="004168CE">
        <w:rPr>
          <w:rFonts w:ascii="Helvetica Neue" w:eastAsia="Arial Unicode MS" w:hAnsi="Helvetica Neue" w:cs="Arial Unicode MS"/>
          <w:sz w:val="20"/>
        </w:rPr>
        <w:t>th</w:t>
      </w:r>
      <w:r>
        <w:rPr>
          <w:rFonts w:ascii="Helvetica Neue" w:eastAsia="Arial Unicode MS" w:hAnsi="Helvetica Neue" w:cs="Arial Unicode MS"/>
          <w:sz w:val="20"/>
        </w:rPr>
        <w:t>is sense of collision and</w:t>
      </w:r>
      <w:r w:rsidRPr="004168CE">
        <w:rPr>
          <w:rFonts w:ascii="Helvetica Neue" w:eastAsia="Arial Unicode MS" w:hAnsi="Helvetica Neue" w:cs="Arial Unicode MS"/>
          <w:sz w:val="20"/>
        </w:rPr>
        <w:t xml:space="preserve"> coexistence of multiple spaces, movements, </w:t>
      </w:r>
      <w:r>
        <w:rPr>
          <w:rFonts w:ascii="Helvetica Neue" w:eastAsia="Arial Unicode MS" w:hAnsi="Helvetica Neue" w:cs="Arial Unicode MS"/>
          <w:sz w:val="20"/>
        </w:rPr>
        <w:t>and people</w:t>
      </w:r>
      <w:r w:rsidRPr="00124037">
        <w:rPr>
          <w:rFonts w:ascii="Helvetica Neue" w:eastAsia="Arial Unicode MS" w:hAnsi="Helvetica Neue" w:cs="Arial Unicode MS"/>
          <w:sz w:val="20"/>
        </w:rPr>
        <w:t xml:space="preserve"> within one surface / work of art.  </w:t>
      </w:r>
      <w:r w:rsidRPr="00124037">
        <w:rPr>
          <w:rFonts w:ascii="Helvetica Neue" w:hAnsi="Helvetica Neue"/>
          <w:iCs/>
          <w:sz w:val="20"/>
        </w:rPr>
        <w:t xml:space="preserve">By employing </w:t>
      </w:r>
      <w:r w:rsidRPr="00124037">
        <w:rPr>
          <w:rFonts w:ascii="Helvetica Neue" w:eastAsia="Cambria" w:hAnsi="Helvetica Neue" w:cs="Cambria"/>
          <w:iCs/>
          <w:sz w:val="20"/>
        </w:rPr>
        <w:t>methods of collage</w:t>
      </w:r>
      <w:r>
        <w:rPr>
          <w:rFonts w:ascii="Helvetica Neue" w:eastAsia="Cambria" w:hAnsi="Helvetica Neue" w:cs="Cambria"/>
          <w:iCs/>
          <w:sz w:val="20"/>
        </w:rPr>
        <w:t>,</w:t>
      </w:r>
      <w:r w:rsidRPr="00124037">
        <w:rPr>
          <w:rFonts w:ascii="Helvetica Neue" w:eastAsia="Cambria" w:hAnsi="Helvetica Neue" w:cs="Cambria"/>
          <w:iCs/>
          <w:sz w:val="20"/>
        </w:rPr>
        <w:t xml:space="preserve"> </w:t>
      </w:r>
      <w:r w:rsidRPr="00124037">
        <w:rPr>
          <w:rFonts w:ascii="Helvetica Neue" w:hAnsi="Helvetica Neue"/>
          <w:i/>
          <w:sz w:val="20"/>
        </w:rPr>
        <w:t>Imagined</w:t>
      </w:r>
      <w:r w:rsidRPr="00481FE8">
        <w:rPr>
          <w:rFonts w:ascii="Helvetica Neue" w:hAnsi="Helvetica Neue"/>
          <w:i/>
          <w:sz w:val="20"/>
        </w:rPr>
        <w:t xml:space="preserve"> Airport</w:t>
      </w:r>
      <w:r w:rsidRPr="00481FE8">
        <w:rPr>
          <w:rFonts w:ascii="Helvetica Neue" w:hAnsi="Helvetica Neue"/>
          <w:iCs/>
          <w:sz w:val="20"/>
        </w:rPr>
        <w:t xml:space="preserve"> is attempting to produce work </w:t>
      </w:r>
      <w:r>
        <w:rPr>
          <w:rFonts w:ascii="Helvetica Neue" w:hAnsi="Helvetica Neue"/>
          <w:iCs/>
          <w:sz w:val="20"/>
        </w:rPr>
        <w:t xml:space="preserve">which addresses this gap, by </w:t>
      </w:r>
      <w:r>
        <w:rPr>
          <w:rFonts w:ascii="Helvetica Neue" w:hAnsi="Helvetica Neue"/>
          <w:sz w:val="20"/>
        </w:rPr>
        <w:t xml:space="preserve">generating a </w:t>
      </w:r>
      <w:r w:rsidRPr="004168CE">
        <w:rPr>
          <w:rFonts w:ascii="Helvetica Neue" w:hAnsi="Helvetica Neue"/>
          <w:sz w:val="20"/>
        </w:rPr>
        <w:t xml:space="preserve">more </w:t>
      </w:r>
      <w:r>
        <w:rPr>
          <w:rFonts w:ascii="Helvetica Neue" w:hAnsi="Helvetica Neue"/>
          <w:sz w:val="20"/>
        </w:rPr>
        <w:t xml:space="preserve">visually fragmented, multiple and </w:t>
      </w:r>
      <w:r w:rsidRPr="004168CE">
        <w:rPr>
          <w:rFonts w:ascii="Helvetica Neue" w:hAnsi="Helvetica Neue"/>
          <w:sz w:val="20"/>
        </w:rPr>
        <w:t>disorientating experience</w:t>
      </w:r>
      <w:r>
        <w:rPr>
          <w:rFonts w:ascii="Helvetica Neue" w:hAnsi="Helvetica Neue"/>
          <w:sz w:val="20"/>
        </w:rPr>
        <w:t xml:space="preserve">, </w:t>
      </w:r>
      <w:r w:rsidRPr="00257036">
        <w:rPr>
          <w:rFonts w:ascii="Helvetica Neue" w:hAnsi="Helvetica Neue"/>
          <w:sz w:val="20"/>
        </w:rPr>
        <w:t>akin both to the accounts emerging from within airport literatures and my own experience of these spaces.</w:t>
      </w:r>
      <w:r>
        <w:rPr>
          <w:rFonts w:ascii="Helvetica Neue" w:hAnsi="Helvetica Neue"/>
          <w:sz w:val="20"/>
        </w:rPr>
        <w:t xml:space="preserve">  </w:t>
      </w:r>
    </w:p>
    <w:p w14:paraId="73D693CE" w14:textId="5E52ABB9" w:rsidR="00A03937" w:rsidRPr="00675AF1" w:rsidRDefault="00C533BD" w:rsidP="00675AF1">
      <w:pPr>
        <w:pStyle w:val="BodyText"/>
        <w:spacing w:before="240" w:line="360" w:lineRule="auto"/>
        <w:rPr>
          <w:rFonts w:ascii="Helvetica Neue" w:hAnsi="Helvetica Neue"/>
          <w:i w:val="0"/>
          <w:iCs w:val="0"/>
          <w:sz w:val="20"/>
          <w:szCs w:val="20"/>
        </w:rPr>
      </w:pPr>
      <w:r w:rsidRPr="00675AF1">
        <w:rPr>
          <w:rFonts w:ascii="Helvetica Neue" w:hAnsi="Helvetica Neue"/>
          <w:i w:val="0"/>
          <w:iCs w:val="0"/>
          <w:sz w:val="20"/>
          <w:szCs w:val="20"/>
        </w:rPr>
        <w:t xml:space="preserve">This practice-led thesis is positioned within a diverse range of research areas, working across the multi-disciplinary areas of art, </w:t>
      </w:r>
      <w:r w:rsidR="00675AF1">
        <w:rPr>
          <w:rFonts w:ascii="Helvetica Neue" w:hAnsi="Helvetica Neue"/>
          <w:i w:val="0"/>
          <w:iCs w:val="0"/>
          <w:sz w:val="20"/>
          <w:szCs w:val="20"/>
        </w:rPr>
        <w:t xml:space="preserve">human geography, </w:t>
      </w:r>
      <w:r w:rsidRPr="00675AF1">
        <w:rPr>
          <w:rFonts w:ascii="Helvetica Neue" w:hAnsi="Helvetica Neue"/>
          <w:i w:val="0"/>
          <w:iCs w:val="0"/>
          <w:sz w:val="20"/>
          <w:szCs w:val="20"/>
        </w:rPr>
        <w:t xml:space="preserve">architecture, mobilities, and digital geographies, with a particular focus on the space and place of airports.  It is difficult to position the project within one particular area of research as it aims to contribute to all these areas in some way.  However, as the project has developed, the three themes which have emerged and shaped the project (spatial zones, movement and people), seem to come under the umbrella term of ‘mobilities’.  The term and concept, mobilities, explores the movements of people and objects and how these movements interrelate and impact on everyday life and society, locally and globally.  The research area of mobilities and the ‘mobilities turn’ has been shaped by a key group of researchers who have explored the concept extensively, both independently and collaboratively (Urry 2003, 2006, 2007, 2012, </w:t>
      </w:r>
      <w:r w:rsidRPr="00675AF1">
        <w:rPr>
          <w:rFonts w:ascii="Helvetica Neue" w:hAnsi="Helvetica Neue"/>
          <w:i w:val="0"/>
          <w:iCs w:val="0"/>
          <w:sz w:val="20"/>
          <w:szCs w:val="20"/>
        </w:rPr>
        <w:lastRenderedPageBreak/>
        <w:t>2016;  Sheller 2004, 2006, 2014, 2016;  Cresswell 2004, 2006, 2011, 2012; Adey 2004, 2006, 2007, 2008, 2009, 2010;  Bissell 2007, 2009, 2011, 2010, 2018;  Merriman 2010, 2014 amongst many others).  The ‘mobilities turn’ emerged in response to how issues of movement, globally and locally, were becoming central to many people’s lives (Urry 2012).  The mobility turn has been described as post-disciplinary, beyond the individual separate disciplines and concerned with the multiple ways in which economic, social and political life is performed and organized through time and across many complex spaces (Urry 2012).  As a way of analyzing and exploring these processes there has been the emergence of new methodologies that are more eclectic, experimental, creative, and linked to arts, design, and public policy (Sheller 2017).</w:t>
      </w:r>
      <w:r w:rsidRPr="00675AF1">
        <w:rPr>
          <w:rFonts w:ascii="Helvetica Neue" w:hAnsi="Helvetica Neue"/>
          <w:i w:val="0"/>
          <w:iCs w:val="0"/>
        </w:rPr>
        <w:t xml:space="preserve">  </w:t>
      </w:r>
      <w:r w:rsidRPr="00675AF1">
        <w:rPr>
          <w:rFonts w:ascii="Helvetica Neue" w:hAnsi="Helvetica Neue"/>
          <w:i w:val="0"/>
          <w:iCs w:val="0"/>
          <w:sz w:val="20"/>
          <w:szCs w:val="20"/>
        </w:rPr>
        <w:t xml:space="preserve">The field has become vast and expanded into many other disciplines, notably the visual arts.   </w:t>
      </w:r>
      <w:r w:rsidR="00675AF1">
        <w:rPr>
          <w:rFonts w:ascii="Helvetica Neue" w:hAnsi="Helvetica Neue"/>
          <w:i w:val="0"/>
          <w:iCs w:val="0"/>
          <w:sz w:val="20"/>
          <w:szCs w:val="20"/>
        </w:rPr>
        <w:t xml:space="preserve">Through a body of experimental art practice </w:t>
      </w:r>
      <w:r w:rsidRPr="00675AF1">
        <w:rPr>
          <w:rFonts w:ascii="Helvetica Neue" w:hAnsi="Helvetica Neue"/>
          <w:sz w:val="20"/>
          <w:szCs w:val="20"/>
        </w:rPr>
        <w:t>Imagined Airport</w:t>
      </w:r>
      <w:r w:rsidRPr="00675AF1">
        <w:rPr>
          <w:rFonts w:ascii="Helvetica Neue" w:hAnsi="Helvetica Neue"/>
          <w:i w:val="0"/>
          <w:iCs w:val="0"/>
          <w:sz w:val="20"/>
          <w:szCs w:val="20"/>
        </w:rPr>
        <w:t xml:space="preserve"> aims to contribute to this field.</w:t>
      </w:r>
      <w:r w:rsidR="00675AF1">
        <w:rPr>
          <w:rFonts w:ascii="Helvetica Neue" w:hAnsi="Helvetica Neue"/>
          <w:i w:val="0"/>
          <w:iCs w:val="0"/>
          <w:sz w:val="20"/>
          <w:szCs w:val="20"/>
        </w:rPr>
        <w:t xml:space="preserve">  </w:t>
      </w:r>
      <w:r w:rsidR="00A03937" w:rsidRPr="00675AF1">
        <w:rPr>
          <w:rFonts w:ascii="Helvetica Neue" w:hAnsi="Helvetica Neue" w:cs="AppleSystemUIFontBold"/>
          <w:i w:val="0"/>
          <w:iCs w:val="0"/>
          <w:sz w:val="20"/>
          <w:szCs w:val="20"/>
        </w:rPr>
        <w:t xml:space="preserve">Aside from the area of mobilities, </w:t>
      </w:r>
      <w:r w:rsidR="00A03937" w:rsidRPr="00675AF1">
        <w:rPr>
          <w:rFonts w:ascii="Helvetica Neue" w:hAnsi="Helvetica Neue" w:cs="AppleSystemUIFontBold"/>
          <w:sz w:val="20"/>
          <w:szCs w:val="20"/>
        </w:rPr>
        <w:t>Imagined Airport</w:t>
      </w:r>
      <w:r w:rsidR="00A03937" w:rsidRPr="00675AF1">
        <w:rPr>
          <w:rFonts w:ascii="Helvetica Neue" w:hAnsi="Helvetica Neue" w:cs="AppleSystemUIFontBold"/>
          <w:i w:val="0"/>
          <w:iCs w:val="0"/>
          <w:sz w:val="20"/>
          <w:szCs w:val="20"/>
        </w:rPr>
        <w:t xml:space="preserve"> also aims to contribute to the</w:t>
      </w:r>
      <w:r w:rsidR="00A03937" w:rsidRPr="00675AF1">
        <w:rPr>
          <w:rFonts w:ascii="Helvetica Neue" w:hAnsi="Helvetica Neue"/>
          <w:i w:val="0"/>
          <w:iCs w:val="0"/>
          <w:sz w:val="20"/>
          <w:szCs w:val="20"/>
        </w:rPr>
        <w:t xml:space="preserve"> wider areas of creative methods and digital geographies, as throughout the project I </w:t>
      </w:r>
      <w:r w:rsidR="00A03937" w:rsidRPr="00675AF1">
        <w:rPr>
          <w:rFonts w:ascii="Helvetica Neue" w:hAnsi="Helvetica Neue" w:cs="AppleSystemUIFontBold"/>
          <w:i w:val="0"/>
          <w:iCs w:val="0"/>
          <w:sz w:val="20"/>
          <w:szCs w:val="20"/>
        </w:rPr>
        <w:t>gather, assemble and make work, using experimental visual methods, which often employ digital technologies as a viewing platform and tool to generate the practice.  I discuss these methods more specifically within the three practice chapters.</w:t>
      </w:r>
    </w:p>
    <w:p w14:paraId="485F4762" w14:textId="67316364" w:rsidR="00C26638" w:rsidRDefault="00873EFA" w:rsidP="00C33ECD">
      <w:pPr>
        <w:pStyle w:val="BodyText"/>
        <w:spacing w:before="240" w:line="360" w:lineRule="auto"/>
        <w:rPr>
          <w:rFonts w:ascii="Helvetica Neue" w:hAnsi="Helvetica Neue" w:cs="Arial"/>
          <w:i w:val="0"/>
          <w:iCs w:val="0"/>
          <w:sz w:val="20"/>
          <w:szCs w:val="20"/>
        </w:rPr>
      </w:pPr>
      <w:r w:rsidRPr="00C40B0B">
        <w:rPr>
          <w:rFonts w:ascii="Helvetica Neue" w:hAnsi="Helvetica Neue"/>
          <w:i w:val="0"/>
          <w:iCs w:val="0"/>
          <w:sz w:val="20"/>
          <w:szCs w:val="20"/>
        </w:rPr>
        <w:t xml:space="preserve">The three themes of </w:t>
      </w:r>
      <w:r>
        <w:rPr>
          <w:rFonts w:ascii="Helvetica Neue" w:hAnsi="Helvetica Neue"/>
          <w:i w:val="0"/>
          <w:iCs w:val="0"/>
          <w:sz w:val="20"/>
          <w:szCs w:val="20"/>
        </w:rPr>
        <w:t xml:space="preserve">airport </w:t>
      </w:r>
      <w:r w:rsidRPr="00C40B0B">
        <w:rPr>
          <w:rFonts w:ascii="Helvetica Neue" w:hAnsi="Helvetica Neue"/>
          <w:i w:val="0"/>
          <w:iCs w:val="0"/>
          <w:sz w:val="20"/>
          <w:szCs w:val="20"/>
        </w:rPr>
        <w:t xml:space="preserve">spatial zones, movement and people </w:t>
      </w:r>
      <w:r>
        <w:rPr>
          <w:rFonts w:ascii="Helvetica Neue" w:hAnsi="Helvetica Neue"/>
          <w:i w:val="0"/>
          <w:iCs w:val="0"/>
          <w:sz w:val="20"/>
          <w:szCs w:val="20"/>
        </w:rPr>
        <w:t xml:space="preserve">have </w:t>
      </w:r>
      <w:r w:rsidRPr="00C40B0B">
        <w:rPr>
          <w:rFonts w:ascii="Helvetica Neue" w:hAnsi="Helvetica Neue"/>
          <w:i w:val="0"/>
          <w:iCs w:val="0"/>
          <w:sz w:val="20"/>
          <w:szCs w:val="20"/>
        </w:rPr>
        <w:t>emerged through the process of assembling visual research from the airport and developing the practice.  Although these three themes continuously inter-connect, I found myself concentrating on each theme independently at times.  For periods of the project, I would find myself concentrating on the architectur</w:t>
      </w:r>
      <w:r>
        <w:rPr>
          <w:rFonts w:ascii="Helvetica Neue" w:hAnsi="Helvetica Neue"/>
          <w:i w:val="0"/>
          <w:iCs w:val="0"/>
          <w:sz w:val="20"/>
          <w:szCs w:val="20"/>
        </w:rPr>
        <w:t>e</w:t>
      </w:r>
      <w:r w:rsidRPr="00C40B0B">
        <w:rPr>
          <w:rFonts w:ascii="Helvetica Neue" w:hAnsi="Helvetica Neue"/>
          <w:i w:val="0"/>
          <w:iCs w:val="0"/>
          <w:sz w:val="20"/>
          <w:szCs w:val="20"/>
        </w:rPr>
        <w:t xml:space="preserve"> and interior design of the space, looking at how the space was divided up into different spatial zones and how these continuously interconnect.  At other times, airport movement was the focus, where I was generating ways in which to </w:t>
      </w:r>
      <w:r w:rsidR="002D7793">
        <w:rPr>
          <w:rFonts w:ascii="Helvetica Neue" w:hAnsi="Helvetica Neue"/>
          <w:i w:val="0"/>
          <w:iCs w:val="0"/>
          <w:sz w:val="20"/>
          <w:szCs w:val="20"/>
        </w:rPr>
        <w:t>explore</w:t>
      </w:r>
      <w:r w:rsidRPr="00C40B0B">
        <w:rPr>
          <w:rFonts w:ascii="Helvetica Neue" w:hAnsi="Helvetica Neue"/>
          <w:i w:val="0"/>
          <w:iCs w:val="0"/>
          <w:sz w:val="20"/>
          <w:szCs w:val="20"/>
        </w:rPr>
        <w:t xml:space="preserve"> and visualize this movement, whether this was the movement of people or objects in the space and </w:t>
      </w:r>
      <w:r w:rsidR="00A72F23">
        <w:rPr>
          <w:rFonts w:ascii="Helvetica Neue" w:hAnsi="Helvetica Neue"/>
          <w:i w:val="0"/>
          <w:iCs w:val="0"/>
          <w:sz w:val="20"/>
          <w:szCs w:val="20"/>
        </w:rPr>
        <w:t xml:space="preserve">then </w:t>
      </w:r>
      <w:r w:rsidRPr="00C40B0B">
        <w:rPr>
          <w:rFonts w:ascii="Helvetica Neue" w:hAnsi="Helvetica Neue"/>
          <w:i w:val="0"/>
          <w:iCs w:val="0"/>
          <w:sz w:val="20"/>
          <w:szCs w:val="20"/>
        </w:rPr>
        <w:t>how these human and non</w:t>
      </w:r>
      <w:r>
        <w:rPr>
          <w:rFonts w:ascii="Helvetica Neue" w:hAnsi="Helvetica Neue"/>
          <w:i w:val="0"/>
          <w:iCs w:val="0"/>
          <w:sz w:val="20"/>
          <w:szCs w:val="20"/>
        </w:rPr>
        <w:t>-</w:t>
      </w:r>
      <w:r w:rsidRPr="00C40B0B">
        <w:rPr>
          <w:rFonts w:ascii="Helvetica Neue" w:hAnsi="Helvetica Neue"/>
          <w:i w:val="0"/>
          <w:iCs w:val="0"/>
          <w:sz w:val="20"/>
          <w:szCs w:val="20"/>
        </w:rPr>
        <w:t>human movements interconnect.</w:t>
      </w:r>
      <w:r w:rsidR="00A72F23">
        <w:rPr>
          <w:rFonts w:ascii="Helvetica Neue" w:hAnsi="Helvetica Neue"/>
          <w:i w:val="0"/>
          <w:iCs w:val="0"/>
          <w:sz w:val="20"/>
          <w:szCs w:val="20"/>
        </w:rPr>
        <w:t xml:space="preserve">  </w:t>
      </w:r>
      <w:r w:rsidRPr="00C40B0B">
        <w:rPr>
          <w:rFonts w:ascii="Helvetica Neue" w:hAnsi="Helvetica Neue"/>
          <w:i w:val="0"/>
          <w:iCs w:val="0"/>
          <w:sz w:val="20"/>
          <w:szCs w:val="20"/>
        </w:rPr>
        <w:t xml:space="preserve">At other times, observing the people in the airport became my preoccupation, whether these were people I observed in the physical space, or images of </w:t>
      </w:r>
      <w:r>
        <w:rPr>
          <w:rFonts w:ascii="Helvetica Neue" w:hAnsi="Helvetica Neue"/>
          <w:i w:val="0"/>
          <w:iCs w:val="0"/>
          <w:sz w:val="20"/>
          <w:szCs w:val="20"/>
        </w:rPr>
        <w:t xml:space="preserve">airport </w:t>
      </w:r>
      <w:r w:rsidRPr="00C40B0B">
        <w:rPr>
          <w:rFonts w:ascii="Helvetica Neue" w:hAnsi="Helvetica Neue"/>
          <w:i w:val="0"/>
          <w:iCs w:val="0"/>
          <w:sz w:val="20"/>
          <w:szCs w:val="20"/>
        </w:rPr>
        <w:t>people</w:t>
      </w:r>
      <w:r>
        <w:rPr>
          <w:rFonts w:ascii="Helvetica Neue" w:hAnsi="Helvetica Neue"/>
          <w:i w:val="0"/>
          <w:iCs w:val="0"/>
          <w:sz w:val="20"/>
          <w:szCs w:val="20"/>
        </w:rPr>
        <w:t>, travelers or workers, which</w:t>
      </w:r>
      <w:r w:rsidRPr="00C40B0B">
        <w:rPr>
          <w:rFonts w:ascii="Helvetica Neue" w:hAnsi="Helvetica Neue"/>
          <w:i w:val="0"/>
          <w:iCs w:val="0"/>
          <w:sz w:val="20"/>
          <w:szCs w:val="20"/>
        </w:rPr>
        <w:t xml:space="preserve"> I found and appropriated from </w:t>
      </w:r>
      <w:r w:rsidR="00A72F23">
        <w:rPr>
          <w:rFonts w:ascii="Helvetica Neue" w:hAnsi="Helvetica Neue"/>
          <w:i w:val="0"/>
          <w:iCs w:val="0"/>
          <w:sz w:val="20"/>
          <w:szCs w:val="20"/>
        </w:rPr>
        <w:t xml:space="preserve">airport </w:t>
      </w:r>
      <w:r w:rsidRPr="00C40B0B">
        <w:rPr>
          <w:rFonts w:ascii="Helvetica Neue" w:hAnsi="Helvetica Neue"/>
          <w:i w:val="0"/>
          <w:iCs w:val="0"/>
          <w:sz w:val="20"/>
          <w:szCs w:val="20"/>
        </w:rPr>
        <w:t xml:space="preserve">advertisements, websites, webcams and Google Street View photography.  </w:t>
      </w:r>
      <w:r w:rsidR="00A72F23">
        <w:rPr>
          <w:rFonts w:ascii="Helvetica Neue" w:hAnsi="Helvetica Neue" w:cs="Arial"/>
          <w:i w:val="0"/>
          <w:iCs w:val="0"/>
          <w:sz w:val="20"/>
          <w:szCs w:val="20"/>
        </w:rPr>
        <w:t>A</w:t>
      </w:r>
      <w:r w:rsidRPr="00C40B0B">
        <w:rPr>
          <w:rFonts w:ascii="Helvetica Neue" w:hAnsi="Helvetica Neue" w:cs="Arial"/>
          <w:i w:val="0"/>
          <w:iCs w:val="0"/>
          <w:sz w:val="20"/>
          <w:szCs w:val="20"/>
        </w:rPr>
        <w:t xml:space="preserve">s a way of </w:t>
      </w:r>
      <w:r w:rsidRPr="00C40B0B">
        <w:rPr>
          <w:rFonts w:ascii="Helvetica Neue" w:eastAsiaTheme="minorHAnsi" w:hAnsi="Helvetica Neue" w:cs="Helvetica"/>
          <w:i w:val="0"/>
          <w:iCs w:val="0"/>
          <w:sz w:val="20"/>
          <w:szCs w:val="20"/>
        </w:rPr>
        <w:t>working my way through airport literatures and other areas of literature</w:t>
      </w:r>
      <w:r>
        <w:rPr>
          <w:rFonts w:ascii="Helvetica Neue" w:eastAsiaTheme="minorHAnsi" w:hAnsi="Helvetica Neue" w:cs="Helvetica"/>
          <w:i w:val="0"/>
          <w:iCs w:val="0"/>
          <w:sz w:val="20"/>
          <w:szCs w:val="20"/>
        </w:rPr>
        <w:t xml:space="preserve"> and art, I made the decision to </w:t>
      </w:r>
      <w:r>
        <w:rPr>
          <w:rFonts w:ascii="Helvetica Neue" w:hAnsi="Helvetica Neue" w:cs="Arial"/>
          <w:i w:val="0"/>
          <w:iCs w:val="0"/>
          <w:sz w:val="20"/>
          <w:szCs w:val="20"/>
        </w:rPr>
        <w:t>use these</w:t>
      </w:r>
      <w:r w:rsidRPr="00C40B0B">
        <w:rPr>
          <w:rFonts w:ascii="Helvetica Neue" w:hAnsi="Helvetica Neue" w:cs="Arial"/>
          <w:i w:val="0"/>
          <w:iCs w:val="0"/>
          <w:sz w:val="20"/>
          <w:szCs w:val="20"/>
        </w:rPr>
        <w:t xml:space="preserve"> three key themes </w:t>
      </w:r>
      <w:r w:rsidR="00A72F23">
        <w:rPr>
          <w:rFonts w:ascii="Helvetica Neue" w:hAnsi="Helvetica Neue" w:cs="Arial"/>
          <w:i w:val="0"/>
          <w:iCs w:val="0"/>
          <w:sz w:val="20"/>
          <w:szCs w:val="20"/>
        </w:rPr>
        <w:t xml:space="preserve">which were established through the practice, </w:t>
      </w:r>
      <w:r w:rsidRPr="00C40B0B">
        <w:rPr>
          <w:rFonts w:ascii="Helvetica Neue" w:hAnsi="Helvetica Neue" w:cs="Arial"/>
          <w:i w:val="0"/>
          <w:iCs w:val="0"/>
          <w:sz w:val="20"/>
          <w:szCs w:val="20"/>
        </w:rPr>
        <w:t xml:space="preserve">as a way of structuring the </w:t>
      </w:r>
      <w:r>
        <w:rPr>
          <w:rFonts w:ascii="Helvetica Neue" w:hAnsi="Helvetica Neue" w:cs="Arial"/>
          <w:i w:val="0"/>
          <w:iCs w:val="0"/>
          <w:sz w:val="20"/>
          <w:szCs w:val="20"/>
        </w:rPr>
        <w:t xml:space="preserve">thesis.  In the Literature/Art review I </w:t>
      </w:r>
      <w:r w:rsidR="00A72F23">
        <w:rPr>
          <w:rFonts w:ascii="Helvetica Neue" w:hAnsi="Helvetica Neue" w:cs="Arial"/>
          <w:i w:val="0"/>
          <w:iCs w:val="0"/>
          <w:sz w:val="20"/>
          <w:szCs w:val="20"/>
        </w:rPr>
        <w:t>investigate</w:t>
      </w:r>
      <w:r>
        <w:rPr>
          <w:rFonts w:ascii="Helvetica Neue" w:hAnsi="Helvetica Neue" w:cs="Arial"/>
          <w:i w:val="0"/>
          <w:iCs w:val="0"/>
          <w:sz w:val="20"/>
          <w:szCs w:val="20"/>
        </w:rPr>
        <w:t xml:space="preserve"> how these themes have been explored in academic literatures and art. </w:t>
      </w:r>
      <w:r w:rsidR="007E5248">
        <w:rPr>
          <w:rFonts w:ascii="Helvetica Neue" w:hAnsi="Helvetica Neue" w:cs="Arial"/>
          <w:i w:val="0"/>
          <w:iCs w:val="0"/>
          <w:sz w:val="20"/>
          <w:szCs w:val="20"/>
        </w:rPr>
        <w:t xml:space="preserve"> </w:t>
      </w:r>
      <w:r>
        <w:rPr>
          <w:rFonts w:ascii="Helvetica Neue" w:hAnsi="Helvetica Neue" w:cs="Arial"/>
          <w:i w:val="0"/>
          <w:iCs w:val="0"/>
          <w:sz w:val="20"/>
          <w:szCs w:val="20"/>
        </w:rPr>
        <w:t>T</w:t>
      </w:r>
      <w:r w:rsidR="00A72F23">
        <w:rPr>
          <w:rFonts w:ascii="Helvetica Neue" w:hAnsi="Helvetica Neue" w:cs="Arial"/>
          <w:i w:val="0"/>
          <w:iCs w:val="0"/>
          <w:sz w:val="20"/>
          <w:szCs w:val="20"/>
        </w:rPr>
        <w:t>he three themes are also used to</w:t>
      </w:r>
      <w:r>
        <w:rPr>
          <w:rFonts w:ascii="Helvetica Neue" w:hAnsi="Helvetica Neue" w:cs="Arial"/>
          <w:i w:val="0"/>
          <w:iCs w:val="0"/>
          <w:sz w:val="20"/>
          <w:szCs w:val="20"/>
        </w:rPr>
        <w:t xml:space="preserve"> structure and connect the three </w:t>
      </w:r>
      <w:r w:rsidRPr="00C40B0B">
        <w:rPr>
          <w:rFonts w:ascii="Helvetica Neue" w:hAnsi="Helvetica Neue" w:cs="Arial"/>
          <w:i w:val="0"/>
          <w:iCs w:val="0"/>
          <w:sz w:val="20"/>
          <w:szCs w:val="20"/>
        </w:rPr>
        <w:t>practice chapter</w:t>
      </w:r>
      <w:r>
        <w:rPr>
          <w:rFonts w:ascii="Helvetica Neue" w:hAnsi="Helvetica Neue" w:cs="Arial"/>
          <w:i w:val="0"/>
          <w:iCs w:val="0"/>
          <w:sz w:val="20"/>
          <w:szCs w:val="20"/>
        </w:rPr>
        <w:t xml:space="preserve">s, with each practice project /chapter </w:t>
      </w:r>
      <w:r w:rsidRPr="00C40B0B">
        <w:rPr>
          <w:rFonts w:ascii="Helvetica Neue" w:hAnsi="Helvetica Neue" w:cs="Arial"/>
          <w:i w:val="0"/>
          <w:iCs w:val="0"/>
          <w:sz w:val="20"/>
          <w:szCs w:val="20"/>
        </w:rPr>
        <w:t>explor</w:t>
      </w:r>
      <w:r>
        <w:rPr>
          <w:rFonts w:ascii="Helvetica Neue" w:hAnsi="Helvetica Neue" w:cs="Arial"/>
          <w:i w:val="0"/>
          <w:iCs w:val="0"/>
          <w:sz w:val="20"/>
          <w:szCs w:val="20"/>
        </w:rPr>
        <w:t>ing</w:t>
      </w:r>
      <w:r w:rsidRPr="00C40B0B">
        <w:rPr>
          <w:rFonts w:ascii="Helvetica Neue" w:hAnsi="Helvetica Neue" w:cs="Arial"/>
          <w:i w:val="0"/>
          <w:iCs w:val="0"/>
          <w:sz w:val="20"/>
          <w:szCs w:val="20"/>
        </w:rPr>
        <w:t xml:space="preserve"> the themes of airport spatial zones, airport movement and airport people in different ways. </w:t>
      </w:r>
      <w:r w:rsidR="00765C40">
        <w:rPr>
          <w:rFonts w:ascii="Helvetica Neue" w:hAnsi="Helvetica Neue" w:cs="Arial"/>
          <w:i w:val="0"/>
          <w:iCs w:val="0"/>
          <w:sz w:val="20"/>
          <w:szCs w:val="20"/>
        </w:rPr>
        <w:t xml:space="preserve"> </w:t>
      </w:r>
      <w:r w:rsidRPr="00C40B0B">
        <w:rPr>
          <w:rFonts w:ascii="Helvetica Neue" w:hAnsi="Helvetica Neue" w:cs="Arial"/>
          <w:i w:val="0"/>
          <w:iCs w:val="0"/>
          <w:sz w:val="20"/>
          <w:szCs w:val="20"/>
        </w:rPr>
        <w:t xml:space="preserve">In </w:t>
      </w:r>
      <w:r w:rsidRPr="00B2739E">
        <w:rPr>
          <w:rFonts w:ascii="Helvetica Neue" w:hAnsi="Helvetica Neue" w:cs="Arial"/>
          <w:sz w:val="20"/>
          <w:szCs w:val="20"/>
        </w:rPr>
        <w:t>Street View Diaries</w:t>
      </w:r>
      <w:r w:rsidRPr="00C40B0B">
        <w:rPr>
          <w:rFonts w:ascii="Helvetica Neue" w:hAnsi="Helvetica Neue" w:cs="Arial"/>
          <w:i w:val="0"/>
          <w:iCs w:val="0"/>
          <w:sz w:val="20"/>
          <w:szCs w:val="20"/>
        </w:rPr>
        <w:t xml:space="preserve"> and </w:t>
      </w:r>
      <w:r w:rsidRPr="00B2739E">
        <w:rPr>
          <w:rFonts w:ascii="Helvetica Neue" w:hAnsi="Helvetica Neue" w:cs="Arial"/>
          <w:sz w:val="20"/>
          <w:szCs w:val="20"/>
        </w:rPr>
        <w:t>Model Fiction</w:t>
      </w:r>
      <w:r w:rsidRPr="00C40B0B">
        <w:rPr>
          <w:rFonts w:ascii="Helvetica Neue" w:hAnsi="Helvetica Neue" w:cs="Arial"/>
          <w:i w:val="0"/>
          <w:iCs w:val="0"/>
          <w:sz w:val="20"/>
          <w:szCs w:val="20"/>
        </w:rPr>
        <w:t xml:space="preserve"> these themes are explored as separate sections within the chapter, </w:t>
      </w:r>
      <w:r w:rsidRPr="00C40B0B">
        <w:rPr>
          <w:rFonts w:ascii="Helvetica Neue" w:hAnsi="Helvetica Neue" w:cs="Arial"/>
          <w:i w:val="0"/>
          <w:iCs w:val="0"/>
          <w:sz w:val="20"/>
          <w:szCs w:val="20"/>
        </w:rPr>
        <w:lastRenderedPageBreak/>
        <w:t xml:space="preserve">whereas in </w:t>
      </w:r>
      <w:r w:rsidRPr="00B2739E">
        <w:rPr>
          <w:rFonts w:ascii="Helvetica Neue" w:hAnsi="Helvetica Neue" w:cs="Arial"/>
          <w:sz w:val="20"/>
          <w:szCs w:val="20"/>
        </w:rPr>
        <w:t>Apron Space</w:t>
      </w:r>
      <w:r w:rsidRPr="00C40B0B">
        <w:rPr>
          <w:rFonts w:ascii="Helvetica Neue" w:hAnsi="Helvetica Neue" w:cs="Arial"/>
          <w:i w:val="0"/>
          <w:iCs w:val="0"/>
          <w:sz w:val="20"/>
          <w:szCs w:val="20"/>
        </w:rPr>
        <w:t xml:space="preserve"> the three themes are explored in a non- linear way and are discussed through the individual art works I have produced. </w:t>
      </w:r>
    </w:p>
    <w:p w14:paraId="6CBED4BC" w14:textId="77777777" w:rsidR="0083706D" w:rsidRDefault="0083706D" w:rsidP="00C33ECD">
      <w:pPr>
        <w:pStyle w:val="BodyText"/>
        <w:spacing w:before="240" w:line="360" w:lineRule="auto"/>
        <w:rPr>
          <w:rFonts w:ascii="Helvetica Neue" w:hAnsi="Helvetica Neue" w:cs="Arial"/>
          <w:i w:val="0"/>
          <w:iCs w:val="0"/>
          <w:sz w:val="20"/>
          <w:szCs w:val="20"/>
        </w:rPr>
      </w:pPr>
    </w:p>
    <w:p w14:paraId="4C62D856" w14:textId="3E17A748" w:rsidR="00C81909" w:rsidRPr="00F453B6" w:rsidRDefault="00665414" w:rsidP="00243B01">
      <w:pPr>
        <w:pStyle w:val="ListParagraph"/>
        <w:autoSpaceDE w:val="0"/>
        <w:autoSpaceDN w:val="0"/>
        <w:adjustRightInd w:val="0"/>
        <w:spacing w:line="360" w:lineRule="auto"/>
        <w:ind w:left="0"/>
        <w:rPr>
          <w:rFonts w:ascii="Helvetica Neue" w:hAnsi="Helvetica Neue" w:cs="Arial"/>
          <w:i/>
          <w:iCs/>
          <w:color w:val="FF0000"/>
          <w:sz w:val="20"/>
          <w:szCs w:val="20"/>
        </w:rPr>
      </w:pPr>
      <w:r w:rsidRPr="00885BD5">
        <w:rPr>
          <w:rFonts w:ascii="Helvetica Neue" w:hAnsi="Helvetica Neue" w:cs="AppleSystemUIFont"/>
          <w:i/>
          <w:iCs/>
          <w:sz w:val="20"/>
          <w:szCs w:val="20"/>
        </w:rPr>
        <w:t>Imagined Airport</w:t>
      </w:r>
      <w:r w:rsidRPr="00C33ECD">
        <w:rPr>
          <w:rFonts w:ascii="Helvetica Neue" w:hAnsi="Helvetica Neue" w:cs="AppleSystemUIFont"/>
          <w:sz w:val="20"/>
          <w:szCs w:val="20"/>
        </w:rPr>
        <w:t xml:space="preserve"> is a deliberately fragmented project. </w:t>
      </w:r>
      <w:r w:rsidR="00765C40" w:rsidRPr="00C33ECD">
        <w:rPr>
          <w:rFonts w:ascii="Helvetica Neue" w:hAnsi="Helvetica Neue" w:cs="AppleSystemUIFont"/>
          <w:sz w:val="20"/>
          <w:szCs w:val="20"/>
        </w:rPr>
        <w:t xml:space="preserve"> </w:t>
      </w:r>
      <w:r w:rsidRPr="00C33ECD">
        <w:rPr>
          <w:rFonts w:ascii="Helvetica Neue" w:hAnsi="Helvetica Neue" w:cs="Helvetica"/>
          <w:sz w:val="20"/>
          <w:szCs w:val="20"/>
        </w:rPr>
        <w:t xml:space="preserve">Each project uses the method of collage to generate a mix of realities, a mix of real and virtual, a mix of physical and digital surface and a mix of perspectives as a way of exploring the </w:t>
      </w:r>
      <w:r w:rsidR="00C04B29" w:rsidRPr="00C33ECD">
        <w:rPr>
          <w:rFonts w:ascii="Helvetica Neue" w:hAnsi="Helvetica Neue" w:cs="Helvetica"/>
          <w:sz w:val="20"/>
          <w:szCs w:val="20"/>
        </w:rPr>
        <w:t>space</w:t>
      </w:r>
      <w:r w:rsidRPr="00C33ECD">
        <w:rPr>
          <w:rFonts w:ascii="Helvetica Neue" w:hAnsi="Helvetica Neue" w:cs="Helvetica"/>
          <w:sz w:val="20"/>
          <w:szCs w:val="20"/>
        </w:rPr>
        <w:t xml:space="preserve">. </w:t>
      </w:r>
      <w:r w:rsidRPr="00C33ECD">
        <w:rPr>
          <w:rFonts w:ascii="Helvetica Neue" w:hAnsi="Helvetica Neue" w:cs="AppleSystemUIFont"/>
          <w:sz w:val="20"/>
          <w:szCs w:val="20"/>
        </w:rPr>
        <w:t xml:space="preserve"> </w:t>
      </w:r>
      <w:r w:rsidRPr="00C33ECD">
        <w:rPr>
          <w:rFonts w:ascii="Helvetica Neue" w:hAnsi="Helvetica Neue"/>
          <w:sz w:val="20"/>
          <w:szCs w:val="20"/>
        </w:rPr>
        <w:t>I</w:t>
      </w:r>
      <w:r w:rsidRPr="00C33ECD">
        <w:rPr>
          <w:rFonts w:ascii="Helvetica Neue" w:hAnsi="Helvetica Neue" w:cs="Helvetica"/>
          <w:sz w:val="20"/>
          <w:szCs w:val="20"/>
        </w:rPr>
        <w:t xml:space="preserve"> continuously </w:t>
      </w:r>
      <w:r w:rsidRPr="00C33ECD">
        <w:rPr>
          <w:rFonts w:ascii="Helvetica Neue" w:hAnsi="Helvetica Neue"/>
          <w:sz w:val="20"/>
          <w:szCs w:val="20"/>
        </w:rPr>
        <w:t>gather and assemble visual research from multiple perspectives in the pursuit of assembling these fragments into new visual forms, whether this be an image or film</w:t>
      </w:r>
      <w:r w:rsidRPr="00C33ECD">
        <w:rPr>
          <w:rFonts w:ascii="Helvetica Neue" w:eastAsia="Cambria" w:hAnsi="Helvetica Neue" w:cs="Cambria"/>
          <w:sz w:val="20"/>
          <w:szCs w:val="20"/>
        </w:rPr>
        <w:t xml:space="preserve">.  </w:t>
      </w:r>
      <w:r w:rsidRPr="00C33ECD">
        <w:rPr>
          <w:rFonts w:ascii="Helvetica Neue" w:hAnsi="Helvetica Neue"/>
          <w:sz w:val="20"/>
          <w:szCs w:val="20"/>
        </w:rPr>
        <w:t xml:space="preserve">I assemble and collage text, video, sound and surfaces </w:t>
      </w:r>
      <w:r w:rsidRPr="00C33ECD">
        <w:rPr>
          <w:rFonts w:ascii="Helvetica Neue" w:hAnsi="Helvetica Neue" w:cs="Menlo Regular"/>
          <w:sz w:val="20"/>
          <w:szCs w:val="20"/>
        </w:rPr>
        <w:t xml:space="preserve">from </w:t>
      </w:r>
      <w:r w:rsidRPr="00C33ECD">
        <w:rPr>
          <w:rFonts w:ascii="Helvetica Neue" w:hAnsi="Helvetica Neue" w:cs="Helvetica"/>
          <w:sz w:val="20"/>
          <w:szCs w:val="20"/>
        </w:rPr>
        <w:t>different, disparate locations, from footage I have taken myself whilst being in an actual physical airport, and also from footage taken from the digital spaces, directly from the screen</w:t>
      </w:r>
      <w:r w:rsidR="00C04B29" w:rsidRPr="00C33ECD">
        <w:rPr>
          <w:rFonts w:ascii="Helvetica Neue" w:hAnsi="Helvetica Neue" w:cs="Helvetica"/>
          <w:sz w:val="20"/>
          <w:szCs w:val="20"/>
        </w:rPr>
        <w:t xml:space="preserve">, via digital technologies and digital viewing environments, such as websites, webcams and Google Street View.  </w:t>
      </w:r>
      <w:r w:rsidR="00D64327" w:rsidRPr="00C33ECD">
        <w:rPr>
          <w:rFonts w:ascii="Helvetica Neue" w:hAnsi="Helvetica Neue" w:cs="Arial"/>
          <w:sz w:val="20"/>
          <w:szCs w:val="20"/>
        </w:rPr>
        <w:t xml:space="preserve">In each project </w:t>
      </w:r>
      <w:r w:rsidR="00C04B29" w:rsidRPr="00C33ECD">
        <w:rPr>
          <w:rFonts w:ascii="Helvetica Neue" w:eastAsia="Calibri" w:hAnsi="Helvetica Neue" w:cs="Calibri"/>
          <w:sz w:val="20"/>
          <w:szCs w:val="20"/>
        </w:rPr>
        <w:t>p</w:t>
      </w:r>
      <w:r w:rsidR="00317EDE" w:rsidRPr="00C33ECD">
        <w:rPr>
          <w:rFonts w:ascii="Helvetica Neue" w:eastAsia="Calibri" w:hAnsi="Helvetica Neue" w:cs="Calibri"/>
          <w:sz w:val="20"/>
          <w:szCs w:val="20"/>
        </w:rPr>
        <w:t>arallels between the physical and digital airport are being explored</w:t>
      </w:r>
      <w:r w:rsidR="00C04B29" w:rsidRPr="00C33ECD">
        <w:rPr>
          <w:rFonts w:ascii="Helvetica Neue" w:eastAsia="Calibri" w:hAnsi="Helvetica Neue" w:cs="Calibri"/>
          <w:sz w:val="20"/>
          <w:szCs w:val="20"/>
        </w:rPr>
        <w:t xml:space="preserve"> through experimental </w:t>
      </w:r>
      <w:r w:rsidR="00C04B29" w:rsidRPr="00243B01">
        <w:rPr>
          <w:rFonts w:ascii="Helvetica Neue" w:eastAsia="Calibri" w:hAnsi="Helvetica Neue" w:cs="Calibri"/>
          <w:sz w:val="20"/>
          <w:szCs w:val="20"/>
        </w:rPr>
        <w:t>practice</w:t>
      </w:r>
      <w:r w:rsidR="00C04B29" w:rsidRPr="00EE1374">
        <w:rPr>
          <w:rFonts w:ascii="Helvetica Neue" w:eastAsia="Calibri" w:hAnsi="Helvetica Neue" w:cs="Calibri"/>
          <w:sz w:val="20"/>
          <w:szCs w:val="20"/>
        </w:rPr>
        <w:t>.</w:t>
      </w:r>
      <w:r w:rsidR="00F453B6" w:rsidRPr="00EE1374">
        <w:rPr>
          <w:rFonts w:ascii="Helvetica Neue" w:eastAsia="Calibri" w:hAnsi="Helvetica Neue" w:cs="Calibri"/>
          <w:sz w:val="20"/>
          <w:szCs w:val="20"/>
        </w:rPr>
        <w:t xml:space="preserve">  </w:t>
      </w:r>
      <w:r w:rsidR="001A6488" w:rsidRPr="00EE1374">
        <w:rPr>
          <w:rFonts w:ascii="Helvetica Neue" w:eastAsia="Calibri" w:hAnsi="Helvetica Neue" w:cs="Calibri"/>
          <w:sz w:val="20"/>
          <w:szCs w:val="20"/>
        </w:rPr>
        <w:t>Chapter 2</w:t>
      </w:r>
      <w:r w:rsidR="001A6488" w:rsidRPr="00243B01">
        <w:rPr>
          <w:rFonts w:ascii="Helvetica Neue" w:eastAsia="Calibri" w:hAnsi="Helvetica Neue" w:cs="Calibri"/>
          <w:i/>
          <w:iCs/>
          <w:sz w:val="20"/>
          <w:szCs w:val="20"/>
        </w:rPr>
        <w:t xml:space="preserve">, </w:t>
      </w:r>
      <w:r w:rsidR="001A6488" w:rsidRPr="00EE1374">
        <w:rPr>
          <w:rFonts w:ascii="Helvetica Neue" w:eastAsia="Calibri" w:hAnsi="Helvetica Neue" w:cs="Calibri"/>
          <w:i/>
          <w:iCs/>
          <w:sz w:val="20"/>
          <w:szCs w:val="20"/>
        </w:rPr>
        <w:t>Collage as Method</w:t>
      </w:r>
      <w:r w:rsidR="00EE1374">
        <w:rPr>
          <w:rFonts w:ascii="Helvetica Neue" w:eastAsia="Calibri" w:hAnsi="Helvetica Neue" w:cs="Calibri"/>
          <w:i/>
          <w:iCs/>
          <w:sz w:val="20"/>
          <w:szCs w:val="20"/>
        </w:rPr>
        <w:t>,</w:t>
      </w:r>
      <w:r w:rsidR="001A6488" w:rsidRPr="00243B01">
        <w:rPr>
          <w:rFonts w:ascii="Helvetica Neue" w:eastAsia="Calibri" w:hAnsi="Helvetica Neue" w:cs="Calibri"/>
          <w:i/>
          <w:iCs/>
          <w:sz w:val="20"/>
          <w:szCs w:val="20"/>
        </w:rPr>
        <w:t xml:space="preserve"> </w:t>
      </w:r>
      <w:r w:rsidR="00243B01" w:rsidRPr="00243B01">
        <w:rPr>
          <w:rFonts w:ascii="Helvetica Neue" w:eastAsiaTheme="minorHAnsi" w:hAnsi="Helvetica Neue" w:cs="AppleSystemUIFont"/>
          <w:sz w:val="20"/>
          <w:szCs w:val="20"/>
        </w:rPr>
        <w:t xml:space="preserve">provides a rationale for why and how the methodological framework of collage is being used as a way of </w:t>
      </w:r>
      <w:r w:rsidR="00243B01" w:rsidRPr="00243B01">
        <w:rPr>
          <w:rFonts w:ascii="Helvetica Neue" w:hAnsi="Helvetica Neue" w:cs="Menlo Regular"/>
          <w:sz w:val="20"/>
          <w:szCs w:val="20"/>
        </w:rPr>
        <w:t xml:space="preserve">exploring and understanding the airport space and the experience of being in an airport.  </w:t>
      </w:r>
    </w:p>
    <w:p w14:paraId="1F74C5F1" w14:textId="77777777" w:rsidR="00F26D06" w:rsidRPr="00F453B6" w:rsidRDefault="00F26D06" w:rsidP="00C04B29">
      <w:pPr>
        <w:autoSpaceDE w:val="0"/>
        <w:autoSpaceDN w:val="0"/>
        <w:adjustRightInd w:val="0"/>
        <w:spacing w:line="360" w:lineRule="auto"/>
        <w:rPr>
          <w:rFonts w:ascii="Helvetica Neue" w:eastAsia="Calibri" w:hAnsi="Helvetica Neue" w:cs="Calibri"/>
          <w:color w:val="FF0000"/>
          <w:sz w:val="20"/>
          <w:szCs w:val="20"/>
        </w:rPr>
      </w:pPr>
    </w:p>
    <w:p w14:paraId="1ECF6607" w14:textId="77777777" w:rsidR="00C56A1A" w:rsidRDefault="00C56A1A" w:rsidP="00F313F0">
      <w:pPr>
        <w:pStyle w:val="ListParagraph"/>
        <w:spacing w:line="360" w:lineRule="auto"/>
        <w:ind w:left="0"/>
        <w:rPr>
          <w:rFonts w:ascii="Helvetica Neue" w:hAnsi="Helvetica Neue"/>
          <w:sz w:val="20"/>
          <w:szCs w:val="20"/>
        </w:rPr>
      </w:pPr>
    </w:p>
    <w:p w14:paraId="5A6AFECD" w14:textId="77777777" w:rsidR="00D7784A" w:rsidRDefault="00F313F0" w:rsidP="00E54E4D">
      <w:pPr>
        <w:pStyle w:val="Heading2"/>
      </w:pPr>
      <w:bookmarkStart w:id="16" w:name="_Toc70935473"/>
      <w:r>
        <w:t>Background</w:t>
      </w:r>
      <w:bookmarkEnd w:id="16"/>
    </w:p>
    <w:p w14:paraId="55BDDA7C" w14:textId="77777777" w:rsidR="00E54E4D" w:rsidRPr="00E54E4D" w:rsidRDefault="00E54E4D" w:rsidP="00E54E4D">
      <w:pPr>
        <w:rPr>
          <w:lang w:val="en-US"/>
        </w:rPr>
      </w:pPr>
    </w:p>
    <w:p w14:paraId="6F73A2FB" w14:textId="74FE5F5B" w:rsidR="00F313F0" w:rsidRPr="007A0948" w:rsidRDefault="00F313F0" w:rsidP="00F313F0">
      <w:pPr>
        <w:pStyle w:val="ListParagraph"/>
        <w:widowControl w:val="0"/>
        <w:numPr>
          <w:ilvl w:val="0"/>
          <w:numId w:val="5"/>
        </w:num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firstLine="0"/>
        <w:rPr>
          <w:rFonts w:ascii="Helvetica Neue" w:hAnsi="Helvetica Neue" w:cs="Menlo Regular"/>
          <w:sz w:val="20"/>
          <w:szCs w:val="20"/>
        </w:rPr>
      </w:pPr>
      <w:r>
        <w:rPr>
          <w:rFonts w:ascii="Helvetica Neue" w:hAnsi="Helvetica Neue"/>
          <w:sz w:val="20"/>
          <w:szCs w:val="20"/>
        </w:rPr>
        <w:t>Years</w:t>
      </w:r>
      <w:r w:rsidR="009314D8">
        <w:rPr>
          <w:rFonts w:ascii="Helvetica Neue" w:hAnsi="Helvetica Neue"/>
          <w:sz w:val="20"/>
          <w:szCs w:val="20"/>
        </w:rPr>
        <w:t xml:space="preserve"> </w:t>
      </w:r>
      <w:r>
        <w:rPr>
          <w:rFonts w:ascii="Helvetica Neue" w:hAnsi="Helvetica Neue"/>
          <w:sz w:val="20"/>
          <w:szCs w:val="20"/>
        </w:rPr>
        <w:t xml:space="preserve">before this project, I had experience of being a worker </w:t>
      </w:r>
      <w:r w:rsidR="00EA7310">
        <w:rPr>
          <w:rFonts w:ascii="Helvetica Neue" w:hAnsi="Helvetica Neue"/>
          <w:sz w:val="20"/>
          <w:szCs w:val="20"/>
        </w:rPr>
        <w:t>at the airport</w:t>
      </w:r>
      <w:r>
        <w:rPr>
          <w:rFonts w:ascii="Helvetica Neue" w:hAnsi="Helvetica Neue"/>
          <w:sz w:val="20"/>
          <w:szCs w:val="20"/>
        </w:rPr>
        <w:t>.  Although I do not use any visual material from this period of time, it laid the ground for my interest in the space and provided me with ideas which I have now begun to develop.</w:t>
      </w:r>
      <w:r w:rsidR="00765C40">
        <w:rPr>
          <w:rFonts w:ascii="Helvetica Neue" w:hAnsi="Helvetica Neue"/>
          <w:sz w:val="20"/>
          <w:szCs w:val="20"/>
        </w:rPr>
        <w:t xml:space="preserve"> </w:t>
      </w:r>
      <w:r>
        <w:rPr>
          <w:rFonts w:ascii="Helvetica Neue" w:hAnsi="Helvetica Neue"/>
          <w:sz w:val="20"/>
          <w:szCs w:val="20"/>
        </w:rPr>
        <w:t xml:space="preserve"> </w:t>
      </w:r>
      <w:r w:rsidRPr="007A0948">
        <w:rPr>
          <w:rFonts w:ascii="Helvetica Neue" w:hAnsi="Helvetica Neue" w:cs="Menlo Regular"/>
          <w:sz w:val="20"/>
          <w:szCs w:val="20"/>
        </w:rPr>
        <w:t xml:space="preserve">It was 1998 when I began a job at Manchester Airport, waiting on tables in the Executive Lounges within the three terminals. </w:t>
      </w:r>
      <w:r w:rsidR="00765C40">
        <w:rPr>
          <w:rFonts w:ascii="Helvetica Neue" w:hAnsi="Helvetica Neue" w:cs="Menlo Regular"/>
          <w:sz w:val="20"/>
          <w:szCs w:val="20"/>
        </w:rPr>
        <w:t xml:space="preserve"> </w:t>
      </w:r>
      <w:r w:rsidRPr="007A0948">
        <w:rPr>
          <w:rFonts w:ascii="Helvetica Neue" w:hAnsi="Helvetica Neue" w:cs="Menlo Regular"/>
          <w:sz w:val="20"/>
          <w:szCs w:val="20"/>
        </w:rPr>
        <w:t xml:space="preserve">The working shifts varied.  Sometimes I would start at 5am, whilst other shifts began at 2pm. </w:t>
      </w:r>
      <w:r w:rsidR="00765C40">
        <w:rPr>
          <w:rFonts w:ascii="Helvetica Neue" w:hAnsi="Helvetica Neue" w:cs="Menlo Regular"/>
          <w:sz w:val="20"/>
          <w:szCs w:val="20"/>
        </w:rPr>
        <w:t xml:space="preserve"> </w:t>
      </w:r>
      <w:r w:rsidRPr="007A0948">
        <w:rPr>
          <w:rFonts w:ascii="Helvetica Neue" w:hAnsi="Helvetica Neue" w:cs="Menlo Regular"/>
          <w:sz w:val="20"/>
          <w:szCs w:val="20"/>
        </w:rPr>
        <w:t>At the time I lived close by to the airport, a short car journey, which, for the early shift, was relatively traffic free and uninterrupted.</w:t>
      </w:r>
      <w:r w:rsidR="00765C40">
        <w:rPr>
          <w:rFonts w:ascii="Helvetica Neue" w:hAnsi="Helvetica Neue" w:cs="Menlo Regular"/>
          <w:sz w:val="20"/>
          <w:szCs w:val="20"/>
        </w:rPr>
        <w:t xml:space="preserve"> </w:t>
      </w:r>
      <w:r w:rsidRPr="007A0948">
        <w:rPr>
          <w:rFonts w:ascii="Helvetica Neue" w:hAnsi="Helvetica Neue" w:cs="Menlo Regular"/>
          <w:sz w:val="20"/>
          <w:szCs w:val="20"/>
        </w:rPr>
        <w:t xml:space="preserve"> I parked my car in the staff carpark, which was a few miles distance from the terminal, and waited for a bus with other airport workers.</w:t>
      </w:r>
      <w:r w:rsidR="00765C40">
        <w:rPr>
          <w:rFonts w:ascii="Helvetica Neue" w:hAnsi="Helvetica Neue" w:cs="Menlo Regular"/>
          <w:sz w:val="20"/>
          <w:szCs w:val="20"/>
        </w:rPr>
        <w:t xml:space="preserve">  </w:t>
      </w:r>
      <w:r w:rsidRPr="007A0948">
        <w:rPr>
          <w:rFonts w:ascii="Helvetica Neue" w:hAnsi="Helvetica Neue" w:cs="Menlo Regular"/>
          <w:sz w:val="20"/>
          <w:szCs w:val="20"/>
        </w:rPr>
        <w:t xml:space="preserve">Those mornings were cold and dark, hazily lit by the distant lights of the runway.  Workers from all areas of the airport seemed to be on the staff bus. I sat alone by the window, overhearing fragments of conversation amongst workers. </w:t>
      </w:r>
      <w:r w:rsidR="00765C40">
        <w:rPr>
          <w:rFonts w:ascii="Helvetica Neue" w:hAnsi="Helvetica Neue" w:cs="Menlo Regular"/>
          <w:sz w:val="20"/>
          <w:szCs w:val="20"/>
        </w:rPr>
        <w:t xml:space="preserve"> </w:t>
      </w:r>
      <w:r w:rsidRPr="007A0948">
        <w:rPr>
          <w:rFonts w:ascii="Helvetica Neue" w:hAnsi="Helvetica Neue" w:cs="Menlo Regular"/>
          <w:sz w:val="20"/>
          <w:szCs w:val="20"/>
        </w:rPr>
        <w:t xml:space="preserve">I would often hear airline crew discussing where they were flying to that day.  I remember a particular conversation referring to the day’s itinerary of ‘Double Paris’, a phrase and description which presumably referred to the same journey twice in one day. </w:t>
      </w:r>
      <w:r w:rsidR="00765C40">
        <w:rPr>
          <w:rFonts w:ascii="Helvetica Neue" w:hAnsi="Helvetica Neue" w:cs="Menlo Regular"/>
          <w:sz w:val="20"/>
          <w:szCs w:val="20"/>
        </w:rPr>
        <w:t xml:space="preserve"> </w:t>
      </w:r>
      <w:r w:rsidRPr="007A0948">
        <w:rPr>
          <w:rFonts w:ascii="Helvetica Neue" w:hAnsi="Helvetica Neue" w:cs="Menlo Regular"/>
          <w:sz w:val="20"/>
          <w:szCs w:val="20"/>
        </w:rPr>
        <w:t>The phrase has always stuck in my mind, thinking that at some point I would use this for a title of work.</w:t>
      </w:r>
    </w:p>
    <w:p w14:paraId="42407284" w14:textId="77777777" w:rsidR="00F313F0" w:rsidRPr="0093154C" w:rsidRDefault="00F313F0" w:rsidP="00F313F0">
      <w:pPr>
        <w:pStyle w:val="ListParagraph"/>
        <w:widowControl w:val="0"/>
        <w:numPr>
          <w:ilvl w:val="0"/>
          <w:numId w:val="5"/>
        </w:num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firstLine="0"/>
        <w:rPr>
          <w:rFonts w:ascii="Helvetica Neue" w:hAnsi="Helvetica Neue" w:cs="Menlo Regular"/>
          <w:sz w:val="20"/>
          <w:szCs w:val="20"/>
        </w:rPr>
      </w:pPr>
    </w:p>
    <w:p w14:paraId="3D760B31" w14:textId="6622C6AB" w:rsidR="00F313F0" w:rsidRPr="0093154C" w:rsidRDefault="00F313F0" w:rsidP="00F313F0">
      <w:pPr>
        <w:spacing w:line="360" w:lineRule="auto"/>
        <w:rPr>
          <w:rFonts w:ascii="Helvetica Neue" w:hAnsi="Helvetica Neue" w:cs="Menlo Regular"/>
          <w:color w:val="FF0000"/>
          <w:sz w:val="20"/>
          <w:szCs w:val="20"/>
        </w:rPr>
      </w:pPr>
      <w:r>
        <w:rPr>
          <w:rFonts w:ascii="Helvetica Neue" w:hAnsi="Helvetica Neue" w:cs="Menlo Regular"/>
          <w:sz w:val="20"/>
          <w:szCs w:val="20"/>
        </w:rPr>
        <w:t>At</w:t>
      </w:r>
      <w:r w:rsidRPr="0093154C">
        <w:rPr>
          <w:rFonts w:ascii="Helvetica Neue" w:hAnsi="Helvetica Neue" w:cs="Menlo Regular"/>
          <w:sz w:val="20"/>
          <w:szCs w:val="20"/>
        </w:rPr>
        <w:t xml:space="preserve"> this time, like most airports, Manchester Airport was much more open, in terms of areas to access.  As an airport worker I had the freedom to enter any zone, landside or airside.  I </w:t>
      </w:r>
      <w:r w:rsidRPr="0093154C">
        <w:rPr>
          <w:rFonts w:ascii="Helvetica Neue" w:hAnsi="Helvetica Neue" w:cs="Menlo Regular"/>
          <w:sz w:val="20"/>
          <w:szCs w:val="20"/>
        </w:rPr>
        <w:lastRenderedPageBreak/>
        <w:t>could also take photographs relatively freely.</w:t>
      </w:r>
      <w:r w:rsidR="00765C40">
        <w:rPr>
          <w:rFonts w:ascii="Helvetica Neue" w:hAnsi="Helvetica Neue" w:cs="Menlo Regular"/>
          <w:sz w:val="20"/>
          <w:szCs w:val="20"/>
        </w:rPr>
        <w:t xml:space="preserve"> </w:t>
      </w:r>
      <w:r w:rsidRPr="0093154C">
        <w:rPr>
          <w:rFonts w:ascii="Helvetica Neue" w:hAnsi="Helvetica Neue" w:cs="Menlo Regular"/>
          <w:sz w:val="20"/>
          <w:szCs w:val="20"/>
        </w:rPr>
        <w:t xml:space="preserve"> Even as a visitor you could enter the terminal and walk straight through the main concourse, to the large windows looking out onto the </w:t>
      </w:r>
      <w:r w:rsidR="00CA22F6">
        <w:rPr>
          <w:rFonts w:ascii="Helvetica Neue" w:hAnsi="Helvetica Neue" w:cs="Menlo Regular"/>
          <w:sz w:val="20"/>
          <w:szCs w:val="20"/>
        </w:rPr>
        <w:t>a</w:t>
      </w:r>
      <w:r w:rsidRPr="0093154C">
        <w:rPr>
          <w:rFonts w:ascii="Helvetica Neue" w:hAnsi="Helvetica Neue" w:cs="Menlo Regular"/>
          <w:sz w:val="20"/>
          <w:szCs w:val="20"/>
        </w:rPr>
        <w:t xml:space="preserve">pron area.  This area has now changed completely. </w:t>
      </w:r>
      <w:r w:rsidR="00765C40">
        <w:rPr>
          <w:rFonts w:ascii="Helvetica Neue" w:hAnsi="Helvetica Neue" w:cs="Menlo Regular"/>
          <w:sz w:val="20"/>
          <w:szCs w:val="20"/>
        </w:rPr>
        <w:t xml:space="preserve"> </w:t>
      </w:r>
      <w:r w:rsidRPr="0093154C">
        <w:rPr>
          <w:rFonts w:ascii="Helvetica Neue" w:hAnsi="Helvetica Neue" w:cs="Menlo Regular"/>
          <w:sz w:val="20"/>
          <w:szCs w:val="20"/>
        </w:rPr>
        <w:t>As a visitor you have very little access to the spaces of the airport, and only have permission to enter these spaces once you have checked in.  During my time working at the airport I wasn’t sure what I was looking for in the airport in terms of my art practice, but I just knew I was fascinated by the environment, the amazing feeling of space</w:t>
      </w:r>
      <w:r w:rsidR="00F236AF">
        <w:rPr>
          <w:rFonts w:ascii="Helvetica Neue" w:hAnsi="Helvetica Neue" w:cs="Menlo Regular"/>
          <w:sz w:val="20"/>
          <w:szCs w:val="20"/>
        </w:rPr>
        <w:t>,</w:t>
      </w:r>
      <w:r w:rsidRPr="0093154C">
        <w:rPr>
          <w:rFonts w:ascii="Helvetica Neue" w:hAnsi="Helvetica Neue" w:cs="Menlo Regular"/>
          <w:sz w:val="20"/>
          <w:szCs w:val="20"/>
        </w:rPr>
        <w:t xml:space="preserve"> juxtaposed against the </w:t>
      </w:r>
      <w:r>
        <w:rPr>
          <w:rFonts w:ascii="Helvetica Neue" w:hAnsi="Helvetica Neue" w:cs="Menlo Regular"/>
          <w:sz w:val="20"/>
          <w:szCs w:val="20"/>
        </w:rPr>
        <w:t>vast</w:t>
      </w:r>
      <w:r w:rsidRPr="0093154C">
        <w:rPr>
          <w:rFonts w:ascii="Helvetica Neue" w:hAnsi="Helvetica Neue" w:cs="Menlo Regular"/>
          <w:sz w:val="20"/>
          <w:szCs w:val="20"/>
        </w:rPr>
        <w:t xml:space="preserve"> visual activity in the form of signage, advertising, people, planes and other vehicles contained within one environment.  I was intrigued by the changing light and atmosphere of the space, which I observed at different times of the airport day</w:t>
      </w:r>
      <w:r w:rsidR="00CA22F6">
        <w:rPr>
          <w:rFonts w:ascii="Helvetica Neue" w:hAnsi="Helvetica Neue" w:cs="Menlo Regular"/>
          <w:sz w:val="20"/>
          <w:szCs w:val="20"/>
        </w:rPr>
        <w:t xml:space="preserve">.  </w:t>
      </w:r>
      <w:r w:rsidRPr="0093154C">
        <w:rPr>
          <w:rFonts w:ascii="Helvetica Neue" w:hAnsi="Helvetica Neue" w:cs="Menlo Regular"/>
          <w:sz w:val="20"/>
          <w:szCs w:val="20"/>
        </w:rPr>
        <w:t>As I began the early shift</w:t>
      </w:r>
      <w:r w:rsidR="00C56A1A">
        <w:rPr>
          <w:rFonts w:ascii="Helvetica Neue" w:hAnsi="Helvetica Neue" w:cs="Menlo Regular"/>
          <w:sz w:val="20"/>
          <w:szCs w:val="20"/>
        </w:rPr>
        <w:t>,</w:t>
      </w:r>
      <w:r w:rsidRPr="0093154C">
        <w:rPr>
          <w:rFonts w:ascii="Helvetica Neue" w:hAnsi="Helvetica Neue" w:cs="Menlo Regular"/>
          <w:sz w:val="20"/>
          <w:szCs w:val="20"/>
        </w:rPr>
        <w:t xml:space="preserve"> I witnessed some fantastic sunrises across the apron area, whilst preparing the breakfast for the first visitors to the lounge that day</w:t>
      </w:r>
      <w:r w:rsidR="00BE3567">
        <w:rPr>
          <w:rFonts w:ascii="Helvetica Neue" w:hAnsi="Helvetica Neue" w:cs="Menlo Regular"/>
          <w:sz w:val="20"/>
          <w:szCs w:val="20"/>
        </w:rPr>
        <w:t xml:space="preserve">. </w:t>
      </w:r>
      <w:r w:rsidR="00CA22F6">
        <w:rPr>
          <w:rFonts w:ascii="Helvetica Neue" w:hAnsi="Helvetica Neue" w:cs="Menlo Regular"/>
          <w:sz w:val="20"/>
          <w:szCs w:val="20"/>
        </w:rPr>
        <w:t xml:space="preserve"> </w:t>
      </w:r>
      <w:r w:rsidR="00BE3567">
        <w:rPr>
          <w:rFonts w:ascii="Helvetica Neue" w:hAnsi="Helvetica Neue" w:cs="Menlo Regular"/>
          <w:sz w:val="20"/>
          <w:szCs w:val="20"/>
        </w:rPr>
        <w:t>When on</w:t>
      </w:r>
      <w:r w:rsidRPr="0093154C">
        <w:rPr>
          <w:rFonts w:ascii="Helvetica Neue" w:hAnsi="Helvetica Neue" w:cs="Menlo Regular"/>
          <w:sz w:val="20"/>
          <w:szCs w:val="20"/>
        </w:rPr>
        <w:t xml:space="preserve"> the late shift the light and atmosphere changed completely.</w:t>
      </w:r>
      <w:r w:rsidR="00CA22F6">
        <w:rPr>
          <w:rFonts w:ascii="Helvetica Neue" w:hAnsi="Helvetica Neue" w:cs="Menlo Regular"/>
          <w:sz w:val="20"/>
          <w:szCs w:val="20"/>
        </w:rPr>
        <w:t xml:space="preserve"> </w:t>
      </w:r>
      <w:r w:rsidRPr="0093154C">
        <w:rPr>
          <w:rFonts w:ascii="Helvetica Neue" w:hAnsi="Helvetica Neue" w:cs="Menlo Regular"/>
          <w:sz w:val="20"/>
          <w:szCs w:val="20"/>
        </w:rPr>
        <w:t xml:space="preserve"> Looking back, the space at the end of the airport day now makes me think of the photographic series of Martha Rosler, </w:t>
      </w:r>
      <w:r w:rsidRPr="0093154C">
        <w:rPr>
          <w:rFonts w:ascii="Helvetica Neue" w:hAnsi="Helvetica Neue" w:cs="Menlo Regular"/>
          <w:i/>
          <w:sz w:val="20"/>
          <w:szCs w:val="20"/>
        </w:rPr>
        <w:t>In the Place of the Public</w:t>
      </w:r>
      <w:r w:rsidRPr="0093154C">
        <w:rPr>
          <w:rFonts w:ascii="Helvetica Neue" w:hAnsi="Helvetica Neue" w:cs="Menlo Regular"/>
          <w:sz w:val="20"/>
          <w:szCs w:val="20"/>
        </w:rPr>
        <w:t xml:space="preserve"> (1990), which I discuss in the </w:t>
      </w:r>
      <w:r w:rsidRPr="001D50EF">
        <w:rPr>
          <w:rFonts w:ascii="Helvetica Neue" w:hAnsi="Helvetica Neue" w:cs="Menlo Regular"/>
          <w:iCs/>
          <w:sz w:val="20"/>
          <w:szCs w:val="20"/>
        </w:rPr>
        <w:t>Literature / Art review</w:t>
      </w:r>
      <w:r w:rsidRPr="0093154C">
        <w:rPr>
          <w:rFonts w:ascii="Helvetica Neue" w:hAnsi="Helvetica Neue" w:cs="Menlo Regular"/>
          <w:sz w:val="20"/>
          <w:szCs w:val="20"/>
        </w:rPr>
        <w:t>, where the airport was dark and relatively deserted.  There was a calmness about the space at night which I liked</w:t>
      </w:r>
      <w:r w:rsidR="000208EE">
        <w:rPr>
          <w:rFonts w:ascii="Helvetica Neue" w:hAnsi="Helvetica Neue" w:cs="Menlo Regular"/>
          <w:sz w:val="20"/>
          <w:szCs w:val="20"/>
        </w:rPr>
        <w:t>, relative to the busyness and chaos of the day.</w:t>
      </w:r>
    </w:p>
    <w:p w14:paraId="74983D73" w14:textId="77777777" w:rsidR="00F313F0" w:rsidRPr="0093154C" w:rsidRDefault="00F313F0" w:rsidP="00F313F0">
      <w:pPr>
        <w:pStyle w:val="ListParagraph"/>
        <w:spacing w:line="360" w:lineRule="auto"/>
        <w:ind w:left="0"/>
        <w:rPr>
          <w:rFonts w:ascii="Helvetica Neue" w:hAnsi="Helvetica Neue" w:cs="Menlo Regular"/>
          <w:sz w:val="20"/>
          <w:szCs w:val="20"/>
        </w:rPr>
      </w:pPr>
    </w:p>
    <w:p w14:paraId="0F7A5F23" w14:textId="2B9D660E" w:rsidR="00F313F0" w:rsidRDefault="00F313F0" w:rsidP="00F313F0">
      <w:pPr>
        <w:pStyle w:val="BodyText"/>
        <w:numPr>
          <w:ilvl w:val="0"/>
          <w:numId w:val="5"/>
        </w:numPr>
        <w:spacing w:line="360" w:lineRule="auto"/>
        <w:ind w:left="0" w:firstLine="0"/>
        <w:rPr>
          <w:rFonts w:ascii="Helvetica Neue" w:hAnsi="Helvetica Neue"/>
          <w:i w:val="0"/>
          <w:iCs w:val="0"/>
          <w:sz w:val="20"/>
          <w:szCs w:val="20"/>
        </w:rPr>
      </w:pPr>
      <w:r w:rsidRPr="0093154C">
        <w:rPr>
          <w:rFonts w:ascii="Helvetica Neue" w:hAnsi="Helvetica Neue" w:cs="Menlo Regular"/>
          <w:i w:val="0"/>
          <w:sz w:val="20"/>
          <w:szCs w:val="20"/>
        </w:rPr>
        <w:t>During this period of working at the airport I produced a series of paintings, which would lead to a more extensive body of work a few years later.  I began an MA in Creative Technology, where the focus shifted to taking video footage of the space and using this to inform the painting process.</w:t>
      </w:r>
      <w:r w:rsidR="00253D37">
        <w:rPr>
          <w:rFonts w:ascii="Helvetica Neue" w:hAnsi="Helvetica Neue" w:cs="Menlo Regular"/>
          <w:i w:val="0"/>
          <w:sz w:val="20"/>
          <w:szCs w:val="20"/>
        </w:rPr>
        <w:t xml:space="preserve"> </w:t>
      </w:r>
      <w:r w:rsidRPr="0093154C">
        <w:rPr>
          <w:rFonts w:ascii="Helvetica Neue" w:hAnsi="Helvetica Neue"/>
          <w:sz w:val="20"/>
          <w:szCs w:val="20"/>
        </w:rPr>
        <w:t xml:space="preserve"> </w:t>
      </w:r>
      <w:r w:rsidRPr="001D50EF">
        <w:rPr>
          <w:rFonts w:ascii="Helvetica Neue" w:hAnsi="Helvetica Neue"/>
          <w:i w:val="0"/>
          <w:iCs w:val="0"/>
          <w:sz w:val="20"/>
          <w:szCs w:val="20"/>
        </w:rPr>
        <w:t xml:space="preserve">Looking at the airport space through a video camera changed and influenced how I saw and experienced the airport, and how I would construct paintings. The composition, colour and light of the video screen began to dictate the aesthetics and the structure of the painting.   The airport was now contained within the parameters of a screen. These early experiments with viewing the airport via visualizing technologies would lay the foundations for this PhD project, ten years later.  </w:t>
      </w:r>
    </w:p>
    <w:p w14:paraId="64A08D04" w14:textId="77777777" w:rsidR="00F313F0" w:rsidRDefault="00F313F0" w:rsidP="00F313F0">
      <w:pPr>
        <w:pStyle w:val="BodyText"/>
        <w:spacing w:line="360" w:lineRule="auto"/>
        <w:rPr>
          <w:rFonts w:ascii="Helvetica Neue" w:hAnsi="Helvetica Neue"/>
          <w:i w:val="0"/>
          <w:iCs w:val="0"/>
          <w:sz w:val="20"/>
          <w:szCs w:val="20"/>
        </w:rPr>
      </w:pPr>
    </w:p>
    <w:p w14:paraId="55102B9F" w14:textId="16E61754" w:rsidR="006E7CE2" w:rsidRPr="00CA1385" w:rsidRDefault="00F313F0" w:rsidP="006E7CE2">
      <w:pPr>
        <w:pStyle w:val="ListParagraph"/>
        <w:spacing w:line="360" w:lineRule="auto"/>
        <w:ind w:left="0"/>
        <w:rPr>
          <w:rFonts w:eastAsia="Arial Unicode MS"/>
        </w:rPr>
      </w:pPr>
      <w:r>
        <w:rPr>
          <w:rFonts w:ascii="Helvetica Neue" w:hAnsi="Helvetica Neue"/>
          <w:sz w:val="20"/>
          <w:szCs w:val="20"/>
        </w:rPr>
        <w:t xml:space="preserve">Today, I continue to be </w:t>
      </w:r>
      <w:r w:rsidRPr="000B7CD5">
        <w:rPr>
          <w:rFonts w:ascii="Helvetica Neue" w:hAnsi="Helvetica Neue"/>
          <w:sz w:val="20"/>
          <w:szCs w:val="20"/>
        </w:rPr>
        <w:t xml:space="preserve">an artist </w:t>
      </w:r>
      <w:r>
        <w:rPr>
          <w:rFonts w:ascii="Helvetica Neue" w:hAnsi="Helvetica Neue"/>
          <w:sz w:val="20"/>
          <w:szCs w:val="20"/>
        </w:rPr>
        <w:t xml:space="preserve">fascinated by </w:t>
      </w:r>
      <w:r w:rsidRPr="000B7CD5">
        <w:rPr>
          <w:rFonts w:ascii="Helvetica Neue" w:hAnsi="Helvetica Neue"/>
          <w:sz w:val="20"/>
          <w:szCs w:val="20"/>
        </w:rPr>
        <w:t>the airport, looking for ways to visually respond to what I see and what I feel about the space</w:t>
      </w:r>
      <w:r w:rsidR="00E54E4D">
        <w:rPr>
          <w:rFonts w:ascii="Helvetica Neue" w:hAnsi="Helvetica Neue"/>
          <w:sz w:val="20"/>
          <w:szCs w:val="20"/>
        </w:rPr>
        <w:t xml:space="preserve">. </w:t>
      </w:r>
      <w:r w:rsidR="00D7784A">
        <w:rPr>
          <w:rFonts w:ascii="Helvetica Neue" w:hAnsi="Helvetica Neue"/>
          <w:sz w:val="20"/>
          <w:szCs w:val="20"/>
        </w:rPr>
        <w:t xml:space="preserve"> </w:t>
      </w:r>
      <w:r w:rsidR="00D7784A" w:rsidRPr="00475C2F">
        <w:rPr>
          <w:rFonts w:ascii="Helvetica Neue" w:hAnsi="Helvetica Neue"/>
          <w:sz w:val="20"/>
          <w:szCs w:val="20"/>
        </w:rPr>
        <w:t xml:space="preserve">I am defining this </w:t>
      </w:r>
      <w:r w:rsidR="00D7784A">
        <w:rPr>
          <w:rFonts w:ascii="Helvetica Neue" w:hAnsi="Helvetica Neue"/>
          <w:sz w:val="20"/>
          <w:szCs w:val="20"/>
        </w:rPr>
        <w:t>project</w:t>
      </w:r>
      <w:r w:rsidR="00D7784A" w:rsidRPr="00475C2F">
        <w:rPr>
          <w:rFonts w:ascii="Helvetica Neue" w:hAnsi="Helvetica Neue"/>
          <w:sz w:val="20"/>
          <w:szCs w:val="20"/>
        </w:rPr>
        <w:t xml:space="preserve"> as both ‘an observation of reality’ (Collier &amp; Collier 1986) and as ‘constructed narratives’ or ‘fictions’ (Clifford</w:t>
      </w:r>
      <w:r w:rsidR="00EF41B9">
        <w:rPr>
          <w:rFonts w:ascii="Helvetica Neue" w:hAnsi="Helvetica Neue"/>
          <w:sz w:val="20"/>
          <w:szCs w:val="20"/>
        </w:rPr>
        <w:t xml:space="preserve"> </w:t>
      </w:r>
      <w:r w:rsidR="00D7784A" w:rsidRPr="00475C2F">
        <w:rPr>
          <w:rFonts w:ascii="Helvetica Neue" w:hAnsi="Helvetica Neue"/>
          <w:sz w:val="20"/>
          <w:szCs w:val="20"/>
        </w:rPr>
        <w:t xml:space="preserve">1986), generating a body of art practice, which </w:t>
      </w:r>
      <w:r w:rsidR="009A3B21">
        <w:rPr>
          <w:rFonts w:ascii="Helvetica Neue" w:hAnsi="Helvetica Neue"/>
          <w:sz w:val="20"/>
          <w:szCs w:val="20"/>
        </w:rPr>
        <w:t>explores</w:t>
      </w:r>
      <w:r w:rsidR="00D7784A" w:rsidRPr="00475C2F">
        <w:rPr>
          <w:rFonts w:ascii="Helvetica Neue" w:hAnsi="Helvetica Neue"/>
          <w:sz w:val="20"/>
          <w:szCs w:val="20"/>
        </w:rPr>
        <w:t xml:space="preserve"> the airport as a collage of reality and fiction.</w:t>
      </w:r>
      <w:r w:rsidR="00D7784A">
        <w:rPr>
          <w:rFonts w:ascii="Helvetica Neue" w:hAnsi="Helvetica Neue"/>
          <w:sz w:val="20"/>
          <w:szCs w:val="20"/>
        </w:rPr>
        <w:t xml:space="preserve">  </w:t>
      </w:r>
      <w:r w:rsidR="00D7784A">
        <w:rPr>
          <w:rFonts w:ascii="Helvetica Neue" w:hAnsi="Helvetica Neue" w:cs="Helvetica"/>
          <w:sz w:val="20"/>
          <w:szCs w:val="20"/>
        </w:rPr>
        <w:t xml:space="preserve">I am </w:t>
      </w:r>
      <w:r w:rsidR="00D7784A" w:rsidRPr="000B7CD5">
        <w:rPr>
          <w:rFonts w:ascii="Helvetica Neue" w:hAnsi="Helvetica Neue" w:cs="Helvetica"/>
          <w:sz w:val="20"/>
          <w:szCs w:val="20"/>
        </w:rPr>
        <w:t xml:space="preserve">digitally assembling multiple viewpoints, wandering and observing, as Baudelaire describes in </w:t>
      </w:r>
      <w:r w:rsidR="00D7784A" w:rsidRPr="000B7CD5">
        <w:rPr>
          <w:rFonts w:ascii="Helvetica Neue" w:hAnsi="Helvetica Neue" w:cs="Helvetica"/>
          <w:i/>
          <w:sz w:val="20"/>
          <w:szCs w:val="20"/>
        </w:rPr>
        <w:t>The Painter of Modern Life</w:t>
      </w:r>
      <w:r w:rsidR="00D7784A" w:rsidRPr="000B7CD5">
        <w:rPr>
          <w:rFonts w:ascii="Helvetica Neue" w:hAnsi="Helvetica Neue" w:cs="Helvetica"/>
          <w:sz w:val="20"/>
          <w:szCs w:val="20"/>
        </w:rPr>
        <w:t xml:space="preserve"> (1863</w:t>
      </w:r>
      <w:r w:rsidR="008E093E">
        <w:rPr>
          <w:rFonts w:ascii="Helvetica Neue" w:hAnsi="Helvetica Neue" w:cs="Helvetica"/>
          <w:sz w:val="20"/>
          <w:szCs w:val="20"/>
        </w:rPr>
        <w:t>: 13</w:t>
      </w:r>
      <w:r w:rsidR="00D7784A" w:rsidRPr="000B7CD5">
        <w:rPr>
          <w:rFonts w:ascii="Helvetica Neue" w:hAnsi="Helvetica Neue" w:cs="Helvetica"/>
          <w:sz w:val="20"/>
          <w:szCs w:val="20"/>
        </w:rPr>
        <w:t>), ‘</w:t>
      </w:r>
      <w:r w:rsidR="00D7784A" w:rsidRPr="000B7CD5">
        <w:rPr>
          <w:rFonts w:ascii="Helvetica Neue" w:hAnsi="Helvetica Neue"/>
          <w:sz w:val="20"/>
          <w:szCs w:val="20"/>
        </w:rPr>
        <w:t>the ebb and flow, the bustle, the fleeting and the infinite’. I spend endless time ‘walking’ around to find an interesting ‘snapshot’, searching for the ‘image’ which tells me something new.  I am reacting to what is there, what is interesting at that particular time, within the different locations of the airport, using ethnographic strategies which are shaped by the subject</w:t>
      </w:r>
      <w:r w:rsidR="00257036">
        <w:rPr>
          <w:rFonts w:ascii="Helvetica Neue" w:hAnsi="Helvetica Neue"/>
          <w:sz w:val="20"/>
          <w:szCs w:val="20"/>
        </w:rPr>
        <w:t>’</w:t>
      </w:r>
      <w:r w:rsidR="00D7784A" w:rsidRPr="000B7CD5">
        <w:rPr>
          <w:rFonts w:ascii="Helvetica Neue" w:hAnsi="Helvetica Neue"/>
          <w:sz w:val="20"/>
          <w:szCs w:val="20"/>
        </w:rPr>
        <w:t>s situations (Josephides</w:t>
      </w:r>
      <w:r w:rsidR="00EF41B9">
        <w:rPr>
          <w:rFonts w:ascii="Helvetica Neue" w:hAnsi="Helvetica Neue"/>
          <w:sz w:val="20"/>
          <w:szCs w:val="20"/>
        </w:rPr>
        <w:t xml:space="preserve"> </w:t>
      </w:r>
      <w:r w:rsidR="00D7784A" w:rsidRPr="000B7CD5">
        <w:rPr>
          <w:rFonts w:ascii="Helvetica Neue" w:hAnsi="Helvetica Neue"/>
          <w:sz w:val="20"/>
          <w:szCs w:val="20"/>
        </w:rPr>
        <w:t xml:space="preserve">1997).  </w:t>
      </w:r>
      <w:r w:rsidR="00D7784A" w:rsidRPr="000B7CD5">
        <w:rPr>
          <w:rFonts w:ascii="Helvetica Neue" w:eastAsia="Arial Unicode MS" w:hAnsi="Helvetica Neue" w:cs="Arial"/>
          <w:color w:val="000000"/>
          <w:sz w:val="20"/>
          <w:szCs w:val="20"/>
          <w:u w:color="000000"/>
        </w:rPr>
        <w:t xml:space="preserve">More directly, I am recording what am I seeing, what is happening in-front of and around me. </w:t>
      </w:r>
      <w:r w:rsidR="00E54E4D">
        <w:rPr>
          <w:rFonts w:ascii="Helvetica Neue" w:eastAsia="Arial Unicode MS" w:hAnsi="Helvetica Neue" w:cs="Arial"/>
          <w:color w:val="000000"/>
          <w:sz w:val="20"/>
          <w:szCs w:val="20"/>
          <w:u w:color="000000"/>
        </w:rPr>
        <w:t xml:space="preserve"> </w:t>
      </w:r>
      <w:r w:rsidR="00E54E4D">
        <w:rPr>
          <w:rFonts w:ascii="Helvetica Neue" w:hAnsi="Helvetica Neue"/>
          <w:sz w:val="20"/>
          <w:szCs w:val="20"/>
        </w:rPr>
        <w:t xml:space="preserve">Exploring the airport in this way, by recording a </w:t>
      </w:r>
      <w:r w:rsidR="00E54E4D">
        <w:rPr>
          <w:rFonts w:ascii="Helvetica Neue" w:hAnsi="Helvetica Neue"/>
          <w:sz w:val="20"/>
          <w:szCs w:val="20"/>
        </w:rPr>
        <w:lastRenderedPageBreak/>
        <w:t xml:space="preserve">personal experience of being there, is </w:t>
      </w:r>
      <w:r w:rsidR="00E54E4D" w:rsidRPr="0093154C">
        <w:rPr>
          <w:rFonts w:ascii="Helvetica Neue" w:hAnsi="Helvetica Neue"/>
          <w:sz w:val="20"/>
          <w:szCs w:val="20"/>
        </w:rPr>
        <w:t xml:space="preserve">a method </w:t>
      </w:r>
      <w:r w:rsidR="00E54E4D">
        <w:rPr>
          <w:rFonts w:ascii="Helvetica Neue" w:hAnsi="Helvetica Neue"/>
          <w:sz w:val="20"/>
          <w:szCs w:val="20"/>
        </w:rPr>
        <w:t xml:space="preserve">also </w:t>
      </w:r>
      <w:r w:rsidR="00E54E4D" w:rsidRPr="0093154C">
        <w:rPr>
          <w:rFonts w:ascii="Helvetica Neue" w:hAnsi="Helvetica Neue"/>
          <w:sz w:val="20"/>
          <w:szCs w:val="20"/>
        </w:rPr>
        <w:t>employed by Alain de Botton (2009) and Christopher Schaberg (2012, 2015, 2018), who both present a series of creative observational texts</w:t>
      </w:r>
      <w:r w:rsidR="005F1E6F">
        <w:rPr>
          <w:rFonts w:ascii="Helvetica Neue" w:hAnsi="Helvetica Neue"/>
          <w:sz w:val="20"/>
          <w:szCs w:val="20"/>
        </w:rPr>
        <w:t>,</w:t>
      </w:r>
      <w:r w:rsidR="00E54E4D" w:rsidRPr="0093154C">
        <w:rPr>
          <w:rFonts w:ascii="Helvetica Neue" w:hAnsi="Helvetica Neue"/>
          <w:sz w:val="20"/>
          <w:szCs w:val="20"/>
        </w:rPr>
        <w:t xml:space="preserve"> which </w:t>
      </w:r>
      <w:r w:rsidR="00EA7310">
        <w:rPr>
          <w:rFonts w:ascii="Helvetica Neue" w:hAnsi="Helvetica Neue"/>
          <w:sz w:val="20"/>
          <w:szCs w:val="20"/>
        </w:rPr>
        <w:t xml:space="preserve">offer </w:t>
      </w:r>
      <w:r w:rsidR="00E54E4D" w:rsidRPr="0093154C">
        <w:rPr>
          <w:rFonts w:ascii="Helvetica Neue" w:hAnsi="Helvetica Neue"/>
          <w:sz w:val="20"/>
          <w:szCs w:val="20"/>
        </w:rPr>
        <w:t xml:space="preserve">insights </w:t>
      </w:r>
      <w:r w:rsidR="00D55E50">
        <w:rPr>
          <w:rFonts w:ascii="Helvetica Neue" w:hAnsi="Helvetica Neue"/>
          <w:sz w:val="20"/>
          <w:szCs w:val="20"/>
        </w:rPr>
        <w:t xml:space="preserve">into </w:t>
      </w:r>
      <w:r w:rsidR="00E54E4D" w:rsidRPr="0093154C">
        <w:rPr>
          <w:rFonts w:ascii="Helvetica Neue" w:hAnsi="Helvetica Neue"/>
          <w:sz w:val="20"/>
          <w:szCs w:val="20"/>
        </w:rPr>
        <w:t xml:space="preserve">their own </w:t>
      </w:r>
      <w:r w:rsidR="00E54E4D">
        <w:rPr>
          <w:rFonts w:ascii="Helvetica Neue" w:hAnsi="Helvetica Neue"/>
          <w:sz w:val="20"/>
          <w:szCs w:val="20"/>
        </w:rPr>
        <w:t xml:space="preserve">airport </w:t>
      </w:r>
      <w:r w:rsidR="00E54E4D" w:rsidRPr="0093154C">
        <w:rPr>
          <w:rFonts w:ascii="Helvetica Neue" w:hAnsi="Helvetica Neue"/>
          <w:sz w:val="20"/>
          <w:szCs w:val="20"/>
        </w:rPr>
        <w:t>experiences.</w:t>
      </w:r>
      <w:r w:rsidR="004B49F7">
        <w:rPr>
          <w:rFonts w:ascii="Helvetica Neue" w:hAnsi="Helvetica Neue"/>
          <w:sz w:val="20"/>
          <w:szCs w:val="20"/>
        </w:rPr>
        <w:t xml:space="preserve">  </w:t>
      </w:r>
      <w:r w:rsidR="00E54E4D" w:rsidRPr="0093154C">
        <w:rPr>
          <w:rFonts w:ascii="Helvetica Neue" w:hAnsi="Helvetica Neue"/>
          <w:sz w:val="20"/>
          <w:szCs w:val="20"/>
        </w:rPr>
        <w:t>As a way of doing this Schaberg (2012) draws on his own experience of working in the airport</w:t>
      </w:r>
      <w:r w:rsidR="00410AD7">
        <w:rPr>
          <w:rFonts w:ascii="Helvetica Neue" w:hAnsi="Helvetica Neue"/>
          <w:sz w:val="20"/>
          <w:szCs w:val="20"/>
        </w:rPr>
        <w:t xml:space="preserve">.  </w:t>
      </w:r>
      <w:r w:rsidR="00410AD7">
        <w:rPr>
          <w:rFonts w:ascii="Helvetica Neue" w:hAnsi="Helvetica Neue"/>
          <w:sz w:val="20"/>
          <w:szCs w:val="20"/>
          <w:lang w:eastAsia="en-GB"/>
        </w:rPr>
        <w:t xml:space="preserve">He focuses on the airport as a place in its own right, not as an extension of somewhere else, or a space in-between locations.  He makes observations about the different zones in the airport, from the screening zone, the waiting areas and the baggage claim areas and through his own experience of being there and through observations of others, he sees how stories of those who occupy these spaces shape the environment and give it its identity. </w:t>
      </w:r>
      <w:r w:rsidR="005F1E6F">
        <w:rPr>
          <w:rFonts w:ascii="Helvetica Neue" w:hAnsi="Helvetica Neue"/>
          <w:sz w:val="20"/>
          <w:szCs w:val="20"/>
          <w:lang w:eastAsia="en-GB"/>
        </w:rPr>
        <w:t xml:space="preserve"> </w:t>
      </w:r>
      <w:r w:rsidR="00410AD7">
        <w:rPr>
          <w:rFonts w:ascii="Helvetica Neue" w:hAnsi="Helvetica Neue"/>
          <w:sz w:val="20"/>
          <w:szCs w:val="20"/>
          <w:lang w:eastAsia="en-GB"/>
        </w:rPr>
        <w:t xml:space="preserve">He talks about ‘interpretive threads that unravel in these sites’ (2012,1), an idea which I explore and experiment within the </w:t>
      </w:r>
      <w:r w:rsidR="00410AD7" w:rsidRPr="00FE26E2">
        <w:rPr>
          <w:rFonts w:ascii="Helvetica Neue" w:hAnsi="Helvetica Neue"/>
          <w:i/>
          <w:iCs/>
          <w:sz w:val="20"/>
          <w:szCs w:val="20"/>
          <w:lang w:eastAsia="en-GB"/>
        </w:rPr>
        <w:t>Street View Diaries</w:t>
      </w:r>
      <w:r w:rsidR="00410AD7">
        <w:rPr>
          <w:rFonts w:ascii="Helvetica Neue" w:hAnsi="Helvetica Neue"/>
          <w:sz w:val="20"/>
          <w:szCs w:val="20"/>
          <w:lang w:eastAsia="en-GB"/>
        </w:rPr>
        <w:t xml:space="preserve"> project, where I ‘follow’ people in the airport, generating an imagined narrative to accompany the images on screen.  </w:t>
      </w:r>
      <w:r w:rsidR="00E54E4D" w:rsidRPr="0093154C">
        <w:rPr>
          <w:rFonts w:ascii="Helvetica Neue" w:hAnsi="Helvetica Neue"/>
          <w:sz w:val="20"/>
          <w:szCs w:val="20"/>
        </w:rPr>
        <w:t xml:space="preserve">De Botton (2009) </w:t>
      </w:r>
      <w:r w:rsidR="005B0205">
        <w:rPr>
          <w:rFonts w:ascii="Helvetica Neue" w:hAnsi="Helvetica Neue"/>
          <w:sz w:val="20"/>
          <w:szCs w:val="20"/>
        </w:rPr>
        <w:t xml:space="preserve">also explores the airport from his own perspective, recording what he is observing whilst </w:t>
      </w:r>
      <w:r w:rsidR="00E54E4D" w:rsidRPr="0093154C">
        <w:rPr>
          <w:rFonts w:ascii="Helvetica Neue" w:hAnsi="Helvetica Neue"/>
          <w:sz w:val="20"/>
          <w:szCs w:val="20"/>
        </w:rPr>
        <w:t>tak</w:t>
      </w:r>
      <w:r w:rsidR="005B0205">
        <w:rPr>
          <w:rFonts w:ascii="Helvetica Neue" w:hAnsi="Helvetica Neue"/>
          <w:sz w:val="20"/>
          <w:szCs w:val="20"/>
        </w:rPr>
        <w:t>ing</w:t>
      </w:r>
      <w:r w:rsidR="00E54E4D" w:rsidRPr="0093154C">
        <w:rPr>
          <w:rFonts w:ascii="Helvetica Neue" w:hAnsi="Helvetica Neue"/>
          <w:sz w:val="20"/>
          <w:szCs w:val="20"/>
        </w:rPr>
        <w:t xml:space="preserve"> up a privileged position as writer in residence at Heathrow, </w:t>
      </w:r>
      <w:r w:rsidR="005B0205">
        <w:rPr>
          <w:rFonts w:ascii="Helvetica Neue" w:hAnsi="Helvetica Neue"/>
          <w:sz w:val="20"/>
          <w:szCs w:val="20"/>
        </w:rPr>
        <w:t xml:space="preserve">which </w:t>
      </w:r>
      <w:r w:rsidR="005B0205" w:rsidRPr="0093154C">
        <w:rPr>
          <w:rFonts w:ascii="Helvetica Neue" w:hAnsi="Helvetica Neue"/>
          <w:sz w:val="20"/>
          <w:szCs w:val="20"/>
        </w:rPr>
        <w:t>allow</w:t>
      </w:r>
      <w:r w:rsidR="005B0205">
        <w:rPr>
          <w:rFonts w:ascii="Helvetica Neue" w:hAnsi="Helvetica Neue"/>
          <w:sz w:val="20"/>
          <w:szCs w:val="20"/>
        </w:rPr>
        <w:t>s</w:t>
      </w:r>
      <w:r w:rsidR="005B0205" w:rsidRPr="0093154C">
        <w:rPr>
          <w:rFonts w:ascii="Helvetica Neue" w:hAnsi="Helvetica Neue"/>
          <w:sz w:val="20"/>
          <w:szCs w:val="20"/>
        </w:rPr>
        <w:t xml:space="preserve"> </w:t>
      </w:r>
      <w:r w:rsidR="00E54E4D" w:rsidRPr="0093154C">
        <w:rPr>
          <w:rFonts w:ascii="Helvetica Neue" w:hAnsi="Helvetica Neue"/>
          <w:sz w:val="20"/>
          <w:szCs w:val="20"/>
        </w:rPr>
        <w:t xml:space="preserve">him to gather research from both landside and airside. </w:t>
      </w:r>
      <w:r w:rsidR="00E54E4D">
        <w:rPr>
          <w:rFonts w:ascii="Helvetica Neue" w:hAnsi="Helvetica Neue"/>
          <w:sz w:val="20"/>
          <w:szCs w:val="20"/>
        </w:rPr>
        <w:t xml:space="preserve"> </w:t>
      </w:r>
      <w:r w:rsidR="006E7CE2" w:rsidRPr="006F1040">
        <w:rPr>
          <w:rFonts w:ascii="Helvetica Neue" w:hAnsi="Helvetica Neue"/>
          <w:i/>
          <w:iCs/>
          <w:sz w:val="20"/>
          <w:szCs w:val="20"/>
        </w:rPr>
        <w:t>Imagined Airport</w:t>
      </w:r>
      <w:r w:rsidR="006E7CE2">
        <w:rPr>
          <w:rFonts w:ascii="Helvetica Neue" w:hAnsi="Helvetica Neue"/>
          <w:sz w:val="20"/>
          <w:szCs w:val="20"/>
        </w:rPr>
        <w:t xml:space="preserve"> is also an exploration of the airport </w:t>
      </w:r>
      <w:r w:rsidR="006E7CE2" w:rsidRPr="0093154C">
        <w:rPr>
          <w:rFonts w:ascii="Helvetica Neue" w:hAnsi="Helvetica Neue"/>
          <w:sz w:val="20"/>
          <w:szCs w:val="20"/>
        </w:rPr>
        <w:t xml:space="preserve">from </w:t>
      </w:r>
      <w:r w:rsidR="006E7CE2">
        <w:rPr>
          <w:rFonts w:ascii="Helvetica Neue" w:hAnsi="Helvetica Neue"/>
          <w:sz w:val="20"/>
          <w:szCs w:val="20"/>
        </w:rPr>
        <w:t>a personal</w:t>
      </w:r>
      <w:r w:rsidR="006E7CE2" w:rsidRPr="0093154C">
        <w:rPr>
          <w:rFonts w:ascii="Helvetica Neue" w:hAnsi="Helvetica Neue"/>
          <w:sz w:val="20"/>
          <w:szCs w:val="20"/>
        </w:rPr>
        <w:t xml:space="preserve"> point of view </w:t>
      </w:r>
      <w:r w:rsidR="006E7CE2">
        <w:rPr>
          <w:rFonts w:ascii="Helvetica Neue" w:hAnsi="Helvetica Neue"/>
          <w:sz w:val="20"/>
          <w:szCs w:val="20"/>
        </w:rPr>
        <w:t xml:space="preserve">and perspective, but </w:t>
      </w:r>
      <w:r w:rsidR="009314D8">
        <w:rPr>
          <w:rFonts w:ascii="Helvetica Neue" w:hAnsi="Helvetica Neue"/>
          <w:sz w:val="20"/>
          <w:szCs w:val="20"/>
        </w:rPr>
        <w:t>in contrast with</w:t>
      </w:r>
      <w:r w:rsidR="006E7CE2">
        <w:rPr>
          <w:rFonts w:ascii="Helvetica Neue" w:hAnsi="Helvetica Neue"/>
          <w:sz w:val="20"/>
          <w:szCs w:val="20"/>
        </w:rPr>
        <w:t xml:space="preserve"> Schaberg and De Botton, I am visually investigating these observations and experiences</w:t>
      </w:r>
      <w:r w:rsidR="004B49F7">
        <w:rPr>
          <w:rFonts w:ascii="Helvetica Neue" w:hAnsi="Helvetica Neue"/>
          <w:sz w:val="20"/>
          <w:szCs w:val="20"/>
        </w:rPr>
        <w:t xml:space="preserve">, </w:t>
      </w:r>
      <w:r w:rsidR="006E7CE2">
        <w:rPr>
          <w:rFonts w:ascii="Helvetica Neue" w:hAnsi="Helvetica Neue"/>
          <w:sz w:val="20"/>
          <w:szCs w:val="20"/>
        </w:rPr>
        <w:t>through art practice</w:t>
      </w:r>
      <w:r w:rsidR="009314D8">
        <w:rPr>
          <w:rFonts w:ascii="Helvetica Neue" w:hAnsi="Helvetica Neue"/>
          <w:sz w:val="20"/>
          <w:szCs w:val="20"/>
        </w:rPr>
        <w:t>, rather than through writing</w:t>
      </w:r>
      <w:r w:rsidR="00C542A8">
        <w:rPr>
          <w:rFonts w:ascii="Helvetica Neue" w:hAnsi="Helvetica Neue"/>
          <w:sz w:val="20"/>
          <w:szCs w:val="20"/>
        </w:rPr>
        <w:t>.</w:t>
      </w:r>
    </w:p>
    <w:p w14:paraId="77D06589" w14:textId="784751C9" w:rsidR="00F26D06" w:rsidRDefault="00F26D06" w:rsidP="00C04B29">
      <w:pPr>
        <w:autoSpaceDE w:val="0"/>
        <w:autoSpaceDN w:val="0"/>
        <w:adjustRightInd w:val="0"/>
        <w:spacing w:line="360" w:lineRule="auto"/>
        <w:rPr>
          <w:rFonts w:ascii="Helvetica Neue" w:hAnsi="Helvetica Neue" w:cs="Marker Felt"/>
          <w:sz w:val="20"/>
          <w:szCs w:val="20"/>
        </w:rPr>
      </w:pPr>
    </w:p>
    <w:p w14:paraId="6319810E" w14:textId="77777777" w:rsidR="00DF6986" w:rsidRPr="00C04B29" w:rsidRDefault="00DF6986" w:rsidP="00C04B29">
      <w:pPr>
        <w:autoSpaceDE w:val="0"/>
        <w:autoSpaceDN w:val="0"/>
        <w:adjustRightInd w:val="0"/>
        <w:spacing w:line="360" w:lineRule="auto"/>
        <w:rPr>
          <w:rFonts w:ascii="Helvetica Neue" w:hAnsi="Helvetica Neue" w:cs="Marker Felt"/>
          <w:sz w:val="20"/>
          <w:szCs w:val="20"/>
        </w:rPr>
      </w:pPr>
    </w:p>
    <w:p w14:paraId="5193F582" w14:textId="77777777" w:rsidR="00CA7B22" w:rsidRPr="0093154C" w:rsidRDefault="00CA7B22" w:rsidP="00CA7B22">
      <w:pPr>
        <w:pStyle w:val="Heading2"/>
        <w:rPr>
          <w:rFonts w:eastAsia="Cambria"/>
        </w:rPr>
      </w:pPr>
      <w:bookmarkStart w:id="17" w:name="_Toc70935474"/>
      <w:r>
        <w:rPr>
          <w:rFonts w:eastAsia="Cambria"/>
        </w:rPr>
        <w:t>Research Questions</w:t>
      </w:r>
      <w:bookmarkEnd w:id="17"/>
    </w:p>
    <w:p w14:paraId="343E4B5A" w14:textId="77777777" w:rsidR="00CA7B22" w:rsidRPr="0093154C" w:rsidRDefault="00CA7B22" w:rsidP="00CA7B22">
      <w:pPr>
        <w:spacing w:line="360" w:lineRule="auto"/>
        <w:rPr>
          <w:rFonts w:ascii="Helvetica Neue" w:eastAsia="Cambria" w:hAnsi="Helvetica Neue" w:cs="Cambria"/>
          <w:sz w:val="20"/>
          <w:szCs w:val="20"/>
        </w:rPr>
      </w:pPr>
    </w:p>
    <w:p w14:paraId="54DD8E57" w14:textId="76035D0A" w:rsidR="00CA7B22" w:rsidRPr="0093154C" w:rsidRDefault="00CA7B22" w:rsidP="00CA7B22">
      <w:pPr>
        <w:pStyle w:val="BodyA"/>
        <w:spacing w:line="360" w:lineRule="auto"/>
        <w:contextualSpacing/>
        <w:rPr>
          <w:rFonts w:ascii="Helvetica Neue" w:hAnsi="Helvetica Neue"/>
          <w:sz w:val="20"/>
          <w:szCs w:val="20"/>
        </w:rPr>
      </w:pPr>
      <w:r w:rsidRPr="0093154C">
        <w:rPr>
          <w:rFonts w:ascii="Helvetica Neue" w:hAnsi="Helvetica Neue"/>
          <w:sz w:val="20"/>
          <w:szCs w:val="20"/>
        </w:rPr>
        <w:t>The research questions I am asking throughout the thesis</w:t>
      </w:r>
      <w:r w:rsidR="00B244A7">
        <w:rPr>
          <w:rFonts w:ascii="Helvetica Neue" w:hAnsi="Helvetica Neue"/>
          <w:sz w:val="20"/>
          <w:szCs w:val="20"/>
        </w:rPr>
        <w:t>:</w:t>
      </w:r>
    </w:p>
    <w:p w14:paraId="52AA86DB" w14:textId="77777777" w:rsidR="00CA7B22" w:rsidRPr="0093154C" w:rsidRDefault="00CA7B22" w:rsidP="00CA7B22">
      <w:pPr>
        <w:spacing w:line="360" w:lineRule="auto"/>
        <w:rPr>
          <w:rFonts w:ascii="Helvetica Neue" w:hAnsi="Helvetica Neue"/>
          <w:sz w:val="20"/>
          <w:szCs w:val="20"/>
        </w:rPr>
      </w:pPr>
    </w:p>
    <w:p w14:paraId="0ED60125" w14:textId="7C376BD4" w:rsidR="00B91AD4" w:rsidRPr="00B91AD4" w:rsidRDefault="00B91AD4" w:rsidP="00B91AD4">
      <w:pPr>
        <w:pStyle w:val="ListParagraph"/>
        <w:numPr>
          <w:ilvl w:val="0"/>
          <w:numId w:val="16"/>
        </w:numPr>
        <w:autoSpaceDE w:val="0"/>
        <w:autoSpaceDN w:val="0"/>
        <w:adjustRightInd w:val="0"/>
        <w:spacing w:line="360" w:lineRule="auto"/>
        <w:rPr>
          <w:rFonts w:ascii="Helvetica Neue" w:hAnsi="Helvetica Neue"/>
          <w:sz w:val="20"/>
          <w:szCs w:val="20"/>
        </w:rPr>
      </w:pPr>
      <w:r w:rsidRPr="00B91AD4">
        <w:rPr>
          <w:rFonts w:ascii="Helvetica Neue" w:hAnsi="Helvetica Neue"/>
          <w:sz w:val="20"/>
          <w:szCs w:val="20"/>
        </w:rPr>
        <w:t xml:space="preserve">How can collage be used as a method to </w:t>
      </w:r>
      <w:r w:rsidRPr="00B91AD4">
        <w:rPr>
          <w:rFonts w:ascii="Helvetica Neue" w:hAnsi="Helvetica Neue" w:cs="Menlo Regular"/>
          <w:sz w:val="20"/>
          <w:szCs w:val="20"/>
        </w:rPr>
        <w:t>explor</w:t>
      </w:r>
      <w:r w:rsidR="009314D8">
        <w:rPr>
          <w:rFonts w:ascii="Helvetica Neue" w:hAnsi="Helvetica Neue" w:cs="Menlo Regular"/>
          <w:sz w:val="20"/>
          <w:szCs w:val="20"/>
        </w:rPr>
        <w:t>e</w:t>
      </w:r>
      <w:r w:rsidRPr="00B91AD4">
        <w:rPr>
          <w:rFonts w:ascii="Helvetica Neue" w:hAnsi="Helvetica Neue" w:cs="Menlo Regular"/>
          <w:sz w:val="20"/>
          <w:szCs w:val="20"/>
        </w:rPr>
        <w:t xml:space="preserve"> and understand the airport space?</w:t>
      </w:r>
    </w:p>
    <w:p w14:paraId="0AA11BD0" w14:textId="77777777" w:rsidR="00A37D85" w:rsidRPr="00A37D85" w:rsidRDefault="00A37D85" w:rsidP="00A37D85">
      <w:pPr>
        <w:pStyle w:val="ListParagraph"/>
        <w:autoSpaceDE w:val="0"/>
        <w:autoSpaceDN w:val="0"/>
        <w:adjustRightInd w:val="0"/>
        <w:spacing w:line="360" w:lineRule="auto"/>
        <w:ind w:left="426"/>
        <w:rPr>
          <w:rFonts w:ascii="Helvetica Neue" w:hAnsi="Helvetica Neue"/>
          <w:sz w:val="20"/>
          <w:szCs w:val="20"/>
        </w:rPr>
      </w:pPr>
    </w:p>
    <w:p w14:paraId="61B4BF1F" w14:textId="753097C7" w:rsidR="00A37D85" w:rsidRPr="00B91AD4" w:rsidRDefault="00A37D85" w:rsidP="00B91AD4">
      <w:pPr>
        <w:pStyle w:val="ListParagraph"/>
        <w:numPr>
          <w:ilvl w:val="0"/>
          <w:numId w:val="16"/>
        </w:numPr>
        <w:autoSpaceDE w:val="0"/>
        <w:autoSpaceDN w:val="0"/>
        <w:adjustRightInd w:val="0"/>
        <w:spacing w:line="360" w:lineRule="auto"/>
        <w:rPr>
          <w:rFonts w:ascii="Helvetica Neue" w:hAnsi="Helvetica Neue"/>
          <w:sz w:val="20"/>
          <w:szCs w:val="20"/>
        </w:rPr>
      </w:pPr>
      <w:r w:rsidRPr="00B91AD4">
        <w:rPr>
          <w:rFonts w:ascii="Helvetica Neue" w:hAnsi="Helvetica Neue"/>
          <w:sz w:val="20"/>
          <w:szCs w:val="20"/>
        </w:rPr>
        <w:t xml:space="preserve">What do these </w:t>
      </w:r>
      <w:r w:rsidR="00E72125" w:rsidRPr="00B91AD4">
        <w:rPr>
          <w:rFonts w:ascii="Helvetica Neue" w:hAnsi="Helvetica Neue"/>
          <w:sz w:val="20"/>
          <w:szCs w:val="20"/>
        </w:rPr>
        <w:t>collage</w:t>
      </w:r>
      <w:r w:rsidRPr="00B91AD4">
        <w:rPr>
          <w:rFonts w:ascii="Helvetica Neue" w:hAnsi="Helvetica Neue"/>
          <w:sz w:val="20"/>
          <w:szCs w:val="20"/>
        </w:rPr>
        <w:t xml:space="preserve"> methods reveal about the spatial zones, movement and people encountered and experienced whilst in the airport? </w:t>
      </w:r>
    </w:p>
    <w:p w14:paraId="6E14E9D1" w14:textId="77777777" w:rsidR="0068372F" w:rsidRPr="00A37D85" w:rsidRDefault="0068372F" w:rsidP="00A37D85">
      <w:pPr>
        <w:rPr>
          <w:rFonts w:ascii="Helvetica Neue" w:hAnsi="Helvetica Neue"/>
          <w:sz w:val="20"/>
          <w:szCs w:val="20"/>
        </w:rPr>
      </w:pPr>
    </w:p>
    <w:p w14:paraId="335AE3CC" w14:textId="77777777" w:rsidR="0068372F" w:rsidRPr="00B91AD4" w:rsidRDefault="0068372F" w:rsidP="00B91AD4">
      <w:pPr>
        <w:pStyle w:val="ListParagraph"/>
        <w:numPr>
          <w:ilvl w:val="0"/>
          <w:numId w:val="16"/>
        </w:numPr>
        <w:spacing w:line="360" w:lineRule="auto"/>
        <w:ind w:right="-347"/>
        <w:rPr>
          <w:rFonts w:ascii="Helvetica Neue" w:hAnsi="Helvetica Neue" w:cs="Menlo Regular"/>
          <w:sz w:val="20"/>
          <w:szCs w:val="20"/>
        </w:rPr>
      </w:pPr>
      <w:r w:rsidRPr="00B91AD4">
        <w:rPr>
          <w:rFonts w:ascii="Helvetica Neue" w:hAnsi="Helvetica Neue"/>
          <w:sz w:val="20"/>
          <w:szCs w:val="20"/>
        </w:rPr>
        <w:t>How are digital technologies and digital viewing environments creating new ways of seeing and experiencing the airport and h</w:t>
      </w:r>
      <w:r w:rsidRPr="00B91AD4">
        <w:rPr>
          <w:rFonts w:ascii="Helvetica Neue" w:hAnsi="Helvetica Neue" w:cs="Menlo Regular"/>
          <w:sz w:val="20"/>
          <w:szCs w:val="20"/>
        </w:rPr>
        <w:t>ow do these digital experiences help me draw parallels with the experience of being in the physical airport space?</w:t>
      </w:r>
    </w:p>
    <w:p w14:paraId="2FF8FB5B" w14:textId="48E4F845" w:rsidR="00C56A1A" w:rsidRDefault="00C56A1A" w:rsidP="0068372F">
      <w:pPr>
        <w:pStyle w:val="ListParagraph"/>
        <w:widowControl w:val="0"/>
        <w:autoSpaceDE w:val="0"/>
        <w:autoSpaceDN w:val="0"/>
        <w:adjustRightInd w:val="0"/>
        <w:spacing w:line="360" w:lineRule="auto"/>
        <w:ind w:left="0"/>
        <w:rPr>
          <w:rFonts w:ascii="Helvetica Neue" w:hAnsi="Helvetica Neue"/>
          <w:sz w:val="20"/>
          <w:szCs w:val="20"/>
        </w:rPr>
      </w:pPr>
    </w:p>
    <w:p w14:paraId="7312BA89" w14:textId="2C7956A4" w:rsidR="00F26D06" w:rsidRDefault="00F26D06" w:rsidP="0068372F">
      <w:pPr>
        <w:pStyle w:val="ListParagraph"/>
        <w:widowControl w:val="0"/>
        <w:autoSpaceDE w:val="0"/>
        <w:autoSpaceDN w:val="0"/>
        <w:adjustRightInd w:val="0"/>
        <w:spacing w:line="360" w:lineRule="auto"/>
        <w:ind w:left="0"/>
        <w:rPr>
          <w:rFonts w:ascii="Helvetica Neue" w:hAnsi="Helvetica Neue"/>
          <w:sz w:val="20"/>
          <w:szCs w:val="20"/>
        </w:rPr>
      </w:pPr>
    </w:p>
    <w:p w14:paraId="45FD911E" w14:textId="2BB506F0" w:rsidR="00EE1374" w:rsidRDefault="00EE1374" w:rsidP="0068372F">
      <w:pPr>
        <w:pStyle w:val="ListParagraph"/>
        <w:widowControl w:val="0"/>
        <w:autoSpaceDE w:val="0"/>
        <w:autoSpaceDN w:val="0"/>
        <w:adjustRightInd w:val="0"/>
        <w:spacing w:line="360" w:lineRule="auto"/>
        <w:ind w:left="0"/>
        <w:rPr>
          <w:rFonts w:ascii="Helvetica Neue" w:hAnsi="Helvetica Neue"/>
          <w:sz w:val="20"/>
          <w:szCs w:val="20"/>
        </w:rPr>
      </w:pPr>
    </w:p>
    <w:p w14:paraId="5AD7F343" w14:textId="5C9A7EE7" w:rsidR="00EE1374" w:rsidRDefault="00EE1374" w:rsidP="0068372F">
      <w:pPr>
        <w:pStyle w:val="ListParagraph"/>
        <w:widowControl w:val="0"/>
        <w:autoSpaceDE w:val="0"/>
        <w:autoSpaceDN w:val="0"/>
        <w:adjustRightInd w:val="0"/>
        <w:spacing w:line="360" w:lineRule="auto"/>
        <w:ind w:left="0"/>
        <w:rPr>
          <w:rFonts w:ascii="Helvetica Neue" w:hAnsi="Helvetica Neue"/>
          <w:sz w:val="20"/>
          <w:szCs w:val="20"/>
        </w:rPr>
      </w:pPr>
    </w:p>
    <w:p w14:paraId="2E033F7B" w14:textId="0F3E350E" w:rsidR="00EE1374" w:rsidRDefault="00EE1374" w:rsidP="0068372F">
      <w:pPr>
        <w:pStyle w:val="ListParagraph"/>
        <w:widowControl w:val="0"/>
        <w:autoSpaceDE w:val="0"/>
        <w:autoSpaceDN w:val="0"/>
        <w:adjustRightInd w:val="0"/>
        <w:spacing w:line="360" w:lineRule="auto"/>
        <w:ind w:left="0"/>
        <w:rPr>
          <w:rFonts w:ascii="Helvetica Neue" w:hAnsi="Helvetica Neue"/>
          <w:sz w:val="20"/>
          <w:szCs w:val="20"/>
        </w:rPr>
      </w:pPr>
    </w:p>
    <w:p w14:paraId="60862191" w14:textId="77777777" w:rsidR="00EE1374" w:rsidRPr="0068372F" w:rsidRDefault="00EE1374" w:rsidP="0068372F">
      <w:pPr>
        <w:pStyle w:val="ListParagraph"/>
        <w:widowControl w:val="0"/>
        <w:autoSpaceDE w:val="0"/>
        <w:autoSpaceDN w:val="0"/>
        <w:adjustRightInd w:val="0"/>
        <w:spacing w:line="360" w:lineRule="auto"/>
        <w:ind w:left="0"/>
        <w:rPr>
          <w:rFonts w:ascii="Helvetica Neue" w:hAnsi="Helvetica Neue"/>
          <w:sz w:val="20"/>
          <w:szCs w:val="20"/>
        </w:rPr>
      </w:pPr>
    </w:p>
    <w:p w14:paraId="1F0E6411" w14:textId="77777777" w:rsidR="00025B6C" w:rsidRDefault="00025B6C" w:rsidP="00025B6C">
      <w:pPr>
        <w:pStyle w:val="Heading2"/>
      </w:pPr>
      <w:bookmarkStart w:id="18" w:name="_Toc70935475"/>
      <w:r w:rsidRPr="0093154C">
        <w:lastRenderedPageBreak/>
        <w:t>The Three Projects</w:t>
      </w:r>
      <w:bookmarkEnd w:id="18"/>
    </w:p>
    <w:p w14:paraId="51721C1B" w14:textId="77777777" w:rsidR="00336C06" w:rsidRDefault="00336C06" w:rsidP="008F3C76">
      <w:pPr>
        <w:autoSpaceDE w:val="0"/>
        <w:autoSpaceDN w:val="0"/>
        <w:adjustRightInd w:val="0"/>
        <w:spacing w:line="360" w:lineRule="auto"/>
        <w:rPr>
          <w:rFonts w:ascii="Helvetica Neue" w:hAnsi="Helvetica Neue" w:cs="AppleSystemUIFont"/>
          <w:color w:val="000000"/>
          <w:sz w:val="20"/>
          <w:szCs w:val="20"/>
        </w:rPr>
      </w:pPr>
    </w:p>
    <w:p w14:paraId="1E2DEDEF" w14:textId="77777777" w:rsidR="0020142F" w:rsidRDefault="004624E7" w:rsidP="004624E7">
      <w:pPr>
        <w:pStyle w:val="Heading3"/>
      </w:pPr>
      <w:bookmarkStart w:id="19" w:name="_Toc70935476"/>
      <w:r>
        <w:t>Street View Diaries</w:t>
      </w:r>
      <w:r w:rsidR="0020142F">
        <w:t>.</w:t>
      </w:r>
      <w:bookmarkEnd w:id="19"/>
      <w:r w:rsidR="0020142F">
        <w:t xml:space="preserve"> </w:t>
      </w:r>
    </w:p>
    <w:p w14:paraId="3BD8F535" w14:textId="5E650AF0" w:rsidR="00EB736B" w:rsidRDefault="00BD7489" w:rsidP="004624E7">
      <w:pPr>
        <w:pStyle w:val="Heading3"/>
      </w:pPr>
      <w:hyperlink r:id="rId12" w:history="1">
        <w:bookmarkStart w:id="20" w:name="_Toc70935477"/>
        <w:r w:rsidR="00EB736B" w:rsidRPr="0053741B">
          <w:rPr>
            <w:rStyle w:val="Hyperlink"/>
          </w:rPr>
          <w:t>https://imaginedairport.com/street-view-diaries/</w:t>
        </w:r>
        <w:bookmarkEnd w:id="20"/>
      </w:hyperlink>
    </w:p>
    <w:p w14:paraId="09486AEF" w14:textId="77777777" w:rsidR="004624E7" w:rsidRPr="004624E7" w:rsidRDefault="004624E7" w:rsidP="004624E7">
      <w:pPr>
        <w:rPr>
          <w:lang w:val="en-US"/>
        </w:rPr>
      </w:pPr>
    </w:p>
    <w:p w14:paraId="3A3B1343" w14:textId="6E12E7EB" w:rsidR="00800FC9" w:rsidRDefault="008F3C76" w:rsidP="004624E7">
      <w:pPr>
        <w:pStyle w:val="ListParagraph"/>
        <w:spacing w:line="360" w:lineRule="auto"/>
        <w:ind w:left="0" w:right="-347"/>
        <w:rPr>
          <w:rFonts w:ascii="Helvetica Neue" w:hAnsi="Helvetica Neue" w:cs="Menlo Regular"/>
          <w:sz w:val="20"/>
          <w:szCs w:val="20"/>
        </w:rPr>
      </w:pPr>
      <w:r w:rsidRPr="00C23862">
        <w:rPr>
          <w:rFonts w:ascii="Helvetica Neue" w:hAnsi="Helvetica Neue" w:cs="Times"/>
          <w:sz w:val="20"/>
          <w:szCs w:val="20"/>
        </w:rPr>
        <w:t xml:space="preserve">The first project you will encounter is </w:t>
      </w:r>
      <w:r w:rsidRPr="00C23862">
        <w:rPr>
          <w:rFonts w:ascii="Helvetica Neue" w:hAnsi="Helvetica Neue" w:cs="Times"/>
          <w:i/>
          <w:sz w:val="20"/>
          <w:szCs w:val="20"/>
        </w:rPr>
        <w:t>Street View Diaries.</w:t>
      </w:r>
      <w:r w:rsidRPr="00C23862">
        <w:rPr>
          <w:rFonts w:ascii="Helvetica Neue" w:hAnsi="Helvetica Neue" w:cs="Times"/>
          <w:sz w:val="20"/>
          <w:szCs w:val="20"/>
        </w:rPr>
        <w:t xml:space="preserve">  </w:t>
      </w:r>
      <w:r w:rsidRPr="00C23862">
        <w:rPr>
          <w:rFonts w:ascii="Helvetica Neue" w:hAnsi="Helvetica Neue" w:cs="Times"/>
          <w:i/>
          <w:sz w:val="20"/>
          <w:szCs w:val="20"/>
        </w:rPr>
        <w:t>Street View Diaries</w:t>
      </w:r>
      <w:r w:rsidRPr="00C23862">
        <w:rPr>
          <w:rFonts w:ascii="Helvetica Neue" w:hAnsi="Helvetica Neue" w:cs="Times"/>
          <w:sz w:val="20"/>
          <w:szCs w:val="20"/>
        </w:rPr>
        <w:t xml:space="preserve"> is a series of short films which </w:t>
      </w:r>
      <w:r w:rsidR="00257036">
        <w:rPr>
          <w:rFonts w:ascii="Helvetica Neue" w:hAnsi="Helvetica Neue" w:cs="Times"/>
          <w:sz w:val="20"/>
          <w:szCs w:val="20"/>
        </w:rPr>
        <w:t xml:space="preserve">visualize </w:t>
      </w:r>
      <w:r w:rsidRPr="00C23862">
        <w:rPr>
          <w:rFonts w:ascii="Helvetica Neue" w:hAnsi="Helvetica Neue" w:cs="Times"/>
          <w:sz w:val="20"/>
          <w:szCs w:val="20"/>
        </w:rPr>
        <w:t xml:space="preserve">my ‘journey’ through the digital airport. </w:t>
      </w:r>
      <w:r w:rsidR="0020142F">
        <w:rPr>
          <w:rFonts w:ascii="Helvetica Neue" w:hAnsi="Helvetica Neue" w:cs="Times"/>
          <w:sz w:val="20"/>
          <w:szCs w:val="20"/>
        </w:rPr>
        <w:t xml:space="preserve"> </w:t>
      </w:r>
      <w:r w:rsidRPr="00C23862">
        <w:rPr>
          <w:rFonts w:ascii="Helvetica Neue" w:hAnsi="Helvetica Neue" w:cs="Times"/>
          <w:sz w:val="20"/>
          <w:szCs w:val="20"/>
        </w:rPr>
        <w:t xml:space="preserve">The films are an assemblage of my own observations as I navigate around multiple airport spatial zones via Google Street View.  I explore 16 different airports, the first to be available to view on Google Street View.  As I occupy each space, I gather and assemble observations and imagery, collaging </w:t>
      </w:r>
      <w:r>
        <w:rPr>
          <w:rFonts w:ascii="Helvetica Neue" w:hAnsi="Helvetica Neue" w:cs="Times"/>
          <w:sz w:val="20"/>
          <w:szCs w:val="20"/>
        </w:rPr>
        <w:t xml:space="preserve">and fusing </w:t>
      </w:r>
      <w:r w:rsidRPr="00C23862">
        <w:rPr>
          <w:rFonts w:ascii="Helvetica Neue" w:hAnsi="Helvetica Neue" w:cs="Times"/>
          <w:sz w:val="20"/>
          <w:szCs w:val="20"/>
        </w:rPr>
        <w:t>them together to generate a narrative to accompany the filmic journey, as a way of representing the experience of spatial disorientation within the airport.</w:t>
      </w:r>
      <w:r w:rsidR="00945C49">
        <w:rPr>
          <w:rFonts w:ascii="Helvetica Neue" w:hAnsi="Helvetica Neue" w:cs="Times"/>
          <w:sz w:val="20"/>
          <w:szCs w:val="20"/>
        </w:rPr>
        <w:t xml:space="preserve">  </w:t>
      </w:r>
      <w:r w:rsidRPr="00C23862">
        <w:rPr>
          <w:rFonts w:ascii="Helvetica Neue" w:eastAsia="Calibri" w:hAnsi="Helvetica Neue" w:cs="Calibri"/>
          <w:sz w:val="20"/>
          <w:szCs w:val="20"/>
        </w:rPr>
        <w:t xml:space="preserve"> </w:t>
      </w:r>
      <w:r w:rsidRPr="00C23862">
        <w:rPr>
          <w:rFonts w:ascii="Helvetica Neue" w:eastAsia="Calibri" w:hAnsi="Helvetica Neue" w:cs="Calibri"/>
          <w:i/>
          <w:sz w:val="20"/>
          <w:szCs w:val="20"/>
        </w:rPr>
        <w:t>Street View Diaries</w:t>
      </w:r>
      <w:r w:rsidRPr="00C23862">
        <w:rPr>
          <w:rFonts w:ascii="Helvetica Neue" w:eastAsia="Calibri" w:hAnsi="Helvetica Neue" w:cs="Calibri"/>
          <w:sz w:val="20"/>
          <w:szCs w:val="20"/>
        </w:rPr>
        <w:t xml:space="preserve"> attempt</w:t>
      </w:r>
      <w:r w:rsidR="004516EF">
        <w:rPr>
          <w:rFonts w:ascii="Helvetica Neue" w:eastAsia="Calibri" w:hAnsi="Helvetica Neue" w:cs="Calibri"/>
          <w:sz w:val="20"/>
          <w:szCs w:val="20"/>
        </w:rPr>
        <w:t>s</w:t>
      </w:r>
      <w:r w:rsidRPr="00C23862">
        <w:rPr>
          <w:rFonts w:ascii="Helvetica Neue" w:eastAsia="Calibri" w:hAnsi="Helvetica Neue" w:cs="Calibri"/>
          <w:sz w:val="20"/>
          <w:szCs w:val="20"/>
        </w:rPr>
        <w:t xml:space="preserve"> to address the struggle to stabilize the airport and to visualize the ongoing spatial collisions and fusions, which I talk about throughout the thesis.  </w:t>
      </w:r>
      <w:r w:rsidR="00800FC9">
        <w:rPr>
          <w:rFonts w:ascii="Helvetica Neue" w:eastAsia="Calibri" w:hAnsi="Helvetica Neue" w:cs="Calibri"/>
          <w:sz w:val="20"/>
          <w:szCs w:val="20"/>
        </w:rPr>
        <w:t xml:space="preserve">The aim is </w:t>
      </w:r>
      <w:r w:rsidR="004516EF">
        <w:rPr>
          <w:rFonts w:ascii="Helvetica Neue" w:eastAsia="Calibri" w:hAnsi="Helvetica Neue" w:cs="Calibri"/>
          <w:sz w:val="20"/>
          <w:szCs w:val="20"/>
        </w:rPr>
        <w:t xml:space="preserve">also </w:t>
      </w:r>
      <w:r w:rsidR="00800FC9">
        <w:rPr>
          <w:rFonts w:ascii="Helvetica Neue" w:eastAsia="Calibri" w:hAnsi="Helvetica Neue" w:cs="Calibri"/>
          <w:sz w:val="20"/>
          <w:szCs w:val="20"/>
        </w:rPr>
        <w:t xml:space="preserve">to explore how navigating through this digital interface can offer new ways of seeing and experiencing the airport, and how </w:t>
      </w:r>
      <w:r w:rsidR="00800FC9" w:rsidRPr="0068372F">
        <w:rPr>
          <w:rFonts w:ascii="Helvetica Neue" w:hAnsi="Helvetica Neue" w:cs="Menlo Regular"/>
          <w:sz w:val="20"/>
          <w:szCs w:val="20"/>
        </w:rPr>
        <w:t xml:space="preserve">these digital experiences help me </w:t>
      </w:r>
      <w:r w:rsidR="00626233">
        <w:rPr>
          <w:rFonts w:ascii="Helvetica Neue" w:hAnsi="Helvetica Neue" w:cs="Menlo Regular"/>
          <w:sz w:val="20"/>
          <w:szCs w:val="20"/>
        </w:rPr>
        <w:t>exam</w:t>
      </w:r>
      <w:r w:rsidR="00B46778">
        <w:rPr>
          <w:rFonts w:ascii="Helvetica Neue" w:hAnsi="Helvetica Neue" w:cs="Menlo Regular"/>
          <w:sz w:val="20"/>
          <w:szCs w:val="20"/>
        </w:rPr>
        <w:t>ine</w:t>
      </w:r>
      <w:r w:rsidR="00626233">
        <w:rPr>
          <w:rFonts w:ascii="Helvetica Neue" w:hAnsi="Helvetica Neue" w:cs="Menlo Regular"/>
          <w:sz w:val="20"/>
          <w:szCs w:val="20"/>
        </w:rPr>
        <w:t xml:space="preserve"> consistencies but also inconsistencies </w:t>
      </w:r>
      <w:r w:rsidR="00800FC9" w:rsidRPr="0068372F">
        <w:rPr>
          <w:rFonts w:ascii="Helvetica Neue" w:hAnsi="Helvetica Neue" w:cs="Menlo Regular"/>
          <w:sz w:val="20"/>
          <w:szCs w:val="20"/>
        </w:rPr>
        <w:t>with the experience of being in the physical airport space</w:t>
      </w:r>
      <w:r w:rsidR="00800FC9">
        <w:rPr>
          <w:rFonts w:ascii="Helvetica Neue" w:hAnsi="Helvetica Neue" w:cs="Menlo Regular"/>
          <w:sz w:val="20"/>
          <w:szCs w:val="20"/>
        </w:rPr>
        <w:t xml:space="preserve"> (research question 3).</w:t>
      </w:r>
    </w:p>
    <w:p w14:paraId="075ED346" w14:textId="77777777" w:rsidR="004624E7" w:rsidRPr="004624E7" w:rsidRDefault="004624E7" w:rsidP="008F3C76">
      <w:pPr>
        <w:pStyle w:val="BodyAA"/>
        <w:numPr>
          <w:ilvl w:val="0"/>
          <w:numId w:val="5"/>
        </w:numPr>
        <w:spacing w:line="360" w:lineRule="auto"/>
        <w:ind w:left="0" w:firstLine="0"/>
        <w:contextualSpacing/>
        <w:rPr>
          <w:rFonts w:ascii="Helvetica Neue" w:hAnsi="Helvetica Neue" w:cs="Times"/>
          <w:color w:val="auto"/>
          <w:sz w:val="20"/>
          <w:szCs w:val="20"/>
        </w:rPr>
      </w:pPr>
    </w:p>
    <w:p w14:paraId="61128D1A" w14:textId="3A7AC101" w:rsidR="004624E7" w:rsidRPr="005E16F4" w:rsidRDefault="008F3C76" w:rsidP="005B23AD">
      <w:pPr>
        <w:pStyle w:val="BodyAA"/>
        <w:numPr>
          <w:ilvl w:val="0"/>
          <w:numId w:val="5"/>
        </w:numPr>
        <w:spacing w:line="360" w:lineRule="auto"/>
        <w:ind w:left="0" w:firstLine="0"/>
        <w:contextualSpacing/>
        <w:rPr>
          <w:rFonts w:ascii="Helvetica Neue" w:hAnsi="Helvetica Neue" w:cs="Times"/>
          <w:color w:val="auto"/>
          <w:sz w:val="20"/>
          <w:szCs w:val="20"/>
        </w:rPr>
      </w:pPr>
      <w:r w:rsidRPr="00C23862">
        <w:rPr>
          <w:rFonts w:ascii="Helvetica Neue" w:eastAsiaTheme="minorHAnsi" w:hAnsi="Helvetica Neue" w:cs="AppleSystemUIFont"/>
          <w:color w:val="auto"/>
          <w:sz w:val="20"/>
          <w:szCs w:val="20"/>
        </w:rPr>
        <w:t xml:space="preserve">In the chapter </w:t>
      </w:r>
      <w:r w:rsidRPr="00C23862">
        <w:rPr>
          <w:rFonts w:ascii="Helvetica Neue" w:eastAsiaTheme="minorHAnsi" w:hAnsi="Helvetica Neue" w:cs="AppleSystemUIFont"/>
          <w:i/>
          <w:iCs/>
          <w:color w:val="auto"/>
          <w:sz w:val="20"/>
          <w:szCs w:val="20"/>
        </w:rPr>
        <w:t>Street View Diaries</w:t>
      </w:r>
      <w:r w:rsidRPr="00C23862">
        <w:rPr>
          <w:rFonts w:ascii="Helvetica Neue" w:eastAsiaTheme="minorHAnsi" w:hAnsi="Helvetica Neue" w:cs="AppleSystemUIFont"/>
          <w:color w:val="auto"/>
          <w:sz w:val="20"/>
          <w:szCs w:val="20"/>
        </w:rPr>
        <w:t>, I analy</w:t>
      </w:r>
      <w:r w:rsidR="00317EDE">
        <w:rPr>
          <w:rFonts w:ascii="Helvetica Neue" w:eastAsiaTheme="minorHAnsi" w:hAnsi="Helvetica Neue" w:cs="AppleSystemUIFont"/>
          <w:color w:val="auto"/>
          <w:sz w:val="20"/>
          <w:szCs w:val="20"/>
        </w:rPr>
        <w:t>z</w:t>
      </w:r>
      <w:r w:rsidRPr="00C23862">
        <w:rPr>
          <w:rFonts w:ascii="Helvetica Neue" w:eastAsiaTheme="minorHAnsi" w:hAnsi="Helvetica Neue" w:cs="AppleSystemUIFont"/>
          <w:color w:val="auto"/>
          <w:sz w:val="20"/>
          <w:szCs w:val="20"/>
        </w:rPr>
        <w:t>e how the interface of Google Street View is itself a collage, a collage of photographs stitched together to represent ‘one space’.  Collage is embedded within the technology</w:t>
      </w:r>
      <w:r>
        <w:rPr>
          <w:rFonts w:ascii="Helvetica Neue" w:eastAsiaTheme="minorHAnsi" w:hAnsi="Helvetica Neue" w:cs="AppleSystemUIFont"/>
          <w:sz w:val="20"/>
          <w:szCs w:val="20"/>
        </w:rPr>
        <w:t xml:space="preserve"> of Google Street View. </w:t>
      </w:r>
      <w:r w:rsidRPr="00C23862">
        <w:rPr>
          <w:rFonts w:ascii="Helvetica Neue" w:eastAsiaTheme="minorHAnsi" w:hAnsi="Helvetica Neue" w:cs="AppleSystemUIFont"/>
          <w:color w:val="auto"/>
          <w:sz w:val="20"/>
          <w:szCs w:val="20"/>
        </w:rPr>
        <w:t xml:space="preserve"> The collage is already there. </w:t>
      </w:r>
      <w:r w:rsidR="00AA2FA1">
        <w:rPr>
          <w:rFonts w:ascii="Helvetica Neue" w:eastAsiaTheme="minorHAnsi" w:hAnsi="Helvetica Neue" w:cs="AppleSystemUIFont"/>
          <w:color w:val="auto"/>
          <w:sz w:val="20"/>
          <w:szCs w:val="20"/>
        </w:rPr>
        <w:t xml:space="preserve">Through the assembling and editing of the Street View collage I generate a series of expanded collages.  I have also produced a series of </w:t>
      </w:r>
      <w:r w:rsidRPr="00C23862">
        <w:rPr>
          <w:rFonts w:ascii="Helvetica Neue" w:hAnsi="Helvetica Neue" w:cs="Times"/>
          <w:color w:val="auto"/>
          <w:sz w:val="20"/>
          <w:szCs w:val="20"/>
        </w:rPr>
        <w:t xml:space="preserve">paintings, drawings and digital stills </w:t>
      </w:r>
      <w:r w:rsidR="00AA2FA1">
        <w:rPr>
          <w:rFonts w:ascii="Helvetica Neue" w:hAnsi="Helvetica Neue" w:cs="Times"/>
          <w:color w:val="auto"/>
          <w:sz w:val="20"/>
          <w:szCs w:val="20"/>
        </w:rPr>
        <w:t>in response to the films.</w:t>
      </w:r>
      <w:r w:rsidRPr="00C23862">
        <w:rPr>
          <w:rFonts w:ascii="Helvetica Neue" w:hAnsi="Helvetica Neue" w:cs="Times"/>
          <w:color w:val="auto"/>
          <w:sz w:val="20"/>
          <w:szCs w:val="20"/>
        </w:rPr>
        <w:t xml:space="preserve"> </w:t>
      </w:r>
      <w:r w:rsidRPr="00BF02E2">
        <w:rPr>
          <w:rFonts w:ascii="Helvetica Neue" w:eastAsiaTheme="minorHAnsi" w:hAnsi="Helvetica Neue" w:cs="AppleSystemUIFont"/>
          <w:sz w:val="20"/>
          <w:szCs w:val="20"/>
        </w:rPr>
        <w:t xml:space="preserve">In the </w:t>
      </w:r>
      <w:r w:rsidRPr="00BF02E2">
        <w:rPr>
          <w:rFonts w:ascii="Helvetica Neue" w:eastAsiaTheme="minorHAnsi" w:hAnsi="Helvetica Neue" w:cs="AppleSystemUIFont"/>
          <w:i/>
          <w:iCs/>
          <w:sz w:val="20"/>
          <w:szCs w:val="20"/>
        </w:rPr>
        <w:t>Street View Diaries</w:t>
      </w:r>
      <w:r w:rsidRPr="00BF02E2">
        <w:rPr>
          <w:rFonts w:ascii="Helvetica Neue" w:eastAsiaTheme="minorHAnsi" w:hAnsi="Helvetica Neue" w:cs="AppleSystemUIFont"/>
          <w:sz w:val="20"/>
          <w:szCs w:val="20"/>
        </w:rPr>
        <w:t xml:space="preserve"> chapter</w:t>
      </w:r>
      <w:r w:rsidR="005C4E73">
        <w:rPr>
          <w:rFonts w:ascii="Helvetica Neue" w:eastAsiaTheme="minorHAnsi" w:hAnsi="Helvetica Neue" w:cs="AppleSystemUIFont"/>
          <w:sz w:val="20"/>
          <w:szCs w:val="20"/>
        </w:rPr>
        <w:t>,</w:t>
      </w:r>
      <w:r w:rsidRPr="00BF02E2">
        <w:rPr>
          <w:rFonts w:ascii="Helvetica Neue" w:eastAsiaTheme="minorHAnsi" w:hAnsi="Helvetica Neue" w:cs="AppleSystemUIFont"/>
          <w:sz w:val="20"/>
          <w:szCs w:val="20"/>
        </w:rPr>
        <w:t xml:space="preserve"> I refer to and discuss the photo collages of David Hockney (1986), the collage texts of Walter Benjamin’s </w:t>
      </w:r>
      <w:r w:rsidRPr="00BF02E2">
        <w:rPr>
          <w:rFonts w:ascii="Helvetica Neue" w:eastAsiaTheme="minorHAnsi" w:hAnsi="Helvetica Neue" w:cs="AppleSystemUIFont"/>
          <w:i/>
          <w:sz w:val="20"/>
          <w:szCs w:val="20"/>
        </w:rPr>
        <w:t>Arcades Project</w:t>
      </w:r>
      <w:r w:rsidRPr="00BF02E2">
        <w:rPr>
          <w:rFonts w:ascii="Helvetica Neue" w:eastAsiaTheme="minorHAnsi" w:hAnsi="Helvetica Neue" w:cs="AppleSystemUIFont"/>
          <w:sz w:val="20"/>
          <w:szCs w:val="20"/>
        </w:rPr>
        <w:t xml:space="preserve"> (1927-1949) and Italo Calvino’s </w:t>
      </w:r>
      <w:r w:rsidRPr="00BF02E2">
        <w:rPr>
          <w:rFonts w:ascii="Helvetica Neue" w:eastAsiaTheme="minorHAnsi" w:hAnsi="Helvetica Neue" w:cs="AppleSystemUIFont"/>
          <w:i/>
          <w:sz w:val="20"/>
          <w:szCs w:val="20"/>
        </w:rPr>
        <w:t>Invisible Cities</w:t>
      </w:r>
      <w:r w:rsidRPr="00BF02E2">
        <w:rPr>
          <w:rFonts w:ascii="Helvetica Neue" w:eastAsiaTheme="minorHAnsi" w:hAnsi="Helvetica Neue" w:cs="AppleSystemUIFont"/>
          <w:sz w:val="20"/>
          <w:szCs w:val="20"/>
        </w:rPr>
        <w:t xml:space="preserve"> (197</w:t>
      </w:r>
      <w:r w:rsidR="00D97BBB">
        <w:rPr>
          <w:rFonts w:ascii="Helvetica Neue" w:eastAsiaTheme="minorHAnsi" w:hAnsi="Helvetica Neue" w:cs="AppleSystemUIFont"/>
          <w:sz w:val="20"/>
          <w:szCs w:val="20"/>
        </w:rPr>
        <w:t>4</w:t>
      </w:r>
      <w:r w:rsidRPr="00BF02E2">
        <w:rPr>
          <w:rFonts w:ascii="Helvetica Neue" w:eastAsiaTheme="minorHAnsi" w:hAnsi="Helvetica Neue" w:cs="AppleSystemUIFont"/>
          <w:sz w:val="20"/>
          <w:szCs w:val="20"/>
        </w:rPr>
        <w:t>) in relation to my practice.</w:t>
      </w:r>
      <w:r w:rsidRPr="00BF02E2">
        <w:rPr>
          <w:rFonts w:ascii="Helvetica Neue" w:hAnsi="Helvetica Neue" w:cs="AppleSystemUIFont"/>
          <w:sz w:val="20"/>
          <w:szCs w:val="20"/>
        </w:rPr>
        <w:t xml:space="preserve"> </w:t>
      </w:r>
      <w:r w:rsidR="0020142F">
        <w:rPr>
          <w:rFonts w:ascii="Helvetica Neue" w:hAnsi="Helvetica Neue" w:cs="AppleSystemUIFont"/>
          <w:sz w:val="20"/>
          <w:szCs w:val="20"/>
        </w:rPr>
        <w:t xml:space="preserve"> </w:t>
      </w:r>
      <w:r w:rsidR="005C4E73">
        <w:rPr>
          <w:rFonts w:ascii="Helvetica Neue" w:hAnsi="Helvetica Neue" w:cs="AppleSystemUIFont"/>
          <w:sz w:val="20"/>
          <w:szCs w:val="20"/>
        </w:rPr>
        <w:t>I also investigate how academic researcher’s and artists are exploring the digital space of Google Street View through their practice.</w:t>
      </w:r>
    </w:p>
    <w:p w14:paraId="46D3C980" w14:textId="77777777" w:rsidR="00F26D06" w:rsidRPr="00BF02E2" w:rsidRDefault="00F26D06" w:rsidP="005B23AD">
      <w:pPr>
        <w:pStyle w:val="BodyAA"/>
        <w:spacing w:line="360" w:lineRule="auto"/>
        <w:contextualSpacing/>
        <w:rPr>
          <w:rFonts w:ascii="Helvetica Neue" w:hAnsi="Helvetica Neue" w:cs="Times"/>
          <w:color w:val="auto"/>
          <w:sz w:val="20"/>
          <w:szCs w:val="20"/>
        </w:rPr>
      </w:pPr>
    </w:p>
    <w:p w14:paraId="5217E393" w14:textId="77777777" w:rsidR="0020142F" w:rsidRDefault="004624E7" w:rsidP="004624E7">
      <w:pPr>
        <w:pStyle w:val="Heading3"/>
      </w:pPr>
      <w:bookmarkStart w:id="21" w:name="_Toc70935478"/>
      <w:r>
        <w:t>Apron Space</w:t>
      </w:r>
      <w:r w:rsidR="00903C60">
        <w:t>.</w:t>
      </w:r>
      <w:bookmarkEnd w:id="21"/>
      <w:r w:rsidR="00903C60">
        <w:t xml:space="preserve">   </w:t>
      </w:r>
    </w:p>
    <w:p w14:paraId="374F1B25" w14:textId="1D57C510" w:rsidR="00431370" w:rsidRDefault="00BD7489" w:rsidP="004624E7">
      <w:pPr>
        <w:pStyle w:val="Heading3"/>
      </w:pPr>
      <w:hyperlink r:id="rId13" w:history="1">
        <w:bookmarkStart w:id="22" w:name="_Toc70935479"/>
        <w:r w:rsidR="00431370" w:rsidRPr="0053741B">
          <w:rPr>
            <w:rStyle w:val="Hyperlink"/>
          </w:rPr>
          <w:t>https://imaginedairport.com/apron-traffic/</w:t>
        </w:r>
        <w:bookmarkEnd w:id="22"/>
      </w:hyperlink>
    </w:p>
    <w:p w14:paraId="0CD1506C" w14:textId="77777777" w:rsidR="004624E7" w:rsidRPr="004624E7" w:rsidRDefault="004624E7" w:rsidP="004624E7">
      <w:pPr>
        <w:rPr>
          <w:lang w:val="en-US"/>
        </w:rPr>
      </w:pPr>
    </w:p>
    <w:p w14:paraId="08464E86" w14:textId="6D63B6ED" w:rsidR="008F3C76" w:rsidRPr="00D4716A" w:rsidRDefault="008F3C76" w:rsidP="00D4716A">
      <w:pPr>
        <w:pStyle w:val="BodyAA"/>
        <w:numPr>
          <w:ilvl w:val="0"/>
          <w:numId w:val="5"/>
        </w:numPr>
        <w:spacing w:line="360" w:lineRule="auto"/>
        <w:ind w:left="0" w:firstLine="0"/>
        <w:contextualSpacing/>
        <w:rPr>
          <w:rFonts w:ascii="Helvetica Neue" w:hAnsi="Helvetica Neue" w:cs="Times"/>
          <w:sz w:val="20"/>
          <w:szCs w:val="20"/>
        </w:rPr>
      </w:pPr>
      <w:r w:rsidRPr="00524560">
        <w:rPr>
          <w:rFonts w:ascii="Helvetica Neue" w:hAnsi="Helvetica Neue" w:cs="Times"/>
          <w:sz w:val="20"/>
          <w:szCs w:val="20"/>
        </w:rPr>
        <w:t>The second</w:t>
      </w:r>
      <w:r w:rsidRPr="00524560">
        <w:rPr>
          <w:rFonts w:ascii="Helvetica Neue" w:hAnsi="Helvetica Neue" w:cs="Arial"/>
          <w:sz w:val="20"/>
          <w:szCs w:val="20"/>
        </w:rPr>
        <w:t xml:space="preserve"> project </w:t>
      </w:r>
      <w:r w:rsidRPr="00524560">
        <w:rPr>
          <w:rFonts w:ascii="Helvetica Neue" w:hAnsi="Helvetica Neue" w:cs="Arial"/>
          <w:i/>
          <w:sz w:val="20"/>
          <w:szCs w:val="20"/>
        </w:rPr>
        <w:t>Apron Space</w:t>
      </w:r>
      <w:r w:rsidRPr="00524560">
        <w:rPr>
          <w:rFonts w:ascii="Helvetica Neue" w:hAnsi="Helvetica Neue" w:cs="Arial"/>
          <w:sz w:val="20"/>
          <w:szCs w:val="20"/>
        </w:rPr>
        <w:t xml:space="preserve"> presents a series of short films, drawings and paintings, based on and located in the apron area of the airport.  </w:t>
      </w:r>
      <w:r w:rsidR="00D4716A">
        <w:rPr>
          <w:rFonts w:ascii="Helvetica Neue" w:hAnsi="Helvetica Neue"/>
          <w:sz w:val="20"/>
          <w:szCs w:val="20"/>
        </w:rPr>
        <w:t xml:space="preserve">The apron space is the area at the airport where airplanes are located, waiting to be boarded, unloaded or re-fueled.  </w:t>
      </w:r>
      <w:r w:rsidRPr="00524560">
        <w:rPr>
          <w:rFonts w:ascii="Helvetica Neue" w:hAnsi="Helvetica Neue" w:cs="Arial"/>
          <w:sz w:val="20"/>
          <w:szCs w:val="20"/>
        </w:rPr>
        <w:t xml:space="preserve">I combine my own video footage of the space with found footage appropriated from airport webcams.  The project addresses themes of time and simultaneity </w:t>
      </w:r>
      <w:r w:rsidRPr="00524560">
        <w:rPr>
          <w:rFonts w:ascii="Helvetica Neue" w:hAnsi="Helvetica Neue" w:cs="Times"/>
          <w:sz w:val="20"/>
          <w:szCs w:val="20"/>
        </w:rPr>
        <w:t xml:space="preserve">attempting to visualize the experience of displacement and being located in-between two time zones and locations.  Flight timetables are used as a device to direct the shape and form of the visual outcomes.  In this project there is a focus </w:t>
      </w:r>
      <w:r w:rsidRPr="00D4716A">
        <w:rPr>
          <w:rFonts w:ascii="Helvetica Neue" w:hAnsi="Helvetica Neue" w:cs="Times"/>
          <w:sz w:val="20"/>
          <w:szCs w:val="20"/>
        </w:rPr>
        <w:t>on the relationship between human and non-</w:t>
      </w:r>
      <w:r w:rsidRPr="00D4716A">
        <w:rPr>
          <w:rFonts w:ascii="Helvetica Neue" w:hAnsi="Helvetica Neue" w:cs="Times"/>
          <w:sz w:val="20"/>
          <w:szCs w:val="20"/>
        </w:rPr>
        <w:lastRenderedPageBreak/>
        <w:t xml:space="preserve">human movement at the airport, where I visualize the movement of passengers, workers and the mobile architecture and vehicles which occupy the Apron Space simultaneously. </w:t>
      </w:r>
      <w:r w:rsidRPr="00D4716A">
        <w:rPr>
          <w:rFonts w:ascii="Helvetica Neue" w:eastAsiaTheme="minorHAnsi" w:hAnsi="Helvetica Neue" w:cs="AppleSystemUIFont"/>
          <w:sz w:val="20"/>
          <w:szCs w:val="20"/>
        </w:rPr>
        <w:t>Methods of collage are used to juxtapose and layer different spaces and different visual languages.</w:t>
      </w:r>
      <w:r w:rsidR="0020142F" w:rsidRPr="00D4716A">
        <w:rPr>
          <w:rFonts w:ascii="Helvetica Neue" w:eastAsiaTheme="minorHAnsi" w:hAnsi="Helvetica Neue" w:cs="AppleSystemUIFont"/>
          <w:sz w:val="20"/>
          <w:szCs w:val="20"/>
        </w:rPr>
        <w:t xml:space="preserve"> </w:t>
      </w:r>
      <w:r w:rsidRPr="00D4716A">
        <w:rPr>
          <w:rFonts w:ascii="Helvetica Neue" w:eastAsiaTheme="minorHAnsi" w:hAnsi="Helvetica Neue" w:cs="AppleSystemUIFont"/>
          <w:sz w:val="20"/>
          <w:szCs w:val="20"/>
        </w:rPr>
        <w:t xml:space="preserve"> Here I experiment with collaging drawing, painting and film onto one surface, often using the device of split screens and grids.</w:t>
      </w:r>
      <w:r w:rsidR="0020142F" w:rsidRPr="00D4716A">
        <w:rPr>
          <w:rFonts w:ascii="Helvetica Neue" w:eastAsiaTheme="minorHAnsi" w:hAnsi="Helvetica Neue" w:cs="AppleSystemUIFont"/>
          <w:sz w:val="20"/>
          <w:szCs w:val="20"/>
        </w:rPr>
        <w:t xml:space="preserve"> </w:t>
      </w:r>
      <w:r w:rsidRPr="00D4716A">
        <w:rPr>
          <w:rFonts w:ascii="Helvetica Neue" w:eastAsiaTheme="minorHAnsi" w:hAnsi="Helvetica Neue" w:cs="AppleSystemUIFont"/>
          <w:sz w:val="20"/>
          <w:szCs w:val="20"/>
        </w:rPr>
        <w:t>In relation to these experiments</w:t>
      </w:r>
      <w:r w:rsidR="00860D50">
        <w:rPr>
          <w:rFonts w:ascii="Helvetica Neue" w:eastAsiaTheme="minorHAnsi" w:hAnsi="Helvetica Neue" w:cs="AppleSystemUIFont"/>
          <w:sz w:val="20"/>
          <w:szCs w:val="20"/>
        </w:rPr>
        <w:t>,</w:t>
      </w:r>
      <w:r w:rsidRPr="00D4716A">
        <w:rPr>
          <w:rFonts w:ascii="Helvetica Neue" w:eastAsiaTheme="minorHAnsi" w:hAnsi="Helvetica Neue" w:cs="AppleSystemUIFont"/>
          <w:sz w:val="20"/>
          <w:szCs w:val="20"/>
        </w:rPr>
        <w:t xml:space="preserve"> I refer to the filmmakers Vertov (1929), Marker (1962), Figgis (2000) and Charles &amp; Ray Eames (1959), </w:t>
      </w:r>
      <w:r w:rsidR="00D763BA" w:rsidRPr="00D4716A">
        <w:rPr>
          <w:rFonts w:ascii="Helvetica Neue" w:eastAsiaTheme="minorHAnsi" w:hAnsi="Helvetica Neue" w:cs="AppleSystemUIFont"/>
          <w:sz w:val="20"/>
          <w:szCs w:val="20"/>
        </w:rPr>
        <w:t xml:space="preserve">amongst others, </w:t>
      </w:r>
      <w:r w:rsidRPr="00D4716A">
        <w:rPr>
          <w:rFonts w:ascii="Helvetica Neue" w:eastAsiaTheme="minorHAnsi" w:hAnsi="Helvetica Neue" w:cs="AppleSystemUIFont"/>
          <w:sz w:val="20"/>
          <w:szCs w:val="20"/>
        </w:rPr>
        <w:t>regarding their use of collaging footage and employing the devices of multiple screens and grids. I collage sound from disparate locations, mixing the ambient sound of the actual space, with the sound of a voiceover reading information from an airport website.</w:t>
      </w:r>
    </w:p>
    <w:p w14:paraId="4E04AE8B" w14:textId="77777777" w:rsidR="00F26D06" w:rsidRPr="00BF02E2" w:rsidRDefault="00F26D06" w:rsidP="004624E7">
      <w:pPr>
        <w:pStyle w:val="BodyAA"/>
        <w:spacing w:line="360" w:lineRule="auto"/>
        <w:contextualSpacing/>
        <w:rPr>
          <w:rFonts w:ascii="Helvetica Neue" w:hAnsi="Helvetica Neue" w:cs="Times"/>
          <w:sz w:val="20"/>
          <w:szCs w:val="20"/>
        </w:rPr>
      </w:pPr>
    </w:p>
    <w:p w14:paraId="100E4899" w14:textId="77777777" w:rsidR="0020142F" w:rsidRDefault="004624E7" w:rsidP="004624E7">
      <w:pPr>
        <w:pStyle w:val="Heading3"/>
      </w:pPr>
      <w:bookmarkStart w:id="23" w:name="_Toc70935480"/>
      <w:r>
        <w:t>Model Fiction</w:t>
      </w:r>
      <w:r w:rsidR="00903C60">
        <w:t>.</w:t>
      </w:r>
      <w:bookmarkEnd w:id="23"/>
      <w:r w:rsidR="00903C60">
        <w:t xml:space="preserve"> </w:t>
      </w:r>
    </w:p>
    <w:p w14:paraId="03401E8D" w14:textId="7413950F" w:rsidR="003F2962" w:rsidRDefault="00BD7489" w:rsidP="004624E7">
      <w:pPr>
        <w:pStyle w:val="Heading3"/>
      </w:pPr>
      <w:hyperlink r:id="rId14" w:history="1">
        <w:bookmarkStart w:id="24" w:name="_Toc70935481"/>
        <w:r w:rsidR="003F2962" w:rsidRPr="0053741B">
          <w:rPr>
            <w:rStyle w:val="Hyperlink"/>
          </w:rPr>
          <w:t>https://imaginedairport.com/model/</w:t>
        </w:r>
        <w:bookmarkEnd w:id="24"/>
      </w:hyperlink>
    </w:p>
    <w:p w14:paraId="00414090" w14:textId="77777777" w:rsidR="004624E7" w:rsidRPr="00C63173" w:rsidRDefault="004624E7" w:rsidP="004624E7">
      <w:pPr>
        <w:pStyle w:val="BodyAA"/>
        <w:spacing w:line="360" w:lineRule="auto"/>
        <w:contextualSpacing/>
        <w:rPr>
          <w:rFonts w:ascii="Helvetica Neue" w:hAnsi="Helvetica Neue" w:cs="Times"/>
          <w:sz w:val="20"/>
          <w:szCs w:val="20"/>
        </w:rPr>
      </w:pPr>
    </w:p>
    <w:p w14:paraId="6256731B" w14:textId="2E4A4AD9" w:rsidR="008F3C76" w:rsidRPr="00BF02E2" w:rsidRDefault="008F3C76" w:rsidP="008F3C76">
      <w:pPr>
        <w:autoSpaceDE w:val="0"/>
        <w:autoSpaceDN w:val="0"/>
        <w:adjustRightInd w:val="0"/>
        <w:spacing w:line="360" w:lineRule="auto"/>
        <w:rPr>
          <w:rFonts w:ascii="Helvetica Neue" w:eastAsiaTheme="minorHAnsi" w:hAnsi="Helvetica Neue" w:cs="AppleSystemUIFont"/>
          <w:sz w:val="20"/>
          <w:szCs w:val="20"/>
        </w:rPr>
      </w:pPr>
      <w:r w:rsidRPr="00BF02E2">
        <w:rPr>
          <w:rFonts w:ascii="Helvetica Neue" w:hAnsi="Helvetica Neue" w:cs="Times"/>
          <w:sz w:val="20"/>
          <w:szCs w:val="20"/>
        </w:rPr>
        <w:t xml:space="preserve">The third project </w:t>
      </w:r>
      <w:r w:rsidRPr="00BF02E2">
        <w:rPr>
          <w:rFonts w:ascii="Helvetica Neue" w:hAnsi="Helvetica Neue" w:cs="Times"/>
          <w:i/>
          <w:sz w:val="20"/>
          <w:szCs w:val="20"/>
        </w:rPr>
        <w:t>Model Fiction</w:t>
      </w:r>
      <w:r w:rsidRPr="00BF02E2">
        <w:rPr>
          <w:rFonts w:ascii="Helvetica Neue" w:hAnsi="Helvetica Neue" w:cs="Times"/>
          <w:sz w:val="20"/>
          <w:szCs w:val="20"/>
        </w:rPr>
        <w:t xml:space="preserve"> presents a three-dimensional collage of real and imagined space, in the form of a virtual airport model.  Multiple visual representations of the airport, both found and made, are combined and juxtaposed as a way of generating a ‘new’ imagined airport architecture.  A mix of viewpoints, perspectives and visualities are used to generate and form a </w:t>
      </w:r>
      <w:r w:rsidRPr="00BF02E2">
        <w:rPr>
          <w:rFonts w:ascii="Helvetica Neue" w:hAnsi="Helvetica Neue"/>
          <w:sz w:val="20"/>
          <w:szCs w:val="20"/>
        </w:rPr>
        <w:t>new fictional environment</w:t>
      </w:r>
      <w:r w:rsidRPr="00BF02E2">
        <w:rPr>
          <w:rFonts w:ascii="Helvetica Neue" w:hAnsi="Helvetica Neue" w:cs="Times"/>
          <w:sz w:val="20"/>
          <w:szCs w:val="20"/>
        </w:rPr>
        <w:t xml:space="preserve"> which aims to reflect the fragmentary nature of the airport space.  I have produced two short films which move through this fictional airport in different ways.  Still and moving image are layered and juxtaposed as </w:t>
      </w:r>
      <w:r w:rsidR="00F0463D">
        <w:rPr>
          <w:rFonts w:ascii="Helvetica Neue" w:hAnsi="Helvetica Neue" w:cs="Times"/>
          <w:sz w:val="20"/>
          <w:szCs w:val="20"/>
        </w:rPr>
        <w:t xml:space="preserve">a </w:t>
      </w:r>
      <w:r w:rsidRPr="00BF02E2">
        <w:rPr>
          <w:rFonts w:ascii="Helvetica Neue" w:hAnsi="Helvetica Neue" w:cs="Times"/>
          <w:sz w:val="20"/>
          <w:szCs w:val="20"/>
        </w:rPr>
        <w:t xml:space="preserve">way of reflecting upon moments of interruption, redirection, moving and waiting at the airport. Alongside the films I have produced a series of digital images and paintings from the model.  </w:t>
      </w:r>
      <w:r w:rsidRPr="00BF02E2">
        <w:rPr>
          <w:rFonts w:ascii="Helvetica Neue" w:eastAsiaTheme="minorHAnsi" w:hAnsi="Helvetica Neue" w:cs="AppleSystemUIFont"/>
          <w:sz w:val="20"/>
          <w:szCs w:val="20"/>
        </w:rPr>
        <w:t xml:space="preserve">In </w:t>
      </w:r>
      <w:r>
        <w:rPr>
          <w:rFonts w:ascii="Helvetica Neue" w:eastAsiaTheme="minorHAnsi" w:hAnsi="Helvetica Neue" w:cs="AppleSystemUIFont"/>
          <w:sz w:val="20"/>
          <w:szCs w:val="20"/>
        </w:rPr>
        <w:t xml:space="preserve">the written chapter </w:t>
      </w:r>
      <w:r w:rsidRPr="00BF02E2">
        <w:rPr>
          <w:rFonts w:ascii="Helvetica Neue" w:eastAsiaTheme="minorHAnsi" w:hAnsi="Helvetica Neue" w:cs="AppleSystemUIFont"/>
          <w:sz w:val="20"/>
          <w:szCs w:val="20"/>
        </w:rPr>
        <w:t xml:space="preserve">I talk about collage and architecture, </w:t>
      </w:r>
      <w:r>
        <w:rPr>
          <w:rFonts w:ascii="Helvetica Neue" w:eastAsiaTheme="minorHAnsi" w:hAnsi="Helvetica Neue" w:cs="AppleSystemUIFont"/>
          <w:sz w:val="20"/>
          <w:szCs w:val="20"/>
        </w:rPr>
        <w:t xml:space="preserve">in relation to the practice, </w:t>
      </w:r>
      <w:r w:rsidRPr="00BF02E2">
        <w:rPr>
          <w:rFonts w:ascii="Helvetica Neue" w:eastAsiaTheme="minorHAnsi" w:hAnsi="Helvetica Neue" w:cs="AppleSystemUIFont"/>
          <w:sz w:val="20"/>
          <w:szCs w:val="20"/>
        </w:rPr>
        <w:t xml:space="preserve">in particular the </w:t>
      </w:r>
      <w:r w:rsidRPr="00BF02E2">
        <w:rPr>
          <w:rFonts w:ascii="Helvetica Neue" w:hAnsi="Helvetica Neue"/>
          <w:sz w:val="20"/>
          <w:szCs w:val="20"/>
        </w:rPr>
        <w:t xml:space="preserve">1960’s architectural practices of </w:t>
      </w:r>
      <w:r w:rsidRPr="00BF02E2">
        <w:rPr>
          <w:rFonts w:ascii="Helvetica Neue" w:eastAsiaTheme="minorHAnsi" w:hAnsi="Helvetica Neue" w:cs="AppleSystemUIFont"/>
          <w:sz w:val="20"/>
          <w:szCs w:val="20"/>
        </w:rPr>
        <w:t xml:space="preserve">Archigram, Superstudio and architect Rem Koolhaas (b. 1944).  </w:t>
      </w:r>
      <w:r w:rsidRPr="00BF02E2">
        <w:rPr>
          <w:rFonts w:ascii="Helvetica Neue" w:eastAsiaTheme="minorHAnsi" w:hAnsi="Helvetica Neue" w:cs="AppleSystemUIFont"/>
          <w:i/>
          <w:iCs/>
          <w:sz w:val="20"/>
          <w:szCs w:val="20"/>
        </w:rPr>
        <w:t>Model Fiction</w:t>
      </w:r>
      <w:r w:rsidRPr="00BF02E2">
        <w:rPr>
          <w:rFonts w:ascii="Helvetica Neue" w:eastAsiaTheme="minorHAnsi" w:hAnsi="Helvetica Neue" w:cs="AppleSystemUIFont"/>
          <w:sz w:val="20"/>
          <w:szCs w:val="20"/>
        </w:rPr>
        <w:t xml:space="preserve"> employs the method of collage to generate layer upon layer of information and space, experimenting with still and moving image, shifting scales and perspectives, and layering and juxtaposing found and made imagery. </w:t>
      </w:r>
    </w:p>
    <w:p w14:paraId="1302044E" w14:textId="3ECF897C" w:rsidR="00F406D9" w:rsidRDefault="00F406D9" w:rsidP="00F406D9">
      <w:pPr>
        <w:spacing w:line="360" w:lineRule="auto"/>
        <w:rPr>
          <w:rFonts w:ascii="Helvetica Neue" w:hAnsi="Helvetica Neue"/>
          <w:sz w:val="20"/>
          <w:szCs w:val="20"/>
        </w:rPr>
      </w:pPr>
    </w:p>
    <w:p w14:paraId="3E61E0DC" w14:textId="77777777" w:rsidR="00894403" w:rsidRDefault="00894403" w:rsidP="00F406D9">
      <w:pPr>
        <w:spacing w:line="360" w:lineRule="auto"/>
        <w:rPr>
          <w:rFonts w:ascii="Helvetica Neue" w:hAnsi="Helvetica Neue"/>
          <w:sz w:val="20"/>
          <w:szCs w:val="20"/>
        </w:rPr>
      </w:pPr>
    </w:p>
    <w:p w14:paraId="7D87A587" w14:textId="51ABA58D" w:rsidR="00F406D9" w:rsidRDefault="00F406D9" w:rsidP="00F406D9">
      <w:pPr>
        <w:spacing w:line="360" w:lineRule="auto"/>
        <w:rPr>
          <w:rFonts w:ascii="Helvetica Neue" w:hAnsi="Helvetica Neue"/>
          <w:sz w:val="20"/>
          <w:szCs w:val="20"/>
        </w:rPr>
      </w:pPr>
    </w:p>
    <w:p w14:paraId="40FAF0C8" w14:textId="447814B0" w:rsidR="00EE1374" w:rsidRDefault="00EE1374" w:rsidP="00F406D9">
      <w:pPr>
        <w:spacing w:line="360" w:lineRule="auto"/>
        <w:rPr>
          <w:rFonts w:ascii="Helvetica Neue" w:hAnsi="Helvetica Neue"/>
          <w:sz w:val="20"/>
          <w:szCs w:val="20"/>
        </w:rPr>
      </w:pPr>
    </w:p>
    <w:p w14:paraId="4DBE7802" w14:textId="2E3A08E0" w:rsidR="00EE1374" w:rsidRDefault="00EE1374" w:rsidP="00F406D9">
      <w:pPr>
        <w:spacing w:line="360" w:lineRule="auto"/>
        <w:rPr>
          <w:rFonts w:ascii="Helvetica Neue" w:hAnsi="Helvetica Neue"/>
          <w:sz w:val="20"/>
          <w:szCs w:val="20"/>
        </w:rPr>
      </w:pPr>
    </w:p>
    <w:p w14:paraId="037347C1" w14:textId="3229E4A7" w:rsidR="00EE1374" w:rsidRDefault="00EE1374" w:rsidP="00F406D9">
      <w:pPr>
        <w:spacing w:line="360" w:lineRule="auto"/>
        <w:rPr>
          <w:rFonts w:ascii="Helvetica Neue" w:hAnsi="Helvetica Neue"/>
          <w:sz w:val="20"/>
          <w:szCs w:val="20"/>
        </w:rPr>
      </w:pPr>
    </w:p>
    <w:p w14:paraId="0C35A839" w14:textId="4A81F0E3" w:rsidR="00EE1374" w:rsidRDefault="00EE1374" w:rsidP="00F406D9">
      <w:pPr>
        <w:spacing w:line="360" w:lineRule="auto"/>
        <w:rPr>
          <w:rFonts w:ascii="Helvetica Neue" w:hAnsi="Helvetica Neue"/>
          <w:sz w:val="20"/>
          <w:szCs w:val="20"/>
        </w:rPr>
      </w:pPr>
    </w:p>
    <w:p w14:paraId="76030DD0" w14:textId="5B6C5E91" w:rsidR="00EE1374" w:rsidRDefault="00EE1374" w:rsidP="00F406D9">
      <w:pPr>
        <w:spacing w:line="360" w:lineRule="auto"/>
        <w:rPr>
          <w:rFonts w:ascii="Helvetica Neue" w:hAnsi="Helvetica Neue"/>
          <w:sz w:val="20"/>
          <w:szCs w:val="20"/>
        </w:rPr>
      </w:pPr>
    </w:p>
    <w:p w14:paraId="6774C23B" w14:textId="77777777" w:rsidR="00EE1374" w:rsidRDefault="00EE1374" w:rsidP="00F406D9">
      <w:pPr>
        <w:spacing w:line="360" w:lineRule="auto"/>
        <w:rPr>
          <w:rFonts w:ascii="Helvetica Neue" w:hAnsi="Helvetica Neue"/>
          <w:sz w:val="20"/>
          <w:szCs w:val="20"/>
        </w:rPr>
      </w:pPr>
    </w:p>
    <w:p w14:paraId="60926E74" w14:textId="77777777" w:rsidR="004247AE" w:rsidRDefault="004247AE" w:rsidP="004247AE">
      <w:pPr>
        <w:pStyle w:val="Heading1"/>
        <w:rPr>
          <w:shd w:val="clear" w:color="auto" w:fill="FFFFFF"/>
          <w:lang w:eastAsia="en-GB"/>
        </w:rPr>
      </w:pPr>
      <w:bookmarkStart w:id="25" w:name="_Toc70935482"/>
      <w:r>
        <w:rPr>
          <w:shd w:val="clear" w:color="auto" w:fill="FFFFFF"/>
          <w:lang w:eastAsia="en-GB"/>
        </w:rPr>
        <w:lastRenderedPageBreak/>
        <w:t>Literature / Art Review</w:t>
      </w:r>
      <w:bookmarkEnd w:id="25"/>
    </w:p>
    <w:p w14:paraId="6CA4387F" w14:textId="77777777" w:rsidR="004247AE" w:rsidRDefault="004247AE" w:rsidP="004247AE">
      <w:pPr>
        <w:pStyle w:val="BodyText"/>
        <w:spacing w:line="360" w:lineRule="auto"/>
        <w:rPr>
          <w:rFonts w:ascii="Helvetica Neue" w:hAnsi="Helvetica Neue"/>
          <w:i w:val="0"/>
          <w:sz w:val="20"/>
          <w:szCs w:val="20"/>
          <w:shd w:val="clear" w:color="auto" w:fill="FFFFFF"/>
          <w:lang w:eastAsia="en-GB"/>
        </w:rPr>
      </w:pPr>
    </w:p>
    <w:p w14:paraId="7318509A" w14:textId="77777777" w:rsidR="004247AE" w:rsidRPr="0036104C" w:rsidRDefault="004247AE" w:rsidP="004247AE">
      <w:pPr>
        <w:pStyle w:val="Heading2"/>
      </w:pPr>
      <w:bookmarkStart w:id="26" w:name="_Toc70935483"/>
      <w:r>
        <w:t>Introduction</w:t>
      </w:r>
      <w:bookmarkEnd w:id="26"/>
    </w:p>
    <w:p w14:paraId="06D91684" w14:textId="77777777" w:rsidR="004247AE" w:rsidRDefault="004247AE" w:rsidP="004247AE">
      <w:pPr>
        <w:pStyle w:val="BodyText"/>
        <w:spacing w:line="360" w:lineRule="auto"/>
        <w:rPr>
          <w:rFonts w:ascii="Helvetica Neue" w:hAnsi="Helvetica Neue"/>
          <w:i w:val="0"/>
          <w:sz w:val="20"/>
          <w:szCs w:val="20"/>
          <w:shd w:val="clear" w:color="auto" w:fill="FFFFFF"/>
          <w:lang w:eastAsia="en-GB"/>
        </w:rPr>
      </w:pPr>
    </w:p>
    <w:p w14:paraId="51416F17" w14:textId="77777777" w:rsidR="004247AE" w:rsidRPr="00112BCE" w:rsidRDefault="004247AE" w:rsidP="004247AE">
      <w:pPr>
        <w:autoSpaceDE w:val="0"/>
        <w:autoSpaceDN w:val="0"/>
        <w:adjustRightInd w:val="0"/>
        <w:spacing w:line="360" w:lineRule="auto"/>
        <w:rPr>
          <w:rFonts w:ascii="Helvetica Neue" w:hAnsi="Helvetica Neue"/>
          <w:iCs/>
          <w:sz w:val="20"/>
          <w:szCs w:val="20"/>
        </w:rPr>
      </w:pPr>
      <w:r w:rsidRPr="005608A9">
        <w:rPr>
          <w:rFonts w:ascii="Helvetica Neue" w:eastAsia="Arial Unicode MS" w:hAnsi="Helvetica Neue" w:cs="Arial Unicode MS"/>
          <w:iCs/>
          <w:sz w:val="20"/>
          <w:szCs w:val="20"/>
        </w:rPr>
        <w:t xml:space="preserve">The process of assembling the three art practice projects has led to many areas of research, </w:t>
      </w:r>
      <w:r w:rsidRPr="005608A9">
        <w:rPr>
          <w:rFonts w:ascii="Helvetica Neue" w:hAnsi="Helvetica Neue"/>
          <w:iCs/>
          <w:sz w:val="20"/>
          <w:szCs w:val="20"/>
        </w:rPr>
        <w:t>gathering and assembling research from a diverse range of sources and disciplines.  I draw influences from art, architecture, geography, sociology, film, literature and new media, as a way of exploring the space and place of the airport.</w:t>
      </w:r>
      <w:r>
        <w:rPr>
          <w:rFonts w:ascii="Helvetica Neue" w:hAnsi="Helvetica Neue"/>
          <w:iCs/>
          <w:sz w:val="20"/>
          <w:szCs w:val="20"/>
        </w:rPr>
        <w:t xml:space="preserve">  </w:t>
      </w:r>
      <w:r w:rsidRPr="00112BCE">
        <w:rPr>
          <w:rFonts w:ascii="Helvetica Neue" w:hAnsi="Helvetica Neue"/>
          <w:iCs/>
          <w:sz w:val="20"/>
          <w:szCs w:val="20"/>
          <w:shd w:val="clear" w:color="auto" w:fill="FFFFFF"/>
        </w:rPr>
        <w:t xml:space="preserve">Throughout the thesis I </w:t>
      </w:r>
      <w:r w:rsidRPr="00112BCE">
        <w:rPr>
          <w:rFonts w:ascii="Helvetica Neue" w:hAnsi="Helvetica Neue" w:cs="Arial"/>
          <w:iCs/>
          <w:sz w:val="20"/>
          <w:szCs w:val="20"/>
        </w:rPr>
        <w:t xml:space="preserve">explore how different descriptions and responses to the airport have helped shape my understanding and experience of the airport environment, and how they have influenced my own art practice.  </w:t>
      </w:r>
      <w:r w:rsidRPr="00112BCE">
        <w:rPr>
          <w:rFonts w:ascii="Helvetica Neue" w:hAnsi="Helvetica Neue"/>
          <w:iCs/>
          <w:sz w:val="20"/>
          <w:szCs w:val="20"/>
        </w:rPr>
        <w:t xml:space="preserve">The art and academic literature and research have often given me openings for my project. I have taken aspects from many of these responses as a starting point for a piece of work, whether this be a still or moving image.  </w:t>
      </w:r>
      <w:r w:rsidRPr="00112BCE">
        <w:rPr>
          <w:rFonts w:ascii="Helvetica Neue" w:hAnsi="Helvetica Neue" w:cs="Menlo Regular"/>
          <w:iCs/>
          <w:sz w:val="20"/>
          <w:szCs w:val="20"/>
        </w:rPr>
        <w:t>The project considers how other writers and artists have explored the airport through their practice, prompting ideas on how my own art practice can respond to and expand on this existing work.</w:t>
      </w:r>
      <w:r>
        <w:rPr>
          <w:rFonts w:ascii="Helvetica Neue" w:hAnsi="Helvetica Neue" w:cs="Menlo Regular"/>
          <w:i/>
          <w:sz w:val="20"/>
          <w:szCs w:val="20"/>
        </w:rPr>
        <w:t xml:space="preserve"> </w:t>
      </w:r>
    </w:p>
    <w:p w14:paraId="46000554" w14:textId="6F9C4212" w:rsidR="006F710F" w:rsidRPr="00D71701" w:rsidRDefault="00EC63A4" w:rsidP="00D71701">
      <w:pPr>
        <w:pStyle w:val="BodyText"/>
        <w:spacing w:before="240" w:line="360" w:lineRule="auto"/>
        <w:rPr>
          <w:rFonts w:ascii="Helvetica Neue" w:hAnsi="Helvetica Neue" w:cs="Menlo Regular"/>
          <w:i w:val="0"/>
          <w:iCs w:val="0"/>
          <w:sz w:val="20"/>
          <w:szCs w:val="20"/>
        </w:rPr>
      </w:pPr>
      <w:r>
        <w:rPr>
          <w:rFonts w:ascii="Helvetica Neue" w:hAnsi="Helvetica Neue" w:cs="Menlo Regular"/>
          <w:i w:val="0"/>
          <w:iCs w:val="0"/>
          <w:sz w:val="20"/>
          <w:szCs w:val="20"/>
        </w:rPr>
        <w:t>By way of a structure, I</w:t>
      </w:r>
      <w:r w:rsidR="009E3420">
        <w:rPr>
          <w:rFonts w:ascii="Helvetica Neue" w:hAnsi="Helvetica Neue" w:cs="Menlo Regular"/>
          <w:i w:val="0"/>
          <w:iCs w:val="0"/>
          <w:sz w:val="20"/>
          <w:szCs w:val="20"/>
        </w:rPr>
        <w:t xml:space="preserve"> have organized the review thematically, </w:t>
      </w:r>
      <w:r w:rsidR="007E3AFB" w:rsidRPr="00D71701">
        <w:rPr>
          <w:rFonts w:ascii="Helvetica Neue" w:hAnsi="Helvetica Neue" w:cs="Arial"/>
          <w:i w:val="0"/>
          <w:iCs w:val="0"/>
          <w:sz w:val="20"/>
          <w:szCs w:val="20"/>
        </w:rPr>
        <w:t>giv</w:t>
      </w:r>
      <w:r w:rsidR="007E3AFB">
        <w:rPr>
          <w:rFonts w:ascii="Helvetica Neue" w:hAnsi="Helvetica Neue" w:cs="Arial"/>
          <w:i w:val="0"/>
          <w:iCs w:val="0"/>
          <w:sz w:val="20"/>
          <w:szCs w:val="20"/>
        </w:rPr>
        <w:t>ing</w:t>
      </w:r>
      <w:r w:rsidR="007E3AFB" w:rsidRPr="00D71701">
        <w:rPr>
          <w:rFonts w:ascii="Helvetica Neue" w:hAnsi="Helvetica Neue" w:cs="Arial"/>
          <w:i w:val="0"/>
          <w:iCs w:val="0"/>
          <w:sz w:val="20"/>
          <w:szCs w:val="20"/>
        </w:rPr>
        <w:t xml:space="preserve"> a brief review of literatures and art which explore </w:t>
      </w:r>
      <w:r w:rsidR="009E3420">
        <w:rPr>
          <w:rFonts w:ascii="Helvetica Neue" w:hAnsi="Helvetica Neue" w:cs="Menlo Regular"/>
          <w:i w:val="0"/>
          <w:iCs w:val="0"/>
          <w:sz w:val="20"/>
          <w:szCs w:val="20"/>
        </w:rPr>
        <w:t xml:space="preserve">the three themes which shape </w:t>
      </w:r>
      <w:r w:rsidR="007E3AFB">
        <w:rPr>
          <w:rFonts w:ascii="Helvetica Neue" w:hAnsi="Helvetica Neue" w:cs="Menlo Regular"/>
          <w:i w:val="0"/>
          <w:iCs w:val="0"/>
          <w:sz w:val="20"/>
          <w:szCs w:val="20"/>
        </w:rPr>
        <w:t>the thesis</w:t>
      </w:r>
      <w:r w:rsidR="00023779">
        <w:rPr>
          <w:rFonts w:ascii="Helvetica Neue" w:hAnsi="Helvetica Neue" w:cs="Menlo Regular"/>
          <w:i w:val="0"/>
          <w:iCs w:val="0"/>
          <w:sz w:val="20"/>
          <w:szCs w:val="20"/>
        </w:rPr>
        <w:t>:</w:t>
      </w:r>
      <w:r w:rsidR="009E3420">
        <w:rPr>
          <w:rFonts w:ascii="Helvetica Neue" w:hAnsi="Helvetica Neue" w:cs="Menlo Regular"/>
          <w:i w:val="0"/>
          <w:iCs w:val="0"/>
          <w:sz w:val="20"/>
          <w:szCs w:val="20"/>
        </w:rPr>
        <w:t xml:space="preserve"> </w:t>
      </w:r>
      <w:r w:rsidR="009E3420" w:rsidRPr="00844D3F">
        <w:rPr>
          <w:rFonts w:ascii="Helvetica Neue" w:hAnsi="Helvetica Neue" w:cs="Arial"/>
          <w:i w:val="0"/>
          <w:iCs w:val="0"/>
          <w:sz w:val="20"/>
          <w:szCs w:val="20"/>
        </w:rPr>
        <w:t>airport spatial zones, airport movement and airport people</w:t>
      </w:r>
      <w:r w:rsidR="00023779">
        <w:rPr>
          <w:rFonts w:ascii="Helvetica Neue" w:hAnsi="Helvetica Neue" w:cs="Arial"/>
          <w:i w:val="0"/>
          <w:iCs w:val="0"/>
          <w:sz w:val="20"/>
          <w:szCs w:val="20"/>
        </w:rPr>
        <w:t xml:space="preserve">. </w:t>
      </w:r>
      <w:r w:rsidR="009E3420" w:rsidRPr="00844D3F">
        <w:rPr>
          <w:rFonts w:ascii="Helvetica Neue" w:hAnsi="Helvetica Neue" w:cs="Arial"/>
          <w:i w:val="0"/>
          <w:iCs w:val="0"/>
          <w:sz w:val="20"/>
          <w:szCs w:val="20"/>
        </w:rPr>
        <w:t xml:space="preserve"> </w:t>
      </w:r>
      <w:r w:rsidR="004247AE" w:rsidRPr="00D71701">
        <w:rPr>
          <w:rFonts w:ascii="Helvetica Neue" w:hAnsi="Helvetica Neue"/>
          <w:i w:val="0"/>
          <w:iCs w:val="0"/>
          <w:sz w:val="20"/>
          <w:szCs w:val="20"/>
        </w:rPr>
        <w:t xml:space="preserve">Within each practice chapter I expand on </w:t>
      </w:r>
      <w:r w:rsidR="00023779" w:rsidRPr="00D71701">
        <w:rPr>
          <w:rFonts w:ascii="Helvetica Neue" w:hAnsi="Helvetica Neue"/>
          <w:i w:val="0"/>
          <w:iCs w:val="0"/>
          <w:sz w:val="20"/>
          <w:szCs w:val="20"/>
        </w:rPr>
        <w:t>th</w:t>
      </w:r>
      <w:r w:rsidR="00023779">
        <w:rPr>
          <w:rFonts w:ascii="Helvetica Neue" w:hAnsi="Helvetica Neue"/>
          <w:i w:val="0"/>
          <w:iCs w:val="0"/>
          <w:sz w:val="20"/>
          <w:szCs w:val="20"/>
        </w:rPr>
        <w:t>ese</w:t>
      </w:r>
      <w:r w:rsidR="00023779" w:rsidRPr="00D71701">
        <w:rPr>
          <w:rFonts w:ascii="Helvetica Neue" w:hAnsi="Helvetica Neue"/>
          <w:i w:val="0"/>
          <w:iCs w:val="0"/>
          <w:sz w:val="20"/>
          <w:szCs w:val="20"/>
        </w:rPr>
        <w:t xml:space="preserve"> </w:t>
      </w:r>
      <w:r>
        <w:rPr>
          <w:rFonts w:ascii="Helvetica Neue" w:hAnsi="Helvetica Neue"/>
          <w:i w:val="0"/>
          <w:iCs w:val="0"/>
          <w:sz w:val="20"/>
          <w:szCs w:val="20"/>
        </w:rPr>
        <w:t xml:space="preserve">themes in relation to my practice and the related art and literature. </w:t>
      </w:r>
    </w:p>
    <w:p w14:paraId="09D94EC5" w14:textId="77777777" w:rsidR="006C5120" w:rsidRPr="006C5120" w:rsidRDefault="006C5120" w:rsidP="006C5120">
      <w:pPr>
        <w:pStyle w:val="ListParagraph"/>
        <w:widowControl w:val="0"/>
        <w:autoSpaceDE w:val="0"/>
        <w:autoSpaceDN w:val="0"/>
        <w:adjustRightInd w:val="0"/>
        <w:spacing w:line="360" w:lineRule="auto"/>
        <w:ind w:left="0"/>
        <w:rPr>
          <w:rFonts w:ascii="Helvetica Neue" w:hAnsi="Helvetica Neue" w:cs="Arial"/>
          <w:sz w:val="20"/>
          <w:szCs w:val="20"/>
        </w:rPr>
      </w:pPr>
    </w:p>
    <w:p w14:paraId="70AF9A94" w14:textId="77777777" w:rsidR="006F710F" w:rsidRPr="006F710F" w:rsidRDefault="006F710F" w:rsidP="006F710F">
      <w:pPr>
        <w:rPr>
          <w:lang w:val="en-US"/>
        </w:rPr>
      </w:pPr>
    </w:p>
    <w:p w14:paraId="1BCA16C1" w14:textId="77777777" w:rsidR="004247AE" w:rsidRPr="0036104C" w:rsidRDefault="004247AE" w:rsidP="004247AE">
      <w:pPr>
        <w:pStyle w:val="Heading2"/>
      </w:pPr>
      <w:bookmarkStart w:id="27" w:name="_Toc70935484"/>
      <w:r w:rsidRPr="0036104C">
        <w:t>Airport Spatial Zones</w:t>
      </w:r>
      <w:bookmarkEnd w:id="27"/>
      <w:r w:rsidRPr="0036104C">
        <w:t xml:space="preserve"> </w:t>
      </w:r>
    </w:p>
    <w:p w14:paraId="32D7AEAC" w14:textId="77777777" w:rsidR="004247AE" w:rsidRDefault="004247AE" w:rsidP="004247AE">
      <w:pPr>
        <w:autoSpaceDE w:val="0"/>
        <w:autoSpaceDN w:val="0"/>
        <w:adjustRightInd w:val="0"/>
        <w:spacing w:line="360" w:lineRule="auto"/>
        <w:rPr>
          <w:rFonts w:ascii="Helvetica Neue" w:eastAsia="Arial Unicode MS" w:hAnsi="Helvetica Neue" w:cs="Arial Unicode MS"/>
          <w:iCs/>
          <w:color w:val="000000"/>
          <w:sz w:val="20"/>
          <w:szCs w:val="20"/>
          <w:u w:color="000000"/>
          <w:bdr w:val="nil"/>
        </w:rPr>
      </w:pPr>
    </w:p>
    <w:p w14:paraId="1754DE0B" w14:textId="17EEE756" w:rsidR="004247AE" w:rsidRPr="00F06349" w:rsidRDefault="004247AE" w:rsidP="004247AE">
      <w:pPr>
        <w:pStyle w:val="ListParagraph"/>
        <w:spacing w:line="360" w:lineRule="auto"/>
        <w:ind w:left="0"/>
        <w:rPr>
          <w:rFonts w:ascii="Helvetica Neue" w:eastAsia="Arial Unicode MS" w:hAnsi="Helvetica Neue" w:cs="Arial Unicode MS"/>
          <w:sz w:val="20"/>
          <w:szCs w:val="20"/>
        </w:rPr>
      </w:pPr>
      <w:r w:rsidRPr="00F06349">
        <w:rPr>
          <w:rFonts w:ascii="Helvetica Neue" w:eastAsiaTheme="minorHAnsi" w:hAnsi="Helvetica Neue" w:cs="Helvetica"/>
          <w:sz w:val="20"/>
          <w:szCs w:val="20"/>
          <w:lang w:val="en-GB"/>
        </w:rPr>
        <w:t>Many writers</w:t>
      </w:r>
      <w:r w:rsidR="006A0C76">
        <w:rPr>
          <w:rFonts w:ascii="Helvetica Neue" w:eastAsiaTheme="minorHAnsi" w:hAnsi="Helvetica Neue" w:cs="Helvetica"/>
          <w:sz w:val="20"/>
          <w:szCs w:val="20"/>
          <w:lang w:val="en-GB"/>
        </w:rPr>
        <w:t xml:space="preserve">, </w:t>
      </w:r>
      <w:r w:rsidRPr="00F06349">
        <w:rPr>
          <w:rFonts w:ascii="Helvetica Neue" w:eastAsiaTheme="minorHAnsi" w:hAnsi="Helvetica Neue" w:cs="Helvetica"/>
          <w:sz w:val="20"/>
          <w:szCs w:val="20"/>
          <w:lang w:val="en-GB"/>
        </w:rPr>
        <w:t>(Cresswell</w:t>
      </w:r>
      <w:r w:rsidR="00023779">
        <w:rPr>
          <w:rFonts w:ascii="Helvetica Neue" w:eastAsiaTheme="minorHAnsi" w:hAnsi="Helvetica Neue" w:cs="Helvetica"/>
          <w:sz w:val="20"/>
          <w:szCs w:val="20"/>
          <w:lang w:val="en-GB"/>
        </w:rPr>
        <w:t xml:space="preserve"> </w:t>
      </w:r>
      <w:r w:rsidRPr="00F06349">
        <w:rPr>
          <w:rFonts w:ascii="Helvetica Neue" w:eastAsiaTheme="minorHAnsi" w:hAnsi="Helvetica Neue" w:cs="Helvetica"/>
          <w:sz w:val="20"/>
          <w:szCs w:val="20"/>
          <w:lang w:val="en-GB"/>
        </w:rPr>
        <w:t xml:space="preserve">2006; Kitchen &amp; Dodge 2011; Adey 2007; </w:t>
      </w:r>
      <w:r w:rsidRPr="00F06349">
        <w:rPr>
          <w:rFonts w:ascii="Helvetica Neue" w:eastAsia="Arial Unicode MS" w:hAnsi="Helvetica Neue" w:cs="Arial Unicode MS"/>
          <w:sz w:val="20"/>
          <w:szCs w:val="20"/>
        </w:rPr>
        <w:t>Salter</w:t>
      </w:r>
      <w:r w:rsidR="00023779">
        <w:rPr>
          <w:rFonts w:ascii="Helvetica Neue" w:eastAsia="Arial Unicode MS" w:hAnsi="Helvetica Neue" w:cs="Arial Unicode MS"/>
          <w:sz w:val="20"/>
          <w:szCs w:val="20"/>
        </w:rPr>
        <w:t xml:space="preserve"> </w:t>
      </w:r>
      <w:r w:rsidRPr="00F06349">
        <w:rPr>
          <w:rFonts w:ascii="Helvetica Neue" w:eastAsia="Arial Unicode MS" w:hAnsi="Helvetica Neue" w:cs="Arial Unicode MS"/>
          <w:sz w:val="20"/>
          <w:szCs w:val="20"/>
        </w:rPr>
        <w:t>2008; Fuller/Harley 2005</w:t>
      </w:r>
      <w:r w:rsidR="00023779">
        <w:rPr>
          <w:rFonts w:ascii="Helvetica Neue" w:eastAsia="Arial Unicode MS" w:hAnsi="Helvetica Neue" w:cs="Arial Unicode MS"/>
          <w:sz w:val="20"/>
          <w:szCs w:val="20"/>
        </w:rPr>
        <w:t xml:space="preserve">; </w:t>
      </w:r>
      <w:r w:rsidR="00023779" w:rsidRPr="007160EC">
        <w:rPr>
          <w:rFonts w:ascii="Helvetica Neue" w:eastAsia="Times New Roman" w:hAnsi="Helvetica Neue" w:cs="Times New Roman"/>
          <w:sz w:val="20"/>
          <w:szCs w:val="20"/>
          <w:lang w:eastAsia="en-GB"/>
        </w:rPr>
        <w:t>Nikolaeva 2012</w:t>
      </w:r>
      <w:r w:rsidR="00023779">
        <w:rPr>
          <w:rFonts w:ascii="Helvetica Neue" w:eastAsia="Times New Roman" w:hAnsi="Helvetica Neue" w:cs="Times New Roman"/>
          <w:sz w:val="20"/>
          <w:szCs w:val="20"/>
          <w:lang w:eastAsia="en-GB"/>
        </w:rPr>
        <w:t xml:space="preserve">; </w:t>
      </w:r>
      <w:r w:rsidR="00023779">
        <w:rPr>
          <w:rFonts w:ascii="Helvetica Neue" w:hAnsi="Helvetica Neue"/>
          <w:sz w:val="20"/>
          <w:szCs w:val="20"/>
          <w:lang w:eastAsia="en-GB"/>
        </w:rPr>
        <w:t>Bok 2015</w:t>
      </w:r>
      <w:r w:rsidRPr="00F06349">
        <w:rPr>
          <w:rFonts w:ascii="Helvetica Neue" w:eastAsia="Arial Unicode MS" w:hAnsi="Helvetica Neue" w:cs="Arial Unicode MS"/>
          <w:sz w:val="20"/>
          <w:szCs w:val="20"/>
        </w:rPr>
        <w:t xml:space="preserve">) </w:t>
      </w:r>
      <w:r w:rsidRPr="00F06349">
        <w:rPr>
          <w:rFonts w:ascii="Helvetica Neue" w:eastAsiaTheme="minorHAnsi" w:hAnsi="Helvetica Neue" w:cs="Helvetica"/>
          <w:sz w:val="20"/>
          <w:szCs w:val="20"/>
          <w:lang w:val="en-GB"/>
        </w:rPr>
        <w:t xml:space="preserve">talk about the different spatial zones </w:t>
      </w:r>
      <w:r w:rsidR="00D763BA" w:rsidRPr="00F06349">
        <w:rPr>
          <w:rFonts w:ascii="Helvetica Neue" w:eastAsiaTheme="minorHAnsi" w:hAnsi="Helvetica Neue" w:cs="Helvetica"/>
          <w:sz w:val="20"/>
          <w:szCs w:val="20"/>
          <w:lang w:val="en-GB"/>
        </w:rPr>
        <w:t xml:space="preserve">(check-in, departure lounges, shops, arrivals, customs, apron area, hotels, carparks) </w:t>
      </w:r>
      <w:r w:rsidRPr="00F06349">
        <w:rPr>
          <w:rFonts w:ascii="Helvetica Neue" w:eastAsiaTheme="minorHAnsi" w:hAnsi="Helvetica Neue" w:cs="Helvetica"/>
          <w:sz w:val="20"/>
          <w:szCs w:val="20"/>
          <w:lang w:val="en-GB"/>
        </w:rPr>
        <w:t>of the airport and their functions, their differences and divisions</w:t>
      </w:r>
      <w:r w:rsidR="00626233">
        <w:rPr>
          <w:rFonts w:ascii="Helvetica Neue" w:eastAsiaTheme="minorHAnsi" w:hAnsi="Helvetica Neue" w:cs="Helvetica"/>
          <w:sz w:val="20"/>
          <w:szCs w:val="20"/>
          <w:lang w:val="en-GB"/>
        </w:rPr>
        <w:t xml:space="preserve">.  These differences and divisions are usually due to safety and security constraints </w:t>
      </w:r>
      <w:r w:rsidRPr="00F06349">
        <w:rPr>
          <w:rFonts w:ascii="Helvetica Neue" w:eastAsiaTheme="minorHAnsi" w:hAnsi="Helvetica Neue" w:cs="Helvetica"/>
          <w:sz w:val="20"/>
          <w:szCs w:val="20"/>
          <w:lang w:val="en-GB"/>
        </w:rPr>
        <w:t xml:space="preserve">and designed in a way to influence </w:t>
      </w:r>
      <w:r w:rsidR="00023779">
        <w:rPr>
          <w:rFonts w:ascii="Helvetica Neue" w:eastAsiaTheme="minorHAnsi" w:hAnsi="Helvetica Neue" w:cs="Helvetica"/>
          <w:sz w:val="20"/>
          <w:szCs w:val="20"/>
          <w:lang w:val="en-GB"/>
        </w:rPr>
        <w:t xml:space="preserve">and control </w:t>
      </w:r>
      <w:r w:rsidRPr="00F06349">
        <w:rPr>
          <w:rFonts w:ascii="Helvetica Neue" w:eastAsiaTheme="minorHAnsi" w:hAnsi="Helvetica Neue" w:cs="Helvetica"/>
          <w:sz w:val="20"/>
          <w:szCs w:val="20"/>
          <w:lang w:val="en-GB"/>
        </w:rPr>
        <w:t>how people move through these spaces</w:t>
      </w:r>
      <w:r w:rsidR="00023779">
        <w:rPr>
          <w:rFonts w:ascii="Helvetica Neue" w:eastAsiaTheme="minorHAnsi" w:hAnsi="Helvetica Neue" w:cs="Helvetica"/>
          <w:sz w:val="20"/>
          <w:szCs w:val="20"/>
          <w:lang w:val="en-GB"/>
        </w:rPr>
        <w:t xml:space="preserve">.  </w:t>
      </w:r>
      <w:r w:rsidRPr="00F06349">
        <w:rPr>
          <w:rFonts w:ascii="Helvetica Neue" w:eastAsiaTheme="minorHAnsi" w:hAnsi="Helvetica Neue" w:cs="Helvetica"/>
          <w:sz w:val="20"/>
          <w:szCs w:val="20"/>
          <w:lang w:val="en-GB"/>
        </w:rPr>
        <w:t xml:space="preserve">Often, </w:t>
      </w:r>
      <w:r w:rsidR="00D763BA">
        <w:rPr>
          <w:rFonts w:ascii="Helvetica Neue" w:eastAsiaTheme="minorHAnsi" w:hAnsi="Helvetica Neue" w:cs="Helvetica"/>
          <w:sz w:val="20"/>
          <w:szCs w:val="20"/>
          <w:lang w:val="en-GB"/>
        </w:rPr>
        <w:t xml:space="preserve">these </w:t>
      </w:r>
      <w:r w:rsidRPr="00F06349">
        <w:rPr>
          <w:rFonts w:ascii="Helvetica Neue" w:eastAsiaTheme="minorHAnsi" w:hAnsi="Helvetica Neue" w:cs="Helvetica"/>
          <w:sz w:val="20"/>
          <w:szCs w:val="20"/>
          <w:lang w:val="en-GB"/>
        </w:rPr>
        <w:t>spatial zones at the airport are used as a way o</w:t>
      </w:r>
      <w:r w:rsidR="004C55C2">
        <w:rPr>
          <w:rFonts w:ascii="Helvetica Neue" w:eastAsiaTheme="minorHAnsi" w:hAnsi="Helvetica Neue" w:cs="Helvetica"/>
          <w:sz w:val="20"/>
          <w:szCs w:val="20"/>
          <w:lang w:val="en-GB"/>
        </w:rPr>
        <w:t>f</w:t>
      </w:r>
      <w:r w:rsidRPr="00F06349">
        <w:rPr>
          <w:rFonts w:ascii="Helvetica Neue" w:eastAsiaTheme="minorHAnsi" w:hAnsi="Helvetica Neue" w:cs="Helvetica"/>
          <w:sz w:val="20"/>
          <w:szCs w:val="20"/>
          <w:lang w:val="en-GB"/>
        </w:rPr>
        <w:t xml:space="preserve"> organising the sitemap of many airport websites, offering them as headers at the top of their pages for people to find information and navigate through their airports digitally.  These headers and labels </w:t>
      </w:r>
      <w:r w:rsidRPr="00F06349">
        <w:rPr>
          <w:rFonts w:ascii="Helvetica Neue" w:eastAsia="Arial Unicode MS" w:hAnsi="Helvetica Neue" w:cs="Arial Unicode MS"/>
          <w:sz w:val="20"/>
          <w:szCs w:val="20"/>
        </w:rPr>
        <w:t xml:space="preserve">divide and separate the zones.  But as many airport literatures acknowledge </w:t>
      </w:r>
      <w:r w:rsidRPr="00F06349">
        <w:rPr>
          <w:rFonts w:ascii="Helvetica Neue" w:eastAsiaTheme="minorHAnsi" w:hAnsi="Helvetica Neue" w:cs="Helvetica"/>
          <w:sz w:val="20"/>
          <w:szCs w:val="20"/>
          <w:lang w:val="en-GB"/>
        </w:rPr>
        <w:t xml:space="preserve">(Cresswell 2006, Kitchen &amp; Dodge 2011, Adey 2007, </w:t>
      </w:r>
      <w:r w:rsidRPr="00F06349">
        <w:rPr>
          <w:rFonts w:ascii="Helvetica Neue" w:eastAsia="Arial Unicode MS" w:hAnsi="Helvetica Neue" w:cs="Arial Unicode MS"/>
          <w:sz w:val="20"/>
          <w:szCs w:val="20"/>
        </w:rPr>
        <w:t>Salter 2008, Fuller/Harley 2004)</w:t>
      </w:r>
      <w:r w:rsidR="006A0C76">
        <w:rPr>
          <w:rFonts w:ascii="Helvetica Neue" w:eastAsia="Arial Unicode MS" w:hAnsi="Helvetica Neue" w:cs="Arial Unicode MS"/>
          <w:sz w:val="20"/>
          <w:szCs w:val="20"/>
        </w:rPr>
        <w:t>,</w:t>
      </w:r>
      <w:r w:rsidRPr="00F06349">
        <w:rPr>
          <w:rFonts w:ascii="Helvetica Neue" w:eastAsiaTheme="minorHAnsi" w:hAnsi="Helvetica Neue" w:cs="Helvetica"/>
          <w:sz w:val="20"/>
          <w:szCs w:val="20"/>
          <w:lang w:val="en-GB"/>
        </w:rPr>
        <w:t xml:space="preserve"> these zones interconnect and impact on each other</w:t>
      </w:r>
      <w:r w:rsidRPr="00F06349">
        <w:rPr>
          <w:rFonts w:ascii="Helvetica Neue" w:eastAsia="Arial Unicode MS" w:hAnsi="Helvetica Neue" w:cs="Arial Unicode MS"/>
          <w:sz w:val="20"/>
          <w:szCs w:val="20"/>
        </w:rPr>
        <w:t>, whether this is physically or psychologically.</w:t>
      </w:r>
      <w:r w:rsidR="00F73965">
        <w:rPr>
          <w:rFonts w:ascii="Helvetica Neue" w:eastAsia="Arial Unicode MS" w:hAnsi="Helvetica Neue" w:cs="Arial Unicode MS"/>
          <w:sz w:val="20"/>
          <w:szCs w:val="20"/>
        </w:rPr>
        <w:t xml:space="preserve">  </w:t>
      </w:r>
      <w:r w:rsidRPr="00F06349">
        <w:rPr>
          <w:rFonts w:ascii="Helvetica Neue" w:eastAsia="Arial Unicode MS" w:hAnsi="Helvetica Neue" w:cs="Arial Unicode MS"/>
          <w:sz w:val="20"/>
          <w:szCs w:val="20"/>
        </w:rPr>
        <w:t xml:space="preserve">These zones continuously overlap and merge, making the separation of zones, inside/outside/in-between problematic.  </w:t>
      </w:r>
    </w:p>
    <w:p w14:paraId="2DD71281" w14:textId="77777777" w:rsidR="004247AE" w:rsidRDefault="004247AE" w:rsidP="004247AE">
      <w:pPr>
        <w:pStyle w:val="ListParagraph"/>
        <w:spacing w:line="360" w:lineRule="auto"/>
        <w:ind w:left="0"/>
        <w:rPr>
          <w:rFonts w:ascii="Helvetica Neue" w:eastAsiaTheme="minorHAnsi" w:hAnsi="Helvetica Neue" w:cs="Helvetica"/>
          <w:color w:val="393838"/>
          <w:sz w:val="20"/>
          <w:szCs w:val="20"/>
          <w:lang w:val="en-GB"/>
        </w:rPr>
      </w:pPr>
    </w:p>
    <w:p w14:paraId="7063881B" w14:textId="09F361D4" w:rsidR="005056A2" w:rsidRDefault="004247AE" w:rsidP="00C56A1A">
      <w:pPr>
        <w:pStyle w:val="ListParagraph"/>
        <w:spacing w:line="360" w:lineRule="auto"/>
        <w:ind w:left="0"/>
        <w:rPr>
          <w:rFonts w:ascii="Helvetica Neue" w:eastAsia="Times New Roman" w:hAnsi="Helvetica Neue" w:cs="Times New Roman"/>
          <w:sz w:val="20"/>
          <w:szCs w:val="20"/>
          <w:lang w:eastAsia="en-GB"/>
        </w:rPr>
      </w:pPr>
      <w:r w:rsidRPr="003A7970">
        <w:rPr>
          <w:rFonts w:ascii="Helvetica Neue" w:eastAsiaTheme="minorHAnsi" w:hAnsi="Helvetica Neue" w:cs="Helvetica"/>
          <w:sz w:val="20"/>
          <w:szCs w:val="20"/>
          <w:lang w:val="en-GB"/>
        </w:rPr>
        <w:lastRenderedPageBreak/>
        <w:t xml:space="preserve">Kitchen &amp; Dodge (2011) explore this interconnectedness of airport zones through diagrams, showing flows of movement from arriving at the airport to boarding the aircraft.  </w:t>
      </w:r>
      <w:r w:rsidRPr="003A7970">
        <w:rPr>
          <w:rFonts w:ascii="Helvetica Neue" w:hAnsi="Helvetica Neue"/>
          <w:sz w:val="20"/>
          <w:szCs w:val="20"/>
        </w:rPr>
        <w:t>Salter (2008) talks about the airport and its multiplicity, and how the concept of the ‘assemblage’, from Deleuze and Guatarri</w:t>
      </w:r>
      <w:r w:rsidR="00BB5105" w:rsidRPr="003A7970">
        <w:rPr>
          <w:rFonts w:ascii="Helvetica Neue" w:hAnsi="Helvetica Neue"/>
          <w:sz w:val="20"/>
          <w:szCs w:val="20"/>
        </w:rPr>
        <w:t xml:space="preserve"> </w:t>
      </w:r>
      <w:r w:rsidRPr="003A7970">
        <w:rPr>
          <w:rFonts w:ascii="Helvetica Neue" w:hAnsi="Helvetica Neue"/>
          <w:sz w:val="20"/>
          <w:szCs w:val="20"/>
        </w:rPr>
        <w:t xml:space="preserve">(1987) is particularly useful in analyzing the incomplete, fragmented, and dispersed nature of airport politics (Salter 2008).  Building on this idea of </w:t>
      </w:r>
      <w:r>
        <w:rPr>
          <w:rFonts w:ascii="Helvetica Neue" w:hAnsi="Helvetica Neue"/>
          <w:sz w:val="20"/>
          <w:szCs w:val="20"/>
        </w:rPr>
        <w:t xml:space="preserve">assemblage, </w:t>
      </w:r>
      <w:r w:rsidRPr="00B262DE">
        <w:rPr>
          <w:rFonts w:ascii="Helvetica Neue" w:hAnsi="Helvetica Neue"/>
          <w:sz w:val="20"/>
          <w:szCs w:val="20"/>
        </w:rPr>
        <w:t>Fuller</w:t>
      </w:r>
      <w:r>
        <w:rPr>
          <w:rFonts w:ascii="Helvetica Neue" w:hAnsi="Helvetica Neue"/>
          <w:sz w:val="20"/>
          <w:szCs w:val="20"/>
        </w:rPr>
        <w:t xml:space="preserve"> and </w:t>
      </w:r>
      <w:r w:rsidRPr="00B262DE">
        <w:rPr>
          <w:rFonts w:ascii="Helvetica Neue" w:hAnsi="Helvetica Neue"/>
          <w:sz w:val="20"/>
          <w:szCs w:val="20"/>
        </w:rPr>
        <w:t>Harley (200</w:t>
      </w:r>
      <w:r>
        <w:rPr>
          <w:rFonts w:ascii="Helvetica Neue" w:hAnsi="Helvetica Neue"/>
          <w:sz w:val="20"/>
          <w:szCs w:val="20"/>
        </w:rPr>
        <w:t>4</w:t>
      </w:r>
      <w:r w:rsidRPr="00B262DE">
        <w:rPr>
          <w:rFonts w:ascii="Helvetica Neue" w:hAnsi="Helvetica Neue"/>
          <w:sz w:val="20"/>
          <w:szCs w:val="20"/>
        </w:rPr>
        <w:t>)</w:t>
      </w:r>
      <w:r>
        <w:rPr>
          <w:rFonts w:ascii="Helvetica Neue" w:hAnsi="Helvetica Neue"/>
          <w:sz w:val="20"/>
          <w:szCs w:val="20"/>
        </w:rPr>
        <w:t xml:space="preserve">, </w:t>
      </w:r>
      <w:r w:rsidRPr="00B262DE">
        <w:rPr>
          <w:rFonts w:ascii="Helvetica Neue" w:hAnsi="Helvetica Neue"/>
          <w:sz w:val="20"/>
          <w:szCs w:val="20"/>
        </w:rPr>
        <w:t xml:space="preserve">describe </w:t>
      </w:r>
      <w:r w:rsidRPr="00B262DE">
        <w:rPr>
          <w:rFonts w:ascii="Helvetica Neue" w:hAnsi="Helvetica Neue" w:cs="Arial"/>
          <w:sz w:val="20"/>
          <w:szCs w:val="20"/>
        </w:rPr>
        <w:t>the airport as an environment and space, which connects the topics of global interconnections, effects of technology, information, architecture, people, machines and mobility.</w:t>
      </w:r>
      <w:r w:rsidR="00B5186C">
        <w:rPr>
          <w:rFonts w:ascii="Helvetica Neue" w:hAnsi="Helvetica Neue" w:cs="Arial"/>
          <w:sz w:val="20"/>
          <w:szCs w:val="20"/>
        </w:rPr>
        <w:t xml:space="preserve"> </w:t>
      </w:r>
      <w:r w:rsidRPr="00B262DE">
        <w:rPr>
          <w:rFonts w:ascii="Helvetica Neue" w:hAnsi="Helvetica Neue" w:cs="Arial"/>
          <w:sz w:val="20"/>
          <w:szCs w:val="20"/>
        </w:rPr>
        <w:t xml:space="preserve"> Fuller and Harley</w:t>
      </w:r>
      <w:r>
        <w:rPr>
          <w:rFonts w:ascii="Helvetica Neue" w:hAnsi="Helvetica Neue" w:cs="Arial"/>
          <w:sz w:val="20"/>
          <w:szCs w:val="20"/>
        </w:rPr>
        <w:t xml:space="preserve"> </w:t>
      </w:r>
      <w:r w:rsidRPr="00B262DE">
        <w:rPr>
          <w:rFonts w:ascii="Helvetica Neue" w:hAnsi="Helvetica Neue"/>
          <w:sz w:val="20"/>
          <w:szCs w:val="20"/>
        </w:rPr>
        <w:t>(200</w:t>
      </w:r>
      <w:r>
        <w:rPr>
          <w:rFonts w:ascii="Helvetica Neue" w:hAnsi="Helvetica Neue"/>
          <w:sz w:val="20"/>
          <w:szCs w:val="20"/>
        </w:rPr>
        <w:t>4</w:t>
      </w:r>
      <w:r w:rsidRPr="00B262DE">
        <w:rPr>
          <w:rFonts w:ascii="Helvetica Neue" w:hAnsi="Helvetica Neue"/>
          <w:sz w:val="20"/>
          <w:szCs w:val="20"/>
        </w:rPr>
        <w:t>)</w:t>
      </w:r>
      <w:r w:rsidRPr="00B262DE">
        <w:rPr>
          <w:rFonts w:ascii="Helvetica Neue" w:hAnsi="Helvetica Neue" w:cs="Arial"/>
          <w:sz w:val="20"/>
          <w:szCs w:val="20"/>
        </w:rPr>
        <w:t xml:space="preserve"> </w:t>
      </w:r>
      <w:r>
        <w:rPr>
          <w:rFonts w:ascii="Helvetica Neue" w:hAnsi="Helvetica Neue" w:cs="Arial"/>
          <w:sz w:val="20"/>
          <w:szCs w:val="20"/>
        </w:rPr>
        <w:t xml:space="preserve">use visual methods to examine and represent these ideas, </w:t>
      </w:r>
      <w:r w:rsidRPr="00B262DE">
        <w:rPr>
          <w:rFonts w:ascii="Helvetica Neue" w:hAnsi="Helvetica Neue" w:cs="Arial"/>
          <w:sz w:val="20"/>
          <w:szCs w:val="20"/>
        </w:rPr>
        <w:t xml:space="preserve">through their use of </w:t>
      </w:r>
      <w:r w:rsidRPr="00B262DE">
        <w:rPr>
          <w:rFonts w:ascii="Helvetica Neue" w:eastAsia="Arial Unicode MS" w:hAnsi="Helvetica Neue" w:cs="Arial Unicode MS"/>
          <w:sz w:val="20"/>
          <w:szCs w:val="20"/>
        </w:rPr>
        <w:t xml:space="preserve">imaginative juxtapositions of photography and text, where these multiple spaces and viewpoints are successfully visualized. </w:t>
      </w:r>
      <w:r w:rsidR="00B5186C">
        <w:rPr>
          <w:rFonts w:ascii="Helvetica Neue" w:eastAsia="Arial Unicode MS" w:hAnsi="Helvetica Neue" w:cs="Arial Unicode MS"/>
          <w:sz w:val="20"/>
          <w:szCs w:val="20"/>
        </w:rPr>
        <w:t xml:space="preserve"> </w:t>
      </w:r>
      <w:r w:rsidRPr="00B262DE">
        <w:rPr>
          <w:rFonts w:ascii="Helvetica Neue" w:eastAsia="Arial Unicode MS" w:hAnsi="Helvetica Neue" w:cs="Arial Unicode MS"/>
          <w:sz w:val="20"/>
          <w:szCs w:val="20"/>
        </w:rPr>
        <w:t>Shots from inside / outside / empty / crowded, landscape / signage, collide to form a visual montage of the environment.  They examine the</w:t>
      </w:r>
      <w:r>
        <w:rPr>
          <w:rFonts w:ascii="Helvetica Neue" w:eastAsia="Arial Unicode MS" w:hAnsi="Helvetica Neue" w:cs="Arial Unicode MS"/>
          <w:sz w:val="20"/>
          <w:szCs w:val="20"/>
        </w:rPr>
        <w:t xml:space="preserve"> different</w:t>
      </w:r>
      <w:r w:rsidRPr="00B262DE">
        <w:rPr>
          <w:rFonts w:ascii="Helvetica Neue" w:eastAsia="Arial Unicode MS" w:hAnsi="Helvetica Neue" w:cs="Arial Unicode MS"/>
          <w:sz w:val="20"/>
          <w:szCs w:val="20"/>
        </w:rPr>
        <w:t xml:space="preserve"> separate levels and sections of the airport and </w:t>
      </w:r>
      <w:r>
        <w:rPr>
          <w:rFonts w:ascii="Helvetica Neue" w:eastAsia="Arial Unicode MS" w:hAnsi="Helvetica Neue" w:cs="Arial Unicode MS"/>
          <w:sz w:val="20"/>
          <w:szCs w:val="20"/>
        </w:rPr>
        <w:t xml:space="preserve">explore </w:t>
      </w:r>
      <w:r w:rsidRPr="00B262DE">
        <w:rPr>
          <w:rFonts w:ascii="Helvetica Neue" w:eastAsia="Arial Unicode MS" w:hAnsi="Helvetica Neue" w:cs="Arial Unicode MS"/>
          <w:sz w:val="20"/>
          <w:szCs w:val="20"/>
        </w:rPr>
        <w:t>how the architecture of the outside has a direct relation to architecture and activity of the inside</w:t>
      </w:r>
      <w:r>
        <w:rPr>
          <w:rFonts w:ascii="Helvetica Neue" w:eastAsia="Arial Unicode MS" w:hAnsi="Helvetica Neue" w:cs="Arial Unicode MS"/>
          <w:sz w:val="20"/>
          <w:szCs w:val="20"/>
        </w:rPr>
        <w:t xml:space="preserve">.  </w:t>
      </w:r>
      <w:r w:rsidR="00C56A1A">
        <w:rPr>
          <w:rFonts w:ascii="Helvetica Neue" w:hAnsi="Helvetica Neue"/>
          <w:sz w:val="20"/>
          <w:szCs w:val="20"/>
          <w:lang w:eastAsia="en-GB"/>
        </w:rPr>
        <w:t xml:space="preserve">More recently, </w:t>
      </w:r>
      <w:r w:rsidR="005056A2" w:rsidRPr="007160EC">
        <w:rPr>
          <w:rFonts w:ascii="Helvetica Neue" w:eastAsia="Times New Roman" w:hAnsi="Helvetica Neue" w:cs="Times New Roman"/>
          <w:sz w:val="20"/>
          <w:szCs w:val="20"/>
          <w:lang w:eastAsia="en-GB"/>
        </w:rPr>
        <w:t xml:space="preserve">Nikolaeva (2012), investigates </w:t>
      </w:r>
      <w:r w:rsidR="005056A2">
        <w:rPr>
          <w:rFonts w:ascii="Helvetica Neue" w:eastAsia="Times New Roman" w:hAnsi="Helvetica Neue" w:cs="Times New Roman"/>
          <w:sz w:val="20"/>
          <w:szCs w:val="20"/>
          <w:lang w:eastAsia="en-GB"/>
        </w:rPr>
        <w:t xml:space="preserve">the design of airports and the complexities of its different spatial zones. </w:t>
      </w:r>
      <w:r w:rsidR="00883952">
        <w:rPr>
          <w:rFonts w:ascii="Helvetica Neue" w:eastAsia="Times New Roman" w:hAnsi="Helvetica Neue" w:cs="Times New Roman"/>
          <w:sz w:val="20"/>
          <w:szCs w:val="20"/>
          <w:lang w:eastAsia="en-GB"/>
        </w:rPr>
        <w:t xml:space="preserve"> </w:t>
      </w:r>
      <w:r w:rsidR="005056A2">
        <w:rPr>
          <w:rFonts w:ascii="Helvetica Neue" w:eastAsia="Times New Roman" w:hAnsi="Helvetica Neue" w:cs="Times New Roman"/>
          <w:sz w:val="20"/>
          <w:szCs w:val="20"/>
          <w:lang w:eastAsia="en-GB"/>
        </w:rPr>
        <w:t>She looks at</w:t>
      </w:r>
      <w:r w:rsidR="005056A2" w:rsidRPr="007160EC">
        <w:rPr>
          <w:rFonts w:ascii="Helvetica Neue" w:eastAsia="Times New Roman" w:hAnsi="Helvetica Neue" w:cs="Times New Roman"/>
          <w:sz w:val="20"/>
          <w:szCs w:val="20"/>
          <w:lang w:eastAsia="en-GB"/>
        </w:rPr>
        <w:t xml:space="preserve"> the way </w:t>
      </w:r>
      <w:r w:rsidR="005056A2">
        <w:rPr>
          <w:rFonts w:ascii="Helvetica Neue" w:eastAsia="Times New Roman" w:hAnsi="Helvetica Neue" w:cs="Times New Roman"/>
          <w:sz w:val="20"/>
          <w:szCs w:val="20"/>
          <w:lang w:eastAsia="en-GB"/>
        </w:rPr>
        <w:t xml:space="preserve">airports </w:t>
      </w:r>
      <w:r w:rsidR="005056A2" w:rsidRPr="007160EC">
        <w:rPr>
          <w:rFonts w:ascii="Helvetica Neue" w:eastAsia="Times New Roman" w:hAnsi="Helvetica Neue" w:cs="Times New Roman"/>
          <w:sz w:val="20"/>
          <w:szCs w:val="20"/>
          <w:lang w:eastAsia="en-GB"/>
        </w:rPr>
        <w:t>are designed as multifunctiona</w:t>
      </w:r>
      <w:r w:rsidR="005056A2">
        <w:rPr>
          <w:rFonts w:ascii="Helvetica Neue" w:eastAsia="Times New Roman" w:hAnsi="Helvetica Neue" w:cs="Times New Roman"/>
          <w:sz w:val="20"/>
          <w:szCs w:val="20"/>
          <w:lang w:eastAsia="en-GB"/>
        </w:rPr>
        <w:t xml:space="preserve">l, </w:t>
      </w:r>
      <w:r w:rsidR="005056A2" w:rsidRPr="007160EC">
        <w:rPr>
          <w:rFonts w:ascii="Helvetica Neue" w:eastAsia="Times New Roman" w:hAnsi="Helvetica Neue" w:cs="Times New Roman"/>
          <w:sz w:val="20"/>
          <w:szCs w:val="20"/>
          <w:lang w:eastAsia="en-GB"/>
        </w:rPr>
        <w:t xml:space="preserve">acknowledging the challenges </w:t>
      </w:r>
      <w:r w:rsidR="005056A2">
        <w:rPr>
          <w:rFonts w:ascii="Helvetica Neue" w:eastAsia="Times New Roman" w:hAnsi="Helvetica Neue" w:cs="Times New Roman"/>
          <w:sz w:val="20"/>
          <w:szCs w:val="20"/>
          <w:lang w:eastAsia="en-GB"/>
        </w:rPr>
        <w:t xml:space="preserve">of incorporating multifunctional spaces within one environment. </w:t>
      </w:r>
      <w:r w:rsidR="005056A2" w:rsidRPr="007160EC">
        <w:rPr>
          <w:rFonts w:ascii="Helvetica Neue" w:eastAsia="Times New Roman" w:hAnsi="Helvetica Neue" w:cs="Times New Roman"/>
          <w:sz w:val="20"/>
          <w:szCs w:val="20"/>
          <w:lang w:eastAsia="en-GB"/>
        </w:rPr>
        <w:t xml:space="preserve"> She argues that airport design is not ruled by any specific interest, for example</w:t>
      </w:r>
      <w:r w:rsidR="005056A2">
        <w:rPr>
          <w:rFonts w:ascii="Helvetica Neue" w:eastAsia="Times New Roman" w:hAnsi="Helvetica Neue" w:cs="Times New Roman"/>
          <w:sz w:val="20"/>
          <w:szCs w:val="20"/>
          <w:lang w:eastAsia="en-GB"/>
        </w:rPr>
        <w:t>,</w:t>
      </w:r>
      <w:r w:rsidR="005056A2" w:rsidRPr="007160EC">
        <w:rPr>
          <w:rFonts w:ascii="Helvetica Neue" w:eastAsia="Times New Roman" w:hAnsi="Helvetica Neue" w:cs="Times New Roman"/>
          <w:sz w:val="20"/>
          <w:szCs w:val="20"/>
          <w:lang w:eastAsia="en-GB"/>
        </w:rPr>
        <w:t xml:space="preserve"> commercial or operational, exclusively, but has a complexity and diversity of visions</w:t>
      </w:r>
      <w:r w:rsidR="005056A2">
        <w:rPr>
          <w:rFonts w:ascii="Helvetica Neue" w:eastAsia="Times New Roman" w:hAnsi="Helvetica Neue" w:cs="Times New Roman"/>
          <w:sz w:val="20"/>
          <w:szCs w:val="20"/>
          <w:lang w:eastAsia="en-GB"/>
        </w:rPr>
        <w:t xml:space="preserve"> in operation at any one time.  This idea could suggest a layering of these visualities, commercial and functional, which could be explored through my practice. </w:t>
      </w:r>
    </w:p>
    <w:p w14:paraId="10100392" w14:textId="5165A512" w:rsidR="00B25F7A" w:rsidRDefault="00B25F7A" w:rsidP="00C56A1A">
      <w:pPr>
        <w:pStyle w:val="ListParagraph"/>
        <w:spacing w:line="360" w:lineRule="auto"/>
        <w:ind w:left="0"/>
        <w:rPr>
          <w:rFonts w:ascii="Helvetica Neue" w:eastAsia="Times New Roman" w:hAnsi="Helvetica Neue" w:cs="Times New Roman"/>
          <w:sz w:val="20"/>
          <w:szCs w:val="20"/>
          <w:lang w:eastAsia="en-GB"/>
        </w:rPr>
      </w:pPr>
    </w:p>
    <w:p w14:paraId="4E1D18EB" w14:textId="360AAF93" w:rsidR="00B25F7A" w:rsidRDefault="00B25F7A" w:rsidP="00B25F7A">
      <w:pPr>
        <w:spacing w:line="360" w:lineRule="auto"/>
        <w:rPr>
          <w:rFonts w:ascii="Helvetica Neue" w:hAnsi="Helvetica Neue"/>
          <w:sz w:val="20"/>
          <w:szCs w:val="20"/>
        </w:rPr>
      </w:pPr>
      <w:r w:rsidRPr="007160EC">
        <w:rPr>
          <w:rFonts w:ascii="Helvetica Neue" w:hAnsi="Helvetica Neue"/>
          <w:sz w:val="20"/>
          <w:szCs w:val="20"/>
        </w:rPr>
        <w:t xml:space="preserve">Graham (2008) looks at </w:t>
      </w:r>
      <w:r w:rsidRPr="00F11F9E">
        <w:rPr>
          <w:rFonts w:ascii="Helvetica Neue" w:hAnsi="Helvetica Neue"/>
          <w:sz w:val="20"/>
          <w:szCs w:val="20"/>
        </w:rPr>
        <w:t>the processes behind running a successful airport</w:t>
      </w:r>
      <w:r w:rsidRPr="007160EC">
        <w:rPr>
          <w:rFonts w:ascii="Helvetica Neue" w:hAnsi="Helvetica Neue"/>
          <w:sz w:val="20"/>
          <w:szCs w:val="20"/>
        </w:rPr>
        <w:t xml:space="preserve"> and the demands and complexities of managing these spaces from a strategic and commercial perspective, looking at </w:t>
      </w:r>
      <w:r>
        <w:rPr>
          <w:rFonts w:ascii="Helvetica Neue" w:hAnsi="Helvetica Neue"/>
          <w:sz w:val="20"/>
          <w:szCs w:val="20"/>
        </w:rPr>
        <w:t xml:space="preserve">the </w:t>
      </w:r>
      <w:r w:rsidRPr="007160EC">
        <w:rPr>
          <w:rFonts w:ascii="Helvetica Neue" w:hAnsi="Helvetica Neue"/>
          <w:sz w:val="20"/>
          <w:szCs w:val="20"/>
        </w:rPr>
        <w:t xml:space="preserve">changing demands </w:t>
      </w:r>
      <w:r w:rsidR="00F406D9">
        <w:rPr>
          <w:rFonts w:ascii="Helvetica Neue" w:hAnsi="Helvetica Neue"/>
          <w:sz w:val="20"/>
          <w:szCs w:val="20"/>
        </w:rPr>
        <w:t xml:space="preserve">due to an </w:t>
      </w:r>
      <w:r w:rsidR="00F406D9" w:rsidRPr="007160EC">
        <w:rPr>
          <w:rFonts w:ascii="Helvetica Neue" w:hAnsi="Helvetica Neue"/>
          <w:sz w:val="20"/>
          <w:szCs w:val="20"/>
        </w:rPr>
        <w:t>increase</w:t>
      </w:r>
      <w:r w:rsidR="00F406D9">
        <w:rPr>
          <w:rFonts w:ascii="Helvetica Neue" w:hAnsi="Helvetica Neue"/>
          <w:sz w:val="20"/>
          <w:szCs w:val="20"/>
        </w:rPr>
        <w:t xml:space="preserve"> of</w:t>
      </w:r>
      <w:r w:rsidR="00F406D9" w:rsidRPr="007160EC">
        <w:rPr>
          <w:rFonts w:ascii="Helvetica Neue" w:hAnsi="Helvetica Neue"/>
          <w:sz w:val="20"/>
          <w:szCs w:val="20"/>
        </w:rPr>
        <w:t xml:space="preserve"> </w:t>
      </w:r>
      <w:r w:rsidRPr="007160EC">
        <w:rPr>
          <w:rFonts w:ascii="Helvetica Neue" w:hAnsi="Helvetica Neue"/>
          <w:sz w:val="20"/>
          <w:szCs w:val="20"/>
        </w:rPr>
        <w:t xml:space="preserve">passenger </w:t>
      </w:r>
      <w:r w:rsidR="00F406D9">
        <w:rPr>
          <w:rFonts w:ascii="Helvetica Neue" w:hAnsi="Helvetica Neue"/>
          <w:sz w:val="20"/>
          <w:szCs w:val="20"/>
        </w:rPr>
        <w:t xml:space="preserve">numbers </w:t>
      </w:r>
      <w:r w:rsidRPr="007160EC">
        <w:rPr>
          <w:rFonts w:ascii="Helvetica Neue" w:hAnsi="Helvetica Neue"/>
          <w:sz w:val="20"/>
          <w:szCs w:val="20"/>
        </w:rPr>
        <w:t xml:space="preserve">and in air traffic.  </w:t>
      </w:r>
      <w:r>
        <w:rPr>
          <w:rFonts w:ascii="Helvetica Neue" w:hAnsi="Helvetica Neue"/>
          <w:sz w:val="20"/>
          <w:szCs w:val="20"/>
        </w:rPr>
        <w:t>Bok (2015) also acknowledges this constant necessity to plan for ever growing rates of air traffic, stating that ‘airports are never truly finished’ (Bok 2015: 2731).</w:t>
      </w:r>
      <w:r w:rsidR="00F406D9">
        <w:rPr>
          <w:rFonts w:ascii="Helvetica Neue" w:hAnsi="Helvetica Neue"/>
          <w:sz w:val="20"/>
          <w:szCs w:val="20"/>
        </w:rPr>
        <w:t xml:space="preserve"> </w:t>
      </w:r>
      <w:r>
        <w:rPr>
          <w:rFonts w:ascii="Helvetica Neue" w:hAnsi="Helvetica Neue"/>
          <w:sz w:val="20"/>
          <w:szCs w:val="20"/>
        </w:rPr>
        <w:t xml:space="preserve"> I aim to reflect upon this idea in the project </w:t>
      </w:r>
      <w:r w:rsidRPr="008731BE">
        <w:rPr>
          <w:rFonts w:ascii="Helvetica Neue" w:hAnsi="Helvetica Neue"/>
          <w:i/>
          <w:iCs/>
          <w:sz w:val="20"/>
          <w:szCs w:val="20"/>
        </w:rPr>
        <w:t>Model Fiction</w:t>
      </w:r>
      <w:r>
        <w:rPr>
          <w:rFonts w:ascii="Helvetica Neue" w:hAnsi="Helvetica Neue"/>
          <w:i/>
          <w:iCs/>
          <w:sz w:val="20"/>
          <w:szCs w:val="20"/>
        </w:rPr>
        <w:t xml:space="preserve">, </w:t>
      </w:r>
      <w:r w:rsidRPr="00B7174C">
        <w:rPr>
          <w:rFonts w:ascii="Helvetica Neue" w:hAnsi="Helvetica Neue"/>
          <w:sz w:val="20"/>
          <w:szCs w:val="20"/>
        </w:rPr>
        <w:t>constructing a model airport which is ever evolving.</w:t>
      </w:r>
      <w:r>
        <w:rPr>
          <w:rFonts w:ascii="Helvetica Neue" w:hAnsi="Helvetica Neue"/>
          <w:i/>
          <w:iCs/>
          <w:sz w:val="20"/>
          <w:szCs w:val="20"/>
        </w:rPr>
        <w:t xml:space="preserve"> </w:t>
      </w:r>
      <w:r w:rsidRPr="008731BE">
        <w:rPr>
          <w:rFonts w:ascii="Helvetica Neue" w:hAnsi="Helvetica Neue"/>
          <w:i/>
          <w:iCs/>
          <w:sz w:val="20"/>
          <w:szCs w:val="20"/>
        </w:rPr>
        <w:t xml:space="preserve"> </w:t>
      </w:r>
      <w:r>
        <w:rPr>
          <w:rFonts w:ascii="Helvetica Neue" w:hAnsi="Helvetica Neue"/>
          <w:sz w:val="20"/>
          <w:szCs w:val="20"/>
        </w:rPr>
        <w:t xml:space="preserve">In her study of Changi Airport, Bok (2015) talks about the requirements of the airport to retain a sustained appeal to multiple audiences and the importance of spatial interconnectedness between airport zones.  She explores how the different spatial zones of the airport have been designed to ensure strong connectivity, designing and linking spaces such as the airport hotel, departure gates and interterminal transfers in a way to generate smooth connections and transitions between spaces, especially for the business passenger.  She goes on to talk about Changi’s role as a popular transit hub and its importance to the rising trend of transit tourism, a term which suggests people are seeing the airport as a tourist destination in itself. </w:t>
      </w:r>
      <w:r w:rsidR="00802034">
        <w:rPr>
          <w:rFonts w:ascii="Helvetica Neue" w:hAnsi="Helvetica Neue"/>
          <w:sz w:val="20"/>
          <w:szCs w:val="20"/>
        </w:rPr>
        <w:t xml:space="preserve"> </w:t>
      </w:r>
      <w:r>
        <w:rPr>
          <w:rFonts w:ascii="Helvetica Neue" w:hAnsi="Helvetica Neue"/>
          <w:sz w:val="20"/>
          <w:szCs w:val="20"/>
        </w:rPr>
        <w:t>She says, ‘This need to satisfy various travel-unrelated demands of increasingly discerning passengers has been translated into a focus on re-inventing airport spaces</w:t>
      </w:r>
      <w:r w:rsidR="00802034">
        <w:rPr>
          <w:rFonts w:ascii="Helvetica Neue" w:hAnsi="Helvetica Neue"/>
          <w:sz w:val="20"/>
          <w:szCs w:val="20"/>
        </w:rPr>
        <w:t>’</w:t>
      </w:r>
      <w:r>
        <w:rPr>
          <w:rFonts w:ascii="Helvetica Neue" w:hAnsi="Helvetica Neue"/>
          <w:sz w:val="20"/>
          <w:szCs w:val="20"/>
        </w:rPr>
        <w:t xml:space="preserve"> (Jarach 2001).   This idea echoes the discussion by </w:t>
      </w:r>
      <w:r w:rsidRPr="00F11F9E">
        <w:rPr>
          <w:rFonts w:ascii="Helvetica Neue" w:hAnsi="Helvetica Neue"/>
          <w:sz w:val="20"/>
          <w:szCs w:val="20"/>
        </w:rPr>
        <w:lastRenderedPageBreak/>
        <w:t>Wattanacharoensil, Schuckert, &amp; Graham</w:t>
      </w:r>
      <w:r>
        <w:rPr>
          <w:rFonts w:ascii="Helvetica Neue" w:hAnsi="Helvetica Neue"/>
          <w:sz w:val="20"/>
          <w:szCs w:val="20"/>
        </w:rPr>
        <w:t xml:space="preserve"> (2016), who </w:t>
      </w:r>
      <w:r w:rsidRPr="007160EC">
        <w:rPr>
          <w:rFonts w:ascii="Helvetica Neue" w:hAnsi="Helvetica Neue"/>
          <w:sz w:val="20"/>
          <w:szCs w:val="20"/>
        </w:rPr>
        <w:t>look</w:t>
      </w:r>
      <w:r>
        <w:rPr>
          <w:rFonts w:ascii="Helvetica Neue" w:hAnsi="Helvetica Neue"/>
          <w:sz w:val="20"/>
          <w:szCs w:val="20"/>
        </w:rPr>
        <w:t xml:space="preserve"> </w:t>
      </w:r>
      <w:r w:rsidRPr="007160EC">
        <w:rPr>
          <w:rFonts w:ascii="Helvetica Neue" w:hAnsi="Helvetica Neue"/>
          <w:sz w:val="20"/>
          <w:szCs w:val="20"/>
        </w:rPr>
        <w:t xml:space="preserve">at how airports are </w:t>
      </w:r>
      <w:r>
        <w:rPr>
          <w:rFonts w:ascii="Helvetica Neue" w:hAnsi="Helvetica Neue"/>
          <w:sz w:val="20"/>
          <w:szCs w:val="20"/>
        </w:rPr>
        <w:t xml:space="preserve">now expanding their role, </w:t>
      </w:r>
      <w:r w:rsidRPr="007160EC">
        <w:rPr>
          <w:rFonts w:ascii="Helvetica Neue" w:hAnsi="Helvetica Neue"/>
          <w:sz w:val="20"/>
          <w:szCs w:val="20"/>
        </w:rPr>
        <w:t>offering other types of experiences within the airport</w:t>
      </w:r>
      <w:r>
        <w:rPr>
          <w:rFonts w:ascii="Helvetica Neue" w:hAnsi="Helvetica Neue"/>
          <w:sz w:val="20"/>
          <w:szCs w:val="20"/>
        </w:rPr>
        <w:t>.</w:t>
      </w:r>
      <w:r w:rsidRPr="007160EC">
        <w:rPr>
          <w:rFonts w:ascii="Helvetica Neue" w:hAnsi="Helvetica Neue"/>
          <w:sz w:val="20"/>
          <w:szCs w:val="20"/>
        </w:rPr>
        <w:t xml:space="preserve"> </w:t>
      </w:r>
      <w:r w:rsidR="00802034">
        <w:rPr>
          <w:rFonts w:ascii="Helvetica Neue" w:hAnsi="Helvetica Neue"/>
          <w:sz w:val="20"/>
          <w:szCs w:val="20"/>
        </w:rPr>
        <w:t xml:space="preserve"> </w:t>
      </w:r>
      <w:r>
        <w:rPr>
          <w:rFonts w:ascii="Helvetica Neue" w:hAnsi="Helvetica Neue"/>
          <w:sz w:val="20"/>
          <w:szCs w:val="20"/>
        </w:rPr>
        <w:t>They explore how airports are no longer</w:t>
      </w:r>
      <w:r w:rsidRPr="007160EC">
        <w:rPr>
          <w:rFonts w:ascii="Helvetica Neue" w:hAnsi="Helvetica Neue"/>
          <w:sz w:val="20"/>
          <w:szCs w:val="20"/>
        </w:rPr>
        <w:t xml:space="preserve"> </w:t>
      </w:r>
      <w:r>
        <w:rPr>
          <w:rFonts w:ascii="Helvetica Neue" w:hAnsi="Helvetica Neue"/>
          <w:sz w:val="20"/>
          <w:szCs w:val="20"/>
        </w:rPr>
        <w:t xml:space="preserve">just a </w:t>
      </w:r>
      <w:r w:rsidRPr="007160EC">
        <w:rPr>
          <w:rFonts w:ascii="Helvetica Neue" w:hAnsi="Helvetica Neue"/>
          <w:sz w:val="20"/>
          <w:szCs w:val="20"/>
        </w:rPr>
        <w:t xml:space="preserve">utility for transportation </w:t>
      </w:r>
      <w:r>
        <w:rPr>
          <w:rFonts w:ascii="Helvetica Neue" w:hAnsi="Helvetica Neue"/>
          <w:sz w:val="20"/>
          <w:szCs w:val="20"/>
        </w:rPr>
        <w:t xml:space="preserve">but are now </w:t>
      </w:r>
      <w:r w:rsidRPr="007160EC">
        <w:rPr>
          <w:rFonts w:ascii="Helvetica Neue" w:hAnsi="Helvetica Neue"/>
          <w:sz w:val="20"/>
          <w:szCs w:val="20"/>
        </w:rPr>
        <w:t xml:space="preserve">a place where various and different </w:t>
      </w:r>
      <w:r w:rsidR="003A4E10">
        <w:rPr>
          <w:rFonts w:ascii="Helvetica Neue" w:hAnsi="Helvetica Neue"/>
          <w:sz w:val="20"/>
          <w:szCs w:val="20"/>
        </w:rPr>
        <w:t>experiences</w:t>
      </w:r>
      <w:r w:rsidRPr="007160EC">
        <w:rPr>
          <w:rFonts w:ascii="Helvetica Neue" w:hAnsi="Helvetica Neue"/>
          <w:sz w:val="20"/>
          <w:szCs w:val="20"/>
        </w:rPr>
        <w:t xml:space="preserve"> can be offered</w:t>
      </w:r>
      <w:r w:rsidR="003A4E10">
        <w:rPr>
          <w:rFonts w:ascii="Helvetica Neue" w:hAnsi="Helvetica Neue"/>
          <w:sz w:val="20"/>
          <w:szCs w:val="20"/>
        </w:rPr>
        <w:t>.</w:t>
      </w:r>
      <w:r w:rsidR="00F406D9">
        <w:rPr>
          <w:rFonts w:ascii="Helvetica Neue" w:hAnsi="Helvetica Neue"/>
          <w:sz w:val="20"/>
          <w:szCs w:val="20"/>
        </w:rPr>
        <w:t xml:space="preserve"> </w:t>
      </w:r>
      <w:r w:rsidRPr="007160EC">
        <w:rPr>
          <w:rFonts w:ascii="Helvetica Neue" w:hAnsi="Helvetica Neue"/>
          <w:sz w:val="20"/>
          <w:szCs w:val="20"/>
        </w:rPr>
        <w:t xml:space="preserve"> The</w:t>
      </w:r>
      <w:r>
        <w:rPr>
          <w:rFonts w:ascii="Helvetica Neue" w:hAnsi="Helvetica Neue"/>
          <w:sz w:val="20"/>
          <w:szCs w:val="20"/>
        </w:rPr>
        <w:t xml:space="preserve">y seem to position the airport as an </w:t>
      </w:r>
      <w:r w:rsidRPr="007160EC">
        <w:rPr>
          <w:rFonts w:ascii="Helvetica Neue" w:hAnsi="Helvetica Neue"/>
          <w:sz w:val="20"/>
          <w:szCs w:val="20"/>
        </w:rPr>
        <w:t xml:space="preserve">extension of tourism, </w:t>
      </w:r>
      <w:r>
        <w:rPr>
          <w:rFonts w:ascii="Helvetica Neue" w:hAnsi="Helvetica Neue"/>
          <w:sz w:val="20"/>
          <w:szCs w:val="20"/>
        </w:rPr>
        <w:t xml:space="preserve">where the space is </w:t>
      </w:r>
      <w:r w:rsidRPr="007160EC">
        <w:rPr>
          <w:rFonts w:ascii="Helvetica Neue" w:hAnsi="Helvetica Neue"/>
          <w:sz w:val="20"/>
          <w:szCs w:val="20"/>
        </w:rPr>
        <w:t>contributing to a destination.</w:t>
      </w:r>
      <w:r>
        <w:rPr>
          <w:rFonts w:ascii="Helvetica Neue" w:hAnsi="Helvetica Neue"/>
          <w:sz w:val="20"/>
          <w:szCs w:val="20"/>
        </w:rPr>
        <w:t xml:space="preserve">  </w:t>
      </w:r>
    </w:p>
    <w:p w14:paraId="5453A363" w14:textId="4580179F" w:rsidR="00F406D9" w:rsidRDefault="00F406D9" w:rsidP="00B25F7A">
      <w:pPr>
        <w:spacing w:line="360" w:lineRule="auto"/>
        <w:rPr>
          <w:rFonts w:ascii="Helvetica Neue" w:hAnsi="Helvetica Neue"/>
          <w:sz w:val="20"/>
          <w:szCs w:val="20"/>
        </w:rPr>
      </w:pPr>
    </w:p>
    <w:p w14:paraId="61C30494" w14:textId="36A523A0" w:rsidR="00F406D9" w:rsidRPr="00750C3E" w:rsidRDefault="00F406D9" w:rsidP="00F406D9">
      <w:pPr>
        <w:spacing w:line="360" w:lineRule="auto"/>
        <w:rPr>
          <w:rFonts w:ascii="Helvetica Neue" w:hAnsi="Helvetica Neue"/>
          <w:sz w:val="20"/>
          <w:szCs w:val="20"/>
        </w:rPr>
      </w:pPr>
      <w:r>
        <w:rPr>
          <w:rFonts w:ascii="Helvetica Neue" w:hAnsi="Helvetica Neue"/>
          <w:sz w:val="20"/>
          <w:szCs w:val="20"/>
        </w:rPr>
        <w:t xml:space="preserve">Since Auge (1995) defined the airport as a ‘non-place’, many </w:t>
      </w:r>
      <w:r w:rsidRPr="00750C3E">
        <w:rPr>
          <w:rFonts w:ascii="Helvetica Neue" w:hAnsi="Helvetica Neue"/>
          <w:sz w:val="20"/>
          <w:szCs w:val="20"/>
        </w:rPr>
        <w:t xml:space="preserve">have </w:t>
      </w:r>
      <w:r>
        <w:rPr>
          <w:rFonts w:ascii="Helvetica Neue" w:hAnsi="Helvetica Neue"/>
          <w:sz w:val="20"/>
          <w:szCs w:val="20"/>
        </w:rPr>
        <w:t xml:space="preserve">seen these spaces change dramatically over the last 20 years and now dispute </w:t>
      </w:r>
      <w:r w:rsidRPr="00750C3E">
        <w:rPr>
          <w:rFonts w:ascii="Helvetica Neue" w:hAnsi="Helvetica Neue"/>
          <w:sz w:val="20"/>
          <w:szCs w:val="20"/>
        </w:rPr>
        <w:t>this idea, seeing the space, not as placeless but as meaningful and embodied (</w:t>
      </w:r>
      <w:r w:rsidRPr="00C77B00">
        <w:rPr>
          <w:rFonts w:ascii="Helvetica Neue" w:hAnsi="Helvetica Neue"/>
          <w:sz w:val="20"/>
          <w:szCs w:val="20"/>
        </w:rPr>
        <w:t>Urry, Elliott, Radford, &amp; Pitt, 2016</w:t>
      </w:r>
      <w:r>
        <w:rPr>
          <w:rFonts w:ascii="Helvetica Neue" w:hAnsi="Helvetica Neue"/>
          <w:sz w:val="20"/>
          <w:szCs w:val="20"/>
        </w:rPr>
        <w:t xml:space="preserve">; </w:t>
      </w:r>
      <w:r w:rsidRPr="00F43A8B">
        <w:rPr>
          <w:rFonts w:ascii="Helvetica Neue" w:hAnsi="Helvetica Neue"/>
          <w:sz w:val="20"/>
          <w:szCs w:val="20"/>
        </w:rPr>
        <w:t>Colomer,</w:t>
      </w:r>
      <w:r>
        <w:rPr>
          <w:rFonts w:ascii="Helvetica Neue" w:hAnsi="Helvetica Neue"/>
          <w:sz w:val="20"/>
          <w:szCs w:val="20"/>
        </w:rPr>
        <w:t xml:space="preserve"> </w:t>
      </w:r>
      <w:r w:rsidRPr="00F43A8B">
        <w:rPr>
          <w:rFonts w:ascii="Helvetica Neue" w:hAnsi="Helvetica Neue"/>
          <w:sz w:val="20"/>
          <w:szCs w:val="20"/>
        </w:rPr>
        <w:t>2018</w:t>
      </w:r>
      <w:r w:rsidR="006E6E9F">
        <w:rPr>
          <w:rFonts w:ascii="Helvetica Neue" w:hAnsi="Helvetica Neue"/>
          <w:sz w:val="20"/>
          <w:szCs w:val="20"/>
        </w:rPr>
        <w:t>;</w:t>
      </w:r>
      <w:r>
        <w:rPr>
          <w:rFonts w:ascii="Helvetica Neue" w:hAnsi="Helvetica Neue"/>
          <w:sz w:val="20"/>
          <w:szCs w:val="20"/>
        </w:rPr>
        <w:t xml:space="preserve"> Adey 2004, 2007 amongst others</w:t>
      </w:r>
      <w:r w:rsidRPr="00F43A8B">
        <w:rPr>
          <w:rFonts w:ascii="Helvetica Neue" w:hAnsi="Helvetica Neue"/>
          <w:sz w:val="20"/>
          <w:szCs w:val="20"/>
        </w:rPr>
        <w:t>).</w:t>
      </w:r>
      <w:r w:rsidRPr="00750C3E">
        <w:rPr>
          <w:rFonts w:ascii="Helvetica Neue" w:hAnsi="Helvetica Neue"/>
          <w:sz w:val="20"/>
          <w:szCs w:val="20"/>
        </w:rPr>
        <w:t xml:space="preserve"> </w:t>
      </w:r>
      <w:r>
        <w:rPr>
          <w:rFonts w:ascii="Helvetica Neue" w:hAnsi="Helvetica Neue"/>
          <w:sz w:val="20"/>
          <w:szCs w:val="20"/>
        </w:rPr>
        <w:t xml:space="preserve"> </w:t>
      </w:r>
      <w:r w:rsidRPr="00C77B00">
        <w:rPr>
          <w:rFonts w:ascii="Helvetica Neue" w:hAnsi="Helvetica Neue"/>
          <w:sz w:val="20"/>
          <w:szCs w:val="20"/>
        </w:rPr>
        <w:t>Urry, Elliott, Radford, &amp; Pitt</w:t>
      </w:r>
      <w:r>
        <w:rPr>
          <w:rFonts w:ascii="Helvetica Neue" w:hAnsi="Helvetica Neue"/>
          <w:sz w:val="20"/>
          <w:szCs w:val="20"/>
        </w:rPr>
        <w:t xml:space="preserve"> </w:t>
      </w:r>
      <w:r w:rsidRPr="00C77B00">
        <w:rPr>
          <w:rFonts w:ascii="Helvetica Neue" w:hAnsi="Helvetica Neue"/>
          <w:sz w:val="20"/>
          <w:szCs w:val="20"/>
        </w:rPr>
        <w:t>(2016</w:t>
      </w:r>
      <w:r w:rsidR="004C7968">
        <w:rPr>
          <w:rFonts w:ascii="Helvetica Neue" w:hAnsi="Helvetica Neue"/>
          <w:sz w:val="20"/>
          <w:szCs w:val="20"/>
        </w:rPr>
        <w:t>: 13</w:t>
      </w:r>
      <w:r w:rsidRPr="00C77B00">
        <w:rPr>
          <w:rFonts w:ascii="Helvetica Neue" w:hAnsi="Helvetica Neue"/>
          <w:sz w:val="20"/>
          <w:szCs w:val="20"/>
        </w:rPr>
        <w:t>)</w:t>
      </w:r>
      <w:r w:rsidRPr="00750C3E">
        <w:rPr>
          <w:rFonts w:ascii="Helvetica Neue" w:hAnsi="Helvetica Neue"/>
          <w:sz w:val="20"/>
          <w:szCs w:val="20"/>
        </w:rPr>
        <w:t xml:space="preserve"> </w:t>
      </w:r>
      <w:r>
        <w:rPr>
          <w:rFonts w:ascii="Helvetica Neue" w:hAnsi="Helvetica Neue"/>
          <w:sz w:val="20"/>
          <w:szCs w:val="20"/>
        </w:rPr>
        <w:t>a</w:t>
      </w:r>
      <w:r w:rsidRPr="00750C3E">
        <w:rPr>
          <w:rFonts w:ascii="Helvetica Neue" w:hAnsi="Helvetica Neue"/>
          <w:sz w:val="20"/>
          <w:szCs w:val="20"/>
        </w:rPr>
        <w:t xml:space="preserve">rgue that </w:t>
      </w:r>
      <w:r>
        <w:rPr>
          <w:rFonts w:ascii="Helvetica Neue" w:hAnsi="Helvetica Neue"/>
          <w:sz w:val="20"/>
          <w:szCs w:val="20"/>
        </w:rPr>
        <w:t>airports</w:t>
      </w:r>
      <w:r w:rsidRPr="00750C3E">
        <w:rPr>
          <w:rFonts w:ascii="Helvetica Neue" w:hAnsi="Helvetica Neue"/>
          <w:sz w:val="20"/>
          <w:szCs w:val="20"/>
        </w:rPr>
        <w:t xml:space="preserve"> are </w:t>
      </w:r>
      <w:r w:rsidR="00DD412F">
        <w:rPr>
          <w:rFonts w:ascii="Helvetica Neue" w:hAnsi="Helvetica Neue"/>
          <w:sz w:val="20"/>
          <w:szCs w:val="20"/>
        </w:rPr>
        <w:t xml:space="preserve">distinct </w:t>
      </w:r>
      <w:r w:rsidRPr="00750C3E">
        <w:rPr>
          <w:rFonts w:ascii="Helvetica Neue" w:hAnsi="Helvetica Neue"/>
          <w:sz w:val="20"/>
          <w:szCs w:val="20"/>
        </w:rPr>
        <w:t xml:space="preserve">spaces with </w:t>
      </w:r>
      <w:r w:rsidR="00DD412F">
        <w:rPr>
          <w:rFonts w:ascii="Helvetica Neue" w:hAnsi="Helvetica Neue"/>
          <w:sz w:val="20"/>
          <w:szCs w:val="20"/>
        </w:rPr>
        <w:t>particular kinds of</w:t>
      </w:r>
      <w:r w:rsidRPr="00750C3E">
        <w:rPr>
          <w:rFonts w:ascii="Helvetica Neue" w:hAnsi="Helvetica Neue"/>
          <w:sz w:val="20"/>
          <w:szCs w:val="20"/>
        </w:rPr>
        <w:t xml:space="preserve"> atmosphere, of emotions, affects and passionate intensities</w:t>
      </w:r>
      <w:r>
        <w:rPr>
          <w:rFonts w:ascii="Helvetica Neue" w:hAnsi="Helvetica Neue"/>
          <w:sz w:val="20"/>
          <w:szCs w:val="20"/>
        </w:rPr>
        <w:t xml:space="preserve">.  </w:t>
      </w:r>
      <w:r w:rsidRPr="00750C3E">
        <w:rPr>
          <w:rFonts w:ascii="Helvetica Neue" w:hAnsi="Helvetica Neue"/>
          <w:sz w:val="20"/>
          <w:szCs w:val="20"/>
        </w:rPr>
        <w:t xml:space="preserve">Colomer (2018) also argues against the airport as being a placeless space, but sees them as meaningful spaces and locations, which are experienced as </w:t>
      </w:r>
      <w:r>
        <w:rPr>
          <w:rFonts w:ascii="Helvetica Neue" w:hAnsi="Helvetica Neue"/>
          <w:sz w:val="20"/>
          <w:szCs w:val="20"/>
        </w:rPr>
        <w:t xml:space="preserve">extremely </w:t>
      </w:r>
      <w:r w:rsidRPr="00750C3E">
        <w:rPr>
          <w:rFonts w:ascii="Helvetica Neue" w:hAnsi="Helvetica Neue"/>
          <w:sz w:val="20"/>
          <w:szCs w:val="20"/>
        </w:rPr>
        <w:t>significant to many people who use them, and which generate memories and affections and where identity is confirmed rather than lost.</w:t>
      </w:r>
      <w:r>
        <w:rPr>
          <w:rFonts w:ascii="Helvetica Neue" w:hAnsi="Helvetica Neue"/>
          <w:sz w:val="20"/>
          <w:szCs w:val="20"/>
        </w:rPr>
        <w:t xml:space="preserve">  I aim to explore these ideas through visual experimentation, using the method of collage as a way of visualising the embodied, contrasting, fragmented, multiple spatial experiences and emotions in which the airport environment generates.  </w:t>
      </w:r>
    </w:p>
    <w:p w14:paraId="24DA3F5C" w14:textId="77777777" w:rsidR="004247AE" w:rsidRDefault="004247AE" w:rsidP="004247AE">
      <w:pPr>
        <w:tabs>
          <w:tab w:val="left" w:pos="3800"/>
        </w:tabs>
        <w:spacing w:line="276" w:lineRule="auto"/>
        <w:rPr>
          <w:rFonts w:ascii="Helvetica Neue" w:hAnsi="Helvetica Neue" w:cs="Arial"/>
          <w:sz w:val="20"/>
          <w:szCs w:val="20"/>
        </w:rPr>
      </w:pPr>
    </w:p>
    <w:p w14:paraId="63BD7600" w14:textId="0F0670D8" w:rsidR="004247AE" w:rsidRDefault="004247AE" w:rsidP="004247AE">
      <w:pPr>
        <w:pStyle w:val="Body"/>
        <w:spacing w:line="360" w:lineRule="auto"/>
        <w:rPr>
          <w:rFonts w:ascii="Helvetica Neue" w:eastAsia="Arial Unicode MS" w:hAnsi="Helvetica Neue" w:cs="Arial Unicode MS"/>
          <w:sz w:val="20"/>
        </w:rPr>
      </w:pPr>
      <w:r w:rsidRPr="00BF7A3C">
        <w:rPr>
          <w:rFonts w:ascii="Helvetica Neue" w:eastAsia="Arial Unicode MS" w:hAnsi="Helvetica Neue" w:cs="Arial Unicode MS"/>
          <w:sz w:val="20"/>
        </w:rPr>
        <w:t>Artist</w:t>
      </w:r>
      <w:r>
        <w:rPr>
          <w:rFonts w:ascii="Helvetica Neue" w:eastAsia="Arial Unicode MS" w:hAnsi="Helvetica Neue" w:cs="Arial Unicode MS"/>
          <w:sz w:val="20"/>
        </w:rPr>
        <w:t>s</w:t>
      </w:r>
      <w:r w:rsidRPr="00BF7A3C">
        <w:rPr>
          <w:rFonts w:ascii="Helvetica Neue" w:eastAsia="Arial Unicode MS" w:hAnsi="Helvetica Neue" w:cs="Arial Unicode MS"/>
          <w:sz w:val="20"/>
        </w:rPr>
        <w:t xml:space="preserve"> have represented the airports different spatial zones, a</w:t>
      </w:r>
      <w:r>
        <w:rPr>
          <w:rFonts w:ascii="Helvetica Neue" w:eastAsia="Arial Unicode MS" w:hAnsi="Helvetica Neue" w:cs="Arial Unicode MS"/>
          <w:sz w:val="20"/>
        </w:rPr>
        <w:t xml:space="preserve">nd from different perspectives, </w:t>
      </w:r>
      <w:r>
        <w:rPr>
          <w:rFonts w:ascii="Helvetica Neue" w:hAnsi="Helvetica Neue"/>
          <w:sz w:val="20"/>
        </w:rPr>
        <w:t>often</w:t>
      </w:r>
      <w:r w:rsidRPr="00BF7A3C">
        <w:rPr>
          <w:rFonts w:ascii="Helvetica Neue" w:hAnsi="Helvetica Neue"/>
          <w:sz w:val="20"/>
        </w:rPr>
        <w:t xml:space="preserve"> from a static gaze, or depicting one particular part of the airport.  </w:t>
      </w:r>
      <w:r w:rsidRPr="00BF7A3C">
        <w:rPr>
          <w:rFonts w:ascii="Helvetica Neue" w:eastAsia="Arial Unicode MS" w:hAnsi="Helvetica Neue" w:cs="Arial Unicode MS"/>
          <w:sz w:val="20"/>
        </w:rPr>
        <w:t>The outside space of the airport has been repres</w:t>
      </w:r>
      <w:r>
        <w:rPr>
          <w:rFonts w:ascii="Helvetica Neue" w:eastAsia="Arial Unicode MS" w:hAnsi="Helvetica Neue" w:cs="Arial Unicode MS"/>
          <w:sz w:val="20"/>
        </w:rPr>
        <w:t>e</w:t>
      </w:r>
      <w:r w:rsidRPr="00BF7A3C">
        <w:rPr>
          <w:rFonts w:ascii="Helvetica Neue" w:eastAsia="Arial Unicode MS" w:hAnsi="Helvetica Neue" w:cs="Arial Unicode MS"/>
          <w:sz w:val="20"/>
        </w:rPr>
        <w:t>nted from above (Rhodes</w:t>
      </w:r>
      <w:r w:rsidR="004E7DD4">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1995</w:t>
      </w:r>
      <w:r w:rsidR="006A0C76">
        <w:rPr>
          <w:rFonts w:ascii="Helvetica Neue" w:eastAsia="Arial Unicode MS" w:hAnsi="Helvetica Neue" w:cs="Arial Unicode MS"/>
          <w:sz w:val="20"/>
        </w:rPr>
        <w:t>;</w:t>
      </w:r>
      <w:r>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Ruscha</w:t>
      </w:r>
      <w:r w:rsidR="004E7DD4">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1967) and from ground level (Opie</w:t>
      </w:r>
      <w:r w:rsidR="004E7DD4">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2017</w:t>
      </w:r>
      <w:r w:rsidR="006A0C76">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 xml:space="preserve"> Fishli &amp; Weiss</w:t>
      </w:r>
      <w:r w:rsidR="004E7DD4">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2012</w:t>
      </w:r>
      <w:r>
        <w:rPr>
          <w:rFonts w:ascii="Helvetica Neue" w:eastAsia="Arial Unicode MS" w:hAnsi="Helvetica Neue" w:cs="Arial Unicode MS"/>
          <w:sz w:val="20"/>
        </w:rPr>
        <w:t xml:space="preserve"> </w:t>
      </w:r>
      <w:r w:rsidRPr="00BF7A3C">
        <w:rPr>
          <w:rFonts w:ascii="Helvetica Neue" w:eastAsia="Arial Unicode MS" w:hAnsi="Helvetica Neue" w:cs="Arial Unicode MS"/>
          <w:sz w:val="20"/>
        </w:rPr>
        <w:t>and Gursky</w:t>
      </w:r>
      <w:r w:rsidR="004E7DD4">
        <w:rPr>
          <w:rFonts w:ascii="Helvetica Neue" w:eastAsia="Arial Unicode MS" w:hAnsi="Helvetica Neue" w:cs="Arial Unicode MS"/>
          <w:sz w:val="20"/>
        </w:rPr>
        <w:t xml:space="preserve"> </w:t>
      </w:r>
      <w:r>
        <w:rPr>
          <w:rFonts w:ascii="Helvetica Neue" w:eastAsia="Arial Unicode MS" w:hAnsi="Helvetica Neue" w:cs="Arial Unicode MS"/>
          <w:sz w:val="20"/>
        </w:rPr>
        <w:t>1994</w:t>
      </w:r>
      <w:r w:rsidRPr="00BF7A3C">
        <w:rPr>
          <w:rFonts w:ascii="Helvetica Neue" w:eastAsia="Arial Unicode MS" w:hAnsi="Helvetica Neue" w:cs="Arial Unicode MS"/>
          <w:sz w:val="20"/>
        </w:rPr>
        <w:t>)</w:t>
      </w:r>
      <w:r>
        <w:rPr>
          <w:rFonts w:ascii="Helvetica Neue" w:eastAsia="Arial Unicode MS" w:hAnsi="Helvetica Neue" w:cs="Arial Unicode MS"/>
          <w:sz w:val="20"/>
        </w:rPr>
        <w:t xml:space="preserve">, whilst artists </w:t>
      </w:r>
      <w:r w:rsidRPr="00BF7A3C">
        <w:rPr>
          <w:rFonts w:ascii="Helvetica Neue" w:eastAsia="Arial Unicode MS" w:hAnsi="Helvetica Neue" w:cs="Arial Unicode MS"/>
          <w:sz w:val="20"/>
        </w:rPr>
        <w:t>Rosler</w:t>
      </w:r>
      <w:r>
        <w:rPr>
          <w:rFonts w:ascii="Helvetica Neue" w:eastAsia="Arial Unicode MS" w:hAnsi="Helvetica Neue" w:cs="Arial Unicode MS"/>
          <w:sz w:val="20"/>
        </w:rPr>
        <w:t xml:space="preserve"> (1998), </w:t>
      </w:r>
      <w:r w:rsidRPr="00BF7A3C">
        <w:rPr>
          <w:rFonts w:ascii="Helvetica Neue" w:eastAsia="Arial Unicode MS" w:hAnsi="Helvetica Neue" w:cs="Arial Unicode MS"/>
          <w:sz w:val="20"/>
        </w:rPr>
        <w:t>Wallinger</w:t>
      </w:r>
      <w:r>
        <w:rPr>
          <w:rFonts w:ascii="Helvetica Neue" w:eastAsia="Arial Unicode MS" w:hAnsi="Helvetica Neue" w:cs="Arial Unicode MS"/>
          <w:sz w:val="20"/>
        </w:rPr>
        <w:t xml:space="preserve"> (2000), Gursky</w:t>
      </w:r>
      <w:r w:rsidR="004E7DD4">
        <w:rPr>
          <w:rFonts w:ascii="Helvetica Neue" w:eastAsia="Arial Unicode MS" w:hAnsi="Helvetica Neue" w:cs="Arial Unicode MS"/>
          <w:sz w:val="20"/>
        </w:rPr>
        <w:t xml:space="preserve"> </w:t>
      </w:r>
      <w:r>
        <w:rPr>
          <w:rFonts w:ascii="Helvetica Neue" w:eastAsia="Arial Unicode MS" w:hAnsi="Helvetica Neue" w:cs="Arial Unicode MS"/>
          <w:sz w:val="20"/>
        </w:rPr>
        <w:t xml:space="preserve">(1994) and Opie (2017) have </w:t>
      </w:r>
      <w:r w:rsidRPr="00BF7A3C">
        <w:rPr>
          <w:rFonts w:ascii="Helvetica Neue" w:eastAsia="Arial Unicode MS" w:hAnsi="Helvetica Neue" w:cs="Arial Unicode MS"/>
          <w:sz w:val="20"/>
        </w:rPr>
        <w:t>represent</w:t>
      </w:r>
      <w:r>
        <w:rPr>
          <w:rFonts w:ascii="Helvetica Neue" w:eastAsia="Arial Unicode MS" w:hAnsi="Helvetica Neue" w:cs="Arial Unicode MS"/>
          <w:sz w:val="20"/>
        </w:rPr>
        <w:t>ed</w:t>
      </w:r>
      <w:r w:rsidRPr="00BF7A3C">
        <w:rPr>
          <w:rFonts w:ascii="Helvetica Neue" w:eastAsia="Arial Unicode MS" w:hAnsi="Helvetica Neue" w:cs="Arial Unicode MS"/>
          <w:sz w:val="20"/>
        </w:rPr>
        <w:t xml:space="preserve"> the airport from inside the terminal</w:t>
      </w:r>
      <w:r>
        <w:rPr>
          <w:rFonts w:ascii="Helvetica Neue" w:eastAsia="Arial Unicode MS" w:hAnsi="Helvetica Neue" w:cs="Arial Unicode MS"/>
          <w:sz w:val="20"/>
        </w:rPr>
        <w:t xml:space="preserve">.  </w:t>
      </w:r>
    </w:p>
    <w:p w14:paraId="0523B942" w14:textId="77777777" w:rsidR="00906B2E" w:rsidRPr="00A95BCE" w:rsidRDefault="00906B2E" w:rsidP="004247AE">
      <w:pPr>
        <w:pStyle w:val="Body"/>
        <w:spacing w:line="360" w:lineRule="auto"/>
        <w:rPr>
          <w:rFonts w:ascii="Helvetica Neue" w:eastAsia="Arial Unicode MS" w:hAnsi="Helvetica Neue" w:cs="Arial Unicode MS"/>
          <w:sz w:val="20"/>
        </w:rPr>
      </w:pPr>
    </w:p>
    <w:p w14:paraId="7664C613" w14:textId="77777777" w:rsidR="004247AE" w:rsidRPr="00651719" w:rsidRDefault="004247AE" w:rsidP="00651719">
      <w:pPr>
        <w:pStyle w:val="BodyText"/>
        <w:spacing w:before="240" w:line="276" w:lineRule="auto"/>
        <w:rPr>
          <w:rFonts w:ascii="Helvetica Neue" w:eastAsia="Arial Unicode MS" w:hAnsi="Helvetica Neue" w:cs="Arial Unicode MS"/>
          <w:i w:val="0"/>
          <w:sz w:val="20"/>
          <w:szCs w:val="20"/>
          <w:u w:val="single"/>
        </w:rPr>
      </w:pPr>
      <w:r>
        <w:rPr>
          <w:rFonts w:ascii="Helvetica Neue" w:eastAsia="Arial Unicode MS" w:hAnsi="Helvetica Neue" w:cs="Arial Unicode MS"/>
          <w:i w:val="0"/>
          <w:sz w:val="20"/>
          <w:szCs w:val="20"/>
          <w:u w:val="single"/>
        </w:rPr>
        <w:t xml:space="preserve">  </w:t>
      </w:r>
      <w:r>
        <w:rPr>
          <w:rFonts w:ascii="Helvetica Neue" w:eastAsia="Arial Unicode MS" w:hAnsi="Helvetica Neue" w:cs="Arial Unicode MS"/>
          <w:i w:val="0"/>
          <w:noProof/>
          <w:sz w:val="20"/>
          <w:szCs w:val="20"/>
          <w:u w:val="single"/>
          <w:lang w:val="en-GB" w:eastAsia="en-GB"/>
        </w:rPr>
        <w:drawing>
          <wp:inline distT="0" distB="0" distL="0" distR="0" wp14:anchorId="28B93FBC" wp14:editId="65CEC5FE">
            <wp:extent cx="2184400" cy="219868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uscha.jpg"/>
                    <pic:cNvPicPr/>
                  </pic:nvPicPr>
                  <pic:blipFill>
                    <a:blip r:embed="rId15" cstate="screen">
                      <a:extLst>
                        <a:ext uri="{28A0092B-C50C-407E-A947-70E740481C1C}">
                          <a14:useLocalDpi xmlns:a14="http://schemas.microsoft.com/office/drawing/2010/main"/>
                        </a:ext>
                      </a:extLst>
                    </a:blip>
                    <a:stretch>
                      <a:fillRect/>
                    </a:stretch>
                  </pic:blipFill>
                  <pic:spPr>
                    <a:xfrm>
                      <a:off x="0" y="0"/>
                      <a:ext cx="2267631" cy="2282462"/>
                    </a:xfrm>
                    <a:prstGeom prst="rect">
                      <a:avLst/>
                    </a:prstGeom>
                  </pic:spPr>
                </pic:pic>
              </a:graphicData>
            </a:graphic>
          </wp:inline>
        </w:drawing>
      </w:r>
      <w:r>
        <w:rPr>
          <w:rFonts w:ascii="Helvetica Neue" w:eastAsia="Arial Unicode MS" w:hAnsi="Helvetica Neue" w:cs="Arial Unicode MS"/>
          <w:i w:val="0"/>
          <w:noProof/>
          <w:sz w:val="20"/>
          <w:szCs w:val="20"/>
          <w:u w:val="single"/>
          <w:lang w:val="en-GB" w:eastAsia="en-GB"/>
        </w:rPr>
        <w:drawing>
          <wp:inline distT="0" distB="0" distL="0" distR="0" wp14:anchorId="488E920A" wp14:editId="208571A3">
            <wp:extent cx="2836334" cy="2116558"/>
            <wp:effectExtent l="0" t="0" r="0" b="4445"/>
            <wp:docPr id="1073741846" name="Picture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uscha_parking-lots-wr.jpg"/>
                    <pic:cNvPicPr/>
                  </pic:nvPicPr>
                  <pic:blipFill>
                    <a:blip r:embed="rId16" cstate="screen">
                      <a:extLst>
                        <a:ext uri="{28A0092B-C50C-407E-A947-70E740481C1C}">
                          <a14:useLocalDpi xmlns:a14="http://schemas.microsoft.com/office/drawing/2010/main"/>
                        </a:ext>
                      </a:extLst>
                    </a:blip>
                    <a:stretch>
                      <a:fillRect/>
                    </a:stretch>
                  </pic:blipFill>
                  <pic:spPr>
                    <a:xfrm>
                      <a:off x="0" y="0"/>
                      <a:ext cx="2878985" cy="2148386"/>
                    </a:xfrm>
                    <a:prstGeom prst="rect">
                      <a:avLst/>
                    </a:prstGeom>
                  </pic:spPr>
                </pic:pic>
              </a:graphicData>
            </a:graphic>
          </wp:inline>
        </w:drawing>
      </w:r>
    </w:p>
    <w:p w14:paraId="130FAC35" w14:textId="55F60E9F" w:rsidR="004247AE" w:rsidRPr="005B23AD" w:rsidRDefault="00A92070" w:rsidP="00A92070">
      <w:pPr>
        <w:pStyle w:val="Caption"/>
        <w:rPr>
          <w:rFonts w:ascii="Helvetica Neue" w:hAnsi="Helvetica Neue"/>
          <w:noProof/>
          <w:sz w:val="16"/>
          <w:szCs w:val="16"/>
        </w:rPr>
      </w:pPr>
      <w:bookmarkStart w:id="28" w:name="_Toc24354179"/>
      <w:bookmarkStart w:id="29" w:name="_Toc24357507"/>
      <w:bookmarkStart w:id="30" w:name="_Toc24358452"/>
      <w:bookmarkStart w:id="31" w:name="_Toc24941739"/>
      <w:bookmarkStart w:id="32" w:name="_Toc24943316"/>
      <w:bookmarkStart w:id="33" w:name="_Toc24943545"/>
      <w:bookmarkStart w:id="34" w:name="_Toc24945514"/>
      <w:bookmarkStart w:id="35" w:name="_Toc24945684"/>
      <w:bookmarkStart w:id="36" w:name="_Toc24947412"/>
      <w:bookmarkStart w:id="37" w:name="_Toc62989159"/>
      <w:r w:rsidRPr="005B23AD">
        <w:t xml:space="preserve">Figure </w:t>
      </w:r>
      <w:r w:rsidRPr="005B23AD">
        <w:fldChar w:fldCharType="begin"/>
      </w:r>
      <w:r w:rsidRPr="005B23AD">
        <w:instrText xml:space="preserve"> SEQ Figure \* ARABIC </w:instrText>
      </w:r>
      <w:r w:rsidRPr="005B23AD">
        <w:fldChar w:fldCharType="separate"/>
      </w:r>
      <w:r w:rsidRPr="005B23AD">
        <w:rPr>
          <w:noProof/>
        </w:rPr>
        <w:t>2</w:t>
      </w:r>
      <w:r w:rsidRPr="005B23AD">
        <w:fldChar w:fldCharType="end"/>
      </w:r>
      <w:r w:rsidRPr="005B23AD">
        <w:rPr>
          <w:rFonts w:ascii="Helvetica Neue" w:hAnsi="Helvetica Neue"/>
          <w:sz w:val="16"/>
          <w:szCs w:val="16"/>
        </w:rPr>
        <w:t xml:space="preserve">   </w:t>
      </w:r>
      <w:r w:rsidRPr="005B23AD">
        <w:rPr>
          <w:rFonts w:ascii="Helvetica Neue" w:eastAsia="Arial Unicode MS" w:hAnsi="Helvetica Neue" w:cs="Arial Unicode MS"/>
          <w:i w:val="0"/>
          <w:sz w:val="16"/>
          <w:szCs w:val="16"/>
        </w:rPr>
        <w:t>Edward Ruscha</w:t>
      </w:r>
      <w:r w:rsidR="004E7DD4" w:rsidRPr="005B23AD">
        <w:rPr>
          <w:rFonts w:ascii="Helvetica Neue" w:eastAsia="Arial Unicode MS" w:hAnsi="Helvetica Neue" w:cs="Arial Unicode MS"/>
          <w:i w:val="0"/>
          <w:sz w:val="16"/>
          <w:szCs w:val="16"/>
        </w:rPr>
        <w:t>.</w:t>
      </w:r>
      <w:r w:rsidRPr="005B23AD">
        <w:rPr>
          <w:rFonts w:ascii="Helvetica Neue" w:eastAsia="Arial Unicode MS" w:hAnsi="Helvetica Neue" w:cs="Arial Unicode MS"/>
          <w:i w:val="0"/>
          <w:sz w:val="16"/>
          <w:szCs w:val="16"/>
        </w:rPr>
        <w:t xml:space="preserve">  </w:t>
      </w:r>
      <w:r w:rsidRPr="005B23AD">
        <w:rPr>
          <w:rFonts w:ascii="Helvetica Neue" w:eastAsia="Arial Unicode MS" w:hAnsi="Helvetica Neue" w:cs="Arial Unicode MS"/>
          <w:sz w:val="16"/>
          <w:szCs w:val="16"/>
        </w:rPr>
        <w:t>Lockhead Air Terminal</w:t>
      </w:r>
      <w:r w:rsidR="004E7DD4" w:rsidRPr="005B23AD">
        <w:rPr>
          <w:rFonts w:ascii="Helvetica Neue" w:eastAsia="Arial Unicode MS" w:hAnsi="Helvetica Neue" w:cs="Arial Unicode MS"/>
          <w:sz w:val="16"/>
          <w:szCs w:val="16"/>
        </w:rPr>
        <w:t>,</w:t>
      </w:r>
      <w:r w:rsidRPr="005B23AD">
        <w:rPr>
          <w:rFonts w:ascii="Helvetica Neue" w:eastAsia="Arial Unicode MS" w:hAnsi="Helvetica Neue" w:cs="Arial Unicode MS"/>
          <w:i w:val="0"/>
          <w:sz w:val="16"/>
          <w:szCs w:val="16"/>
        </w:rPr>
        <w:t xml:space="preserve"> 1967</w:t>
      </w:r>
      <w:bookmarkEnd w:id="28"/>
      <w:bookmarkEnd w:id="29"/>
      <w:bookmarkEnd w:id="30"/>
      <w:bookmarkEnd w:id="31"/>
      <w:bookmarkEnd w:id="32"/>
      <w:bookmarkEnd w:id="33"/>
      <w:bookmarkEnd w:id="34"/>
      <w:bookmarkEnd w:id="35"/>
      <w:bookmarkEnd w:id="36"/>
      <w:bookmarkEnd w:id="37"/>
    </w:p>
    <w:p w14:paraId="5B4E36E8" w14:textId="77777777" w:rsidR="004247AE" w:rsidRDefault="004247AE" w:rsidP="004247AE">
      <w:pPr>
        <w:spacing w:line="276" w:lineRule="auto"/>
        <w:rPr>
          <w:rFonts w:ascii="Helvetica Neue" w:hAnsi="Helvetica Neue"/>
          <w:noProof/>
          <w:color w:val="7F7F7F" w:themeColor="text1" w:themeTint="80"/>
          <w:sz w:val="20"/>
          <w:szCs w:val="20"/>
        </w:rPr>
      </w:pPr>
      <w:r>
        <w:rPr>
          <w:rFonts w:ascii="Helvetica Neue" w:hAnsi="Helvetica Neue" w:cs="Arial"/>
          <w:noProof/>
          <w:sz w:val="20"/>
          <w:szCs w:val="20"/>
        </w:rPr>
        <w:lastRenderedPageBreak/>
        <w:drawing>
          <wp:inline distT="0" distB="0" distL="0" distR="0" wp14:anchorId="3A653230" wp14:editId="57432936">
            <wp:extent cx="2421467" cy="2106120"/>
            <wp:effectExtent l="0" t="0" r="0" b="2540"/>
            <wp:docPr id="1073741847" name="Picture 1073741847" descr="Macintosh HD:Users:clarebooker:Desktop:rh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rebooker:Desktop:rhodes.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424568" cy="2108817"/>
                    </a:xfrm>
                    <a:prstGeom prst="rect">
                      <a:avLst/>
                    </a:prstGeom>
                    <a:noFill/>
                    <a:ln>
                      <a:noFill/>
                    </a:ln>
                  </pic:spPr>
                </pic:pic>
              </a:graphicData>
            </a:graphic>
          </wp:inline>
        </w:drawing>
      </w:r>
      <w:r>
        <w:rPr>
          <w:rFonts w:ascii="Helvetica Neue" w:hAnsi="Helvetica Neue"/>
          <w:noProof/>
          <w:color w:val="7F7F7F" w:themeColor="text1" w:themeTint="80"/>
          <w:sz w:val="20"/>
          <w:szCs w:val="20"/>
        </w:rPr>
        <w:t xml:space="preserve">  </w:t>
      </w:r>
      <w:r>
        <w:rPr>
          <w:rFonts w:ascii="Helvetica Neue" w:hAnsi="Helvetica Neue"/>
          <w:noProof/>
          <w:color w:val="7F7F7F" w:themeColor="text1" w:themeTint="80"/>
          <w:sz w:val="20"/>
          <w:szCs w:val="20"/>
        </w:rPr>
        <w:drawing>
          <wp:inline distT="0" distB="0" distL="0" distR="0" wp14:anchorId="4690EB49" wp14:editId="409F3439">
            <wp:extent cx="2599267" cy="2106982"/>
            <wp:effectExtent l="0" t="0" r="4445" b="1270"/>
            <wp:docPr id="1073741848" name="Picture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rol-Rhodes_Airport-Airport-hotel.jpg"/>
                    <pic:cNvPicPr/>
                  </pic:nvPicPr>
                  <pic:blipFill>
                    <a:blip r:embed="rId18" cstate="screen">
                      <a:extLst>
                        <a:ext uri="{28A0092B-C50C-407E-A947-70E740481C1C}">
                          <a14:useLocalDpi xmlns:a14="http://schemas.microsoft.com/office/drawing/2010/main"/>
                        </a:ext>
                      </a:extLst>
                    </a:blip>
                    <a:stretch>
                      <a:fillRect/>
                    </a:stretch>
                  </pic:blipFill>
                  <pic:spPr>
                    <a:xfrm>
                      <a:off x="0" y="0"/>
                      <a:ext cx="2610587" cy="2116158"/>
                    </a:xfrm>
                    <a:prstGeom prst="rect">
                      <a:avLst/>
                    </a:prstGeom>
                  </pic:spPr>
                </pic:pic>
              </a:graphicData>
            </a:graphic>
          </wp:inline>
        </w:drawing>
      </w:r>
    </w:p>
    <w:p w14:paraId="629D5153" w14:textId="71CAA9F2" w:rsidR="006F710F" w:rsidRPr="005B23AD" w:rsidRDefault="00A92070" w:rsidP="00A92070">
      <w:pPr>
        <w:pStyle w:val="Caption"/>
        <w:rPr>
          <w:rFonts w:ascii="Helvetica Neue" w:hAnsi="Helvetica Neue"/>
          <w:shd w:val="clear" w:color="auto" w:fill="FFFFFF"/>
        </w:rPr>
      </w:pPr>
      <w:bookmarkStart w:id="38" w:name="_Toc24354180"/>
      <w:bookmarkStart w:id="39" w:name="_Toc24357508"/>
      <w:bookmarkStart w:id="40" w:name="_Toc24358453"/>
      <w:bookmarkStart w:id="41" w:name="_Toc24941740"/>
      <w:bookmarkStart w:id="42" w:name="_Toc24943317"/>
      <w:bookmarkStart w:id="43" w:name="_Toc24943546"/>
      <w:bookmarkStart w:id="44" w:name="_Toc24945515"/>
      <w:bookmarkStart w:id="45" w:name="_Toc24945685"/>
      <w:bookmarkStart w:id="46" w:name="_Toc24947413"/>
      <w:bookmarkStart w:id="47" w:name="_Toc62989160"/>
      <w:r w:rsidRPr="005B23AD">
        <w:t xml:space="preserve">Figure </w:t>
      </w:r>
      <w:r w:rsidRPr="005B23AD">
        <w:fldChar w:fldCharType="begin"/>
      </w:r>
      <w:r w:rsidRPr="005B23AD">
        <w:instrText xml:space="preserve"> SEQ Figure \* ARABIC </w:instrText>
      </w:r>
      <w:r w:rsidRPr="005B23AD">
        <w:fldChar w:fldCharType="separate"/>
      </w:r>
      <w:r w:rsidRPr="005B23AD">
        <w:rPr>
          <w:noProof/>
        </w:rPr>
        <w:t>3</w:t>
      </w:r>
      <w:r w:rsidRPr="005B23AD">
        <w:fldChar w:fldCharType="end"/>
      </w:r>
      <w:r w:rsidRPr="005B23AD">
        <w:t xml:space="preserve">   </w:t>
      </w:r>
      <w:r w:rsidRPr="005B23AD">
        <w:rPr>
          <w:rFonts w:ascii="Helvetica Neue" w:hAnsi="Helvetica Neue"/>
          <w:i w:val="0"/>
          <w:iCs w:val="0"/>
          <w:sz w:val="16"/>
          <w:szCs w:val="16"/>
          <w:shd w:val="clear" w:color="auto" w:fill="FFFFFF"/>
        </w:rPr>
        <w:t>Carol Rhodes</w:t>
      </w:r>
      <w:r w:rsidR="004E7DD4" w:rsidRPr="005B23AD">
        <w:rPr>
          <w:rFonts w:ascii="Helvetica Neue" w:hAnsi="Helvetica Neue"/>
          <w:sz w:val="16"/>
          <w:szCs w:val="16"/>
          <w:shd w:val="clear" w:color="auto" w:fill="FFFFFF"/>
        </w:rPr>
        <w:t>.</w:t>
      </w:r>
      <w:r w:rsidRPr="005B23AD">
        <w:rPr>
          <w:rFonts w:ascii="Helvetica Neue" w:hAnsi="Helvetica Neue"/>
          <w:sz w:val="16"/>
          <w:szCs w:val="16"/>
          <w:shd w:val="clear" w:color="auto" w:fill="FFFFFF"/>
        </w:rPr>
        <w:t xml:space="preserve"> </w:t>
      </w:r>
      <w:r w:rsidRPr="005B23AD">
        <w:rPr>
          <w:rFonts w:ascii="Helvetica Neue" w:hAnsi="Helvetica Neue"/>
          <w:iCs w:val="0"/>
          <w:sz w:val="16"/>
          <w:szCs w:val="16"/>
          <w:shd w:val="clear" w:color="auto" w:fill="FFFFFF"/>
        </w:rPr>
        <w:t>Airport</w:t>
      </w:r>
      <w:r w:rsidR="004E7DD4" w:rsidRPr="005B23AD">
        <w:rPr>
          <w:rFonts w:ascii="Helvetica Neue" w:hAnsi="Helvetica Neue"/>
          <w:iCs w:val="0"/>
          <w:sz w:val="16"/>
          <w:szCs w:val="16"/>
          <w:shd w:val="clear" w:color="auto" w:fill="FFFFFF"/>
        </w:rPr>
        <w:t>,</w:t>
      </w:r>
      <w:r w:rsidRPr="005B23AD">
        <w:rPr>
          <w:rFonts w:ascii="Helvetica Neue" w:hAnsi="Helvetica Neue"/>
          <w:iCs w:val="0"/>
          <w:sz w:val="16"/>
          <w:szCs w:val="16"/>
          <w:shd w:val="clear" w:color="auto" w:fill="FFFFFF"/>
        </w:rPr>
        <w:t xml:space="preserve"> </w:t>
      </w:r>
      <w:r w:rsidRPr="005B23AD">
        <w:rPr>
          <w:rFonts w:ascii="Helvetica Neue" w:hAnsi="Helvetica Neue"/>
          <w:i w:val="0"/>
          <w:sz w:val="16"/>
          <w:szCs w:val="16"/>
          <w:shd w:val="clear" w:color="auto" w:fill="FFFFFF"/>
        </w:rPr>
        <w:t>1995</w:t>
      </w:r>
      <w:r w:rsidRPr="005B23AD">
        <w:rPr>
          <w:rFonts w:ascii="Helvetica Neue" w:hAnsi="Helvetica Neue"/>
          <w:sz w:val="16"/>
          <w:szCs w:val="16"/>
          <w:shd w:val="clear" w:color="auto" w:fill="FFFFFF"/>
        </w:rPr>
        <w:t xml:space="preserve">.  </w:t>
      </w:r>
      <w:r w:rsidRPr="005B23AD">
        <w:rPr>
          <w:rFonts w:ascii="Helvetica Neue" w:hAnsi="Helvetica Neue"/>
          <w:i w:val="0"/>
          <w:iCs w:val="0"/>
          <w:sz w:val="16"/>
          <w:szCs w:val="16"/>
          <w:shd w:val="clear" w:color="auto" w:fill="FFFFFF"/>
        </w:rPr>
        <w:t>Oil on Board</w:t>
      </w:r>
      <w:bookmarkEnd w:id="38"/>
      <w:bookmarkEnd w:id="39"/>
      <w:bookmarkEnd w:id="40"/>
      <w:bookmarkEnd w:id="41"/>
      <w:bookmarkEnd w:id="42"/>
      <w:bookmarkEnd w:id="43"/>
      <w:bookmarkEnd w:id="44"/>
      <w:bookmarkEnd w:id="45"/>
      <w:bookmarkEnd w:id="46"/>
      <w:bookmarkEnd w:id="47"/>
    </w:p>
    <w:p w14:paraId="3612EC77" w14:textId="77777777" w:rsidR="00906B2E" w:rsidRDefault="00906B2E" w:rsidP="00F84302">
      <w:pPr>
        <w:pStyle w:val="BodyText"/>
        <w:spacing w:before="240" w:line="360" w:lineRule="auto"/>
        <w:rPr>
          <w:rFonts w:ascii="Helvetica Neue" w:eastAsia="Arial Unicode MS" w:hAnsi="Helvetica Neue" w:cs="Arial Unicode MS"/>
          <w:i w:val="0"/>
          <w:sz w:val="20"/>
          <w:szCs w:val="20"/>
        </w:rPr>
      </w:pPr>
    </w:p>
    <w:p w14:paraId="68C5B055" w14:textId="65FD00C1" w:rsidR="00884009" w:rsidRPr="00906B2E" w:rsidRDefault="004247AE" w:rsidP="00F84302">
      <w:pPr>
        <w:pStyle w:val="BodyText"/>
        <w:spacing w:before="240" w:line="360" w:lineRule="auto"/>
        <w:rPr>
          <w:rFonts w:ascii="Helvetica Neue" w:eastAsia="Arial Unicode MS" w:hAnsi="Helvetica Neue" w:cs="Arial Unicode MS"/>
          <w:i w:val="0"/>
          <w:sz w:val="20"/>
          <w:szCs w:val="20"/>
        </w:rPr>
      </w:pPr>
      <w:r w:rsidRPr="00757832">
        <w:rPr>
          <w:rFonts w:ascii="Helvetica Neue" w:eastAsia="Arial Unicode MS" w:hAnsi="Helvetica Neue" w:cs="Arial Unicode MS"/>
          <w:i w:val="0"/>
          <w:sz w:val="20"/>
          <w:szCs w:val="20"/>
        </w:rPr>
        <w:t>In 1967 the artist Edward Ruscha produced a series of black and white photographs titled</w:t>
      </w:r>
      <w:r w:rsidR="00E67F45">
        <w:rPr>
          <w:rFonts w:ascii="Helvetica Neue" w:eastAsia="Arial Unicode MS" w:hAnsi="Helvetica Neue" w:cs="Arial Unicode MS"/>
          <w:i w:val="0"/>
          <w:sz w:val="20"/>
          <w:szCs w:val="20"/>
        </w:rPr>
        <w:t>,</w:t>
      </w:r>
      <w:r w:rsidRPr="00757832">
        <w:rPr>
          <w:rFonts w:ascii="Helvetica Neue" w:eastAsia="Arial Unicode MS" w:hAnsi="Helvetica Neue" w:cs="Arial Unicode MS"/>
          <w:i w:val="0"/>
          <w:sz w:val="20"/>
          <w:szCs w:val="20"/>
        </w:rPr>
        <w:t xml:space="preserve">  </w:t>
      </w:r>
      <w:r w:rsidRPr="00E67F45">
        <w:rPr>
          <w:rFonts w:ascii="Helvetica Neue" w:eastAsia="Arial Unicode MS" w:hAnsi="Helvetica Neue" w:cs="Arial Unicode MS"/>
          <w:iCs w:val="0"/>
          <w:sz w:val="20"/>
          <w:szCs w:val="20"/>
        </w:rPr>
        <w:t>Lockhead Air Terminal.</w:t>
      </w:r>
      <w:r w:rsidRPr="00757832">
        <w:rPr>
          <w:rFonts w:ascii="Helvetica Neue" w:eastAsia="Arial Unicode MS" w:hAnsi="Helvetica Neue" w:cs="Arial Unicode MS"/>
          <w:i w:val="0"/>
          <w:sz w:val="20"/>
          <w:szCs w:val="20"/>
        </w:rPr>
        <w:t xml:space="preserve">  The photographs depict an aerial image of the airport landscape below.  Here, the camera has zoomed in, presenting the landscape as a geometric design.  </w:t>
      </w:r>
      <w:r w:rsidR="003620C1">
        <w:rPr>
          <w:rFonts w:ascii="Helvetica Neue" w:hAnsi="Helvetica Neue"/>
          <w:i w:val="0"/>
          <w:sz w:val="20"/>
          <w:szCs w:val="20"/>
        </w:rPr>
        <w:t>P</w:t>
      </w:r>
      <w:r w:rsidRPr="00757832">
        <w:rPr>
          <w:rFonts w:ascii="Helvetica Neue" w:hAnsi="Helvetica Neue"/>
          <w:i w:val="0"/>
          <w:sz w:val="20"/>
          <w:szCs w:val="20"/>
        </w:rPr>
        <w:t>ainter Carol Rhodes</w:t>
      </w:r>
      <w:r w:rsidR="003620C1">
        <w:rPr>
          <w:rFonts w:ascii="Helvetica Neue" w:hAnsi="Helvetica Neue"/>
          <w:i w:val="0"/>
          <w:sz w:val="20"/>
          <w:szCs w:val="20"/>
        </w:rPr>
        <w:t xml:space="preserve"> (1959-2018)</w:t>
      </w:r>
      <w:r w:rsidRPr="00757832">
        <w:rPr>
          <w:rFonts w:ascii="Helvetica Neue" w:hAnsi="Helvetica Neue"/>
          <w:i w:val="0"/>
          <w:sz w:val="20"/>
          <w:szCs w:val="20"/>
        </w:rPr>
        <w:t xml:space="preserve"> has produced a series of paintings depicting the airport from an aerial perspective.  I came across the painting </w:t>
      </w:r>
      <w:r w:rsidRPr="00E67F45">
        <w:rPr>
          <w:rFonts w:ascii="Helvetica Neue" w:hAnsi="Helvetica Neue"/>
          <w:iCs w:val="0"/>
          <w:sz w:val="20"/>
          <w:szCs w:val="20"/>
        </w:rPr>
        <w:t xml:space="preserve">Airport </w:t>
      </w:r>
      <w:r w:rsidRPr="00757832">
        <w:rPr>
          <w:rFonts w:ascii="Helvetica Neue" w:hAnsi="Helvetica Neue"/>
          <w:i w:val="0"/>
          <w:sz w:val="20"/>
          <w:szCs w:val="20"/>
        </w:rPr>
        <w:t xml:space="preserve">(1995) by Carol Rhodes at the Tate Britain, in the </w:t>
      </w:r>
      <w:r w:rsidRPr="00E67F45">
        <w:rPr>
          <w:rFonts w:ascii="Helvetica Neue" w:hAnsi="Helvetica Neue"/>
          <w:iCs w:val="0"/>
          <w:sz w:val="20"/>
          <w:szCs w:val="20"/>
        </w:rPr>
        <w:t>Framing the View</w:t>
      </w:r>
      <w:r w:rsidRPr="00757832">
        <w:rPr>
          <w:rFonts w:ascii="Helvetica Neue" w:hAnsi="Helvetica Neue"/>
          <w:i w:val="0"/>
          <w:sz w:val="20"/>
          <w:szCs w:val="20"/>
        </w:rPr>
        <w:t xml:space="preserve"> exhibition (2013).  The use of cool colour and muted tones generates a distant, quiet view of the airport landscape below.  There is no sign of people in the space. It is empty and un-</w:t>
      </w:r>
      <w:r w:rsidR="00E67F45">
        <w:rPr>
          <w:rFonts w:ascii="Helvetica Neue" w:hAnsi="Helvetica Neue"/>
          <w:i w:val="0"/>
          <w:sz w:val="20"/>
          <w:szCs w:val="20"/>
        </w:rPr>
        <w:t>in</w:t>
      </w:r>
      <w:r w:rsidRPr="00757832">
        <w:rPr>
          <w:rFonts w:ascii="Helvetica Neue" w:hAnsi="Helvetica Neue"/>
          <w:i w:val="0"/>
          <w:sz w:val="20"/>
          <w:szCs w:val="20"/>
        </w:rPr>
        <w:t xml:space="preserve">habited and I can only presume the activity is within the building just left to the centre of the painting. </w:t>
      </w:r>
      <w:r w:rsidR="00C84EB5">
        <w:rPr>
          <w:rFonts w:ascii="Helvetica Neue" w:hAnsi="Helvetica Neue"/>
          <w:i w:val="0"/>
          <w:sz w:val="20"/>
          <w:szCs w:val="20"/>
        </w:rPr>
        <w:t xml:space="preserve"> </w:t>
      </w:r>
      <w:r w:rsidRPr="00757832">
        <w:rPr>
          <w:rFonts w:ascii="Helvetica Neue" w:hAnsi="Helvetica Neue"/>
          <w:i w:val="0"/>
          <w:sz w:val="20"/>
          <w:szCs w:val="20"/>
        </w:rPr>
        <w:t xml:space="preserve">What makes this painting particularly interesting to me is the small scale, despite the vastness of the landscape.  It has an intensity whilst being uncluttered, free of detail, and noise, a contrast to how </w:t>
      </w:r>
      <w:r w:rsidR="005C246C">
        <w:rPr>
          <w:rFonts w:ascii="Helvetica Neue" w:hAnsi="Helvetica Neue"/>
          <w:i w:val="0"/>
          <w:sz w:val="20"/>
          <w:szCs w:val="20"/>
        </w:rPr>
        <w:t xml:space="preserve">many </w:t>
      </w:r>
      <w:r w:rsidRPr="00757832">
        <w:rPr>
          <w:rFonts w:ascii="Helvetica Neue" w:hAnsi="Helvetica Neue"/>
          <w:i w:val="0"/>
          <w:sz w:val="20"/>
          <w:szCs w:val="20"/>
        </w:rPr>
        <w:t>airport</w:t>
      </w:r>
      <w:r w:rsidR="005C246C">
        <w:rPr>
          <w:rFonts w:ascii="Helvetica Neue" w:hAnsi="Helvetica Neue"/>
          <w:i w:val="0"/>
          <w:sz w:val="20"/>
          <w:szCs w:val="20"/>
        </w:rPr>
        <w:t>s are</w:t>
      </w:r>
      <w:r w:rsidRPr="00757832">
        <w:rPr>
          <w:rFonts w:ascii="Helvetica Neue" w:hAnsi="Helvetica Neue"/>
          <w:i w:val="0"/>
          <w:sz w:val="20"/>
          <w:szCs w:val="20"/>
        </w:rPr>
        <w:t xml:space="preserve"> often experienced</w:t>
      </w:r>
      <w:r w:rsidR="00E9214B">
        <w:rPr>
          <w:rFonts w:ascii="Helvetica Neue" w:hAnsi="Helvetica Neue"/>
          <w:i w:val="0"/>
          <w:sz w:val="20"/>
          <w:szCs w:val="20"/>
        </w:rPr>
        <w:t xml:space="preserve"> (Gottdeiner 2001). </w:t>
      </w:r>
      <w:r w:rsidRPr="00757832">
        <w:rPr>
          <w:rFonts w:ascii="Helvetica Neue" w:hAnsi="Helvetica Neue"/>
          <w:i w:val="0"/>
          <w:sz w:val="20"/>
          <w:szCs w:val="20"/>
        </w:rPr>
        <w:t xml:space="preserve"> </w:t>
      </w:r>
      <w:r w:rsidR="00E67F45" w:rsidRPr="00E67F45">
        <w:rPr>
          <w:rFonts w:ascii="Helvetica Neue" w:hAnsi="Helvetica Neue"/>
          <w:i w:val="0"/>
          <w:sz w:val="20"/>
          <w:szCs w:val="20"/>
        </w:rPr>
        <w:t>I</w:t>
      </w:r>
      <w:r w:rsidRPr="00E67F45">
        <w:rPr>
          <w:rFonts w:ascii="Helvetica Neue" w:hAnsi="Helvetica Neue"/>
          <w:i w:val="0"/>
          <w:sz w:val="20"/>
          <w:szCs w:val="20"/>
        </w:rPr>
        <w:t xml:space="preserve">n Rhodes’ paintings the terminal, the apron and runway, and the surrounding road network are all evident.  The only space we cannot see is inside the terminal.  </w:t>
      </w:r>
    </w:p>
    <w:p w14:paraId="4B71BA1F" w14:textId="6AF1BAF4" w:rsidR="00836C3F" w:rsidRDefault="00F84302" w:rsidP="00F84302">
      <w:pPr>
        <w:pStyle w:val="BodyText"/>
        <w:spacing w:before="240" w:line="360" w:lineRule="auto"/>
        <w:rPr>
          <w:color w:val="121212"/>
        </w:rPr>
      </w:pPr>
      <w:r>
        <w:rPr>
          <w:rFonts w:ascii="Helvetica Neue" w:hAnsi="Helvetica Neue" w:cs="Arial"/>
          <w:i w:val="0"/>
          <w:sz w:val="20"/>
          <w:szCs w:val="20"/>
        </w:rPr>
        <w:t>T</w:t>
      </w:r>
      <w:r w:rsidRPr="00C8066C">
        <w:rPr>
          <w:rFonts w:ascii="Helvetica Neue" w:hAnsi="Helvetica Neue" w:cs="Arial"/>
          <w:i w:val="0"/>
          <w:sz w:val="20"/>
          <w:szCs w:val="20"/>
        </w:rPr>
        <w:t xml:space="preserve">he work of Wolfgang </w:t>
      </w:r>
      <w:r>
        <w:rPr>
          <w:rFonts w:ascii="Helvetica Neue" w:hAnsi="Helvetica Neue" w:cs="Arial"/>
          <w:i w:val="0"/>
          <w:sz w:val="20"/>
          <w:szCs w:val="20"/>
        </w:rPr>
        <w:t>T</w:t>
      </w:r>
      <w:r w:rsidRPr="00C8066C">
        <w:rPr>
          <w:rFonts w:ascii="Helvetica Neue" w:hAnsi="Helvetica Neue" w:cs="Arial"/>
          <w:i w:val="0"/>
          <w:sz w:val="20"/>
          <w:szCs w:val="20"/>
        </w:rPr>
        <w:t xml:space="preserve">illmans </w:t>
      </w:r>
      <w:r>
        <w:rPr>
          <w:rFonts w:ascii="Helvetica Neue" w:hAnsi="Helvetica Neue" w:cs="Arial"/>
          <w:i w:val="0"/>
          <w:sz w:val="20"/>
          <w:szCs w:val="20"/>
        </w:rPr>
        <w:t xml:space="preserve">(b.1968) </w:t>
      </w:r>
      <w:r w:rsidRPr="00C8066C">
        <w:rPr>
          <w:rFonts w:ascii="Helvetica Neue" w:hAnsi="Helvetica Neue" w:cs="Arial"/>
          <w:i w:val="0"/>
          <w:sz w:val="20"/>
          <w:szCs w:val="20"/>
        </w:rPr>
        <w:t>offers a different perspective</w:t>
      </w:r>
      <w:r>
        <w:rPr>
          <w:rFonts w:ascii="Helvetica Neue" w:hAnsi="Helvetica Neue" w:cs="Arial"/>
          <w:i w:val="0"/>
          <w:sz w:val="20"/>
          <w:szCs w:val="20"/>
        </w:rPr>
        <w:t xml:space="preserve"> on airport spatial zones by adopting and presenting the viewpoint of</w:t>
      </w:r>
      <w:r w:rsidRPr="00C8066C">
        <w:rPr>
          <w:rFonts w:ascii="Helvetica Neue" w:hAnsi="Helvetica Neue" w:cs="Arial"/>
          <w:i w:val="0"/>
          <w:sz w:val="20"/>
          <w:szCs w:val="20"/>
        </w:rPr>
        <w:t xml:space="preserve"> looking up</w:t>
      </w:r>
      <w:r>
        <w:rPr>
          <w:rFonts w:ascii="Helvetica Neue" w:hAnsi="Helvetica Neue" w:cs="Arial"/>
          <w:i w:val="0"/>
          <w:sz w:val="20"/>
          <w:szCs w:val="20"/>
        </w:rPr>
        <w:t>,</w:t>
      </w:r>
      <w:r w:rsidRPr="00C8066C">
        <w:rPr>
          <w:rFonts w:ascii="Helvetica Neue" w:hAnsi="Helvetica Neue" w:cs="Arial"/>
          <w:i w:val="0"/>
          <w:sz w:val="20"/>
          <w:szCs w:val="20"/>
        </w:rPr>
        <w:t xml:space="preserve"> </w:t>
      </w:r>
      <w:r>
        <w:rPr>
          <w:rFonts w:ascii="Helvetica Neue" w:hAnsi="Helvetica Neue" w:cs="Arial"/>
          <w:i w:val="0"/>
          <w:sz w:val="20"/>
          <w:szCs w:val="20"/>
        </w:rPr>
        <w:t>away from the terminal</w:t>
      </w:r>
      <w:r w:rsidRPr="00C8066C">
        <w:rPr>
          <w:rFonts w:ascii="Helvetica Neue" w:hAnsi="Helvetica Neue" w:cs="Arial"/>
          <w:i w:val="0"/>
          <w:sz w:val="20"/>
          <w:szCs w:val="20"/>
        </w:rPr>
        <w:t>.</w:t>
      </w:r>
      <w:r>
        <w:rPr>
          <w:rFonts w:ascii="Helvetica Neue" w:hAnsi="Helvetica Neue" w:cs="Arial"/>
          <w:i w:val="0"/>
          <w:sz w:val="20"/>
          <w:szCs w:val="20"/>
        </w:rPr>
        <w:t xml:space="preserve"> </w:t>
      </w:r>
      <w:r w:rsidRPr="00A547B5">
        <w:rPr>
          <w:rStyle w:val="Strong"/>
          <w:rFonts w:ascii="Helvetica Neue" w:hAnsi="Helvetica Neue"/>
          <w:b w:val="0"/>
          <w:bCs w:val="0"/>
          <w:i w:val="0"/>
          <w:color w:val="121212"/>
          <w:sz w:val="20"/>
          <w:szCs w:val="20"/>
        </w:rPr>
        <w:t xml:space="preserve">The series of </w:t>
      </w:r>
      <w:r>
        <w:rPr>
          <w:rStyle w:val="Strong"/>
          <w:rFonts w:ascii="Helvetica Neue" w:hAnsi="Helvetica Neue"/>
          <w:b w:val="0"/>
          <w:bCs w:val="0"/>
          <w:i w:val="0"/>
          <w:color w:val="121212"/>
          <w:sz w:val="20"/>
          <w:szCs w:val="20"/>
        </w:rPr>
        <w:t xml:space="preserve">photographic </w:t>
      </w:r>
      <w:r w:rsidRPr="00A547B5">
        <w:rPr>
          <w:rStyle w:val="Strong"/>
          <w:rFonts w:ascii="Helvetica Neue" w:hAnsi="Helvetica Neue"/>
          <w:b w:val="0"/>
          <w:bCs w:val="0"/>
          <w:i w:val="0"/>
          <w:color w:val="121212"/>
          <w:sz w:val="20"/>
          <w:szCs w:val="20"/>
        </w:rPr>
        <w:t>images are of an airplane landing and taking off.</w:t>
      </w:r>
      <w:r>
        <w:rPr>
          <w:rStyle w:val="Strong"/>
          <w:rFonts w:ascii="Helvetica Neue" w:hAnsi="Helvetica Neue"/>
          <w:b w:val="0"/>
          <w:bCs w:val="0"/>
          <w:i w:val="0"/>
          <w:color w:val="121212"/>
          <w:sz w:val="20"/>
          <w:szCs w:val="20"/>
        </w:rPr>
        <w:t xml:space="preserve">  </w:t>
      </w:r>
      <w:r w:rsidRPr="00651719">
        <w:rPr>
          <w:rStyle w:val="Strong"/>
          <w:rFonts w:ascii="Helvetica Neue" w:hAnsi="Helvetica Neue"/>
          <w:b w:val="0"/>
          <w:bCs w:val="0"/>
          <w:i w:val="0"/>
          <w:color w:val="121212"/>
          <w:sz w:val="20"/>
          <w:szCs w:val="20"/>
        </w:rPr>
        <w:t>The artist has used different viewpoints to take the images, shown through the varying scales and angles of the airplanes.</w:t>
      </w:r>
      <w:r>
        <w:rPr>
          <w:rStyle w:val="Strong"/>
          <w:rFonts w:ascii="Helvetica Neue" w:hAnsi="Helvetica Neue"/>
          <w:b w:val="0"/>
          <w:bCs w:val="0"/>
          <w:i w:val="0"/>
          <w:color w:val="121212"/>
          <w:sz w:val="20"/>
          <w:szCs w:val="20"/>
        </w:rPr>
        <w:t xml:space="preserve">  </w:t>
      </w:r>
      <w:r w:rsidRPr="00A547B5">
        <w:rPr>
          <w:rStyle w:val="Strong"/>
          <w:rFonts w:ascii="Helvetica Neue" w:hAnsi="Helvetica Neue"/>
          <w:b w:val="0"/>
          <w:bCs w:val="0"/>
          <w:i w:val="0"/>
          <w:color w:val="121212"/>
          <w:sz w:val="20"/>
          <w:szCs w:val="20"/>
        </w:rPr>
        <w:t xml:space="preserve">The security fence around the airport is evident in some of the photographs, which puts the image in an interesting context, reminding the viewer of prohibited airport space, and the boundaries </w:t>
      </w:r>
      <w:r w:rsidRPr="00651719">
        <w:rPr>
          <w:rStyle w:val="Strong"/>
          <w:rFonts w:ascii="Helvetica Neue" w:hAnsi="Helvetica Neue"/>
          <w:b w:val="0"/>
          <w:bCs w:val="0"/>
          <w:i w:val="0"/>
          <w:color w:val="121212"/>
          <w:sz w:val="20"/>
          <w:szCs w:val="20"/>
        </w:rPr>
        <w:t>around the airport landscape in which security imposes restrictions of access</w:t>
      </w:r>
      <w:r w:rsidR="000C3C85">
        <w:rPr>
          <w:rStyle w:val="Strong"/>
          <w:rFonts w:ascii="Helvetica Neue" w:hAnsi="Helvetica Neue"/>
          <w:b w:val="0"/>
          <w:bCs w:val="0"/>
          <w:i w:val="0"/>
          <w:color w:val="121212"/>
          <w:sz w:val="20"/>
          <w:szCs w:val="20"/>
        </w:rPr>
        <w:t xml:space="preserve"> (Pascoe 2001; Adey 2004; Hall 2015). </w:t>
      </w:r>
      <w:r>
        <w:rPr>
          <w:rStyle w:val="Strong"/>
          <w:rFonts w:ascii="Helvetica Neue" w:hAnsi="Helvetica Neue"/>
          <w:b w:val="0"/>
          <w:bCs w:val="0"/>
          <w:i w:val="0"/>
          <w:color w:val="121212"/>
          <w:sz w:val="20"/>
          <w:szCs w:val="20"/>
        </w:rPr>
        <w:t xml:space="preserve"> Through my own practice I also aim to visually experiment with prohibited spaces at the airport, as a way of expanding discussions around spatial zones and control of movement.</w:t>
      </w:r>
    </w:p>
    <w:p w14:paraId="2AE18840" w14:textId="77777777" w:rsidR="00F26D06" w:rsidRDefault="00F26D06" w:rsidP="004247AE">
      <w:pPr>
        <w:tabs>
          <w:tab w:val="left" w:pos="3800"/>
        </w:tabs>
        <w:spacing w:line="360" w:lineRule="auto"/>
        <w:rPr>
          <w:rFonts w:ascii="Helvetica Neue" w:eastAsia="Arial Unicode MS" w:hAnsi="Helvetica Neue" w:cs="Arial Unicode MS"/>
          <w:sz w:val="20"/>
          <w:szCs w:val="20"/>
        </w:rPr>
      </w:pPr>
    </w:p>
    <w:p w14:paraId="3510F26F" w14:textId="28952711" w:rsidR="004247AE" w:rsidRDefault="004247AE" w:rsidP="004247AE">
      <w:pPr>
        <w:tabs>
          <w:tab w:val="left" w:pos="3800"/>
        </w:tabs>
        <w:spacing w:line="360" w:lineRule="auto"/>
        <w:rPr>
          <w:rFonts w:ascii="Helvetica Neue" w:eastAsia="Arial Unicode MS" w:hAnsi="Helvetica Neue" w:cs="Arial Unicode MS"/>
          <w:sz w:val="20"/>
          <w:szCs w:val="20"/>
        </w:rPr>
      </w:pPr>
      <w:r w:rsidRPr="002D16E0">
        <w:rPr>
          <w:rFonts w:ascii="Helvetica Neue" w:eastAsia="Arial Unicode MS" w:hAnsi="Helvetica Neue" w:cs="Arial Unicode MS"/>
          <w:sz w:val="20"/>
          <w:szCs w:val="20"/>
        </w:rPr>
        <w:lastRenderedPageBreak/>
        <w:t>Other artist</w:t>
      </w:r>
      <w:r>
        <w:rPr>
          <w:rFonts w:ascii="Helvetica Neue" w:eastAsia="Arial Unicode MS" w:hAnsi="Helvetica Neue" w:cs="Arial Unicode MS"/>
          <w:sz w:val="20"/>
          <w:szCs w:val="20"/>
        </w:rPr>
        <w:t>s</w:t>
      </w:r>
      <w:r w:rsidRPr="002D16E0">
        <w:rPr>
          <w:rFonts w:ascii="Helvetica Neue" w:eastAsia="Arial Unicode MS" w:hAnsi="Helvetica Neue" w:cs="Arial Unicode MS"/>
          <w:sz w:val="20"/>
          <w:szCs w:val="20"/>
        </w:rPr>
        <w:t xml:space="preserve"> have represented the </w:t>
      </w:r>
      <w:r w:rsidR="00E67F45">
        <w:rPr>
          <w:rFonts w:ascii="Helvetica Neue" w:eastAsia="Arial Unicode MS" w:hAnsi="Helvetica Neue" w:cs="Arial Unicode MS"/>
          <w:sz w:val="20"/>
          <w:szCs w:val="20"/>
        </w:rPr>
        <w:t>spatial zone of the</w:t>
      </w:r>
      <w:r w:rsidRPr="002D16E0">
        <w:rPr>
          <w:rFonts w:ascii="Helvetica Neue" w:eastAsia="Arial Unicode MS" w:hAnsi="Helvetica Neue" w:cs="Arial Unicode MS"/>
          <w:sz w:val="20"/>
          <w:szCs w:val="20"/>
        </w:rPr>
        <w:t xml:space="preserve"> </w:t>
      </w:r>
      <w:r>
        <w:rPr>
          <w:rFonts w:ascii="Helvetica Neue" w:eastAsia="Arial Unicode MS" w:hAnsi="Helvetica Neue" w:cs="Arial Unicode MS"/>
          <w:sz w:val="20"/>
          <w:szCs w:val="20"/>
        </w:rPr>
        <w:t>apron</w:t>
      </w:r>
      <w:r w:rsidRPr="002D16E0">
        <w:rPr>
          <w:rFonts w:ascii="Helvetica Neue" w:eastAsia="Arial Unicode MS" w:hAnsi="Helvetica Neue" w:cs="Arial Unicode MS"/>
          <w:sz w:val="20"/>
          <w:szCs w:val="20"/>
        </w:rPr>
        <w:t xml:space="preserve"> through their practice. The artist Andreas Gursky (b.1955), and the collaborative pairing of Peter Fischli and David Weiss (b.1952,1946) have each used large format photography as a way of emphasizing </w:t>
      </w:r>
      <w:r w:rsidR="00E67F45">
        <w:rPr>
          <w:rFonts w:ascii="Helvetica Neue" w:eastAsia="Arial Unicode MS" w:hAnsi="Helvetica Neue" w:cs="Arial Unicode MS"/>
          <w:sz w:val="20"/>
          <w:szCs w:val="20"/>
        </w:rPr>
        <w:t xml:space="preserve">the </w:t>
      </w:r>
      <w:r w:rsidRPr="002D16E0">
        <w:rPr>
          <w:rFonts w:ascii="Helvetica Neue" w:eastAsia="Arial Unicode MS" w:hAnsi="Helvetica Neue" w:cs="Arial Unicode MS"/>
          <w:sz w:val="20"/>
          <w:szCs w:val="20"/>
        </w:rPr>
        <w:t xml:space="preserve">vastness and emptiness of the </w:t>
      </w:r>
      <w:r w:rsidR="00E67F45">
        <w:rPr>
          <w:rFonts w:ascii="Helvetica Neue" w:eastAsia="Arial Unicode MS" w:hAnsi="Helvetica Neue" w:cs="Arial Unicode MS"/>
          <w:sz w:val="20"/>
          <w:szCs w:val="20"/>
        </w:rPr>
        <w:t>a</w:t>
      </w:r>
      <w:r w:rsidRPr="002D16E0">
        <w:rPr>
          <w:rFonts w:ascii="Helvetica Neue" w:eastAsia="Arial Unicode MS" w:hAnsi="Helvetica Neue" w:cs="Arial Unicode MS"/>
          <w:sz w:val="20"/>
          <w:szCs w:val="20"/>
        </w:rPr>
        <w:t xml:space="preserve">pron space.  Gursky’s </w:t>
      </w:r>
      <w:r w:rsidRPr="005B23AD">
        <w:rPr>
          <w:rFonts w:ascii="Helvetica Neue" w:eastAsia="Arial Unicode MS" w:hAnsi="Helvetica Neue" w:cs="Arial Unicode MS"/>
          <w:i/>
          <w:iCs/>
          <w:sz w:val="20"/>
          <w:szCs w:val="20"/>
        </w:rPr>
        <w:t>Schipol</w:t>
      </w:r>
      <w:r w:rsidRPr="002D16E0">
        <w:rPr>
          <w:rFonts w:ascii="Helvetica Neue" w:eastAsia="Arial Unicode MS" w:hAnsi="Helvetica Neue" w:cs="Arial Unicode MS"/>
          <w:sz w:val="20"/>
          <w:szCs w:val="20"/>
        </w:rPr>
        <w:t xml:space="preserve"> (1994) represents the empty apron framed by a window, with no other visual interruptions. In comparison, Fischli and Weiss’s photographic series </w:t>
      </w:r>
      <w:r w:rsidRPr="002D16E0">
        <w:rPr>
          <w:rFonts w:ascii="Helvetica Neue" w:eastAsia="Arial Unicode MS" w:hAnsi="Helvetica Neue" w:cs="Arial Unicode MS"/>
          <w:i/>
          <w:sz w:val="20"/>
          <w:szCs w:val="20"/>
        </w:rPr>
        <w:t>800 Views of Airports</w:t>
      </w:r>
      <w:r w:rsidRPr="002D16E0">
        <w:rPr>
          <w:rFonts w:ascii="Helvetica Neue" w:eastAsia="Arial Unicode MS" w:hAnsi="Helvetica Neue" w:cs="Arial Unicode MS"/>
          <w:sz w:val="20"/>
          <w:szCs w:val="20"/>
        </w:rPr>
        <w:t xml:space="preserve"> (2012) do not empty the space completely, but include the airport traffic, fuel engines and baggage trucks. </w:t>
      </w:r>
      <w:r w:rsidR="00C84EB5">
        <w:rPr>
          <w:rFonts w:ascii="Helvetica Neue" w:eastAsia="Arial Unicode MS" w:hAnsi="Helvetica Neue" w:cs="Arial Unicode MS"/>
          <w:sz w:val="20"/>
          <w:szCs w:val="20"/>
        </w:rPr>
        <w:t xml:space="preserve"> </w:t>
      </w:r>
      <w:r w:rsidRPr="002D16E0">
        <w:rPr>
          <w:rFonts w:ascii="Helvetica Neue" w:hAnsi="Helvetica Neue"/>
          <w:sz w:val="20"/>
          <w:szCs w:val="20"/>
        </w:rPr>
        <w:t>The artist Julian Opie (b.1958) uses a flat, cartoonlike aesthetic, of bold colour and simplified forms in his paintin</w:t>
      </w:r>
      <w:r>
        <w:rPr>
          <w:rFonts w:ascii="Helvetica Neue" w:hAnsi="Helvetica Neue"/>
          <w:sz w:val="20"/>
          <w:szCs w:val="20"/>
        </w:rPr>
        <w:t xml:space="preserve">g </w:t>
      </w:r>
      <w:r w:rsidRPr="00B37427">
        <w:rPr>
          <w:rFonts w:ascii="Helvetica Neue" w:hAnsi="Helvetica Neue"/>
          <w:i/>
          <w:iCs/>
          <w:sz w:val="20"/>
          <w:szCs w:val="20"/>
        </w:rPr>
        <w:t>Airport</w:t>
      </w:r>
      <w:r>
        <w:rPr>
          <w:rFonts w:ascii="Helvetica Neue" w:hAnsi="Helvetica Neue"/>
          <w:sz w:val="20"/>
          <w:szCs w:val="20"/>
        </w:rPr>
        <w:t xml:space="preserve"> (2017).  </w:t>
      </w:r>
      <w:r w:rsidRPr="002D16E0">
        <w:rPr>
          <w:rFonts w:ascii="Helvetica Neue" w:hAnsi="Helvetica Neue"/>
          <w:sz w:val="20"/>
          <w:szCs w:val="20"/>
        </w:rPr>
        <w:t>The feeling generated here, is that of being inside a computer game, removed from reality.</w:t>
      </w:r>
      <w:r w:rsidR="00C84EB5">
        <w:rPr>
          <w:rFonts w:ascii="Helvetica Neue" w:hAnsi="Helvetica Neue"/>
          <w:sz w:val="20"/>
          <w:szCs w:val="20"/>
        </w:rPr>
        <w:t xml:space="preserve"> </w:t>
      </w:r>
      <w:r w:rsidRPr="002D16E0">
        <w:rPr>
          <w:rFonts w:ascii="Helvetica Neue" w:hAnsi="Helvetica Neue"/>
          <w:sz w:val="20"/>
          <w:szCs w:val="20"/>
        </w:rPr>
        <w:t xml:space="preserve"> </w:t>
      </w:r>
      <w:r w:rsidRPr="002D16E0">
        <w:rPr>
          <w:rFonts w:ascii="Helvetica Neue" w:eastAsia="Arial Unicode MS" w:hAnsi="Helvetica Neue" w:cs="Arial Unicode MS"/>
          <w:sz w:val="20"/>
          <w:szCs w:val="20"/>
        </w:rPr>
        <w:t xml:space="preserve">Despite the strong aesthetic appeal of each of these artists responses to the space, </w:t>
      </w:r>
      <w:r w:rsidR="00FE56FF">
        <w:rPr>
          <w:rFonts w:ascii="Helvetica Neue" w:eastAsia="Arial Unicode MS" w:hAnsi="Helvetica Neue" w:cs="Arial Unicode MS"/>
          <w:sz w:val="20"/>
          <w:szCs w:val="20"/>
        </w:rPr>
        <w:t xml:space="preserve">each of these works seem to be a static and almost lifeless vision of the airport. </w:t>
      </w:r>
      <w:r w:rsidR="00C84EB5">
        <w:rPr>
          <w:rFonts w:ascii="Helvetica Neue" w:eastAsia="Arial Unicode MS" w:hAnsi="Helvetica Neue" w:cs="Arial Unicode MS"/>
          <w:sz w:val="20"/>
          <w:szCs w:val="20"/>
        </w:rPr>
        <w:t xml:space="preserve"> </w:t>
      </w:r>
      <w:r w:rsidRPr="002D16E0">
        <w:rPr>
          <w:rFonts w:ascii="Helvetica Neue" w:eastAsia="Arial Unicode MS" w:hAnsi="Helvetica Neue" w:cs="Arial Unicode MS"/>
          <w:sz w:val="20"/>
          <w:szCs w:val="20"/>
        </w:rPr>
        <w:t xml:space="preserve">I seek to challenge this ‘static’ representation of the </w:t>
      </w:r>
      <w:r w:rsidR="00D73866">
        <w:rPr>
          <w:rFonts w:ascii="Helvetica Neue" w:eastAsia="Arial Unicode MS" w:hAnsi="Helvetica Neue" w:cs="Arial Unicode MS"/>
          <w:sz w:val="20"/>
          <w:szCs w:val="20"/>
        </w:rPr>
        <w:t xml:space="preserve">apron </w:t>
      </w:r>
      <w:r w:rsidRPr="002D16E0">
        <w:rPr>
          <w:rFonts w:ascii="Helvetica Neue" w:eastAsia="Arial Unicode MS" w:hAnsi="Helvetica Neue" w:cs="Arial Unicode MS"/>
          <w:sz w:val="20"/>
          <w:szCs w:val="20"/>
        </w:rPr>
        <w:t>and visualize the movement and activity which shapes the space.</w:t>
      </w:r>
    </w:p>
    <w:p w14:paraId="66315839" w14:textId="77777777" w:rsidR="004247AE" w:rsidRPr="0093154C" w:rsidRDefault="004247AE" w:rsidP="004247AE">
      <w:pPr>
        <w:pStyle w:val="BodyText"/>
        <w:spacing w:line="360" w:lineRule="auto"/>
        <w:contextualSpacing/>
        <w:rPr>
          <w:rFonts w:ascii="Helvetica Neue" w:hAnsi="Helvetica Neue" w:cs="Arial"/>
          <w:i w:val="0"/>
          <w:sz w:val="20"/>
          <w:szCs w:val="20"/>
        </w:rPr>
      </w:pPr>
      <w:r w:rsidRPr="0093154C">
        <w:rPr>
          <w:rFonts w:ascii="Helvetica Neue" w:hAnsi="Helvetica Neue" w:cs="Arial"/>
          <w:i w:val="0"/>
          <w:noProof/>
          <w:sz w:val="20"/>
          <w:szCs w:val="20"/>
          <w:lang w:val="en-GB" w:eastAsia="en-GB"/>
        </w:rPr>
        <w:drawing>
          <wp:inline distT="0" distB="0" distL="0" distR="0" wp14:anchorId="36A34D58" wp14:editId="31DAEC41">
            <wp:extent cx="2328333" cy="1844670"/>
            <wp:effectExtent l="0" t="0" r="8890" b="10160"/>
            <wp:docPr id="42" name="Picture 42" descr="Macintosh HD:Users:clarebooker:Desktop:Andreas-Gursky-Schiphol-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rebooker:Desktop:Andreas-Gursky-Schiphol-1994.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330406" cy="1846313"/>
                    </a:xfrm>
                    <a:prstGeom prst="rect">
                      <a:avLst/>
                    </a:prstGeom>
                    <a:noFill/>
                    <a:ln>
                      <a:noFill/>
                    </a:ln>
                  </pic:spPr>
                </pic:pic>
              </a:graphicData>
            </a:graphic>
          </wp:inline>
        </w:drawing>
      </w:r>
      <w:r w:rsidRPr="0093154C">
        <w:rPr>
          <w:rFonts w:ascii="Helvetica Neue" w:hAnsi="Helvetica Neue" w:cs="Arial"/>
          <w:i w:val="0"/>
          <w:sz w:val="20"/>
          <w:szCs w:val="20"/>
        </w:rPr>
        <w:t xml:space="preserve">   </w:t>
      </w:r>
      <w:r w:rsidRPr="0093154C">
        <w:rPr>
          <w:rFonts w:ascii="Helvetica Neue" w:hAnsi="Helvetica Neue" w:cs="Arial"/>
          <w:i w:val="0"/>
          <w:noProof/>
          <w:sz w:val="20"/>
          <w:szCs w:val="20"/>
          <w:lang w:val="en-GB" w:eastAsia="en-GB"/>
        </w:rPr>
        <w:drawing>
          <wp:inline distT="0" distB="0" distL="0" distR="0" wp14:anchorId="36A657CD" wp14:editId="26831350">
            <wp:extent cx="2769341" cy="1846227"/>
            <wp:effectExtent l="0" t="0" r="0" b="8255"/>
            <wp:docPr id="55" name="Picture 55" descr="Macintosh HD:Users:clarebooker:Desktop:fisch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fischli.jp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771033" cy="1847355"/>
                    </a:xfrm>
                    <a:prstGeom prst="rect">
                      <a:avLst/>
                    </a:prstGeom>
                    <a:noFill/>
                    <a:ln>
                      <a:noFill/>
                    </a:ln>
                  </pic:spPr>
                </pic:pic>
              </a:graphicData>
            </a:graphic>
          </wp:inline>
        </w:drawing>
      </w:r>
    </w:p>
    <w:p w14:paraId="0E1282FD" w14:textId="213296B6" w:rsidR="004247AE" w:rsidRPr="005B23AD" w:rsidRDefault="00A92070" w:rsidP="00A92070">
      <w:pPr>
        <w:pStyle w:val="Caption"/>
        <w:rPr>
          <w:rFonts w:ascii="Helvetica Neue" w:eastAsia="Arial Unicode MS" w:hAnsi="Helvetica Neue" w:cs="Arial Unicode MS"/>
          <w:i w:val="0"/>
          <w:sz w:val="16"/>
          <w:szCs w:val="16"/>
        </w:rPr>
      </w:pPr>
      <w:bookmarkStart w:id="48" w:name="_Toc24354181"/>
      <w:bookmarkStart w:id="49" w:name="_Toc24357509"/>
      <w:bookmarkStart w:id="50" w:name="_Toc24358454"/>
      <w:bookmarkStart w:id="51" w:name="_Toc24941741"/>
      <w:bookmarkStart w:id="52" w:name="_Toc24943318"/>
      <w:bookmarkStart w:id="53" w:name="_Toc24943547"/>
      <w:bookmarkStart w:id="54" w:name="_Toc24945516"/>
      <w:bookmarkStart w:id="55" w:name="_Toc24945686"/>
      <w:bookmarkStart w:id="56" w:name="_Toc24947414"/>
      <w:bookmarkStart w:id="57" w:name="_Toc62989161"/>
      <w:r w:rsidRPr="005B23AD">
        <w:t xml:space="preserve">Figure </w:t>
      </w:r>
      <w:r w:rsidRPr="005B23AD">
        <w:fldChar w:fldCharType="begin"/>
      </w:r>
      <w:r w:rsidRPr="005B23AD">
        <w:instrText xml:space="preserve"> SEQ Figure \* ARABIC </w:instrText>
      </w:r>
      <w:r w:rsidRPr="005B23AD">
        <w:fldChar w:fldCharType="separate"/>
      </w:r>
      <w:r w:rsidRPr="005B23AD">
        <w:rPr>
          <w:noProof/>
        </w:rPr>
        <w:t>4</w:t>
      </w:r>
      <w:r w:rsidRPr="005B23AD">
        <w:fldChar w:fldCharType="end"/>
      </w:r>
      <w:r w:rsidR="005B0205" w:rsidRPr="005B23AD">
        <w:t xml:space="preserve"> </w:t>
      </w:r>
      <w:r w:rsidRPr="005B23AD">
        <w:t xml:space="preserve">  </w:t>
      </w:r>
      <w:r w:rsidRPr="005B23AD">
        <w:rPr>
          <w:rFonts w:ascii="Helvetica Neue" w:eastAsia="Arial Unicode MS" w:hAnsi="Helvetica Neue" w:cs="Arial Unicode MS"/>
          <w:i w:val="0"/>
          <w:sz w:val="16"/>
          <w:szCs w:val="16"/>
        </w:rPr>
        <w:t>Andreas Gursky</w:t>
      </w:r>
      <w:r w:rsidR="00D73866" w:rsidRPr="005B23AD">
        <w:rPr>
          <w:rFonts w:ascii="Helvetica Neue" w:eastAsia="Arial Unicode MS" w:hAnsi="Helvetica Neue" w:cs="Arial Unicode MS"/>
          <w:i w:val="0"/>
          <w:sz w:val="16"/>
          <w:szCs w:val="16"/>
        </w:rPr>
        <w:t>.</w:t>
      </w:r>
      <w:r w:rsidRPr="005B23AD">
        <w:rPr>
          <w:rFonts w:ascii="Helvetica Neue" w:eastAsia="Arial Unicode MS" w:hAnsi="Helvetica Neue" w:cs="Arial Unicode MS"/>
          <w:sz w:val="16"/>
          <w:szCs w:val="16"/>
        </w:rPr>
        <w:t xml:space="preserve"> Schipol,</w:t>
      </w:r>
      <w:r w:rsidRPr="005B23AD">
        <w:rPr>
          <w:rFonts w:ascii="Helvetica Neue" w:eastAsia="Arial Unicode MS" w:hAnsi="Helvetica Neue" w:cs="Arial Unicode MS"/>
          <w:i w:val="0"/>
          <w:sz w:val="16"/>
          <w:szCs w:val="16"/>
        </w:rPr>
        <w:t>1994</w:t>
      </w:r>
      <w:bookmarkEnd w:id="48"/>
      <w:bookmarkEnd w:id="49"/>
      <w:bookmarkEnd w:id="50"/>
      <w:bookmarkEnd w:id="51"/>
      <w:bookmarkEnd w:id="52"/>
      <w:bookmarkEnd w:id="53"/>
      <w:bookmarkEnd w:id="54"/>
      <w:bookmarkEnd w:id="55"/>
      <w:bookmarkEnd w:id="56"/>
      <w:bookmarkEnd w:id="57"/>
    </w:p>
    <w:p w14:paraId="7737D62F" w14:textId="49291D0E" w:rsidR="004247AE" w:rsidRPr="005B23AD" w:rsidRDefault="00A92070" w:rsidP="00A92070">
      <w:pPr>
        <w:pStyle w:val="Caption"/>
        <w:rPr>
          <w:rFonts w:ascii="Helvetica Neue" w:eastAsia="Arial Unicode MS" w:hAnsi="Helvetica Neue" w:cs="Arial Unicode MS"/>
          <w:i w:val="0"/>
          <w:sz w:val="16"/>
          <w:szCs w:val="16"/>
        </w:rPr>
      </w:pPr>
      <w:bookmarkStart w:id="58" w:name="_Toc24354182"/>
      <w:bookmarkStart w:id="59" w:name="_Toc24357510"/>
      <w:bookmarkStart w:id="60" w:name="_Toc24358455"/>
      <w:bookmarkStart w:id="61" w:name="_Toc24941742"/>
      <w:bookmarkStart w:id="62" w:name="_Toc24943319"/>
      <w:bookmarkStart w:id="63" w:name="_Toc24943548"/>
      <w:bookmarkStart w:id="64" w:name="_Toc24945517"/>
      <w:bookmarkStart w:id="65" w:name="_Toc24945687"/>
      <w:bookmarkStart w:id="66" w:name="_Toc24947415"/>
      <w:bookmarkStart w:id="67" w:name="_Toc62989162"/>
      <w:r w:rsidRPr="005B23AD">
        <w:t xml:space="preserve">Figure </w:t>
      </w:r>
      <w:r w:rsidRPr="005B23AD">
        <w:fldChar w:fldCharType="begin"/>
      </w:r>
      <w:r w:rsidRPr="005B23AD">
        <w:instrText xml:space="preserve"> SEQ Figure \* ARABIC </w:instrText>
      </w:r>
      <w:r w:rsidRPr="005B23AD">
        <w:fldChar w:fldCharType="separate"/>
      </w:r>
      <w:r w:rsidRPr="005B23AD">
        <w:rPr>
          <w:noProof/>
        </w:rPr>
        <w:t>5</w:t>
      </w:r>
      <w:r w:rsidRPr="005B23AD">
        <w:fldChar w:fldCharType="end"/>
      </w:r>
      <w:r w:rsidRPr="005B23AD">
        <w:t xml:space="preserve"> </w:t>
      </w:r>
      <w:r w:rsidR="005B0205" w:rsidRPr="005B23AD">
        <w:t xml:space="preserve"> </w:t>
      </w:r>
      <w:r w:rsidRPr="005B23AD">
        <w:t xml:space="preserve"> </w:t>
      </w:r>
      <w:r w:rsidRPr="005B23AD">
        <w:rPr>
          <w:rFonts w:ascii="Helvetica Neue" w:eastAsia="Arial Unicode MS" w:hAnsi="Helvetica Neue" w:cs="Arial Unicode MS"/>
          <w:i w:val="0"/>
          <w:sz w:val="16"/>
          <w:szCs w:val="16"/>
        </w:rPr>
        <w:t>Peter Fischli and David Weiss</w:t>
      </w:r>
      <w:r w:rsidR="00D73866" w:rsidRPr="005B23AD">
        <w:rPr>
          <w:rFonts w:ascii="Helvetica Neue" w:eastAsia="Arial Unicode MS" w:hAnsi="Helvetica Neue" w:cs="Arial Unicode MS"/>
          <w:i w:val="0"/>
          <w:sz w:val="16"/>
          <w:szCs w:val="16"/>
        </w:rPr>
        <w:t>.</w:t>
      </w:r>
      <w:r w:rsidRPr="005B23AD">
        <w:rPr>
          <w:rFonts w:ascii="Helvetica Neue" w:eastAsia="Arial Unicode MS" w:hAnsi="Helvetica Neue" w:cs="Arial Unicode MS"/>
          <w:i w:val="0"/>
          <w:sz w:val="16"/>
          <w:szCs w:val="16"/>
        </w:rPr>
        <w:t xml:space="preserve"> </w:t>
      </w:r>
      <w:r w:rsidRPr="005B23AD">
        <w:rPr>
          <w:rFonts w:ascii="Helvetica Neue" w:eastAsia="Arial Unicode MS" w:hAnsi="Helvetica Neue" w:cs="Arial Unicode MS"/>
          <w:sz w:val="16"/>
          <w:szCs w:val="16"/>
        </w:rPr>
        <w:t xml:space="preserve">800 Views of Airports, </w:t>
      </w:r>
      <w:r w:rsidRPr="005B23AD">
        <w:rPr>
          <w:rFonts w:ascii="Helvetica Neue" w:eastAsia="Arial Unicode MS" w:hAnsi="Helvetica Neue" w:cs="Arial Unicode MS"/>
          <w:i w:val="0"/>
          <w:sz w:val="16"/>
          <w:szCs w:val="16"/>
        </w:rPr>
        <w:t>2012</w:t>
      </w:r>
      <w:bookmarkEnd w:id="58"/>
      <w:bookmarkEnd w:id="59"/>
      <w:bookmarkEnd w:id="60"/>
      <w:bookmarkEnd w:id="61"/>
      <w:bookmarkEnd w:id="62"/>
      <w:bookmarkEnd w:id="63"/>
      <w:bookmarkEnd w:id="64"/>
      <w:bookmarkEnd w:id="65"/>
      <w:bookmarkEnd w:id="66"/>
      <w:bookmarkEnd w:id="67"/>
    </w:p>
    <w:p w14:paraId="3420C4B5" w14:textId="77777777" w:rsidR="004247AE" w:rsidRPr="0093154C" w:rsidRDefault="004247AE" w:rsidP="004247AE">
      <w:pPr>
        <w:widowControl w:val="0"/>
        <w:autoSpaceDE w:val="0"/>
        <w:autoSpaceDN w:val="0"/>
        <w:adjustRightInd w:val="0"/>
        <w:spacing w:line="360" w:lineRule="auto"/>
        <w:rPr>
          <w:rFonts w:ascii="Helvetica Neue" w:eastAsia="Arial Unicode MS" w:hAnsi="Helvetica Neue" w:cs="Arial Unicode MS"/>
          <w:color w:val="595959" w:themeColor="text1" w:themeTint="A6"/>
          <w:sz w:val="20"/>
          <w:szCs w:val="20"/>
        </w:rPr>
      </w:pPr>
      <w:r w:rsidRPr="0093154C">
        <w:rPr>
          <w:rFonts w:ascii="Helvetica Neue" w:eastAsia="Arial Unicode MS" w:hAnsi="Helvetica Neue" w:cs="Arial Unicode MS"/>
          <w:i/>
          <w:noProof/>
          <w:sz w:val="20"/>
          <w:szCs w:val="20"/>
        </w:rPr>
        <w:drawing>
          <wp:inline distT="0" distB="0" distL="0" distR="0" wp14:anchorId="0D88B49D" wp14:editId="5085A8A0">
            <wp:extent cx="2413000" cy="15512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ter-fischli-david-weiss-800-views-of-airports-41.jpg"/>
                    <pic:cNvPicPr/>
                  </pic:nvPicPr>
                  <pic:blipFill>
                    <a:blip r:embed="rId21"/>
                    <a:stretch>
                      <a:fillRect/>
                    </a:stretch>
                  </pic:blipFill>
                  <pic:spPr>
                    <a:xfrm>
                      <a:off x="0" y="0"/>
                      <a:ext cx="2441898" cy="1569793"/>
                    </a:xfrm>
                    <a:prstGeom prst="rect">
                      <a:avLst/>
                    </a:prstGeom>
                  </pic:spPr>
                </pic:pic>
              </a:graphicData>
            </a:graphic>
          </wp:inline>
        </w:drawing>
      </w:r>
      <w:r w:rsidRPr="0093154C">
        <w:rPr>
          <w:rFonts w:ascii="Helvetica Neue" w:eastAsia="Arial Unicode MS" w:hAnsi="Helvetica Neue" w:cs="Arial Unicode MS"/>
          <w:i/>
          <w:noProof/>
          <w:sz w:val="20"/>
          <w:szCs w:val="20"/>
        </w:rPr>
        <w:drawing>
          <wp:inline distT="0" distB="0" distL="0" distR="0" wp14:anchorId="32A2E7CE" wp14:editId="1F5700F8">
            <wp:extent cx="2751455" cy="1551296"/>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irport. 2017. Inkjet facemounted on glass. Large.png"/>
                    <pic:cNvPicPr/>
                  </pic:nvPicPr>
                  <pic:blipFill>
                    <a:blip r:embed="rId22" cstate="screen">
                      <a:extLst>
                        <a:ext uri="{28A0092B-C50C-407E-A947-70E740481C1C}">
                          <a14:useLocalDpi xmlns:a14="http://schemas.microsoft.com/office/drawing/2010/main"/>
                        </a:ext>
                      </a:extLst>
                    </a:blip>
                    <a:stretch>
                      <a:fillRect/>
                    </a:stretch>
                  </pic:blipFill>
                  <pic:spPr>
                    <a:xfrm>
                      <a:off x="0" y="0"/>
                      <a:ext cx="2838230" cy="1600221"/>
                    </a:xfrm>
                    <a:prstGeom prst="rect">
                      <a:avLst/>
                    </a:prstGeom>
                  </pic:spPr>
                </pic:pic>
              </a:graphicData>
            </a:graphic>
          </wp:inline>
        </w:drawing>
      </w:r>
    </w:p>
    <w:p w14:paraId="68272280" w14:textId="75E418A7" w:rsidR="004247AE" w:rsidRPr="005B23AD" w:rsidRDefault="00A92070" w:rsidP="00A92070">
      <w:pPr>
        <w:pStyle w:val="Caption"/>
        <w:rPr>
          <w:rFonts w:ascii="Helvetica Neue" w:eastAsia="Arial Unicode MS" w:hAnsi="Helvetica Neue" w:cs="Arial Unicode MS"/>
          <w:i w:val="0"/>
          <w:sz w:val="16"/>
          <w:szCs w:val="16"/>
        </w:rPr>
      </w:pPr>
      <w:bookmarkStart w:id="68" w:name="_Toc24354183"/>
      <w:bookmarkStart w:id="69" w:name="_Toc24357511"/>
      <w:bookmarkStart w:id="70" w:name="_Toc24358456"/>
      <w:bookmarkStart w:id="71" w:name="_Toc24941743"/>
      <w:bookmarkStart w:id="72" w:name="_Toc24943320"/>
      <w:bookmarkStart w:id="73" w:name="_Toc24943549"/>
      <w:bookmarkStart w:id="74" w:name="_Toc24945518"/>
      <w:bookmarkStart w:id="75" w:name="_Toc24945688"/>
      <w:bookmarkStart w:id="76" w:name="_Toc24947416"/>
      <w:bookmarkStart w:id="77" w:name="_Toc62989163"/>
      <w:r w:rsidRPr="005B23AD">
        <w:t xml:space="preserve">Figure </w:t>
      </w:r>
      <w:r w:rsidRPr="005B23AD">
        <w:fldChar w:fldCharType="begin"/>
      </w:r>
      <w:r w:rsidRPr="005B23AD">
        <w:instrText xml:space="preserve"> SEQ Figure \* ARABIC </w:instrText>
      </w:r>
      <w:r w:rsidRPr="005B23AD">
        <w:fldChar w:fldCharType="separate"/>
      </w:r>
      <w:r w:rsidRPr="005B23AD">
        <w:rPr>
          <w:noProof/>
        </w:rPr>
        <w:t>6</w:t>
      </w:r>
      <w:r w:rsidRPr="005B23AD">
        <w:fldChar w:fldCharType="end"/>
      </w:r>
      <w:r w:rsidRPr="005B23AD">
        <w:t xml:space="preserve"> </w:t>
      </w:r>
      <w:r w:rsidR="005B0205" w:rsidRPr="005B23AD">
        <w:t xml:space="preserve"> </w:t>
      </w:r>
      <w:r w:rsidRPr="005B23AD">
        <w:t xml:space="preserve"> </w:t>
      </w:r>
      <w:r w:rsidRPr="005B23AD">
        <w:rPr>
          <w:rFonts w:ascii="Helvetica Neue" w:eastAsia="Arial Unicode MS" w:hAnsi="Helvetica Neue" w:cs="Arial Unicode MS"/>
          <w:i w:val="0"/>
          <w:iCs w:val="0"/>
          <w:sz w:val="16"/>
          <w:szCs w:val="16"/>
        </w:rPr>
        <w:t>Peter Fischli and David Weiss</w:t>
      </w:r>
      <w:r w:rsidR="00D73866" w:rsidRPr="005B23AD">
        <w:rPr>
          <w:rFonts w:ascii="Helvetica Neue" w:eastAsia="Arial Unicode MS" w:hAnsi="Helvetica Neue" w:cs="Arial Unicode MS"/>
          <w:sz w:val="16"/>
          <w:szCs w:val="16"/>
        </w:rPr>
        <w:t>.</w:t>
      </w:r>
      <w:r w:rsidRPr="005B23AD">
        <w:rPr>
          <w:rFonts w:ascii="Helvetica Neue" w:eastAsia="Arial Unicode MS" w:hAnsi="Helvetica Neue" w:cs="Arial Unicode MS"/>
          <w:sz w:val="16"/>
          <w:szCs w:val="16"/>
        </w:rPr>
        <w:t xml:space="preserve"> 800 Views of Airports, </w:t>
      </w:r>
      <w:r w:rsidRPr="005B23AD">
        <w:rPr>
          <w:rFonts w:ascii="Helvetica Neue" w:eastAsia="Arial Unicode MS" w:hAnsi="Helvetica Neue" w:cs="Arial Unicode MS"/>
          <w:i w:val="0"/>
          <w:iCs w:val="0"/>
          <w:sz w:val="16"/>
          <w:szCs w:val="16"/>
        </w:rPr>
        <w:t>2012</w:t>
      </w:r>
      <w:bookmarkEnd w:id="68"/>
      <w:bookmarkEnd w:id="69"/>
      <w:bookmarkEnd w:id="70"/>
      <w:bookmarkEnd w:id="71"/>
      <w:bookmarkEnd w:id="72"/>
      <w:bookmarkEnd w:id="73"/>
      <w:bookmarkEnd w:id="74"/>
      <w:bookmarkEnd w:id="75"/>
      <w:bookmarkEnd w:id="76"/>
      <w:bookmarkEnd w:id="77"/>
    </w:p>
    <w:p w14:paraId="40638508" w14:textId="3D649416" w:rsidR="004247AE" w:rsidRPr="005B23AD" w:rsidRDefault="00A92070" w:rsidP="00A92070">
      <w:pPr>
        <w:pStyle w:val="Caption"/>
        <w:rPr>
          <w:rFonts w:ascii="Helvetica Neue" w:eastAsia="Arial Unicode MS" w:hAnsi="Helvetica Neue" w:cs="Arial Unicode MS"/>
          <w:i w:val="0"/>
          <w:iCs w:val="0"/>
          <w:sz w:val="16"/>
          <w:szCs w:val="16"/>
        </w:rPr>
      </w:pPr>
      <w:bookmarkStart w:id="78" w:name="_Toc24354184"/>
      <w:bookmarkStart w:id="79" w:name="_Toc24357512"/>
      <w:bookmarkStart w:id="80" w:name="_Toc24358457"/>
      <w:bookmarkStart w:id="81" w:name="_Toc24941744"/>
      <w:bookmarkStart w:id="82" w:name="_Toc24943321"/>
      <w:bookmarkStart w:id="83" w:name="_Toc24943550"/>
      <w:bookmarkStart w:id="84" w:name="_Toc24945519"/>
      <w:bookmarkStart w:id="85" w:name="_Toc24945689"/>
      <w:bookmarkStart w:id="86" w:name="_Toc24947417"/>
      <w:bookmarkStart w:id="87" w:name="_Toc62989164"/>
      <w:r w:rsidRPr="005B23AD">
        <w:t xml:space="preserve">Figure </w:t>
      </w:r>
      <w:r w:rsidRPr="005B23AD">
        <w:fldChar w:fldCharType="begin"/>
      </w:r>
      <w:r w:rsidRPr="005B23AD">
        <w:instrText xml:space="preserve"> SEQ Figure \* ARABIC </w:instrText>
      </w:r>
      <w:r w:rsidRPr="005B23AD">
        <w:fldChar w:fldCharType="separate"/>
      </w:r>
      <w:r w:rsidRPr="005B23AD">
        <w:rPr>
          <w:noProof/>
        </w:rPr>
        <w:t>7</w:t>
      </w:r>
      <w:r w:rsidRPr="005B23AD">
        <w:fldChar w:fldCharType="end"/>
      </w:r>
      <w:r w:rsidRPr="005B23AD">
        <w:t xml:space="preserve">  </w:t>
      </w:r>
      <w:r w:rsidRPr="005B23AD">
        <w:rPr>
          <w:rFonts w:ascii="Helvetica Neue" w:eastAsia="Arial Unicode MS" w:hAnsi="Helvetica Neue" w:cs="Arial Unicode MS"/>
          <w:i w:val="0"/>
          <w:iCs w:val="0"/>
          <w:sz w:val="16"/>
          <w:szCs w:val="16"/>
        </w:rPr>
        <w:t>Julian Opi</w:t>
      </w:r>
      <w:r w:rsidR="00B5274B" w:rsidRPr="005B23AD">
        <w:rPr>
          <w:rFonts w:ascii="Helvetica Neue" w:eastAsia="Arial Unicode MS" w:hAnsi="Helvetica Neue" w:cs="Arial Unicode MS"/>
          <w:i w:val="0"/>
          <w:iCs w:val="0"/>
          <w:sz w:val="16"/>
          <w:szCs w:val="16"/>
        </w:rPr>
        <w:t>e</w:t>
      </w:r>
      <w:r w:rsidR="00D73866" w:rsidRPr="005B23AD">
        <w:rPr>
          <w:rFonts w:ascii="Helvetica Neue" w:eastAsia="Arial Unicode MS" w:hAnsi="Helvetica Neue" w:cs="Arial Unicode MS"/>
          <w:i w:val="0"/>
          <w:iCs w:val="0"/>
          <w:sz w:val="16"/>
          <w:szCs w:val="16"/>
        </w:rPr>
        <w:t>.</w:t>
      </w:r>
      <w:r w:rsidR="00B5274B" w:rsidRPr="005B23AD">
        <w:rPr>
          <w:rFonts w:ascii="Helvetica Neue" w:eastAsia="Arial Unicode MS" w:hAnsi="Helvetica Neue" w:cs="Arial Unicode MS"/>
          <w:sz w:val="16"/>
          <w:szCs w:val="16"/>
        </w:rPr>
        <w:t xml:space="preserve"> </w:t>
      </w:r>
      <w:r w:rsidRPr="005B23AD">
        <w:rPr>
          <w:rFonts w:ascii="Helvetica Neue" w:eastAsia="Arial Unicode MS" w:hAnsi="Helvetica Neue" w:cs="Arial Unicode MS"/>
          <w:sz w:val="16"/>
          <w:szCs w:val="16"/>
        </w:rPr>
        <w:t xml:space="preserve"> </w:t>
      </w:r>
      <w:r w:rsidRPr="005B23AD">
        <w:rPr>
          <w:rFonts w:ascii="Helvetica Neue" w:eastAsia="Arial Unicode MS" w:hAnsi="Helvetica Neue" w:cs="Arial Unicode MS"/>
          <w:iCs w:val="0"/>
          <w:sz w:val="16"/>
          <w:szCs w:val="16"/>
        </w:rPr>
        <w:t>Airport</w:t>
      </w:r>
      <w:r w:rsidR="005B0205" w:rsidRPr="005B23AD">
        <w:rPr>
          <w:rFonts w:ascii="Helvetica Neue" w:eastAsia="Arial Unicode MS" w:hAnsi="Helvetica Neue" w:cs="Arial Unicode MS"/>
          <w:iCs w:val="0"/>
          <w:sz w:val="16"/>
          <w:szCs w:val="16"/>
        </w:rPr>
        <w:t>,</w:t>
      </w:r>
      <w:r w:rsidRPr="005B23AD">
        <w:rPr>
          <w:rFonts w:ascii="Helvetica Neue" w:eastAsia="Arial Unicode MS" w:hAnsi="Helvetica Neue" w:cs="Arial Unicode MS"/>
          <w:sz w:val="16"/>
          <w:szCs w:val="16"/>
        </w:rPr>
        <w:t xml:space="preserve"> </w:t>
      </w:r>
      <w:r w:rsidRPr="005B23AD">
        <w:rPr>
          <w:rFonts w:ascii="Helvetica Neue" w:eastAsia="Arial Unicode MS" w:hAnsi="Helvetica Neue" w:cs="Arial Unicode MS"/>
          <w:i w:val="0"/>
          <w:iCs w:val="0"/>
          <w:sz w:val="16"/>
          <w:szCs w:val="16"/>
        </w:rPr>
        <w:t>2017</w:t>
      </w:r>
      <w:bookmarkEnd w:id="78"/>
      <w:bookmarkEnd w:id="79"/>
      <w:bookmarkEnd w:id="80"/>
      <w:bookmarkEnd w:id="81"/>
      <w:bookmarkEnd w:id="82"/>
      <w:bookmarkEnd w:id="83"/>
      <w:bookmarkEnd w:id="84"/>
      <w:bookmarkEnd w:id="85"/>
      <w:bookmarkEnd w:id="86"/>
      <w:bookmarkEnd w:id="87"/>
    </w:p>
    <w:p w14:paraId="605A6670" w14:textId="77777777" w:rsidR="00806761" w:rsidRPr="00F84302" w:rsidRDefault="00806761" w:rsidP="00806761">
      <w:pPr>
        <w:pStyle w:val="BodyText"/>
        <w:spacing w:before="240" w:line="360" w:lineRule="auto"/>
        <w:rPr>
          <w:rFonts w:ascii="Helvetica Neue" w:hAnsi="Helvetica Neue"/>
          <w:i w:val="0"/>
          <w:sz w:val="20"/>
          <w:szCs w:val="20"/>
        </w:rPr>
      </w:pPr>
      <w:r w:rsidRPr="005B23AD">
        <w:rPr>
          <w:rFonts w:eastAsia="Arial Unicode MS"/>
          <w:noProof/>
          <w:lang w:val="en-GB" w:eastAsia="en-GB"/>
        </w:rPr>
        <w:lastRenderedPageBreak/>
        <w:drawing>
          <wp:inline distT="0" distB="0" distL="0" distR="0" wp14:anchorId="5A2791FB" wp14:editId="268C2A40">
            <wp:extent cx="5168589" cy="3116053"/>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llmans.jpg"/>
                    <pic:cNvPicPr/>
                  </pic:nvPicPr>
                  <pic:blipFill>
                    <a:blip r:embed="rId23" cstate="screen">
                      <a:extLst>
                        <a:ext uri="{28A0092B-C50C-407E-A947-70E740481C1C}">
                          <a14:useLocalDpi xmlns:a14="http://schemas.microsoft.com/office/drawing/2010/main"/>
                        </a:ext>
                      </a:extLst>
                    </a:blip>
                    <a:stretch>
                      <a:fillRect/>
                    </a:stretch>
                  </pic:blipFill>
                  <pic:spPr>
                    <a:xfrm>
                      <a:off x="0" y="0"/>
                      <a:ext cx="5232880" cy="3154813"/>
                    </a:xfrm>
                    <a:prstGeom prst="rect">
                      <a:avLst/>
                    </a:prstGeom>
                  </pic:spPr>
                </pic:pic>
              </a:graphicData>
            </a:graphic>
          </wp:inline>
        </w:drawing>
      </w:r>
    </w:p>
    <w:p w14:paraId="0718B6C0" w14:textId="77777777" w:rsidR="00806761" w:rsidRPr="005B23AD" w:rsidRDefault="00806761" w:rsidP="00806761">
      <w:pPr>
        <w:pStyle w:val="Caption"/>
        <w:rPr>
          <w:rFonts w:ascii="Helvetica Neue" w:eastAsia="Arial Unicode MS" w:hAnsi="Helvetica Neue" w:cs="Arial Unicode MS"/>
          <w:i w:val="0"/>
          <w:iCs w:val="0"/>
          <w:sz w:val="16"/>
          <w:szCs w:val="16"/>
        </w:rPr>
      </w:pPr>
      <w:bookmarkStart w:id="88" w:name="_Toc62989165"/>
      <w:r w:rsidRPr="005B23AD">
        <w:t xml:space="preserve">Figure </w:t>
      </w:r>
      <w:r w:rsidRPr="005B23AD">
        <w:fldChar w:fldCharType="begin"/>
      </w:r>
      <w:r w:rsidRPr="005B23AD">
        <w:instrText xml:space="preserve"> SEQ Figure \* ARABIC </w:instrText>
      </w:r>
      <w:r w:rsidRPr="005B23AD">
        <w:fldChar w:fldCharType="separate"/>
      </w:r>
      <w:r w:rsidRPr="005B23AD">
        <w:rPr>
          <w:noProof/>
        </w:rPr>
        <w:t>8</w:t>
      </w:r>
      <w:r w:rsidRPr="005B23AD">
        <w:fldChar w:fldCharType="end"/>
      </w:r>
      <w:r w:rsidRPr="005B23AD">
        <w:t xml:space="preserve">   </w:t>
      </w:r>
      <w:r w:rsidRPr="005B23AD">
        <w:rPr>
          <w:rFonts w:ascii="Helvetica Neue" w:eastAsia="Arial Unicode MS" w:hAnsi="Helvetica Neue" w:cs="Arial Unicode MS"/>
          <w:i w:val="0"/>
          <w:iCs w:val="0"/>
          <w:sz w:val="16"/>
          <w:szCs w:val="16"/>
        </w:rPr>
        <w:t>Wolfgang Tilmans</w:t>
      </w:r>
      <w:r w:rsidRPr="005B23AD">
        <w:rPr>
          <w:rFonts w:ascii="Helvetica Neue" w:eastAsia="Arial Unicode MS" w:hAnsi="Helvetica Neue" w:cs="Arial Unicode MS"/>
          <w:i w:val="0"/>
          <w:sz w:val="16"/>
          <w:szCs w:val="16"/>
        </w:rPr>
        <w:t xml:space="preserve">.  </w:t>
      </w:r>
      <w:r w:rsidRPr="005B23AD">
        <w:rPr>
          <w:rFonts w:ascii="Helvetica Neue" w:eastAsia="Arial Unicode MS" w:hAnsi="Helvetica Neue" w:cs="Arial Unicode MS"/>
          <w:iCs w:val="0"/>
          <w:sz w:val="16"/>
          <w:szCs w:val="16"/>
        </w:rPr>
        <w:t>Concrete Grid</w:t>
      </w:r>
      <w:r w:rsidRPr="005B23AD">
        <w:rPr>
          <w:rFonts w:ascii="Helvetica Neue" w:eastAsia="Arial Unicode MS" w:hAnsi="Helvetica Neue" w:cs="Arial Unicode MS"/>
          <w:i w:val="0"/>
          <w:sz w:val="16"/>
          <w:szCs w:val="16"/>
        </w:rPr>
        <w:t>,</w:t>
      </w:r>
      <w:r w:rsidRPr="005B23AD">
        <w:rPr>
          <w:rFonts w:ascii="Helvetica Neue" w:eastAsia="Arial Unicode MS" w:hAnsi="Helvetica Neue" w:cs="Arial Unicode MS"/>
          <w:sz w:val="16"/>
          <w:szCs w:val="16"/>
        </w:rPr>
        <w:t xml:space="preserve"> </w:t>
      </w:r>
      <w:r w:rsidRPr="005B23AD">
        <w:rPr>
          <w:rFonts w:ascii="Helvetica Neue" w:eastAsia="Arial Unicode MS" w:hAnsi="Helvetica Neue" w:cs="Arial Unicode MS"/>
          <w:i w:val="0"/>
          <w:iCs w:val="0"/>
          <w:sz w:val="16"/>
          <w:szCs w:val="16"/>
        </w:rPr>
        <w:t>1997</w:t>
      </w:r>
      <w:bookmarkEnd w:id="88"/>
    </w:p>
    <w:p w14:paraId="328C7DC6" w14:textId="6A3DA141" w:rsidR="003A4E10" w:rsidRDefault="003A4E10" w:rsidP="005B23AD">
      <w:pPr>
        <w:rPr>
          <w:rFonts w:eastAsia="Arial Unicode MS"/>
          <w:i/>
        </w:rPr>
      </w:pPr>
    </w:p>
    <w:p w14:paraId="596029CE" w14:textId="5930B2F4" w:rsidR="00906B2E" w:rsidRDefault="00906B2E" w:rsidP="005B23AD">
      <w:pPr>
        <w:rPr>
          <w:rFonts w:eastAsia="Arial Unicode MS"/>
          <w:i/>
        </w:rPr>
      </w:pPr>
    </w:p>
    <w:p w14:paraId="3C4E22CB" w14:textId="77777777" w:rsidR="00906B2E" w:rsidRPr="005B23AD" w:rsidRDefault="00906B2E" w:rsidP="005B23AD">
      <w:pPr>
        <w:rPr>
          <w:rFonts w:eastAsia="Arial Unicode MS"/>
          <w:i/>
        </w:rPr>
      </w:pPr>
    </w:p>
    <w:p w14:paraId="311C37C9" w14:textId="1F7B0BA4" w:rsidR="00973692" w:rsidRDefault="00973692" w:rsidP="00973692">
      <w:pPr>
        <w:spacing w:line="360" w:lineRule="auto"/>
        <w:rPr>
          <w:rFonts w:ascii="Helvetica Neue" w:hAnsi="Helvetica Neue"/>
          <w:sz w:val="20"/>
          <w:szCs w:val="20"/>
        </w:rPr>
      </w:pPr>
      <w:r w:rsidRPr="005B23AD">
        <w:rPr>
          <w:rFonts w:ascii="Helvetica Neue" w:hAnsi="Helvetica Neue"/>
          <w:sz w:val="20"/>
          <w:szCs w:val="20"/>
        </w:rPr>
        <w:t xml:space="preserve">More recently, artists working in the area of art and mobilities have </w:t>
      </w:r>
      <w:r>
        <w:rPr>
          <w:rFonts w:ascii="Helvetica Neue" w:hAnsi="Helvetica Neue"/>
          <w:sz w:val="20"/>
          <w:szCs w:val="20"/>
        </w:rPr>
        <w:t>also challenged these static represen</w:t>
      </w:r>
      <w:r w:rsidR="00532D4C">
        <w:rPr>
          <w:rFonts w:ascii="Helvetica Neue" w:hAnsi="Helvetica Neue"/>
          <w:sz w:val="20"/>
          <w:szCs w:val="20"/>
        </w:rPr>
        <w:t>t</w:t>
      </w:r>
      <w:r>
        <w:rPr>
          <w:rFonts w:ascii="Helvetica Neue" w:hAnsi="Helvetica Neue"/>
          <w:sz w:val="20"/>
          <w:szCs w:val="20"/>
        </w:rPr>
        <w:t xml:space="preserve">ations, by </w:t>
      </w:r>
      <w:r w:rsidRPr="005B23AD">
        <w:rPr>
          <w:rFonts w:ascii="Helvetica Neue" w:hAnsi="Helvetica Neue"/>
          <w:sz w:val="20"/>
          <w:szCs w:val="20"/>
        </w:rPr>
        <w:t>explor</w:t>
      </w:r>
      <w:r>
        <w:rPr>
          <w:rFonts w:ascii="Helvetica Neue" w:hAnsi="Helvetica Neue"/>
          <w:sz w:val="20"/>
          <w:szCs w:val="20"/>
        </w:rPr>
        <w:t>ing</w:t>
      </w:r>
      <w:r w:rsidRPr="005B23AD">
        <w:rPr>
          <w:rFonts w:ascii="Helvetica Neue" w:hAnsi="Helvetica Neue"/>
          <w:sz w:val="20"/>
          <w:szCs w:val="20"/>
        </w:rPr>
        <w:t xml:space="preserve"> the apron space, through multi</w:t>
      </w:r>
      <w:r w:rsidR="0032138D">
        <w:rPr>
          <w:rFonts w:ascii="Helvetica Neue" w:hAnsi="Helvetica Neue"/>
          <w:sz w:val="20"/>
          <w:szCs w:val="20"/>
        </w:rPr>
        <w:t>-</w:t>
      </w:r>
      <w:r w:rsidRPr="005B23AD">
        <w:rPr>
          <w:rFonts w:ascii="Helvetica Neue" w:hAnsi="Helvetica Neue"/>
          <w:sz w:val="20"/>
          <w:szCs w:val="20"/>
        </w:rPr>
        <w:t xml:space="preserve">media practices.  </w:t>
      </w:r>
      <w:r w:rsidRPr="005B23AD">
        <w:rPr>
          <w:rFonts w:ascii="Helvetica Neue" w:hAnsi="Helvetica Neue"/>
          <w:i/>
          <w:iCs/>
          <w:sz w:val="20"/>
          <w:szCs w:val="20"/>
        </w:rPr>
        <w:t>Panoramic Climates</w:t>
      </w:r>
      <w:r w:rsidRPr="005B23AD">
        <w:rPr>
          <w:rFonts w:ascii="Helvetica Neue" w:hAnsi="Helvetica Neue"/>
          <w:sz w:val="20"/>
          <w:szCs w:val="20"/>
        </w:rPr>
        <w:t xml:space="preserve"> (Barry 2016) is a series of photographs generated by people from different areas of the world, who have uploaded their images of mobile experiences to create a moving panoramic projection.  </w:t>
      </w:r>
      <w:r w:rsidRPr="005B23AD">
        <w:rPr>
          <w:rFonts w:ascii="Helvetica Neue" w:hAnsi="Helvetica Neue"/>
          <w:i/>
          <w:iCs/>
          <w:sz w:val="20"/>
          <w:szCs w:val="20"/>
        </w:rPr>
        <w:t>Tower</w:t>
      </w:r>
      <w:r w:rsidRPr="005B23AD">
        <w:rPr>
          <w:rFonts w:ascii="Helvetica Neue" w:hAnsi="Helvetica Neue"/>
          <w:sz w:val="20"/>
          <w:szCs w:val="20"/>
        </w:rPr>
        <w:t xml:space="preserve"> (Kerr 2017) explores the apron space from the airport control tower, again generating a panoramic format, assembling an imagined ‘whole’ 360 degree view of the space.</w:t>
      </w:r>
      <w:r>
        <w:rPr>
          <w:rFonts w:ascii="Helvetica Neue" w:hAnsi="Helvetica Neue"/>
          <w:sz w:val="20"/>
          <w:szCs w:val="20"/>
        </w:rPr>
        <w:t xml:space="preserve">  </w:t>
      </w:r>
      <w:r w:rsidR="00532D4C">
        <w:rPr>
          <w:rFonts w:ascii="Helvetica Neue" w:hAnsi="Helvetica Neue"/>
          <w:sz w:val="20"/>
          <w:szCs w:val="20"/>
        </w:rPr>
        <w:t>Both artists are providing a space which accumulates multiple experiences of the airport from multiple perspectives, a concept which I also aim to experiment with through methods of collage.</w:t>
      </w:r>
    </w:p>
    <w:p w14:paraId="3733C9BA" w14:textId="77777777" w:rsidR="00532D4C" w:rsidRPr="00A547B5" w:rsidRDefault="00532D4C" w:rsidP="004247AE">
      <w:pPr>
        <w:pStyle w:val="BodyText"/>
        <w:spacing w:line="276" w:lineRule="auto"/>
        <w:contextualSpacing/>
        <w:rPr>
          <w:rFonts w:ascii="Helvetica Neue" w:hAnsi="Helvetica Neue" w:cs="Arial"/>
          <w:b/>
          <w:i w:val="0"/>
          <w:sz w:val="16"/>
          <w:szCs w:val="16"/>
        </w:rPr>
      </w:pPr>
    </w:p>
    <w:p w14:paraId="0D29E159" w14:textId="7D089189" w:rsidR="00806761" w:rsidRDefault="00806761" w:rsidP="005B23AD">
      <w:pPr>
        <w:rPr>
          <w:i/>
        </w:rPr>
      </w:pPr>
    </w:p>
    <w:p w14:paraId="3C384C2D" w14:textId="77777777" w:rsidR="00806761" w:rsidRPr="005B23AD" w:rsidRDefault="00806761" w:rsidP="005B23AD">
      <w:pPr>
        <w:rPr>
          <w:i/>
        </w:rPr>
      </w:pPr>
    </w:p>
    <w:p w14:paraId="2949D6F1" w14:textId="6800C2E5" w:rsidR="004247AE" w:rsidRDefault="004247AE" w:rsidP="00906B2E">
      <w:pPr>
        <w:pStyle w:val="Heading2"/>
      </w:pPr>
      <w:bookmarkStart w:id="89" w:name="_Toc70935485"/>
      <w:r w:rsidRPr="00F14771">
        <w:t>Airport Movement</w:t>
      </w:r>
      <w:bookmarkEnd w:id="89"/>
      <w:r w:rsidRPr="00F14771">
        <w:t xml:space="preserve"> </w:t>
      </w:r>
    </w:p>
    <w:p w14:paraId="0041B957" w14:textId="77777777" w:rsidR="00906B2E" w:rsidRPr="00906B2E" w:rsidRDefault="00906B2E" w:rsidP="00906B2E">
      <w:pPr>
        <w:rPr>
          <w:lang w:val="en-US" w:eastAsia="en-US"/>
        </w:rPr>
      </w:pPr>
    </w:p>
    <w:p w14:paraId="10C7A189" w14:textId="420C5601" w:rsidR="004247AE" w:rsidRPr="00FD1E6A" w:rsidRDefault="004247AE" w:rsidP="004247AE">
      <w:pPr>
        <w:pStyle w:val="BodyText"/>
        <w:spacing w:line="360" w:lineRule="auto"/>
        <w:contextualSpacing/>
        <w:rPr>
          <w:rFonts w:ascii="Helvetica" w:hAnsi="Helvetica" w:cs="Helvetica"/>
          <w:i w:val="0"/>
          <w:color w:val="auto"/>
          <w:sz w:val="20"/>
          <w:szCs w:val="20"/>
        </w:rPr>
      </w:pPr>
      <w:r w:rsidRPr="00FD1E6A">
        <w:rPr>
          <w:rFonts w:ascii="Helvetica" w:eastAsiaTheme="minorHAnsi" w:hAnsi="Helvetica" w:cs="Helvetica"/>
          <w:i w:val="0"/>
          <w:color w:val="auto"/>
          <w:sz w:val="20"/>
          <w:szCs w:val="20"/>
          <w:lang w:val="en-GB"/>
        </w:rPr>
        <w:t xml:space="preserve">Within these different spatial zones at the airport there are people and things moving, which give shape to the space.  </w:t>
      </w:r>
      <w:r w:rsidRPr="00FD1E6A">
        <w:rPr>
          <w:rFonts w:ascii="Helvetica Neue" w:hAnsi="Helvetica Neue"/>
          <w:i w:val="0"/>
          <w:color w:val="auto"/>
          <w:sz w:val="20"/>
          <w:szCs w:val="20"/>
        </w:rPr>
        <w:t>As Salter (2008) observes, airports are often examined and described in literatures as spaces of flow</w:t>
      </w:r>
      <w:r w:rsidR="00FE56FF">
        <w:rPr>
          <w:rFonts w:ascii="Helvetica Neue" w:hAnsi="Helvetica Neue"/>
          <w:i w:val="0"/>
          <w:color w:val="auto"/>
          <w:sz w:val="20"/>
          <w:szCs w:val="20"/>
        </w:rPr>
        <w:t xml:space="preserve"> </w:t>
      </w:r>
      <w:r w:rsidRPr="00FD1E6A">
        <w:rPr>
          <w:rFonts w:ascii="Helvetica" w:eastAsiaTheme="minorHAnsi" w:hAnsi="Helvetica" w:cs="Helvetica"/>
          <w:i w:val="0"/>
          <w:color w:val="auto"/>
          <w:sz w:val="20"/>
          <w:szCs w:val="20"/>
          <w:lang w:val="en-GB"/>
        </w:rPr>
        <w:t>(Adey</w:t>
      </w:r>
      <w:r w:rsidR="007E3EF0">
        <w:rPr>
          <w:rFonts w:ascii="Helvetica" w:eastAsiaTheme="minorHAnsi" w:hAnsi="Helvetica" w:cs="Helvetica"/>
          <w:i w:val="0"/>
          <w:color w:val="auto"/>
          <w:sz w:val="20"/>
          <w:szCs w:val="20"/>
          <w:lang w:val="en-GB"/>
        </w:rPr>
        <w:t xml:space="preserve"> </w:t>
      </w:r>
      <w:r w:rsidRPr="00FD1E6A">
        <w:rPr>
          <w:rFonts w:ascii="Helvetica" w:eastAsiaTheme="minorHAnsi" w:hAnsi="Helvetica" w:cs="Helvetica"/>
          <w:i w:val="0"/>
          <w:color w:val="auto"/>
          <w:sz w:val="20"/>
          <w:szCs w:val="20"/>
          <w:lang w:val="en-GB"/>
        </w:rPr>
        <w:t>2004</w:t>
      </w:r>
      <w:r w:rsidR="007E3EF0">
        <w:rPr>
          <w:rFonts w:ascii="Helvetica" w:eastAsiaTheme="minorHAnsi" w:hAnsi="Helvetica" w:cs="Helvetica"/>
          <w:i w:val="0"/>
          <w:color w:val="auto"/>
          <w:sz w:val="20"/>
          <w:szCs w:val="20"/>
          <w:lang w:val="en-GB"/>
        </w:rPr>
        <w:t>;</w:t>
      </w:r>
      <w:r w:rsidRPr="00FD1E6A">
        <w:rPr>
          <w:rFonts w:ascii="Helvetica" w:eastAsiaTheme="minorHAnsi" w:hAnsi="Helvetica" w:cs="Helvetica"/>
          <w:i w:val="0"/>
          <w:color w:val="auto"/>
          <w:sz w:val="20"/>
          <w:szCs w:val="20"/>
          <w:lang w:val="en-GB"/>
        </w:rPr>
        <w:t xml:space="preserve"> Fuller and Harley</w:t>
      </w:r>
      <w:r w:rsidR="007E3EF0">
        <w:rPr>
          <w:rFonts w:ascii="Helvetica" w:eastAsiaTheme="minorHAnsi" w:hAnsi="Helvetica" w:cs="Helvetica"/>
          <w:i w:val="0"/>
          <w:color w:val="auto"/>
          <w:sz w:val="20"/>
          <w:szCs w:val="20"/>
          <w:lang w:val="en-GB"/>
        </w:rPr>
        <w:t xml:space="preserve"> </w:t>
      </w:r>
      <w:r w:rsidRPr="00FD1E6A">
        <w:rPr>
          <w:rFonts w:ascii="Helvetica" w:eastAsiaTheme="minorHAnsi" w:hAnsi="Helvetica" w:cs="Helvetica"/>
          <w:i w:val="0"/>
          <w:color w:val="auto"/>
          <w:sz w:val="20"/>
          <w:szCs w:val="20"/>
          <w:lang w:val="en-GB"/>
        </w:rPr>
        <w:t>2004</w:t>
      </w:r>
      <w:r w:rsidR="007E3EF0">
        <w:rPr>
          <w:rFonts w:ascii="Helvetica" w:eastAsiaTheme="minorHAnsi" w:hAnsi="Helvetica" w:cs="Helvetica"/>
          <w:i w:val="0"/>
          <w:color w:val="auto"/>
          <w:sz w:val="20"/>
          <w:szCs w:val="20"/>
          <w:lang w:val="en-GB"/>
        </w:rPr>
        <w:t>;</w:t>
      </w:r>
      <w:r w:rsidRPr="00FD1E6A">
        <w:rPr>
          <w:rFonts w:ascii="Helvetica" w:eastAsiaTheme="minorHAnsi" w:hAnsi="Helvetica" w:cs="Helvetica"/>
          <w:i w:val="0"/>
          <w:color w:val="auto"/>
          <w:sz w:val="20"/>
          <w:szCs w:val="20"/>
          <w:lang w:val="en-GB"/>
        </w:rPr>
        <w:t xml:space="preserve"> Salter 2008</w:t>
      </w:r>
      <w:r w:rsidR="007E3EF0">
        <w:rPr>
          <w:rFonts w:ascii="Helvetica" w:eastAsiaTheme="minorHAnsi" w:hAnsi="Helvetica" w:cs="Helvetica"/>
          <w:i w:val="0"/>
          <w:color w:val="auto"/>
          <w:sz w:val="20"/>
          <w:szCs w:val="20"/>
          <w:lang w:val="en-GB"/>
        </w:rPr>
        <w:t>;</w:t>
      </w:r>
      <w:r w:rsidRPr="00FD1E6A">
        <w:rPr>
          <w:rFonts w:ascii="Helvetica" w:eastAsiaTheme="minorHAnsi" w:hAnsi="Helvetica" w:cs="Helvetica"/>
          <w:i w:val="0"/>
          <w:color w:val="auto"/>
          <w:sz w:val="20"/>
          <w:szCs w:val="20"/>
          <w:lang w:val="en-GB"/>
        </w:rPr>
        <w:t xml:space="preserve"> Pearman 2004), whilst at the same time these writers acknowledge this ‘flow’ is often interrupted</w:t>
      </w:r>
      <w:r w:rsidR="00970170" w:rsidRPr="00FD1E6A">
        <w:rPr>
          <w:rFonts w:ascii="Helvetica" w:eastAsiaTheme="minorHAnsi" w:hAnsi="Helvetica" w:cs="Helvetica"/>
          <w:i w:val="0"/>
          <w:color w:val="auto"/>
          <w:sz w:val="20"/>
          <w:szCs w:val="20"/>
          <w:lang w:val="en-GB"/>
        </w:rPr>
        <w:t xml:space="preserve"> due to security procedures, commercial spaces redirecting our movement, changes in flight times and gate locations, amongst other factors. </w:t>
      </w:r>
      <w:r w:rsidRPr="00FD1E6A">
        <w:rPr>
          <w:rFonts w:ascii="Helvetica" w:eastAsiaTheme="minorHAnsi" w:hAnsi="Helvetica" w:cs="Helvetica"/>
          <w:i w:val="0"/>
          <w:color w:val="auto"/>
          <w:sz w:val="20"/>
          <w:szCs w:val="20"/>
          <w:lang w:val="en-GB"/>
        </w:rPr>
        <w:t xml:space="preserve"> </w:t>
      </w:r>
      <w:r w:rsidRPr="00FD1E6A">
        <w:rPr>
          <w:rFonts w:ascii="Helvetica Neue" w:hAnsi="Helvetica Neue"/>
          <w:i w:val="0"/>
          <w:color w:val="auto"/>
          <w:sz w:val="20"/>
          <w:szCs w:val="20"/>
        </w:rPr>
        <w:t>The topic of</w:t>
      </w:r>
      <w:r w:rsidRPr="00FD1E6A">
        <w:rPr>
          <w:rFonts w:ascii="Helvetica Neue" w:hAnsi="Helvetica Neue" w:cs="Menlo Regular"/>
          <w:i w:val="0"/>
          <w:color w:val="auto"/>
          <w:sz w:val="20"/>
          <w:szCs w:val="20"/>
        </w:rPr>
        <w:t xml:space="preserve"> airport movement, and the kinds of logics (such as commercial or operational) that shape and direct this movement has </w:t>
      </w:r>
      <w:r w:rsidRPr="00FD1E6A">
        <w:rPr>
          <w:rFonts w:ascii="Helvetica Neue" w:hAnsi="Helvetica Neue"/>
          <w:i w:val="0"/>
          <w:color w:val="auto"/>
          <w:sz w:val="20"/>
          <w:szCs w:val="20"/>
        </w:rPr>
        <w:t xml:space="preserve">been a topic explored by Adey (2004, 2010); Salter (2008); </w:t>
      </w:r>
      <w:r w:rsidRPr="00FD1E6A">
        <w:rPr>
          <w:rFonts w:ascii="Helvetica Neue" w:hAnsi="Helvetica Neue"/>
          <w:i w:val="0"/>
          <w:color w:val="auto"/>
          <w:sz w:val="20"/>
          <w:szCs w:val="20"/>
        </w:rPr>
        <w:lastRenderedPageBreak/>
        <w:t>Cresswell (2006); Fuller and Harley (2004)</w:t>
      </w:r>
      <w:r w:rsidR="006A0C76">
        <w:rPr>
          <w:rFonts w:ascii="Helvetica Neue" w:hAnsi="Helvetica Neue"/>
          <w:i w:val="0"/>
          <w:color w:val="auto"/>
          <w:sz w:val="20"/>
          <w:szCs w:val="20"/>
        </w:rPr>
        <w:t>;</w:t>
      </w:r>
      <w:r w:rsidRPr="00FD1E6A">
        <w:rPr>
          <w:rFonts w:ascii="Helvetica Neue" w:hAnsi="Helvetica Neue"/>
          <w:i w:val="0"/>
          <w:color w:val="auto"/>
          <w:sz w:val="20"/>
          <w:szCs w:val="20"/>
        </w:rPr>
        <w:t xml:space="preserve"> Ballard (1997)</w:t>
      </w:r>
      <w:r w:rsidR="006A0C76">
        <w:rPr>
          <w:rFonts w:ascii="Helvetica Neue" w:hAnsi="Helvetica Neue"/>
          <w:i w:val="0"/>
          <w:color w:val="auto"/>
          <w:sz w:val="20"/>
          <w:szCs w:val="20"/>
        </w:rPr>
        <w:t>;</w:t>
      </w:r>
      <w:r w:rsidRPr="00FD1E6A">
        <w:rPr>
          <w:rFonts w:ascii="Helvetica Neue" w:hAnsi="Helvetica Neue"/>
          <w:i w:val="0"/>
          <w:color w:val="auto"/>
          <w:sz w:val="20"/>
          <w:szCs w:val="20"/>
        </w:rPr>
        <w:t xml:space="preserve"> </w:t>
      </w:r>
      <w:r w:rsidR="007E3EF0" w:rsidRPr="005B23AD">
        <w:rPr>
          <w:rFonts w:ascii="Helvetica Neue" w:hAnsi="Helvetica Neue"/>
          <w:i w:val="0"/>
          <w:iCs w:val="0"/>
          <w:sz w:val="20"/>
          <w:szCs w:val="20"/>
          <w:lang w:eastAsia="en-GB"/>
        </w:rPr>
        <w:t>Nikolaeva (2012</w:t>
      </w:r>
      <w:r w:rsidR="007E3EF0" w:rsidRPr="007160EC">
        <w:rPr>
          <w:rFonts w:ascii="Helvetica Neue" w:hAnsi="Helvetica Neue"/>
          <w:sz w:val="20"/>
          <w:szCs w:val="20"/>
          <w:lang w:eastAsia="en-GB"/>
        </w:rPr>
        <w:t>)</w:t>
      </w:r>
      <w:r w:rsidR="007E3EF0">
        <w:rPr>
          <w:rFonts w:ascii="Helvetica Neue" w:hAnsi="Helvetica Neue"/>
          <w:sz w:val="20"/>
          <w:szCs w:val="20"/>
          <w:lang w:eastAsia="en-GB"/>
        </w:rPr>
        <w:t xml:space="preserve">; </w:t>
      </w:r>
      <w:r w:rsidRPr="00FD1E6A">
        <w:rPr>
          <w:rFonts w:ascii="Helvetica Neue" w:hAnsi="Helvetica Neue"/>
          <w:i w:val="0"/>
          <w:color w:val="auto"/>
          <w:sz w:val="20"/>
          <w:szCs w:val="20"/>
        </w:rPr>
        <w:t>Rosler (1986)</w:t>
      </w:r>
      <w:r w:rsidR="006A0C76">
        <w:rPr>
          <w:rFonts w:ascii="Helvetica Neue" w:hAnsi="Helvetica Neue"/>
          <w:i w:val="0"/>
          <w:color w:val="auto"/>
          <w:sz w:val="20"/>
          <w:szCs w:val="20"/>
        </w:rPr>
        <w:t>;</w:t>
      </w:r>
      <w:r w:rsidRPr="00FD1E6A">
        <w:rPr>
          <w:rFonts w:ascii="Helvetica Neue" w:hAnsi="Helvetica Neue"/>
          <w:i w:val="0"/>
          <w:color w:val="auto"/>
          <w:sz w:val="20"/>
          <w:szCs w:val="20"/>
        </w:rPr>
        <w:t xml:space="preserve"> Wallinger (2000). </w:t>
      </w:r>
      <w:r w:rsidR="00120606">
        <w:rPr>
          <w:rFonts w:ascii="Helvetica Neue" w:hAnsi="Helvetica Neue"/>
          <w:i w:val="0"/>
          <w:color w:val="auto"/>
          <w:sz w:val="20"/>
          <w:szCs w:val="20"/>
        </w:rPr>
        <w:t xml:space="preserve"> </w:t>
      </w:r>
      <w:r w:rsidRPr="00FD1E6A">
        <w:rPr>
          <w:rFonts w:ascii="Helvetica" w:hAnsi="Helvetica" w:cs="Helvetica"/>
          <w:i w:val="0"/>
          <w:color w:val="auto"/>
          <w:sz w:val="20"/>
          <w:szCs w:val="20"/>
        </w:rPr>
        <w:t xml:space="preserve">What seems consistent in these perspectives is that movement at the airport is </w:t>
      </w:r>
      <w:r w:rsidR="00FD1E6A">
        <w:rPr>
          <w:rFonts w:ascii="Helvetica" w:hAnsi="Helvetica" w:cs="Helvetica"/>
          <w:i w:val="0"/>
          <w:color w:val="auto"/>
          <w:sz w:val="20"/>
          <w:szCs w:val="20"/>
        </w:rPr>
        <w:t xml:space="preserve">often </w:t>
      </w:r>
      <w:r w:rsidR="00FA6856">
        <w:rPr>
          <w:rFonts w:ascii="Helvetica" w:hAnsi="Helvetica" w:cs="Helvetica"/>
          <w:i w:val="0"/>
          <w:color w:val="auto"/>
          <w:sz w:val="20"/>
          <w:szCs w:val="20"/>
        </w:rPr>
        <w:t xml:space="preserve">attempted to be </w:t>
      </w:r>
      <w:r w:rsidRPr="00FD1E6A">
        <w:rPr>
          <w:rFonts w:ascii="Helvetica" w:hAnsi="Helvetica" w:cs="Helvetica"/>
          <w:i w:val="0"/>
          <w:color w:val="auto"/>
          <w:sz w:val="20"/>
          <w:szCs w:val="20"/>
        </w:rPr>
        <w:t>controlled</w:t>
      </w:r>
      <w:r w:rsidR="00FE56FF">
        <w:rPr>
          <w:rFonts w:ascii="Helvetica" w:hAnsi="Helvetica" w:cs="Helvetica"/>
          <w:i w:val="0"/>
          <w:color w:val="auto"/>
          <w:sz w:val="20"/>
          <w:szCs w:val="20"/>
        </w:rPr>
        <w:t xml:space="preserve"> through a variety of different means and sometimes for competing purposes.</w:t>
      </w:r>
      <w:r w:rsidRPr="00FD1E6A">
        <w:rPr>
          <w:rFonts w:ascii="Helvetica" w:hAnsi="Helvetica" w:cs="Helvetica"/>
          <w:i w:val="0"/>
          <w:color w:val="auto"/>
          <w:sz w:val="20"/>
          <w:szCs w:val="20"/>
        </w:rPr>
        <w:t xml:space="preserve"> </w:t>
      </w:r>
    </w:p>
    <w:p w14:paraId="558CD145" w14:textId="77777777" w:rsidR="004247AE" w:rsidRDefault="004247AE" w:rsidP="004247AE">
      <w:pPr>
        <w:pStyle w:val="BodyText"/>
        <w:spacing w:line="360" w:lineRule="auto"/>
        <w:contextualSpacing/>
        <w:rPr>
          <w:rFonts w:ascii="Helvetica" w:hAnsi="Helvetica" w:cs="Helvetica"/>
          <w:i w:val="0"/>
          <w:color w:val="393838"/>
          <w:sz w:val="20"/>
          <w:szCs w:val="20"/>
        </w:rPr>
      </w:pPr>
    </w:p>
    <w:p w14:paraId="7736E0D1" w14:textId="18E82E0F" w:rsidR="00FE56FF" w:rsidRDefault="004247AE" w:rsidP="00FD1E6A">
      <w:pPr>
        <w:pStyle w:val="BodyText"/>
        <w:spacing w:line="360" w:lineRule="auto"/>
        <w:contextualSpacing/>
        <w:rPr>
          <w:rFonts w:ascii="Helvetica Neue" w:hAnsi="Helvetica Neue" w:cs="Helvetica"/>
          <w:i w:val="0"/>
          <w:color w:val="auto"/>
          <w:sz w:val="20"/>
          <w:szCs w:val="20"/>
        </w:rPr>
      </w:pPr>
      <w:r w:rsidRPr="00674A41">
        <w:rPr>
          <w:rFonts w:ascii="Helvetica Neue" w:hAnsi="Helvetica Neue"/>
          <w:i w:val="0"/>
          <w:color w:val="auto"/>
          <w:sz w:val="20"/>
          <w:szCs w:val="20"/>
        </w:rPr>
        <w:t>In the aftermath of 9/11</w:t>
      </w:r>
      <w:r w:rsidR="00FD1E6A">
        <w:rPr>
          <w:rFonts w:ascii="Helvetica Neue" w:hAnsi="Helvetica Neue"/>
          <w:i w:val="0"/>
          <w:color w:val="auto"/>
          <w:sz w:val="20"/>
          <w:szCs w:val="20"/>
        </w:rPr>
        <w:t>,</w:t>
      </w:r>
      <w:r w:rsidR="00650A7C">
        <w:rPr>
          <w:rFonts w:ascii="Helvetica Neue" w:hAnsi="Helvetica Neue"/>
          <w:i w:val="0"/>
          <w:color w:val="auto"/>
          <w:sz w:val="20"/>
          <w:szCs w:val="20"/>
        </w:rPr>
        <w:t xml:space="preserve"> as international terrorism increased, </w:t>
      </w:r>
      <w:r w:rsidRPr="00674A41">
        <w:rPr>
          <w:rFonts w:ascii="Helvetica Neue" w:hAnsi="Helvetica Neue"/>
          <w:i w:val="0"/>
          <w:color w:val="auto"/>
          <w:sz w:val="20"/>
          <w:szCs w:val="20"/>
        </w:rPr>
        <w:t xml:space="preserve">surveillance and control in airports greatly intensified. </w:t>
      </w:r>
      <w:r w:rsidR="004D1E5D">
        <w:rPr>
          <w:rFonts w:ascii="Helvetica Neue" w:hAnsi="Helvetica Neue"/>
          <w:i w:val="0"/>
          <w:color w:val="auto"/>
          <w:sz w:val="20"/>
          <w:szCs w:val="20"/>
        </w:rPr>
        <w:t xml:space="preserve"> </w:t>
      </w:r>
      <w:r w:rsidRPr="00674A41">
        <w:rPr>
          <w:rFonts w:ascii="Helvetica Neue" w:hAnsi="Helvetica Neue" w:cs="Arial"/>
          <w:i w:val="0"/>
          <w:color w:val="auto"/>
          <w:sz w:val="20"/>
        </w:rPr>
        <w:t xml:space="preserve">Surveillance and control are key topics often discussed in airport literature, where </w:t>
      </w:r>
      <w:r w:rsidRPr="00674A41">
        <w:rPr>
          <w:rFonts w:ascii="Helvetica Neue" w:hAnsi="Helvetica Neue"/>
          <w:i w:val="0"/>
          <w:color w:val="auto"/>
          <w:sz w:val="20"/>
          <w:szCs w:val="20"/>
        </w:rPr>
        <w:t>writers have used the airport to examine questions of affect, mobility and personal identity within a highly controlled and regulated environment (Salter,</w:t>
      </w:r>
      <w:r w:rsidR="006A0C76">
        <w:rPr>
          <w:rFonts w:ascii="Helvetica Neue" w:hAnsi="Helvetica Neue"/>
          <w:i w:val="0"/>
          <w:color w:val="auto"/>
          <w:sz w:val="20"/>
          <w:szCs w:val="20"/>
        </w:rPr>
        <w:t xml:space="preserve"> </w:t>
      </w:r>
      <w:r w:rsidRPr="00674A41">
        <w:rPr>
          <w:rFonts w:ascii="Helvetica Neue" w:hAnsi="Helvetica Neue"/>
          <w:i w:val="0"/>
          <w:color w:val="auto"/>
          <w:sz w:val="20"/>
          <w:szCs w:val="20"/>
        </w:rPr>
        <w:t>2008</w:t>
      </w:r>
      <w:r w:rsidR="006A0C76">
        <w:rPr>
          <w:rFonts w:ascii="Helvetica Neue" w:hAnsi="Helvetica Neue"/>
          <w:i w:val="0"/>
          <w:color w:val="auto"/>
          <w:sz w:val="20"/>
          <w:szCs w:val="20"/>
        </w:rPr>
        <w:t xml:space="preserve">; </w:t>
      </w:r>
      <w:r w:rsidRPr="00674A41">
        <w:rPr>
          <w:rFonts w:ascii="Helvetica Neue" w:hAnsi="Helvetica Neue"/>
          <w:i w:val="0"/>
          <w:color w:val="auto"/>
          <w:sz w:val="20"/>
          <w:szCs w:val="20"/>
        </w:rPr>
        <w:t>Adey,</w:t>
      </w:r>
      <w:r w:rsidR="006A0C76">
        <w:rPr>
          <w:rFonts w:ascii="Helvetica Neue" w:hAnsi="Helvetica Neue"/>
          <w:i w:val="0"/>
          <w:color w:val="auto"/>
          <w:sz w:val="20"/>
          <w:szCs w:val="20"/>
        </w:rPr>
        <w:t xml:space="preserve"> </w:t>
      </w:r>
      <w:r w:rsidRPr="00674A41">
        <w:rPr>
          <w:rFonts w:ascii="Helvetica Neue" w:hAnsi="Helvetica Neue"/>
          <w:i w:val="0"/>
          <w:color w:val="auto"/>
          <w:sz w:val="20"/>
          <w:szCs w:val="20"/>
        </w:rPr>
        <w:t>2004,2010</w:t>
      </w:r>
      <w:r w:rsidR="006A0C76" w:rsidRPr="00BE2A2E">
        <w:rPr>
          <w:rFonts w:ascii="Helvetica Neue" w:hAnsi="Helvetica Neue"/>
          <w:i w:val="0"/>
          <w:color w:val="auto"/>
          <w:sz w:val="20"/>
          <w:szCs w:val="20"/>
        </w:rPr>
        <w:t>;</w:t>
      </w:r>
      <w:r w:rsidR="00BE2A2E">
        <w:rPr>
          <w:rFonts w:ascii="Helvetica Neue" w:hAnsi="Helvetica Neue"/>
          <w:sz w:val="20"/>
          <w:szCs w:val="20"/>
          <w:lang w:eastAsia="en-GB"/>
        </w:rPr>
        <w:t xml:space="preserve"> </w:t>
      </w:r>
      <w:r w:rsidR="00BE2A2E" w:rsidRPr="00674A41">
        <w:rPr>
          <w:rFonts w:ascii="Helvetica Neue" w:hAnsi="Helvetica Neue"/>
          <w:i w:val="0"/>
          <w:color w:val="auto"/>
          <w:sz w:val="20"/>
          <w:szCs w:val="20"/>
        </w:rPr>
        <w:t>Cresswell,</w:t>
      </w:r>
      <w:r w:rsidR="00BE2A2E">
        <w:rPr>
          <w:rFonts w:ascii="Helvetica Neue" w:hAnsi="Helvetica Neue"/>
          <w:i w:val="0"/>
          <w:color w:val="auto"/>
          <w:sz w:val="20"/>
          <w:szCs w:val="20"/>
        </w:rPr>
        <w:t xml:space="preserve"> </w:t>
      </w:r>
      <w:r w:rsidR="00BE2A2E" w:rsidRPr="00674A41">
        <w:rPr>
          <w:rFonts w:ascii="Helvetica Neue" w:hAnsi="Helvetica Neue"/>
          <w:i w:val="0"/>
          <w:color w:val="auto"/>
          <w:sz w:val="20"/>
          <w:szCs w:val="20"/>
        </w:rPr>
        <w:t>2006</w:t>
      </w:r>
      <w:r w:rsidR="00BE2A2E">
        <w:rPr>
          <w:rFonts w:ascii="Helvetica Neue" w:hAnsi="Helvetica Neue"/>
          <w:i w:val="0"/>
          <w:color w:val="auto"/>
          <w:sz w:val="20"/>
          <w:szCs w:val="20"/>
        </w:rPr>
        <w:t xml:space="preserve">; </w:t>
      </w:r>
      <w:r w:rsidR="00BE2A2E" w:rsidRPr="005B23AD">
        <w:rPr>
          <w:rFonts w:ascii="Helvetica Neue" w:hAnsi="Helvetica Neue"/>
          <w:i w:val="0"/>
          <w:sz w:val="20"/>
          <w:szCs w:val="20"/>
          <w:lang w:eastAsia="en-GB"/>
        </w:rPr>
        <w:t>Urry, Elliott, Radford, &amp; Pitt, 2016</w:t>
      </w:r>
      <w:r w:rsidRPr="00674A41">
        <w:rPr>
          <w:rFonts w:ascii="Helvetica Neue" w:hAnsi="Helvetica Neue"/>
          <w:i w:val="0"/>
          <w:color w:val="auto"/>
          <w:sz w:val="20"/>
          <w:szCs w:val="20"/>
        </w:rPr>
        <w:t xml:space="preserve">).  </w:t>
      </w:r>
      <w:r w:rsidRPr="00674A41">
        <w:rPr>
          <w:rFonts w:ascii="Helvetica Neue" w:hAnsi="Helvetica Neue" w:cs="Arial"/>
          <w:i w:val="0"/>
          <w:color w:val="auto"/>
          <w:sz w:val="20"/>
          <w:szCs w:val="20"/>
        </w:rPr>
        <w:t>Cresswell writes: ‘Airports are places where the motion of human bodies is finely managed.  They are machines for mobility.  There are few sites on earth where the individual motions of human bodies are so consistently monitored and micromanaged’ (Cresswell, 2006: 237)</w:t>
      </w:r>
      <w:r w:rsidRPr="00674A41">
        <w:rPr>
          <w:rFonts w:ascii="Helvetica Neue" w:hAnsi="Helvetica Neue"/>
          <w:i w:val="0"/>
          <w:color w:val="auto"/>
          <w:sz w:val="20"/>
          <w:szCs w:val="20"/>
        </w:rPr>
        <w:t xml:space="preserve">.  </w:t>
      </w:r>
      <w:r w:rsidRPr="00674A41">
        <w:rPr>
          <w:rFonts w:ascii="Helvetica Neue" w:hAnsi="Helvetica Neue" w:cs="Helvetica"/>
          <w:i w:val="0"/>
          <w:color w:val="auto"/>
          <w:sz w:val="20"/>
          <w:szCs w:val="20"/>
        </w:rPr>
        <w:t xml:space="preserve">Ballard (1997), also talks about this control, saying that </w:t>
      </w:r>
      <w:r w:rsidRPr="00674A41">
        <w:rPr>
          <w:rFonts w:ascii="Helvetica Neue" w:hAnsi="Helvetica Neue"/>
          <w:i w:val="0"/>
          <w:color w:val="auto"/>
          <w:sz w:val="20"/>
          <w:szCs w:val="20"/>
        </w:rPr>
        <w:t xml:space="preserve">while all individuals are free to meet all their needs, they are </w:t>
      </w:r>
      <w:r w:rsidR="00186F4E">
        <w:rPr>
          <w:rFonts w:ascii="Helvetica Neue" w:hAnsi="Helvetica Neue"/>
          <w:i w:val="0"/>
          <w:color w:val="auto"/>
          <w:sz w:val="20"/>
          <w:szCs w:val="20"/>
        </w:rPr>
        <w:t xml:space="preserve">nevertheless </w:t>
      </w:r>
      <w:r w:rsidRPr="00674A41">
        <w:rPr>
          <w:rFonts w:ascii="Helvetica Neue" w:hAnsi="Helvetica Neue"/>
          <w:i w:val="0"/>
          <w:color w:val="auto"/>
          <w:sz w:val="20"/>
          <w:szCs w:val="20"/>
        </w:rPr>
        <w:t>rigidly constrained in what they are able or encouraged to do.</w:t>
      </w:r>
      <w:r w:rsidR="00186F4E">
        <w:rPr>
          <w:rFonts w:ascii="Helvetica Neue" w:hAnsi="Helvetica Neue"/>
          <w:i w:val="0"/>
          <w:color w:val="auto"/>
          <w:sz w:val="20"/>
          <w:szCs w:val="20"/>
        </w:rPr>
        <w:t xml:space="preserve"> </w:t>
      </w:r>
      <w:r w:rsidRPr="00674A41">
        <w:rPr>
          <w:rFonts w:ascii="Helvetica Neue" w:hAnsi="Helvetica Neue" w:cs="Helvetica"/>
          <w:i w:val="0"/>
          <w:color w:val="auto"/>
          <w:sz w:val="20"/>
          <w:szCs w:val="20"/>
        </w:rPr>
        <w:t xml:space="preserve">As Adey (2008;148) observes, </w:t>
      </w:r>
      <w:r w:rsidR="00ED621C">
        <w:rPr>
          <w:rFonts w:ascii="Helvetica Neue" w:hAnsi="Helvetica Neue" w:cs="Helvetica"/>
          <w:i w:val="0"/>
          <w:color w:val="auto"/>
          <w:sz w:val="20"/>
          <w:szCs w:val="20"/>
        </w:rPr>
        <w:t>‘</w:t>
      </w:r>
      <w:r w:rsidRPr="00674A41">
        <w:rPr>
          <w:rFonts w:ascii="Helvetica Neue" w:hAnsi="Helvetica Neue" w:cs="Helvetica"/>
          <w:i w:val="0"/>
          <w:color w:val="auto"/>
          <w:sz w:val="20"/>
          <w:szCs w:val="20"/>
        </w:rPr>
        <w:t>the idea of airports is to change people’s movement, to make them move where the authorities want them to go</w:t>
      </w:r>
      <w:r w:rsidR="00ED621C">
        <w:rPr>
          <w:rFonts w:ascii="Helvetica Neue" w:hAnsi="Helvetica Neue" w:cs="Helvetica"/>
          <w:i w:val="0"/>
          <w:color w:val="auto"/>
          <w:sz w:val="20"/>
          <w:szCs w:val="20"/>
        </w:rPr>
        <w:t>’</w:t>
      </w:r>
      <w:r w:rsidRPr="00674A41">
        <w:rPr>
          <w:rFonts w:ascii="Helvetica Neue" w:hAnsi="Helvetica Neue" w:cs="Helvetica"/>
          <w:i w:val="0"/>
          <w:color w:val="auto"/>
          <w:sz w:val="20"/>
          <w:szCs w:val="20"/>
        </w:rPr>
        <w:t>.</w:t>
      </w:r>
      <w:r w:rsidR="00ED621C">
        <w:rPr>
          <w:rFonts w:ascii="Helvetica Neue" w:hAnsi="Helvetica Neue" w:cs="Helvetica"/>
          <w:i w:val="0"/>
          <w:color w:val="auto"/>
          <w:sz w:val="20"/>
          <w:szCs w:val="20"/>
        </w:rPr>
        <w:t xml:space="preserve"> </w:t>
      </w:r>
      <w:r w:rsidRPr="00674A41">
        <w:rPr>
          <w:rFonts w:ascii="Helvetica Neue" w:hAnsi="Helvetica Neue" w:cs="Helvetica"/>
          <w:i w:val="0"/>
          <w:color w:val="auto"/>
          <w:sz w:val="20"/>
          <w:szCs w:val="20"/>
        </w:rPr>
        <w:t xml:space="preserve"> </w:t>
      </w:r>
      <w:r w:rsidR="00FE56FF">
        <w:rPr>
          <w:rFonts w:ascii="Helvetica Neue" w:hAnsi="Helvetica Neue" w:cs="Helvetica"/>
          <w:i w:val="0"/>
          <w:color w:val="auto"/>
          <w:sz w:val="20"/>
          <w:szCs w:val="20"/>
        </w:rPr>
        <w:t>And yet, despite these regimes of control, we should not assume that they are successful or go without contestation.</w:t>
      </w:r>
    </w:p>
    <w:p w14:paraId="1727845A" w14:textId="77777777" w:rsidR="00B25F7A" w:rsidRDefault="00B25F7A" w:rsidP="00FD1E6A">
      <w:pPr>
        <w:pStyle w:val="BodyText"/>
        <w:spacing w:line="360" w:lineRule="auto"/>
        <w:contextualSpacing/>
        <w:rPr>
          <w:rFonts w:ascii="Helvetica Neue" w:hAnsi="Helvetica Neue" w:cs="Helvetica"/>
          <w:i w:val="0"/>
          <w:color w:val="auto"/>
          <w:sz w:val="20"/>
          <w:szCs w:val="20"/>
        </w:rPr>
      </w:pPr>
    </w:p>
    <w:p w14:paraId="0F5BB08F" w14:textId="071D3FBB" w:rsidR="00FD1E6A" w:rsidRPr="00DA78B9" w:rsidRDefault="004247AE" w:rsidP="00FD1E6A">
      <w:pPr>
        <w:pStyle w:val="BodyText"/>
        <w:spacing w:line="360" w:lineRule="auto"/>
        <w:contextualSpacing/>
        <w:rPr>
          <w:rFonts w:ascii="Helvetica Neue" w:hAnsi="Helvetica Neue"/>
          <w:i w:val="0"/>
          <w:iCs w:val="0"/>
          <w:color w:val="auto"/>
          <w:sz w:val="20"/>
          <w:szCs w:val="20"/>
        </w:rPr>
      </w:pPr>
      <w:r w:rsidRPr="00DA78B9">
        <w:rPr>
          <w:rFonts w:ascii="Helvetica Neue" w:hAnsi="Helvetica Neue" w:cs="Arial"/>
          <w:i w:val="0"/>
          <w:iCs w:val="0"/>
          <w:color w:val="auto"/>
          <w:sz w:val="20"/>
          <w:szCs w:val="20"/>
        </w:rPr>
        <w:t>When considering these ideas about control, it is important to think about what factors are contributing to this control of movement.  Many writers (Creswell 2006</w:t>
      </w:r>
      <w:r w:rsidR="006A0C76" w:rsidRPr="00DA78B9">
        <w:rPr>
          <w:rFonts w:ascii="Helvetica Neue" w:hAnsi="Helvetica Neue" w:cs="Arial"/>
          <w:i w:val="0"/>
          <w:iCs w:val="0"/>
          <w:color w:val="auto"/>
          <w:sz w:val="20"/>
          <w:szCs w:val="20"/>
        </w:rPr>
        <w:t>;</w:t>
      </w:r>
      <w:r w:rsidRPr="00DA78B9">
        <w:rPr>
          <w:rFonts w:ascii="Helvetica Neue" w:hAnsi="Helvetica Neue" w:cs="Arial"/>
          <w:i w:val="0"/>
          <w:iCs w:val="0"/>
          <w:color w:val="auto"/>
          <w:sz w:val="20"/>
          <w:szCs w:val="20"/>
        </w:rPr>
        <w:t xml:space="preserve"> Rosler</w:t>
      </w:r>
      <w:r w:rsidR="00E84728" w:rsidRPr="00DA78B9">
        <w:rPr>
          <w:rFonts w:ascii="Helvetica Neue" w:hAnsi="Helvetica Neue" w:cs="Arial"/>
          <w:i w:val="0"/>
          <w:iCs w:val="0"/>
          <w:color w:val="auto"/>
          <w:sz w:val="20"/>
          <w:szCs w:val="20"/>
        </w:rPr>
        <w:t xml:space="preserve"> </w:t>
      </w:r>
      <w:r w:rsidRPr="00DA78B9">
        <w:rPr>
          <w:rFonts w:ascii="Helvetica Neue" w:hAnsi="Helvetica Neue" w:cs="Arial"/>
          <w:i w:val="0"/>
          <w:iCs w:val="0"/>
          <w:color w:val="auto"/>
          <w:sz w:val="20"/>
          <w:szCs w:val="20"/>
        </w:rPr>
        <w:t>1996</w:t>
      </w:r>
      <w:r w:rsidR="006A0C76" w:rsidRPr="00DA78B9">
        <w:rPr>
          <w:rFonts w:ascii="Helvetica Neue" w:hAnsi="Helvetica Neue" w:cs="Arial"/>
          <w:i w:val="0"/>
          <w:iCs w:val="0"/>
          <w:color w:val="auto"/>
          <w:sz w:val="20"/>
          <w:szCs w:val="20"/>
        </w:rPr>
        <w:t>;</w:t>
      </w:r>
      <w:r w:rsidRPr="00DA78B9">
        <w:rPr>
          <w:rFonts w:ascii="Helvetica Neue" w:hAnsi="Helvetica Neue" w:cs="Arial"/>
          <w:i w:val="0"/>
          <w:iCs w:val="0"/>
          <w:color w:val="auto"/>
          <w:sz w:val="20"/>
          <w:szCs w:val="20"/>
        </w:rPr>
        <w:t xml:space="preserve"> Kitchen &amp; Dodge</w:t>
      </w:r>
      <w:r w:rsidR="00E84728" w:rsidRPr="00DA78B9">
        <w:rPr>
          <w:rFonts w:ascii="Helvetica Neue" w:hAnsi="Helvetica Neue" w:cs="Arial"/>
          <w:i w:val="0"/>
          <w:iCs w:val="0"/>
          <w:color w:val="auto"/>
          <w:sz w:val="20"/>
          <w:szCs w:val="20"/>
        </w:rPr>
        <w:t xml:space="preserve"> </w:t>
      </w:r>
      <w:r w:rsidRPr="00DA78B9">
        <w:rPr>
          <w:rFonts w:ascii="Helvetica Neue" w:hAnsi="Helvetica Neue" w:cs="Arial"/>
          <w:i w:val="0"/>
          <w:iCs w:val="0"/>
          <w:color w:val="auto"/>
          <w:sz w:val="20"/>
          <w:szCs w:val="20"/>
        </w:rPr>
        <w:t>2011</w:t>
      </w:r>
      <w:r w:rsidR="006A0C76" w:rsidRPr="00DA78B9">
        <w:rPr>
          <w:rFonts w:ascii="Helvetica Neue" w:hAnsi="Helvetica Neue" w:cs="Arial"/>
          <w:i w:val="0"/>
          <w:iCs w:val="0"/>
          <w:color w:val="auto"/>
          <w:sz w:val="20"/>
          <w:szCs w:val="20"/>
        </w:rPr>
        <w:t>;</w:t>
      </w:r>
      <w:r w:rsidRPr="00DA78B9">
        <w:rPr>
          <w:rFonts w:ascii="Helvetica Neue" w:hAnsi="Helvetica Neue" w:cs="Arial"/>
          <w:i w:val="0"/>
          <w:iCs w:val="0"/>
          <w:color w:val="auto"/>
          <w:sz w:val="20"/>
          <w:szCs w:val="20"/>
        </w:rPr>
        <w:t xml:space="preserve"> </w:t>
      </w:r>
      <w:r w:rsidR="00E84728" w:rsidRPr="00DA78B9">
        <w:rPr>
          <w:rFonts w:ascii="Helvetica Neue" w:hAnsi="Helvetica Neue" w:cs="Arial"/>
          <w:i w:val="0"/>
          <w:iCs w:val="0"/>
          <w:color w:val="auto"/>
          <w:sz w:val="20"/>
          <w:szCs w:val="20"/>
        </w:rPr>
        <w:t xml:space="preserve">Fuller &amp; Harley 2004; </w:t>
      </w:r>
      <w:r w:rsidRPr="00DA78B9">
        <w:rPr>
          <w:rFonts w:ascii="Helvetica Neue" w:hAnsi="Helvetica Neue" w:cs="Arial"/>
          <w:i w:val="0"/>
          <w:iCs w:val="0"/>
          <w:color w:val="auto"/>
          <w:sz w:val="20"/>
          <w:szCs w:val="20"/>
        </w:rPr>
        <w:t>Salter</w:t>
      </w:r>
      <w:r w:rsidR="00E84728" w:rsidRPr="00DA78B9">
        <w:rPr>
          <w:rFonts w:ascii="Helvetica Neue" w:hAnsi="Helvetica Neue" w:cs="Arial"/>
          <w:i w:val="0"/>
          <w:iCs w:val="0"/>
          <w:color w:val="auto"/>
          <w:sz w:val="20"/>
          <w:szCs w:val="20"/>
        </w:rPr>
        <w:t xml:space="preserve"> </w:t>
      </w:r>
      <w:r w:rsidRPr="00DA78B9">
        <w:rPr>
          <w:rFonts w:ascii="Helvetica Neue" w:hAnsi="Helvetica Neue" w:cs="Arial"/>
          <w:i w:val="0"/>
          <w:iCs w:val="0"/>
          <w:color w:val="auto"/>
          <w:sz w:val="20"/>
          <w:szCs w:val="20"/>
        </w:rPr>
        <w:t xml:space="preserve">2008), suggest technology plays a big part here, in the form of information, signage, and surveillance systems.  </w:t>
      </w:r>
      <w:r w:rsidRPr="00DA78B9">
        <w:rPr>
          <w:rFonts w:ascii="Helvetica Neue" w:hAnsi="Helvetica Neue" w:cs="Helvetica"/>
          <w:i w:val="0"/>
          <w:iCs w:val="0"/>
          <w:color w:val="auto"/>
          <w:sz w:val="20"/>
          <w:szCs w:val="20"/>
        </w:rPr>
        <w:t xml:space="preserve">Cresswell (2006) asks us to consider the interconnected roles of information technology, signs and architecture, and their impact on the body.  Similarly, </w:t>
      </w:r>
      <w:r w:rsidRPr="00DA78B9">
        <w:rPr>
          <w:rFonts w:ascii="Helvetica Neue" w:hAnsi="Helvetica Neue" w:cs="Arial"/>
          <w:i w:val="0"/>
          <w:iCs w:val="0"/>
          <w:color w:val="auto"/>
          <w:sz w:val="20"/>
          <w:szCs w:val="20"/>
        </w:rPr>
        <w:t xml:space="preserve">Rosler (1998) discusses how </w:t>
      </w:r>
      <w:r w:rsidRPr="00DA78B9">
        <w:rPr>
          <w:rFonts w:ascii="Helvetica Neue" w:hAnsi="Helvetica Neue"/>
          <w:i w:val="0"/>
          <w:iCs w:val="0"/>
          <w:color w:val="auto"/>
          <w:sz w:val="20"/>
          <w:szCs w:val="20"/>
        </w:rPr>
        <w:t xml:space="preserve">the airport, like the modern corporate space, cleanly embodies Foucault’s (1967) observations on the ways that information is used to organize and control people, and where identity is removed, which generates an impersonal and disembodied virtual space in which to occupy and move through. </w:t>
      </w:r>
    </w:p>
    <w:p w14:paraId="2D6AFB12" w14:textId="7C2EB53B" w:rsidR="00B25F7A" w:rsidRDefault="00B25F7A" w:rsidP="00FD1E6A">
      <w:pPr>
        <w:pStyle w:val="BodyText"/>
        <w:spacing w:line="360" w:lineRule="auto"/>
        <w:contextualSpacing/>
        <w:rPr>
          <w:rFonts w:ascii="Helvetica Neue" w:hAnsi="Helvetica Neue"/>
          <w:i w:val="0"/>
          <w:iCs w:val="0"/>
          <w:sz w:val="20"/>
          <w:szCs w:val="20"/>
        </w:rPr>
      </w:pPr>
    </w:p>
    <w:p w14:paraId="36AD5E00" w14:textId="341EEB13" w:rsidR="00B25F7A" w:rsidRPr="00B63C49" w:rsidRDefault="00B25F7A" w:rsidP="00B25F7A">
      <w:pPr>
        <w:spacing w:line="360" w:lineRule="auto"/>
        <w:rPr>
          <w:rFonts w:ascii="Helvetica Neue" w:hAnsi="Helvetica Neue"/>
          <w:sz w:val="20"/>
          <w:szCs w:val="20"/>
        </w:rPr>
      </w:pPr>
      <w:r>
        <w:rPr>
          <w:rFonts w:ascii="Helvetica Neue" w:hAnsi="Helvetica Neue"/>
          <w:sz w:val="20"/>
          <w:szCs w:val="20"/>
        </w:rPr>
        <w:t xml:space="preserve">Many have written about the security zones at the airport and how these areas of control, halt and interrupt movement. </w:t>
      </w:r>
      <w:r w:rsidR="004D1E5D">
        <w:rPr>
          <w:rFonts w:ascii="Helvetica Neue" w:hAnsi="Helvetica Neue"/>
          <w:sz w:val="20"/>
          <w:szCs w:val="20"/>
        </w:rPr>
        <w:t xml:space="preserve"> </w:t>
      </w:r>
      <w:r w:rsidRPr="00963CFD">
        <w:rPr>
          <w:rFonts w:ascii="Helvetica Neue" w:hAnsi="Helvetica Neue"/>
          <w:sz w:val="20"/>
          <w:szCs w:val="20"/>
        </w:rPr>
        <w:t xml:space="preserve">When exploring the impact of security </w:t>
      </w:r>
      <w:r>
        <w:rPr>
          <w:rFonts w:ascii="Helvetica Neue" w:hAnsi="Helvetica Neue"/>
          <w:sz w:val="20"/>
          <w:szCs w:val="20"/>
        </w:rPr>
        <w:t xml:space="preserve">zones </w:t>
      </w:r>
      <w:r w:rsidRPr="00963CFD">
        <w:rPr>
          <w:rFonts w:ascii="Helvetica Neue" w:hAnsi="Helvetica Neue"/>
          <w:sz w:val="20"/>
          <w:szCs w:val="20"/>
        </w:rPr>
        <w:t>on passengers at the airport, Hall</w:t>
      </w:r>
      <w:r>
        <w:rPr>
          <w:rFonts w:ascii="Helvetica Neue" w:hAnsi="Helvetica Neue"/>
          <w:sz w:val="20"/>
          <w:szCs w:val="20"/>
        </w:rPr>
        <w:t xml:space="preserve"> </w:t>
      </w:r>
      <w:r w:rsidRPr="00963CFD">
        <w:rPr>
          <w:rFonts w:ascii="Helvetica Neue" w:hAnsi="Helvetica Neue"/>
          <w:sz w:val="20"/>
          <w:szCs w:val="20"/>
        </w:rPr>
        <w:t xml:space="preserve">(2017) </w:t>
      </w:r>
      <w:r>
        <w:rPr>
          <w:rFonts w:ascii="Helvetica Neue" w:hAnsi="Helvetica Neue"/>
          <w:sz w:val="20"/>
          <w:szCs w:val="20"/>
        </w:rPr>
        <w:t>interestingly refers to these spaces as performative, suggesting that</w:t>
      </w:r>
      <w:r w:rsidRPr="00963CFD">
        <w:rPr>
          <w:rFonts w:ascii="Helvetica Neue" w:hAnsi="Helvetica Neue"/>
          <w:sz w:val="20"/>
          <w:szCs w:val="20"/>
        </w:rPr>
        <w:t xml:space="preserve"> the security practices i</w:t>
      </w:r>
      <w:r>
        <w:rPr>
          <w:rFonts w:ascii="Helvetica Neue" w:hAnsi="Helvetica Neue"/>
          <w:sz w:val="20"/>
          <w:szCs w:val="20"/>
        </w:rPr>
        <w:t>n</w:t>
      </w:r>
      <w:r w:rsidRPr="00963CFD">
        <w:rPr>
          <w:rFonts w:ascii="Helvetica Neue" w:hAnsi="Helvetica Neue"/>
          <w:sz w:val="20"/>
          <w:szCs w:val="20"/>
        </w:rPr>
        <w:t xml:space="preserve"> the airport generate a kind of embodied performance from the passenger</w:t>
      </w:r>
      <w:r>
        <w:rPr>
          <w:rFonts w:ascii="Helvetica Neue" w:hAnsi="Helvetica Neue"/>
          <w:sz w:val="20"/>
          <w:szCs w:val="20"/>
        </w:rPr>
        <w:t>.  The passenger, she says, becomes transparent, in readiness for the security procedures (Hall, 2017: 184-186).  The x</w:t>
      </w:r>
      <w:r w:rsidR="0016287B">
        <w:rPr>
          <w:rFonts w:ascii="Helvetica Neue" w:hAnsi="Helvetica Neue"/>
          <w:sz w:val="20"/>
          <w:szCs w:val="20"/>
        </w:rPr>
        <w:t>-</w:t>
      </w:r>
      <w:r>
        <w:rPr>
          <w:rFonts w:ascii="Helvetica Neue" w:hAnsi="Helvetica Neue"/>
          <w:sz w:val="20"/>
          <w:szCs w:val="20"/>
        </w:rPr>
        <w:t xml:space="preserve">ray machines then go on to further enforce this transparency.  </w:t>
      </w:r>
      <w:r w:rsidRPr="00671CDA">
        <w:rPr>
          <w:rFonts w:ascii="Helvetica Neue" w:hAnsi="Helvetica Neue"/>
          <w:i/>
          <w:iCs/>
          <w:sz w:val="20"/>
          <w:szCs w:val="20"/>
        </w:rPr>
        <w:t>Imagined Airport</w:t>
      </w:r>
      <w:r>
        <w:rPr>
          <w:rFonts w:ascii="Helvetica Neue" w:hAnsi="Helvetica Neue"/>
          <w:i/>
          <w:iCs/>
          <w:sz w:val="20"/>
          <w:szCs w:val="20"/>
        </w:rPr>
        <w:t xml:space="preserve"> </w:t>
      </w:r>
      <w:r w:rsidRPr="00B63C49">
        <w:rPr>
          <w:rFonts w:ascii="Helvetica Neue" w:hAnsi="Helvetica Neue"/>
          <w:sz w:val="20"/>
          <w:szCs w:val="20"/>
        </w:rPr>
        <w:t>aims to explore and expand on these ideas of transparency at the airport through various visual experimentations</w:t>
      </w:r>
      <w:r>
        <w:rPr>
          <w:rFonts w:ascii="Helvetica Neue" w:hAnsi="Helvetica Neue"/>
          <w:sz w:val="20"/>
          <w:szCs w:val="20"/>
        </w:rPr>
        <w:t xml:space="preserve"> and responses.</w:t>
      </w:r>
    </w:p>
    <w:p w14:paraId="4B911087" w14:textId="77777777" w:rsidR="00FD1E6A" w:rsidRDefault="00FD1E6A" w:rsidP="00FD1E6A">
      <w:pPr>
        <w:pStyle w:val="BodyText"/>
        <w:spacing w:line="360" w:lineRule="auto"/>
        <w:contextualSpacing/>
        <w:rPr>
          <w:rFonts w:ascii="Helvetica Neue" w:hAnsi="Helvetica Neue"/>
          <w:i w:val="0"/>
          <w:iCs w:val="0"/>
          <w:sz w:val="20"/>
          <w:szCs w:val="20"/>
        </w:rPr>
      </w:pPr>
    </w:p>
    <w:p w14:paraId="76E2F84B" w14:textId="220CC80D" w:rsidR="004247AE" w:rsidRPr="00FD1E6A" w:rsidRDefault="004247AE" w:rsidP="00FD1E6A">
      <w:pPr>
        <w:pStyle w:val="BodyText"/>
        <w:spacing w:line="360" w:lineRule="auto"/>
        <w:contextualSpacing/>
        <w:rPr>
          <w:rFonts w:ascii="Helvetica Neue" w:hAnsi="Helvetica Neue" w:cs="Arial"/>
          <w:i w:val="0"/>
          <w:color w:val="auto"/>
          <w:sz w:val="20"/>
          <w:szCs w:val="20"/>
        </w:rPr>
      </w:pPr>
      <w:r w:rsidRPr="00FD1E6A">
        <w:rPr>
          <w:rFonts w:ascii="Helvetica" w:hAnsi="Helvetica" w:cs="Helvetica"/>
          <w:i w:val="0"/>
          <w:iCs w:val="0"/>
          <w:color w:val="auto"/>
          <w:sz w:val="20"/>
          <w:szCs w:val="20"/>
        </w:rPr>
        <w:lastRenderedPageBreak/>
        <w:t>Terms such as ‘networks’ and ‘nodes’ are often used to describe airports (Kitchen</w:t>
      </w:r>
      <w:r w:rsidR="008259AA">
        <w:rPr>
          <w:rFonts w:ascii="Helvetica" w:hAnsi="Helvetica" w:cs="Helvetica"/>
          <w:i w:val="0"/>
          <w:iCs w:val="0"/>
          <w:color w:val="auto"/>
          <w:sz w:val="20"/>
          <w:szCs w:val="20"/>
        </w:rPr>
        <w:t xml:space="preserve"> </w:t>
      </w:r>
      <w:r w:rsidRPr="00FD1E6A">
        <w:rPr>
          <w:rFonts w:ascii="Helvetica" w:hAnsi="Helvetica" w:cs="Helvetica"/>
          <w:i w:val="0"/>
          <w:iCs w:val="0"/>
          <w:color w:val="auto"/>
          <w:sz w:val="20"/>
          <w:szCs w:val="20"/>
        </w:rPr>
        <w:t>&amp; Dodge 201</w:t>
      </w:r>
      <w:r w:rsidR="00D65701">
        <w:rPr>
          <w:rFonts w:ascii="Helvetica" w:hAnsi="Helvetica" w:cs="Helvetica"/>
          <w:i w:val="0"/>
          <w:iCs w:val="0"/>
          <w:color w:val="auto"/>
          <w:sz w:val="20"/>
          <w:szCs w:val="20"/>
        </w:rPr>
        <w:t>1;</w:t>
      </w:r>
      <w:r w:rsidRPr="00FD1E6A">
        <w:rPr>
          <w:rFonts w:ascii="Helvetica" w:hAnsi="Helvetica" w:cs="Helvetica"/>
          <w:i w:val="0"/>
          <w:iCs w:val="0"/>
          <w:color w:val="auto"/>
          <w:sz w:val="20"/>
          <w:szCs w:val="20"/>
        </w:rPr>
        <w:t xml:space="preserve"> Fuller &amp; Harley</w:t>
      </w:r>
      <w:r w:rsidR="00D65701">
        <w:rPr>
          <w:rFonts w:ascii="Helvetica" w:hAnsi="Helvetica" w:cs="Helvetica"/>
          <w:i w:val="0"/>
          <w:iCs w:val="0"/>
          <w:color w:val="auto"/>
          <w:sz w:val="20"/>
          <w:szCs w:val="20"/>
        </w:rPr>
        <w:t xml:space="preserve"> </w:t>
      </w:r>
      <w:r w:rsidRPr="00FD1E6A">
        <w:rPr>
          <w:rFonts w:ascii="Helvetica" w:hAnsi="Helvetica" w:cs="Helvetica"/>
          <w:i w:val="0"/>
          <w:iCs w:val="0"/>
          <w:color w:val="auto"/>
          <w:sz w:val="20"/>
          <w:szCs w:val="20"/>
        </w:rPr>
        <w:t xml:space="preserve">2004), terms which are often associated with technology and the digital. </w:t>
      </w:r>
      <w:r w:rsidR="008259AA">
        <w:rPr>
          <w:rFonts w:ascii="Helvetica" w:hAnsi="Helvetica" w:cs="Helvetica"/>
          <w:i w:val="0"/>
          <w:iCs w:val="0"/>
          <w:color w:val="auto"/>
          <w:sz w:val="20"/>
          <w:szCs w:val="20"/>
        </w:rPr>
        <w:t xml:space="preserve"> </w:t>
      </w:r>
      <w:r w:rsidRPr="00FD1E6A">
        <w:rPr>
          <w:rFonts w:ascii="Helvetica Neue" w:hAnsi="Helvetica Neue" w:cs="Helvetica"/>
          <w:i w:val="0"/>
          <w:iCs w:val="0"/>
          <w:color w:val="auto"/>
          <w:sz w:val="20"/>
          <w:szCs w:val="20"/>
        </w:rPr>
        <w:t>In the airport we are immersed in technology.  As Pascoe (2001;33) observes, “As soon as one drives into an airport car park, one finds oneself integrated into an unparalleled</w:t>
      </w:r>
      <w:r w:rsidR="00D555ED" w:rsidRPr="00FD1E6A">
        <w:rPr>
          <w:rFonts w:ascii="Helvetica Neue" w:hAnsi="Helvetica Neue" w:cs="Helvetica"/>
          <w:i w:val="0"/>
          <w:iCs w:val="0"/>
          <w:color w:val="auto"/>
          <w:sz w:val="20"/>
          <w:szCs w:val="20"/>
        </w:rPr>
        <w:t xml:space="preserve"> </w:t>
      </w:r>
      <w:r w:rsidRPr="00FD1E6A">
        <w:rPr>
          <w:rFonts w:ascii="Helvetica Neue" w:hAnsi="Helvetica Neue" w:cs="Helvetica"/>
          <w:i w:val="0"/>
          <w:iCs w:val="0"/>
          <w:color w:val="auto"/>
          <w:sz w:val="20"/>
          <w:szCs w:val="20"/>
        </w:rPr>
        <w:t xml:space="preserve">conglomeration of communication and control systems </w:t>
      </w:r>
      <w:r w:rsidRPr="00FD1E6A">
        <w:rPr>
          <w:rFonts w:ascii="Helvetica Neue" w:hAnsi="Helvetica Neue" w:cs="Helvetica"/>
          <w:i w:val="0"/>
          <w:iCs w:val="0"/>
          <w:sz w:val="20"/>
          <w:szCs w:val="20"/>
        </w:rPr>
        <w:t>which refuses any dissent’.</w:t>
      </w:r>
      <w:r w:rsidR="004D1E5D">
        <w:rPr>
          <w:rFonts w:ascii="Helvetica Neue" w:hAnsi="Helvetica Neue" w:cs="Helvetica"/>
          <w:i w:val="0"/>
          <w:iCs w:val="0"/>
          <w:sz w:val="20"/>
          <w:szCs w:val="20"/>
        </w:rPr>
        <w:t xml:space="preserve"> </w:t>
      </w:r>
      <w:r w:rsidRPr="00FD1E6A">
        <w:rPr>
          <w:rFonts w:ascii="Helvetica Neue" w:hAnsi="Helvetica Neue" w:cs="Helvetica"/>
          <w:i w:val="0"/>
          <w:iCs w:val="0"/>
          <w:sz w:val="20"/>
          <w:szCs w:val="20"/>
        </w:rPr>
        <w:t xml:space="preserve"> He goes on to discuss how each zone has its own technologies which affect movement through the space and that the airport is as much an intersection of processes as a building. </w:t>
      </w:r>
      <w:r w:rsidR="004D1E5D">
        <w:rPr>
          <w:rFonts w:ascii="Helvetica Neue" w:hAnsi="Helvetica Neue" w:cs="Helvetica"/>
          <w:i w:val="0"/>
          <w:iCs w:val="0"/>
          <w:sz w:val="20"/>
          <w:szCs w:val="20"/>
        </w:rPr>
        <w:t xml:space="preserve"> </w:t>
      </w:r>
      <w:r w:rsidR="00476C5F">
        <w:rPr>
          <w:rFonts w:ascii="Helvetica Neue" w:hAnsi="Helvetica Neue" w:cs="Arial"/>
          <w:i w:val="0"/>
          <w:iCs w:val="0"/>
          <w:sz w:val="20"/>
          <w:szCs w:val="20"/>
        </w:rPr>
        <w:t>The</w:t>
      </w:r>
      <w:r w:rsidR="00476C5F" w:rsidRPr="00FD1E6A">
        <w:rPr>
          <w:rFonts w:ascii="Helvetica Neue" w:hAnsi="Helvetica Neue" w:cs="Arial"/>
          <w:i w:val="0"/>
          <w:iCs w:val="0"/>
          <w:sz w:val="20"/>
          <w:szCs w:val="20"/>
        </w:rPr>
        <w:t xml:space="preserve"> </w:t>
      </w:r>
      <w:r w:rsidRPr="00FD1E6A">
        <w:rPr>
          <w:rFonts w:ascii="Helvetica Neue" w:hAnsi="Helvetica Neue" w:cs="Arial"/>
          <w:i w:val="0"/>
          <w:iCs w:val="0"/>
          <w:sz w:val="20"/>
          <w:szCs w:val="20"/>
        </w:rPr>
        <w:t xml:space="preserve">idea that </w:t>
      </w:r>
      <w:r w:rsidRPr="00FD1E6A">
        <w:rPr>
          <w:rFonts w:ascii="Helvetica Neue" w:hAnsi="Helvetica Neue"/>
          <w:i w:val="0"/>
          <w:iCs w:val="0"/>
          <w:sz w:val="20"/>
          <w:szCs w:val="20"/>
        </w:rPr>
        <w:t xml:space="preserve">the airport is a </w:t>
      </w:r>
      <w:r w:rsidRPr="00FD1E6A">
        <w:rPr>
          <w:rFonts w:ascii="Helvetica Neue" w:hAnsi="Helvetica Neue" w:cs="Arial"/>
          <w:i w:val="0"/>
          <w:iCs w:val="0"/>
          <w:sz w:val="20"/>
          <w:szCs w:val="20"/>
        </w:rPr>
        <w:t xml:space="preserve">site where information and data direct and control movement are echoed by Kitchen &amp; Dodge (2011), who suggest movement in the airport is often shaped by the systems and technology of the space.  </w:t>
      </w:r>
      <w:r w:rsidRPr="00FD1E6A">
        <w:rPr>
          <w:rFonts w:ascii="Helvetica Neue" w:hAnsi="Helvetica Neue" w:cs="Helvetica"/>
          <w:i w:val="0"/>
          <w:iCs w:val="0"/>
          <w:sz w:val="20"/>
          <w:szCs w:val="20"/>
        </w:rPr>
        <w:t>There are constant interruptions of visual information in the form of signage and advertising</w:t>
      </w:r>
      <w:r w:rsidR="00FD1E6A">
        <w:rPr>
          <w:rFonts w:ascii="Helvetica Neue" w:hAnsi="Helvetica Neue" w:cs="Helvetica"/>
          <w:i w:val="0"/>
          <w:iCs w:val="0"/>
          <w:sz w:val="20"/>
          <w:szCs w:val="20"/>
        </w:rPr>
        <w:t xml:space="preserve">. </w:t>
      </w:r>
      <w:r w:rsidRPr="00FD1E6A">
        <w:rPr>
          <w:rFonts w:ascii="Helvetica Neue" w:hAnsi="Helvetica Neue" w:cs="Helvetica"/>
          <w:i w:val="0"/>
          <w:iCs w:val="0"/>
          <w:sz w:val="20"/>
          <w:szCs w:val="20"/>
        </w:rPr>
        <w:t xml:space="preserve"> </w:t>
      </w:r>
      <w:r w:rsidR="00FD1E6A">
        <w:rPr>
          <w:rFonts w:ascii="Helvetica Neue" w:hAnsi="Helvetica Neue" w:cs="Helvetica"/>
          <w:i w:val="0"/>
          <w:iCs w:val="0"/>
          <w:sz w:val="20"/>
          <w:szCs w:val="20"/>
        </w:rPr>
        <w:t xml:space="preserve">As </w:t>
      </w:r>
      <w:r w:rsidR="00FD1E6A" w:rsidRPr="00FD1E6A">
        <w:rPr>
          <w:rFonts w:ascii="Helvetica Neue" w:hAnsi="Helvetica Neue" w:cs="Helvetica"/>
          <w:i w:val="0"/>
          <w:iCs w:val="0"/>
          <w:sz w:val="20"/>
          <w:szCs w:val="20"/>
        </w:rPr>
        <w:t xml:space="preserve">Fuller and Harley </w:t>
      </w:r>
      <w:r w:rsidR="00FD1E6A">
        <w:rPr>
          <w:rFonts w:ascii="Helvetica Neue" w:hAnsi="Helvetica Neue" w:cs="Helvetica"/>
          <w:i w:val="0"/>
          <w:iCs w:val="0"/>
          <w:sz w:val="20"/>
          <w:szCs w:val="20"/>
        </w:rPr>
        <w:t>(</w:t>
      </w:r>
      <w:r w:rsidR="00FD1E6A" w:rsidRPr="00FD1E6A">
        <w:rPr>
          <w:rFonts w:ascii="Helvetica Neue" w:hAnsi="Helvetica Neue" w:cs="Helvetica"/>
          <w:i w:val="0"/>
          <w:iCs w:val="0"/>
          <w:sz w:val="20"/>
          <w:szCs w:val="20"/>
        </w:rPr>
        <w:t>2004)</w:t>
      </w:r>
      <w:r w:rsidR="00FD1E6A">
        <w:rPr>
          <w:rFonts w:ascii="Helvetica Neue" w:hAnsi="Helvetica Neue" w:cs="Helvetica"/>
          <w:i w:val="0"/>
          <w:iCs w:val="0"/>
          <w:sz w:val="20"/>
          <w:szCs w:val="20"/>
        </w:rPr>
        <w:t xml:space="preserve"> observe,</w:t>
      </w:r>
      <w:r w:rsidR="00FD1E6A" w:rsidRPr="00FD1E6A">
        <w:rPr>
          <w:rFonts w:ascii="Helvetica Neue" w:hAnsi="Helvetica Neue" w:cs="Helvetica"/>
          <w:i w:val="0"/>
          <w:iCs w:val="0"/>
          <w:sz w:val="20"/>
          <w:szCs w:val="20"/>
        </w:rPr>
        <w:t xml:space="preserve"> </w:t>
      </w:r>
      <w:r w:rsidR="00FD1E6A">
        <w:rPr>
          <w:rFonts w:ascii="Helvetica Neue" w:hAnsi="Helvetica Neue" w:cs="Helvetica"/>
          <w:i w:val="0"/>
          <w:iCs w:val="0"/>
          <w:sz w:val="20"/>
          <w:szCs w:val="20"/>
        </w:rPr>
        <w:t>a</w:t>
      </w:r>
      <w:r w:rsidR="00FD1E6A" w:rsidRPr="00FD1E6A">
        <w:rPr>
          <w:rFonts w:ascii="Helvetica Neue" w:hAnsi="Helvetica Neue" w:cs="Helvetica"/>
          <w:i w:val="0"/>
          <w:iCs w:val="0"/>
          <w:sz w:val="20"/>
          <w:szCs w:val="20"/>
        </w:rPr>
        <w:t xml:space="preserve">ll </w:t>
      </w:r>
      <w:r w:rsidR="00FD1E6A">
        <w:rPr>
          <w:rFonts w:ascii="Helvetica Neue" w:hAnsi="Helvetica Neue" w:cs="Helvetica"/>
          <w:i w:val="0"/>
          <w:iCs w:val="0"/>
          <w:sz w:val="20"/>
          <w:szCs w:val="20"/>
        </w:rPr>
        <w:t xml:space="preserve">airport </w:t>
      </w:r>
      <w:r w:rsidR="00FD1E6A" w:rsidRPr="00FD1E6A">
        <w:rPr>
          <w:rFonts w:ascii="Helvetica Neue" w:hAnsi="Helvetica Neue" w:cs="Helvetica"/>
          <w:i w:val="0"/>
          <w:iCs w:val="0"/>
          <w:sz w:val="20"/>
          <w:szCs w:val="20"/>
        </w:rPr>
        <w:t xml:space="preserve">spaces </w:t>
      </w:r>
      <w:r w:rsidR="00FD1E6A">
        <w:rPr>
          <w:rFonts w:ascii="Helvetica Neue" w:hAnsi="Helvetica Neue" w:cs="Helvetica"/>
          <w:i w:val="0"/>
          <w:iCs w:val="0"/>
          <w:sz w:val="20"/>
          <w:szCs w:val="20"/>
        </w:rPr>
        <w:t xml:space="preserve">are </w:t>
      </w:r>
      <w:r w:rsidR="00FD1E6A" w:rsidRPr="00FD1E6A">
        <w:rPr>
          <w:rFonts w:ascii="Helvetica Neue" w:hAnsi="Helvetica Neue" w:cs="Helvetica"/>
          <w:i w:val="0"/>
          <w:iCs w:val="0"/>
          <w:sz w:val="20"/>
          <w:szCs w:val="20"/>
        </w:rPr>
        <w:t>overlaid with signs</w:t>
      </w:r>
      <w:r w:rsidR="00FD1E6A">
        <w:rPr>
          <w:rFonts w:ascii="Helvetica Neue" w:hAnsi="Helvetica Neue" w:cs="Helvetica"/>
          <w:i w:val="0"/>
          <w:iCs w:val="0"/>
          <w:sz w:val="20"/>
          <w:szCs w:val="20"/>
        </w:rPr>
        <w:t xml:space="preserve">, </w:t>
      </w:r>
      <w:r w:rsidRPr="00FD1E6A">
        <w:rPr>
          <w:rFonts w:ascii="Helvetica Neue" w:hAnsi="Helvetica Neue" w:cs="Helvetica"/>
          <w:i w:val="0"/>
          <w:iCs w:val="0"/>
          <w:sz w:val="20"/>
          <w:szCs w:val="20"/>
        </w:rPr>
        <w:t xml:space="preserve">which affect experience, and direct movement.  </w:t>
      </w:r>
      <w:r w:rsidRPr="00FD1E6A">
        <w:rPr>
          <w:rFonts w:ascii="Helvetica Neue" w:hAnsi="Helvetica Neue"/>
          <w:i w:val="0"/>
          <w:iCs w:val="0"/>
          <w:sz w:val="20"/>
          <w:szCs w:val="20"/>
        </w:rPr>
        <w:t xml:space="preserve">The work </w:t>
      </w:r>
      <w:r w:rsidRPr="00FD1E6A">
        <w:rPr>
          <w:rFonts w:ascii="Helvetica Neue" w:hAnsi="Helvetica Neue"/>
          <w:sz w:val="20"/>
          <w:szCs w:val="20"/>
        </w:rPr>
        <w:t>Frankfurt</w:t>
      </w:r>
      <w:r w:rsidRPr="00FD1E6A">
        <w:rPr>
          <w:rFonts w:ascii="Helvetica Neue" w:hAnsi="Helvetica Neue"/>
          <w:i w:val="0"/>
          <w:iCs w:val="0"/>
          <w:sz w:val="20"/>
          <w:szCs w:val="20"/>
        </w:rPr>
        <w:t xml:space="preserve"> (2007) by artist Gursky </w:t>
      </w:r>
      <w:r w:rsidR="00476C5F">
        <w:rPr>
          <w:rFonts w:ascii="Helvetica Neue" w:hAnsi="Helvetica Neue"/>
          <w:i w:val="0"/>
          <w:iCs w:val="0"/>
          <w:sz w:val="20"/>
          <w:szCs w:val="20"/>
        </w:rPr>
        <w:t>provides us with</w:t>
      </w:r>
      <w:r w:rsidRPr="00FD1E6A">
        <w:rPr>
          <w:rFonts w:ascii="Helvetica Neue" w:hAnsi="Helvetica Neue"/>
          <w:i w:val="0"/>
          <w:iCs w:val="0"/>
          <w:sz w:val="20"/>
          <w:szCs w:val="20"/>
        </w:rPr>
        <w:t xml:space="preserve"> a visual </w:t>
      </w:r>
      <w:r w:rsidR="00476C5F">
        <w:rPr>
          <w:rFonts w:ascii="Helvetica Neue" w:hAnsi="Helvetica Neue"/>
          <w:i w:val="0"/>
          <w:iCs w:val="0"/>
          <w:sz w:val="20"/>
          <w:szCs w:val="20"/>
        </w:rPr>
        <w:t>impression</w:t>
      </w:r>
      <w:r w:rsidR="00476C5F" w:rsidRPr="00FD1E6A">
        <w:rPr>
          <w:rFonts w:ascii="Helvetica Neue" w:hAnsi="Helvetica Neue"/>
          <w:i w:val="0"/>
          <w:iCs w:val="0"/>
          <w:sz w:val="20"/>
          <w:szCs w:val="20"/>
        </w:rPr>
        <w:t xml:space="preserve"> </w:t>
      </w:r>
      <w:r w:rsidRPr="00FD1E6A">
        <w:rPr>
          <w:rFonts w:ascii="Helvetica Neue" w:hAnsi="Helvetica Neue"/>
          <w:i w:val="0"/>
          <w:iCs w:val="0"/>
          <w:sz w:val="20"/>
          <w:szCs w:val="20"/>
        </w:rPr>
        <w:t>of this idea.</w:t>
      </w:r>
      <w:r w:rsidR="004D1E5D">
        <w:rPr>
          <w:rFonts w:ascii="Helvetica Neue" w:hAnsi="Helvetica Neue"/>
          <w:i w:val="0"/>
          <w:iCs w:val="0"/>
          <w:sz w:val="20"/>
          <w:szCs w:val="20"/>
        </w:rPr>
        <w:t xml:space="preserve"> </w:t>
      </w:r>
      <w:r w:rsidRPr="00FD1E6A">
        <w:rPr>
          <w:rFonts w:ascii="Helvetica Neue" w:hAnsi="Helvetica Neue"/>
          <w:i w:val="0"/>
          <w:iCs w:val="0"/>
          <w:sz w:val="20"/>
          <w:szCs w:val="20"/>
        </w:rPr>
        <w:t xml:space="preserve"> Here, the figures in the departure </w:t>
      </w:r>
      <w:r w:rsidR="00D65701">
        <w:rPr>
          <w:rFonts w:ascii="Helvetica Neue" w:hAnsi="Helvetica Neue"/>
          <w:i w:val="0"/>
          <w:iCs w:val="0"/>
          <w:sz w:val="20"/>
          <w:szCs w:val="20"/>
        </w:rPr>
        <w:t xml:space="preserve">hall </w:t>
      </w:r>
      <w:r w:rsidRPr="00FD1E6A">
        <w:rPr>
          <w:rFonts w:ascii="Helvetica Neue" w:hAnsi="Helvetica Neue"/>
          <w:i w:val="0"/>
          <w:iCs w:val="0"/>
          <w:sz w:val="20"/>
          <w:szCs w:val="20"/>
        </w:rPr>
        <w:t>occupy the bottom third of the space, whilst the rest of the image is dominated by the arrivals and departures boards.</w:t>
      </w:r>
      <w:r w:rsidR="004D1E5D">
        <w:rPr>
          <w:rFonts w:ascii="Helvetica Neue" w:hAnsi="Helvetica Neue"/>
          <w:i w:val="0"/>
          <w:iCs w:val="0"/>
          <w:sz w:val="20"/>
          <w:szCs w:val="20"/>
        </w:rPr>
        <w:t xml:space="preserve">  </w:t>
      </w:r>
      <w:r w:rsidRPr="00FD1E6A">
        <w:rPr>
          <w:rFonts w:ascii="Arial" w:hAnsi="Arial" w:cs="Arial"/>
          <w:i w:val="0"/>
          <w:iCs w:val="0"/>
          <w:sz w:val="20"/>
          <w:szCs w:val="20"/>
        </w:rPr>
        <w:t>The data visually dominates, emphasizing the dominant power of information which looms over the people below.</w:t>
      </w:r>
      <w:r w:rsidRPr="007D6C2A">
        <w:rPr>
          <w:rFonts w:ascii="Arial" w:hAnsi="Arial" w:cs="Arial"/>
          <w:sz w:val="20"/>
          <w:szCs w:val="20"/>
        </w:rPr>
        <w:t xml:space="preserve">  </w:t>
      </w:r>
    </w:p>
    <w:p w14:paraId="7C5C4B41" w14:textId="77777777" w:rsidR="004247AE" w:rsidRPr="00093825" w:rsidRDefault="004247AE" w:rsidP="004247AE">
      <w:pPr>
        <w:spacing w:line="360" w:lineRule="auto"/>
        <w:rPr>
          <w:rFonts w:ascii="Helvetica Neue" w:hAnsi="Helvetica Neue" w:cs="Arial"/>
          <w:sz w:val="20"/>
          <w:szCs w:val="20"/>
        </w:rPr>
      </w:pPr>
    </w:p>
    <w:p w14:paraId="7BC0001C" w14:textId="77777777" w:rsidR="004247AE" w:rsidRDefault="004247AE" w:rsidP="004247AE">
      <w:pPr>
        <w:pStyle w:val="Body"/>
        <w:spacing w:line="276" w:lineRule="auto"/>
        <w:rPr>
          <w:rFonts w:ascii="Helvetica Neue" w:hAnsi="Helvetica Neue"/>
          <w:color w:val="FF0000"/>
          <w:sz w:val="20"/>
        </w:rPr>
      </w:pPr>
      <w:r>
        <w:rPr>
          <w:rFonts w:ascii="Helvetica Neue" w:eastAsia="Arial Unicode MS" w:hAnsi="Helvetica Neue" w:cs="Arial Unicode MS"/>
          <w:i/>
          <w:noProof/>
          <w:sz w:val="20"/>
          <w:lang w:val="en-GB" w:eastAsia="en-GB"/>
        </w:rPr>
        <w:drawing>
          <wp:inline distT="0" distB="0" distL="0" distR="0" wp14:anchorId="376F30A7" wp14:editId="3FAA47F7">
            <wp:extent cx="4902200" cy="2181480"/>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dreasGursky-51649ab13fbebf0b8f8c0bbec9dd7580-1000.jpg"/>
                    <pic:cNvPicPr/>
                  </pic:nvPicPr>
                  <pic:blipFill>
                    <a:blip r:embed="rId24" cstate="screen">
                      <a:extLst>
                        <a:ext uri="{28A0092B-C50C-407E-A947-70E740481C1C}">
                          <a14:useLocalDpi xmlns:a14="http://schemas.microsoft.com/office/drawing/2010/main"/>
                        </a:ext>
                      </a:extLst>
                    </a:blip>
                    <a:stretch>
                      <a:fillRect/>
                    </a:stretch>
                  </pic:blipFill>
                  <pic:spPr>
                    <a:xfrm>
                      <a:off x="0" y="0"/>
                      <a:ext cx="5051617" cy="2247971"/>
                    </a:xfrm>
                    <a:prstGeom prst="rect">
                      <a:avLst/>
                    </a:prstGeom>
                  </pic:spPr>
                </pic:pic>
              </a:graphicData>
            </a:graphic>
          </wp:inline>
        </w:drawing>
      </w:r>
    </w:p>
    <w:p w14:paraId="0FD129FC" w14:textId="72E42CB4" w:rsidR="004247AE" w:rsidRPr="00CA5C2E" w:rsidRDefault="004247AE" w:rsidP="004247AE">
      <w:pPr>
        <w:pStyle w:val="Caption"/>
        <w:rPr>
          <w:rFonts w:ascii="Helvetica Neue" w:hAnsi="Helvetica Neue" w:cs="Helvetica"/>
          <w:sz w:val="20"/>
          <w:szCs w:val="20"/>
        </w:rPr>
      </w:pPr>
      <w:bookmarkStart w:id="90" w:name="_Toc12525470"/>
      <w:bookmarkStart w:id="91" w:name="_Toc24354186"/>
      <w:bookmarkStart w:id="92" w:name="_Toc24357514"/>
      <w:bookmarkStart w:id="93" w:name="_Toc24358459"/>
      <w:bookmarkStart w:id="94" w:name="_Toc24941746"/>
      <w:bookmarkStart w:id="95" w:name="_Toc24943323"/>
      <w:bookmarkStart w:id="96" w:name="_Toc24943552"/>
      <w:bookmarkStart w:id="97" w:name="_Toc24945521"/>
      <w:bookmarkStart w:id="98" w:name="_Toc24945691"/>
      <w:bookmarkStart w:id="99" w:name="_Toc24947419"/>
      <w:bookmarkStart w:id="100" w:name="_Toc62989166"/>
      <w:r w:rsidRPr="00CA5C2E">
        <w:t xml:space="preserve">Figure </w:t>
      </w:r>
      <w:r w:rsidRPr="00CA5C2E">
        <w:fldChar w:fldCharType="begin"/>
      </w:r>
      <w:r w:rsidRPr="00CA5C2E">
        <w:instrText xml:space="preserve"> SEQ Figure \* ARABIC </w:instrText>
      </w:r>
      <w:r w:rsidRPr="00CA5C2E">
        <w:fldChar w:fldCharType="separate"/>
      </w:r>
      <w:r w:rsidR="003D60C5" w:rsidRPr="00CA5C2E">
        <w:rPr>
          <w:noProof/>
        </w:rPr>
        <w:t>9</w:t>
      </w:r>
      <w:r w:rsidRPr="00CA5C2E">
        <w:fldChar w:fldCharType="end"/>
      </w:r>
      <w:r w:rsidRPr="00CA5C2E">
        <w:t xml:space="preserve">  </w:t>
      </w:r>
      <w:r w:rsidR="00EB053F" w:rsidRPr="00CA5C2E">
        <w:t xml:space="preserve"> </w:t>
      </w:r>
      <w:r w:rsidRPr="005B23AD">
        <w:rPr>
          <w:rFonts w:ascii="Helvetica Neue" w:hAnsi="Helvetica Neue"/>
          <w:i w:val="0"/>
          <w:iCs w:val="0"/>
          <w:sz w:val="16"/>
          <w:szCs w:val="16"/>
        </w:rPr>
        <w:t>Andreas Gursky.</w:t>
      </w:r>
      <w:r w:rsidRPr="00CA5C2E">
        <w:rPr>
          <w:rFonts w:ascii="Helvetica Neue" w:hAnsi="Helvetica Neue"/>
          <w:sz w:val="16"/>
          <w:szCs w:val="16"/>
        </w:rPr>
        <w:t xml:space="preserve">  </w:t>
      </w:r>
      <w:r w:rsidRPr="00CA5C2E">
        <w:rPr>
          <w:rFonts w:ascii="Helvetica Neue" w:eastAsia="Arial Unicode MS" w:hAnsi="Helvetica Neue" w:cs="Arial Unicode MS"/>
          <w:sz w:val="16"/>
          <w:szCs w:val="16"/>
        </w:rPr>
        <w:t xml:space="preserve">Frankfurt, </w:t>
      </w:r>
      <w:r w:rsidRPr="00CA5C2E">
        <w:rPr>
          <w:rFonts w:ascii="Helvetica Neue" w:eastAsia="Arial Unicode MS" w:hAnsi="Helvetica Neue" w:cs="Arial Unicode MS"/>
          <w:i w:val="0"/>
          <w:sz w:val="16"/>
          <w:szCs w:val="16"/>
        </w:rPr>
        <w:t>2007</w:t>
      </w:r>
      <w:bookmarkEnd w:id="90"/>
      <w:bookmarkEnd w:id="91"/>
      <w:bookmarkEnd w:id="92"/>
      <w:bookmarkEnd w:id="93"/>
      <w:bookmarkEnd w:id="94"/>
      <w:bookmarkEnd w:id="95"/>
      <w:bookmarkEnd w:id="96"/>
      <w:bookmarkEnd w:id="97"/>
      <w:bookmarkEnd w:id="98"/>
      <w:bookmarkEnd w:id="99"/>
      <w:bookmarkEnd w:id="100"/>
    </w:p>
    <w:p w14:paraId="66446D1B" w14:textId="77777777" w:rsidR="004247AE" w:rsidRDefault="004247AE" w:rsidP="004247AE">
      <w:pPr>
        <w:spacing w:line="360" w:lineRule="auto"/>
        <w:rPr>
          <w:rFonts w:ascii="Helvetica Neue" w:hAnsi="Helvetica Neue" w:cs="Arial"/>
          <w:sz w:val="20"/>
          <w:szCs w:val="20"/>
        </w:rPr>
      </w:pPr>
    </w:p>
    <w:p w14:paraId="398E7205" w14:textId="7E0C4382" w:rsidR="00800D82" w:rsidRPr="00FA0586" w:rsidRDefault="004247AE" w:rsidP="00800D82">
      <w:pPr>
        <w:spacing w:line="360" w:lineRule="auto"/>
        <w:rPr>
          <w:rFonts w:ascii="Helvetica Neue" w:hAnsi="Helvetica Neue"/>
          <w:color w:val="FF0000"/>
          <w:sz w:val="20"/>
          <w:szCs w:val="20"/>
        </w:rPr>
      </w:pPr>
      <w:r w:rsidRPr="00800D82">
        <w:rPr>
          <w:rFonts w:ascii="Helvetica Neue" w:eastAsiaTheme="minorHAnsi" w:hAnsi="Helvetica Neue" w:cs="Helvetica"/>
          <w:sz w:val="20"/>
          <w:szCs w:val="20"/>
        </w:rPr>
        <w:t xml:space="preserve">The airport is often seen and described as a space of constant movement and flux.  As Salter (2008) suggests, </w:t>
      </w:r>
      <w:r w:rsidRPr="00800D82">
        <w:rPr>
          <w:rFonts w:ascii="Helvetica Neue" w:hAnsi="Helvetica Neue"/>
          <w:sz w:val="20"/>
          <w:szCs w:val="20"/>
        </w:rPr>
        <w:t xml:space="preserve">airports become politically interesting when they are also understood as sites of de-stabilization, ambiguity and constant movement. </w:t>
      </w:r>
      <w:r w:rsidR="004D1E5D">
        <w:rPr>
          <w:rFonts w:ascii="Helvetica Neue" w:hAnsi="Helvetica Neue"/>
          <w:sz w:val="20"/>
          <w:szCs w:val="20"/>
        </w:rPr>
        <w:t xml:space="preserve"> </w:t>
      </w:r>
      <w:r w:rsidRPr="001D0824">
        <w:rPr>
          <w:rFonts w:ascii="Helvetica Neue" w:eastAsiaTheme="minorHAnsi" w:hAnsi="Helvetica Neue" w:cs="Helvetica"/>
          <w:sz w:val="20"/>
          <w:szCs w:val="20"/>
        </w:rPr>
        <w:t>However, many</w:t>
      </w:r>
      <w:r w:rsidRPr="00677EF6">
        <w:rPr>
          <w:rFonts w:ascii="Helvetica Neue" w:eastAsiaTheme="minorHAnsi" w:hAnsi="Helvetica Neue" w:cs="Helvetica"/>
          <w:sz w:val="20"/>
          <w:szCs w:val="20"/>
        </w:rPr>
        <w:t xml:space="preserve"> writers (Adey</w:t>
      </w:r>
      <w:r w:rsidR="007A6056">
        <w:rPr>
          <w:rFonts w:ascii="Helvetica Neue" w:eastAsiaTheme="minorHAnsi" w:hAnsi="Helvetica Neue" w:cs="Helvetica"/>
          <w:sz w:val="20"/>
          <w:szCs w:val="20"/>
        </w:rPr>
        <w:t xml:space="preserve"> </w:t>
      </w:r>
      <w:r w:rsidRPr="00677EF6">
        <w:rPr>
          <w:rFonts w:ascii="Helvetica Neue" w:eastAsiaTheme="minorHAnsi" w:hAnsi="Helvetica Neue" w:cs="Helvetica"/>
          <w:sz w:val="20"/>
          <w:szCs w:val="20"/>
        </w:rPr>
        <w:t>2004, 2010</w:t>
      </w:r>
      <w:r w:rsidR="006A0C76" w:rsidRPr="00B929FF">
        <w:rPr>
          <w:rFonts w:ascii="Helvetica Neue" w:eastAsiaTheme="minorHAnsi" w:hAnsi="Helvetica Neue" w:cs="Helvetica"/>
          <w:sz w:val="20"/>
          <w:szCs w:val="20"/>
        </w:rPr>
        <w:t>;</w:t>
      </w:r>
      <w:r w:rsidRPr="0083398C">
        <w:rPr>
          <w:rFonts w:ascii="Helvetica Neue" w:eastAsiaTheme="minorHAnsi" w:hAnsi="Helvetica Neue" w:cs="Helvetica"/>
          <w:sz w:val="20"/>
          <w:szCs w:val="20"/>
        </w:rPr>
        <w:t xml:space="preserve"> Bissell</w:t>
      </w:r>
      <w:r w:rsidR="007A6056">
        <w:rPr>
          <w:rFonts w:ascii="Helvetica Neue" w:eastAsiaTheme="minorHAnsi" w:hAnsi="Helvetica Neue" w:cs="Helvetica"/>
          <w:sz w:val="20"/>
          <w:szCs w:val="20"/>
        </w:rPr>
        <w:t xml:space="preserve"> </w:t>
      </w:r>
      <w:r w:rsidRPr="0083398C">
        <w:rPr>
          <w:rFonts w:ascii="Helvetica Neue" w:eastAsiaTheme="minorHAnsi" w:hAnsi="Helvetica Neue" w:cs="Helvetica"/>
          <w:sz w:val="20"/>
          <w:szCs w:val="20"/>
        </w:rPr>
        <w:t>2010</w:t>
      </w:r>
      <w:r w:rsidR="006A0C76" w:rsidRPr="0083398C">
        <w:rPr>
          <w:rFonts w:ascii="Helvetica Neue" w:eastAsiaTheme="minorHAnsi" w:hAnsi="Helvetica Neue" w:cs="Helvetica"/>
          <w:sz w:val="20"/>
          <w:szCs w:val="20"/>
        </w:rPr>
        <w:t>;</w:t>
      </w:r>
      <w:r w:rsidRPr="0083398C">
        <w:rPr>
          <w:rFonts w:ascii="Helvetica Neue" w:eastAsiaTheme="minorHAnsi" w:hAnsi="Helvetica Neue" w:cs="Helvetica"/>
          <w:sz w:val="20"/>
          <w:szCs w:val="20"/>
        </w:rPr>
        <w:t xml:space="preserve"> Fuller &amp; Harley</w:t>
      </w:r>
      <w:r w:rsidR="007A6056">
        <w:rPr>
          <w:rFonts w:ascii="Helvetica Neue" w:eastAsiaTheme="minorHAnsi" w:hAnsi="Helvetica Neue" w:cs="Helvetica"/>
          <w:sz w:val="20"/>
          <w:szCs w:val="20"/>
        </w:rPr>
        <w:t xml:space="preserve"> </w:t>
      </w:r>
      <w:r w:rsidRPr="0083398C">
        <w:rPr>
          <w:rFonts w:ascii="Helvetica Neue" w:eastAsiaTheme="minorHAnsi" w:hAnsi="Helvetica Neue" w:cs="Helvetica"/>
          <w:sz w:val="20"/>
          <w:szCs w:val="20"/>
        </w:rPr>
        <w:t xml:space="preserve">2004) have brought to attention the moments of stillness at the airport, which have as much significance as movement when considering airport spatial experience.  </w:t>
      </w:r>
      <w:r w:rsidRPr="003A209E">
        <w:rPr>
          <w:rFonts w:ascii="Helvetica Neue" w:hAnsi="Helvetica Neue" w:cs="Arial"/>
          <w:sz w:val="20"/>
          <w:szCs w:val="20"/>
        </w:rPr>
        <w:t>There are slow and f</w:t>
      </w:r>
      <w:r w:rsidRPr="00E918C0">
        <w:rPr>
          <w:rFonts w:ascii="Helvetica Neue" w:hAnsi="Helvetica Neue" w:cs="Arial"/>
          <w:sz w:val="20"/>
          <w:szCs w:val="20"/>
        </w:rPr>
        <w:t xml:space="preserve">ast areas of </w:t>
      </w:r>
      <w:r w:rsidRPr="00B82479">
        <w:rPr>
          <w:rFonts w:ascii="Helvetica Neue" w:hAnsi="Helvetica Neue" w:cs="Arial"/>
          <w:sz w:val="20"/>
          <w:szCs w:val="20"/>
        </w:rPr>
        <w:t xml:space="preserve">the airport. </w:t>
      </w:r>
      <w:r w:rsidR="00546FFB">
        <w:rPr>
          <w:rFonts w:ascii="Helvetica Neue" w:hAnsi="Helvetica Neue" w:cs="Arial"/>
          <w:sz w:val="20"/>
          <w:szCs w:val="20"/>
        </w:rPr>
        <w:t xml:space="preserve"> </w:t>
      </w:r>
      <w:r w:rsidRPr="00B82479">
        <w:rPr>
          <w:rFonts w:ascii="Helvetica Neue" w:hAnsi="Helvetica Neue" w:cs="Arial"/>
          <w:sz w:val="20"/>
          <w:szCs w:val="20"/>
        </w:rPr>
        <w:t>When movement is being discussed in relation to the airport, ideas of fast and slow movement are interesting to consider, especially in relation to what causes this variation in speed.</w:t>
      </w:r>
      <w:r w:rsidR="000C3F3F">
        <w:rPr>
          <w:rFonts w:ascii="Helvetica Neue" w:hAnsi="Helvetica Neue" w:cs="Arial"/>
          <w:sz w:val="20"/>
          <w:szCs w:val="20"/>
        </w:rPr>
        <w:t xml:space="preserve"> </w:t>
      </w:r>
      <w:r w:rsidRPr="00726B05">
        <w:rPr>
          <w:rFonts w:ascii="Helvetica Neue" w:hAnsi="Helvetica Neue"/>
          <w:sz w:val="20"/>
          <w:szCs w:val="20"/>
        </w:rPr>
        <w:t xml:space="preserve">Commercialization at the airport has become an increasing mode of containment since 9/11 </w:t>
      </w:r>
      <w:r w:rsidRPr="00726B05">
        <w:rPr>
          <w:rFonts w:ascii="Helvetica Neue" w:hAnsi="Helvetica Neue"/>
          <w:sz w:val="20"/>
          <w:szCs w:val="20"/>
        </w:rPr>
        <w:lastRenderedPageBreak/>
        <w:t xml:space="preserve">as a result of the intensified security controls and the length of time we have to now spend there as a consequence. </w:t>
      </w:r>
      <w:r w:rsidR="004D1E5D">
        <w:rPr>
          <w:rFonts w:ascii="Helvetica Neue" w:hAnsi="Helvetica Neue"/>
          <w:sz w:val="20"/>
          <w:szCs w:val="20"/>
        </w:rPr>
        <w:t xml:space="preserve"> </w:t>
      </w:r>
      <w:r w:rsidRPr="00554DD9">
        <w:rPr>
          <w:rFonts w:ascii="Helvetica Neue" w:hAnsi="Helvetica Neue" w:cs="Arial"/>
          <w:sz w:val="20"/>
          <w:szCs w:val="20"/>
        </w:rPr>
        <w:t>Passengers are now seen as a captive market for reta</w:t>
      </w:r>
      <w:r w:rsidRPr="00CB60CF">
        <w:rPr>
          <w:rFonts w:ascii="Helvetica Neue" w:hAnsi="Helvetica Neue" w:cs="Arial"/>
          <w:sz w:val="20"/>
          <w:szCs w:val="20"/>
        </w:rPr>
        <w:t xml:space="preserve">iling. </w:t>
      </w:r>
      <w:r w:rsidR="004D1E5D">
        <w:rPr>
          <w:rFonts w:ascii="Helvetica Neue" w:hAnsi="Helvetica Neue" w:cs="Arial"/>
          <w:sz w:val="20"/>
          <w:szCs w:val="20"/>
        </w:rPr>
        <w:t xml:space="preserve"> </w:t>
      </w:r>
      <w:r w:rsidRPr="00CB60CF">
        <w:rPr>
          <w:rFonts w:ascii="Helvetica Neue" w:hAnsi="Helvetica Neue"/>
          <w:sz w:val="20"/>
          <w:szCs w:val="20"/>
        </w:rPr>
        <w:t>The airp</w:t>
      </w:r>
      <w:r w:rsidRPr="008E69D1">
        <w:rPr>
          <w:rFonts w:ascii="Helvetica Neue" w:hAnsi="Helvetica Neue"/>
          <w:sz w:val="20"/>
          <w:szCs w:val="20"/>
        </w:rPr>
        <w:t>ort locates p</w:t>
      </w:r>
      <w:r w:rsidRPr="00CB78F1">
        <w:rPr>
          <w:rFonts w:ascii="Helvetica Neue" w:hAnsi="Helvetica Neue"/>
          <w:sz w:val="20"/>
          <w:szCs w:val="20"/>
        </w:rPr>
        <w:t>assengers within zones, tells them when to move according to specifically tied schedules, and how much time they want them to dwell in cer</w:t>
      </w:r>
      <w:r w:rsidRPr="00730BF5">
        <w:rPr>
          <w:rFonts w:ascii="Helvetica Neue" w:hAnsi="Helvetica Neue"/>
          <w:sz w:val="20"/>
          <w:szCs w:val="20"/>
        </w:rPr>
        <w:t>tain areas. (Adey</w:t>
      </w:r>
      <w:r w:rsidR="008F367E">
        <w:rPr>
          <w:rFonts w:ascii="Helvetica Neue" w:hAnsi="Helvetica Neue"/>
          <w:sz w:val="20"/>
          <w:szCs w:val="20"/>
        </w:rPr>
        <w:t xml:space="preserve"> </w:t>
      </w:r>
      <w:r w:rsidRPr="00730BF5">
        <w:rPr>
          <w:rFonts w:ascii="Helvetica Neue" w:hAnsi="Helvetica Neue"/>
          <w:sz w:val="20"/>
          <w:szCs w:val="20"/>
        </w:rPr>
        <w:t>2004,</w:t>
      </w:r>
      <w:r w:rsidR="008F367E">
        <w:rPr>
          <w:rFonts w:ascii="Helvetica Neue" w:hAnsi="Helvetica Neue"/>
          <w:sz w:val="20"/>
          <w:szCs w:val="20"/>
        </w:rPr>
        <w:t xml:space="preserve"> </w:t>
      </w:r>
      <w:r w:rsidRPr="00730BF5">
        <w:rPr>
          <w:rFonts w:ascii="Helvetica Neue" w:hAnsi="Helvetica Neue"/>
          <w:sz w:val="20"/>
          <w:szCs w:val="20"/>
        </w:rPr>
        <w:t xml:space="preserve">2010).  </w:t>
      </w:r>
      <w:r w:rsidRPr="0028686B">
        <w:rPr>
          <w:rFonts w:ascii="Helvetica Neue" w:hAnsi="Helvetica Neue" w:cs="Helvetica"/>
          <w:sz w:val="20"/>
          <w:szCs w:val="20"/>
        </w:rPr>
        <w:t>Bissell (</w:t>
      </w:r>
      <w:r w:rsidR="00800D82" w:rsidRPr="0028686B">
        <w:rPr>
          <w:rFonts w:ascii="Helvetica Neue" w:hAnsi="Helvetica Neue" w:cs="Helvetica"/>
          <w:sz w:val="20"/>
          <w:szCs w:val="20"/>
        </w:rPr>
        <w:t xml:space="preserve">2007, </w:t>
      </w:r>
      <w:r w:rsidRPr="0028686B">
        <w:rPr>
          <w:rFonts w:ascii="Helvetica Neue" w:hAnsi="Helvetica Neue" w:cs="Helvetica"/>
          <w:sz w:val="20"/>
          <w:szCs w:val="20"/>
        </w:rPr>
        <w:t>2010</w:t>
      </w:r>
      <w:r w:rsidR="00800D82" w:rsidRPr="0028686B">
        <w:rPr>
          <w:rFonts w:ascii="Helvetica Neue" w:hAnsi="Helvetica Neue" w:cs="Helvetica"/>
          <w:sz w:val="20"/>
          <w:szCs w:val="20"/>
        </w:rPr>
        <w:t>, 2011</w:t>
      </w:r>
      <w:r w:rsidRPr="0028686B">
        <w:rPr>
          <w:rFonts w:ascii="Helvetica Neue" w:hAnsi="Helvetica Neue" w:cs="Helvetica"/>
          <w:sz w:val="20"/>
          <w:szCs w:val="20"/>
        </w:rPr>
        <w:t>) expands these ideas on activity and inactivity, immobility and stillness</w:t>
      </w:r>
      <w:r w:rsidR="00970170" w:rsidRPr="0028686B">
        <w:rPr>
          <w:rFonts w:ascii="Helvetica Neue" w:hAnsi="Helvetica Neue" w:cs="Helvetica"/>
          <w:sz w:val="20"/>
          <w:szCs w:val="20"/>
        </w:rPr>
        <w:t>, arguing that</w:t>
      </w:r>
      <w:r w:rsidRPr="0028686B">
        <w:rPr>
          <w:rFonts w:ascii="Helvetica Neue" w:hAnsi="Helvetica Neue" w:cs="Arial"/>
          <w:sz w:val="20"/>
          <w:szCs w:val="20"/>
        </w:rPr>
        <w:t xml:space="preserve"> </w:t>
      </w:r>
      <w:r w:rsidR="00970170" w:rsidRPr="0028686B">
        <w:rPr>
          <w:rFonts w:ascii="Helvetica Neue" w:hAnsi="Helvetica Neue" w:cs="Arial"/>
          <w:sz w:val="20"/>
          <w:szCs w:val="20"/>
        </w:rPr>
        <w:t xml:space="preserve">such </w:t>
      </w:r>
      <w:r w:rsidRPr="0028686B">
        <w:rPr>
          <w:rFonts w:ascii="Helvetica Neue" w:hAnsi="Helvetica Neue" w:cs="Arial"/>
          <w:sz w:val="20"/>
          <w:szCs w:val="20"/>
        </w:rPr>
        <w:t xml:space="preserve">spaces of speed and flow are countered by spaces of waiting.  </w:t>
      </w:r>
      <w:r w:rsidR="00800D82" w:rsidRPr="005B23AD">
        <w:rPr>
          <w:rFonts w:ascii="Helvetica Neue" w:hAnsi="Helvetica Neue"/>
          <w:sz w:val="20"/>
          <w:szCs w:val="20"/>
        </w:rPr>
        <w:t>Bissell (2007) interrogates the experience of waiting during the process of jou</w:t>
      </w:r>
      <w:r w:rsidR="00800D82" w:rsidRPr="00800D82">
        <w:rPr>
          <w:rFonts w:ascii="Helvetica Neue" w:hAnsi="Helvetica Neue"/>
          <w:sz w:val="20"/>
          <w:szCs w:val="20"/>
        </w:rPr>
        <w:t>r</w:t>
      </w:r>
      <w:r w:rsidR="00800D82" w:rsidRPr="005B23AD">
        <w:rPr>
          <w:rFonts w:ascii="Helvetica Neue" w:hAnsi="Helvetica Neue"/>
          <w:sz w:val="20"/>
          <w:szCs w:val="20"/>
        </w:rPr>
        <w:t xml:space="preserve">neying, with a particular focus on the body and its relationship to inactivity and activity.  He talks about the potential and </w:t>
      </w:r>
      <w:r w:rsidR="008F367E">
        <w:rPr>
          <w:rFonts w:ascii="Helvetica Neue" w:hAnsi="Helvetica Neue"/>
          <w:sz w:val="20"/>
          <w:szCs w:val="20"/>
        </w:rPr>
        <w:t>significance</w:t>
      </w:r>
      <w:r w:rsidR="00800D82" w:rsidRPr="005B23AD">
        <w:rPr>
          <w:rFonts w:ascii="Helvetica Neue" w:hAnsi="Helvetica Neue"/>
          <w:sz w:val="20"/>
          <w:szCs w:val="20"/>
        </w:rPr>
        <w:t xml:space="preserve"> of waiting as an event in itself, as opposed to waiting being something still or passive.</w:t>
      </w:r>
      <w:r w:rsidR="008F367E">
        <w:rPr>
          <w:rFonts w:ascii="Helvetica Neue" w:hAnsi="Helvetica Neue"/>
          <w:sz w:val="20"/>
          <w:szCs w:val="20"/>
        </w:rPr>
        <w:t xml:space="preserve">  </w:t>
      </w:r>
      <w:r w:rsidR="00800D82" w:rsidRPr="005B23AD">
        <w:rPr>
          <w:rFonts w:ascii="Helvetica Neue" w:hAnsi="Helvetica Neue"/>
          <w:sz w:val="20"/>
          <w:szCs w:val="20"/>
        </w:rPr>
        <w:t xml:space="preserve">Bissell and Fuller (2011) look at the importance and complexity of stillness, exploring the relationship between mobility and immobility.  </w:t>
      </w:r>
      <w:r w:rsidR="00800D82" w:rsidRPr="00800D82">
        <w:rPr>
          <w:rFonts w:ascii="Helvetica Neue" w:hAnsi="Helvetica Neue"/>
          <w:sz w:val="20"/>
          <w:szCs w:val="20"/>
        </w:rPr>
        <w:t>They consider</w:t>
      </w:r>
      <w:r w:rsidR="00800D82" w:rsidRPr="001D0824">
        <w:rPr>
          <w:rFonts w:ascii="Helvetica Neue" w:hAnsi="Helvetica Neue"/>
          <w:sz w:val="20"/>
          <w:szCs w:val="20"/>
        </w:rPr>
        <w:t xml:space="preserve"> </w:t>
      </w:r>
      <w:r w:rsidR="00800D82" w:rsidRPr="00677EF6">
        <w:rPr>
          <w:rFonts w:ascii="Helvetica Neue" w:hAnsi="Helvetica Neue"/>
          <w:sz w:val="20"/>
          <w:szCs w:val="20"/>
        </w:rPr>
        <w:t xml:space="preserve">how, with stillness </w:t>
      </w:r>
      <w:r w:rsidR="00677EF6">
        <w:rPr>
          <w:rFonts w:ascii="Helvetica Neue" w:hAnsi="Helvetica Neue"/>
          <w:sz w:val="20"/>
          <w:szCs w:val="20"/>
        </w:rPr>
        <w:t xml:space="preserve">and immobility </w:t>
      </w:r>
      <w:r w:rsidR="00800D82" w:rsidRPr="005B23AD">
        <w:rPr>
          <w:rFonts w:ascii="Helvetica Neue" w:hAnsi="Helvetica Neue"/>
          <w:sz w:val="20"/>
          <w:szCs w:val="20"/>
        </w:rPr>
        <w:t xml:space="preserve">comes a range of different emotions to when we move.  </w:t>
      </w:r>
      <w:r w:rsidR="000F3D54">
        <w:rPr>
          <w:rFonts w:ascii="Helvetica Neue" w:hAnsi="Helvetica Neue"/>
          <w:sz w:val="20"/>
          <w:szCs w:val="20"/>
        </w:rPr>
        <w:t xml:space="preserve"> </w:t>
      </w:r>
    </w:p>
    <w:p w14:paraId="16350F62" w14:textId="77777777" w:rsidR="00677EF6" w:rsidRDefault="00677EF6" w:rsidP="00800D82">
      <w:pPr>
        <w:spacing w:line="360" w:lineRule="auto"/>
        <w:rPr>
          <w:rFonts w:ascii="Helvetica Neue" w:hAnsi="Helvetica Neue"/>
          <w:sz w:val="20"/>
          <w:szCs w:val="20"/>
        </w:rPr>
      </w:pPr>
    </w:p>
    <w:p w14:paraId="7F81E191" w14:textId="50444906" w:rsidR="00677EF6" w:rsidRPr="009B6C66" w:rsidRDefault="00677EF6" w:rsidP="00677EF6">
      <w:pPr>
        <w:spacing w:line="360" w:lineRule="auto"/>
        <w:rPr>
          <w:rFonts w:ascii="Helvetica Neue" w:hAnsi="Helvetica Neue" w:cs="Arial"/>
          <w:color w:val="FF0000"/>
          <w:sz w:val="20"/>
          <w:szCs w:val="20"/>
        </w:rPr>
      </w:pPr>
      <w:r w:rsidRPr="00A547B5">
        <w:rPr>
          <w:rFonts w:ascii="Helvetica Neue" w:eastAsiaTheme="minorHAnsi" w:hAnsi="Helvetica Neue" w:cs="Helvetica"/>
          <w:sz w:val="20"/>
          <w:szCs w:val="20"/>
        </w:rPr>
        <w:t xml:space="preserve">At the airport, </w:t>
      </w:r>
      <w:r w:rsidR="00BC67B2">
        <w:rPr>
          <w:rFonts w:ascii="Helvetica Neue" w:hAnsi="Helvetica Neue"/>
          <w:sz w:val="20"/>
          <w:szCs w:val="20"/>
        </w:rPr>
        <w:t>m</w:t>
      </w:r>
      <w:r w:rsidRPr="00636042">
        <w:rPr>
          <w:rFonts w:ascii="Helvetica Neue" w:hAnsi="Helvetica Neue"/>
          <w:sz w:val="20"/>
          <w:szCs w:val="20"/>
        </w:rPr>
        <w:t xml:space="preserve">oments of stillness </w:t>
      </w:r>
      <w:r w:rsidR="00BC67B2">
        <w:rPr>
          <w:rFonts w:ascii="Helvetica Neue" w:hAnsi="Helvetica Neue"/>
          <w:sz w:val="20"/>
          <w:szCs w:val="20"/>
        </w:rPr>
        <w:t xml:space="preserve">and immobility </w:t>
      </w:r>
      <w:r w:rsidRPr="00636042">
        <w:rPr>
          <w:rFonts w:ascii="Helvetica Neue" w:hAnsi="Helvetica Neue"/>
          <w:sz w:val="20"/>
          <w:szCs w:val="20"/>
        </w:rPr>
        <w:t xml:space="preserve">may come at different times and evoke different emotions and tensions. </w:t>
      </w:r>
      <w:r w:rsidR="00BC67B2" w:rsidRPr="00A547B5">
        <w:rPr>
          <w:rFonts w:ascii="Helvetica Neue" w:eastAsiaTheme="minorHAnsi" w:hAnsi="Helvetica Neue" w:cs="Helvetica"/>
          <w:sz w:val="20"/>
          <w:szCs w:val="20"/>
        </w:rPr>
        <w:t xml:space="preserve">As Harley (2008) observes, waiting and stillness are active forms of bodily engagement, where, at the airport many travellers are loaded with a variety of contradictory associations and affects.  </w:t>
      </w:r>
      <w:r>
        <w:rPr>
          <w:rFonts w:ascii="Helvetica Neue" w:hAnsi="Helvetica Neue"/>
          <w:sz w:val="20"/>
          <w:szCs w:val="20"/>
        </w:rPr>
        <w:t>T</w:t>
      </w:r>
      <w:r w:rsidRPr="00677EF6">
        <w:rPr>
          <w:rFonts w:ascii="Helvetica Neue" w:hAnsi="Helvetica Neue"/>
          <w:sz w:val="20"/>
          <w:szCs w:val="20"/>
        </w:rPr>
        <w:t xml:space="preserve">hese moments of </w:t>
      </w:r>
      <w:r w:rsidR="009972E9">
        <w:rPr>
          <w:rFonts w:ascii="Helvetica Neue" w:hAnsi="Helvetica Neue"/>
          <w:sz w:val="20"/>
          <w:szCs w:val="20"/>
        </w:rPr>
        <w:t xml:space="preserve">waiting and </w:t>
      </w:r>
      <w:r w:rsidRPr="00677EF6">
        <w:rPr>
          <w:rFonts w:ascii="Helvetica Neue" w:hAnsi="Helvetica Neue"/>
          <w:sz w:val="20"/>
          <w:szCs w:val="20"/>
        </w:rPr>
        <w:t xml:space="preserve">stillness </w:t>
      </w:r>
      <w:r w:rsidRPr="00636042">
        <w:rPr>
          <w:rFonts w:ascii="Helvetica Neue" w:hAnsi="Helvetica Neue"/>
          <w:sz w:val="20"/>
          <w:szCs w:val="20"/>
        </w:rPr>
        <w:t xml:space="preserve">may </w:t>
      </w:r>
      <w:r w:rsidRPr="00800D82">
        <w:rPr>
          <w:rFonts w:ascii="Helvetica Neue" w:hAnsi="Helvetica Neue"/>
          <w:sz w:val="20"/>
          <w:szCs w:val="20"/>
        </w:rPr>
        <w:t xml:space="preserve">arrive </w:t>
      </w:r>
      <w:r w:rsidRPr="00636042">
        <w:rPr>
          <w:rFonts w:ascii="Helvetica Neue" w:hAnsi="Helvetica Neue"/>
          <w:sz w:val="20"/>
          <w:szCs w:val="20"/>
        </w:rPr>
        <w:t>through waiting</w:t>
      </w:r>
      <w:r w:rsidR="009972E9">
        <w:rPr>
          <w:rFonts w:ascii="Helvetica Neue" w:hAnsi="Helvetica Neue"/>
          <w:sz w:val="20"/>
          <w:szCs w:val="20"/>
        </w:rPr>
        <w:t xml:space="preserve"> at a gate</w:t>
      </w:r>
      <w:r w:rsidRPr="00636042">
        <w:rPr>
          <w:rFonts w:ascii="Helvetica Neue" w:hAnsi="Helvetica Neue"/>
          <w:sz w:val="20"/>
          <w:szCs w:val="20"/>
        </w:rPr>
        <w:t xml:space="preserve">, through listening to an important announcement, through </w:t>
      </w:r>
      <w:r w:rsidR="009972E9">
        <w:rPr>
          <w:rFonts w:ascii="Helvetica Neue" w:hAnsi="Helvetica Neue"/>
          <w:sz w:val="20"/>
          <w:szCs w:val="20"/>
        </w:rPr>
        <w:t xml:space="preserve">moments of </w:t>
      </w:r>
      <w:r w:rsidRPr="00636042">
        <w:rPr>
          <w:rFonts w:ascii="Helvetica Neue" w:hAnsi="Helvetica Neue"/>
          <w:sz w:val="20"/>
          <w:szCs w:val="20"/>
        </w:rPr>
        <w:t>thought</w:t>
      </w:r>
      <w:r w:rsidRPr="00800D82">
        <w:rPr>
          <w:rFonts w:ascii="Helvetica Neue" w:hAnsi="Helvetica Neue"/>
          <w:sz w:val="20"/>
          <w:szCs w:val="20"/>
        </w:rPr>
        <w:t xml:space="preserve"> and anticipation in relation to the journey.  </w:t>
      </w:r>
      <w:r>
        <w:rPr>
          <w:rFonts w:ascii="Helvetica Neue" w:hAnsi="Helvetica Neue"/>
          <w:sz w:val="20"/>
          <w:szCs w:val="20"/>
        </w:rPr>
        <w:t xml:space="preserve">These moments may come with </w:t>
      </w:r>
      <w:r w:rsidR="00BC67B2">
        <w:rPr>
          <w:rFonts w:ascii="Helvetica Neue" w:hAnsi="Helvetica Neue"/>
          <w:sz w:val="20"/>
          <w:szCs w:val="20"/>
        </w:rPr>
        <w:t xml:space="preserve">conflicting </w:t>
      </w:r>
      <w:r>
        <w:rPr>
          <w:rFonts w:ascii="Helvetica Neue" w:hAnsi="Helvetica Neue"/>
          <w:sz w:val="20"/>
          <w:szCs w:val="20"/>
        </w:rPr>
        <w:t>feelings of unease, tension, excitement or joy.</w:t>
      </w:r>
      <w:r w:rsidR="00BC67B2">
        <w:rPr>
          <w:rFonts w:ascii="Helvetica Neue" w:hAnsi="Helvetica Neue"/>
          <w:sz w:val="20"/>
          <w:szCs w:val="20"/>
        </w:rPr>
        <w:t xml:space="preserve">  Whilst being in an airport, </w:t>
      </w:r>
      <w:r w:rsidR="00BC67B2" w:rsidRPr="00A547B5">
        <w:rPr>
          <w:rFonts w:ascii="Helvetica Neue" w:eastAsiaTheme="minorHAnsi" w:hAnsi="Helvetica Neue" w:cs="Helvetica"/>
          <w:sz w:val="20"/>
          <w:szCs w:val="20"/>
        </w:rPr>
        <w:t xml:space="preserve">I believe we </w:t>
      </w:r>
      <w:r w:rsidR="00BC67B2">
        <w:rPr>
          <w:rFonts w:ascii="Helvetica Neue" w:eastAsiaTheme="minorHAnsi" w:hAnsi="Helvetica Neue" w:cs="Helvetica"/>
          <w:sz w:val="20"/>
          <w:szCs w:val="20"/>
        </w:rPr>
        <w:t xml:space="preserve">often </w:t>
      </w:r>
      <w:r w:rsidR="00BC67B2" w:rsidRPr="00A547B5">
        <w:rPr>
          <w:rFonts w:ascii="Helvetica Neue" w:eastAsiaTheme="minorHAnsi" w:hAnsi="Helvetica Neue" w:cs="Helvetica"/>
          <w:sz w:val="20"/>
          <w:szCs w:val="20"/>
        </w:rPr>
        <w:t xml:space="preserve">experience </w:t>
      </w:r>
      <w:r w:rsidR="009972E9">
        <w:rPr>
          <w:rFonts w:ascii="Helvetica Neue" w:eastAsiaTheme="minorHAnsi" w:hAnsi="Helvetica Neue" w:cs="Helvetica"/>
          <w:sz w:val="20"/>
          <w:szCs w:val="20"/>
        </w:rPr>
        <w:t xml:space="preserve">a range of emotions and </w:t>
      </w:r>
      <w:r w:rsidR="00BC67B2">
        <w:rPr>
          <w:rFonts w:ascii="Helvetica Neue" w:eastAsiaTheme="minorHAnsi" w:hAnsi="Helvetica Neue" w:cs="Helvetica"/>
          <w:sz w:val="20"/>
          <w:szCs w:val="20"/>
        </w:rPr>
        <w:t>moments of mobility and immob</w:t>
      </w:r>
      <w:r w:rsidR="009972E9">
        <w:rPr>
          <w:rFonts w:ascii="Helvetica Neue" w:eastAsiaTheme="minorHAnsi" w:hAnsi="Helvetica Neue" w:cs="Helvetica"/>
          <w:sz w:val="20"/>
          <w:szCs w:val="20"/>
        </w:rPr>
        <w:t>ility</w:t>
      </w:r>
      <w:r w:rsidR="00BC67B2" w:rsidRPr="00A547B5">
        <w:rPr>
          <w:rFonts w:ascii="Helvetica Neue" w:eastAsiaTheme="minorHAnsi" w:hAnsi="Helvetica Neue" w:cs="Helvetica"/>
          <w:sz w:val="20"/>
          <w:szCs w:val="20"/>
        </w:rPr>
        <w:t xml:space="preserve"> simultaneousl</w:t>
      </w:r>
      <w:r w:rsidR="009972E9">
        <w:rPr>
          <w:rFonts w:ascii="Helvetica Neue" w:eastAsiaTheme="minorHAnsi" w:hAnsi="Helvetica Neue" w:cs="Helvetica"/>
          <w:sz w:val="20"/>
          <w:szCs w:val="20"/>
        </w:rPr>
        <w:t>y</w:t>
      </w:r>
      <w:r w:rsidR="00BC67B2">
        <w:rPr>
          <w:rFonts w:ascii="Helvetica Neue" w:eastAsiaTheme="minorHAnsi" w:hAnsi="Helvetica Neue" w:cs="Helvetica"/>
          <w:sz w:val="20"/>
          <w:szCs w:val="20"/>
        </w:rPr>
        <w:t>.</w:t>
      </w:r>
      <w:r w:rsidR="00BC67B2" w:rsidRPr="00A547B5">
        <w:rPr>
          <w:rFonts w:ascii="Helvetica Neue" w:eastAsiaTheme="minorHAnsi" w:hAnsi="Helvetica Neue" w:cs="Helvetica"/>
          <w:sz w:val="20"/>
          <w:szCs w:val="20"/>
        </w:rPr>
        <w:t xml:space="preserve">  </w:t>
      </w:r>
      <w:r w:rsidR="00BC67B2">
        <w:rPr>
          <w:rFonts w:ascii="Helvetica Neue" w:eastAsiaTheme="minorHAnsi" w:hAnsi="Helvetica Neue" w:cs="Helvetica"/>
          <w:sz w:val="20"/>
          <w:szCs w:val="20"/>
        </w:rPr>
        <w:t>Often whilst walking through the terminal I would pause, to listen to an announcement or to check I have something in my bag or to look up to a screen for my flight time. I may sit waiting with my child, laughing at something they said, whilst at the same t</w:t>
      </w:r>
      <w:r w:rsidR="008F367E">
        <w:rPr>
          <w:rFonts w:ascii="Helvetica Neue" w:eastAsiaTheme="minorHAnsi" w:hAnsi="Helvetica Neue" w:cs="Helvetica"/>
          <w:sz w:val="20"/>
          <w:szCs w:val="20"/>
        </w:rPr>
        <w:t>i</w:t>
      </w:r>
      <w:r w:rsidR="00BC67B2">
        <w:rPr>
          <w:rFonts w:ascii="Helvetica Neue" w:eastAsiaTheme="minorHAnsi" w:hAnsi="Helvetica Neue" w:cs="Helvetica"/>
          <w:sz w:val="20"/>
          <w:szCs w:val="20"/>
        </w:rPr>
        <w:t>me feeling uneasy about</w:t>
      </w:r>
      <w:r w:rsidR="009972E9">
        <w:rPr>
          <w:rFonts w:ascii="Helvetica Neue" w:eastAsiaTheme="minorHAnsi" w:hAnsi="Helvetica Neue" w:cs="Helvetica"/>
          <w:sz w:val="20"/>
          <w:szCs w:val="20"/>
        </w:rPr>
        <w:t xml:space="preserve"> a delayed flight.  </w:t>
      </w:r>
      <w:r w:rsidR="00BC67B2" w:rsidRPr="00A547B5">
        <w:rPr>
          <w:rFonts w:ascii="Helvetica Neue" w:eastAsiaTheme="minorHAnsi" w:hAnsi="Helvetica Neue" w:cs="Helvetica"/>
          <w:sz w:val="20"/>
          <w:szCs w:val="20"/>
        </w:rPr>
        <w:t xml:space="preserve">I aim to </w:t>
      </w:r>
      <w:r w:rsidR="009972E9">
        <w:rPr>
          <w:rFonts w:ascii="Helvetica Neue" w:eastAsiaTheme="minorHAnsi" w:hAnsi="Helvetica Neue" w:cs="Helvetica"/>
          <w:sz w:val="20"/>
          <w:szCs w:val="20"/>
        </w:rPr>
        <w:t xml:space="preserve">visually </w:t>
      </w:r>
      <w:r w:rsidR="00BC67B2" w:rsidRPr="00A547B5">
        <w:rPr>
          <w:rFonts w:ascii="Helvetica Neue" w:eastAsiaTheme="minorHAnsi" w:hAnsi="Helvetica Neue" w:cs="Helvetica"/>
          <w:sz w:val="20"/>
          <w:szCs w:val="20"/>
        </w:rPr>
        <w:t xml:space="preserve">experiment with </w:t>
      </w:r>
      <w:r w:rsidR="009972E9">
        <w:rPr>
          <w:rFonts w:ascii="Helvetica Neue" w:eastAsiaTheme="minorHAnsi" w:hAnsi="Helvetica Neue" w:cs="Helvetica"/>
          <w:sz w:val="20"/>
          <w:szCs w:val="20"/>
        </w:rPr>
        <w:t xml:space="preserve">these </w:t>
      </w:r>
      <w:r w:rsidR="008F367E">
        <w:rPr>
          <w:rFonts w:ascii="Helvetica Neue" w:eastAsiaTheme="minorHAnsi" w:hAnsi="Helvetica Neue" w:cs="Helvetica"/>
          <w:sz w:val="20"/>
          <w:szCs w:val="20"/>
        </w:rPr>
        <w:t>juxtapositions</w:t>
      </w:r>
      <w:r w:rsidR="009972E9">
        <w:rPr>
          <w:rFonts w:ascii="Helvetica Neue" w:eastAsiaTheme="minorHAnsi" w:hAnsi="Helvetica Neue" w:cs="Helvetica"/>
          <w:sz w:val="20"/>
          <w:szCs w:val="20"/>
        </w:rPr>
        <w:t xml:space="preserve"> of </w:t>
      </w:r>
      <w:r w:rsidR="008F367E">
        <w:rPr>
          <w:rFonts w:ascii="Helvetica Neue" w:eastAsiaTheme="minorHAnsi" w:hAnsi="Helvetica Neue" w:cs="Helvetica"/>
          <w:sz w:val="20"/>
          <w:szCs w:val="20"/>
        </w:rPr>
        <w:t xml:space="preserve">emotion, </w:t>
      </w:r>
      <w:r w:rsidR="009972E9">
        <w:rPr>
          <w:rFonts w:ascii="Helvetica Neue" w:eastAsiaTheme="minorHAnsi" w:hAnsi="Helvetica Neue" w:cs="Helvetica"/>
          <w:sz w:val="20"/>
          <w:szCs w:val="20"/>
        </w:rPr>
        <w:t>mobility and immobility</w:t>
      </w:r>
      <w:r w:rsidR="00BC67B2" w:rsidRPr="00A547B5">
        <w:rPr>
          <w:rFonts w:ascii="Helvetica Neue" w:eastAsiaTheme="minorHAnsi" w:hAnsi="Helvetica Neue" w:cs="Helvetica"/>
          <w:sz w:val="20"/>
          <w:szCs w:val="20"/>
        </w:rPr>
        <w:t xml:space="preserve"> throughout </w:t>
      </w:r>
      <w:r w:rsidR="00BC67B2" w:rsidRPr="00A547B5">
        <w:rPr>
          <w:rFonts w:ascii="Helvetica Neue" w:eastAsiaTheme="minorHAnsi" w:hAnsi="Helvetica Neue" w:cs="Helvetica"/>
          <w:i/>
          <w:sz w:val="20"/>
          <w:szCs w:val="20"/>
        </w:rPr>
        <w:t>Imagined Airpor</w:t>
      </w:r>
      <w:r w:rsidR="00BC67B2" w:rsidRPr="00A547B5">
        <w:rPr>
          <w:rFonts w:ascii="Helvetica Neue" w:eastAsiaTheme="minorHAnsi" w:hAnsi="Helvetica Neue" w:cs="Helvetica"/>
          <w:sz w:val="20"/>
          <w:szCs w:val="20"/>
        </w:rPr>
        <w:t xml:space="preserve">t, using still and moving image alongside each other and at times still images layered upon moving images and vice versa, as a way of </w:t>
      </w:r>
      <w:r w:rsidR="000D134B">
        <w:rPr>
          <w:rFonts w:ascii="Helvetica Neue" w:eastAsiaTheme="minorHAnsi" w:hAnsi="Helvetica Neue" w:cs="Helvetica"/>
          <w:sz w:val="20"/>
          <w:szCs w:val="20"/>
        </w:rPr>
        <w:t>exploring how, even if</w:t>
      </w:r>
      <w:r w:rsidR="00BC67B2" w:rsidRPr="00A547B5">
        <w:rPr>
          <w:rFonts w:ascii="Helvetica Neue" w:eastAsiaTheme="minorHAnsi" w:hAnsi="Helvetica Neue" w:cs="Helvetica"/>
          <w:sz w:val="20"/>
          <w:szCs w:val="20"/>
        </w:rPr>
        <w:t xml:space="preserve"> still and moving can be seen as different forms of </w:t>
      </w:r>
      <w:r w:rsidR="00BC67B2">
        <w:rPr>
          <w:rFonts w:ascii="Helvetica Neue" w:eastAsiaTheme="minorHAnsi" w:hAnsi="Helvetica Neue" w:cs="Helvetica"/>
          <w:sz w:val="20"/>
          <w:szCs w:val="20"/>
        </w:rPr>
        <w:t xml:space="preserve">movement and </w:t>
      </w:r>
      <w:r w:rsidR="000F3D54">
        <w:rPr>
          <w:rFonts w:ascii="Helvetica Neue" w:eastAsiaTheme="minorHAnsi" w:hAnsi="Helvetica Neue" w:cs="Helvetica"/>
          <w:sz w:val="20"/>
          <w:szCs w:val="20"/>
        </w:rPr>
        <w:t>mobility</w:t>
      </w:r>
      <w:r w:rsidR="00BC67B2">
        <w:rPr>
          <w:rFonts w:ascii="Helvetica Neue" w:eastAsiaTheme="minorHAnsi" w:hAnsi="Helvetica Neue" w:cs="Helvetica"/>
          <w:sz w:val="20"/>
          <w:szCs w:val="20"/>
        </w:rPr>
        <w:t>,</w:t>
      </w:r>
      <w:r w:rsidR="00BC67B2" w:rsidRPr="00A547B5">
        <w:rPr>
          <w:rFonts w:ascii="Helvetica Neue" w:eastAsiaTheme="minorHAnsi" w:hAnsi="Helvetica Neue" w:cs="Helvetica"/>
          <w:sz w:val="20"/>
          <w:szCs w:val="20"/>
        </w:rPr>
        <w:t xml:space="preserve"> being still and moving at the airport are often bound together, without separation.   </w:t>
      </w:r>
      <w:r w:rsidRPr="00A547B5">
        <w:rPr>
          <w:rFonts w:ascii="Helvetica Neue" w:hAnsi="Helvetica Neue"/>
          <w:sz w:val="20"/>
          <w:szCs w:val="20"/>
        </w:rPr>
        <w:t xml:space="preserve">In </w:t>
      </w:r>
      <w:r w:rsidR="00753755">
        <w:rPr>
          <w:rFonts w:ascii="Helvetica Neue" w:hAnsi="Helvetica Neue"/>
          <w:sz w:val="20"/>
          <w:szCs w:val="20"/>
        </w:rPr>
        <w:t xml:space="preserve">Chapter 2, </w:t>
      </w:r>
      <w:r w:rsidR="00753755" w:rsidRPr="00753755">
        <w:rPr>
          <w:rFonts w:ascii="Helvetica Neue" w:hAnsi="Helvetica Neue"/>
          <w:i/>
          <w:iCs/>
          <w:sz w:val="20"/>
          <w:szCs w:val="20"/>
        </w:rPr>
        <w:t>Collage as Method</w:t>
      </w:r>
      <w:r w:rsidR="00753755">
        <w:rPr>
          <w:rFonts w:ascii="Helvetica Neue" w:hAnsi="Helvetica Neue"/>
          <w:sz w:val="20"/>
          <w:szCs w:val="20"/>
        </w:rPr>
        <w:t>,</w:t>
      </w:r>
      <w:r w:rsidRPr="00A547B5">
        <w:rPr>
          <w:rFonts w:ascii="Helvetica Neue" w:hAnsi="Helvetica Neue"/>
          <w:sz w:val="20"/>
          <w:szCs w:val="20"/>
        </w:rPr>
        <w:t xml:space="preserve"> I talk in more depth about these ideas of </w:t>
      </w:r>
      <w:r>
        <w:rPr>
          <w:rFonts w:ascii="Helvetica Neue" w:hAnsi="Helvetica Neue"/>
          <w:sz w:val="20"/>
          <w:szCs w:val="20"/>
        </w:rPr>
        <w:t>activity and inactivity, immobility and stillness, and how I employ methods of collage to layer, edit speed and insert intervals as a way of visually experimenting with these ideas.</w:t>
      </w:r>
    </w:p>
    <w:p w14:paraId="7ABAB06E" w14:textId="51F8B8FC" w:rsidR="005E16F4" w:rsidRDefault="005E16F4" w:rsidP="004247AE">
      <w:pPr>
        <w:pStyle w:val="ListParagraph"/>
        <w:spacing w:line="360" w:lineRule="auto"/>
        <w:ind w:left="0"/>
        <w:rPr>
          <w:rFonts w:ascii="Helvetica Neue" w:hAnsi="Helvetica Neue"/>
          <w:sz w:val="20"/>
          <w:szCs w:val="20"/>
        </w:rPr>
      </w:pPr>
    </w:p>
    <w:p w14:paraId="4DDD8B1D" w14:textId="77777777" w:rsidR="00906B2E" w:rsidRPr="003046FA" w:rsidRDefault="00906B2E" w:rsidP="004247AE">
      <w:pPr>
        <w:pStyle w:val="ListParagraph"/>
        <w:spacing w:line="360" w:lineRule="auto"/>
        <w:ind w:left="0"/>
        <w:rPr>
          <w:rFonts w:ascii="Helvetica Neue" w:hAnsi="Helvetica Neue"/>
          <w:sz w:val="20"/>
          <w:szCs w:val="20"/>
        </w:rPr>
      </w:pPr>
    </w:p>
    <w:p w14:paraId="4D7D34F8" w14:textId="791912F2" w:rsidR="00630F7A" w:rsidRPr="00906B2E" w:rsidRDefault="004247AE" w:rsidP="00906B2E">
      <w:pPr>
        <w:pStyle w:val="Heading2"/>
        <w:spacing w:line="360" w:lineRule="auto"/>
        <w:rPr>
          <w:rFonts w:cstheme="majorHAnsi"/>
          <w:sz w:val="24"/>
          <w:szCs w:val="24"/>
        </w:rPr>
      </w:pPr>
      <w:bookmarkStart w:id="101" w:name="_Toc70935486"/>
      <w:r w:rsidRPr="00D90B7D">
        <w:rPr>
          <w:rFonts w:cstheme="majorHAnsi"/>
          <w:sz w:val="24"/>
          <w:szCs w:val="24"/>
        </w:rPr>
        <w:lastRenderedPageBreak/>
        <w:t>Airport People</w:t>
      </w:r>
      <w:bookmarkEnd w:id="101"/>
      <w:r w:rsidRPr="00D90B7D">
        <w:rPr>
          <w:rFonts w:cstheme="majorHAnsi"/>
          <w:sz w:val="24"/>
          <w:szCs w:val="24"/>
        </w:rPr>
        <w:t xml:space="preserve"> </w:t>
      </w:r>
    </w:p>
    <w:p w14:paraId="0711029B" w14:textId="04CFB13F" w:rsidR="0001270F" w:rsidRDefault="004247AE" w:rsidP="003C5640">
      <w:pPr>
        <w:spacing w:line="360" w:lineRule="auto"/>
        <w:rPr>
          <w:rFonts w:ascii="Helvetica Neue" w:hAnsi="Helvetica Neue" w:cs="Helvetica"/>
          <w:sz w:val="20"/>
          <w:szCs w:val="20"/>
        </w:rPr>
      </w:pPr>
      <w:r w:rsidRPr="003C5640">
        <w:rPr>
          <w:rFonts w:ascii="Helvetica Neue" w:hAnsi="Helvetica Neue" w:cs="Menlo Regular"/>
          <w:sz w:val="20"/>
          <w:szCs w:val="20"/>
        </w:rPr>
        <w:t>Literature and art about airport people and the subject of personal identity in the airport have been explored in different ways,</w:t>
      </w:r>
      <w:r w:rsidRPr="003C5640">
        <w:rPr>
          <w:rFonts w:ascii="Helvetica Neue" w:hAnsi="Helvetica Neue"/>
          <w:sz w:val="20"/>
          <w:szCs w:val="20"/>
        </w:rPr>
        <w:t xml:space="preserve"> whether this is l</w:t>
      </w:r>
      <w:r w:rsidRPr="005E57A7">
        <w:rPr>
          <w:rFonts w:ascii="Helvetica Neue" w:hAnsi="Helvetica Neue"/>
          <w:sz w:val="20"/>
          <w:szCs w:val="20"/>
        </w:rPr>
        <w:t>ooking at th</w:t>
      </w:r>
      <w:r w:rsidRPr="0083398C">
        <w:rPr>
          <w:rFonts w:ascii="Helvetica Neue" w:hAnsi="Helvetica Neue"/>
          <w:sz w:val="20"/>
          <w:szCs w:val="20"/>
        </w:rPr>
        <w:t>e anonymous people in spaces of transit (Auge 2009; Castells 2006; Cirio 2012</w:t>
      </w:r>
      <w:r w:rsidR="00284BCA">
        <w:rPr>
          <w:rFonts w:ascii="Helvetica Neue" w:hAnsi="Helvetica Neue"/>
          <w:sz w:val="20"/>
          <w:szCs w:val="20"/>
        </w:rPr>
        <w:t>,</w:t>
      </w:r>
      <w:r w:rsidRPr="0083398C">
        <w:rPr>
          <w:rFonts w:ascii="Helvetica Neue" w:hAnsi="Helvetica Neue"/>
          <w:sz w:val="20"/>
          <w:szCs w:val="20"/>
        </w:rPr>
        <w:t xml:space="preserve"> 2017; </w:t>
      </w:r>
      <w:r w:rsidRPr="0083398C">
        <w:rPr>
          <w:rFonts w:ascii="Helvetica Neue" w:hAnsi="Helvetica Neue" w:cs="Menlo Regular"/>
          <w:sz w:val="20"/>
          <w:szCs w:val="20"/>
        </w:rPr>
        <w:t>Calle</w:t>
      </w:r>
      <w:r w:rsidR="005E57A7">
        <w:rPr>
          <w:rFonts w:ascii="Helvetica Neue" w:hAnsi="Helvetica Neue" w:cs="Menlo Regular"/>
          <w:sz w:val="20"/>
          <w:szCs w:val="20"/>
        </w:rPr>
        <w:t xml:space="preserve"> </w:t>
      </w:r>
      <w:r w:rsidRPr="0083398C">
        <w:rPr>
          <w:rFonts w:ascii="Helvetica Neue" w:hAnsi="Helvetica Neue" w:cs="Menlo Regular"/>
          <w:sz w:val="20"/>
          <w:szCs w:val="20"/>
        </w:rPr>
        <w:t>1980,1996</w:t>
      </w:r>
      <w:r w:rsidRPr="0083398C">
        <w:rPr>
          <w:rFonts w:ascii="Helvetica Neue" w:hAnsi="Helvetica Neue"/>
          <w:sz w:val="20"/>
          <w:szCs w:val="20"/>
        </w:rPr>
        <w:t xml:space="preserve">), the airport workers (Cresswell 2006; Sharma 2014), </w:t>
      </w:r>
      <w:r w:rsidRPr="003A209E">
        <w:rPr>
          <w:rFonts w:ascii="Helvetica Neue" w:hAnsi="Helvetica Neue" w:cs="Helvetica"/>
          <w:sz w:val="20"/>
          <w:szCs w:val="20"/>
        </w:rPr>
        <w:t xml:space="preserve">the waiting passengers (Bissell 2007; </w:t>
      </w:r>
      <w:r w:rsidRPr="00E918C0">
        <w:rPr>
          <w:rFonts w:ascii="Helvetica Neue" w:hAnsi="Helvetica Neue" w:cs="Helvetica"/>
          <w:sz w:val="20"/>
          <w:szCs w:val="20"/>
        </w:rPr>
        <w:t>Fuller 2007), the transparent passengers (</w:t>
      </w:r>
      <w:r w:rsidRPr="00B82479">
        <w:rPr>
          <w:rFonts w:ascii="Helvetica Neue" w:hAnsi="Helvetica Neue" w:cs="Times"/>
          <w:sz w:val="20"/>
          <w:szCs w:val="20"/>
        </w:rPr>
        <w:t>Hall 201</w:t>
      </w:r>
      <w:r w:rsidR="0083398C">
        <w:rPr>
          <w:rFonts w:ascii="Helvetica Neue" w:hAnsi="Helvetica Neue" w:cs="Times"/>
          <w:sz w:val="20"/>
          <w:szCs w:val="20"/>
        </w:rPr>
        <w:t>5</w:t>
      </w:r>
      <w:r w:rsidRPr="0083398C">
        <w:rPr>
          <w:rFonts w:ascii="Helvetica Neue" w:hAnsi="Helvetica Neue" w:cs="Times"/>
          <w:sz w:val="20"/>
          <w:szCs w:val="20"/>
        </w:rPr>
        <w:t xml:space="preserve">) </w:t>
      </w:r>
      <w:r w:rsidRPr="0083398C">
        <w:rPr>
          <w:rFonts w:ascii="Helvetica Neue" w:hAnsi="Helvetica Neue" w:cs="Helvetica"/>
          <w:sz w:val="20"/>
          <w:szCs w:val="20"/>
        </w:rPr>
        <w:t>or the anxious passengers</w:t>
      </w:r>
      <w:r w:rsidR="00190306">
        <w:rPr>
          <w:rFonts w:ascii="Helvetica Neue" w:hAnsi="Helvetica Neue" w:cs="Helvetica"/>
          <w:sz w:val="20"/>
          <w:szCs w:val="20"/>
        </w:rPr>
        <w:t xml:space="preserve"> </w:t>
      </w:r>
      <w:r w:rsidRPr="0083398C">
        <w:rPr>
          <w:rFonts w:ascii="Helvetica Neue" w:hAnsi="Helvetica Neue"/>
          <w:sz w:val="20"/>
          <w:szCs w:val="20"/>
        </w:rPr>
        <w:t>(Salter</w:t>
      </w:r>
      <w:r w:rsidR="00190306">
        <w:rPr>
          <w:rFonts w:ascii="Helvetica Neue" w:hAnsi="Helvetica Neue"/>
          <w:sz w:val="20"/>
          <w:szCs w:val="20"/>
        </w:rPr>
        <w:t xml:space="preserve"> </w:t>
      </w:r>
      <w:r w:rsidRPr="0083398C">
        <w:rPr>
          <w:rFonts w:ascii="Helvetica Neue" w:hAnsi="Helvetica Neue"/>
          <w:sz w:val="20"/>
          <w:szCs w:val="20"/>
        </w:rPr>
        <w:t>2008; Pascoe</w:t>
      </w:r>
      <w:r w:rsidR="00190306">
        <w:rPr>
          <w:rFonts w:ascii="Helvetica Neue" w:hAnsi="Helvetica Neue"/>
          <w:sz w:val="20"/>
          <w:szCs w:val="20"/>
        </w:rPr>
        <w:t xml:space="preserve"> </w:t>
      </w:r>
      <w:r w:rsidRPr="0083398C">
        <w:rPr>
          <w:rFonts w:ascii="Helvetica Neue" w:hAnsi="Helvetica Neue"/>
          <w:sz w:val="20"/>
          <w:szCs w:val="20"/>
        </w:rPr>
        <w:t>2001; Adey</w:t>
      </w:r>
      <w:r w:rsidR="00190306">
        <w:rPr>
          <w:rFonts w:ascii="Helvetica Neue" w:hAnsi="Helvetica Neue"/>
          <w:sz w:val="20"/>
          <w:szCs w:val="20"/>
        </w:rPr>
        <w:t xml:space="preserve"> </w:t>
      </w:r>
      <w:r w:rsidRPr="0083398C">
        <w:rPr>
          <w:rFonts w:ascii="Helvetica Neue" w:hAnsi="Helvetica Neue"/>
          <w:sz w:val="20"/>
          <w:szCs w:val="20"/>
        </w:rPr>
        <w:t xml:space="preserve">2007).  </w:t>
      </w:r>
      <w:r w:rsidRPr="003A209E">
        <w:rPr>
          <w:rFonts w:ascii="Helvetica Neue" w:hAnsi="Helvetica Neue" w:cs="Menlo Regular"/>
          <w:sz w:val="20"/>
          <w:szCs w:val="20"/>
        </w:rPr>
        <w:t>Different terms</w:t>
      </w:r>
      <w:r w:rsidRPr="00E918C0">
        <w:rPr>
          <w:rFonts w:ascii="Helvetica Neue" w:hAnsi="Helvetica Neue" w:cs="Menlo Regular"/>
          <w:sz w:val="20"/>
          <w:szCs w:val="20"/>
        </w:rPr>
        <w:t xml:space="preserve"> and words have been used to describe the people in the airport.  Passengers have been described as a ‘package on legs’ (Brett</w:t>
      </w:r>
      <w:r w:rsidR="00190306">
        <w:rPr>
          <w:rFonts w:ascii="Helvetica Neue" w:hAnsi="Helvetica Neue" w:cs="Menlo Regular"/>
          <w:sz w:val="20"/>
          <w:szCs w:val="20"/>
        </w:rPr>
        <w:t xml:space="preserve"> </w:t>
      </w:r>
      <w:r w:rsidRPr="00E918C0">
        <w:rPr>
          <w:rFonts w:ascii="Helvetica Neue" w:hAnsi="Helvetica Neue" w:cs="Menlo Regular"/>
          <w:sz w:val="20"/>
          <w:szCs w:val="20"/>
        </w:rPr>
        <w:t>1962), a ‘legible record’ (Cres</w:t>
      </w:r>
      <w:r w:rsidRPr="00B82479">
        <w:rPr>
          <w:rFonts w:ascii="Helvetica Neue" w:hAnsi="Helvetica Neue" w:cs="Menlo Regular"/>
          <w:sz w:val="20"/>
          <w:szCs w:val="20"/>
        </w:rPr>
        <w:t>swell</w:t>
      </w:r>
      <w:r w:rsidRPr="00604461">
        <w:rPr>
          <w:rFonts w:ascii="Helvetica Neue" w:hAnsi="Helvetica Neue" w:cs="Menlo Regular"/>
          <w:sz w:val="20"/>
          <w:szCs w:val="20"/>
        </w:rPr>
        <w:t xml:space="preserve"> 2006), ‘sterile’ (Voight 1996), ‘liquid’ (Sharma</w:t>
      </w:r>
      <w:r w:rsidR="00190306">
        <w:rPr>
          <w:rFonts w:ascii="Helvetica Neue" w:hAnsi="Helvetica Neue" w:cs="Menlo Regular"/>
          <w:sz w:val="20"/>
          <w:szCs w:val="20"/>
        </w:rPr>
        <w:t xml:space="preserve"> </w:t>
      </w:r>
      <w:r w:rsidRPr="00604461">
        <w:rPr>
          <w:rFonts w:ascii="Helvetica Neue" w:hAnsi="Helvetica Neue" w:cs="Menlo Regular"/>
          <w:sz w:val="20"/>
          <w:szCs w:val="20"/>
        </w:rPr>
        <w:t xml:space="preserve">2014) and an </w:t>
      </w:r>
      <w:r w:rsidR="00190306">
        <w:rPr>
          <w:rFonts w:ascii="Helvetica Neue" w:hAnsi="Helvetica Neue" w:cs="Menlo Regular"/>
          <w:sz w:val="20"/>
          <w:szCs w:val="20"/>
        </w:rPr>
        <w:t>‘</w:t>
      </w:r>
      <w:r w:rsidRPr="00604461">
        <w:rPr>
          <w:rFonts w:ascii="Helvetica Neue" w:hAnsi="Helvetica Neue" w:cs="Menlo Regular"/>
          <w:sz w:val="20"/>
          <w:szCs w:val="20"/>
        </w:rPr>
        <w:t xml:space="preserve">imaginative </w:t>
      </w:r>
      <w:r w:rsidRPr="003F64E9">
        <w:rPr>
          <w:rFonts w:ascii="Helvetica Neue" w:hAnsi="Helvetica Neue" w:cs="Arial"/>
          <w:sz w:val="20"/>
          <w:szCs w:val="20"/>
        </w:rPr>
        <w:t>figure that can be trialled and tested</w:t>
      </w:r>
      <w:r w:rsidR="00190306">
        <w:rPr>
          <w:rFonts w:ascii="Helvetica Neue" w:hAnsi="Helvetica Neue" w:cs="Arial"/>
          <w:sz w:val="20"/>
          <w:szCs w:val="20"/>
        </w:rPr>
        <w:t>’</w:t>
      </w:r>
      <w:r w:rsidRPr="003F64E9">
        <w:rPr>
          <w:rFonts w:ascii="Helvetica Neue" w:hAnsi="Helvetica Neue" w:cs="Menlo Regular"/>
          <w:sz w:val="20"/>
          <w:szCs w:val="20"/>
        </w:rPr>
        <w:t xml:space="preserve"> (Adey</w:t>
      </w:r>
      <w:r w:rsidRPr="00726B05">
        <w:rPr>
          <w:rFonts w:ascii="Helvetica Neue" w:hAnsi="Helvetica Neue" w:cs="Menlo Regular"/>
          <w:sz w:val="20"/>
          <w:szCs w:val="20"/>
        </w:rPr>
        <w:t xml:space="preserve"> 200</w:t>
      </w:r>
      <w:r w:rsidR="005E57A7">
        <w:rPr>
          <w:rFonts w:ascii="Helvetica Neue" w:hAnsi="Helvetica Neue" w:cs="Menlo Regular"/>
          <w:sz w:val="20"/>
          <w:szCs w:val="20"/>
        </w:rPr>
        <w:t>8</w:t>
      </w:r>
      <w:r w:rsidR="00190306">
        <w:rPr>
          <w:rFonts w:ascii="Helvetica Neue" w:hAnsi="Helvetica Neue" w:cs="Menlo Regular"/>
          <w:sz w:val="20"/>
          <w:szCs w:val="20"/>
        </w:rPr>
        <w:t>:</w:t>
      </w:r>
      <w:r w:rsidR="005E57A7">
        <w:rPr>
          <w:rFonts w:ascii="Helvetica Neue" w:hAnsi="Helvetica Neue" w:cs="Menlo Regular"/>
          <w:sz w:val="20"/>
          <w:szCs w:val="20"/>
        </w:rPr>
        <w:t xml:space="preserve"> 443</w:t>
      </w:r>
      <w:r w:rsidRPr="005E57A7">
        <w:rPr>
          <w:rFonts w:ascii="Helvetica Neue" w:hAnsi="Helvetica Neue" w:cs="Menlo Regular"/>
          <w:sz w:val="20"/>
          <w:szCs w:val="20"/>
        </w:rPr>
        <w:t xml:space="preserve">). </w:t>
      </w:r>
      <w:r w:rsidR="00510D40">
        <w:rPr>
          <w:rFonts w:ascii="Helvetica Neue" w:hAnsi="Helvetica Neue" w:cs="Menlo Regular"/>
          <w:sz w:val="20"/>
          <w:szCs w:val="20"/>
        </w:rPr>
        <w:t xml:space="preserve"> </w:t>
      </w:r>
      <w:r w:rsidRPr="005E57A7">
        <w:rPr>
          <w:rFonts w:ascii="Helvetica Neue" w:hAnsi="Helvetica Neue" w:cs="Menlo Regular"/>
          <w:sz w:val="20"/>
          <w:szCs w:val="20"/>
        </w:rPr>
        <w:t>Schaberg (2011</w:t>
      </w:r>
      <w:r w:rsidR="00190306">
        <w:rPr>
          <w:rFonts w:ascii="Helvetica Neue" w:hAnsi="Helvetica Neue" w:cs="Menlo Regular"/>
          <w:sz w:val="20"/>
          <w:szCs w:val="20"/>
        </w:rPr>
        <w:t>:</w:t>
      </w:r>
      <w:r w:rsidR="00B54CEE">
        <w:rPr>
          <w:rFonts w:ascii="Helvetica Neue" w:hAnsi="Helvetica Neue" w:cs="Menlo Regular"/>
          <w:sz w:val="20"/>
          <w:szCs w:val="20"/>
        </w:rPr>
        <w:t xml:space="preserve"> 1</w:t>
      </w:r>
      <w:r w:rsidRPr="005E57A7">
        <w:rPr>
          <w:rFonts w:ascii="Helvetica Neue" w:hAnsi="Helvetica Neue" w:cs="Menlo Regular"/>
          <w:sz w:val="20"/>
          <w:szCs w:val="20"/>
        </w:rPr>
        <w:t>) suggests ‘airports are sites where identity is confirmed or questioned’.  These observations about the</w:t>
      </w:r>
      <w:r w:rsidRPr="0083398C">
        <w:rPr>
          <w:rFonts w:ascii="Helvetica Neue" w:hAnsi="Helvetica Neue" w:cs="Menlo Regular"/>
          <w:sz w:val="20"/>
          <w:szCs w:val="20"/>
        </w:rPr>
        <w:t xml:space="preserve"> people at the airport are each different, which, in itself, emphasizes that the</w:t>
      </w:r>
      <w:r w:rsidRPr="003A209E">
        <w:rPr>
          <w:rFonts w:ascii="Helvetica Neue" w:hAnsi="Helvetica Neue"/>
          <w:sz w:val="20"/>
          <w:szCs w:val="20"/>
        </w:rPr>
        <w:t xml:space="preserve"> airport</w:t>
      </w:r>
      <w:r w:rsidRPr="00E918C0">
        <w:rPr>
          <w:rFonts w:ascii="Helvetica Neue" w:hAnsi="Helvetica Neue" w:cs="Helvetica"/>
          <w:sz w:val="20"/>
          <w:szCs w:val="20"/>
        </w:rPr>
        <w:t xml:space="preserve"> provides </w:t>
      </w:r>
      <w:r w:rsidRPr="00B82479">
        <w:rPr>
          <w:rFonts w:ascii="Helvetica Neue" w:hAnsi="Helvetica Neue" w:cs="Helvetica"/>
          <w:sz w:val="20"/>
          <w:szCs w:val="20"/>
        </w:rPr>
        <w:t xml:space="preserve">a montage of people, </w:t>
      </w:r>
      <w:r w:rsidRPr="00B82479">
        <w:rPr>
          <w:rFonts w:ascii="Helvetica Neue" w:hAnsi="Helvetica Neue" w:cs="Menlo Regular"/>
          <w:sz w:val="20"/>
          <w:szCs w:val="20"/>
        </w:rPr>
        <w:t>a collage of multiple identities, with multiple reasons for being there, who interact and interconnect within the same space, but experie</w:t>
      </w:r>
      <w:r w:rsidRPr="00726B05">
        <w:rPr>
          <w:rFonts w:ascii="Helvetica Neue" w:hAnsi="Helvetica Neue" w:cs="Menlo Regular"/>
          <w:sz w:val="20"/>
          <w:szCs w:val="20"/>
        </w:rPr>
        <w:t xml:space="preserve">nce the space in different ways. </w:t>
      </w:r>
      <w:r w:rsidR="00510D40">
        <w:rPr>
          <w:rFonts w:ascii="Helvetica Neue" w:hAnsi="Helvetica Neue" w:cs="Menlo Regular"/>
          <w:sz w:val="20"/>
          <w:szCs w:val="20"/>
        </w:rPr>
        <w:t xml:space="preserve"> </w:t>
      </w:r>
      <w:r w:rsidRPr="00726B05">
        <w:rPr>
          <w:rFonts w:ascii="Helvetica Neue" w:hAnsi="Helvetica Neue"/>
          <w:sz w:val="20"/>
          <w:szCs w:val="20"/>
        </w:rPr>
        <w:t>What comes through and is consistent in the airport literatures i</w:t>
      </w:r>
      <w:r w:rsidRPr="00554DD9">
        <w:rPr>
          <w:rFonts w:ascii="Helvetica Neue" w:hAnsi="Helvetica Neue"/>
          <w:sz w:val="20"/>
          <w:szCs w:val="20"/>
        </w:rPr>
        <w:t xml:space="preserve">s the emphasis on ‘difference’, between those who occupy and move through the space. </w:t>
      </w:r>
      <w:r w:rsidRPr="00CB60CF">
        <w:rPr>
          <w:rFonts w:ascii="Helvetica Neue" w:hAnsi="Helvetica Neue" w:cs="Arial"/>
          <w:sz w:val="20"/>
          <w:szCs w:val="20"/>
        </w:rPr>
        <w:t>As Cresswell (2006</w:t>
      </w:r>
      <w:r w:rsidR="00190306">
        <w:rPr>
          <w:rFonts w:ascii="Helvetica Neue" w:hAnsi="Helvetica Neue" w:cs="Arial"/>
          <w:sz w:val="20"/>
          <w:szCs w:val="20"/>
        </w:rPr>
        <w:t>: 222</w:t>
      </w:r>
      <w:r w:rsidRPr="00CB60CF">
        <w:rPr>
          <w:rFonts w:ascii="Helvetica Neue" w:hAnsi="Helvetica Neue" w:cs="Arial"/>
          <w:sz w:val="20"/>
          <w:szCs w:val="20"/>
        </w:rPr>
        <w:t>) observes, ‘clearly not all passengers in terminals ar</w:t>
      </w:r>
      <w:r w:rsidRPr="008E69D1">
        <w:rPr>
          <w:rFonts w:ascii="Helvetica Neue" w:hAnsi="Helvetica Neue" w:cs="Arial"/>
          <w:sz w:val="20"/>
          <w:szCs w:val="20"/>
        </w:rPr>
        <w:t>e mobile in q</w:t>
      </w:r>
      <w:r w:rsidRPr="00730BF5">
        <w:rPr>
          <w:rFonts w:ascii="Helvetica Neue" w:hAnsi="Helvetica Neue" w:cs="Arial"/>
          <w:sz w:val="20"/>
          <w:szCs w:val="20"/>
        </w:rPr>
        <w:t>uite the same way.</w:t>
      </w:r>
      <w:r w:rsidRPr="0028686B">
        <w:rPr>
          <w:rFonts w:ascii="Helvetica Neue" w:hAnsi="Helvetica Neue" w:cs="Arial"/>
          <w:sz w:val="20"/>
          <w:szCs w:val="20"/>
        </w:rPr>
        <w:t xml:space="preserve"> People move through them in new and sometimes unpredictable ways</w:t>
      </w:r>
      <w:r w:rsidR="00190306">
        <w:rPr>
          <w:rFonts w:ascii="Helvetica Neue" w:hAnsi="Helvetica Neue" w:cs="Arial"/>
          <w:sz w:val="20"/>
          <w:szCs w:val="20"/>
        </w:rPr>
        <w:t>’</w:t>
      </w:r>
      <w:r w:rsidRPr="0028686B">
        <w:rPr>
          <w:rFonts w:ascii="Helvetica Neue" w:hAnsi="Helvetica Neue" w:cs="Arial"/>
          <w:sz w:val="20"/>
          <w:szCs w:val="20"/>
        </w:rPr>
        <w:t xml:space="preserve">.  </w:t>
      </w:r>
      <w:r w:rsidRPr="0028686B">
        <w:rPr>
          <w:rFonts w:ascii="Helvetica Neue" w:hAnsi="Helvetica Neue" w:cs="Helvetica"/>
          <w:sz w:val="20"/>
          <w:szCs w:val="20"/>
        </w:rPr>
        <w:t xml:space="preserve">Cresswell highlights the differences in how people move through and occupy the space in different ways, which reflects the differentiation of society (Cresswell 2006). </w:t>
      </w:r>
      <w:r w:rsidR="006A0C76" w:rsidRPr="0028686B">
        <w:rPr>
          <w:rFonts w:ascii="Helvetica Neue" w:hAnsi="Helvetica Neue" w:cs="Helvetica"/>
          <w:sz w:val="20"/>
          <w:szCs w:val="20"/>
        </w:rPr>
        <w:t xml:space="preserve"> </w:t>
      </w:r>
      <w:r w:rsidRPr="0028686B">
        <w:rPr>
          <w:rFonts w:ascii="Helvetica Neue" w:hAnsi="Helvetica Neue" w:cs="Helvetica"/>
          <w:sz w:val="20"/>
          <w:szCs w:val="20"/>
        </w:rPr>
        <w:t xml:space="preserve">Adey (2007) also makes the argument that the airport sorts passengers into different modalities, calling it a ‘difference machine’. </w:t>
      </w:r>
      <w:r w:rsidR="0001270F">
        <w:rPr>
          <w:rFonts w:ascii="Helvetica Neue" w:hAnsi="Helvetica Neue" w:cs="Helvetica"/>
          <w:sz w:val="20"/>
          <w:szCs w:val="20"/>
        </w:rPr>
        <w:t>Similarly, Merriman (2004</w:t>
      </w:r>
      <w:r w:rsidR="000A3826">
        <w:rPr>
          <w:rFonts w:ascii="Helvetica Neue" w:hAnsi="Helvetica Neue" w:cs="Helvetica"/>
          <w:sz w:val="20"/>
          <w:szCs w:val="20"/>
        </w:rPr>
        <w:t>: 152</w:t>
      </w:r>
      <w:r w:rsidR="0001270F">
        <w:rPr>
          <w:rFonts w:ascii="Helvetica Neue" w:hAnsi="Helvetica Neue" w:cs="Helvetica"/>
          <w:sz w:val="20"/>
          <w:szCs w:val="20"/>
        </w:rPr>
        <w:t>) observes:</w:t>
      </w:r>
    </w:p>
    <w:p w14:paraId="57FC018F" w14:textId="77777777" w:rsidR="00AA35A7" w:rsidRDefault="00AA35A7" w:rsidP="003C5640">
      <w:pPr>
        <w:spacing w:line="360" w:lineRule="auto"/>
        <w:rPr>
          <w:rFonts w:ascii="Helvetica Neue" w:hAnsi="Helvetica Neue" w:cs="Helvetica"/>
          <w:sz w:val="20"/>
          <w:szCs w:val="20"/>
        </w:rPr>
      </w:pPr>
    </w:p>
    <w:p w14:paraId="60814648" w14:textId="5F064242" w:rsidR="00AA35A7" w:rsidRPr="00B82479" w:rsidRDefault="0001270F" w:rsidP="0001270F">
      <w:pPr>
        <w:spacing w:line="360" w:lineRule="auto"/>
        <w:ind w:left="567"/>
        <w:rPr>
          <w:rFonts w:ascii="Helvetica Neue" w:hAnsi="Helvetica Neue"/>
          <w:iCs/>
          <w:sz w:val="20"/>
          <w:szCs w:val="20"/>
        </w:rPr>
      </w:pPr>
      <w:r w:rsidRPr="0001270F">
        <w:rPr>
          <w:rFonts w:ascii="Helvetica Neue" w:hAnsi="Helvetica Neue"/>
          <w:iCs/>
          <w:sz w:val="20"/>
          <w:szCs w:val="20"/>
          <w:shd w:val="clear" w:color="auto" w:fill="FFFFFF"/>
        </w:rPr>
        <w:t>‘</w:t>
      </w:r>
      <w:r w:rsidRPr="00DD0428">
        <w:rPr>
          <w:rFonts w:ascii="Helvetica Neue" w:hAnsi="Helvetica Neue"/>
          <w:iCs/>
          <w:sz w:val="20"/>
          <w:szCs w:val="20"/>
        </w:rPr>
        <w:t>different people dwell in, move through and inhabit these spaces of</w:t>
      </w:r>
      <w:r w:rsidRPr="00B929FF">
        <w:rPr>
          <w:rFonts w:ascii="Helvetica Neue" w:hAnsi="Helvetica Neue"/>
          <w:iCs/>
          <w:sz w:val="20"/>
          <w:szCs w:val="20"/>
        </w:rPr>
        <w:t xml:space="preserve"> travel and exchange in different ways, as thoughts, materials, spaces, atmospheres an</w:t>
      </w:r>
      <w:r w:rsidRPr="0083398C">
        <w:rPr>
          <w:rFonts w:ascii="Helvetica Neue" w:hAnsi="Helvetica Neue"/>
          <w:iCs/>
          <w:sz w:val="20"/>
          <w:szCs w:val="20"/>
        </w:rPr>
        <w:t>d flesh are enfolded into unique, hybrid, mobile, and both individualized and normalized, assemblages s</w:t>
      </w:r>
      <w:r w:rsidRPr="003A209E">
        <w:rPr>
          <w:rFonts w:ascii="Helvetica Neue" w:hAnsi="Helvetica Neue"/>
          <w:iCs/>
          <w:sz w:val="20"/>
          <w:szCs w:val="20"/>
        </w:rPr>
        <w:t>uch as the business executive, car-driver or shopper</w:t>
      </w:r>
      <w:r w:rsidR="00AD0342">
        <w:rPr>
          <w:rFonts w:ascii="Helvetica Neue" w:hAnsi="Helvetica Neue"/>
          <w:iCs/>
          <w:sz w:val="20"/>
          <w:szCs w:val="20"/>
        </w:rPr>
        <w:t>’</w:t>
      </w:r>
      <w:r w:rsidRPr="003A209E">
        <w:rPr>
          <w:rFonts w:ascii="Helvetica Neue" w:hAnsi="Helvetica Neue"/>
          <w:iCs/>
          <w:sz w:val="20"/>
          <w:szCs w:val="20"/>
        </w:rPr>
        <w:t xml:space="preserve"> </w:t>
      </w:r>
    </w:p>
    <w:p w14:paraId="7D560742" w14:textId="686166C9" w:rsidR="0001270F" w:rsidRDefault="0001270F" w:rsidP="005B23AD">
      <w:pPr>
        <w:spacing w:line="360" w:lineRule="auto"/>
        <w:ind w:left="567"/>
        <w:rPr>
          <w:rFonts w:ascii="Helvetica Neue" w:hAnsi="Helvetica Neue"/>
          <w:sz w:val="20"/>
          <w:szCs w:val="20"/>
        </w:rPr>
      </w:pPr>
    </w:p>
    <w:p w14:paraId="3B0E5D5A" w14:textId="2C98427D" w:rsidR="0001270F" w:rsidRPr="005B23AD" w:rsidRDefault="0001270F" w:rsidP="0001270F">
      <w:pPr>
        <w:spacing w:line="360" w:lineRule="auto"/>
        <w:rPr>
          <w:rFonts w:ascii="Helvetica Neue" w:hAnsi="Helvetica Neue"/>
          <w:iCs/>
          <w:sz w:val="20"/>
          <w:szCs w:val="20"/>
          <w:shd w:val="clear" w:color="auto" w:fill="FFFFFF"/>
        </w:rPr>
      </w:pPr>
      <w:r>
        <w:rPr>
          <w:rFonts w:ascii="Helvetica Neue" w:hAnsi="Helvetica Neue"/>
          <w:iCs/>
          <w:sz w:val="20"/>
          <w:szCs w:val="20"/>
        </w:rPr>
        <w:t xml:space="preserve">These ideas also critique some of the existing work about airport experience, suggesting it comes from a mono-perspective of a relatively </w:t>
      </w:r>
      <w:r w:rsidR="00BE2059">
        <w:rPr>
          <w:rFonts w:ascii="Helvetica Neue" w:hAnsi="Helvetica Neue"/>
          <w:iCs/>
          <w:sz w:val="20"/>
          <w:szCs w:val="20"/>
        </w:rPr>
        <w:t>privileged</w:t>
      </w:r>
      <w:r>
        <w:rPr>
          <w:rFonts w:ascii="Helvetica Neue" w:hAnsi="Helvetica Neue"/>
          <w:iCs/>
          <w:sz w:val="20"/>
          <w:szCs w:val="20"/>
        </w:rPr>
        <w:t xml:space="preserve"> academic perspective drawn from a few different academic’s own lofty perspective on airport experience</w:t>
      </w:r>
      <w:r>
        <w:rPr>
          <w:rFonts w:ascii="Helvetica Neue" w:hAnsi="Helvetica Neue"/>
          <w:sz w:val="20"/>
          <w:szCs w:val="20"/>
        </w:rPr>
        <w:t xml:space="preserve"> </w:t>
      </w:r>
      <w:r w:rsidR="001B7E41">
        <w:rPr>
          <w:rFonts w:ascii="Helvetica Neue" w:hAnsi="Helvetica Neue"/>
          <w:sz w:val="20"/>
          <w:szCs w:val="20"/>
        </w:rPr>
        <w:t xml:space="preserve">(Merriman 2004). </w:t>
      </w:r>
      <w:r w:rsidR="00AE4CB2" w:rsidRPr="00B941C9">
        <w:rPr>
          <w:rFonts w:ascii="Helvetica Neue" w:hAnsi="Helvetica Neue"/>
          <w:iCs/>
          <w:sz w:val="20"/>
          <w:szCs w:val="20"/>
        </w:rPr>
        <w:t xml:space="preserve">Expanding on this idea, not only is the airport experienced in multiple ways by different people, but there is also a multiplicity of experience within the individual, depending on when and where they inhabit and encounter the airport space. </w:t>
      </w:r>
      <w:r w:rsidR="00510D40">
        <w:rPr>
          <w:rFonts w:ascii="Helvetica Neue" w:hAnsi="Helvetica Neue"/>
          <w:iCs/>
          <w:sz w:val="20"/>
          <w:szCs w:val="20"/>
        </w:rPr>
        <w:t xml:space="preserve"> </w:t>
      </w:r>
      <w:r w:rsidR="00AE4CB2" w:rsidRPr="00B941C9">
        <w:rPr>
          <w:rFonts w:ascii="Helvetica Neue" w:hAnsi="Helvetica Neue"/>
          <w:iCs/>
          <w:sz w:val="20"/>
          <w:szCs w:val="20"/>
          <w:shd w:val="clear" w:color="auto" w:fill="FFFFFF"/>
        </w:rPr>
        <w:t xml:space="preserve">For example, I experience the airport very differently as a researcher, to when I am travelling through the airport with my family.  I experience the airport differently through the mediated technologies of Google Street View, websites and webcams, to when I am in the physical airport.  I experience particular spatial zones differently – for example, the apron space and the arrivals hall provide me with hopeful, optimistic feelings, in contrast with the more anxious, </w:t>
      </w:r>
      <w:r w:rsidR="00AE4CB2" w:rsidRPr="00B941C9">
        <w:rPr>
          <w:rFonts w:ascii="Helvetica Neue" w:hAnsi="Helvetica Neue"/>
          <w:iCs/>
          <w:sz w:val="20"/>
          <w:szCs w:val="20"/>
          <w:shd w:val="clear" w:color="auto" w:fill="FFFFFF"/>
        </w:rPr>
        <w:lastRenderedPageBreak/>
        <w:t xml:space="preserve">claustrophobic feelings experienced in the security check points and the departure lounge.  </w:t>
      </w:r>
      <w:r w:rsidR="003A090F" w:rsidRPr="00B941C9">
        <w:rPr>
          <w:rFonts w:ascii="Helvetica Neue" w:hAnsi="Helvetica Neue"/>
          <w:iCs/>
          <w:sz w:val="20"/>
          <w:szCs w:val="20"/>
          <w:shd w:val="clear" w:color="auto" w:fill="FFFFFF"/>
        </w:rPr>
        <w:t>It is these multiple experiences of different people, and multiple experiences of the individual (myself)</w:t>
      </w:r>
      <w:r w:rsidR="00267588">
        <w:rPr>
          <w:rFonts w:ascii="Helvetica Neue" w:hAnsi="Helvetica Neue"/>
          <w:iCs/>
          <w:sz w:val="20"/>
          <w:szCs w:val="20"/>
          <w:shd w:val="clear" w:color="auto" w:fill="FFFFFF"/>
        </w:rPr>
        <w:t>,</w:t>
      </w:r>
      <w:r w:rsidR="003A090F" w:rsidRPr="00B941C9">
        <w:rPr>
          <w:rFonts w:ascii="Helvetica Neue" w:hAnsi="Helvetica Neue"/>
          <w:iCs/>
          <w:sz w:val="20"/>
          <w:szCs w:val="20"/>
          <w:shd w:val="clear" w:color="auto" w:fill="FFFFFF"/>
        </w:rPr>
        <w:t xml:space="preserve"> which I </w:t>
      </w:r>
      <w:r w:rsidR="003A090F">
        <w:rPr>
          <w:rFonts w:ascii="Helvetica Neue" w:hAnsi="Helvetica Neue"/>
          <w:iCs/>
          <w:sz w:val="20"/>
          <w:szCs w:val="20"/>
          <w:shd w:val="clear" w:color="auto" w:fill="FFFFFF"/>
        </w:rPr>
        <w:t>aim to explore further</w:t>
      </w:r>
      <w:r w:rsidR="003A090F" w:rsidRPr="00B941C9">
        <w:rPr>
          <w:rFonts w:ascii="Helvetica Neue" w:hAnsi="Helvetica Neue"/>
          <w:iCs/>
          <w:sz w:val="20"/>
          <w:szCs w:val="20"/>
          <w:shd w:val="clear" w:color="auto" w:fill="FFFFFF"/>
        </w:rPr>
        <w:t xml:space="preserve">, through art practice.  </w:t>
      </w:r>
    </w:p>
    <w:p w14:paraId="289495F4" w14:textId="77777777" w:rsidR="00AE4CB2" w:rsidRDefault="00AE4CB2" w:rsidP="004247AE">
      <w:pPr>
        <w:autoSpaceDE w:val="0"/>
        <w:autoSpaceDN w:val="0"/>
        <w:adjustRightInd w:val="0"/>
        <w:spacing w:line="360" w:lineRule="auto"/>
        <w:rPr>
          <w:rFonts w:ascii="Helvetica Neue" w:hAnsi="Helvetica Neue" w:cs="Helvetica"/>
          <w:color w:val="393838"/>
          <w:sz w:val="20"/>
          <w:szCs w:val="20"/>
        </w:rPr>
      </w:pPr>
    </w:p>
    <w:p w14:paraId="67498569" w14:textId="6FF82F9C" w:rsidR="004247AE" w:rsidRDefault="004247AE" w:rsidP="004247AE">
      <w:pPr>
        <w:autoSpaceDE w:val="0"/>
        <w:autoSpaceDN w:val="0"/>
        <w:adjustRightInd w:val="0"/>
        <w:spacing w:line="360" w:lineRule="auto"/>
        <w:rPr>
          <w:rFonts w:ascii="Helvetica Neue" w:hAnsi="Helvetica Neue" w:cs="Menlo Regular"/>
          <w:sz w:val="20"/>
          <w:szCs w:val="20"/>
        </w:rPr>
      </w:pPr>
      <w:r>
        <w:rPr>
          <w:rFonts w:ascii="Helvetica Neue" w:hAnsi="Helvetica Neue" w:cs="Menlo Regular"/>
          <w:sz w:val="20"/>
          <w:szCs w:val="20"/>
        </w:rPr>
        <w:t>Pascoe (200</w:t>
      </w:r>
      <w:r w:rsidR="000A240F">
        <w:rPr>
          <w:rFonts w:ascii="Helvetica Neue" w:hAnsi="Helvetica Neue" w:cs="Menlo Regular"/>
          <w:sz w:val="20"/>
          <w:szCs w:val="20"/>
        </w:rPr>
        <w:t>4</w:t>
      </w:r>
      <w:r w:rsidR="00A7746F">
        <w:rPr>
          <w:rFonts w:ascii="Helvetica Neue" w:hAnsi="Helvetica Neue" w:cs="Menlo Regular"/>
          <w:sz w:val="20"/>
          <w:szCs w:val="20"/>
        </w:rPr>
        <w:t>:</w:t>
      </w:r>
      <w:r w:rsidR="000A240F" w:rsidRPr="000A240F">
        <w:rPr>
          <w:rFonts w:ascii="Helvetica Neue" w:hAnsi="Helvetica Neue" w:cs="Menlo Regular"/>
          <w:sz w:val="20"/>
          <w:szCs w:val="20"/>
        </w:rPr>
        <w:t>7</w:t>
      </w:r>
      <w:r w:rsidRPr="000A240F">
        <w:rPr>
          <w:rFonts w:ascii="Helvetica Neue" w:hAnsi="Helvetica Neue" w:cs="Menlo Regular"/>
          <w:sz w:val="20"/>
          <w:szCs w:val="20"/>
        </w:rPr>
        <w:t>)</w:t>
      </w:r>
      <w:r>
        <w:rPr>
          <w:rFonts w:ascii="Helvetica Neue" w:hAnsi="Helvetica Neue" w:cs="Menlo Regular"/>
          <w:sz w:val="20"/>
          <w:szCs w:val="20"/>
        </w:rPr>
        <w:t xml:space="preserve"> describes the airport “as a space which, more effectively than any other framed by the last century, reflects and shapes the narratives of those who process through it”. </w:t>
      </w:r>
      <w:r w:rsidR="003920A5">
        <w:rPr>
          <w:rFonts w:ascii="Helvetica Neue" w:hAnsi="Helvetica Neue" w:cs="Menlo Regular"/>
          <w:sz w:val="20"/>
          <w:szCs w:val="20"/>
        </w:rPr>
        <w:t xml:space="preserve"> </w:t>
      </w:r>
      <w:r>
        <w:rPr>
          <w:rFonts w:ascii="Helvetica Neue" w:hAnsi="Helvetica Neue" w:cs="Menlo Regular"/>
          <w:sz w:val="20"/>
          <w:szCs w:val="20"/>
        </w:rPr>
        <w:t xml:space="preserve">There are many different narratives in action here, where different people are at the airport for different reasons but are occupying the same space at the same time. </w:t>
      </w:r>
      <w:r w:rsidR="003920A5">
        <w:rPr>
          <w:rFonts w:ascii="Helvetica Neue" w:hAnsi="Helvetica Neue" w:cs="Menlo Regular"/>
          <w:sz w:val="20"/>
          <w:szCs w:val="20"/>
        </w:rPr>
        <w:t xml:space="preserve"> </w:t>
      </w:r>
      <w:r>
        <w:rPr>
          <w:rFonts w:ascii="Helvetica Neue" w:hAnsi="Helvetica Neue" w:cs="Menlo Regular"/>
          <w:sz w:val="20"/>
          <w:szCs w:val="20"/>
        </w:rPr>
        <w:t xml:space="preserve">This joint occupation of the space </w:t>
      </w:r>
      <w:r w:rsidR="00B929FF">
        <w:rPr>
          <w:rFonts w:ascii="Helvetica Neue" w:hAnsi="Helvetica Neue" w:cs="Menlo Regular"/>
          <w:sz w:val="20"/>
          <w:szCs w:val="20"/>
        </w:rPr>
        <w:t>generates a series of</w:t>
      </w:r>
      <w:r>
        <w:rPr>
          <w:rFonts w:ascii="Helvetica Neue" w:hAnsi="Helvetica Neue" w:cs="Menlo Regular"/>
          <w:sz w:val="20"/>
          <w:szCs w:val="20"/>
        </w:rPr>
        <w:t xml:space="preserve"> unexpected connections and relations between people.  </w:t>
      </w:r>
      <w:r w:rsidRPr="0093154C">
        <w:rPr>
          <w:rFonts w:ascii="Helvetica Neue" w:hAnsi="Helvetica Neue" w:cs="Menlo Regular"/>
          <w:sz w:val="20"/>
          <w:szCs w:val="20"/>
        </w:rPr>
        <w:t>This idea of the montage of people within the airport, with differing positions, roles and purposes is interestingly discussed by Sharma (2014), who talks about how these different individuals experience very different temporalities, from the ‘liquid man’ (frequent business travel</w:t>
      </w:r>
      <w:r>
        <w:rPr>
          <w:rFonts w:ascii="Helvetica Neue" w:hAnsi="Helvetica Neue" w:cs="Menlo Regular"/>
          <w:sz w:val="20"/>
          <w:szCs w:val="20"/>
        </w:rPr>
        <w:t>l</w:t>
      </w:r>
      <w:r w:rsidRPr="0093154C">
        <w:rPr>
          <w:rFonts w:ascii="Helvetica Neue" w:hAnsi="Helvetica Neue" w:cs="Menlo Regular"/>
          <w:sz w:val="20"/>
          <w:szCs w:val="20"/>
        </w:rPr>
        <w:t>er), to the workers</w:t>
      </w:r>
      <w:r w:rsidR="006037B1">
        <w:rPr>
          <w:rFonts w:ascii="Helvetica Neue" w:hAnsi="Helvetica Neue" w:cs="Menlo Regular"/>
          <w:sz w:val="20"/>
          <w:szCs w:val="20"/>
        </w:rPr>
        <w:t>, which is an</w:t>
      </w:r>
      <w:r>
        <w:rPr>
          <w:rFonts w:ascii="Helvetica Neue" w:hAnsi="Helvetica Neue" w:cs="Menlo Regular"/>
          <w:sz w:val="20"/>
          <w:szCs w:val="20"/>
        </w:rPr>
        <w:t xml:space="preserve"> observation echoed by Auge (1999</w:t>
      </w:r>
      <w:r w:rsidR="00C954F7">
        <w:rPr>
          <w:rFonts w:ascii="Helvetica Neue" w:hAnsi="Helvetica Neue" w:cs="Menlo Regular"/>
          <w:sz w:val="20"/>
          <w:szCs w:val="20"/>
        </w:rPr>
        <w:t>: 110</w:t>
      </w:r>
      <w:r>
        <w:rPr>
          <w:rFonts w:ascii="Helvetica Neue" w:hAnsi="Helvetica Neue" w:cs="Menlo Regular"/>
          <w:sz w:val="20"/>
          <w:szCs w:val="20"/>
        </w:rPr>
        <w:t>): “An airport does not have the same status in the eyes of the passenger who hastily crosses through it and an employee who works there everyday”</w:t>
      </w:r>
      <w:r w:rsidR="00C954F7">
        <w:rPr>
          <w:rFonts w:ascii="Helvetica Neue" w:hAnsi="Helvetica Neue" w:cs="Menlo Regular"/>
          <w:sz w:val="20"/>
          <w:szCs w:val="20"/>
        </w:rPr>
        <w:t xml:space="preserve">.  </w:t>
      </w:r>
      <w:r w:rsidRPr="0093154C">
        <w:rPr>
          <w:rFonts w:ascii="Helvetica Neue" w:hAnsi="Helvetica Neue" w:cs="Menlo Regular"/>
          <w:sz w:val="20"/>
          <w:szCs w:val="20"/>
        </w:rPr>
        <w:t xml:space="preserve">In the recent publication </w:t>
      </w:r>
      <w:r w:rsidRPr="0093154C">
        <w:rPr>
          <w:rFonts w:ascii="Helvetica Neue" w:hAnsi="Helvetica Neue" w:cs="Menlo Regular"/>
          <w:i/>
          <w:sz w:val="20"/>
          <w:szCs w:val="20"/>
        </w:rPr>
        <w:t>Transit Life</w:t>
      </w:r>
      <w:r w:rsidRPr="0093154C">
        <w:rPr>
          <w:rFonts w:ascii="Helvetica Neue" w:hAnsi="Helvetica Neue" w:cs="Menlo Regular"/>
          <w:sz w:val="20"/>
          <w:szCs w:val="20"/>
        </w:rPr>
        <w:t xml:space="preserve"> (2018), </w:t>
      </w:r>
      <w:r>
        <w:rPr>
          <w:rFonts w:ascii="Helvetica Neue" w:hAnsi="Helvetica Neue" w:cs="Menlo Regular"/>
          <w:sz w:val="20"/>
          <w:szCs w:val="20"/>
        </w:rPr>
        <w:t xml:space="preserve">geographer </w:t>
      </w:r>
      <w:r w:rsidRPr="0093154C">
        <w:rPr>
          <w:rFonts w:ascii="Helvetica Neue" w:hAnsi="Helvetica Neue" w:cs="Menlo Regular"/>
          <w:sz w:val="20"/>
          <w:szCs w:val="20"/>
        </w:rPr>
        <w:t xml:space="preserve">David Bissell presents a fascinating account of how people encounter spaces of transit differently. </w:t>
      </w:r>
      <w:r w:rsidR="003920A5">
        <w:rPr>
          <w:rFonts w:ascii="Helvetica Neue" w:hAnsi="Helvetica Neue" w:cs="Menlo Regular"/>
          <w:sz w:val="20"/>
          <w:szCs w:val="20"/>
        </w:rPr>
        <w:t xml:space="preserve"> </w:t>
      </w:r>
      <w:r w:rsidR="00BA72D7">
        <w:rPr>
          <w:rFonts w:ascii="Helvetica Neue" w:hAnsi="Helvetica Neue" w:cs="Menlo Regular"/>
          <w:sz w:val="20"/>
          <w:szCs w:val="20"/>
        </w:rPr>
        <w:t>Through engaging with many commuters and their different experiences Bissell explores the routines, movements, tensions</w:t>
      </w:r>
      <w:r w:rsidR="003F3B2B">
        <w:rPr>
          <w:rFonts w:ascii="Helvetica Neue" w:hAnsi="Helvetica Neue" w:cs="Menlo Regular"/>
          <w:sz w:val="20"/>
          <w:szCs w:val="20"/>
        </w:rPr>
        <w:t xml:space="preserve">, </w:t>
      </w:r>
      <w:r w:rsidR="00BA72D7">
        <w:rPr>
          <w:rFonts w:ascii="Helvetica Neue" w:hAnsi="Helvetica Neue" w:cs="Menlo Regular"/>
          <w:sz w:val="20"/>
          <w:szCs w:val="20"/>
        </w:rPr>
        <w:t>relationships and encounters, which commuting brings about in different ways</w:t>
      </w:r>
      <w:r w:rsidR="003F3B2B">
        <w:rPr>
          <w:rFonts w:ascii="Helvetica Neue" w:hAnsi="Helvetica Neue" w:cs="Menlo Regular"/>
          <w:sz w:val="20"/>
          <w:szCs w:val="20"/>
        </w:rPr>
        <w:t xml:space="preserve">. </w:t>
      </w:r>
      <w:r w:rsidR="00BA72D7">
        <w:rPr>
          <w:rFonts w:ascii="Helvetica Neue" w:hAnsi="Helvetica Neue" w:cs="Menlo Regular"/>
          <w:sz w:val="20"/>
          <w:szCs w:val="20"/>
        </w:rPr>
        <w:t xml:space="preserve"> </w:t>
      </w:r>
      <w:r>
        <w:rPr>
          <w:rFonts w:ascii="Helvetica Neue" w:hAnsi="Helvetica Neue" w:cs="Menlo Regular"/>
          <w:sz w:val="20"/>
          <w:szCs w:val="20"/>
        </w:rPr>
        <w:t xml:space="preserve">In response to these ideas </w:t>
      </w:r>
      <w:r w:rsidR="00BA72D7">
        <w:rPr>
          <w:rFonts w:ascii="Helvetica Neue" w:hAnsi="Helvetica Neue" w:cs="Menlo Regular"/>
          <w:sz w:val="20"/>
          <w:szCs w:val="20"/>
        </w:rPr>
        <w:t xml:space="preserve">I am also fascinated by how different people are experiencing and </w:t>
      </w:r>
      <w:r w:rsidR="003F3B2B">
        <w:rPr>
          <w:rFonts w:ascii="Helvetica Neue" w:hAnsi="Helvetica Neue" w:cs="Menlo Regular"/>
          <w:sz w:val="20"/>
          <w:szCs w:val="20"/>
        </w:rPr>
        <w:t>occupying space at the same time but in different ways.  However, unlike the fieldwork of Bissell, I am not asking the people in the airport about their experience.</w:t>
      </w:r>
      <w:r w:rsidR="003920A5">
        <w:rPr>
          <w:rFonts w:ascii="Helvetica Neue" w:hAnsi="Helvetica Neue" w:cs="Menlo Regular"/>
          <w:sz w:val="20"/>
          <w:szCs w:val="20"/>
        </w:rPr>
        <w:t xml:space="preserve"> </w:t>
      </w:r>
      <w:r w:rsidR="003F3B2B">
        <w:rPr>
          <w:rFonts w:ascii="Helvetica Neue" w:hAnsi="Helvetica Neue" w:cs="Menlo Regular"/>
          <w:sz w:val="20"/>
          <w:szCs w:val="20"/>
        </w:rPr>
        <w:t xml:space="preserve"> I am observing, as an artist, the people I see and hear</w:t>
      </w:r>
      <w:r w:rsidR="00891581">
        <w:rPr>
          <w:rFonts w:ascii="Helvetica Neue" w:hAnsi="Helvetica Neue" w:cs="Menlo Regular"/>
          <w:sz w:val="20"/>
          <w:szCs w:val="20"/>
        </w:rPr>
        <w:t xml:space="preserve">, </w:t>
      </w:r>
      <w:r w:rsidRPr="0093154C">
        <w:rPr>
          <w:rFonts w:ascii="Helvetica Neue" w:hAnsi="Helvetica Neue" w:cs="Menlo Regular"/>
          <w:sz w:val="20"/>
          <w:szCs w:val="20"/>
        </w:rPr>
        <w:t xml:space="preserve">considering how to visually </w:t>
      </w:r>
      <w:r w:rsidR="00E444C3">
        <w:rPr>
          <w:rFonts w:ascii="Helvetica Neue" w:hAnsi="Helvetica Neue" w:cs="Menlo Regular"/>
          <w:sz w:val="20"/>
          <w:szCs w:val="20"/>
        </w:rPr>
        <w:t>explore</w:t>
      </w:r>
      <w:r w:rsidR="00E444C3" w:rsidRPr="0093154C">
        <w:rPr>
          <w:rFonts w:ascii="Helvetica Neue" w:hAnsi="Helvetica Neue" w:cs="Menlo Regular"/>
          <w:sz w:val="20"/>
          <w:szCs w:val="20"/>
        </w:rPr>
        <w:t xml:space="preserve"> </w:t>
      </w:r>
      <w:r w:rsidR="003F3B2B">
        <w:rPr>
          <w:rFonts w:ascii="Helvetica Neue" w:hAnsi="Helvetica Neue" w:cs="Menlo Regular"/>
          <w:sz w:val="20"/>
          <w:szCs w:val="20"/>
        </w:rPr>
        <w:t>this</w:t>
      </w:r>
      <w:r w:rsidRPr="0093154C">
        <w:rPr>
          <w:rFonts w:ascii="Helvetica Neue" w:hAnsi="Helvetica Neue" w:cs="Menlo Regular"/>
          <w:sz w:val="20"/>
          <w:szCs w:val="20"/>
        </w:rPr>
        <w:t xml:space="preserve"> montage </w:t>
      </w:r>
      <w:r w:rsidR="003F3B2B">
        <w:rPr>
          <w:rFonts w:ascii="Helvetica Neue" w:hAnsi="Helvetica Neue" w:cs="Menlo Regular"/>
          <w:sz w:val="20"/>
          <w:szCs w:val="20"/>
        </w:rPr>
        <w:t xml:space="preserve">of people with </w:t>
      </w:r>
      <w:r w:rsidRPr="0093154C">
        <w:rPr>
          <w:rFonts w:ascii="Helvetica Neue" w:hAnsi="Helvetica Neue" w:cs="Menlo Regular"/>
          <w:sz w:val="20"/>
          <w:szCs w:val="20"/>
        </w:rPr>
        <w:t>multiple experiences / identities / temporalities within one space</w:t>
      </w:r>
      <w:r>
        <w:rPr>
          <w:rFonts w:ascii="Helvetica Neue" w:hAnsi="Helvetica Neue" w:cs="Menlo Regular"/>
          <w:sz w:val="20"/>
          <w:szCs w:val="20"/>
        </w:rPr>
        <w:t xml:space="preserve">.  </w:t>
      </w:r>
      <w:r w:rsidR="00B758D0">
        <w:rPr>
          <w:rFonts w:ascii="Helvetica Neue" w:hAnsi="Helvetica Neue" w:cs="Menlo Regular"/>
          <w:sz w:val="20"/>
          <w:szCs w:val="20"/>
        </w:rPr>
        <w:t xml:space="preserve">There is something alluring about watching the people in the airport and observing what they are doing.  </w:t>
      </w:r>
      <w:r>
        <w:rPr>
          <w:rFonts w:ascii="Helvetica Neue" w:hAnsi="Helvetica Neue" w:cs="Menlo Regular"/>
          <w:sz w:val="20"/>
          <w:szCs w:val="20"/>
        </w:rPr>
        <w:t xml:space="preserve">I discuss the different approaches to experimenting </w:t>
      </w:r>
      <w:r w:rsidR="00A7746F">
        <w:rPr>
          <w:rFonts w:ascii="Helvetica Neue" w:hAnsi="Helvetica Neue" w:cs="Menlo Regular"/>
          <w:sz w:val="20"/>
          <w:szCs w:val="20"/>
        </w:rPr>
        <w:t xml:space="preserve">with </w:t>
      </w:r>
      <w:r>
        <w:rPr>
          <w:rFonts w:ascii="Helvetica Neue" w:hAnsi="Helvetica Neue" w:cs="Menlo Regular"/>
          <w:sz w:val="20"/>
          <w:szCs w:val="20"/>
        </w:rPr>
        <w:t>this idea within the three practice chapters.</w:t>
      </w:r>
    </w:p>
    <w:p w14:paraId="0A8FE9D6" w14:textId="77777777" w:rsidR="004247AE" w:rsidRDefault="004247AE" w:rsidP="004247AE">
      <w:pPr>
        <w:spacing w:line="360" w:lineRule="auto"/>
        <w:rPr>
          <w:rFonts w:ascii="Helvetica Neue" w:hAnsi="Helvetica Neue"/>
          <w:sz w:val="20"/>
          <w:szCs w:val="20"/>
        </w:rPr>
      </w:pPr>
    </w:p>
    <w:p w14:paraId="4E0A5E4E" w14:textId="6397BD65" w:rsidR="004247AE" w:rsidRDefault="004247AE" w:rsidP="004247AE">
      <w:pPr>
        <w:spacing w:line="360" w:lineRule="auto"/>
        <w:rPr>
          <w:rFonts w:ascii="Helvetica Neue" w:hAnsi="Helvetica Neue"/>
          <w:sz w:val="20"/>
          <w:szCs w:val="20"/>
        </w:rPr>
      </w:pPr>
      <w:r w:rsidRPr="00960804">
        <w:rPr>
          <w:rFonts w:ascii="Helvetica Neue" w:hAnsi="Helvetica Neue"/>
          <w:sz w:val="20"/>
          <w:szCs w:val="20"/>
        </w:rPr>
        <w:t xml:space="preserve">When talking about the people in the airport there is of course the issue of how people </w:t>
      </w:r>
      <w:r w:rsidRPr="00960804">
        <w:rPr>
          <w:rFonts w:ascii="Helvetica Neue" w:hAnsi="Helvetica Neue"/>
          <w:i/>
          <w:sz w:val="20"/>
          <w:szCs w:val="20"/>
        </w:rPr>
        <w:t>feel</w:t>
      </w:r>
      <w:r w:rsidRPr="00960804">
        <w:rPr>
          <w:rFonts w:ascii="Helvetica Neue" w:hAnsi="Helvetica Neue"/>
          <w:sz w:val="20"/>
          <w:szCs w:val="20"/>
        </w:rPr>
        <w:t xml:space="preserve"> differently and experience the space in different ways.  </w:t>
      </w:r>
      <w:r w:rsidRPr="00065D4A">
        <w:rPr>
          <w:rFonts w:ascii="Helvetica Neue" w:hAnsi="Helvetica Neue"/>
          <w:sz w:val="20"/>
          <w:szCs w:val="20"/>
        </w:rPr>
        <w:t>Within the airport there are heightened feelings of anticipation, excitement, whilst at the same time alienation and disappointment.</w:t>
      </w:r>
      <w:r>
        <w:rPr>
          <w:rFonts w:ascii="Helvetica Neue" w:hAnsi="Helvetica Neue"/>
          <w:sz w:val="20"/>
          <w:szCs w:val="20"/>
        </w:rPr>
        <w:t xml:space="preserve">  Pascoe (200</w:t>
      </w:r>
      <w:r w:rsidR="00072CD1">
        <w:rPr>
          <w:rFonts w:ascii="Helvetica Neue" w:hAnsi="Helvetica Neue"/>
          <w:sz w:val="20"/>
          <w:szCs w:val="20"/>
        </w:rPr>
        <w:t>4</w:t>
      </w:r>
      <w:r>
        <w:rPr>
          <w:rFonts w:ascii="Helvetica Neue" w:hAnsi="Helvetica Neue"/>
          <w:sz w:val="20"/>
          <w:szCs w:val="20"/>
        </w:rPr>
        <w:t>) argues that the multiple systems in the airport add to travel</w:t>
      </w:r>
      <w:r w:rsidR="00072CD1">
        <w:rPr>
          <w:rFonts w:ascii="Helvetica Neue" w:hAnsi="Helvetica Neue"/>
          <w:sz w:val="20"/>
          <w:szCs w:val="20"/>
        </w:rPr>
        <w:t>l</w:t>
      </w:r>
      <w:r>
        <w:rPr>
          <w:rFonts w:ascii="Helvetica Neue" w:hAnsi="Helvetica Neue"/>
          <w:sz w:val="20"/>
          <w:szCs w:val="20"/>
        </w:rPr>
        <w:t>er</w:t>
      </w:r>
      <w:r w:rsidR="00072CD1">
        <w:rPr>
          <w:rFonts w:ascii="Helvetica Neue" w:hAnsi="Helvetica Neue"/>
          <w:sz w:val="20"/>
          <w:szCs w:val="20"/>
        </w:rPr>
        <w:t>’</w:t>
      </w:r>
      <w:r>
        <w:rPr>
          <w:rFonts w:ascii="Helvetica Neue" w:hAnsi="Helvetica Neue"/>
          <w:sz w:val="20"/>
          <w:szCs w:val="20"/>
        </w:rPr>
        <w:t xml:space="preserve">s edginess. </w:t>
      </w:r>
      <w:r w:rsidR="003920A5">
        <w:rPr>
          <w:rFonts w:ascii="Helvetica Neue" w:hAnsi="Helvetica Neue"/>
          <w:sz w:val="20"/>
          <w:szCs w:val="20"/>
        </w:rPr>
        <w:t xml:space="preserve"> </w:t>
      </w:r>
      <w:r w:rsidRPr="00960804">
        <w:rPr>
          <w:rFonts w:ascii="Helvetica Neue" w:hAnsi="Helvetica Neue"/>
          <w:sz w:val="20"/>
          <w:szCs w:val="20"/>
        </w:rPr>
        <w:t>Adey</w:t>
      </w:r>
      <w:r>
        <w:rPr>
          <w:rFonts w:ascii="Helvetica Neue" w:hAnsi="Helvetica Neue"/>
          <w:sz w:val="20"/>
          <w:szCs w:val="20"/>
        </w:rPr>
        <w:t xml:space="preserve"> (2008) also reflects on this unease and anxiety</w:t>
      </w:r>
      <w:r w:rsidRPr="00960804">
        <w:rPr>
          <w:rFonts w:ascii="Helvetica Neue" w:hAnsi="Helvetica Neue"/>
          <w:sz w:val="20"/>
          <w:szCs w:val="20"/>
        </w:rPr>
        <w:t>, seeing the space as</w:t>
      </w:r>
      <w:r>
        <w:rPr>
          <w:rFonts w:ascii="Helvetica Neue" w:hAnsi="Helvetica Neue"/>
          <w:sz w:val="20"/>
          <w:szCs w:val="20"/>
        </w:rPr>
        <w:t xml:space="preserve"> providing a </w:t>
      </w:r>
      <w:r w:rsidRPr="00960804">
        <w:rPr>
          <w:rFonts w:ascii="Helvetica Neue" w:hAnsi="Helvetica Neue"/>
          <w:sz w:val="20"/>
          <w:szCs w:val="20"/>
        </w:rPr>
        <w:t>kaleidoscope of emotions</w:t>
      </w:r>
      <w:r>
        <w:rPr>
          <w:rFonts w:ascii="Helvetica Neue" w:hAnsi="Helvetica Neue"/>
          <w:sz w:val="20"/>
          <w:szCs w:val="20"/>
        </w:rPr>
        <w:t xml:space="preserve">, and asks the question of how and why these feelings are experienced and what factors are causing them, whether these are political, architectural or both. </w:t>
      </w:r>
      <w:r w:rsidR="003920A5">
        <w:rPr>
          <w:rFonts w:ascii="Helvetica Neue" w:hAnsi="Helvetica Neue"/>
          <w:sz w:val="20"/>
          <w:szCs w:val="20"/>
        </w:rPr>
        <w:t xml:space="preserve"> </w:t>
      </w:r>
      <w:r w:rsidR="00891581" w:rsidRPr="00C77B00">
        <w:rPr>
          <w:rFonts w:ascii="Helvetica Neue" w:hAnsi="Helvetica Neue"/>
          <w:sz w:val="20"/>
          <w:szCs w:val="20"/>
        </w:rPr>
        <w:t>Urry, Elliott, Radford, &amp; Pitt</w:t>
      </w:r>
      <w:r w:rsidR="00891581">
        <w:rPr>
          <w:rFonts w:ascii="Helvetica Neue" w:hAnsi="Helvetica Neue"/>
          <w:sz w:val="20"/>
          <w:szCs w:val="20"/>
        </w:rPr>
        <w:t xml:space="preserve"> </w:t>
      </w:r>
      <w:r w:rsidR="00891581" w:rsidRPr="00C77B00">
        <w:rPr>
          <w:rFonts w:ascii="Helvetica Neue" w:hAnsi="Helvetica Neue"/>
          <w:sz w:val="20"/>
          <w:szCs w:val="20"/>
        </w:rPr>
        <w:t>(2016)</w:t>
      </w:r>
      <w:r w:rsidR="00891581">
        <w:rPr>
          <w:rFonts w:ascii="Helvetica Neue" w:hAnsi="Helvetica Neue"/>
          <w:sz w:val="20"/>
          <w:szCs w:val="20"/>
        </w:rPr>
        <w:t xml:space="preserve"> argue</w:t>
      </w:r>
      <w:r w:rsidR="00891581" w:rsidRPr="00750C3E">
        <w:rPr>
          <w:rFonts w:ascii="Helvetica Neue" w:hAnsi="Helvetica Neue"/>
          <w:sz w:val="20"/>
          <w:szCs w:val="20"/>
        </w:rPr>
        <w:t xml:space="preserve"> that the airport has a highly managed atmosphere</w:t>
      </w:r>
      <w:r w:rsidR="00891581">
        <w:rPr>
          <w:rFonts w:ascii="Helvetica Neue" w:hAnsi="Helvetica Neue"/>
          <w:sz w:val="20"/>
          <w:szCs w:val="20"/>
        </w:rPr>
        <w:t>, which affects passenger</w:t>
      </w:r>
      <w:r w:rsidR="00E506B8">
        <w:rPr>
          <w:rFonts w:ascii="Helvetica Neue" w:hAnsi="Helvetica Neue"/>
          <w:sz w:val="20"/>
          <w:szCs w:val="20"/>
        </w:rPr>
        <w:t>’</w:t>
      </w:r>
      <w:r w:rsidR="00891581">
        <w:rPr>
          <w:rFonts w:ascii="Helvetica Neue" w:hAnsi="Helvetica Neue"/>
          <w:sz w:val="20"/>
          <w:szCs w:val="20"/>
        </w:rPr>
        <w:t>s emotions</w:t>
      </w:r>
      <w:r w:rsidR="00891581" w:rsidRPr="00750C3E">
        <w:rPr>
          <w:rFonts w:ascii="Helvetica Neue" w:hAnsi="Helvetica Neue"/>
          <w:sz w:val="20"/>
          <w:szCs w:val="20"/>
        </w:rPr>
        <w:t>.</w:t>
      </w:r>
      <w:r w:rsidR="00891581">
        <w:rPr>
          <w:rFonts w:ascii="Helvetica Neue" w:hAnsi="Helvetica Neue"/>
          <w:sz w:val="20"/>
          <w:szCs w:val="20"/>
        </w:rPr>
        <w:t xml:space="preserve">  </w:t>
      </w:r>
      <w:r>
        <w:rPr>
          <w:rFonts w:ascii="Helvetica Neue" w:hAnsi="Helvetica Neue"/>
          <w:sz w:val="20"/>
          <w:szCs w:val="20"/>
        </w:rPr>
        <w:t xml:space="preserve">One of my challenges is to try and convey this kaleidoscope </w:t>
      </w:r>
      <w:r w:rsidR="00891581">
        <w:rPr>
          <w:rFonts w:ascii="Helvetica Neue" w:hAnsi="Helvetica Neue"/>
          <w:sz w:val="20"/>
          <w:szCs w:val="20"/>
        </w:rPr>
        <w:t xml:space="preserve">of emotion </w:t>
      </w:r>
      <w:r>
        <w:rPr>
          <w:rFonts w:ascii="Helvetica Neue" w:hAnsi="Helvetica Neue"/>
          <w:sz w:val="20"/>
          <w:szCs w:val="20"/>
        </w:rPr>
        <w:t xml:space="preserve">through the images and films and make connections between spaces and people which may suggest these differing emotions and what factors influence them.  I talk directly about my own experience, but I am only </w:t>
      </w:r>
      <w:r>
        <w:rPr>
          <w:rFonts w:ascii="Helvetica Neue" w:hAnsi="Helvetica Neue"/>
          <w:sz w:val="20"/>
          <w:szCs w:val="20"/>
        </w:rPr>
        <w:lastRenderedPageBreak/>
        <w:t xml:space="preserve">speculating and observing the possible emotions felt by others, through using photography, video and audio recordings of people around me and looking at found footage and uploads on Google Street View, which indicate people’s experiences of the airport.  </w:t>
      </w:r>
    </w:p>
    <w:p w14:paraId="7ED0AC93" w14:textId="77777777" w:rsidR="004247AE" w:rsidRDefault="004247AE" w:rsidP="004247AE">
      <w:pPr>
        <w:autoSpaceDE w:val="0"/>
        <w:autoSpaceDN w:val="0"/>
        <w:adjustRightInd w:val="0"/>
        <w:spacing w:line="360" w:lineRule="auto"/>
        <w:rPr>
          <w:rFonts w:ascii="Helvetica Neue" w:hAnsi="Helvetica Neue" w:cs="Menlo Regular"/>
          <w:sz w:val="20"/>
          <w:szCs w:val="20"/>
        </w:rPr>
      </w:pPr>
    </w:p>
    <w:p w14:paraId="1144024E" w14:textId="2DE881E5" w:rsidR="00906B2E" w:rsidRDefault="004247AE" w:rsidP="00906B2E">
      <w:pPr>
        <w:spacing w:line="360" w:lineRule="auto"/>
        <w:rPr>
          <w:rFonts w:ascii="Helvetica Neue" w:eastAsia="Arial Unicode MS" w:hAnsi="Helvetica Neue" w:cs="Arial Unicode MS"/>
          <w:sz w:val="20"/>
          <w:szCs w:val="20"/>
        </w:rPr>
      </w:pPr>
      <w:r>
        <w:rPr>
          <w:rFonts w:ascii="Helvetica Neue" w:hAnsi="Helvetica Neue" w:cs="Helvetica"/>
          <w:color w:val="393838"/>
          <w:sz w:val="20"/>
          <w:szCs w:val="20"/>
        </w:rPr>
        <w:t xml:space="preserve">In the video </w:t>
      </w:r>
      <w:r w:rsidRPr="00E85ACD">
        <w:rPr>
          <w:rFonts w:ascii="Helvetica Neue" w:hAnsi="Helvetica Neue" w:cs="Helvetica"/>
          <w:i/>
          <w:sz w:val="20"/>
          <w:szCs w:val="20"/>
        </w:rPr>
        <w:t xml:space="preserve">Threshold to the </w:t>
      </w:r>
      <w:r>
        <w:rPr>
          <w:rFonts w:ascii="Helvetica Neue" w:hAnsi="Helvetica Neue" w:cs="Helvetica"/>
          <w:i/>
          <w:sz w:val="20"/>
          <w:szCs w:val="20"/>
        </w:rPr>
        <w:t>K</w:t>
      </w:r>
      <w:r w:rsidRPr="00E85ACD">
        <w:rPr>
          <w:rFonts w:ascii="Helvetica Neue" w:hAnsi="Helvetica Neue" w:cs="Helvetica"/>
          <w:i/>
          <w:sz w:val="20"/>
          <w:szCs w:val="20"/>
        </w:rPr>
        <w:t>ingdom</w:t>
      </w:r>
      <w:r w:rsidR="00E15468">
        <w:rPr>
          <w:rFonts w:ascii="Helvetica Neue" w:hAnsi="Helvetica Neue" w:cs="Helvetica"/>
          <w:sz w:val="20"/>
          <w:szCs w:val="20"/>
        </w:rPr>
        <w:t xml:space="preserve"> </w:t>
      </w:r>
      <w:r>
        <w:rPr>
          <w:rFonts w:ascii="Helvetica Neue" w:hAnsi="Helvetica Neue" w:cs="Helvetica"/>
          <w:sz w:val="20"/>
          <w:szCs w:val="20"/>
        </w:rPr>
        <w:t xml:space="preserve">(2000), </w:t>
      </w:r>
      <w:r>
        <w:rPr>
          <w:rFonts w:ascii="Helvetica Neue" w:hAnsi="Helvetica Neue" w:cs="Helvetica"/>
          <w:color w:val="393838"/>
          <w:sz w:val="20"/>
          <w:szCs w:val="20"/>
        </w:rPr>
        <w:t xml:space="preserve">the artist Mark </w:t>
      </w:r>
      <w:r w:rsidRPr="000D5F32">
        <w:rPr>
          <w:rFonts w:ascii="Helvetica Neue" w:hAnsi="Helvetica Neue" w:cs="Helvetica"/>
          <w:sz w:val="20"/>
          <w:szCs w:val="20"/>
        </w:rPr>
        <w:t>Wallinger</w:t>
      </w:r>
      <w:r>
        <w:rPr>
          <w:rFonts w:ascii="Helvetica Neue" w:hAnsi="Helvetica Neue" w:cs="Helvetica"/>
          <w:sz w:val="20"/>
          <w:szCs w:val="20"/>
        </w:rPr>
        <w:t xml:space="preserve"> </w:t>
      </w:r>
      <w:r w:rsidRPr="009C2940">
        <w:rPr>
          <w:rFonts w:ascii="Helvetica Neue" w:hAnsi="Helvetica Neue" w:cs="Helvetica"/>
          <w:sz w:val="20"/>
          <w:szCs w:val="20"/>
        </w:rPr>
        <w:t xml:space="preserve">(b.1959) </w:t>
      </w:r>
      <w:r>
        <w:rPr>
          <w:rFonts w:ascii="Helvetica Neue" w:hAnsi="Helvetica Neue" w:cs="Helvetica"/>
          <w:sz w:val="20"/>
          <w:szCs w:val="20"/>
        </w:rPr>
        <w:t xml:space="preserve">makes us confront these </w:t>
      </w:r>
      <w:r w:rsidRPr="000D5F32">
        <w:rPr>
          <w:rFonts w:ascii="Helvetica Neue" w:hAnsi="Helvetica Neue" w:cs="Helvetica"/>
          <w:sz w:val="20"/>
          <w:szCs w:val="20"/>
        </w:rPr>
        <w:t>difference</w:t>
      </w:r>
      <w:r>
        <w:rPr>
          <w:rFonts w:ascii="Helvetica Neue" w:hAnsi="Helvetica Neue" w:cs="Helvetica"/>
          <w:sz w:val="20"/>
          <w:szCs w:val="20"/>
        </w:rPr>
        <w:t>s</w:t>
      </w:r>
      <w:r w:rsidRPr="000D5F32">
        <w:rPr>
          <w:rFonts w:ascii="Helvetica Neue" w:hAnsi="Helvetica Neue" w:cs="Helvetica"/>
          <w:sz w:val="20"/>
          <w:szCs w:val="20"/>
        </w:rPr>
        <w:t xml:space="preserve"> between people </w:t>
      </w:r>
      <w:r>
        <w:rPr>
          <w:rFonts w:ascii="Helvetica Neue" w:hAnsi="Helvetica Neue" w:cs="Helvetica"/>
          <w:sz w:val="20"/>
          <w:szCs w:val="20"/>
        </w:rPr>
        <w:t xml:space="preserve">at the airport </w:t>
      </w:r>
      <w:r w:rsidRPr="000D5F32">
        <w:rPr>
          <w:rFonts w:ascii="Helvetica Neue" w:hAnsi="Helvetica Neue" w:cs="Helvetica"/>
          <w:sz w:val="20"/>
          <w:szCs w:val="20"/>
        </w:rPr>
        <w:t xml:space="preserve">as </w:t>
      </w:r>
      <w:r>
        <w:rPr>
          <w:rFonts w:ascii="Helvetica Neue" w:hAnsi="Helvetica Neue" w:cs="Helvetica"/>
          <w:sz w:val="20"/>
          <w:szCs w:val="20"/>
        </w:rPr>
        <w:t xml:space="preserve">we watch </w:t>
      </w:r>
      <w:r>
        <w:rPr>
          <w:rFonts w:ascii="Helvetica Neue" w:eastAsia="Arial Unicode MS" w:hAnsi="Helvetica Neue" w:cs="Arial Unicode MS"/>
          <w:sz w:val="20"/>
          <w:szCs w:val="20"/>
        </w:rPr>
        <w:t xml:space="preserve">individuals and groups of varying appearances </w:t>
      </w:r>
      <w:r>
        <w:rPr>
          <w:rFonts w:ascii="Helvetica Neue" w:hAnsi="Helvetica Neue" w:cs="Helvetica"/>
          <w:sz w:val="20"/>
          <w:szCs w:val="20"/>
        </w:rPr>
        <w:t>arriving at the airport.</w:t>
      </w:r>
      <w:r w:rsidRPr="000D5F32">
        <w:rPr>
          <w:rFonts w:ascii="Helvetica Neue" w:hAnsi="Helvetica Neue" w:cs="Helvetica"/>
          <w:sz w:val="20"/>
          <w:szCs w:val="20"/>
        </w:rPr>
        <w:t xml:space="preserve">  </w:t>
      </w:r>
      <w:r w:rsidRPr="004C58A3">
        <w:rPr>
          <w:rFonts w:ascii="Helvetica Neue" w:eastAsia="Arial Unicode MS" w:hAnsi="Helvetica Neue" w:cs="Arial Unicode MS"/>
          <w:sz w:val="20"/>
          <w:szCs w:val="20"/>
        </w:rPr>
        <w:t>The viewpoint is from a fixed position, focusing on a doorway</w:t>
      </w:r>
      <w:r>
        <w:rPr>
          <w:rFonts w:ascii="Helvetica Neue" w:eastAsia="Arial Unicode MS" w:hAnsi="Helvetica Neue" w:cs="Arial Unicode MS"/>
          <w:sz w:val="20"/>
          <w:szCs w:val="20"/>
        </w:rPr>
        <w:t>,</w:t>
      </w:r>
      <w:r w:rsidRPr="004C58A3">
        <w:rPr>
          <w:rFonts w:ascii="Helvetica Neue" w:eastAsia="Arial Unicode MS" w:hAnsi="Helvetica Neue" w:cs="Arial Unicode MS"/>
          <w:sz w:val="20"/>
          <w:szCs w:val="20"/>
        </w:rPr>
        <w:t xml:space="preserve"> </w:t>
      </w:r>
      <w:r>
        <w:rPr>
          <w:rFonts w:ascii="Helvetica Neue" w:eastAsia="Arial Unicode MS" w:hAnsi="Helvetica Neue" w:cs="Arial Unicode MS"/>
          <w:sz w:val="20"/>
          <w:szCs w:val="20"/>
        </w:rPr>
        <w:t>w</w:t>
      </w:r>
      <w:r w:rsidRPr="004C58A3">
        <w:rPr>
          <w:rFonts w:ascii="Helvetica Neue" w:eastAsia="Arial Unicode MS" w:hAnsi="Helvetica Neue" w:cs="Arial Unicode MS"/>
          <w:sz w:val="20"/>
          <w:szCs w:val="20"/>
        </w:rPr>
        <w:t>ai</w:t>
      </w:r>
      <w:r>
        <w:rPr>
          <w:rFonts w:ascii="Helvetica Neue" w:eastAsia="Arial Unicode MS" w:hAnsi="Helvetica Neue" w:cs="Arial Unicode MS"/>
          <w:sz w:val="20"/>
          <w:szCs w:val="20"/>
        </w:rPr>
        <w:t>ting for the passengers to come thr</w:t>
      </w:r>
      <w:r w:rsidRPr="004C58A3">
        <w:rPr>
          <w:rFonts w:ascii="Helvetica Neue" w:eastAsia="Arial Unicode MS" w:hAnsi="Helvetica Neue" w:cs="Arial Unicode MS"/>
          <w:sz w:val="20"/>
          <w:szCs w:val="20"/>
        </w:rPr>
        <w:t>ough</w:t>
      </w:r>
      <w:r>
        <w:rPr>
          <w:rFonts w:ascii="Helvetica Neue" w:eastAsia="Arial Unicode MS" w:hAnsi="Helvetica Neue" w:cs="Arial Unicode MS"/>
          <w:sz w:val="20"/>
          <w:szCs w:val="20"/>
        </w:rPr>
        <w:t xml:space="preserve"> the arrivals gate</w:t>
      </w:r>
      <w:r w:rsidRPr="004C58A3">
        <w:rPr>
          <w:rFonts w:ascii="Helvetica Neue" w:eastAsia="Arial Unicode MS" w:hAnsi="Helvetica Neue" w:cs="Arial Unicode MS"/>
          <w:sz w:val="20"/>
          <w:szCs w:val="20"/>
        </w:rPr>
        <w:t xml:space="preserve">.  </w:t>
      </w:r>
      <w:r>
        <w:rPr>
          <w:rFonts w:ascii="Helvetica Neue" w:eastAsia="Arial Unicode MS" w:hAnsi="Helvetica Neue" w:cs="Arial Unicode MS"/>
          <w:sz w:val="20"/>
          <w:szCs w:val="20"/>
        </w:rPr>
        <w:t>Automatic doors open and close, as passengers and airport workers emerge from the doorway and walk towards the foreground of the space.</w:t>
      </w:r>
      <w:r>
        <w:rPr>
          <w:rFonts w:ascii="Arial" w:hAnsi="Arial"/>
          <w:sz w:val="20"/>
          <w:szCs w:val="20"/>
        </w:rPr>
        <w:t xml:space="preserve"> </w:t>
      </w:r>
      <w:r w:rsidR="003920A5">
        <w:rPr>
          <w:rFonts w:ascii="Arial" w:hAnsi="Arial"/>
          <w:sz w:val="20"/>
          <w:szCs w:val="20"/>
        </w:rPr>
        <w:t xml:space="preserve"> </w:t>
      </w:r>
      <w:r>
        <w:rPr>
          <w:rFonts w:ascii="Helvetica Neue" w:eastAsia="Arial Unicode MS" w:hAnsi="Helvetica Neue" w:cs="Arial Unicode MS"/>
          <w:sz w:val="20"/>
          <w:szCs w:val="20"/>
        </w:rPr>
        <w:t>The video is presented</w:t>
      </w:r>
      <w:r w:rsidRPr="004C58A3">
        <w:rPr>
          <w:rFonts w:ascii="Helvetica Neue" w:eastAsia="Arial Unicode MS" w:hAnsi="Helvetica Neue" w:cs="Arial Unicode MS"/>
          <w:sz w:val="20"/>
          <w:szCs w:val="20"/>
        </w:rPr>
        <w:t xml:space="preserve"> in slow motion.  The film was shot in one take, withou</w:t>
      </w:r>
      <w:r>
        <w:rPr>
          <w:rFonts w:ascii="Helvetica Neue" w:eastAsia="Arial Unicode MS" w:hAnsi="Helvetica Neue" w:cs="Arial Unicode MS"/>
          <w:sz w:val="20"/>
          <w:szCs w:val="20"/>
        </w:rPr>
        <w:t>t the permission of the airport, which gives the film a particular aesthetic, a sense of being in a familiar moment, of waiting to see a familiar face come through the doors.</w:t>
      </w:r>
      <w:r w:rsidR="00E15468">
        <w:rPr>
          <w:rFonts w:ascii="Helvetica Neue" w:eastAsia="Arial Unicode MS" w:hAnsi="Helvetica Neue" w:cs="Arial Unicode MS"/>
          <w:sz w:val="20"/>
          <w:szCs w:val="20"/>
        </w:rPr>
        <w:t xml:space="preserve">  </w:t>
      </w:r>
      <w:r w:rsidRPr="009C2940">
        <w:rPr>
          <w:rFonts w:ascii="Helvetica Neue" w:eastAsia="Arial Unicode MS" w:hAnsi="Helvetica Neue" w:cs="Arial Unicode MS"/>
          <w:sz w:val="20"/>
          <w:szCs w:val="20"/>
        </w:rPr>
        <w:t>The accompanying music and decision to use slow motion generate an almost dreamlike effect, generating a feeling of detachment from the reality of the space.  It feels there is a building up to something, a sense of waiting, which is why people are often in that particular space of the airport. There is both a tension and a calmness. The title of Wallinger’s work, and the doorway itself, seem to symbolize and allude to entering into a new place, and perhaps a new life.</w:t>
      </w:r>
      <w:r w:rsidR="003D1DA8">
        <w:rPr>
          <w:rFonts w:ascii="Helvetica Neue" w:eastAsia="Arial Unicode MS" w:hAnsi="Helvetica Neue" w:cs="Arial Unicode MS"/>
          <w:sz w:val="20"/>
          <w:szCs w:val="20"/>
        </w:rPr>
        <w:t xml:space="preserve">  </w:t>
      </w:r>
      <w:r w:rsidRPr="009C2940">
        <w:rPr>
          <w:rFonts w:ascii="Helvetica Neue" w:eastAsia="Arial Unicode MS" w:hAnsi="Helvetica Neue" w:cs="Arial Unicode MS"/>
          <w:sz w:val="20"/>
          <w:szCs w:val="20"/>
        </w:rPr>
        <w:t>The doors opening and closing seem to represent the opening and closing of possibilities.  There is a sense of both hope and anxiety whilst watching the video, which reminds me of Adey’s emotional Kal</w:t>
      </w:r>
      <w:r>
        <w:rPr>
          <w:rFonts w:ascii="Helvetica Neue" w:eastAsia="Arial Unicode MS" w:hAnsi="Helvetica Neue" w:cs="Arial Unicode MS"/>
          <w:sz w:val="20"/>
          <w:szCs w:val="20"/>
        </w:rPr>
        <w:t>ei</w:t>
      </w:r>
      <w:r w:rsidRPr="009C2940">
        <w:rPr>
          <w:rFonts w:ascii="Helvetica Neue" w:eastAsia="Arial Unicode MS" w:hAnsi="Helvetica Neue" w:cs="Arial Unicode MS"/>
          <w:sz w:val="20"/>
          <w:szCs w:val="20"/>
        </w:rPr>
        <w:t>d</w:t>
      </w:r>
      <w:r>
        <w:rPr>
          <w:rFonts w:ascii="Helvetica Neue" w:eastAsia="Arial Unicode MS" w:hAnsi="Helvetica Neue" w:cs="Arial Unicode MS"/>
          <w:sz w:val="20"/>
          <w:szCs w:val="20"/>
        </w:rPr>
        <w:t>o</w:t>
      </w:r>
      <w:r w:rsidRPr="009C2940">
        <w:rPr>
          <w:rFonts w:ascii="Helvetica Neue" w:eastAsia="Arial Unicode MS" w:hAnsi="Helvetica Neue" w:cs="Arial Unicode MS"/>
          <w:sz w:val="20"/>
          <w:szCs w:val="20"/>
        </w:rPr>
        <w:t>scope description</w:t>
      </w:r>
      <w:r w:rsidR="00AD2A25">
        <w:rPr>
          <w:rFonts w:ascii="Helvetica Neue" w:eastAsia="Arial Unicode MS" w:hAnsi="Helvetica Neue" w:cs="Arial Unicode MS"/>
          <w:sz w:val="20"/>
          <w:szCs w:val="20"/>
        </w:rPr>
        <w:t xml:space="preserve"> (</w:t>
      </w:r>
      <w:r w:rsidR="00AD2A25" w:rsidRPr="00960804">
        <w:rPr>
          <w:rFonts w:ascii="Helvetica Neue" w:hAnsi="Helvetica Neue"/>
          <w:sz w:val="20"/>
          <w:szCs w:val="20"/>
        </w:rPr>
        <w:t>Adey</w:t>
      </w:r>
      <w:r w:rsidR="00AD2A25">
        <w:rPr>
          <w:rFonts w:ascii="Helvetica Neue" w:hAnsi="Helvetica Neue"/>
          <w:sz w:val="20"/>
          <w:szCs w:val="20"/>
        </w:rPr>
        <w:t xml:space="preserve"> 2008). </w:t>
      </w:r>
      <w:r w:rsidRPr="009C2940">
        <w:rPr>
          <w:rFonts w:ascii="Helvetica Neue" w:eastAsia="Arial Unicode MS" w:hAnsi="Helvetica Neue" w:cs="Arial Unicode MS"/>
          <w:sz w:val="20"/>
          <w:szCs w:val="20"/>
        </w:rPr>
        <w:t xml:space="preserve"> I particularly experienced these mixed feelings of tensions and calmness, </w:t>
      </w:r>
      <w:r>
        <w:rPr>
          <w:rFonts w:ascii="Helvetica Neue" w:eastAsia="Arial Unicode MS" w:hAnsi="Helvetica Neue" w:cs="Arial Unicode MS"/>
          <w:sz w:val="20"/>
          <w:szCs w:val="20"/>
        </w:rPr>
        <w:t xml:space="preserve">a simultaneity of emotion, of </w:t>
      </w:r>
      <w:r w:rsidRPr="009C2940">
        <w:rPr>
          <w:rFonts w:ascii="Helvetica Neue" w:eastAsia="Arial Unicode MS" w:hAnsi="Helvetica Neue" w:cs="Arial Unicode MS"/>
          <w:sz w:val="20"/>
          <w:szCs w:val="20"/>
        </w:rPr>
        <w:t>hope and anxiety</w:t>
      </w:r>
      <w:r>
        <w:rPr>
          <w:rFonts w:ascii="Helvetica Neue" w:eastAsia="Arial Unicode MS" w:hAnsi="Helvetica Neue" w:cs="Arial Unicode MS"/>
          <w:sz w:val="20"/>
          <w:szCs w:val="20"/>
        </w:rPr>
        <w:t>,</w:t>
      </w:r>
      <w:r w:rsidRPr="009C2940">
        <w:rPr>
          <w:rFonts w:ascii="Helvetica Neue" w:eastAsia="Arial Unicode MS" w:hAnsi="Helvetica Neue" w:cs="Arial Unicode MS"/>
          <w:sz w:val="20"/>
          <w:szCs w:val="20"/>
        </w:rPr>
        <w:t xml:space="preserve"> whilst researching on site, whether in the digital or physical space.  It is how I visualise these feelings which is the challenge. </w:t>
      </w:r>
    </w:p>
    <w:p w14:paraId="498F7190" w14:textId="77777777" w:rsidR="00906B2E" w:rsidRDefault="00906B2E" w:rsidP="00906B2E">
      <w:pPr>
        <w:spacing w:line="360" w:lineRule="auto"/>
        <w:rPr>
          <w:rFonts w:ascii="Helvetica Neue" w:eastAsia="Arial Unicode MS" w:hAnsi="Helvetica Neue" w:cs="Arial Unicode MS"/>
          <w:sz w:val="20"/>
          <w:szCs w:val="20"/>
        </w:rPr>
      </w:pPr>
    </w:p>
    <w:p w14:paraId="1F1F3E9B" w14:textId="2087B553" w:rsidR="004247AE" w:rsidRPr="00906B2E" w:rsidRDefault="004247AE" w:rsidP="00906B2E">
      <w:pPr>
        <w:spacing w:line="360" w:lineRule="auto"/>
        <w:rPr>
          <w:rFonts w:ascii="Helvetica Neue" w:eastAsia="Arial Unicode MS" w:hAnsi="Helvetica Neue" w:cs="Arial Unicode MS"/>
          <w:sz w:val="20"/>
          <w:szCs w:val="20"/>
        </w:rPr>
      </w:pPr>
      <w:r>
        <w:rPr>
          <w:rFonts w:ascii="Helvetica Neue" w:eastAsia="Arial Unicode MS" w:hAnsi="Helvetica Neue" w:cs="Arial Unicode MS"/>
          <w:b/>
          <w:i/>
          <w:noProof/>
          <w:sz w:val="20"/>
          <w:szCs w:val="20"/>
          <w:u w:val="single"/>
        </w:rPr>
        <w:drawing>
          <wp:inline distT="0" distB="0" distL="0" distR="0" wp14:anchorId="0297ABA5" wp14:editId="06CA8632">
            <wp:extent cx="2388781" cy="1845346"/>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llinger-threshold-to-the-kingdom-21.jpg"/>
                    <pic:cNvPicPr/>
                  </pic:nvPicPr>
                  <pic:blipFill>
                    <a:blip r:embed="rId25" cstate="screen">
                      <a:extLst>
                        <a:ext uri="{28A0092B-C50C-407E-A947-70E740481C1C}">
                          <a14:useLocalDpi xmlns:a14="http://schemas.microsoft.com/office/drawing/2010/main"/>
                        </a:ext>
                      </a:extLst>
                    </a:blip>
                    <a:stretch>
                      <a:fillRect/>
                    </a:stretch>
                  </pic:blipFill>
                  <pic:spPr>
                    <a:xfrm>
                      <a:off x="0" y="0"/>
                      <a:ext cx="2414686" cy="1865358"/>
                    </a:xfrm>
                    <a:prstGeom prst="rect">
                      <a:avLst/>
                    </a:prstGeom>
                  </pic:spPr>
                </pic:pic>
              </a:graphicData>
            </a:graphic>
          </wp:inline>
        </w:drawing>
      </w:r>
      <w:r>
        <w:rPr>
          <w:rFonts w:ascii="Helvetica Neue" w:eastAsia="Arial Unicode MS" w:hAnsi="Helvetica Neue" w:cs="Arial Unicode MS"/>
          <w:b/>
          <w:sz w:val="20"/>
          <w:szCs w:val="20"/>
          <w:u w:val="single"/>
        </w:rPr>
        <w:t xml:space="preserve">  </w:t>
      </w:r>
      <w:r>
        <w:rPr>
          <w:rFonts w:ascii="Helvetica Neue" w:eastAsia="Arial Unicode MS" w:hAnsi="Helvetica Neue" w:cs="Arial Unicode MS"/>
          <w:b/>
          <w:i/>
          <w:noProof/>
          <w:sz w:val="20"/>
          <w:szCs w:val="20"/>
          <w:u w:val="single"/>
        </w:rPr>
        <w:drawing>
          <wp:inline distT="0" distB="0" distL="0" distR="0" wp14:anchorId="1E90A707" wp14:editId="58A60F91">
            <wp:extent cx="2459045" cy="1844284"/>
            <wp:effectExtent l="0" t="0" r="5080" b="0"/>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llingerlastman.jpg"/>
                    <pic:cNvPicPr/>
                  </pic:nvPicPr>
                  <pic:blipFill>
                    <a:blip r:embed="rId26" cstate="screen">
                      <a:extLst>
                        <a:ext uri="{28A0092B-C50C-407E-A947-70E740481C1C}">
                          <a14:useLocalDpi xmlns:a14="http://schemas.microsoft.com/office/drawing/2010/main"/>
                        </a:ext>
                      </a:extLst>
                    </a:blip>
                    <a:stretch>
                      <a:fillRect/>
                    </a:stretch>
                  </pic:blipFill>
                  <pic:spPr>
                    <a:xfrm>
                      <a:off x="0" y="0"/>
                      <a:ext cx="2483795" cy="1862846"/>
                    </a:xfrm>
                    <a:prstGeom prst="rect">
                      <a:avLst/>
                    </a:prstGeom>
                  </pic:spPr>
                </pic:pic>
              </a:graphicData>
            </a:graphic>
          </wp:inline>
        </w:drawing>
      </w:r>
    </w:p>
    <w:p w14:paraId="1F7534FB" w14:textId="1971AF13" w:rsidR="009D27BC" w:rsidRDefault="004247AE" w:rsidP="00630F7A">
      <w:pPr>
        <w:pStyle w:val="Caption"/>
        <w:rPr>
          <w:rFonts w:ascii="Helvetica Neue" w:hAnsi="Helvetica Neue"/>
          <w:i w:val="0"/>
          <w:iCs w:val="0"/>
          <w:sz w:val="16"/>
          <w:szCs w:val="16"/>
        </w:rPr>
      </w:pPr>
      <w:bookmarkStart w:id="102" w:name="_Toc24357515"/>
      <w:bookmarkStart w:id="103" w:name="_Toc24358460"/>
      <w:bookmarkStart w:id="104" w:name="_Toc24941747"/>
      <w:bookmarkStart w:id="105" w:name="_Toc24943324"/>
      <w:bookmarkStart w:id="106" w:name="_Toc24943553"/>
      <w:bookmarkStart w:id="107" w:name="_Toc24945522"/>
      <w:bookmarkStart w:id="108" w:name="_Toc24945692"/>
      <w:bookmarkStart w:id="109" w:name="_Toc24947420"/>
      <w:bookmarkStart w:id="110" w:name="_Toc12525471"/>
      <w:bookmarkStart w:id="111" w:name="_Toc24354187"/>
      <w:bookmarkStart w:id="112" w:name="_Toc62989167"/>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10</w:t>
      </w:r>
      <w:r w:rsidRPr="00356009">
        <w:fldChar w:fldCharType="end"/>
      </w:r>
      <w:r w:rsidR="00EB053F" w:rsidRPr="00356009">
        <w:t xml:space="preserve">  </w:t>
      </w:r>
      <w:r w:rsidRPr="005B23AD">
        <w:rPr>
          <w:rFonts w:ascii="Arial" w:hAnsi="Arial"/>
          <w:i w:val="0"/>
          <w:iCs w:val="0"/>
          <w:sz w:val="16"/>
          <w:szCs w:val="16"/>
        </w:rPr>
        <w:t>Mark Wallinger</w:t>
      </w:r>
      <w:r w:rsidRPr="00356009">
        <w:rPr>
          <w:rFonts w:ascii="Arial" w:hAnsi="Arial"/>
          <w:sz w:val="16"/>
          <w:szCs w:val="16"/>
        </w:rPr>
        <w:t xml:space="preserve">. </w:t>
      </w:r>
      <w:r w:rsidRPr="005B23AD">
        <w:rPr>
          <w:rFonts w:ascii="Helvetica Neue" w:hAnsi="Helvetica Neue"/>
          <w:iCs w:val="0"/>
          <w:sz w:val="16"/>
          <w:szCs w:val="16"/>
        </w:rPr>
        <w:t>Threshold to the Kingdom</w:t>
      </w:r>
      <w:r w:rsidR="00EB053F" w:rsidRPr="00356009">
        <w:rPr>
          <w:rFonts w:ascii="Helvetica Neue" w:hAnsi="Helvetica Neue"/>
          <w:iCs w:val="0"/>
          <w:sz w:val="16"/>
          <w:szCs w:val="16"/>
        </w:rPr>
        <w:t>,</w:t>
      </w:r>
      <w:r w:rsidRPr="00356009">
        <w:rPr>
          <w:rFonts w:ascii="Helvetica Neue" w:hAnsi="Helvetica Neue"/>
          <w:sz w:val="16"/>
          <w:szCs w:val="16"/>
        </w:rPr>
        <w:t xml:space="preserve"> </w:t>
      </w:r>
      <w:r w:rsidR="00EB053F" w:rsidRPr="005B23AD">
        <w:rPr>
          <w:rFonts w:ascii="Helvetica Neue" w:hAnsi="Helvetica Neue"/>
          <w:i w:val="0"/>
          <w:iCs w:val="0"/>
          <w:sz w:val="16"/>
          <w:szCs w:val="16"/>
        </w:rPr>
        <w:t>2000</w:t>
      </w:r>
      <w:bookmarkEnd w:id="102"/>
      <w:bookmarkEnd w:id="103"/>
      <w:bookmarkEnd w:id="104"/>
      <w:bookmarkEnd w:id="105"/>
      <w:bookmarkEnd w:id="106"/>
      <w:bookmarkEnd w:id="107"/>
      <w:bookmarkEnd w:id="108"/>
      <w:bookmarkEnd w:id="109"/>
      <w:bookmarkEnd w:id="110"/>
      <w:bookmarkEnd w:id="111"/>
      <w:bookmarkEnd w:id="112"/>
    </w:p>
    <w:p w14:paraId="63957BEE" w14:textId="77777777" w:rsidR="009E1C26" w:rsidRDefault="009E1C26" w:rsidP="004247AE">
      <w:pPr>
        <w:pStyle w:val="BodyText"/>
        <w:spacing w:before="240" w:line="360" w:lineRule="auto"/>
        <w:contextualSpacing/>
        <w:rPr>
          <w:rFonts w:ascii="Arial" w:hAnsi="Arial" w:cs="Arial"/>
          <w:i w:val="0"/>
          <w:sz w:val="20"/>
          <w:szCs w:val="20"/>
        </w:rPr>
      </w:pPr>
    </w:p>
    <w:p w14:paraId="043CF774" w14:textId="77777777" w:rsidR="009E1C26" w:rsidRDefault="009E1C26" w:rsidP="004247AE">
      <w:pPr>
        <w:pStyle w:val="BodyText"/>
        <w:spacing w:before="240" w:line="360" w:lineRule="auto"/>
        <w:contextualSpacing/>
        <w:rPr>
          <w:rFonts w:ascii="Arial" w:hAnsi="Arial" w:cs="Arial"/>
          <w:i w:val="0"/>
          <w:sz w:val="20"/>
          <w:szCs w:val="20"/>
        </w:rPr>
      </w:pPr>
    </w:p>
    <w:p w14:paraId="20063958" w14:textId="4BCC0AE1" w:rsidR="00951C4C" w:rsidRPr="00630F7A" w:rsidRDefault="004247AE" w:rsidP="004247AE">
      <w:pPr>
        <w:pStyle w:val="BodyText"/>
        <w:spacing w:before="240" w:line="360" w:lineRule="auto"/>
        <w:contextualSpacing/>
        <w:rPr>
          <w:rFonts w:ascii="Arial" w:hAnsi="Arial"/>
          <w:i w:val="0"/>
          <w:iCs w:val="0"/>
          <w:sz w:val="20"/>
          <w:szCs w:val="20"/>
        </w:rPr>
      </w:pPr>
      <w:r w:rsidRPr="007C4CA3">
        <w:rPr>
          <w:rFonts w:ascii="Arial" w:hAnsi="Arial" w:cs="Arial"/>
          <w:i w:val="0"/>
          <w:sz w:val="20"/>
          <w:szCs w:val="20"/>
        </w:rPr>
        <w:t>Artist Du</w:t>
      </w:r>
      <w:r w:rsidR="005E16F4">
        <w:rPr>
          <w:rFonts w:ascii="Arial" w:hAnsi="Arial" w:cs="Arial"/>
          <w:i w:val="0"/>
          <w:sz w:val="20"/>
          <w:szCs w:val="20"/>
        </w:rPr>
        <w:t>a</w:t>
      </w:r>
      <w:r w:rsidRPr="007C4CA3">
        <w:rPr>
          <w:rFonts w:ascii="Arial" w:hAnsi="Arial" w:cs="Arial"/>
          <w:i w:val="0"/>
          <w:sz w:val="20"/>
          <w:szCs w:val="20"/>
        </w:rPr>
        <w:t>ne Hanson deals with</w:t>
      </w:r>
      <w:r>
        <w:rPr>
          <w:rFonts w:ascii="Arial" w:hAnsi="Arial" w:cs="Arial"/>
          <w:i w:val="0"/>
          <w:sz w:val="20"/>
          <w:szCs w:val="20"/>
        </w:rPr>
        <w:t xml:space="preserve"> the</w:t>
      </w:r>
      <w:r w:rsidRPr="007C4CA3">
        <w:rPr>
          <w:rFonts w:ascii="Arial" w:hAnsi="Arial" w:cs="Arial"/>
          <w:i w:val="0"/>
          <w:sz w:val="20"/>
          <w:szCs w:val="20"/>
        </w:rPr>
        <w:t xml:space="preserve"> subject </w:t>
      </w:r>
      <w:r>
        <w:rPr>
          <w:rFonts w:ascii="Arial" w:hAnsi="Arial" w:cs="Arial"/>
          <w:i w:val="0"/>
          <w:sz w:val="20"/>
          <w:szCs w:val="20"/>
        </w:rPr>
        <w:t xml:space="preserve">of people in the airport </w:t>
      </w:r>
      <w:r w:rsidRPr="007C4CA3">
        <w:rPr>
          <w:rFonts w:ascii="Arial" w:hAnsi="Arial" w:cs="Arial"/>
          <w:i w:val="0"/>
          <w:sz w:val="20"/>
          <w:szCs w:val="20"/>
        </w:rPr>
        <w:t xml:space="preserve">directly, </w:t>
      </w:r>
      <w:r w:rsidRPr="007C4CA3">
        <w:rPr>
          <w:rFonts w:ascii="Helvetica Neue" w:eastAsia="Arial Unicode MS" w:hAnsi="Helvetica Neue" w:cs="Arial Unicode MS"/>
          <w:i w:val="0"/>
          <w:sz w:val="20"/>
          <w:szCs w:val="20"/>
        </w:rPr>
        <w:t>through</w:t>
      </w:r>
      <w:r>
        <w:rPr>
          <w:rFonts w:ascii="Helvetica Neue" w:eastAsia="Arial Unicode MS" w:hAnsi="Helvetica Neue" w:cs="Arial Unicode MS"/>
          <w:i w:val="0"/>
          <w:sz w:val="20"/>
          <w:szCs w:val="20"/>
        </w:rPr>
        <w:t xml:space="preserve"> his hyper</w:t>
      </w:r>
      <w:r w:rsidR="00951C4C">
        <w:rPr>
          <w:rFonts w:ascii="Helvetica Neue" w:eastAsia="Arial Unicode MS" w:hAnsi="Helvetica Neue" w:cs="Arial Unicode MS"/>
          <w:i w:val="0"/>
          <w:sz w:val="20"/>
          <w:szCs w:val="20"/>
        </w:rPr>
        <w:t>-</w:t>
      </w:r>
      <w:r>
        <w:rPr>
          <w:rFonts w:ascii="Helvetica Neue" w:eastAsia="Arial Unicode MS" w:hAnsi="Helvetica Neue" w:cs="Arial Unicode MS"/>
          <w:i w:val="0"/>
          <w:sz w:val="20"/>
          <w:szCs w:val="20"/>
        </w:rPr>
        <w:t>real life size sculptu</w:t>
      </w:r>
      <w:r w:rsidRPr="007C4CA3">
        <w:rPr>
          <w:rFonts w:ascii="Helvetica Neue" w:eastAsia="Arial Unicode MS" w:hAnsi="Helvetica Neue" w:cs="Arial Unicode MS"/>
          <w:i w:val="0"/>
          <w:sz w:val="20"/>
          <w:szCs w:val="20"/>
        </w:rPr>
        <w:t xml:space="preserve">res of </w:t>
      </w:r>
      <w:r w:rsidR="00951C4C">
        <w:rPr>
          <w:rFonts w:ascii="Helvetica Neue" w:eastAsia="Arial Unicode MS" w:hAnsi="Helvetica Neue" w:cs="Arial Unicode MS"/>
          <w:i w:val="0"/>
          <w:sz w:val="20"/>
          <w:szCs w:val="20"/>
        </w:rPr>
        <w:t>figures waiting in the space</w:t>
      </w:r>
      <w:r w:rsidRPr="007C4CA3">
        <w:rPr>
          <w:rFonts w:ascii="Helvetica Neue" w:eastAsia="Arial Unicode MS" w:hAnsi="Helvetica Neue" w:cs="Arial Unicode MS"/>
          <w:i w:val="0"/>
          <w:sz w:val="20"/>
          <w:szCs w:val="20"/>
        </w:rPr>
        <w:t xml:space="preserve">.  In </w:t>
      </w:r>
      <w:r w:rsidRPr="00552EA8">
        <w:rPr>
          <w:rFonts w:ascii="Helvetica Neue" w:eastAsia="Arial Unicode MS" w:hAnsi="Helvetica Neue" w:cs="Arial Unicode MS"/>
          <w:sz w:val="20"/>
          <w:szCs w:val="20"/>
        </w:rPr>
        <w:t xml:space="preserve">Traveler </w:t>
      </w:r>
      <w:r>
        <w:rPr>
          <w:rFonts w:ascii="Helvetica Neue" w:eastAsia="Arial Unicode MS" w:hAnsi="Helvetica Neue" w:cs="Arial Unicode MS"/>
          <w:i w:val="0"/>
          <w:sz w:val="20"/>
          <w:szCs w:val="20"/>
        </w:rPr>
        <w:t>(</w:t>
      </w:r>
      <w:r w:rsidRPr="007C4CA3">
        <w:rPr>
          <w:rFonts w:ascii="Helvetica Neue" w:eastAsia="Arial Unicode MS" w:hAnsi="Helvetica Neue" w:cs="Arial Unicode MS"/>
          <w:i w:val="0"/>
          <w:sz w:val="20"/>
          <w:szCs w:val="20"/>
        </w:rPr>
        <w:t>1988</w:t>
      </w:r>
      <w:r>
        <w:rPr>
          <w:rFonts w:ascii="Helvetica Neue" w:eastAsia="Arial Unicode MS" w:hAnsi="Helvetica Neue" w:cs="Arial Unicode MS"/>
          <w:i w:val="0"/>
          <w:sz w:val="20"/>
          <w:szCs w:val="20"/>
        </w:rPr>
        <w:t>), a</w:t>
      </w:r>
      <w:r w:rsidRPr="007C4CA3">
        <w:rPr>
          <w:rFonts w:ascii="Helvetica Neue" w:eastAsia="Arial Unicode MS" w:hAnsi="Helvetica Neue" w:cs="Arial Unicode MS"/>
          <w:i w:val="0"/>
          <w:sz w:val="20"/>
          <w:szCs w:val="20"/>
        </w:rPr>
        <w:t xml:space="preserve"> life size </w:t>
      </w:r>
      <w:r w:rsidRPr="007C4CA3">
        <w:rPr>
          <w:rFonts w:ascii="Helvetica Neue" w:eastAsia="Arial Unicode MS" w:hAnsi="Helvetica Neue" w:cs="Arial Unicode MS"/>
          <w:i w:val="0"/>
          <w:sz w:val="20"/>
          <w:szCs w:val="20"/>
        </w:rPr>
        <w:lastRenderedPageBreak/>
        <w:t xml:space="preserve">figure of a tourist </w:t>
      </w:r>
      <w:r>
        <w:rPr>
          <w:rFonts w:ascii="Helvetica Neue" w:eastAsia="Arial Unicode MS" w:hAnsi="Helvetica Neue" w:cs="Arial Unicode MS"/>
          <w:i w:val="0"/>
          <w:sz w:val="20"/>
          <w:szCs w:val="20"/>
        </w:rPr>
        <w:t xml:space="preserve">is </w:t>
      </w:r>
      <w:r w:rsidRPr="007C4CA3">
        <w:rPr>
          <w:rFonts w:ascii="Helvetica Neue" w:eastAsia="Arial Unicode MS" w:hAnsi="Helvetica Neue" w:cs="Arial Unicode MS"/>
          <w:i w:val="0"/>
          <w:sz w:val="20"/>
          <w:szCs w:val="20"/>
        </w:rPr>
        <w:t>slumped asleep amongst luggage, waiti</w:t>
      </w:r>
      <w:r>
        <w:rPr>
          <w:rFonts w:ascii="Helvetica Neue" w:eastAsia="Arial Unicode MS" w:hAnsi="Helvetica Neue" w:cs="Arial Unicode MS"/>
          <w:i w:val="0"/>
          <w:sz w:val="20"/>
          <w:szCs w:val="20"/>
        </w:rPr>
        <w:t>n</w:t>
      </w:r>
      <w:r w:rsidRPr="007C4CA3">
        <w:rPr>
          <w:rFonts w:ascii="Helvetica Neue" w:eastAsia="Arial Unicode MS" w:hAnsi="Helvetica Neue" w:cs="Arial Unicode MS"/>
          <w:i w:val="0"/>
          <w:sz w:val="20"/>
          <w:szCs w:val="20"/>
        </w:rPr>
        <w:t>g for a flight.</w:t>
      </w:r>
      <w:r>
        <w:rPr>
          <w:rFonts w:ascii="Helvetica Neue" w:eastAsia="Arial Unicode MS" w:hAnsi="Helvetica Neue" w:cs="Arial Unicode MS"/>
          <w:i w:val="0"/>
          <w:sz w:val="20"/>
          <w:szCs w:val="20"/>
        </w:rPr>
        <w:t xml:space="preserve">  </w:t>
      </w:r>
      <w:r w:rsidRPr="009B6C66">
        <w:rPr>
          <w:rFonts w:ascii="Helvetica Neue" w:eastAsia="Arial Unicode MS" w:hAnsi="Helvetica Neue" w:cs="Arial Unicode MS"/>
          <w:i w:val="0"/>
          <w:iCs w:val="0"/>
          <w:sz w:val="20"/>
          <w:szCs w:val="20"/>
        </w:rPr>
        <w:t xml:space="preserve">The figures in </w:t>
      </w:r>
      <w:r w:rsidRPr="005B23AD">
        <w:rPr>
          <w:rFonts w:ascii="Helvetica Neue" w:eastAsia="Arial Unicode MS" w:hAnsi="Helvetica Neue" w:cs="Arial Unicode MS"/>
          <w:sz w:val="20"/>
          <w:szCs w:val="20"/>
        </w:rPr>
        <w:t>Tourists</w:t>
      </w:r>
      <w:r w:rsidRPr="009B6C66">
        <w:rPr>
          <w:rFonts w:ascii="Helvetica Neue" w:eastAsia="Arial Unicode MS" w:hAnsi="Helvetica Neue" w:cs="Arial Unicode MS"/>
          <w:i w:val="0"/>
          <w:iCs w:val="0"/>
          <w:sz w:val="20"/>
          <w:szCs w:val="20"/>
        </w:rPr>
        <w:t xml:space="preserve"> appear to be looking up, maybe towards an information screen, looking for their departure time.  </w:t>
      </w:r>
      <w:r w:rsidRPr="009B6C66">
        <w:rPr>
          <w:rFonts w:ascii="Helvetica Neue" w:hAnsi="Helvetica Neue" w:cs="Menlo Regular"/>
          <w:i w:val="0"/>
          <w:iCs w:val="0"/>
          <w:sz w:val="20"/>
          <w:szCs w:val="20"/>
        </w:rPr>
        <w:t xml:space="preserve">Artist Martha Rosler (b.1943) </w:t>
      </w:r>
      <w:r w:rsidRPr="009B6C66">
        <w:rPr>
          <w:rFonts w:ascii="Arial" w:hAnsi="Arial"/>
          <w:i w:val="0"/>
          <w:iCs w:val="0"/>
          <w:sz w:val="20"/>
          <w:szCs w:val="20"/>
        </w:rPr>
        <w:t xml:space="preserve">confronts the relationship between airport people and airport space in a less direct way than Hanson </w:t>
      </w:r>
      <w:r w:rsidRPr="009B6C66">
        <w:rPr>
          <w:rFonts w:ascii="Helvetica Neue" w:hAnsi="Helvetica Neue" w:cs="Menlo Regular"/>
          <w:i w:val="0"/>
          <w:iCs w:val="0"/>
          <w:sz w:val="20"/>
          <w:szCs w:val="20"/>
        </w:rPr>
        <w:t xml:space="preserve">in the text and photographic series </w:t>
      </w:r>
      <w:r w:rsidRPr="005B23AD">
        <w:rPr>
          <w:rFonts w:ascii="Helvetica Neue" w:hAnsi="Helvetica Neue" w:cs="Menlo Regular"/>
          <w:sz w:val="20"/>
          <w:szCs w:val="20"/>
        </w:rPr>
        <w:t>In the Place of the Public</w:t>
      </w:r>
      <w:r w:rsidRPr="009B6C66">
        <w:rPr>
          <w:rFonts w:ascii="Helvetica Neue" w:hAnsi="Helvetica Neue" w:cs="Menlo Regular"/>
          <w:i w:val="0"/>
          <w:iCs w:val="0"/>
          <w:sz w:val="20"/>
          <w:szCs w:val="20"/>
        </w:rPr>
        <w:t xml:space="preserve"> (1998).  </w:t>
      </w:r>
      <w:r w:rsidRPr="009B6C66">
        <w:rPr>
          <w:rFonts w:ascii="Arial" w:hAnsi="Arial"/>
          <w:i w:val="0"/>
          <w:iCs w:val="0"/>
          <w:sz w:val="20"/>
          <w:szCs w:val="20"/>
        </w:rPr>
        <w:t xml:space="preserve">The subject of the body and identity are addressed through the emptiness and banality of the interior photographic compositions. </w:t>
      </w:r>
      <w:r w:rsidR="003920A5">
        <w:rPr>
          <w:rFonts w:ascii="Arial" w:hAnsi="Arial"/>
          <w:i w:val="0"/>
          <w:iCs w:val="0"/>
          <w:sz w:val="20"/>
          <w:szCs w:val="20"/>
        </w:rPr>
        <w:t xml:space="preserve"> </w:t>
      </w:r>
      <w:r w:rsidRPr="009B6C66">
        <w:rPr>
          <w:rFonts w:ascii="Arial" w:hAnsi="Arial"/>
          <w:i w:val="0"/>
          <w:iCs w:val="0"/>
          <w:sz w:val="20"/>
          <w:szCs w:val="20"/>
        </w:rPr>
        <w:t xml:space="preserve">Her images of the airport at night show the space as an empty architectural void, challenging the viewer to re-imagine this space as one which removes traces of identity and human presence.  </w:t>
      </w:r>
      <w:r w:rsidRPr="009B6C66">
        <w:rPr>
          <w:rFonts w:ascii="Helvetica Neue" w:hAnsi="Helvetica Neue" w:cs="Menlo Regular"/>
          <w:i w:val="0"/>
          <w:iCs w:val="0"/>
          <w:sz w:val="20"/>
          <w:szCs w:val="20"/>
        </w:rPr>
        <w:t xml:space="preserve">Despite the lack of figures in the images she creates, there always seems a strong human presence.  </w:t>
      </w:r>
      <w:r w:rsidRPr="009B6C66">
        <w:rPr>
          <w:rFonts w:ascii="Arial" w:hAnsi="Arial"/>
          <w:i w:val="0"/>
          <w:iCs w:val="0"/>
          <w:sz w:val="20"/>
          <w:szCs w:val="20"/>
        </w:rPr>
        <w:t xml:space="preserve">The ‘body’ is not always visible but somehow leaves a trace, leaving the emptiness of the environment to be observed. </w:t>
      </w:r>
    </w:p>
    <w:p w14:paraId="7A1773F6" w14:textId="77777777" w:rsidR="004247AE" w:rsidRDefault="004247AE" w:rsidP="004247AE">
      <w:pPr>
        <w:pStyle w:val="BodyText"/>
        <w:spacing w:before="240" w:line="276" w:lineRule="auto"/>
        <w:rPr>
          <w:rFonts w:ascii="Helvetica Neue" w:eastAsia="Arial Unicode MS" w:hAnsi="Helvetica Neue" w:cs="Arial Unicode MS"/>
          <w:i w:val="0"/>
          <w:sz w:val="20"/>
          <w:szCs w:val="20"/>
          <w:u w:val="single"/>
        </w:rPr>
      </w:pPr>
      <w:r>
        <w:rPr>
          <w:rFonts w:ascii="Helvetica Neue" w:eastAsia="Arial Unicode MS" w:hAnsi="Helvetica Neue" w:cs="Arial Unicode MS"/>
          <w:i w:val="0"/>
          <w:noProof/>
          <w:sz w:val="20"/>
          <w:szCs w:val="20"/>
          <w:u w:val="single"/>
          <w:lang w:val="en-GB" w:eastAsia="en-GB"/>
        </w:rPr>
        <w:drawing>
          <wp:inline distT="0" distB="0" distL="0" distR="0" wp14:anchorId="616CA251" wp14:editId="5386766C">
            <wp:extent cx="2507826" cy="2006261"/>
            <wp:effectExtent l="0" t="0" r="0" b="635"/>
            <wp:docPr id="1073741844" name="Pictur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uane_hanson_traveller.jpg"/>
                    <pic:cNvPicPr/>
                  </pic:nvPicPr>
                  <pic:blipFill>
                    <a:blip r:embed="rId27" cstate="screen">
                      <a:extLst>
                        <a:ext uri="{28A0092B-C50C-407E-A947-70E740481C1C}">
                          <a14:useLocalDpi xmlns:a14="http://schemas.microsoft.com/office/drawing/2010/main"/>
                        </a:ext>
                      </a:extLst>
                    </a:blip>
                    <a:stretch>
                      <a:fillRect/>
                    </a:stretch>
                  </pic:blipFill>
                  <pic:spPr>
                    <a:xfrm>
                      <a:off x="0" y="0"/>
                      <a:ext cx="2507826" cy="2006261"/>
                    </a:xfrm>
                    <a:prstGeom prst="rect">
                      <a:avLst/>
                    </a:prstGeom>
                  </pic:spPr>
                </pic:pic>
              </a:graphicData>
            </a:graphic>
          </wp:inline>
        </w:drawing>
      </w:r>
      <w:r>
        <w:rPr>
          <w:rFonts w:ascii="Helvetica Neue" w:eastAsia="Arial Unicode MS" w:hAnsi="Helvetica Neue" w:cs="Arial Unicode MS"/>
          <w:i w:val="0"/>
          <w:sz w:val="20"/>
          <w:szCs w:val="20"/>
          <w:u w:val="single"/>
        </w:rPr>
        <w:t xml:space="preserve">   </w:t>
      </w:r>
      <w:r>
        <w:rPr>
          <w:rFonts w:ascii="Helvetica Neue" w:eastAsia="Arial Unicode MS" w:hAnsi="Helvetica Neue" w:cs="Arial Unicode MS"/>
          <w:i w:val="0"/>
          <w:noProof/>
          <w:sz w:val="20"/>
          <w:szCs w:val="20"/>
          <w:u w:val="single"/>
          <w:lang w:val="en-GB" w:eastAsia="en-GB"/>
        </w:rPr>
        <w:drawing>
          <wp:inline distT="0" distB="0" distL="0" distR="0" wp14:anchorId="3C4A1316" wp14:editId="48D4F871">
            <wp:extent cx="2548466" cy="2017583"/>
            <wp:effectExtent l="0" t="0" r="4445" b="1905"/>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uane-hanson-tourists-ii-1988.jpg"/>
                    <pic:cNvPicPr/>
                  </pic:nvPicPr>
                  <pic:blipFill>
                    <a:blip r:embed="rId28" cstate="screen">
                      <a:extLst>
                        <a:ext uri="{28A0092B-C50C-407E-A947-70E740481C1C}">
                          <a14:useLocalDpi xmlns:a14="http://schemas.microsoft.com/office/drawing/2010/main"/>
                        </a:ext>
                      </a:extLst>
                    </a:blip>
                    <a:stretch>
                      <a:fillRect/>
                    </a:stretch>
                  </pic:blipFill>
                  <pic:spPr>
                    <a:xfrm>
                      <a:off x="0" y="0"/>
                      <a:ext cx="2548466" cy="2017583"/>
                    </a:xfrm>
                    <a:prstGeom prst="rect">
                      <a:avLst/>
                    </a:prstGeom>
                  </pic:spPr>
                </pic:pic>
              </a:graphicData>
            </a:graphic>
          </wp:inline>
        </w:drawing>
      </w:r>
    </w:p>
    <w:p w14:paraId="70C89D99" w14:textId="6AA1D70A" w:rsidR="004247AE" w:rsidRPr="005B23AD" w:rsidRDefault="004247AE" w:rsidP="004247AE">
      <w:pPr>
        <w:pStyle w:val="Caption"/>
        <w:rPr>
          <w:rFonts w:ascii="Helvetica Neue" w:eastAsia="Arial Unicode MS" w:hAnsi="Helvetica Neue" w:cs="Arial Unicode MS"/>
          <w:i w:val="0"/>
          <w:sz w:val="16"/>
          <w:szCs w:val="16"/>
          <w:u w:val="single"/>
        </w:rPr>
      </w:pPr>
      <w:bookmarkStart w:id="113" w:name="_Toc12525472"/>
      <w:bookmarkStart w:id="114" w:name="_Toc24354188"/>
      <w:bookmarkStart w:id="115" w:name="_Toc24357516"/>
      <w:bookmarkStart w:id="116" w:name="_Toc24358461"/>
      <w:bookmarkStart w:id="117" w:name="_Toc24941748"/>
      <w:bookmarkStart w:id="118" w:name="_Toc24943325"/>
      <w:bookmarkStart w:id="119" w:name="_Toc24943554"/>
      <w:bookmarkStart w:id="120" w:name="_Toc24945523"/>
      <w:bookmarkStart w:id="121" w:name="_Toc24945693"/>
      <w:bookmarkStart w:id="122" w:name="_Toc24947421"/>
      <w:bookmarkStart w:id="123" w:name="_Toc62989168"/>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11</w:t>
      </w:r>
      <w:r w:rsidRPr="00356009">
        <w:fldChar w:fldCharType="end"/>
      </w:r>
      <w:r w:rsidRPr="00356009">
        <w:t xml:space="preserve">  </w:t>
      </w:r>
      <w:r w:rsidRPr="005B23AD">
        <w:rPr>
          <w:rFonts w:ascii="Helvetica Neue" w:eastAsia="Arial Unicode MS" w:hAnsi="Helvetica Neue" w:cs="Arial Unicode MS"/>
          <w:i w:val="0"/>
          <w:sz w:val="16"/>
          <w:szCs w:val="16"/>
        </w:rPr>
        <w:t xml:space="preserve">Duane Hanson.  </w:t>
      </w:r>
      <w:r w:rsidRPr="005B23AD">
        <w:rPr>
          <w:rFonts w:ascii="Helvetica Neue" w:eastAsia="Arial Unicode MS" w:hAnsi="Helvetica Neue" w:cs="Arial Unicode MS"/>
          <w:sz w:val="16"/>
          <w:szCs w:val="16"/>
        </w:rPr>
        <w:t>Traveler</w:t>
      </w:r>
      <w:r w:rsidR="00554DD9" w:rsidRPr="005B23AD">
        <w:rPr>
          <w:rFonts w:ascii="Helvetica Neue" w:eastAsia="Arial Unicode MS" w:hAnsi="Helvetica Neue" w:cs="Arial Unicode MS"/>
          <w:sz w:val="16"/>
          <w:szCs w:val="16"/>
        </w:rPr>
        <w:t>,</w:t>
      </w:r>
      <w:r w:rsidRPr="005B23AD">
        <w:rPr>
          <w:rFonts w:ascii="Helvetica Neue" w:eastAsia="Arial Unicode MS" w:hAnsi="Helvetica Neue" w:cs="Arial Unicode MS"/>
          <w:i w:val="0"/>
          <w:sz w:val="16"/>
          <w:szCs w:val="16"/>
        </w:rPr>
        <w:t xml:space="preserve"> 1988.  </w:t>
      </w:r>
      <w:r w:rsidRPr="005B23AD">
        <w:rPr>
          <w:rFonts w:ascii="Helvetica Neue" w:eastAsia="Arial Unicode MS" w:hAnsi="Helvetica Neue" w:cs="Arial Unicode MS"/>
          <w:sz w:val="16"/>
          <w:szCs w:val="16"/>
        </w:rPr>
        <w:t>Tourists</w:t>
      </w:r>
      <w:r w:rsidR="00554DD9" w:rsidRPr="005B23AD">
        <w:rPr>
          <w:rFonts w:ascii="Helvetica Neue" w:eastAsia="Arial Unicode MS" w:hAnsi="Helvetica Neue" w:cs="Arial Unicode MS"/>
          <w:sz w:val="16"/>
          <w:szCs w:val="16"/>
        </w:rPr>
        <w:t>,</w:t>
      </w:r>
      <w:r w:rsidRPr="005B23AD">
        <w:rPr>
          <w:rFonts w:ascii="Helvetica Neue" w:eastAsia="Arial Unicode MS" w:hAnsi="Helvetica Neue" w:cs="Arial Unicode MS"/>
          <w:i w:val="0"/>
          <w:sz w:val="16"/>
          <w:szCs w:val="16"/>
        </w:rPr>
        <w:t xml:space="preserve"> 1988</w:t>
      </w:r>
      <w:bookmarkEnd w:id="113"/>
      <w:bookmarkEnd w:id="114"/>
      <w:bookmarkEnd w:id="115"/>
      <w:bookmarkEnd w:id="116"/>
      <w:bookmarkEnd w:id="117"/>
      <w:bookmarkEnd w:id="118"/>
      <w:bookmarkEnd w:id="119"/>
      <w:bookmarkEnd w:id="120"/>
      <w:bookmarkEnd w:id="121"/>
      <w:bookmarkEnd w:id="122"/>
      <w:bookmarkEnd w:id="123"/>
    </w:p>
    <w:p w14:paraId="5B52F2E3" w14:textId="77777777" w:rsidR="004247AE" w:rsidRPr="0093154C" w:rsidRDefault="004247AE" w:rsidP="004247AE">
      <w:pPr>
        <w:spacing w:line="360" w:lineRule="auto"/>
        <w:rPr>
          <w:rFonts w:ascii="Helvetica Neue" w:hAnsi="Helvetica Neue"/>
          <w:sz w:val="20"/>
          <w:szCs w:val="20"/>
        </w:rPr>
      </w:pPr>
      <w:r w:rsidRPr="0093154C">
        <w:rPr>
          <w:rFonts w:ascii="Helvetica Neue" w:hAnsi="Helvetica Neue"/>
          <w:noProof/>
          <w:sz w:val="20"/>
          <w:szCs w:val="20"/>
        </w:rPr>
        <w:drawing>
          <wp:inline distT="0" distB="0" distL="0" distR="0" wp14:anchorId="07EC023D" wp14:editId="03E7F9EA">
            <wp:extent cx="2438400" cy="1744727"/>
            <wp:effectExtent l="0" t="0" r="0"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sler.jpg"/>
                    <pic:cNvPicPr/>
                  </pic:nvPicPr>
                  <pic:blipFill>
                    <a:blip r:embed="rId29" cstate="screen">
                      <a:extLst>
                        <a:ext uri="{28A0092B-C50C-407E-A947-70E740481C1C}">
                          <a14:useLocalDpi xmlns:a14="http://schemas.microsoft.com/office/drawing/2010/main"/>
                        </a:ext>
                      </a:extLst>
                    </a:blip>
                    <a:stretch>
                      <a:fillRect/>
                    </a:stretch>
                  </pic:blipFill>
                  <pic:spPr>
                    <a:xfrm>
                      <a:off x="0" y="0"/>
                      <a:ext cx="2459227" cy="1759629"/>
                    </a:xfrm>
                    <a:prstGeom prst="rect">
                      <a:avLst/>
                    </a:prstGeom>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218FB0DE" wp14:editId="74B27688">
            <wp:extent cx="2654361" cy="1742863"/>
            <wp:effectExtent l="0" t="0" r="0" b="0"/>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sler.airport.jpg"/>
                    <pic:cNvPicPr/>
                  </pic:nvPicPr>
                  <pic:blipFill>
                    <a:blip r:embed="rId30" cstate="screen">
                      <a:extLst>
                        <a:ext uri="{28A0092B-C50C-407E-A947-70E740481C1C}">
                          <a14:useLocalDpi xmlns:a14="http://schemas.microsoft.com/office/drawing/2010/main"/>
                        </a:ext>
                      </a:extLst>
                    </a:blip>
                    <a:stretch>
                      <a:fillRect/>
                    </a:stretch>
                  </pic:blipFill>
                  <pic:spPr>
                    <a:xfrm>
                      <a:off x="0" y="0"/>
                      <a:ext cx="2654361" cy="1742863"/>
                    </a:xfrm>
                    <a:prstGeom prst="rect">
                      <a:avLst/>
                    </a:prstGeom>
                  </pic:spPr>
                </pic:pic>
              </a:graphicData>
            </a:graphic>
          </wp:inline>
        </w:drawing>
      </w:r>
    </w:p>
    <w:p w14:paraId="70D7133E" w14:textId="04A004BB" w:rsidR="004247AE" w:rsidRDefault="004247AE" w:rsidP="00951C4C">
      <w:pPr>
        <w:pStyle w:val="Caption"/>
        <w:rPr>
          <w:rFonts w:ascii="Helvetica Neue" w:hAnsi="Helvetica Neue" w:cs="Menlo Regular"/>
          <w:i w:val="0"/>
          <w:sz w:val="16"/>
          <w:szCs w:val="16"/>
        </w:rPr>
      </w:pPr>
      <w:bookmarkStart w:id="124" w:name="_Toc12525473"/>
      <w:bookmarkStart w:id="125" w:name="_Toc24354189"/>
      <w:bookmarkStart w:id="126" w:name="_Toc24357517"/>
      <w:bookmarkStart w:id="127" w:name="_Toc24358462"/>
      <w:bookmarkStart w:id="128" w:name="_Toc24941749"/>
      <w:bookmarkStart w:id="129" w:name="_Toc24943326"/>
      <w:bookmarkStart w:id="130" w:name="_Toc24943555"/>
      <w:bookmarkStart w:id="131" w:name="_Toc24945524"/>
      <w:bookmarkStart w:id="132" w:name="_Toc24945694"/>
      <w:bookmarkStart w:id="133" w:name="_Toc24947422"/>
      <w:bookmarkStart w:id="134" w:name="_Toc62989169"/>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12</w:t>
      </w:r>
      <w:r w:rsidRPr="00356009">
        <w:fldChar w:fldCharType="end"/>
      </w:r>
      <w:r w:rsidRPr="00356009">
        <w:t xml:space="preserve">   </w:t>
      </w:r>
      <w:r w:rsidRPr="005B23AD">
        <w:rPr>
          <w:rFonts w:ascii="Helvetica Neue" w:hAnsi="Helvetica Neue" w:cs="Menlo Regular"/>
          <w:i w:val="0"/>
          <w:iCs w:val="0"/>
          <w:sz w:val="16"/>
          <w:szCs w:val="16"/>
        </w:rPr>
        <w:t>Martha Rosler</w:t>
      </w:r>
      <w:r w:rsidRPr="00356009">
        <w:rPr>
          <w:rFonts w:ascii="Helvetica Neue" w:hAnsi="Helvetica Neue" w:cs="Menlo Regular"/>
          <w:i w:val="0"/>
          <w:iCs w:val="0"/>
          <w:sz w:val="16"/>
          <w:szCs w:val="16"/>
        </w:rPr>
        <w:t>.</w:t>
      </w:r>
      <w:r w:rsidRPr="00356009">
        <w:rPr>
          <w:rFonts w:ascii="Helvetica Neue" w:hAnsi="Helvetica Neue" w:cs="Menlo Regular"/>
          <w:i w:val="0"/>
          <w:sz w:val="16"/>
          <w:szCs w:val="16"/>
        </w:rPr>
        <w:t xml:space="preserve">  </w:t>
      </w:r>
      <w:r w:rsidRPr="005B23AD">
        <w:rPr>
          <w:rFonts w:ascii="Helvetica Neue" w:hAnsi="Helvetica Neue" w:cs="Menlo Regular"/>
          <w:iCs w:val="0"/>
          <w:sz w:val="16"/>
          <w:szCs w:val="16"/>
        </w:rPr>
        <w:t>In the Place of the Public</w:t>
      </w:r>
      <w:r w:rsidR="00554DD9" w:rsidRPr="00356009">
        <w:rPr>
          <w:rFonts w:ascii="Helvetica Neue" w:hAnsi="Helvetica Neue" w:cs="Menlo Regular"/>
          <w:i w:val="0"/>
          <w:sz w:val="16"/>
          <w:szCs w:val="16"/>
        </w:rPr>
        <w:t>,</w:t>
      </w:r>
      <w:r w:rsidRPr="00356009">
        <w:rPr>
          <w:rFonts w:ascii="Helvetica Neue" w:hAnsi="Helvetica Neue" w:cs="Menlo Regular"/>
          <w:i w:val="0"/>
          <w:sz w:val="16"/>
          <w:szCs w:val="16"/>
        </w:rPr>
        <w:t xml:space="preserve"> 1996</w:t>
      </w:r>
      <w:bookmarkEnd w:id="124"/>
      <w:bookmarkEnd w:id="125"/>
      <w:bookmarkEnd w:id="126"/>
      <w:bookmarkEnd w:id="127"/>
      <w:bookmarkEnd w:id="128"/>
      <w:bookmarkEnd w:id="129"/>
      <w:bookmarkEnd w:id="130"/>
      <w:bookmarkEnd w:id="131"/>
      <w:bookmarkEnd w:id="132"/>
      <w:bookmarkEnd w:id="133"/>
      <w:bookmarkEnd w:id="134"/>
    </w:p>
    <w:p w14:paraId="09E2252C" w14:textId="756B31C3" w:rsidR="00951C4C" w:rsidRDefault="00951C4C" w:rsidP="00951C4C">
      <w:pPr>
        <w:rPr>
          <w:lang w:val="en-US" w:eastAsia="en-US"/>
        </w:rPr>
      </w:pPr>
    </w:p>
    <w:p w14:paraId="2C61090A" w14:textId="21A4A092" w:rsidR="00906B2E" w:rsidRDefault="00906B2E" w:rsidP="00951C4C">
      <w:pPr>
        <w:rPr>
          <w:lang w:val="en-US" w:eastAsia="en-US"/>
        </w:rPr>
      </w:pPr>
    </w:p>
    <w:p w14:paraId="43B0D602" w14:textId="77777777" w:rsidR="00906B2E" w:rsidRPr="00951C4C" w:rsidRDefault="00906B2E" w:rsidP="00951C4C">
      <w:pPr>
        <w:rPr>
          <w:lang w:val="en-US" w:eastAsia="en-US"/>
        </w:rPr>
      </w:pPr>
    </w:p>
    <w:p w14:paraId="552BF380" w14:textId="6503A970" w:rsidR="00DD0428" w:rsidRDefault="00DD0428" w:rsidP="00DD0428">
      <w:pPr>
        <w:spacing w:line="360" w:lineRule="auto"/>
        <w:rPr>
          <w:rFonts w:ascii="Helvetica Neue" w:hAnsi="Helvetica Neue"/>
          <w:sz w:val="20"/>
          <w:szCs w:val="20"/>
        </w:rPr>
      </w:pPr>
      <w:r w:rsidRPr="00636042">
        <w:rPr>
          <w:rFonts w:ascii="Helvetica Neue" w:hAnsi="Helvetica Neue"/>
          <w:sz w:val="20"/>
          <w:szCs w:val="20"/>
        </w:rPr>
        <w:t>The subject of the passenger has been explored in relation to the area of mobilities</w:t>
      </w:r>
      <w:r>
        <w:rPr>
          <w:rFonts w:ascii="Helvetica Neue" w:hAnsi="Helvetica Neue"/>
          <w:sz w:val="20"/>
          <w:szCs w:val="20"/>
        </w:rPr>
        <w:t>,</w:t>
      </w:r>
      <w:r w:rsidRPr="00636042">
        <w:rPr>
          <w:rFonts w:ascii="Helvetica Neue" w:hAnsi="Helvetica Neue"/>
          <w:sz w:val="20"/>
          <w:szCs w:val="20"/>
        </w:rPr>
        <w:t xml:space="preserve"> where questions have been asked about what distinguishes the passenger from other mobile people and how is the passenger represented, practiced and performed (Adey, Bissel</w:t>
      </w:r>
      <w:r w:rsidR="00B51B74">
        <w:rPr>
          <w:rFonts w:ascii="Helvetica Neue" w:hAnsi="Helvetica Neue"/>
          <w:sz w:val="20"/>
          <w:szCs w:val="20"/>
        </w:rPr>
        <w:t>l</w:t>
      </w:r>
      <w:r w:rsidRPr="00636042">
        <w:rPr>
          <w:rFonts w:ascii="Helvetica Neue" w:hAnsi="Helvetica Neue"/>
          <w:sz w:val="20"/>
          <w:szCs w:val="20"/>
        </w:rPr>
        <w:t>, McCormack, Merriman, 2012)</w:t>
      </w:r>
      <w:r w:rsidR="003920A5">
        <w:rPr>
          <w:rFonts w:ascii="Helvetica Neue" w:hAnsi="Helvetica Neue"/>
          <w:sz w:val="20"/>
          <w:szCs w:val="20"/>
        </w:rPr>
        <w:t>.</w:t>
      </w:r>
      <w:r w:rsidRPr="00636042">
        <w:rPr>
          <w:rFonts w:ascii="Helvetica Neue" w:hAnsi="Helvetica Neue"/>
          <w:sz w:val="20"/>
          <w:szCs w:val="20"/>
        </w:rPr>
        <w:t xml:space="preserve">  I aim to continue this investigation on how the passenger is represented, by exploring the airport passenger visually, experimenting with ways in which </w:t>
      </w:r>
      <w:r w:rsidRPr="00636042">
        <w:rPr>
          <w:rFonts w:ascii="Helvetica Neue" w:hAnsi="Helvetica Neue"/>
          <w:sz w:val="20"/>
          <w:szCs w:val="20"/>
        </w:rPr>
        <w:lastRenderedPageBreak/>
        <w:t xml:space="preserve">the passenger relates to </w:t>
      </w:r>
      <w:r>
        <w:rPr>
          <w:rFonts w:ascii="Helvetica Neue" w:hAnsi="Helvetica Neue"/>
          <w:sz w:val="20"/>
          <w:szCs w:val="20"/>
        </w:rPr>
        <w:t>th</w:t>
      </w:r>
      <w:r w:rsidRPr="00636042">
        <w:rPr>
          <w:rFonts w:ascii="Helvetica Neue" w:hAnsi="Helvetica Neue"/>
          <w:sz w:val="20"/>
          <w:szCs w:val="20"/>
        </w:rPr>
        <w:t xml:space="preserve">e other </w:t>
      </w:r>
      <w:r>
        <w:rPr>
          <w:rFonts w:ascii="Helvetica Neue" w:hAnsi="Helvetica Neue"/>
          <w:sz w:val="20"/>
          <w:szCs w:val="20"/>
        </w:rPr>
        <w:t xml:space="preserve">mobile </w:t>
      </w:r>
      <w:r w:rsidRPr="00636042">
        <w:rPr>
          <w:rFonts w:ascii="Helvetica Neue" w:hAnsi="Helvetica Neue"/>
          <w:sz w:val="20"/>
          <w:szCs w:val="20"/>
        </w:rPr>
        <w:t xml:space="preserve">people </w:t>
      </w:r>
      <w:r>
        <w:rPr>
          <w:rFonts w:ascii="Helvetica Neue" w:hAnsi="Helvetica Neue"/>
          <w:sz w:val="20"/>
          <w:szCs w:val="20"/>
        </w:rPr>
        <w:t>and</w:t>
      </w:r>
      <w:r w:rsidRPr="00636042">
        <w:rPr>
          <w:rFonts w:ascii="Helvetica Neue" w:hAnsi="Helvetica Neue"/>
          <w:sz w:val="20"/>
          <w:szCs w:val="20"/>
        </w:rPr>
        <w:t xml:space="preserve"> objects in the </w:t>
      </w:r>
      <w:r>
        <w:rPr>
          <w:rFonts w:ascii="Helvetica Neue" w:hAnsi="Helvetica Neue"/>
          <w:sz w:val="20"/>
          <w:szCs w:val="20"/>
        </w:rPr>
        <w:t xml:space="preserve">airport </w:t>
      </w:r>
      <w:r w:rsidRPr="00636042">
        <w:rPr>
          <w:rFonts w:ascii="Helvetica Neue" w:hAnsi="Helvetica Neue"/>
          <w:sz w:val="20"/>
          <w:szCs w:val="20"/>
        </w:rPr>
        <w:t xml:space="preserve">space </w:t>
      </w:r>
      <w:r w:rsidR="00B6268C">
        <w:rPr>
          <w:rFonts w:ascii="Helvetica Neue" w:hAnsi="Helvetica Neue"/>
          <w:sz w:val="20"/>
          <w:szCs w:val="20"/>
        </w:rPr>
        <w:t xml:space="preserve">in which </w:t>
      </w:r>
      <w:r w:rsidRPr="00636042">
        <w:rPr>
          <w:rFonts w:ascii="Helvetica Neue" w:hAnsi="Helvetica Neue"/>
          <w:sz w:val="20"/>
          <w:szCs w:val="20"/>
        </w:rPr>
        <w:t xml:space="preserve">they occupy. </w:t>
      </w:r>
    </w:p>
    <w:p w14:paraId="5821EAB2" w14:textId="31EDD4D0" w:rsidR="00630F7A" w:rsidRDefault="00630F7A" w:rsidP="004247AE">
      <w:pPr>
        <w:spacing w:line="360" w:lineRule="auto"/>
        <w:rPr>
          <w:rFonts w:ascii="Helvetica Neue" w:hAnsi="Helvetica Neue"/>
          <w:color w:val="FF0000"/>
          <w:sz w:val="20"/>
          <w:szCs w:val="20"/>
        </w:rPr>
      </w:pPr>
    </w:p>
    <w:p w14:paraId="0C0A07D5" w14:textId="77777777" w:rsidR="009E1C26" w:rsidRPr="006A673E" w:rsidRDefault="009E1C26" w:rsidP="004247AE">
      <w:pPr>
        <w:spacing w:line="360" w:lineRule="auto"/>
        <w:rPr>
          <w:rFonts w:ascii="Helvetica Neue" w:hAnsi="Helvetica Neue"/>
          <w:color w:val="FF0000"/>
          <w:sz w:val="20"/>
          <w:szCs w:val="20"/>
        </w:rPr>
      </w:pPr>
    </w:p>
    <w:p w14:paraId="509B38E2" w14:textId="77777777" w:rsidR="004247AE" w:rsidRPr="00D90B7D" w:rsidRDefault="004247AE" w:rsidP="004247AE">
      <w:pPr>
        <w:pStyle w:val="Heading2"/>
        <w:spacing w:line="360" w:lineRule="auto"/>
        <w:rPr>
          <w:rFonts w:cstheme="majorHAnsi"/>
          <w:sz w:val="24"/>
          <w:szCs w:val="24"/>
        </w:rPr>
      </w:pPr>
      <w:bookmarkStart w:id="135" w:name="_Toc70935487"/>
      <w:r w:rsidRPr="00D90B7D">
        <w:rPr>
          <w:rFonts w:cstheme="majorHAnsi"/>
          <w:sz w:val="24"/>
          <w:szCs w:val="24"/>
        </w:rPr>
        <w:t>Conclusion</w:t>
      </w:r>
      <w:bookmarkEnd w:id="135"/>
    </w:p>
    <w:p w14:paraId="6DE22930" w14:textId="7D7A6F49" w:rsidR="004247AE" w:rsidRPr="009A21C6" w:rsidRDefault="004247AE" w:rsidP="004247AE">
      <w:pPr>
        <w:pStyle w:val="BodyText"/>
        <w:spacing w:before="240" w:line="360" w:lineRule="auto"/>
        <w:rPr>
          <w:rFonts w:ascii="Helvetica Neue" w:hAnsi="Helvetica Neue"/>
          <w:i w:val="0"/>
          <w:iCs w:val="0"/>
          <w:sz w:val="20"/>
          <w:szCs w:val="20"/>
        </w:rPr>
      </w:pPr>
      <w:r>
        <w:rPr>
          <w:rFonts w:ascii="Helvetica Neue" w:hAnsi="Helvetica Neue"/>
          <w:i w:val="0"/>
          <w:sz w:val="20"/>
          <w:szCs w:val="20"/>
          <w:shd w:val="clear" w:color="auto" w:fill="FFFFFF"/>
          <w:lang w:eastAsia="en-GB"/>
        </w:rPr>
        <w:t xml:space="preserve">In this review I have presented different perspectives and visual representations of the airport, </w:t>
      </w:r>
      <w:r w:rsidRPr="009A21C6">
        <w:rPr>
          <w:rFonts w:ascii="Helvetica Neue" w:hAnsi="Helvetica Neue"/>
          <w:i w:val="0"/>
          <w:iCs w:val="0"/>
          <w:sz w:val="20"/>
          <w:szCs w:val="20"/>
        </w:rPr>
        <w:t>with particular focus on three themes</w:t>
      </w:r>
      <w:r w:rsidR="003D45C9">
        <w:rPr>
          <w:rFonts w:ascii="Helvetica Neue" w:hAnsi="Helvetica Neue"/>
          <w:i w:val="0"/>
          <w:iCs w:val="0"/>
          <w:sz w:val="20"/>
          <w:szCs w:val="20"/>
        </w:rPr>
        <w:t>:</w:t>
      </w:r>
      <w:r w:rsidRPr="009A21C6">
        <w:rPr>
          <w:rFonts w:ascii="Helvetica Neue" w:hAnsi="Helvetica Neue"/>
          <w:i w:val="0"/>
          <w:iCs w:val="0"/>
          <w:sz w:val="20"/>
          <w:szCs w:val="20"/>
        </w:rPr>
        <w:t xml:space="preserve"> </w:t>
      </w:r>
      <w:r w:rsidRPr="009A21C6">
        <w:rPr>
          <w:rFonts w:ascii="Helvetica Neue" w:hAnsi="Helvetica Neue" w:cs="Menlo Regular"/>
          <w:i w:val="0"/>
          <w:iCs w:val="0"/>
          <w:sz w:val="20"/>
          <w:szCs w:val="20"/>
        </w:rPr>
        <w:t>airport spatial zones, movement and people.</w:t>
      </w:r>
    </w:p>
    <w:p w14:paraId="185316A4" w14:textId="088CEF51" w:rsidR="004247AE" w:rsidRDefault="004247AE" w:rsidP="004247AE">
      <w:pPr>
        <w:autoSpaceDE w:val="0"/>
        <w:autoSpaceDN w:val="0"/>
        <w:adjustRightInd w:val="0"/>
        <w:spacing w:line="360" w:lineRule="auto"/>
        <w:rPr>
          <w:rFonts w:ascii="Helvetica Neue" w:hAnsi="Helvetica Neue" w:cs="Menlo Regular"/>
          <w:sz w:val="20"/>
          <w:szCs w:val="20"/>
        </w:rPr>
      </w:pPr>
      <w:r w:rsidRPr="00B822C7">
        <w:rPr>
          <w:rFonts w:ascii="Helvetica Neue" w:hAnsi="Helvetica Neue" w:cs="Menlo Regular"/>
          <w:sz w:val="20"/>
          <w:szCs w:val="20"/>
        </w:rPr>
        <w:t xml:space="preserve">The art works and literatures I have discussed here have been a real influence on my practice and </w:t>
      </w:r>
      <w:r w:rsidR="003D45C9">
        <w:rPr>
          <w:rFonts w:ascii="Helvetica Neue" w:hAnsi="Helvetica Neue" w:cs="Menlo Regular"/>
          <w:sz w:val="20"/>
          <w:szCs w:val="20"/>
        </w:rPr>
        <w:t>have provided</w:t>
      </w:r>
      <w:r w:rsidRPr="00B822C7">
        <w:rPr>
          <w:rFonts w:ascii="Helvetica Neue" w:hAnsi="Helvetica Neue" w:cs="Menlo Regular"/>
          <w:sz w:val="20"/>
          <w:szCs w:val="20"/>
        </w:rPr>
        <w:t xml:space="preserve"> a platform for expanding on the many ideas and discussions around these </w:t>
      </w:r>
      <w:r>
        <w:rPr>
          <w:rFonts w:ascii="Helvetica Neue" w:hAnsi="Helvetica Neue" w:cs="Menlo Regular"/>
          <w:sz w:val="20"/>
          <w:szCs w:val="20"/>
        </w:rPr>
        <w:t xml:space="preserve">three </w:t>
      </w:r>
      <w:r w:rsidRPr="00B822C7">
        <w:rPr>
          <w:rFonts w:ascii="Helvetica Neue" w:hAnsi="Helvetica Neue" w:cs="Menlo Regular"/>
          <w:sz w:val="20"/>
          <w:szCs w:val="20"/>
        </w:rPr>
        <w:t xml:space="preserve">airport themes.  My practice </w:t>
      </w:r>
      <w:r>
        <w:rPr>
          <w:rFonts w:ascii="Helvetica Neue" w:hAnsi="Helvetica Neue" w:cs="Menlo Regular"/>
          <w:sz w:val="20"/>
          <w:szCs w:val="20"/>
        </w:rPr>
        <w:t xml:space="preserve">aims to </w:t>
      </w:r>
      <w:r w:rsidRPr="00B822C7">
        <w:rPr>
          <w:rFonts w:ascii="Helvetica Neue" w:hAnsi="Helvetica Neue" w:cs="Menlo Regular"/>
          <w:sz w:val="20"/>
          <w:szCs w:val="20"/>
        </w:rPr>
        <w:t xml:space="preserve">add to </w:t>
      </w:r>
      <w:r>
        <w:rPr>
          <w:rFonts w:ascii="Helvetica Neue" w:hAnsi="Helvetica Neue" w:cs="Menlo Regular"/>
          <w:sz w:val="20"/>
          <w:szCs w:val="20"/>
        </w:rPr>
        <w:t xml:space="preserve">and expand on </w:t>
      </w:r>
      <w:r w:rsidRPr="00B822C7">
        <w:rPr>
          <w:rFonts w:ascii="Helvetica Neue" w:hAnsi="Helvetica Neue" w:cs="Menlo Regular"/>
          <w:sz w:val="20"/>
          <w:szCs w:val="20"/>
        </w:rPr>
        <w:t>th</w:t>
      </w:r>
      <w:r>
        <w:rPr>
          <w:rFonts w:ascii="Helvetica Neue" w:hAnsi="Helvetica Neue" w:cs="Menlo Regular"/>
          <w:sz w:val="20"/>
          <w:szCs w:val="20"/>
        </w:rPr>
        <w:t>ese</w:t>
      </w:r>
      <w:r w:rsidRPr="00B822C7">
        <w:rPr>
          <w:rFonts w:ascii="Helvetica Neue" w:hAnsi="Helvetica Neue" w:cs="Menlo Regular"/>
          <w:sz w:val="20"/>
          <w:szCs w:val="20"/>
        </w:rPr>
        <w:t xml:space="preserve"> discussion</w:t>
      </w:r>
      <w:r>
        <w:rPr>
          <w:rFonts w:ascii="Helvetica Neue" w:hAnsi="Helvetica Neue" w:cs="Menlo Regular"/>
          <w:sz w:val="20"/>
          <w:szCs w:val="20"/>
        </w:rPr>
        <w:t xml:space="preserve">s and artistic responses through a series of sustained visual, experimental investigations.  </w:t>
      </w:r>
    </w:p>
    <w:p w14:paraId="46986353" w14:textId="77777777" w:rsidR="004247AE" w:rsidRDefault="004247AE" w:rsidP="00DC4401">
      <w:pPr>
        <w:spacing w:line="360" w:lineRule="auto"/>
        <w:rPr>
          <w:rFonts w:ascii="Helvetica Neue" w:hAnsi="Helvetica Neue"/>
          <w:sz w:val="20"/>
          <w:szCs w:val="20"/>
        </w:rPr>
      </w:pPr>
    </w:p>
    <w:p w14:paraId="4190D868" w14:textId="2000F88A" w:rsidR="00906B2E" w:rsidRPr="00906B2E" w:rsidRDefault="004D4CBB" w:rsidP="00906B2E">
      <w:pPr>
        <w:pStyle w:val="Body"/>
        <w:spacing w:line="360" w:lineRule="auto"/>
        <w:rPr>
          <w:rFonts w:ascii="Helvetica Neue" w:hAnsi="Helvetica Neue"/>
          <w:sz w:val="20"/>
          <w:shd w:val="clear" w:color="auto" w:fill="FFFFFF"/>
        </w:rPr>
      </w:pPr>
      <w:r>
        <w:rPr>
          <w:rFonts w:ascii="Helvetica Neue" w:eastAsia="Arial Unicode MS" w:hAnsi="Helvetica Neue" w:cs="Arial Unicode MS"/>
          <w:iCs/>
          <w:sz w:val="20"/>
        </w:rPr>
        <w:t xml:space="preserve">In response to expanding the theme of airport spatial zones, </w:t>
      </w:r>
      <w:r w:rsidRPr="00757832">
        <w:rPr>
          <w:rFonts w:ascii="Helvetica Neue" w:eastAsia="Arial Unicode MS" w:hAnsi="Helvetica Neue" w:cs="Arial Unicode MS"/>
          <w:iCs/>
          <w:sz w:val="20"/>
        </w:rPr>
        <w:t xml:space="preserve">I am seeking to </w:t>
      </w:r>
      <w:r w:rsidRPr="00757832">
        <w:rPr>
          <w:rFonts w:ascii="Helvetica Neue" w:hAnsi="Helvetica Neue"/>
          <w:iCs/>
          <w:sz w:val="20"/>
        </w:rPr>
        <w:t xml:space="preserve">somehow visually </w:t>
      </w:r>
      <w:r w:rsidR="00E444C3">
        <w:rPr>
          <w:rFonts w:ascii="Helvetica Neue" w:hAnsi="Helvetica Neue"/>
          <w:iCs/>
          <w:sz w:val="20"/>
        </w:rPr>
        <w:t>explore</w:t>
      </w:r>
      <w:r w:rsidRPr="00757832">
        <w:rPr>
          <w:rFonts w:ascii="Helvetica Neue" w:hAnsi="Helvetica Neue"/>
          <w:iCs/>
          <w:sz w:val="20"/>
        </w:rPr>
        <w:t xml:space="preserve"> the multiple zones simultaneously, </w:t>
      </w:r>
      <w:r>
        <w:rPr>
          <w:rFonts w:ascii="Helvetica Neue" w:eastAsia="Arial Unicode MS" w:hAnsi="Helvetica Neue" w:cs="Arial Unicode MS"/>
          <w:iCs/>
          <w:sz w:val="20"/>
        </w:rPr>
        <w:t>r</w:t>
      </w:r>
      <w:r w:rsidRPr="00757832">
        <w:rPr>
          <w:rFonts w:ascii="Helvetica Neue" w:eastAsia="Arial Unicode MS" w:hAnsi="Helvetica Neue" w:cs="Arial Unicode MS"/>
          <w:iCs/>
          <w:sz w:val="20"/>
        </w:rPr>
        <w:t xml:space="preserve">ather than represent one </w:t>
      </w:r>
      <w:r>
        <w:rPr>
          <w:rFonts w:ascii="Helvetica Neue" w:eastAsia="Arial Unicode MS" w:hAnsi="Helvetica Neue" w:cs="Arial Unicode MS"/>
          <w:iCs/>
          <w:sz w:val="20"/>
        </w:rPr>
        <w:t xml:space="preserve">particular </w:t>
      </w:r>
      <w:r w:rsidRPr="00757832">
        <w:rPr>
          <w:rFonts w:ascii="Helvetica Neue" w:eastAsia="Arial Unicode MS" w:hAnsi="Helvetica Neue" w:cs="Arial Unicode MS"/>
          <w:iCs/>
          <w:sz w:val="20"/>
        </w:rPr>
        <w:t>spatial zone</w:t>
      </w:r>
      <w:r>
        <w:rPr>
          <w:rFonts w:ascii="Helvetica Neue" w:eastAsia="Arial Unicode MS" w:hAnsi="Helvetica Neue" w:cs="Arial Unicode MS"/>
          <w:iCs/>
          <w:sz w:val="20"/>
        </w:rPr>
        <w:t xml:space="preserve"> in isolation or from one singular perspective. </w:t>
      </w:r>
      <w:r w:rsidR="003920A5">
        <w:rPr>
          <w:rFonts w:ascii="Helvetica Neue" w:eastAsia="Arial Unicode MS" w:hAnsi="Helvetica Neue" w:cs="Arial Unicode MS"/>
          <w:iCs/>
          <w:sz w:val="20"/>
        </w:rPr>
        <w:t xml:space="preserve"> </w:t>
      </w:r>
      <w:r>
        <w:rPr>
          <w:rFonts w:ascii="Helvetica Neue" w:eastAsia="Arial Unicode MS" w:hAnsi="Helvetica Neue" w:cs="Arial Unicode MS"/>
          <w:iCs/>
          <w:sz w:val="20"/>
        </w:rPr>
        <w:t>I am</w:t>
      </w:r>
      <w:r w:rsidRPr="00757832">
        <w:rPr>
          <w:rFonts w:ascii="Helvetica Neue" w:eastAsia="Arial Unicode MS" w:hAnsi="Helvetica Neue" w:cs="Arial Unicode MS"/>
          <w:iCs/>
          <w:sz w:val="20"/>
        </w:rPr>
        <w:t xml:space="preserve"> </w:t>
      </w:r>
      <w:r w:rsidRPr="00757832">
        <w:rPr>
          <w:rFonts w:ascii="Helvetica Neue" w:hAnsi="Helvetica Neue"/>
          <w:iCs/>
          <w:sz w:val="20"/>
        </w:rPr>
        <w:t xml:space="preserve">looking to generate a surface which combines </w:t>
      </w:r>
      <w:r w:rsidR="003D45C9">
        <w:rPr>
          <w:rFonts w:ascii="Helvetica Neue" w:hAnsi="Helvetica Neue"/>
          <w:iCs/>
          <w:sz w:val="20"/>
        </w:rPr>
        <w:t xml:space="preserve">spatial zones from </w:t>
      </w:r>
      <w:r w:rsidRPr="00757832">
        <w:rPr>
          <w:rFonts w:ascii="Helvetica Neue" w:hAnsi="Helvetica Neue"/>
          <w:iCs/>
          <w:sz w:val="20"/>
        </w:rPr>
        <w:t>outside and inside, landside and airside, whether this is on a painting, digital image or film.</w:t>
      </w:r>
      <w:r>
        <w:rPr>
          <w:rFonts w:ascii="Helvetica Neue" w:hAnsi="Helvetica Neue"/>
          <w:sz w:val="20"/>
        </w:rPr>
        <w:t xml:space="preserve"> </w:t>
      </w:r>
      <w:r w:rsidR="003920A5">
        <w:rPr>
          <w:rFonts w:ascii="Helvetica Neue" w:hAnsi="Helvetica Neue"/>
          <w:sz w:val="20"/>
        </w:rPr>
        <w:t xml:space="preserve"> </w:t>
      </w:r>
      <w:r w:rsidR="004E0D85">
        <w:rPr>
          <w:rFonts w:ascii="Helvetica Neue" w:hAnsi="Helvetica Neue"/>
          <w:sz w:val="20"/>
        </w:rPr>
        <w:t xml:space="preserve">I </w:t>
      </w:r>
      <w:r w:rsidR="003D45C9">
        <w:rPr>
          <w:rFonts w:ascii="Helvetica Neue" w:hAnsi="Helvetica Neue"/>
          <w:sz w:val="20"/>
        </w:rPr>
        <w:t>discuss these methods further</w:t>
      </w:r>
      <w:r w:rsidR="004E0D85">
        <w:rPr>
          <w:rFonts w:ascii="Helvetica Neue" w:hAnsi="Helvetica Neue"/>
          <w:sz w:val="20"/>
        </w:rPr>
        <w:t xml:space="preserve"> in the following methods section. </w:t>
      </w:r>
      <w:r>
        <w:rPr>
          <w:rFonts w:ascii="Helvetica Neue" w:hAnsi="Helvetica Neue"/>
          <w:sz w:val="20"/>
        </w:rPr>
        <w:t xml:space="preserve"> </w:t>
      </w:r>
      <w:r w:rsidR="00545B60">
        <w:rPr>
          <w:rFonts w:ascii="Helvetica Neue" w:hAnsi="Helvetica Neue" w:cs="Arial"/>
          <w:sz w:val="20"/>
        </w:rPr>
        <w:t>In response to the theme of airport movement t</w:t>
      </w:r>
      <w:r>
        <w:rPr>
          <w:rFonts w:ascii="Helvetica Neue" w:hAnsi="Helvetica Neue" w:cs="Arial"/>
          <w:sz w:val="20"/>
        </w:rPr>
        <w:t>here seems many ways in which ideas around the interconnection between information</w:t>
      </w:r>
      <w:r w:rsidR="003A090F">
        <w:rPr>
          <w:rFonts w:ascii="Helvetica Neue" w:hAnsi="Helvetica Neue" w:cs="Arial"/>
          <w:sz w:val="20"/>
        </w:rPr>
        <w:t>, control</w:t>
      </w:r>
      <w:r>
        <w:rPr>
          <w:rFonts w:ascii="Helvetica Neue" w:hAnsi="Helvetica Neue" w:cs="Arial"/>
          <w:sz w:val="20"/>
        </w:rPr>
        <w:t xml:space="preserve"> and movement can be responded to through art practice.  My three projects will each experiment with these ideas in different ways, aiming to add and expand on the</w:t>
      </w:r>
      <w:r w:rsidR="00545B60">
        <w:rPr>
          <w:rFonts w:ascii="Helvetica Neue" w:hAnsi="Helvetica Neue" w:cs="Arial"/>
          <w:sz w:val="20"/>
        </w:rPr>
        <w:t xml:space="preserve"> existing</w:t>
      </w:r>
      <w:r>
        <w:rPr>
          <w:rFonts w:ascii="Helvetica Neue" w:hAnsi="Helvetica Neue" w:cs="Arial"/>
          <w:sz w:val="20"/>
        </w:rPr>
        <w:t xml:space="preserve"> </w:t>
      </w:r>
      <w:r w:rsidR="00545B60">
        <w:rPr>
          <w:rFonts w:ascii="Helvetica Neue" w:hAnsi="Helvetica Neue" w:cs="Arial"/>
          <w:sz w:val="20"/>
        </w:rPr>
        <w:t xml:space="preserve">ideas </w:t>
      </w:r>
      <w:r>
        <w:rPr>
          <w:rFonts w:ascii="Helvetica Neue" w:hAnsi="Helvetica Neue" w:cs="Arial"/>
          <w:sz w:val="20"/>
        </w:rPr>
        <w:t>discuss</w:t>
      </w:r>
      <w:r w:rsidR="00545B60">
        <w:rPr>
          <w:rFonts w:ascii="Helvetica Neue" w:hAnsi="Helvetica Neue" w:cs="Arial"/>
          <w:sz w:val="20"/>
        </w:rPr>
        <w:t>ed in this review.</w:t>
      </w:r>
      <w:r w:rsidR="003920A5">
        <w:rPr>
          <w:rFonts w:ascii="Helvetica Neue" w:hAnsi="Helvetica Neue" w:cs="Arial"/>
          <w:sz w:val="20"/>
        </w:rPr>
        <w:t xml:space="preserve">  </w:t>
      </w:r>
      <w:r w:rsidR="00545B60" w:rsidRPr="005B23AD">
        <w:rPr>
          <w:rFonts w:ascii="Helvetica Neue" w:hAnsi="Helvetica Neue"/>
          <w:sz w:val="20"/>
          <w:shd w:val="clear" w:color="auto" w:fill="FFFFFF"/>
        </w:rPr>
        <w:t xml:space="preserve">As a way of </w:t>
      </w:r>
      <w:r w:rsidR="003D45C9" w:rsidRPr="005B23AD">
        <w:rPr>
          <w:rFonts w:ascii="Helvetica Neue" w:hAnsi="Helvetica Neue"/>
          <w:sz w:val="20"/>
          <w:shd w:val="clear" w:color="auto" w:fill="FFFFFF"/>
        </w:rPr>
        <w:t>visually responding to the theme of</w:t>
      </w:r>
      <w:r w:rsidR="00545B60" w:rsidRPr="005B23AD">
        <w:rPr>
          <w:rFonts w:ascii="Helvetica Neue" w:hAnsi="Helvetica Neue"/>
          <w:sz w:val="20"/>
          <w:shd w:val="clear" w:color="auto" w:fill="FFFFFF"/>
        </w:rPr>
        <w:t xml:space="preserve"> airport</w:t>
      </w:r>
      <w:r w:rsidR="00F7704E">
        <w:rPr>
          <w:rFonts w:ascii="Helvetica Neue" w:hAnsi="Helvetica Neue"/>
          <w:sz w:val="20"/>
          <w:shd w:val="clear" w:color="auto" w:fill="FFFFFF"/>
        </w:rPr>
        <w:t xml:space="preserve"> </w:t>
      </w:r>
      <w:r w:rsidR="00545B60" w:rsidRPr="005B23AD">
        <w:rPr>
          <w:rFonts w:ascii="Helvetica Neue" w:hAnsi="Helvetica Neue"/>
          <w:sz w:val="20"/>
          <w:shd w:val="clear" w:color="auto" w:fill="FFFFFF"/>
        </w:rPr>
        <w:t xml:space="preserve">people, I aim to </w:t>
      </w:r>
      <w:r w:rsidR="003A090F" w:rsidRPr="005B23AD">
        <w:rPr>
          <w:rFonts w:ascii="Helvetica Neue" w:hAnsi="Helvetica Neue"/>
          <w:sz w:val="20"/>
          <w:shd w:val="clear" w:color="auto" w:fill="FFFFFF"/>
        </w:rPr>
        <w:t>explor</w:t>
      </w:r>
      <w:r w:rsidR="003D45C9" w:rsidRPr="005B23AD">
        <w:rPr>
          <w:rFonts w:ascii="Helvetica Neue" w:hAnsi="Helvetica Neue"/>
          <w:sz w:val="20"/>
          <w:shd w:val="clear" w:color="auto" w:fill="FFFFFF"/>
        </w:rPr>
        <w:t>e</w:t>
      </w:r>
      <w:r w:rsidR="003A090F" w:rsidRPr="005B23AD">
        <w:rPr>
          <w:rFonts w:ascii="Helvetica Neue" w:hAnsi="Helvetica Neue"/>
          <w:sz w:val="20"/>
          <w:shd w:val="clear" w:color="auto" w:fill="FFFFFF"/>
        </w:rPr>
        <w:t xml:space="preserve"> </w:t>
      </w:r>
      <w:r w:rsidR="003D45C9" w:rsidRPr="005B23AD">
        <w:rPr>
          <w:rFonts w:ascii="Helvetica Neue" w:hAnsi="Helvetica Neue"/>
          <w:sz w:val="20"/>
          <w:shd w:val="clear" w:color="auto" w:fill="FFFFFF"/>
        </w:rPr>
        <w:t xml:space="preserve">methods of collage, which enable me to experiment with visualising </w:t>
      </w:r>
      <w:r w:rsidR="00545B60" w:rsidRPr="005B23AD">
        <w:rPr>
          <w:rFonts w:ascii="Helvetica Neue" w:hAnsi="Helvetica Neue"/>
          <w:sz w:val="20"/>
          <w:shd w:val="clear" w:color="auto" w:fill="FFFFFF"/>
        </w:rPr>
        <w:t>the differences and multiplicities in action</w:t>
      </w:r>
      <w:r w:rsidR="003A090F" w:rsidRPr="005B23AD">
        <w:rPr>
          <w:rFonts w:ascii="Helvetica Neue" w:hAnsi="Helvetica Neue"/>
          <w:sz w:val="20"/>
          <w:shd w:val="clear" w:color="auto" w:fill="FFFFFF"/>
        </w:rPr>
        <w:t xml:space="preserve"> at the same time</w:t>
      </w:r>
      <w:r w:rsidR="00545B60" w:rsidRPr="005B23AD">
        <w:rPr>
          <w:rFonts w:ascii="Helvetica Neue" w:hAnsi="Helvetica Neue"/>
          <w:sz w:val="20"/>
          <w:shd w:val="clear" w:color="auto" w:fill="FFFFFF"/>
        </w:rPr>
        <w:t>.</w:t>
      </w:r>
    </w:p>
    <w:p w14:paraId="3C952DEC" w14:textId="77777777" w:rsidR="00906B2E" w:rsidRDefault="00906B2E" w:rsidP="004C3A44">
      <w:pPr>
        <w:pStyle w:val="Heading1"/>
        <w:ind w:hanging="284"/>
        <w:rPr>
          <w:b/>
        </w:rPr>
      </w:pPr>
    </w:p>
    <w:p w14:paraId="67334B37" w14:textId="604B77F5" w:rsidR="00906B2E" w:rsidRDefault="00906B2E" w:rsidP="004C3A44">
      <w:pPr>
        <w:pStyle w:val="Heading1"/>
        <w:ind w:hanging="284"/>
        <w:rPr>
          <w:b/>
        </w:rPr>
      </w:pPr>
    </w:p>
    <w:p w14:paraId="4A45EA30" w14:textId="77361AC3" w:rsidR="00906B2E" w:rsidRDefault="00906B2E" w:rsidP="00906B2E">
      <w:pPr>
        <w:rPr>
          <w:lang w:val="en-US" w:eastAsia="en-US"/>
        </w:rPr>
      </w:pPr>
    </w:p>
    <w:p w14:paraId="71AD972F" w14:textId="2B8DD917" w:rsidR="00906B2E" w:rsidRDefault="00906B2E" w:rsidP="00906B2E">
      <w:pPr>
        <w:rPr>
          <w:lang w:val="en-US" w:eastAsia="en-US"/>
        </w:rPr>
      </w:pPr>
    </w:p>
    <w:p w14:paraId="7BCE1A4C" w14:textId="2CD3D8BC" w:rsidR="00906B2E" w:rsidRDefault="00906B2E" w:rsidP="00906B2E">
      <w:pPr>
        <w:rPr>
          <w:lang w:val="en-US" w:eastAsia="en-US"/>
        </w:rPr>
      </w:pPr>
    </w:p>
    <w:p w14:paraId="562E7957" w14:textId="77777777" w:rsidR="00906B2E" w:rsidRPr="00906B2E" w:rsidRDefault="00906B2E" w:rsidP="00906B2E">
      <w:pPr>
        <w:rPr>
          <w:lang w:val="en-US" w:eastAsia="en-US"/>
        </w:rPr>
      </w:pPr>
    </w:p>
    <w:p w14:paraId="6FE430F0" w14:textId="77777777" w:rsidR="00906B2E" w:rsidRDefault="00906B2E" w:rsidP="004C3A44">
      <w:pPr>
        <w:pStyle w:val="Heading1"/>
        <w:ind w:hanging="284"/>
        <w:rPr>
          <w:b/>
        </w:rPr>
      </w:pPr>
    </w:p>
    <w:p w14:paraId="6165C1DE" w14:textId="77777777" w:rsidR="00906B2E" w:rsidRDefault="00906B2E" w:rsidP="004C3A44">
      <w:pPr>
        <w:pStyle w:val="Heading1"/>
        <w:ind w:hanging="284"/>
        <w:rPr>
          <w:b/>
        </w:rPr>
      </w:pPr>
    </w:p>
    <w:p w14:paraId="6A128F29" w14:textId="650AF554" w:rsidR="00906B2E" w:rsidRDefault="00906B2E" w:rsidP="00906B2E">
      <w:pPr>
        <w:rPr>
          <w:lang w:val="en-US" w:eastAsia="en-US"/>
        </w:rPr>
      </w:pPr>
    </w:p>
    <w:p w14:paraId="707284C2" w14:textId="745C003B" w:rsidR="00906B2E" w:rsidRDefault="00906B2E" w:rsidP="00906B2E">
      <w:pPr>
        <w:rPr>
          <w:lang w:val="en-US" w:eastAsia="en-US"/>
        </w:rPr>
      </w:pPr>
    </w:p>
    <w:p w14:paraId="50F2203B" w14:textId="66CF1278" w:rsidR="003A37C4" w:rsidRPr="003A37C4" w:rsidRDefault="003A37C4" w:rsidP="003A37C4">
      <w:pPr>
        <w:pStyle w:val="Heading1"/>
        <w:rPr>
          <w:b/>
          <w:bCs/>
        </w:rPr>
      </w:pPr>
      <w:bookmarkStart w:id="136" w:name="_Toc70935488"/>
      <w:r w:rsidRPr="003A37C4">
        <w:rPr>
          <w:b/>
          <w:bCs/>
        </w:rPr>
        <w:lastRenderedPageBreak/>
        <w:t>Chapter</w:t>
      </w:r>
      <w:r>
        <w:rPr>
          <w:b/>
          <w:bCs/>
        </w:rPr>
        <w:t xml:space="preserve"> </w:t>
      </w:r>
      <w:r w:rsidRPr="003A37C4">
        <w:rPr>
          <w:b/>
          <w:bCs/>
        </w:rPr>
        <w:t>2:  COLLAGE AS METHOD</w:t>
      </w:r>
      <w:bookmarkEnd w:id="136"/>
    </w:p>
    <w:p w14:paraId="73CB54B7" w14:textId="77777777" w:rsidR="003A37C4" w:rsidRPr="00DE5A90" w:rsidRDefault="003A37C4" w:rsidP="003A37C4">
      <w:pPr>
        <w:spacing w:line="360" w:lineRule="auto"/>
        <w:rPr>
          <w:rFonts w:ascii="Helvetica Neue" w:hAnsi="Helvetica Neue"/>
          <w:sz w:val="20"/>
          <w:szCs w:val="20"/>
        </w:rPr>
      </w:pPr>
    </w:p>
    <w:p w14:paraId="5A7DF627" w14:textId="77777777" w:rsidR="003A37C4" w:rsidRPr="00DE5A90" w:rsidRDefault="003A37C4" w:rsidP="003A37C4">
      <w:pPr>
        <w:spacing w:line="360" w:lineRule="auto"/>
        <w:rPr>
          <w:rFonts w:ascii="Helvetica Neue" w:hAnsi="Helvetica Neue"/>
          <w:sz w:val="20"/>
          <w:szCs w:val="20"/>
          <w:lang w:val="en-US"/>
        </w:rPr>
      </w:pPr>
    </w:p>
    <w:p w14:paraId="2D5911CF" w14:textId="77777777" w:rsidR="003A37C4" w:rsidRPr="00DE5A90" w:rsidRDefault="003A37C4" w:rsidP="003A37C4">
      <w:pPr>
        <w:spacing w:line="360" w:lineRule="auto"/>
        <w:rPr>
          <w:rFonts w:ascii="Helvetica Neue" w:hAnsi="Helvetica Neue"/>
          <w:i/>
          <w:sz w:val="20"/>
          <w:szCs w:val="20"/>
          <w:lang w:val="en"/>
        </w:rPr>
      </w:pPr>
      <w:r w:rsidRPr="00DE5A90">
        <w:rPr>
          <w:rFonts w:ascii="Helvetica Neue" w:hAnsi="Helvetica Neue"/>
          <w:i/>
          <w:sz w:val="20"/>
          <w:szCs w:val="20"/>
          <w:lang w:val="en"/>
        </w:rPr>
        <w:t xml:space="preserve">"Seeing more than one thing at once, either simultaneously, side by side, or layered on top of each other. It’s the way the brain works. You think of one thing and see another" </w:t>
      </w:r>
    </w:p>
    <w:p w14:paraId="4D0CEB4B" w14:textId="77777777" w:rsidR="003A37C4" w:rsidRPr="00DE5A90" w:rsidRDefault="003A37C4" w:rsidP="003A37C4">
      <w:pPr>
        <w:spacing w:line="360" w:lineRule="auto"/>
        <w:rPr>
          <w:rFonts w:ascii="Helvetica Neue" w:hAnsi="Helvetica Neue"/>
          <w:sz w:val="20"/>
          <w:szCs w:val="20"/>
          <w:lang w:val="en"/>
        </w:rPr>
      </w:pPr>
      <w:r w:rsidRPr="00DE5A90">
        <w:rPr>
          <w:rFonts w:ascii="Helvetica Neue" w:hAnsi="Helvetica Neue"/>
          <w:sz w:val="20"/>
          <w:szCs w:val="20"/>
          <w:lang w:val="en"/>
        </w:rPr>
        <w:t>Joan Jonas (</w:t>
      </w:r>
      <w:r w:rsidRPr="00DE5A90">
        <w:rPr>
          <w:rFonts w:ascii="Helvetica Neue" w:hAnsi="Helvetica Neue"/>
          <w:i/>
          <w:iCs/>
          <w:sz w:val="20"/>
          <w:szCs w:val="20"/>
          <w:lang w:val="en"/>
        </w:rPr>
        <w:t>I am Curious about Life,</w:t>
      </w:r>
      <w:r w:rsidRPr="00DE5A90">
        <w:rPr>
          <w:rFonts w:ascii="Helvetica Neue" w:hAnsi="Helvetica Neue"/>
          <w:sz w:val="20"/>
          <w:szCs w:val="20"/>
          <w:lang w:val="en"/>
        </w:rPr>
        <w:t xml:space="preserve"> Tate Shots, 2018)</w:t>
      </w:r>
    </w:p>
    <w:p w14:paraId="03AB85D3" w14:textId="77777777" w:rsidR="003A37C4" w:rsidRPr="00DE5A90" w:rsidRDefault="003A37C4" w:rsidP="003A37C4">
      <w:pPr>
        <w:spacing w:line="360" w:lineRule="auto"/>
        <w:rPr>
          <w:rFonts w:ascii="Helvetica Neue" w:hAnsi="Helvetica Neue"/>
          <w:sz w:val="20"/>
          <w:szCs w:val="20"/>
        </w:rPr>
      </w:pPr>
    </w:p>
    <w:p w14:paraId="6639A081" w14:textId="77777777" w:rsidR="003A37C4" w:rsidRPr="00DE5A90" w:rsidRDefault="003A37C4" w:rsidP="003A37C4">
      <w:pPr>
        <w:spacing w:line="360" w:lineRule="auto"/>
        <w:rPr>
          <w:rFonts w:ascii="Helvetica Neue" w:hAnsi="Helvetica Neue"/>
          <w:sz w:val="20"/>
          <w:szCs w:val="20"/>
        </w:rPr>
      </w:pPr>
    </w:p>
    <w:p w14:paraId="4BCF5F30" w14:textId="77777777" w:rsidR="003A37C4" w:rsidRPr="00DE5A90" w:rsidRDefault="003A37C4" w:rsidP="003A37C4">
      <w:pPr>
        <w:spacing w:line="360" w:lineRule="auto"/>
        <w:rPr>
          <w:rFonts w:ascii="Helvetica Neue" w:hAnsi="Helvetica Neue"/>
          <w:b/>
          <w:bCs/>
          <w:sz w:val="20"/>
          <w:szCs w:val="20"/>
        </w:rPr>
      </w:pPr>
      <w:r w:rsidRPr="00DE5A90">
        <w:rPr>
          <w:rFonts w:ascii="Helvetica Neue" w:hAnsi="Helvetica Neue"/>
          <w:b/>
          <w:bCs/>
          <w:sz w:val="20"/>
          <w:szCs w:val="20"/>
        </w:rPr>
        <w:t>Contents:</w:t>
      </w:r>
    </w:p>
    <w:p w14:paraId="6D83849C"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Introduction</w:t>
      </w:r>
    </w:p>
    <w:p w14:paraId="69833C25"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Collage: Background / History</w:t>
      </w:r>
    </w:p>
    <w:p w14:paraId="6AA751CC"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Airport as Collage</w:t>
      </w:r>
    </w:p>
    <w:p w14:paraId="2FF9F0B4"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 xml:space="preserve">Collage as a Method for Art &amp; Mobilities Research </w:t>
      </w:r>
    </w:p>
    <w:p w14:paraId="2293EAF4"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Conclusion</w:t>
      </w:r>
    </w:p>
    <w:p w14:paraId="1FA96A02" w14:textId="77777777" w:rsidR="003A37C4" w:rsidRDefault="003A37C4" w:rsidP="003A37C4">
      <w:pPr>
        <w:spacing w:line="360" w:lineRule="auto"/>
        <w:rPr>
          <w:rFonts w:ascii="Helvetica Neue" w:hAnsi="Helvetica Neue"/>
          <w:sz w:val="20"/>
          <w:szCs w:val="20"/>
        </w:rPr>
      </w:pPr>
    </w:p>
    <w:p w14:paraId="4154A0A0" w14:textId="77777777" w:rsidR="003A37C4" w:rsidRPr="00DE5A90" w:rsidRDefault="003A37C4" w:rsidP="003A37C4">
      <w:pPr>
        <w:spacing w:line="360" w:lineRule="auto"/>
        <w:rPr>
          <w:rFonts w:ascii="Helvetica Neue" w:hAnsi="Helvetica Neue"/>
          <w:sz w:val="20"/>
          <w:szCs w:val="20"/>
        </w:rPr>
      </w:pPr>
    </w:p>
    <w:p w14:paraId="66A2E20E" w14:textId="77777777" w:rsidR="003A37C4" w:rsidRPr="00DE5A90" w:rsidRDefault="003A37C4" w:rsidP="003A37C4">
      <w:pPr>
        <w:pStyle w:val="Heading2"/>
      </w:pPr>
      <w:bookmarkStart w:id="137" w:name="_Toc70935489"/>
      <w:r w:rsidRPr="00DE5A90">
        <w:t>Introduction</w:t>
      </w:r>
      <w:bookmarkEnd w:id="137"/>
    </w:p>
    <w:p w14:paraId="11C71B50" w14:textId="77777777" w:rsidR="003A37C4" w:rsidRPr="00DE5A90" w:rsidRDefault="003A37C4" w:rsidP="003A37C4">
      <w:pPr>
        <w:spacing w:line="360" w:lineRule="auto"/>
        <w:rPr>
          <w:rFonts w:ascii="Helvetica Neue" w:hAnsi="Helvetica Neue"/>
          <w:sz w:val="20"/>
          <w:szCs w:val="20"/>
        </w:rPr>
      </w:pPr>
    </w:p>
    <w:p w14:paraId="1E6F98F1" w14:textId="66B07A7E" w:rsidR="003A37C4" w:rsidRPr="00DE5A90" w:rsidRDefault="003A37C4" w:rsidP="003A37C4">
      <w:pPr>
        <w:pStyle w:val="ListParagraph"/>
        <w:autoSpaceDE w:val="0"/>
        <w:autoSpaceDN w:val="0"/>
        <w:adjustRightInd w:val="0"/>
        <w:spacing w:line="360" w:lineRule="auto"/>
        <w:ind w:left="0"/>
        <w:rPr>
          <w:rFonts w:ascii="Helvetica Neue" w:hAnsi="Helvetica Neue"/>
          <w:sz w:val="20"/>
          <w:szCs w:val="20"/>
        </w:rPr>
      </w:pPr>
      <w:r w:rsidRPr="00DE5A90">
        <w:rPr>
          <w:rFonts w:ascii="Helvetica Neue" w:eastAsiaTheme="minorHAnsi" w:hAnsi="Helvetica Neue" w:cs="AppleSystemUIFont"/>
          <w:sz w:val="20"/>
          <w:szCs w:val="20"/>
        </w:rPr>
        <w:t xml:space="preserve">The purpose of this chapter is to provide a rationale for why and how the methodological framework of collage is being used as a way of </w:t>
      </w:r>
      <w:r w:rsidRPr="00DE5A90">
        <w:rPr>
          <w:rFonts w:ascii="Helvetica Neue" w:hAnsi="Helvetica Neue" w:cs="Menlo Regular"/>
          <w:sz w:val="20"/>
          <w:szCs w:val="20"/>
        </w:rPr>
        <w:t xml:space="preserve">exploring and understanding the airport space and the experience of being in an airport.  </w:t>
      </w:r>
      <w:r>
        <w:rPr>
          <w:rFonts w:ascii="Helvetica Neue" w:hAnsi="Helvetica Neue"/>
          <w:sz w:val="20"/>
          <w:szCs w:val="20"/>
        </w:rPr>
        <w:t xml:space="preserve">Collage is a vast topic and has been employed in many different ways through </w:t>
      </w:r>
      <w:r w:rsidR="004437E1">
        <w:rPr>
          <w:rFonts w:ascii="Helvetica Neue" w:hAnsi="Helvetica Neue"/>
          <w:sz w:val="20"/>
          <w:szCs w:val="20"/>
        </w:rPr>
        <w:t xml:space="preserve">a range of </w:t>
      </w:r>
      <w:r>
        <w:rPr>
          <w:rFonts w:ascii="Helvetica Neue" w:hAnsi="Helvetica Neue"/>
          <w:sz w:val="20"/>
          <w:szCs w:val="20"/>
        </w:rPr>
        <w:t>diverse art practice</w:t>
      </w:r>
      <w:r w:rsidR="004437E1">
        <w:rPr>
          <w:rFonts w:ascii="Helvetica Neue" w:hAnsi="Helvetica Neue"/>
          <w:sz w:val="20"/>
          <w:szCs w:val="20"/>
        </w:rPr>
        <w:t>s</w:t>
      </w:r>
      <w:r>
        <w:rPr>
          <w:rFonts w:ascii="Helvetica Neue" w:hAnsi="Helvetica Neue"/>
          <w:sz w:val="20"/>
          <w:szCs w:val="20"/>
        </w:rPr>
        <w:t xml:space="preserve"> and research.  As such, this chapter provides only a partial account of collage as method and focuses more specifically on </w:t>
      </w:r>
      <w:r>
        <w:rPr>
          <w:rFonts w:ascii="Helvetica Neue" w:hAnsi="Helvetica Neue" w:cs="Menlo Regular"/>
          <w:sz w:val="20"/>
          <w:szCs w:val="20"/>
        </w:rPr>
        <w:t>the</w:t>
      </w:r>
      <w:r w:rsidRPr="00DE5A90">
        <w:rPr>
          <w:rFonts w:ascii="Helvetica Neue" w:hAnsi="Helvetica Neue"/>
          <w:sz w:val="20"/>
          <w:szCs w:val="20"/>
        </w:rPr>
        <w:t xml:space="preserve"> different collage methods </w:t>
      </w:r>
      <w:r>
        <w:rPr>
          <w:rFonts w:ascii="Helvetica Neue" w:hAnsi="Helvetica Neue"/>
          <w:sz w:val="20"/>
          <w:szCs w:val="20"/>
        </w:rPr>
        <w:t>I am using to explore</w:t>
      </w:r>
      <w:r w:rsidRPr="00DE5A90">
        <w:rPr>
          <w:rFonts w:ascii="Helvetica Neue" w:hAnsi="Helvetica Neue"/>
          <w:sz w:val="20"/>
          <w:szCs w:val="20"/>
        </w:rPr>
        <w:t xml:space="preserve"> the airport and in particular, the spatial zones, movement and people encountered and experienced whilst in the space. </w:t>
      </w:r>
    </w:p>
    <w:p w14:paraId="6DBCCB28" w14:textId="38803670" w:rsidR="003A37C4" w:rsidRPr="00D1357E" w:rsidRDefault="003A37C4" w:rsidP="00D1357E">
      <w:pPr>
        <w:pStyle w:val="BodyText"/>
        <w:spacing w:before="240" w:line="360" w:lineRule="auto"/>
        <w:rPr>
          <w:rFonts w:ascii="Helvetica Neue" w:eastAsiaTheme="minorHAnsi" w:hAnsi="Helvetica Neue" w:cs="AppleSystemUIFont"/>
          <w:i w:val="0"/>
          <w:iCs w:val="0"/>
          <w:color w:val="auto"/>
          <w:sz w:val="20"/>
          <w:szCs w:val="20"/>
        </w:rPr>
      </w:pPr>
      <w:r w:rsidRPr="00D1357E">
        <w:rPr>
          <w:rFonts w:ascii="Helvetica Neue" w:hAnsi="Helvetica Neue"/>
          <w:i w:val="0"/>
          <w:iCs w:val="0"/>
          <w:color w:val="auto"/>
          <w:sz w:val="20"/>
          <w:szCs w:val="20"/>
        </w:rPr>
        <w:t xml:space="preserve">Each project in </w:t>
      </w:r>
      <w:r w:rsidRPr="00C26638">
        <w:rPr>
          <w:rFonts w:ascii="Helvetica Neue" w:hAnsi="Helvetica Neue"/>
          <w:color w:val="auto"/>
          <w:sz w:val="20"/>
          <w:szCs w:val="20"/>
        </w:rPr>
        <w:t>Imagined Airport</w:t>
      </w:r>
      <w:r w:rsidRPr="00D1357E">
        <w:rPr>
          <w:rFonts w:ascii="Helvetica Neue" w:hAnsi="Helvetica Neue"/>
          <w:i w:val="0"/>
          <w:iCs w:val="0"/>
          <w:color w:val="auto"/>
          <w:sz w:val="20"/>
          <w:szCs w:val="20"/>
        </w:rPr>
        <w:t xml:space="preserve"> uses the method of collage in different ways, as a way of layering and juxtaposing spaces, visual information, people and movement in the pursuit of presenting an alternative view and understanding of the airport space and to enable a way to visualize the network of spaces and activities of the airport that impact on each other.  </w:t>
      </w:r>
      <w:r w:rsidRPr="00D1357E">
        <w:rPr>
          <w:rFonts w:ascii="Helvetica Neue" w:hAnsi="Helvetica Neue" w:cs="Helvetica"/>
          <w:i w:val="0"/>
          <w:iCs w:val="0"/>
          <w:color w:val="auto"/>
          <w:sz w:val="20"/>
          <w:szCs w:val="20"/>
        </w:rPr>
        <w:t xml:space="preserve">I am using collage as a representational system, to </w:t>
      </w:r>
      <w:r w:rsidRPr="00D1357E">
        <w:rPr>
          <w:rFonts w:ascii="Helvetica Neue" w:hAnsi="Helvetica Neue" w:cs="Arial"/>
          <w:i w:val="0"/>
          <w:iCs w:val="0"/>
          <w:color w:val="auto"/>
          <w:spacing w:val="3"/>
          <w:sz w:val="20"/>
          <w:szCs w:val="20"/>
          <w:shd w:val="clear" w:color="auto" w:fill="FFFFFF"/>
          <w:lang w:eastAsia="en-GB"/>
        </w:rPr>
        <w:t>show different viewpoints at the same time, within the same space.</w:t>
      </w:r>
      <w:r w:rsidRPr="00D1357E">
        <w:rPr>
          <w:rFonts w:ascii="Helvetica Neue" w:eastAsiaTheme="minorHAnsi" w:hAnsi="Helvetica Neue" w:cs="AppleSystemUIFont"/>
          <w:i w:val="0"/>
          <w:iCs w:val="0"/>
          <w:color w:val="auto"/>
          <w:sz w:val="20"/>
          <w:szCs w:val="20"/>
        </w:rPr>
        <w:t xml:space="preserve">  </w:t>
      </w:r>
      <w:r w:rsidRPr="00D1357E">
        <w:rPr>
          <w:rFonts w:ascii="Helvetica Neue" w:eastAsia="Cambria" w:hAnsi="Helvetica Neue" w:cs="Cambria"/>
          <w:i w:val="0"/>
          <w:iCs w:val="0"/>
          <w:sz w:val="20"/>
        </w:rPr>
        <w:t xml:space="preserve">The project aims to </w:t>
      </w:r>
      <w:r w:rsidRPr="00D1357E">
        <w:rPr>
          <w:rFonts w:ascii="Helvetica Neue" w:hAnsi="Helvetica Neue"/>
          <w:i w:val="0"/>
          <w:iCs w:val="0"/>
          <w:sz w:val="20"/>
          <w:szCs w:val="20"/>
        </w:rPr>
        <w:t xml:space="preserve">experiment with </w:t>
      </w:r>
      <w:r w:rsidRPr="00D1357E">
        <w:rPr>
          <w:rFonts w:ascii="Helvetica Neue" w:eastAsia="Cambria" w:hAnsi="Helvetica Neue" w:cs="Cambria"/>
          <w:i w:val="0"/>
          <w:iCs w:val="0"/>
          <w:sz w:val="20"/>
          <w:szCs w:val="20"/>
        </w:rPr>
        <w:t xml:space="preserve">visual strategies through which </w:t>
      </w:r>
      <w:r w:rsidRPr="00D1357E">
        <w:rPr>
          <w:rFonts w:ascii="Helvetica Neue" w:eastAsia="Cambria" w:hAnsi="Helvetica Neue" w:cs="Cambria"/>
          <w:i w:val="0"/>
          <w:iCs w:val="0"/>
          <w:sz w:val="20"/>
        </w:rPr>
        <w:t>to</w:t>
      </w:r>
      <w:r w:rsidRPr="00D1357E">
        <w:rPr>
          <w:rFonts w:ascii="Helvetica Neue" w:hAnsi="Helvetica Neue"/>
          <w:i w:val="0"/>
          <w:iCs w:val="0"/>
          <w:sz w:val="20"/>
        </w:rPr>
        <w:t xml:space="preserve"> explore the airport not from a particular spatial zone or perspective but rather, as an evolving space of juxtaposed, overlapping and constantly changing views.</w:t>
      </w:r>
      <w:r w:rsidRPr="00D1357E">
        <w:rPr>
          <w:rFonts w:ascii="Helvetica Neue" w:hAnsi="Helvetica Neue"/>
          <w:i w:val="0"/>
          <w:iCs w:val="0"/>
          <w:sz w:val="20"/>
          <w:shd w:val="clear" w:color="auto" w:fill="FFFFFF"/>
        </w:rPr>
        <w:t xml:space="preserve"> </w:t>
      </w:r>
      <w:r w:rsidRPr="00D1357E">
        <w:rPr>
          <w:rFonts w:ascii="Helvetica Neue" w:hAnsi="Helvetica Neue"/>
          <w:i w:val="0"/>
          <w:iCs w:val="0"/>
          <w:sz w:val="20"/>
        </w:rPr>
        <w:t xml:space="preserve"> </w:t>
      </w:r>
      <w:r w:rsidRPr="00D1357E">
        <w:rPr>
          <w:rFonts w:ascii="Helvetica Neue" w:eastAsia="Arial Unicode MS" w:hAnsi="Helvetica Neue" w:cs="Arial Unicode MS"/>
          <w:i w:val="0"/>
          <w:iCs w:val="0"/>
          <w:sz w:val="20"/>
        </w:rPr>
        <w:t xml:space="preserve">I feel that existing art about airports, which I explore in the previous chapter and within the following practice chapters, lack this sense of collision and coexistence of multiple spaces, movements, and people within one surface / work of art.  </w:t>
      </w:r>
      <w:r w:rsidRPr="00D1357E">
        <w:rPr>
          <w:rFonts w:ascii="Helvetica Neue" w:hAnsi="Helvetica Neue"/>
          <w:i w:val="0"/>
          <w:iCs w:val="0"/>
          <w:sz w:val="20"/>
        </w:rPr>
        <w:t xml:space="preserve">By employing </w:t>
      </w:r>
      <w:r w:rsidRPr="00D1357E">
        <w:rPr>
          <w:rFonts w:ascii="Helvetica Neue" w:eastAsia="Cambria" w:hAnsi="Helvetica Neue" w:cs="Cambria"/>
          <w:i w:val="0"/>
          <w:iCs w:val="0"/>
          <w:sz w:val="20"/>
        </w:rPr>
        <w:t xml:space="preserve">methods of collage, </w:t>
      </w:r>
      <w:r w:rsidRPr="00D1357E">
        <w:rPr>
          <w:rFonts w:ascii="Helvetica Neue" w:hAnsi="Helvetica Neue"/>
          <w:sz w:val="20"/>
        </w:rPr>
        <w:t>Imagined Airport</w:t>
      </w:r>
      <w:r w:rsidRPr="00D1357E">
        <w:rPr>
          <w:rFonts w:ascii="Helvetica Neue" w:hAnsi="Helvetica Neue"/>
          <w:i w:val="0"/>
          <w:iCs w:val="0"/>
          <w:sz w:val="20"/>
        </w:rPr>
        <w:t xml:space="preserve"> is attempting to produce work which addresses this gap, by generating a </w:t>
      </w:r>
      <w:r w:rsidRPr="00D1357E">
        <w:rPr>
          <w:rFonts w:ascii="Helvetica Neue" w:hAnsi="Helvetica Neue"/>
          <w:i w:val="0"/>
          <w:iCs w:val="0"/>
          <w:sz w:val="20"/>
        </w:rPr>
        <w:lastRenderedPageBreak/>
        <w:t xml:space="preserve">more visually fragmented, multiple and disorientating experience, akin both to the accounts emerging from within airport literatures and my own experience of these spaces.  </w:t>
      </w:r>
    </w:p>
    <w:p w14:paraId="7ECABE08" w14:textId="77777777" w:rsidR="003A37C4" w:rsidRPr="00DE5A90" w:rsidRDefault="003A37C4" w:rsidP="003A37C4">
      <w:pPr>
        <w:pStyle w:val="ListParagraph"/>
        <w:autoSpaceDE w:val="0"/>
        <w:autoSpaceDN w:val="0"/>
        <w:adjustRightInd w:val="0"/>
        <w:spacing w:line="360" w:lineRule="auto"/>
        <w:ind w:left="0"/>
        <w:rPr>
          <w:rFonts w:ascii="Helvetica Neue" w:hAnsi="Helvetica Neue"/>
          <w:sz w:val="20"/>
          <w:szCs w:val="20"/>
        </w:rPr>
      </w:pPr>
    </w:p>
    <w:p w14:paraId="42E92687" w14:textId="77777777" w:rsidR="003A37C4" w:rsidRPr="00DE5A90" w:rsidRDefault="003A37C4" w:rsidP="003A37C4">
      <w:pPr>
        <w:spacing w:line="360" w:lineRule="auto"/>
        <w:rPr>
          <w:rFonts w:ascii="Helvetica Neue" w:eastAsiaTheme="minorHAnsi" w:hAnsi="Helvetica Neue" w:cs="Corbel"/>
          <w:sz w:val="20"/>
          <w:szCs w:val="20"/>
          <w:lang w:eastAsia="en-US"/>
        </w:rPr>
      </w:pPr>
      <w:r w:rsidRPr="00DE5A90">
        <w:rPr>
          <w:rFonts w:ascii="Helvetica Neue" w:hAnsi="Helvetica Neue"/>
          <w:sz w:val="20"/>
          <w:szCs w:val="20"/>
        </w:rPr>
        <w:t xml:space="preserve">In the first section of the chapter </w:t>
      </w:r>
      <w:r w:rsidRPr="00DE5A90">
        <w:rPr>
          <w:rFonts w:ascii="Helvetica Neue" w:hAnsi="Helvetica Neue"/>
          <w:i/>
          <w:iCs/>
          <w:sz w:val="20"/>
          <w:szCs w:val="20"/>
        </w:rPr>
        <w:t xml:space="preserve">Collage: Background / History, </w:t>
      </w:r>
      <w:r w:rsidRPr="00DE5A90">
        <w:rPr>
          <w:rFonts w:ascii="Helvetica Neue" w:hAnsi="Helvetica Neue"/>
          <w:sz w:val="20"/>
          <w:szCs w:val="20"/>
        </w:rPr>
        <w:t xml:space="preserve">I introduce the discipline of collage, providing discussion and analysis on how artists, filmmakers, writers and architects have employed </w:t>
      </w:r>
      <w:r w:rsidRPr="00DE5A90">
        <w:rPr>
          <w:rFonts w:ascii="Helvetica Neue" w:eastAsiaTheme="minorHAnsi" w:hAnsi="Helvetica Neue" w:cs="Corbel"/>
          <w:sz w:val="20"/>
          <w:szCs w:val="20"/>
          <w:lang w:eastAsia="en-US"/>
        </w:rPr>
        <w:t>collage as an art practice.  I refer to specific examples here, providing a short overview of historical and contemporary practices. I discuss how many of these practices have influenced my own practice.</w:t>
      </w:r>
    </w:p>
    <w:p w14:paraId="0577D8FF" w14:textId="77777777" w:rsidR="003A37C4" w:rsidRPr="00DE5A90" w:rsidRDefault="003A37C4" w:rsidP="003A37C4">
      <w:pPr>
        <w:autoSpaceDE w:val="0"/>
        <w:autoSpaceDN w:val="0"/>
        <w:adjustRightInd w:val="0"/>
        <w:spacing w:after="17" w:line="360" w:lineRule="auto"/>
        <w:rPr>
          <w:rFonts w:ascii="Helvetica Neue" w:hAnsi="Helvetica Neue"/>
          <w:sz w:val="20"/>
          <w:szCs w:val="20"/>
        </w:rPr>
      </w:pPr>
    </w:p>
    <w:p w14:paraId="61CC5AD8" w14:textId="624F17A8" w:rsidR="003A37C4" w:rsidRPr="00DE5A90" w:rsidRDefault="003A37C4" w:rsidP="003A37C4">
      <w:pPr>
        <w:autoSpaceDE w:val="0"/>
        <w:autoSpaceDN w:val="0"/>
        <w:adjustRightInd w:val="0"/>
        <w:spacing w:after="17" w:line="360" w:lineRule="auto"/>
        <w:rPr>
          <w:rFonts w:ascii="Helvetica Neue" w:eastAsiaTheme="minorHAnsi" w:hAnsi="Helvetica Neue" w:cs="Corbel"/>
          <w:sz w:val="20"/>
          <w:szCs w:val="20"/>
          <w:lang w:eastAsia="en-US"/>
        </w:rPr>
      </w:pPr>
      <w:r w:rsidRPr="00DE5A90">
        <w:rPr>
          <w:rFonts w:ascii="Helvetica Neue" w:hAnsi="Helvetica Neue"/>
          <w:sz w:val="20"/>
          <w:szCs w:val="20"/>
        </w:rPr>
        <w:t xml:space="preserve">In the second section, </w:t>
      </w:r>
      <w:r w:rsidRPr="00DE5A90">
        <w:rPr>
          <w:rFonts w:ascii="Helvetica Neue" w:hAnsi="Helvetica Neue"/>
          <w:i/>
          <w:iCs/>
          <w:sz w:val="20"/>
          <w:szCs w:val="20"/>
        </w:rPr>
        <w:t>Airport as Collage</w:t>
      </w:r>
      <w:r w:rsidRPr="00DE5A90">
        <w:rPr>
          <w:rFonts w:ascii="Helvetica Neue" w:hAnsi="Helvetica Neue"/>
          <w:sz w:val="20"/>
          <w:szCs w:val="20"/>
        </w:rPr>
        <w:t>, I discuss how I see the airport as a collage and suggest ways in which the method of collage can tell us about the space and spatial experience of the airport.  I look at collage in relationship to key theoretical concepts which have been applied to the airport, such as heterotopia (Foucault 1967), the rhizome (Deleuze &amp; Guatarri 1987) and media surface (Dorian 2013), proposing how and why I believe these theoretical concepts of space are connected and related to the airport and the method of collage.  In this section</w:t>
      </w:r>
      <w:r w:rsidRPr="00DE5A90">
        <w:rPr>
          <w:rFonts w:ascii="Helvetica Neue" w:hAnsi="Helvetica Neue"/>
          <w:i/>
          <w:iCs/>
          <w:sz w:val="20"/>
          <w:szCs w:val="20"/>
        </w:rPr>
        <w:t>,</w:t>
      </w:r>
      <w:r w:rsidRPr="00DE5A90">
        <w:rPr>
          <w:rFonts w:ascii="Helvetica Neue" w:hAnsi="Helvetica Neue"/>
          <w:sz w:val="20"/>
          <w:szCs w:val="20"/>
        </w:rPr>
        <w:t xml:space="preserve"> I discuss how I am using collage to explore the airport as a heterotopic space, rhizome and media surface, underpinning my explanation of collage through specific examples of my own research and practice.  I discuss how, by employing collage methods, I am seeking a way to investigate the airport in new ways and provide a</w:t>
      </w:r>
      <w:r w:rsidR="00194631">
        <w:rPr>
          <w:rFonts w:ascii="Helvetica Neue" w:hAnsi="Helvetica Neue"/>
          <w:sz w:val="20"/>
          <w:szCs w:val="20"/>
        </w:rPr>
        <w:t>n</w:t>
      </w:r>
      <w:r w:rsidRPr="00DE5A90">
        <w:rPr>
          <w:rFonts w:ascii="Helvetica Neue" w:hAnsi="Helvetica Neue"/>
          <w:sz w:val="20"/>
          <w:szCs w:val="20"/>
        </w:rPr>
        <w:t xml:space="preserve"> </w:t>
      </w:r>
      <w:r w:rsidR="00194631">
        <w:rPr>
          <w:rFonts w:ascii="Helvetica Neue" w:hAnsi="Helvetica Neue"/>
          <w:sz w:val="20"/>
          <w:szCs w:val="20"/>
        </w:rPr>
        <w:t>alternative</w:t>
      </w:r>
      <w:r w:rsidRPr="00DE5A90">
        <w:rPr>
          <w:rFonts w:ascii="Helvetica Neue" w:hAnsi="Helvetica Neue"/>
          <w:sz w:val="20"/>
          <w:szCs w:val="20"/>
        </w:rPr>
        <w:t xml:space="preserve"> understanding of the space.  I discuss how I am collaging spatial zones, movement and people in the three projects, as a way of </w:t>
      </w:r>
      <w:r w:rsidR="00194631">
        <w:rPr>
          <w:rFonts w:ascii="Helvetica Neue" w:hAnsi="Helvetica Neue"/>
          <w:sz w:val="20"/>
          <w:szCs w:val="20"/>
        </w:rPr>
        <w:t>exploring airport space and spatial experiences.</w:t>
      </w:r>
    </w:p>
    <w:p w14:paraId="77C5F0C0" w14:textId="77777777" w:rsidR="003A37C4" w:rsidRPr="00DE5A90" w:rsidRDefault="003A37C4" w:rsidP="003A37C4">
      <w:pPr>
        <w:pStyle w:val="ListParagraph"/>
        <w:autoSpaceDE w:val="0"/>
        <w:autoSpaceDN w:val="0"/>
        <w:adjustRightInd w:val="0"/>
        <w:spacing w:line="360" w:lineRule="auto"/>
        <w:ind w:left="0"/>
        <w:rPr>
          <w:rFonts w:ascii="Helvetica Neue" w:hAnsi="Helvetica Neue"/>
          <w:sz w:val="20"/>
          <w:szCs w:val="20"/>
        </w:rPr>
      </w:pPr>
    </w:p>
    <w:p w14:paraId="7FB1DF3F"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 xml:space="preserve">In the third section, </w:t>
      </w:r>
      <w:r w:rsidRPr="00DE5A90">
        <w:rPr>
          <w:rFonts w:ascii="Helvetica Neue" w:hAnsi="Helvetica Neue"/>
          <w:i/>
          <w:iCs/>
          <w:sz w:val="20"/>
          <w:szCs w:val="20"/>
        </w:rPr>
        <w:t>Collage as a Method for Art &amp; Mobilities Research</w:t>
      </w:r>
      <w:r w:rsidRPr="00DE5A90">
        <w:rPr>
          <w:rFonts w:ascii="Helvetica Neue" w:hAnsi="Helvetica Neue"/>
          <w:sz w:val="20"/>
          <w:szCs w:val="20"/>
        </w:rPr>
        <w:t>, I explore how collage can be used as a method of research in the field of arts and mobilities.  I suggest ways in which this method can contribute to the area in new ways.  I use specific examples of my own practice here, and how the methods I have used show the potential to be transferable for myself and others in researching alternative sites and spaces.  In addition, I consider how using collage as a research method is at times difficult and problematic, in terms of enabling a way of working which can be articulated and explained through written form.</w:t>
      </w:r>
    </w:p>
    <w:p w14:paraId="3AD878A8" w14:textId="77777777" w:rsidR="003A37C4" w:rsidRPr="00DE5A90" w:rsidRDefault="003A37C4" w:rsidP="003A37C4">
      <w:pPr>
        <w:autoSpaceDE w:val="0"/>
        <w:autoSpaceDN w:val="0"/>
        <w:adjustRightInd w:val="0"/>
        <w:spacing w:line="360" w:lineRule="auto"/>
        <w:rPr>
          <w:rFonts w:ascii="Helvetica Neue" w:eastAsiaTheme="minorHAnsi" w:hAnsi="Helvetica Neue" w:cs="AppleSystemUIFont"/>
          <w:b/>
          <w:sz w:val="20"/>
          <w:szCs w:val="20"/>
        </w:rPr>
      </w:pPr>
    </w:p>
    <w:p w14:paraId="1D999BCD" w14:textId="77777777" w:rsidR="003A37C4" w:rsidRPr="00DE5A90" w:rsidRDefault="003A37C4" w:rsidP="003A37C4">
      <w:pPr>
        <w:pStyle w:val="Heading2"/>
      </w:pPr>
      <w:bookmarkStart w:id="138" w:name="_Toc32376182"/>
      <w:bookmarkStart w:id="139" w:name="_Toc70935490"/>
      <w:r w:rsidRPr="00DE5A90">
        <w:t>Collage</w:t>
      </w:r>
      <w:bookmarkEnd w:id="138"/>
      <w:r w:rsidRPr="00DE5A90">
        <w:t>: Background / History</w:t>
      </w:r>
      <w:bookmarkEnd w:id="139"/>
    </w:p>
    <w:p w14:paraId="28FAC7FD" w14:textId="77777777" w:rsidR="003A37C4" w:rsidRPr="00DE5A90" w:rsidRDefault="003A37C4" w:rsidP="003A37C4">
      <w:pPr>
        <w:rPr>
          <w:lang w:val="en-US" w:eastAsia="en-US"/>
        </w:rPr>
      </w:pPr>
    </w:p>
    <w:p w14:paraId="37D6F773" w14:textId="77777777" w:rsidR="003A37C4" w:rsidRPr="00DE5A90" w:rsidRDefault="003A37C4" w:rsidP="003A37C4">
      <w:pPr>
        <w:rPr>
          <w:rFonts w:ascii="Helvetica Neue" w:hAnsi="Helvetica Neue"/>
          <w:b/>
          <w:bCs/>
          <w:sz w:val="20"/>
          <w:szCs w:val="20"/>
          <w:lang w:val="en-US" w:eastAsia="en-US"/>
        </w:rPr>
      </w:pPr>
    </w:p>
    <w:p w14:paraId="4CDFB5A4" w14:textId="261F5FB4" w:rsidR="003A37C4" w:rsidRPr="00DE5A90" w:rsidRDefault="003A37C4" w:rsidP="003A37C4">
      <w:pPr>
        <w:spacing w:line="360" w:lineRule="auto"/>
        <w:rPr>
          <w:rFonts w:ascii="Helvetica Neue" w:hAnsi="Helvetica Neue"/>
          <w:sz w:val="20"/>
          <w:szCs w:val="20"/>
          <w:lang w:val="en-US"/>
        </w:rPr>
      </w:pPr>
      <w:r w:rsidRPr="00DE5A90">
        <w:rPr>
          <w:rFonts w:ascii="Helvetica Neue" w:hAnsi="Helvetica Neue"/>
          <w:sz w:val="20"/>
          <w:szCs w:val="20"/>
          <w:lang w:val="en-US"/>
        </w:rPr>
        <w:t xml:space="preserve">The term collage comes from the French verb </w:t>
      </w:r>
      <w:r w:rsidRPr="00DE5A90">
        <w:rPr>
          <w:rFonts w:ascii="Helvetica Neue" w:hAnsi="Helvetica Neue"/>
          <w:i/>
          <w:iCs/>
          <w:sz w:val="20"/>
          <w:szCs w:val="20"/>
          <w:lang w:val="en-US"/>
        </w:rPr>
        <w:t>coller</w:t>
      </w:r>
      <w:r w:rsidRPr="00DE5A90">
        <w:rPr>
          <w:rFonts w:ascii="Helvetica Neue" w:hAnsi="Helvetica Neue"/>
          <w:sz w:val="20"/>
          <w:szCs w:val="20"/>
          <w:lang w:val="en-US"/>
        </w:rPr>
        <w:t>, which means ‘to glue’ or to ‘stick’.  It is commonly known as</w:t>
      </w:r>
      <w:r w:rsidRPr="00DE5A90">
        <w:rPr>
          <w:rFonts w:ascii="Helvetica Neue" w:hAnsi="Helvetica Neue"/>
          <w:sz w:val="20"/>
          <w:szCs w:val="20"/>
          <w:lang w:val="en-US" w:eastAsia="en-US"/>
        </w:rPr>
        <w:t xml:space="preserve"> a process of physically cutting and gluing together fragments of images, papers and other physical materials to make a new image on a single surface.  In this thesis, both in the practice and written analysis, I am interpreting collage more broadly, </w:t>
      </w:r>
      <w:r w:rsidRPr="00DE5A90">
        <w:rPr>
          <w:rFonts w:ascii="Helvetica Neue" w:hAnsi="Helvetica Neue"/>
          <w:sz w:val="20"/>
          <w:szCs w:val="20"/>
          <w:lang w:val="en-US" w:eastAsia="en-US"/>
        </w:rPr>
        <w:lastRenderedPageBreak/>
        <w:t>incorporating different forms of collage which employ both physical and digital methods.</w:t>
      </w:r>
      <w:r w:rsidRPr="00DE5A90">
        <w:rPr>
          <w:rFonts w:ascii="Helvetica Neue" w:hAnsi="Helvetica Neue"/>
          <w:sz w:val="20"/>
          <w:szCs w:val="20"/>
          <w:lang w:val="en-US"/>
        </w:rPr>
        <w:t xml:space="preserve">  Collages can now be generated and constructed by ‘gluing’ digitally as well as physically, utilizing technologies which enable the cutting and pasting of digital image, film, video and sound, from either found or made sources. </w:t>
      </w:r>
      <w:r>
        <w:rPr>
          <w:rFonts w:ascii="Helvetica Neue" w:hAnsi="Helvetica Neue"/>
          <w:sz w:val="20"/>
          <w:szCs w:val="20"/>
          <w:lang w:val="en-US"/>
        </w:rPr>
        <w:t xml:space="preserve"> I provide examples of artists employing digital collage methods in the following practice chapters. </w:t>
      </w:r>
      <w:r w:rsidRPr="00DE5A90">
        <w:rPr>
          <w:rFonts w:ascii="Helvetica Neue" w:hAnsi="Helvetica Neue"/>
          <w:sz w:val="20"/>
          <w:szCs w:val="20"/>
          <w:lang w:val="en-US"/>
        </w:rPr>
        <w:t xml:space="preserve"> Whatever the chosen medium, collage enables an assemblage of diverse and often unrelated elements or fragments, which can be layered and juxtaposed onto a single surface as a way of generating new, often unexpected forms.  </w:t>
      </w:r>
    </w:p>
    <w:p w14:paraId="3D483DA1" w14:textId="77777777" w:rsidR="003A37C4" w:rsidRPr="00DE5A90" w:rsidRDefault="003A37C4" w:rsidP="003A37C4">
      <w:pPr>
        <w:autoSpaceDE w:val="0"/>
        <w:autoSpaceDN w:val="0"/>
        <w:adjustRightInd w:val="0"/>
        <w:spacing w:line="360" w:lineRule="auto"/>
        <w:rPr>
          <w:rFonts w:ascii="Helvetica Neue" w:hAnsi="Helvetica Neue"/>
          <w:sz w:val="20"/>
          <w:szCs w:val="20"/>
          <w:lang w:val="en-US"/>
        </w:rPr>
      </w:pPr>
    </w:p>
    <w:p w14:paraId="1771164B" w14:textId="77777777" w:rsidR="003A37C4" w:rsidRPr="00DE5A90"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cs="Helvetica"/>
          <w:sz w:val="20"/>
          <w:szCs w:val="20"/>
        </w:rPr>
        <w:t>Within the definitions of art history, the origins of collage are attributed to the early twentieth century art movement of Cubism, and specifically the artists Picasso (1881–1973) and Braque (1882-1963).</w:t>
      </w:r>
      <w:r w:rsidRPr="00DE5A90">
        <w:rPr>
          <w:rFonts w:ascii="Helvetica Neue" w:hAnsi="Helvetica Neue"/>
          <w:sz w:val="20"/>
          <w:szCs w:val="20"/>
        </w:rPr>
        <w:t xml:space="preserve">  </w:t>
      </w:r>
      <w:r w:rsidRPr="00DE5A90">
        <w:rPr>
          <w:rFonts w:ascii="Helvetica Neue" w:eastAsiaTheme="minorHAnsi" w:hAnsi="Helvetica Neue" w:cs="AppleSystemUIFont"/>
          <w:sz w:val="20"/>
          <w:szCs w:val="20"/>
        </w:rPr>
        <w:t>Cubism provided a radical shift in</w:t>
      </w:r>
      <w:r>
        <w:rPr>
          <w:rFonts w:ascii="Helvetica Neue" w:eastAsiaTheme="minorHAnsi" w:hAnsi="Helvetica Neue" w:cs="AppleSystemUIFont"/>
          <w:sz w:val="20"/>
          <w:szCs w:val="20"/>
        </w:rPr>
        <w:t xml:space="preserve"> </w:t>
      </w:r>
      <w:r w:rsidRPr="00DE5A90">
        <w:rPr>
          <w:rFonts w:ascii="Helvetica Neue" w:eastAsiaTheme="minorHAnsi" w:hAnsi="Helvetica Neue" w:cs="AppleSystemUIFont"/>
          <w:sz w:val="20"/>
          <w:szCs w:val="20"/>
        </w:rPr>
        <w:t>representation</w:t>
      </w:r>
      <w:r>
        <w:rPr>
          <w:rFonts w:ascii="Helvetica Neue" w:eastAsiaTheme="minorHAnsi" w:hAnsi="Helvetica Neue" w:cs="AppleSystemUIFont"/>
          <w:sz w:val="20"/>
          <w:szCs w:val="20"/>
        </w:rPr>
        <w:t xml:space="preserve"> and thinking about space</w:t>
      </w:r>
      <w:r w:rsidRPr="00DE5A90">
        <w:rPr>
          <w:rFonts w:ascii="Helvetica Neue" w:eastAsiaTheme="minorHAnsi" w:hAnsi="Helvetica Neue" w:cs="AppleSystemUIFont"/>
          <w:sz w:val="20"/>
          <w:szCs w:val="20"/>
        </w:rPr>
        <w:t xml:space="preserve">, where </w:t>
      </w:r>
      <w:r w:rsidRPr="00DE5A90">
        <w:rPr>
          <w:rFonts w:ascii="Helvetica Neue" w:hAnsi="Helvetica Neue"/>
          <w:sz w:val="20"/>
          <w:szCs w:val="20"/>
        </w:rPr>
        <w:t xml:space="preserve">visual devices of simultaneity, transparency, overlapping planes and juxtaposing spaces provided a </w:t>
      </w:r>
      <w:r w:rsidRPr="00DE5A90">
        <w:rPr>
          <w:rFonts w:ascii="Helvetica Neue" w:hAnsi="Helvetica Neue" w:cs="Arial"/>
          <w:spacing w:val="3"/>
          <w:sz w:val="20"/>
          <w:szCs w:val="20"/>
          <w:shd w:val="clear" w:color="auto" w:fill="FFFFFF"/>
        </w:rPr>
        <w:t xml:space="preserve">revolutionary break with the European tradition of creating the illusion of real space from a fixed viewpoint. </w:t>
      </w:r>
      <w:r w:rsidRPr="00DE5A90">
        <w:rPr>
          <w:rFonts w:ascii="Helvetica Neue" w:hAnsi="Helvetica Neue" w:cs="Helvetica"/>
          <w:sz w:val="20"/>
          <w:szCs w:val="20"/>
        </w:rPr>
        <w:t xml:space="preserve"> </w:t>
      </w:r>
      <w:r w:rsidRPr="00DE5A90">
        <w:rPr>
          <w:rFonts w:ascii="Helvetica Neue" w:eastAsiaTheme="minorHAnsi" w:hAnsi="Helvetica Neue" w:cs="AppleSystemUIFont"/>
          <w:sz w:val="20"/>
          <w:szCs w:val="20"/>
        </w:rPr>
        <w:t xml:space="preserve">It was an attempt to unify disparate images (both formally and conceptually) in order to promote connections between contradictory aspects of our experiences in the world (Shields 2014: 92).  The cubists set out to show all aspects of an object at once (Nash 1974).  It was as if the painter had moved freely around his subject, gathering information from various angles and viewpoints (Golding 1959).  </w:t>
      </w:r>
      <w:r w:rsidRPr="00DE5A90">
        <w:rPr>
          <w:rFonts w:ascii="Helvetica Neue" w:hAnsi="Helvetica Neue" w:cs="Helvetica"/>
          <w:sz w:val="20"/>
          <w:szCs w:val="20"/>
        </w:rPr>
        <w:t xml:space="preserve">Cubist space was not only optical but phenomenological, which, as Rowe and Slutsky (1963) observed, involved a new spatial order, </w:t>
      </w:r>
      <w:r w:rsidRPr="00DE5A90">
        <w:rPr>
          <w:rFonts w:ascii="Helvetica Neue" w:hAnsi="Helvetica Neue"/>
          <w:sz w:val="20"/>
          <w:szCs w:val="20"/>
        </w:rPr>
        <w:t xml:space="preserve">a simultaneous perception of different locations, which displaces the static viewer.  But the different angles of view are not presented in any sequence, they are juxtaposed (Colomina 1997).  The non-perspectival spatial compositions of cubism generated a new perception of space in terms of time, or ‘space- time’ marked by planarity, transparency and multiple viewpoints (Gideon 1941). </w:t>
      </w:r>
    </w:p>
    <w:p w14:paraId="6870F5B0" w14:textId="77777777" w:rsidR="003A37C4" w:rsidRPr="00DE5A90" w:rsidRDefault="003A37C4" w:rsidP="003A37C4">
      <w:pPr>
        <w:pStyle w:val="ListParagraph"/>
        <w:numPr>
          <w:ilvl w:val="0"/>
          <w:numId w:val="5"/>
        </w:numPr>
        <w:spacing w:line="360" w:lineRule="auto"/>
        <w:ind w:left="0" w:firstLine="0"/>
        <w:rPr>
          <w:rFonts w:ascii="Helvetica Neue" w:hAnsi="Helvetica Neue"/>
          <w:sz w:val="20"/>
          <w:szCs w:val="20"/>
        </w:rPr>
      </w:pPr>
    </w:p>
    <w:p w14:paraId="508E54DA" w14:textId="77777777" w:rsidR="003A37C4" w:rsidRPr="00DE5A90"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sz w:val="20"/>
          <w:szCs w:val="20"/>
        </w:rPr>
        <w:t xml:space="preserve">Both the analytical and synthetic cubism of Picasso and Braque experimented with combining multiple viewpoints through the method of deconstructing and reassembling.  Analytical cubism represented an object as a fragmented form made up of various viewpoints, whereas synthetic cubism introduced the methods of collage, applying </w:t>
      </w:r>
      <w:r w:rsidRPr="00DE5A90">
        <w:rPr>
          <w:rFonts w:ascii="Helvetica Neue" w:hAnsi="Helvetica Neue" w:cs="Helvetica"/>
          <w:sz w:val="20"/>
          <w:szCs w:val="20"/>
        </w:rPr>
        <w:t xml:space="preserve">fragments of found material on to the surface of the canvas, which </w:t>
      </w:r>
      <w:r w:rsidRPr="00DE5A90">
        <w:rPr>
          <w:rFonts w:ascii="Helvetica Neue" w:hAnsi="Helvetica Neue"/>
          <w:sz w:val="20"/>
          <w:szCs w:val="20"/>
        </w:rPr>
        <w:t xml:space="preserve">tended to flatten the space, removing the allusion of three-dimensional space, through juxtaposing shapes and textures made with found paper and newsprint.  </w:t>
      </w:r>
      <w:r w:rsidRPr="00DE5A90">
        <w:rPr>
          <w:rFonts w:ascii="Helvetica Neue" w:eastAsiaTheme="minorHAnsi" w:hAnsi="Helvetica Neue" w:cs="AppleSystemUIFont"/>
          <w:sz w:val="20"/>
          <w:szCs w:val="20"/>
        </w:rPr>
        <w:t xml:space="preserve">The practice of collage represented a deliberate rejection of the traditional and stable materials of which painting had been made since the renaissance.  Collage allowed a more perfect abandonment of illusionism in favour of ‘residual’ illusionism - used to bring these glued objects into relation to each other (Shields 2014).  </w:t>
      </w:r>
    </w:p>
    <w:p w14:paraId="7F5A08F5" w14:textId="77777777" w:rsidR="003A37C4" w:rsidRPr="00DE5A90" w:rsidRDefault="003A37C4" w:rsidP="003A37C4">
      <w:pPr>
        <w:autoSpaceDE w:val="0"/>
        <w:autoSpaceDN w:val="0"/>
        <w:adjustRightInd w:val="0"/>
        <w:spacing w:line="360" w:lineRule="auto"/>
        <w:rPr>
          <w:rFonts w:ascii="Helvetica Neue" w:hAnsi="Helvetica Neue"/>
          <w:sz w:val="20"/>
          <w:szCs w:val="20"/>
        </w:rPr>
      </w:pPr>
    </w:p>
    <w:p w14:paraId="48A1E020" w14:textId="73CD9DC7" w:rsidR="003A37C4" w:rsidRPr="00714C7D" w:rsidRDefault="003A37C4" w:rsidP="00714C7D">
      <w:pPr>
        <w:pStyle w:val="Default"/>
        <w:spacing w:line="360" w:lineRule="auto"/>
        <w:rPr>
          <w:rFonts w:ascii="Helvetica Neue" w:hAnsi="Helvetica Neue" w:cs="Arial"/>
          <w:sz w:val="20"/>
          <w:szCs w:val="20"/>
        </w:rPr>
      </w:pPr>
      <w:r w:rsidRPr="00DE5A90">
        <w:rPr>
          <w:rFonts w:ascii="Helvetica Neue" w:hAnsi="Helvetica Neue" w:cs="AppleSystemUIFont"/>
          <w:sz w:val="20"/>
          <w:szCs w:val="20"/>
        </w:rPr>
        <w:lastRenderedPageBreak/>
        <w:t xml:space="preserve">Methods of collage played a crucial role in the subsequent art movements of Futurism, Dadaism, Surrealism and Pop art.  </w:t>
      </w:r>
      <w:r w:rsidRPr="00DE5A90">
        <w:rPr>
          <w:rFonts w:ascii="Helvetica Neue" w:hAnsi="Helvetica Neue" w:cs="Arial"/>
          <w:sz w:val="20"/>
          <w:szCs w:val="20"/>
        </w:rPr>
        <w:t xml:space="preserve">After the mid-19th century, it was common practice for artists to integrate and collage photographs into their work, a method, which the dadaist’s named “photomontage”.  </w:t>
      </w:r>
      <w:r w:rsidRPr="00DE5A90">
        <w:rPr>
          <w:rFonts w:ascii="Helvetica Neue" w:hAnsi="Helvetica Neue" w:cs="AppleSystemUIFont"/>
          <w:sz w:val="20"/>
          <w:szCs w:val="20"/>
        </w:rPr>
        <w:t xml:space="preserve">Collage is often discussed in relation to its associated praxes, montage, photomontage and assemblage. I use these terms myself </w:t>
      </w:r>
      <w:r w:rsidR="00714C7D">
        <w:rPr>
          <w:rFonts w:ascii="Helvetica Neue" w:hAnsi="Helvetica Neue" w:cs="AppleSystemUIFont"/>
          <w:sz w:val="20"/>
          <w:szCs w:val="20"/>
        </w:rPr>
        <w:t>at times in</w:t>
      </w:r>
      <w:r w:rsidRPr="00DE5A90">
        <w:rPr>
          <w:rFonts w:ascii="Helvetica Neue" w:hAnsi="Helvetica Neue" w:cs="AppleSystemUIFont"/>
          <w:sz w:val="20"/>
          <w:szCs w:val="20"/>
        </w:rPr>
        <w:t xml:space="preserve"> the thesis but felt the term collage is the more central to the project as a whole</w:t>
      </w:r>
      <w:r>
        <w:rPr>
          <w:rFonts w:ascii="Helvetica Neue" w:hAnsi="Helvetica Neue" w:cs="AppleSystemUIFont"/>
          <w:sz w:val="20"/>
          <w:szCs w:val="20"/>
        </w:rPr>
        <w:t>.</w:t>
      </w:r>
      <w:r w:rsidRPr="00DE5A90">
        <w:rPr>
          <w:rFonts w:ascii="Helvetica Neue" w:hAnsi="Helvetica Neue" w:cs="AppleSystemUIFont"/>
          <w:sz w:val="20"/>
          <w:szCs w:val="20"/>
        </w:rPr>
        <w:t xml:space="preserve"> </w:t>
      </w:r>
    </w:p>
    <w:p w14:paraId="05200073" w14:textId="77777777" w:rsidR="003A37C4" w:rsidRPr="00DE5A90" w:rsidRDefault="003A37C4" w:rsidP="00B076AA">
      <w:pPr>
        <w:pStyle w:val="Default"/>
        <w:spacing w:line="360" w:lineRule="auto"/>
        <w:rPr>
          <w:rFonts w:ascii="Helvetica Neue" w:hAnsi="Helvetica Neue" w:cs="Arial"/>
          <w:sz w:val="20"/>
          <w:szCs w:val="20"/>
        </w:rPr>
      </w:pPr>
    </w:p>
    <w:p w14:paraId="76BEF76B" w14:textId="304892C7" w:rsidR="00A5784E" w:rsidRPr="00FF50DD" w:rsidRDefault="003A37C4" w:rsidP="00B076AA">
      <w:pPr>
        <w:spacing w:line="360" w:lineRule="auto"/>
        <w:rPr>
          <w:rFonts w:ascii="Helvetica Neue" w:hAnsi="Helvetica Neue" w:cs="Marker Felt"/>
          <w:iCs/>
          <w:sz w:val="20"/>
          <w:szCs w:val="20"/>
        </w:rPr>
      </w:pPr>
      <w:r w:rsidRPr="00DE5A90">
        <w:rPr>
          <w:rFonts w:ascii="Helvetica Neue" w:hAnsi="Helvetica Neue" w:cs="Arial"/>
          <w:sz w:val="20"/>
          <w:szCs w:val="20"/>
        </w:rPr>
        <w:t xml:space="preserve">The dadaists’ used photomontage as a political tool </w:t>
      </w:r>
      <w:r>
        <w:rPr>
          <w:rFonts w:ascii="Helvetica Neue" w:hAnsi="Helvetica Neue" w:cs="Arial"/>
          <w:sz w:val="20"/>
          <w:szCs w:val="20"/>
        </w:rPr>
        <w:t xml:space="preserve">of critique </w:t>
      </w:r>
      <w:r w:rsidRPr="00DE5A90">
        <w:rPr>
          <w:rFonts w:ascii="Helvetica Neue" w:hAnsi="Helvetica Neue" w:cs="Arial"/>
          <w:sz w:val="20"/>
          <w:szCs w:val="20"/>
        </w:rPr>
        <w:t xml:space="preserve">and went on to greatly influence collage artists such as Kurt Schwitters (1887–1948) and Hannah Hoch (1889-1978), as well as many filmmakers.  </w:t>
      </w:r>
      <w:r w:rsidRPr="00DE5A90">
        <w:rPr>
          <w:rFonts w:ascii="Helvetica Neue" w:hAnsi="Helvetica Neue"/>
          <w:sz w:val="20"/>
          <w:szCs w:val="20"/>
          <w:shd w:val="clear" w:color="auto" w:fill="FFFFFF"/>
        </w:rPr>
        <w:t xml:space="preserve">Cinematic Montage, a method of </w:t>
      </w:r>
      <w:r w:rsidRPr="00DE5A90">
        <w:rPr>
          <w:rFonts w:ascii="Helvetica Neue" w:hAnsi="Helvetica Neue" w:cs="AppleSystemUIFont"/>
          <w:sz w:val="20"/>
          <w:szCs w:val="20"/>
        </w:rPr>
        <w:t xml:space="preserve">juxtaposition and layering of shots and sequences in film, </w:t>
      </w:r>
      <w:r w:rsidRPr="00DE5A90">
        <w:rPr>
          <w:rFonts w:ascii="Helvetica Neue" w:hAnsi="Helvetica Neue"/>
          <w:sz w:val="20"/>
          <w:szCs w:val="20"/>
          <w:shd w:val="clear" w:color="auto" w:fill="FFFFFF"/>
        </w:rPr>
        <w:t xml:space="preserve">is often discussed in relation to the theory and practice of the filmmakers Sergei Eisenstein (1898-1948) and Dziga Vertov (1895-1954). </w:t>
      </w:r>
      <w:r w:rsidR="00DC26F1">
        <w:rPr>
          <w:rFonts w:ascii="Helvetica Neue" w:hAnsi="Helvetica Neue"/>
          <w:sz w:val="20"/>
          <w:szCs w:val="20"/>
          <w:shd w:val="clear" w:color="auto" w:fill="FFFFFF"/>
        </w:rPr>
        <w:t xml:space="preserve"> </w:t>
      </w:r>
      <w:r w:rsidRPr="00DE5A90">
        <w:rPr>
          <w:rFonts w:ascii="Helvetica Neue" w:hAnsi="Helvetica Neue" w:cs="AppleSystemUIFont"/>
          <w:sz w:val="20"/>
          <w:szCs w:val="20"/>
        </w:rPr>
        <w:t>I draw influence from these filmmakers, with particular attention to the pauses and intervals I use in each project.  I discuss these methods further in the practice chapters.</w:t>
      </w:r>
      <w:r w:rsidR="00DC26F1">
        <w:rPr>
          <w:rFonts w:ascii="Helvetica Neue" w:hAnsi="Helvetica Neue" w:cs="AppleSystemUIFont"/>
          <w:color w:val="FF0000"/>
          <w:sz w:val="20"/>
          <w:szCs w:val="20"/>
        </w:rPr>
        <w:t xml:space="preserve"> </w:t>
      </w:r>
      <w:r w:rsidRPr="00DE5A90">
        <w:rPr>
          <w:rFonts w:ascii="Helvetica Neue" w:hAnsi="Helvetica Neue" w:cs="AppleSystemUIFont"/>
          <w:sz w:val="20"/>
          <w:szCs w:val="20"/>
        </w:rPr>
        <w:t xml:space="preserve">Cinematic montage is today expanding into new areas. </w:t>
      </w:r>
      <w:r w:rsidRPr="00DE5A90">
        <w:rPr>
          <w:rFonts w:ascii="Helvetica Neue" w:eastAsiaTheme="minorHAnsi" w:hAnsi="Helvetica Neue" w:cs="AppleSystemUIFont"/>
          <w:sz w:val="20"/>
          <w:szCs w:val="20"/>
        </w:rPr>
        <w:t>The rise of the internet is now providing many artists opportunities to appropriate and manipulate found images and footage in exciting ways, using digital fragments to generate imagined environments which often critique how we inhabit and use digital space and technologies (Bruce Nauman, b.1941; Ryan Trecartin, b.1981; Tacita Dean, b.1965; Phillippe Parreno, b.1964</w:t>
      </w:r>
      <w:r w:rsidR="003773F0">
        <w:rPr>
          <w:rFonts w:ascii="Helvetica Neue" w:eastAsiaTheme="minorHAnsi" w:hAnsi="Helvetica Neue" w:cs="AppleSystemUIFont"/>
          <w:sz w:val="20"/>
          <w:szCs w:val="20"/>
        </w:rPr>
        <w:t>;</w:t>
      </w:r>
      <w:r w:rsidRPr="00DE5A90">
        <w:rPr>
          <w:rFonts w:ascii="Helvetica Neue" w:eastAsiaTheme="minorHAnsi" w:hAnsi="Helvetica Neue" w:cs="AppleSystemUIFont"/>
          <w:sz w:val="20"/>
          <w:szCs w:val="20"/>
        </w:rPr>
        <w:t xml:space="preserve"> Lev Manovich, </w:t>
      </w:r>
      <w:r w:rsidR="003773F0">
        <w:rPr>
          <w:rFonts w:ascii="Helvetica Neue" w:eastAsiaTheme="minorHAnsi" w:hAnsi="Helvetica Neue" w:cs="AppleSystemUIFont"/>
          <w:sz w:val="20"/>
          <w:szCs w:val="20"/>
        </w:rPr>
        <w:t xml:space="preserve">b.1960; Michael </w:t>
      </w:r>
      <w:r w:rsidRPr="00DE5A90">
        <w:rPr>
          <w:rFonts w:ascii="Helvetica Neue" w:hAnsi="Helvetica Neue"/>
          <w:iCs/>
          <w:sz w:val="20"/>
          <w:szCs w:val="20"/>
        </w:rPr>
        <w:t xml:space="preserve">Wolf </w:t>
      </w:r>
      <w:r w:rsidR="003773F0">
        <w:rPr>
          <w:rFonts w:ascii="Helvetica Neue" w:hAnsi="Helvetica Neue"/>
          <w:iCs/>
          <w:sz w:val="20"/>
          <w:szCs w:val="20"/>
        </w:rPr>
        <w:t>b.1954;</w:t>
      </w:r>
      <w:r w:rsidRPr="00DE5A90">
        <w:rPr>
          <w:rFonts w:ascii="Helvetica Neue" w:hAnsi="Helvetica Neue"/>
          <w:iCs/>
          <w:sz w:val="20"/>
          <w:szCs w:val="20"/>
        </w:rPr>
        <w:t xml:space="preserve"> </w:t>
      </w:r>
      <w:r w:rsidR="003773F0">
        <w:rPr>
          <w:rFonts w:ascii="Helvetica Neue" w:hAnsi="Helvetica Neue"/>
          <w:iCs/>
          <w:sz w:val="20"/>
          <w:szCs w:val="20"/>
        </w:rPr>
        <w:t xml:space="preserve">Paolo </w:t>
      </w:r>
      <w:r w:rsidRPr="00DE5A90">
        <w:rPr>
          <w:rFonts w:ascii="Helvetica Neue" w:hAnsi="Helvetica Neue"/>
          <w:iCs/>
          <w:sz w:val="20"/>
          <w:szCs w:val="20"/>
        </w:rPr>
        <w:t xml:space="preserve">Cirio </w:t>
      </w:r>
      <w:r w:rsidR="003773F0">
        <w:rPr>
          <w:rFonts w:ascii="Helvetica Neue" w:hAnsi="Helvetica Neue"/>
          <w:iCs/>
          <w:sz w:val="20"/>
          <w:szCs w:val="20"/>
        </w:rPr>
        <w:t>b.1979;</w:t>
      </w:r>
      <w:r w:rsidRPr="00DE5A90">
        <w:rPr>
          <w:rFonts w:ascii="Helvetica Neue" w:hAnsi="Helvetica Neue"/>
          <w:iCs/>
          <w:sz w:val="20"/>
          <w:szCs w:val="20"/>
        </w:rPr>
        <w:t xml:space="preserve"> </w:t>
      </w:r>
      <w:r w:rsidR="003773F0">
        <w:rPr>
          <w:rFonts w:ascii="Helvetica Neue" w:hAnsi="Helvetica Neue"/>
          <w:iCs/>
          <w:sz w:val="20"/>
          <w:szCs w:val="20"/>
        </w:rPr>
        <w:t xml:space="preserve">Jon </w:t>
      </w:r>
      <w:r w:rsidRPr="00DE5A90">
        <w:rPr>
          <w:rFonts w:ascii="Helvetica Neue" w:hAnsi="Helvetica Neue"/>
          <w:iCs/>
          <w:sz w:val="20"/>
          <w:szCs w:val="20"/>
        </w:rPr>
        <w:t>Rafman</w:t>
      </w:r>
      <w:r w:rsidR="003773F0">
        <w:rPr>
          <w:rFonts w:ascii="Helvetica Neue" w:hAnsi="Helvetica Neue"/>
          <w:iCs/>
          <w:sz w:val="20"/>
          <w:szCs w:val="20"/>
        </w:rPr>
        <w:t>, b</w:t>
      </w:r>
      <w:r w:rsidR="00861BBF">
        <w:rPr>
          <w:rFonts w:ascii="Helvetica Neue" w:hAnsi="Helvetica Neue"/>
          <w:iCs/>
          <w:sz w:val="20"/>
          <w:szCs w:val="20"/>
        </w:rPr>
        <w:t>.1981</w:t>
      </w:r>
      <w:r w:rsidRPr="00DE5A90">
        <w:rPr>
          <w:rFonts w:ascii="Helvetica Neue" w:hAnsi="Helvetica Neue"/>
          <w:iCs/>
          <w:sz w:val="20"/>
          <w:szCs w:val="20"/>
        </w:rPr>
        <w:t>)</w:t>
      </w:r>
      <w:r w:rsidR="007649CA">
        <w:rPr>
          <w:rFonts w:ascii="Helvetica Neue" w:hAnsi="Helvetica Neue"/>
          <w:iCs/>
          <w:sz w:val="20"/>
          <w:szCs w:val="20"/>
        </w:rPr>
        <w:t>.</w:t>
      </w:r>
      <w:r w:rsidRPr="00DE5A90">
        <w:rPr>
          <w:rFonts w:ascii="Helvetica Neue" w:hAnsi="Helvetica Neue"/>
          <w:iCs/>
          <w:sz w:val="20"/>
          <w:szCs w:val="20"/>
        </w:rPr>
        <w:t xml:space="preserve">  </w:t>
      </w:r>
      <w:r w:rsidR="00A5784E" w:rsidRPr="00FF50DD">
        <w:rPr>
          <w:rFonts w:ascii="Helvetica Neue" w:eastAsiaTheme="minorHAnsi" w:hAnsi="Helvetica Neue" w:cs="AppleSystemUIFont"/>
          <w:iCs/>
          <w:sz w:val="20"/>
          <w:szCs w:val="20"/>
        </w:rPr>
        <w:t>The</w:t>
      </w:r>
      <w:r w:rsidR="00A5784E">
        <w:rPr>
          <w:rFonts w:ascii="Helvetica Neue" w:eastAsiaTheme="minorHAnsi" w:hAnsi="Helvetica Neue" w:cs="AppleSystemUIFont"/>
          <w:iCs/>
          <w:sz w:val="20"/>
          <w:szCs w:val="20"/>
        </w:rPr>
        <w:t>se artists</w:t>
      </w:r>
      <w:r w:rsidR="00BF7F77">
        <w:rPr>
          <w:rFonts w:ascii="Helvetica Neue" w:eastAsiaTheme="minorHAnsi" w:hAnsi="Helvetica Neue" w:cs="AppleSystemUIFont"/>
          <w:iCs/>
          <w:sz w:val="20"/>
          <w:szCs w:val="20"/>
        </w:rPr>
        <w:t xml:space="preserve">, amongst an expanding field of artists, </w:t>
      </w:r>
      <w:r w:rsidR="00A5784E">
        <w:rPr>
          <w:rFonts w:ascii="Helvetica Neue" w:eastAsiaTheme="minorHAnsi" w:hAnsi="Helvetica Neue" w:cs="AppleSystemUIFont"/>
          <w:iCs/>
          <w:sz w:val="20"/>
          <w:szCs w:val="20"/>
        </w:rPr>
        <w:t xml:space="preserve"> experiment with the fragmentation of found images taken from internet sources</w:t>
      </w:r>
      <w:r w:rsidR="00B076AA">
        <w:rPr>
          <w:rFonts w:ascii="Helvetica Neue" w:eastAsiaTheme="minorHAnsi" w:hAnsi="Helvetica Neue" w:cs="AppleSystemUIFont"/>
          <w:iCs/>
          <w:sz w:val="20"/>
          <w:szCs w:val="20"/>
        </w:rPr>
        <w:t xml:space="preserve">, </w:t>
      </w:r>
      <w:r w:rsidR="00A5784E">
        <w:rPr>
          <w:rFonts w:ascii="Helvetica Neue" w:eastAsiaTheme="minorHAnsi" w:hAnsi="Helvetica Neue" w:cs="AppleSystemUIFont"/>
          <w:iCs/>
          <w:sz w:val="20"/>
          <w:szCs w:val="20"/>
        </w:rPr>
        <w:t>which are then tran</w:t>
      </w:r>
      <w:r w:rsidR="00B076AA">
        <w:rPr>
          <w:rFonts w:ascii="Helvetica Neue" w:eastAsiaTheme="minorHAnsi" w:hAnsi="Helvetica Neue" w:cs="AppleSystemUIFont"/>
          <w:iCs/>
          <w:sz w:val="20"/>
          <w:szCs w:val="20"/>
        </w:rPr>
        <w:t>s</w:t>
      </w:r>
      <w:r w:rsidR="00A5784E">
        <w:rPr>
          <w:rFonts w:ascii="Helvetica Neue" w:eastAsiaTheme="minorHAnsi" w:hAnsi="Helvetica Neue" w:cs="AppleSystemUIFont"/>
          <w:iCs/>
          <w:sz w:val="20"/>
          <w:szCs w:val="20"/>
        </w:rPr>
        <w:t xml:space="preserve">formed into new </w:t>
      </w:r>
      <w:r w:rsidR="00A5784E" w:rsidRPr="00FF50DD">
        <w:rPr>
          <w:rFonts w:ascii="Helvetica Neue" w:eastAsiaTheme="minorHAnsi" w:hAnsi="Helvetica Neue" w:cs="AppleSystemUIFont"/>
          <w:iCs/>
          <w:sz w:val="20"/>
          <w:szCs w:val="20"/>
        </w:rPr>
        <w:t xml:space="preserve">spatial and formal </w:t>
      </w:r>
      <w:r w:rsidR="00A5784E">
        <w:rPr>
          <w:rFonts w:ascii="Helvetica Neue" w:eastAsiaTheme="minorHAnsi" w:hAnsi="Helvetica Neue" w:cs="AppleSystemUIFont"/>
          <w:iCs/>
          <w:sz w:val="20"/>
          <w:szCs w:val="20"/>
        </w:rPr>
        <w:t>configurations.</w:t>
      </w:r>
      <w:r w:rsidR="00A5784E" w:rsidRPr="00FF50DD">
        <w:rPr>
          <w:rFonts w:ascii="Helvetica Neue" w:eastAsiaTheme="minorHAnsi" w:hAnsi="Helvetica Neue" w:cs="AppleSystemUIFont"/>
          <w:iCs/>
          <w:sz w:val="20"/>
          <w:szCs w:val="20"/>
        </w:rPr>
        <w:t xml:space="preserve">  In response to these ideas</w:t>
      </w:r>
      <w:r w:rsidR="00A5784E">
        <w:rPr>
          <w:rFonts w:ascii="Helvetica Neue" w:eastAsiaTheme="minorHAnsi" w:hAnsi="Helvetica Neue" w:cs="AppleSystemUIFont"/>
          <w:iCs/>
          <w:sz w:val="20"/>
          <w:szCs w:val="20"/>
        </w:rPr>
        <w:t>,</w:t>
      </w:r>
      <w:r w:rsidR="00A5784E" w:rsidRPr="00FF50DD">
        <w:rPr>
          <w:rFonts w:ascii="Helvetica Neue" w:eastAsiaTheme="minorHAnsi" w:hAnsi="Helvetica Neue" w:cs="AppleSystemUIFont"/>
          <w:iCs/>
          <w:sz w:val="20"/>
          <w:szCs w:val="20"/>
        </w:rPr>
        <w:t xml:space="preserve"> I am also seeking to </w:t>
      </w:r>
      <w:r w:rsidR="00A5784E">
        <w:rPr>
          <w:rFonts w:ascii="Helvetica Neue" w:eastAsiaTheme="minorHAnsi" w:hAnsi="Helvetica Neue" w:cs="AppleSystemUIFont"/>
          <w:iCs/>
          <w:sz w:val="20"/>
          <w:szCs w:val="20"/>
        </w:rPr>
        <w:t>transform and re</w:t>
      </w:r>
      <w:r w:rsidR="00B076AA">
        <w:rPr>
          <w:rFonts w:ascii="Helvetica Neue" w:eastAsiaTheme="minorHAnsi" w:hAnsi="Helvetica Neue" w:cs="AppleSystemUIFont"/>
          <w:iCs/>
          <w:sz w:val="20"/>
          <w:szCs w:val="20"/>
        </w:rPr>
        <w:t>-position</w:t>
      </w:r>
      <w:r w:rsidR="00A5784E" w:rsidRPr="00FF50DD">
        <w:rPr>
          <w:rFonts w:ascii="Helvetica Neue" w:eastAsiaTheme="minorHAnsi" w:hAnsi="Helvetica Neue" w:cs="AppleSystemUIFont"/>
          <w:iCs/>
          <w:sz w:val="20"/>
          <w:szCs w:val="20"/>
        </w:rPr>
        <w:t xml:space="preserve"> </w:t>
      </w:r>
      <w:r w:rsidR="00B076AA">
        <w:rPr>
          <w:rFonts w:ascii="Helvetica Neue" w:eastAsiaTheme="minorHAnsi" w:hAnsi="Helvetica Neue" w:cs="AppleSystemUIFont"/>
          <w:iCs/>
          <w:sz w:val="20"/>
          <w:szCs w:val="20"/>
        </w:rPr>
        <w:t xml:space="preserve">found digital fragments, imposing a restructuring </w:t>
      </w:r>
      <w:r w:rsidR="001268AA">
        <w:rPr>
          <w:rFonts w:ascii="Helvetica Neue" w:eastAsiaTheme="minorHAnsi" w:hAnsi="Helvetica Neue" w:cs="AppleSystemUIFont"/>
          <w:iCs/>
          <w:sz w:val="20"/>
          <w:szCs w:val="20"/>
        </w:rPr>
        <w:t xml:space="preserve">through collaging multiple sources of imagery.  </w:t>
      </w:r>
      <w:r w:rsidR="00A5784E" w:rsidRPr="00FF50DD">
        <w:rPr>
          <w:rFonts w:ascii="Helvetica Neue" w:eastAsiaTheme="minorHAnsi" w:hAnsi="Helvetica Neue" w:cs="AppleSystemUIFont"/>
          <w:iCs/>
          <w:sz w:val="20"/>
          <w:szCs w:val="20"/>
        </w:rPr>
        <w:t xml:space="preserve">This </w:t>
      </w:r>
      <w:r w:rsidR="001268AA">
        <w:rPr>
          <w:rFonts w:ascii="Helvetica Neue" w:eastAsiaTheme="minorHAnsi" w:hAnsi="Helvetica Neue" w:cs="AppleSystemUIFont"/>
          <w:iCs/>
          <w:sz w:val="20"/>
          <w:szCs w:val="20"/>
        </w:rPr>
        <w:t>method of assembling and collaging multiple imagery</w:t>
      </w:r>
      <w:r w:rsidR="00A5784E" w:rsidRPr="00FF50DD">
        <w:rPr>
          <w:rFonts w:ascii="Helvetica Neue" w:eastAsiaTheme="minorHAnsi" w:hAnsi="Helvetica Neue" w:cs="AppleSystemUIFont"/>
          <w:iCs/>
          <w:sz w:val="20"/>
          <w:szCs w:val="20"/>
        </w:rPr>
        <w:t xml:space="preserve"> is </w:t>
      </w:r>
      <w:r w:rsidR="001268AA">
        <w:rPr>
          <w:rFonts w:ascii="Helvetica Neue" w:eastAsiaTheme="minorHAnsi" w:hAnsi="Helvetica Neue" w:cs="AppleSystemUIFont"/>
          <w:iCs/>
          <w:sz w:val="20"/>
          <w:szCs w:val="20"/>
        </w:rPr>
        <w:t xml:space="preserve">being </w:t>
      </w:r>
      <w:r w:rsidR="00A5784E" w:rsidRPr="00FF50DD">
        <w:rPr>
          <w:rFonts w:ascii="Helvetica Neue" w:eastAsiaTheme="minorHAnsi" w:hAnsi="Helvetica Neue" w:cs="AppleSystemUIFont"/>
          <w:iCs/>
          <w:sz w:val="20"/>
          <w:szCs w:val="20"/>
        </w:rPr>
        <w:t xml:space="preserve">used to </w:t>
      </w:r>
      <w:r w:rsidR="001268AA">
        <w:rPr>
          <w:rFonts w:ascii="Helvetica Neue" w:eastAsiaTheme="minorHAnsi" w:hAnsi="Helvetica Neue" w:cs="AppleSystemUIFont"/>
          <w:iCs/>
          <w:sz w:val="20"/>
          <w:szCs w:val="20"/>
        </w:rPr>
        <w:t>reinforce the ideas around</w:t>
      </w:r>
      <w:r w:rsidR="00A5784E" w:rsidRPr="00FF50DD">
        <w:rPr>
          <w:rFonts w:ascii="Helvetica Neue" w:eastAsiaTheme="minorHAnsi" w:hAnsi="Helvetica Neue" w:cs="AppleSystemUIFont"/>
          <w:iCs/>
          <w:sz w:val="20"/>
          <w:szCs w:val="20"/>
        </w:rPr>
        <w:t xml:space="preserve"> multiple experiences encountered in the airport (Merriman 2004; Cresswell 2006).</w:t>
      </w:r>
    </w:p>
    <w:p w14:paraId="1B22E572" w14:textId="77777777" w:rsidR="003A37C4" w:rsidRPr="00DE5A90" w:rsidRDefault="003A37C4" w:rsidP="003A37C4">
      <w:pPr>
        <w:spacing w:line="360" w:lineRule="auto"/>
        <w:rPr>
          <w:rFonts w:ascii="Helvetica Neue" w:hAnsi="Helvetica Neue"/>
          <w:sz w:val="20"/>
          <w:szCs w:val="20"/>
          <w:shd w:val="clear" w:color="auto" w:fill="FFFFFF"/>
        </w:rPr>
      </w:pPr>
    </w:p>
    <w:p w14:paraId="072EFFDE" w14:textId="2CC3D8BC" w:rsidR="00672B62" w:rsidRPr="00DE5A90" w:rsidRDefault="003A37C4" w:rsidP="00672B62">
      <w:pPr>
        <w:autoSpaceDE w:val="0"/>
        <w:autoSpaceDN w:val="0"/>
        <w:adjustRightInd w:val="0"/>
        <w:spacing w:line="360" w:lineRule="auto"/>
        <w:rPr>
          <w:rFonts w:ascii="Helvetica Neue" w:eastAsiaTheme="minorHAnsi" w:hAnsi="Helvetica Neue" w:cs="AppleSystemUIFont"/>
          <w:sz w:val="20"/>
          <w:szCs w:val="20"/>
        </w:rPr>
      </w:pPr>
      <w:r w:rsidRPr="00DE5A90">
        <w:rPr>
          <w:rFonts w:ascii="Helvetica Neue" w:hAnsi="Helvetica Neue"/>
          <w:sz w:val="20"/>
          <w:szCs w:val="20"/>
        </w:rPr>
        <w:t xml:space="preserve">This language of collage and montage - the superimposition, juxtaposition and interruption of many elements to form one space was also adopted by writers.   Examples here are Walter Benjamin’s </w:t>
      </w:r>
      <w:r w:rsidRPr="00DE5A90">
        <w:rPr>
          <w:rFonts w:ascii="Helvetica Neue" w:hAnsi="Helvetica Neue"/>
          <w:i/>
          <w:sz w:val="20"/>
          <w:szCs w:val="20"/>
        </w:rPr>
        <w:t>Arcades Project</w:t>
      </w:r>
      <w:r w:rsidRPr="00DE5A90">
        <w:rPr>
          <w:rFonts w:ascii="Helvetica Neue" w:hAnsi="Helvetica Neue"/>
          <w:sz w:val="20"/>
          <w:szCs w:val="20"/>
        </w:rPr>
        <w:t xml:space="preserve"> (1927-1940) and Italo Calvino’s </w:t>
      </w:r>
      <w:r w:rsidRPr="00DE5A90">
        <w:rPr>
          <w:rFonts w:ascii="Helvetica Neue" w:hAnsi="Helvetica Neue"/>
          <w:i/>
          <w:sz w:val="20"/>
          <w:szCs w:val="20"/>
        </w:rPr>
        <w:t xml:space="preserve">Invisible Cities </w:t>
      </w:r>
      <w:r w:rsidRPr="00DE5A90">
        <w:rPr>
          <w:rFonts w:ascii="Helvetica Neue" w:hAnsi="Helvetica Neue"/>
          <w:iCs/>
          <w:sz w:val="20"/>
          <w:szCs w:val="20"/>
        </w:rPr>
        <w:t>(1974)</w:t>
      </w:r>
      <w:r w:rsidRPr="00DE5A90">
        <w:rPr>
          <w:rFonts w:ascii="Helvetica Neue" w:hAnsi="Helvetica Neue"/>
          <w:sz w:val="20"/>
          <w:szCs w:val="20"/>
        </w:rPr>
        <w:t xml:space="preserve">, which both adopt imaginative methods of critique, representation and description through fragments and juxtaposition. </w:t>
      </w:r>
      <w:r w:rsidRPr="00DE5A90">
        <w:rPr>
          <w:rFonts w:ascii="Helvetica Neue" w:eastAsia="Calibri" w:hAnsi="Helvetica Neue" w:cs="Calibri"/>
          <w:sz w:val="20"/>
          <w:szCs w:val="20"/>
        </w:rPr>
        <w:t xml:space="preserve">Benjamin’s </w:t>
      </w:r>
      <w:r w:rsidRPr="00DE5A90">
        <w:rPr>
          <w:rFonts w:ascii="Helvetica Neue" w:eastAsia="Calibri" w:hAnsi="Helvetica Neue" w:cs="Calibri"/>
          <w:i/>
          <w:iCs/>
          <w:sz w:val="20"/>
          <w:szCs w:val="20"/>
        </w:rPr>
        <w:t>Arcades Project</w:t>
      </w:r>
      <w:r w:rsidRPr="00DE5A90">
        <w:rPr>
          <w:rFonts w:ascii="Helvetica Neue" w:eastAsia="Calibri" w:hAnsi="Helvetica Neue" w:cs="Calibri"/>
          <w:sz w:val="20"/>
          <w:szCs w:val="20"/>
        </w:rPr>
        <w:t xml:space="preserve">, an unfinished project at the time of his death in 1940, is an assemblage of notes, observations sketches and proposals in response to life in the Parisian Arcades.  </w:t>
      </w:r>
      <w:r w:rsidRPr="00DE5A90">
        <w:rPr>
          <w:rFonts w:ascii="Helvetica Neue" w:eastAsia="Calibri" w:hAnsi="Helvetica Neue" w:cs="Calibri"/>
          <w:iCs/>
          <w:sz w:val="20"/>
          <w:szCs w:val="20"/>
        </w:rPr>
        <w:t xml:space="preserve">Fragments of personal notes, descriptions and reflections are combined with text cited from critics and historians. These literary fragments are grouped by topic into 28 different bundles (or folders – </w:t>
      </w:r>
      <w:r w:rsidRPr="00DE5A90">
        <w:rPr>
          <w:rFonts w:ascii="Helvetica Neue" w:eastAsia="Calibri" w:hAnsi="Helvetica Neue" w:cs="Calibri"/>
          <w:bCs/>
          <w:iCs/>
          <w:sz w:val="20"/>
          <w:szCs w:val="20"/>
        </w:rPr>
        <w:t>Konvoluts</w:t>
      </w:r>
      <w:r w:rsidRPr="00DE5A90">
        <w:rPr>
          <w:rFonts w:ascii="Helvetica Neue" w:eastAsia="Calibri" w:hAnsi="Helvetica Neue" w:cs="Calibri"/>
          <w:iCs/>
          <w:sz w:val="20"/>
          <w:szCs w:val="20"/>
        </w:rPr>
        <w:t xml:space="preserve">), generating an ‘image’ of modern life in which Benjamin was experiencing in front of and around him.  </w:t>
      </w:r>
      <w:r w:rsidRPr="00DE5A90">
        <w:rPr>
          <w:rFonts w:ascii="Helvetica Neue" w:hAnsi="Helvetica Neue"/>
          <w:sz w:val="20"/>
          <w:szCs w:val="20"/>
          <w:shd w:val="clear" w:color="auto" w:fill="FFFFFF"/>
        </w:rPr>
        <w:t xml:space="preserve">Through these textual and visual fragments, it seemed apparent that Benjamin was trying to develop a mode of critical discourse that reduced theorizing and authorial interpretation to </w:t>
      </w:r>
      <w:r w:rsidRPr="00DE5A90">
        <w:rPr>
          <w:rFonts w:ascii="Helvetica Neue" w:hAnsi="Helvetica Neue"/>
          <w:sz w:val="20"/>
          <w:szCs w:val="20"/>
          <w:shd w:val="clear" w:color="auto" w:fill="FFFFFF"/>
        </w:rPr>
        <w:lastRenderedPageBreak/>
        <w:t xml:space="preserve">a minimum in favour of </w:t>
      </w:r>
      <w:r w:rsidR="0034501E">
        <w:rPr>
          <w:rFonts w:ascii="Helvetica Neue" w:hAnsi="Helvetica Neue"/>
          <w:sz w:val="20"/>
          <w:szCs w:val="20"/>
          <w:shd w:val="clear" w:color="auto" w:fill="FFFFFF"/>
        </w:rPr>
        <w:t xml:space="preserve">a </w:t>
      </w:r>
      <w:r w:rsidRPr="00DE5A90">
        <w:rPr>
          <w:rFonts w:ascii="Helvetica Neue" w:hAnsi="Helvetica Neue"/>
          <w:sz w:val="20"/>
          <w:szCs w:val="20"/>
          <w:shd w:val="clear" w:color="auto" w:fill="FFFFFF"/>
        </w:rPr>
        <w:t>series of "images" (Buck-Morss 1991)</w:t>
      </w:r>
      <w:r w:rsidRPr="00DE5A90">
        <w:rPr>
          <w:rFonts w:ascii="Helvetica Neue" w:eastAsia="Calibri" w:hAnsi="Helvetica Neue" w:cs="Calibri"/>
          <w:iCs/>
          <w:sz w:val="20"/>
          <w:szCs w:val="20"/>
        </w:rPr>
        <w:t xml:space="preserve">.  Similarly, Italo Calvino’s </w:t>
      </w:r>
      <w:r w:rsidRPr="00DE5A90">
        <w:rPr>
          <w:rFonts w:ascii="Helvetica Neue" w:eastAsia="Calibri" w:hAnsi="Helvetica Neue" w:cs="Calibri"/>
          <w:i/>
          <w:sz w:val="20"/>
          <w:szCs w:val="20"/>
        </w:rPr>
        <w:t>Invisible Cities</w:t>
      </w:r>
      <w:r w:rsidRPr="00DE5A90">
        <w:rPr>
          <w:rFonts w:ascii="Helvetica Neue" w:eastAsia="Calibri" w:hAnsi="Helvetica Neue" w:cs="Calibri"/>
          <w:iCs/>
          <w:sz w:val="20"/>
          <w:szCs w:val="20"/>
        </w:rPr>
        <w:t xml:space="preserve"> (1974) is a collection of fragmented thoughts and observations which come together as a single work.  </w:t>
      </w:r>
      <w:r w:rsidRPr="00DE5A90">
        <w:rPr>
          <w:rFonts w:ascii="Helvetica Neue" w:hAnsi="Helvetica Neue"/>
          <w:sz w:val="20"/>
          <w:szCs w:val="20"/>
        </w:rPr>
        <w:t>His description</w:t>
      </w:r>
      <w:r w:rsidR="00D0659E">
        <w:rPr>
          <w:rFonts w:ascii="Helvetica Neue" w:hAnsi="Helvetica Neue"/>
          <w:sz w:val="20"/>
          <w:szCs w:val="20"/>
        </w:rPr>
        <w:t>s</w:t>
      </w:r>
      <w:r w:rsidRPr="00DE5A90">
        <w:rPr>
          <w:rFonts w:ascii="Helvetica Neue" w:hAnsi="Helvetica Neue"/>
          <w:sz w:val="20"/>
          <w:szCs w:val="20"/>
        </w:rPr>
        <w:t xml:space="preserve"> of 55 different cities are imagined spaces, constructed not of steel and concrete but of ideas, with each city representing a thought experiment (Weiner 2013).  These imaginative assemblages of observation seem an exciting and appropriate method in which to compile my own response to the airport, as this fragmented method conveys a sense of discontinuity and dislocation, feelings and experiences often associated with the </w:t>
      </w:r>
      <w:r w:rsidR="0034501E">
        <w:rPr>
          <w:rFonts w:ascii="Helvetica Neue" w:hAnsi="Helvetica Neue"/>
          <w:sz w:val="20"/>
          <w:szCs w:val="20"/>
        </w:rPr>
        <w:t xml:space="preserve">airport </w:t>
      </w:r>
      <w:r w:rsidRPr="00DE5A90">
        <w:rPr>
          <w:rFonts w:ascii="Helvetica Neue" w:hAnsi="Helvetica Neue"/>
          <w:sz w:val="20"/>
          <w:szCs w:val="20"/>
        </w:rPr>
        <w:t xml:space="preserve">space.  Each project and written chapter in </w:t>
      </w:r>
      <w:r w:rsidRPr="00DE5A90">
        <w:rPr>
          <w:rFonts w:ascii="Helvetica Neue" w:hAnsi="Helvetica Neue"/>
          <w:i/>
          <w:iCs/>
          <w:sz w:val="20"/>
          <w:szCs w:val="20"/>
        </w:rPr>
        <w:t xml:space="preserve">Imagined Airport </w:t>
      </w:r>
      <w:r w:rsidRPr="00DE5A90">
        <w:rPr>
          <w:rFonts w:ascii="Helvetica Neue" w:hAnsi="Helvetica Neue"/>
          <w:sz w:val="20"/>
          <w:szCs w:val="20"/>
        </w:rPr>
        <w:t>adopts similar collage methods, providing ethnographic vignettes of written observations whilst being there, talking about my own experience and senses experienced whilst in the space</w:t>
      </w:r>
      <w:r>
        <w:rPr>
          <w:rFonts w:ascii="Helvetica Neue" w:hAnsi="Helvetica Neue"/>
          <w:sz w:val="20"/>
          <w:szCs w:val="20"/>
        </w:rPr>
        <w:t>, whilst combining</w:t>
      </w:r>
      <w:r w:rsidRPr="00DE5A90">
        <w:rPr>
          <w:rFonts w:ascii="Helvetica Neue" w:hAnsi="Helvetica Neue"/>
          <w:sz w:val="20"/>
          <w:szCs w:val="20"/>
        </w:rPr>
        <w:t xml:space="preserve"> these personal notes with found text, appropriated from found image and footage</w:t>
      </w:r>
      <w:r>
        <w:rPr>
          <w:rFonts w:ascii="Helvetica Neue" w:hAnsi="Helvetica Neue"/>
          <w:sz w:val="20"/>
          <w:szCs w:val="20"/>
        </w:rPr>
        <w:t xml:space="preserve">. </w:t>
      </w:r>
      <w:r w:rsidRPr="00DE5A90">
        <w:rPr>
          <w:rFonts w:ascii="Helvetica Neue" w:hAnsi="Helvetica Neue"/>
          <w:sz w:val="20"/>
          <w:szCs w:val="20"/>
        </w:rPr>
        <w:t>This text is converted to ‘speech’ as a non-linear sound narrative to accompany the images in the films.  I discuss this method further, within the three practice chapters.</w:t>
      </w:r>
      <w:r w:rsidR="00672B62">
        <w:rPr>
          <w:rFonts w:ascii="Helvetica Neue" w:hAnsi="Helvetica Neue"/>
          <w:sz w:val="20"/>
          <w:szCs w:val="20"/>
        </w:rPr>
        <w:t xml:space="preserve">  </w:t>
      </w:r>
      <w:r w:rsidR="00672B62">
        <w:rPr>
          <w:rFonts w:ascii="Helvetica Neue" w:eastAsiaTheme="minorHAnsi" w:hAnsi="Helvetica Neue" w:cs="AppleSystemUIFont"/>
          <w:sz w:val="20"/>
          <w:szCs w:val="20"/>
        </w:rPr>
        <w:t>The</w:t>
      </w:r>
      <w:r w:rsidR="00672B62" w:rsidRPr="00DE5A90">
        <w:rPr>
          <w:rFonts w:ascii="Helvetica Neue" w:eastAsiaTheme="minorHAnsi" w:hAnsi="Helvetica Neue" w:cs="AppleSystemUIFont"/>
          <w:sz w:val="20"/>
          <w:szCs w:val="20"/>
        </w:rPr>
        <w:t xml:space="preserve"> majority of the work in </w:t>
      </w:r>
      <w:r w:rsidR="00672B62" w:rsidRPr="00DE5A90">
        <w:rPr>
          <w:rFonts w:ascii="Helvetica Neue" w:eastAsiaTheme="minorHAnsi" w:hAnsi="Helvetica Neue" w:cs="AppleSystemUIFont"/>
          <w:i/>
          <w:iCs/>
          <w:sz w:val="20"/>
          <w:szCs w:val="20"/>
        </w:rPr>
        <w:t>Imagined Airport</w:t>
      </w:r>
      <w:r w:rsidR="00672B62" w:rsidRPr="00DE5A90">
        <w:rPr>
          <w:rFonts w:ascii="Helvetica Neue" w:eastAsiaTheme="minorHAnsi" w:hAnsi="Helvetica Neue" w:cs="AppleSystemUIFont"/>
          <w:sz w:val="20"/>
          <w:szCs w:val="20"/>
        </w:rPr>
        <w:t xml:space="preserve"> is </w:t>
      </w:r>
      <w:r w:rsidR="00672B62">
        <w:rPr>
          <w:rFonts w:ascii="Helvetica Neue" w:eastAsiaTheme="minorHAnsi" w:hAnsi="Helvetica Neue" w:cs="AppleSystemUIFont"/>
          <w:sz w:val="20"/>
          <w:szCs w:val="20"/>
        </w:rPr>
        <w:t xml:space="preserve">presented as </w:t>
      </w:r>
      <w:r w:rsidR="00672B62" w:rsidRPr="00DE5A90">
        <w:rPr>
          <w:rFonts w:ascii="Helvetica Neue" w:eastAsiaTheme="minorHAnsi" w:hAnsi="Helvetica Neue" w:cs="AppleSystemUIFont"/>
          <w:sz w:val="20"/>
          <w:szCs w:val="20"/>
        </w:rPr>
        <w:t>film and video</w:t>
      </w:r>
      <w:r w:rsidR="00672B62">
        <w:rPr>
          <w:rFonts w:ascii="Helvetica Neue" w:eastAsiaTheme="minorHAnsi" w:hAnsi="Helvetica Neue" w:cs="AppleSystemUIFont"/>
          <w:sz w:val="20"/>
          <w:szCs w:val="20"/>
        </w:rPr>
        <w:t>, which has been made by collaging image, sound and text.  T</w:t>
      </w:r>
      <w:r w:rsidR="00672B62" w:rsidRPr="00DE5A90">
        <w:rPr>
          <w:rFonts w:ascii="Helvetica Neue" w:eastAsiaTheme="minorHAnsi" w:hAnsi="Helvetica Neue" w:cs="AppleSystemUIFont"/>
          <w:sz w:val="20"/>
          <w:szCs w:val="20"/>
        </w:rPr>
        <w:t xml:space="preserve">he work has often been constructed with physical cut and paste collage as their starting point / background or final layer.  I also regularly combine still and moving </w:t>
      </w:r>
      <w:r w:rsidR="00672B62">
        <w:rPr>
          <w:rFonts w:ascii="Helvetica Neue" w:eastAsiaTheme="minorHAnsi" w:hAnsi="Helvetica Neue" w:cs="AppleSystemUIFont"/>
          <w:sz w:val="20"/>
          <w:szCs w:val="20"/>
        </w:rPr>
        <w:t xml:space="preserve">image </w:t>
      </w:r>
      <w:r w:rsidR="00672B62" w:rsidRPr="00DE5A90">
        <w:rPr>
          <w:rFonts w:ascii="Helvetica Neue" w:eastAsiaTheme="minorHAnsi" w:hAnsi="Helvetica Neue" w:cs="AppleSystemUIFont"/>
          <w:sz w:val="20"/>
          <w:szCs w:val="20"/>
        </w:rPr>
        <w:t>onto one surface as a way of reflecting airport space and experience.  Both the methods of montage and collage are often in operation at one time, taking place simultaneously.</w:t>
      </w:r>
    </w:p>
    <w:p w14:paraId="4CA61752" w14:textId="77777777" w:rsidR="003A37C4" w:rsidRPr="00DE5A90" w:rsidRDefault="003A37C4" w:rsidP="003A37C4">
      <w:pPr>
        <w:autoSpaceDE w:val="0"/>
        <w:autoSpaceDN w:val="0"/>
        <w:adjustRightInd w:val="0"/>
        <w:spacing w:line="360" w:lineRule="auto"/>
        <w:rPr>
          <w:rFonts w:ascii="Helvetica Neue" w:eastAsiaTheme="minorHAnsi" w:hAnsi="Helvetica Neue" w:cs="AppleSystemUIFont"/>
          <w:sz w:val="20"/>
          <w:szCs w:val="20"/>
        </w:rPr>
      </w:pPr>
    </w:p>
    <w:p w14:paraId="1AD977D0" w14:textId="5350B4F6" w:rsidR="003A37C4" w:rsidRPr="00DE5A90" w:rsidRDefault="003A37C4" w:rsidP="003A37C4">
      <w:pPr>
        <w:spacing w:line="360" w:lineRule="auto"/>
        <w:rPr>
          <w:rFonts w:ascii="Helvetica Neue" w:hAnsi="Helvetica Neue" w:cs="Arial"/>
          <w:sz w:val="20"/>
          <w:szCs w:val="20"/>
        </w:rPr>
      </w:pPr>
      <w:r w:rsidRPr="00DE5A90">
        <w:rPr>
          <w:rFonts w:ascii="Helvetica Neue" w:eastAsiaTheme="minorHAnsi" w:hAnsi="Helvetica Neue" w:cs="AppleSystemUIFont"/>
          <w:sz w:val="20"/>
          <w:szCs w:val="20"/>
        </w:rPr>
        <w:t xml:space="preserve">As well as a method in visual art, film and literature, collage and montage became a method adopted by architects who saw the method as presenting many exciting ways in which </w:t>
      </w:r>
      <w:r w:rsidR="00BB0217">
        <w:rPr>
          <w:rFonts w:ascii="Helvetica Neue" w:eastAsiaTheme="minorHAnsi" w:hAnsi="Helvetica Neue" w:cs="AppleSystemUIFont"/>
          <w:sz w:val="20"/>
          <w:szCs w:val="20"/>
        </w:rPr>
        <w:t xml:space="preserve">to </w:t>
      </w:r>
      <w:r w:rsidRPr="00DE5A90">
        <w:rPr>
          <w:rFonts w:ascii="Helvetica Neue" w:eastAsiaTheme="minorHAnsi" w:hAnsi="Helvetica Neue" w:cs="AppleSystemUIFont"/>
          <w:sz w:val="20"/>
          <w:szCs w:val="20"/>
        </w:rPr>
        <w:t xml:space="preserve">generate ideas and to present architectural concepts.  Examples here, which I discuss further in the practice chapters, are the 1960’s architectural practices of </w:t>
      </w:r>
      <w:r w:rsidRPr="00DE5A90">
        <w:rPr>
          <w:rFonts w:ascii="Helvetica Neue" w:hAnsi="Helvetica Neue" w:cs="Menlo Regular"/>
          <w:sz w:val="20"/>
          <w:szCs w:val="20"/>
        </w:rPr>
        <w:t>Archigram and Superstudio.  Both groups, through alternative methods of layering and fragmenting space presented ambiguous collages as concepts for architecture.  The visual concepts, in the form of two and three-dimensional collages offered a plurity of readings and possibilities</w:t>
      </w:r>
      <w:r w:rsidR="001B7F84">
        <w:rPr>
          <w:rFonts w:ascii="Helvetica Neue" w:hAnsi="Helvetica Neue" w:cs="Menlo Regular"/>
          <w:sz w:val="20"/>
          <w:szCs w:val="20"/>
        </w:rPr>
        <w:t>,</w:t>
      </w:r>
      <w:r w:rsidRPr="00DE5A90">
        <w:rPr>
          <w:rFonts w:ascii="Helvetica Neue" w:hAnsi="Helvetica Neue" w:cs="Menlo Regular"/>
          <w:sz w:val="20"/>
          <w:szCs w:val="20"/>
        </w:rPr>
        <w:t xml:space="preserve"> presenting a critique of the normative modes of architectural representation (Shields 2014).  </w:t>
      </w:r>
      <w:r w:rsidRPr="00DE5A90">
        <w:rPr>
          <w:rFonts w:ascii="Helvetica Neue" w:hAnsi="Helvetica Neue" w:cs="Arial"/>
          <w:sz w:val="20"/>
          <w:szCs w:val="20"/>
        </w:rPr>
        <w:t xml:space="preserve">Both these practices have been a big influence on my own practice, especially in the project </w:t>
      </w:r>
      <w:r w:rsidRPr="00DE5A90">
        <w:rPr>
          <w:rFonts w:ascii="Helvetica Neue" w:hAnsi="Helvetica Neue" w:cs="Arial"/>
          <w:i/>
          <w:iCs/>
          <w:sz w:val="20"/>
          <w:szCs w:val="20"/>
        </w:rPr>
        <w:t>Model Fiction</w:t>
      </w:r>
      <w:r w:rsidRPr="00DE5A90">
        <w:rPr>
          <w:rFonts w:ascii="Helvetica Neue" w:hAnsi="Helvetica Neue" w:cs="Arial"/>
          <w:sz w:val="20"/>
          <w:szCs w:val="20"/>
        </w:rPr>
        <w:t xml:space="preserve">, where I am generating my own imagined architecture by using collage as a method of </w:t>
      </w:r>
      <w:r w:rsidR="00BB0217">
        <w:rPr>
          <w:rFonts w:ascii="Helvetica Neue" w:hAnsi="Helvetica Neue" w:cs="Arial"/>
          <w:sz w:val="20"/>
          <w:szCs w:val="20"/>
        </w:rPr>
        <w:t xml:space="preserve">architectural design and </w:t>
      </w:r>
      <w:r w:rsidRPr="00DE5A90">
        <w:rPr>
          <w:rFonts w:ascii="Helvetica Neue" w:hAnsi="Helvetica Neue" w:cs="Arial"/>
          <w:sz w:val="20"/>
          <w:szCs w:val="20"/>
        </w:rPr>
        <w:t>construction.</w:t>
      </w:r>
    </w:p>
    <w:p w14:paraId="23D623EE" w14:textId="77777777" w:rsidR="003A37C4" w:rsidRPr="00DE5A90" w:rsidRDefault="003A37C4" w:rsidP="003A37C4">
      <w:pPr>
        <w:autoSpaceDE w:val="0"/>
        <w:autoSpaceDN w:val="0"/>
        <w:adjustRightInd w:val="0"/>
        <w:spacing w:line="360" w:lineRule="auto"/>
        <w:rPr>
          <w:rFonts w:ascii="Helvetica Neue" w:hAnsi="Helvetica Neue"/>
          <w:sz w:val="20"/>
          <w:szCs w:val="20"/>
        </w:rPr>
      </w:pPr>
    </w:p>
    <w:p w14:paraId="6F4AE88F" w14:textId="65DD24A9" w:rsidR="003A37C4" w:rsidRPr="00672B62" w:rsidRDefault="003A37C4" w:rsidP="00672B62">
      <w:pPr>
        <w:autoSpaceDE w:val="0"/>
        <w:autoSpaceDN w:val="0"/>
        <w:adjustRightInd w:val="0"/>
        <w:spacing w:line="360" w:lineRule="auto"/>
        <w:rPr>
          <w:rFonts w:ascii="Helvetica Neue" w:eastAsiaTheme="minorHAnsi" w:hAnsi="Helvetica Neue" w:cs="AppleSystemUIFont"/>
          <w:sz w:val="20"/>
          <w:szCs w:val="20"/>
        </w:rPr>
      </w:pPr>
      <w:r w:rsidRPr="00122C5B">
        <w:rPr>
          <w:rFonts w:ascii="Helvetica Neue" w:eastAsiaTheme="minorHAnsi" w:hAnsi="Helvetica Neue" w:cs="AppleSystemUIFont"/>
          <w:sz w:val="20"/>
          <w:szCs w:val="20"/>
        </w:rPr>
        <w:t>Many of these historical and contemporary experimental methods of collage</w:t>
      </w:r>
      <w:r w:rsidR="00245C81">
        <w:rPr>
          <w:rFonts w:ascii="Helvetica Neue" w:eastAsiaTheme="minorHAnsi" w:hAnsi="Helvetica Neue" w:cs="AppleSystemUIFont"/>
          <w:sz w:val="20"/>
          <w:szCs w:val="20"/>
        </w:rPr>
        <w:t>,</w:t>
      </w:r>
      <w:r w:rsidRPr="00122C5B">
        <w:rPr>
          <w:rFonts w:ascii="Helvetica Neue" w:eastAsiaTheme="minorHAnsi" w:hAnsi="Helvetica Neue" w:cs="AppleSystemUIFont"/>
          <w:sz w:val="20"/>
          <w:szCs w:val="20"/>
        </w:rPr>
        <w:t xml:space="preserve"> which I have introduced in this section have greatly influenced my practice. I provide further suggestions of how in the three practice chapters, referring to specific works.  </w:t>
      </w:r>
      <w:r w:rsidR="00EE0DC4">
        <w:rPr>
          <w:rFonts w:ascii="Helvetica Neue" w:eastAsiaTheme="minorHAnsi" w:hAnsi="Helvetica Neue" w:cs="AppleSystemUIFont"/>
          <w:sz w:val="20"/>
          <w:szCs w:val="20"/>
        </w:rPr>
        <w:t xml:space="preserve">There are many more collage practices which I could draw upon </w:t>
      </w:r>
      <w:r w:rsidR="008E1575">
        <w:rPr>
          <w:rFonts w:ascii="Helvetica Neue" w:eastAsiaTheme="minorHAnsi" w:hAnsi="Helvetica Neue" w:cs="AppleSystemUIFont"/>
          <w:sz w:val="20"/>
          <w:szCs w:val="20"/>
        </w:rPr>
        <w:t xml:space="preserve">as the field is extensive and ever expanding.  However, </w:t>
      </w:r>
      <w:r w:rsidRPr="00254889">
        <w:rPr>
          <w:rFonts w:ascii="Helvetica Neue" w:eastAsiaTheme="minorHAnsi" w:hAnsi="Helvetica Neue" w:cs="AppleSystemUIFont"/>
          <w:sz w:val="20"/>
          <w:szCs w:val="20"/>
        </w:rPr>
        <w:t xml:space="preserve">the focus </w:t>
      </w:r>
      <w:r w:rsidR="008E1575">
        <w:rPr>
          <w:rFonts w:ascii="Helvetica Neue" w:eastAsiaTheme="minorHAnsi" w:hAnsi="Helvetica Neue" w:cs="AppleSystemUIFont"/>
          <w:sz w:val="20"/>
          <w:szCs w:val="20"/>
        </w:rPr>
        <w:t>of</w:t>
      </w:r>
      <w:r w:rsidR="00EE0DC4">
        <w:rPr>
          <w:rFonts w:ascii="Helvetica Neue" w:eastAsiaTheme="minorHAnsi" w:hAnsi="Helvetica Neue" w:cs="AppleSystemUIFont"/>
          <w:sz w:val="20"/>
          <w:szCs w:val="20"/>
        </w:rPr>
        <w:t xml:space="preserve"> this thesis is </w:t>
      </w:r>
      <w:r w:rsidRPr="00254889">
        <w:rPr>
          <w:rFonts w:ascii="Helvetica Neue" w:eastAsiaTheme="minorHAnsi" w:hAnsi="Helvetica Neue" w:cs="AppleSystemUIFont"/>
          <w:sz w:val="20"/>
          <w:szCs w:val="20"/>
        </w:rPr>
        <w:t xml:space="preserve">to be on how and why </w:t>
      </w:r>
      <w:r w:rsidRPr="00254889">
        <w:rPr>
          <w:rFonts w:ascii="Helvetica Neue" w:eastAsiaTheme="minorHAnsi" w:hAnsi="Helvetica Neue" w:cs="AppleSystemUIFont"/>
          <w:i/>
          <w:iCs/>
          <w:sz w:val="20"/>
          <w:szCs w:val="20"/>
        </w:rPr>
        <w:t xml:space="preserve">I </w:t>
      </w:r>
      <w:r w:rsidRPr="00254889">
        <w:rPr>
          <w:rFonts w:ascii="Helvetica Neue" w:eastAsiaTheme="minorHAnsi" w:hAnsi="Helvetica Neue" w:cs="AppleSystemUIFont"/>
          <w:sz w:val="20"/>
          <w:szCs w:val="20"/>
        </w:rPr>
        <w:t>am using collage in my own art practice as a way of offering a new study of airports.</w:t>
      </w:r>
      <w:r w:rsidRPr="00122C5B">
        <w:rPr>
          <w:rFonts w:ascii="Helvetica Neue" w:eastAsiaTheme="minorHAnsi" w:hAnsi="Helvetica Neue" w:cs="AppleSystemUIFont"/>
          <w:sz w:val="20"/>
          <w:szCs w:val="20"/>
        </w:rPr>
        <w:t xml:space="preserve">  </w:t>
      </w:r>
    </w:p>
    <w:p w14:paraId="27C8A392" w14:textId="77777777" w:rsidR="003A37C4" w:rsidRPr="00DE5A90" w:rsidRDefault="003A37C4" w:rsidP="003A37C4">
      <w:pPr>
        <w:spacing w:line="360" w:lineRule="auto"/>
        <w:rPr>
          <w:rFonts w:ascii="Helvetica Neue" w:hAnsi="Helvetica Neue"/>
          <w:sz w:val="20"/>
          <w:szCs w:val="20"/>
        </w:rPr>
      </w:pPr>
    </w:p>
    <w:p w14:paraId="5737E7FD" w14:textId="77777777" w:rsidR="003A37C4" w:rsidRPr="00DE5A90" w:rsidRDefault="003A37C4" w:rsidP="003A37C4">
      <w:pPr>
        <w:pStyle w:val="Heading2"/>
        <w:rPr>
          <w:i/>
          <w:iCs/>
        </w:rPr>
      </w:pPr>
      <w:bookmarkStart w:id="140" w:name="_Toc70935491"/>
      <w:r w:rsidRPr="00DE5A90">
        <w:lastRenderedPageBreak/>
        <w:t>Airport as Collage</w:t>
      </w:r>
      <w:bookmarkEnd w:id="140"/>
      <w:r w:rsidRPr="00DE5A90">
        <w:t xml:space="preserve">  </w:t>
      </w:r>
    </w:p>
    <w:p w14:paraId="16CBA77C" w14:textId="77777777" w:rsidR="003A37C4" w:rsidRPr="00DE5A90" w:rsidRDefault="003A37C4" w:rsidP="003A37C4">
      <w:pPr>
        <w:pStyle w:val="BodyText"/>
        <w:spacing w:before="240" w:line="360" w:lineRule="auto"/>
        <w:rPr>
          <w:rFonts w:ascii="Helvetica Neue" w:hAnsi="Helvetica Neue" w:cs="Menlo Regular"/>
          <w:i w:val="0"/>
          <w:iCs w:val="0"/>
          <w:sz w:val="20"/>
          <w:szCs w:val="20"/>
        </w:rPr>
      </w:pPr>
      <w:r w:rsidRPr="00DE5A90">
        <w:rPr>
          <w:rFonts w:ascii="Helvetica Neue" w:hAnsi="Helvetica Neue" w:cs="Arial"/>
          <w:i w:val="0"/>
          <w:iCs w:val="0"/>
          <w:sz w:val="20"/>
          <w:szCs w:val="20"/>
        </w:rPr>
        <w:t xml:space="preserve">The experience of being in an airport to me, mirrors the experience of </w:t>
      </w:r>
      <w:r w:rsidRPr="00DE5A90">
        <w:rPr>
          <w:rFonts w:ascii="Helvetica Neue" w:eastAsia="Calibri" w:hAnsi="Helvetica Neue" w:cs="Calibri"/>
          <w:bCs/>
          <w:i w:val="0"/>
          <w:iCs w:val="0"/>
          <w:sz w:val="20"/>
          <w:szCs w:val="20"/>
        </w:rPr>
        <w:t>both constructing and viewing a visual collage, where the space is</w:t>
      </w:r>
      <w:r w:rsidRPr="00DE5A90">
        <w:rPr>
          <w:rFonts w:ascii="Helvetica Neue" w:hAnsi="Helvetica Neue"/>
          <w:i w:val="0"/>
          <w:iCs w:val="0"/>
          <w:sz w:val="20"/>
          <w:szCs w:val="20"/>
        </w:rPr>
        <w:t xml:space="preserve"> continuously changing, demanding constant re-orientation, where spatial zones, movement and people overlap and interrelate.  </w:t>
      </w:r>
      <w:r w:rsidRPr="00DE5A90">
        <w:rPr>
          <w:rFonts w:ascii="Helvetica Neue" w:hAnsi="Helvetica Neue" w:cs="Menlo Regular"/>
          <w:i w:val="0"/>
          <w:iCs w:val="0"/>
          <w:sz w:val="20"/>
          <w:szCs w:val="20"/>
        </w:rPr>
        <w:t xml:space="preserve">It is an environment where the activity within it forms the shape of the space, which refers to the spatial ideas of </w:t>
      </w:r>
      <w:r>
        <w:rPr>
          <w:rFonts w:ascii="Helvetica Neue" w:hAnsi="Helvetica Neue" w:cs="Menlo Regular"/>
          <w:i w:val="0"/>
          <w:iCs w:val="0"/>
          <w:sz w:val="20"/>
          <w:szCs w:val="20"/>
        </w:rPr>
        <w:t xml:space="preserve">French urban sociologist Henri </w:t>
      </w:r>
      <w:r w:rsidRPr="00DE5A90">
        <w:rPr>
          <w:rFonts w:ascii="Helvetica Neue" w:hAnsi="Helvetica Neue" w:cs="Menlo Regular"/>
          <w:i w:val="0"/>
          <w:iCs w:val="0"/>
          <w:sz w:val="20"/>
          <w:szCs w:val="20"/>
        </w:rPr>
        <w:t xml:space="preserve">Lefebvre (1974), who </w:t>
      </w:r>
      <w:r>
        <w:rPr>
          <w:rFonts w:ascii="Helvetica Neue" w:hAnsi="Helvetica Neue" w:cs="Menlo Regular"/>
          <w:i w:val="0"/>
          <w:iCs w:val="0"/>
          <w:sz w:val="20"/>
          <w:szCs w:val="20"/>
        </w:rPr>
        <w:t>saw</w:t>
      </w:r>
      <w:r w:rsidRPr="00DE5A90">
        <w:rPr>
          <w:rFonts w:ascii="Helvetica Neue" w:hAnsi="Helvetica Neue" w:cs="Menlo Regular"/>
          <w:i w:val="0"/>
          <w:iCs w:val="0"/>
          <w:sz w:val="20"/>
          <w:szCs w:val="20"/>
        </w:rPr>
        <w:t xml:space="preserve"> space as not a thing or container but a set of relations and forms, whether these are living beings, things, objects, works, signs and symbols, which continuously interrelate.  He views </w:t>
      </w:r>
      <w:r w:rsidRPr="00DE5A90">
        <w:rPr>
          <w:rFonts w:ascii="Helvetica Neue" w:hAnsi="Helvetica Neue"/>
          <w:i w:val="0"/>
          <w:iCs w:val="0"/>
          <w:sz w:val="20"/>
          <w:szCs w:val="20"/>
        </w:rPr>
        <w:t xml:space="preserve">space as neither static nor pre-ordained, but a continuous production of spatial relations, which encompass multiplicity and coexistence </w:t>
      </w:r>
      <w:r w:rsidRPr="00DE5A90">
        <w:rPr>
          <w:rFonts w:ascii="Helvetica Neue" w:hAnsi="Helvetica Neue" w:cs="Menlo Regular"/>
          <w:i w:val="0"/>
          <w:iCs w:val="0"/>
          <w:sz w:val="20"/>
          <w:szCs w:val="20"/>
        </w:rPr>
        <w:t xml:space="preserve">(Lefebvre 1974: 101).  </w:t>
      </w:r>
    </w:p>
    <w:p w14:paraId="1DE4F9F8" w14:textId="77777777" w:rsidR="003A37C4" w:rsidRPr="00DE5A90" w:rsidRDefault="003A37C4" w:rsidP="003A37C4">
      <w:pPr>
        <w:pStyle w:val="Body"/>
        <w:spacing w:line="360" w:lineRule="auto"/>
        <w:rPr>
          <w:rFonts w:ascii="Helvetica Neue" w:hAnsi="Helvetica Neue"/>
          <w:color w:val="auto"/>
          <w:sz w:val="20"/>
        </w:rPr>
      </w:pPr>
    </w:p>
    <w:p w14:paraId="7456623A" w14:textId="2F6A667B" w:rsidR="003A37C4" w:rsidRPr="00DE5A90" w:rsidRDefault="003A37C4" w:rsidP="003A37C4">
      <w:pPr>
        <w:pStyle w:val="Body"/>
        <w:spacing w:line="360" w:lineRule="auto"/>
        <w:rPr>
          <w:rFonts w:ascii="Helvetica Neue" w:hAnsi="Helvetica Neue"/>
          <w:color w:val="auto"/>
          <w:sz w:val="20"/>
        </w:rPr>
      </w:pPr>
      <w:r w:rsidRPr="00DE5A90">
        <w:rPr>
          <w:rFonts w:ascii="Helvetica Neue" w:hAnsi="Helvetica Neue"/>
          <w:color w:val="auto"/>
          <w:sz w:val="20"/>
        </w:rPr>
        <w:t>Airport space and experience, like a collage, may be fragmentary, which is a view at odds with how many airports attempt to represent themselves as ordered, whole, seamless spaces.</w:t>
      </w:r>
      <w:r w:rsidRPr="00DE5A90">
        <w:rPr>
          <w:rFonts w:ascii="Helvetica Neue" w:hAnsi="Helvetica Neue" w:cs="Arial"/>
          <w:color w:val="auto"/>
          <w:sz w:val="20"/>
        </w:rPr>
        <w:t xml:space="preserve">  </w:t>
      </w:r>
      <w:r>
        <w:rPr>
          <w:rFonts w:ascii="Helvetica Neue" w:hAnsi="Helvetica Neue" w:cs="Arial"/>
          <w:color w:val="auto"/>
          <w:sz w:val="20"/>
        </w:rPr>
        <w:t>My experience of t</w:t>
      </w:r>
      <w:r w:rsidRPr="00DE5A90">
        <w:rPr>
          <w:rFonts w:ascii="Helvetica Neue" w:hAnsi="Helvetica Neue" w:cs="Menlo Regular"/>
          <w:color w:val="auto"/>
          <w:sz w:val="20"/>
        </w:rPr>
        <w:t xml:space="preserve">he airport, </w:t>
      </w:r>
      <w:r>
        <w:rPr>
          <w:rFonts w:ascii="Helvetica Neue" w:hAnsi="Helvetica Neue" w:cs="Menlo Regular"/>
          <w:color w:val="auto"/>
          <w:sz w:val="20"/>
        </w:rPr>
        <w:t>whether being in the actual space or inhabiting the airport through digital media</w:t>
      </w:r>
      <w:r w:rsidRPr="00DE5A90">
        <w:rPr>
          <w:rFonts w:ascii="Helvetica Neue" w:hAnsi="Helvetica Neue" w:cs="Menlo Regular"/>
          <w:color w:val="auto"/>
          <w:sz w:val="20"/>
        </w:rPr>
        <w:t>, provides a</w:t>
      </w:r>
      <w:r w:rsidRPr="00DE5A90">
        <w:rPr>
          <w:rFonts w:ascii="Helvetica Neue" w:eastAsia="Arial Unicode MS" w:hAnsi="Helvetica Neue" w:cs="Arial Unicode MS"/>
          <w:color w:val="auto"/>
          <w:sz w:val="20"/>
        </w:rPr>
        <w:t xml:space="preserve"> visual feast of architecture, graphics, figures, colour, light, form, movement, all within one contained environment, </w:t>
      </w:r>
      <w:r w:rsidRPr="00DE5A90">
        <w:rPr>
          <w:rFonts w:ascii="Helvetica Neue" w:hAnsi="Helvetica Neue" w:cs="Menlo Regular"/>
          <w:color w:val="auto"/>
          <w:sz w:val="20"/>
        </w:rPr>
        <w:t xml:space="preserve">a surface and space of assembled imagery and sound, where there is no place to settle.  Like the fragments of a collage, I get moved around, re-positioned, overlapped, fixed and unfixed.  At times I have very little space to move, whereas at other times I seem to occupy a vast open space.  The light is flat and illuminated at the same time.  Photographic images </w:t>
      </w:r>
      <w:r>
        <w:rPr>
          <w:rFonts w:ascii="Helvetica Neue" w:hAnsi="Helvetica Neue" w:cs="Menlo Regular"/>
          <w:color w:val="auto"/>
          <w:sz w:val="20"/>
        </w:rPr>
        <w:t xml:space="preserve">from advertising screens and billboards </w:t>
      </w:r>
      <w:r w:rsidRPr="00DE5A90">
        <w:rPr>
          <w:rFonts w:ascii="Helvetica Neue" w:hAnsi="Helvetica Neue" w:cs="Menlo Regular"/>
          <w:color w:val="auto"/>
          <w:sz w:val="20"/>
        </w:rPr>
        <w:t>come in and out of focus, flickering towards the edge of the surface.</w:t>
      </w:r>
      <w:r w:rsidRPr="00DE5A90">
        <w:rPr>
          <w:rFonts w:ascii="Helvetica Neue" w:hAnsi="Helvetica Neue" w:cs="Arial"/>
          <w:color w:val="auto"/>
          <w:sz w:val="20"/>
        </w:rPr>
        <w:t xml:space="preserve">  </w:t>
      </w:r>
      <w:r w:rsidRPr="00DE5A90">
        <w:rPr>
          <w:rFonts w:ascii="Helvetica Neue" w:hAnsi="Helvetica Neue"/>
          <w:color w:val="auto"/>
          <w:sz w:val="20"/>
        </w:rPr>
        <w:t xml:space="preserve">As Gordon (2004) observes, the airport is a space which overwhelms the senses, a site rife with affects, moods, and signs to be interpreted.  </w:t>
      </w:r>
      <w:r w:rsidRPr="00DE5A90">
        <w:rPr>
          <w:rFonts w:ascii="Helvetica Neue" w:eastAsia="Cambria" w:hAnsi="Helvetica Neue" w:cs="Cambria"/>
          <w:color w:val="auto"/>
          <w:sz w:val="20"/>
        </w:rPr>
        <w:t xml:space="preserve">Fuller (2008) makes similar observations about the space, </w:t>
      </w:r>
      <w:r w:rsidRPr="00DE5A90">
        <w:rPr>
          <w:rFonts w:ascii="Helvetica Neue" w:hAnsi="Helvetica Neue"/>
          <w:color w:val="auto"/>
          <w:sz w:val="20"/>
        </w:rPr>
        <w:t xml:space="preserve">referring to the airport as an ‘image matrix’, where the visual dominates and where we witness our own multiple visualizations as we pass through the stages of transit.  Reflecting upon these ideas, the method of collage seems the perfect medium for addressing the airport as a space saturated in images.  </w:t>
      </w:r>
      <w:r>
        <w:rPr>
          <w:rFonts w:ascii="Helvetica Neue" w:hAnsi="Helvetica Neue"/>
          <w:color w:val="auto"/>
          <w:sz w:val="20"/>
        </w:rPr>
        <w:t xml:space="preserve">By employing the method of collage, it enables me to bring </w:t>
      </w:r>
      <w:r w:rsidRPr="00DE5A90">
        <w:rPr>
          <w:rFonts w:ascii="Helvetica Neue" w:hAnsi="Helvetica Neue"/>
          <w:color w:val="auto"/>
          <w:sz w:val="20"/>
        </w:rPr>
        <w:t>together</w:t>
      </w:r>
      <w:r>
        <w:rPr>
          <w:rFonts w:ascii="Helvetica Neue" w:hAnsi="Helvetica Neue"/>
          <w:color w:val="auto"/>
          <w:sz w:val="20"/>
        </w:rPr>
        <w:t xml:space="preserve"> </w:t>
      </w:r>
      <w:r w:rsidRPr="00DE5A90">
        <w:rPr>
          <w:rFonts w:ascii="Helvetica Neue" w:hAnsi="Helvetica Neue"/>
          <w:color w:val="auto"/>
          <w:sz w:val="20"/>
        </w:rPr>
        <w:t>these multiple fragmented images we experience as we pass through the space, in the form of signage, advertising, billboards and the images we see through the windows of the terminals.  Collage is also a way of controlling this visual overload in some way, by imposing a control through reduction and repositioning.</w:t>
      </w:r>
    </w:p>
    <w:p w14:paraId="310341AF" w14:textId="77777777" w:rsidR="003A37C4" w:rsidRPr="00DE5A90" w:rsidRDefault="003A37C4" w:rsidP="003A37C4">
      <w:pPr>
        <w:pStyle w:val="Body"/>
        <w:spacing w:line="360" w:lineRule="auto"/>
        <w:rPr>
          <w:rFonts w:ascii="Helvetica Neue" w:hAnsi="Helvetica Neue"/>
          <w:color w:val="auto"/>
          <w:sz w:val="20"/>
        </w:rPr>
      </w:pPr>
    </w:p>
    <w:p w14:paraId="64FB9EBA" w14:textId="14D97923" w:rsidR="003A37C4" w:rsidRPr="00DE5A90" w:rsidRDefault="003A37C4" w:rsidP="003A37C4">
      <w:pPr>
        <w:autoSpaceDE w:val="0"/>
        <w:autoSpaceDN w:val="0"/>
        <w:adjustRightInd w:val="0"/>
        <w:spacing w:line="360" w:lineRule="auto"/>
        <w:rPr>
          <w:rFonts w:ascii="Helvetica Neue" w:eastAsiaTheme="minorHAnsi" w:hAnsi="Helvetica Neue" w:cs="AppleSystemUIFont"/>
          <w:sz w:val="20"/>
          <w:szCs w:val="20"/>
          <w:lang w:eastAsia="en-US"/>
        </w:rPr>
      </w:pPr>
      <w:r w:rsidRPr="00DE5A90">
        <w:rPr>
          <w:rFonts w:ascii="Helvetica Neue" w:hAnsi="Helvetica Neue"/>
          <w:sz w:val="20"/>
          <w:szCs w:val="20"/>
        </w:rPr>
        <w:t>T</w:t>
      </w:r>
      <w:r w:rsidRPr="00DE5A90">
        <w:rPr>
          <w:rFonts w:ascii="Helvetica Neue" w:hAnsi="Helvetica Neue" w:cs="Menlo Regular"/>
          <w:sz w:val="20"/>
          <w:szCs w:val="20"/>
        </w:rPr>
        <w:t xml:space="preserve">he collision of spaces and perspectives I present through collage aims to reflect my own experience of the space.  The method of collage is also being used </w:t>
      </w:r>
      <w:r w:rsidRPr="00DE5A90">
        <w:rPr>
          <w:rFonts w:ascii="Helvetica Neue" w:eastAsiaTheme="minorHAnsi" w:hAnsi="Helvetica Neue" w:cs="AppleSystemUIFont"/>
          <w:sz w:val="20"/>
          <w:szCs w:val="20"/>
          <w:lang w:eastAsia="en-US"/>
        </w:rPr>
        <w:t xml:space="preserve">in relation to the theoretical concepts of space which have been applied to the airport, – heterotopia (Foucault 1967), a rhizome (Deleuze and Guattari 1987) and a media surface (Dorrian 2013).  </w:t>
      </w:r>
      <w:r w:rsidRPr="00DE5A90">
        <w:rPr>
          <w:rFonts w:ascii="Helvetica Neue" w:eastAsiaTheme="minorHAnsi" w:hAnsi="Helvetica Neue" w:cs="Corbel"/>
          <w:sz w:val="20"/>
          <w:szCs w:val="20"/>
        </w:rPr>
        <w:t xml:space="preserve">The </w:t>
      </w:r>
      <w:r w:rsidRPr="00DE5A90">
        <w:rPr>
          <w:rFonts w:ascii="Helvetica Neue" w:hAnsi="Helvetica Neue"/>
          <w:sz w:val="20"/>
          <w:szCs w:val="20"/>
        </w:rPr>
        <w:t xml:space="preserve">particular theoretical concepts of the heterotopia, rhizome and media surface </w:t>
      </w:r>
      <w:r>
        <w:rPr>
          <w:rFonts w:ascii="Helvetica Neue" w:hAnsi="Helvetica Neue"/>
          <w:sz w:val="20"/>
          <w:szCs w:val="20"/>
        </w:rPr>
        <w:t xml:space="preserve">have helped illuminate and guide my thinking and experience of the airport and how I have </w:t>
      </w:r>
      <w:r>
        <w:rPr>
          <w:rFonts w:ascii="Helvetica Neue" w:hAnsi="Helvetica Neue"/>
          <w:sz w:val="20"/>
          <w:szCs w:val="20"/>
        </w:rPr>
        <w:lastRenderedPageBreak/>
        <w:t xml:space="preserve">approached it. </w:t>
      </w:r>
      <w:r w:rsidRPr="00DE5A90">
        <w:rPr>
          <w:rFonts w:ascii="Helvetica Neue" w:hAnsi="Helvetica Neue"/>
          <w:sz w:val="20"/>
          <w:szCs w:val="20"/>
        </w:rPr>
        <w:t xml:space="preserve"> </w:t>
      </w:r>
      <w:r w:rsidRPr="00DE5A90">
        <w:rPr>
          <w:rFonts w:ascii="Helvetica Neue" w:eastAsiaTheme="minorHAnsi" w:hAnsi="Helvetica Neue" w:cs="AppleSystemUIFont"/>
          <w:sz w:val="20"/>
          <w:szCs w:val="20"/>
          <w:lang w:eastAsia="en-US"/>
        </w:rPr>
        <w:t xml:space="preserve">Each of these concepts imply a network of spaces, contradictory spaces, multiplicities of form, binary oppositions, fragmentation - all of which I would say are key characteristics of both an airport and a collage.  </w:t>
      </w:r>
      <w:r w:rsidRPr="00DE5A90">
        <w:rPr>
          <w:rFonts w:ascii="Helvetica Neue" w:hAnsi="Helvetica Neue"/>
          <w:i/>
          <w:iCs/>
          <w:sz w:val="20"/>
          <w:szCs w:val="20"/>
        </w:rPr>
        <w:t>Imagined Airport</w:t>
      </w:r>
      <w:r w:rsidRPr="00DE5A90">
        <w:rPr>
          <w:rFonts w:ascii="Helvetica Neue" w:hAnsi="Helvetica Neue"/>
          <w:sz w:val="20"/>
          <w:szCs w:val="20"/>
        </w:rPr>
        <w:t xml:space="preserve"> is very much a response to these ideas about multiplicity and coexistence, where each project explores and </w:t>
      </w:r>
      <w:r w:rsidRPr="00DE5A90">
        <w:rPr>
          <w:rFonts w:ascii="Helvetica Neue" w:hAnsi="Helvetica Neue" w:cs="Arial"/>
          <w:sz w:val="20"/>
          <w:szCs w:val="20"/>
        </w:rPr>
        <w:t xml:space="preserve">experiments with </w:t>
      </w:r>
      <w:r w:rsidRPr="00DE5A90">
        <w:rPr>
          <w:rFonts w:ascii="Helvetica Neue" w:hAnsi="Helvetica Neue"/>
          <w:sz w:val="20"/>
          <w:szCs w:val="20"/>
        </w:rPr>
        <w:t xml:space="preserve">the concepts visually.  </w:t>
      </w:r>
      <w:r w:rsidRPr="00DE5A90">
        <w:rPr>
          <w:rFonts w:ascii="Helvetica Neue" w:eastAsiaTheme="minorHAnsi" w:hAnsi="Helvetica Neue" w:cs="AppleSystemUIFont"/>
          <w:sz w:val="20"/>
          <w:szCs w:val="20"/>
          <w:lang w:eastAsia="en-US"/>
        </w:rPr>
        <w:t xml:space="preserve">I borrow from these concepts and use them as a way to explore the space of the airport through my art practice.  In the following section I outline what these concepts are and how they relate to my chosen method of collage.  </w:t>
      </w:r>
    </w:p>
    <w:p w14:paraId="240542B4" w14:textId="77777777" w:rsidR="003A37C4" w:rsidRPr="00DE5A90" w:rsidRDefault="003A37C4" w:rsidP="003A37C4">
      <w:pPr>
        <w:pStyle w:val="ListParagraph"/>
        <w:autoSpaceDE w:val="0"/>
        <w:autoSpaceDN w:val="0"/>
        <w:adjustRightInd w:val="0"/>
        <w:spacing w:line="360" w:lineRule="auto"/>
        <w:ind w:left="0"/>
        <w:rPr>
          <w:rFonts w:ascii="Helvetica Neue" w:eastAsiaTheme="minorHAnsi" w:hAnsi="Helvetica Neue"/>
          <w:sz w:val="20"/>
          <w:szCs w:val="20"/>
        </w:rPr>
      </w:pPr>
    </w:p>
    <w:p w14:paraId="78DCB3E7" w14:textId="77777777" w:rsidR="003A37C4" w:rsidRPr="00DE5A90" w:rsidRDefault="003A37C4" w:rsidP="003A37C4">
      <w:pPr>
        <w:pStyle w:val="ListParagraph"/>
        <w:autoSpaceDE w:val="0"/>
        <w:autoSpaceDN w:val="0"/>
        <w:adjustRightInd w:val="0"/>
        <w:spacing w:line="360" w:lineRule="auto"/>
        <w:ind w:left="0"/>
        <w:rPr>
          <w:rFonts w:ascii="Helvetica Neue" w:eastAsiaTheme="minorHAnsi" w:hAnsi="Helvetica Neue"/>
          <w:b/>
          <w:bCs/>
          <w:sz w:val="20"/>
          <w:szCs w:val="20"/>
        </w:rPr>
      </w:pPr>
      <w:r w:rsidRPr="00DE5A90">
        <w:rPr>
          <w:rFonts w:ascii="Helvetica Neue" w:eastAsiaTheme="minorHAnsi" w:hAnsi="Helvetica Neue"/>
          <w:b/>
          <w:bCs/>
          <w:sz w:val="20"/>
          <w:szCs w:val="20"/>
        </w:rPr>
        <w:t>Heterotopia</w:t>
      </w:r>
    </w:p>
    <w:p w14:paraId="6BC37027" w14:textId="2CF089E1" w:rsidR="003A37C4" w:rsidRPr="00D3387D" w:rsidRDefault="003A37C4" w:rsidP="003A37C4">
      <w:pPr>
        <w:autoSpaceDE w:val="0"/>
        <w:autoSpaceDN w:val="0"/>
        <w:adjustRightInd w:val="0"/>
        <w:spacing w:line="360" w:lineRule="auto"/>
        <w:rPr>
          <w:rFonts w:ascii="Helvetica Neue" w:eastAsiaTheme="minorHAnsi" w:hAnsi="Helvetica Neue"/>
          <w:sz w:val="19"/>
          <w:szCs w:val="19"/>
          <w:lang w:eastAsia="en-US"/>
        </w:rPr>
      </w:pPr>
      <w:r w:rsidRPr="00AC1FC4">
        <w:rPr>
          <w:rFonts w:ascii="Helvetica Neue" w:hAnsi="Helvetica Neue"/>
          <w:sz w:val="20"/>
          <w:szCs w:val="20"/>
        </w:rPr>
        <w:t xml:space="preserve">The concept of heterotopia originates with Michel </w:t>
      </w:r>
      <w:r w:rsidRPr="00F545D2">
        <w:rPr>
          <w:rFonts w:ascii="Helvetica Neue" w:eastAsia="Calibri" w:hAnsi="Helvetica Neue" w:cs="Calibri"/>
          <w:sz w:val="20"/>
          <w:szCs w:val="20"/>
        </w:rPr>
        <w:t xml:space="preserve">Foucault </w:t>
      </w:r>
      <w:r w:rsidRPr="007D4242">
        <w:rPr>
          <w:rFonts w:ascii="Helvetica Neue" w:hAnsi="Helvetica Neue"/>
          <w:sz w:val="20"/>
          <w:szCs w:val="20"/>
          <w:shd w:val="clear" w:color="auto" w:fill="FFFFFF"/>
        </w:rPr>
        <w:t>(1926–1984)</w:t>
      </w:r>
      <w:r w:rsidRPr="00953C86">
        <w:rPr>
          <w:rFonts w:ascii="Helvetica Neue" w:hAnsi="Helvetica Neue"/>
        </w:rPr>
        <w:t xml:space="preserve">, </w:t>
      </w:r>
      <w:r w:rsidRPr="004B36A7">
        <w:rPr>
          <w:rFonts w:ascii="Helvetica Neue" w:eastAsia="Calibri" w:hAnsi="Helvetica Neue" w:cs="Calibri"/>
          <w:sz w:val="20"/>
          <w:szCs w:val="20"/>
        </w:rPr>
        <w:t xml:space="preserve">who uses it to describe spaces which are ‘other’ and ‘in-between’. </w:t>
      </w:r>
      <w:r w:rsidRPr="00254889">
        <w:rPr>
          <w:rFonts w:ascii="Helvetica Neue" w:eastAsiaTheme="minorHAnsi" w:hAnsi="Helvetica Neue"/>
          <w:sz w:val="20"/>
          <w:szCs w:val="20"/>
          <w:lang w:eastAsia="en-US"/>
        </w:rPr>
        <w:t xml:space="preserve"> </w:t>
      </w:r>
      <w:r w:rsidRPr="00254889">
        <w:rPr>
          <w:rFonts w:ascii="Helvetica Neue" w:eastAsia="Calibri" w:hAnsi="Helvetica Neue" w:cs="Calibri"/>
          <w:sz w:val="20"/>
          <w:szCs w:val="20"/>
        </w:rPr>
        <w:t xml:space="preserve">In his lecture </w:t>
      </w:r>
      <w:r w:rsidRPr="00254889">
        <w:rPr>
          <w:rFonts w:ascii="Helvetica Neue" w:eastAsia="Calibri" w:hAnsi="Helvetica Neue" w:cs="Calibri"/>
          <w:i/>
          <w:iCs/>
          <w:sz w:val="20"/>
          <w:szCs w:val="20"/>
        </w:rPr>
        <w:t xml:space="preserve">Of Other Spaces </w:t>
      </w:r>
      <w:r w:rsidRPr="00254889">
        <w:rPr>
          <w:rFonts w:ascii="Helvetica Neue" w:eastAsia="Calibri" w:hAnsi="Helvetica Neue" w:cs="Calibri"/>
          <w:sz w:val="20"/>
          <w:szCs w:val="20"/>
        </w:rPr>
        <w:t>(1967</w:t>
      </w:r>
      <w:r w:rsidRPr="00254889">
        <w:rPr>
          <w:rFonts w:ascii="Helvetica Neue" w:eastAsia="Calibri" w:hAnsi="Helvetica Neue" w:cs="Calibri"/>
          <w:i/>
          <w:iCs/>
          <w:sz w:val="20"/>
          <w:szCs w:val="20"/>
        </w:rPr>
        <w:t>)</w:t>
      </w:r>
      <w:r w:rsidRPr="00254889">
        <w:rPr>
          <w:rFonts w:ascii="Helvetica Neue" w:eastAsia="Calibri" w:hAnsi="Helvetica Neue" w:cs="Calibri"/>
          <w:sz w:val="20"/>
          <w:szCs w:val="20"/>
        </w:rPr>
        <w:t xml:space="preserve">, Foucault proposes that heterotopias are locations that are ‘‘in relation with all other sites, but in such a way to suspect, neutralize, or invert the set of relations that they happen to designate, mirror, or reflect … spaces which are linked with all the others, which however contradict all the(se) sites . . .’’ (1986:24).  </w:t>
      </w:r>
      <w:r w:rsidRPr="00254889">
        <w:rPr>
          <w:rFonts w:ascii="Helvetica Neue" w:eastAsiaTheme="minorHAnsi" w:hAnsi="Helvetica Neue" w:cs="AppleSystemUIFont"/>
          <w:sz w:val="20"/>
          <w:szCs w:val="20"/>
        </w:rPr>
        <w:t xml:space="preserve">He defines heterotopia in opposition to utopia.  He argues that while utopias are unrealized representations of a perfected society, heterotopias exist within all societies as realms differentiated from everyday life.  </w:t>
      </w:r>
      <w:r w:rsidRPr="00254889">
        <w:rPr>
          <w:rFonts w:ascii="Helvetica Neue" w:eastAsia="Calibri" w:hAnsi="Helvetica Neue" w:cs="Calibri"/>
          <w:sz w:val="20"/>
          <w:szCs w:val="20"/>
        </w:rPr>
        <w:t xml:space="preserve">Although Foucault does not examine the airport as heterotopic (his focus in on </w:t>
      </w:r>
      <w:r w:rsidRPr="00254889">
        <w:rPr>
          <w:rFonts w:ascii="Helvetica Neue" w:eastAsiaTheme="minorHAnsi" w:hAnsi="Helvetica Neue" w:cs="AppleSystemUIFont"/>
          <w:sz w:val="20"/>
          <w:szCs w:val="20"/>
        </w:rPr>
        <w:t xml:space="preserve">ceremonial, sacred, and institutional spaces such as </w:t>
      </w:r>
      <w:r w:rsidRPr="00254889">
        <w:rPr>
          <w:rFonts w:ascii="Helvetica Neue" w:eastAsia="Calibri" w:hAnsi="Helvetica Neue" w:cs="Calibri"/>
          <w:sz w:val="20"/>
          <w:szCs w:val="20"/>
        </w:rPr>
        <w:t>chapels, cemeteries, prisons, workhouses, convents, military academies amongst others), his attention on the contradictory elements in these spaces could certainly be applied to the airport and to the method of collage.</w:t>
      </w:r>
      <w:r w:rsidR="00D3387D">
        <w:rPr>
          <w:rFonts w:ascii="Helvetica Neue" w:eastAsia="Calibri" w:hAnsi="Helvetica Neue" w:cs="Calibri"/>
          <w:sz w:val="20"/>
          <w:szCs w:val="20"/>
        </w:rPr>
        <w:t xml:space="preserve"> </w:t>
      </w:r>
      <w:r w:rsidRPr="00254889">
        <w:rPr>
          <w:rFonts w:ascii="Helvetica Neue" w:eastAsia="Calibri" w:hAnsi="Helvetica Neue" w:cs="Calibri"/>
          <w:sz w:val="20"/>
          <w:szCs w:val="20"/>
        </w:rPr>
        <w:t xml:space="preserve"> Salter (2007) explores this idea, using Foucault’s concept of the heterotopia to highlight how the airport is a space of contradictory and intersecting forces. </w:t>
      </w:r>
      <w:r w:rsidRPr="00254889">
        <w:rPr>
          <w:rFonts w:ascii="Helvetica Neue" w:eastAsiaTheme="minorHAnsi" w:hAnsi="Helvetica Neue"/>
          <w:sz w:val="19"/>
          <w:szCs w:val="19"/>
          <w:lang w:eastAsia="en-US"/>
        </w:rPr>
        <w:t>The airport, he says, while emancipatory and open for some,</w:t>
      </w:r>
      <w:r w:rsidR="00D3387D">
        <w:rPr>
          <w:rFonts w:ascii="Helvetica Neue" w:eastAsiaTheme="minorHAnsi" w:hAnsi="Helvetica Neue"/>
          <w:sz w:val="19"/>
          <w:szCs w:val="19"/>
          <w:lang w:eastAsia="en-US"/>
        </w:rPr>
        <w:t xml:space="preserve"> </w:t>
      </w:r>
      <w:r w:rsidRPr="00254889">
        <w:rPr>
          <w:rFonts w:ascii="Helvetica Neue" w:eastAsiaTheme="minorHAnsi" w:hAnsi="Helvetica Neue"/>
          <w:sz w:val="19"/>
          <w:szCs w:val="19"/>
          <w:lang w:eastAsia="en-US"/>
        </w:rPr>
        <w:t>represents a locus of anxiety and interrogation for many others (Salter 2007; 49).</w:t>
      </w:r>
    </w:p>
    <w:p w14:paraId="43B27138" w14:textId="77777777" w:rsidR="003A37C4" w:rsidRPr="00DE5A90" w:rsidRDefault="003A37C4" w:rsidP="003A37C4">
      <w:pPr>
        <w:autoSpaceDE w:val="0"/>
        <w:autoSpaceDN w:val="0"/>
        <w:adjustRightInd w:val="0"/>
        <w:spacing w:line="360" w:lineRule="auto"/>
        <w:rPr>
          <w:rFonts w:ascii="Helvetica Neue" w:eastAsiaTheme="minorHAnsi" w:hAnsi="Helvetica Neue" w:cs="AppleSystemUIFont"/>
          <w:sz w:val="20"/>
          <w:szCs w:val="20"/>
        </w:rPr>
      </w:pPr>
    </w:p>
    <w:p w14:paraId="2FAE3E4C" w14:textId="77777777" w:rsidR="003A37C4" w:rsidRPr="00DE5A90" w:rsidRDefault="003A37C4" w:rsidP="003A37C4">
      <w:pPr>
        <w:autoSpaceDE w:val="0"/>
        <w:autoSpaceDN w:val="0"/>
        <w:adjustRightInd w:val="0"/>
        <w:spacing w:line="360" w:lineRule="auto"/>
        <w:rPr>
          <w:rFonts w:ascii="Helvetica Neue" w:eastAsiaTheme="minorHAnsi" w:hAnsi="Helvetica Neue"/>
          <w:sz w:val="20"/>
          <w:szCs w:val="20"/>
          <w:lang w:eastAsia="en-US"/>
        </w:rPr>
      </w:pPr>
      <w:r w:rsidRPr="00DE5A90">
        <w:rPr>
          <w:rFonts w:ascii="Helvetica Neue" w:eastAsiaTheme="minorHAnsi" w:hAnsi="Helvetica Neue" w:cs="AppleSystemUIFont"/>
          <w:sz w:val="20"/>
          <w:szCs w:val="20"/>
        </w:rPr>
        <w:t>Heterotopic spaces are designated for special activities – creating their own sense of time and operating according to their own standards (Foucault 1967)</w:t>
      </w:r>
      <w:r>
        <w:rPr>
          <w:rFonts w:ascii="Helvetica Neue" w:eastAsiaTheme="minorHAnsi" w:hAnsi="Helvetica Neue" w:cs="AppleSystemUIFont"/>
          <w:sz w:val="20"/>
          <w:szCs w:val="20"/>
        </w:rPr>
        <w:t xml:space="preserve">. </w:t>
      </w:r>
      <w:r w:rsidRPr="00DE5A90">
        <w:rPr>
          <w:rFonts w:ascii="Helvetica Neue" w:eastAsiaTheme="minorHAnsi" w:hAnsi="Helvetica Neue"/>
          <w:sz w:val="20"/>
          <w:szCs w:val="20"/>
          <w:lang w:eastAsia="en-US"/>
        </w:rPr>
        <w:t xml:space="preserve">The heterotopic spaces Foucault refers to are often heavily surveilled and can only be entered with certain permissions. There are similarities with the airport here.  At the airport, ‘not only are we questioned before boarding, our identities checked, our clothes frisked, our belongings searched, and our bodies scanned, but we are constantly watched as well, through Closed Circuit Television (CCTV)’ </w:t>
      </w:r>
      <w:r w:rsidRPr="00DE5A90">
        <w:rPr>
          <w:rFonts w:ascii="Helvetica Neue" w:eastAsia="Calibri" w:hAnsi="Helvetica Neue" w:cs="Calibri"/>
          <w:sz w:val="20"/>
          <w:szCs w:val="20"/>
        </w:rPr>
        <w:t xml:space="preserve">(Wagenaar and Boersma 2012:66).  </w:t>
      </w:r>
    </w:p>
    <w:p w14:paraId="4A98B1FD" w14:textId="77777777" w:rsidR="003A37C4" w:rsidRPr="00DE5A90" w:rsidRDefault="003A37C4" w:rsidP="003A37C4">
      <w:pPr>
        <w:autoSpaceDE w:val="0"/>
        <w:autoSpaceDN w:val="0"/>
        <w:adjustRightInd w:val="0"/>
        <w:spacing w:line="360" w:lineRule="auto"/>
        <w:rPr>
          <w:rFonts w:ascii="Helvetica Neue" w:eastAsiaTheme="minorHAnsi" w:hAnsi="Helvetica Neue"/>
          <w:sz w:val="20"/>
          <w:szCs w:val="20"/>
          <w:lang w:eastAsia="en-US"/>
        </w:rPr>
      </w:pPr>
    </w:p>
    <w:p w14:paraId="63C888A4" w14:textId="6BAC3454" w:rsidR="003A37C4" w:rsidRPr="00DE5A90" w:rsidRDefault="003A37C4" w:rsidP="00D3387D">
      <w:pPr>
        <w:spacing w:line="360" w:lineRule="auto"/>
        <w:rPr>
          <w:rFonts w:ascii="Helvetica Neue" w:eastAsia="Calibri" w:hAnsi="Helvetica Neue" w:cs="Calibri"/>
          <w:sz w:val="20"/>
          <w:szCs w:val="20"/>
        </w:rPr>
      </w:pPr>
      <w:r w:rsidRPr="00DE5A90">
        <w:rPr>
          <w:rFonts w:ascii="Helvetica Neue" w:eastAsia="Calibri" w:hAnsi="Helvetica Neue" w:cs="Calibri"/>
          <w:sz w:val="20"/>
          <w:szCs w:val="20"/>
        </w:rPr>
        <w:t>Foucault’s description of heterotopias being ‘‘capable of juxtaposing in a single real place several places, several sites that are in themselves incompatible’’</w:t>
      </w:r>
      <w:r w:rsidR="008353E7">
        <w:rPr>
          <w:rFonts w:ascii="Helvetica Neue" w:eastAsia="Calibri" w:hAnsi="Helvetica Neue" w:cs="Calibri"/>
          <w:sz w:val="20"/>
          <w:szCs w:val="20"/>
        </w:rPr>
        <w:t xml:space="preserve"> </w:t>
      </w:r>
      <w:r w:rsidRPr="00DE5A90">
        <w:rPr>
          <w:rFonts w:ascii="Helvetica Neue" w:eastAsia="Calibri" w:hAnsi="Helvetica Neue" w:cs="Calibri"/>
          <w:sz w:val="20"/>
          <w:szCs w:val="20"/>
        </w:rPr>
        <w:t xml:space="preserve">(1986:25) could be in itself a description of both an airport and a visual collage.  In my practice I apply this theory when visually experimenting with the collision and overlapping of spatial zones which regularly occur whilst looking at and experiencing the airport.  </w:t>
      </w:r>
      <w:r w:rsidRPr="00DE5A90">
        <w:rPr>
          <w:rFonts w:ascii="Helvetica Neue" w:eastAsiaTheme="minorHAnsi" w:hAnsi="Helvetica Neue" w:cs="AppleSystemUIFont"/>
          <w:sz w:val="20"/>
          <w:szCs w:val="20"/>
          <w:lang w:eastAsia="en-US"/>
        </w:rPr>
        <w:t xml:space="preserve">In each project a heterotopic </w:t>
      </w:r>
      <w:r w:rsidRPr="00DE5A90">
        <w:rPr>
          <w:rFonts w:ascii="Helvetica Neue" w:eastAsiaTheme="minorHAnsi" w:hAnsi="Helvetica Neue" w:cs="AppleSystemUIFont"/>
          <w:sz w:val="20"/>
          <w:szCs w:val="20"/>
          <w:lang w:eastAsia="en-US"/>
        </w:rPr>
        <w:lastRenderedPageBreak/>
        <w:t xml:space="preserve">collaging takes place, mixing, layering and juxtaposing spatial zones.  </w:t>
      </w:r>
      <w:r w:rsidRPr="00DE5A90">
        <w:rPr>
          <w:rFonts w:ascii="Helvetica Neue" w:eastAsia="Calibri" w:hAnsi="Helvetica Neue" w:cs="Calibri"/>
          <w:sz w:val="20"/>
          <w:szCs w:val="20"/>
        </w:rPr>
        <w:t xml:space="preserve">For example, in </w:t>
      </w:r>
      <w:r w:rsidRPr="00DE5A90">
        <w:rPr>
          <w:rFonts w:ascii="Helvetica Neue" w:eastAsia="Calibri" w:hAnsi="Helvetica Neue" w:cs="Calibri"/>
          <w:i/>
          <w:iCs/>
          <w:sz w:val="20"/>
          <w:szCs w:val="20"/>
        </w:rPr>
        <w:t>Street View Diaries</w:t>
      </w:r>
      <w:r w:rsidRPr="00DE5A90">
        <w:rPr>
          <w:rFonts w:ascii="Helvetica Neue" w:eastAsia="Calibri" w:hAnsi="Helvetica Neue" w:cs="Calibri"/>
          <w:sz w:val="20"/>
          <w:szCs w:val="20"/>
        </w:rPr>
        <w:t xml:space="preserve"> I visually highlight, through the editing process, the spatial transitions between airport zones, whether moving from inside to outside, or from one interior space to another within the terminal.  In </w:t>
      </w:r>
      <w:r w:rsidRPr="00DE5A90">
        <w:rPr>
          <w:rFonts w:ascii="Helvetica Neue" w:eastAsia="Calibri" w:hAnsi="Helvetica Neue" w:cs="Calibri"/>
          <w:i/>
          <w:iCs/>
          <w:sz w:val="20"/>
          <w:szCs w:val="20"/>
        </w:rPr>
        <w:t>Apron Space</w:t>
      </w:r>
      <w:r w:rsidRPr="00DE5A90">
        <w:rPr>
          <w:rFonts w:ascii="Helvetica Neue" w:eastAsia="Calibri" w:hAnsi="Helvetica Neue" w:cs="Calibri"/>
          <w:sz w:val="20"/>
          <w:szCs w:val="20"/>
        </w:rPr>
        <w:t xml:space="preserve">, each of the short films experiment with layering and juxtaposing more than two spatial zones simultaneously. I do this through collaging video footage with inserts and layers of colour, line or sound. These methods can also be used to visually represent heterotopic ideas of control and interruption, by applying collaged shapes and surfaces as a way of blocking, covering and obscuring elements of spaces.  In </w:t>
      </w:r>
      <w:r w:rsidRPr="00DE5A90">
        <w:rPr>
          <w:rFonts w:ascii="Helvetica Neue" w:eastAsia="Calibri" w:hAnsi="Helvetica Neue" w:cs="Calibri"/>
          <w:i/>
          <w:iCs/>
          <w:sz w:val="20"/>
          <w:szCs w:val="20"/>
        </w:rPr>
        <w:t>Model Fiction</w:t>
      </w:r>
      <w:r w:rsidRPr="00DE5A90">
        <w:rPr>
          <w:rFonts w:ascii="Helvetica Neue" w:eastAsia="Calibri" w:hAnsi="Helvetica Neue" w:cs="Calibri"/>
          <w:sz w:val="20"/>
          <w:szCs w:val="20"/>
        </w:rPr>
        <w:t xml:space="preserve"> the space has been constructed by assembling multiple spatial zones within one imagined environment.  The challenge of the work across the three projects is to arrange a series of disparate spatial zones, viewpoints and figures and assemble them so they can occupy one imagined architectural space.</w:t>
      </w:r>
    </w:p>
    <w:p w14:paraId="1F2EE59B" w14:textId="77777777" w:rsidR="003A37C4" w:rsidRPr="00DE5A90" w:rsidRDefault="003A37C4" w:rsidP="003A37C4">
      <w:pPr>
        <w:spacing w:line="360" w:lineRule="auto"/>
        <w:rPr>
          <w:rFonts w:ascii="Helvetica Neue" w:hAnsi="Helvetica Neue"/>
          <w:sz w:val="20"/>
          <w:szCs w:val="20"/>
        </w:rPr>
      </w:pPr>
    </w:p>
    <w:p w14:paraId="652B1F9B" w14:textId="410EAD67" w:rsidR="003A37C4" w:rsidRPr="00DE5A90" w:rsidRDefault="003A37C4" w:rsidP="003A37C4">
      <w:pPr>
        <w:autoSpaceDE w:val="0"/>
        <w:autoSpaceDN w:val="0"/>
        <w:adjustRightInd w:val="0"/>
        <w:spacing w:line="360" w:lineRule="auto"/>
        <w:rPr>
          <w:rFonts w:ascii="Helvetica Neue" w:eastAsia="Calibri" w:hAnsi="Helvetica Neue" w:cs="Calibri"/>
          <w:sz w:val="20"/>
          <w:szCs w:val="20"/>
        </w:rPr>
      </w:pPr>
      <w:r w:rsidRPr="00DE5A90">
        <w:rPr>
          <w:rFonts w:ascii="Helvetica Neue" w:hAnsi="Helvetica Neue"/>
          <w:sz w:val="20"/>
          <w:szCs w:val="20"/>
        </w:rPr>
        <w:t xml:space="preserve">In each project in </w:t>
      </w:r>
      <w:r w:rsidRPr="00DE5A90">
        <w:rPr>
          <w:rFonts w:ascii="Helvetica Neue" w:hAnsi="Helvetica Neue"/>
          <w:i/>
          <w:iCs/>
          <w:sz w:val="20"/>
          <w:szCs w:val="20"/>
        </w:rPr>
        <w:t>Imagined Airport,</w:t>
      </w:r>
      <w:r w:rsidRPr="00DE5A90">
        <w:rPr>
          <w:rFonts w:ascii="Helvetica Neue" w:hAnsi="Helvetica Neue"/>
          <w:sz w:val="20"/>
          <w:szCs w:val="20"/>
        </w:rPr>
        <w:t xml:space="preserve"> as a way of reinforcing these heterotopic ideas about ‘real’ and ‘other’ spaces existing simultaneously, I collage the visualities of transparent surfaces, such as screens and windows, whether this is through still images or video footage.  Many of the short films I make are from observing and recording the airport from behind a screen or window. The collaging process enables me to juxtapose</w:t>
      </w:r>
      <w:r w:rsidRPr="00DE5A90">
        <w:rPr>
          <w:rFonts w:ascii="Helvetica Neue" w:eastAsia="Calibri" w:hAnsi="Helvetica Neue" w:cs="Calibri"/>
          <w:sz w:val="20"/>
          <w:szCs w:val="20"/>
        </w:rPr>
        <w:t xml:space="preserve"> several spaces at the same time, </w:t>
      </w:r>
      <w:r w:rsidRPr="00DE5A90">
        <w:rPr>
          <w:rFonts w:ascii="Helvetica Neue" w:hAnsi="Helvetica Neue"/>
          <w:sz w:val="20"/>
          <w:szCs w:val="20"/>
        </w:rPr>
        <w:t>generating an experience of being located and active in one airport space whilst other spaces and activity is all round me.  A method</w:t>
      </w:r>
      <w:r w:rsidR="00AD4FCC">
        <w:rPr>
          <w:rFonts w:ascii="Helvetica Neue" w:hAnsi="Helvetica Neue"/>
          <w:sz w:val="20"/>
          <w:szCs w:val="20"/>
        </w:rPr>
        <w:t>,</w:t>
      </w:r>
      <w:r w:rsidRPr="00DE5A90">
        <w:rPr>
          <w:rFonts w:ascii="Helvetica Neue" w:hAnsi="Helvetica Neue"/>
          <w:sz w:val="20"/>
          <w:szCs w:val="20"/>
        </w:rPr>
        <w:t xml:space="preserve"> which </w:t>
      </w:r>
      <w:r w:rsidRPr="00DE5A90">
        <w:rPr>
          <w:rFonts w:ascii="Helvetica Neue" w:eastAsia="Calibri" w:hAnsi="Helvetica Neue" w:cs="Calibri"/>
          <w:sz w:val="20"/>
          <w:szCs w:val="20"/>
        </w:rPr>
        <w:t xml:space="preserve">again references </w:t>
      </w:r>
      <w:r w:rsidRPr="00DE5A90">
        <w:rPr>
          <w:rFonts w:ascii="Helvetica Neue" w:hAnsi="Helvetica Neue"/>
          <w:sz w:val="20"/>
          <w:szCs w:val="20"/>
        </w:rPr>
        <w:t xml:space="preserve">a cubist layering of spatial planes.  </w:t>
      </w:r>
      <w:r w:rsidRPr="00DE5A90">
        <w:rPr>
          <w:rFonts w:ascii="Helvetica Neue" w:eastAsia="Calibri" w:hAnsi="Helvetica Neue" w:cs="Calibri"/>
          <w:sz w:val="20"/>
          <w:szCs w:val="20"/>
        </w:rPr>
        <w:t xml:space="preserve">The method of collage in </w:t>
      </w:r>
      <w:r w:rsidRPr="00DE5A90">
        <w:rPr>
          <w:rFonts w:ascii="Helvetica Neue" w:eastAsia="Calibri" w:hAnsi="Helvetica Neue" w:cs="Calibri"/>
          <w:i/>
          <w:iCs/>
          <w:sz w:val="20"/>
          <w:szCs w:val="20"/>
        </w:rPr>
        <w:t>Imagined Airport</w:t>
      </w:r>
      <w:r w:rsidRPr="00DE5A90">
        <w:rPr>
          <w:rFonts w:ascii="Helvetica Neue" w:eastAsia="Calibri" w:hAnsi="Helvetica Neue" w:cs="Calibri"/>
          <w:sz w:val="20"/>
          <w:szCs w:val="20"/>
        </w:rPr>
        <w:t xml:space="preserve"> uses the visual surface (this could be a physical or digital picture plane) as the ‘single real place’ which brings together and juxtaposes multiple viewpoints from multiple spatial zones</w:t>
      </w:r>
      <w:r w:rsidR="00AD4FCC">
        <w:rPr>
          <w:rFonts w:ascii="Helvetica Neue" w:eastAsia="Calibri" w:hAnsi="Helvetica Neue" w:cs="Calibri"/>
          <w:sz w:val="20"/>
          <w:szCs w:val="20"/>
        </w:rPr>
        <w:t>,</w:t>
      </w:r>
      <w:r w:rsidRPr="00DE5A90">
        <w:rPr>
          <w:rFonts w:ascii="Helvetica Neue" w:eastAsia="Calibri" w:hAnsi="Helvetica Neue" w:cs="Calibri"/>
          <w:sz w:val="20"/>
          <w:szCs w:val="20"/>
        </w:rPr>
        <w:t xml:space="preserve"> which usually function as separate spaces from each other.  By bringing them together onto one picture plane I am attempting to find ways to make them more compatible with each other, as a way of showing that although they are separate spaces to some extent, they </w:t>
      </w:r>
      <w:r>
        <w:rPr>
          <w:rFonts w:ascii="Helvetica Neue" w:eastAsia="Calibri" w:hAnsi="Helvetica Neue" w:cs="Calibri"/>
          <w:sz w:val="20"/>
          <w:szCs w:val="20"/>
        </w:rPr>
        <w:t>exist</w:t>
      </w:r>
      <w:r w:rsidRPr="00DE5A90">
        <w:rPr>
          <w:rFonts w:ascii="Helvetica Neue" w:eastAsia="Calibri" w:hAnsi="Helvetica Neue" w:cs="Calibri"/>
          <w:sz w:val="20"/>
          <w:szCs w:val="20"/>
        </w:rPr>
        <w:t xml:space="preserve"> </w:t>
      </w:r>
      <w:r>
        <w:rPr>
          <w:rFonts w:ascii="Helvetica Neue" w:eastAsia="Calibri" w:hAnsi="Helvetica Neue" w:cs="Calibri"/>
          <w:sz w:val="20"/>
          <w:szCs w:val="20"/>
        </w:rPr>
        <w:t>and inter-relate within</w:t>
      </w:r>
      <w:r w:rsidRPr="00DE5A90">
        <w:rPr>
          <w:rFonts w:ascii="Helvetica Neue" w:eastAsia="Calibri" w:hAnsi="Helvetica Neue" w:cs="Calibri"/>
          <w:sz w:val="20"/>
          <w:szCs w:val="20"/>
        </w:rPr>
        <w:t xml:space="preserve"> the same airport environment.  </w:t>
      </w:r>
    </w:p>
    <w:p w14:paraId="42687545" w14:textId="2CEAE485" w:rsidR="003A37C4" w:rsidRPr="00310173" w:rsidRDefault="003A37C4" w:rsidP="003A37C4">
      <w:pPr>
        <w:pStyle w:val="BodyText"/>
        <w:spacing w:before="240" w:line="360" w:lineRule="auto"/>
        <w:rPr>
          <w:rFonts w:ascii="Helvetica Neue" w:hAnsi="Helvetica Neue"/>
          <w:i w:val="0"/>
          <w:iCs w:val="0"/>
          <w:color w:val="auto"/>
          <w:sz w:val="20"/>
          <w:szCs w:val="20"/>
        </w:rPr>
      </w:pPr>
      <w:r w:rsidRPr="00DE5A90">
        <w:rPr>
          <w:rFonts w:ascii="Helvetica Neue" w:eastAsia="Calibri" w:hAnsi="Helvetica Neue" w:cs="Calibri"/>
          <w:i w:val="0"/>
          <w:iCs w:val="0"/>
          <w:sz w:val="20"/>
          <w:szCs w:val="20"/>
        </w:rPr>
        <w:t>Foucault talks about how heterotopias isolate deviant individuals, or those going through rites of passage, through the arrangement of space, technologies, and authorities (Foucault 1967).  Although he isn’t referring to the airport here, such an observation could be applied to the airport. Although the idea of ‘deviant individuals’ is not necessarily relevant to the airport, the concept of isolating individuals who are being directed and controlled could be applied.  Many geographers (Merriman 2004; Cresswell 2006</w:t>
      </w:r>
      <w:r w:rsidR="00C26638">
        <w:rPr>
          <w:rFonts w:ascii="Helvetica Neue" w:eastAsia="Calibri" w:hAnsi="Helvetica Neue" w:cs="Calibri"/>
          <w:i w:val="0"/>
          <w:iCs w:val="0"/>
          <w:sz w:val="20"/>
          <w:szCs w:val="20"/>
        </w:rPr>
        <w:t>;</w:t>
      </w:r>
      <w:r w:rsidRPr="00DE5A90">
        <w:rPr>
          <w:rFonts w:ascii="Helvetica Neue" w:eastAsia="Calibri" w:hAnsi="Helvetica Neue" w:cs="Calibri"/>
          <w:i w:val="0"/>
          <w:iCs w:val="0"/>
          <w:sz w:val="20"/>
          <w:szCs w:val="20"/>
        </w:rPr>
        <w:t xml:space="preserve"> Adey 2007, 2008) have analyzed the different people in the airport, how they behave and move differently and the reasons for this.  Wagenaar and Boersma (2012) talk about how no one acts ‘normally’ at the airport, where no one is ‘at home’ and therefore ‘normal behaviour’ does not exist.  In my practice I employ collage as a device to visually experiment with these ideas, isolating figures from their surroundings, unhooking them from their original context as a way of </w:t>
      </w:r>
      <w:r w:rsidRPr="00DE5A90">
        <w:rPr>
          <w:rFonts w:ascii="Helvetica Neue" w:eastAsia="Calibri" w:hAnsi="Helvetica Neue" w:cs="Calibri"/>
          <w:i w:val="0"/>
          <w:iCs w:val="0"/>
          <w:sz w:val="20"/>
          <w:szCs w:val="20"/>
        </w:rPr>
        <w:lastRenderedPageBreak/>
        <w:t xml:space="preserve">addressing ideas about dislocation.  </w:t>
      </w:r>
      <w:r w:rsidRPr="00DE5A90">
        <w:rPr>
          <w:rFonts w:ascii="Helvetica Neue" w:hAnsi="Helvetica Neue"/>
          <w:i w:val="0"/>
          <w:iCs w:val="0"/>
          <w:color w:val="auto"/>
          <w:sz w:val="20"/>
          <w:szCs w:val="20"/>
        </w:rPr>
        <w:t xml:space="preserve">People, whilst in these spaces, become the moveable elements of the airport collage, that are positioned and repositioned, across the ‘whole’ space and surface, due to security procedures and way finding systems.  They are unfixed elements in an unfixed space.  The cut and paste collage method </w:t>
      </w:r>
      <w:r w:rsidRPr="00310173">
        <w:rPr>
          <w:rFonts w:ascii="Helvetica Neue" w:hAnsi="Helvetica Neue"/>
          <w:i w:val="0"/>
          <w:iCs w:val="0"/>
          <w:color w:val="auto"/>
          <w:sz w:val="20"/>
          <w:szCs w:val="20"/>
        </w:rPr>
        <w:t xml:space="preserve">provides a way in which to visualize this idea.  </w:t>
      </w:r>
    </w:p>
    <w:p w14:paraId="3C67AA7D" w14:textId="77777777" w:rsidR="003A37C4" w:rsidRPr="00310173" w:rsidRDefault="003A37C4" w:rsidP="003A37C4">
      <w:pPr>
        <w:spacing w:line="360" w:lineRule="auto"/>
        <w:rPr>
          <w:rFonts w:ascii="Helvetica Neue" w:eastAsia="Calibri" w:hAnsi="Helvetica Neue" w:cs="Calibri"/>
          <w:sz w:val="20"/>
          <w:szCs w:val="20"/>
        </w:rPr>
      </w:pPr>
    </w:p>
    <w:p w14:paraId="70044FC1" w14:textId="05C73952" w:rsidR="003A37C4" w:rsidRPr="00310173" w:rsidRDefault="00E0747B" w:rsidP="003A37C4">
      <w:pPr>
        <w:spacing w:line="360" w:lineRule="auto"/>
        <w:rPr>
          <w:rFonts w:ascii="Helvetica Neue" w:eastAsia="Calibri" w:hAnsi="Helvetica Neue" w:cs="Calibri"/>
          <w:sz w:val="20"/>
          <w:szCs w:val="20"/>
        </w:rPr>
      </w:pPr>
      <w:r w:rsidRPr="00310173">
        <w:rPr>
          <w:rFonts w:ascii="Helvetica Neue" w:eastAsia="Calibri" w:hAnsi="Helvetica Neue" w:cs="Calibri"/>
          <w:sz w:val="20"/>
          <w:szCs w:val="20"/>
        </w:rPr>
        <w:t>Analysing</w:t>
      </w:r>
      <w:r w:rsidR="003A37C4" w:rsidRPr="00310173">
        <w:rPr>
          <w:rFonts w:ascii="Helvetica Neue" w:eastAsia="Calibri" w:hAnsi="Helvetica Neue" w:cs="Calibri"/>
          <w:sz w:val="20"/>
          <w:szCs w:val="20"/>
        </w:rPr>
        <w:t xml:space="preserve"> the airport as a heterotopia has led me to consider how closely the method of collage relates to this particular spatial theory.  The contradictory and controlling elements of spaces Foucault describes can be represented through the visual devices and processes of collage.  By physically or digitally cutting, pasting, slicing, layering, juxtaposing fragments from disparate sources, ‘other’ and ‘in-between’ spaces can be alluded to and imagined.  A collage always represents more than one space simultaneously.  There are continuous contradictory elements in play at any one time, through the juxtaposition of contrasting imagery from different sources.  </w:t>
      </w:r>
    </w:p>
    <w:p w14:paraId="707490DA" w14:textId="77777777" w:rsidR="003A37C4" w:rsidRPr="00310173" w:rsidRDefault="003A37C4" w:rsidP="003A37C4">
      <w:pPr>
        <w:spacing w:line="360" w:lineRule="auto"/>
        <w:rPr>
          <w:rFonts w:ascii="Helvetica Neue" w:eastAsia="Calibri" w:hAnsi="Helvetica Neue" w:cs="Calibri"/>
          <w:sz w:val="20"/>
          <w:szCs w:val="20"/>
        </w:rPr>
      </w:pPr>
    </w:p>
    <w:p w14:paraId="42E5F135" w14:textId="77777777" w:rsidR="003A37C4" w:rsidRPr="00310173" w:rsidRDefault="003A37C4" w:rsidP="003A37C4">
      <w:pPr>
        <w:spacing w:line="360" w:lineRule="auto"/>
        <w:rPr>
          <w:rFonts w:ascii="Helvetica Neue" w:eastAsia="Calibri" w:hAnsi="Helvetica Neue" w:cs="Calibri"/>
          <w:b/>
          <w:bCs/>
          <w:sz w:val="20"/>
          <w:szCs w:val="20"/>
        </w:rPr>
      </w:pPr>
      <w:r w:rsidRPr="00310173">
        <w:rPr>
          <w:rFonts w:ascii="Helvetica Neue" w:eastAsia="Calibri" w:hAnsi="Helvetica Neue" w:cs="Calibri"/>
          <w:b/>
          <w:bCs/>
          <w:sz w:val="20"/>
          <w:szCs w:val="20"/>
        </w:rPr>
        <w:t>Rhizome</w:t>
      </w:r>
    </w:p>
    <w:p w14:paraId="0A635B65" w14:textId="77777777" w:rsidR="003A37C4" w:rsidRPr="00DE5A90" w:rsidRDefault="003A37C4" w:rsidP="003A37C4">
      <w:pPr>
        <w:spacing w:line="360" w:lineRule="auto"/>
        <w:rPr>
          <w:rFonts w:ascii="Helvetica Neue" w:hAnsi="Helvetica Neue"/>
          <w:sz w:val="20"/>
          <w:szCs w:val="20"/>
        </w:rPr>
      </w:pPr>
      <w:r w:rsidRPr="00310173">
        <w:rPr>
          <w:rFonts w:ascii="Helvetica Neue" w:eastAsia="Calibri" w:hAnsi="Helvetica Neue" w:cs="Calibri"/>
          <w:sz w:val="20"/>
          <w:szCs w:val="20"/>
        </w:rPr>
        <w:t>Within the thesis I compare both the airport and the method</w:t>
      </w:r>
      <w:r w:rsidRPr="00DE5A90">
        <w:rPr>
          <w:rFonts w:ascii="Helvetica Neue" w:eastAsia="Calibri" w:hAnsi="Helvetica Neue" w:cs="Calibri"/>
          <w:sz w:val="20"/>
          <w:szCs w:val="20"/>
        </w:rPr>
        <w:t xml:space="preserve"> of collage to the theoretical concept of the Rhizome, a concept developed by Deleuze &amp; Guattari (1987), which suggests ideas on how different spaces can interact to form a multiplicity.  </w:t>
      </w:r>
      <w:r w:rsidRPr="00DE5A90">
        <w:rPr>
          <w:rFonts w:ascii="Helvetica Neue" w:hAnsi="Helvetica Neue"/>
          <w:sz w:val="20"/>
          <w:szCs w:val="20"/>
        </w:rPr>
        <w:t xml:space="preserve">The word rhizome is derived from a Greek word </w:t>
      </w:r>
      <w:r w:rsidRPr="00DE5A90">
        <w:rPr>
          <w:rFonts w:ascii="Helvetica Neue" w:hAnsi="Helvetica Neue" w:cs="Arial"/>
          <w:i/>
          <w:iCs/>
          <w:sz w:val="20"/>
          <w:szCs w:val="20"/>
        </w:rPr>
        <w:t>rhizōma</w:t>
      </w:r>
      <w:r w:rsidRPr="00DE5A90">
        <w:rPr>
          <w:rFonts w:ascii="Helvetica Neue" w:hAnsi="Helvetica Neue" w:cs="Arial"/>
          <w:sz w:val="20"/>
          <w:szCs w:val="20"/>
          <w:shd w:val="clear" w:color="auto" w:fill="FFFFFF"/>
        </w:rPr>
        <w:t>,</w:t>
      </w:r>
      <w:r w:rsidRPr="00DE5A90">
        <w:rPr>
          <w:rFonts w:ascii="Helvetica Neue" w:hAnsi="Helvetica Neue"/>
          <w:sz w:val="20"/>
          <w:szCs w:val="20"/>
        </w:rPr>
        <w:t xml:space="preserve"> meaning “to take root.” The term originates in botany, describing a horizontal plant stem capable of producing the shoot and root systems of a new plant.</w:t>
      </w:r>
      <w:r w:rsidRPr="00DE5A90">
        <w:rPr>
          <w:rFonts w:ascii="Helvetica Neue" w:eastAsia="Calibri" w:hAnsi="Helvetica Neue" w:cs="Calibri"/>
          <w:sz w:val="20"/>
          <w:szCs w:val="20"/>
        </w:rPr>
        <w:t xml:space="preserve">  </w:t>
      </w:r>
      <w:r w:rsidRPr="00DE5A90">
        <w:rPr>
          <w:rFonts w:ascii="Helvetica Neue" w:hAnsi="Helvetica Neue"/>
          <w:sz w:val="20"/>
          <w:szCs w:val="20"/>
        </w:rPr>
        <w:t xml:space="preserve">Deleuze and Guattari use the term and concept of the rhizome as a way of analysing the book, describing any work of literature in general, as an assemblage, opposing and resisting </w:t>
      </w:r>
      <w:r w:rsidRPr="00DE5A90">
        <w:rPr>
          <w:rFonts w:ascii="Helvetica Neue" w:hAnsi="Helvetica Neue" w:cs="Arial"/>
          <w:sz w:val="20"/>
          <w:szCs w:val="20"/>
          <w:shd w:val="clear" w:color="auto" w:fill="FFFFFF"/>
        </w:rPr>
        <w:t xml:space="preserve">the organizational structure of the root-tree system.  </w:t>
      </w:r>
      <w:r w:rsidRPr="00DE5A90">
        <w:rPr>
          <w:rFonts w:ascii="Helvetica Neue" w:hAnsi="Helvetica Neue"/>
          <w:sz w:val="20"/>
          <w:szCs w:val="20"/>
        </w:rPr>
        <w:t xml:space="preserve">The tree plainly represents a hierarchy and also refers to binary systems, and according to Deleuze and Guattari does not offer an adequate explanation of multiplicity.  Deleuze and Guattari propose instead the </w:t>
      </w:r>
      <w:r w:rsidRPr="00DE5A90">
        <w:rPr>
          <w:rFonts w:ascii="Helvetica Neue" w:hAnsi="Helvetica Neue"/>
          <w:i/>
          <w:iCs/>
          <w:sz w:val="20"/>
          <w:szCs w:val="20"/>
        </w:rPr>
        <w:t xml:space="preserve">rhizome book </w:t>
      </w:r>
      <w:r w:rsidRPr="00DE5A90">
        <w:rPr>
          <w:rFonts w:ascii="Helvetica Neue" w:hAnsi="Helvetica Neue"/>
          <w:sz w:val="20"/>
          <w:szCs w:val="20"/>
        </w:rPr>
        <w:t xml:space="preserve">– which morphs, redirects, and moves in multiple directions at once (Clarke and Parsons 2013).  </w:t>
      </w:r>
    </w:p>
    <w:p w14:paraId="20B5DCB4" w14:textId="77777777" w:rsidR="003A37C4" w:rsidRPr="00DE5A90" w:rsidRDefault="003A37C4" w:rsidP="003A37C4">
      <w:pPr>
        <w:spacing w:line="360" w:lineRule="auto"/>
        <w:rPr>
          <w:rFonts w:ascii="Helvetica Neue" w:eastAsia="Calibri" w:hAnsi="Helvetica Neue" w:cs="Calibri"/>
          <w:sz w:val="20"/>
          <w:szCs w:val="20"/>
        </w:rPr>
      </w:pPr>
    </w:p>
    <w:p w14:paraId="7BE0A2E7" w14:textId="0A13D7B7" w:rsidR="003A37C4" w:rsidRPr="00DE5A90" w:rsidRDefault="003A37C4" w:rsidP="003A37C4">
      <w:pPr>
        <w:spacing w:line="360" w:lineRule="auto"/>
        <w:rPr>
          <w:rFonts w:ascii="Helvetica Neue" w:hAnsi="Helvetica Neue"/>
          <w:sz w:val="20"/>
          <w:szCs w:val="20"/>
        </w:rPr>
      </w:pPr>
      <w:r w:rsidRPr="00DE5A90">
        <w:rPr>
          <w:rFonts w:ascii="Helvetica Neue" w:eastAsia="Calibri" w:hAnsi="Helvetica Neue" w:cs="Calibri"/>
          <w:sz w:val="20"/>
          <w:szCs w:val="20"/>
        </w:rPr>
        <w:t xml:space="preserve">According to Deleuze and Guattari, a rhizomatic process acknowledges that there are multiple roots of knowledge and understanding, and one does not preclude the other.  </w:t>
      </w:r>
      <w:r w:rsidRPr="00DE5A90">
        <w:rPr>
          <w:rFonts w:ascii="Helvetica Neue" w:hAnsi="Helvetica Neue"/>
          <w:sz w:val="20"/>
          <w:szCs w:val="20"/>
        </w:rPr>
        <w:t xml:space="preserve">Unlike the tree, whose branches have all grown from a single trunk, the rhizome has no unique source from which the development of branches occurs.  This growth can happen from different points, in different directions. </w:t>
      </w:r>
      <w:r w:rsidRPr="00DE5A90">
        <w:rPr>
          <w:rFonts w:ascii="Helvetica Neue" w:eastAsia="Calibri" w:hAnsi="Helvetica Neue" w:cs="Calibri"/>
          <w:sz w:val="20"/>
          <w:szCs w:val="20"/>
        </w:rPr>
        <w:t xml:space="preserve">The rhizome is non-hierarchical and has no centre, branching out into various directions without limit.  </w:t>
      </w:r>
      <w:r w:rsidRPr="00DE5A90">
        <w:rPr>
          <w:rFonts w:ascii="Helvetica Neue" w:hAnsi="Helvetica Neue"/>
          <w:sz w:val="20"/>
          <w:szCs w:val="20"/>
        </w:rPr>
        <w:t xml:space="preserve">It can be entered from many different points, all of which connect to each other, with no exact centre, or beginning and end point.  </w:t>
      </w:r>
      <w:r w:rsidRPr="00DE5A90">
        <w:rPr>
          <w:rFonts w:ascii="Helvetica Neue" w:eastAsia="Calibri" w:hAnsi="Helvetica Neue" w:cs="Calibri"/>
          <w:sz w:val="20"/>
          <w:szCs w:val="20"/>
        </w:rPr>
        <w:t>Salter (2008) sees the rhizome as “particularly useful in analysing the incomplete, fragmented and dispersed nature of airport politics” (Salter 2008: xiii).   He argues that using the work of Deleuze and Guattari (1987) to analy</w:t>
      </w:r>
      <w:r w:rsidR="00EA5E4A">
        <w:rPr>
          <w:rFonts w:ascii="Helvetica Neue" w:eastAsia="Calibri" w:hAnsi="Helvetica Neue" w:cs="Calibri"/>
          <w:sz w:val="20"/>
          <w:szCs w:val="20"/>
        </w:rPr>
        <w:t>s</w:t>
      </w:r>
      <w:r w:rsidRPr="00DE5A90">
        <w:rPr>
          <w:rFonts w:ascii="Helvetica Neue" w:eastAsia="Calibri" w:hAnsi="Helvetica Neue" w:cs="Calibri"/>
          <w:sz w:val="20"/>
          <w:szCs w:val="20"/>
        </w:rPr>
        <w:t xml:space="preserve">e the airport opens </w:t>
      </w:r>
      <w:r w:rsidRPr="00DE5A90">
        <w:rPr>
          <w:rFonts w:ascii="Helvetica Neue" w:eastAsia="Calibri" w:hAnsi="Helvetica Neue" w:cs="Calibri"/>
          <w:sz w:val="20"/>
          <w:szCs w:val="20"/>
        </w:rPr>
        <w:lastRenderedPageBreak/>
        <w:t>theoretical space for empirical analysis of the expansion of surveillance practices and</w:t>
      </w:r>
      <w:r w:rsidRPr="00DE5A90">
        <w:rPr>
          <w:rFonts w:ascii="Helvetica Neue" w:hAnsi="Helvetica Neue"/>
          <w:sz w:val="20"/>
          <w:szCs w:val="20"/>
        </w:rPr>
        <w:t xml:space="preserve"> </w:t>
      </w:r>
      <w:r w:rsidRPr="00DE5A90">
        <w:rPr>
          <w:rFonts w:ascii="Helvetica Neue" w:eastAsia="Calibri" w:hAnsi="Helvetica Neue" w:cs="Calibri"/>
          <w:sz w:val="20"/>
          <w:szCs w:val="20"/>
        </w:rPr>
        <w:t xml:space="preserve">controls over mobilities in the site of the airport.  Power is seen as expanding horizontally over the topology of political life, rather than simply an imposition of power from above.  </w:t>
      </w:r>
      <w:r w:rsidRPr="00DE5A90">
        <w:rPr>
          <w:rFonts w:ascii="Helvetica Neue" w:eastAsiaTheme="minorHAnsi" w:hAnsi="Helvetica Neue"/>
          <w:sz w:val="20"/>
          <w:szCs w:val="20"/>
          <w:lang w:eastAsia="en-US"/>
        </w:rPr>
        <w:t xml:space="preserve">In relation to the airport as a rhizome, Haggerty and Ericson (2000) argue that the ‘security assemblage’ which operates by abstracting human bodies from their territorial settings and separating them into a series of discrete flows generates a </w:t>
      </w:r>
      <w:r w:rsidRPr="00DE5A90">
        <w:rPr>
          <w:rFonts w:ascii="Helvetica Neue" w:eastAsia="Calibri" w:hAnsi="Helvetica Neue" w:cs="Calibri"/>
          <w:sz w:val="20"/>
          <w:szCs w:val="20"/>
        </w:rPr>
        <w:t>‘rhizomatic’ levelling of the hierarchy of surveillance.  They argue that “there is no hierarchical security system, with groups</w:t>
      </w:r>
      <w:r w:rsidRPr="00DE5A90">
        <w:rPr>
          <w:rFonts w:ascii="Helvetica Neue" w:eastAsiaTheme="minorHAnsi" w:hAnsi="Helvetica Neue"/>
          <w:sz w:val="20"/>
          <w:szCs w:val="20"/>
          <w:lang w:eastAsia="en-US"/>
        </w:rPr>
        <w:t xml:space="preserve"> </w:t>
      </w:r>
      <w:r w:rsidRPr="00DE5A90">
        <w:rPr>
          <w:rFonts w:ascii="Helvetica Neue" w:eastAsia="Calibri" w:hAnsi="Helvetica Neue" w:cs="Calibri"/>
          <w:sz w:val="20"/>
          <w:szCs w:val="20"/>
        </w:rPr>
        <w:t>which were previously exempt from routine surveillance now increasingly</w:t>
      </w:r>
      <w:r w:rsidRPr="00DE5A90">
        <w:rPr>
          <w:rFonts w:ascii="Helvetica Neue" w:hAnsi="Helvetica Neue"/>
          <w:sz w:val="20"/>
          <w:szCs w:val="20"/>
        </w:rPr>
        <w:t xml:space="preserve"> </w:t>
      </w:r>
      <w:r w:rsidRPr="00DE5A90">
        <w:rPr>
          <w:rFonts w:ascii="Helvetica Neue" w:eastAsia="Calibri" w:hAnsi="Helvetica Neue" w:cs="Calibri"/>
          <w:sz w:val="20"/>
          <w:szCs w:val="20"/>
        </w:rPr>
        <w:t>being monitored’’ (</w:t>
      </w:r>
      <w:r w:rsidRPr="00DE5A90">
        <w:rPr>
          <w:rFonts w:ascii="Helvetica Neue" w:eastAsiaTheme="minorHAnsi" w:hAnsi="Helvetica Neue"/>
          <w:sz w:val="20"/>
          <w:szCs w:val="20"/>
          <w:lang w:eastAsia="en-US"/>
        </w:rPr>
        <w:t xml:space="preserve">Haggerty and Ericson </w:t>
      </w:r>
      <w:r w:rsidRPr="00DE5A90">
        <w:rPr>
          <w:rFonts w:ascii="Helvetica Neue" w:eastAsia="Calibri" w:hAnsi="Helvetica Neue" w:cs="Calibri"/>
          <w:sz w:val="20"/>
          <w:szCs w:val="20"/>
        </w:rPr>
        <w:t>2000:606).</w:t>
      </w:r>
    </w:p>
    <w:p w14:paraId="73D67CFD" w14:textId="77777777" w:rsidR="003A37C4" w:rsidRPr="00DE5A90" w:rsidRDefault="003A37C4" w:rsidP="003A37C4">
      <w:pPr>
        <w:spacing w:line="360" w:lineRule="auto"/>
        <w:rPr>
          <w:rFonts w:ascii="Helvetica Neue" w:eastAsia="Cambria" w:hAnsi="Helvetica Neue" w:cs="Cambria"/>
          <w:i/>
          <w:iCs/>
          <w:sz w:val="20"/>
        </w:rPr>
      </w:pPr>
    </w:p>
    <w:p w14:paraId="0685E688" w14:textId="7EF3F621" w:rsidR="003A37C4" w:rsidRPr="00DE5A90" w:rsidRDefault="003A37C4" w:rsidP="003A37C4">
      <w:pPr>
        <w:spacing w:line="360" w:lineRule="auto"/>
        <w:rPr>
          <w:rFonts w:ascii="Helvetica Neue" w:eastAsia="Calibri" w:hAnsi="Helvetica Neue" w:cs="Calibri"/>
          <w:sz w:val="20"/>
          <w:szCs w:val="20"/>
        </w:rPr>
      </w:pPr>
      <w:r w:rsidRPr="00DE5A90">
        <w:rPr>
          <w:rFonts w:ascii="Helvetica Neue" w:eastAsia="Cambria" w:hAnsi="Helvetica Neue" w:cs="Cambria"/>
          <w:i/>
          <w:iCs/>
          <w:sz w:val="20"/>
        </w:rPr>
        <w:t>Imagined Airport</w:t>
      </w:r>
      <w:r w:rsidRPr="00DE5A90">
        <w:rPr>
          <w:rFonts w:ascii="Helvetica Neue" w:eastAsia="Cambria" w:hAnsi="Helvetica Neue" w:cs="Cambria"/>
          <w:sz w:val="20"/>
        </w:rPr>
        <w:t xml:space="preserve"> is building on these ideas of the airport as a Rhizome, exploring the concept through the method of collage. </w:t>
      </w:r>
      <w:r w:rsidRPr="00DE5A90">
        <w:rPr>
          <w:rFonts w:ascii="Helvetica Neue" w:hAnsi="Helvetica Neue"/>
          <w:sz w:val="20"/>
        </w:rPr>
        <w:t xml:space="preserve"> </w:t>
      </w:r>
      <w:r w:rsidRPr="00DE5A90">
        <w:rPr>
          <w:rFonts w:ascii="Helvetica Neue" w:eastAsia="Calibri" w:hAnsi="Helvetica Neue" w:cs="Calibri"/>
          <w:sz w:val="20"/>
          <w:szCs w:val="20"/>
        </w:rPr>
        <w:t xml:space="preserve">The analogy of collage to rhizome is clear when analysing integral characteristics of the rhizome and descriptions and words associated with the rhizome – multiplicity, fragmentation, juxtaposition, words and traits which I also use throughout the thesis to describe the airport and the spatial experience encountered there.  Both the rhizome and the collage allow for the coming together of multiple and fragmented parts.  In the case of </w:t>
      </w:r>
      <w:r w:rsidRPr="00DE5A90">
        <w:rPr>
          <w:rFonts w:ascii="Helvetica Neue" w:eastAsia="Calibri" w:hAnsi="Helvetica Neue" w:cs="Calibri"/>
          <w:i/>
          <w:iCs/>
          <w:sz w:val="20"/>
          <w:szCs w:val="20"/>
        </w:rPr>
        <w:t>Imagined Airport,</w:t>
      </w:r>
      <w:r w:rsidRPr="00DE5A90">
        <w:rPr>
          <w:rFonts w:ascii="Helvetica Neue" w:eastAsia="Calibri" w:hAnsi="Helvetica Neue" w:cs="Calibri"/>
          <w:sz w:val="20"/>
          <w:szCs w:val="20"/>
        </w:rPr>
        <w:t xml:space="preserve"> by applying concepts of the rhizome through collage, various multiple parts of the airport are brought together on one </w:t>
      </w:r>
      <w:r w:rsidR="00EC52BE">
        <w:rPr>
          <w:rFonts w:ascii="Helvetica Neue" w:eastAsia="Calibri" w:hAnsi="Helvetica Neue" w:cs="Calibri"/>
          <w:sz w:val="20"/>
          <w:szCs w:val="20"/>
        </w:rPr>
        <w:t xml:space="preserve">visual </w:t>
      </w:r>
      <w:r w:rsidRPr="00DE5A90">
        <w:rPr>
          <w:rFonts w:ascii="Helvetica Neue" w:eastAsia="Calibri" w:hAnsi="Helvetica Neue" w:cs="Calibri"/>
          <w:sz w:val="20"/>
          <w:szCs w:val="20"/>
        </w:rPr>
        <w:t xml:space="preserve">surface, with no sense of </w:t>
      </w:r>
      <w:r w:rsidR="00EC52BE">
        <w:rPr>
          <w:rFonts w:ascii="Helvetica Neue" w:eastAsia="Calibri" w:hAnsi="Helvetica Neue" w:cs="Calibri"/>
          <w:sz w:val="20"/>
          <w:szCs w:val="20"/>
        </w:rPr>
        <w:t xml:space="preserve">spatial </w:t>
      </w:r>
      <w:r w:rsidRPr="00DE5A90">
        <w:rPr>
          <w:rFonts w:ascii="Helvetica Neue" w:eastAsia="Calibri" w:hAnsi="Helvetica Neue" w:cs="Calibri"/>
          <w:sz w:val="20"/>
          <w:szCs w:val="20"/>
        </w:rPr>
        <w:t xml:space="preserve">hierarchy.  Each spatial zone, advertisement, figure, occupies the space in an equal way.  This is especially explored in </w:t>
      </w:r>
      <w:r w:rsidRPr="00DE5A90">
        <w:rPr>
          <w:rFonts w:ascii="Helvetica Neue" w:eastAsia="Calibri" w:hAnsi="Helvetica Neue" w:cs="Calibri"/>
          <w:i/>
          <w:iCs/>
          <w:sz w:val="20"/>
          <w:szCs w:val="20"/>
        </w:rPr>
        <w:t>Street View Diaries</w:t>
      </w:r>
      <w:r w:rsidRPr="00DE5A90">
        <w:rPr>
          <w:rFonts w:ascii="Helvetica Neue" w:eastAsia="Calibri" w:hAnsi="Helvetica Neue" w:cs="Calibri"/>
          <w:sz w:val="20"/>
          <w:szCs w:val="20"/>
        </w:rPr>
        <w:t xml:space="preserve"> and </w:t>
      </w:r>
      <w:r w:rsidRPr="00DE5A90">
        <w:rPr>
          <w:rFonts w:ascii="Helvetica Neue" w:eastAsia="Calibri" w:hAnsi="Helvetica Neue" w:cs="Calibri"/>
          <w:i/>
          <w:iCs/>
          <w:sz w:val="20"/>
          <w:szCs w:val="20"/>
        </w:rPr>
        <w:t>Model Fiction</w:t>
      </w:r>
      <w:r w:rsidRPr="00DE5A90">
        <w:rPr>
          <w:rFonts w:ascii="Helvetica Neue" w:eastAsia="Calibri" w:hAnsi="Helvetica Neue" w:cs="Calibri"/>
          <w:sz w:val="20"/>
          <w:szCs w:val="20"/>
        </w:rPr>
        <w:t xml:space="preserve">, where you can enter the airport space at any point, in any location, and navigate around the space in multiple ways.  </w:t>
      </w:r>
    </w:p>
    <w:p w14:paraId="59E9A32E" w14:textId="77777777" w:rsidR="003A37C4" w:rsidRDefault="003A37C4" w:rsidP="003A37C4">
      <w:pPr>
        <w:spacing w:line="360" w:lineRule="auto"/>
        <w:rPr>
          <w:rFonts w:ascii="Helvetica Neue" w:eastAsia="Calibri" w:hAnsi="Helvetica Neue" w:cs="Calibri"/>
          <w:sz w:val="20"/>
          <w:szCs w:val="20"/>
        </w:rPr>
      </w:pPr>
    </w:p>
    <w:p w14:paraId="73260941" w14:textId="77777777" w:rsidR="003A37C4" w:rsidRPr="00DE5A90" w:rsidRDefault="003A37C4" w:rsidP="003A37C4">
      <w:pPr>
        <w:spacing w:line="360" w:lineRule="auto"/>
        <w:rPr>
          <w:rFonts w:ascii="Helvetica Neue" w:eastAsia="Calibri" w:hAnsi="Helvetica Neue" w:cs="Calibri"/>
          <w:sz w:val="20"/>
          <w:szCs w:val="20"/>
        </w:rPr>
      </w:pPr>
    </w:p>
    <w:p w14:paraId="153DF1E2" w14:textId="77777777" w:rsidR="003A37C4" w:rsidRPr="00DE5A90" w:rsidRDefault="003A37C4" w:rsidP="003A37C4">
      <w:pPr>
        <w:spacing w:line="360" w:lineRule="auto"/>
        <w:rPr>
          <w:rFonts w:ascii="Helvetica Neue" w:eastAsia="Calibri" w:hAnsi="Helvetica Neue" w:cs="Calibri"/>
          <w:b/>
          <w:bCs/>
          <w:sz w:val="20"/>
          <w:szCs w:val="20"/>
        </w:rPr>
      </w:pPr>
      <w:r w:rsidRPr="00DE5A90">
        <w:rPr>
          <w:rFonts w:ascii="Helvetica Neue" w:eastAsia="Calibri" w:hAnsi="Helvetica Neue" w:cs="Calibri"/>
          <w:b/>
          <w:bCs/>
          <w:sz w:val="20"/>
          <w:szCs w:val="20"/>
        </w:rPr>
        <w:t>Media Surface</w:t>
      </w:r>
    </w:p>
    <w:p w14:paraId="04753AE7" w14:textId="77777777" w:rsidR="003A37C4" w:rsidRPr="00DE5A90" w:rsidRDefault="003A37C4" w:rsidP="003A37C4">
      <w:pPr>
        <w:spacing w:line="360" w:lineRule="auto"/>
        <w:rPr>
          <w:rFonts w:ascii="Helvetica Neue" w:hAnsi="Helvetica Neue"/>
          <w:sz w:val="20"/>
          <w:szCs w:val="20"/>
        </w:rPr>
      </w:pPr>
      <w:r w:rsidRPr="00DE5A90">
        <w:rPr>
          <w:rFonts w:ascii="Helvetica Neue" w:eastAsia="Calibri" w:hAnsi="Helvetica Neue" w:cs="Calibri"/>
          <w:sz w:val="20"/>
          <w:szCs w:val="20"/>
        </w:rPr>
        <w:t xml:space="preserve">Another spatial concept which I apply to the airport and explore through the method of collage is the concept of ‘media surface’.  This concept originates with Dorrian (2013), who explores how the ‘image’ of the landscape is changing as a result of the impact of technology and the many media filters applied to the surface through mapping software such as Google Earth.  He argues that </w:t>
      </w:r>
      <w:r w:rsidRPr="00DE5A90">
        <w:rPr>
          <w:rFonts w:ascii="Helvetica Neue" w:hAnsi="Helvetica Neue" w:cs="Helvetica"/>
          <w:color w:val="000000"/>
          <w:sz w:val="20"/>
          <w:szCs w:val="20"/>
        </w:rPr>
        <w:t xml:space="preserve">the terrestrial surface is becoming manipulated as a media surface, where a ‘mash up’ takes place, a fusing, layering and juxtapositioning of visualities – signs, symbols, photography, diagrams, which are in action at the same time.  In this way the media surface </w:t>
      </w:r>
      <w:r w:rsidRPr="00DE5A90">
        <w:rPr>
          <w:rFonts w:ascii="Helvetica Neue" w:hAnsi="Helvetica Neue"/>
          <w:sz w:val="20"/>
          <w:szCs w:val="20"/>
        </w:rPr>
        <w:t xml:space="preserve">has similarities with both the heterotopic space and rhizome, through its spatial multiplicity and fragmentation.  </w:t>
      </w:r>
      <w:r w:rsidRPr="00DE5A90">
        <w:rPr>
          <w:rFonts w:ascii="Helvetica Neue" w:hAnsi="Helvetica Neue" w:cs="Helvetica"/>
          <w:color w:val="000000"/>
          <w:sz w:val="20"/>
          <w:szCs w:val="20"/>
        </w:rPr>
        <w:t xml:space="preserve">Like the heterotopic and rhizomic space, there is no hierarchy here.  Each element occupies the space and surface with equal importance.  </w:t>
      </w:r>
      <w:r w:rsidRPr="00DE5A90">
        <w:rPr>
          <w:rFonts w:ascii="Helvetica Neue" w:hAnsi="Helvetica Neue" w:cs="Arial"/>
          <w:sz w:val="20"/>
          <w:szCs w:val="20"/>
        </w:rPr>
        <w:t xml:space="preserve">November and Latour (2010) also write about this multiplicity of visualities which are encountered whilst inhabiting this digital space, observing the abrupt movement from cartography to photography, from 2D to 3D.  In relation to Google Earth, they echo </w:t>
      </w:r>
      <w:r w:rsidRPr="00DE5A90">
        <w:rPr>
          <w:rFonts w:ascii="Helvetica Neue" w:hAnsi="Helvetica Neue" w:cs="Arial"/>
          <w:sz w:val="20"/>
          <w:szCs w:val="20"/>
        </w:rPr>
        <w:lastRenderedPageBreak/>
        <w:t xml:space="preserve">Dorrian’s idea of the media surface, where advertising pop ups and street views taken by strangers begin to transform the scene you are looking at (November, Latour 2010).  </w:t>
      </w:r>
    </w:p>
    <w:p w14:paraId="2061748E" w14:textId="77777777" w:rsidR="003A37C4" w:rsidRDefault="003A37C4" w:rsidP="003A37C4">
      <w:pPr>
        <w:spacing w:line="360" w:lineRule="auto"/>
        <w:rPr>
          <w:rFonts w:ascii="Helvetica Neue" w:hAnsi="Helvetica Neue" w:cs="Helvetica"/>
          <w:sz w:val="20"/>
          <w:szCs w:val="20"/>
        </w:rPr>
      </w:pPr>
    </w:p>
    <w:p w14:paraId="55C12DBF" w14:textId="77777777" w:rsidR="003A37C4" w:rsidRPr="00DE5A90" w:rsidRDefault="003A37C4" w:rsidP="003A37C4">
      <w:pPr>
        <w:autoSpaceDE w:val="0"/>
        <w:autoSpaceDN w:val="0"/>
        <w:adjustRightInd w:val="0"/>
        <w:spacing w:line="360" w:lineRule="auto"/>
        <w:rPr>
          <w:rFonts w:ascii="Helvetica Neue" w:hAnsi="Helvetica Neue" w:cs="Menlo Regular"/>
          <w:sz w:val="20"/>
          <w:szCs w:val="20"/>
        </w:rPr>
      </w:pPr>
      <w:r w:rsidRPr="00DE5A90">
        <w:rPr>
          <w:rFonts w:ascii="Helvetica Neue" w:hAnsi="Helvetica Neue" w:cs="Arial"/>
          <w:sz w:val="20"/>
          <w:szCs w:val="20"/>
        </w:rPr>
        <w:t xml:space="preserve">Much of the research for the thesis has been conducted and experienced whilst inhabiting the media surface of the digital airport.  </w:t>
      </w:r>
      <w:r w:rsidRPr="00DE5A90">
        <w:rPr>
          <w:rFonts w:ascii="Helvetica Neue" w:hAnsi="Helvetica Neue"/>
          <w:sz w:val="20"/>
          <w:szCs w:val="20"/>
        </w:rPr>
        <w:t xml:space="preserve">By digital airport I refer to the airport via Google Earth and Google Street View, websites, webcams and virtual models.  Throughout </w:t>
      </w:r>
      <w:r w:rsidRPr="00DE5A90">
        <w:rPr>
          <w:rFonts w:ascii="Helvetica Neue" w:hAnsi="Helvetica Neue"/>
          <w:i/>
          <w:sz w:val="20"/>
          <w:szCs w:val="20"/>
        </w:rPr>
        <w:t xml:space="preserve">Imagined Airport </w:t>
      </w:r>
      <w:r w:rsidRPr="00DE5A90">
        <w:rPr>
          <w:rFonts w:ascii="Helvetica Neue" w:hAnsi="Helvetica Neue"/>
          <w:sz w:val="20"/>
          <w:szCs w:val="20"/>
        </w:rPr>
        <w:t>I continuously observe and visually experiment with the airport’s</w:t>
      </w:r>
      <w:r w:rsidRPr="00DE5A90">
        <w:rPr>
          <w:rFonts w:ascii="Helvetica Neue" w:hAnsi="Helvetica Neue" w:cs="Menlo Regular"/>
          <w:sz w:val="20"/>
          <w:szCs w:val="20"/>
        </w:rPr>
        <w:t xml:space="preserve"> media surface.  I do this by utilising the surface of the screen, whether this is a mobile device, video camera, or the screen of a computer, using the filter of different software platforms.  </w:t>
      </w:r>
      <w:r w:rsidRPr="00DE5A90">
        <w:rPr>
          <w:rFonts w:ascii="Helvetica Neue" w:hAnsi="Helvetica Neue"/>
          <w:sz w:val="20"/>
          <w:szCs w:val="20"/>
        </w:rPr>
        <w:t>In each project I assemble and reconstruct elements and fragments from the digital airports as a way generating a series of media surfaces through collage. The airport environment, in my experience, is a space in which we constantly interact with multiple media interfaces, where architecture, information and media are interconnected.  As we move through the airport, the signage, screens, electronic billboards, public announcements shape our movement and sensory experience of the space.  I aim to translate this dynamic between spatial form and information through collaging the surfaces of paint, film, drawing, photography, generating my own visual interpretations of a media surface.</w:t>
      </w:r>
    </w:p>
    <w:p w14:paraId="6F04E122" w14:textId="77777777" w:rsidR="003A37C4" w:rsidRDefault="003A37C4" w:rsidP="003A37C4">
      <w:pPr>
        <w:spacing w:line="360" w:lineRule="auto"/>
        <w:rPr>
          <w:rFonts w:ascii="Helvetica Neue" w:hAnsi="Helvetica Neue" w:cs="Arial"/>
          <w:color w:val="000000"/>
          <w:sz w:val="20"/>
          <w:szCs w:val="20"/>
        </w:rPr>
      </w:pPr>
    </w:p>
    <w:p w14:paraId="293DD302" w14:textId="5EB9BE4E" w:rsidR="003A37C4"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sz w:val="20"/>
          <w:szCs w:val="20"/>
        </w:rPr>
        <w:t xml:space="preserve">From the start of the project, it became increasingly apparent that the </w:t>
      </w:r>
      <w:r w:rsidRPr="00DE5A90">
        <w:rPr>
          <w:rFonts w:ascii="Helvetica Neue" w:hAnsi="Helvetica Neue" w:cs="Marker Felt"/>
          <w:sz w:val="20"/>
          <w:szCs w:val="20"/>
        </w:rPr>
        <w:t xml:space="preserve">digital viewing environments of airport websites, webcams and Google Earth/ Street View presented a source of </w:t>
      </w:r>
      <w:r w:rsidRPr="00DE5A90">
        <w:rPr>
          <w:rFonts w:ascii="Helvetica Neue" w:hAnsi="Helvetica Neue"/>
          <w:sz w:val="20"/>
          <w:szCs w:val="20"/>
        </w:rPr>
        <w:t xml:space="preserve">many different possibilities as a research method and a subject in itself, as well as an object for considerable creative inspiration.  Through </w:t>
      </w:r>
      <w:r w:rsidR="00FA2F6C">
        <w:rPr>
          <w:rFonts w:ascii="Helvetica Neue" w:hAnsi="Helvetica Neue"/>
          <w:sz w:val="20"/>
          <w:szCs w:val="20"/>
        </w:rPr>
        <w:t>these media surfaces</w:t>
      </w:r>
      <w:r w:rsidRPr="00DE5A90">
        <w:rPr>
          <w:rFonts w:ascii="Helvetica Neue" w:hAnsi="Helvetica Neue"/>
          <w:sz w:val="20"/>
          <w:szCs w:val="20"/>
        </w:rPr>
        <w:t xml:space="preserve">, I can gain much more (virtual) access to the different spatial zones of the airport, landside and airside, which allows me a way in which to experience and represent the space in a more transparent way.   </w:t>
      </w:r>
    </w:p>
    <w:p w14:paraId="1D671A5F" w14:textId="7C8F5922" w:rsidR="003A37C4" w:rsidRDefault="003A37C4" w:rsidP="003A37C4">
      <w:pPr>
        <w:autoSpaceDE w:val="0"/>
        <w:autoSpaceDN w:val="0"/>
        <w:adjustRightInd w:val="0"/>
        <w:spacing w:line="360" w:lineRule="auto"/>
        <w:rPr>
          <w:rFonts w:ascii="Helvetica Neue" w:hAnsi="Helvetica Neue"/>
          <w:sz w:val="20"/>
          <w:szCs w:val="20"/>
        </w:rPr>
      </w:pPr>
    </w:p>
    <w:p w14:paraId="225B7A12" w14:textId="77777777" w:rsidR="009E68CB" w:rsidRDefault="009E68CB" w:rsidP="003A37C4">
      <w:pPr>
        <w:autoSpaceDE w:val="0"/>
        <w:autoSpaceDN w:val="0"/>
        <w:adjustRightInd w:val="0"/>
        <w:spacing w:line="360" w:lineRule="auto"/>
        <w:rPr>
          <w:rFonts w:ascii="Helvetica Neue" w:hAnsi="Helvetica Neue"/>
          <w:sz w:val="20"/>
          <w:szCs w:val="20"/>
        </w:rPr>
      </w:pPr>
    </w:p>
    <w:p w14:paraId="176B7F4A" w14:textId="77777777" w:rsidR="003A37C4" w:rsidRPr="00254889" w:rsidRDefault="003A37C4" w:rsidP="003A37C4">
      <w:pPr>
        <w:autoSpaceDE w:val="0"/>
        <w:autoSpaceDN w:val="0"/>
        <w:adjustRightInd w:val="0"/>
        <w:spacing w:line="360" w:lineRule="auto"/>
        <w:rPr>
          <w:rFonts w:ascii="Helvetica Neue" w:hAnsi="Helvetica Neue"/>
          <w:b/>
          <w:bCs/>
          <w:i/>
          <w:iCs/>
          <w:sz w:val="20"/>
          <w:szCs w:val="20"/>
        </w:rPr>
      </w:pPr>
      <w:r w:rsidRPr="00254889">
        <w:rPr>
          <w:rFonts w:ascii="Helvetica Neue" w:hAnsi="Helvetica Neue"/>
          <w:b/>
          <w:bCs/>
          <w:sz w:val="20"/>
          <w:szCs w:val="20"/>
        </w:rPr>
        <w:t xml:space="preserve">Research Practices </w:t>
      </w:r>
      <w:r>
        <w:rPr>
          <w:rFonts w:ascii="Helvetica Neue" w:hAnsi="Helvetica Neue"/>
          <w:b/>
          <w:bCs/>
          <w:sz w:val="20"/>
          <w:szCs w:val="20"/>
        </w:rPr>
        <w:t xml:space="preserve">and Processes </w:t>
      </w:r>
      <w:r w:rsidRPr="00254889">
        <w:rPr>
          <w:rFonts w:ascii="Helvetica Neue" w:hAnsi="Helvetica Neue"/>
          <w:b/>
          <w:bCs/>
          <w:sz w:val="20"/>
          <w:szCs w:val="20"/>
        </w:rPr>
        <w:t xml:space="preserve">in </w:t>
      </w:r>
      <w:r w:rsidRPr="00254889">
        <w:rPr>
          <w:rFonts w:ascii="Helvetica Neue" w:hAnsi="Helvetica Neue"/>
          <w:b/>
          <w:bCs/>
          <w:i/>
          <w:iCs/>
          <w:sz w:val="20"/>
          <w:szCs w:val="20"/>
        </w:rPr>
        <w:t>Imagined Airport</w:t>
      </w:r>
    </w:p>
    <w:p w14:paraId="11FEE605" w14:textId="77777777" w:rsidR="003A37C4" w:rsidRDefault="003A37C4" w:rsidP="003A37C4">
      <w:pPr>
        <w:autoSpaceDE w:val="0"/>
        <w:autoSpaceDN w:val="0"/>
        <w:adjustRightInd w:val="0"/>
        <w:spacing w:line="360" w:lineRule="auto"/>
        <w:rPr>
          <w:rFonts w:ascii="Helvetica Neue" w:hAnsi="Helvetica Neue"/>
          <w:sz w:val="20"/>
          <w:szCs w:val="20"/>
        </w:rPr>
      </w:pPr>
    </w:p>
    <w:p w14:paraId="7ACB00C4" w14:textId="6257B981" w:rsidR="003A37C4" w:rsidRPr="00DE5A90" w:rsidRDefault="003A37C4" w:rsidP="003A37C4">
      <w:pPr>
        <w:autoSpaceDE w:val="0"/>
        <w:autoSpaceDN w:val="0"/>
        <w:adjustRightInd w:val="0"/>
        <w:spacing w:line="360" w:lineRule="auto"/>
        <w:rPr>
          <w:rFonts w:ascii="Helvetica Neue" w:hAnsi="Helvetica Neue"/>
          <w:sz w:val="20"/>
          <w:szCs w:val="20"/>
        </w:rPr>
      </w:pPr>
      <w:r>
        <w:rPr>
          <w:rFonts w:ascii="Helvetica Neue" w:hAnsi="Helvetica Neue" w:cs="Arial"/>
          <w:color w:val="000000"/>
          <w:sz w:val="20"/>
          <w:szCs w:val="20"/>
        </w:rPr>
        <w:t>One of the</w:t>
      </w:r>
      <w:r w:rsidRPr="00DE5A90">
        <w:rPr>
          <w:rFonts w:ascii="Helvetica Neue" w:hAnsi="Helvetica Neue" w:cs="Arial"/>
          <w:color w:val="000000"/>
          <w:sz w:val="20"/>
          <w:szCs w:val="20"/>
        </w:rPr>
        <w:t xml:space="preserve"> main challenge</w:t>
      </w:r>
      <w:r>
        <w:rPr>
          <w:rFonts w:ascii="Helvetica Neue" w:hAnsi="Helvetica Neue" w:cs="Arial"/>
          <w:color w:val="000000"/>
          <w:sz w:val="20"/>
          <w:szCs w:val="20"/>
        </w:rPr>
        <w:t>s</w:t>
      </w:r>
      <w:r w:rsidRPr="00DE5A90">
        <w:rPr>
          <w:rFonts w:ascii="Helvetica Neue" w:hAnsi="Helvetica Neue" w:cs="Arial"/>
          <w:color w:val="000000"/>
          <w:sz w:val="20"/>
          <w:szCs w:val="20"/>
        </w:rPr>
        <w:t xml:space="preserve"> </w:t>
      </w:r>
      <w:r>
        <w:rPr>
          <w:rFonts w:ascii="Helvetica Neue" w:hAnsi="Helvetica Neue" w:cs="Arial"/>
          <w:color w:val="000000"/>
          <w:sz w:val="20"/>
          <w:szCs w:val="20"/>
        </w:rPr>
        <w:t>of researching the airport has</w:t>
      </w:r>
      <w:r w:rsidRPr="00DE5A90">
        <w:rPr>
          <w:rFonts w:ascii="Helvetica Neue" w:hAnsi="Helvetica Neue" w:cs="Arial"/>
          <w:color w:val="000000"/>
          <w:sz w:val="20"/>
          <w:szCs w:val="20"/>
        </w:rPr>
        <w:t xml:space="preserve"> often </w:t>
      </w:r>
      <w:r>
        <w:rPr>
          <w:rFonts w:ascii="Helvetica Neue" w:hAnsi="Helvetica Neue" w:cs="Arial"/>
          <w:color w:val="000000"/>
          <w:sz w:val="20"/>
          <w:szCs w:val="20"/>
        </w:rPr>
        <w:t xml:space="preserve">been </w:t>
      </w:r>
      <w:r w:rsidRPr="00DE5A90">
        <w:rPr>
          <w:rFonts w:ascii="Helvetica Neue" w:hAnsi="Helvetica Neue" w:cs="Arial"/>
          <w:color w:val="000000"/>
          <w:sz w:val="20"/>
          <w:szCs w:val="20"/>
        </w:rPr>
        <w:t>obtaining access to the site and location of the airport.</w:t>
      </w:r>
      <w:r w:rsidR="008A1F10">
        <w:rPr>
          <w:rFonts w:ascii="Helvetica Neue" w:hAnsi="Helvetica Neue" w:cs="Arial"/>
          <w:color w:val="000000"/>
          <w:sz w:val="20"/>
          <w:szCs w:val="20"/>
        </w:rPr>
        <w:t xml:space="preserve"> </w:t>
      </w:r>
      <w:r w:rsidRPr="00DE5A90">
        <w:rPr>
          <w:rFonts w:ascii="Helvetica Neue" w:hAnsi="Helvetica Neue" w:cs="Arial"/>
          <w:color w:val="000000"/>
          <w:sz w:val="20"/>
          <w:szCs w:val="20"/>
        </w:rPr>
        <w:t xml:space="preserve"> </w:t>
      </w:r>
      <w:r w:rsidRPr="00DE5A90">
        <w:rPr>
          <w:rFonts w:ascii="Helvetica Neue" w:hAnsi="Helvetica Neue"/>
          <w:sz w:val="20"/>
          <w:szCs w:val="20"/>
        </w:rPr>
        <w:t xml:space="preserve">The </w:t>
      </w:r>
      <w:r w:rsidRPr="00DE5A90">
        <w:rPr>
          <w:rFonts w:ascii="Helvetica Neue" w:hAnsi="Helvetica Neue" w:cs="Arial"/>
          <w:color w:val="000000"/>
          <w:sz w:val="20"/>
          <w:szCs w:val="20"/>
        </w:rPr>
        <w:t>highly controlled, monitored, commercialized and privatized spaces</w:t>
      </w:r>
      <w:r w:rsidRPr="00DE5A90">
        <w:rPr>
          <w:rFonts w:ascii="Helvetica Neue" w:hAnsi="Helvetica Neue"/>
          <w:sz w:val="20"/>
          <w:szCs w:val="20"/>
        </w:rPr>
        <w:t xml:space="preserve"> of airport sites pose particular problems for researchers, in terms of obtaining access (Lass</w:t>
      </w:r>
      <w:r>
        <w:rPr>
          <w:rFonts w:ascii="Helvetica Neue" w:hAnsi="Helvetica Neue"/>
          <w:sz w:val="20"/>
          <w:szCs w:val="20"/>
        </w:rPr>
        <w:t>e</w:t>
      </w:r>
      <w:r w:rsidRPr="00DE5A90">
        <w:rPr>
          <w:rFonts w:ascii="Helvetica Neue" w:hAnsi="Helvetica Neue"/>
          <w:sz w:val="20"/>
          <w:szCs w:val="20"/>
        </w:rPr>
        <w:t>n 2020).  Lass</w:t>
      </w:r>
      <w:r>
        <w:rPr>
          <w:rFonts w:ascii="Helvetica Neue" w:hAnsi="Helvetica Neue"/>
          <w:sz w:val="20"/>
          <w:szCs w:val="20"/>
        </w:rPr>
        <w:t>e</w:t>
      </w:r>
      <w:r w:rsidRPr="00DE5A90">
        <w:rPr>
          <w:rFonts w:ascii="Helvetica Neue" w:hAnsi="Helvetica Neue"/>
          <w:sz w:val="20"/>
          <w:szCs w:val="20"/>
        </w:rPr>
        <w:t>n (2020) explores the</w:t>
      </w:r>
      <w:r w:rsidRPr="00DE5A90">
        <w:rPr>
          <w:rFonts w:ascii="Helvetica Neue" w:hAnsi="Helvetica Neue" w:cs="Arial"/>
          <w:color w:val="000000"/>
          <w:sz w:val="20"/>
          <w:szCs w:val="20"/>
        </w:rPr>
        <w:t xml:space="preserve"> methodological challenges of researching the airport, investigating and highlighting the challenges and problems airport researchers face. This challenge has been intensified since 9/11 due to a massive increase in security control and the introduction of prohibited areas to access.  </w:t>
      </w:r>
      <w:r w:rsidRPr="00DE5A90">
        <w:rPr>
          <w:rFonts w:ascii="Helvetica Neue" w:hAnsi="Helvetica Neue"/>
          <w:sz w:val="20"/>
          <w:szCs w:val="20"/>
        </w:rPr>
        <w:t>Lass</w:t>
      </w:r>
      <w:r>
        <w:rPr>
          <w:rFonts w:ascii="Helvetica Neue" w:hAnsi="Helvetica Neue"/>
          <w:sz w:val="20"/>
          <w:szCs w:val="20"/>
        </w:rPr>
        <w:t>e</w:t>
      </w:r>
      <w:r w:rsidRPr="00DE5A90">
        <w:rPr>
          <w:rFonts w:ascii="Helvetica Neue" w:hAnsi="Helvetica Neue"/>
          <w:sz w:val="20"/>
          <w:szCs w:val="20"/>
        </w:rPr>
        <w:t xml:space="preserve">n asks the question of </w:t>
      </w:r>
      <w:r w:rsidRPr="00DE5A90">
        <w:rPr>
          <w:rFonts w:ascii="Helvetica Neue" w:hAnsi="Helvetica Neue" w:cs="Arial"/>
          <w:color w:val="000000"/>
          <w:sz w:val="20"/>
          <w:szCs w:val="20"/>
        </w:rPr>
        <w:t xml:space="preserve">which methods can be used to overcome these problems and challenges of access and permission to collect data.  In order to continue researching the airport, the challenge of these restrictions has to be accepted and worked around in creative ways. </w:t>
      </w:r>
      <w:r w:rsidRPr="00DE5A90">
        <w:rPr>
          <w:rFonts w:ascii="Helvetica Neue" w:hAnsi="Helvetica Neue" w:cs="Arial"/>
          <w:color w:val="000000"/>
          <w:sz w:val="20"/>
          <w:szCs w:val="20"/>
        </w:rPr>
        <w:lastRenderedPageBreak/>
        <w:t xml:space="preserve">Throughout the thesis I talk about how I employ various methods to overcome these challenges.  </w:t>
      </w:r>
    </w:p>
    <w:p w14:paraId="58E94CD2" w14:textId="77777777" w:rsidR="003A37C4" w:rsidRPr="00DE5A90" w:rsidRDefault="003A37C4" w:rsidP="003A37C4">
      <w:pPr>
        <w:spacing w:line="360" w:lineRule="auto"/>
        <w:rPr>
          <w:rFonts w:ascii="Helvetica Neue" w:hAnsi="Helvetica Neue"/>
          <w:sz w:val="20"/>
          <w:szCs w:val="20"/>
        </w:rPr>
      </w:pPr>
    </w:p>
    <w:p w14:paraId="09350A9B" w14:textId="781CF518" w:rsidR="003A37C4" w:rsidRPr="00DE5A90" w:rsidRDefault="003A37C4" w:rsidP="003A37C4">
      <w:pPr>
        <w:spacing w:line="360" w:lineRule="auto"/>
        <w:rPr>
          <w:rFonts w:ascii="Helvetica Neue" w:hAnsi="Helvetica Neue"/>
          <w:color w:val="FF0000"/>
          <w:sz w:val="20"/>
          <w:szCs w:val="20"/>
        </w:rPr>
      </w:pPr>
      <w:r w:rsidRPr="00DE5A90">
        <w:rPr>
          <w:rFonts w:ascii="Helvetica Neue" w:hAnsi="Helvetica Neue"/>
          <w:sz w:val="20"/>
          <w:szCs w:val="20"/>
        </w:rPr>
        <w:t xml:space="preserve">Lassen (2020) proposes two methods of researching the airport:  the ‘trust approach’ (play by the rules) and the ‘guerrilla approach’ (work around the rules).  I would say I have taken both approaches, combining visual data I collected from site visits in which I gained permission to the space, and also </w:t>
      </w:r>
      <w:r w:rsidR="00E554EF">
        <w:rPr>
          <w:rFonts w:ascii="Helvetica Neue" w:hAnsi="Helvetica Neue"/>
          <w:sz w:val="20"/>
          <w:szCs w:val="20"/>
        </w:rPr>
        <w:t xml:space="preserve">from site </w:t>
      </w:r>
      <w:r w:rsidRPr="00DE5A90">
        <w:rPr>
          <w:rFonts w:ascii="Helvetica Neue" w:hAnsi="Helvetica Neue"/>
          <w:sz w:val="20"/>
          <w:szCs w:val="20"/>
        </w:rPr>
        <w:t>visits</w:t>
      </w:r>
      <w:r w:rsidR="00E554EF">
        <w:rPr>
          <w:rFonts w:ascii="Helvetica Neue" w:hAnsi="Helvetica Neue"/>
          <w:sz w:val="20"/>
          <w:szCs w:val="20"/>
        </w:rPr>
        <w:t>,</w:t>
      </w:r>
      <w:r w:rsidRPr="00DE5A90">
        <w:rPr>
          <w:rFonts w:ascii="Helvetica Neue" w:hAnsi="Helvetica Neue"/>
          <w:sz w:val="20"/>
          <w:szCs w:val="20"/>
        </w:rPr>
        <w:t xml:space="preserve"> where I </w:t>
      </w:r>
      <w:r w:rsidR="00E554EF">
        <w:rPr>
          <w:rFonts w:ascii="Helvetica Neue" w:hAnsi="Helvetica Neue"/>
          <w:sz w:val="20"/>
          <w:szCs w:val="20"/>
        </w:rPr>
        <w:t xml:space="preserve">have </w:t>
      </w:r>
      <w:r w:rsidRPr="00DE5A90">
        <w:rPr>
          <w:rFonts w:ascii="Helvetica Neue" w:hAnsi="Helvetica Neue"/>
          <w:sz w:val="20"/>
          <w:szCs w:val="20"/>
        </w:rPr>
        <w:t xml:space="preserve">gathered research as a ‘participant observer’ (Lassan 2020), researching the space whilst moving through as a passenger.  The first stage of the collaging process in </w:t>
      </w:r>
      <w:r w:rsidRPr="00DE5A90">
        <w:rPr>
          <w:rFonts w:ascii="Helvetica Neue" w:hAnsi="Helvetica Neue"/>
          <w:i/>
          <w:iCs/>
          <w:sz w:val="20"/>
          <w:szCs w:val="20"/>
        </w:rPr>
        <w:t>Imagined Airport</w:t>
      </w:r>
      <w:r w:rsidRPr="00DE5A90">
        <w:rPr>
          <w:rFonts w:ascii="Helvetica Neue" w:hAnsi="Helvetica Neue"/>
          <w:sz w:val="20"/>
          <w:szCs w:val="20"/>
        </w:rPr>
        <w:t xml:space="preserve"> is to collect and assemble visual material from both these approaches, using photography, video, drawing and note-making from both the physical and digital sites</w:t>
      </w:r>
      <w:r w:rsidRPr="00DE5A90">
        <w:rPr>
          <w:rFonts w:ascii="Helvetica Neue" w:hAnsi="Helvetica Neue"/>
          <w:i/>
          <w:sz w:val="20"/>
          <w:szCs w:val="20"/>
        </w:rPr>
        <w:t>.</w:t>
      </w:r>
      <w:r w:rsidRPr="00DE5A90">
        <w:rPr>
          <w:rFonts w:ascii="Helvetica Neue" w:hAnsi="Helvetica Neue"/>
          <w:iCs/>
          <w:sz w:val="20"/>
          <w:szCs w:val="20"/>
        </w:rPr>
        <w:t xml:space="preserve"> </w:t>
      </w:r>
      <w:r w:rsidRPr="00DE5A90">
        <w:rPr>
          <w:rFonts w:ascii="Helvetica Neue" w:hAnsi="Helvetica Neue"/>
          <w:sz w:val="20"/>
          <w:szCs w:val="20"/>
        </w:rPr>
        <w:t xml:space="preserve">The physical airports I have gathered research from have been sites which are most personal to me, the airports which I have found myself in due to travel, and proximity to where I live, in the North of England.  Occasionally I went to Manchester and Leeds Bradford airport for the sole purpose of taking photographs and video without the distraction of being there as a traveller.  However, most of the site visits were short and unstructured, where I gathered research on the move, whilst travelling.  As a participant observer I would take short videos and photographs with a mobile phone or </w:t>
      </w:r>
      <w:r w:rsidR="00E554EF">
        <w:rPr>
          <w:rFonts w:ascii="Helvetica Neue" w:hAnsi="Helvetica Neue"/>
          <w:sz w:val="20"/>
          <w:szCs w:val="20"/>
        </w:rPr>
        <w:t>h</w:t>
      </w:r>
      <w:r w:rsidRPr="00DE5A90">
        <w:rPr>
          <w:rFonts w:ascii="Helvetica Neue" w:hAnsi="Helvetica Neue"/>
          <w:sz w:val="20"/>
          <w:szCs w:val="20"/>
        </w:rPr>
        <w:t xml:space="preserve">and held video camera, from different zones of the airport, either whilst I was moving, or during moments of waiting, which often involved looking at the spectacle of the airport through the window.  Early in the project I gained permission to film in the space, agreeing to stay in particular zones.  In the introduction I talk about the time I had working at the airport, which allowed me to see and experience the airport ‘behind the scenes’, getting to know other people who worked there and also to occupy airside spaces I would not usually encounter as a traveller.  Although this experience was prior to this research, the memories of that time have also impacted on this study. </w:t>
      </w:r>
    </w:p>
    <w:p w14:paraId="52E48884" w14:textId="77777777" w:rsidR="003A37C4" w:rsidRPr="00DE5A90" w:rsidRDefault="003A37C4" w:rsidP="003A37C4">
      <w:pPr>
        <w:spacing w:line="360" w:lineRule="auto"/>
        <w:rPr>
          <w:rFonts w:ascii="Helvetica Neue" w:hAnsi="Helvetica Neue"/>
          <w:sz w:val="20"/>
          <w:szCs w:val="20"/>
        </w:rPr>
      </w:pPr>
    </w:p>
    <w:p w14:paraId="2456103D" w14:textId="3527C1BD" w:rsidR="003A37C4" w:rsidRPr="00DE5A90" w:rsidRDefault="003A37C4" w:rsidP="003A37C4">
      <w:pPr>
        <w:spacing w:line="360" w:lineRule="auto"/>
        <w:rPr>
          <w:rFonts w:ascii="Helvetica Neue" w:hAnsi="Helvetica Neue"/>
          <w:sz w:val="20"/>
          <w:szCs w:val="20"/>
        </w:rPr>
      </w:pPr>
      <w:r w:rsidRPr="00DE5A90">
        <w:rPr>
          <w:rFonts w:ascii="Helvetica Neue" w:hAnsi="Helvetica Neue"/>
          <w:iCs/>
          <w:sz w:val="20"/>
          <w:szCs w:val="20"/>
        </w:rPr>
        <w:t xml:space="preserve">My collage approach for </w:t>
      </w:r>
      <w:r w:rsidRPr="00DE5A90">
        <w:rPr>
          <w:rFonts w:ascii="Helvetica Neue" w:hAnsi="Helvetica Neue"/>
          <w:i/>
          <w:sz w:val="20"/>
          <w:szCs w:val="20"/>
        </w:rPr>
        <w:t>Imagined Airport</w:t>
      </w:r>
      <w:r w:rsidRPr="00DE5A90">
        <w:rPr>
          <w:rFonts w:ascii="Helvetica Neue" w:hAnsi="Helvetica Neue"/>
          <w:iCs/>
          <w:sz w:val="20"/>
          <w:szCs w:val="20"/>
        </w:rPr>
        <w:t xml:space="preserve"> allows me to gather and analyse a wide range of diverse information and image fragments related to the airport topics over a long period of time.  </w:t>
      </w:r>
      <w:r w:rsidRPr="00DE5A90">
        <w:rPr>
          <w:rFonts w:ascii="Helvetica Neue" w:hAnsi="Helvetica Neue"/>
          <w:sz w:val="20"/>
          <w:szCs w:val="20"/>
        </w:rPr>
        <w:t xml:space="preserve">Within the three projects I regularly collage together my own images and observations, with found material. </w:t>
      </w:r>
      <w:r w:rsidR="00485C85">
        <w:rPr>
          <w:rFonts w:ascii="Helvetica Neue" w:hAnsi="Helvetica Neue"/>
          <w:sz w:val="20"/>
          <w:szCs w:val="20"/>
        </w:rPr>
        <w:t xml:space="preserve"> </w:t>
      </w:r>
      <w:r w:rsidRPr="00DE5A90">
        <w:rPr>
          <w:rFonts w:ascii="Helvetica Neue" w:hAnsi="Helvetica Neue"/>
          <w:sz w:val="20"/>
          <w:szCs w:val="20"/>
        </w:rPr>
        <w:t xml:space="preserve">Looking at and appropriating found images has played a huge part in the research process and has always been a main characteristic of the collage method.  Many of the ‘found’ images I have used as starting points for the practice have been from digital sources (Google Earth, Webcams, websites, as well as from image-based publications (Pearman 2004; Gordon 2004; Fuller and Harley 2004; </w:t>
      </w:r>
      <w:r w:rsidRPr="00DE5A90">
        <w:rPr>
          <w:rFonts w:ascii="Helvetica Neue" w:hAnsi="Helvetica Neue" w:cs="Arial"/>
          <w:sz w:val="20"/>
          <w:szCs w:val="20"/>
        </w:rPr>
        <w:t xml:space="preserve">Van Uffelen 2012; Eiselin 2015), </w:t>
      </w:r>
      <w:r w:rsidRPr="00DE5A90">
        <w:rPr>
          <w:rFonts w:ascii="Helvetica Neue" w:hAnsi="Helvetica Neue"/>
          <w:sz w:val="20"/>
          <w:szCs w:val="20"/>
        </w:rPr>
        <w:t xml:space="preserve">where the glossy, photographic images of the airport have prompted many thoughts on what the images tell us about the space.  Do they convey airport </w:t>
      </w:r>
      <w:r w:rsidRPr="00DE5A90">
        <w:rPr>
          <w:rFonts w:ascii="Helvetica Neue" w:hAnsi="Helvetica Neue"/>
          <w:i/>
          <w:sz w:val="20"/>
          <w:szCs w:val="20"/>
        </w:rPr>
        <w:t>experience</w:t>
      </w:r>
      <w:r w:rsidRPr="00DE5A90">
        <w:rPr>
          <w:rFonts w:ascii="Helvetica Neue" w:hAnsi="Helvetica Neue"/>
          <w:sz w:val="20"/>
          <w:szCs w:val="20"/>
        </w:rPr>
        <w:t xml:space="preserve">, or do they generate a more distant, detached view? (Rose 2013).  Many of these visual representations of airports which I have appropriated are often from an aerial perspective, </w:t>
      </w:r>
      <w:r w:rsidRPr="00DE5A90">
        <w:rPr>
          <w:rFonts w:ascii="Helvetica Neue" w:hAnsi="Helvetica Neue"/>
          <w:sz w:val="20"/>
          <w:szCs w:val="20"/>
        </w:rPr>
        <w:lastRenderedPageBreak/>
        <w:t xml:space="preserve">detaching and distancing the viewer from what is happening inside the terminal.  I expand on this discussion in the chapter </w:t>
      </w:r>
      <w:r w:rsidRPr="00DE5A90">
        <w:rPr>
          <w:rFonts w:ascii="Helvetica Neue" w:hAnsi="Helvetica Neue"/>
          <w:i/>
          <w:iCs/>
          <w:sz w:val="20"/>
          <w:szCs w:val="20"/>
        </w:rPr>
        <w:t>Model Fiction</w:t>
      </w:r>
      <w:r w:rsidRPr="00DE5A90">
        <w:rPr>
          <w:rFonts w:ascii="Helvetica Neue" w:hAnsi="Helvetica Neue"/>
          <w:sz w:val="20"/>
          <w:szCs w:val="20"/>
        </w:rPr>
        <w:t xml:space="preserve">. </w:t>
      </w:r>
    </w:p>
    <w:p w14:paraId="14B9B74D" w14:textId="77777777" w:rsidR="003A37C4" w:rsidRPr="00DE5A90" w:rsidRDefault="003A37C4" w:rsidP="003A37C4">
      <w:pPr>
        <w:pStyle w:val="ListParagraph"/>
        <w:spacing w:line="360" w:lineRule="auto"/>
        <w:ind w:left="0"/>
        <w:rPr>
          <w:rFonts w:ascii="Helvetica Neue" w:hAnsi="Helvetica Neue"/>
          <w:sz w:val="20"/>
          <w:szCs w:val="20"/>
        </w:rPr>
      </w:pPr>
    </w:p>
    <w:p w14:paraId="57F3AE1E" w14:textId="245F8E92" w:rsidR="006E36D0"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iCs/>
          <w:sz w:val="20"/>
          <w:szCs w:val="20"/>
        </w:rPr>
        <w:t>After the gathering of materials, I then use the method of collage for the</w:t>
      </w:r>
      <w:r w:rsidRPr="00DE5A90">
        <w:rPr>
          <w:rFonts w:ascii="Helvetica Neue" w:hAnsi="Helvetica Neue"/>
          <w:i/>
          <w:sz w:val="20"/>
          <w:szCs w:val="20"/>
        </w:rPr>
        <w:t xml:space="preserve"> </w:t>
      </w:r>
      <w:r w:rsidRPr="00DE5A90">
        <w:rPr>
          <w:rFonts w:ascii="Helvetica Neue" w:hAnsi="Helvetica Neue"/>
          <w:sz w:val="20"/>
          <w:szCs w:val="20"/>
        </w:rPr>
        <w:t xml:space="preserve">editing, manipulation and transformation of this material, producing outcomes in the form of final images, models or films, which form the three projects. </w:t>
      </w:r>
      <w:r w:rsidRPr="00DE5A90">
        <w:rPr>
          <w:rFonts w:ascii="Helvetica Neue" w:hAnsi="Helvetica Neue"/>
          <w:iCs/>
          <w:sz w:val="20"/>
          <w:szCs w:val="20"/>
        </w:rPr>
        <w:t xml:space="preserve">I wasn’t always sure what to do with the fragments as the collecting of them was often instinctive.  </w:t>
      </w:r>
      <w:r w:rsidRPr="00DE5A90">
        <w:rPr>
          <w:rFonts w:ascii="Helvetica Neue" w:hAnsi="Helvetica Neue"/>
          <w:sz w:val="20"/>
          <w:szCs w:val="20"/>
        </w:rPr>
        <w:t xml:space="preserve">Much of the collage method relies on intuition, and what ‘feels’ right.  It is not a method to find a particular answer, but to generate more questions. </w:t>
      </w:r>
      <w:r w:rsidR="00F44E6B">
        <w:rPr>
          <w:rFonts w:ascii="Helvetica Neue" w:hAnsi="Helvetica Neue"/>
          <w:sz w:val="20"/>
          <w:szCs w:val="20"/>
        </w:rPr>
        <w:t xml:space="preserve"> </w:t>
      </w:r>
      <w:r w:rsidRPr="00DE5A90">
        <w:rPr>
          <w:rFonts w:ascii="Helvetica Neue" w:hAnsi="Helvetica Neue"/>
          <w:sz w:val="20"/>
          <w:szCs w:val="20"/>
        </w:rPr>
        <w:t xml:space="preserve">As Barry (2020: 323) observes, ‘creative arts practice might act as a prompt, a trigger or a lure for other modes of interaction to think and feel movement as it manifests and feeds back into the research inquiry.’ </w:t>
      </w:r>
    </w:p>
    <w:p w14:paraId="4E74961F" w14:textId="77777777" w:rsidR="006E36D0" w:rsidRDefault="006E36D0" w:rsidP="003A37C4">
      <w:pPr>
        <w:autoSpaceDE w:val="0"/>
        <w:autoSpaceDN w:val="0"/>
        <w:adjustRightInd w:val="0"/>
        <w:spacing w:line="360" w:lineRule="auto"/>
        <w:rPr>
          <w:rFonts w:ascii="Helvetica Neue" w:hAnsi="Helvetica Neue"/>
          <w:sz w:val="20"/>
          <w:szCs w:val="20"/>
        </w:rPr>
      </w:pPr>
    </w:p>
    <w:p w14:paraId="7575F600" w14:textId="100E2B25" w:rsidR="003A37C4" w:rsidRPr="008A1F10"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sz w:val="20"/>
          <w:szCs w:val="20"/>
        </w:rPr>
        <w:t xml:space="preserve">The method </w:t>
      </w:r>
      <w:r w:rsidR="006E36D0">
        <w:rPr>
          <w:rFonts w:ascii="Helvetica Neue" w:hAnsi="Helvetica Neue"/>
          <w:sz w:val="20"/>
          <w:szCs w:val="20"/>
        </w:rPr>
        <w:t xml:space="preserve">of collage </w:t>
      </w:r>
      <w:r w:rsidRPr="00DE5A90">
        <w:rPr>
          <w:rFonts w:ascii="Helvetica Neue" w:hAnsi="Helvetica Neue"/>
          <w:sz w:val="20"/>
          <w:szCs w:val="20"/>
        </w:rPr>
        <w:t xml:space="preserve">is reliant on collecting things – found and made images, textures, sounds, video clips, and assembling them into a new form which attempts to make these elements compatible with each other, able to occupy the same space.  </w:t>
      </w:r>
      <w:r w:rsidRPr="00DE5A90">
        <w:rPr>
          <w:rFonts w:ascii="Helvetica Neue" w:hAnsi="Helvetica Neue"/>
          <w:iCs/>
          <w:sz w:val="20"/>
          <w:szCs w:val="20"/>
        </w:rPr>
        <w:t>Many creative choices followed in terms of how I would assemble, juxtapose, layer and ultimately synthesi</w:t>
      </w:r>
      <w:r w:rsidR="008D1EA6">
        <w:rPr>
          <w:rFonts w:ascii="Helvetica Neue" w:hAnsi="Helvetica Neue"/>
          <w:iCs/>
          <w:sz w:val="20"/>
          <w:szCs w:val="20"/>
        </w:rPr>
        <w:t>z</w:t>
      </w:r>
      <w:r w:rsidRPr="00DE5A90">
        <w:rPr>
          <w:rFonts w:ascii="Helvetica Neue" w:hAnsi="Helvetica Neue"/>
          <w:iCs/>
          <w:sz w:val="20"/>
          <w:szCs w:val="20"/>
        </w:rPr>
        <w:t xml:space="preserve">e the visual materials to form a final image or film.  Davis and Butler-Kisber (1999) say that this collage process makes our results ‘strange’, perhaps showing us associations that we had not expected.  </w:t>
      </w:r>
      <w:r w:rsidRPr="00DE5A90">
        <w:rPr>
          <w:rFonts w:ascii="Helvetica Neue" w:eastAsiaTheme="minorHAnsi" w:hAnsi="Helvetica Neue" w:cs="Arial"/>
          <w:sz w:val="20"/>
          <w:szCs w:val="20"/>
          <w:lang w:eastAsia="en-US"/>
        </w:rPr>
        <w:t xml:space="preserve">The creator seeks the fragments and glues them together to express a feeling or sense of an experience or phenomenon </w:t>
      </w:r>
      <w:r w:rsidRPr="00DE5A90">
        <w:rPr>
          <w:rFonts w:ascii="Helvetica Neue" w:hAnsi="Helvetica Neue" w:cs="Arial"/>
          <w:sz w:val="20"/>
          <w:szCs w:val="20"/>
        </w:rPr>
        <w:t>rather than a particular idea (</w:t>
      </w:r>
      <w:r w:rsidRPr="00DE5A90">
        <w:rPr>
          <w:rFonts w:ascii="Helvetica Neue" w:eastAsiaTheme="minorHAnsi" w:hAnsi="Helvetica Neue" w:cs="Arial"/>
          <w:sz w:val="20"/>
          <w:szCs w:val="20"/>
          <w:lang w:eastAsia="en-US"/>
        </w:rPr>
        <w:t xml:space="preserve">Butler-Kisber 2017).   </w:t>
      </w:r>
      <w:r w:rsidRPr="00DE5A90">
        <w:rPr>
          <w:rFonts w:ascii="Helvetica Neue" w:eastAsiaTheme="minorHAnsi" w:hAnsi="Helvetica Neue" w:cs="AppleSystemUIFont"/>
          <w:sz w:val="20"/>
          <w:szCs w:val="20"/>
        </w:rPr>
        <w:t xml:space="preserve">Shields (2014) talks about how fragmentation and synthesis imbue meaning as a result of context, as the relationships between the elements become more important than the objects themselves.  This new ‘meaning’ which Shields alludes to is suggesting that </w:t>
      </w:r>
      <w:r w:rsidRPr="00DE5A90">
        <w:rPr>
          <w:rFonts w:ascii="Helvetica Neue" w:hAnsi="Helvetica Neue"/>
          <w:sz w:val="20"/>
          <w:szCs w:val="20"/>
        </w:rPr>
        <w:t xml:space="preserve">when disparate elements are brought together a greater truth about how space is experienced as fragmentary is presented.  Collage enables the coming together of these disparate elements and to be re-assembled into a new whole, where they can occupy the same space, and reflect on the fragmentary nature of spatial experience. </w:t>
      </w:r>
    </w:p>
    <w:p w14:paraId="496B5429" w14:textId="77777777" w:rsidR="003A37C4" w:rsidRPr="00DE5A90" w:rsidRDefault="003A37C4" w:rsidP="003A37C4">
      <w:pPr>
        <w:pStyle w:val="ListParagraph"/>
        <w:numPr>
          <w:ilvl w:val="0"/>
          <w:numId w:val="5"/>
        </w:numPr>
        <w:spacing w:line="360" w:lineRule="auto"/>
        <w:ind w:left="0" w:firstLine="0"/>
        <w:rPr>
          <w:rFonts w:ascii="Helvetica Neue" w:hAnsi="Helvetica Neue"/>
          <w:sz w:val="20"/>
          <w:szCs w:val="20"/>
        </w:rPr>
      </w:pPr>
    </w:p>
    <w:p w14:paraId="358893F8" w14:textId="1AF85719" w:rsidR="003A37C4" w:rsidRPr="00DE5A90" w:rsidRDefault="003A37C4" w:rsidP="003A37C4">
      <w:pPr>
        <w:pStyle w:val="ListParagraph"/>
        <w:numPr>
          <w:ilvl w:val="0"/>
          <w:numId w:val="5"/>
        </w:numPr>
        <w:spacing w:line="360" w:lineRule="auto"/>
        <w:ind w:left="0" w:firstLine="0"/>
        <w:rPr>
          <w:rFonts w:ascii="Helvetica Neue" w:hAnsi="Helvetica Neue"/>
          <w:sz w:val="20"/>
          <w:szCs w:val="20"/>
        </w:rPr>
      </w:pPr>
      <w:r w:rsidRPr="00DE5A90">
        <w:rPr>
          <w:rFonts w:ascii="Helvetica Neue" w:hAnsi="Helvetica Neue"/>
          <w:sz w:val="20"/>
          <w:szCs w:val="20"/>
        </w:rPr>
        <w:t xml:space="preserve">The three projects have themselves been a form of collage, as working on these projects have often overlapped and moved around in the order of ‘doing’. </w:t>
      </w:r>
      <w:r w:rsidR="001227F2">
        <w:rPr>
          <w:rFonts w:ascii="Helvetica Neue" w:hAnsi="Helvetica Neue"/>
          <w:sz w:val="20"/>
          <w:szCs w:val="20"/>
        </w:rPr>
        <w:t xml:space="preserve"> </w:t>
      </w:r>
      <w:r w:rsidRPr="00DE5A90">
        <w:rPr>
          <w:rFonts w:ascii="Helvetica Neue" w:hAnsi="Helvetica Neue" w:cs="AppleSystemUIFont"/>
          <w:sz w:val="20"/>
          <w:szCs w:val="20"/>
        </w:rPr>
        <w:t xml:space="preserve">At times I would work on each project simultaneously, as working on one would provide ideas for another.  One did not start when another ended.  </w:t>
      </w:r>
      <w:r w:rsidRPr="00DE5A90">
        <w:rPr>
          <w:rFonts w:ascii="Helvetica Neue" w:hAnsi="Helvetica Neue"/>
          <w:sz w:val="20"/>
          <w:szCs w:val="20"/>
        </w:rPr>
        <w:t xml:space="preserve">For example, on the completion of a ‘final’ image or film, a new idea has emerged, which has sent me back to the site to begin gathering new material.  </w:t>
      </w:r>
      <w:r w:rsidRPr="00DE5A90">
        <w:rPr>
          <w:rFonts w:ascii="Helvetica Neue" w:hAnsi="Helvetica Neue" w:cs="AppleSystemUIFont"/>
          <w:sz w:val="20"/>
          <w:szCs w:val="20"/>
        </w:rPr>
        <w:t xml:space="preserve">Although the projects often overlapped, they evolved in a particular order, beginning with </w:t>
      </w:r>
      <w:r w:rsidRPr="00DE5A90">
        <w:rPr>
          <w:rFonts w:ascii="Helvetica Neue" w:hAnsi="Helvetica Neue" w:cs="AppleSystemUIFont"/>
          <w:i/>
          <w:iCs/>
          <w:sz w:val="20"/>
          <w:szCs w:val="20"/>
        </w:rPr>
        <w:t>Street View Diaries</w:t>
      </w:r>
      <w:r w:rsidRPr="00DE5A90">
        <w:rPr>
          <w:rFonts w:ascii="Helvetica Neue" w:hAnsi="Helvetica Neue" w:cs="AppleSystemUIFont"/>
          <w:sz w:val="20"/>
          <w:szCs w:val="20"/>
        </w:rPr>
        <w:t xml:space="preserve">, followed by </w:t>
      </w:r>
      <w:r w:rsidRPr="00DE5A90">
        <w:rPr>
          <w:rFonts w:ascii="Helvetica Neue" w:hAnsi="Helvetica Neue" w:cs="AppleSystemUIFont"/>
          <w:i/>
          <w:iCs/>
          <w:sz w:val="20"/>
          <w:szCs w:val="20"/>
        </w:rPr>
        <w:t>Apron Space</w:t>
      </w:r>
      <w:r w:rsidRPr="00DE5A90">
        <w:rPr>
          <w:rFonts w:ascii="Helvetica Neue" w:hAnsi="Helvetica Neue" w:cs="AppleSystemUIFont"/>
          <w:sz w:val="20"/>
          <w:szCs w:val="20"/>
        </w:rPr>
        <w:t xml:space="preserve"> and </w:t>
      </w:r>
      <w:r w:rsidRPr="00DE5A90">
        <w:rPr>
          <w:rFonts w:ascii="Helvetica Neue" w:hAnsi="Helvetica Neue" w:cs="AppleSystemUIFont"/>
          <w:i/>
          <w:iCs/>
          <w:sz w:val="20"/>
          <w:szCs w:val="20"/>
        </w:rPr>
        <w:t>Model Fiction</w:t>
      </w:r>
      <w:r w:rsidRPr="00DE5A90">
        <w:rPr>
          <w:rFonts w:ascii="Helvetica Neue" w:hAnsi="Helvetica Neue" w:cs="AppleSystemUIFont"/>
          <w:sz w:val="20"/>
          <w:szCs w:val="20"/>
        </w:rPr>
        <w:t xml:space="preserve">, which provides me with the structure of the chapters for this written document.  </w:t>
      </w:r>
    </w:p>
    <w:p w14:paraId="53A15A39" w14:textId="77777777" w:rsidR="003A37C4" w:rsidRPr="00DE5A90" w:rsidRDefault="003A37C4" w:rsidP="003A37C4">
      <w:pPr>
        <w:autoSpaceDE w:val="0"/>
        <w:autoSpaceDN w:val="0"/>
        <w:adjustRightInd w:val="0"/>
        <w:spacing w:line="360" w:lineRule="auto"/>
        <w:rPr>
          <w:rFonts w:ascii="Helvetica Neue" w:eastAsiaTheme="minorHAnsi" w:hAnsi="Helvetica Neue" w:cs="AppleSystemUIFont"/>
          <w:sz w:val="20"/>
          <w:szCs w:val="20"/>
        </w:rPr>
      </w:pPr>
    </w:p>
    <w:p w14:paraId="700F2155"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 xml:space="preserve">Throughout the project I collage together the physical surface of drawing and painting with the digital surface of photographic imagery, film and video.  I draw on influences from art </w:t>
      </w:r>
      <w:r w:rsidRPr="00DE5A90">
        <w:rPr>
          <w:rFonts w:ascii="Helvetica Neue" w:hAnsi="Helvetica Neue"/>
          <w:sz w:val="20"/>
          <w:szCs w:val="20"/>
        </w:rPr>
        <w:lastRenderedPageBreak/>
        <w:t xml:space="preserve">and architecture here, in particular Gerhard Richter (b.1932), Richard Hamilton (1922-2011), Herbert Bayer (1900-1985), Patrick Caulfield (1936-2005) and again, the 1960’s architectural practices of Archigram and Superstudio.  I also use digital model making software to collage and assemble imagined spaces.  I work across the different methods and media, knowing instinctively when a particular method is appropriate. I work fast, and slow.  I repeat, delete, paint over, cut out, project, overlay.  I am still.  I am moving across the surface.  I stop, I start, I re-work.  The collaging of the digital and the physical is ever present, combining the activity of the drawn and painted mark with the more distant digital film and print.  Each surface / process / method offers a different pace and rhythm, and a different spatial experience. </w:t>
      </w:r>
    </w:p>
    <w:p w14:paraId="0F7EB7E9" w14:textId="77777777" w:rsidR="003A37C4" w:rsidRPr="00DE5A90" w:rsidRDefault="003A37C4" w:rsidP="003A37C4">
      <w:pPr>
        <w:spacing w:line="360" w:lineRule="auto"/>
        <w:rPr>
          <w:rFonts w:ascii="Helvetica Neue" w:hAnsi="Helvetica Neue"/>
          <w:sz w:val="20"/>
          <w:szCs w:val="20"/>
        </w:rPr>
      </w:pPr>
    </w:p>
    <w:p w14:paraId="0B622D34" w14:textId="77777777" w:rsidR="003A37C4" w:rsidRPr="00DE5A90" w:rsidRDefault="003A37C4" w:rsidP="003A37C4">
      <w:pPr>
        <w:spacing w:line="360" w:lineRule="auto"/>
        <w:rPr>
          <w:rFonts w:ascii="Helvetica Neue" w:hAnsi="Helvetica Neue"/>
          <w:sz w:val="20"/>
          <w:szCs w:val="20"/>
        </w:rPr>
      </w:pPr>
    </w:p>
    <w:p w14:paraId="506CE946" w14:textId="77777777" w:rsidR="003A37C4" w:rsidRPr="00DE5A90" w:rsidRDefault="003A37C4" w:rsidP="003A37C4">
      <w:pPr>
        <w:pStyle w:val="Heading2"/>
      </w:pPr>
      <w:bookmarkStart w:id="141" w:name="_Toc70935492"/>
      <w:r w:rsidRPr="00DE5A90">
        <w:t>Collage as a Method for Art and Mobilities Research</w:t>
      </w:r>
      <w:bookmarkEnd w:id="141"/>
    </w:p>
    <w:p w14:paraId="7D3E03E8" w14:textId="77777777" w:rsidR="003A37C4" w:rsidRPr="00DE5A90" w:rsidRDefault="003A37C4" w:rsidP="003A37C4">
      <w:pPr>
        <w:autoSpaceDE w:val="0"/>
        <w:autoSpaceDN w:val="0"/>
        <w:adjustRightInd w:val="0"/>
        <w:spacing w:line="360" w:lineRule="auto"/>
        <w:rPr>
          <w:rFonts w:ascii="Helvetica Neue" w:hAnsi="Helvetica Neue"/>
          <w:sz w:val="20"/>
          <w:szCs w:val="20"/>
        </w:rPr>
      </w:pPr>
    </w:p>
    <w:p w14:paraId="4F28E78C" w14:textId="6DBF66F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t xml:space="preserve">As well as providing new methods to research the particular space of the airport, the collage methods in </w:t>
      </w:r>
      <w:r w:rsidRPr="00DE5A90">
        <w:rPr>
          <w:rFonts w:ascii="Helvetica Neue" w:hAnsi="Helvetica Neue"/>
          <w:i/>
          <w:iCs/>
          <w:sz w:val="20"/>
          <w:szCs w:val="20"/>
        </w:rPr>
        <w:t>Imagined Airport</w:t>
      </w:r>
      <w:r w:rsidRPr="00DE5A90">
        <w:rPr>
          <w:rFonts w:ascii="Helvetica Neue" w:hAnsi="Helvetica Neue"/>
          <w:sz w:val="20"/>
          <w:szCs w:val="20"/>
        </w:rPr>
        <w:t xml:space="preserve"> provide and propose an alternative new framework in which to conduct art and mobilities research.  Creative methods within this field are rapidly expanding. (Barry 2013, 2015, 2016, 2018, 2019; Fuller, Harley 2004; Kerr 2013, 2014, 2017; Steindorf 2017; Southern 2012, 2013, 2017, 2018, 2019; Tan 2015, 2016, 2018, 2019; Thulin 2018; Witzgall 2013, amongst others).  Barry (2020) talks about the growing enthusiasm in mobilities research for creative methods, which provide alternative modes of knowledge, maintaining that creative arts practice, as a method for mobilities research is an emergent process in which experience, sensation and the embodied doing of research comes to the fore (Barry 2020).  Many of these artist / researchers work across disciplines; Geography, Art, Sociology, Architecture, Film, employing diverse experimental methods to engage and contribute to the exploration of mobility research.  A range of methods and modes of representation are employed, from diagramming (Barry 2019,2020), performance (Tan 2019), sound (</w:t>
      </w:r>
      <w:r w:rsidRPr="00DE5A90">
        <w:rPr>
          <w:rFonts w:ascii="Helvetica Neue" w:eastAsiaTheme="minorHAnsi" w:hAnsi="Helvetica Neue"/>
          <w:sz w:val="20"/>
          <w:szCs w:val="20"/>
          <w:lang w:eastAsia="en-US"/>
        </w:rPr>
        <w:t xml:space="preserve">Thulin 2018), locative media (Southern 2015) and photography (Fuller &amp; Harley 2004; Steindorf 2017). </w:t>
      </w:r>
      <w:r w:rsidR="0045089C">
        <w:rPr>
          <w:rFonts w:ascii="Helvetica Neue" w:eastAsiaTheme="minorHAnsi" w:hAnsi="Helvetica Neue"/>
          <w:sz w:val="20"/>
          <w:szCs w:val="20"/>
          <w:lang w:eastAsia="en-US"/>
        </w:rPr>
        <w:t xml:space="preserve"> </w:t>
      </w:r>
      <w:r w:rsidRPr="00DE5A90">
        <w:rPr>
          <w:rFonts w:ascii="Helvetica Neue" w:eastAsiaTheme="minorHAnsi" w:hAnsi="Helvetica Neue"/>
          <w:sz w:val="20"/>
          <w:szCs w:val="20"/>
          <w:lang w:eastAsia="en-US"/>
        </w:rPr>
        <w:t xml:space="preserve">Much of this creative practice is carried out and produced as a result of </w:t>
      </w:r>
      <w:r w:rsidRPr="00DE5A90">
        <w:rPr>
          <w:rFonts w:ascii="Helvetica Neue" w:hAnsi="Helvetica Neue"/>
          <w:sz w:val="20"/>
          <w:szCs w:val="20"/>
        </w:rPr>
        <w:t xml:space="preserve">collaborations, often with the reliance on the participation of others to realize the work.  These participatory projects often engage the involvement of wider communities, employing digital platforms as a way of inviting participants to become integral to the work.  The emergence of these new diverse approaches offer an exciting experimental, creative approach to the field of art and mobilities.  As yet, however, it seems that the method of collage as a way of exploring and representing the mobile world has been relatively under used.  </w:t>
      </w:r>
      <w:r w:rsidRPr="00DE5A90">
        <w:rPr>
          <w:rFonts w:ascii="Helvetica Neue" w:hAnsi="Helvetica Neue"/>
          <w:i/>
          <w:iCs/>
          <w:sz w:val="20"/>
          <w:szCs w:val="20"/>
        </w:rPr>
        <w:t>Imagined Airport</w:t>
      </w:r>
      <w:r w:rsidRPr="00DE5A90">
        <w:rPr>
          <w:rFonts w:ascii="Helvetica Neue" w:hAnsi="Helvetica Neue"/>
          <w:sz w:val="20"/>
          <w:szCs w:val="20"/>
        </w:rPr>
        <w:t xml:space="preserve"> aims to address and fill this gap and provide a body of work which shows how collage can be so important as a method of research in this field. </w:t>
      </w:r>
    </w:p>
    <w:p w14:paraId="6F47C0E5" w14:textId="77777777" w:rsidR="003A37C4" w:rsidRPr="00DE5A90" w:rsidRDefault="003A37C4" w:rsidP="003A37C4">
      <w:pPr>
        <w:spacing w:line="360" w:lineRule="auto"/>
        <w:rPr>
          <w:rFonts w:ascii="Helvetica Neue" w:hAnsi="Helvetica Neue"/>
          <w:sz w:val="20"/>
          <w:szCs w:val="20"/>
        </w:rPr>
      </w:pPr>
    </w:p>
    <w:p w14:paraId="2EC005A2" w14:textId="77777777" w:rsidR="003A37C4" w:rsidRPr="00DE5A90" w:rsidRDefault="003A37C4" w:rsidP="003A37C4">
      <w:pPr>
        <w:spacing w:line="360" w:lineRule="auto"/>
        <w:rPr>
          <w:rFonts w:ascii="Helvetica Neue" w:hAnsi="Helvetica Neue"/>
          <w:sz w:val="20"/>
          <w:szCs w:val="20"/>
        </w:rPr>
      </w:pPr>
      <w:r w:rsidRPr="00DE5A90">
        <w:rPr>
          <w:rFonts w:ascii="Helvetica Neue" w:hAnsi="Helvetica Neue"/>
          <w:sz w:val="20"/>
          <w:szCs w:val="20"/>
        </w:rPr>
        <w:lastRenderedPageBreak/>
        <w:t xml:space="preserve">Away from the particular field of Art and Mobilities however, there is evidence that </w:t>
      </w:r>
      <w:r w:rsidRPr="00DE5A90">
        <w:rPr>
          <w:rFonts w:ascii="Helvetica Neue" w:hAnsi="Helvetica Neue" w:cs="AppleSystemUIFont"/>
          <w:sz w:val="20"/>
          <w:szCs w:val="20"/>
        </w:rPr>
        <w:t xml:space="preserve">collage as a method of fragmentation and reconstruction is being used and explored, particularly as a pedagogical approach and as a theoretical framework in which to organize and generate ideas </w:t>
      </w:r>
      <w:r w:rsidRPr="00DE5A90">
        <w:rPr>
          <w:rFonts w:ascii="Helvetica Neue" w:hAnsi="Helvetica Neue"/>
          <w:sz w:val="20"/>
          <w:szCs w:val="20"/>
        </w:rPr>
        <w:t xml:space="preserve">(Brockelman 2001; Butler-Kisber 2017; Gray 1996; Mullen 1999; Vaughan 2005).  </w:t>
      </w:r>
      <w:r w:rsidRPr="00DE5A90">
        <w:rPr>
          <w:rFonts w:ascii="Helvetica Neue" w:hAnsi="Helvetica Neue" w:cs="AppleSystemUIFont"/>
          <w:sz w:val="20"/>
          <w:szCs w:val="20"/>
        </w:rPr>
        <w:t xml:space="preserve"> </w:t>
      </w:r>
      <w:r w:rsidRPr="00DE5A90">
        <w:rPr>
          <w:rFonts w:ascii="Helvetica Neue" w:hAnsi="Helvetica Neue"/>
          <w:sz w:val="20"/>
          <w:szCs w:val="20"/>
        </w:rPr>
        <w:t xml:space="preserve">With the increasing activity of interdisciplinary research looking towards the arts for alternative experimental approaches, scholars from various disciplines have begun to explore and recognize the potential of collage as a method of research.  Collage seems to invoke an interdisciplinarity, in its juxtapositions representing “the intersection of multiple discourses” (Brockelman 2001: 2).  This experimental, visual, simultaneous and non-hierarchical approach to research has many exciting possibilities and has been taken up by cultural geographers to discuss arts-based approaches and visual methods in research (Hawkins 2014; Rose 2016; Butler-Kisber 2017; Clarke and Parsons 2013; Holbrook and Porchier 2014; Freeman 2020; Yuen 2016).  </w:t>
      </w:r>
      <w:r w:rsidRPr="00DE5A90">
        <w:rPr>
          <w:rFonts w:ascii="Helvetica Neue" w:hAnsi="Helvetica Neue" w:cs="AppleSystemUIFont"/>
          <w:sz w:val="20"/>
          <w:szCs w:val="20"/>
        </w:rPr>
        <w:t xml:space="preserve">A much earlier example of collage being used as a theoretical framework to research space rather than visually represent it is the </w:t>
      </w:r>
      <w:r w:rsidRPr="00DE5A90">
        <w:rPr>
          <w:rFonts w:ascii="Helvetica Neue" w:hAnsi="Helvetica Neue"/>
          <w:sz w:val="20"/>
          <w:szCs w:val="20"/>
        </w:rPr>
        <w:t xml:space="preserve">concept of a 'collage city', theorised by architectural critics Colin Rowe and Fred Koetter in 1979, </w:t>
      </w:r>
      <w:r w:rsidRPr="00DE5A90">
        <w:rPr>
          <w:rFonts w:ascii="Helvetica Neue" w:hAnsi="Helvetica Neue" w:cs="Times"/>
          <w:sz w:val="20"/>
          <w:szCs w:val="20"/>
        </w:rPr>
        <w:t xml:space="preserve">where in rejection and opposition to any utopian vision of total planning and total design, they propose a 'collage city' that can accommodate a whole range of utopias in miniature.  </w:t>
      </w:r>
      <w:r w:rsidRPr="00DE5A90">
        <w:rPr>
          <w:rFonts w:ascii="Helvetica Neue" w:hAnsi="Helvetica Neue"/>
          <w:sz w:val="20"/>
          <w:szCs w:val="20"/>
        </w:rPr>
        <w:t xml:space="preserve">They suggested that through the superimposition of a cities many elements, the representational technique of collage enabled a truer immersive space to be formed.  </w:t>
      </w:r>
      <w:r w:rsidRPr="00DE5A90">
        <w:rPr>
          <w:rFonts w:ascii="Helvetica Neue" w:hAnsi="Helvetica Neue" w:cs="AppleSystemUIFont"/>
          <w:sz w:val="20"/>
          <w:szCs w:val="20"/>
        </w:rPr>
        <w:t>Collage was being used here to explore how the complexities and layering of space offer different ways of understanding space and place.  In response, this project presents and explores a ‘collage airport’</w:t>
      </w:r>
      <w:r w:rsidRPr="00DE5A90">
        <w:rPr>
          <w:rFonts w:ascii="Helvetica Neue" w:hAnsi="Helvetica Neue"/>
          <w:sz w:val="20"/>
          <w:szCs w:val="20"/>
        </w:rPr>
        <w:t xml:space="preserve"> through a body of art practice.</w:t>
      </w:r>
    </w:p>
    <w:p w14:paraId="17A4D5D2" w14:textId="77777777" w:rsidR="003A37C4" w:rsidRPr="00DE5A90" w:rsidRDefault="003A37C4" w:rsidP="003A37C4">
      <w:pPr>
        <w:spacing w:line="360" w:lineRule="auto"/>
        <w:rPr>
          <w:rFonts w:ascii="Helvetica Neue" w:hAnsi="Helvetica Neue"/>
          <w:sz w:val="20"/>
          <w:szCs w:val="20"/>
        </w:rPr>
      </w:pPr>
    </w:p>
    <w:p w14:paraId="29AB9515" w14:textId="77777777" w:rsidR="003A37C4" w:rsidRPr="00DE5A90" w:rsidRDefault="003A37C4" w:rsidP="003A37C4">
      <w:pPr>
        <w:spacing w:line="360" w:lineRule="auto"/>
        <w:rPr>
          <w:rFonts w:ascii="Helvetica Neue" w:hAnsi="Helvetica Neue"/>
          <w:sz w:val="20"/>
          <w:szCs w:val="20"/>
        </w:rPr>
      </w:pPr>
    </w:p>
    <w:p w14:paraId="36831E85" w14:textId="77777777" w:rsidR="003A37C4" w:rsidRPr="00DE5A90" w:rsidRDefault="003A37C4" w:rsidP="003A37C4">
      <w:pPr>
        <w:pStyle w:val="Heading2"/>
      </w:pPr>
      <w:bookmarkStart w:id="142" w:name="_Toc70935493"/>
      <w:r w:rsidRPr="00DE5A90">
        <w:t>Conclusion</w:t>
      </w:r>
      <w:bookmarkEnd w:id="142"/>
    </w:p>
    <w:p w14:paraId="5F36B0A0" w14:textId="77777777" w:rsidR="003A37C4" w:rsidRPr="00DE5A90" w:rsidRDefault="003A37C4" w:rsidP="003A37C4">
      <w:pPr>
        <w:autoSpaceDE w:val="0"/>
        <w:autoSpaceDN w:val="0"/>
        <w:adjustRightInd w:val="0"/>
        <w:spacing w:line="360" w:lineRule="auto"/>
        <w:rPr>
          <w:rFonts w:ascii="Helvetica Neue" w:hAnsi="Helvetica Neue"/>
          <w:sz w:val="20"/>
          <w:szCs w:val="20"/>
        </w:rPr>
      </w:pPr>
    </w:p>
    <w:p w14:paraId="5022E1EF" w14:textId="77777777" w:rsidR="003A37C4" w:rsidRPr="00DE5A90" w:rsidRDefault="003A37C4" w:rsidP="003A37C4">
      <w:pPr>
        <w:autoSpaceDE w:val="0"/>
        <w:autoSpaceDN w:val="0"/>
        <w:adjustRightInd w:val="0"/>
        <w:spacing w:line="360" w:lineRule="auto"/>
        <w:rPr>
          <w:rFonts w:ascii="Helvetica Neue" w:hAnsi="Helvetica Neue"/>
          <w:sz w:val="20"/>
          <w:szCs w:val="20"/>
        </w:rPr>
      </w:pPr>
      <w:r w:rsidRPr="00DE5A90">
        <w:rPr>
          <w:rFonts w:ascii="Helvetica Neue" w:hAnsi="Helvetica Neue"/>
          <w:sz w:val="20"/>
          <w:szCs w:val="20"/>
        </w:rPr>
        <w:t xml:space="preserve">Collage can be used as information / image gathering and as a method of selection, inquiry, reflection, analysis, synthesis and elicitation (Gray 1996; Butler-Kisber 2017), as well as an art form.  In this project I am using collage for all of these stages of research and making, employing the method as both a material and informational strategy to answer the problem of how the mixed airport spatial environment and experience can be visually represented.  </w:t>
      </w:r>
      <w:r w:rsidRPr="00DE5A90">
        <w:rPr>
          <w:rFonts w:ascii="Helvetica Neue" w:hAnsi="Helvetica Neue"/>
          <w:i/>
          <w:iCs/>
          <w:sz w:val="20"/>
          <w:szCs w:val="20"/>
        </w:rPr>
        <w:t>Imagined Airport</w:t>
      </w:r>
      <w:r w:rsidRPr="00DE5A90">
        <w:rPr>
          <w:rFonts w:ascii="Helvetica Neue" w:hAnsi="Helvetica Neue"/>
          <w:sz w:val="20"/>
          <w:szCs w:val="20"/>
        </w:rPr>
        <w:t xml:space="preserve"> employs collage as a conceptual approach for reflection, analysis and ultimately as a visual device to make art about the airport.</w:t>
      </w:r>
      <w:r w:rsidRPr="00DE5A90">
        <w:rPr>
          <w:rFonts w:ascii="Helvetica Neue" w:hAnsi="Helvetica Neue" w:cs="AppleSystemUIFont"/>
          <w:sz w:val="20"/>
          <w:szCs w:val="20"/>
        </w:rPr>
        <w:t xml:space="preserve"> </w:t>
      </w:r>
      <w:r w:rsidRPr="00DE5A90">
        <w:rPr>
          <w:rFonts w:ascii="Helvetica Neue" w:hAnsi="Helvetica Neue"/>
          <w:sz w:val="20"/>
          <w:szCs w:val="20"/>
        </w:rPr>
        <w:t xml:space="preserve"> The collage processes and methods I am using are both for the purpose of producing a visual outcome, and also as a way of analysis of the space.  Kathleen Vaughan (2005) is a visual artist who also undertook a practice led PhD, choosing collage as a method of research. Through using examples of her own practice Vaughan suggests how she is integrating practice and theory to propose characteristics of a collage method.  By doing practice-led inquiry through an intuitive, collage-like process Vaughan argues that piecing together fragments from multiple sources </w:t>
      </w:r>
      <w:r w:rsidRPr="00DE5A90">
        <w:rPr>
          <w:rFonts w:ascii="Helvetica Neue" w:hAnsi="Helvetica Neue"/>
          <w:sz w:val="20"/>
          <w:szCs w:val="20"/>
        </w:rPr>
        <w:lastRenderedPageBreak/>
        <w:t>creates resonances and connections that form the basis of discussion and learning (Vaughan 2005).  In response, I believe that collage offers a new approach to researching the airport, and the wider field of arts and mobilities.</w:t>
      </w:r>
    </w:p>
    <w:p w14:paraId="654278AC" w14:textId="77777777" w:rsidR="003A37C4" w:rsidRPr="00DE5A90" w:rsidRDefault="003A37C4" w:rsidP="003A37C4">
      <w:pPr>
        <w:spacing w:line="360" w:lineRule="auto"/>
        <w:rPr>
          <w:rFonts w:ascii="Helvetica Neue" w:hAnsi="Helvetica Neue"/>
          <w:sz w:val="20"/>
          <w:szCs w:val="20"/>
        </w:rPr>
      </w:pPr>
    </w:p>
    <w:p w14:paraId="421C3913" w14:textId="4089557E" w:rsidR="003A37C4" w:rsidRDefault="003A37C4" w:rsidP="003A37C4">
      <w:pPr>
        <w:spacing w:line="360" w:lineRule="auto"/>
        <w:rPr>
          <w:rFonts w:ascii="Helvetica Neue" w:hAnsi="Helvetica Neue"/>
          <w:sz w:val="20"/>
          <w:szCs w:val="20"/>
        </w:rPr>
      </w:pPr>
      <w:r w:rsidRPr="00DE5A90">
        <w:rPr>
          <w:rFonts w:ascii="Helvetica Neue" w:hAnsi="Helvetica Neue"/>
          <w:sz w:val="20"/>
          <w:szCs w:val="20"/>
        </w:rPr>
        <w:t xml:space="preserve">In this chapter I have provided an overview of collage as an art practice and research method, using examples of other artists and writers and discussing how my own methods in </w:t>
      </w:r>
      <w:r w:rsidRPr="00DE5A90">
        <w:rPr>
          <w:rFonts w:ascii="Helvetica Neue" w:hAnsi="Helvetica Neue"/>
          <w:i/>
          <w:iCs/>
          <w:sz w:val="20"/>
          <w:szCs w:val="20"/>
        </w:rPr>
        <w:t>Imagined Airport</w:t>
      </w:r>
      <w:r w:rsidRPr="00DE5A90">
        <w:rPr>
          <w:rFonts w:ascii="Helvetica Neue" w:hAnsi="Helvetica Neue"/>
          <w:sz w:val="20"/>
          <w:szCs w:val="20"/>
        </w:rPr>
        <w:t xml:space="preserve"> have been influenced by these practices.   I have begun to make connections between specific characteristics of collage (fragmentation, multiplicity, transparency, juxtaposition) with key theoretical spatial concepts, focusing on the concepts of heterotopia (Foucault 1967), rhizome (Deleuze and Guatarri 1987) and media surface (Dorrian 2013).  I have provided descriptions of particular collage methods I have used, across the three projects, which relate to the understanding of airports, and which continue the debate and exploration of airport spatial zones, movement, people and how they interrelate within the space.  I have discussed why and how I think collage is an appropriate, important and exciting way of exploring and describing the airport space.  The method of collage </w:t>
      </w:r>
      <w:r w:rsidR="0045089C">
        <w:rPr>
          <w:rFonts w:ascii="Helvetica Neue" w:hAnsi="Helvetica Neue"/>
          <w:sz w:val="20"/>
          <w:szCs w:val="20"/>
        </w:rPr>
        <w:t>provides</w:t>
      </w:r>
      <w:r w:rsidRPr="00DE5A90">
        <w:rPr>
          <w:rFonts w:ascii="Helvetica Neue" w:hAnsi="Helvetica Neue"/>
          <w:sz w:val="20"/>
          <w:szCs w:val="20"/>
        </w:rPr>
        <w:t xml:space="preserve"> a new way to analyse and evaluate airport space and experience.  I continue these discussions about collage in the three chapters which follow, in direct reference to my own art practice.</w:t>
      </w:r>
    </w:p>
    <w:p w14:paraId="4FC65888" w14:textId="77777777" w:rsidR="003A37C4" w:rsidRPr="005E0C6E" w:rsidRDefault="003A37C4" w:rsidP="003A37C4">
      <w:pPr>
        <w:spacing w:line="360" w:lineRule="auto"/>
        <w:rPr>
          <w:rFonts w:ascii="Helvetica Neue" w:hAnsi="Helvetica Neue"/>
          <w:sz w:val="20"/>
          <w:szCs w:val="20"/>
        </w:rPr>
      </w:pPr>
    </w:p>
    <w:p w14:paraId="7B09C13E" w14:textId="4EB9CE50" w:rsidR="00906B2E" w:rsidRDefault="00906B2E" w:rsidP="00906B2E">
      <w:pPr>
        <w:rPr>
          <w:lang w:val="en-US" w:eastAsia="en-US"/>
        </w:rPr>
      </w:pPr>
    </w:p>
    <w:p w14:paraId="492CBF1C" w14:textId="54AC6C2A" w:rsidR="00AA3696" w:rsidRDefault="00AA3696" w:rsidP="00906B2E">
      <w:pPr>
        <w:rPr>
          <w:lang w:val="en-US" w:eastAsia="en-US"/>
        </w:rPr>
      </w:pPr>
    </w:p>
    <w:p w14:paraId="75BE5CAC" w14:textId="22F63563" w:rsidR="00AA3696" w:rsidRDefault="00AA3696" w:rsidP="00906B2E">
      <w:pPr>
        <w:rPr>
          <w:lang w:val="en-US" w:eastAsia="en-US"/>
        </w:rPr>
      </w:pPr>
    </w:p>
    <w:p w14:paraId="5A6AD707" w14:textId="4FC80CFF" w:rsidR="00AA3696" w:rsidRDefault="00AA3696" w:rsidP="00906B2E">
      <w:pPr>
        <w:rPr>
          <w:lang w:val="en-US" w:eastAsia="en-US"/>
        </w:rPr>
      </w:pPr>
    </w:p>
    <w:p w14:paraId="48A76A3A" w14:textId="59A319DF" w:rsidR="00AA3696" w:rsidRDefault="00AA3696" w:rsidP="00906B2E">
      <w:pPr>
        <w:rPr>
          <w:lang w:val="en-US" w:eastAsia="en-US"/>
        </w:rPr>
      </w:pPr>
    </w:p>
    <w:p w14:paraId="612461F1" w14:textId="4BCE43E6" w:rsidR="00AA3696" w:rsidRDefault="00AA3696" w:rsidP="00906B2E">
      <w:pPr>
        <w:rPr>
          <w:lang w:val="en-US" w:eastAsia="en-US"/>
        </w:rPr>
      </w:pPr>
    </w:p>
    <w:p w14:paraId="430FB73B" w14:textId="4CF522C2" w:rsidR="00AA3696" w:rsidRDefault="00AA3696" w:rsidP="00906B2E">
      <w:pPr>
        <w:rPr>
          <w:lang w:val="en-US" w:eastAsia="en-US"/>
        </w:rPr>
      </w:pPr>
    </w:p>
    <w:p w14:paraId="73433B86" w14:textId="754F75B8" w:rsidR="00AA3696" w:rsidRDefault="00AA3696" w:rsidP="00906B2E">
      <w:pPr>
        <w:rPr>
          <w:lang w:val="en-US" w:eastAsia="en-US"/>
        </w:rPr>
      </w:pPr>
    </w:p>
    <w:p w14:paraId="0463FF5F" w14:textId="0B4885CE" w:rsidR="00AA3696" w:rsidRDefault="00AA3696" w:rsidP="00906B2E">
      <w:pPr>
        <w:rPr>
          <w:lang w:val="en-US" w:eastAsia="en-US"/>
        </w:rPr>
      </w:pPr>
    </w:p>
    <w:p w14:paraId="7841DC57" w14:textId="11AEF1C4" w:rsidR="00AA3696" w:rsidRDefault="00AA3696" w:rsidP="00906B2E">
      <w:pPr>
        <w:rPr>
          <w:lang w:val="en-US" w:eastAsia="en-US"/>
        </w:rPr>
      </w:pPr>
    </w:p>
    <w:p w14:paraId="7F7D9EED" w14:textId="1146E92E" w:rsidR="00AA3696" w:rsidRDefault="00AA3696" w:rsidP="00906B2E">
      <w:pPr>
        <w:rPr>
          <w:lang w:val="en-US" w:eastAsia="en-US"/>
        </w:rPr>
      </w:pPr>
    </w:p>
    <w:p w14:paraId="686C3F95" w14:textId="1BD027F9" w:rsidR="00AA3696" w:rsidRDefault="00AA3696" w:rsidP="00906B2E">
      <w:pPr>
        <w:rPr>
          <w:lang w:val="en-US" w:eastAsia="en-US"/>
        </w:rPr>
      </w:pPr>
    </w:p>
    <w:p w14:paraId="1B9A4411" w14:textId="0831F408" w:rsidR="00AA3696" w:rsidRDefault="00AA3696" w:rsidP="00906B2E">
      <w:pPr>
        <w:rPr>
          <w:lang w:val="en-US" w:eastAsia="en-US"/>
        </w:rPr>
      </w:pPr>
    </w:p>
    <w:p w14:paraId="7F6B7EB1" w14:textId="59E83772" w:rsidR="00AA3696" w:rsidRDefault="00AA3696" w:rsidP="00906B2E">
      <w:pPr>
        <w:rPr>
          <w:lang w:val="en-US" w:eastAsia="en-US"/>
        </w:rPr>
      </w:pPr>
    </w:p>
    <w:p w14:paraId="3CA40707" w14:textId="7BAE5F9F" w:rsidR="00AA3696" w:rsidRDefault="00AA3696" w:rsidP="00906B2E">
      <w:pPr>
        <w:rPr>
          <w:lang w:val="en-US" w:eastAsia="en-US"/>
        </w:rPr>
      </w:pPr>
    </w:p>
    <w:p w14:paraId="6B974CEC" w14:textId="266EE4CF" w:rsidR="00AA3696" w:rsidRDefault="00AA3696" w:rsidP="00906B2E">
      <w:pPr>
        <w:rPr>
          <w:lang w:val="en-US" w:eastAsia="en-US"/>
        </w:rPr>
      </w:pPr>
    </w:p>
    <w:p w14:paraId="074CA268" w14:textId="21FF3504" w:rsidR="00AA3696" w:rsidRDefault="00AA3696" w:rsidP="00906B2E">
      <w:pPr>
        <w:rPr>
          <w:lang w:val="en-US" w:eastAsia="en-US"/>
        </w:rPr>
      </w:pPr>
    </w:p>
    <w:p w14:paraId="56A1ADFF" w14:textId="139CFDC9" w:rsidR="00AA3696" w:rsidRDefault="00AA3696" w:rsidP="00906B2E">
      <w:pPr>
        <w:rPr>
          <w:lang w:val="en-US" w:eastAsia="en-US"/>
        </w:rPr>
      </w:pPr>
    </w:p>
    <w:p w14:paraId="08C0BBF3" w14:textId="64F70808" w:rsidR="00AA3696" w:rsidRDefault="00AA3696" w:rsidP="00906B2E">
      <w:pPr>
        <w:rPr>
          <w:lang w:val="en-US" w:eastAsia="en-US"/>
        </w:rPr>
      </w:pPr>
    </w:p>
    <w:p w14:paraId="73FC01EE" w14:textId="25E2FE4D" w:rsidR="00AA3696" w:rsidRDefault="00AA3696" w:rsidP="00906B2E">
      <w:pPr>
        <w:rPr>
          <w:lang w:val="en-US" w:eastAsia="en-US"/>
        </w:rPr>
      </w:pPr>
    </w:p>
    <w:p w14:paraId="104286C0" w14:textId="63381EC2" w:rsidR="00AA3696" w:rsidRDefault="00AA3696" w:rsidP="00906B2E">
      <w:pPr>
        <w:rPr>
          <w:lang w:val="en-US" w:eastAsia="en-US"/>
        </w:rPr>
      </w:pPr>
    </w:p>
    <w:p w14:paraId="7B00DC5A" w14:textId="77777777" w:rsidR="00AA3696" w:rsidRDefault="00AA3696" w:rsidP="00906B2E">
      <w:pPr>
        <w:rPr>
          <w:lang w:val="en-US" w:eastAsia="en-US"/>
        </w:rPr>
      </w:pPr>
    </w:p>
    <w:p w14:paraId="2AE25779" w14:textId="77777777" w:rsidR="00EE1374" w:rsidRDefault="00EE1374" w:rsidP="00906B2E">
      <w:pPr>
        <w:rPr>
          <w:lang w:val="en-US" w:eastAsia="en-US"/>
        </w:rPr>
      </w:pPr>
    </w:p>
    <w:p w14:paraId="4C20CA33" w14:textId="182A0A81" w:rsidR="005D3EB7" w:rsidRDefault="005D3EB7" w:rsidP="00A82706">
      <w:pPr>
        <w:pStyle w:val="Heading1"/>
        <w:ind w:hanging="284"/>
        <w:rPr>
          <w:b/>
        </w:rPr>
      </w:pPr>
      <w:bookmarkStart w:id="143" w:name="_Toc70935494"/>
      <w:r w:rsidRPr="008A04AA">
        <w:rPr>
          <w:b/>
        </w:rPr>
        <w:lastRenderedPageBreak/>
        <w:t xml:space="preserve">Chapter </w:t>
      </w:r>
      <w:r w:rsidR="004C3A44">
        <w:rPr>
          <w:b/>
        </w:rPr>
        <w:t>3</w:t>
      </w:r>
      <w:r w:rsidR="008A04AA" w:rsidRPr="008A04AA">
        <w:rPr>
          <w:b/>
        </w:rPr>
        <w:t xml:space="preserve">:  </w:t>
      </w:r>
      <w:r w:rsidR="00375C27">
        <w:rPr>
          <w:b/>
        </w:rPr>
        <w:t>STREET VIEW DIARIES</w:t>
      </w:r>
      <w:bookmarkEnd w:id="143"/>
    </w:p>
    <w:p w14:paraId="20F9E05E" w14:textId="77777777" w:rsidR="00F84319" w:rsidRPr="00F84319" w:rsidRDefault="00F84319" w:rsidP="00F84319"/>
    <w:p w14:paraId="2D2147D2" w14:textId="77777777" w:rsidR="008A04AA" w:rsidRPr="008A04AA" w:rsidRDefault="008A04AA" w:rsidP="008A04AA"/>
    <w:p w14:paraId="70CD1CAD" w14:textId="77777777" w:rsidR="005D3EB7" w:rsidRPr="0093154C" w:rsidRDefault="005D3EB7" w:rsidP="005D3EB7">
      <w:pPr>
        <w:widowControl w:val="0"/>
        <w:autoSpaceDE w:val="0"/>
        <w:autoSpaceDN w:val="0"/>
        <w:adjustRightInd w:val="0"/>
        <w:spacing w:line="360" w:lineRule="auto"/>
        <w:ind w:left="-284" w:right="-347"/>
        <w:rPr>
          <w:rFonts w:ascii="Menlo Regular" w:hAnsi="Menlo Regular" w:cs="Menlo Regular"/>
          <w:b/>
          <w:sz w:val="20"/>
          <w:szCs w:val="20"/>
          <w:u w:val="single"/>
        </w:rPr>
      </w:pPr>
      <w:r w:rsidRPr="0093154C">
        <w:rPr>
          <w:rFonts w:ascii="Menlo Regular" w:hAnsi="Menlo Regular" w:cs="Menlo Regular"/>
          <w:b/>
          <w:noProof/>
          <w:sz w:val="20"/>
          <w:szCs w:val="20"/>
          <w:u w:val="single"/>
        </w:rPr>
        <w:drawing>
          <wp:inline distT="0" distB="0" distL="0" distR="0" wp14:anchorId="0F65320F" wp14:editId="383E2535">
            <wp:extent cx="2676904" cy="1327150"/>
            <wp:effectExtent l="0" t="0" r="0" b="0"/>
            <wp:docPr id="3" name="Picture 3" descr="Macintosh HD:Users:clarebooker:Desktop:sreengra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rebooker:Desktop:sreengrab.tiff"/>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76904" cy="1327150"/>
                    </a:xfrm>
                    <a:prstGeom prst="rect">
                      <a:avLst/>
                    </a:prstGeom>
                    <a:noFill/>
                    <a:ln>
                      <a:noFill/>
                    </a:ln>
                  </pic:spPr>
                </pic:pic>
              </a:graphicData>
            </a:graphic>
          </wp:inline>
        </w:drawing>
      </w:r>
      <w:r w:rsidRPr="0093154C">
        <w:rPr>
          <w:rFonts w:ascii="Menlo Regular" w:hAnsi="Menlo Regular" w:cs="Menlo Regular"/>
          <w:b/>
          <w:noProof/>
          <w:sz w:val="20"/>
          <w:szCs w:val="20"/>
          <w:u w:val="single"/>
        </w:rPr>
        <w:t xml:space="preserve"> </w:t>
      </w:r>
      <w:r w:rsidRPr="0093154C">
        <w:rPr>
          <w:rFonts w:ascii="Menlo Regular" w:hAnsi="Menlo Regular" w:cs="Menlo Regular"/>
          <w:b/>
          <w:noProof/>
          <w:sz w:val="20"/>
          <w:szCs w:val="20"/>
          <w:u w:val="single"/>
        </w:rPr>
        <w:drawing>
          <wp:inline distT="0" distB="0" distL="0" distR="0" wp14:anchorId="4326237B" wp14:editId="292BF0EA">
            <wp:extent cx="2664018" cy="1323975"/>
            <wp:effectExtent l="0" t="0" r="3175" b="0"/>
            <wp:docPr id="31" name="Picture 31" descr="Macintosh HD:Users:clarebooker:Desktop:screengrab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rebooker:Desktop:screengrab2.tiff"/>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665034" cy="1324480"/>
                    </a:xfrm>
                    <a:prstGeom prst="rect">
                      <a:avLst/>
                    </a:prstGeom>
                    <a:noFill/>
                    <a:ln>
                      <a:noFill/>
                    </a:ln>
                  </pic:spPr>
                </pic:pic>
              </a:graphicData>
            </a:graphic>
          </wp:inline>
        </w:drawing>
      </w:r>
    </w:p>
    <w:p w14:paraId="07D20D71" w14:textId="445F0E32" w:rsidR="005D3EB7" w:rsidRPr="00D8032A" w:rsidRDefault="00D8032A" w:rsidP="00D8032A">
      <w:pPr>
        <w:pStyle w:val="Caption"/>
        <w:rPr>
          <w:rFonts w:ascii="Helvetica Neue" w:hAnsi="Helvetica Neue" w:cs="Menlo Regular"/>
          <w:b/>
          <w:i w:val="0"/>
          <w:iCs w:val="0"/>
          <w:sz w:val="16"/>
          <w:szCs w:val="16"/>
        </w:rPr>
      </w:pPr>
      <w:bookmarkStart w:id="144" w:name="_Toc24354190"/>
      <w:bookmarkStart w:id="145" w:name="_Toc24357518"/>
      <w:bookmarkStart w:id="146" w:name="_Toc24358463"/>
      <w:bookmarkStart w:id="147" w:name="_Toc24941750"/>
      <w:bookmarkStart w:id="148" w:name="_Toc24943327"/>
      <w:bookmarkStart w:id="149" w:name="_Toc24943556"/>
      <w:bookmarkStart w:id="150" w:name="_Toc24945525"/>
      <w:bookmarkStart w:id="151" w:name="_Toc24945695"/>
      <w:bookmarkStart w:id="152" w:name="_Toc24947423"/>
      <w:bookmarkStart w:id="153" w:name="_Toc62989170"/>
      <w:r>
        <w:t xml:space="preserve">Figure </w:t>
      </w:r>
      <w:r>
        <w:fldChar w:fldCharType="begin"/>
      </w:r>
      <w:r>
        <w:instrText xml:space="preserve"> SEQ Figure \* ARABIC </w:instrText>
      </w:r>
      <w:r>
        <w:fldChar w:fldCharType="separate"/>
      </w:r>
      <w:r>
        <w:rPr>
          <w:noProof/>
        </w:rPr>
        <w:t>13</w:t>
      </w:r>
      <w:r>
        <w:fldChar w:fldCharType="end"/>
      </w:r>
      <w:r>
        <w:t xml:space="preserve"> </w:t>
      </w:r>
      <w:r w:rsidRPr="00D8032A">
        <w:rPr>
          <w:rFonts w:ascii="Helvetica Neue" w:hAnsi="Helvetica Neue"/>
          <w:sz w:val="16"/>
          <w:szCs w:val="16"/>
        </w:rPr>
        <w:t xml:space="preserve"> </w:t>
      </w:r>
      <w:r w:rsidRPr="00D8032A">
        <w:rPr>
          <w:rFonts w:ascii="Helvetica Neue" w:hAnsi="Helvetica Neue"/>
          <w:i w:val="0"/>
          <w:iCs w:val="0"/>
          <w:sz w:val="16"/>
          <w:szCs w:val="16"/>
        </w:rPr>
        <w:t>Clare Booker</w:t>
      </w:r>
      <w:r w:rsidR="00A07819">
        <w:rPr>
          <w:rFonts w:ascii="Helvetica Neue" w:hAnsi="Helvetica Neue"/>
          <w:i w:val="0"/>
          <w:iCs w:val="0"/>
          <w:sz w:val="16"/>
          <w:szCs w:val="16"/>
        </w:rPr>
        <w:t>.</w:t>
      </w:r>
      <w:r w:rsidRPr="00D8032A">
        <w:rPr>
          <w:rFonts w:ascii="Helvetica Neue" w:hAnsi="Helvetica Neue"/>
          <w:sz w:val="16"/>
          <w:szCs w:val="16"/>
        </w:rPr>
        <w:t xml:space="preserve"> Stills from Street View Diaries</w:t>
      </w:r>
      <w:r w:rsidR="00A07819">
        <w:rPr>
          <w:rFonts w:ascii="Helvetica Neue" w:hAnsi="Helvetica Neue"/>
          <w:sz w:val="16"/>
          <w:szCs w:val="16"/>
        </w:rPr>
        <w:t xml:space="preserve">, </w:t>
      </w:r>
      <w:r w:rsidRPr="00D8032A">
        <w:rPr>
          <w:rFonts w:ascii="Helvetica Neue" w:hAnsi="Helvetica Neue"/>
          <w:sz w:val="16"/>
          <w:szCs w:val="16"/>
        </w:rPr>
        <w:t xml:space="preserve"> </w:t>
      </w:r>
      <w:r w:rsidRPr="00D8032A">
        <w:rPr>
          <w:rFonts w:ascii="Helvetica Neue" w:hAnsi="Helvetica Neue"/>
          <w:i w:val="0"/>
          <w:iCs w:val="0"/>
          <w:sz w:val="16"/>
          <w:szCs w:val="16"/>
        </w:rPr>
        <w:t>2016</w:t>
      </w:r>
      <w:bookmarkEnd w:id="144"/>
      <w:bookmarkEnd w:id="145"/>
      <w:bookmarkEnd w:id="146"/>
      <w:bookmarkEnd w:id="147"/>
      <w:bookmarkEnd w:id="148"/>
      <w:bookmarkEnd w:id="149"/>
      <w:bookmarkEnd w:id="150"/>
      <w:bookmarkEnd w:id="151"/>
      <w:bookmarkEnd w:id="152"/>
      <w:bookmarkEnd w:id="153"/>
    </w:p>
    <w:p w14:paraId="205A4D71" w14:textId="77777777" w:rsidR="005D3EB7" w:rsidRPr="0093154C" w:rsidRDefault="005D3EB7" w:rsidP="005D3EB7">
      <w:pPr>
        <w:widowControl w:val="0"/>
        <w:autoSpaceDE w:val="0"/>
        <w:autoSpaceDN w:val="0"/>
        <w:adjustRightInd w:val="0"/>
        <w:spacing w:line="360" w:lineRule="auto"/>
        <w:ind w:left="-284" w:right="-347"/>
        <w:rPr>
          <w:rFonts w:ascii="Helvetica Neue" w:hAnsi="Helvetica Neue" w:cs="Menlo Regular"/>
          <w:sz w:val="20"/>
          <w:szCs w:val="20"/>
        </w:rPr>
      </w:pPr>
    </w:p>
    <w:p w14:paraId="4954EE5A" w14:textId="0F8E79BC" w:rsidR="00384021" w:rsidRDefault="005D3EB7" w:rsidP="005D3EB7">
      <w:pPr>
        <w:widowControl w:val="0"/>
        <w:autoSpaceDE w:val="0"/>
        <w:autoSpaceDN w:val="0"/>
        <w:adjustRightInd w:val="0"/>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 xml:space="preserve">Practice:   </w:t>
      </w:r>
      <w:hyperlink r:id="rId33" w:history="1">
        <w:r w:rsidR="00384021" w:rsidRPr="0053741B">
          <w:rPr>
            <w:rStyle w:val="Hyperlink"/>
            <w:rFonts w:ascii="Helvetica Neue" w:hAnsi="Helvetica Neue" w:cs="Menlo Regular"/>
            <w:sz w:val="20"/>
            <w:szCs w:val="20"/>
          </w:rPr>
          <w:t>https://imaginedairport.com/street-view-diaries/</w:t>
        </w:r>
      </w:hyperlink>
    </w:p>
    <w:p w14:paraId="4359B407" w14:textId="3E97318E" w:rsidR="005D3EB7" w:rsidRPr="0093154C" w:rsidRDefault="005D3EB7" w:rsidP="005D3EB7">
      <w:pPr>
        <w:widowControl w:val="0"/>
        <w:autoSpaceDE w:val="0"/>
        <w:autoSpaceDN w:val="0"/>
        <w:adjustRightInd w:val="0"/>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16 Films.   Series of Paintings, Drawings, Digital Stills and images.</w:t>
      </w:r>
    </w:p>
    <w:p w14:paraId="635C516C" w14:textId="77777777" w:rsidR="005D3EB7" w:rsidRPr="0093154C" w:rsidRDefault="005D3EB7" w:rsidP="005D3EB7">
      <w:pPr>
        <w:spacing w:line="360" w:lineRule="auto"/>
        <w:ind w:left="-284" w:right="-347"/>
        <w:rPr>
          <w:rFonts w:ascii="Helvetica Neue" w:hAnsi="Helvetica Neue" w:cs="Menlo Regular"/>
          <w:sz w:val="20"/>
          <w:szCs w:val="20"/>
        </w:rPr>
      </w:pPr>
    </w:p>
    <w:p w14:paraId="67AC971D" w14:textId="77777777" w:rsidR="005D3EB7" w:rsidRPr="005B23AD" w:rsidRDefault="005D3EB7" w:rsidP="005D3EB7">
      <w:pPr>
        <w:spacing w:line="360" w:lineRule="auto"/>
        <w:ind w:left="-284" w:right="-347"/>
        <w:rPr>
          <w:rFonts w:ascii="Helvetica Neue" w:hAnsi="Helvetica Neue" w:cs="Menlo Regular"/>
          <w:b/>
          <w:bCs/>
          <w:sz w:val="20"/>
          <w:szCs w:val="20"/>
        </w:rPr>
      </w:pPr>
      <w:r w:rsidRPr="005B23AD">
        <w:rPr>
          <w:rFonts w:ascii="Helvetica Neue" w:hAnsi="Helvetica Neue" w:cs="Menlo Regular"/>
          <w:b/>
          <w:bCs/>
          <w:sz w:val="20"/>
          <w:szCs w:val="20"/>
        </w:rPr>
        <w:t>Contents:</w:t>
      </w:r>
    </w:p>
    <w:p w14:paraId="632E2F8A" w14:textId="77777777" w:rsidR="003A5B24" w:rsidRDefault="005D3EB7" w:rsidP="00885865">
      <w:pPr>
        <w:pStyle w:val="ListParagraph"/>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Introduction</w:t>
      </w:r>
      <w:r w:rsidR="00885865">
        <w:rPr>
          <w:rFonts w:ascii="Helvetica Neue" w:hAnsi="Helvetica Neue" w:cs="Menlo Regular"/>
          <w:sz w:val="20"/>
          <w:szCs w:val="20"/>
        </w:rPr>
        <w:t xml:space="preserve">   </w:t>
      </w:r>
    </w:p>
    <w:p w14:paraId="7DE2B292" w14:textId="77777777" w:rsidR="004457CA" w:rsidRPr="00885865" w:rsidRDefault="004457CA" w:rsidP="00885865">
      <w:pPr>
        <w:pStyle w:val="ListParagraph"/>
        <w:spacing w:line="360" w:lineRule="auto"/>
        <w:ind w:left="-284" w:right="-347"/>
        <w:rPr>
          <w:rFonts w:ascii="Helvetica Neue" w:hAnsi="Helvetica Neue" w:cs="Menlo Regular"/>
          <w:sz w:val="20"/>
          <w:szCs w:val="20"/>
        </w:rPr>
      </w:pPr>
      <w:r w:rsidRPr="00885865">
        <w:rPr>
          <w:rFonts w:ascii="Helvetica Neue" w:hAnsi="Helvetica Neue" w:cs="Menlo Regular"/>
          <w:sz w:val="20"/>
          <w:szCs w:val="20"/>
        </w:rPr>
        <w:t>Virtual Wanderings – written observations and gathering video footage.</w:t>
      </w:r>
    </w:p>
    <w:p w14:paraId="7CE98B63" w14:textId="77777777" w:rsidR="005D3EB7" w:rsidRPr="0093154C" w:rsidRDefault="005D3EB7" w:rsidP="004457CA">
      <w:pPr>
        <w:pStyle w:val="ListParagraph"/>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 xml:space="preserve">Spatial </w:t>
      </w:r>
      <w:r w:rsidR="005D4245">
        <w:rPr>
          <w:rFonts w:ascii="Helvetica Neue" w:hAnsi="Helvetica Neue" w:cs="Menlo Regular"/>
          <w:sz w:val="20"/>
          <w:szCs w:val="20"/>
        </w:rPr>
        <w:t>Zones</w:t>
      </w:r>
    </w:p>
    <w:p w14:paraId="26955B03" w14:textId="77777777" w:rsidR="001F1763" w:rsidRDefault="001F1763" w:rsidP="004457CA">
      <w:pPr>
        <w:pStyle w:val="ListParagraph"/>
        <w:spacing w:line="360" w:lineRule="auto"/>
        <w:ind w:left="-284" w:right="-347"/>
        <w:rPr>
          <w:rFonts w:ascii="Helvetica Neue" w:hAnsi="Helvetica Neue" w:cs="Menlo Regular"/>
          <w:sz w:val="20"/>
          <w:szCs w:val="20"/>
        </w:rPr>
      </w:pPr>
      <w:r w:rsidRPr="001F1763">
        <w:rPr>
          <w:rFonts w:ascii="Helvetica Neue" w:hAnsi="Helvetica Neue" w:cs="Menlo Regular"/>
          <w:sz w:val="20"/>
          <w:szCs w:val="20"/>
        </w:rPr>
        <w:t xml:space="preserve">Movement </w:t>
      </w:r>
    </w:p>
    <w:p w14:paraId="4AD15A48" w14:textId="77777777" w:rsidR="005D3EB7" w:rsidRPr="001F1763" w:rsidRDefault="005D3EB7" w:rsidP="004457CA">
      <w:pPr>
        <w:pStyle w:val="ListParagraph"/>
        <w:spacing w:line="360" w:lineRule="auto"/>
        <w:ind w:left="-284" w:right="-347"/>
        <w:rPr>
          <w:rFonts w:ascii="Helvetica Neue" w:hAnsi="Helvetica Neue" w:cs="Menlo Regular"/>
          <w:sz w:val="20"/>
          <w:szCs w:val="20"/>
        </w:rPr>
      </w:pPr>
      <w:r w:rsidRPr="001F1763">
        <w:rPr>
          <w:rFonts w:ascii="Helvetica Neue" w:hAnsi="Helvetica Neue" w:cs="Menlo Regular"/>
          <w:sz w:val="20"/>
          <w:szCs w:val="20"/>
        </w:rPr>
        <w:t>People</w:t>
      </w:r>
    </w:p>
    <w:p w14:paraId="5C814DFA" w14:textId="77777777" w:rsidR="005D3EB7" w:rsidRPr="0093154C" w:rsidRDefault="005D3EB7" w:rsidP="005D3EB7">
      <w:pPr>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Conclusion</w:t>
      </w:r>
    </w:p>
    <w:p w14:paraId="67995725" w14:textId="77777777" w:rsidR="005D3EB7" w:rsidRPr="0093154C" w:rsidRDefault="005D3EB7" w:rsidP="005D3EB7">
      <w:pPr>
        <w:spacing w:line="360" w:lineRule="auto"/>
        <w:ind w:left="-284" w:right="-347"/>
        <w:rPr>
          <w:rFonts w:ascii="Helvetica Neue" w:hAnsi="Helvetica Neue" w:cs="Menlo Regular"/>
          <w:sz w:val="20"/>
          <w:szCs w:val="20"/>
        </w:rPr>
      </w:pPr>
    </w:p>
    <w:p w14:paraId="00B112CB" w14:textId="77777777" w:rsidR="005D3EB7" w:rsidRPr="0093154C" w:rsidRDefault="005D3EB7" w:rsidP="004457CA">
      <w:pPr>
        <w:pStyle w:val="Heading2"/>
        <w:ind w:hanging="284"/>
      </w:pPr>
      <w:bookmarkStart w:id="154" w:name="_Toc70935495"/>
      <w:r w:rsidRPr="0093154C">
        <w:t>Introduction</w:t>
      </w:r>
      <w:bookmarkEnd w:id="154"/>
    </w:p>
    <w:p w14:paraId="242A9BE3" w14:textId="77777777" w:rsidR="005D3EB7" w:rsidRPr="0093154C" w:rsidRDefault="005D3EB7" w:rsidP="005D3EB7">
      <w:pPr>
        <w:spacing w:line="360" w:lineRule="auto"/>
        <w:ind w:left="-284" w:right="-347"/>
        <w:rPr>
          <w:rFonts w:ascii="Helvetica Neue" w:hAnsi="Helvetica Neue" w:cs="Menlo Regular"/>
          <w:i/>
          <w:sz w:val="20"/>
          <w:szCs w:val="20"/>
        </w:rPr>
      </w:pPr>
    </w:p>
    <w:p w14:paraId="11AB1867" w14:textId="508D25DF" w:rsidR="001669D5" w:rsidRPr="001669D5" w:rsidRDefault="005D3EB7" w:rsidP="00CA2B34">
      <w:pPr>
        <w:spacing w:line="360" w:lineRule="auto"/>
        <w:ind w:left="-284" w:right="-347"/>
        <w:rPr>
          <w:rFonts w:ascii="Helvetica Neue" w:hAnsi="Helvetica Neue" w:cs="Menlo Regular"/>
          <w:sz w:val="20"/>
          <w:szCs w:val="20"/>
        </w:rPr>
      </w:pPr>
      <w:r w:rsidRPr="0093154C">
        <w:rPr>
          <w:rFonts w:ascii="Helvetica Neue" w:hAnsi="Helvetica Neue" w:cs="AppleSystemUIFont"/>
          <w:i/>
          <w:color w:val="000000"/>
          <w:sz w:val="20"/>
          <w:szCs w:val="20"/>
        </w:rPr>
        <w:t>Street View Diaries</w:t>
      </w:r>
      <w:r w:rsidRPr="0093154C">
        <w:rPr>
          <w:rFonts w:ascii="Helvetica Neue" w:hAnsi="Helvetica Neue" w:cs="AppleSystemUIFont"/>
          <w:color w:val="000000"/>
          <w:sz w:val="20"/>
          <w:szCs w:val="20"/>
        </w:rPr>
        <w:t xml:space="preserve"> is a project driven by my fascination with Google </w:t>
      </w:r>
      <w:r w:rsidR="00F970A8">
        <w:rPr>
          <w:rFonts w:ascii="Helvetica Neue" w:hAnsi="Helvetica Neue" w:cs="AppleSystemUIFont"/>
          <w:color w:val="000000"/>
          <w:sz w:val="20"/>
          <w:szCs w:val="20"/>
        </w:rPr>
        <w:t>Street View’s</w:t>
      </w:r>
      <w:r w:rsidRPr="0093154C">
        <w:rPr>
          <w:rFonts w:ascii="Helvetica Neue" w:hAnsi="Helvetica Neue" w:cs="AppleSystemUIFont"/>
          <w:color w:val="000000"/>
          <w:sz w:val="20"/>
          <w:szCs w:val="20"/>
        </w:rPr>
        <w:t xml:space="preserve"> representations of the inside and outside of airport terminals.</w:t>
      </w:r>
      <w:r w:rsidR="000D7990">
        <w:rPr>
          <w:rFonts w:ascii="Helvetica Neue" w:hAnsi="Helvetica Neue" w:cs="AppleSystemUIFont"/>
          <w:color w:val="000000"/>
          <w:sz w:val="20"/>
          <w:szCs w:val="20"/>
        </w:rPr>
        <w:t xml:space="preserve">  </w:t>
      </w:r>
      <w:r w:rsidRPr="0093154C">
        <w:rPr>
          <w:rFonts w:ascii="Helvetica Neue" w:hAnsi="Helvetica Neue" w:cs="AppleSystemUIFont"/>
          <w:color w:val="000000"/>
          <w:sz w:val="20"/>
          <w:szCs w:val="20"/>
        </w:rPr>
        <w:t>In response to this digital space</w:t>
      </w:r>
      <w:r w:rsidR="00931E01">
        <w:rPr>
          <w:rFonts w:ascii="Helvetica Neue" w:hAnsi="Helvetica Neue" w:cs="AppleSystemUIFont"/>
          <w:color w:val="000000"/>
          <w:sz w:val="20"/>
          <w:szCs w:val="20"/>
        </w:rPr>
        <w:t>,</w:t>
      </w:r>
      <w:r w:rsidRPr="0093154C">
        <w:rPr>
          <w:rFonts w:ascii="Helvetica Neue" w:hAnsi="Helvetica Neue" w:cs="AppleSystemUIFont"/>
          <w:color w:val="000000"/>
          <w:sz w:val="20"/>
          <w:szCs w:val="20"/>
        </w:rPr>
        <w:t xml:space="preserve"> </w:t>
      </w:r>
      <w:r w:rsidRPr="0093154C">
        <w:rPr>
          <w:rFonts w:ascii="Helvetica Neue" w:hAnsi="Helvetica Neue" w:cs="Menlo Regular"/>
          <w:sz w:val="20"/>
          <w:szCs w:val="20"/>
        </w:rPr>
        <w:t xml:space="preserve">I present a series of short films, based around my virtual wanderings around sixteen airports launched by Google Street View in 2014, where permission was granted to not only survey the landscape of these airports, but to also access and enter the terminal buildings. </w:t>
      </w:r>
      <w:r w:rsidR="001669D5" w:rsidRPr="0093154C">
        <w:rPr>
          <w:rFonts w:ascii="Helvetica Neue" w:hAnsi="Helvetica Neue" w:cs="Menlo Regular"/>
          <w:sz w:val="20"/>
          <w:szCs w:val="20"/>
        </w:rPr>
        <w:t>The films present a non-linear journey around the spaces, where alternative situations and stories unfold in front of and around the viewer, presenting snapshots of human life outside and inside the airport terminal.</w:t>
      </w:r>
      <w:r w:rsidR="000D7990">
        <w:rPr>
          <w:rFonts w:ascii="Helvetica Neue" w:hAnsi="Helvetica Neue" w:cs="Menlo Regular"/>
          <w:sz w:val="20"/>
          <w:szCs w:val="20"/>
        </w:rPr>
        <w:t xml:space="preserve">  </w:t>
      </w:r>
      <w:r w:rsidR="001669D5" w:rsidRPr="0093154C">
        <w:rPr>
          <w:rFonts w:ascii="Helvetica Neue" w:hAnsi="Helvetica Neue" w:cs="Menlo Regular"/>
          <w:sz w:val="20"/>
          <w:szCs w:val="20"/>
        </w:rPr>
        <w:t xml:space="preserve">They aim to explore how the experience of viewing and navigating the airport via Google </w:t>
      </w:r>
      <w:r w:rsidR="00EC1B77">
        <w:rPr>
          <w:rFonts w:ascii="Helvetica Neue" w:hAnsi="Helvetica Neue" w:cs="Menlo Regular"/>
          <w:sz w:val="20"/>
          <w:szCs w:val="20"/>
        </w:rPr>
        <w:t>Street View</w:t>
      </w:r>
      <w:r w:rsidR="001669D5" w:rsidRPr="0093154C">
        <w:rPr>
          <w:rFonts w:ascii="Helvetica Neue" w:hAnsi="Helvetica Neue" w:cs="Menlo Regular"/>
          <w:sz w:val="20"/>
          <w:szCs w:val="20"/>
        </w:rPr>
        <w:t xml:space="preserve"> can augment our real experience of these spaces and ask the question of how this virtual experience may help me re-imagine, disrupt, and change my understanding of the airport.  </w:t>
      </w:r>
    </w:p>
    <w:p w14:paraId="6BD3EA97" w14:textId="77777777" w:rsidR="001669D5" w:rsidRDefault="001669D5" w:rsidP="001669D5">
      <w:pPr>
        <w:spacing w:line="360" w:lineRule="auto"/>
        <w:ind w:right="-347"/>
        <w:rPr>
          <w:rFonts w:ascii="Helvetica Neue" w:hAnsi="Helvetica Neue" w:cs="Menlo Regular"/>
          <w:sz w:val="20"/>
          <w:szCs w:val="20"/>
        </w:rPr>
      </w:pPr>
    </w:p>
    <w:p w14:paraId="503F9B8E" w14:textId="6522B12B" w:rsidR="005D3EB7" w:rsidRDefault="001669D5" w:rsidP="004B207D">
      <w:pPr>
        <w:spacing w:line="360" w:lineRule="auto"/>
        <w:ind w:left="-284" w:right="-347"/>
        <w:rPr>
          <w:rFonts w:ascii="Helvetica Neue" w:hAnsi="Helvetica Neue" w:cs="Menlo Regular"/>
          <w:i/>
          <w:sz w:val="20"/>
          <w:szCs w:val="20"/>
        </w:rPr>
      </w:pPr>
      <w:r>
        <w:rPr>
          <w:rFonts w:ascii="Helvetica Neue" w:hAnsi="Helvetica Neue" w:cs="Menlo Regular"/>
          <w:sz w:val="20"/>
          <w:szCs w:val="20"/>
        </w:rPr>
        <w:t>I</w:t>
      </w:r>
      <w:r w:rsidR="005D3EB7" w:rsidRPr="0093154C">
        <w:rPr>
          <w:rFonts w:ascii="Helvetica Neue" w:hAnsi="Helvetica Neue" w:cs="Menlo Regular"/>
          <w:sz w:val="20"/>
          <w:szCs w:val="20"/>
        </w:rPr>
        <w:t xml:space="preserve">n this chapter I talk about how and why I made the films, discussing the methods used in the construction and editing of the films. This chapter will present a description of how I am using this technology as a method of research, and as a method to generate new art forms, through digital </w:t>
      </w:r>
      <w:r w:rsidR="005D3EB7" w:rsidRPr="0093154C">
        <w:rPr>
          <w:rFonts w:ascii="Helvetica Neue" w:hAnsi="Helvetica Neue" w:cs="Menlo Regular"/>
          <w:sz w:val="20"/>
          <w:szCs w:val="20"/>
        </w:rPr>
        <w:lastRenderedPageBreak/>
        <w:t xml:space="preserve">image and film.  The 16 films and series of digital images, paintings and drawings, can be viewed at </w:t>
      </w:r>
      <w:r w:rsidR="005D4245">
        <w:rPr>
          <w:rFonts w:ascii="Helvetica Neue" w:hAnsi="Helvetica Neue" w:cs="Menlo Regular"/>
          <w:sz w:val="20"/>
          <w:szCs w:val="20"/>
        </w:rPr>
        <w:t>imaginedairport</w:t>
      </w:r>
      <w:r w:rsidR="005D3EB7" w:rsidRPr="0093154C">
        <w:rPr>
          <w:rFonts w:ascii="Helvetica Neue" w:hAnsi="Helvetica Neue" w:cs="Menlo Regular"/>
          <w:sz w:val="20"/>
          <w:szCs w:val="20"/>
        </w:rPr>
        <w:t xml:space="preserve">.com, and also in the book </w:t>
      </w:r>
      <w:r w:rsidR="005D4245">
        <w:rPr>
          <w:rFonts w:ascii="Helvetica Neue" w:hAnsi="Helvetica Neue" w:cs="Menlo Regular"/>
          <w:i/>
          <w:sz w:val="20"/>
          <w:szCs w:val="20"/>
        </w:rPr>
        <w:t>Imagined Airport</w:t>
      </w:r>
      <w:r w:rsidR="005D3EB7" w:rsidRPr="0093154C">
        <w:rPr>
          <w:rFonts w:ascii="Helvetica Neue" w:hAnsi="Helvetica Neue" w:cs="Menlo Regular"/>
          <w:i/>
          <w:sz w:val="20"/>
          <w:szCs w:val="20"/>
        </w:rPr>
        <w:t xml:space="preserve">.  </w:t>
      </w:r>
    </w:p>
    <w:p w14:paraId="333F6FC0" w14:textId="77777777" w:rsidR="00397393" w:rsidRPr="001669D5" w:rsidRDefault="00397393" w:rsidP="001669D5">
      <w:pPr>
        <w:spacing w:line="360" w:lineRule="auto"/>
        <w:ind w:right="-347"/>
        <w:rPr>
          <w:rFonts w:ascii="Helvetica Neue" w:hAnsi="Helvetica Neue" w:cs="Menlo Regular"/>
          <w:b/>
          <w:sz w:val="20"/>
          <w:szCs w:val="20"/>
        </w:rPr>
      </w:pPr>
    </w:p>
    <w:p w14:paraId="23AEF86F" w14:textId="6057026A" w:rsidR="00B5205B" w:rsidRDefault="00FD3C71" w:rsidP="001669D5">
      <w:pPr>
        <w:spacing w:line="360" w:lineRule="auto"/>
        <w:ind w:left="-284" w:right="-347"/>
        <w:rPr>
          <w:rFonts w:ascii="Helvetica Neue" w:hAnsi="Helvetica Neue" w:cs="Menlo Regular"/>
          <w:sz w:val="20"/>
          <w:szCs w:val="20"/>
        </w:rPr>
      </w:pPr>
      <w:r>
        <w:rPr>
          <w:rFonts w:ascii="Helvetica Neue" w:hAnsi="Helvetica Neue" w:cs="Menlo Regular"/>
          <w:sz w:val="20"/>
          <w:szCs w:val="20"/>
        </w:rPr>
        <w:t xml:space="preserve">Making the films provides a platform </w:t>
      </w:r>
      <w:r w:rsidR="00EB1355">
        <w:rPr>
          <w:rFonts w:ascii="Helvetica Neue" w:hAnsi="Helvetica Neue" w:cs="Menlo Regular"/>
          <w:sz w:val="20"/>
          <w:szCs w:val="20"/>
        </w:rPr>
        <w:t>to</w:t>
      </w:r>
      <w:r>
        <w:rPr>
          <w:rFonts w:ascii="Helvetica Neue" w:hAnsi="Helvetica Neue" w:cs="Menlo Regular"/>
          <w:sz w:val="20"/>
          <w:szCs w:val="20"/>
        </w:rPr>
        <w:t xml:space="preserve"> </w:t>
      </w:r>
      <w:r w:rsidR="00EB1355">
        <w:rPr>
          <w:rFonts w:ascii="Helvetica Neue" w:hAnsi="Helvetica Neue" w:cs="Menlo Regular"/>
          <w:sz w:val="20"/>
          <w:szCs w:val="20"/>
        </w:rPr>
        <w:t>explore and experiment with</w:t>
      </w:r>
      <w:r>
        <w:rPr>
          <w:rFonts w:ascii="Helvetica Neue" w:hAnsi="Helvetica Neue" w:cs="Menlo Regular"/>
          <w:sz w:val="20"/>
          <w:szCs w:val="20"/>
        </w:rPr>
        <w:t xml:space="preserve"> the three themes of the project</w:t>
      </w:r>
      <w:r w:rsidR="00F21B5B">
        <w:rPr>
          <w:rFonts w:ascii="Helvetica Neue" w:hAnsi="Helvetica Neue" w:cs="Menlo Regular"/>
          <w:sz w:val="20"/>
          <w:szCs w:val="20"/>
        </w:rPr>
        <w:t>:</w:t>
      </w:r>
      <w:r>
        <w:rPr>
          <w:rFonts w:ascii="Helvetica Neue" w:hAnsi="Helvetica Neue" w:cs="Menlo Regular"/>
          <w:sz w:val="20"/>
          <w:szCs w:val="20"/>
        </w:rPr>
        <w:t xml:space="preserve"> airport spatial zones, movement and people</w:t>
      </w:r>
      <w:r w:rsidR="00F21B5B">
        <w:rPr>
          <w:rFonts w:ascii="Helvetica Neue" w:hAnsi="Helvetica Neue" w:cs="Menlo Regular"/>
          <w:sz w:val="20"/>
          <w:szCs w:val="20"/>
        </w:rPr>
        <w:t>,</w:t>
      </w:r>
      <w:r w:rsidR="00AB1459">
        <w:rPr>
          <w:rFonts w:ascii="Helvetica Neue" w:hAnsi="Helvetica Neue" w:cs="Menlo Regular"/>
          <w:sz w:val="20"/>
          <w:szCs w:val="20"/>
        </w:rPr>
        <w:t xml:space="preserve"> which I discuss in </w:t>
      </w:r>
      <w:r w:rsidR="00CA2B34">
        <w:rPr>
          <w:rFonts w:ascii="Helvetica Neue" w:hAnsi="Helvetica Neue" w:cs="Menlo Regular"/>
          <w:sz w:val="20"/>
          <w:szCs w:val="20"/>
        </w:rPr>
        <w:t>C</w:t>
      </w:r>
      <w:r w:rsidR="00AB1459">
        <w:rPr>
          <w:rFonts w:ascii="Helvetica Neue" w:hAnsi="Helvetica Neue" w:cs="Menlo Regular"/>
          <w:sz w:val="20"/>
          <w:szCs w:val="20"/>
        </w:rPr>
        <w:t xml:space="preserve">hapter </w:t>
      </w:r>
      <w:r w:rsidR="00F21B5B">
        <w:rPr>
          <w:rFonts w:ascii="Helvetica Neue" w:hAnsi="Helvetica Neue" w:cs="Menlo Regular"/>
          <w:sz w:val="20"/>
          <w:szCs w:val="20"/>
        </w:rPr>
        <w:t>1</w:t>
      </w:r>
      <w:r w:rsidR="00AB1459">
        <w:rPr>
          <w:rFonts w:ascii="Helvetica Neue" w:hAnsi="Helvetica Neue" w:cs="Menlo Regular"/>
          <w:sz w:val="20"/>
          <w:szCs w:val="20"/>
        </w:rPr>
        <w:t>.</w:t>
      </w:r>
      <w:r w:rsidR="00F21B5B">
        <w:rPr>
          <w:rFonts w:ascii="Helvetica Neue" w:hAnsi="Helvetica Neue" w:cs="Menlo Regular"/>
          <w:sz w:val="20"/>
          <w:szCs w:val="20"/>
        </w:rPr>
        <w:t xml:space="preserve">  </w:t>
      </w:r>
      <w:r>
        <w:rPr>
          <w:rFonts w:ascii="Helvetica Neue" w:hAnsi="Helvetica Neue" w:cs="Menlo Regular"/>
          <w:sz w:val="20"/>
          <w:szCs w:val="20"/>
        </w:rPr>
        <w:t xml:space="preserve">The chapter is </w:t>
      </w:r>
      <w:r w:rsidR="00882A83">
        <w:rPr>
          <w:rFonts w:ascii="Helvetica Neue" w:hAnsi="Helvetica Neue" w:cs="Menlo Regular"/>
          <w:sz w:val="20"/>
          <w:szCs w:val="20"/>
        </w:rPr>
        <w:t xml:space="preserve">therefore organized thematically, </w:t>
      </w:r>
      <w:r w:rsidR="00885865">
        <w:rPr>
          <w:rFonts w:ascii="Helvetica Neue" w:hAnsi="Helvetica Neue" w:cs="Menlo Regular"/>
          <w:sz w:val="20"/>
          <w:szCs w:val="20"/>
        </w:rPr>
        <w:t xml:space="preserve">as </w:t>
      </w:r>
      <w:r>
        <w:rPr>
          <w:rFonts w:ascii="Helvetica Neue" w:hAnsi="Helvetica Neue" w:cs="Menlo Regular"/>
          <w:sz w:val="20"/>
          <w:szCs w:val="20"/>
        </w:rPr>
        <w:t xml:space="preserve">three sections. </w:t>
      </w:r>
      <w:r w:rsidR="003413E5" w:rsidRPr="0093154C">
        <w:rPr>
          <w:rFonts w:ascii="Helvetica Neue" w:hAnsi="Helvetica Neue" w:cs="Menlo Regular"/>
          <w:sz w:val="20"/>
          <w:szCs w:val="20"/>
        </w:rPr>
        <w:t xml:space="preserve">The first section of the chapter looks at </w:t>
      </w:r>
      <w:r w:rsidR="005879C7">
        <w:rPr>
          <w:rFonts w:ascii="Helvetica Neue" w:hAnsi="Helvetica Neue" w:cs="Menlo Regular"/>
          <w:sz w:val="20"/>
          <w:szCs w:val="20"/>
        </w:rPr>
        <w:t xml:space="preserve">how I am experimenting with </w:t>
      </w:r>
      <w:r w:rsidR="003413E5" w:rsidRPr="0093154C">
        <w:rPr>
          <w:rFonts w:ascii="Helvetica Neue" w:hAnsi="Helvetica Neue" w:cs="Menlo Regular"/>
          <w:sz w:val="20"/>
          <w:szCs w:val="20"/>
        </w:rPr>
        <w:t xml:space="preserve">the interconnection between the spatial zones of the airport, discussing the </w:t>
      </w:r>
      <w:r>
        <w:rPr>
          <w:rFonts w:ascii="Helvetica Neue" w:hAnsi="Helvetica Neue" w:cs="Menlo Regular"/>
          <w:sz w:val="20"/>
          <w:szCs w:val="20"/>
        </w:rPr>
        <w:t xml:space="preserve">spaces outside and inside the airport </w:t>
      </w:r>
      <w:r w:rsidR="003413E5" w:rsidRPr="0093154C">
        <w:rPr>
          <w:rFonts w:ascii="Helvetica Neue" w:hAnsi="Helvetica Neue" w:cs="Menlo Regular"/>
          <w:sz w:val="20"/>
          <w:szCs w:val="20"/>
        </w:rPr>
        <w:t xml:space="preserve">and the transitions and interruptions, which occur between each space.  </w:t>
      </w:r>
      <w:r>
        <w:rPr>
          <w:rFonts w:ascii="Helvetica Neue" w:hAnsi="Helvetica Neue" w:cs="Menlo Regular"/>
          <w:sz w:val="20"/>
          <w:szCs w:val="20"/>
        </w:rPr>
        <w:t xml:space="preserve">The second section </w:t>
      </w:r>
      <w:r w:rsidR="003413E5" w:rsidRPr="0093154C">
        <w:rPr>
          <w:rFonts w:ascii="Helvetica Neue" w:hAnsi="Helvetica Neue" w:cs="Menlo Regular"/>
          <w:sz w:val="20"/>
          <w:szCs w:val="20"/>
        </w:rPr>
        <w:t xml:space="preserve">presents ideas on </w:t>
      </w:r>
      <w:r w:rsidR="00263AE3">
        <w:rPr>
          <w:rFonts w:ascii="Helvetica Neue" w:hAnsi="Helvetica Neue" w:cs="Menlo Regular"/>
          <w:sz w:val="20"/>
          <w:szCs w:val="20"/>
        </w:rPr>
        <w:t xml:space="preserve">airport movement, discussing </w:t>
      </w:r>
      <w:r w:rsidR="003413E5" w:rsidRPr="0093154C">
        <w:rPr>
          <w:rFonts w:ascii="Helvetica Neue" w:hAnsi="Helvetica Neue" w:cs="Menlo Regular"/>
          <w:sz w:val="20"/>
          <w:szCs w:val="20"/>
        </w:rPr>
        <w:t>how</w:t>
      </w:r>
      <w:r w:rsidR="00E77861">
        <w:rPr>
          <w:rFonts w:ascii="Helvetica Neue" w:hAnsi="Helvetica Neue" w:cs="Menlo Regular"/>
          <w:sz w:val="20"/>
          <w:szCs w:val="20"/>
        </w:rPr>
        <w:t>, through this interface,</w:t>
      </w:r>
      <w:r w:rsidR="003413E5" w:rsidRPr="0093154C">
        <w:rPr>
          <w:rFonts w:ascii="Helvetica Neue" w:hAnsi="Helvetica Neue" w:cs="Menlo Regular"/>
          <w:sz w:val="20"/>
          <w:szCs w:val="20"/>
        </w:rPr>
        <w:t xml:space="preserve"> I experience </w:t>
      </w:r>
      <w:r w:rsidR="00263AE3">
        <w:rPr>
          <w:rFonts w:ascii="Helvetica Neue" w:hAnsi="Helvetica Neue" w:cs="Menlo Regular"/>
          <w:sz w:val="20"/>
          <w:szCs w:val="20"/>
        </w:rPr>
        <w:t xml:space="preserve">and visualize </w:t>
      </w:r>
      <w:r w:rsidR="003413E5" w:rsidRPr="0093154C">
        <w:rPr>
          <w:rFonts w:ascii="Helvetica Neue" w:hAnsi="Helvetica Neue" w:cs="Menlo Regular"/>
          <w:sz w:val="20"/>
          <w:szCs w:val="20"/>
        </w:rPr>
        <w:t>airport space in motion</w:t>
      </w:r>
      <w:r>
        <w:rPr>
          <w:rFonts w:ascii="Helvetica Neue" w:hAnsi="Helvetica Neue" w:cs="Menlo Regular"/>
          <w:sz w:val="20"/>
          <w:szCs w:val="20"/>
        </w:rPr>
        <w:t xml:space="preserve"> and </w:t>
      </w:r>
      <w:r w:rsidR="003413E5" w:rsidRPr="0093154C">
        <w:rPr>
          <w:rFonts w:ascii="Helvetica Neue" w:hAnsi="Helvetica Neue" w:cs="Menlo Regular"/>
          <w:sz w:val="20"/>
          <w:szCs w:val="20"/>
        </w:rPr>
        <w:t xml:space="preserve">how moving through this digital space relates to moving through an actual airport. </w:t>
      </w:r>
      <w:r>
        <w:rPr>
          <w:rFonts w:ascii="Helvetica Neue" w:hAnsi="Helvetica Neue" w:cs="Menlo Regular"/>
          <w:sz w:val="20"/>
          <w:szCs w:val="20"/>
        </w:rPr>
        <w:t xml:space="preserve"> </w:t>
      </w:r>
      <w:r w:rsidRPr="00FD3C71">
        <w:rPr>
          <w:rFonts w:ascii="Helvetica Neue" w:hAnsi="Helvetica Neue" w:cs="Menlo Regular"/>
          <w:sz w:val="20"/>
          <w:szCs w:val="20"/>
        </w:rPr>
        <w:t xml:space="preserve">Finally, in the third section I talk about how I experiment with representing the people in the </w:t>
      </w:r>
      <w:r w:rsidR="00E77861">
        <w:rPr>
          <w:rFonts w:ascii="Helvetica Neue" w:hAnsi="Helvetica Neue" w:cs="Menlo Regular"/>
          <w:sz w:val="20"/>
          <w:szCs w:val="20"/>
        </w:rPr>
        <w:t>Street View</w:t>
      </w:r>
      <w:r w:rsidRPr="00FD3C71">
        <w:rPr>
          <w:rFonts w:ascii="Helvetica Neue" w:hAnsi="Helvetica Neue" w:cs="Menlo Regular"/>
          <w:sz w:val="20"/>
          <w:szCs w:val="20"/>
        </w:rPr>
        <w:t xml:space="preserve"> airport</w:t>
      </w:r>
      <w:r w:rsidR="00882A83">
        <w:rPr>
          <w:rFonts w:ascii="Helvetica Neue" w:hAnsi="Helvetica Neue" w:cs="Menlo Regular"/>
          <w:sz w:val="20"/>
          <w:szCs w:val="20"/>
        </w:rPr>
        <w:t xml:space="preserve"> </w:t>
      </w:r>
      <w:r w:rsidRPr="00FD3C71">
        <w:rPr>
          <w:rFonts w:ascii="Helvetica Neue" w:hAnsi="Helvetica Neue" w:cs="Menlo Regular"/>
          <w:sz w:val="20"/>
          <w:szCs w:val="20"/>
        </w:rPr>
        <w:t>and discuss how I use and analy</w:t>
      </w:r>
      <w:r w:rsidR="003830C5">
        <w:rPr>
          <w:rFonts w:ascii="Helvetica Neue" w:hAnsi="Helvetica Neue" w:cs="Menlo Regular"/>
          <w:sz w:val="20"/>
          <w:szCs w:val="20"/>
        </w:rPr>
        <w:t>s</w:t>
      </w:r>
      <w:r w:rsidRPr="00FD3C71">
        <w:rPr>
          <w:rFonts w:ascii="Helvetica Neue" w:hAnsi="Helvetica Neue" w:cs="Menlo Regular"/>
          <w:sz w:val="20"/>
          <w:szCs w:val="20"/>
        </w:rPr>
        <w:t xml:space="preserve">e the aesthetics and behaviours of the interface as a way of </w:t>
      </w:r>
      <w:r w:rsidR="00B122E4">
        <w:rPr>
          <w:rFonts w:ascii="Helvetica Neue" w:hAnsi="Helvetica Neue" w:cs="Menlo Regular"/>
          <w:sz w:val="20"/>
          <w:szCs w:val="20"/>
        </w:rPr>
        <w:t>exploring</w:t>
      </w:r>
      <w:r w:rsidRPr="00FD3C71">
        <w:rPr>
          <w:rFonts w:ascii="Helvetica Neue" w:hAnsi="Helvetica Neue" w:cs="Menlo Regular"/>
          <w:sz w:val="20"/>
          <w:szCs w:val="20"/>
        </w:rPr>
        <w:t xml:space="preserve"> how the space is occupied by different </w:t>
      </w:r>
      <w:r w:rsidR="00BC54F1">
        <w:rPr>
          <w:rFonts w:ascii="Helvetica Neue" w:hAnsi="Helvetica Neue" w:cs="Menlo Regular"/>
          <w:sz w:val="20"/>
          <w:szCs w:val="20"/>
        </w:rPr>
        <w:t xml:space="preserve">‘unseen’ </w:t>
      </w:r>
      <w:r w:rsidRPr="00FD3C71">
        <w:rPr>
          <w:rFonts w:ascii="Helvetica Neue" w:hAnsi="Helvetica Neue" w:cs="Menlo Regular"/>
          <w:sz w:val="20"/>
          <w:szCs w:val="20"/>
        </w:rPr>
        <w:t xml:space="preserve">users.  </w:t>
      </w:r>
    </w:p>
    <w:p w14:paraId="0A7D9272" w14:textId="77777777" w:rsidR="001669D5" w:rsidRPr="001669D5" w:rsidRDefault="001669D5" w:rsidP="001669D5">
      <w:pPr>
        <w:spacing w:line="360" w:lineRule="auto"/>
        <w:ind w:left="-284" w:right="-347"/>
        <w:rPr>
          <w:rFonts w:ascii="Helvetica Neue" w:hAnsi="Helvetica Neue" w:cs="Menlo Regular"/>
          <w:sz w:val="20"/>
          <w:szCs w:val="20"/>
        </w:rPr>
      </w:pPr>
    </w:p>
    <w:p w14:paraId="0E67C3E8" w14:textId="3FD6D24A" w:rsidR="00882A83" w:rsidRPr="00F95829" w:rsidRDefault="0061259C" w:rsidP="00F95829">
      <w:pPr>
        <w:spacing w:line="360" w:lineRule="auto"/>
        <w:ind w:left="-284" w:right="-347"/>
        <w:rPr>
          <w:rFonts w:ascii="Helvetica Neue" w:hAnsi="Helvetica Neue" w:cs="Tahoma"/>
          <w:iCs/>
          <w:sz w:val="20"/>
          <w:szCs w:val="20"/>
        </w:rPr>
      </w:pPr>
      <w:r w:rsidRPr="00F95829">
        <w:rPr>
          <w:rFonts w:ascii="Helvetica Neue" w:hAnsi="Helvetica Neue" w:cs="Tahoma"/>
          <w:sz w:val="20"/>
          <w:szCs w:val="20"/>
        </w:rPr>
        <w:t xml:space="preserve">Many writers </w:t>
      </w:r>
      <w:r w:rsidR="001425FA" w:rsidRPr="00F95829">
        <w:rPr>
          <w:rFonts w:ascii="Helvetica Neue" w:hAnsi="Helvetica Neue" w:cs="Tahoma"/>
          <w:sz w:val="20"/>
          <w:szCs w:val="20"/>
        </w:rPr>
        <w:t xml:space="preserve">and artists </w:t>
      </w:r>
      <w:r w:rsidRPr="00F95829">
        <w:rPr>
          <w:rFonts w:ascii="Helvetica Neue" w:hAnsi="Helvetica Neue" w:cs="Tahoma"/>
          <w:sz w:val="20"/>
          <w:szCs w:val="20"/>
        </w:rPr>
        <w:t xml:space="preserve">are </w:t>
      </w:r>
      <w:r w:rsidR="00117F95" w:rsidRPr="00F95829">
        <w:rPr>
          <w:rFonts w:ascii="Helvetica Neue" w:hAnsi="Helvetica Neue" w:cs="Tahoma"/>
          <w:sz w:val="20"/>
          <w:szCs w:val="20"/>
        </w:rPr>
        <w:t xml:space="preserve">investigating </w:t>
      </w:r>
      <w:r w:rsidR="001425FA" w:rsidRPr="00F95829">
        <w:rPr>
          <w:rFonts w:ascii="Helvetica Neue" w:hAnsi="Helvetica Neue" w:cs="Tahoma"/>
          <w:sz w:val="20"/>
          <w:szCs w:val="20"/>
        </w:rPr>
        <w:t xml:space="preserve">and exploring </w:t>
      </w:r>
      <w:r w:rsidR="00CB695C" w:rsidRPr="00F95829">
        <w:rPr>
          <w:rFonts w:ascii="Helvetica Neue" w:hAnsi="Helvetica Neue" w:cs="Tahoma"/>
          <w:sz w:val="20"/>
          <w:szCs w:val="20"/>
        </w:rPr>
        <w:t xml:space="preserve">the interface of Google </w:t>
      </w:r>
      <w:r w:rsidR="00F970A8" w:rsidRPr="00F95829">
        <w:rPr>
          <w:rFonts w:ascii="Helvetica Neue" w:hAnsi="Helvetica Neue" w:cs="Tahoma"/>
          <w:sz w:val="20"/>
          <w:szCs w:val="20"/>
        </w:rPr>
        <w:t>Street View</w:t>
      </w:r>
      <w:r w:rsidR="001425FA" w:rsidRPr="00F95829">
        <w:rPr>
          <w:rFonts w:ascii="Helvetica Neue" w:hAnsi="Helvetica Neue" w:cs="Tahoma"/>
          <w:sz w:val="20"/>
          <w:szCs w:val="20"/>
        </w:rPr>
        <w:t xml:space="preserve"> in different ways</w:t>
      </w:r>
      <w:r w:rsidR="009F7627" w:rsidRPr="00F95829">
        <w:rPr>
          <w:rFonts w:ascii="Helvetica Neue" w:hAnsi="Helvetica Neue" w:cs="Tahoma"/>
          <w:sz w:val="20"/>
          <w:szCs w:val="20"/>
        </w:rPr>
        <w:t xml:space="preserve">.  </w:t>
      </w:r>
      <w:r w:rsidR="00F970A8" w:rsidRPr="00F95829">
        <w:rPr>
          <w:rFonts w:ascii="Helvetica Neue" w:hAnsi="Helvetica Neue" w:cs="Tahoma"/>
          <w:sz w:val="20"/>
          <w:szCs w:val="20"/>
        </w:rPr>
        <w:t>Various l</w:t>
      </w:r>
      <w:r w:rsidR="009F7627" w:rsidRPr="00F95829">
        <w:rPr>
          <w:rFonts w:ascii="Helvetica Neue" w:hAnsi="Helvetica Neue" w:cs="Tahoma"/>
          <w:sz w:val="20"/>
          <w:szCs w:val="20"/>
        </w:rPr>
        <w:t xml:space="preserve">iteratures </w:t>
      </w:r>
      <w:r w:rsidR="00E77861" w:rsidRPr="00F95829">
        <w:rPr>
          <w:rFonts w:ascii="Helvetica Neue" w:hAnsi="Helvetica Neue" w:cs="Tahoma"/>
          <w:sz w:val="20"/>
          <w:szCs w:val="20"/>
        </w:rPr>
        <w:t xml:space="preserve">present an </w:t>
      </w:r>
      <w:r w:rsidR="009F7627" w:rsidRPr="00F95829">
        <w:rPr>
          <w:rFonts w:ascii="Helvetica Neue" w:hAnsi="Helvetica Neue" w:cs="Tahoma"/>
          <w:sz w:val="20"/>
          <w:szCs w:val="20"/>
        </w:rPr>
        <w:t>analy</w:t>
      </w:r>
      <w:r w:rsidR="00E77861" w:rsidRPr="00F95829">
        <w:rPr>
          <w:rFonts w:ascii="Helvetica Neue" w:hAnsi="Helvetica Neue" w:cs="Tahoma"/>
          <w:sz w:val="20"/>
          <w:szCs w:val="20"/>
        </w:rPr>
        <w:t>sis and discussion around</w:t>
      </w:r>
      <w:r w:rsidR="009F7627" w:rsidRPr="00F95829">
        <w:rPr>
          <w:rFonts w:ascii="Helvetica Neue" w:hAnsi="Helvetica Neue" w:cs="Tahoma"/>
          <w:sz w:val="20"/>
          <w:szCs w:val="20"/>
        </w:rPr>
        <w:t xml:space="preserve"> </w:t>
      </w:r>
      <w:r w:rsidR="00F970A8" w:rsidRPr="00F95829">
        <w:rPr>
          <w:rFonts w:ascii="Helvetica Neue" w:hAnsi="Helvetica Neue" w:cs="Tahoma"/>
          <w:sz w:val="20"/>
          <w:szCs w:val="20"/>
        </w:rPr>
        <w:t>Street View’s</w:t>
      </w:r>
      <w:r w:rsidR="008954DD" w:rsidRPr="00F95829">
        <w:rPr>
          <w:rFonts w:ascii="Helvetica Neue" w:hAnsi="Helvetica Neue" w:cs="Tahoma"/>
          <w:sz w:val="20"/>
          <w:szCs w:val="20"/>
        </w:rPr>
        <w:t xml:space="preserve"> potential for seeing</w:t>
      </w:r>
      <w:r w:rsidR="00F970A8" w:rsidRPr="00F95829">
        <w:rPr>
          <w:rFonts w:ascii="Helvetica Neue" w:hAnsi="Helvetica Neue" w:cs="Tahoma"/>
          <w:sz w:val="20"/>
          <w:szCs w:val="20"/>
        </w:rPr>
        <w:t xml:space="preserve">, </w:t>
      </w:r>
      <w:r w:rsidR="008954DD" w:rsidRPr="00F95829">
        <w:rPr>
          <w:rFonts w:ascii="Helvetica Neue" w:hAnsi="Helvetica Neue" w:cs="Tahoma"/>
          <w:sz w:val="20"/>
          <w:szCs w:val="20"/>
        </w:rPr>
        <w:t xml:space="preserve">experiencing </w:t>
      </w:r>
      <w:r w:rsidR="00F970A8" w:rsidRPr="00F95829">
        <w:rPr>
          <w:rFonts w:ascii="Helvetica Neue" w:hAnsi="Helvetica Neue" w:cs="Tahoma"/>
          <w:sz w:val="20"/>
          <w:szCs w:val="20"/>
        </w:rPr>
        <w:t>and representing spaces and places</w:t>
      </w:r>
      <w:r w:rsidR="008954DD" w:rsidRPr="00F95829">
        <w:rPr>
          <w:rFonts w:ascii="Helvetica Neue" w:hAnsi="Helvetica Neue" w:cs="Tahoma"/>
          <w:sz w:val="20"/>
          <w:szCs w:val="20"/>
        </w:rPr>
        <w:t xml:space="preserve"> differently</w:t>
      </w:r>
      <w:r w:rsidR="00F970A8" w:rsidRPr="00F95829">
        <w:rPr>
          <w:rFonts w:ascii="Helvetica Neue" w:hAnsi="Helvetica Neue" w:cs="Tahoma"/>
          <w:sz w:val="20"/>
          <w:szCs w:val="20"/>
        </w:rPr>
        <w:t xml:space="preserve"> (</w:t>
      </w:r>
      <w:r w:rsidR="00141C1F" w:rsidRPr="00F95829">
        <w:rPr>
          <w:rFonts w:ascii="Helvetica Neue" w:hAnsi="Helvetica Neue" w:cs="Tahoma"/>
          <w:sz w:val="20"/>
          <w:szCs w:val="20"/>
        </w:rPr>
        <w:t>Graham 2012; Hewitt 2012; Farman</w:t>
      </w:r>
      <w:r w:rsidR="00CC2B23">
        <w:rPr>
          <w:rFonts w:ascii="Helvetica Neue" w:hAnsi="Helvetica Neue" w:cs="Tahoma"/>
          <w:sz w:val="20"/>
          <w:szCs w:val="20"/>
        </w:rPr>
        <w:t xml:space="preserve"> </w:t>
      </w:r>
      <w:r w:rsidR="00141C1F" w:rsidRPr="00F95829">
        <w:rPr>
          <w:rFonts w:ascii="Helvetica Neue" w:hAnsi="Helvetica Neue" w:cs="Tahoma"/>
          <w:sz w:val="20"/>
          <w:szCs w:val="20"/>
        </w:rPr>
        <w:t>2010; November</w:t>
      </w:r>
      <w:r w:rsidR="00CC2B23">
        <w:rPr>
          <w:rFonts w:ascii="Helvetica Neue" w:hAnsi="Helvetica Neue" w:cs="Tahoma"/>
          <w:sz w:val="20"/>
          <w:szCs w:val="20"/>
        </w:rPr>
        <w:t xml:space="preserve"> </w:t>
      </w:r>
      <w:r w:rsidR="00141C1F" w:rsidRPr="00F95829">
        <w:rPr>
          <w:rFonts w:ascii="Helvetica Neue" w:hAnsi="Helvetica Neue" w:cs="Tahoma"/>
          <w:sz w:val="20"/>
          <w:szCs w:val="20"/>
        </w:rPr>
        <w:t>2010</w:t>
      </w:r>
      <w:r w:rsidR="000D7990">
        <w:rPr>
          <w:rFonts w:ascii="Helvetica Neue" w:hAnsi="Helvetica Neue" w:cs="Tahoma"/>
          <w:sz w:val="20"/>
          <w:szCs w:val="20"/>
        </w:rPr>
        <w:t>;</w:t>
      </w:r>
      <w:r w:rsidR="00141C1F" w:rsidRPr="00F95829">
        <w:rPr>
          <w:rFonts w:ascii="Helvetica Neue" w:hAnsi="Helvetica Neue" w:cs="Tahoma"/>
          <w:sz w:val="20"/>
          <w:szCs w:val="20"/>
        </w:rPr>
        <w:t xml:space="preserve"> Di Palma 2009, et al)</w:t>
      </w:r>
      <w:r w:rsidR="00A10017">
        <w:rPr>
          <w:rFonts w:ascii="Helvetica Neue" w:hAnsi="Helvetica Neue" w:cs="Tahoma"/>
          <w:sz w:val="20"/>
          <w:szCs w:val="20"/>
        </w:rPr>
        <w:t>.</w:t>
      </w:r>
      <w:r w:rsidR="00141C1F" w:rsidRPr="00F95829">
        <w:rPr>
          <w:rFonts w:ascii="Helvetica Neue" w:hAnsi="Helvetica Neue" w:cs="Tahoma"/>
          <w:sz w:val="20"/>
          <w:szCs w:val="20"/>
        </w:rPr>
        <w:t xml:space="preserve"> </w:t>
      </w:r>
      <w:r w:rsidR="00E77861" w:rsidRPr="00F95829">
        <w:rPr>
          <w:rFonts w:ascii="Helvetica Neue" w:hAnsi="Helvetica Neue" w:cs="Tahoma"/>
          <w:sz w:val="20"/>
          <w:szCs w:val="20"/>
        </w:rPr>
        <w:t xml:space="preserve"> </w:t>
      </w:r>
      <w:r w:rsidR="00117F95" w:rsidRPr="00F95829">
        <w:rPr>
          <w:rFonts w:ascii="Helvetica Neue" w:hAnsi="Helvetica Neue" w:cs="Tahoma"/>
          <w:sz w:val="20"/>
          <w:szCs w:val="20"/>
        </w:rPr>
        <w:t xml:space="preserve">Often discussed are the multiple viewpoints available to view </w:t>
      </w:r>
      <w:r w:rsidR="00410887" w:rsidRPr="00F95829">
        <w:rPr>
          <w:rFonts w:ascii="Helvetica Neue" w:hAnsi="Helvetica Neue" w:cs="Tahoma"/>
          <w:sz w:val="20"/>
          <w:szCs w:val="20"/>
        </w:rPr>
        <w:t xml:space="preserve">and navigate through </w:t>
      </w:r>
      <w:r w:rsidR="00117F95" w:rsidRPr="00F95829">
        <w:rPr>
          <w:rFonts w:ascii="Helvetica Neue" w:hAnsi="Helvetica Neue" w:cs="Tahoma"/>
          <w:sz w:val="20"/>
          <w:szCs w:val="20"/>
        </w:rPr>
        <w:t>(Di Palma</w:t>
      </w:r>
      <w:r w:rsidR="00CC2B23">
        <w:rPr>
          <w:rFonts w:ascii="Helvetica Neue" w:hAnsi="Helvetica Neue" w:cs="Tahoma"/>
          <w:sz w:val="20"/>
          <w:szCs w:val="20"/>
        </w:rPr>
        <w:t xml:space="preserve"> </w:t>
      </w:r>
      <w:r w:rsidR="00EC1B77">
        <w:rPr>
          <w:rFonts w:ascii="Helvetica Neue" w:hAnsi="Helvetica Neue" w:cs="Tahoma"/>
          <w:sz w:val="20"/>
          <w:szCs w:val="20"/>
        </w:rPr>
        <w:t>2009</w:t>
      </w:r>
      <w:r w:rsidR="00117F95" w:rsidRPr="00F95829">
        <w:rPr>
          <w:rFonts w:ascii="Helvetica Neue" w:hAnsi="Helvetica Neue" w:cs="Tahoma"/>
          <w:sz w:val="20"/>
          <w:szCs w:val="20"/>
        </w:rPr>
        <w:t>)</w:t>
      </w:r>
      <w:r w:rsidR="00141C1F" w:rsidRPr="00F95829">
        <w:rPr>
          <w:rFonts w:ascii="Helvetica Neue" w:hAnsi="Helvetica Neue" w:cs="Tahoma"/>
          <w:sz w:val="20"/>
          <w:szCs w:val="20"/>
        </w:rPr>
        <w:t>, whilst others (Di Palma</w:t>
      </w:r>
      <w:r w:rsidR="00CC2B23">
        <w:rPr>
          <w:rFonts w:ascii="Helvetica Neue" w:hAnsi="Helvetica Neue" w:cs="Tahoma"/>
          <w:sz w:val="20"/>
          <w:szCs w:val="20"/>
        </w:rPr>
        <w:t xml:space="preserve"> </w:t>
      </w:r>
      <w:r w:rsidR="00EC1B77">
        <w:rPr>
          <w:rFonts w:ascii="Helvetica Neue" w:hAnsi="Helvetica Neue" w:cs="Tahoma"/>
          <w:sz w:val="20"/>
          <w:szCs w:val="20"/>
        </w:rPr>
        <w:t xml:space="preserve">2009; </w:t>
      </w:r>
      <w:r w:rsidR="00141C1F" w:rsidRPr="00F95829">
        <w:rPr>
          <w:rFonts w:ascii="Helvetica Neue" w:hAnsi="Helvetica Neue" w:cs="Tahoma"/>
          <w:sz w:val="20"/>
          <w:szCs w:val="20"/>
        </w:rPr>
        <w:t>Dorrian</w:t>
      </w:r>
      <w:r w:rsidR="00EC1B77">
        <w:rPr>
          <w:rFonts w:ascii="Helvetica Neue" w:hAnsi="Helvetica Neue" w:cs="Tahoma"/>
          <w:sz w:val="20"/>
          <w:szCs w:val="20"/>
        </w:rPr>
        <w:t xml:space="preserve"> 2007</w:t>
      </w:r>
      <w:r w:rsidR="00141C1F" w:rsidRPr="00F95829">
        <w:rPr>
          <w:rFonts w:ascii="Helvetica Neue" w:hAnsi="Helvetica Neue" w:cs="Tahoma"/>
          <w:sz w:val="20"/>
          <w:szCs w:val="20"/>
        </w:rPr>
        <w:t>)</w:t>
      </w:r>
      <w:r w:rsidR="00F970A8" w:rsidRPr="00F95829">
        <w:rPr>
          <w:rFonts w:ascii="Helvetica Neue" w:hAnsi="Helvetica Neue" w:cs="Tahoma"/>
          <w:sz w:val="20"/>
          <w:szCs w:val="20"/>
        </w:rPr>
        <w:t xml:space="preserve"> </w:t>
      </w:r>
      <w:r w:rsidR="00410887" w:rsidRPr="00F95829">
        <w:rPr>
          <w:rFonts w:ascii="Helvetica Neue" w:hAnsi="Helvetica Neue" w:cs="Tahoma"/>
          <w:sz w:val="20"/>
          <w:szCs w:val="20"/>
        </w:rPr>
        <w:t xml:space="preserve">explore Google </w:t>
      </w:r>
      <w:r w:rsidR="00F970A8" w:rsidRPr="00F95829">
        <w:rPr>
          <w:rFonts w:ascii="Helvetica Neue" w:hAnsi="Helvetica Neue" w:cs="Tahoma"/>
          <w:sz w:val="20"/>
          <w:szCs w:val="20"/>
        </w:rPr>
        <w:t>Street View</w:t>
      </w:r>
      <w:r w:rsidR="00410887" w:rsidRPr="00F95829">
        <w:rPr>
          <w:rFonts w:ascii="Helvetica Neue" w:hAnsi="Helvetica Neue" w:cs="Tahoma"/>
          <w:sz w:val="20"/>
          <w:szCs w:val="20"/>
        </w:rPr>
        <w:t xml:space="preserve"> </w:t>
      </w:r>
      <w:r w:rsidR="00117F95" w:rsidRPr="00F95829">
        <w:rPr>
          <w:rFonts w:ascii="Helvetica Neue" w:hAnsi="Helvetica Neue" w:cs="Tahoma"/>
          <w:sz w:val="20"/>
          <w:szCs w:val="20"/>
        </w:rPr>
        <w:t>as a platform for interactivity, where people are able to add to and reshape the landscape through applying layers of visual and textual information</w:t>
      </w:r>
      <w:r w:rsidR="00410887" w:rsidRPr="00F95829">
        <w:rPr>
          <w:rFonts w:ascii="Helvetica Neue" w:hAnsi="Helvetica Neue" w:cs="Tahoma"/>
          <w:iCs/>
          <w:sz w:val="20"/>
          <w:szCs w:val="20"/>
        </w:rPr>
        <w:t>.</w:t>
      </w:r>
      <w:r w:rsidR="00E77861" w:rsidRPr="00F95829">
        <w:rPr>
          <w:rFonts w:ascii="Helvetica Neue" w:hAnsi="Helvetica Neue" w:cs="Tahoma"/>
          <w:iCs/>
          <w:sz w:val="20"/>
          <w:szCs w:val="20"/>
        </w:rPr>
        <w:t xml:space="preserve"> </w:t>
      </w:r>
      <w:r w:rsidR="00F970A8" w:rsidRPr="00F95829">
        <w:rPr>
          <w:rFonts w:ascii="Helvetica Neue" w:hAnsi="Helvetica Neue" w:cs="Tahoma"/>
          <w:iCs/>
          <w:sz w:val="20"/>
          <w:szCs w:val="20"/>
        </w:rPr>
        <w:t xml:space="preserve"> </w:t>
      </w:r>
      <w:r w:rsidR="00E77861" w:rsidRPr="00F95829">
        <w:rPr>
          <w:rFonts w:ascii="Helvetica Neue" w:hAnsi="Helvetica Neue" w:cs="Tahoma"/>
          <w:sz w:val="20"/>
          <w:szCs w:val="20"/>
        </w:rPr>
        <w:t xml:space="preserve">Google Street View is being used as a tool for artists to make work, where they are transforming, manipulating and collaging images to generate a new space, between fiction and reality.  Some </w:t>
      </w:r>
      <w:r w:rsidR="00E77861" w:rsidRPr="00F95829">
        <w:rPr>
          <w:rFonts w:ascii="Helvetica Neue" w:hAnsi="Helvetica Neue" w:cs="Helvetica"/>
          <w:iCs/>
          <w:sz w:val="20"/>
          <w:szCs w:val="20"/>
        </w:rPr>
        <w:t>a</w:t>
      </w:r>
      <w:r w:rsidR="00410887" w:rsidRPr="00F95829">
        <w:rPr>
          <w:rFonts w:ascii="Helvetica Neue" w:hAnsi="Helvetica Neue" w:cs="Helvetica"/>
          <w:iCs/>
          <w:sz w:val="20"/>
          <w:szCs w:val="20"/>
        </w:rPr>
        <w:t xml:space="preserve">rtists are using Google Street </w:t>
      </w:r>
      <w:r w:rsidR="00F970A8" w:rsidRPr="00F95829">
        <w:rPr>
          <w:rFonts w:ascii="Helvetica Neue" w:hAnsi="Helvetica Neue" w:cs="Helvetica"/>
          <w:iCs/>
          <w:sz w:val="20"/>
          <w:szCs w:val="20"/>
        </w:rPr>
        <w:t>V</w:t>
      </w:r>
      <w:r w:rsidR="00410887" w:rsidRPr="00F95829">
        <w:rPr>
          <w:rFonts w:ascii="Helvetica Neue" w:hAnsi="Helvetica Neue" w:cs="Helvetica"/>
          <w:iCs/>
          <w:sz w:val="20"/>
          <w:szCs w:val="20"/>
        </w:rPr>
        <w:t>iew photography as a documentary source, capturing people and unexpected happenings on the street (Cirio 2012; Vala</w:t>
      </w:r>
      <w:r w:rsidR="00CC2B23">
        <w:rPr>
          <w:rFonts w:ascii="Helvetica Neue" w:hAnsi="Helvetica Neue" w:cs="Helvetica"/>
          <w:iCs/>
          <w:sz w:val="20"/>
          <w:szCs w:val="20"/>
        </w:rPr>
        <w:t xml:space="preserve"> </w:t>
      </w:r>
      <w:r w:rsidR="00410887" w:rsidRPr="00F95829">
        <w:rPr>
          <w:rFonts w:ascii="Helvetica Neue" w:hAnsi="Helvetica Neue" w:cs="Helvetica"/>
          <w:iCs/>
          <w:sz w:val="20"/>
          <w:szCs w:val="20"/>
        </w:rPr>
        <w:t>2010</w:t>
      </w:r>
      <w:r w:rsidR="00CC2B23">
        <w:rPr>
          <w:rFonts w:ascii="Helvetica Neue" w:hAnsi="Helvetica Neue" w:cs="Helvetica"/>
          <w:iCs/>
          <w:sz w:val="20"/>
          <w:szCs w:val="20"/>
        </w:rPr>
        <w:t>;</w:t>
      </w:r>
      <w:r w:rsidR="00410887" w:rsidRPr="00F95829">
        <w:rPr>
          <w:rFonts w:ascii="Helvetica Neue" w:hAnsi="Helvetica Neue" w:cs="Helvetica"/>
          <w:iCs/>
          <w:sz w:val="20"/>
          <w:szCs w:val="20"/>
        </w:rPr>
        <w:t xml:space="preserve"> Wolf</w:t>
      </w:r>
      <w:r w:rsidR="005968BC" w:rsidRPr="00F95829">
        <w:rPr>
          <w:rFonts w:ascii="Helvetica Neue" w:hAnsi="Helvetica Neue" w:cs="Helvetica"/>
          <w:iCs/>
          <w:sz w:val="20"/>
          <w:szCs w:val="20"/>
        </w:rPr>
        <w:t xml:space="preserve"> </w:t>
      </w:r>
      <w:r w:rsidR="00BF599C">
        <w:rPr>
          <w:rFonts w:ascii="Helvetica Neue" w:hAnsi="Helvetica Neue" w:cs="Helvetica"/>
          <w:iCs/>
          <w:sz w:val="20"/>
          <w:szCs w:val="20"/>
        </w:rPr>
        <w:t>2013</w:t>
      </w:r>
      <w:r w:rsidR="00CC2B23">
        <w:rPr>
          <w:rFonts w:ascii="Helvetica Neue" w:hAnsi="Helvetica Neue" w:cs="Helvetica"/>
          <w:iCs/>
          <w:sz w:val="20"/>
          <w:szCs w:val="20"/>
        </w:rPr>
        <w:t>;</w:t>
      </w:r>
      <w:r w:rsidR="00BF599C">
        <w:rPr>
          <w:rFonts w:ascii="Helvetica Neue" w:hAnsi="Helvetica Neue" w:cs="Helvetica"/>
          <w:iCs/>
          <w:sz w:val="20"/>
          <w:szCs w:val="20"/>
        </w:rPr>
        <w:t xml:space="preserve"> </w:t>
      </w:r>
      <w:r w:rsidR="005968BC" w:rsidRPr="00F95829">
        <w:rPr>
          <w:rFonts w:ascii="Helvetica Neue" w:hAnsi="Helvetica Neue" w:cs="Helvetica"/>
          <w:iCs/>
          <w:sz w:val="20"/>
          <w:szCs w:val="20"/>
        </w:rPr>
        <w:t xml:space="preserve">Henner </w:t>
      </w:r>
      <w:r w:rsidR="00BF599C">
        <w:rPr>
          <w:rFonts w:ascii="Helvetica Neue" w:hAnsi="Helvetica Neue" w:cs="Helvetica"/>
          <w:iCs/>
          <w:sz w:val="20"/>
          <w:szCs w:val="20"/>
        </w:rPr>
        <w:t>2015</w:t>
      </w:r>
      <w:r w:rsidR="00410887" w:rsidRPr="00F95829">
        <w:rPr>
          <w:rFonts w:ascii="Helvetica Neue" w:hAnsi="Helvetica Neue" w:cs="Helvetica"/>
          <w:iCs/>
          <w:sz w:val="20"/>
          <w:szCs w:val="20"/>
        </w:rPr>
        <w:t>)</w:t>
      </w:r>
      <w:r w:rsidR="00BF599C">
        <w:rPr>
          <w:rFonts w:ascii="Helvetica Neue" w:hAnsi="Helvetica Neue" w:cs="Helvetica"/>
          <w:iCs/>
          <w:sz w:val="20"/>
          <w:szCs w:val="20"/>
        </w:rPr>
        <w:t xml:space="preserve">. </w:t>
      </w:r>
      <w:r w:rsidR="00E77861" w:rsidRPr="00F95829">
        <w:rPr>
          <w:rFonts w:ascii="Helvetica Neue" w:hAnsi="Helvetica Neue" w:cs="Helvetica"/>
          <w:iCs/>
          <w:sz w:val="20"/>
          <w:szCs w:val="20"/>
        </w:rPr>
        <w:t xml:space="preserve"> </w:t>
      </w:r>
      <w:r w:rsidR="00BC54F1" w:rsidRPr="00F95829">
        <w:rPr>
          <w:rFonts w:ascii="Helvetica Neue" w:hAnsi="Helvetica Neue"/>
          <w:iCs/>
          <w:sz w:val="20"/>
          <w:szCs w:val="20"/>
        </w:rPr>
        <w:t>Howarth and McLaren (2010:10</w:t>
      </w:r>
      <w:r w:rsidR="00CA2B34">
        <w:rPr>
          <w:rFonts w:ascii="Helvetica Neue" w:hAnsi="Helvetica Neue"/>
          <w:iCs/>
          <w:sz w:val="20"/>
          <w:szCs w:val="20"/>
        </w:rPr>
        <w:t>)</w:t>
      </w:r>
      <w:r w:rsidR="00BC54F1" w:rsidRPr="00F95829">
        <w:rPr>
          <w:rFonts w:ascii="Helvetica Neue" w:hAnsi="Helvetica Neue"/>
          <w:iCs/>
          <w:sz w:val="20"/>
          <w:szCs w:val="20"/>
        </w:rPr>
        <w:t xml:space="preserve"> recogni</w:t>
      </w:r>
      <w:r w:rsidR="0076510C">
        <w:rPr>
          <w:rFonts w:ascii="Helvetica Neue" w:hAnsi="Helvetica Neue"/>
          <w:iCs/>
          <w:sz w:val="20"/>
          <w:szCs w:val="20"/>
        </w:rPr>
        <w:t>z</w:t>
      </w:r>
      <w:r w:rsidR="00BC54F1" w:rsidRPr="00F95829">
        <w:rPr>
          <w:rFonts w:ascii="Helvetica Neue" w:hAnsi="Helvetica Neue"/>
          <w:iCs/>
          <w:sz w:val="20"/>
          <w:szCs w:val="20"/>
        </w:rPr>
        <w:t xml:space="preserve">e Google Street View as ‘the most prolific street photographer today”.  </w:t>
      </w:r>
      <w:r w:rsidR="00D96D5C" w:rsidRPr="00F95829">
        <w:rPr>
          <w:rFonts w:ascii="Helvetica Neue" w:hAnsi="Helvetica Neue"/>
          <w:iCs/>
          <w:sz w:val="20"/>
          <w:szCs w:val="20"/>
        </w:rPr>
        <w:t>Artists such as Wolf (20</w:t>
      </w:r>
      <w:r w:rsidR="0076510C">
        <w:rPr>
          <w:rFonts w:ascii="Helvetica Neue" w:hAnsi="Helvetica Neue"/>
          <w:iCs/>
          <w:sz w:val="20"/>
          <w:szCs w:val="20"/>
        </w:rPr>
        <w:t>13</w:t>
      </w:r>
      <w:r w:rsidR="00D96D5C" w:rsidRPr="00F95829">
        <w:rPr>
          <w:rFonts w:ascii="Helvetica Neue" w:hAnsi="Helvetica Neue"/>
          <w:iCs/>
          <w:sz w:val="20"/>
          <w:szCs w:val="20"/>
        </w:rPr>
        <w:t>)</w:t>
      </w:r>
      <w:r w:rsidR="00882A83" w:rsidRPr="00F95829">
        <w:rPr>
          <w:rFonts w:ascii="Helvetica Neue" w:hAnsi="Helvetica Neue"/>
          <w:iCs/>
          <w:sz w:val="20"/>
          <w:szCs w:val="20"/>
        </w:rPr>
        <w:t xml:space="preserve"> and</w:t>
      </w:r>
      <w:r w:rsidR="00D96D5C" w:rsidRPr="00F95829">
        <w:rPr>
          <w:rFonts w:ascii="Helvetica Neue" w:hAnsi="Helvetica Neue"/>
          <w:iCs/>
          <w:sz w:val="20"/>
          <w:szCs w:val="20"/>
        </w:rPr>
        <w:t xml:space="preserve"> Cirio </w:t>
      </w:r>
      <w:r w:rsidR="00882A83" w:rsidRPr="00F95829">
        <w:rPr>
          <w:rFonts w:ascii="Helvetica Neue" w:hAnsi="Helvetica Neue"/>
          <w:iCs/>
          <w:sz w:val="20"/>
          <w:szCs w:val="20"/>
        </w:rPr>
        <w:t>(</w:t>
      </w:r>
      <w:r w:rsidR="0076510C">
        <w:rPr>
          <w:rFonts w:ascii="Helvetica Neue" w:hAnsi="Helvetica Neue"/>
          <w:iCs/>
          <w:sz w:val="20"/>
          <w:szCs w:val="20"/>
        </w:rPr>
        <w:t>2012</w:t>
      </w:r>
      <w:r w:rsidR="00882A83" w:rsidRPr="00F95829">
        <w:rPr>
          <w:rFonts w:ascii="Helvetica Neue" w:hAnsi="Helvetica Neue"/>
          <w:iCs/>
          <w:sz w:val="20"/>
          <w:szCs w:val="20"/>
        </w:rPr>
        <w:t>)</w:t>
      </w:r>
      <w:r w:rsidR="00D96D5C" w:rsidRPr="00F95829">
        <w:rPr>
          <w:rFonts w:ascii="Helvetica Neue" w:hAnsi="Helvetica Neue"/>
          <w:iCs/>
          <w:sz w:val="20"/>
          <w:szCs w:val="20"/>
        </w:rPr>
        <w:t xml:space="preserve"> zoom in to extract details </w:t>
      </w:r>
      <w:r w:rsidR="00BC54F1" w:rsidRPr="00F95829">
        <w:rPr>
          <w:rFonts w:ascii="Helvetica Neue" w:hAnsi="Helvetica Neue"/>
          <w:iCs/>
          <w:sz w:val="20"/>
          <w:szCs w:val="20"/>
        </w:rPr>
        <w:t xml:space="preserve">from </w:t>
      </w:r>
      <w:r w:rsidR="00D96D5C" w:rsidRPr="00F95829">
        <w:rPr>
          <w:rFonts w:ascii="Helvetica Neue" w:hAnsi="Helvetica Neue"/>
          <w:iCs/>
          <w:sz w:val="20"/>
          <w:szCs w:val="20"/>
        </w:rPr>
        <w:t>the Street View screen</w:t>
      </w:r>
      <w:r w:rsidR="00403A6F">
        <w:rPr>
          <w:rFonts w:ascii="Helvetica Neue" w:hAnsi="Helvetica Neue"/>
          <w:iCs/>
          <w:sz w:val="20"/>
          <w:szCs w:val="20"/>
        </w:rPr>
        <w:t xml:space="preserve"> </w:t>
      </w:r>
      <w:r w:rsidR="00D96D5C" w:rsidRPr="00F95829">
        <w:rPr>
          <w:rFonts w:ascii="Helvetica Neue" w:hAnsi="Helvetica Neue"/>
          <w:iCs/>
          <w:sz w:val="20"/>
          <w:szCs w:val="20"/>
        </w:rPr>
        <w:t>and collage them into a new space</w:t>
      </w:r>
      <w:r w:rsidR="00D96D5C" w:rsidRPr="00F95829">
        <w:rPr>
          <w:rFonts w:ascii="Helvetica Neue" w:hAnsi="Helvetica Neue" w:cs="Helvetica"/>
          <w:iCs/>
          <w:sz w:val="20"/>
          <w:szCs w:val="20"/>
        </w:rPr>
        <w:t xml:space="preserve">. </w:t>
      </w:r>
      <w:r w:rsidR="00BC54F1" w:rsidRPr="00F95829">
        <w:rPr>
          <w:rFonts w:ascii="Helvetica Neue" w:hAnsi="Helvetica Neue"/>
          <w:iCs/>
          <w:sz w:val="20"/>
          <w:szCs w:val="20"/>
        </w:rPr>
        <w:t xml:space="preserve">capturing fragments of reality with all social context removed (Rafman 2012). </w:t>
      </w:r>
      <w:r w:rsidR="00CA2B34">
        <w:rPr>
          <w:rFonts w:ascii="Helvetica Neue" w:hAnsi="Helvetica Neue"/>
          <w:iCs/>
          <w:sz w:val="20"/>
          <w:szCs w:val="20"/>
        </w:rPr>
        <w:t xml:space="preserve"> </w:t>
      </w:r>
      <w:r w:rsidR="00D96D5C" w:rsidRPr="00F95829">
        <w:rPr>
          <w:rFonts w:ascii="Helvetica Neue" w:hAnsi="Helvetica Neue" w:cs="Helvetica"/>
          <w:iCs/>
          <w:sz w:val="20"/>
          <w:szCs w:val="20"/>
        </w:rPr>
        <w:t>O</w:t>
      </w:r>
      <w:r w:rsidR="00E77861" w:rsidRPr="00F95829">
        <w:rPr>
          <w:rFonts w:ascii="Helvetica Neue" w:hAnsi="Helvetica Neue" w:cs="Helvetica"/>
          <w:iCs/>
          <w:sz w:val="20"/>
          <w:szCs w:val="20"/>
        </w:rPr>
        <w:t>ther</w:t>
      </w:r>
      <w:r w:rsidR="00D96D5C" w:rsidRPr="00F95829">
        <w:rPr>
          <w:rFonts w:ascii="Helvetica Neue" w:hAnsi="Helvetica Neue" w:cs="Helvetica"/>
          <w:iCs/>
          <w:sz w:val="20"/>
          <w:szCs w:val="20"/>
        </w:rPr>
        <w:t xml:space="preserve"> artists</w:t>
      </w:r>
      <w:r w:rsidR="00E77861" w:rsidRPr="00F95829">
        <w:rPr>
          <w:rFonts w:ascii="Helvetica Neue" w:hAnsi="Helvetica Neue" w:cs="Helvetica"/>
          <w:iCs/>
          <w:sz w:val="20"/>
          <w:szCs w:val="20"/>
        </w:rPr>
        <w:t xml:space="preserve"> </w:t>
      </w:r>
      <w:r w:rsidR="00E77861" w:rsidRPr="00F95829">
        <w:rPr>
          <w:rFonts w:ascii="Helvetica Neue" w:hAnsi="Helvetica Neue" w:cs="Tahoma"/>
          <w:iCs/>
          <w:sz w:val="20"/>
          <w:szCs w:val="20"/>
        </w:rPr>
        <w:t>(Valla 2010</w:t>
      </w:r>
      <w:r w:rsidR="0076510C">
        <w:rPr>
          <w:rFonts w:ascii="Helvetica Neue" w:hAnsi="Helvetica Neue" w:cs="Tahoma"/>
          <w:iCs/>
          <w:sz w:val="20"/>
          <w:szCs w:val="20"/>
        </w:rPr>
        <w:t>;</w:t>
      </w:r>
      <w:r w:rsidR="00E77861" w:rsidRPr="00F95829">
        <w:rPr>
          <w:rFonts w:ascii="Helvetica Neue" w:hAnsi="Helvetica Neue" w:cs="Tahoma"/>
          <w:iCs/>
          <w:sz w:val="20"/>
          <w:szCs w:val="20"/>
        </w:rPr>
        <w:t xml:space="preserve"> Rafma</w:t>
      </w:r>
      <w:r w:rsidR="00BF599C">
        <w:rPr>
          <w:rFonts w:ascii="Helvetica Neue" w:hAnsi="Helvetica Neue" w:cs="Tahoma"/>
          <w:iCs/>
          <w:sz w:val="20"/>
          <w:szCs w:val="20"/>
        </w:rPr>
        <w:t>n 2012</w:t>
      </w:r>
      <w:r w:rsidR="00E77861" w:rsidRPr="00F95829">
        <w:rPr>
          <w:rFonts w:ascii="Helvetica Neue" w:hAnsi="Helvetica Neue" w:cs="Tahoma"/>
          <w:iCs/>
          <w:sz w:val="20"/>
          <w:szCs w:val="20"/>
        </w:rPr>
        <w:t>) focus on visualizing and critiquing the irregularities and glitches of the software</w:t>
      </w:r>
      <w:r w:rsidR="00D96D5C" w:rsidRPr="00F95829">
        <w:rPr>
          <w:rFonts w:ascii="Helvetica Neue" w:hAnsi="Helvetica Neue" w:cs="Tahoma"/>
          <w:iCs/>
          <w:sz w:val="20"/>
          <w:szCs w:val="20"/>
        </w:rPr>
        <w:t>, using these vis</w:t>
      </w:r>
      <w:r w:rsidR="0076510C">
        <w:rPr>
          <w:rFonts w:ascii="Helvetica Neue" w:hAnsi="Helvetica Neue" w:cs="Tahoma"/>
          <w:iCs/>
          <w:sz w:val="20"/>
          <w:szCs w:val="20"/>
        </w:rPr>
        <w:t>u</w:t>
      </w:r>
      <w:r w:rsidR="00D96D5C" w:rsidRPr="00F95829">
        <w:rPr>
          <w:rFonts w:ascii="Helvetica Neue" w:hAnsi="Helvetica Neue" w:cs="Tahoma"/>
          <w:iCs/>
          <w:sz w:val="20"/>
          <w:szCs w:val="20"/>
        </w:rPr>
        <w:t xml:space="preserve">alities </w:t>
      </w:r>
      <w:r w:rsidR="00E77861" w:rsidRPr="00F95829">
        <w:rPr>
          <w:rFonts w:ascii="Helvetica Neue" w:hAnsi="Helvetica Neue" w:cs="Tahoma"/>
          <w:iCs/>
          <w:sz w:val="20"/>
          <w:szCs w:val="20"/>
        </w:rPr>
        <w:t xml:space="preserve">as a metaphor for wider discussions around fragmentation of experience.  </w:t>
      </w:r>
      <w:r w:rsidR="00015A4D" w:rsidRPr="00F95829">
        <w:rPr>
          <w:rFonts w:ascii="Helvetica Neue" w:hAnsi="Helvetica Neue" w:cs="Tahoma"/>
          <w:iCs/>
          <w:sz w:val="20"/>
          <w:szCs w:val="20"/>
        </w:rPr>
        <w:t>Hoelz and Marie (2014) argue that the Google Street View image is an ‘operative image’</w:t>
      </w:r>
      <w:r w:rsidR="00CC2B23">
        <w:rPr>
          <w:rFonts w:ascii="Helvetica Neue" w:hAnsi="Helvetica Neue" w:cs="Tahoma"/>
          <w:iCs/>
          <w:sz w:val="20"/>
          <w:szCs w:val="20"/>
        </w:rPr>
        <w:t>,</w:t>
      </w:r>
      <w:r w:rsidR="00015A4D" w:rsidRPr="00F95829">
        <w:rPr>
          <w:rFonts w:ascii="Helvetica Neue" w:hAnsi="Helvetica Neue" w:cs="Tahoma"/>
          <w:iCs/>
          <w:sz w:val="20"/>
          <w:szCs w:val="20"/>
        </w:rPr>
        <w:t xml:space="preserve"> a term used by Harun Farocki</w:t>
      </w:r>
      <w:r w:rsidR="0076510C">
        <w:rPr>
          <w:rFonts w:ascii="Helvetica Neue" w:hAnsi="Helvetica Neue" w:cs="Tahoma"/>
          <w:iCs/>
          <w:sz w:val="20"/>
          <w:szCs w:val="20"/>
        </w:rPr>
        <w:t xml:space="preserve"> (2004)</w:t>
      </w:r>
      <w:r w:rsidR="00BC54F1" w:rsidRPr="00F95829">
        <w:rPr>
          <w:rFonts w:ascii="Helvetica Neue" w:hAnsi="Helvetica Neue" w:cs="Tahoma"/>
          <w:iCs/>
          <w:sz w:val="20"/>
          <w:szCs w:val="20"/>
        </w:rPr>
        <w:t xml:space="preserve">, who </w:t>
      </w:r>
      <w:r w:rsidR="00015A4D" w:rsidRPr="00F95829">
        <w:rPr>
          <w:rFonts w:ascii="Helvetica Neue" w:hAnsi="Helvetica Neue" w:cs="Tahoma"/>
          <w:iCs/>
          <w:sz w:val="20"/>
          <w:szCs w:val="20"/>
        </w:rPr>
        <w:t>describes an operative image as an image that no longer represents an object but is part of an operation.</w:t>
      </w:r>
      <w:r w:rsidR="00F95829">
        <w:rPr>
          <w:rFonts w:ascii="Helvetica Neue" w:hAnsi="Helvetica Neue" w:cs="Tahoma"/>
          <w:iCs/>
          <w:sz w:val="20"/>
          <w:szCs w:val="20"/>
        </w:rPr>
        <w:t xml:space="preserve">  </w:t>
      </w:r>
      <w:r w:rsidR="00BC54F1">
        <w:rPr>
          <w:rFonts w:ascii="Helvetica Neue" w:hAnsi="Helvetica Neue"/>
          <w:iCs/>
          <w:sz w:val="20"/>
          <w:szCs w:val="20"/>
        </w:rPr>
        <w:t xml:space="preserve">These many ideas and responses to Google Street View provide me with starting points for experimentation through my </w:t>
      </w:r>
      <w:r w:rsidR="00CA2B34">
        <w:rPr>
          <w:rFonts w:ascii="Helvetica Neue" w:hAnsi="Helvetica Neue"/>
          <w:iCs/>
          <w:sz w:val="20"/>
          <w:szCs w:val="20"/>
        </w:rPr>
        <w:t xml:space="preserve">own </w:t>
      </w:r>
      <w:r w:rsidR="00BC54F1">
        <w:rPr>
          <w:rFonts w:ascii="Helvetica Neue" w:hAnsi="Helvetica Neue"/>
          <w:iCs/>
          <w:sz w:val="20"/>
          <w:szCs w:val="20"/>
        </w:rPr>
        <w:t xml:space="preserve">practice.  Concepts and methods of </w:t>
      </w:r>
      <w:r w:rsidR="00AB1459">
        <w:rPr>
          <w:rFonts w:ascii="Helvetica Neue" w:hAnsi="Helvetica Neue"/>
          <w:iCs/>
          <w:sz w:val="20"/>
          <w:szCs w:val="20"/>
        </w:rPr>
        <w:t xml:space="preserve">multiple viewpoints, interactivity, documentary, </w:t>
      </w:r>
      <w:r w:rsidR="00AB1459">
        <w:rPr>
          <w:rFonts w:ascii="Helvetica Neue" w:hAnsi="Helvetica Neue" w:cs="Tahoma"/>
          <w:sz w:val="20"/>
          <w:szCs w:val="20"/>
        </w:rPr>
        <w:t>f</w:t>
      </w:r>
      <w:r w:rsidR="00882A83">
        <w:rPr>
          <w:rFonts w:ascii="Helvetica Neue" w:hAnsi="Helvetica Neue" w:cs="Tahoma"/>
          <w:sz w:val="20"/>
          <w:szCs w:val="20"/>
        </w:rPr>
        <w:t>ragmentation</w:t>
      </w:r>
      <w:r w:rsidR="00AB1459">
        <w:rPr>
          <w:rFonts w:ascii="Helvetica Neue" w:hAnsi="Helvetica Neue" w:cs="Tahoma"/>
          <w:sz w:val="20"/>
          <w:szCs w:val="20"/>
        </w:rPr>
        <w:t xml:space="preserve"> and blurring all play a big part in the making of the films.  </w:t>
      </w:r>
      <w:r w:rsidR="00882A83">
        <w:rPr>
          <w:rFonts w:ascii="Helvetica Neue" w:hAnsi="Helvetica Neue" w:cs="Tahoma"/>
          <w:sz w:val="20"/>
          <w:szCs w:val="20"/>
        </w:rPr>
        <w:t xml:space="preserve"> </w:t>
      </w:r>
    </w:p>
    <w:p w14:paraId="3DD3605E" w14:textId="77777777" w:rsidR="00136D92" w:rsidRDefault="00136D92" w:rsidP="00403A6F">
      <w:pPr>
        <w:spacing w:line="360" w:lineRule="auto"/>
        <w:ind w:right="-347"/>
        <w:rPr>
          <w:rFonts w:ascii="Helvetica Neue" w:hAnsi="Helvetica Neue"/>
          <w:sz w:val="20"/>
          <w:szCs w:val="20"/>
        </w:rPr>
      </w:pPr>
    </w:p>
    <w:p w14:paraId="7124BBC1" w14:textId="75B9B62E" w:rsidR="00EB3B06" w:rsidRPr="000309DE" w:rsidRDefault="00360A4C" w:rsidP="000309DE">
      <w:pPr>
        <w:autoSpaceDE w:val="0"/>
        <w:autoSpaceDN w:val="0"/>
        <w:adjustRightInd w:val="0"/>
        <w:spacing w:line="360" w:lineRule="auto"/>
        <w:ind w:left="-284"/>
        <w:rPr>
          <w:rFonts w:ascii="Helvetica Neue" w:hAnsi="Helvetica Neue" w:cs="AppleSystemUIFont"/>
          <w:sz w:val="20"/>
          <w:szCs w:val="20"/>
        </w:rPr>
      </w:pPr>
      <w:r w:rsidRPr="000309DE">
        <w:rPr>
          <w:rFonts w:ascii="Helvetica Neue" w:hAnsi="Helvetica Neue" w:cs="Menlo Regular"/>
          <w:sz w:val="20"/>
          <w:szCs w:val="20"/>
        </w:rPr>
        <w:lastRenderedPageBreak/>
        <w:t xml:space="preserve">I have used methods of collage to construct the films, assembling </w:t>
      </w:r>
      <w:r w:rsidR="00BF49DE" w:rsidRPr="000309DE">
        <w:rPr>
          <w:rFonts w:ascii="Helvetica Neue" w:hAnsi="Helvetica Neue" w:cs="Menlo Regular"/>
          <w:sz w:val="20"/>
          <w:szCs w:val="20"/>
        </w:rPr>
        <w:t xml:space="preserve">and juxtaposing </w:t>
      </w:r>
      <w:r w:rsidRPr="000309DE">
        <w:rPr>
          <w:rFonts w:ascii="Helvetica Neue" w:hAnsi="Helvetica Neue" w:cs="Menlo Regular"/>
          <w:sz w:val="20"/>
          <w:szCs w:val="20"/>
        </w:rPr>
        <w:t>spaces to create a fictional journey through the space.</w:t>
      </w:r>
      <w:r w:rsidR="00882A83" w:rsidRPr="000309DE">
        <w:rPr>
          <w:rFonts w:ascii="Helvetica Neue" w:hAnsi="Helvetica Neue"/>
          <w:sz w:val="20"/>
          <w:szCs w:val="20"/>
        </w:rPr>
        <w:t xml:space="preserve"> </w:t>
      </w:r>
      <w:r w:rsidR="00827C0F" w:rsidRPr="000309DE">
        <w:rPr>
          <w:rFonts w:ascii="Helvetica Neue" w:hAnsi="Helvetica Neue"/>
          <w:sz w:val="20"/>
          <w:szCs w:val="20"/>
        </w:rPr>
        <w:t>I collage the</w:t>
      </w:r>
      <w:r w:rsidR="004A1E62" w:rsidRPr="000309DE">
        <w:rPr>
          <w:rFonts w:ascii="Helvetica Neue" w:hAnsi="Helvetica Neue"/>
          <w:sz w:val="20"/>
          <w:szCs w:val="20"/>
        </w:rPr>
        <w:t xml:space="preserve"> series of layers </w:t>
      </w:r>
      <w:r w:rsidR="00BF49DE" w:rsidRPr="000309DE">
        <w:rPr>
          <w:rFonts w:ascii="Helvetica Neue" w:hAnsi="Helvetica Neue"/>
          <w:sz w:val="20"/>
          <w:szCs w:val="20"/>
        </w:rPr>
        <w:t xml:space="preserve">offered by the software, </w:t>
      </w:r>
      <w:r w:rsidR="004A1E62" w:rsidRPr="000309DE">
        <w:rPr>
          <w:rFonts w:ascii="Helvetica Neue" w:hAnsi="Helvetica Neue"/>
          <w:sz w:val="20"/>
          <w:szCs w:val="20"/>
        </w:rPr>
        <w:t xml:space="preserve">(photos, </w:t>
      </w:r>
      <w:r w:rsidR="00BF49DE" w:rsidRPr="000309DE">
        <w:rPr>
          <w:rFonts w:ascii="Helvetica Neue" w:hAnsi="Helvetica Neue"/>
          <w:sz w:val="20"/>
          <w:szCs w:val="20"/>
        </w:rPr>
        <w:t xml:space="preserve">text, </w:t>
      </w:r>
      <w:r w:rsidR="004A1E62" w:rsidRPr="000309DE">
        <w:rPr>
          <w:rFonts w:ascii="Helvetica Neue" w:hAnsi="Helvetica Neue"/>
          <w:sz w:val="20"/>
          <w:szCs w:val="20"/>
        </w:rPr>
        <w:t>3D buildings, spatial viewpoints</w:t>
      </w:r>
      <w:r w:rsidR="00BF49DE" w:rsidRPr="000309DE">
        <w:rPr>
          <w:rFonts w:ascii="Helvetica Neue" w:hAnsi="Helvetica Neue"/>
          <w:sz w:val="20"/>
          <w:szCs w:val="20"/>
        </w:rPr>
        <w:t xml:space="preserve">) to reinforce the concept of multiplicity, both spatially and experientially.  Cubist methods are in play here at all times - </w:t>
      </w:r>
      <w:r w:rsidR="0053610C" w:rsidRPr="000309DE">
        <w:rPr>
          <w:rFonts w:ascii="Helvetica Neue" w:hAnsi="Helvetica Neue" w:cs="Tahoma"/>
          <w:sz w:val="20"/>
          <w:szCs w:val="20"/>
        </w:rPr>
        <w:t xml:space="preserve">Google Street View’s navigation controls offer multiple viewpoints in which I can view and experience space.  </w:t>
      </w:r>
      <w:r w:rsidR="0053610C">
        <w:rPr>
          <w:rFonts w:ascii="Helvetica Neue" w:hAnsi="Helvetica Neue"/>
          <w:sz w:val="20"/>
          <w:szCs w:val="20"/>
        </w:rPr>
        <w:t>Street View’s version of the airport</w:t>
      </w:r>
      <w:r w:rsidR="0053610C" w:rsidRPr="0093154C">
        <w:rPr>
          <w:rFonts w:ascii="Helvetica Neue" w:hAnsi="Helvetica Neue"/>
          <w:sz w:val="20"/>
          <w:szCs w:val="20"/>
        </w:rPr>
        <w:t xml:space="preserve"> provides me with the </w:t>
      </w:r>
      <w:r w:rsidR="0053610C">
        <w:rPr>
          <w:rFonts w:ascii="Helvetica Neue" w:hAnsi="Helvetica Neue"/>
          <w:sz w:val="20"/>
          <w:szCs w:val="20"/>
        </w:rPr>
        <w:t xml:space="preserve">space </w:t>
      </w:r>
      <w:r w:rsidR="0053610C" w:rsidRPr="0093154C">
        <w:rPr>
          <w:rFonts w:ascii="Helvetica Neue" w:hAnsi="Helvetica Neue"/>
          <w:sz w:val="20"/>
          <w:szCs w:val="20"/>
        </w:rPr>
        <w:t xml:space="preserve">in both vertical and horizontal format. The screen enables me to frame the </w:t>
      </w:r>
      <w:r w:rsidR="0053610C">
        <w:rPr>
          <w:rFonts w:ascii="Helvetica Neue" w:hAnsi="Helvetica Neue"/>
          <w:sz w:val="20"/>
          <w:szCs w:val="20"/>
        </w:rPr>
        <w:t>space</w:t>
      </w:r>
      <w:r w:rsidR="0053610C" w:rsidRPr="0093154C">
        <w:rPr>
          <w:rFonts w:ascii="Helvetica Neue" w:hAnsi="Helvetica Neue"/>
          <w:sz w:val="20"/>
          <w:szCs w:val="20"/>
        </w:rPr>
        <w:t xml:space="preserve"> and choose a composition and view to capture and transform in some way</w:t>
      </w:r>
      <w:r w:rsidR="006E01E1">
        <w:rPr>
          <w:rFonts w:ascii="Helvetica Neue" w:hAnsi="Helvetica Neue"/>
          <w:sz w:val="20"/>
          <w:szCs w:val="20"/>
        </w:rPr>
        <w:t xml:space="preserve">.  </w:t>
      </w:r>
      <w:r w:rsidR="0053610C" w:rsidRPr="0093154C">
        <w:rPr>
          <w:rFonts w:ascii="Helvetica Neue" w:hAnsi="Helvetica Neue"/>
          <w:sz w:val="20"/>
          <w:szCs w:val="20"/>
        </w:rPr>
        <w:t>The horizontal format offers the illusion of a wider expanse of space, a more panoramic view.  The vertical portrait format creates a different spatial experience and puts emphasis on a tilted, disorientating perspective</w:t>
      </w:r>
      <w:r w:rsidR="0053610C">
        <w:rPr>
          <w:rFonts w:ascii="Helvetica Neue" w:hAnsi="Helvetica Neue"/>
          <w:sz w:val="20"/>
          <w:szCs w:val="20"/>
        </w:rPr>
        <w:t xml:space="preserve">. </w:t>
      </w:r>
      <w:r w:rsidR="00AB1459" w:rsidRPr="00BC54F1">
        <w:rPr>
          <w:rFonts w:ascii="Helvetica Neue" w:hAnsi="Helvetica Neue" w:cs="Tahoma"/>
          <w:iCs/>
          <w:sz w:val="20"/>
          <w:szCs w:val="20"/>
        </w:rPr>
        <w:t xml:space="preserve">Google Street View software deconstructs and fragments the space, reminding the viewer that the place we are looking at is constructed and pieced together through a vast series of stitched photographs.  </w:t>
      </w:r>
      <w:r w:rsidR="00EB3B06">
        <w:rPr>
          <w:rFonts w:ascii="Helvetica Neue" w:hAnsi="Helvetica Neue" w:cs="Tahoma"/>
          <w:iCs/>
          <w:sz w:val="20"/>
          <w:szCs w:val="20"/>
        </w:rPr>
        <w:t>T</w:t>
      </w:r>
      <w:r w:rsidR="00AB1459" w:rsidRPr="00BC54F1">
        <w:rPr>
          <w:rFonts w:ascii="Helvetica Neue" w:hAnsi="Helvetica Neue" w:cs="Tahoma"/>
          <w:iCs/>
          <w:sz w:val="20"/>
          <w:szCs w:val="20"/>
        </w:rPr>
        <w:t xml:space="preserve">hese fragments at times become disconnected, creating an ‘inaccurate’ distorted, or new image of a place (Valla 2010), with considerable creative possibilities.  </w:t>
      </w:r>
      <w:r w:rsidR="00EB3B06">
        <w:rPr>
          <w:rFonts w:ascii="Helvetica Neue" w:hAnsi="Helvetica Neue" w:cs="Tahoma"/>
          <w:iCs/>
          <w:sz w:val="20"/>
          <w:szCs w:val="20"/>
        </w:rPr>
        <w:t xml:space="preserve">The </w:t>
      </w:r>
      <w:r w:rsidR="00EB3B06" w:rsidRPr="00BC54F1">
        <w:rPr>
          <w:rFonts w:ascii="Helvetica Neue" w:hAnsi="Helvetica Neue" w:cs="Tahoma"/>
          <w:iCs/>
          <w:sz w:val="20"/>
          <w:szCs w:val="20"/>
        </w:rPr>
        <w:t xml:space="preserve">Street View </w:t>
      </w:r>
      <w:r w:rsidR="00EB3B06">
        <w:rPr>
          <w:rFonts w:ascii="Helvetica Neue" w:hAnsi="Helvetica Neue" w:cs="Tahoma"/>
          <w:iCs/>
          <w:sz w:val="20"/>
          <w:szCs w:val="20"/>
        </w:rPr>
        <w:t xml:space="preserve">airport </w:t>
      </w:r>
      <w:r w:rsidR="00EB3B06" w:rsidRPr="00BC54F1">
        <w:rPr>
          <w:rFonts w:ascii="Helvetica Neue" w:hAnsi="Helvetica Neue" w:cs="Tahoma"/>
          <w:iCs/>
          <w:sz w:val="20"/>
          <w:szCs w:val="20"/>
        </w:rPr>
        <w:t xml:space="preserve">is a collage within itself. </w:t>
      </w:r>
    </w:p>
    <w:p w14:paraId="2943D180" w14:textId="77777777" w:rsidR="00DF4AE6" w:rsidRDefault="00DF4AE6" w:rsidP="00885865">
      <w:pPr>
        <w:spacing w:line="360" w:lineRule="auto"/>
        <w:ind w:right="-347"/>
        <w:rPr>
          <w:rFonts w:ascii="Helvetica Neue" w:hAnsi="Helvetica Neue" w:cs="Menlo Regular"/>
          <w:sz w:val="20"/>
          <w:szCs w:val="20"/>
        </w:rPr>
      </w:pPr>
    </w:p>
    <w:p w14:paraId="29C8F50A" w14:textId="77777777" w:rsidR="00776BE6" w:rsidRPr="00885865" w:rsidRDefault="00776BE6" w:rsidP="00885865">
      <w:pPr>
        <w:spacing w:line="360" w:lineRule="auto"/>
        <w:ind w:right="-347"/>
        <w:rPr>
          <w:rFonts w:ascii="Helvetica Neue" w:hAnsi="Helvetica Neue" w:cs="Menlo Regular"/>
          <w:sz w:val="20"/>
          <w:szCs w:val="20"/>
        </w:rPr>
      </w:pPr>
    </w:p>
    <w:p w14:paraId="1D6D5CCC" w14:textId="77777777" w:rsidR="009E2E87" w:rsidRDefault="00DF4AE6" w:rsidP="00DF4AE6">
      <w:pPr>
        <w:pStyle w:val="Heading2"/>
        <w:ind w:hanging="284"/>
      </w:pPr>
      <w:bookmarkStart w:id="155" w:name="_Toc70935496"/>
      <w:r>
        <w:t>Virtual Wanderings – written observations and gathering video footage.</w:t>
      </w:r>
      <w:bookmarkEnd w:id="155"/>
    </w:p>
    <w:p w14:paraId="078DC1A0" w14:textId="77777777" w:rsidR="00DF4AE6" w:rsidRPr="00DF4AE6" w:rsidRDefault="00DF4AE6" w:rsidP="00DF4AE6"/>
    <w:p w14:paraId="6449BD7D" w14:textId="3A6F712C" w:rsidR="00FC5E53" w:rsidRPr="009608C5" w:rsidRDefault="005D3EB7" w:rsidP="000309DE">
      <w:pPr>
        <w:spacing w:line="360" w:lineRule="auto"/>
        <w:ind w:left="-284" w:right="-347"/>
        <w:rPr>
          <w:rFonts w:ascii="Helvetica Neue" w:eastAsia="Cambria" w:hAnsi="Helvetica Neue" w:cs="Cambria"/>
          <w:sz w:val="20"/>
          <w:szCs w:val="20"/>
        </w:rPr>
      </w:pPr>
      <w:r w:rsidRPr="0093154C">
        <w:rPr>
          <w:rFonts w:ascii="Helvetica Neue" w:hAnsi="Helvetica Neue" w:cs="Menlo Regular"/>
          <w:sz w:val="20"/>
          <w:szCs w:val="20"/>
        </w:rPr>
        <w:t xml:space="preserve">The starting point for each film is a written ‘diary’ of my virtual wanderings around the 16 individual locations, via the navigation controls and tools of Google Earth and Street View.  </w:t>
      </w:r>
      <w:r w:rsidR="00FC5E53">
        <w:rPr>
          <w:rFonts w:ascii="Helvetica Neue" w:hAnsi="Helvetica Neue"/>
          <w:sz w:val="20"/>
        </w:rPr>
        <w:t>In order to access the Street View airport</w:t>
      </w:r>
      <w:r w:rsidR="000309DE">
        <w:rPr>
          <w:rFonts w:ascii="Helvetica Neue" w:hAnsi="Helvetica Neue"/>
          <w:sz w:val="20"/>
        </w:rPr>
        <w:t>,</w:t>
      </w:r>
      <w:r w:rsidR="00FC5E53">
        <w:rPr>
          <w:rFonts w:ascii="Helvetica Neue" w:hAnsi="Helvetica Neue"/>
          <w:sz w:val="20"/>
        </w:rPr>
        <w:t xml:space="preserve"> I start by </w:t>
      </w:r>
      <w:r w:rsidR="00FC5E53" w:rsidRPr="0093154C">
        <w:rPr>
          <w:rFonts w:ascii="Helvetica Neue" w:hAnsi="Helvetica Neue"/>
          <w:sz w:val="20"/>
        </w:rPr>
        <w:t>typ</w:t>
      </w:r>
      <w:r w:rsidR="00FC5E53">
        <w:rPr>
          <w:rFonts w:ascii="Helvetica Neue" w:hAnsi="Helvetica Neue"/>
          <w:sz w:val="20"/>
        </w:rPr>
        <w:t>ing</w:t>
      </w:r>
      <w:r w:rsidR="00FC5E53" w:rsidRPr="0093154C">
        <w:rPr>
          <w:rFonts w:ascii="Helvetica Neue" w:hAnsi="Helvetica Neue"/>
          <w:sz w:val="20"/>
        </w:rPr>
        <w:t xml:space="preserve"> an airport location into the search box on Google Earth</w:t>
      </w:r>
      <w:r w:rsidR="00FC5E53">
        <w:rPr>
          <w:rFonts w:ascii="Helvetica Neue" w:hAnsi="Helvetica Neue"/>
          <w:sz w:val="20"/>
        </w:rPr>
        <w:t>.</w:t>
      </w:r>
      <w:r w:rsidR="00BB16F8">
        <w:rPr>
          <w:rFonts w:ascii="Helvetica Neue" w:hAnsi="Helvetica Neue"/>
          <w:sz w:val="20"/>
        </w:rPr>
        <w:t xml:space="preserve">  </w:t>
      </w:r>
      <w:r w:rsidR="00FC5E53">
        <w:rPr>
          <w:rFonts w:ascii="Helvetica Neue" w:hAnsi="Helvetica Neue"/>
          <w:sz w:val="20"/>
        </w:rPr>
        <w:t>M</w:t>
      </w:r>
      <w:r w:rsidR="00FC5E53" w:rsidRPr="0093154C">
        <w:rPr>
          <w:rFonts w:ascii="Helvetica Neue" w:hAnsi="Helvetica Neue"/>
          <w:sz w:val="20"/>
        </w:rPr>
        <w:t>y starting point is always from an aerial perspective.</w:t>
      </w:r>
      <w:r w:rsidR="00FC5E53">
        <w:rPr>
          <w:rFonts w:ascii="Helvetica Neue" w:hAnsi="Helvetica Neue"/>
          <w:sz w:val="20"/>
        </w:rPr>
        <w:t xml:space="preserve">  </w:t>
      </w:r>
      <w:r w:rsidR="000309DE">
        <w:rPr>
          <w:rFonts w:ascii="Helvetica Neue" w:eastAsia="Cambria" w:hAnsi="Helvetica Neue" w:cs="Cambria"/>
          <w:sz w:val="20"/>
          <w:szCs w:val="20"/>
        </w:rPr>
        <w:t xml:space="preserve">I assess the airport from above and choose a random location in which to land.  </w:t>
      </w:r>
      <w:r w:rsidR="00FC5E53">
        <w:rPr>
          <w:rFonts w:ascii="Helvetica Neue" w:hAnsi="Helvetica Neue"/>
          <w:sz w:val="20"/>
        </w:rPr>
        <w:t xml:space="preserve">I have to then descend to </w:t>
      </w:r>
      <w:r w:rsidR="00FC5E53" w:rsidRPr="0093154C">
        <w:rPr>
          <w:rFonts w:ascii="Helvetica Neue" w:hAnsi="Helvetica Neue" w:cs="Marker Felt"/>
          <w:sz w:val="20"/>
          <w:szCs w:val="20"/>
        </w:rPr>
        <w:t xml:space="preserve">ground level </w:t>
      </w:r>
      <w:r w:rsidR="00FC5E53">
        <w:rPr>
          <w:rFonts w:ascii="Helvetica Neue" w:hAnsi="Helvetica Neue" w:cs="Marker Felt"/>
          <w:sz w:val="20"/>
          <w:szCs w:val="20"/>
        </w:rPr>
        <w:t xml:space="preserve">to gain access into the terminal.  </w:t>
      </w:r>
      <w:r w:rsidR="00FC5E53">
        <w:rPr>
          <w:rFonts w:ascii="Helvetica Neue" w:eastAsia="Cambria" w:hAnsi="Helvetica Neue" w:cs="Cambria"/>
          <w:sz w:val="20"/>
          <w:szCs w:val="20"/>
        </w:rPr>
        <w:t xml:space="preserve">At which part of the airport I land and enter is very much by chance.  </w:t>
      </w:r>
    </w:p>
    <w:p w14:paraId="7BF73E3F" w14:textId="77777777" w:rsidR="00FC5E53" w:rsidRDefault="00FC5E53" w:rsidP="00FC5E53">
      <w:pPr>
        <w:spacing w:line="360" w:lineRule="auto"/>
        <w:ind w:right="-347"/>
        <w:rPr>
          <w:rFonts w:ascii="Helvetica Neue" w:hAnsi="Helvetica Neue" w:cs="Menlo Regular"/>
          <w:sz w:val="20"/>
          <w:szCs w:val="20"/>
        </w:rPr>
      </w:pPr>
    </w:p>
    <w:p w14:paraId="0AF35F05" w14:textId="078D35D3" w:rsidR="00F3627E" w:rsidRPr="00F3627E" w:rsidRDefault="005D3EB7" w:rsidP="00F3627E">
      <w:pPr>
        <w:pStyle w:val="BodyAA"/>
        <w:spacing w:line="360" w:lineRule="auto"/>
        <w:ind w:left="-284"/>
        <w:contextualSpacing/>
        <w:rPr>
          <w:rFonts w:ascii="Helvetica Neue" w:hAnsi="Helvetica Neue" w:cstheme="minorBidi"/>
          <w:sz w:val="20"/>
          <w:szCs w:val="20"/>
        </w:rPr>
      </w:pPr>
      <w:r w:rsidRPr="0093154C">
        <w:rPr>
          <w:rFonts w:ascii="Helvetica Neue" w:hAnsi="Helvetica Neue" w:cs="Menlo Regular"/>
          <w:sz w:val="20"/>
          <w:szCs w:val="20"/>
        </w:rPr>
        <w:t xml:space="preserve">Phenomenological and auto-ethnographic methods are used as a way of documenting my random journey, personal observations and experiences as I move through the different zones and </w:t>
      </w:r>
      <w:r w:rsidR="0017604C">
        <w:rPr>
          <w:rFonts w:ascii="Helvetica Neue" w:hAnsi="Helvetica Neue" w:cs="Menlo Regular"/>
          <w:sz w:val="20"/>
          <w:szCs w:val="20"/>
        </w:rPr>
        <w:t>encounter</w:t>
      </w:r>
      <w:r w:rsidRPr="0093154C">
        <w:rPr>
          <w:rFonts w:ascii="Helvetica Neue" w:hAnsi="Helvetica Neue" w:cs="Menlo Regular"/>
          <w:sz w:val="20"/>
          <w:szCs w:val="20"/>
        </w:rPr>
        <w:t xml:space="preserve"> different viewpoints of these digital airport spaces.  </w:t>
      </w:r>
      <w:r w:rsidR="00290C48" w:rsidRPr="0093154C">
        <w:rPr>
          <w:rFonts w:ascii="Helvetica Neue" w:hAnsi="Helvetica Neue" w:cs="Marker Felt"/>
          <w:sz w:val="20"/>
          <w:szCs w:val="20"/>
        </w:rPr>
        <w:t>Through this mediated interface I have permission to zoom in and pan across the airport</w:t>
      </w:r>
      <w:r w:rsidR="00290C48">
        <w:rPr>
          <w:rFonts w:ascii="Helvetica Neue" w:hAnsi="Helvetica Neue" w:cs="Marker Felt"/>
          <w:sz w:val="20"/>
          <w:szCs w:val="20"/>
        </w:rPr>
        <w:t xml:space="preserve">, outside and inside, </w:t>
      </w:r>
      <w:r w:rsidR="00290C48" w:rsidRPr="0093154C">
        <w:rPr>
          <w:rFonts w:ascii="Helvetica Neue" w:hAnsi="Helvetica Neue" w:cs="Marker Felt"/>
          <w:sz w:val="20"/>
          <w:szCs w:val="20"/>
        </w:rPr>
        <w:t xml:space="preserve">choosing a desired location in which </w:t>
      </w:r>
      <w:r w:rsidR="00290C48" w:rsidRPr="0093154C">
        <w:rPr>
          <w:rFonts w:ascii="Helvetica Neue" w:hAnsi="Helvetica Neue" w:cs="Helvetica"/>
          <w:iCs/>
          <w:sz w:val="20"/>
          <w:szCs w:val="20"/>
        </w:rPr>
        <w:t xml:space="preserve">to </w:t>
      </w:r>
      <w:r w:rsidR="00290C48">
        <w:rPr>
          <w:rFonts w:ascii="Helvetica Neue" w:hAnsi="Helvetica Neue" w:cs="Helvetica"/>
          <w:iCs/>
          <w:sz w:val="20"/>
          <w:szCs w:val="20"/>
        </w:rPr>
        <w:t xml:space="preserve">observe and </w:t>
      </w:r>
      <w:r w:rsidR="00290C48" w:rsidRPr="0093154C">
        <w:rPr>
          <w:rFonts w:ascii="Helvetica Neue" w:hAnsi="Helvetica Neue" w:cs="Helvetica"/>
          <w:iCs/>
          <w:sz w:val="20"/>
          <w:szCs w:val="20"/>
        </w:rPr>
        <w:t xml:space="preserve">capture, as I would if I was in a physical space accompanied by a </w:t>
      </w:r>
      <w:r w:rsidR="00290C48">
        <w:rPr>
          <w:rFonts w:ascii="Helvetica Neue" w:hAnsi="Helvetica Neue" w:cs="Helvetica"/>
          <w:iCs/>
          <w:sz w:val="20"/>
          <w:szCs w:val="20"/>
        </w:rPr>
        <w:t xml:space="preserve">notebook and </w:t>
      </w:r>
      <w:r w:rsidR="00290C48" w:rsidRPr="0093154C">
        <w:rPr>
          <w:rFonts w:ascii="Helvetica Neue" w:hAnsi="Helvetica Neue" w:cs="Helvetica"/>
          <w:iCs/>
          <w:sz w:val="20"/>
          <w:szCs w:val="20"/>
        </w:rPr>
        <w:t xml:space="preserve">hand held camera.  I am looking for a space of interest, </w:t>
      </w:r>
      <w:r w:rsidR="00DD12A0">
        <w:rPr>
          <w:rFonts w:ascii="Helvetica Neue" w:hAnsi="Helvetica Neue" w:cs="Helvetica"/>
          <w:iCs/>
          <w:sz w:val="20"/>
          <w:szCs w:val="20"/>
        </w:rPr>
        <w:t xml:space="preserve">an image, composition, shape, object, person, in </w:t>
      </w:r>
      <w:r w:rsidR="00290C48">
        <w:rPr>
          <w:rFonts w:ascii="Helvetica Neue" w:hAnsi="Helvetica Neue" w:cs="Helvetica"/>
          <w:iCs/>
          <w:sz w:val="20"/>
          <w:szCs w:val="20"/>
        </w:rPr>
        <w:t xml:space="preserve">which I want to focus in on. </w:t>
      </w:r>
      <w:r w:rsidR="000D7990">
        <w:rPr>
          <w:rFonts w:ascii="Helvetica Neue" w:hAnsi="Helvetica Neue" w:cs="Helvetica"/>
          <w:iCs/>
          <w:sz w:val="20"/>
          <w:szCs w:val="20"/>
        </w:rPr>
        <w:t xml:space="preserve"> </w:t>
      </w:r>
      <w:r w:rsidR="00015A4D" w:rsidRPr="0093154C">
        <w:rPr>
          <w:rFonts w:ascii="Helvetica Neue" w:hAnsi="Helvetica Neue" w:cs="Menlo Regular"/>
          <w:sz w:val="20"/>
          <w:szCs w:val="20"/>
        </w:rPr>
        <w:t xml:space="preserve">The </w:t>
      </w:r>
      <w:r w:rsidR="000309DE">
        <w:rPr>
          <w:rFonts w:ascii="Helvetica Neue" w:hAnsi="Helvetica Neue" w:cs="Menlo Regular"/>
          <w:sz w:val="20"/>
          <w:szCs w:val="20"/>
        </w:rPr>
        <w:t xml:space="preserve">diaries / </w:t>
      </w:r>
      <w:r w:rsidR="00015A4D" w:rsidRPr="0093154C">
        <w:rPr>
          <w:rFonts w:ascii="Helvetica Neue" w:hAnsi="Helvetica Neue" w:cs="Menlo Regular"/>
          <w:sz w:val="20"/>
          <w:szCs w:val="20"/>
        </w:rPr>
        <w:t>texts are visually descriptive, describing what I am looking at, rather than what I may be imagining.   I talk about the movement, the light, the colours, the signage and ad</w:t>
      </w:r>
      <w:r w:rsidR="0017604C">
        <w:rPr>
          <w:rFonts w:ascii="Helvetica Neue" w:hAnsi="Helvetica Neue" w:cs="Menlo Regular"/>
          <w:sz w:val="20"/>
          <w:szCs w:val="20"/>
        </w:rPr>
        <w:t>v</w:t>
      </w:r>
      <w:r w:rsidR="00015A4D" w:rsidRPr="0093154C">
        <w:rPr>
          <w:rFonts w:ascii="Helvetica Neue" w:hAnsi="Helvetica Neue" w:cs="Menlo Regular"/>
          <w:sz w:val="20"/>
          <w:szCs w:val="20"/>
        </w:rPr>
        <w:t xml:space="preserve">ertising.  </w:t>
      </w:r>
      <w:r w:rsidR="00C6391D">
        <w:rPr>
          <w:rFonts w:ascii="Helvetica Neue" w:hAnsi="Helvetica Neue" w:cs="Menlo Regular"/>
          <w:sz w:val="20"/>
          <w:szCs w:val="20"/>
        </w:rPr>
        <w:t>The texts are short, and mix observation with factual information which is presented on screen.</w:t>
      </w:r>
      <w:r w:rsidR="00F3627E">
        <w:rPr>
          <w:rFonts w:ascii="Helvetica Neue" w:hAnsi="Helvetica Neue" w:cs="Menlo Regular"/>
          <w:sz w:val="20"/>
          <w:szCs w:val="20"/>
        </w:rPr>
        <w:t xml:space="preserve">  </w:t>
      </w:r>
      <w:r w:rsidR="00F3627E" w:rsidRPr="0092561D">
        <w:rPr>
          <w:rFonts w:ascii="Helvetica Neue" w:hAnsi="Helvetica Neue" w:cs="Menlo Regular"/>
          <w:sz w:val="20"/>
          <w:szCs w:val="20"/>
        </w:rPr>
        <w:t xml:space="preserve">These literary vignettes of observation and imagination are influenced by </w:t>
      </w:r>
      <w:r w:rsidR="00F3627E" w:rsidRPr="0092561D">
        <w:rPr>
          <w:rFonts w:ascii="Helvetica Neue" w:hAnsi="Helvetica Neue"/>
          <w:sz w:val="20"/>
          <w:szCs w:val="20"/>
        </w:rPr>
        <w:t xml:space="preserve">Walter Benjamins </w:t>
      </w:r>
      <w:r w:rsidR="00F3627E" w:rsidRPr="0092561D">
        <w:rPr>
          <w:rFonts w:ascii="Helvetica Neue" w:hAnsi="Helvetica Neue"/>
          <w:i/>
          <w:sz w:val="20"/>
          <w:szCs w:val="20"/>
        </w:rPr>
        <w:t>Arcades Project</w:t>
      </w:r>
      <w:r w:rsidR="00F3627E" w:rsidRPr="0092561D">
        <w:rPr>
          <w:rFonts w:ascii="Helvetica Neue" w:hAnsi="Helvetica Neue"/>
          <w:sz w:val="20"/>
          <w:szCs w:val="20"/>
        </w:rPr>
        <w:t xml:space="preserve"> (1927-1940) and Italo Calvino’s </w:t>
      </w:r>
      <w:r w:rsidR="00F3627E" w:rsidRPr="0092561D">
        <w:rPr>
          <w:rFonts w:ascii="Helvetica Neue" w:hAnsi="Helvetica Neue"/>
          <w:i/>
          <w:sz w:val="20"/>
          <w:szCs w:val="20"/>
        </w:rPr>
        <w:t xml:space="preserve">Invisible Cities </w:t>
      </w:r>
      <w:r w:rsidR="00F3627E" w:rsidRPr="0092561D">
        <w:rPr>
          <w:rFonts w:ascii="Helvetica Neue" w:hAnsi="Helvetica Neue"/>
          <w:iCs/>
          <w:sz w:val="20"/>
          <w:szCs w:val="20"/>
        </w:rPr>
        <w:t>(1974)</w:t>
      </w:r>
      <w:r w:rsidR="00F3627E">
        <w:rPr>
          <w:rFonts w:ascii="Helvetica Neue" w:hAnsi="Helvetica Neue"/>
          <w:sz w:val="20"/>
          <w:szCs w:val="20"/>
        </w:rPr>
        <w:t xml:space="preserve">, work I discussed in the </w:t>
      </w:r>
      <w:r w:rsidR="00F3627E">
        <w:rPr>
          <w:rFonts w:ascii="Helvetica Neue" w:hAnsi="Helvetica Neue"/>
          <w:sz w:val="20"/>
          <w:szCs w:val="20"/>
        </w:rPr>
        <w:lastRenderedPageBreak/>
        <w:t xml:space="preserve">introduction, which are both </w:t>
      </w:r>
      <w:r w:rsidR="00F3627E" w:rsidRPr="0092561D">
        <w:rPr>
          <w:rFonts w:ascii="Helvetica Neue" w:hAnsi="Helvetica Neue"/>
          <w:sz w:val="20"/>
          <w:szCs w:val="20"/>
        </w:rPr>
        <w:t xml:space="preserve">making social and aesthetic observations through assemblages of descriptions and reflections, which are grouped by topics or locations. </w:t>
      </w:r>
    </w:p>
    <w:p w14:paraId="571BEEEC" w14:textId="35910B59" w:rsidR="000309DE" w:rsidRDefault="00BB16F8" w:rsidP="0033625E">
      <w:pPr>
        <w:spacing w:line="360" w:lineRule="auto"/>
        <w:ind w:left="-284" w:right="-347"/>
        <w:rPr>
          <w:rFonts w:ascii="Helvetica Neue" w:hAnsi="Helvetica Neue" w:cs="Menlo Regular"/>
          <w:sz w:val="20"/>
          <w:szCs w:val="20"/>
        </w:rPr>
      </w:pPr>
      <w:r>
        <w:rPr>
          <w:rFonts w:ascii="Helvetica Neue" w:hAnsi="Helvetica Neue" w:cs="Menlo Regular"/>
          <w:sz w:val="20"/>
          <w:szCs w:val="20"/>
        </w:rPr>
        <w:t xml:space="preserve">To read the </w:t>
      </w:r>
      <w:r w:rsidR="00FF139F">
        <w:rPr>
          <w:rFonts w:ascii="Helvetica Neue" w:hAnsi="Helvetica Neue" w:cs="Menlo Regular"/>
          <w:sz w:val="20"/>
          <w:szCs w:val="20"/>
        </w:rPr>
        <w:t xml:space="preserve">diaries / </w:t>
      </w:r>
      <w:r>
        <w:rPr>
          <w:rFonts w:ascii="Helvetica Neue" w:hAnsi="Helvetica Neue" w:cs="Menlo Regular"/>
          <w:sz w:val="20"/>
          <w:szCs w:val="20"/>
        </w:rPr>
        <w:t xml:space="preserve">texts please go to  </w:t>
      </w:r>
      <w:hyperlink r:id="rId34" w:history="1">
        <w:r w:rsidRPr="0053741B">
          <w:rPr>
            <w:rStyle w:val="Hyperlink"/>
            <w:rFonts w:ascii="Helvetica Neue" w:hAnsi="Helvetica Neue" w:cs="Menlo Regular"/>
            <w:sz w:val="20"/>
            <w:szCs w:val="20"/>
          </w:rPr>
          <w:t>https://streetviewdiaries.com/</w:t>
        </w:r>
      </w:hyperlink>
      <w:r>
        <w:rPr>
          <w:rFonts w:ascii="Helvetica Neue" w:hAnsi="Helvetica Neue" w:cs="Menlo Regular"/>
          <w:sz w:val="20"/>
          <w:szCs w:val="20"/>
        </w:rPr>
        <w:t xml:space="preserve"> and click </w:t>
      </w:r>
      <w:r w:rsidR="00F7117C">
        <w:rPr>
          <w:rFonts w:ascii="Helvetica Neue" w:hAnsi="Helvetica Neue" w:cs="Menlo Regular"/>
          <w:sz w:val="20"/>
          <w:szCs w:val="20"/>
        </w:rPr>
        <w:t>‘</w:t>
      </w:r>
      <w:r>
        <w:rPr>
          <w:rFonts w:ascii="Helvetica Neue" w:hAnsi="Helvetica Neue" w:cs="Menlo Regular"/>
          <w:sz w:val="20"/>
          <w:szCs w:val="20"/>
        </w:rPr>
        <w:t xml:space="preserve">continue reading’ which appears under each </w:t>
      </w:r>
      <w:r w:rsidR="00FF139F">
        <w:rPr>
          <w:rFonts w:ascii="Helvetica Neue" w:hAnsi="Helvetica Neue" w:cs="Menlo Regular"/>
          <w:sz w:val="20"/>
          <w:szCs w:val="20"/>
        </w:rPr>
        <w:t>film title.  These same texts are used for the text to speech voiceovers which accompany the moving image.</w:t>
      </w:r>
      <w:r w:rsidR="00BE57D7">
        <w:rPr>
          <w:rFonts w:ascii="Helvetica Neue" w:hAnsi="Helvetica Neue" w:cs="Menlo Regular"/>
          <w:sz w:val="20"/>
          <w:szCs w:val="20"/>
        </w:rPr>
        <w:t xml:space="preserve"> </w:t>
      </w:r>
    </w:p>
    <w:p w14:paraId="13C6B4BB" w14:textId="77777777" w:rsidR="00015A4D" w:rsidRDefault="00015A4D" w:rsidP="00015A4D">
      <w:pPr>
        <w:spacing w:line="360" w:lineRule="auto"/>
        <w:ind w:right="-347"/>
        <w:rPr>
          <w:rFonts w:ascii="Helvetica Neue" w:hAnsi="Helvetica Neue" w:cs="Menlo Regular"/>
          <w:sz w:val="20"/>
          <w:szCs w:val="20"/>
        </w:rPr>
      </w:pPr>
    </w:p>
    <w:p w14:paraId="491036A9" w14:textId="577951A4" w:rsidR="008A0233" w:rsidRPr="002C6960" w:rsidRDefault="008A0233" w:rsidP="002C6960">
      <w:pPr>
        <w:spacing w:line="360" w:lineRule="auto"/>
        <w:ind w:left="-284" w:right="-347"/>
        <w:rPr>
          <w:rFonts w:ascii="Helvetica Neue" w:hAnsi="Helvetica Neue"/>
          <w:sz w:val="20"/>
          <w:szCs w:val="20"/>
        </w:rPr>
      </w:pPr>
      <w:r w:rsidRPr="0093154C">
        <w:rPr>
          <w:rFonts w:ascii="Helvetica Neue" w:hAnsi="Helvetica Neue"/>
          <w:sz w:val="20"/>
          <w:szCs w:val="20"/>
        </w:rPr>
        <w:t xml:space="preserve">The process of negotiating Google’s digital airport for moments of interest becomes quite addictive, </w:t>
      </w:r>
      <w:r>
        <w:rPr>
          <w:rFonts w:ascii="Helvetica Neue" w:hAnsi="Helvetica Neue"/>
          <w:sz w:val="20"/>
          <w:szCs w:val="20"/>
        </w:rPr>
        <w:t xml:space="preserve">and </w:t>
      </w:r>
      <w:r w:rsidRPr="0093154C">
        <w:rPr>
          <w:rFonts w:ascii="Helvetica Neue" w:hAnsi="Helvetica Neue"/>
          <w:sz w:val="20"/>
          <w:szCs w:val="20"/>
        </w:rPr>
        <w:t xml:space="preserve">as </w:t>
      </w:r>
      <w:r>
        <w:rPr>
          <w:rFonts w:ascii="Helvetica Neue" w:hAnsi="Helvetica Neue"/>
          <w:sz w:val="20"/>
          <w:szCs w:val="20"/>
        </w:rPr>
        <w:t xml:space="preserve">Rafman (2012) describes, you enter a </w:t>
      </w:r>
      <w:r w:rsidRPr="0093154C">
        <w:rPr>
          <w:rFonts w:ascii="Helvetica Neue" w:hAnsi="Helvetica Neue"/>
          <w:sz w:val="20"/>
          <w:szCs w:val="20"/>
        </w:rPr>
        <w:t xml:space="preserve">‘trance-like state.’ </w:t>
      </w:r>
      <w:r>
        <w:rPr>
          <w:rFonts w:ascii="Helvetica Neue" w:hAnsi="Helvetica Neue"/>
          <w:sz w:val="20"/>
          <w:szCs w:val="20"/>
        </w:rPr>
        <w:t xml:space="preserve">This feeling draws parallel with being in the physical airport, where the experience at times seems disembodied. </w:t>
      </w:r>
      <w:r w:rsidRPr="0093154C">
        <w:rPr>
          <w:rFonts w:ascii="Helvetica Neue" w:hAnsi="Helvetica Neue"/>
          <w:sz w:val="20"/>
          <w:szCs w:val="20"/>
        </w:rPr>
        <w:t xml:space="preserve">These virtual wanderings are compelling. </w:t>
      </w:r>
      <w:r w:rsidR="002C6960">
        <w:rPr>
          <w:rFonts w:ascii="Helvetica Neue" w:hAnsi="Helvetica Neue"/>
          <w:sz w:val="20"/>
          <w:szCs w:val="20"/>
        </w:rPr>
        <w:t xml:space="preserve"> </w:t>
      </w:r>
      <w:r>
        <w:rPr>
          <w:rFonts w:ascii="Helvetica Neue" w:hAnsi="Helvetica Neue"/>
          <w:sz w:val="20"/>
          <w:szCs w:val="20"/>
        </w:rPr>
        <w:t xml:space="preserve">As Jordan (2016) argues, Street View offers a unique opportunity for re-inventing flânerie, an act of inhabiting and observing places from a detached singular perspective.  I can wander, endlessly, observing what is in-front and around me. </w:t>
      </w:r>
      <w:r w:rsidR="00836A93">
        <w:rPr>
          <w:rFonts w:ascii="Helvetica Neue" w:hAnsi="Helvetica Neue"/>
          <w:sz w:val="20"/>
          <w:szCs w:val="20"/>
        </w:rPr>
        <w:t xml:space="preserve"> </w:t>
      </w:r>
      <w:r w:rsidRPr="0093154C">
        <w:rPr>
          <w:rFonts w:ascii="Helvetica Neue" w:hAnsi="Helvetica Neue"/>
          <w:sz w:val="20"/>
          <w:szCs w:val="20"/>
        </w:rPr>
        <w:t>Whilst I walk the</w:t>
      </w:r>
      <w:r>
        <w:rPr>
          <w:rFonts w:ascii="Helvetica Neue" w:hAnsi="Helvetica Neue"/>
          <w:sz w:val="20"/>
          <w:szCs w:val="20"/>
        </w:rPr>
        <w:t>re seems endless</w:t>
      </w:r>
      <w:r w:rsidRPr="0093154C">
        <w:rPr>
          <w:rFonts w:ascii="Helvetica Neue" w:hAnsi="Helvetica Neue"/>
          <w:sz w:val="20"/>
          <w:szCs w:val="20"/>
        </w:rPr>
        <w:t xml:space="preserve"> routes in which to take. </w:t>
      </w:r>
      <w:r>
        <w:rPr>
          <w:rFonts w:ascii="Helvetica Neue" w:hAnsi="Helvetica Neue"/>
          <w:sz w:val="20"/>
          <w:szCs w:val="20"/>
        </w:rPr>
        <w:t xml:space="preserve"> </w:t>
      </w:r>
      <w:r w:rsidRPr="0093154C">
        <w:rPr>
          <w:rFonts w:ascii="Helvetica Neue" w:hAnsi="Helvetica Neue"/>
          <w:sz w:val="20"/>
          <w:szCs w:val="20"/>
        </w:rPr>
        <w:t xml:space="preserve">Each ‘journey’ is very obviously or subtly different, with no possibility of repeating the same experience.  </w:t>
      </w:r>
      <w:r w:rsidRPr="000B7CD5">
        <w:rPr>
          <w:rFonts w:ascii="Helvetica Neue" w:eastAsia="Arial Unicode MS" w:hAnsi="Helvetica Neue" w:cs="Arial"/>
          <w:color w:val="000000"/>
          <w:sz w:val="20"/>
          <w:szCs w:val="20"/>
          <w:u w:color="000000"/>
        </w:rPr>
        <w:t xml:space="preserve">An extract from Paul Auster’s </w:t>
      </w:r>
      <w:r w:rsidRPr="000B7CD5">
        <w:rPr>
          <w:rFonts w:ascii="Helvetica Neue" w:eastAsia="Arial Unicode MS" w:hAnsi="Helvetica Neue" w:cs="Arial"/>
          <w:i/>
          <w:color w:val="000000"/>
          <w:sz w:val="20"/>
          <w:szCs w:val="20"/>
          <w:u w:color="000000"/>
        </w:rPr>
        <w:t>City of Glass</w:t>
      </w:r>
      <w:r w:rsidRPr="000B7CD5">
        <w:rPr>
          <w:rFonts w:ascii="Helvetica Neue" w:eastAsia="Arial Unicode MS" w:hAnsi="Helvetica Neue" w:cs="Arial"/>
          <w:color w:val="000000"/>
          <w:sz w:val="20"/>
          <w:szCs w:val="20"/>
          <w:u w:color="000000"/>
        </w:rPr>
        <w:t xml:space="preserve"> (1985), describes this act of walking and seeing through the character of Quinn, which resonates with how I have begun to feel whilst observing the airport space and gathering research;  </w:t>
      </w:r>
    </w:p>
    <w:p w14:paraId="0E0DCB3D" w14:textId="77777777" w:rsidR="008A0233" w:rsidRPr="009D0128" w:rsidRDefault="008A0233" w:rsidP="008A0233">
      <w:pPr>
        <w:spacing w:line="360" w:lineRule="auto"/>
        <w:rPr>
          <w:rFonts w:ascii="Helvetica Neue" w:hAnsi="Helvetica Neue"/>
          <w:color w:val="FF0000"/>
          <w:sz w:val="20"/>
          <w:szCs w:val="20"/>
        </w:rPr>
      </w:pPr>
    </w:p>
    <w:p w14:paraId="423A8E78" w14:textId="77777777" w:rsidR="008A0233" w:rsidRPr="002A04E2" w:rsidRDefault="008A0233" w:rsidP="008A0233">
      <w:pPr>
        <w:pStyle w:val="ListParagraph"/>
        <w:numPr>
          <w:ilvl w:val="0"/>
          <w:numId w:val="5"/>
        </w:numPr>
        <w:spacing w:line="360" w:lineRule="auto"/>
        <w:ind w:left="426" w:firstLine="0"/>
        <w:rPr>
          <w:rFonts w:ascii="Helvetica Neue" w:hAnsi="Helvetica Neue"/>
          <w:i/>
          <w:sz w:val="20"/>
          <w:szCs w:val="20"/>
        </w:rPr>
      </w:pPr>
      <w:r w:rsidRPr="00B0637B">
        <w:rPr>
          <w:rFonts w:ascii="Helvetica Neue" w:eastAsia="Arial Unicode MS" w:hAnsi="Helvetica Neue" w:cs="Arial"/>
          <w:i/>
          <w:color w:val="000000"/>
          <w:sz w:val="20"/>
          <w:szCs w:val="20"/>
          <w:u w:color="000000"/>
        </w:rPr>
        <w:t>“By giving himself up to the movement of the streets, by reducing himself to a seeing eye, he was able to escape the obligation to think, and this, more than anything else, brought him a measure of peace, a salutary emptiness within.  The world was outside of him, around him, before him, and the speed with which it kept changing made it impossible for him to dwell on any one thing for very long.  Motion was of the essence, the act of putting one foot in</w:t>
      </w:r>
      <w:r>
        <w:rPr>
          <w:rFonts w:ascii="Helvetica Neue" w:eastAsia="Arial Unicode MS" w:hAnsi="Helvetica Neue" w:cs="Arial"/>
          <w:i/>
          <w:color w:val="000000"/>
          <w:sz w:val="20"/>
          <w:szCs w:val="20"/>
          <w:u w:color="000000"/>
        </w:rPr>
        <w:t>-</w:t>
      </w:r>
      <w:r w:rsidRPr="00B0637B">
        <w:rPr>
          <w:rFonts w:ascii="Helvetica Neue" w:eastAsia="Arial Unicode MS" w:hAnsi="Helvetica Neue" w:cs="Arial"/>
          <w:i/>
          <w:color w:val="000000"/>
          <w:sz w:val="20"/>
          <w:szCs w:val="20"/>
          <w:u w:color="000000"/>
        </w:rPr>
        <w:t xml:space="preserve">front of the other and allowing himself to follow the drift of his own body.  By wandering aimlessly, all places became equal and it no longer mattered where he was” </w:t>
      </w:r>
      <w:r w:rsidRPr="006733C6">
        <w:rPr>
          <w:rFonts w:ascii="Helvetica Neue" w:eastAsia="Arial Unicode MS" w:hAnsi="Helvetica Neue" w:cs="Arial"/>
          <w:color w:val="000000"/>
          <w:sz w:val="20"/>
          <w:szCs w:val="20"/>
          <w:u w:color="000000"/>
        </w:rPr>
        <w:t>(Auster, City of Glass, 1985</w:t>
      </w:r>
      <w:r>
        <w:rPr>
          <w:rFonts w:ascii="Helvetica Neue" w:eastAsia="Arial Unicode MS" w:hAnsi="Helvetica Neue" w:cs="Arial"/>
          <w:color w:val="000000"/>
          <w:sz w:val="20"/>
          <w:szCs w:val="20"/>
          <w:u w:color="000000"/>
        </w:rPr>
        <w:t>;</w:t>
      </w:r>
      <w:r w:rsidRPr="006733C6">
        <w:rPr>
          <w:rFonts w:ascii="Helvetica Neue" w:eastAsia="Arial Unicode MS" w:hAnsi="Helvetica Neue" w:cs="Arial"/>
          <w:color w:val="000000"/>
          <w:sz w:val="20"/>
          <w:szCs w:val="20"/>
          <w:u w:color="000000"/>
        </w:rPr>
        <w:t>4)</w:t>
      </w:r>
    </w:p>
    <w:p w14:paraId="5B786AFB" w14:textId="77777777" w:rsidR="008A0233" w:rsidRDefault="008A0233" w:rsidP="00015A4D">
      <w:pPr>
        <w:spacing w:line="360" w:lineRule="auto"/>
        <w:ind w:right="-347"/>
        <w:rPr>
          <w:rFonts w:ascii="Helvetica Neue" w:hAnsi="Helvetica Neue" w:cs="Menlo Regular"/>
          <w:sz w:val="20"/>
          <w:szCs w:val="20"/>
        </w:rPr>
      </w:pPr>
    </w:p>
    <w:p w14:paraId="35AD13C6" w14:textId="2BCB1284" w:rsidR="00F75618" w:rsidRPr="007B7DE2" w:rsidRDefault="005D3EB7" w:rsidP="007B7DE2">
      <w:pPr>
        <w:spacing w:line="360" w:lineRule="auto"/>
        <w:ind w:left="-284" w:right="-347"/>
        <w:rPr>
          <w:rFonts w:ascii="Helvetica Neue" w:hAnsi="Helvetica Neue" w:cs="Helvetica"/>
          <w:sz w:val="20"/>
          <w:szCs w:val="20"/>
        </w:rPr>
      </w:pPr>
      <w:r w:rsidRPr="00C6351A">
        <w:rPr>
          <w:rFonts w:ascii="Helvetica Neue" w:hAnsi="Helvetica Neue" w:cs="Helvetica"/>
          <w:sz w:val="20"/>
          <w:szCs w:val="20"/>
        </w:rPr>
        <w:t xml:space="preserve">As I ‘walk’ through the various </w:t>
      </w:r>
      <w:r w:rsidR="00FC6809" w:rsidRPr="00C6351A">
        <w:rPr>
          <w:rFonts w:ascii="Helvetica Neue" w:hAnsi="Helvetica Neue" w:cs="Helvetica"/>
          <w:sz w:val="20"/>
          <w:szCs w:val="20"/>
        </w:rPr>
        <w:t>digital</w:t>
      </w:r>
      <w:r w:rsidRPr="00C6351A">
        <w:rPr>
          <w:rFonts w:ascii="Helvetica Neue" w:hAnsi="Helvetica Neue" w:cs="Helvetica"/>
          <w:sz w:val="20"/>
          <w:szCs w:val="20"/>
        </w:rPr>
        <w:t xml:space="preserve"> airport terminals </w:t>
      </w:r>
      <w:r w:rsidR="00FC6809" w:rsidRPr="00C6351A">
        <w:rPr>
          <w:rFonts w:ascii="Helvetica Neue" w:hAnsi="Helvetica Neue" w:cs="Helvetica"/>
          <w:sz w:val="20"/>
          <w:szCs w:val="20"/>
        </w:rPr>
        <w:t xml:space="preserve">and write down my observations, </w:t>
      </w:r>
      <w:r w:rsidR="006F1159">
        <w:rPr>
          <w:rFonts w:ascii="Helvetica Neue" w:hAnsi="Helvetica Neue" w:cs="Helvetica"/>
          <w:sz w:val="20"/>
          <w:szCs w:val="20"/>
        </w:rPr>
        <w:t>I observe that</w:t>
      </w:r>
      <w:r w:rsidR="003C5161">
        <w:rPr>
          <w:rFonts w:ascii="Helvetica Neue" w:hAnsi="Helvetica Neue" w:cs="Helvetica"/>
          <w:sz w:val="20"/>
          <w:szCs w:val="20"/>
        </w:rPr>
        <w:t xml:space="preserve"> although</w:t>
      </w:r>
      <w:r w:rsidR="007A2ECD" w:rsidRPr="00C6351A">
        <w:rPr>
          <w:rFonts w:ascii="Helvetica Neue" w:eastAsia="Arial Unicode MS" w:hAnsi="Helvetica Neue" w:cs="Arial"/>
          <w:sz w:val="20"/>
          <w:szCs w:val="20"/>
          <w:u w:color="000000"/>
        </w:rPr>
        <w:t xml:space="preserve"> there are many similarities in their appearance, they </w:t>
      </w:r>
      <w:r w:rsidR="007A2ECD" w:rsidRPr="00C6351A">
        <w:rPr>
          <w:rFonts w:ascii="Helvetica Neue" w:eastAsia="Arial Unicode MS" w:hAnsi="Helvetica Neue" w:cs="Arial"/>
          <w:i/>
          <w:iCs/>
          <w:sz w:val="20"/>
          <w:szCs w:val="20"/>
          <w:u w:color="000000"/>
        </w:rPr>
        <w:t xml:space="preserve">feel </w:t>
      </w:r>
      <w:r w:rsidR="007A2ECD" w:rsidRPr="00C6351A">
        <w:rPr>
          <w:rFonts w:ascii="Helvetica Neue" w:eastAsia="Arial Unicode MS" w:hAnsi="Helvetica Neue" w:cs="Arial"/>
          <w:sz w:val="20"/>
          <w:szCs w:val="20"/>
          <w:u w:color="000000"/>
        </w:rPr>
        <w:t>quite different as I move through them.</w:t>
      </w:r>
      <w:r w:rsidR="00836A93">
        <w:rPr>
          <w:rFonts w:ascii="Helvetica Neue" w:eastAsia="Arial Unicode MS" w:hAnsi="Helvetica Neue" w:cs="Arial"/>
          <w:sz w:val="20"/>
          <w:szCs w:val="20"/>
          <w:u w:color="000000"/>
        </w:rPr>
        <w:t xml:space="preserve">  </w:t>
      </w:r>
      <w:r w:rsidR="007A2ECD" w:rsidRPr="00C6351A">
        <w:rPr>
          <w:rFonts w:ascii="Helvetica Neue" w:eastAsia="Arial Unicode MS" w:hAnsi="Helvetica Neue" w:cs="Arial"/>
          <w:sz w:val="20"/>
          <w:szCs w:val="20"/>
          <w:u w:color="000000"/>
        </w:rPr>
        <w:t xml:space="preserve">This goes back to my discussion in the literature review about differences, where </w:t>
      </w:r>
      <w:r w:rsidR="00CA1055" w:rsidRPr="00C6351A">
        <w:rPr>
          <w:rFonts w:ascii="Helvetica Neue" w:eastAsiaTheme="minorHAnsi" w:hAnsi="Helvetica Neue" w:cs="Helvetica"/>
          <w:sz w:val="20"/>
          <w:szCs w:val="20"/>
        </w:rPr>
        <w:t>Cresswell</w:t>
      </w:r>
      <w:r w:rsidR="00DF05FC">
        <w:rPr>
          <w:rFonts w:ascii="Helvetica Neue" w:eastAsiaTheme="minorHAnsi" w:hAnsi="Helvetica Neue" w:cs="Helvetica"/>
          <w:sz w:val="20"/>
          <w:szCs w:val="20"/>
        </w:rPr>
        <w:t xml:space="preserve"> </w:t>
      </w:r>
      <w:r w:rsidR="006566FE" w:rsidRPr="00C6351A">
        <w:rPr>
          <w:rFonts w:ascii="Helvetica Neue" w:eastAsiaTheme="minorHAnsi" w:hAnsi="Helvetica Neue" w:cs="Helvetica"/>
          <w:sz w:val="20"/>
          <w:szCs w:val="20"/>
        </w:rPr>
        <w:t>(</w:t>
      </w:r>
      <w:r w:rsidR="001F036F" w:rsidRPr="00C6351A">
        <w:rPr>
          <w:rFonts w:ascii="Helvetica Neue" w:eastAsiaTheme="minorHAnsi" w:hAnsi="Helvetica Neue" w:cs="Helvetica"/>
          <w:sz w:val="20"/>
          <w:szCs w:val="20"/>
        </w:rPr>
        <w:t>2006</w:t>
      </w:r>
      <w:r w:rsidR="006566FE" w:rsidRPr="00C6351A">
        <w:rPr>
          <w:rFonts w:ascii="Helvetica Neue" w:eastAsiaTheme="minorHAnsi" w:hAnsi="Helvetica Neue" w:cs="Helvetica"/>
          <w:sz w:val="20"/>
          <w:szCs w:val="20"/>
        </w:rPr>
        <w:t xml:space="preserve">) </w:t>
      </w:r>
      <w:r w:rsidR="00D002D0">
        <w:rPr>
          <w:rFonts w:ascii="Helvetica Neue" w:eastAsiaTheme="minorHAnsi" w:hAnsi="Helvetica Neue" w:cs="Helvetica"/>
          <w:sz w:val="20"/>
          <w:szCs w:val="20"/>
        </w:rPr>
        <w:t xml:space="preserve">and Merriman (2004), </w:t>
      </w:r>
      <w:r w:rsidR="00CA1055" w:rsidRPr="00C6351A">
        <w:rPr>
          <w:rFonts w:ascii="Helvetica Neue" w:eastAsiaTheme="minorHAnsi" w:hAnsi="Helvetica Neue" w:cs="Helvetica"/>
          <w:sz w:val="20"/>
          <w:szCs w:val="20"/>
        </w:rPr>
        <w:t xml:space="preserve">acknowledge the risk of generalising the airport experience and not acknowledging the differences between experiences. </w:t>
      </w:r>
      <w:r w:rsidR="007A2ECD" w:rsidRPr="00C6351A">
        <w:rPr>
          <w:rFonts w:ascii="Helvetica Neue" w:eastAsiaTheme="minorHAnsi" w:hAnsi="Helvetica Neue" w:cs="Helvetica"/>
          <w:sz w:val="20"/>
          <w:szCs w:val="20"/>
        </w:rPr>
        <w:t xml:space="preserve"> These different experiences, it seems, apply to being in the digital airport as well as the physical airport. </w:t>
      </w:r>
      <w:r w:rsidR="00CA1055" w:rsidRPr="00C6351A">
        <w:rPr>
          <w:rFonts w:ascii="Helvetica Neue" w:eastAsiaTheme="minorHAnsi" w:hAnsi="Helvetica Neue" w:cs="Helvetica"/>
          <w:sz w:val="20"/>
          <w:szCs w:val="20"/>
        </w:rPr>
        <w:t xml:space="preserve"> I attempt to address these differences</w:t>
      </w:r>
      <w:r w:rsidR="007A2ECD" w:rsidRPr="00C6351A">
        <w:rPr>
          <w:rFonts w:ascii="Helvetica Neue" w:eastAsiaTheme="minorHAnsi" w:hAnsi="Helvetica Neue" w:cs="Helvetica"/>
          <w:sz w:val="20"/>
          <w:szCs w:val="20"/>
        </w:rPr>
        <w:t xml:space="preserve"> </w:t>
      </w:r>
      <w:r w:rsidR="00CA1055" w:rsidRPr="00C6351A">
        <w:rPr>
          <w:rFonts w:ascii="Helvetica Neue" w:eastAsiaTheme="minorHAnsi" w:hAnsi="Helvetica Neue" w:cs="Helvetica"/>
          <w:sz w:val="20"/>
          <w:szCs w:val="20"/>
        </w:rPr>
        <w:t xml:space="preserve">in the Street View Diaries films, </w:t>
      </w:r>
      <w:r w:rsidR="007A2ECD" w:rsidRPr="00C6351A">
        <w:rPr>
          <w:rFonts w:ascii="Helvetica Neue" w:eastAsiaTheme="minorHAnsi" w:hAnsi="Helvetica Neue" w:cs="Helvetica"/>
          <w:sz w:val="20"/>
          <w:szCs w:val="20"/>
        </w:rPr>
        <w:t xml:space="preserve">where I </w:t>
      </w:r>
      <w:r w:rsidR="007A2ECD" w:rsidRPr="00C6351A">
        <w:rPr>
          <w:rFonts w:ascii="Helvetica Neue" w:hAnsi="Helvetica Neue" w:cs="Helvetica"/>
          <w:sz w:val="20"/>
          <w:szCs w:val="20"/>
        </w:rPr>
        <w:t xml:space="preserve">try and find the moments where something unique to that space may happen, or appear in front of me, as a way of giving some sort of independent identity to that particular airport.  </w:t>
      </w:r>
    </w:p>
    <w:p w14:paraId="4BDC5EAF" w14:textId="77777777" w:rsidR="005D3EB7" w:rsidRPr="0093154C" w:rsidRDefault="005D3EB7" w:rsidP="00C95950">
      <w:pPr>
        <w:spacing w:line="360" w:lineRule="auto"/>
        <w:ind w:right="-347"/>
        <w:rPr>
          <w:rFonts w:ascii="Helvetica Neue" w:hAnsi="Helvetica Neue" w:cs="Menlo Regular"/>
          <w:sz w:val="20"/>
          <w:szCs w:val="20"/>
        </w:rPr>
      </w:pPr>
    </w:p>
    <w:p w14:paraId="60292B8D" w14:textId="1B38B7DF" w:rsidR="00AB468C" w:rsidRDefault="005D3EB7" w:rsidP="00AB468C">
      <w:pPr>
        <w:spacing w:line="360" w:lineRule="auto"/>
        <w:ind w:left="-284" w:right="-347"/>
        <w:rPr>
          <w:rFonts w:ascii="Helvetica Neue" w:hAnsi="Helvetica Neue" w:cs="Helvetica"/>
          <w:sz w:val="20"/>
          <w:szCs w:val="20"/>
        </w:rPr>
      </w:pPr>
      <w:r w:rsidRPr="0093154C">
        <w:rPr>
          <w:rFonts w:ascii="Helvetica Neue" w:hAnsi="Helvetica Neue" w:cs="Menlo Regular"/>
          <w:sz w:val="20"/>
          <w:szCs w:val="20"/>
        </w:rPr>
        <w:t xml:space="preserve">After producing the written observations / diaries, I revisit the sites in hope of finding the original path I took so I can record </w:t>
      </w:r>
      <w:r w:rsidR="003C0391">
        <w:rPr>
          <w:rFonts w:ascii="Helvetica Neue" w:hAnsi="Helvetica Neue" w:cs="Menlo Regular"/>
          <w:sz w:val="20"/>
          <w:szCs w:val="20"/>
        </w:rPr>
        <w:t xml:space="preserve">a video of </w:t>
      </w:r>
      <w:r w:rsidRPr="0093154C">
        <w:rPr>
          <w:rFonts w:ascii="Helvetica Neue" w:hAnsi="Helvetica Neue" w:cs="Menlo Regular"/>
          <w:sz w:val="20"/>
          <w:szCs w:val="20"/>
        </w:rPr>
        <w:t xml:space="preserve">the ‘same’ journey in an attempt to match the image with the text.  </w:t>
      </w:r>
      <w:r w:rsidRPr="0093154C">
        <w:rPr>
          <w:rFonts w:ascii="Helvetica Neue" w:hAnsi="Helvetica Neue" w:cs="Helvetica"/>
          <w:sz w:val="20"/>
          <w:szCs w:val="20"/>
        </w:rPr>
        <w:t xml:space="preserve">The video recordings of my journey, on first playback are fast and fragmented. </w:t>
      </w:r>
      <w:r w:rsidR="00836A93">
        <w:rPr>
          <w:rFonts w:ascii="Helvetica Neue" w:hAnsi="Helvetica Neue" w:cs="Helvetica"/>
          <w:sz w:val="20"/>
          <w:szCs w:val="20"/>
        </w:rPr>
        <w:t xml:space="preserve"> </w:t>
      </w:r>
      <w:r w:rsidRPr="0093154C">
        <w:rPr>
          <w:rFonts w:ascii="Helvetica Neue" w:hAnsi="Helvetica Neue" w:cs="Helvetica"/>
          <w:sz w:val="20"/>
          <w:szCs w:val="20"/>
        </w:rPr>
        <w:t xml:space="preserve">I slow these </w:t>
      </w:r>
      <w:r w:rsidRPr="0093154C">
        <w:rPr>
          <w:rFonts w:ascii="Helvetica Neue" w:hAnsi="Helvetica Neue" w:cs="Helvetica"/>
          <w:sz w:val="20"/>
          <w:szCs w:val="20"/>
        </w:rPr>
        <w:lastRenderedPageBreak/>
        <w:t xml:space="preserve">down as a way of getting closer to the original experience of when I produced the written diaries, and as a way of allowing things to unfold in-front of me which I may have missed the first time. </w:t>
      </w:r>
      <w:r w:rsidR="00AB468C">
        <w:rPr>
          <w:rFonts w:ascii="Helvetica Neue" w:hAnsi="Helvetica Neue" w:cs="Helvetica"/>
          <w:sz w:val="20"/>
          <w:szCs w:val="20"/>
        </w:rPr>
        <w:t xml:space="preserve"> I begin editing, in an attempt to collage and assemble the moments I refer to in the texts. </w:t>
      </w:r>
    </w:p>
    <w:p w14:paraId="2678A11B" w14:textId="77777777" w:rsidR="003C0391" w:rsidRDefault="003C0391" w:rsidP="007B7DE2">
      <w:pPr>
        <w:spacing w:line="360" w:lineRule="auto"/>
        <w:ind w:right="-347"/>
        <w:rPr>
          <w:rFonts w:ascii="Helvetica Neue" w:hAnsi="Helvetica Neue" w:cs="Helvetica"/>
          <w:sz w:val="20"/>
          <w:szCs w:val="20"/>
        </w:rPr>
      </w:pPr>
    </w:p>
    <w:p w14:paraId="7CC95D53" w14:textId="72CD1296" w:rsidR="0033625E" w:rsidRDefault="004A1E62" w:rsidP="007B7DE2">
      <w:pPr>
        <w:spacing w:line="360" w:lineRule="auto"/>
        <w:ind w:left="-284" w:right="-347"/>
        <w:rPr>
          <w:rFonts w:ascii="Helvetica Neue" w:hAnsi="Helvetica Neue" w:cs="Helvetica"/>
          <w:sz w:val="20"/>
          <w:szCs w:val="20"/>
        </w:rPr>
      </w:pPr>
      <w:r>
        <w:rPr>
          <w:rFonts w:ascii="Helvetica Neue" w:hAnsi="Helvetica Neue" w:cs="Helvetica"/>
          <w:sz w:val="20"/>
          <w:szCs w:val="20"/>
        </w:rPr>
        <w:t>For the films sound</w:t>
      </w:r>
      <w:r w:rsidR="00F203EB">
        <w:rPr>
          <w:rFonts w:ascii="Helvetica Neue" w:hAnsi="Helvetica Neue" w:cs="Helvetica"/>
          <w:sz w:val="20"/>
          <w:szCs w:val="20"/>
        </w:rPr>
        <w:t>,</w:t>
      </w:r>
      <w:r>
        <w:rPr>
          <w:rFonts w:ascii="Helvetica Neue" w:hAnsi="Helvetica Neue" w:cs="Helvetica"/>
          <w:sz w:val="20"/>
          <w:szCs w:val="20"/>
        </w:rPr>
        <w:t xml:space="preserve"> </w:t>
      </w:r>
      <w:r w:rsidR="005D3EB7" w:rsidRPr="0093154C">
        <w:rPr>
          <w:rFonts w:ascii="Helvetica Neue" w:hAnsi="Helvetica Neue" w:cs="Menlo Regular"/>
          <w:sz w:val="20"/>
          <w:szCs w:val="20"/>
        </w:rPr>
        <w:t xml:space="preserve">I use text to speech technology, where the computer voice, male and female, speaks the </w:t>
      </w:r>
      <w:r>
        <w:rPr>
          <w:rFonts w:ascii="Helvetica Neue" w:hAnsi="Helvetica Neue" w:cs="Menlo Regular"/>
          <w:sz w:val="20"/>
          <w:szCs w:val="20"/>
        </w:rPr>
        <w:t xml:space="preserve">descriptive texts </w:t>
      </w:r>
      <w:r w:rsidR="005D3EB7" w:rsidRPr="0093154C">
        <w:rPr>
          <w:rFonts w:ascii="Helvetica Neue" w:hAnsi="Helvetica Neue" w:cs="Menlo Regular"/>
          <w:sz w:val="20"/>
          <w:szCs w:val="20"/>
        </w:rPr>
        <w:t xml:space="preserve">I have written. The voiceover doesn’t always match the visuals directly.  Some match more accurately than others.  </w:t>
      </w:r>
      <w:r w:rsidR="005D3EB7" w:rsidRPr="00AB1B22">
        <w:rPr>
          <w:rFonts w:ascii="Helvetica Neue" w:hAnsi="Helvetica Neue" w:cs="Menlo Regular"/>
          <w:sz w:val="20"/>
          <w:szCs w:val="20"/>
        </w:rPr>
        <w:t xml:space="preserve">At times </w:t>
      </w:r>
      <w:r w:rsidR="00AB1B22" w:rsidRPr="00AB1B22">
        <w:rPr>
          <w:rFonts w:ascii="Helvetica Neue" w:hAnsi="Helvetica Neue" w:cs="Menlo Regular"/>
          <w:sz w:val="20"/>
          <w:szCs w:val="20"/>
        </w:rPr>
        <w:t xml:space="preserve">the voiceover is describing a different space to the one you are seeing on screen. </w:t>
      </w:r>
      <w:r w:rsidR="00836A93">
        <w:rPr>
          <w:rFonts w:ascii="Helvetica Neue" w:hAnsi="Helvetica Neue" w:cs="Menlo Regular"/>
          <w:sz w:val="20"/>
          <w:szCs w:val="20"/>
        </w:rPr>
        <w:t xml:space="preserve"> </w:t>
      </w:r>
      <w:r w:rsidR="005D3EB7" w:rsidRPr="0093154C">
        <w:rPr>
          <w:rFonts w:ascii="Helvetica Neue" w:hAnsi="Helvetica Neue" w:cs="Menlo Regular"/>
          <w:sz w:val="20"/>
          <w:szCs w:val="20"/>
        </w:rPr>
        <w:t>This disjuncture between sound and image is a device used to layer two spaces simultaneously, onto one surface, a method I use throughout the three projects of the thesis.</w:t>
      </w:r>
      <w:r w:rsidR="005D3EB7" w:rsidRPr="0093154C">
        <w:rPr>
          <w:rFonts w:ascii="Helvetica Neue" w:eastAsia="Cambria" w:hAnsi="Helvetica Neue" w:cs="Cambria"/>
          <w:sz w:val="20"/>
          <w:szCs w:val="20"/>
        </w:rPr>
        <w:t xml:space="preserve"> </w:t>
      </w:r>
      <w:r>
        <w:rPr>
          <w:rFonts w:ascii="Helvetica Neue" w:eastAsia="Cambria" w:hAnsi="Helvetica Neue" w:cs="Cambria"/>
          <w:sz w:val="20"/>
          <w:szCs w:val="20"/>
        </w:rPr>
        <w:t xml:space="preserve"> This idea refers to the airport as heterotopic </w:t>
      </w:r>
      <w:r w:rsidR="00F203EB">
        <w:rPr>
          <w:rFonts w:ascii="Helvetica Neue" w:eastAsia="Cambria" w:hAnsi="Helvetica Neue" w:cs="Cambria"/>
          <w:sz w:val="20"/>
          <w:szCs w:val="20"/>
        </w:rPr>
        <w:t>(Foucaul</w:t>
      </w:r>
      <w:r w:rsidR="003C0391">
        <w:rPr>
          <w:rFonts w:ascii="Helvetica Neue" w:eastAsia="Cambria" w:hAnsi="Helvetica Neue" w:cs="Cambria"/>
          <w:sz w:val="20"/>
          <w:szCs w:val="20"/>
        </w:rPr>
        <w:t>t 1967</w:t>
      </w:r>
      <w:r w:rsidR="00F203EB">
        <w:rPr>
          <w:rFonts w:ascii="Helvetica Neue" w:eastAsia="Cambria" w:hAnsi="Helvetica Neue" w:cs="Cambria"/>
          <w:sz w:val="20"/>
          <w:szCs w:val="20"/>
        </w:rPr>
        <w:t>)</w:t>
      </w:r>
      <w:r w:rsidR="003C0391">
        <w:rPr>
          <w:rFonts w:ascii="Helvetica Neue" w:eastAsia="Cambria" w:hAnsi="Helvetica Neue" w:cs="Cambria"/>
          <w:sz w:val="20"/>
          <w:szCs w:val="20"/>
        </w:rPr>
        <w:t>,</w:t>
      </w:r>
      <w:r w:rsidR="00F203EB" w:rsidRPr="0093154C">
        <w:rPr>
          <w:rFonts w:ascii="Helvetica Neue" w:eastAsia="Cambria" w:hAnsi="Helvetica Neue" w:cs="Cambria"/>
          <w:sz w:val="20"/>
          <w:szCs w:val="20"/>
        </w:rPr>
        <w:t xml:space="preserve"> </w:t>
      </w:r>
      <w:r>
        <w:rPr>
          <w:rFonts w:ascii="Helvetica Neue" w:eastAsia="Cambria" w:hAnsi="Helvetica Neue" w:cs="Cambria"/>
          <w:sz w:val="20"/>
          <w:szCs w:val="20"/>
        </w:rPr>
        <w:t xml:space="preserve">where I often seem in-between spaces. </w:t>
      </w:r>
      <w:r w:rsidR="005D3EB7" w:rsidRPr="0093154C">
        <w:rPr>
          <w:rFonts w:ascii="Helvetica Neue" w:hAnsi="Helvetica Neue" w:cs="Menlo Regular"/>
          <w:sz w:val="20"/>
          <w:szCs w:val="20"/>
        </w:rPr>
        <w:t xml:space="preserve">The artificial voice of the computer- generated speech </w:t>
      </w:r>
      <w:r w:rsidR="00C6351A">
        <w:rPr>
          <w:rFonts w:ascii="Helvetica Neue" w:hAnsi="Helvetica Neue" w:cs="Menlo Regular"/>
          <w:sz w:val="20"/>
          <w:szCs w:val="20"/>
        </w:rPr>
        <w:t xml:space="preserve">echoes the pre-recorded speech of airport announcements.  It also </w:t>
      </w:r>
      <w:r w:rsidR="005D3EB7" w:rsidRPr="0093154C">
        <w:rPr>
          <w:rFonts w:ascii="Helvetica Neue" w:hAnsi="Helvetica Neue" w:cs="Menlo Regular"/>
          <w:sz w:val="20"/>
          <w:szCs w:val="20"/>
        </w:rPr>
        <w:t xml:space="preserve">aims to match the artificial world of Google </w:t>
      </w:r>
      <w:r w:rsidR="00C95950">
        <w:rPr>
          <w:rFonts w:ascii="Helvetica Neue" w:hAnsi="Helvetica Neue" w:cs="Menlo Regular"/>
          <w:sz w:val="20"/>
          <w:szCs w:val="20"/>
        </w:rPr>
        <w:t>Street View</w:t>
      </w:r>
      <w:r w:rsidR="005D3EB7" w:rsidRPr="0093154C">
        <w:rPr>
          <w:rFonts w:ascii="Helvetica Neue" w:hAnsi="Helvetica Neue" w:cs="Menlo Regular"/>
          <w:sz w:val="20"/>
          <w:szCs w:val="20"/>
        </w:rPr>
        <w:t>, mirroring the unexpected glitches, pauses, and abrupt re-direction, which the interface imposes upon me as I navigate th</w:t>
      </w:r>
      <w:r w:rsidR="00C95950">
        <w:rPr>
          <w:rFonts w:ascii="Helvetica Neue" w:hAnsi="Helvetica Neue" w:cs="Menlo Regular"/>
          <w:sz w:val="20"/>
          <w:szCs w:val="20"/>
        </w:rPr>
        <w:t>rough this digital</w:t>
      </w:r>
      <w:r w:rsidR="005D3EB7" w:rsidRPr="0093154C">
        <w:rPr>
          <w:rFonts w:ascii="Helvetica Neue" w:hAnsi="Helvetica Neue" w:cs="Menlo Regular"/>
          <w:sz w:val="20"/>
          <w:szCs w:val="20"/>
        </w:rPr>
        <w:t xml:space="preserve"> airport.</w:t>
      </w:r>
      <w:r w:rsidR="00415165">
        <w:rPr>
          <w:rFonts w:ascii="Helvetica Neue" w:hAnsi="Helvetica Neue" w:cs="Menlo Regular"/>
          <w:sz w:val="20"/>
          <w:szCs w:val="20"/>
        </w:rPr>
        <w:t xml:space="preserve">  </w:t>
      </w:r>
      <w:r w:rsidR="005D3EB7" w:rsidRPr="0093154C">
        <w:rPr>
          <w:rFonts w:ascii="Helvetica Neue" w:hAnsi="Helvetica Neue" w:cs="Menlo Regular"/>
          <w:sz w:val="20"/>
          <w:szCs w:val="20"/>
        </w:rPr>
        <w:t xml:space="preserve">At certain moments in the films </w:t>
      </w:r>
      <w:r w:rsidR="005D3EB7" w:rsidRPr="008048E8">
        <w:rPr>
          <w:rFonts w:ascii="Helvetica Neue" w:hAnsi="Helvetica Neue" w:cs="Menlo Regular"/>
          <w:sz w:val="20"/>
          <w:szCs w:val="20"/>
        </w:rPr>
        <w:t xml:space="preserve">the voiceovers generate another layer of errors and glitches by inaccurately interpreting my text.  </w:t>
      </w:r>
      <w:r w:rsidR="008048E8">
        <w:rPr>
          <w:rFonts w:ascii="Helvetica Neue" w:hAnsi="Helvetica Neue" w:cs="Menlo Regular"/>
          <w:sz w:val="20"/>
          <w:szCs w:val="20"/>
        </w:rPr>
        <w:t xml:space="preserve">I take influence here from a </w:t>
      </w:r>
      <w:r w:rsidRPr="008048E8">
        <w:rPr>
          <w:rFonts w:ascii="Helvetica Neue" w:hAnsi="Helvetica Neue" w:cs="Helvetica"/>
          <w:sz w:val="20"/>
          <w:szCs w:val="20"/>
        </w:rPr>
        <w:t>film by Char</w:t>
      </w:r>
      <w:r w:rsidR="003C0391" w:rsidRPr="008048E8">
        <w:rPr>
          <w:rFonts w:ascii="Helvetica Neue" w:hAnsi="Helvetica Neue" w:cs="Helvetica"/>
          <w:sz w:val="20"/>
          <w:szCs w:val="20"/>
        </w:rPr>
        <w:t>l</w:t>
      </w:r>
      <w:r w:rsidRPr="008048E8">
        <w:rPr>
          <w:rFonts w:ascii="Helvetica Neue" w:hAnsi="Helvetica Neue" w:cs="Helvetica"/>
          <w:sz w:val="20"/>
          <w:szCs w:val="20"/>
        </w:rPr>
        <w:t xml:space="preserve">es and Ray Eames, </w:t>
      </w:r>
      <w:r w:rsidRPr="008048E8">
        <w:rPr>
          <w:rFonts w:ascii="Helvetica Neue" w:hAnsi="Helvetica Neue" w:cs="Helvetica"/>
          <w:i/>
          <w:sz w:val="20"/>
          <w:szCs w:val="20"/>
        </w:rPr>
        <w:t>Powers of Ten</w:t>
      </w:r>
      <w:r w:rsidRPr="008048E8">
        <w:rPr>
          <w:rFonts w:ascii="Helvetica Neue" w:hAnsi="Helvetica Neue" w:cs="Helvetica"/>
          <w:sz w:val="20"/>
          <w:szCs w:val="20"/>
        </w:rPr>
        <w:t xml:space="preserve"> </w:t>
      </w:r>
      <w:r w:rsidR="008048E8" w:rsidRPr="008048E8">
        <w:rPr>
          <w:rFonts w:ascii="Helvetica Neue" w:hAnsi="Helvetica Neue" w:cs="Helvetica"/>
          <w:sz w:val="20"/>
          <w:szCs w:val="20"/>
        </w:rPr>
        <w:t xml:space="preserve">(1977), </w:t>
      </w:r>
      <w:r w:rsidRPr="008048E8">
        <w:rPr>
          <w:rFonts w:ascii="Helvetica Neue" w:hAnsi="Helvetica Neue" w:cs="Helvetica"/>
          <w:sz w:val="20"/>
          <w:szCs w:val="20"/>
        </w:rPr>
        <w:t xml:space="preserve">which is often talked about in association with Google </w:t>
      </w:r>
      <w:r w:rsidR="00F203EB" w:rsidRPr="008048E8">
        <w:rPr>
          <w:rFonts w:ascii="Helvetica Neue" w:hAnsi="Helvetica Neue" w:cs="Helvetica"/>
          <w:sz w:val="20"/>
          <w:szCs w:val="20"/>
        </w:rPr>
        <w:t>E</w:t>
      </w:r>
      <w:r w:rsidRPr="008048E8">
        <w:rPr>
          <w:rFonts w:ascii="Helvetica Neue" w:hAnsi="Helvetica Neue" w:cs="Helvetica"/>
          <w:sz w:val="20"/>
          <w:szCs w:val="20"/>
        </w:rPr>
        <w:t>arth (Di Palma</w:t>
      </w:r>
      <w:r w:rsidR="008048E8" w:rsidRPr="008048E8">
        <w:rPr>
          <w:rFonts w:ascii="Helvetica Neue" w:hAnsi="Helvetica Neue" w:cs="Helvetica"/>
          <w:sz w:val="20"/>
          <w:szCs w:val="20"/>
        </w:rPr>
        <w:t xml:space="preserve"> 2009</w:t>
      </w:r>
      <w:r w:rsidRPr="008048E8">
        <w:rPr>
          <w:rFonts w:ascii="Helvetica Neue" w:hAnsi="Helvetica Neue" w:cs="Helvetica"/>
          <w:sz w:val="20"/>
          <w:szCs w:val="20"/>
        </w:rPr>
        <w:t>) due to its descent down to earth</w:t>
      </w:r>
      <w:r w:rsidR="00415165">
        <w:rPr>
          <w:rFonts w:ascii="Helvetica Neue" w:hAnsi="Helvetica Neue" w:cs="Helvetica"/>
          <w:sz w:val="20"/>
          <w:szCs w:val="20"/>
        </w:rPr>
        <w:t>.</w:t>
      </w:r>
      <w:r w:rsidR="00836A93">
        <w:rPr>
          <w:rFonts w:ascii="Helvetica Neue" w:hAnsi="Helvetica Neue" w:cs="Helvetica"/>
          <w:sz w:val="20"/>
          <w:szCs w:val="20"/>
        </w:rPr>
        <w:t xml:space="preserve"> </w:t>
      </w:r>
      <w:r w:rsidR="00415165">
        <w:rPr>
          <w:rFonts w:ascii="Helvetica Neue" w:hAnsi="Helvetica Neue" w:cs="Helvetica"/>
          <w:sz w:val="20"/>
          <w:szCs w:val="20"/>
        </w:rPr>
        <w:t xml:space="preserve"> </w:t>
      </w:r>
      <w:r w:rsidR="00415165" w:rsidRPr="005B23AD">
        <w:rPr>
          <w:rFonts w:ascii="Helvetica Neue" w:hAnsi="Helvetica Neue" w:cs="Helvetica"/>
          <w:i/>
          <w:iCs/>
          <w:sz w:val="20"/>
          <w:szCs w:val="20"/>
        </w:rPr>
        <w:t>Po</w:t>
      </w:r>
      <w:r w:rsidR="00415165">
        <w:rPr>
          <w:rFonts w:ascii="Helvetica Neue" w:hAnsi="Helvetica Neue" w:cs="Helvetica"/>
          <w:i/>
          <w:iCs/>
          <w:sz w:val="20"/>
          <w:szCs w:val="20"/>
        </w:rPr>
        <w:t>w</w:t>
      </w:r>
      <w:r w:rsidR="00415165" w:rsidRPr="005B23AD">
        <w:rPr>
          <w:rFonts w:ascii="Helvetica Neue" w:hAnsi="Helvetica Neue" w:cs="Helvetica"/>
          <w:i/>
          <w:iCs/>
          <w:sz w:val="20"/>
          <w:szCs w:val="20"/>
        </w:rPr>
        <w:t>ers of Ten</w:t>
      </w:r>
      <w:r w:rsidR="00415165">
        <w:rPr>
          <w:rFonts w:ascii="Helvetica Neue" w:hAnsi="Helvetica Neue" w:cs="Helvetica"/>
          <w:sz w:val="20"/>
          <w:szCs w:val="20"/>
        </w:rPr>
        <w:t xml:space="preserve"> </w:t>
      </w:r>
      <w:r w:rsidRPr="008048E8">
        <w:rPr>
          <w:rFonts w:ascii="Helvetica Neue" w:hAnsi="Helvetica Neue" w:cs="Helvetica"/>
          <w:sz w:val="20"/>
          <w:szCs w:val="20"/>
        </w:rPr>
        <w:t xml:space="preserve">uses a similar voiceover technique, where </w:t>
      </w:r>
      <w:r w:rsidR="006D16A0" w:rsidRPr="008048E8">
        <w:rPr>
          <w:rFonts w:ascii="Helvetica Neue" w:hAnsi="Helvetica Neue" w:cs="Helvetica"/>
          <w:sz w:val="20"/>
          <w:szCs w:val="20"/>
        </w:rPr>
        <w:t>the voice i</w:t>
      </w:r>
      <w:r w:rsidR="00DA1C41">
        <w:rPr>
          <w:rFonts w:ascii="Helvetica Neue" w:hAnsi="Helvetica Neue" w:cs="Helvetica"/>
          <w:sz w:val="20"/>
          <w:szCs w:val="20"/>
        </w:rPr>
        <w:t>s</w:t>
      </w:r>
      <w:r w:rsidR="006D16A0" w:rsidRPr="008048E8">
        <w:rPr>
          <w:rFonts w:ascii="Helvetica Neue" w:hAnsi="Helvetica Neue" w:cs="Helvetica"/>
          <w:sz w:val="20"/>
          <w:szCs w:val="20"/>
        </w:rPr>
        <w:t xml:space="preserve"> dispassionate and robot like, describing the journey in full rapid detail, which at times is interrupted with unexpected information.</w:t>
      </w:r>
    </w:p>
    <w:p w14:paraId="540E3528" w14:textId="77777777" w:rsidR="00DA1C41" w:rsidRPr="007B7DE2" w:rsidRDefault="00DA1C41" w:rsidP="007B7DE2">
      <w:pPr>
        <w:spacing w:line="360" w:lineRule="auto"/>
        <w:ind w:left="-284" w:right="-347"/>
        <w:rPr>
          <w:rFonts w:ascii="Helvetica Neue" w:hAnsi="Helvetica Neue" w:cs="Helvetica"/>
          <w:sz w:val="20"/>
          <w:szCs w:val="20"/>
        </w:rPr>
      </w:pPr>
    </w:p>
    <w:p w14:paraId="401A310C" w14:textId="77777777" w:rsidR="008048E8" w:rsidRPr="0093154C" w:rsidRDefault="008048E8" w:rsidP="008048E8">
      <w:pPr>
        <w:widowControl w:val="0"/>
        <w:autoSpaceDE w:val="0"/>
        <w:autoSpaceDN w:val="0"/>
        <w:adjustRightInd w:val="0"/>
        <w:spacing w:line="360" w:lineRule="auto"/>
        <w:ind w:left="-284" w:right="-347"/>
        <w:rPr>
          <w:rFonts w:ascii="Helvetica Neue" w:hAnsi="Helvetica Neue" w:cs="Helvetica"/>
          <w:sz w:val="20"/>
          <w:szCs w:val="20"/>
        </w:rPr>
      </w:pPr>
      <w:r w:rsidRPr="0093154C">
        <w:rPr>
          <w:rFonts w:ascii="Helvetica" w:hAnsi="Helvetica"/>
          <w:b/>
          <w:i/>
          <w:noProof/>
          <w:sz w:val="20"/>
          <w:szCs w:val="20"/>
        </w:rPr>
        <w:drawing>
          <wp:inline distT="0" distB="0" distL="0" distR="0" wp14:anchorId="15C60293" wp14:editId="685D7267">
            <wp:extent cx="4775200" cy="3056128"/>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owers of ten.jpg"/>
                    <pic:cNvPicPr/>
                  </pic:nvPicPr>
                  <pic:blipFill>
                    <a:blip r:embed="rId35"/>
                    <a:stretch>
                      <a:fillRect/>
                    </a:stretch>
                  </pic:blipFill>
                  <pic:spPr>
                    <a:xfrm>
                      <a:off x="0" y="0"/>
                      <a:ext cx="4784017" cy="3061771"/>
                    </a:xfrm>
                    <a:prstGeom prst="rect">
                      <a:avLst/>
                    </a:prstGeom>
                  </pic:spPr>
                </pic:pic>
              </a:graphicData>
            </a:graphic>
          </wp:inline>
        </w:drawing>
      </w:r>
      <w:r w:rsidRPr="0093154C">
        <w:rPr>
          <w:rFonts w:ascii="Helvetica Neue" w:hAnsi="Helvetica Neue" w:cs="Helvetica"/>
          <w:sz w:val="20"/>
          <w:szCs w:val="20"/>
        </w:rPr>
        <w:t xml:space="preserve"> </w:t>
      </w:r>
    </w:p>
    <w:p w14:paraId="67C216DB" w14:textId="48D26F31" w:rsidR="00DA1C41" w:rsidRDefault="004B0C21" w:rsidP="00BE4C27">
      <w:pPr>
        <w:pStyle w:val="Caption"/>
        <w:ind w:hanging="284"/>
        <w:rPr>
          <w:rFonts w:ascii="Helvetica" w:hAnsi="Helvetica"/>
          <w:i w:val="0"/>
          <w:sz w:val="16"/>
          <w:szCs w:val="16"/>
        </w:rPr>
      </w:pPr>
      <w:bookmarkStart w:id="156" w:name="_Toc12525475"/>
      <w:bookmarkStart w:id="157" w:name="_Toc24354191"/>
      <w:bookmarkStart w:id="158" w:name="_Toc24357519"/>
      <w:bookmarkStart w:id="159" w:name="_Toc24358464"/>
      <w:bookmarkStart w:id="160" w:name="_Toc24941751"/>
      <w:bookmarkStart w:id="161" w:name="_Toc24943328"/>
      <w:bookmarkStart w:id="162" w:name="_Toc24943557"/>
      <w:bookmarkStart w:id="163" w:name="_Toc24945526"/>
      <w:bookmarkStart w:id="164" w:name="_Toc24945696"/>
      <w:bookmarkStart w:id="165" w:name="_Toc24947424"/>
      <w:bookmarkStart w:id="166" w:name="_Toc62989171"/>
      <w:r>
        <w:t xml:space="preserve">Figure </w:t>
      </w:r>
      <w:r>
        <w:fldChar w:fldCharType="begin"/>
      </w:r>
      <w:r>
        <w:instrText xml:space="preserve"> SEQ Figure \* ARABIC </w:instrText>
      </w:r>
      <w:r>
        <w:fldChar w:fldCharType="separate"/>
      </w:r>
      <w:r w:rsidR="003D60C5">
        <w:rPr>
          <w:noProof/>
        </w:rPr>
        <w:t>14</w:t>
      </w:r>
      <w:r>
        <w:fldChar w:fldCharType="end"/>
      </w:r>
      <w:r w:rsidRPr="004B0C21">
        <w:t xml:space="preserve">  </w:t>
      </w:r>
      <w:r w:rsidRPr="004B0C21">
        <w:rPr>
          <w:rFonts w:ascii="Helvetica" w:hAnsi="Helvetica"/>
          <w:i w:val="0"/>
          <w:sz w:val="16"/>
          <w:szCs w:val="16"/>
        </w:rPr>
        <w:t xml:space="preserve">Charles and Ray Eames. </w:t>
      </w:r>
      <w:r w:rsidRPr="004B0C21">
        <w:rPr>
          <w:rFonts w:ascii="Helvetica" w:hAnsi="Helvetica"/>
          <w:iCs w:val="0"/>
          <w:sz w:val="16"/>
          <w:szCs w:val="16"/>
        </w:rPr>
        <w:t>Powers of Ten</w:t>
      </w:r>
      <w:r w:rsidR="00A07819">
        <w:rPr>
          <w:rFonts w:ascii="Helvetica" w:hAnsi="Helvetica"/>
          <w:iCs w:val="0"/>
          <w:sz w:val="16"/>
          <w:szCs w:val="16"/>
        </w:rPr>
        <w:t>,</w:t>
      </w:r>
      <w:r w:rsidRPr="004B0C21">
        <w:rPr>
          <w:rFonts w:ascii="Helvetica" w:hAnsi="Helvetica"/>
          <w:i w:val="0"/>
          <w:sz w:val="16"/>
          <w:szCs w:val="16"/>
        </w:rPr>
        <w:t xml:space="preserve"> 1977</w:t>
      </w:r>
      <w:bookmarkEnd w:id="156"/>
      <w:bookmarkEnd w:id="157"/>
      <w:bookmarkEnd w:id="158"/>
      <w:bookmarkEnd w:id="159"/>
      <w:bookmarkEnd w:id="160"/>
      <w:bookmarkEnd w:id="161"/>
      <w:bookmarkEnd w:id="162"/>
      <w:bookmarkEnd w:id="163"/>
      <w:bookmarkEnd w:id="164"/>
      <w:bookmarkEnd w:id="165"/>
      <w:bookmarkEnd w:id="166"/>
    </w:p>
    <w:p w14:paraId="4C009619" w14:textId="4D8B1B1E" w:rsidR="00BE4C27" w:rsidRDefault="00BE4C27" w:rsidP="00BE4C27">
      <w:pPr>
        <w:rPr>
          <w:lang w:val="en-US" w:eastAsia="en-US"/>
        </w:rPr>
      </w:pPr>
    </w:p>
    <w:p w14:paraId="6C9C2629" w14:textId="77777777" w:rsidR="00BE4C27" w:rsidRPr="00BE4C27" w:rsidRDefault="00BE4C27" w:rsidP="00BE4C27">
      <w:pPr>
        <w:rPr>
          <w:lang w:val="en-US" w:eastAsia="en-US"/>
        </w:rPr>
      </w:pPr>
    </w:p>
    <w:p w14:paraId="1BF3CC64" w14:textId="77777777" w:rsidR="003A68DD" w:rsidRPr="00DF4AE6" w:rsidRDefault="005D3EB7" w:rsidP="00400D94">
      <w:pPr>
        <w:pStyle w:val="Heading2"/>
        <w:ind w:hanging="284"/>
      </w:pPr>
      <w:bookmarkStart w:id="167" w:name="_Toc70935497"/>
      <w:r w:rsidRPr="00DF4AE6">
        <w:lastRenderedPageBreak/>
        <w:t xml:space="preserve">Spatial </w:t>
      </w:r>
      <w:r w:rsidR="00CA1055" w:rsidRPr="00DF4AE6">
        <w:t>Zones</w:t>
      </w:r>
      <w:bookmarkEnd w:id="167"/>
    </w:p>
    <w:p w14:paraId="72F4E354" w14:textId="77777777" w:rsidR="002E028C" w:rsidRDefault="002E028C" w:rsidP="002E028C"/>
    <w:p w14:paraId="37C206E6" w14:textId="6AB84FA0" w:rsidR="000D623B" w:rsidRPr="009608C5" w:rsidRDefault="000D623B" w:rsidP="000D623B">
      <w:pPr>
        <w:spacing w:line="360" w:lineRule="auto"/>
        <w:ind w:left="-284" w:right="-347"/>
        <w:rPr>
          <w:rFonts w:ascii="Helvetica Neue" w:eastAsia="Cambria" w:hAnsi="Helvetica Neue" w:cs="Cambria"/>
          <w:sz w:val="20"/>
          <w:szCs w:val="20"/>
        </w:rPr>
      </w:pPr>
      <w:r>
        <w:rPr>
          <w:rFonts w:ascii="Helvetica Neue" w:eastAsia="Cambria" w:hAnsi="Helvetica Neue" w:cs="Cambria"/>
          <w:sz w:val="20"/>
          <w:szCs w:val="20"/>
        </w:rPr>
        <w:t xml:space="preserve">As I drag the orange Street View figure on to the top of the terminal, </w:t>
      </w:r>
      <w:r w:rsidR="00885865" w:rsidRPr="0093154C">
        <w:rPr>
          <w:rFonts w:ascii="Helvetica Neue" w:hAnsi="Helvetica Neue" w:cs="Helvetica"/>
          <w:sz w:val="20"/>
          <w:szCs w:val="20"/>
        </w:rPr>
        <w:t>I often find myself ‘landing’ in similar zones of the airport, no matter which global location I am in.</w:t>
      </w:r>
      <w:r w:rsidR="00885865">
        <w:rPr>
          <w:rFonts w:ascii="Helvetica Neue" w:hAnsi="Helvetica Neue" w:cs="Helvetica"/>
          <w:sz w:val="20"/>
          <w:szCs w:val="20"/>
        </w:rPr>
        <w:t xml:space="preserve"> </w:t>
      </w:r>
      <w:r w:rsidR="00836A93">
        <w:rPr>
          <w:rFonts w:ascii="Helvetica Neue" w:hAnsi="Helvetica Neue" w:cs="Helvetica"/>
          <w:sz w:val="20"/>
          <w:szCs w:val="20"/>
        </w:rPr>
        <w:t xml:space="preserve"> </w:t>
      </w:r>
      <w:r w:rsidR="00885865" w:rsidRPr="0093154C">
        <w:rPr>
          <w:rFonts w:ascii="Helvetica Neue" w:hAnsi="Helvetica Neue" w:cs="Helvetica"/>
          <w:sz w:val="20"/>
          <w:szCs w:val="20"/>
        </w:rPr>
        <w:t>The random arrival point is often the shopping area, and at times I cannot seem to get out of the shopping zone.</w:t>
      </w:r>
      <w:r w:rsidR="00836A93">
        <w:rPr>
          <w:rFonts w:ascii="Helvetica Neue" w:hAnsi="Helvetica Neue" w:cs="Helvetica"/>
          <w:sz w:val="20"/>
          <w:szCs w:val="20"/>
        </w:rPr>
        <w:t xml:space="preserve"> </w:t>
      </w:r>
      <w:r w:rsidR="00885865" w:rsidRPr="0093154C">
        <w:rPr>
          <w:rFonts w:ascii="Helvetica Neue" w:hAnsi="Helvetica Neue" w:cs="Helvetica"/>
          <w:sz w:val="20"/>
          <w:szCs w:val="20"/>
        </w:rPr>
        <w:t xml:space="preserve"> </w:t>
      </w:r>
      <w:r w:rsidR="00885865">
        <w:rPr>
          <w:rFonts w:ascii="Helvetica Neue" w:hAnsi="Helvetica Neue" w:cs="Helvetica"/>
          <w:sz w:val="20"/>
          <w:szCs w:val="20"/>
        </w:rPr>
        <w:t>It appears tha</w:t>
      </w:r>
      <w:r w:rsidR="00415165">
        <w:rPr>
          <w:rFonts w:ascii="Helvetica Neue" w:hAnsi="Helvetica Neue" w:cs="Helvetica"/>
          <w:sz w:val="20"/>
          <w:szCs w:val="20"/>
        </w:rPr>
        <w:t>t</w:t>
      </w:r>
      <w:r w:rsidR="00885865">
        <w:rPr>
          <w:rFonts w:ascii="Helvetica Neue" w:hAnsi="Helvetica Neue" w:cs="Helvetica"/>
          <w:sz w:val="20"/>
          <w:szCs w:val="20"/>
        </w:rPr>
        <w:t xml:space="preserve"> even occupying the digital airport directs </w:t>
      </w:r>
      <w:r w:rsidR="00DA1708">
        <w:rPr>
          <w:rFonts w:ascii="Helvetica Neue" w:hAnsi="Helvetica Neue" w:cs="Helvetica"/>
          <w:sz w:val="20"/>
          <w:szCs w:val="20"/>
        </w:rPr>
        <w:t>me</w:t>
      </w:r>
      <w:r w:rsidR="00885865">
        <w:rPr>
          <w:rFonts w:ascii="Helvetica Neue" w:hAnsi="Helvetica Neue" w:cs="Helvetica"/>
          <w:sz w:val="20"/>
          <w:szCs w:val="20"/>
        </w:rPr>
        <w:t xml:space="preserve"> to the </w:t>
      </w:r>
      <w:r w:rsidR="004975B6">
        <w:rPr>
          <w:rFonts w:ascii="Helvetica Neue" w:hAnsi="Helvetica Neue" w:cs="Helvetica"/>
          <w:sz w:val="20"/>
          <w:szCs w:val="20"/>
        </w:rPr>
        <w:t>commercial area of shops and restaurants</w:t>
      </w:r>
      <w:r w:rsidR="00DA1708">
        <w:rPr>
          <w:rFonts w:ascii="Helvetica Neue" w:hAnsi="Helvetica Neue" w:cs="Helvetica"/>
          <w:sz w:val="20"/>
          <w:szCs w:val="20"/>
        </w:rPr>
        <w:t xml:space="preserve">. Adey (2007) describes this area as a ‘holding zone’, a space in which, as passengers we are channelled into after passing security and </w:t>
      </w:r>
      <w:r w:rsidR="004975B6">
        <w:rPr>
          <w:rFonts w:ascii="Helvetica Neue" w:hAnsi="Helvetica Neue" w:cs="Helvetica"/>
          <w:sz w:val="20"/>
          <w:szCs w:val="20"/>
        </w:rPr>
        <w:t>encourag</w:t>
      </w:r>
      <w:r w:rsidR="00DA1708">
        <w:rPr>
          <w:rFonts w:ascii="Helvetica Neue" w:hAnsi="Helvetica Neue" w:cs="Helvetica"/>
          <w:sz w:val="20"/>
          <w:szCs w:val="20"/>
        </w:rPr>
        <w:t>ed to spend time in the shops and restaurants as we wait for our flights.</w:t>
      </w:r>
      <w:r w:rsidR="004975B6">
        <w:rPr>
          <w:rFonts w:ascii="Helvetica Neue" w:hAnsi="Helvetica Neue" w:cs="Helvetica"/>
          <w:sz w:val="20"/>
          <w:szCs w:val="20"/>
        </w:rPr>
        <w:t xml:space="preserve">  </w:t>
      </w:r>
      <w:r w:rsidRPr="00922EA1">
        <w:rPr>
          <w:rFonts w:ascii="Helvetica Neue" w:hAnsi="Helvetica Neue" w:cs="Helvetica"/>
          <w:sz w:val="20"/>
          <w:szCs w:val="20"/>
        </w:rPr>
        <w:t xml:space="preserve">Once I do leave the shopping zone </w:t>
      </w:r>
      <w:r w:rsidR="004975B6" w:rsidRPr="00922EA1">
        <w:rPr>
          <w:rFonts w:ascii="Helvetica Neue" w:hAnsi="Helvetica Neue" w:cs="Helvetica"/>
          <w:sz w:val="20"/>
          <w:szCs w:val="20"/>
        </w:rPr>
        <w:t xml:space="preserve">in this digital space, </w:t>
      </w:r>
      <w:r w:rsidR="001F280E" w:rsidRPr="00922EA1">
        <w:rPr>
          <w:rFonts w:ascii="Helvetica Neue" w:hAnsi="Helvetica Neue"/>
          <w:sz w:val="20"/>
          <w:szCs w:val="20"/>
        </w:rPr>
        <w:t xml:space="preserve">it seems I can </w:t>
      </w:r>
      <w:r w:rsidRPr="00922EA1">
        <w:rPr>
          <w:rFonts w:ascii="Helvetica Neue" w:hAnsi="Helvetica Neue"/>
          <w:sz w:val="20"/>
          <w:szCs w:val="20"/>
        </w:rPr>
        <w:t xml:space="preserve">move and </w:t>
      </w:r>
      <w:r w:rsidR="001F280E" w:rsidRPr="00922EA1">
        <w:rPr>
          <w:rFonts w:ascii="Helvetica Neue" w:hAnsi="Helvetica Neue"/>
          <w:sz w:val="20"/>
          <w:szCs w:val="20"/>
        </w:rPr>
        <w:t xml:space="preserve">access many different </w:t>
      </w:r>
      <w:r w:rsidR="00D7045C" w:rsidRPr="00922EA1">
        <w:rPr>
          <w:rFonts w:ascii="Helvetica Neue" w:hAnsi="Helvetica Neue"/>
          <w:sz w:val="20"/>
          <w:szCs w:val="20"/>
        </w:rPr>
        <w:t xml:space="preserve">spatial </w:t>
      </w:r>
      <w:r w:rsidR="001F280E" w:rsidRPr="00922EA1">
        <w:rPr>
          <w:rFonts w:ascii="Helvetica Neue" w:hAnsi="Helvetica Neue"/>
          <w:sz w:val="20"/>
          <w:szCs w:val="20"/>
        </w:rPr>
        <w:t>zones</w:t>
      </w:r>
      <w:r w:rsidR="00D7045C" w:rsidRPr="00922EA1">
        <w:rPr>
          <w:rFonts w:ascii="Helvetica Neue" w:hAnsi="Helvetica Neue" w:cs="Menlo Regular"/>
          <w:sz w:val="20"/>
          <w:szCs w:val="20"/>
        </w:rPr>
        <w:t xml:space="preserve"> </w:t>
      </w:r>
      <w:r w:rsidR="00D7045C" w:rsidRPr="00922EA1">
        <w:rPr>
          <w:rFonts w:ascii="Helvetica Neue" w:eastAsiaTheme="minorHAnsi" w:hAnsi="Helvetica Neue" w:cs="Helvetica"/>
          <w:sz w:val="20"/>
          <w:szCs w:val="20"/>
        </w:rPr>
        <w:t>(check-in, departure lounges, arrivals, customs, apron area, hotels, carparks)</w:t>
      </w:r>
      <w:r w:rsidRPr="00922EA1">
        <w:rPr>
          <w:rFonts w:ascii="Helvetica Neue" w:eastAsiaTheme="minorHAnsi" w:hAnsi="Helvetica Neue" w:cs="Helvetica"/>
          <w:sz w:val="20"/>
          <w:szCs w:val="20"/>
        </w:rPr>
        <w:t xml:space="preserve"> with relative ease.</w:t>
      </w:r>
      <w:r w:rsidR="00D7045C" w:rsidRPr="00922EA1">
        <w:rPr>
          <w:rFonts w:ascii="Helvetica Neue" w:eastAsiaTheme="minorHAnsi" w:hAnsi="Helvetica Neue" w:cs="Helvetica"/>
          <w:sz w:val="20"/>
          <w:szCs w:val="20"/>
        </w:rPr>
        <w:t xml:space="preserve"> </w:t>
      </w:r>
      <w:r w:rsidR="00D7045C" w:rsidRPr="00922EA1">
        <w:rPr>
          <w:rFonts w:ascii="Helvetica Neue" w:hAnsi="Helvetica Neue" w:cs="Menlo Regular"/>
          <w:sz w:val="20"/>
          <w:szCs w:val="20"/>
        </w:rPr>
        <w:t xml:space="preserve"> </w:t>
      </w:r>
      <w:r w:rsidR="001F280E">
        <w:rPr>
          <w:rFonts w:ascii="Helvetica Neue" w:hAnsi="Helvetica Neue"/>
          <w:sz w:val="20"/>
          <w:szCs w:val="20"/>
        </w:rPr>
        <w:t>However, a</w:t>
      </w:r>
      <w:r w:rsidR="001F280E" w:rsidRPr="0093154C">
        <w:rPr>
          <w:rFonts w:ascii="Helvetica Neue" w:hAnsi="Helvetica Neue"/>
          <w:sz w:val="20"/>
          <w:szCs w:val="20"/>
        </w:rPr>
        <w:t xml:space="preserve">s in the </w:t>
      </w:r>
      <w:r w:rsidR="001F280E">
        <w:rPr>
          <w:rFonts w:ascii="Helvetica Neue" w:hAnsi="Helvetica Neue"/>
          <w:sz w:val="20"/>
          <w:szCs w:val="20"/>
        </w:rPr>
        <w:t xml:space="preserve">physical </w:t>
      </w:r>
      <w:r w:rsidR="001F280E" w:rsidRPr="0093154C">
        <w:rPr>
          <w:rFonts w:ascii="Helvetica Neue" w:hAnsi="Helvetica Neue"/>
          <w:sz w:val="20"/>
          <w:szCs w:val="20"/>
        </w:rPr>
        <w:t xml:space="preserve">airport, the chance of resting in one place, or observing a particular part of the </w:t>
      </w:r>
      <w:r w:rsidR="001F280E">
        <w:rPr>
          <w:rFonts w:ascii="Helvetica Neue" w:hAnsi="Helvetica Neue"/>
          <w:sz w:val="20"/>
          <w:szCs w:val="20"/>
        </w:rPr>
        <w:t xml:space="preserve">airport </w:t>
      </w:r>
      <w:r w:rsidR="001F280E" w:rsidRPr="0093154C">
        <w:rPr>
          <w:rFonts w:ascii="Helvetica Neue" w:hAnsi="Helvetica Neue"/>
          <w:sz w:val="20"/>
          <w:szCs w:val="20"/>
        </w:rPr>
        <w:t xml:space="preserve">is limited. </w:t>
      </w:r>
      <w:r w:rsidR="00D6350C" w:rsidRPr="0093154C">
        <w:rPr>
          <w:rFonts w:ascii="Helvetica Neue" w:hAnsi="Helvetica Neue"/>
          <w:sz w:val="20"/>
          <w:szCs w:val="20"/>
        </w:rPr>
        <w:t xml:space="preserve">There are many moments in the 16 Street View Diary films when one </w:t>
      </w:r>
      <w:r w:rsidR="00D6350C">
        <w:rPr>
          <w:rFonts w:ascii="Helvetica Neue" w:hAnsi="Helvetica Neue"/>
          <w:sz w:val="20"/>
          <w:szCs w:val="20"/>
        </w:rPr>
        <w:t xml:space="preserve">spatial zone </w:t>
      </w:r>
      <w:r w:rsidR="00D6350C" w:rsidRPr="0093154C">
        <w:rPr>
          <w:rFonts w:ascii="Helvetica Neue" w:hAnsi="Helvetica Neue"/>
          <w:sz w:val="20"/>
          <w:szCs w:val="20"/>
        </w:rPr>
        <w:t>becomes another, at seemingly unexpected times.</w:t>
      </w:r>
      <w:r w:rsidR="00836A93">
        <w:rPr>
          <w:rFonts w:ascii="Helvetica Neue" w:hAnsi="Helvetica Neue"/>
          <w:sz w:val="20"/>
          <w:szCs w:val="20"/>
        </w:rPr>
        <w:t xml:space="preserve">  </w:t>
      </w:r>
      <w:r w:rsidR="001F280E" w:rsidRPr="0093154C">
        <w:rPr>
          <w:rFonts w:ascii="Helvetica Neue" w:hAnsi="Helvetica Neue"/>
          <w:sz w:val="20"/>
          <w:szCs w:val="20"/>
        </w:rPr>
        <w:t>I am never fixed to one locatio</w:t>
      </w:r>
      <w:r w:rsidR="004457CA">
        <w:rPr>
          <w:rFonts w:ascii="Helvetica Neue" w:hAnsi="Helvetica Neue"/>
          <w:sz w:val="20"/>
          <w:szCs w:val="20"/>
        </w:rPr>
        <w:t>n but instead encounter</w:t>
      </w:r>
      <w:r w:rsidR="001F280E">
        <w:rPr>
          <w:rFonts w:ascii="Helvetica Neue" w:hAnsi="Helvetica Neue"/>
          <w:sz w:val="20"/>
          <w:szCs w:val="20"/>
        </w:rPr>
        <w:t xml:space="preserve"> </w:t>
      </w:r>
      <w:r w:rsidR="001F280E" w:rsidRPr="0093154C">
        <w:rPr>
          <w:rFonts w:ascii="Helvetica Neue" w:hAnsi="Helvetica Neue"/>
          <w:sz w:val="20"/>
          <w:szCs w:val="20"/>
        </w:rPr>
        <w:t xml:space="preserve">a fleeting </w:t>
      </w:r>
      <w:r w:rsidR="001F280E">
        <w:rPr>
          <w:rFonts w:ascii="Helvetica Neue" w:hAnsi="Helvetica Neue"/>
          <w:sz w:val="20"/>
          <w:szCs w:val="20"/>
        </w:rPr>
        <w:t>experience, a moving photograph</w:t>
      </w:r>
      <w:r w:rsidR="004457CA">
        <w:rPr>
          <w:rFonts w:ascii="Helvetica Neue" w:hAnsi="Helvetica Neue"/>
          <w:sz w:val="20"/>
          <w:szCs w:val="20"/>
        </w:rPr>
        <w:t xml:space="preserve"> of one space</w:t>
      </w:r>
      <w:r w:rsidR="001F280E">
        <w:rPr>
          <w:rFonts w:ascii="Helvetica Neue" w:hAnsi="Helvetica Neue"/>
          <w:sz w:val="20"/>
          <w:szCs w:val="20"/>
        </w:rPr>
        <w:t xml:space="preserve">, </w:t>
      </w:r>
      <w:r w:rsidR="001F280E" w:rsidRPr="0093154C">
        <w:rPr>
          <w:rFonts w:ascii="Helvetica Neue" w:hAnsi="Helvetica Neue"/>
          <w:sz w:val="20"/>
          <w:szCs w:val="20"/>
        </w:rPr>
        <w:t xml:space="preserve">which quickly becomes </w:t>
      </w:r>
      <w:r w:rsidR="004457CA">
        <w:rPr>
          <w:rFonts w:ascii="Helvetica Neue" w:hAnsi="Helvetica Neue"/>
          <w:sz w:val="20"/>
          <w:szCs w:val="20"/>
        </w:rPr>
        <w:t>another space</w:t>
      </w:r>
      <w:r w:rsidR="001F280E" w:rsidRPr="0093154C">
        <w:rPr>
          <w:rFonts w:ascii="Helvetica Neue" w:hAnsi="Helvetica Neue"/>
          <w:sz w:val="20"/>
          <w:szCs w:val="20"/>
        </w:rPr>
        <w:t>, creating a layering of spatial views in quick succession.</w:t>
      </w:r>
      <w:r w:rsidR="001F280E">
        <w:rPr>
          <w:rFonts w:ascii="Helvetica Neue" w:hAnsi="Helvetica Neue"/>
          <w:sz w:val="20"/>
          <w:szCs w:val="20"/>
        </w:rPr>
        <w:t xml:space="preserve"> </w:t>
      </w:r>
      <w:r w:rsidR="00836A93">
        <w:rPr>
          <w:rFonts w:ascii="Helvetica Neue" w:hAnsi="Helvetica Neue"/>
          <w:sz w:val="20"/>
          <w:szCs w:val="20"/>
        </w:rPr>
        <w:t xml:space="preserve"> </w:t>
      </w:r>
      <w:r w:rsidR="00DC3C09" w:rsidRPr="000309DE">
        <w:rPr>
          <w:rFonts w:ascii="Helvetica Neue" w:hAnsi="Helvetica Neue" w:cs="AppleSystemUIFont"/>
          <w:sz w:val="20"/>
          <w:szCs w:val="20"/>
        </w:rPr>
        <w:t xml:space="preserve">Street </w:t>
      </w:r>
      <w:r w:rsidR="00DA1708">
        <w:rPr>
          <w:rFonts w:ascii="Helvetica Neue" w:hAnsi="Helvetica Neue" w:cs="AppleSystemUIFont"/>
          <w:sz w:val="20"/>
          <w:szCs w:val="20"/>
        </w:rPr>
        <w:t>V</w:t>
      </w:r>
      <w:r w:rsidR="00DC3C09" w:rsidRPr="000309DE">
        <w:rPr>
          <w:rFonts w:ascii="Helvetica Neue" w:hAnsi="Helvetica Neue" w:cs="AppleSystemUIFont"/>
          <w:sz w:val="20"/>
          <w:szCs w:val="20"/>
        </w:rPr>
        <w:t xml:space="preserve">iew provides a more transparent space where </w:t>
      </w:r>
      <w:r w:rsidR="00DC3C09">
        <w:rPr>
          <w:rFonts w:ascii="Helvetica Neue" w:hAnsi="Helvetica Neue" w:cs="AppleSystemUIFont"/>
          <w:sz w:val="20"/>
          <w:szCs w:val="20"/>
        </w:rPr>
        <w:t xml:space="preserve">I </w:t>
      </w:r>
      <w:r w:rsidR="00DC3C09" w:rsidRPr="000309DE">
        <w:rPr>
          <w:rFonts w:ascii="Helvetica Neue" w:hAnsi="Helvetica Neue" w:cs="AppleSystemUIFont"/>
          <w:sz w:val="20"/>
          <w:szCs w:val="20"/>
        </w:rPr>
        <w:t xml:space="preserve">can walk through zones </w:t>
      </w:r>
      <w:r w:rsidR="00DC3C09">
        <w:rPr>
          <w:rFonts w:ascii="Helvetica Neue" w:hAnsi="Helvetica Neue" w:cs="AppleSystemUIFont"/>
          <w:sz w:val="20"/>
          <w:szCs w:val="20"/>
        </w:rPr>
        <w:t xml:space="preserve">and experience the inside and outside almost simultaneously, as with </w:t>
      </w:r>
      <w:r w:rsidR="001F280E" w:rsidRPr="0093154C">
        <w:rPr>
          <w:rFonts w:ascii="Helvetica Neue" w:hAnsi="Helvetica Neue"/>
          <w:sz w:val="20"/>
          <w:szCs w:val="20"/>
        </w:rPr>
        <w:t xml:space="preserve">any slight movement of the navigation controls I can be </w:t>
      </w:r>
      <w:r w:rsidR="001F280E">
        <w:rPr>
          <w:rFonts w:ascii="Helvetica Neue" w:hAnsi="Helvetica Neue"/>
          <w:sz w:val="20"/>
          <w:szCs w:val="20"/>
        </w:rPr>
        <w:t>in a completely different zone, whether this be</w:t>
      </w:r>
      <w:r w:rsidR="001F280E" w:rsidRPr="0093154C">
        <w:rPr>
          <w:rFonts w:ascii="Helvetica Neue" w:eastAsia="Cambria" w:hAnsi="Helvetica Neue" w:cs="Cambria"/>
          <w:sz w:val="20"/>
          <w:szCs w:val="20"/>
        </w:rPr>
        <w:t xml:space="preserve"> </w:t>
      </w:r>
      <w:r w:rsidR="001F280E" w:rsidRPr="0093154C">
        <w:rPr>
          <w:rFonts w:ascii="Helvetica Neue" w:hAnsi="Helvetica Neue"/>
          <w:sz w:val="20"/>
          <w:szCs w:val="20"/>
        </w:rPr>
        <w:t>at ground level, street view, or back on top of the airport.</w:t>
      </w:r>
      <w:r w:rsidR="001F280E">
        <w:rPr>
          <w:rFonts w:ascii="Helvetica Neue" w:hAnsi="Helvetica Neue"/>
          <w:sz w:val="20"/>
          <w:szCs w:val="20"/>
        </w:rPr>
        <w:t xml:space="preserve">  I can move from the carpark to the departure gate to the outdoor viewing area with a few clicks of the mouse.</w:t>
      </w:r>
      <w:r>
        <w:rPr>
          <w:rFonts w:ascii="Helvetica Neue" w:eastAsia="Cambria" w:hAnsi="Helvetica Neue" w:cs="Cambria"/>
          <w:sz w:val="20"/>
          <w:szCs w:val="20"/>
        </w:rPr>
        <w:t xml:space="preserve"> </w:t>
      </w:r>
      <w:r w:rsidR="00836A93">
        <w:rPr>
          <w:rFonts w:ascii="Helvetica Neue" w:eastAsia="Cambria" w:hAnsi="Helvetica Neue" w:cs="Cambria"/>
          <w:sz w:val="20"/>
          <w:szCs w:val="20"/>
        </w:rPr>
        <w:t xml:space="preserve"> </w:t>
      </w:r>
      <w:r>
        <w:rPr>
          <w:rFonts w:ascii="Helvetica Neue" w:hAnsi="Helvetica Neue" w:cs="Marker Felt"/>
          <w:sz w:val="20"/>
          <w:szCs w:val="20"/>
        </w:rPr>
        <w:t>These</w:t>
      </w:r>
      <w:r w:rsidRPr="0093154C">
        <w:rPr>
          <w:rFonts w:ascii="Helvetica Neue" w:hAnsi="Helvetica Neue" w:cs="Marker Felt"/>
          <w:sz w:val="20"/>
          <w:szCs w:val="20"/>
        </w:rPr>
        <w:t xml:space="preserve"> moment</w:t>
      </w:r>
      <w:r>
        <w:rPr>
          <w:rFonts w:ascii="Helvetica Neue" w:hAnsi="Helvetica Neue" w:cs="Marker Felt"/>
          <w:sz w:val="20"/>
          <w:szCs w:val="20"/>
        </w:rPr>
        <w:t>s</w:t>
      </w:r>
      <w:r w:rsidRPr="0093154C">
        <w:rPr>
          <w:rFonts w:ascii="Helvetica Neue" w:hAnsi="Helvetica Neue" w:cs="Marker Felt"/>
          <w:sz w:val="20"/>
          <w:szCs w:val="20"/>
        </w:rPr>
        <w:t xml:space="preserve"> where </w:t>
      </w:r>
      <w:r>
        <w:rPr>
          <w:rFonts w:ascii="Helvetica Neue" w:hAnsi="Helvetica Neue" w:cs="Marker Felt"/>
          <w:sz w:val="20"/>
          <w:szCs w:val="20"/>
        </w:rPr>
        <w:t>one space becomes another</w:t>
      </w:r>
      <w:r w:rsidRPr="0093154C">
        <w:rPr>
          <w:rFonts w:ascii="Helvetica Neue" w:hAnsi="Helvetica Neue" w:cs="Marker Felt"/>
          <w:sz w:val="20"/>
          <w:szCs w:val="20"/>
        </w:rPr>
        <w:t xml:space="preserve"> echoes the spatial experience of being in the </w:t>
      </w:r>
      <w:r>
        <w:rPr>
          <w:rFonts w:ascii="Helvetica Neue" w:hAnsi="Helvetica Neue" w:cs="Marker Felt"/>
          <w:sz w:val="20"/>
          <w:szCs w:val="20"/>
        </w:rPr>
        <w:t>physical</w:t>
      </w:r>
      <w:r w:rsidRPr="0093154C">
        <w:rPr>
          <w:rFonts w:ascii="Helvetica Neue" w:hAnsi="Helvetica Neue" w:cs="Marker Felt"/>
          <w:sz w:val="20"/>
          <w:szCs w:val="20"/>
        </w:rPr>
        <w:t xml:space="preserve"> airport, where the fusion of </w:t>
      </w:r>
      <w:r>
        <w:rPr>
          <w:rFonts w:ascii="Helvetica Neue" w:hAnsi="Helvetica Neue" w:cs="Marker Felt"/>
          <w:sz w:val="20"/>
          <w:szCs w:val="20"/>
        </w:rPr>
        <w:t>spatial zones</w:t>
      </w:r>
      <w:r w:rsidRPr="0093154C">
        <w:rPr>
          <w:rFonts w:ascii="Helvetica Neue" w:hAnsi="Helvetica Neue" w:cs="Marker Felt"/>
          <w:sz w:val="20"/>
          <w:szCs w:val="20"/>
        </w:rPr>
        <w:t xml:space="preserve"> </w:t>
      </w:r>
      <w:r w:rsidRPr="0093154C">
        <w:rPr>
          <w:rFonts w:ascii="Helvetica Neue" w:eastAsia="Cambria" w:hAnsi="Helvetica Neue" w:cs="Cambria"/>
          <w:sz w:val="20"/>
          <w:szCs w:val="20"/>
        </w:rPr>
        <w:t xml:space="preserve">seem to continuously </w:t>
      </w:r>
      <w:r>
        <w:rPr>
          <w:rFonts w:ascii="Helvetica Neue" w:eastAsia="Cambria" w:hAnsi="Helvetica Neue" w:cs="Cambria"/>
          <w:sz w:val="20"/>
          <w:szCs w:val="20"/>
        </w:rPr>
        <w:t xml:space="preserve">merge and </w:t>
      </w:r>
      <w:r w:rsidRPr="0093154C">
        <w:rPr>
          <w:rFonts w:ascii="Helvetica Neue" w:eastAsia="Cambria" w:hAnsi="Helvetica Neue" w:cs="Cambria"/>
          <w:sz w:val="20"/>
          <w:szCs w:val="20"/>
        </w:rPr>
        <w:t xml:space="preserve">overlap.  </w:t>
      </w:r>
    </w:p>
    <w:p w14:paraId="298F8949" w14:textId="77777777" w:rsidR="000D623B" w:rsidRDefault="000D623B" w:rsidP="005D3EB7">
      <w:pPr>
        <w:spacing w:line="360" w:lineRule="auto"/>
        <w:ind w:left="-284" w:right="-347"/>
        <w:rPr>
          <w:rFonts w:ascii="Helvetica Neue" w:hAnsi="Helvetica Neue" w:cs="Menlo Regular"/>
          <w:sz w:val="20"/>
          <w:szCs w:val="20"/>
        </w:rPr>
      </w:pPr>
    </w:p>
    <w:p w14:paraId="0292864C" w14:textId="08412D3E" w:rsidR="008048E8" w:rsidRPr="00A027FA" w:rsidRDefault="00D7045C" w:rsidP="00A027FA">
      <w:pPr>
        <w:spacing w:line="360" w:lineRule="auto"/>
        <w:ind w:left="-284" w:right="-347"/>
        <w:rPr>
          <w:rFonts w:ascii="Helvetica Neue" w:hAnsi="Helvetica Neue" w:cs="Menlo Regular"/>
          <w:sz w:val="20"/>
          <w:szCs w:val="20"/>
        </w:rPr>
      </w:pPr>
      <w:r>
        <w:rPr>
          <w:rFonts w:ascii="Helvetica Neue" w:hAnsi="Helvetica Neue" w:cs="Menlo Regular"/>
          <w:sz w:val="20"/>
          <w:szCs w:val="20"/>
        </w:rPr>
        <w:t xml:space="preserve">In the films </w:t>
      </w:r>
      <w:r w:rsidR="001F280E">
        <w:rPr>
          <w:rFonts w:ascii="Helvetica Neue" w:hAnsi="Helvetica Neue" w:cs="Menlo Regular"/>
          <w:sz w:val="20"/>
          <w:szCs w:val="20"/>
        </w:rPr>
        <w:t xml:space="preserve">I attempt to visualize this idea through experimenting with the </w:t>
      </w:r>
      <w:r w:rsidR="001F280E" w:rsidRPr="0093154C">
        <w:rPr>
          <w:rFonts w:ascii="Helvetica Neue" w:hAnsi="Helvetica Neue" w:cs="Menlo Regular"/>
          <w:sz w:val="20"/>
          <w:szCs w:val="20"/>
        </w:rPr>
        <w:t xml:space="preserve">transitions </w:t>
      </w:r>
      <w:r w:rsidR="001F280E">
        <w:rPr>
          <w:rFonts w:ascii="Helvetica Neue" w:hAnsi="Helvetica Neue" w:cs="Menlo Regular"/>
          <w:sz w:val="20"/>
          <w:szCs w:val="20"/>
        </w:rPr>
        <w:t>and inter</w:t>
      </w:r>
      <w:r w:rsidR="000D623B">
        <w:rPr>
          <w:rFonts w:ascii="Helvetica Neue" w:hAnsi="Helvetica Neue" w:cs="Menlo Regular"/>
          <w:sz w:val="20"/>
          <w:szCs w:val="20"/>
        </w:rPr>
        <w:t>r</w:t>
      </w:r>
      <w:r w:rsidR="001F280E">
        <w:rPr>
          <w:rFonts w:ascii="Helvetica Neue" w:hAnsi="Helvetica Neue" w:cs="Menlo Regular"/>
          <w:sz w:val="20"/>
          <w:szCs w:val="20"/>
        </w:rPr>
        <w:t xml:space="preserve">uptions </w:t>
      </w:r>
      <w:r w:rsidR="001F280E" w:rsidRPr="0093154C">
        <w:rPr>
          <w:rFonts w:ascii="Helvetica Neue" w:hAnsi="Helvetica Neue" w:cs="Menlo Regular"/>
          <w:sz w:val="20"/>
          <w:szCs w:val="20"/>
        </w:rPr>
        <w:t>which occur between these spaces</w:t>
      </w:r>
      <w:r w:rsidR="001F280E">
        <w:rPr>
          <w:rFonts w:ascii="Helvetica Neue" w:hAnsi="Helvetica Neue" w:cs="Menlo Regular"/>
          <w:sz w:val="20"/>
          <w:szCs w:val="20"/>
        </w:rPr>
        <w:t xml:space="preserve">.  </w:t>
      </w:r>
      <w:r w:rsidR="001F280E">
        <w:rPr>
          <w:rFonts w:ascii="Helvetica Neue" w:hAnsi="Helvetica Neue" w:cs="Helvetica"/>
          <w:sz w:val="20"/>
          <w:szCs w:val="20"/>
        </w:rPr>
        <w:t xml:space="preserve">Through editing and </w:t>
      </w:r>
      <w:r w:rsidR="001F280E" w:rsidRPr="0093154C">
        <w:rPr>
          <w:rFonts w:ascii="Helvetica Neue" w:hAnsi="Helvetica Neue" w:cs="Helvetica"/>
          <w:sz w:val="20"/>
          <w:szCs w:val="20"/>
        </w:rPr>
        <w:t xml:space="preserve">slowing </w:t>
      </w:r>
      <w:r w:rsidR="001F280E">
        <w:rPr>
          <w:rFonts w:ascii="Helvetica Neue" w:hAnsi="Helvetica Neue" w:cs="Helvetica"/>
          <w:sz w:val="20"/>
          <w:szCs w:val="20"/>
        </w:rPr>
        <w:t>down the initial video recording</w:t>
      </w:r>
      <w:r w:rsidR="001F280E" w:rsidRPr="0093154C">
        <w:rPr>
          <w:rFonts w:ascii="Helvetica Neue" w:hAnsi="Helvetica Neue" w:cs="Helvetica"/>
          <w:sz w:val="20"/>
          <w:szCs w:val="20"/>
        </w:rPr>
        <w:t xml:space="preserve"> I try and make this transition between spatial zones visible</w:t>
      </w:r>
      <w:r>
        <w:rPr>
          <w:rFonts w:ascii="Helvetica Neue" w:hAnsi="Helvetica Neue" w:cs="Helvetica"/>
          <w:sz w:val="20"/>
          <w:szCs w:val="20"/>
        </w:rPr>
        <w:t>.</w:t>
      </w:r>
      <w:r w:rsidR="008C0ACB">
        <w:rPr>
          <w:rFonts w:ascii="Helvetica Neue" w:hAnsi="Helvetica Neue" w:cs="Helvetica"/>
          <w:sz w:val="20"/>
          <w:szCs w:val="20"/>
        </w:rPr>
        <w:t xml:space="preserve">  </w:t>
      </w:r>
      <w:r>
        <w:rPr>
          <w:rFonts w:ascii="Helvetica Neue" w:hAnsi="Helvetica Neue" w:cs="Helvetica"/>
          <w:sz w:val="20"/>
          <w:szCs w:val="20"/>
        </w:rPr>
        <w:t xml:space="preserve"> I attempt to capture t</w:t>
      </w:r>
      <w:r w:rsidR="001F280E" w:rsidRPr="0093154C">
        <w:rPr>
          <w:rFonts w:ascii="Helvetica Neue" w:hAnsi="Helvetica Neue" w:cs="Helvetica"/>
          <w:sz w:val="20"/>
          <w:szCs w:val="20"/>
        </w:rPr>
        <w:t>he moment that one spa</w:t>
      </w:r>
      <w:r w:rsidR="001F280E">
        <w:rPr>
          <w:rFonts w:ascii="Helvetica Neue" w:hAnsi="Helvetica Neue" w:cs="Helvetica"/>
          <w:sz w:val="20"/>
          <w:szCs w:val="20"/>
        </w:rPr>
        <w:t>tial zone of the airport</w:t>
      </w:r>
      <w:r w:rsidR="001F280E" w:rsidRPr="0093154C">
        <w:rPr>
          <w:rFonts w:ascii="Helvetica Neue" w:hAnsi="Helvetica Neue" w:cs="Helvetica"/>
          <w:sz w:val="20"/>
          <w:szCs w:val="20"/>
        </w:rPr>
        <w:t xml:space="preserve"> meets another</w:t>
      </w:r>
      <w:r>
        <w:rPr>
          <w:rFonts w:ascii="Helvetica Neue" w:hAnsi="Helvetica Neue" w:cs="Helvetica"/>
          <w:sz w:val="20"/>
          <w:szCs w:val="20"/>
        </w:rPr>
        <w:t xml:space="preserve">, where </w:t>
      </w:r>
      <w:r w:rsidRPr="0093154C">
        <w:rPr>
          <w:rFonts w:ascii="Helvetica Neue" w:hAnsi="Helvetica Neue" w:cs="Helvetica"/>
          <w:sz w:val="20"/>
          <w:szCs w:val="20"/>
        </w:rPr>
        <w:t xml:space="preserve">I am </w:t>
      </w:r>
      <w:r w:rsidR="00C571AC">
        <w:rPr>
          <w:rFonts w:ascii="Helvetica Neue" w:hAnsi="Helvetica Neue" w:cs="Helvetica"/>
          <w:sz w:val="20"/>
          <w:szCs w:val="20"/>
        </w:rPr>
        <w:t xml:space="preserve">accelerated </w:t>
      </w:r>
      <w:r w:rsidRPr="0093154C">
        <w:rPr>
          <w:rFonts w:ascii="Helvetica Neue" w:hAnsi="Helvetica Neue" w:cs="Helvetica"/>
          <w:sz w:val="20"/>
          <w:szCs w:val="20"/>
        </w:rPr>
        <w:t xml:space="preserve">backwards or forwards into another space </w:t>
      </w:r>
      <w:r>
        <w:rPr>
          <w:rFonts w:ascii="Helvetica Neue" w:hAnsi="Helvetica Neue" w:cs="Helvetica"/>
          <w:sz w:val="20"/>
          <w:szCs w:val="20"/>
        </w:rPr>
        <w:t xml:space="preserve">or freely </w:t>
      </w:r>
      <w:r w:rsidR="001F280E" w:rsidRPr="0093154C">
        <w:rPr>
          <w:rFonts w:ascii="Helvetica Neue" w:hAnsi="Helvetica Neue" w:cs="Helvetica"/>
          <w:sz w:val="20"/>
          <w:szCs w:val="20"/>
        </w:rPr>
        <w:t xml:space="preserve">move through a wall, a window, a door. </w:t>
      </w:r>
      <w:r w:rsidR="001F280E" w:rsidRPr="0093154C">
        <w:rPr>
          <w:rFonts w:ascii="Helvetica Neue" w:hAnsi="Helvetica Neue"/>
          <w:sz w:val="20"/>
          <w:szCs w:val="20"/>
        </w:rPr>
        <w:t xml:space="preserve">The reason I wanted to focus on </w:t>
      </w:r>
      <w:r w:rsidR="00B122E4">
        <w:rPr>
          <w:rFonts w:ascii="Helvetica Neue" w:hAnsi="Helvetica Neue"/>
          <w:sz w:val="20"/>
          <w:szCs w:val="20"/>
        </w:rPr>
        <w:t>exploring</w:t>
      </w:r>
      <w:r w:rsidR="001F280E" w:rsidRPr="0093154C">
        <w:rPr>
          <w:rFonts w:ascii="Helvetica Neue" w:hAnsi="Helvetica Neue"/>
          <w:sz w:val="20"/>
          <w:szCs w:val="20"/>
        </w:rPr>
        <w:t xml:space="preserve"> this layering of spatial views </w:t>
      </w:r>
      <w:r w:rsidR="001F280E">
        <w:rPr>
          <w:rFonts w:ascii="Helvetica Neue" w:hAnsi="Helvetica Neue"/>
          <w:sz w:val="20"/>
          <w:szCs w:val="20"/>
        </w:rPr>
        <w:t xml:space="preserve">and zones </w:t>
      </w:r>
      <w:r w:rsidR="001F280E" w:rsidRPr="0093154C">
        <w:rPr>
          <w:rFonts w:ascii="Helvetica Neue" w:hAnsi="Helvetica Neue"/>
          <w:sz w:val="20"/>
          <w:szCs w:val="20"/>
        </w:rPr>
        <w:t xml:space="preserve">goes back to my rationale for using cubist methods, which I talk about in the methods section of the thesis.  I believe that visualizing these spatial transitions is important for helping understand how the airport is experienced as a collision of multiple viewpoints and spaces which continuously interrelate and overlap.  No sooner have we arrived in departures, </w:t>
      </w:r>
      <w:r w:rsidR="00307AC3">
        <w:rPr>
          <w:rFonts w:ascii="Helvetica Neue" w:hAnsi="Helvetica Neue"/>
          <w:sz w:val="20"/>
          <w:szCs w:val="20"/>
        </w:rPr>
        <w:t xml:space="preserve">but </w:t>
      </w:r>
      <w:r w:rsidR="001F280E" w:rsidRPr="0093154C">
        <w:rPr>
          <w:rFonts w:ascii="Helvetica Neue" w:hAnsi="Helvetica Neue"/>
          <w:sz w:val="20"/>
          <w:szCs w:val="20"/>
        </w:rPr>
        <w:t xml:space="preserve">we are back in arrivals.  The technology of Google Street View enables me to </w:t>
      </w:r>
      <w:r w:rsidR="001F280E">
        <w:rPr>
          <w:rFonts w:ascii="Helvetica Neue" w:hAnsi="Helvetica Neue"/>
          <w:sz w:val="20"/>
          <w:szCs w:val="20"/>
        </w:rPr>
        <w:t>experiment</w:t>
      </w:r>
      <w:r w:rsidR="001F280E" w:rsidRPr="0093154C">
        <w:rPr>
          <w:rFonts w:ascii="Helvetica Neue" w:hAnsi="Helvetica Neue"/>
          <w:sz w:val="20"/>
          <w:szCs w:val="20"/>
        </w:rPr>
        <w:t xml:space="preserve"> with these </w:t>
      </w:r>
      <w:r w:rsidR="000D623B">
        <w:rPr>
          <w:rFonts w:ascii="Helvetica Neue" w:hAnsi="Helvetica Neue"/>
          <w:sz w:val="20"/>
          <w:szCs w:val="20"/>
        </w:rPr>
        <w:t xml:space="preserve">cubist methods of </w:t>
      </w:r>
      <w:r w:rsidR="001F280E" w:rsidRPr="0093154C">
        <w:rPr>
          <w:rFonts w:ascii="Helvetica Neue" w:hAnsi="Helvetica Neue"/>
          <w:sz w:val="20"/>
          <w:szCs w:val="20"/>
        </w:rPr>
        <w:t xml:space="preserve">spatial </w:t>
      </w:r>
      <w:r w:rsidR="00307AC3">
        <w:rPr>
          <w:rFonts w:ascii="Helvetica Neue" w:hAnsi="Helvetica Neue"/>
          <w:sz w:val="20"/>
          <w:szCs w:val="20"/>
        </w:rPr>
        <w:t>shifts</w:t>
      </w:r>
      <w:r w:rsidR="001F280E" w:rsidRPr="0093154C">
        <w:rPr>
          <w:rFonts w:ascii="Helvetica Neue" w:hAnsi="Helvetica Neue"/>
          <w:sz w:val="20"/>
          <w:szCs w:val="20"/>
        </w:rPr>
        <w:t>, allowing me to layer</w:t>
      </w:r>
      <w:r w:rsidR="001F280E">
        <w:rPr>
          <w:rFonts w:ascii="Helvetica Neue" w:hAnsi="Helvetica Neue"/>
          <w:sz w:val="20"/>
          <w:szCs w:val="20"/>
        </w:rPr>
        <w:t xml:space="preserve"> </w:t>
      </w:r>
      <w:r w:rsidR="00307AC3">
        <w:rPr>
          <w:rFonts w:ascii="Helvetica Neue" w:hAnsi="Helvetica Neue"/>
          <w:sz w:val="20"/>
          <w:szCs w:val="20"/>
        </w:rPr>
        <w:t xml:space="preserve">multiple </w:t>
      </w:r>
      <w:r w:rsidR="001F280E" w:rsidRPr="0093154C">
        <w:rPr>
          <w:rFonts w:ascii="Helvetica Neue" w:hAnsi="Helvetica Neue"/>
          <w:sz w:val="20"/>
          <w:szCs w:val="20"/>
        </w:rPr>
        <w:t>viewpoints in quick succession</w:t>
      </w:r>
      <w:r w:rsidR="00307AC3">
        <w:rPr>
          <w:rFonts w:ascii="Helvetica Neue" w:hAnsi="Helvetica Neue"/>
          <w:sz w:val="20"/>
          <w:szCs w:val="20"/>
        </w:rPr>
        <w:t>.  These fast</w:t>
      </w:r>
      <w:r w:rsidR="008048E8">
        <w:rPr>
          <w:rFonts w:ascii="Helvetica Neue" w:hAnsi="Helvetica Neue"/>
          <w:sz w:val="20"/>
          <w:szCs w:val="20"/>
        </w:rPr>
        <w:t>,</w:t>
      </w:r>
      <w:r w:rsidR="00307AC3">
        <w:rPr>
          <w:rFonts w:ascii="Helvetica Neue" w:hAnsi="Helvetica Neue"/>
          <w:sz w:val="20"/>
          <w:szCs w:val="20"/>
        </w:rPr>
        <w:t xml:space="preserve"> spatial shifts are also expanding on the idea of</w:t>
      </w:r>
      <w:r w:rsidR="001F280E">
        <w:rPr>
          <w:rFonts w:ascii="Helvetica Neue" w:hAnsi="Helvetica Neue"/>
          <w:sz w:val="20"/>
          <w:szCs w:val="20"/>
        </w:rPr>
        <w:t xml:space="preserve"> </w:t>
      </w:r>
      <w:r w:rsidR="005C27A0">
        <w:rPr>
          <w:rFonts w:ascii="Helvetica Neue" w:hAnsi="Helvetica Neue"/>
          <w:sz w:val="20"/>
          <w:szCs w:val="20"/>
        </w:rPr>
        <w:t xml:space="preserve">the </w:t>
      </w:r>
      <w:r w:rsidR="001F280E">
        <w:rPr>
          <w:rFonts w:ascii="Helvetica Neue" w:hAnsi="Helvetica Neue"/>
          <w:sz w:val="20"/>
          <w:szCs w:val="20"/>
        </w:rPr>
        <w:t>disorient</w:t>
      </w:r>
      <w:r w:rsidR="005C27A0">
        <w:rPr>
          <w:rFonts w:ascii="Helvetica Neue" w:hAnsi="Helvetica Neue"/>
          <w:sz w:val="20"/>
          <w:szCs w:val="20"/>
        </w:rPr>
        <w:t>ing experience</w:t>
      </w:r>
      <w:r w:rsidR="001F280E">
        <w:rPr>
          <w:rFonts w:ascii="Helvetica Neue" w:hAnsi="Helvetica Neue"/>
          <w:sz w:val="20"/>
          <w:szCs w:val="20"/>
        </w:rPr>
        <w:t xml:space="preserve"> often felt in the actual airport.</w:t>
      </w:r>
      <w:r w:rsidR="005C27A0">
        <w:rPr>
          <w:rFonts w:ascii="Helvetica Neue" w:hAnsi="Helvetica Neue"/>
          <w:sz w:val="20"/>
          <w:szCs w:val="20"/>
        </w:rPr>
        <w:t xml:space="preserve">  </w:t>
      </w:r>
      <w:r w:rsidR="005C27A0" w:rsidRPr="0093154C">
        <w:rPr>
          <w:rFonts w:ascii="Helvetica Neue" w:hAnsi="Helvetica Neue" w:cs="Helvetica"/>
          <w:sz w:val="20"/>
          <w:szCs w:val="20"/>
        </w:rPr>
        <w:t xml:space="preserve">It is </w:t>
      </w:r>
      <w:r w:rsidR="00DB7AF3">
        <w:rPr>
          <w:rFonts w:ascii="Helvetica Neue" w:hAnsi="Helvetica Neue" w:cs="Helvetica"/>
          <w:sz w:val="20"/>
          <w:szCs w:val="20"/>
        </w:rPr>
        <w:t xml:space="preserve">also </w:t>
      </w:r>
      <w:r w:rsidR="005C27A0" w:rsidRPr="0093154C">
        <w:rPr>
          <w:rFonts w:ascii="Helvetica Neue" w:hAnsi="Helvetica Neue" w:cs="Helvetica"/>
          <w:sz w:val="20"/>
          <w:szCs w:val="20"/>
        </w:rPr>
        <w:t>easy to become disorientated</w:t>
      </w:r>
      <w:r w:rsidR="005C27A0">
        <w:rPr>
          <w:rFonts w:ascii="Helvetica Neue" w:hAnsi="Helvetica Neue" w:cs="Helvetica"/>
          <w:sz w:val="20"/>
          <w:szCs w:val="20"/>
        </w:rPr>
        <w:t xml:space="preserve"> in this digital airport</w:t>
      </w:r>
      <w:r w:rsidR="005C27A0" w:rsidRPr="0093154C">
        <w:rPr>
          <w:rFonts w:ascii="Helvetica Neue" w:hAnsi="Helvetica Neue" w:cs="Helvetica"/>
          <w:sz w:val="20"/>
          <w:szCs w:val="20"/>
        </w:rPr>
        <w:t xml:space="preserve"> as I am able to move through </w:t>
      </w:r>
      <w:r w:rsidR="005C27A0">
        <w:rPr>
          <w:rFonts w:ascii="Helvetica Neue" w:hAnsi="Helvetica Neue" w:cs="Helvetica"/>
          <w:sz w:val="20"/>
          <w:szCs w:val="20"/>
        </w:rPr>
        <w:t>zones</w:t>
      </w:r>
      <w:r w:rsidR="005C27A0" w:rsidRPr="0093154C">
        <w:rPr>
          <w:rFonts w:ascii="Helvetica Neue" w:hAnsi="Helvetica Neue" w:cs="Helvetica"/>
          <w:sz w:val="20"/>
          <w:szCs w:val="20"/>
        </w:rPr>
        <w:t xml:space="preserve"> as easily as moving around them. There appears no division between the </w:t>
      </w:r>
      <w:r w:rsidR="005C27A0">
        <w:rPr>
          <w:rFonts w:ascii="Helvetica Neue" w:hAnsi="Helvetica Neue" w:cs="Helvetica"/>
          <w:sz w:val="20"/>
          <w:szCs w:val="20"/>
        </w:rPr>
        <w:t xml:space="preserve">spatial zones </w:t>
      </w:r>
      <w:r w:rsidR="005C27A0" w:rsidRPr="0093154C">
        <w:rPr>
          <w:rFonts w:ascii="Helvetica Neue" w:hAnsi="Helvetica Neue" w:cs="Helvetica"/>
          <w:sz w:val="20"/>
          <w:szCs w:val="20"/>
        </w:rPr>
        <w:t xml:space="preserve">of the airport. </w:t>
      </w:r>
    </w:p>
    <w:p w14:paraId="4A36BDBE" w14:textId="77777777" w:rsidR="008048E8" w:rsidRPr="009608C5" w:rsidRDefault="008048E8" w:rsidP="005C27A0">
      <w:pPr>
        <w:spacing w:line="360" w:lineRule="auto"/>
        <w:ind w:right="-347"/>
        <w:rPr>
          <w:rFonts w:ascii="Helvetica Neue" w:hAnsi="Helvetica Neue"/>
          <w:sz w:val="20"/>
          <w:szCs w:val="20"/>
        </w:rPr>
      </w:pPr>
    </w:p>
    <w:p w14:paraId="3119FB57" w14:textId="77777777" w:rsidR="001F280E" w:rsidRDefault="001F280E" w:rsidP="001F280E">
      <w:pPr>
        <w:spacing w:line="360" w:lineRule="auto"/>
        <w:ind w:left="-284" w:right="-347"/>
        <w:rPr>
          <w:rFonts w:ascii="Helvetica Neue" w:hAnsi="Helvetica Neue"/>
          <w:sz w:val="20"/>
          <w:szCs w:val="20"/>
        </w:rPr>
      </w:pPr>
      <w:r>
        <w:rPr>
          <w:rFonts w:ascii="Helvetica Neue" w:hAnsi="Helvetica Neue"/>
          <w:sz w:val="20"/>
          <w:szCs w:val="20"/>
        </w:rPr>
        <w:lastRenderedPageBreak/>
        <w:t xml:space="preserve">Below are extracts from the diaries and films to highlight this experience.  </w:t>
      </w:r>
      <w:r w:rsidR="00EB7BC5">
        <w:rPr>
          <w:rFonts w:ascii="Helvetica Neue" w:hAnsi="Helvetica Neue"/>
          <w:sz w:val="20"/>
          <w:szCs w:val="20"/>
        </w:rPr>
        <w:t xml:space="preserve">The </w:t>
      </w:r>
      <w:r>
        <w:rPr>
          <w:rFonts w:ascii="Helvetica Neue" w:hAnsi="Helvetica Neue"/>
          <w:sz w:val="20"/>
          <w:szCs w:val="20"/>
        </w:rPr>
        <w:t>name of the airport and the time in the film is included in the text</w:t>
      </w:r>
      <w:r w:rsidR="00EB7BC5">
        <w:rPr>
          <w:rFonts w:ascii="Helvetica Neue" w:hAnsi="Helvetica Neue"/>
          <w:sz w:val="20"/>
          <w:szCs w:val="20"/>
        </w:rPr>
        <w:t>, to enable the viewing of these specific moments.</w:t>
      </w:r>
    </w:p>
    <w:p w14:paraId="4CCC16DD" w14:textId="77777777" w:rsidR="005B6689" w:rsidRPr="0093154C" w:rsidRDefault="005B6689" w:rsidP="005B6689">
      <w:pPr>
        <w:spacing w:line="360" w:lineRule="auto"/>
        <w:ind w:left="-284" w:right="-347"/>
        <w:rPr>
          <w:rFonts w:ascii="Helvetica Neue" w:hAnsi="Helvetica Neue"/>
          <w:sz w:val="20"/>
          <w:szCs w:val="20"/>
        </w:rPr>
      </w:pPr>
    </w:p>
    <w:p w14:paraId="4C960975" w14:textId="56C0EF15"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//In</w:t>
      </w:r>
      <w:r w:rsidRPr="0093154C">
        <w:rPr>
          <w:rFonts w:ascii="Menlo Regular" w:hAnsi="Menlo Regular" w:cs="Menlo Regular"/>
          <w:b/>
          <w:sz w:val="20"/>
          <w:szCs w:val="20"/>
        </w:rPr>
        <w:t xml:space="preserve"> </w:t>
      </w:r>
      <w:r w:rsidR="00233D17">
        <w:rPr>
          <w:rFonts w:ascii="Menlo Regular" w:hAnsi="Menlo Regular" w:cs="Menlo Regular"/>
          <w:b/>
          <w:sz w:val="20"/>
          <w:szCs w:val="20"/>
        </w:rPr>
        <w:t xml:space="preserve"> </w:t>
      </w:r>
      <w:r w:rsidRPr="0093154C">
        <w:rPr>
          <w:rFonts w:ascii="Menlo Regular" w:hAnsi="Menlo Regular" w:cs="Menlo Regular"/>
          <w:b/>
          <w:sz w:val="20"/>
          <w:szCs w:val="20"/>
        </w:rPr>
        <w:t>Alicante</w:t>
      </w:r>
      <w:r w:rsidRPr="0093154C">
        <w:rPr>
          <w:rFonts w:ascii="Menlo Regular" w:hAnsi="Menlo Regular" w:cs="Menlo Regular"/>
          <w:sz w:val="20"/>
          <w:szCs w:val="20"/>
        </w:rPr>
        <w:t xml:space="preserve"> I move towards to the lifts but as I get closer I arrive in a different area of the terminal, where rows of orange tape divide the floor. Checked in online? Speedy Boarding Plus! The check-in desks are empty.  I realize I am back to where I started, but as I move around to the left the long line of people waiting at gate 53 and 54 have gone. </w:t>
      </w:r>
    </w:p>
    <w:p w14:paraId="32F599EF"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63FAD1AD" wp14:editId="284AC825">
            <wp:extent cx="2535767" cy="1720519"/>
            <wp:effectExtent l="0" t="0" r="4445" b="6985"/>
            <wp:docPr id="2" name="Picture 2" descr="Macintosh HD:Users:clarebooker:Desktop:Screen Shot 2017-11-06 at 22.4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Screen Shot 2017-11-06 at 22.40.52.pn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535767" cy="1720519"/>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57ECF54D" wp14:editId="388B7E37">
            <wp:extent cx="2691833" cy="1735588"/>
            <wp:effectExtent l="0" t="0" r="635" b="0"/>
            <wp:docPr id="7" name="Picture 7" descr="Macintosh HD:Users:clarebooker:Desktop:Screen Shot 2017-11-06 at 22.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rebooker:Desktop:Screen Shot 2017-11-06 at 22.56.08.p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693087" cy="1736396"/>
                    </a:xfrm>
                    <a:prstGeom prst="rect">
                      <a:avLst/>
                    </a:prstGeom>
                    <a:noFill/>
                    <a:ln>
                      <a:noFill/>
                    </a:ln>
                  </pic:spPr>
                </pic:pic>
              </a:graphicData>
            </a:graphic>
          </wp:inline>
        </w:drawing>
      </w:r>
    </w:p>
    <w:p w14:paraId="131F23CB"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1:1</w:t>
      </w:r>
      <w:r>
        <w:rPr>
          <w:rFonts w:ascii="Menlo Regular" w:hAnsi="Menlo Regular" w:cs="Menlo Regular"/>
          <w:sz w:val="20"/>
          <w:szCs w:val="20"/>
        </w:rPr>
        <w:t>4</w:t>
      </w:r>
    </w:p>
    <w:p w14:paraId="2CACDE8A" w14:textId="5634C2D0"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In</w:t>
      </w:r>
      <w:r w:rsidRPr="0093154C">
        <w:rPr>
          <w:rFonts w:ascii="Menlo Regular" w:hAnsi="Menlo Regular" w:cs="Menlo Regular"/>
          <w:b/>
          <w:sz w:val="20"/>
          <w:szCs w:val="20"/>
        </w:rPr>
        <w:t xml:space="preserve"> </w:t>
      </w:r>
      <w:r w:rsidR="00233D17">
        <w:rPr>
          <w:rFonts w:ascii="Menlo Regular" w:hAnsi="Menlo Regular" w:cs="Menlo Regular"/>
          <w:b/>
          <w:sz w:val="20"/>
          <w:szCs w:val="20"/>
        </w:rPr>
        <w:t xml:space="preserve"> </w:t>
      </w:r>
      <w:r w:rsidRPr="0093154C">
        <w:rPr>
          <w:rFonts w:ascii="Menlo Regular" w:hAnsi="Menlo Regular" w:cs="Menlo Regular"/>
          <w:b/>
          <w:sz w:val="20"/>
          <w:szCs w:val="20"/>
        </w:rPr>
        <w:t xml:space="preserve">Barcelona-El Prat Airport </w:t>
      </w:r>
      <w:r w:rsidRPr="0093154C">
        <w:rPr>
          <w:rFonts w:ascii="Menlo Regular" w:hAnsi="Menlo Regular" w:cs="Menlo Regular"/>
          <w:sz w:val="20"/>
          <w:szCs w:val="20"/>
        </w:rPr>
        <w:t xml:space="preserve">a white wall appears in front of me but quickly turns into another part of the terminal, where the wall is now glass, allowing light to illuminate the polished floor.  </w:t>
      </w:r>
    </w:p>
    <w:p w14:paraId="7EE22C05"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5A75C564" wp14:editId="73227D1E">
            <wp:extent cx="2686789" cy="1654579"/>
            <wp:effectExtent l="0" t="0" r="5715" b="0"/>
            <wp:docPr id="8" name="Picture 8" descr="Macintosh HD:Users:clarebooker:Desktop:Screen Shot 2017-11-06 at 22.5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rebooker:Desktop:Screen Shot 2017-11-06 at 22.59.22.pn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687308" cy="1654899"/>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0D26E867" wp14:editId="28AE7EAD">
            <wp:extent cx="2712597" cy="1661642"/>
            <wp:effectExtent l="0" t="0" r="5715" b="0"/>
            <wp:docPr id="9" name="Picture 9" descr="Macintosh HD:Users:clarebooker:Desktop:Screen Shot 2017-11-06 at 23.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rebooker:Desktop:Screen Shot 2017-11-06 at 23.00.59.pn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13893" cy="1662436"/>
                    </a:xfrm>
                    <a:prstGeom prst="rect">
                      <a:avLst/>
                    </a:prstGeom>
                    <a:noFill/>
                    <a:ln>
                      <a:noFill/>
                    </a:ln>
                  </pic:spPr>
                </pic:pic>
              </a:graphicData>
            </a:graphic>
          </wp:inline>
        </w:drawing>
      </w:r>
    </w:p>
    <w:p w14:paraId="45BFBE7E"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1:36</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1:44</w:t>
      </w:r>
    </w:p>
    <w:p w14:paraId="67FBB938" w14:textId="3BD39D25"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//I place the orange man onto the roof of </w:t>
      </w:r>
      <w:r w:rsidRPr="005B23AD">
        <w:rPr>
          <w:rFonts w:ascii="Menlo Regular" w:hAnsi="Menlo Regular" w:cs="Menlo Regular"/>
          <w:b/>
          <w:bCs/>
          <w:sz w:val="20"/>
          <w:szCs w:val="20"/>
        </w:rPr>
        <w:t>K</w:t>
      </w:r>
      <w:r w:rsidRPr="00233D17">
        <w:rPr>
          <w:rFonts w:ascii="Menlo Regular" w:hAnsi="Menlo Regular" w:cs="Menlo Regular"/>
          <w:b/>
          <w:bCs/>
          <w:sz w:val="20"/>
          <w:szCs w:val="20"/>
        </w:rPr>
        <w:t>agoshima Airport</w:t>
      </w:r>
      <w:r w:rsidRPr="0093154C">
        <w:rPr>
          <w:rFonts w:ascii="Menlo Regular" w:hAnsi="Menlo Regular" w:cs="Menlo Regular"/>
          <w:sz w:val="20"/>
          <w:szCs w:val="20"/>
        </w:rPr>
        <w:t xml:space="preserve"> to see what happens, but as the outside turns into the inside the space has the look of a video game interior.  I am inside a model, built by ‘hong</w:t>
      </w:r>
      <w:r w:rsidR="00233D17">
        <w:rPr>
          <w:rFonts w:ascii="Menlo Regular" w:hAnsi="Menlo Regular" w:cs="Menlo Regular"/>
          <w:sz w:val="20"/>
          <w:szCs w:val="20"/>
        </w:rPr>
        <w:t>’</w:t>
      </w:r>
      <w:r w:rsidRPr="0093154C">
        <w:rPr>
          <w:rFonts w:ascii="Menlo Regular" w:hAnsi="Menlo Regular" w:cs="Menlo Regular"/>
          <w:sz w:val="20"/>
          <w:szCs w:val="20"/>
        </w:rPr>
        <w:t xml:space="preserve">.  I leave the model and return to Google Earth, where I exit ground level.  I am back on top of the terminal roof.  Exit Street view.  We arrive back outside looking down on the terminal.  I zoom out to find a new street view area to access.   I land back inside, close by to an information desk with a baggage and way out sign overhead. </w:t>
      </w:r>
    </w:p>
    <w:p w14:paraId="3EFD8431"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lastRenderedPageBreak/>
        <w:drawing>
          <wp:inline distT="0" distB="0" distL="0" distR="0" wp14:anchorId="493E82B9" wp14:editId="7E29BECE">
            <wp:extent cx="2764367" cy="1624900"/>
            <wp:effectExtent l="0" t="0" r="4445" b="1270"/>
            <wp:docPr id="5" name="Picture 5" descr="Macintosh HD:Users:clarebooker:Desktop:Screen Shot 2017-11-06 at 22.5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rebooker:Desktop:Screen Shot 2017-11-06 at 22.52.47.pn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65719" cy="1625695"/>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2289EF9B" wp14:editId="20B9D012">
            <wp:extent cx="2616464" cy="1581614"/>
            <wp:effectExtent l="0" t="0" r="0" b="0"/>
            <wp:docPr id="10" name="Picture 10" descr="Macintosh HD:Users:clarebooker:Desktop:Screen Shot 2017-11-06 at 23.0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rebooker:Desktop:Screen Shot 2017-11-06 at 23.06.03.pn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616464" cy="1581614"/>
                    </a:xfrm>
                    <a:prstGeom prst="rect">
                      <a:avLst/>
                    </a:prstGeom>
                    <a:noFill/>
                    <a:ln>
                      <a:noFill/>
                    </a:ln>
                  </pic:spPr>
                </pic:pic>
              </a:graphicData>
            </a:graphic>
          </wp:inline>
        </w:drawing>
      </w:r>
    </w:p>
    <w:p w14:paraId="1EC52664"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 0:17           </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0:57</w:t>
      </w:r>
    </w:p>
    <w:p w14:paraId="0C5E94F6" w14:textId="7CE76AA4" w:rsidR="005B6689" w:rsidRPr="00A4723F" w:rsidRDefault="004B0C21" w:rsidP="00F00057">
      <w:pPr>
        <w:pStyle w:val="Caption"/>
        <w:ind w:hanging="426"/>
        <w:rPr>
          <w:rFonts w:ascii="Helvetica Neue" w:hAnsi="Helvetica Neue" w:cs="Menlo Regular"/>
          <w:sz w:val="16"/>
          <w:szCs w:val="16"/>
        </w:rPr>
      </w:pPr>
      <w:bookmarkStart w:id="168" w:name="_Toc12525476"/>
      <w:bookmarkStart w:id="169" w:name="_Toc24354192"/>
      <w:bookmarkStart w:id="170" w:name="_Toc24357520"/>
      <w:bookmarkStart w:id="171" w:name="_Toc24358465"/>
      <w:bookmarkStart w:id="172" w:name="_Toc24941752"/>
      <w:bookmarkStart w:id="173" w:name="_Toc24943329"/>
      <w:bookmarkStart w:id="174" w:name="_Toc24943558"/>
      <w:bookmarkStart w:id="175" w:name="_Toc24945527"/>
      <w:bookmarkStart w:id="176" w:name="_Toc24945697"/>
      <w:bookmarkStart w:id="177" w:name="_Toc24947425"/>
      <w:bookmarkStart w:id="178" w:name="_Toc62989172"/>
      <w:r>
        <w:t xml:space="preserve">Figure </w:t>
      </w:r>
      <w:r>
        <w:fldChar w:fldCharType="begin"/>
      </w:r>
      <w:r>
        <w:instrText xml:space="preserve"> SEQ Figure \* ARABIC </w:instrText>
      </w:r>
      <w:r>
        <w:fldChar w:fldCharType="separate"/>
      </w:r>
      <w:r w:rsidR="003D60C5">
        <w:rPr>
          <w:noProof/>
        </w:rPr>
        <w:t>15</w:t>
      </w:r>
      <w:r>
        <w:fldChar w:fldCharType="end"/>
      </w:r>
      <w:r>
        <w:t xml:space="preserve"> </w:t>
      </w:r>
      <w:r w:rsidR="00EF3C2A">
        <w:rPr>
          <w:rFonts w:ascii="Helvetica Neue" w:hAnsi="Helvetica Neue"/>
          <w:sz w:val="16"/>
          <w:szCs w:val="16"/>
        </w:rPr>
        <w:t xml:space="preserve"> </w:t>
      </w:r>
      <w:r w:rsidR="00A4723F" w:rsidRPr="00EF3C2A">
        <w:rPr>
          <w:rFonts w:ascii="Helvetica Neue" w:hAnsi="Helvetica Neue"/>
          <w:i w:val="0"/>
          <w:iCs w:val="0"/>
          <w:sz w:val="16"/>
          <w:szCs w:val="16"/>
        </w:rPr>
        <w:t>Clare Booker</w:t>
      </w:r>
      <w:r w:rsidR="00A4723F">
        <w:rPr>
          <w:rFonts w:ascii="Helvetica Neue" w:hAnsi="Helvetica Neue"/>
          <w:sz w:val="16"/>
          <w:szCs w:val="16"/>
        </w:rPr>
        <w:t xml:space="preserve">. </w:t>
      </w:r>
      <w:r>
        <w:t xml:space="preserve"> </w:t>
      </w:r>
      <w:r w:rsidRPr="00A4723F">
        <w:rPr>
          <w:rFonts w:ascii="Helvetica Neue" w:hAnsi="Helvetica Neue"/>
          <w:sz w:val="16"/>
          <w:szCs w:val="16"/>
        </w:rPr>
        <w:t>Stills and Extracts from SV Diaries</w:t>
      </w:r>
      <w:bookmarkEnd w:id="168"/>
      <w:bookmarkEnd w:id="169"/>
      <w:r w:rsidR="004320DE">
        <w:rPr>
          <w:rFonts w:ascii="Helvetica Neue" w:hAnsi="Helvetica Neue"/>
          <w:sz w:val="16"/>
          <w:szCs w:val="16"/>
        </w:rPr>
        <w:t>,</w:t>
      </w:r>
      <w:r w:rsidR="004320DE" w:rsidRPr="005B23AD">
        <w:rPr>
          <w:rFonts w:ascii="Helvetica Neue" w:hAnsi="Helvetica Neue"/>
          <w:i w:val="0"/>
          <w:iCs w:val="0"/>
          <w:sz w:val="16"/>
          <w:szCs w:val="16"/>
        </w:rPr>
        <w:t xml:space="preserve"> 2016</w:t>
      </w:r>
      <w:bookmarkEnd w:id="170"/>
      <w:bookmarkEnd w:id="171"/>
      <w:bookmarkEnd w:id="172"/>
      <w:bookmarkEnd w:id="173"/>
      <w:bookmarkEnd w:id="174"/>
      <w:bookmarkEnd w:id="175"/>
      <w:bookmarkEnd w:id="176"/>
      <w:bookmarkEnd w:id="177"/>
      <w:bookmarkEnd w:id="178"/>
    </w:p>
    <w:p w14:paraId="2385518C" w14:textId="77777777" w:rsidR="005B6689" w:rsidRPr="0093154C" w:rsidRDefault="005B6689" w:rsidP="005B6689">
      <w:pPr>
        <w:widowControl w:val="0"/>
        <w:autoSpaceDE w:val="0"/>
        <w:autoSpaceDN w:val="0"/>
        <w:adjustRightInd w:val="0"/>
        <w:spacing w:line="360" w:lineRule="auto"/>
        <w:ind w:left="-284" w:right="-347"/>
        <w:rPr>
          <w:rFonts w:ascii="Menlo Regular" w:hAnsi="Menlo Regular" w:cs="Menlo Regular"/>
          <w:sz w:val="20"/>
          <w:szCs w:val="20"/>
        </w:rPr>
      </w:pPr>
    </w:p>
    <w:p w14:paraId="4C9639D5" w14:textId="125FD4EB" w:rsidR="005B6689" w:rsidRPr="0093154C" w:rsidRDefault="00253953"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Pr>
          <w:rFonts w:ascii="Menlo Regular" w:hAnsi="Menlo Regular" w:cs="Menlo Regular"/>
          <w:sz w:val="20"/>
          <w:szCs w:val="20"/>
        </w:rPr>
        <w:t>/</w:t>
      </w:r>
      <w:r w:rsidR="005B6689" w:rsidRPr="0093154C">
        <w:rPr>
          <w:rFonts w:ascii="Menlo Regular" w:hAnsi="Menlo Regular" w:cs="Menlo Regular"/>
          <w:sz w:val="20"/>
          <w:szCs w:val="20"/>
        </w:rPr>
        <w:t>/</w:t>
      </w:r>
      <w:r w:rsidR="005B6689" w:rsidRPr="0093154C">
        <w:rPr>
          <w:rFonts w:ascii="Menlo Regular" w:hAnsi="Menlo Regular" w:cs="Menlo Regular"/>
          <w:b/>
          <w:sz w:val="20"/>
          <w:szCs w:val="20"/>
        </w:rPr>
        <w:t xml:space="preserve">New Chitose Airport, Japan.  </w:t>
      </w:r>
      <w:r w:rsidR="005B6689" w:rsidRPr="0093154C">
        <w:rPr>
          <w:rFonts w:ascii="Menlo Regular" w:hAnsi="Menlo Regular" w:cs="Menlo Regular"/>
          <w:sz w:val="20"/>
          <w:szCs w:val="20"/>
        </w:rPr>
        <w:t xml:space="preserve">Before I get chance to scan the flight information the camera shifts and I arrive in a shop selling handbags and wallets. </w:t>
      </w:r>
    </w:p>
    <w:p w14:paraId="3A356F47"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13701650" wp14:editId="4E14B163">
            <wp:extent cx="2660224" cy="1599727"/>
            <wp:effectExtent l="0" t="0" r="6985" b="635"/>
            <wp:docPr id="11" name="Picture 11" descr="Macintosh HD:Users:clarebooker:Desktop:Screen Shot 2017-11-06 at 23.2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rebooker:Desktop:Screen Shot 2017-11-06 at 23.20.49.pn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660888" cy="1600126"/>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0AE5F0E5" wp14:editId="32573112">
            <wp:extent cx="2679700" cy="1583547"/>
            <wp:effectExtent l="0" t="0" r="0" b="0"/>
            <wp:docPr id="12" name="Picture 12" descr="Macintosh HD:Users:clarebooker:Desktop:Screen Shot 2017-11-06 at 23.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rebooker:Desktop:Screen Shot 2017-11-06 at 23.22.32.pn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80573" cy="1584063"/>
                    </a:xfrm>
                    <a:prstGeom prst="rect">
                      <a:avLst/>
                    </a:prstGeom>
                    <a:noFill/>
                    <a:ln>
                      <a:noFill/>
                    </a:ln>
                  </pic:spPr>
                </pic:pic>
              </a:graphicData>
            </a:graphic>
          </wp:inline>
        </w:drawing>
      </w:r>
    </w:p>
    <w:p w14:paraId="2EFADAE6"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1:53            </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1:57</w:t>
      </w:r>
    </w:p>
    <w:p w14:paraId="68AC76CE" w14:textId="6F52E4A6"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5B23AD">
        <w:rPr>
          <w:rFonts w:ascii="Menlo Regular" w:hAnsi="Menlo Regular" w:cs="Menlo Regular"/>
          <w:b/>
          <w:bCs/>
          <w:sz w:val="20"/>
          <w:szCs w:val="20"/>
        </w:rPr>
        <w:t>//</w:t>
      </w:r>
      <w:r w:rsidR="00253953">
        <w:rPr>
          <w:rFonts w:ascii="Menlo Regular" w:hAnsi="Menlo Regular" w:cs="Menlo Regular"/>
          <w:b/>
          <w:bCs/>
          <w:sz w:val="20"/>
          <w:szCs w:val="20"/>
        </w:rPr>
        <w:t xml:space="preserve"> </w:t>
      </w:r>
      <w:r w:rsidRPr="005B23AD">
        <w:rPr>
          <w:rFonts w:ascii="Menlo Regular" w:hAnsi="Menlo Regular" w:cs="Menlo Regular"/>
          <w:b/>
          <w:bCs/>
          <w:sz w:val="20"/>
          <w:szCs w:val="20"/>
        </w:rPr>
        <w:t>Palma de Mallorca.</w:t>
      </w:r>
      <w:r w:rsidRPr="0093154C">
        <w:rPr>
          <w:rFonts w:ascii="Menlo Regular" w:hAnsi="Menlo Regular" w:cs="Menlo Regular"/>
          <w:bCs/>
          <w:sz w:val="20"/>
          <w:szCs w:val="20"/>
        </w:rPr>
        <w:t xml:space="preserve">  </w:t>
      </w:r>
      <w:r w:rsidRPr="0093154C">
        <w:rPr>
          <w:rFonts w:ascii="Menlo Regular" w:hAnsi="Menlo Regular" w:cs="Menlo Regular"/>
          <w:sz w:val="20"/>
          <w:szCs w:val="20"/>
        </w:rPr>
        <w:t>I decide to move backwards but do not get very far.  I move to the left and suddenly I am outside the terminal looking at a 3D virtual model of an airport tower.</w:t>
      </w:r>
    </w:p>
    <w:p w14:paraId="3B56A117"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bCs/>
          <w:sz w:val="20"/>
          <w:szCs w:val="20"/>
        </w:rPr>
      </w:pPr>
      <w:r w:rsidRPr="0093154C">
        <w:rPr>
          <w:rFonts w:ascii="Menlo Regular" w:hAnsi="Menlo Regular" w:cs="Menlo Regular"/>
          <w:bCs/>
          <w:noProof/>
          <w:sz w:val="20"/>
          <w:szCs w:val="20"/>
        </w:rPr>
        <w:drawing>
          <wp:inline distT="0" distB="0" distL="0" distR="0" wp14:anchorId="56025C00" wp14:editId="33904B63">
            <wp:extent cx="2650067" cy="1698539"/>
            <wp:effectExtent l="0" t="0" r="0" b="3810"/>
            <wp:docPr id="13" name="Picture 13" descr="Macintosh HD:Users:clarebooker:Desktop:Screen Shot 2017-11-06 at 23.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larebooker:Desktop:Screen Shot 2017-11-06 at 23.29.34.pn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51169" cy="1699245"/>
                    </a:xfrm>
                    <a:prstGeom prst="rect">
                      <a:avLst/>
                    </a:prstGeom>
                    <a:noFill/>
                    <a:ln>
                      <a:noFill/>
                    </a:ln>
                  </pic:spPr>
                </pic:pic>
              </a:graphicData>
            </a:graphic>
          </wp:inline>
        </w:drawing>
      </w:r>
      <w:r w:rsidRPr="0093154C">
        <w:rPr>
          <w:rFonts w:ascii="Menlo Regular" w:hAnsi="Menlo Regular" w:cs="Menlo Regular"/>
          <w:bCs/>
          <w:sz w:val="20"/>
          <w:szCs w:val="20"/>
        </w:rPr>
        <w:t xml:space="preserve">  </w:t>
      </w:r>
      <w:r w:rsidRPr="0093154C">
        <w:rPr>
          <w:rFonts w:ascii="Menlo Regular" w:hAnsi="Menlo Regular" w:cs="Menlo Regular"/>
          <w:noProof/>
          <w:sz w:val="20"/>
          <w:szCs w:val="20"/>
        </w:rPr>
        <w:drawing>
          <wp:inline distT="0" distB="0" distL="0" distR="0" wp14:anchorId="41A8D135" wp14:editId="046EB998">
            <wp:extent cx="2707594" cy="1693512"/>
            <wp:effectExtent l="0" t="0" r="10795" b="8890"/>
            <wp:docPr id="14" name="Picture 14" descr="Macintosh HD:Users:clarebooker:Desktop:Screen Shot 2017-11-06 at 23.3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larebooker:Desktop:Screen Shot 2017-11-06 at 23.30.07.pn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707648" cy="1693546"/>
                    </a:xfrm>
                    <a:prstGeom prst="rect">
                      <a:avLst/>
                    </a:prstGeom>
                    <a:noFill/>
                    <a:ln>
                      <a:noFill/>
                    </a:ln>
                  </pic:spPr>
                </pic:pic>
              </a:graphicData>
            </a:graphic>
          </wp:inline>
        </w:drawing>
      </w:r>
    </w:p>
    <w:p w14:paraId="056ECA8C"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bCs/>
          <w:sz w:val="20"/>
          <w:szCs w:val="20"/>
        </w:rPr>
      </w:pPr>
      <w:r w:rsidRPr="0093154C">
        <w:rPr>
          <w:rFonts w:ascii="Menlo Regular" w:hAnsi="Menlo Regular" w:cs="Menlo Regular"/>
          <w:bCs/>
          <w:sz w:val="20"/>
          <w:szCs w:val="20"/>
        </w:rPr>
        <w:t>1:31</w:t>
      </w:r>
      <w:r w:rsidRPr="0093154C">
        <w:rPr>
          <w:rFonts w:ascii="Menlo Regular" w:hAnsi="Menlo Regular" w:cs="Menlo Regular"/>
          <w:bCs/>
          <w:sz w:val="20"/>
          <w:szCs w:val="20"/>
        </w:rPr>
        <w:tab/>
      </w:r>
      <w:r w:rsidRPr="0093154C">
        <w:rPr>
          <w:rFonts w:ascii="Menlo Regular" w:hAnsi="Menlo Regular" w:cs="Menlo Regular"/>
          <w:bCs/>
          <w:sz w:val="20"/>
          <w:szCs w:val="20"/>
        </w:rPr>
        <w:tab/>
      </w:r>
      <w:r w:rsidRPr="0093154C">
        <w:rPr>
          <w:rFonts w:ascii="Menlo Regular" w:hAnsi="Menlo Regular" w:cs="Menlo Regular"/>
          <w:bCs/>
          <w:sz w:val="20"/>
          <w:szCs w:val="20"/>
        </w:rPr>
        <w:tab/>
      </w:r>
      <w:r w:rsidRPr="0093154C">
        <w:rPr>
          <w:rFonts w:ascii="Menlo Regular" w:hAnsi="Menlo Regular" w:cs="Menlo Regular"/>
          <w:bCs/>
          <w:sz w:val="20"/>
          <w:szCs w:val="20"/>
        </w:rPr>
        <w:tab/>
      </w:r>
      <w:r w:rsidRPr="0093154C">
        <w:rPr>
          <w:rFonts w:ascii="Menlo Regular" w:hAnsi="Menlo Regular" w:cs="Menlo Regular"/>
          <w:bCs/>
          <w:sz w:val="20"/>
          <w:szCs w:val="20"/>
        </w:rPr>
        <w:tab/>
      </w:r>
      <w:r w:rsidRPr="0093154C">
        <w:rPr>
          <w:rFonts w:ascii="Menlo Regular" w:hAnsi="Menlo Regular" w:cs="Menlo Regular"/>
          <w:bCs/>
          <w:sz w:val="20"/>
          <w:szCs w:val="20"/>
        </w:rPr>
        <w:tab/>
        <w:t xml:space="preserve">  1:39</w:t>
      </w:r>
    </w:p>
    <w:p w14:paraId="065D1283" w14:textId="4C6D2AEC"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5B23AD">
        <w:rPr>
          <w:rFonts w:ascii="Menlo Regular" w:hAnsi="Menlo Regular" w:cs="Menlo Regular"/>
          <w:b/>
          <w:sz w:val="20"/>
          <w:szCs w:val="20"/>
        </w:rPr>
        <w:t>//</w:t>
      </w:r>
      <w:r w:rsidR="00253953">
        <w:rPr>
          <w:rFonts w:ascii="Menlo Regular" w:hAnsi="Menlo Regular" w:cs="Menlo Regular"/>
          <w:b/>
          <w:sz w:val="20"/>
          <w:szCs w:val="20"/>
        </w:rPr>
        <w:t xml:space="preserve"> </w:t>
      </w:r>
      <w:r w:rsidRPr="005B23AD">
        <w:rPr>
          <w:rFonts w:ascii="Menlo Regular" w:hAnsi="Menlo Regular" w:cs="Menlo Regular"/>
          <w:b/>
          <w:sz w:val="20"/>
          <w:szCs w:val="20"/>
        </w:rPr>
        <w:t>Madrid.</w:t>
      </w:r>
      <w:r w:rsidRPr="0093154C">
        <w:rPr>
          <w:rFonts w:ascii="Menlo Regular" w:hAnsi="Menlo Regular" w:cs="Menlo Regular"/>
          <w:bCs/>
          <w:sz w:val="20"/>
          <w:szCs w:val="20"/>
        </w:rPr>
        <w:t xml:space="preserve">  June 28, 2014.  </w:t>
      </w:r>
      <w:r w:rsidRPr="0093154C">
        <w:rPr>
          <w:rFonts w:ascii="Menlo Regular" w:hAnsi="Menlo Regular" w:cs="Menlo Regular"/>
          <w:sz w:val="20"/>
          <w:szCs w:val="20"/>
        </w:rPr>
        <w:t>I approach the exit, quickening my movement towards the glass doors.  As I creep forwards the camera jumps to another space, unrecognizable from where I was.  It is unclear as to whether I have just turned around or whether this is a completely different part of the terminal.</w:t>
      </w:r>
    </w:p>
    <w:p w14:paraId="3B9BE12A"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lastRenderedPageBreak/>
        <w:drawing>
          <wp:inline distT="0" distB="0" distL="0" distR="0" wp14:anchorId="26D2BFCE" wp14:editId="7E151587">
            <wp:extent cx="2764367" cy="1655950"/>
            <wp:effectExtent l="0" t="0" r="4445" b="0"/>
            <wp:docPr id="6" name="Picture 6" descr="Macintosh HD:Users:clarebooker:Desktop:Screen Shot 2017-11-07 at 13.2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rebooker:Desktop:Screen Shot 2017-11-07 at 13.27.55.pn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764999" cy="1656328"/>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09E7D821" wp14:editId="1E5B15AD">
            <wp:extent cx="2663199" cy="1644227"/>
            <wp:effectExtent l="0" t="0" r="3810" b="6985"/>
            <wp:docPr id="17" name="Picture 17" descr="Macintosh HD:Users:clarebooker:Desktop:Screen Shot 2017-11-07 at 13.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Screen Shot 2017-11-07 at 13.28.35.pn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665260" cy="1645500"/>
                    </a:xfrm>
                    <a:prstGeom prst="rect">
                      <a:avLst/>
                    </a:prstGeom>
                    <a:noFill/>
                    <a:ln>
                      <a:noFill/>
                    </a:ln>
                  </pic:spPr>
                </pic:pic>
              </a:graphicData>
            </a:graphic>
          </wp:inline>
        </w:drawing>
      </w:r>
    </w:p>
    <w:p w14:paraId="6619DD39"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0:28</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0:35</w:t>
      </w:r>
    </w:p>
    <w:p w14:paraId="0948D32A" w14:textId="77777777" w:rsidR="005B6689" w:rsidRPr="005B23AD"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sz w:val="20"/>
          <w:szCs w:val="20"/>
        </w:rPr>
        <w:t>/</w:t>
      </w:r>
      <w:r w:rsidRPr="005B23AD">
        <w:rPr>
          <w:rFonts w:ascii="Menlo Regular" w:hAnsi="Menlo Regular" w:cs="Menlo Regular"/>
          <w:b/>
          <w:bCs/>
          <w:sz w:val="20"/>
          <w:szCs w:val="20"/>
        </w:rPr>
        <w:t>/Aeropuerto de Malaga</w:t>
      </w:r>
    </w:p>
    <w:p w14:paraId="49D9A49C"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I cannot move any further so I go back to the Ferrari  store, which after 1 click becomes an empty bookstore with a wooden floor. //  </w:t>
      </w:r>
    </w:p>
    <w:p w14:paraId="3D8CD0E9" w14:textId="77777777" w:rsidR="005B6689" w:rsidRPr="0093154C" w:rsidRDefault="005B6689" w:rsidP="005B6689">
      <w:pPr>
        <w:widowControl w:val="0"/>
        <w:pBdr>
          <w:top w:val="single" w:sz="12" w:space="1" w:color="auto"/>
          <w:left w:val="single" w:sz="12" w:space="4" w:color="auto"/>
          <w:bottom w:val="single" w:sz="12" w:space="1" w:color="auto"/>
          <w:right w:val="single" w:sz="12" w:space="4" w:color="auto"/>
        </w:pBdr>
        <w:autoSpaceDE w:val="0"/>
        <w:autoSpaceDN w:val="0"/>
        <w:adjustRightInd w:val="0"/>
        <w:spacing w:line="360" w:lineRule="auto"/>
        <w:ind w:left="-284" w:right="-347"/>
        <w:rPr>
          <w:rFonts w:ascii="Menlo Regular" w:hAnsi="Menlo Regular" w:cs="Menlo Regular"/>
          <w:bCs/>
          <w:sz w:val="20"/>
          <w:szCs w:val="20"/>
        </w:rPr>
      </w:pPr>
      <w:r w:rsidRPr="0093154C">
        <w:rPr>
          <w:rFonts w:ascii="Helvetica Neue" w:eastAsia="Cambria" w:hAnsi="Helvetica Neue" w:cs="Cambria"/>
          <w:noProof/>
          <w:sz w:val="20"/>
          <w:szCs w:val="20"/>
        </w:rPr>
        <w:drawing>
          <wp:inline distT="0" distB="0" distL="0" distR="0" wp14:anchorId="275B3D5B" wp14:editId="724D85AD">
            <wp:extent cx="2764367" cy="1593518"/>
            <wp:effectExtent l="0" t="0" r="4445" b="6985"/>
            <wp:docPr id="18" name="Picture 18" descr="Macintosh HD:Users:clarebooker:Desktop:Screen Shot 2017-11-07 at 13.3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rebooker:Desktop:Screen Shot 2017-11-07 at 13.35.17.pn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765512" cy="1594178"/>
                    </a:xfrm>
                    <a:prstGeom prst="rect">
                      <a:avLst/>
                    </a:prstGeom>
                    <a:noFill/>
                    <a:ln>
                      <a:noFill/>
                    </a:ln>
                  </pic:spPr>
                </pic:pic>
              </a:graphicData>
            </a:graphic>
          </wp:inline>
        </w:drawing>
      </w:r>
      <w:r w:rsidRPr="0093154C">
        <w:rPr>
          <w:rFonts w:ascii="Menlo Regular" w:hAnsi="Menlo Regular" w:cs="Menlo Regular"/>
          <w:bCs/>
          <w:noProof/>
          <w:sz w:val="20"/>
          <w:szCs w:val="20"/>
        </w:rPr>
        <w:t xml:space="preserve">  </w:t>
      </w:r>
      <w:r w:rsidRPr="0093154C">
        <w:rPr>
          <w:rFonts w:ascii="Menlo Regular" w:hAnsi="Menlo Regular" w:cs="Menlo Regular"/>
          <w:bCs/>
          <w:noProof/>
          <w:sz w:val="20"/>
          <w:szCs w:val="20"/>
        </w:rPr>
        <w:drawing>
          <wp:inline distT="0" distB="0" distL="0" distR="0" wp14:anchorId="230E31D7" wp14:editId="729ABF79">
            <wp:extent cx="2619375" cy="1599838"/>
            <wp:effectExtent l="0" t="0" r="0" b="635"/>
            <wp:docPr id="20" name="Picture 20" descr="Macintosh HD:Users:clarebooker:Desktop:Screen Shot 2017-11-07 at 13.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rebooker:Desktop:Screen Shot 2017-11-07 at 13.36.00.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619928" cy="1600176"/>
                    </a:xfrm>
                    <a:prstGeom prst="rect">
                      <a:avLst/>
                    </a:prstGeom>
                    <a:noFill/>
                    <a:ln>
                      <a:noFill/>
                    </a:ln>
                  </pic:spPr>
                </pic:pic>
              </a:graphicData>
            </a:graphic>
          </wp:inline>
        </w:drawing>
      </w:r>
    </w:p>
    <w:p w14:paraId="5E37451F" w14:textId="77777777" w:rsidR="005B6689" w:rsidRPr="0093154C" w:rsidRDefault="005B6689" w:rsidP="005B6689">
      <w:pPr>
        <w:pBdr>
          <w:top w:val="single" w:sz="12" w:space="1" w:color="auto"/>
          <w:left w:val="single" w:sz="12" w:space="4" w:color="auto"/>
          <w:bottom w:val="single" w:sz="12" w:space="1" w:color="auto"/>
          <w:right w:val="single" w:sz="12" w:space="4" w:color="auto"/>
        </w:pBdr>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1:26</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1:30</w:t>
      </w:r>
    </w:p>
    <w:p w14:paraId="0963A53C" w14:textId="0177E8DB" w:rsidR="005B6689" w:rsidRPr="00EF480D" w:rsidRDefault="00EF480D" w:rsidP="00F00057">
      <w:pPr>
        <w:pStyle w:val="Caption"/>
        <w:ind w:hanging="426"/>
        <w:rPr>
          <w:rFonts w:ascii="Helvetica Neue" w:hAnsi="Helvetica Neue"/>
          <w:color w:val="auto"/>
          <w:sz w:val="20"/>
          <w:szCs w:val="20"/>
        </w:rPr>
      </w:pPr>
      <w:bookmarkStart w:id="179" w:name="_Toc24354193"/>
      <w:bookmarkStart w:id="180" w:name="_Toc24357521"/>
      <w:bookmarkStart w:id="181" w:name="_Toc24358466"/>
      <w:bookmarkStart w:id="182" w:name="_Toc24941753"/>
      <w:bookmarkStart w:id="183" w:name="_Toc24943330"/>
      <w:bookmarkStart w:id="184" w:name="_Toc24943559"/>
      <w:bookmarkStart w:id="185" w:name="_Toc24945528"/>
      <w:bookmarkStart w:id="186" w:name="_Toc24945698"/>
      <w:bookmarkStart w:id="187" w:name="_Toc24947426"/>
      <w:bookmarkStart w:id="188" w:name="_Toc62989173"/>
      <w:r w:rsidRPr="00EF480D">
        <w:rPr>
          <w:color w:val="auto"/>
        </w:rPr>
        <w:t xml:space="preserve">Figure </w:t>
      </w:r>
      <w:r w:rsidRPr="00EF480D">
        <w:rPr>
          <w:color w:val="auto"/>
        </w:rPr>
        <w:fldChar w:fldCharType="begin"/>
      </w:r>
      <w:r w:rsidRPr="00EF480D">
        <w:rPr>
          <w:color w:val="auto"/>
        </w:rPr>
        <w:instrText xml:space="preserve"> SEQ Figure \* ARABIC </w:instrText>
      </w:r>
      <w:r w:rsidRPr="00EF480D">
        <w:rPr>
          <w:color w:val="auto"/>
        </w:rPr>
        <w:fldChar w:fldCharType="separate"/>
      </w:r>
      <w:r w:rsidRPr="00EF480D">
        <w:rPr>
          <w:noProof/>
          <w:color w:val="auto"/>
        </w:rPr>
        <w:t>16</w:t>
      </w:r>
      <w:r w:rsidRPr="00EF480D">
        <w:rPr>
          <w:color w:val="auto"/>
        </w:rPr>
        <w:fldChar w:fldCharType="end"/>
      </w:r>
      <w:r w:rsidRPr="00EF480D">
        <w:rPr>
          <w:color w:val="auto"/>
        </w:rPr>
        <w:t xml:space="preserve">  </w:t>
      </w:r>
      <w:r w:rsidRPr="00EF480D">
        <w:rPr>
          <w:rFonts w:ascii="Helvetica Neue" w:hAnsi="Helvetica Neue"/>
          <w:color w:val="auto"/>
          <w:sz w:val="16"/>
          <w:szCs w:val="16"/>
        </w:rPr>
        <w:t xml:space="preserve"> </w:t>
      </w:r>
      <w:r w:rsidRPr="00EF480D">
        <w:rPr>
          <w:rFonts w:ascii="Helvetica Neue" w:hAnsi="Helvetica Neue"/>
          <w:i w:val="0"/>
          <w:iCs w:val="0"/>
          <w:color w:val="auto"/>
          <w:sz w:val="16"/>
          <w:szCs w:val="16"/>
        </w:rPr>
        <w:t>Clare Booker</w:t>
      </w:r>
      <w:r w:rsidR="004320DE">
        <w:rPr>
          <w:rFonts w:ascii="Helvetica Neue" w:hAnsi="Helvetica Neue"/>
          <w:i w:val="0"/>
          <w:iCs w:val="0"/>
          <w:color w:val="auto"/>
          <w:sz w:val="16"/>
          <w:szCs w:val="16"/>
        </w:rPr>
        <w:t>.</w:t>
      </w:r>
      <w:r w:rsidRPr="00EF480D">
        <w:rPr>
          <w:rFonts w:ascii="Helvetica Neue" w:hAnsi="Helvetica Neue"/>
          <w:color w:val="auto"/>
          <w:sz w:val="16"/>
          <w:szCs w:val="16"/>
        </w:rPr>
        <w:t xml:space="preserve"> </w:t>
      </w:r>
      <w:r w:rsidRPr="00EF480D">
        <w:rPr>
          <w:color w:val="auto"/>
        </w:rPr>
        <w:t xml:space="preserve"> </w:t>
      </w:r>
      <w:r w:rsidRPr="00EF480D">
        <w:rPr>
          <w:rFonts w:ascii="Helvetica Neue" w:hAnsi="Helvetica Neue"/>
          <w:color w:val="auto"/>
          <w:sz w:val="16"/>
          <w:szCs w:val="16"/>
        </w:rPr>
        <w:t>Stills and Extracts from SV Diaries</w:t>
      </w:r>
      <w:bookmarkEnd w:id="179"/>
      <w:r w:rsidR="004320DE">
        <w:rPr>
          <w:rFonts w:ascii="Helvetica Neue" w:hAnsi="Helvetica Neue"/>
          <w:color w:val="auto"/>
          <w:sz w:val="16"/>
          <w:szCs w:val="16"/>
        </w:rPr>
        <w:t>,</w:t>
      </w:r>
      <w:r w:rsidR="004320DE" w:rsidRPr="005B23AD">
        <w:rPr>
          <w:rFonts w:ascii="Helvetica Neue" w:hAnsi="Helvetica Neue"/>
          <w:i w:val="0"/>
          <w:iCs w:val="0"/>
          <w:color w:val="auto"/>
          <w:sz w:val="16"/>
          <w:szCs w:val="16"/>
        </w:rPr>
        <w:t xml:space="preserve"> 2016</w:t>
      </w:r>
      <w:bookmarkEnd w:id="180"/>
      <w:bookmarkEnd w:id="181"/>
      <w:bookmarkEnd w:id="182"/>
      <w:bookmarkEnd w:id="183"/>
      <w:bookmarkEnd w:id="184"/>
      <w:bookmarkEnd w:id="185"/>
      <w:bookmarkEnd w:id="186"/>
      <w:bookmarkEnd w:id="187"/>
      <w:bookmarkEnd w:id="188"/>
    </w:p>
    <w:p w14:paraId="4EC6A2A6" w14:textId="77777777" w:rsidR="00151A66" w:rsidRDefault="00151A66" w:rsidP="008A04AA">
      <w:pPr>
        <w:pStyle w:val="Heading2"/>
        <w:rPr>
          <w:b/>
        </w:rPr>
      </w:pPr>
    </w:p>
    <w:p w14:paraId="355A8875" w14:textId="77777777" w:rsidR="00151A66" w:rsidRDefault="00151A66" w:rsidP="008A04AA">
      <w:pPr>
        <w:pStyle w:val="Heading2"/>
        <w:rPr>
          <w:b/>
        </w:rPr>
      </w:pPr>
    </w:p>
    <w:p w14:paraId="6D31B549" w14:textId="77777777" w:rsidR="005D3EB7" w:rsidRPr="001C020B" w:rsidRDefault="004C74A2" w:rsidP="006B4B80">
      <w:pPr>
        <w:pStyle w:val="Heading2"/>
        <w:ind w:hanging="284"/>
        <w:rPr>
          <w:bCs/>
        </w:rPr>
      </w:pPr>
      <w:bookmarkStart w:id="189" w:name="_Toc70935498"/>
      <w:r w:rsidRPr="001C020B">
        <w:rPr>
          <w:bCs/>
        </w:rPr>
        <w:t>Movement</w:t>
      </w:r>
      <w:bookmarkEnd w:id="189"/>
      <w:r w:rsidR="005D3EB7" w:rsidRPr="001C020B">
        <w:rPr>
          <w:bCs/>
        </w:rPr>
        <w:t xml:space="preserve"> </w:t>
      </w:r>
    </w:p>
    <w:p w14:paraId="2704A7FC" w14:textId="77777777" w:rsidR="002907C3" w:rsidRPr="0093154C" w:rsidRDefault="002907C3" w:rsidP="00CE4868">
      <w:pPr>
        <w:spacing w:line="360" w:lineRule="auto"/>
        <w:ind w:right="-347"/>
        <w:rPr>
          <w:rFonts w:ascii="Helvetica Neue" w:hAnsi="Helvetica Neue" w:cs="Menlo Regular"/>
          <w:b/>
          <w:sz w:val="20"/>
          <w:szCs w:val="20"/>
        </w:rPr>
      </w:pPr>
    </w:p>
    <w:p w14:paraId="0E05BC8E" w14:textId="39DCB6DF" w:rsidR="002E5CCE" w:rsidRDefault="005D3EB7" w:rsidP="00CE4868">
      <w:pPr>
        <w:spacing w:line="360" w:lineRule="auto"/>
        <w:ind w:left="-284"/>
        <w:rPr>
          <w:rFonts w:ascii="Helvetica Neue" w:hAnsi="Helvetica Neue" w:cs="Menlo Regular"/>
          <w:sz w:val="20"/>
          <w:szCs w:val="20"/>
        </w:rPr>
      </w:pPr>
      <w:r w:rsidRPr="0093154C">
        <w:rPr>
          <w:rFonts w:ascii="Helvetica Neue" w:hAnsi="Helvetica Neue" w:cs="Menlo Regular"/>
          <w:sz w:val="20"/>
          <w:szCs w:val="20"/>
        </w:rPr>
        <w:t>The Street View Diary films aim to prese</w:t>
      </w:r>
      <w:r w:rsidR="00F72F78">
        <w:rPr>
          <w:rFonts w:ascii="Helvetica Neue" w:hAnsi="Helvetica Neue" w:cs="Menlo Regular"/>
          <w:sz w:val="20"/>
          <w:szCs w:val="20"/>
        </w:rPr>
        <w:t xml:space="preserve">nt a visual exploration </w:t>
      </w:r>
      <w:r w:rsidRPr="0093154C">
        <w:rPr>
          <w:rFonts w:ascii="Helvetica Neue" w:hAnsi="Helvetica Neue" w:cs="Menlo Regular"/>
          <w:sz w:val="20"/>
          <w:szCs w:val="20"/>
        </w:rPr>
        <w:t xml:space="preserve">of the airports control over </w:t>
      </w:r>
      <w:r w:rsidR="00753A9E">
        <w:rPr>
          <w:rFonts w:ascii="Helvetica Neue" w:hAnsi="Helvetica Neue" w:cs="Menlo Regular"/>
          <w:sz w:val="20"/>
          <w:szCs w:val="20"/>
        </w:rPr>
        <w:t>movement,</w:t>
      </w:r>
      <w:r w:rsidRPr="0093154C">
        <w:rPr>
          <w:rFonts w:ascii="Helvetica Neue" w:hAnsi="Helvetica Neue" w:cs="Menlo Regular"/>
          <w:sz w:val="20"/>
          <w:szCs w:val="20"/>
        </w:rPr>
        <w:t xml:space="preserve"> a topic explored by </w:t>
      </w:r>
      <w:r w:rsidRPr="0083398C">
        <w:rPr>
          <w:rFonts w:ascii="Helvetica Neue" w:hAnsi="Helvetica Neue"/>
          <w:sz w:val="20"/>
          <w:szCs w:val="20"/>
        </w:rPr>
        <w:t>Adey (2010)</w:t>
      </w:r>
      <w:r w:rsidR="002E5CCE">
        <w:rPr>
          <w:rFonts w:ascii="Helvetica Neue" w:hAnsi="Helvetica Neue"/>
          <w:sz w:val="20"/>
          <w:szCs w:val="20"/>
        </w:rPr>
        <w:t>;</w:t>
      </w:r>
      <w:r w:rsidRPr="0083398C">
        <w:rPr>
          <w:rFonts w:ascii="Helvetica Neue" w:hAnsi="Helvetica Neue"/>
          <w:sz w:val="20"/>
          <w:szCs w:val="20"/>
        </w:rPr>
        <w:t xml:space="preserve"> Cresswell (2006)</w:t>
      </w:r>
      <w:r w:rsidR="0083398C">
        <w:rPr>
          <w:rFonts w:ascii="Helvetica Neue" w:hAnsi="Helvetica Neue"/>
          <w:sz w:val="20"/>
          <w:szCs w:val="20"/>
        </w:rPr>
        <w:t>;</w:t>
      </w:r>
      <w:r w:rsidRPr="0083398C">
        <w:rPr>
          <w:rFonts w:ascii="Helvetica Neue" w:hAnsi="Helvetica Neue"/>
          <w:sz w:val="20"/>
          <w:szCs w:val="20"/>
        </w:rPr>
        <w:t xml:space="preserve"> Fuller and Harley (2004)</w:t>
      </w:r>
      <w:r w:rsidR="002E5CCE">
        <w:rPr>
          <w:rFonts w:ascii="Helvetica Neue" w:hAnsi="Helvetica Neue" w:cs="Menlo Regular"/>
          <w:sz w:val="20"/>
          <w:szCs w:val="20"/>
        </w:rPr>
        <w:t>;</w:t>
      </w:r>
      <w:r w:rsidR="0083398C" w:rsidRPr="0083398C">
        <w:rPr>
          <w:rFonts w:ascii="Helvetica Neue" w:hAnsi="Helvetica Neue"/>
          <w:sz w:val="20"/>
          <w:szCs w:val="20"/>
        </w:rPr>
        <w:t xml:space="preserve"> </w:t>
      </w:r>
      <w:r w:rsidR="0083398C" w:rsidRPr="00C77B00">
        <w:rPr>
          <w:rFonts w:ascii="Helvetica Neue" w:hAnsi="Helvetica Neue"/>
          <w:sz w:val="20"/>
          <w:szCs w:val="20"/>
        </w:rPr>
        <w:t>Urry, Elliott, Radford, &amp; Pitt</w:t>
      </w:r>
      <w:r w:rsidR="0083398C">
        <w:rPr>
          <w:rFonts w:ascii="Helvetica Neue" w:hAnsi="Helvetica Neue"/>
          <w:sz w:val="20"/>
          <w:szCs w:val="20"/>
        </w:rPr>
        <w:t xml:space="preserve"> (</w:t>
      </w:r>
      <w:r w:rsidR="0083398C" w:rsidRPr="00C77B00">
        <w:rPr>
          <w:rFonts w:ascii="Helvetica Neue" w:hAnsi="Helvetica Neue"/>
          <w:sz w:val="20"/>
          <w:szCs w:val="20"/>
        </w:rPr>
        <w:t>2016</w:t>
      </w:r>
      <w:r w:rsidR="0083398C">
        <w:rPr>
          <w:rFonts w:ascii="Helvetica Neue" w:hAnsi="Helvetica Neue"/>
          <w:sz w:val="20"/>
          <w:szCs w:val="20"/>
        </w:rPr>
        <w:t xml:space="preserve">); </w:t>
      </w:r>
      <w:r w:rsidR="0083398C" w:rsidRPr="00963CFD">
        <w:rPr>
          <w:rFonts w:ascii="Helvetica Neue" w:hAnsi="Helvetica Neue"/>
          <w:sz w:val="20"/>
          <w:szCs w:val="20"/>
        </w:rPr>
        <w:t>Hall</w:t>
      </w:r>
      <w:r w:rsidR="0083398C">
        <w:rPr>
          <w:rFonts w:ascii="Helvetica Neue" w:hAnsi="Helvetica Neue"/>
          <w:sz w:val="20"/>
          <w:szCs w:val="20"/>
        </w:rPr>
        <w:t xml:space="preserve"> </w:t>
      </w:r>
      <w:r w:rsidR="0083398C" w:rsidRPr="00963CFD">
        <w:rPr>
          <w:rFonts w:ascii="Helvetica Neue" w:hAnsi="Helvetica Neue"/>
          <w:sz w:val="20"/>
          <w:szCs w:val="20"/>
        </w:rPr>
        <w:t>(201</w:t>
      </w:r>
      <w:r w:rsidR="0083398C">
        <w:rPr>
          <w:rFonts w:ascii="Helvetica Neue" w:hAnsi="Helvetica Neue"/>
          <w:sz w:val="20"/>
          <w:szCs w:val="20"/>
        </w:rPr>
        <w:t>5</w:t>
      </w:r>
      <w:r w:rsidR="0083398C" w:rsidRPr="00963CFD">
        <w:rPr>
          <w:rFonts w:ascii="Helvetica Neue" w:hAnsi="Helvetica Neue"/>
          <w:sz w:val="20"/>
          <w:szCs w:val="20"/>
        </w:rPr>
        <w:t>)</w:t>
      </w:r>
      <w:r w:rsidR="00490AAD">
        <w:rPr>
          <w:rFonts w:ascii="Helvetica Neue" w:hAnsi="Helvetica Neue"/>
          <w:sz w:val="20"/>
          <w:szCs w:val="20"/>
        </w:rPr>
        <w:t>,</w:t>
      </w:r>
      <w:r w:rsidRPr="0083398C">
        <w:rPr>
          <w:rFonts w:ascii="Helvetica Neue" w:hAnsi="Helvetica Neue" w:cs="Menlo Regular"/>
          <w:sz w:val="20"/>
          <w:szCs w:val="20"/>
        </w:rPr>
        <w:t xml:space="preserve"> as discussed in the literature review in Chapter </w:t>
      </w:r>
      <w:r w:rsidR="00753A9E" w:rsidRPr="0083398C">
        <w:rPr>
          <w:rFonts w:ascii="Helvetica Neue" w:hAnsi="Helvetica Neue" w:cs="Menlo Regular"/>
          <w:sz w:val="20"/>
          <w:szCs w:val="20"/>
        </w:rPr>
        <w:t>1</w:t>
      </w:r>
      <w:r w:rsidRPr="0083398C">
        <w:rPr>
          <w:rFonts w:ascii="Helvetica Neue" w:hAnsi="Helvetica Neue" w:cs="Menlo Regular"/>
          <w:sz w:val="20"/>
          <w:szCs w:val="20"/>
        </w:rPr>
        <w:t>.</w:t>
      </w:r>
      <w:r w:rsidR="002E5CCE">
        <w:rPr>
          <w:rFonts w:ascii="Helvetica Neue" w:hAnsi="Helvetica Neue" w:cs="Menlo Regular"/>
          <w:sz w:val="20"/>
          <w:szCs w:val="20"/>
        </w:rPr>
        <w:t xml:space="preserve"> </w:t>
      </w:r>
    </w:p>
    <w:p w14:paraId="78AD28C3" w14:textId="437B3B94" w:rsidR="001C3572" w:rsidRPr="00CE4868" w:rsidRDefault="005D3EB7" w:rsidP="00CE4868">
      <w:pPr>
        <w:spacing w:line="360" w:lineRule="auto"/>
        <w:ind w:left="-284"/>
        <w:rPr>
          <w:rFonts w:ascii="Helvetica Neue" w:hAnsi="Helvetica Neue"/>
          <w:iCs/>
          <w:sz w:val="20"/>
          <w:szCs w:val="20"/>
        </w:rPr>
      </w:pPr>
      <w:r w:rsidRPr="0093154C">
        <w:rPr>
          <w:rFonts w:ascii="Helvetica Neue" w:hAnsi="Helvetica Neue" w:cs="Menlo Regular"/>
          <w:sz w:val="20"/>
          <w:szCs w:val="20"/>
        </w:rPr>
        <w:t xml:space="preserve">I aim to do this by presenting the moments of visual fragmentation, disruption and redirection of movement I experience whilst navigating around the airport via Google Street View. </w:t>
      </w:r>
      <w:r w:rsidR="008C0ACB">
        <w:rPr>
          <w:rFonts w:ascii="Helvetica Neue" w:hAnsi="Helvetica Neue" w:cs="Menlo Regular"/>
          <w:sz w:val="20"/>
          <w:szCs w:val="20"/>
        </w:rPr>
        <w:t xml:space="preserve"> </w:t>
      </w:r>
      <w:r w:rsidR="00CE4868" w:rsidRPr="008227DF">
        <w:rPr>
          <w:rFonts w:ascii="Helvetica Neue" w:hAnsi="Helvetica Neue" w:cs="Tahoma"/>
          <w:iCs/>
          <w:sz w:val="20"/>
          <w:szCs w:val="20"/>
        </w:rPr>
        <w:t>As I film my virtual wanderings</w:t>
      </w:r>
      <w:r w:rsidR="00CE4868">
        <w:rPr>
          <w:rFonts w:ascii="Helvetica Neue" w:hAnsi="Helvetica Neue" w:cs="Tahoma"/>
          <w:iCs/>
          <w:sz w:val="20"/>
          <w:szCs w:val="20"/>
        </w:rPr>
        <w:t>,</w:t>
      </w:r>
      <w:r w:rsidR="00CE4868" w:rsidRPr="008227DF">
        <w:rPr>
          <w:rFonts w:ascii="Helvetica Neue" w:hAnsi="Helvetica Neue" w:cs="Tahoma"/>
          <w:iCs/>
          <w:sz w:val="20"/>
          <w:szCs w:val="20"/>
        </w:rPr>
        <w:t xml:space="preserve"> I am viewing the space as a series of still images, and also as a space in motion</w:t>
      </w:r>
      <w:r w:rsidR="00CE4868" w:rsidRPr="008227DF">
        <w:rPr>
          <w:rFonts w:ascii="Helvetica Neue" w:hAnsi="Helvetica Neue"/>
          <w:iCs/>
          <w:sz w:val="20"/>
          <w:szCs w:val="20"/>
        </w:rPr>
        <w:t>.</w:t>
      </w:r>
      <w:r w:rsidR="00CE4868">
        <w:rPr>
          <w:rFonts w:ascii="Helvetica Neue" w:hAnsi="Helvetica Neue"/>
          <w:iCs/>
          <w:sz w:val="20"/>
          <w:szCs w:val="20"/>
        </w:rPr>
        <w:t xml:space="preserve"> </w:t>
      </w:r>
      <w:r w:rsidR="008C0ACB">
        <w:rPr>
          <w:rFonts w:ascii="Helvetica Neue" w:hAnsi="Helvetica Neue"/>
          <w:iCs/>
          <w:sz w:val="20"/>
          <w:szCs w:val="20"/>
        </w:rPr>
        <w:t xml:space="preserve"> </w:t>
      </w:r>
      <w:r w:rsidR="00CE4868" w:rsidRPr="000B3C6F">
        <w:rPr>
          <w:rFonts w:ascii="Helvetica Neue" w:hAnsi="Helvetica Neue"/>
          <w:iCs/>
          <w:sz w:val="20"/>
          <w:szCs w:val="20"/>
        </w:rPr>
        <w:t xml:space="preserve">The technology allows me to travel through the airport, experiencing simulated and photographic representations of the space whilst on the move.  </w:t>
      </w:r>
    </w:p>
    <w:p w14:paraId="2601C637" w14:textId="77777777" w:rsidR="000B3C6F" w:rsidRPr="008227DF" w:rsidRDefault="000B3C6F" w:rsidP="00EB7BC5">
      <w:pPr>
        <w:spacing w:line="360" w:lineRule="auto"/>
        <w:rPr>
          <w:rFonts w:ascii="Helvetica Neue" w:hAnsi="Helvetica Neue" w:cs="Tahoma"/>
          <w:iCs/>
          <w:sz w:val="20"/>
          <w:szCs w:val="20"/>
        </w:rPr>
      </w:pPr>
    </w:p>
    <w:p w14:paraId="2D1DEBBF" w14:textId="71172747" w:rsidR="00EB7BC5" w:rsidRPr="0093154C" w:rsidRDefault="005D3EB7" w:rsidP="00EB7BC5">
      <w:pPr>
        <w:spacing w:line="360" w:lineRule="auto"/>
        <w:ind w:left="-284"/>
        <w:rPr>
          <w:rFonts w:ascii="Helvetica Neue" w:hAnsi="Helvetica Neue"/>
          <w:sz w:val="20"/>
          <w:szCs w:val="20"/>
        </w:rPr>
      </w:pPr>
      <w:r w:rsidRPr="0093154C">
        <w:rPr>
          <w:rFonts w:ascii="Helvetica Neue" w:hAnsi="Helvetica Neue" w:cs="Helvetica"/>
          <w:sz w:val="20"/>
          <w:szCs w:val="20"/>
        </w:rPr>
        <w:t>When I arrive inside the terminal, the viewpoint is fixed</w:t>
      </w:r>
      <w:r w:rsidR="00133687">
        <w:rPr>
          <w:rFonts w:ascii="Helvetica Neue" w:hAnsi="Helvetica Neue" w:cs="Helvetica"/>
          <w:sz w:val="20"/>
          <w:szCs w:val="20"/>
        </w:rPr>
        <w:t>,</w:t>
      </w:r>
      <w:r w:rsidRPr="0093154C">
        <w:rPr>
          <w:rFonts w:ascii="Helvetica Neue" w:hAnsi="Helvetica Neue" w:cs="Helvetica"/>
          <w:sz w:val="20"/>
          <w:szCs w:val="20"/>
        </w:rPr>
        <w:t xml:space="preserve"> and I cannot alter it.</w:t>
      </w:r>
      <w:r w:rsidR="008C0ACB">
        <w:rPr>
          <w:rFonts w:ascii="Helvetica Neue" w:hAnsi="Helvetica Neue" w:cs="Helvetica"/>
          <w:sz w:val="20"/>
          <w:szCs w:val="20"/>
        </w:rPr>
        <w:t xml:space="preserve"> </w:t>
      </w:r>
      <w:r w:rsidRPr="0093154C">
        <w:rPr>
          <w:rFonts w:ascii="Helvetica Neue" w:hAnsi="Helvetica Neue" w:cs="Helvetica"/>
          <w:sz w:val="20"/>
          <w:szCs w:val="20"/>
        </w:rPr>
        <w:t xml:space="preserve"> I have to view the space from a point of view dictated by the technology, which is just above eyelevel, a slightly elevated point of view.  This ‘control’ in itself in interesting in relation to the controlled movements and viewpoints we are restricted to whilst in the actual physical airport. </w:t>
      </w:r>
      <w:r w:rsidRPr="0093154C">
        <w:rPr>
          <w:rFonts w:ascii="Helvetica Neue" w:hAnsi="Helvetica Neue"/>
          <w:sz w:val="20"/>
          <w:szCs w:val="20"/>
        </w:rPr>
        <w:t xml:space="preserve">The directions and restrictions of movement enforced upon airport inhabitants are accompanied by </w:t>
      </w:r>
      <w:r w:rsidRPr="0093154C">
        <w:rPr>
          <w:rFonts w:ascii="Helvetica Neue" w:hAnsi="Helvetica Neue"/>
          <w:sz w:val="20"/>
          <w:szCs w:val="20"/>
        </w:rPr>
        <w:lastRenderedPageBreak/>
        <w:t xml:space="preserve">our own anxieties of deviating from a particular path, in case of missing any important information, or moving too far away from the place we ought to be. </w:t>
      </w:r>
      <w:r w:rsidR="008C0ACB">
        <w:rPr>
          <w:rFonts w:ascii="Helvetica Neue" w:hAnsi="Helvetica Neue"/>
          <w:sz w:val="20"/>
          <w:szCs w:val="20"/>
        </w:rPr>
        <w:t xml:space="preserve"> </w:t>
      </w:r>
      <w:r w:rsidRPr="0093154C">
        <w:rPr>
          <w:rFonts w:ascii="Helvetica Neue" w:hAnsi="Helvetica Neue"/>
          <w:sz w:val="20"/>
          <w:szCs w:val="20"/>
        </w:rPr>
        <w:t xml:space="preserve">My journey through a physical airport is often interrupted by unexpected happenings, movement, and activity around me. </w:t>
      </w:r>
      <w:r w:rsidR="008C0ACB">
        <w:rPr>
          <w:rFonts w:ascii="Helvetica Neue" w:hAnsi="Helvetica Neue"/>
          <w:sz w:val="20"/>
          <w:szCs w:val="20"/>
        </w:rPr>
        <w:t xml:space="preserve"> </w:t>
      </w:r>
      <w:r w:rsidRPr="0093154C">
        <w:rPr>
          <w:rFonts w:ascii="Helvetica Neue" w:hAnsi="Helvetica Neue"/>
          <w:sz w:val="20"/>
          <w:szCs w:val="20"/>
        </w:rPr>
        <w:t xml:space="preserve">Through the disembodied flight and spatial experience of Google </w:t>
      </w:r>
      <w:r w:rsidR="002C6D96">
        <w:rPr>
          <w:rFonts w:ascii="Helvetica Neue" w:hAnsi="Helvetica Neue"/>
          <w:sz w:val="20"/>
          <w:szCs w:val="20"/>
        </w:rPr>
        <w:t>Street View</w:t>
      </w:r>
      <w:r w:rsidRPr="0093154C">
        <w:rPr>
          <w:rFonts w:ascii="Helvetica Neue" w:hAnsi="Helvetica Neue"/>
          <w:sz w:val="20"/>
          <w:szCs w:val="20"/>
        </w:rPr>
        <w:t xml:space="preserve"> these pressures and interruptions are somewhat lessened.  It is an interface through which </w:t>
      </w:r>
      <w:r w:rsidR="0044544C">
        <w:rPr>
          <w:rFonts w:ascii="Helvetica Neue" w:hAnsi="Helvetica Neue"/>
          <w:sz w:val="20"/>
          <w:szCs w:val="20"/>
        </w:rPr>
        <w:t>I</w:t>
      </w:r>
      <w:r w:rsidRPr="0093154C">
        <w:rPr>
          <w:rFonts w:ascii="Helvetica Neue" w:hAnsi="Helvetica Neue"/>
          <w:sz w:val="20"/>
          <w:szCs w:val="20"/>
        </w:rPr>
        <w:t xml:space="preserve"> can relax, observe and fantasize about possible journeys and locations without the pressure of getting to a particular place or zone in which </w:t>
      </w:r>
      <w:r w:rsidR="0044544C">
        <w:rPr>
          <w:rFonts w:ascii="Helvetica Neue" w:hAnsi="Helvetica Neue"/>
          <w:sz w:val="20"/>
          <w:szCs w:val="20"/>
        </w:rPr>
        <w:t>my</w:t>
      </w:r>
      <w:r w:rsidRPr="0093154C">
        <w:rPr>
          <w:rFonts w:ascii="Helvetica Neue" w:hAnsi="Helvetica Neue"/>
          <w:sz w:val="20"/>
          <w:szCs w:val="20"/>
        </w:rPr>
        <w:t xml:space="preserve"> journey demands.</w:t>
      </w:r>
      <w:r w:rsidR="008C0ACB">
        <w:rPr>
          <w:rFonts w:ascii="Helvetica Neue" w:hAnsi="Helvetica Neue"/>
          <w:sz w:val="20"/>
          <w:szCs w:val="20"/>
        </w:rPr>
        <w:t xml:space="preserve">  </w:t>
      </w:r>
      <w:r w:rsidRPr="0093154C">
        <w:rPr>
          <w:rFonts w:ascii="Helvetica Neue" w:hAnsi="Helvetica Neue"/>
          <w:sz w:val="20"/>
          <w:szCs w:val="20"/>
        </w:rPr>
        <w:t xml:space="preserve">To some extent it offers what Urry (2007) has called </w:t>
      </w:r>
      <w:r w:rsidR="00210B8D">
        <w:rPr>
          <w:rFonts w:ascii="Helvetica Neue" w:hAnsi="Helvetica Neue"/>
          <w:sz w:val="20"/>
          <w:szCs w:val="20"/>
        </w:rPr>
        <w:t xml:space="preserve">an </w:t>
      </w:r>
      <w:r w:rsidRPr="0093154C">
        <w:rPr>
          <w:rFonts w:ascii="Helvetica Neue" w:hAnsi="Helvetica Neue"/>
          <w:sz w:val="20"/>
          <w:szCs w:val="20"/>
        </w:rPr>
        <w:t>imaginative or virtual mobility</w:t>
      </w:r>
      <w:r w:rsidR="00EB7BC5">
        <w:rPr>
          <w:rFonts w:ascii="Helvetica Neue" w:hAnsi="Helvetica Neue"/>
          <w:sz w:val="20"/>
          <w:szCs w:val="20"/>
        </w:rPr>
        <w:t>.</w:t>
      </w:r>
      <w:r w:rsidR="008C0ACB">
        <w:rPr>
          <w:rFonts w:ascii="Helvetica Neue" w:hAnsi="Helvetica Neue"/>
          <w:sz w:val="20"/>
          <w:szCs w:val="20"/>
        </w:rPr>
        <w:t xml:space="preserve">  </w:t>
      </w:r>
      <w:r w:rsidR="00EB7BC5" w:rsidRPr="0093154C">
        <w:rPr>
          <w:rFonts w:ascii="Helvetica Neue" w:hAnsi="Helvetica Neue" w:cs="Menlo Regular"/>
          <w:sz w:val="20"/>
          <w:szCs w:val="20"/>
        </w:rPr>
        <w:t>The film theorist Ann Friedberg</w:t>
      </w:r>
      <w:r w:rsidR="00EB7BC5">
        <w:rPr>
          <w:rFonts w:ascii="Helvetica Neue" w:hAnsi="Helvetica Neue" w:cs="Menlo Regular"/>
          <w:sz w:val="20"/>
          <w:szCs w:val="20"/>
        </w:rPr>
        <w:t xml:space="preserve"> (</w:t>
      </w:r>
      <w:r w:rsidR="0044544C">
        <w:rPr>
          <w:rFonts w:ascii="Helvetica Neue" w:hAnsi="Helvetica Neue" w:cs="Menlo Regular"/>
          <w:sz w:val="20"/>
          <w:szCs w:val="20"/>
        </w:rPr>
        <w:t>1993, 2006</w:t>
      </w:r>
      <w:r w:rsidR="00EB7BC5">
        <w:rPr>
          <w:rFonts w:ascii="Helvetica Neue" w:hAnsi="Helvetica Neue" w:cs="Menlo Regular"/>
          <w:sz w:val="20"/>
          <w:szCs w:val="20"/>
        </w:rPr>
        <w:t>)</w:t>
      </w:r>
      <w:r w:rsidR="00EB7BC5" w:rsidRPr="0093154C">
        <w:rPr>
          <w:rFonts w:ascii="Helvetica Neue" w:hAnsi="Helvetica Neue" w:cs="Menlo Regular"/>
          <w:sz w:val="20"/>
          <w:szCs w:val="20"/>
        </w:rPr>
        <w:t xml:space="preserve"> </w:t>
      </w:r>
      <w:r w:rsidR="00EB7BC5">
        <w:rPr>
          <w:rFonts w:ascii="Helvetica Neue" w:hAnsi="Helvetica Neue" w:cs="Menlo Regular"/>
          <w:sz w:val="20"/>
          <w:szCs w:val="20"/>
        </w:rPr>
        <w:t xml:space="preserve">also </w:t>
      </w:r>
      <w:r w:rsidR="00EB7BC5" w:rsidRPr="0093154C">
        <w:rPr>
          <w:rFonts w:ascii="Helvetica Neue" w:hAnsi="Helvetica Neue" w:cs="Menlo Regular"/>
          <w:sz w:val="20"/>
          <w:szCs w:val="20"/>
        </w:rPr>
        <w:t>offers many insightful observations on th</w:t>
      </w:r>
      <w:r w:rsidR="00EB7BC5">
        <w:rPr>
          <w:rFonts w:ascii="Helvetica Neue" w:hAnsi="Helvetica Neue" w:cs="Menlo Regular"/>
          <w:sz w:val="20"/>
          <w:szCs w:val="20"/>
        </w:rPr>
        <w:t>e</w:t>
      </w:r>
      <w:r w:rsidR="00EB7BC5" w:rsidRPr="0093154C">
        <w:rPr>
          <w:rFonts w:ascii="Helvetica Neue" w:hAnsi="Helvetica Neue" w:cs="Menlo Regular"/>
          <w:sz w:val="20"/>
          <w:szCs w:val="20"/>
        </w:rPr>
        <w:t xml:space="preserve"> subject </w:t>
      </w:r>
      <w:r w:rsidR="00EB7BC5">
        <w:rPr>
          <w:rFonts w:ascii="Helvetica Neue" w:hAnsi="Helvetica Neue" w:cs="Menlo Regular"/>
          <w:sz w:val="20"/>
          <w:szCs w:val="20"/>
        </w:rPr>
        <w:t>of</w:t>
      </w:r>
      <w:r w:rsidR="00EB7BC5" w:rsidRPr="0093154C">
        <w:rPr>
          <w:rFonts w:ascii="Helvetica Neue" w:hAnsi="Helvetica Neue" w:cs="Menlo Regular"/>
          <w:sz w:val="20"/>
          <w:szCs w:val="20"/>
        </w:rPr>
        <w:t xml:space="preserve"> the mobilized and virtual gaze</w:t>
      </w:r>
      <w:r w:rsidR="00726CB8">
        <w:rPr>
          <w:rFonts w:ascii="Helvetica Neue" w:hAnsi="Helvetica Neue" w:cs="Menlo Regular"/>
          <w:sz w:val="20"/>
          <w:szCs w:val="20"/>
        </w:rPr>
        <w:t>, suggesting that viewing space via a mediated surface</w:t>
      </w:r>
      <w:r w:rsidR="00CE4868">
        <w:rPr>
          <w:rFonts w:ascii="Helvetica Neue" w:hAnsi="Helvetica Neue" w:cs="Menlo Regular"/>
          <w:sz w:val="20"/>
          <w:szCs w:val="20"/>
        </w:rPr>
        <w:t>,</w:t>
      </w:r>
      <w:r w:rsidR="00726CB8">
        <w:rPr>
          <w:rFonts w:ascii="Helvetica Neue" w:hAnsi="Helvetica Neue" w:cs="Menlo Regular"/>
          <w:sz w:val="20"/>
          <w:szCs w:val="20"/>
        </w:rPr>
        <w:t xml:space="preserve"> </w:t>
      </w:r>
      <w:r w:rsidR="00EB7BC5" w:rsidRPr="0093154C">
        <w:rPr>
          <w:rFonts w:ascii="Helvetica Neue" w:hAnsi="Helvetica Neue" w:cs="Menlo Regular"/>
          <w:sz w:val="20"/>
          <w:szCs w:val="20"/>
        </w:rPr>
        <w:t>transports viewers to an imaginary elsewhere (Friedberg</w:t>
      </w:r>
      <w:r w:rsidR="0002176E">
        <w:rPr>
          <w:rFonts w:ascii="Helvetica Neue" w:hAnsi="Helvetica Neue" w:cs="Menlo Regular"/>
          <w:sz w:val="20"/>
          <w:szCs w:val="20"/>
        </w:rPr>
        <w:t xml:space="preserve"> </w:t>
      </w:r>
      <w:r w:rsidR="00726CB8">
        <w:rPr>
          <w:rFonts w:ascii="Helvetica Neue" w:hAnsi="Helvetica Neue" w:cs="Menlo Regular"/>
          <w:sz w:val="20"/>
          <w:szCs w:val="20"/>
        </w:rPr>
        <w:t xml:space="preserve">1993, </w:t>
      </w:r>
      <w:r w:rsidR="00EB7BC5" w:rsidRPr="0093154C">
        <w:rPr>
          <w:rFonts w:ascii="Helvetica Neue" w:hAnsi="Helvetica Neue" w:cs="Menlo Regular"/>
          <w:sz w:val="20"/>
          <w:szCs w:val="20"/>
        </w:rPr>
        <w:t>2006</w:t>
      </w:r>
      <w:r w:rsidR="00E56E6D">
        <w:rPr>
          <w:rFonts w:ascii="Helvetica Neue" w:hAnsi="Helvetica Neue" w:cs="Menlo Regular"/>
          <w:sz w:val="20"/>
          <w:szCs w:val="20"/>
        </w:rPr>
        <w:t>)</w:t>
      </w:r>
      <w:r w:rsidR="00726CB8">
        <w:rPr>
          <w:rFonts w:ascii="Helvetica Neue" w:hAnsi="Helvetica Neue" w:cs="Menlo Regular"/>
          <w:sz w:val="20"/>
          <w:szCs w:val="20"/>
        </w:rPr>
        <w:t xml:space="preserve">. </w:t>
      </w:r>
      <w:r w:rsidR="009D2FFC">
        <w:rPr>
          <w:rFonts w:ascii="Helvetica Neue" w:hAnsi="Helvetica Neue" w:cs="Menlo Regular"/>
          <w:sz w:val="20"/>
          <w:szCs w:val="20"/>
        </w:rPr>
        <w:t xml:space="preserve"> </w:t>
      </w:r>
      <w:r w:rsidR="00EB7BC5" w:rsidRPr="0093154C">
        <w:rPr>
          <w:rFonts w:ascii="Helvetica Neue" w:hAnsi="Helvetica Neue" w:cs="Menlo Regular"/>
          <w:sz w:val="20"/>
          <w:szCs w:val="20"/>
        </w:rPr>
        <w:t xml:space="preserve">I believe </w:t>
      </w:r>
      <w:r w:rsidR="0044544C">
        <w:rPr>
          <w:rFonts w:ascii="Helvetica Neue" w:hAnsi="Helvetica Neue" w:cs="Menlo Regular"/>
          <w:sz w:val="20"/>
          <w:szCs w:val="20"/>
        </w:rPr>
        <w:t>i</w:t>
      </w:r>
      <w:r w:rsidR="00EB7BC5" w:rsidRPr="0093154C">
        <w:rPr>
          <w:rFonts w:ascii="Helvetica Neue" w:hAnsi="Helvetica Neue" w:cs="Menlo Regular"/>
          <w:sz w:val="20"/>
          <w:szCs w:val="20"/>
        </w:rPr>
        <w:t xml:space="preserve">t is this very space, between the technology and the physical space, which generates a new imagined airport, that exists beyond, behind or in-front of the frame of the screen. </w:t>
      </w:r>
    </w:p>
    <w:p w14:paraId="6FE9C7F7" w14:textId="77777777" w:rsidR="002C6D96" w:rsidRDefault="002C6D96" w:rsidP="00EB7BC5">
      <w:pPr>
        <w:spacing w:line="360" w:lineRule="auto"/>
        <w:rPr>
          <w:rFonts w:ascii="Helvetica Neue" w:hAnsi="Helvetica Neue"/>
          <w:sz w:val="20"/>
          <w:szCs w:val="20"/>
        </w:rPr>
      </w:pPr>
    </w:p>
    <w:p w14:paraId="76A936CE" w14:textId="6044E4DA" w:rsidR="00A027FA" w:rsidRPr="00FA46C1" w:rsidRDefault="005D3EB7" w:rsidP="00FA46C1">
      <w:pPr>
        <w:spacing w:line="360" w:lineRule="auto"/>
        <w:ind w:left="-284"/>
      </w:pPr>
      <w:r w:rsidRPr="0093154C">
        <w:rPr>
          <w:rFonts w:ascii="Helvetica Neue" w:hAnsi="Helvetica Neue" w:cs="Tahoma"/>
          <w:sz w:val="20"/>
          <w:szCs w:val="20"/>
        </w:rPr>
        <w:t xml:space="preserve">The navigation controls of Google </w:t>
      </w:r>
      <w:r w:rsidR="002C6D96">
        <w:rPr>
          <w:rFonts w:ascii="Helvetica Neue" w:hAnsi="Helvetica Neue" w:cs="Tahoma"/>
          <w:sz w:val="20"/>
          <w:szCs w:val="20"/>
        </w:rPr>
        <w:t>Street View</w:t>
      </w:r>
      <w:r w:rsidRPr="0093154C">
        <w:rPr>
          <w:rFonts w:ascii="Helvetica Neue" w:hAnsi="Helvetica Neue" w:cs="Tahoma"/>
          <w:sz w:val="20"/>
          <w:szCs w:val="20"/>
        </w:rPr>
        <w:t xml:space="preserve"> allow me to move through the airport in ways I cannot in the ‘real’ space. </w:t>
      </w:r>
      <w:r w:rsidR="0094124C">
        <w:rPr>
          <w:rFonts w:ascii="Helvetica Neue" w:hAnsi="Helvetica Neue" w:cs="Tahoma"/>
          <w:sz w:val="20"/>
          <w:szCs w:val="20"/>
        </w:rPr>
        <w:t xml:space="preserve"> </w:t>
      </w:r>
      <w:r w:rsidRPr="0093154C">
        <w:rPr>
          <w:rFonts w:ascii="Helvetica Neue" w:hAnsi="Helvetica Neue"/>
          <w:sz w:val="20"/>
          <w:szCs w:val="20"/>
        </w:rPr>
        <w:t xml:space="preserve">Navigating through the airport via </w:t>
      </w:r>
      <w:r w:rsidR="002C6D96">
        <w:rPr>
          <w:rFonts w:ascii="Helvetica Neue" w:hAnsi="Helvetica Neue"/>
          <w:sz w:val="20"/>
          <w:szCs w:val="20"/>
        </w:rPr>
        <w:t>this interface</w:t>
      </w:r>
      <w:r w:rsidRPr="0093154C">
        <w:rPr>
          <w:rFonts w:ascii="Helvetica Neue" w:hAnsi="Helvetica Neue"/>
          <w:sz w:val="20"/>
          <w:szCs w:val="20"/>
        </w:rPr>
        <w:t xml:space="preserve"> allows me time to discover and capture ‘hidden’ parts of the airport in which I would never usually encounter in an actual airport, due to being regularly guided, and controlled through the space.  However, despite the apparent ‘freedom’ of movement offered to me in the digital airport, there is a constant visual reminder that the software itself imposes restrictions</w:t>
      </w:r>
      <w:r w:rsidR="002E30C2">
        <w:rPr>
          <w:rFonts w:ascii="Helvetica Neue" w:hAnsi="Helvetica Neue"/>
          <w:sz w:val="20"/>
          <w:szCs w:val="20"/>
        </w:rPr>
        <w:t xml:space="preserve">.  </w:t>
      </w:r>
      <w:r w:rsidR="005968BC">
        <w:rPr>
          <w:rFonts w:ascii="Helvetica Neue" w:hAnsi="Helvetica Neue"/>
          <w:sz w:val="20"/>
          <w:szCs w:val="20"/>
        </w:rPr>
        <w:t xml:space="preserve">Jordan (2016), when talking about the potential Google </w:t>
      </w:r>
      <w:r w:rsidR="002C6D96">
        <w:rPr>
          <w:rFonts w:ascii="Helvetica Neue" w:hAnsi="Helvetica Neue"/>
          <w:sz w:val="20"/>
          <w:szCs w:val="20"/>
        </w:rPr>
        <w:t>Street View</w:t>
      </w:r>
      <w:r w:rsidR="005968BC">
        <w:rPr>
          <w:rFonts w:ascii="Helvetica Neue" w:hAnsi="Helvetica Neue"/>
          <w:sz w:val="20"/>
          <w:szCs w:val="20"/>
        </w:rPr>
        <w:t xml:space="preserve"> offers for artists, talks about Street Views ‘unquestioned access to everything on the street’ (Jordan 2016:</w:t>
      </w:r>
      <w:r w:rsidR="0002176E">
        <w:rPr>
          <w:rFonts w:ascii="Helvetica Neue" w:hAnsi="Helvetica Neue"/>
          <w:sz w:val="20"/>
          <w:szCs w:val="20"/>
        </w:rPr>
        <w:t xml:space="preserve"> </w:t>
      </w:r>
      <w:r w:rsidR="005968BC">
        <w:rPr>
          <w:rFonts w:ascii="Helvetica Neue" w:hAnsi="Helvetica Neue"/>
          <w:sz w:val="20"/>
          <w:szCs w:val="20"/>
        </w:rPr>
        <w:t xml:space="preserve">202).  This is not the case in the Street View airport, where many areas </w:t>
      </w:r>
      <w:r w:rsidR="002C6D96">
        <w:rPr>
          <w:rFonts w:ascii="Helvetica Neue" w:hAnsi="Helvetica Neue"/>
          <w:sz w:val="20"/>
          <w:szCs w:val="20"/>
        </w:rPr>
        <w:t xml:space="preserve">are </w:t>
      </w:r>
      <w:r w:rsidR="005968BC">
        <w:rPr>
          <w:rFonts w:ascii="Helvetica Neue" w:hAnsi="Helvetica Neue"/>
          <w:sz w:val="20"/>
          <w:szCs w:val="20"/>
        </w:rPr>
        <w:t xml:space="preserve">impossible to gain access to.  </w:t>
      </w:r>
      <w:r w:rsidRPr="0093154C">
        <w:rPr>
          <w:rFonts w:ascii="Helvetica Neue" w:hAnsi="Helvetica Neue"/>
          <w:sz w:val="20"/>
          <w:szCs w:val="20"/>
        </w:rPr>
        <w:t>A yellow line directs me along straight paths.  I can turn back, or change direction, but as the yellow line disappears</w:t>
      </w:r>
      <w:r w:rsidR="00210B8D">
        <w:rPr>
          <w:rFonts w:ascii="Helvetica Neue" w:hAnsi="Helvetica Neue"/>
          <w:sz w:val="20"/>
          <w:szCs w:val="20"/>
        </w:rPr>
        <w:t>,</w:t>
      </w:r>
      <w:r w:rsidRPr="0093154C">
        <w:rPr>
          <w:rFonts w:ascii="Helvetica Neue" w:hAnsi="Helvetica Neue"/>
          <w:sz w:val="20"/>
          <w:szCs w:val="20"/>
        </w:rPr>
        <w:t xml:space="preserve"> I know a particular area is prohibited, indicating restrictions to accessing certain areas of the space.  In contrast to the directive yellow line, </w:t>
      </w:r>
      <w:r w:rsidRPr="0093154C">
        <w:rPr>
          <w:rFonts w:ascii="Helvetica Neue" w:hAnsi="Helvetica Neue" w:cs="Calibri"/>
          <w:sz w:val="20"/>
          <w:szCs w:val="20"/>
        </w:rPr>
        <w:t xml:space="preserve">a blue line encloses the space from above, showing me which areas are available as street view. </w:t>
      </w:r>
      <w:r w:rsidR="0094124C">
        <w:rPr>
          <w:rFonts w:ascii="Helvetica Neue" w:hAnsi="Helvetica Neue" w:cs="Calibri"/>
          <w:sz w:val="20"/>
          <w:szCs w:val="20"/>
        </w:rPr>
        <w:t xml:space="preserve"> </w:t>
      </w:r>
      <w:r w:rsidR="00210B8D">
        <w:rPr>
          <w:rFonts w:ascii="Helvetica Neue" w:hAnsi="Helvetica Neue" w:cs="Calibri"/>
          <w:sz w:val="20"/>
          <w:szCs w:val="20"/>
        </w:rPr>
        <w:t xml:space="preserve">Much of the </w:t>
      </w:r>
      <w:r w:rsidR="0053610C" w:rsidRPr="00BC54F1">
        <w:rPr>
          <w:rFonts w:ascii="Helvetica Neue" w:hAnsi="Helvetica Neue" w:cs="Tahoma"/>
          <w:iCs/>
          <w:sz w:val="20"/>
          <w:szCs w:val="20"/>
        </w:rPr>
        <w:t xml:space="preserve">imagery </w:t>
      </w:r>
      <w:r w:rsidR="00210B8D">
        <w:rPr>
          <w:rFonts w:ascii="Helvetica Neue" w:hAnsi="Helvetica Neue" w:cs="Tahoma"/>
          <w:iCs/>
          <w:sz w:val="20"/>
          <w:szCs w:val="20"/>
        </w:rPr>
        <w:t xml:space="preserve">has been blurred, suggesting </w:t>
      </w:r>
      <w:r w:rsidR="0053610C" w:rsidRPr="00BC54F1">
        <w:rPr>
          <w:rFonts w:ascii="Helvetica Neue" w:hAnsi="Helvetica Neue" w:cs="Tahoma"/>
          <w:iCs/>
          <w:sz w:val="20"/>
          <w:szCs w:val="20"/>
        </w:rPr>
        <w:t>concerns of privacy, and also state secrecy</w:t>
      </w:r>
      <w:r w:rsidR="002C6D96">
        <w:rPr>
          <w:rFonts w:ascii="Helvetica Neue" w:hAnsi="Helvetica Neue" w:cs="Tahoma"/>
          <w:iCs/>
          <w:sz w:val="20"/>
          <w:szCs w:val="20"/>
        </w:rPr>
        <w:t>.</w:t>
      </w:r>
      <w:r w:rsidR="00C1550B">
        <w:rPr>
          <w:rFonts w:ascii="Helvetica Neue" w:hAnsi="Helvetica Neue" w:cs="Tahoma"/>
          <w:iCs/>
          <w:sz w:val="20"/>
          <w:szCs w:val="20"/>
        </w:rPr>
        <w:t xml:space="preserve">  </w:t>
      </w:r>
    </w:p>
    <w:p w14:paraId="54A86237" w14:textId="77777777" w:rsidR="00A027FA" w:rsidRDefault="00A027FA" w:rsidP="00724FD1">
      <w:pPr>
        <w:spacing w:line="360" w:lineRule="auto"/>
        <w:ind w:left="-284" w:right="-347"/>
        <w:rPr>
          <w:rFonts w:ascii="Helvetica Neue" w:hAnsi="Helvetica Neue"/>
          <w:sz w:val="20"/>
          <w:szCs w:val="20"/>
        </w:rPr>
      </w:pPr>
    </w:p>
    <w:p w14:paraId="5ACCA8AD" w14:textId="415BDB5F" w:rsidR="00A027FA" w:rsidRDefault="002C6D96" w:rsidP="00FA46C1">
      <w:pPr>
        <w:spacing w:line="360" w:lineRule="auto"/>
        <w:ind w:left="-284" w:right="-347"/>
        <w:rPr>
          <w:rFonts w:ascii="Helvetica Neue" w:hAnsi="Helvetica Neue"/>
          <w:sz w:val="20"/>
          <w:szCs w:val="20"/>
        </w:rPr>
      </w:pPr>
      <w:r>
        <w:rPr>
          <w:rFonts w:ascii="Helvetica Neue" w:hAnsi="Helvetica Neue"/>
          <w:sz w:val="20"/>
          <w:szCs w:val="20"/>
        </w:rPr>
        <w:t xml:space="preserve">In the digital airport </w:t>
      </w:r>
      <w:r w:rsidR="005D3EB7" w:rsidRPr="0093154C">
        <w:rPr>
          <w:rFonts w:ascii="Helvetica Neue" w:hAnsi="Helvetica Neue"/>
          <w:sz w:val="20"/>
          <w:szCs w:val="20"/>
        </w:rPr>
        <w:t>it is still difficult to fully control my movements</w:t>
      </w:r>
      <w:r w:rsidR="00210B8D">
        <w:rPr>
          <w:rFonts w:ascii="Helvetica Neue" w:hAnsi="Helvetica Neue"/>
          <w:sz w:val="20"/>
          <w:szCs w:val="20"/>
        </w:rPr>
        <w:t>.</w:t>
      </w:r>
      <w:r w:rsidR="005D3EB7" w:rsidRPr="0093154C">
        <w:rPr>
          <w:rFonts w:ascii="Helvetica Neue" w:hAnsi="Helvetica Neue"/>
          <w:sz w:val="20"/>
          <w:szCs w:val="20"/>
        </w:rPr>
        <w:t xml:space="preserve">  I am shifted between foreground and background, with the continuous sense of disorientation, feelings which are familiar when experiencing and inhabiting the ‘real’ space. </w:t>
      </w:r>
      <w:r w:rsidR="0094124C">
        <w:rPr>
          <w:rFonts w:ascii="Helvetica Neue" w:hAnsi="Helvetica Neue"/>
          <w:sz w:val="20"/>
          <w:szCs w:val="20"/>
        </w:rPr>
        <w:t xml:space="preserve"> </w:t>
      </w:r>
      <w:r w:rsidR="008F1137">
        <w:rPr>
          <w:rFonts w:ascii="Helvetica Neue" w:hAnsi="Helvetica Neue"/>
          <w:sz w:val="20"/>
          <w:szCs w:val="20"/>
        </w:rPr>
        <w:t>The extracts below highlight parts of the films where I describe and visualize this disruption and control of movement;</w:t>
      </w:r>
    </w:p>
    <w:p w14:paraId="786FE6BC" w14:textId="77777777" w:rsidR="00CE4868" w:rsidRDefault="00CE4868" w:rsidP="00FA46C1">
      <w:pPr>
        <w:spacing w:line="360" w:lineRule="auto"/>
        <w:ind w:left="-284" w:right="-347"/>
        <w:rPr>
          <w:rFonts w:ascii="Helvetica Neue" w:hAnsi="Helvetica Neue"/>
          <w:sz w:val="20"/>
          <w:szCs w:val="20"/>
        </w:rPr>
      </w:pPr>
    </w:p>
    <w:p w14:paraId="77F3BE18" w14:textId="77777777" w:rsidR="00CE4868" w:rsidRDefault="00CE4868" w:rsidP="00FA46C1">
      <w:pPr>
        <w:spacing w:line="360" w:lineRule="auto"/>
        <w:ind w:left="-284" w:right="-347"/>
        <w:rPr>
          <w:rFonts w:ascii="Helvetica Neue" w:hAnsi="Helvetica Neue"/>
          <w:sz w:val="20"/>
          <w:szCs w:val="20"/>
        </w:rPr>
      </w:pPr>
    </w:p>
    <w:p w14:paraId="5CD08C0A" w14:textId="77777777" w:rsidR="00CE4868" w:rsidRDefault="00CE4868" w:rsidP="00FA46C1">
      <w:pPr>
        <w:spacing w:line="360" w:lineRule="auto"/>
        <w:ind w:left="-284" w:right="-347"/>
        <w:rPr>
          <w:rFonts w:ascii="Helvetica Neue" w:hAnsi="Helvetica Neue"/>
          <w:sz w:val="20"/>
          <w:szCs w:val="20"/>
        </w:rPr>
      </w:pPr>
    </w:p>
    <w:p w14:paraId="47993612" w14:textId="77777777" w:rsidR="00CE4868" w:rsidRDefault="00CE4868" w:rsidP="00FA46C1">
      <w:pPr>
        <w:spacing w:line="360" w:lineRule="auto"/>
        <w:ind w:left="-284" w:right="-347"/>
        <w:rPr>
          <w:rFonts w:ascii="Helvetica Neue" w:hAnsi="Helvetica Neue"/>
          <w:sz w:val="20"/>
          <w:szCs w:val="20"/>
        </w:rPr>
      </w:pPr>
    </w:p>
    <w:p w14:paraId="5BBC3398" w14:textId="77777777" w:rsidR="00CE4868" w:rsidRDefault="00CE4868" w:rsidP="00FA46C1">
      <w:pPr>
        <w:spacing w:line="360" w:lineRule="auto"/>
        <w:ind w:left="-284" w:right="-347"/>
        <w:rPr>
          <w:rFonts w:ascii="Helvetica Neue" w:hAnsi="Helvetica Neue"/>
          <w:sz w:val="20"/>
          <w:szCs w:val="20"/>
        </w:rPr>
      </w:pPr>
    </w:p>
    <w:p w14:paraId="5E142D00" w14:textId="77777777" w:rsidR="00CE4868" w:rsidRPr="0093154C" w:rsidRDefault="00CE4868" w:rsidP="00FA46C1">
      <w:pPr>
        <w:spacing w:line="360" w:lineRule="auto"/>
        <w:ind w:left="-284" w:right="-347"/>
        <w:rPr>
          <w:rFonts w:ascii="Helvetica Neue" w:hAnsi="Helvetica Neue"/>
          <w:sz w:val="20"/>
          <w:szCs w:val="20"/>
        </w:rPr>
      </w:pPr>
    </w:p>
    <w:p w14:paraId="470F5096"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b/>
          <w:bCs/>
          <w:sz w:val="20"/>
          <w:szCs w:val="20"/>
        </w:rPr>
        <w:lastRenderedPageBreak/>
        <w:t>Tokyo International</w:t>
      </w:r>
    </w:p>
    <w:p w14:paraId="31936070" w14:textId="33FE7403"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I move to the right following the sign but get pushed back to face a shop selling sweets, where a man in a black bowler hat stands behind the counter. I double click on his hat to get closer, but I enter a new space. Still in the Market Place I attempt to get back to Star Sweets, but have lost my way. I try to get close to the gate, to see the destination but I am pushed backwards.  </w:t>
      </w:r>
    </w:p>
    <w:p w14:paraId="7DE76946"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b/>
          <w:bCs/>
          <w:sz w:val="20"/>
          <w:szCs w:val="20"/>
        </w:rPr>
        <w:t xml:space="preserve">Eindhoven </w:t>
      </w:r>
    </w:p>
    <w:p w14:paraId="31BE924D"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I carry on walking but reach a wall I cannot seem to get past. Staff only. I turn right and move towards the light again. I turn back and attempt to move quickly.  The space breaks up into flashes of broken images.  </w:t>
      </w:r>
    </w:p>
    <w:p w14:paraId="76FF4ECA"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b/>
          <w:bCs/>
          <w:sz w:val="20"/>
          <w:szCs w:val="20"/>
        </w:rPr>
        <w:t>Sendai</w:t>
      </w:r>
    </w:p>
    <w:p w14:paraId="3B7E8BC7"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As I try to cross I am pushed back into a different space, looking down onto a turquoise walkway.  I try and catch him up but I cannot reach the end.  All I can seem to do is move backwards or sideways.  </w:t>
      </w:r>
    </w:p>
    <w:p w14:paraId="00C51675"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b/>
          <w:bCs/>
          <w:sz w:val="20"/>
          <w:szCs w:val="20"/>
        </w:rPr>
        <w:t xml:space="preserve">New Chitose Airport, Japan.  </w:t>
      </w:r>
    </w:p>
    <w:p w14:paraId="23FB2CB8"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I stop outside a green shop named Daiso.  ‘All goods 100 yen shop’.  I try to zoom in and view the products but again I am abruptly redirected.</w:t>
      </w:r>
    </w:p>
    <w:p w14:paraId="75EF5ABF"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 xml:space="preserve">There is no access beyond this point. </w:t>
      </w:r>
    </w:p>
    <w:p w14:paraId="7A7936CD"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b/>
          <w:bCs/>
          <w:sz w:val="20"/>
          <w:szCs w:val="20"/>
        </w:rPr>
      </w:pPr>
      <w:r w:rsidRPr="0093154C">
        <w:rPr>
          <w:rFonts w:ascii="Menlo Regular" w:hAnsi="Menlo Regular" w:cs="Menlo Regular"/>
          <w:b/>
          <w:bCs/>
          <w:sz w:val="20"/>
          <w:szCs w:val="20"/>
        </w:rPr>
        <w:t xml:space="preserve">Kagoshima </w:t>
      </w:r>
    </w:p>
    <w:p w14:paraId="17383DCD" w14:textId="77777777" w:rsidR="008F1137" w:rsidRPr="0093154C" w:rsidRDefault="008F1137" w:rsidP="008F1137">
      <w:pPr>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As I attempt to move closer to the entrance I am pushed to the side, the image breaking up as I move.  I can only pan across the surface of the terminal.  There is no way in. I follow the sign for the gates.  M33 to M39.  I get pushed backwards with nowhere to go.</w:t>
      </w:r>
    </w:p>
    <w:p w14:paraId="63A7A787" w14:textId="43B563D1" w:rsidR="008F1137" w:rsidRPr="001774F2" w:rsidRDefault="001774F2" w:rsidP="001774F2">
      <w:pPr>
        <w:pStyle w:val="Caption"/>
        <w:rPr>
          <w:i w:val="0"/>
          <w:iCs w:val="0"/>
        </w:rPr>
      </w:pPr>
      <w:bookmarkStart w:id="190" w:name="_Toc12525479"/>
      <w:bookmarkStart w:id="191" w:name="_Toc24354194"/>
      <w:bookmarkStart w:id="192" w:name="_Toc24357522"/>
      <w:bookmarkStart w:id="193" w:name="_Toc24358467"/>
      <w:bookmarkStart w:id="194" w:name="_Toc24941754"/>
      <w:bookmarkStart w:id="195" w:name="_Toc24943331"/>
      <w:bookmarkStart w:id="196" w:name="_Toc24943560"/>
      <w:bookmarkStart w:id="197" w:name="_Toc24945529"/>
      <w:bookmarkStart w:id="198" w:name="_Toc24945699"/>
      <w:bookmarkStart w:id="199" w:name="_Toc24947427"/>
      <w:bookmarkStart w:id="200" w:name="_Toc62989174"/>
      <w:r>
        <w:t xml:space="preserve">Figure </w:t>
      </w:r>
      <w:r>
        <w:fldChar w:fldCharType="begin"/>
      </w:r>
      <w:r>
        <w:instrText xml:space="preserve"> SEQ Figure \* ARABIC </w:instrText>
      </w:r>
      <w:r>
        <w:fldChar w:fldCharType="separate"/>
      </w:r>
      <w:r w:rsidR="003D60C5">
        <w:rPr>
          <w:noProof/>
        </w:rPr>
        <w:t>17</w:t>
      </w:r>
      <w:r>
        <w:fldChar w:fldCharType="end"/>
      </w:r>
      <w:r>
        <w:t xml:space="preserve">  </w:t>
      </w:r>
      <w:r w:rsidRPr="005B23AD">
        <w:rPr>
          <w:rFonts w:ascii="Helvetica Neue" w:hAnsi="Helvetica Neue"/>
          <w:i w:val="0"/>
          <w:iCs w:val="0"/>
          <w:sz w:val="16"/>
          <w:szCs w:val="16"/>
        </w:rPr>
        <w:t>C</w:t>
      </w:r>
      <w:r w:rsidRPr="00DA25A5">
        <w:rPr>
          <w:rFonts w:ascii="Helvetica Neue" w:hAnsi="Helvetica Neue"/>
          <w:i w:val="0"/>
          <w:iCs w:val="0"/>
          <w:sz w:val="16"/>
          <w:szCs w:val="16"/>
        </w:rPr>
        <w:t>lare Booker</w:t>
      </w:r>
      <w:r w:rsidRPr="00DA25A5">
        <w:rPr>
          <w:rFonts w:ascii="Helvetica Neue" w:hAnsi="Helvetica Neue"/>
          <w:sz w:val="16"/>
          <w:szCs w:val="16"/>
        </w:rPr>
        <w:t>. Extracts from SV Diaries Voiceover</w:t>
      </w:r>
      <w:r w:rsidR="004320DE" w:rsidRPr="00DA25A5">
        <w:rPr>
          <w:rFonts w:ascii="Helvetica Neue" w:hAnsi="Helvetica Neue"/>
          <w:sz w:val="16"/>
          <w:szCs w:val="16"/>
        </w:rPr>
        <w:t>,</w:t>
      </w:r>
      <w:r w:rsidRPr="00DA25A5">
        <w:rPr>
          <w:rFonts w:ascii="Helvetica Neue" w:hAnsi="Helvetica Neue"/>
          <w:sz w:val="16"/>
          <w:szCs w:val="16"/>
        </w:rPr>
        <w:t xml:space="preserve"> </w:t>
      </w:r>
      <w:r w:rsidRPr="00DA25A5">
        <w:rPr>
          <w:rFonts w:ascii="Helvetica Neue" w:hAnsi="Helvetica Neue"/>
          <w:i w:val="0"/>
          <w:iCs w:val="0"/>
          <w:sz w:val="16"/>
          <w:szCs w:val="16"/>
        </w:rPr>
        <w:t>2016</w:t>
      </w:r>
      <w:bookmarkEnd w:id="190"/>
      <w:bookmarkEnd w:id="191"/>
      <w:bookmarkEnd w:id="192"/>
      <w:bookmarkEnd w:id="193"/>
      <w:bookmarkEnd w:id="194"/>
      <w:bookmarkEnd w:id="195"/>
      <w:bookmarkEnd w:id="196"/>
      <w:bookmarkEnd w:id="197"/>
      <w:bookmarkEnd w:id="198"/>
      <w:bookmarkEnd w:id="199"/>
      <w:bookmarkEnd w:id="200"/>
    </w:p>
    <w:p w14:paraId="31D2DFE1" w14:textId="77777777" w:rsidR="008F1137" w:rsidRDefault="008F1137" w:rsidP="002907C3">
      <w:pPr>
        <w:spacing w:line="360" w:lineRule="auto"/>
        <w:ind w:left="-284"/>
        <w:rPr>
          <w:rFonts w:ascii="Helvetica Neue" w:hAnsi="Helvetica Neue" w:cs="Marker Felt"/>
          <w:iCs/>
          <w:sz w:val="20"/>
          <w:szCs w:val="20"/>
        </w:rPr>
      </w:pPr>
    </w:p>
    <w:p w14:paraId="01E37B8E" w14:textId="53097E59" w:rsidR="001E6E05" w:rsidRDefault="002907C3" w:rsidP="001E6E05">
      <w:pPr>
        <w:spacing w:line="360" w:lineRule="auto"/>
        <w:ind w:left="-284" w:right="-347"/>
        <w:rPr>
          <w:rFonts w:ascii="Helvetica Neue" w:hAnsi="Helvetica Neue"/>
          <w:sz w:val="20"/>
          <w:szCs w:val="20"/>
        </w:rPr>
      </w:pPr>
      <w:r w:rsidRPr="002907C3">
        <w:rPr>
          <w:rFonts w:ascii="Helvetica Neue" w:hAnsi="Helvetica Neue" w:cs="Marker Felt"/>
          <w:iCs/>
          <w:sz w:val="20"/>
          <w:szCs w:val="20"/>
        </w:rPr>
        <w:t>The interior of the Street View airport is revealed through a sequence of photographs which have been apparently stitched together to create the illusion of a ‘real’ three</w:t>
      </w:r>
      <w:r w:rsidR="0033625E">
        <w:rPr>
          <w:rFonts w:ascii="Helvetica Neue" w:hAnsi="Helvetica Neue" w:cs="Marker Felt"/>
          <w:iCs/>
          <w:sz w:val="20"/>
          <w:szCs w:val="20"/>
        </w:rPr>
        <w:t>-</w:t>
      </w:r>
      <w:r w:rsidRPr="002907C3">
        <w:rPr>
          <w:rFonts w:ascii="Helvetica Neue" w:hAnsi="Helvetica Neue" w:cs="Marker Felt"/>
          <w:iCs/>
          <w:sz w:val="20"/>
          <w:szCs w:val="20"/>
        </w:rPr>
        <w:t>dimensional space.</w:t>
      </w:r>
      <w:r w:rsidR="000B3C6F" w:rsidRPr="002907C3">
        <w:rPr>
          <w:rFonts w:ascii="Helvetica Neue" w:hAnsi="Helvetica Neue" w:cs="Marker Felt"/>
          <w:iCs/>
          <w:sz w:val="20"/>
          <w:szCs w:val="20"/>
        </w:rPr>
        <w:t xml:space="preserve"> However, as I pass by, the photographs become fragmented and detached from each other</w:t>
      </w:r>
      <w:r w:rsidR="00C571AC">
        <w:rPr>
          <w:rFonts w:ascii="Helvetica Neue" w:hAnsi="Helvetica Neue" w:cs="Marker Felt"/>
          <w:iCs/>
          <w:sz w:val="20"/>
          <w:szCs w:val="20"/>
        </w:rPr>
        <w:t xml:space="preserve">. </w:t>
      </w:r>
      <w:r w:rsidR="0083625C">
        <w:rPr>
          <w:rFonts w:ascii="Helvetica Neue" w:hAnsi="Helvetica Neue" w:cs="Marker Felt"/>
          <w:iCs/>
          <w:sz w:val="20"/>
          <w:szCs w:val="20"/>
        </w:rPr>
        <w:t xml:space="preserve"> </w:t>
      </w:r>
      <w:r w:rsidR="000B3C6F" w:rsidRPr="002907C3">
        <w:rPr>
          <w:rFonts w:ascii="Helvetica Neue" w:hAnsi="Helvetica Neue"/>
          <w:iCs/>
          <w:sz w:val="20"/>
          <w:szCs w:val="20"/>
        </w:rPr>
        <w:t>As I pan across the ground level or street view</w:t>
      </w:r>
      <w:r w:rsidR="00B81A43">
        <w:rPr>
          <w:rFonts w:ascii="Helvetica Neue" w:hAnsi="Helvetica Neue"/>
          <w:iCs/>
          <w:sz w:val="20"/>
          <w:szCs w:val="20"/>
        </w:rPr>
        <w:t xml:space="preserve">, </w:t>
      </w:r>
      <w:r w:rsidR="000B3C6F" w:rsidRPr="002907C3">
        <w:rPr>
          <w:rFonts w:ascii="Helvetica Neue" w:hAnsi="Helvetica Neue"/>
          <w:iCs/>
          <w:sz w:val="20"/>
          <w:szCs w:val="20"/>
        </w:rPr>
        <w:t xml:space="preserve">there is a </w:t>
      </w:r>
      <w:r w:rsidR="00B81A43">
        <w:rPr>
          <w:rFonts w:ascii="Helvetica Neue" w:hAnsi="Helvetica Neue"/>
          <w:iCs/>
          <w:sz w:val="20"/>
          <w:szCs w:val="20"/>
        </w:rPr>
        <w:t xml:space="preserve">gradual </w:t>
      </w:r>
      <w:r w:rsidR="000B3C6F" w:rsidRPr="002907C3">
        <w:rPr>
          <w:rFonts w:ascii="Helvetica Neue" w:hAnsi="Helvetica Neue"/>
          <w:iCs/>
          <w:sz w:val="20"/>
          <w:szCs w:val="20"/>
        </w:rPr>
        <w:t xml:space="preserve">breaking up of the photographic surface, stretching and interrupting the expected image, reminding me of the </w:t>
      </w:r>
      <w:r w:rsidR="005E72FE">
        <w:rPr>
          <w:rFonts w:ascii="Helvetica Neue" w:hAnsi="Helvetica Neue"/>
          <w:iCs/>
          <w:sz w:val="20"/>
          <w:szCs w:val="20"/>
        </w:rPr>
        <w:t>digital</w:t>
      </w:r>
      <w:r w:rsidR="000B3C6F" w:rsidRPr="002907C3">
        <w:rPr>
          <w:rFonts w:ascii="Helvetica Neue" w:hAnsi="Helvetica Neue"/>
          <w:iCs/>
          <w:sz w:val="20"/>
          <w:szCs w:val="20"/>
        </w:rPr>
        <w:t xml:space="preserve"> world in which I am inhabiting, and that it is a </w:t>
      </w:r>
      <w:r w:rsidR="00C571AC">
        <w:rPr>
          <w:rFonts w:ascii="Helvetica Neue" w:hAnsi="Helvetica Neue"/>
          <w:iCs/>
          <w:sz w:val="20"/>
          <w:szCs w:val="20"/>
        </w:rPr>
        <w:t xml:space="preserve">space made up of </w:t>
      </w:r>
      <w:r w:rsidR="000B3C6F" w:rsidRPr="002907C3">
        <w:rPr>
          <w:rFonts w:ascii="Helvetica Neue" w:hAnsi="Helvetica Neue"/>
          <w:iCs/>
          <w:sz w:val="20"/>
          <w:szCs w:val="20"/>
        </w:rPr>
        <w:t>two</w:t>
      </w:r>
      <w:r w:rsidR="00A10017">
        <w:rPr>
          <w:rFonts w:ascii="Helvetica Neue" w:hAnsi="Helvetica Neue"/>
          <w:iCs/>
          <w:sz w:val="20"/>
          <w:szCs w:val="20"/>
        </w:rPr>
        <w:t>-</w:t>
      </w:r>
      <w:r w:rsidR="000B3C6F" w:rsidRPr="002907C3">
        <w:rPr>
          <w:rFonts w:ascii="Helvetica Neue" w:hAnsi="Helvetica Neue"/>
          <w:iCs/>
          <w:sz w:val="20"/>
          <w:szCs w:val="20"/>
        </w:rPr>
        <w:t xml:space="preserve">dimensional </w:t>
      </w:r>
      <w:r w:rsidR="00C571AC">
        <w:rPr>
          <w:rFonts w:ascii="Helvetica Neue" w:hAnsi="Helvetica Neue"/>
          <w:iCs/>
          <w:sz w:val="20"/>
          <w:szCs w:val="20"/>
        </w:rPr>
        <w:t xml:space="preserve">images. </w:t>
      </w:r>
      <w:r w:rsidR="0094124C">
        <w:rPr>
          <w:rFonts w:ascii="Helvetica Neue" w:hAnsi="Helvetica Neue"/>
          <w:iCs/>
          <w:sz w:val="20"/>
          <w:szCs w:val="20"/>
        </w:rPr>
        <w:t xml:space="preserve"> </w:t>
      </w:r>
      <w:r w:rsidR="000B3C6F" w:rsidRPr="002907C3">
        <w:rPr>
          <w:rFonts w:ascii="Helvetica Neue" w:hAnsi="Helvetica Neue" w:cs="Marker Felt"/>
          <w:iCs/>
          <w:sz w:val="20"/>
          <w:szCs w:val="20"/>
        </w:rPr>
        <w:t>The images separate themselves from their adjoining image and temporarily appear as though they are floating in space, not attached to any kind of formal structure, searching for a place to settle.</w:t>
      </w:r>
      <w:r w:rsidR="0094124C">
        <w:rPr>
          <w:rFonts w:ascii="Helvetica Neue" w:hAnsi="Helvetica Neue" w:cs="Marker Felt"/>
          <w:iCs/>
          <w:sz w:val="20"/>
          <w:szCs w:val="20"/>
        </w:rPr>
        <w:t xml:space="preserve"> </w:t>
      </w:r>
      <w:r w:rsidR="000B3C6F" w:rsidRPr="002907C3">
        <w:rPr>
          <w:rFonts w:ascii="Helvetica Neue" w:hAnsi="Helvetica Neue" w:cs="Helvetica"/>
          <w:iCs/>
          <w:sz w:val="20"/>
          <w:szCs w:val="20"/>
        </w:rPr>
        <w:t xml:space="preserve"> </w:t>
      </w:r>
      <w:r w:rsidR="008F1137" w:rsidRPr="0093154C">
        <w:rPr>
          <w:rFonts w:ascii="Helvetica Neue" w:hAnsi="Helvetica Neue" w:cs="Times"/>
          <w:sz w:val="20"/>
          <w:szCs w:val="20"/>
        </w:rPr>
        <w:t>I cannot settle in either the physical or digital airport</w:t>
      </w:r>
      <w:r w:rsidR="009F4CA0">
        <w:rPr>
          <w:rFonts w:ascii="Helvetica Neue" w:hAnsi="Helvetica Neue" w:cs="Times"/>
          <w:sz w:val="20"/>
          <w:szCs w:val="20"/>
        </w:rPr>
        <w:t>.  In b</w:t>
      </w:r>
      <w:r w:rsidR="008F1137" w:rsidRPr="0093154C">
        <w:rPr>
          <w:rFonts w:ascii="Helvetica Neue" w:hAnsi="Helvetica Neue" w:cs="Times"/>
          <w:sz w:val="20"/>
          <w:szCs w:val="20"/>
        </w:rPr>
        <w:t xml:space="preserve">oth </w:t>
      </w:r>
      <w:r w:rsidR="009F4CA0">
        <w:rPr>
          <w:rFonts w:ascii="Helvetica Neue" w:hAnsi="Helvetica Neue" w:cs="Times"/>
          <w:sz w:val="20"/>
          <w:szCs w:val="20"/>
        </w:rPr>
        <w:t xml:space="preserve">there </w:t>
      </w:r>
      <w:r w:rsidR="009F4CA0" w:rsidRPr="0093154C">
        <w:rPr>
          <w:rFonts w:ascii="Helvetica Neue" w:hAnsi="Helvetica Neue" w:cs="Times"/>
          <w:sz w:val="20"/>
          <w:szCs w:val="20"/>
        </w:rPr>
        <w:t xml:space="preserve">feels a sense of lack of direction, and lack of control when making decisions on where to move.  </w:t>
      </w:r>
      <w:r w:rsidR="009F4CA0">
        <w:rPr>
          <w:rFonts w:ascii="Helvetica Neue" w:hAnsi="Helvetica Neue" w:cs="Times"/>
          <w:sz w:val="20"/>
          <w:szCs w:val="20"/>
        </w:rPr>
        <w:t xml:space="preserve">Both the physical and digital airport </w:t>
      </w:r>
      <w:r w:rsidR="008F1137" w:rsidRPr="0093154C">
        <w:rPr>
          <w:rFonts w:ascii="Helvetica Neue" w:hAnsi="Helvetica Neue" w:cs="Times"/>
          <w:sz w:val="20"/>
          <w:szCs w:val="20"/>
        </w:rPr>
        <w:t xml:space="preserve">present a fragmented experience, </w:t>
      </w:r>
      <w:r w:rsidR="009F4CA0">
        <w:rPr>
          <w:rFonts w:ascii="Helvetica Neue" w:hAnsi="Helvetica Neue" w:cs="Times"/>
          <w:sz w:val="20"/>
          <w:szCs w:val="20"/>
        </w:rPr>
        <w:t>where</w:t>
      </w:r>
      <w:r w:rsidR="008F1137" w:rsidRPr="0093154C">
        <w:rPr>
          <w:rFonts w:ascii="Helvetica Neue" w:hAnsi="Helvetica Neue" w:cs="Times"/>
          <w:sz w:val="20"/>
          <w:szCs w:val="20"/>
        </w:rPr>
        <w:t xml:space="preserve"> ‘</w:t>
      </w:r>
      <w:r w:rsidR="009F4CA0">
        <w:rPr>
          <w:rFonts w:ascii="Helvetica Neue" w:hAnsi="Helvetica Neue"/>
          <w:sz w:val="20"/>
          <w:szCs w:val="20"/>
        </w:rPr>
        <w:t>t</w:t>
      </w:r>
      <w:r w:rsidR="008F1137" w:rsidRPr="0093154C">
        <w:rPr>
          <w:rFonts w:ascii="Helvetica Neue" w:hAnsi="Helvetica Neue"/>
          <w:sz w:val="20"/>
          <w:szCs w:val="20"/>
        </w:rPr>
        <w:t>he excessive flow of imagery gives rise to an experience of a discontinuous and displaced world’</w:t>
      </w:r>
      <w:r w:rsidR="008F1137" w:rsidRPr="0093154C">
        <w:rPr>
          <w:rFonts w:ascii="Helvetica Neue" w:hAnsi="Helvetica Neue"/>
          <w:i/>
          <w:sz w:val="20"/>
          <w:szCs w:val="20"/>
        </w:rPr>
        <w:t xml:space="preserve"> </w:t>
      </w:r>
      <w:r w:rsidR="008F1137" w:rsidRPr="0093154C">
        <w:rPr>
          <w:rFonts w:ascii="Helvetica Neue" w:hAnsi="Helvetica Neue"/>
          <w:sz w:val="20"/>
          <w:szCs w:val="20"/>
        </w:rPr>
        <w:t>(Pallasmaa</w:t>
      </w:r>
      <w:r w:rsidR="0083625C">
        <w:rPr>
          <w:rFonts w:ascii="Helvetica Neue" w:hAnsi="Helvetica Neue"/>
          <w:sz w:val="20"/>
          <w:szCs w:val="20"/>
        </w:rPr>
        <w:t xml:space="preserve"> </w:t>
      </w:r>
      <w:r w:rsidR="008F1137" w:rsidRPr="0093154C">
        <w:rPr>
          <w:rFonts w:ascii="Helvetica Neue" w:hAnsi="Helvetica Neue"/>
          <w:sz w:val="20"/>
          <w:szCs w:val="20"/>
        </w:rPr>
        <w:t>2011</w:t>
      </w:r>
      <w:r w:rsidR="0083625C">
        <w:rPr>
          <w:rFonts w:ascii="Helvetica Neue" w:hAnsi="Helvetica Neue"/>
          <w:sz w:val="20"/>
          <w:szCs w:val="20"/>
        </w:rPr>
        <w:t xml:space="preserve">: </w:t>
      </w:r>
      <w:r w:rsidR="008326D0">
        <w:rPr>
          <w:rFonts w:ascii="Helvetica Neue" w:hAnsi="Helvetica Neue"/>
          <w:sz w:val="20"/>
          <w:szCs w:val="20"/>
        </w:rPr>
        <w:t>15</w:t>
      </w:r>
      <w:r w:rsidR="008F1137" w:rsidRPr="0093154C">
        <w:rPr>
          <w:rFonts w:ascii="Helvetica Neue" w:hAnsi="Helvetica Neue"/>
          <w:sz w:val="20"/>
          <w:szCs w:val="20"/>
        </w:rPr>
        <w:t xml:space="preserve">). </w:t>
      </w:r>
      <w:r w:rsidR="000B3C6F" w:rsidRPr="002907C3">
        <w:rPr>
          <w:rFonts w:ascii="Helvetica Neue" w:hAnsi="Helvetica Neue" w:cs="Helvetica"/>
          <w:iCs/>
          <w:sz w:val="20"/>
          <w:szCs w:val="20"/>
        </w:rPr>
        <w:t xml:space="preserve"> </w:t>
      </w:r>
      <w:r w:rsidR="001E6E05" w:rsidRPr="0093154C">
        <w:rPr>
          <w:rFonts w:ascii="Helvetica Neue" w:hAnsi="Helvetica Neue"/>
          <w:sz w:val="20"/>
          <w:szCs w:val="20"/>
        </w:rPr>
        <w:t xml:space="preserve">The light and colour changes as I move, </w:t>
      </w:r>
      <w:r w:rsidR="001E6E05" w:rsidRPr="0093154C">
        <w:rPr>
          <w:rFonts w:ascii="Helvetica Neue" w:hAnsi="Helvetica Neue"/>
          <w:sz w:val="20"/>
          <w:szCs w:val="20"/>
        </w:rPr>
        <w:lastRenderedPageBreak/>
        <w:t>presumably depending on the stitching of the photography and what time of day and year it was taken.  Th</w:t>
      </w:r>
      <w:r w:rsidR="00EE3BC4">
        <w:rPr>
          <w:rFonts w:ascii="Helvetica Neue" w:hAnsi="Helvetica Neue"/>
          <w:sz w:val="20"/>
          <w:szCs w:val="20"/>
        </w:rPr>
        <w:t>e</w:t>
      </w:r>
      <w:r w:rsidR="001E6E05" w:rsidRPr="0093154C">
        <w:rPr>
          <w:rFonts w:ascii="Helvetica Neue" w:hAnsi="Helvetica Neue"/>
          <w:sz w:val="20"/>
          <w:szCs w:val="20"/>
        </w:rPr>
        <w:t>s</w:t>
      </w:r>
      <w:r w:rsidR="00EE3BC4">
        <w:rPr>
          <w:rFonts w:ascii="Helvetica Neue" w:hAnsi="Helvetica Neue"/>
          <w:sz w:val="20"/>
          <w:szCs w:val="20"/>
        </w:rPr>
        <w:t>e</w:t>
      </w:r>
      <w:r w:rsidR="001E6E05" w:rsidRPr="0093154C">
        <w:rPr>
          <w:rFonts w:ascii="Helvetica Neue" w:hAnsi="Helvetica Neue"/>
          <w:sz w:val="20"/>
          <w:szCs w:val="20"/>
        </w:rPr>
        <w:t xml:space="preserve"> fracture</w:t>
      </w:r>
      <w:r w:rsidR="00EE3BC4">
        <w:rPr>
          <w:rFonts w:ascii="Helvetica Neue" w:hAnsi="Helvetica Neue"/>
          <w:sz w:val="20"/>
          <w:szCs w:val="20"/>
        </w:rPr>
        <w:t>s</w:t>
      </w:r>
      <w:r w:rsidR="001E6E05" w:rsidRPr="0093154C">
        <w:rPr>
          <w:rFonts w:ascii="Helvetica Neue" w:hAnsi="Helvetica Neue"/>
          <w:sz w:val="20"/>
          <w:szCs w:val="20"/>
        </w:rPr>
        <w:t xml:space="preserve"> and </w:t>
      </w:r>
      <w:r w:rsidR="00EE3BC4">
        <w:rPr>
          <w:rFonts w:ascii="Helvetica Neue" w:hAnsi="Helvetica Neue"/>
          <w:sz w:val="20"/>
          <w:szCs w:val="20"/>
        </w:rPr>
        <w:t>changes of light</w:t>
      </w:r>
      <w:r w:rsidR="001E6E05" w:rsidRPr="0093154C">
        <w:rPr>
          <w:rFonts w:ascii="Helvetica Neue" w:hAnsi="Helvetica Neue"/>
          <w:sz w:val="20"/>
          <w:szCs w:val="20"/>
        </w:rPr>
        <w:t xml:space="preserve"> in the </w:t>
      </w:r>
      <w:r w:rsidR="00EE3BC4">
        <w:rPr>
          <w:rFonts w:ascii="Helvetica Neue" w:hAnsi="Helvetica Neue"/>
          <w:sz w:val="20"/>
          <w:szCs w:val="20"/>
        </w:rPr>
        <w:t>images</w:t>
      </w:r>
      <w:r w:rsidR="001E6E05" w:rsidRPr="0093154C">
        <w:rPr>
          <w:rFonts w:ascii="Helvetica Neue" w:hAnsi="Helvetica Neue"/>
          <w:sz w:val="20"/>
          <w:szCs w:val="20"/>
        </w:rPr>
        <w:t xml:space="preserve"> take on real significance in my attempt to visualize the fractured and disorientating spatial experience of being in and moving through an ‘actual’ </w:t>
      </w:r>
      <w:r w:rsidR="00EE3BC4">
        <w:rPr>
          <w:rFonts w:ascii="Helvetica Neue" w:hAnsi="Helvetica Neue"/>
          <w:sz w:val="20"/>
          <w:szCs w:val="20"/>
        </w:rPr>
        <w:t xml:space="preserve">physical </w:t>
      </w:r>
      <w:r w:rsidR="001E6E05" w:rsidRPr="0093154C">
        <w:rPr>
          <w:rFonts w:ascii="Helvetica Neue" w:hAnsi="Helvetica Neue"/>
          <w:sz w:val="20"/>
          <w:szCs w:val="20"/>
        </w:rPr>
        <w:t xml:space="preserve">airport.  </w:t>
      </w:r>
    </w:p>
    <w:p w14:paraId="0F07AEA3" w14:textId="77777777" w:rsidR="001E6E05" w:rsidRDefault="001E6E05" w:rsidP="001E6E05">
      <w:pPr>
        <w:spacing w:line="360" w:lineRule="auto"/>
        <w:rPr>
          <w:rFonts w:ascii="Helvetica Neue" w:hAnsi="Helvetica Neue" w:cs="Helvetica"/>
          <w:iCs/>
          <w:sz w:val="20"/>
          <w:szCs w:val="20"/>
        </w:rPr>
      </w:pPr>
    </w:p>
    <w:p w14:paraId="34C35199" w14:textId="204AC4BB" w:rsidR="00A027FA" w:rsidRPr="00FF50DD" w:rsidRDefault="000B3C6F" w:rsidP="00A027FA">
      <w:pPr>
        <w:spacing w:line="360" w:lineRule="auto"/>
        <w:ind w:left="-284"/>
        <w:rPr>
          <w:rFonts w:ascii="Helvetica Neue" w:hAnsi="Helvetica Neue" w:cs="Marker Felt"/>
          <w:iCs/>
          <w:sz w:val="20"/>
          <w:szCs w:val="20"/>
        </w:rPr>
      </w:pPr>
      <w:r w:rsidRPr="00FF50DD">
        <w:rPr>
          <w:rFonts w:ascii="Helvetica Neue" w:hAnsi="Helvetica Neue" w:cs="Helvetica"/>
          <w:iCs/>
          <w:sz w:val="20"/>
          <w:szCs w:val="20"/>
        </w:rPr>
        <w:t>Artist Clement Valla</w:t>
      </w:r>
      <w:r w:rsidR="00643614" w:rsidRPr="00FF50DD">
        <w:rPr>
          <w:rFonts w:ascii="Helvetica Neue" w:hAnsi="Helvetica Neue" w:cs="Helvetica"/>
          <w:iCs/>
          <w:sz w:val="20"/>
          <w:szCs w:val="20"/>
        </w:rPr>
        <w:t xml:space="preserve"> (</w:t>
      </w:r>
      <w:r w:rsidR="00AC6F44" w:rsidRPr="00FF50DD">
        <w:rPr>
          <w:rFonts w:ascii="Helvetica Neue" w:hAnsi="Helvetica Neue" w:cs="Helvetica"/>
          <w:iCs/>
          <w:sz w:val="20"/>
          <w:szCs w:val="20"/>
        </w:rPr>
        <w:t>2010</w:t>
      </w:r>
      <w:r w:rsidR="00643614" w:rsidRPr="00FF50DD">
        <w:rPr>
          <w:rFonts w:ascii="Helvetica Neue" w:hAnsi="Helvetica Neue" w:cs="Helvetica"/>
          <w:iCs/>
          <w:sz w:val="20"/>
          <w:szCs w:val="20"/>
        </w:rPr>
        <w:t>)</w:t>
      </w:r>
      <w:r w:rsidRPr="00FF50DD">
        <w:rPr>
          <w:rFonts w:ascii="Helvetica Neue" w:hAnsi="Helvetica Neue" w:cs="Helvetica"/>
          <w:iCs/>
          <w:sz w:val="20"/>
          <w:szCs w:val="20"/>
        </w:rPr>
        <w:t xml:space="preserve"> uses this detachment of one image from another in his fascinating photographic series </w:t>
      </w:r>
      <w:r w:rsidRPr="00FF50DD">
        <w:rPr>
          <w:rFonts w:ascii="Helvetica Neue" w:hAnsi="Helvetica Neue" w:cs="Helvetica"/>
          <w:i/>
          <w:sz w:val="20"/>
          <w:szCs w:val="20"/>
        </w:rPr>
        <w:t>Postcards from Google Earth</w:t>
      </w:r>
      <w:r w:rsidRPr="00FF50DD">
        <w:rPr>
          <w:rFonts w:ascii="Helvetica Neue" w:hAnsi="Helvetica Neue" w:cs="Helvetica"/>
          <w:iCs/>
          <w:sz w:val="20"/>
          <w:szCs w:val="20"/>
        </w:rPr>
        <w:t xml:space="preserve"> (2010) </w:t>
      </w:r>
      <w:r w:rsidR="00AC6F44" w:rsidRPr="00FF50DD">
        <w:rPr>
          <w:rFonts w:ascii="Helvetica Neue" w:hAnsi="Helvetica Neue" w:cs="Helvetica"/>
          <w:iCs/>
          <w:sz w:val="20"/>
          <w:szCs w:val="20"/>
        </w:rPr>
        <w:t>(Fig</w:t>
      </w:r>
      <w:r w:rsidR="00B81A43" w:rsidRPr="00FF50DD">
        <w:rPr>
          <w:rFonts w:ascii="Helvetica Neue" w:hAnsi="Helvetica Neue" w:cs="Helvetica"/>
          <w:iCs/>
          <w:sz w:val="20"/>
          <w:szCs w:val="20"/>
        </w:rPr>
        <w:t>.18</w:t>
      </w:r>
      <w:r w:rsidR="00AC6F44" w:rsidRPr="00FF50DD">
        <w:rPr>
          <w:rFonts w:ascii="Helvetica Neue" w:hAnsi="Helvetica Neue" w:cs="Helvetica"/>
          <w:iCs/>
          <w:sz w:val="20"/>
          <w:szCs w:val="20"/>
        </w:rPr>
        <w:t>)</w:t>
      </w:r>
      <w:r w:rsidR="00B81A43" w:rsidRPr="00FF50DD">
        <w:rPr>
          <w:rFonts w:ascii="Helvetica Neue" w:hAnsi="Helvetica Neue" w:cs="Helvetica"/>
          <w:iCs/>
          <w:sz w:val="20"/>
          <w:szCs w:val="20"/>
        </w:rPr>
        <w:t xml:space="preserve">. </w:t>
      </w:r>
      <w:r w:rsidR="00AC6F44" w:rsidRPr="00FF50DD">
        <w:rPr>
          <w:rFonts w:ascii="Helvetica Neue" w:hAnsi="Helvetica Neue" w:cs="Helvetica"/>
          <w:iCs/>
          <w:sz w:val="20"/>
          <w:szCs w:val="20"/>
        </w:rPr>
        <w:t xml:space="preserve"> </w:t>
      </w:r>
      <w:r w:rsidRPr="00FF50DD">
        <w:rPr>
          <w:rFonts w:ascii="Helvetica Neue" w:hAnsi="Helvetica Neue" w:cs="Helvetica"/>
          <w:iCs/>
          <w:sz w:val="20"/>
          <w:szCs w:val="20"/>
        </w:rPr>
        <w:t>This concept and aesthetic also reminds me of David Hockney’s (b.1937) photo collages, the ‘joiners’</w:t>
      </w:r>
      <w:r w:rsidR="005E72FE" w:rsidRPr="00FF50DD">
        <w:rPr>
          <w:rFonts w:ascii="Helvetica Neue" w:hAnsi="Helvetica Neue" w:cs="Helvetica"/>
          <w:iCs/>
          <w:sz w:val="20"/>
          <w:szCs w:val="20"/>
        </w:rPr>
        <w:t xml:space="preserve"> </w:t>
      </w:r>
      <w:r w:rsidRPr="00FF50DD">
        <w:rPr>
          <w:rFonts w:ascii="Helvetica Neue" w:hAnsi="Helvetica Neue" w:cs="Helvetica"/>
          <w:iCs/>
          <w:sz w:val="20"/>
          <w:szCs w:val="20"/>
        </w:rPr>
        <w:t xml:space="preserve">(1986), which, although produced much before </w:t>
      </w:r>
      <w:r w:rsidR="00643614" w:rsidRPr="00FF50DD">
        <w:rPr>
          <w:rFonts w:ascii="Helvetica Neue" w:hAnsi="Helvetica Neue" w:cs="Helvetica"/>
          <w:iCs/>
          <w:sz w:val="20"/>
          <w:szCs w:val="20"/>
        </w:rPr>
        <w:t xml:space="preserve">the arrival of </w:t>
      </w:r>
      <w:r w:rsidRPr="00FF50DD">
        <w:rPr>
          <w:rFonts w:ascii="Helvetica Neue" w:hAnsi="Helvetica Neue" w:cs="Helvetica"/>
          <w:iCs/>
          <w:sz w:val="20"/>
          <w:szCs w:val="20"/>
        </w:rPr>
        <w:t>Google Earth</w:t>
      </w:r>
      <w:r w:rsidR="00643614" w:rsidRPr="00FF50DD">
        <w:rPr>
          <w:rFonts w:ascii="Helvetica Neue" w:hAnsi="Helvetica Neue" w:cs="Helvetica"/>
          <w:iCs/>
          <w:sz w:val="20"/>
          <w:szCs w:val="20"/>
        </w:rPr>
        <w:t xml:space="preserve"> technology</w:t>
      </w:r>
      <w:r w:rsidRPr="00FF50DD">
        <w:rPr>
          <w:rFonts w:ascii="Helvetica Neue" w:hAnsi="Helvetica Neue" w:cs="Helvetica"/>
          <w:iCs/>
          <w:sz w:val="20"/>
          <w:szCs w:val="20"/>
        </w:rPr>
        <w:t xml:space="preserve">, use the same process, using a patchwork of photographs </w:t>
      </w:r>
      <w:r w:rsidR="005E72FE" w:rsidRPr="00FF50DD">
        <w:rPr>
          <w:rFonts w:ascii="Helvetica Neue" w:hAnsi="Helvetica Neue" w:cs="Helvetica"/>
          <w:iCs/>
          <w:sz w:val="20"/>
          <w:szCs w:val="20"/>
        </w:rPr>
        <w:t xml:space="preserve">from a multitude of viewpoints </w:t>
      </w:r>
      <w:r w:rsidRPr="00FF50DD">
        <w:rPr>
          <w:rFonts w:ascii="Helvetica Neue" w:hAnsi="Helvetica Neue" w:cs="Helvetica"/>
          <w:iCs/>
          <w:sz w:val="20"/>
          <w:szCs w:val="20"/>
        </w:rPr>
        <w:t xml:space="preserve">to make one composite image. </w:t>
      </w:r>
      <w:r w:rsidR="0094124C">
        <w:rPr>
          <w:rFonts w:ascii="Helvetica Neue" w:hAnsi="Helvetica Neue" w:cs="Helvetica"/>
          <w:iCs/>
          <w:sz w:val="20"/>
          <w:szCs w:val="20"/>
        </w:rPr>
        <w:t xml:space="preserve"> </w:t>
      </w:r>
      <w:r w:rsidRPr="00FF50DD">
        <w:rPr>
          <w:rFonts w:ascii="Helvetica Neue" w:eastAsiaTheme="minorHAnsi" w:hAnsi="Helvetica Neue" w:cs="AppleSystemUIFont"/>
          <w:iCs/>
          <w:sz w:val="20"/>
          <w:szCs w:val="20"/>
        </w:rPr>
        <w:t xml:space="preserve">The spatial and formal fragmentation that occurs </w:t>
      </w:r>
      <w:r w:rsidR="005E72FE" w:rsidRPr="00FF50DD">
        <w:rPr>
          <w:rFonts w:ascii="Helvetica Neue" w:eastAsiaTheme="minorHAnsi" w:hAnsi="Helvetica Neue" w:cs="AppleSystemUIFont"/>
          <w:iCs/>
          <w:sz w:val="20"/>
          <w:szCs w:val="20"/>
        </w:rPr>
        <w:t xml:space="preserve">here </w:t>
      </w:r>
      <w:r w:rsidRPr="00FF50DD">
        <w:rPr>
          <w:rFonts w:ascii="Helvetica Neue" w:eastAsiaTheme="minorHAnsi" w:hAnsi="Helvetica Neue" w:cs="AppleSystemUIFont"/>
          <w:iCs/>
          <w:sz w:val="20"/>
          <w:szCs w:val="20"/>
        </w:rPr>
        <w:t xml:space="preserve">certainly seems a method influenced by the Cubists. </w:t>
      </w:r>
      <w:r w:rsidR="00643614" w:rsidRPr="00FF50DD">
        <w:rPr>
          <w:rFonts w:ascii="Helvetica Neue" w:eastAsiaTheme="minorHAnsi" w:hAnsi="Helvetica Neue" w:cs="AppleSystemUIFont"/>
          <w:iCs/>
          <w:sz w:val="20"/>
          <w:szCs w:val="20"/>
        </w:rPr>
        <w:t>As Woods (1995</w:t>
      </w:r>
      <w:r w:rsidR="00DC421D">
        <w:rPr>
          <w:rFonts w:ascii="Helvetica Neue" w:eastAsiaTheme="minorHAnsi" w:hAnsi="Helvetica Neue" w:cs="AppleSystemUIFont"/>
          <w:iCs/>
          <w:sz w:val="20"/>
          <w:szCs w:val="20"/>
        </w:rPr>
        <w:t>:</w:t>
      </w:r>
      <w:r w:rsidR="00643614" w:rsidRPr="00FF50DD">
        <w:rPr>
          <w:rFonts w:ascii="Helvetica Neue" w:eastAsiaTheme="minorHAnsi" w:hAnsi="Helvetica Neue" w:cs="AppleSystemUIFont"/>
          <w:iCs/>
          <w:sz w:val="20"/>
          <w:szCs w:val="20"/>
        </w:rPr>
        <w:t xml:space="preserve"> 123) observes, ‘</w:t>
      </w:r>
      <w:r w:rsidRPr="00FF50DD">
        <w:rPr>
          <w:rFonts w:ascii="Helvetica Neue" w:eastAsiaTheme="minorHAnsi" w:hAnsi="Helvetica Neue" w:cs="AppleSystemUIFont"/>
          <w:iCs/>
          <w:sz w:val="20"/>
          <w:szCs w:val="20"/>
        </w:rPr>
        <w:t>Hockney seeks to select, to discriminate, to describe as a painter does, to add layers of time to the photographic moments</w:t>
      </w:r>
      <w:r w:rsidR="00643614" w:rsidRPr="00FF50DD">
        <w:rPr>
          <w:rFonts w:ascii="Helvetica Neue" w:eastAsiaTheme="minorHAnsi" w:hAnsi="Helvetica Neue" w:cs="AppleSystemUIFont"/>
          <w:iCs/>
          <w:sz w:val="20"/>
          <w:szCs w:val="20"/>
        </w:rPr>
        <w:t>,</w:t>
      </w:r>
      <w:r w:rsidRPr="00FF50DD">
        <w:rPr>
          <w:rFonts w:ascii="Helvetica Neue" w:eastAsiaTheme="minorHAnsi" w:hAnsi="Helvetica Neue" w:cs="AppleSystemUIFont"/>
          <w:iCs/>
          <w:sz w:val="20"/>
          <w:szCs w:val="20"/>
        </w:rPr>
        <w:t xml:space="preserve"> through the creation of his joiners.’</w:t>
      </w:r>
      <w:r w:rsidR="005E72FE" w:rsidRPr="00FF50DD">
        <w:rPr>
          <w:rFonts w:ascii="Helvetica Neue" w:eastAsiaTheme="minorHAnsi" w:hAnsi="Helvetica Neue" w:cs="AppleSystemUIFont"/>
          <w:iCs/>
          <w:sz w:val="20"/>
          <w:szCs w:val="20"/>
        </w:rPr>
        <w:t xml:space="preserve">  In response to these ideas</w:t>
      </w:r>
      <w:r w:rsidR="00621771">
        <w:rPr>
          <w:rFonts w:ascii="Helvetica Neue" w:eastAsiaTheme="minorHAnsi" w:hAnsi="Helvetica Neue" w:cs="AppleSystemUIFont"/>
          <w:iCs/>
          <w:sz w:val="20"/>
          <w:szCs w:val="20"/>
        </w:rPr>
        <w:t>,</w:t>
      </w:r>
      <w:r w:rsidR="005E72FE" w:rsidRPr="00FF50DD">
        <w:rPr>
          <w:rFonts w:ascii="Helvetica Neue" w:eastAsiaTheme="minorHAnsi" w:hAnsi="Helvetica Neue" w:cs="AppleSystemUIFont"/>
          <w:iCs/>
          <w:sz w:val="20"/>
          <w:szCs w:val="20"/>
        </w:rPr>
        <w:t xml:space="preserve"> I am also seeking to ‘add layers’ to what is already there - to add another collage layer to the collage which already exists.</w:t>
      </w:r>
      <w:r w:rsidR="00AC6F44" w:rsidRPr="00FF50DD">
        <w:rPr>
          <w:rFonts w:ascii="Helvetica Neue" w:eastAsiaTheme="minorHAnsi" w:hAnsi="Helvetica Neue" w:cs="AppleSystemUIFont"/>
          <w:iCs/>
          <w:sz w:val="20"/>
          <w:szCs w:val="20"/>
        </w:rPr>
        <w:t xml:space="preserve">  This process of layering is used to generate the layers and multiple experi</w:t>
      </w:r>
      <w:r w:rsidR="003830C5" w:rsidRPr="00FF50DD">
        <w:rPr>
          <w:rFonts w:ascii="Helvetica Neue" w:eastAsiaTheme="minorHAnsi" w:hAnsi="Helvetica Neue" w:cs="AppleSystemUIFont"/>
          <w:iCs/>
          <w:sz w:val="20"/>
          <w:szCs w:val="20"/>
        </w:rPr>
        <w:t>e</w:t>
      </w:r>
      <w:r w:rsidR="00AC6F44" w:rsidRPr="00FF50DD">
        <w:rPr>
          <w:rFonts w:ascii="Helvetica Neue" w:eastAsiaTheme="minorHAnsi" w:hAnsi="Helvetica Neue" w:cs="AppleSystemUIFont"/>
          <w:iCs/>
          <w:sz w:val="20"/>
          <w:szCs w:val="20"/>
        </w:rPr>
        <w:t>nces encountered in the airport</w:t>
      </w:r>
      <w:r w:rsidR="00C053EB" w:rsidRPr="00FF50DD">
        <w:rPr>
          <w:rFonts w:ascii="Helvetica Neue" w:eastAsiaTheme="minorHAnsi" w:hAnsi="Helvetica Neue" w:cs="AppleSystemUIFont"/>
          <w:iCs/>
          <w:sz w:val="20"/>
          <w:szCs w:val="20"/>
        </w:rPr>
        <w:t xml:space="preserve"> </w:t>
      </w:r>
      <w:r w:rsidR="00AC6F44" w:rsidRPr="00FF50DD">
        <w:rPr>
          <w:rFonts w:ascii="Helvetica Neue" w:eastAsiaTheme="minorHAnsi" w:hAnsi="Helvetica Neue" w:cs="AppleSystemUIFont"/>
          <w:iCs/>
          <w:sz w:val="20"/>
          <w:szCs w:val="20"/>
        </w:rPr>
        <w:t>(Merriman 2004; Cresswell 2006).</w:t>
      </w:r>
    </w:p>
    <w:p w14:paraId="441E35C5" w14:textId="77777777" w:rsidR="00A027FA" w:rsidRPr="008F1137" w:rsidRDefault="00A027FA" w:rsidP="00A027FA">
      <w:pPr>
        <w:spacing w:line="360" w:lineRule="auto"/>
        <w:ind w:left="-284"/>
        <w:rPr>
          <w:rFonts w:ascii="Helvetica Neue" w:hAnsi="Helvetica Neue" w:cs="Marker Felt"/>
          <w:iCs/>
          <w:sz w:val="20"/>
          <w:szCs w:val="20"/>
        </w:rPr>
      </w:pPr>
    </w:p>
    <w:p w14:paraId="5601A294" w14:textId="77777777" w:rsidR="003C7BB6" w:rsidRDefault="005D3EB7" w:rsidP="009F4DE9">
      <w:pPr>
        <w:pStyle w:val="Caption"/>
        <w:ind w:hanging="284"/>
        <w:rPr>
          <w:rFonts w:ascii="Helvetica Neue" w:hAnsi="Helvetica Neue" w:cs="Helvetica"/>
          <w:sz w:val="20"/>
          <w:szCs w:val="20"/>
        </w:rPr>
      </w:pPr>
      <w:r w:rsidRPr="0093154C">
        <w:rPr>
          <w:rFonts w:ascii="Helvetica Neue" w:hAnsi="Helvetica Neue" w:cs="Helvetica"/>
          <w:noProof/>
          <w:sz w:val="20"/>
          <w:szCs w:val="20"/>
          <w:lang w:val="en-GB" w:eastAsia="en-GB"/>
        </w:rPr>
        <w:drawing>
          <wp:inline distT="0" distB="0" distL="0" distR="0" wp14:anchorId="35B071E7" wp14:editId="6CC6970F">
            <wp:extent cx="2611971" cy="1722958"/>
            <wp:effectExtent l="0" t="0" r="4445" b="4445"/>
            <wp:docPr id="33" name="Picture 33" descr="Macintosh HD:Users:clarebooker:Desktop:v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rebooker:Desktop:valla.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663804" cy="1757149"/>
                    </a:xfrm>
                    <a:prstGeom prst="rect">
                      <a:avLst/>
                    </a:prstGeom>
                    <a:noFill/>
                    <a:ln>
                      <a:noFill/>
                    </a:ln>
                  </pic:spPr>
                </pic:pic>
              </a:graphicData>
            </a:graphic>
          </wp:inline>
        </w:drawing>
      </w:r>
      <w:r w:rsidRPr="0093154C">
        <w:rPr>
          <w:rFonts w:ascii="Helvetica Neue" w:hAnsi="Helvetica Neue" w:cs="Helvetica"/>
          <w:sz w:val="20"/>
          <w:szCs w:val="20"/>
        </w:rPr>
        <w:t xml:space="preserve">   </w:t>
      </w:r>
      <w:r w:rsidRPr="0093154C">
        <w:rPr>
          <w:rFonts w:ascii="Helvetica Neue" w:hAnsi="Helvetica Neue" w:cs="Helvetica"/>
          <w:noProof/>
          <w:sz w:val="20"/>
          <w:szCs w:val="20"/>
          <w:lang w:val="en-GB" w:eastAsia="en-GB"/>
        </w:rPr>
        <w:drawing>
          <wp:inline distT="0" distB="0" distL="0" distR="0" wp14:anchorId="41A8D0E8" wp14:editId="2D170A0F">
            <wp:extent cx="2510882" cy="1711000"/>
            <wp:effectExtent l="0" t="0" r="3810" b="3810"/>
            <wp:docPr id="39" name="Picture 39" descr="Macintosh HD:Users:clarebooker:Desktop:hockney highw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rebooker:Desktop:hockney highway.jpeg"/>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542690" cy="1732675"/>
                    </a:xfrm>
                    <a:prstGeom prst="rect">
                      <a:avLst/>
                    </a:prstGeom>
                    <a:noFill/>
                    <a:ln>
                      <a:noFill/>
                    </a:ln>
                  </pic:spPr>
                </pic:pic>
              </a:graphicData>
            </a:graphic>
          </wp:inline>
        </w:drawing>
      </w:r>
    </w:p>
    <w:p w14:paraId="03BAE36B" w14:textId="18BD1D86" w:rsidR="00DA25A5" w:rsidRPr="005B23AD" w:rsidRDefault="001774F2">
      <w:pPr>
        <w:pStyle w:val="Caption"/>
        <w:ind w:hanging="426"/>
        <w:rPr>
          <w:rFonts w:ascii="Helvetica Neue" w:hAnsi="Helvetica Neue" w:cs="Helvetica"/>
          <w:sz w:val="16"/>
          <w:szCs w:val="16"/>
        </w:rPr>
      </w:pPr>
      <w:bookmarkStart w:id="201" w:name="_Toc12525480"/>
      <w:bookmarkStart w:id="202" w:name="_Toc535801734"/>
      <w:bookmarkStart w:id="203" w:name="_Toc535802077"/>
      <w:bookmarkStart w:id="204" w:name="_Toc24945530"/>
      <w:bookmarkStart w:id="205" w:name="_Toc24945700"/>
      <w:bookmarkStart w:id="206" w:name="_Toc24947428"/>
      <w:bookmarkStart w:id="207" w:name="_Toc62989175"/>
      <w:bookmarkStart w:id="208" w:name="_Toc24354195"/>
      <w:bookmarkStart w:id="209" w:name="_Toc24357523"/>
      <w:bookmarkStart w:id="210" w:name="_Toc24358468"/>
      <w:bookmarkStart w:id="211" w:name="_Toc24941755"/>
      <w:bookmarkStart w:id="212" w:name="_Toc24943332"/>
      <w:bookmarkStart w:id="213" w:name="_Toc24943561"/>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18</w:t>
      </w:r>
      <w:r w:rsidRPr="00356009">
        <w:fldChar w:fldCharType="end"/>
      </w:r>
      <w:r w:rsidR="004320DE" w:rsidRPr="00356009">
        <w:t xml:space="preserve">  </w:t>
      </w:r>
      <w:r w:rsidRPr="00356009">
        <w:t xml:space="preserve"> </w:t>
      </w:r>
      <w:r w:rsidRPr="005B23AD">
        <w:rPr>
          <w:rFonts w:ascii="Helvetica Neue" w:hAnsi="Helvetica Neue" w:cs="Helvetica"/>
          <w:i w:val="0"/>
          <w:iCs w:val="0"/>
          <w:sz w:val="16"/>
          <w:szCs w:val="16"/>
        </w:rPr>
        <w:t>Clement Valla</w:t>
      </w:r>
      <w:r w:rsidR="004320DE" w:rsidRPr="005B23AD">
        <w:rPr>
          <w:rFonts w:ascii="Helvetica Neue" w:hAnsi="Helvetica Neue" w:cs="Helvetica"/>
          <w:sz w:val="16"/>
          <w:szCs w:val="16"/>
        </w:rPr>
        <w:t>.</w:t>
      </w:r>
      <w:r w:rsidRPr="005B23AD">
        <w:rPr>
          <w:rFonts w:ascii="Helvetica Neue" w:hAnsi="Helvetica Neue" w:cs="Helvetica"/>
          <w:sz w:val="16"/>
          <w:szCs w:val="16"/>
        </w:rPr>
        <w:t xml:space="preserve"> Postcards from Google Earth</w:t>
      </w:r>
      <w:r w:rsidRPr="005B23AD">
        <w:rPr>
          <w:rFonts w:ascii="Helvetica Neue" w:hAnsi="Helvetica Neue" w:cs="Helvetica"/>
          <w:i w:val="0"/>
          <w:sz w:val="16"/>
          <w:szCs w:val="16"/>
        </w:rPr>
        <w:t>,</w:t>
      </w:r>
      <w:r w:rsidRPr="005B23AD">
        <w:rPr>
          <w:rFonts w:ascii="Helvetica Neue" w:hAnsi="Helvetica Neue" w:cs="Helvetica"/>
          <w:sz w:val="16"/>
          <w:szCs w:val="16"/>
        </w:rPr>
        <w:t xml:space="preserve"> </w:t>
      </w:r>
      <w:r w:rsidRPr="005B23AD">
        <w:rPr>
          <w:rFonts w:ascii="Helvetica Neue" w:hAnsi="Helvetica Neue" w:cs="Helvetica"/>
          <w:i w:val="0"/>
          <w:iCs w:val="0"/>
          <w:sz w:val="16"/>
          <w:szCs w:val="16"/>
        </w:rPr>
        <w:t>2010</w:t>
      </w:r>
      <w:bookmarkStart w:id="214" w:name="_Toc12525481"/>
      <w:bookmarkEnd w:id="201"/>
      <w:bookmarkEnd w:id="202"/>
      <w:bookmarkEnd w:id="203"/>
      <w:bookmarkEnd w:id="204"/>
      <w:bookmarkEnd w:id="205"/>
      <w:bookmarkEnd w:id="206"/>
      <w:bookmarkEnd w:id="207"/>
      <w:r w:rsidR="00A027FA" w:rsidRPr="005B23AD">
        <w:rPr>
          <w:rFonts w:ascii="Helvetica Neue" w:hAnsi="Helvetica Neue" w:cs="Helvetica"/>
          <w:sz w:val="16"/>
          <w:szCs w:val="16"/>
        </w:rPr>
        <w:t xml:space="preserve"> </w:t>
      </w:r>
    </w:p>
    <w:p w14:paraId="17C6E3B5" w14:textId="094A43F7" w:rsidR="005D3EB7" w:rsidRPr="005B23AD" w:rsidRDefault="001774F2" w:rsidP="005B23AD">
      <w:pPr>
        <w:pStyle w:val="Caption"/>
        <w:ind w:hanging="426"/>
        <w:rPr>
          <w:rFonts w:ascii="Helvetica Neue" w:hAnsi="Helvetica Neue" w:cs="Helvetica"/>
          <w:sz w:val="16"/>
          <w:szCs w:val="16"/>
        </w:rPr>
      </w:pPr>
      <w:bookmarkStart w:id="215" w:name="_Toc24945531"/>
      <w:bookmarkStart w:id="216" w:name="_Toc24945701"/>
      <w:bookmarkStart w:id="217" w:name="_Toc24947429"/>
      <w:bookmarkStart w:id="218" w:name="_Toc62989176"/>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19</w:t>
      </w:r>
      <w:r w:rsidRPr="00356009">
        <w:fldChar w:fldCharType="end"/>
      </w:r>
      <w:r w:rsidRPr="00356009">
        <w:t xml:space="preserve"> </w:t>
      </w:r>
      <w:r w:rsidR="004320DE" w:rsidRPr="00356009">
        <w:t xml:space="preserve">  </w:t>
      </w:r>
      <w:r w:rsidRPr="005B23AD">
        <w:rPr>
          <w:rFonts w:ascii="Helvetica Neue" w:hAnsi="Helvetica Neue" w:cs="Helvetica"/>
          <w:i w:val="0"/>
          <w:iCs w:val="0"/>
          <w:sz w:val="16"/>
          <w:szCs w:val="16"/>
        </w:rPr>
        <w:t>David Hockney</w:t>
      </w:r>
      <w:r w:rsidR="004320DE" w:rsidRPr="005B23AD">
        <w:rPr>
          <w:rFonts w:ascii="Helvetica Neue" w:hAnsi="Helvetica Neue" w:cs="Helvetica"/>
          <w:sz w:val="16"/>
          <w:szCs w:val="16"/>
        </w:rPr>
        <w:t xml:space="preserve">. </w:t>
      </w:r>
      <w:r w:rsidRPr="005B23AD">
        <w:rPr>
          <w:rFonts w:ascii="Arial" w:eastAsia="Times New Roman" w:hAnsi="Arial" w:cs="Arial"/>
          <w:sz w:val="16"/>
          <w:szCs w:val="16"/>
          <w:shd w:val="clear" w:color="auto" w:fill="FFFFFF"/>
          <w:lang w:val="en-GB"/>
        </w:rPr>
        <w:t> Pearblossom Highway</w:t>
      </w:r>
      <w:r w:rsidR="004320DE" w:rsidRPr="005B23AD">
        <w:rPr>
          <w:rFonts w:ascii="Arial" w:eastAsia="Times New Roman" w:hAnsi="Arial" w:cs="Arial"/>
          <w:sz w:val="16"/>
          <w:szCs w:val="16"/>
          <w:shd w:val="clear" w:color="auto" w:fill="FFFFFF"/>
          <w:lang w:val="en-GB"/>
        </w:rPr>
        <w:t>,</w:t>
      </w:r>
      <w:r w:rsidRPr="005B23AD">
        <w:rPr>
          <w:rFonts w:ascii="Arial" w:eastAsia="Times New Roman" w:hAnsi="Arial" w:cs="Arial"/>
          <w:sz w:val="16"/>
          <w:szCs w:val="16"/>
          <w:shd w:val="clear" w:color="auto" w:fill="FFFFFF"/>
          <w:lang w:val="en-GB"/>
        </w:rPr>
        <w:t> </w:t>
      </w:r>
      <w:r w:rsidRPr="005B23AD">
        <w:rPr>
          <w:rFonts w:ascii="Arial" w:eastAsia="Times New Roman" w:hAnsi="Arial" w:cs="Arial"/>
          <w:i w:val="0"/>
          <w:iCs w:val="0"/>
          <w:sz w:val="16"/>
          <w:szCs w:val="16"/>
          <w:shd w:val="clear" w:color="auto" w:fill="FFFFFF"/>
          <w:lang w:val="en-GB"/>
        </w:rPr>
        <w:t>1986</w:t>
      </w:r>
      <w:bookmarkEnd w:id="208"/>
      <w:bookmarkEnd w:id="209"/>
      <w:bookmarkEnd w:id="210"/>
      <w:bookmarkEnd w:id="211"/>
      <w:bookmarkEnd w:id="212"/>
      <w:bookmarkEnd w:id="213"/>
      <w:bookmarkEnd w:id="214"/>
      <w:bookmarkEnd w:id="215"/>
      <w:bookmarkEnd w:id="216"/>
      <w:bookmarkEnd w:id="217"/>
      <w:bookmarkEnd w:id="218"/>
    </w:p>
    <w:p w14:paraId="441A455C" w14:textId="77777777" w:rsidR="005D3EB7" w:rsidRPr="0093154C" w:rsidRDefault="005D3EB7" w:rsidP="005D3EB7">
      <w:pPr>
        <w:pBdr>
          <w:top w:val="single" w:sz="12" w:space="1" w:color="auto"/>
          <w:left w:val="single" w:sz="12" w:space="4" w:color="auto"/>
          <w:bottom w:val="single" w:sz="12" w:space="1" w:color="auto"/>
          <w:right w:val="single" w:sz="12" w:space="4" w:color="auto"/>
        </w:pBdr>
        <w:spacing w:line="360" w:lineRule="auto"/>
        <w:ind w:left="-284" w:right="-347"/>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6BC4EEBE" wp14:editId="7D07DBBE">
            <wp:extent cx="2628900" cy="1600200"/>
            <wp:effectExtent l="0" t="0" r="12700" b="0"/>
            <wp:docPr id="21" name="Picture 21" descr="Macintosh HD:Users:clarebooker:Desktop:Screen Shot 2017-11-07 at 13.5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rebooker:Desktop:Screen Shot 2017-11-07 at 13.58.59.pn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628900" cy="1600200"/>
                    </a:xfrm>
                    <a:prstGeom prst="rect">
                      <a:avLst/>
                    </a:prstGeom>
                    <a:noFill/>
                    <a:ln>
                      <a:noFill/>
                    </a:ln>
                  </pic:spPr>
                </pic:pic>
              </a:graphicData>
            </a:graphic>
          </wp:inline>
        </w:drawing>
      </w:r>
      <w:r w:rsidRPr="0093154C">
        <w:rPr>
          <w:rFonts w:ascii="Helvetica Neue" w:hAnsi="Helvetica Neue" w:cs="Menlo Regular"/>
          <w:noProof/>
          <w:sz w:val="20"/>
          <w:szCs w:val="20"/>
        </w:rPr>
        <w:t xml:space="preserve">  </w:t>
      </w:r>
      <w:r w:rsidRPr="0093154C">
        <w:rPr>
          <w:rFonts w:ascii="Helvetica Neue" w:hAnsi="Helvetica Neue" w:cs="Menlo Regular"/>
          <w:noProof/>
          <w:sz w:val="20"/>
          <w:szCs w:val="20"/>
        </w:rPr>
        <w:drawing>
          <wp:inline distT="0" distB="0" distL="0" distR="0" wp14:anchorId="3185F771" wp14:editId="7B7287C8">
            <wp:extent cx="2628568" cy="1601470"/>
            <wp:effectExtent l="0" t="0" r="0" b="0"/>
            <wp:docPr id="23" name="Picture 23" descr="Macintosh HD:Users:clarebooker:Desktop:Screen Shot 2017-11-07 at 14.0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rebooker:Desktop:Screen Shot 2017-11-07 at 14.04.59.pn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629742" cy="1602185"/>
                    </a:xfrm>
                    <a:prstGeom prst="rect">
                      <a:avLst/>
                    </a:prstGeom>
                    <a:noFill/>
                    <a:ln>
                      <a:noFill/>
                    </a:ln>
                  </pic:spPr>
                </pic:pic>
              </a:graphicData>
            </a:graphic>
          </wp:inline>
        </w:drawing>
      </w:r>
    </w:p>
    <w:p w14:paraId="3EE3B383" w14:textId="77777777" w:rsidR="005D3EB7" w:rsidRPr="0093154C" w:rsidRDefault="005D3EB7" w:rsidP="005D3EB7">
      <w:pPr>
        <w:pBdr>
          <w:top w:val="single" w:sz="12" w:space="1" w:color="auto"/>
          <w:left w:val="single" w:sz="12" w:space="4" w:color="auto"/>
          <w:bottom w:val="single" w:sz="12" w:space="1" w:color="auto"/>
          <w:right w:val="single" w:sz="12" w:space="4" w:color="auto"/>
        </w:pBdr>
        <w:spacing w:line="360" w:lineRule="auto"/>
        <w:ind w:left="-284" w:right="-347"/>
        <w:rPr>
          <w:rFonts w:ascii="Menlo Regular" w:hAnsi="Menlo Regular" w:cs="Menlo Regular"/>
          <w:b/>
          <w:sz w:val="20"/>
          <w:szCs w:val="20"/>
        </w:rPr>
      </w:pPr>
      <w:r w:rsidRPr="0093154C">
        <w:rPr>
          <w:rFonts w:ascii="Menlo Regular" w:hAnsi="Menlo Regular" w:cs="Menlo Regular"/>
          <w:b/>
          <w:sz w:val="20"/>
          <w:szCs w:val="20"/>
        </w:rPr>
        <w:t>Kagoshima.  1:17</w:t>
      </w:r>
      <w:r w:rsidRPr="0093154C">
        <w:rPr>
          <w:rFonts w:ascii="Menlo Regular" w:hAnsi="Menlo Regular" w:cs="Menlo Regular"/>
          <w:b/>
          <w:sz w:val="20"/>
          <w:szCs w:val="20"/>
        </w:rPr>
        <w:tab/>
      </w:r>
      <w:r w:rsidRPr="0093154C">
        <w:rPr>
          <w:rFonts w:ascii="Menlo Regular" w:hAnsi="Menlo Regular" w:cs="Menlo Regular"/>
          <w:b/>
          <w:sz w:val="20"/>
          <w:szCs w:val="20"/>
        </w:rPr>
        <w:tab/>
        <w:t xml:space="preserve">      Congonhas.  0:57</w:t>
      </w:r>
    </w:p>
    <w:p w14:paraId="50EF6992" w14:textId="67E9A7F4" w:rsidR="00C73379" w:rsidRPr="009F4DE9" w:rsidRDefault="001774F2" w:rsidP="009F4DE9">
      <w:pPr>
        <w:pStyle w:val="Caption"/>
        <w:rPr>
          <w:rFonts w:ascii="Helvetica Neue" w:hAnsi="Helvetica Neue" w:cs="Menlo Regular"/>
          <w:sz w:val="16"/>
          <w:szCs w:val="16"/>
        </w:rPr>
      </w:pPr>
      <w:bookmarkStart w:id="219" w:name="_Toc12525482"/>
      <w:bookmarkStart w:id="220" w:name="_Toc24354196"/>
      <w:bookmarkStart w:id="221" w:name="_Toc24357524"/>
      <w:bookmarkStart w:id="222" w:name="_Toc24358469"/>
      <w:bookmarkStart w:id="223" w:name="_Toc24941756"/>
      <w:bookmarkStart w:id="224" w:name="_Toc24943333"/>
      <w:bookmarkStart w:id="225" w:name="_Toc24943562"/>
      <w:bookmarkStart w:id="226" w:name="_Toc24945532"/>
      <w:bookmarkStart w:id="227" w:name="_Toc24945702"/>
      <w:bookmarkStart w:id="228" w:name="_Toc24947430"/>
      <w:bookmarkStart w:id="229" w:name="_Toc62989177"/>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20</w:t>
      </w:r>
      <w:r w:rsidRPr="00356009">
        <w:fldChar w:fldCharType="end"/>
      </w:r>
      <w:r w:rsidRPr="00356009">
        <w:t xml:space="preserve"> </w:t>
      </w:r>
      <w:r w:rsidR="001C422B" w:rsidRPr="005B23AD">
        <w:t xml:space="preserve"> </w:t>
      </w:r>
      <w:r w:rsidRPr="00356009">
        <w:t xml:space="preserve"> </w:t>
      </w:r>
      <w:r w:rsidRPr="005B23AD">
        <w:rPr>
          <w:rFonts w:ascii="Helvetica Neue" w:hAnsi="Helvetica Neue" w:cs="Menlo Regular"/>
          <w:i w:val="0"/>
          <w:iCs w:val="0"/>
          <w:sz w:val="16"/>
          <w:szCs w:val="16"/>
        </w:rPr>
        <w:t>Clare Booker</w:t>
      </w:r>
      <w:r w:rsidRPr="005B23AD">
        <w:rPr>
          <w:rFonts w:ascii="Helvetica Neue" w:hAnsi="Helvetica Neue" w:cs="Menlo Regular"/>
          <w:sz w:val="16"/>
          <w:szCs w:val="16"/>
        </w:rPr>
        <w:t xml:space="preserve">.  </w:t>
      </w:r>
      <w:r w:rsidR="004320DE" w:rsidRPr="005B23AD">
        <w:rPr>
          <w:rFonts w:ascii="Helvetica Neue" w:hAnsi="Helvetica Neue" w:cs="Menlo Regular"/>
          <w:sz w:val="16"/>
          <w:szCs w:val="16"/>
        </w:rPr>
        <w:t xml:space="preserve">Stills from </w:t>
      </w:r>
      <w:r w:rsidRPr="005B23AD">
        <w:rPr>
          <w:rFonts w:ascii="Helvetica Neue" w:hAnsi="Helvetica Neue" w:cs="Menlo Regular"/>
          <w:iCs w:val="0"/>
          <w:sz w:val="16"/>
          <w:szCs w:val="16"/>
        </w:rPr>
        <w:t>Street View Diaries</w:t>
      </w:r>
      <w:r w:rsidR="004320DE" w:rsidRPr="005B23AD">
        <w:rPr>
          <w:rFonts w:ascii="Helvetica Neue" w:hAnsi="Helvetica Neue" w:cs="Menlo Regular"/>
          <w:iCs w:val="0"/>
          <w:sz w:val="16"/>
          <w:szCs w:val="16"/>
        </w:rPr>
        <w:t>,</w:t>
      </w:r>
      <w:r w:rsidRPr="005B23AD">
        <w:rPr>
          <w:rFonts w:ascii="Helvetica Neue" w:hAnsi="Helvetica Neue" w:cs="Menlo Regular"/>
          <w:sz w:val="16"/>
          <w:szCs w:val="16"/>
        </w:rPr>
        <w:t xml:space="preserve"> </w:t>
      </w:r>
      <w:r w:rsidRPr="005B23AD">
        <w:rPr>
          <w:rFonts w:ascii="Helvetica Neue" w:hAnsi="Helvetica Neue" w:cs="Menlo Regular"/>
          <w:i w:val="0"/>
          <w:iCs w:val="0"/>
          <w:sz w:val="16"/>
          <w:szCs w:val="16"/>
        </w:rPr>
        <w:t>2016</w:t>
      </w:r>
      <w:bookmarkEnd w:id="219"/>
      <w:bookmarkEnd w:id="220"/>
      <w:bookmarkEnd w:id="221"/>
      <w:bookmarkEnd w:id="222"/>
      <w:bookmarkEnd w:id="223"/>
      <w:bookmarkEnd w:id="224"/>
      <w:bookmarkEnd w:id="225"/>
      <w:bookmarkEnd w:id="226"/>
      <w:bookmarkEnd w:id="227"/>
      <w:bookmarkEnd w:id="228"/>
      <w:bookmarkEnd w:id="229"/>
    </w:p>
    <w:p w14:paraId="0BB1F6E2" w14:textId="77777777" w:rsidR="005D3EB7" w:rsidRPr="001C020B" w:rsidRDefault="005D3EB7" w:rsidP="00C73379">
      <w:pPr>
        <w:pStyle w:val="Heading2"/>
        <w:ind w:hanging="284"/>
        <w:rPr>
          <w:bCs/>
        </w:rPr>
      </w:pPr>
      <w:bookmarkStart w:id="230" w:name="_Toc70935499"/>
      <w:r w:rsidRPr="001C020B">
        <w:rPr>
          <w:bCs/>
        </w:rPr>
        <w:lastRenderedPageBreak/>
        <w:t>People</w:t>
      </w:r>
      <w:bookmarkEnd w:id="230"/>
    </w:p>
    <w:p w14:paraId="455904B5" w14:textId="77777777" w:rsidR="005D3EB7" w:rsidRPr="0093154C" w:rsidRDefault="005D3EB7" w:rsidP="00176B86">
      <w:pPr>
        <w:spacing w:line="360" w:lineRule="auto"/>
        <w:ind w:right="-347"/>
        <w:rPr>
          <w:rFonts w:ascii="Helvetica Neue" w:hAnsi="Helvetica Neue" w:cs="Menlo Regular"/>
          <w:sz w:val="20"/>
          <w:szCs w:val="20"/>
        </w:rPr>
      </w:pPr>
    </w:p>
    <w:p w14:paraId="03166DF9" w14:textId="77777777" w:rsidR="005D3EB7" w:rsidRPr="0093154C" w:rsidRDefault="005D3EB7" w:rsidP="005D3EB7">
      <w:pPr>
        <w:spacing w:line="360" w:lineRule="auto"/>
        <w:ind w:left="-284" w:right="-347"/>
        <w:rPr>
          <w:rFonts w:ascii="Helvetica Neue" w:hAnsi="Helvetica Neue" w:cs="Menlo Regular"/>
          <w:sz w:val="20"/>
          <w:szCs w:val="20"/>
        </w:rPr>
      </w:pPr>
      <w:r w:rsidRPr="0093154C">
        <w:rPr>
          <w:rFonts w:ascii="Helvetica Neue" w:hAnsi="Helvetica Neue" w:cs="Menlo Regular"/>
          <w:sz w:val="20"/>
          <w:szCs w:val="20"/>
        </w:rPr>
        <w:t xml:space="preserve">The voiceover to the </w:t>
      </w:r>
      <w:r w:rsidRPr="005B23AD">
        <w:rPr>
          <w:rFonts w:ascii="Helvetica Neue" w:hAnsi="Helvetica Neue" w:cs="Menlo Regular"/>
          <w:iCs/>
          <w:sz w:val="20"/>
          <w:szCs w:val="20"/>
        </w:rPr>
        <w:t>Street View Diary</w:t>
      </w:r>
      <w:r w:rsidRPr="0093154C">
        <w:rPr>
          <w:rFonts w:ascii="Helvetica Neue" w:hAnsi="Helvetica Neue" w:cs="Menlo Regular"/>
          <w:sz w:val="20"/>
          <w:szCs w:val="20"/>
        </w:rPr>
        <w:t xml:space="preserve"> films talks about the people in the space, speculating on who these people are and what they are doing.  In this section I explore further the figures in the Google </w:t>
      </w:r>
      <w:r w:rsidR="00AC6F44">
        <w:rPr>
          <w:rFonts w:ascii="Helvetica Neue" w:hAnsi="Helvetica Neue" w:cs="Menlo Regular"/>
          <w:sz w:val="20"/>
          <w:szCs w:val="20"/>
        </w:rPr>
        <w:t xml:space="preserve">Street View </w:t>
      </w:r>
      <w:r w:rsidRPr="0093154C">
        <w:rPr>
          <w:rFonts w:ascii="Helvetica Neue" w:hAnsi="Helvetica Neue" w:cs="Menlo Regular"/>
          <w:sz w:val="20"/>
          <w:szCs w:val="20"/>
        </w:rPr>
        <w:t>airport</w:t>
      </w:r>
      <w:r w:rsidR="00C20748">
        <w:rPr>
          <w:rFonts w:ascii="Helvetica Neue" w:hAnsi="Helvetica Neue" w:cs="Menlo Regular"/>
          <w:sz w:val="20"/>
          <w:szCs w:val="20"/>
        </w:rPr>
        <w:t xml:space="preserve"> and expand on the conversation around identity and differences which I discuss in the literature review in Chapter 1.</w:t>
      </w:r>
    </w:p>
    <w:p w14:paraId="0E85913F" w14:textId="77777777" w:rsidR="005D3EB7" w:rsidRPr="0093154C" w:rsidRDefault="005D3EB7" w:rsidP="005D3EB7">
      <w:pPr>
        <w:spacing w:line="360" w:lineRule="auto"/>
        <w:ind w:left="-284" w:right="-347"/>
        <w:rPr>
          <w:rFonts w:ascii="Helvetica Neue" w:hAnsi="Helvetica Neue" w:cs="Menlo Regular"/>
          <w:sz w:val="20"/>
          <w:szCs w:val="20"/>
        </w:rPr>
      </w:pPr>
    </w:p>
    <w:p w14:paraId="3521E2AD" w14:textId="346F04B3" w:rsidR="00F72F78" w:rsidRDefault="00C20748" w:rsidP="00C73379">
      <w:pPr>
        <w:spacing w:line="360" w:lineRule="auto"/>
        <w:ind w:left="-284" w:right="-347"/>
        <w:rPr>
          <w:rFonts w:ascii="Helvetica Neue" w:hAnsi="Helvetica Neue" w:cs="Menlo Regular"/>
          <w:sz w:val="20"/>
          <w:szCs w:val="20"/>
        </w:rPr>
      </w:pPr>
      <w:r>
        <w:rPr>
          <w:rFonts w:ascii="Helvetica Neue" w:hAnsi="Helvetica Neue" w:cs="Menlo Regular"/>
          <w:sz w:val="20"/>
          <w:szCs w:val="20"/>
        </w:rPr>
        <w:t>Through my initial virtual wanderings and written diaries</w:t>
      </w:r>
      <w:r w:rsidR="000D7586">
        <w:rPr>
          <w:rFonts w:ascii="Helvetica Neue" w:hAnsi="Helvetica Neue" w:cs="Menlo Regular"/>
          <w:sz w:val="20"/>
          <w:szCs w:val="20"/>
        </w:rPr>
        <w:t>,</w:t>
      </w:r>
      <w:r>
        <w:rPr>
          <w:rFonts w:ascii="Helvetica Neue" w:hAnsi="Helvetica Neue" w:cs="Menlo Regular"/>
          <w:sz w:val="20"/>
          <w:szCs w:val="20"/>
        </w:rPr>
        <w:t xml:space="preserve"> I observed and described the people I saw in</w:t>
      </w:r>
      <w:r w:rsidR="000D7586">
        <w:rPr>
          <w:rFonts w:ascii="Helvetica Neue" w:hAnsi="Helvetica Neue" w:cs="Menlo Regular"/>
          <w:sz w:val="20"/>
          <w:szCs w:val="20"/>
        </w:rPr>
        <w:t>-</w:t>
      </w:r>
      <w:r>
        <w:rPr>
          <w:rFonts w:ascii="Helvetica Neue" w:hAnsi="Helvetica Neue" w:cs="Menlo Regular"/>
          <w:sz w:val="20"/>
          <w:szCs w:val="20"/>
        </w:rPr>
        <w:t>front of and around me in the digital airport.</w:t>
      </w:r>
      <w:r w:rsidR="004A1E73">
        <w:rPr>
          <w:rFonts w:ascii="Helvetica Neue" w:hAnsi="Helvetica Neue" w:cs="Menlo Regular"/>
          <w:sz w:val="20"/>
          <w:szCs w:val="20"/>
        </w:rPr>
        <w:t xml:space="preserve">  </w:t>
      </w:r>
      <w:r>
        <w:rPr>
          <w:rFonts w:ascii="Helvetica Neue" w:hAnsi="Helvetica Neue" w:cs="Menlo Regular"/>
          <w:sz w:val="20"/>
          <w:szCs w:val="20"/>
        </w:rPr>
        <w:t xml:space="preserve">In order to make the films </w:t>
      </w:r>
      <w:r w:rsidR="005D3EB7" w:rsidRPr="0093154C">
        <w:rPr>
          <w:rFonts w:ascii="Helvetica Neue" w:hAnsi="Helvetica Neue" w:cs="Menlo Regular"/>
          <w:sz w:val="20"/>
          <w:szCs w:val="20"/>
        </w:rPr>
        <w:t>I h</w:t>
      </w:r>
      <w:r>
        <w:rPr>
          <w:rFonts w:ascii="Helvetica Neue" w:hAnsi="Helvetica Neue" w:cs="Menlo Regular"/>
          <w:sz w:val="20"/>
          <w:szCs w:val="20"/>
        </w:rPr>
        <w:t>ad</w:t>
      </w:r>
      <w:r w:rsidR="005D3EB7" w:rsidRPr="0093154C">
        <w:rPr>
          <w:rFonts w:ascii="Helvetica Neue" w:hAnsi="Helvetica Neue" w:cs="Menlo Regular"/>
          <w:sz w:val="20"/>
          <w:szCs w:val="20"/>
        </w:rPr>
        <w:t xml:space="preserve"> to retrace my steps, looking for the people who featured in the</w:t>
      </w:r>
      <w:r>
        <w:rPr>
          <w:rFonts w:ascii="Helvetica Neue" w:hAnsi="Helvetica Neue" w:cs="Menlo Regular"/>
          <w:sz w:val="20"/>
          <w:szCs w:val="20"/>
        </w:rPr>
        <w:t>se</w:t>
      </w:r>
      <w:r w:rsidR="005D3EB7" w:rsidRPr="0093154C">
        <w:rPr>
          <w:rFonts w:ascii="Helvetica Neue" w:hAnsi="Helvetica Neue" w:cs="Menlo Regular"/>
          <w:sz w:val="20"/>
          <w:szCs w:val="20"/>
        </w:rPr>
        <w:t xml:space="preserve"> original </w:t>
      </w:r>
      <w:r>
        <w:rPr>
          <w:rFonts w:ascii="Helvetica Neue" w:hAnsi="Helvetica Neue" w:cs="Menlo Regular"/>
          <w:sz w:val="20"/>
          <w:szCs w:val="20"/>
        </w:rPr>
        <w:t>texts</w:t>
      </w:r>
      <w:r w:rsidR="004A1E73">
        <w:rPr>
          <w:rFonts w:ascii="Helvetica Neue" w:hAnsi="Helvetica Neue" w:cs="Menlo Regular"/>
          <w:sz w:val="20"/>
          <w:szCs w:val="20"/>
        </w:rPr>
        <w:t xml:space="preserve">.  </w:t>
      </w:r>
      <w:r w:rsidR="005D3EB7" w:rsidRPr="0093154C">
        <w:rPr>
          <w:rFonts w:ascii="Helvetica Neue" w:hAnsi="Helvetica Neue" w:cs="Menlo Regular"/>
          <w:sz w:val="20"/>
          <w:szCs w:val="20"/>
        </w:rPr>
        <w:t xml:space="preserve">Retracing my steps </w:t>
      </w:r>
      <w:r>
        <w:rPr>
          <w:rFonts w:ascii="Helvetica Neue" w:hAnsi="Helvetica Neue" w:cs="Menlo Regular"/>
          <w:sz w:val="20"/>
          <w:szCs w:val="20"/>
        </w:rPr>
        <w:t>was</w:t>
      </w:r>
      <w:r w:rsidR="005D3EB7" w:rsidRPr="0093154C">
        <w:rPr>
          <w:rFonts w:ascii="Helvetica Neue" w:hAnsi="Helvetica Neue" w:cs="Menlo Regular"/>
          <w:sz w:val="20"/>
          <w:szCs w:val="20"/>
        </w:rPr>
        <w:t xml:space="preserve"> at times difficult, due to the shifting nature of the Google camera.  I know all these people are still there, but if I take a slightly different route, or enter the terminal at a different location it would be difficult to find them.  This process in itself became a fascinating way to explore the space, and this process became integral to how the films would be edited, and eventually turn out.</w:t>
      </w:r>
      <w:r w:rsidR="004A1E73">
        <w:rPr>
          <w:rFonts w:ascii="Helvetica Neue" w:hAnsi="Helvetica Neue" w:cs="Menlo Regular"/>
          <w:sz w:val="20"/>
          <w:szCs w:val="20"/>
        </w:rPr>
        <w:t xml:space="preserve">  </w:t>
      </w:r>
      <w:r w:rsidR="005D3EB7" w:rsidRPr="0093154C">
        <w:rPr>
          <w:rFonts w:ascii="Helvetica Neue" w:hAnsi="Helvetica Neue" w:cs="Menlo Regular"/>
          <w:sz w:val="20"/>
          <w:szCs w:val="20"/>
        </w:rPr>
        <w:t>I began looking at other examples of how artists and writers used the concept and method of following and tracing another person’s steps and seeking and imagining the identity of others.  Two examples of how following has been imaginatively represented can be seen in the literature of Paul Auster (</w:t>
      </w:r>
      <w:r w:rsidR="005D3EB7" w:rsidRPr="0093154C">
        <w:rPr>
          <w:rFonts w:ascii="Helvetica Neue" w:hAnsi="Helvetica Neue" w:cs="Menlo Regular"/>
          <w:i/>
          <w:sz w:val="20"/>
          <w:szCs w:val="20"/>
        </w:rPr>
        <w:t>City of Glass</w:t>
      </w:r>
      <w:r w:rsidR="005D3EB7" w:rsidRPr="0093154C">
        <w:rPr>
          <w:rFonts w:ascii="Helvetica Neue" w:hAnsi="Helvetica Neue" w:cs="Menlo Regular"/>
          <w:sz w:val="20"/>
          <w:szCs w:val="20"/>
        </w:rPr>
        <w:t xml:space="preserve">,1985), </w:t>
      </w:r>
      <w:r>
        <w:rPr>
          <w:rFonts w:ascii="Helvetica Neue" w:hAnsi="Helvetica Neue" w:cs="Menlo Regular"/>
          <w:sz w:val="20"/>
          <w:szCs w:val="20"/>
        </w:rPr>
        <w:t xml:space="preserve">(which I refer to at the </w:t>
      </w:r>
      <w:r w:rsidR="009825A3">
        <w:rPr>
          <w:rFonts w:ascii="Helvetica Neue" w:hAnsi="Helvetica Neue" w:cs="Menlo Regular"/>
          <w:sz w:val="20"/>
          <w:szCs w:val="20"/>
        </w:rPr>
        <w:t>beginning of this chapter</w:t>
      </w:r>
      <w:r>
        <w:rPr>
          <w:rFonts w:ascii="Helvetica Neue" w:hAnsi="Helvetica Neue" w:cs="Menlo Regular"/>
          <w:sz w:val="20"/>
          <w:szCs w:val="20"/>
        </w:rPr>
        <w:t xml:space="preserve">), </w:t>
      </w:r>
      <w:r w:rsidR="005D3EB7" w:rsidRPr="0093154C">
        <w:rPr>
          <w:rFonts w:ascii="Helvetica Neue" w:hAnsi="Helvetica Neue" w:cs="Menlo Regular"/>
          <w:sz w:val="20"/>
          <w:szCs w:val="20"/>
        </w:rPr>
        <w:t xml:space="preserve">and the art practice of Sophie Calle (1980,1996). </w:t>
      </w:r>
      <w:r>
        <w:rPr>
          <w:rFonts w:ascii="Helvetica Neue" w:hAnsi="Helvetica Neue" w:cs="Menlo Regular"/>
          <w:sz w:val="20"/>
          <w:szCs w:val="20"/>
        </w:rPr>
        <w:t xml:space="preserve"> </w:t>
      </w:r>
      <w:r w:rsidR="005D3EB7" w:rsidRPr="0093154C">
        <w:rPr>
          <w:rFonts w:ascii="Helvetica Neue" w:hAnsi="Helvetica Neue" w:cs="Menlo Regular"/>
          <w:sz w:val="20"/>
          <w:szCs w:val="20"/>
        </w:rPr>
        <w:t>Paul Auster, assuming the false identity of a private detective follows the father of the character Peter Stillman across the city, where it eventually emerges that a pattern has been created by the figure</w:t>
      </w:r>
      <w:r w:rsidR="008D17D6">
        <w:rPr>
          <w:rFonts w:ascii="Helvetica Neue" w:hAnsi="Helvetica Neue" w:cs="Menlo Regular"/>
          <w:sz w:val="20"/>
          <w:szCs w:val="20"/>
        </w:rPr>
        <w:t>’</w:t>
      </w:r>
      <w:r w:rsidR="005D3EB7" w:rsidRPr="0093154C">
        <w:rPr>
          <w:rFonts w:ascii="Helvetica Neue" w:hAnsi="Helvetica Neue" w:cs="Menlo Regular"/>
          <w:sz w:val="20"/>
          <w:szCs w:val="20"/>
        </w:rPr>
        <w:t>s movements.</w:t>
      </w:r>
      <w:r w:rsidR="00EA5237">
        <w:rPr>
          <w:rFonts w:ascii="Helvetica Neue" w:hAnsi="Helvetica Neue" w:cs="Menlo Regular"/>
          <w:sz w:val="20"/>
          <w:szCs w:val="20"/>
        </w:rPr>
        <w:t xml:space="preserve"> </w:t>
      </w:r>
      <w:r w:rsidR="005D3EB7" w:rsidRPr="0093154C">
        <w:rPr>
          <w:rFonts w:ascii="Helvetica Neue" w:hAnsi="Helvetica Neue" w:cs="Menlo Regular"/>
          <w:sz w:val="20"/>
          <w:szCs w:val="20"/>
        </w:rPr>
        <w:t xml:space="preserve"> In the work </w:t>
      </w:r>
      <w:r w:rsidR="005D3EB7" w:rsidRPr="0093154C">
        <w:rPr>
          <w:rFonts w:ascii="Helvetica Neue" w:hAnsi="Helvetica Neue" w:cs="Menlo Regular"/>
          <w:i/>
          <w:sz w:val="20"/>
          <w:szCs w:val="20"/>
        </w:rPr>
        <w:t xml:space="preserve">Suite Venitienne </w:t>
      </w:r>
      <w:r w:rsidR="005D3EB7" w:rsidRPr="0093154C">
        <w:rPr>
          <w:rFonts w:ascii="Helvetica Neue" w:hAnsi="Helvetica Neue" w:cs="Menlo Regular"/>
          <w:sz w:val="20"/>
          <w:szCs w:val="20"/>
        </w:rPr>
        <w:t>(1980)</w:t>
      </w:r>
      <w:r w:rsidR="003830C5">
        <w:rPr>
          <w:rFonts w:ascii="Helvetica Neue" w:hAnsi="Helvetica Neue" w:cs="Menlo Regular"/>
          <w:sz w:val="20"/>
          <w:szCs w:val="20"/>
        </w:rPr>
        <w:t>,</w:t>
      </w:r>
      <w:r w:rsidR="005D3EB7" w:rsidRPr="0093154C">
        <w:rPr>
          <w:rFonts w:ascii="Helvetica Neue" w:hAnsi="Helvetica Neue" w:cs="Menlo Regular"/>
          <w:sz w:val="20"/>
          <w:szCs w:val="20"/>
        </w:rPr>
        <w:t xml:space="preserve"> Calle documents her activity of following people around the cities of Paris and Venice through a series of photographic grids, allowing the viewer to imagine the sequence of time and action.  In both works there is a sense of building up to something, waiting, finding clues, which were feelings I had whilst seeking out </w:t>
      </w:r>
      <w:r>
        <w:rPr>
          <w:rFonts w:ascii="Helvetica Neue" w:hAnsi="Helvetica Neue" w:cs="Menlo Regular"/>
          <w:sz w:val="20"/>
          <w:szCs w:val="20"/>
        </w:rPr>
        <w:t>t</w:t>
      </w:r>
      <w:r w:rsidR="005D3EB7" w:rsidRPr="0093154C">
        <w:rPr>
          <w:rFonts w:ascii="Helvetica Neue" w:hAnsi="Helvetica Neue" w:cs="Menlo Regular"/>
          <w:sz w:val="20"/>
          <w:szCs w:val="20"/>
        </w:rPr>
        <w:t xml:space="preserve">he people I had described in the Street View diaries. Who were they and why had I picked them out to describe or follow?  Looking for people started </w:t>
      </w:r>
      <w:r w:rsidR="00502F5C">
        <w:rPr>
          <w:rFonts w:ascii="Helvetica Neue" w:hAnsi="Helvetica Neue" w:cs="Menlo Regular"/>
          <w:sz w:val="20"/>
          <w:szCs w:val="20"/>
        </w:rPr>
        <w:t xml:space="preserve">to </w:t>
      </w:r>
      <w:r w:rsidR="005D3EB7" w:rsidRPr="0093154C">
        <w:rPr>
          <w:rFonts w:ascii="Helvetica Neue" w:hAnsi="Helvetica Neue" w:cs="Menlo Regular"/>
          <w:sz w:val="20"/>
          <w:szCs w:val="20"/>
        </w:rPr>
        <w:t>mak</w:t>
      </w:r>
      <w:r w:rsidR="00DC421D">
        <w:rPr>
          <w:rFonts w:ascii="Helvetica Neue" w:hAnsi="Helvetica Neue" w:cs="Menlo Regular"/>
          <w:sz w:val="20"/>
          <w:szCs w:val="20"/>
        </w:rPr>
        <w:t xml:space="preserve">e </w:t>
      </w:r>
      <w:r w:rsidR="005D3EB7" w:rsidRPr="0093154C">
        <w:rPr>
          <w:rFonts w:ascii="Helvetica Neue" w:hAnsi="Helvetica Neue" w:cs="Menlo Regular"/>
          <w:sz w:val="20"/>
          <w:szCs w:val="20"/>
        </w:rPr>
        <w:t xml:space="preserve">me </w:t>
      </w:r>
      <w:r w:rsidR="00DC421D">
        <w:rPr>
          <w:rFonts w:ascii="Helvetica Neue" w:hAnsi="Helvetica Neue" w:cs="Menlo Regular"/>
          <w:sz w:val="20"/>
          <w:szCs w:val="20"/>
        </w:rPr>
        <w:t xml:space="preserve">ask the </w:t>
      </w:r>
      <w:r w:rsidR="005D3EB7" w:rsidRPr="0093154C">
        <w:rPr>
          <w:rFonts w:ascii="Helvetica Neue" w:hAnsi="Helvetica Neue" w:cs="Menlo Regular"/>
          <w:sz w:val="20"/>
          <w:szCs w:val="20"/>
        </w:rPr>
        <w:t>question</w:t>
      </w:r>
      <w:r w:rsidR="004A1E73">
        <w:rPr>
          <w:rFonts w:ascii="Helvetica Neue" w:hAnsi="Helvetica Neue" w:cs="Menlo Regular"/>
          <w:sz w:val="20"/>
          <w:szCs w:val="20"/>
        </w:rPr>
        <w:t>s</w:t>
      </w:r>
      <w:r w:rsidR="00797914">
        <w:rPr>
          <w:rFonts w:ascii="Helvetica Neue" w:hAnsi="Helvetica Neue" w:cs="Menlo Regular"/>
          <w:sz w:val="20"/>
          <w:szCs w:val="20"/>
        </w:rPr>
        <w:t>:</w:t>
      </w:r>
      <w:r w:rsidR="005D3EB7" w:rsidRPr="0093154C">
        <w:rPr>
          <w:rFonts w:ascii="Helvetica Neue" w:hAnsi="Helvetica Neue" w:cs="Menlo Regular"/>
          <w:sz w:val="20"/>
          <w:szCs w:val="20"/>
        </w:rPr>
        <w:t xml:space="preserve"> why are they there? Where are they going? </w:t>
      </w:r>
    </w:p>
    <w:p w14:paraId="66250208" w14:textId="77777777" w:rsidR="004A1E73" w:rsidRDefault="004A1E73" w:rsidP="005B23AD">
      <w:pPr>
        <w:spacing w:line="360" w:lineRule="auto"/>
        <w:ind w:right="-347"/>
        <w:rPr>
          <w:rFonts w:ascii="Helvetica Neue" w:hAnsi="Helvetica Neue" w:cs="Menlo Regular"/>
          <w:sz w:val="20"/>
          <w:szCs w:val="20"/>
        </w:rPr>
      </w:pPr>
    </w:p>
    <w:p w14:paraId="7001C795" w14:textId="77777777" w:rsidR="005D3EB7" w:rsidRPr="0093154C" w:rsidRDefault="005D3EB7" w:rsidP="005D3EB7">
      <w:pPr>
        <w:pBdr>
          <w:top w:val="single" w:sz="12" w:space="1" w:color="auto"/>
          <w:left w:val="single" w:sz="12" w:space="4" w:color="auto"/>
          <w:bottom w:val="single" w:sz="12" w:space="1" w:color="auto"/>
          <w:right w:val="single" w:sz="12" w:space="4" w:color="auto"/>
        </w:pBdr>
        <w:spacing w:line="360" w:lineRule="auto"/>
        <w:ind w:left="-284" w:right="-347"/>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73D00CC6" wp14:editId="3F965DE6">
            <wp:extent cx="1577495" cy="1727200"/>
            <wp:effectExtent l="0" t="0" r="0" b="0"/>
            <wp:docPr id="4" name="Picture 4" descr="Macintosh HD:Users:clarebooker:Desktop:cityog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rebooker:Desktop:cityoglass.pn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585212" cy="1735649"/>
                    </a:xfrm>
                    <a:prstGeom prst="rect">
                      <a:avLst/>
                    </a:prstGeom>
                    <a:noFill/>
                    <a:ln>
                      <a:noFill/>
                    </a:ln>
                  </pic:spPr>
                </pic:pic>
              </a:graphicData>
            </a:graphic>
          </wp:inline>
        </w:drawing>
      </w:r>
      <w:r w:rsidRPr="0093154C">
        <w:rPr>
          <w:rFonts w:ascii="Helvetica Neue" w:hAnsi="Helvetica Neue" w:cs="Menlo Regular"/>
          <w:sz w:val="20"/>
          <w:szCs w:val="20"/>
        </w:rPr>
        <w:t xml:space="preserve">  </w:t>
      </w:r>
      <w:r w:rsidR="008D17D6">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46E5F96A" wp14:editId="09147E9D">
            <wp:extent cx="2780962" cy="1725988"/>
            <wp:effectExtent l="0" t="0" r="635" b="1270"/>
            <wp:docPr id="30" name="Picture 30" descr="Macintosh HD:Users:clarebooker:Desktop:Sophie+Call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Sophie+Calle+Image+1.pn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788790" cy="1730846"/>
                    </a:xfrm>
                    <a:prstGeom prst="rect">
                      <a:avLst/>
                    </a:prstGeom>
                    <a:noFill/>
                    <a:ln>
                      <a:noFill/>
                    </a:ln>
                  </pic:spPr>
                </pic:pic>
              </a:graphicData>
            </a:graphic>
          </wp:inline>
        </w:drawing>
      </w:r>
    </w:p>
    <w:p w14:paraId="4243729C" w14:textId="77777777" w:rsidR="004A1E73" w:rsidRPr="005B23AD" w:rsidRDefault="001E317A" w:rsidP="008D17D6">
      <w:pPr>
        <w:pStyle w:val="Caption"/>
        <w:ind w:hanging="426"/>
        <w:rPr>
          <w:rFonts w:ascii="Helvetica Neue" w:hAnsi="Helvetica Neue" w:cs="Menlo Regular"/>
          <w:i w:val="0"/>
          <w:iCs w:val="0"/>
          <w:sz w:val="16"/>
          <w:szCs w:val="16"/>
        </w:rPr>
      </w:pPr>
      <w:bookmarkStart w:id="231" w:name="_Toc535804082"/>
      <w:bookmarkStart w:id="232" w:name="_Toc535804202"/>
      <w:bookmarkStart w:id="233" w:name="_Toc10538175"/>
      <w:bookmarkStart w:id="234" w:name="_Toc12525483"/>
      <w:bookmarkStart w:id="235" w:name="_Toc24941757"/>
      <w:bookmarkStart w:id="236" w:name="_Toc24943334"/>
      <w:bookmarkStart w:id="237" w:name="_Toc24943563"/>
      <w:bookmarkStart w:id="238" w:name="_Toc24945533"/>
      <w:bookmarkStart w:id="239" w:name="_Toc24945703"/>
      <w:bookmarkStart w:id="240" w:name="_Toc24947431"/>
      <w:bookmarkStart w:id="241" w:name="_Toc62989178"/>
      <w:bookmarkStart w:id="242" w:name="_Toc535801736"/>
      <w:bookmarkStart w:id="243" w:name="_Toc535802079"/>
      <w:bookmarkStart w:id="244" w:name="_Toc24354197"/>
      <w:bookmarkStart w:id="245" w:name="_Toc24357525"/>
      <w:bookmarkStart w:id="246" w:name="_Toc24358470"/>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21</w:t>
      </w:r>
      <w:r w:rsidRPr="00356009">
        <w:fldChar w:fldCharType="end"/>
      </w:r>
      <w:r w:rsidR="005D3EB7" w:rsidRPr="005B23AD">
        <w:rPr>
          <w:rFonts w:ascii="Helvetica Neue" w:hAnsi="Helvetica Neue" w:cs="Menlo Regular"/>
          <w:sz w:val="16"/>
          <w:szCs w:val="16"/>
        </w:rPr>
        <w:t xml:space="preserve"> </w:t>
      </w:r>
      <w:r w:rsidR="004A1E73" w:rsidRPr="005B23AD">
        <w:rPr>
          <w:rFonts w:ascii="Helvetica Neue" w:hAnsi="Helvetica Neue" w:cs="Menlo Regular"/>
          <w:sz w:val="16"/>
          <w:szCs w:val="16"/>
        </w:rPr>
        <w:t xml:space="preserve"> </w:t>
      </w:r>
      <w:r w:rsidR="005D3EB7" w:rsidRPr="005B23AD">
        <w:rPr>
          <w:rFonts w:ascii="Helvetica Neue" w:hAnsi="Helvetica Neue" w:cs="Menlo Regular"/>
          <w:i w:val="0"/>
          <w:iCs w:val="0"/>
          <w:sz w:val="16"/>
          <w:szCs w:val="16"/>
        </w:rPr>
        <w:t>Paul Auster</w:t>
      </w:r>
      <w:r w:rsidR="005D3EB7" w:rsidRPr="005B23AD">
        <w:rPr>
          <w:rFonts w:ascii="Helvetica Neue" w:hAnsi="Helvetica Neue" w:cs="Menlo Regular"/>
          <w:sz w:val="16"/>
          <w:szCs w:val="16"/>
        </w:rPr>
        <w:t xml:space="preserve">.  Page from </w:t>
      </w:r>
      <w:r w:rsidR="005D3EB7" w:rsidRPr="005B23AD">
        <w:rPr>
          <w:rFonts w:ascii="Helvetica Neue" w:hAnsi="Helvetica Neue" w:cs="Menlo Regular"/>
          <w:i w:val="0"/>
          <w:sz w:val="16"/>
          <w:szCs w:val="16"/>
        </w:rPr>
        <w:t>City of Glass</w:t>
      </w:r>
      <w:r w:rsidR="005D3EB7" w:rsidRPr="005B23AD">
        <w:rPr>
          <w:rFonts w:ascii="Helvetica Neue" w:hAnsi="Helvetica Neue" w:cs="Menlo Regular"/>
          <w:sz w:val="16"/>
          <w:szCs w:val="16"/>
        </w:rPr>
        <w:t xml:space="preserve"> </w:t>
      </w:r>
      <w:r w:rsidRPr="005B23AD">
        <w:rPr>
          <w:rFonts w:ascii="Helvetica Neue" w:hAnsi="Helvetica Neue" w:cs="Menlo Regular"/>
          <w:sz w:val="16"/>
          <w:szCs w:val="16"/>
        </w:rPr>
        <w:t>Graphic Novel</w:t>
      </w:r>
      <w:r w:rsidR="004320DE" w:rsidRPr="005B23AD">
        <w:rPr>
          <w:rFonts w:ascii="Helvetica Neue" w:hAnsi="Helvetica Neue" w:cs="Menlo Regular"/>
          <w:sz w:val="16"/>
          <w:szCs w:val="16"/>
        </w:rPr>
        <w:t>,</w:t>
      </w:r>
      <w:r w:rsidRPr="005B23AD">
        <w:rPr>
          <w:rFonts w:ascii="Helvetica Neue" w:hAnsi="Helvetica Neue" w:cs="Menlo Regular"/>
          <w:sz w:val="16"/>
          <w:szCs w:val="16"/>
        </w:rPr>
        <w:t xml:space="preserve">  </w:t>
      </w:r>
      <w:r w:rsidRPr="005B23AD">
        <w:rPr>
          <w:rFonts w:ascii="Helvetica Neue" w:hAnsi="Helvetica Neue" w:cs="Menlo Regular"/>
          <w:i w:val="0"/>
          <w:iCs w:val="0"/>
          <w:sz w:val="16"/>
          <w:szCs w:val="16"/>
        </w:rPr>
        <w:t>2004</w:t>
      </w:r>
      <w:bookmarkEnd w:id="231"/>
      <w:bookmarkEnd w:id="232"/>
      <w:bookmarkEnd w:id="233"/>
      <w:bookmarkEnd w:id="234"/>
      <w:bookmarkEnd w:id="235"/>
      <w:bookmarkEnd w:id="236"/>
      <w:bookmarkEnd w:id="237"/>
      <w:bookmarkEnd w:id="238"/>
      <w:bookmarkEnd w:id="239"/>
      <w:bookmarkEnd w:id="240"/>
      <w:bookmarkEnd w:id="241"/>
      <w:r w:rsidRPr="005B23AD">
        <w:rPr>
          <w:rFonts w:ascii="Helvetica Neue" w:hAnsi="Helvetica Neue" w:cs="Menlo Regular"/>
          <w:i w:val="0"/>
          <w:iCs w:val="0"/>
          <w:sz w:val="16"/>
          <w:szCs w:val="16"/>
        </w:rPr>
        <w:t xml:space="preserve"> </w:t>
      </w:r>
      <w:bookmarkStart w:id="247" w:name="_Toc535804083"/>
      <w:bookmarkStart w:id="248" w:name="_Toc535804203"/>
      <w:bookmarkStart w:id="249" w:name="_Toc10538176"/>
      <w:bookmarkStart w:id="250" w:name="_Toc12525484"/>
      <w:r w:rsidR="008D17D6" w:rsidRPr="005B23AD">
        <w:rPr>
          <w:rFonts w:ascii="Helvetica Neue" w:hAnsi="Helvetica Neue" w:cs="Menlo Regular"/>
          <w:i w:val="0"/>
          <w:iCs w:val="0"/>
          <w:sz w:val="16"/>
          <w:szCs w:val="16"/>
        </w:rPr>
        <w:t xml:space="preserve">      </w:t>
      </w:r>
    </w:p>
    <w:p w14:paraId="0F529CF0" w14:textId="4DFEB46F" w:rsidR="005D3EB7" w:rsidRPr="005B23AD" w:rsidRDefault="001E317A" w:rsidP="008D17D6">
      <w:pPr>
        <w:pStyle w:val="Caption"/>
        <w:ind w:hanging="426"/>
        <w:rPr>
          <w:rFonts w:ascii="Helvetica Neue" w:hAnsi="Helvetica Neue" w:cs="Menlo Regular"/>
          <w:sz w:val="16"/>
          <w:szCs w:val="16"/>
        </w:rPr>
      </w:pPr>
      <w:bookmarkStart w:id="251" w:name="_Toc24941758"/>
      <w:bookmarkStart w:id="252" w:name="_Toc24943335"/>
      <w:bookmarkStart w:id="253" w:name="_Toc24943564"/>
      <w:bookmarkStart w:id="254" w:name="_Toc24945534"/>
      <w:bookmarkStart w:id="255" w:name="_Toc24945704"/>
      <w:bookmarkStart w:id="256" w:name="_Toc24947432"/>
      <w:bookmarkStart w:id="257" w:name="_Toc62989179"/>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22</w:t>
      </w:r>
      <w:r w:rsidRPr="00356009">
        <w:fldChar w:fldCharType="end"/>
      </w:r>
      <w:r w:rsidR="005D3EB7" w:rsidRPr="005B23AD">
        <w:rPr>
          <w:rFonts w:ascii="Helvetica Neue" w:hAnsi="Helvetica Neue" w:cs="Menlo Regular"/>
          <w:sz w:val="16"/>
          <w:szCs w:val="16"/>
        </w:rPr>
        <w:t xml:space="preserve"> </w:t>
      </w:r>
      <w:r w:rsidR="004320DE" w:rsidRPr="005B23AD">
        <w:rPr>
          <w:rFonts w:ascii="Helvetica Neue" w:hAnsi="Helvetica Neue" w:cs="Menlo Regular"/>
          <w:sz w:val="16"/>
          <w:szCs w:val="16"/>
        </w:rPr>
        <w:t xml:space="preserve"> </w:t>
      </w:r>
      <w:r w:rsidR="005D3EB7" w:rsidRPr="005B23AD">
        <w:rPr>
          <w:rFonts w:ascii="Helvetica Neue" w:hAnsi="Helvetica Neue" w:cs="Menlo Regular"/>
          <w:i w:val="0"/>
          <w:iCs w:val="0"/>
          <w:sz w:val="16"/>
          <w:szCs w:val="16"/>
        </w:rPr>
        <w:t>Sophie Calle</w:t>
      </w:r>
      <w:r w:rsidR="005D3EB7" w:rsidRPr="005B23AD">
        <w:rPr>
          <w:rFonts w:ascii="Helvetica Neue" w:hAnsi="Helvetica Neue" w:cs="Menlo Regular"/>
          <w:sz w:val="16"/>
          <w:szCs w:val="16"/>
        </w:rPr>
        <w:t xml:space="preserve">.  </w:t>
      </w:r>
      <w:r w:rsidR="005D3EB7" w:rsidRPr="005B23AD">
        <w:rPr>
          <w:rFonts w:ascii="Helvetica Neue" w:hAnsi="Helvetica Neue" w:cs="Menlo Regular"/>
          <w:iCs w:val="0"/>
          <w:sz w:val="16"/>
          <w:szCs w:val="16"/>
        </w:rPr>
        <w:t>Suite Venitienne</w:t>
      </w:r>
      <w:r w:rsidR="004320DE" w:rsidRPr="005B23AD">
        <w:rPr>
          <w:rFonts w:ascii="Helvetica Neue" w:hAnsi="Helvetica Neue" w:cs="Menlo Regular"/>
          <w:sz w:val="16"/>
          <w:szCs w:val="16"/>
        </w:rPr>
        <w:t>,</w:t>
      </w:r>
      <w:r w:rsidR="005D3EB7" w:rsidRPr="005B23AD">
        <w:rPr>
          <w:rFonts w:ascii="Helvetica Neue" w:hAnsi="Helvetica Neue" w:cs="Menlo Regular"/>
          <w:sz w:val="16"/>
          <w:szCs w:val="16"/>
        </w:rPr>
        <w:t xml:space="preserve"> </w:t>
      </w:r>
      <w:r w:rsidR="005D3EB7" w:rsidRPr="005B23AD">
        <w:rPr>
          <w:rFonts w:ascii="Helvetica Neue" w:hAnsi="Helvetica Neue" w:cs="Menlo Regular"/>
          <w:i w:val="0"/>
          <w:iCs w:val="0"/>
          <w:sz w:val="16"/>
          <w:szCs w:val="16"/>
        </w:rPr>
        <w:t>1980</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6F5B55C3" w14:textId="77777777" w:rsidR="005D3EB7" w:rsidRPr="00A027FA" w:rsidRDefault="005D3EB7" w:rsidP="00A027FA">
      <w:pPr>
        <w:spacing w:line="360" w:lineRule="auto"/>
        <w:ind w:left="-284" w:right="-347"/>
        <w:rPr>
          <w:rFonts w:ascii="Helvetica Neue" w:hAnsi="Helvetica Neue" w:cs="Menlo Regular"/>
          <w:color w:val="7F7F7F" w:themeColor="text1" w:themeTint="80"/>
          <w:sz w:val="16"/>
          <w:szCs w:val="16"/>
        </w:rPr>
      </w:pPr>
      <w:r w:rsidRPr="001E317A">
        <w:rPr>
          <w:rFonts w:ascii="Helvetica Neue" w:hAnsi="Helvetica Neue" w:cs="Menlo Regular"/>
          <w:color w:val="7F7F7F" w:themeColor="text1" w:themeTint="80"/>
          <w:sz w:val="16"/>
          <w:szCs w:val="16"/>
        </w:rPr>
        <w:t xml:space="preserve">          </w:t>
      </w:r>
    </w:p>
    <w:p w14:paraId="1DF60AFC" w14:textId="689EB0E3" w:rsidR="005D3EB7" w:rsidRPr="0093154C" w:rsidRDefault="005D3EB7" w:rsidP="005D3EB7">
      <w:pPr>
        <w:spacing w:line="360" w:lineRule="auto"/>
        <w:ind w:left="-284" w:right="-347"/>
        <w:rPr>
          <w:rFonts w:ascii="Helvetica Neue" w:hAnsi="Helvetica Neue" w:cs="Menlo Regular"/>
          <w:sz w:val="20"/>
          <w:szCs w:val="20"/>
        </w:rPr>
      </w:pPr>
      <w:r w:rsidRPr="0093154C">
        <w:rPr>
          <w:rFonts w:ascii="Helvetica Neue" w:hAnsi="Helvetica Neue"/>
          <w:sz w:val="20"/>
          <w:szCs w:val="20"/>
        </w:rPr>
        <w:lastRenderedPageBreak/>
        <w:t>The people I walk past and observe in the digital airport are anonymous</w:t>
      </w:r>
      <w:r w:rsidR="00DC421D">
        <w:rPr>
          <w:rFonts w:ascii="Helvetica Neue" w:hAnsi="Helvetica Neue"/>
          <w:sz w:val="20"/>
          <w:szCs w:val="20"/>
        </w:rPr>
        <w:t>.</w:t>
      </w:r>
      <w:r w:rsidRPr="0093154C">
        <w:rPr>
          <w:rFonts w:ascii="Helvetica Neue" w:hAnsi="Helvetica Neue"/>
          <w:sz w:val="20"/>
          <w:szCs w:val="20"/>
        </w:rPr>
        <w:t xml:space="preserve"> </w:t>
      </w:r>
      <w:r w:rsidR="00A31B30">
        <w:rPr>
          <w:rFonts w:ascii="Helvetica Neue" w:hAnsi="Helvetica Neue"/>
          <w:sz w:val="20"/>
          <w:szCs w:val="20"/>
        </w:rPr>
        <w:t xml:space="preserve"> </w:t>
      </w:r>
      <w:r w:rsidRPr="0093154C">
        <w:rPr>
          <w:rFonts w:ascii="Helvetica Neue" w:hAnsi="Helvetica Neue"/>
          <w:sz w:val="20"/>
          <w:szCs w:val="20"/>
        </w:rPr>
        <w:t xml:space="preserve">They have been photographed by the Google camera at an unknown time of day, and assume no particular identity, becoming </w:t>
      </w:r>
      <w:r w:rsidRPr="0093154C">
        <w:rPr>
          <w:rFonts w:ascii="Helvetica Neue" w:hAnsi="Helvetica Neue" w:cs="Menlo Regular"/>
          <w:sz w:val="20"/>
          <w:szCs w:val="20"/>
        </w:rPr>
        <w:t xml:space="preserve">weightless and ghostlike in appearance, </w:t>
      </w:r>
      <w:r w:rsidR="00467304">
        <w:rPr>
          <w:rFonts w:ascii="Helvetica Neue" w:hAnsi="Helvetica Neue" w:cs="Menlo Regular"/>
          <w:sz w:val="20"/>
          <w:szCs w:val="20"/>
        </w:rPr>
        <w:t xml:space="preserve">with </w:t>
      </w:r>
      <w:r w:rsidRPr="0093154C">
        <w:rPr>
          <w:rFonts w:ascii="Helvetica Neue" w:hAnsi="Helvetica Neue"/>
          <w:sz w:val="20"/>
          <w:szCs w:val="20"/>
        </w:rPr>
        <w:t>their faces and bodies blurred and pixelated by the technology.</w:t>
      </w:r>
      <w:r w:rsidR="00A31B30">
        <w:rPr>
          <w:rFonts w:ascii="Helvetica Neue" w:hAnsi="Helvetica Neue"/>
          <w:sz w:val="20"/>
          <w:szCs w:val="20"/>
        </w:rPr>
        <w:t xml:space="preserve"> </w:t>
      </w:r>
      <w:r w:rsidRPr="0093154C">
        <w:rPr>
          <w:rFonts w:ascii="Helvetica Neue" w:hAnsi="Helvetica Neue"/>
          <w:sz w:val="20"/>
          <w:szCs w:val="20"/>
        </w:rPr>
        <w:t xml:space="preserve"> </w:t>
      </w:r>
      <w:r w:rsidRPr="0093154C">
        <w:rPr>
          <w:rFonts w:ascii="Helvetica Neue" w:hAnsi="Helvetica Neue" w:cs="Menlo Regular"/>
          <w:sz w:val="20"/>
          <w:szCs w:val="20"/>
        </w:rPr>
        <w:t xml:space="preserve">In the Street View Diary films, there are many </w:t>
      </w:r>
      <w:r w:rsidR="00A63C25" w:rsidRPr="0093154C">
        <w:rPr>
          <w:rFonts w:ascii="Helvetica Neue" w:hAnsi="Helvetica Neue" w:cs="Menlo Regular"/>
          <w:sz w:val="20"/>
          <w:szCs w:val="20"/>
        </w:rPr>
        <w:t>occur</w:t>
      </w:r>
      <w:r w:rsidR="00A63C25">
        <w:rPr>
          <w:rFonts w:ascii="Helvetica Neue" w:hAnsi="Helvetica Neue" w:cs="Menlo Regular"/>
          <w:sz w:val="20"/>
          <w:szCs w:val="20"/>
        </w:rPr>
        <w:t>r</w:t>
      </w:r>
      <w:r w:rsidR="00A63C25" w:rsidRPr="0093154C">
        <w:rPr>
          <w:rFonts w:ascii="Helvetica Neue" w:hAnsi="Helvetica Neue" w:cs="Menlo Regular"/>
          <w:sz w:val="20"/>
          <w:szCs w:val="20"/>
        </w:rPr>
        <w:t>ences</w:t>
      </w:r>
      <w:r w:rsidRPr="0093154C">
        <w:rPr>
          <w:rFonts w:ascii="Helvetica Neue" w:hAnsi="Helvetica Neue" w:cs="Menlo Regular"/>
          <w:sz w:val="20"/>
          <w:szCs w:val="20"/>
        </w:rPr>
        <w:t xml:space="preserve"> whilst moving through the digital airport, </w:t>
      </w:r>
      <w:r w:rsidR="00A63C25">
        <w:rPr>
          <w:rFonts w:ascii="Helvetica Neue" w:hAnsi="Helvetica Neue" w:cs="Menlo Regular"/>
          <w:sz w:val="20"/>
          <w:szCs w:val="20"/>
        </w:rPr>
        <w:t>when</w:t>
      </w:r>
      <w:r w:rsidRPr="0093154C">
        <w:rPr>
          <w:rFonts w:ascii="Helvetica Neue" w:hAnsi="Helvetica Neue" w:cs="Menlo Regular"/>
          <w:sz w:val="20"/>
          <w:szCs w:val="20"/>
        </w:rPr>
        <w:t xml:space="preserve"> blurred figures come and go and re-appear as I move. </w:t>
      </w:r>
      <w:r w:rsidRPr="0093154C">
        <w:rPr>
          <w:rFonts w:ascii="Helvetica Neue" w:hAnsi="Helvetica Neue"/>
          <w:sz w:val="20"/>
          <w:szCs w:val="20"/>
        </w:rPr>
        <w:t xml:space="preserve">People are there, then not. </w:t>
      </w:r>
      <w:r w:rsidR="00A31B30">
        <w:rPr>
          <w:rFonts w:ascii="Helvetica Neue" w:hAnsi="Helvetica Neue"/>
          <w:sz w:val="20"/>
          <w:szCs w:val="20"/>
        </w:rPr>
        <w:t xml:space="preserve"> </w:t>
      </w:r>
      <w:r w:rsidRPr="0093154C">
        <w:rPr>
          <w:rFonts w:ascii="Helvetica Neue" w:hAnsi="Helvetica Neue" w:cs="Menlo Regular"/>
          <w:sz w:val="20"/>
          <w:szCs w:val="20"/>
        </w:rPr>
        <w:t xml:space="preserve">Figures come in and out of the frame as I move forward.  They reappear as I move around to the right or left.  At times they completely disappear. </w:t>
      </w:r>
      <w:r w:rsidR="00467304">
        <w:rPr>
          <w:rFonts w:ascii="Helvetica Neue" w:hAnsi="Helvetica Neue" w:cs="Menlo Regular"/>
          <w:sz w:val="20"/>
          <w:szCs w:val="20"/>
        </w:rPr>
        <w:t xml:space="preserve"> </w:t>
      </w:r>
      <w:r w:rsidRPr="0093154C">
        <w:rPr>
          <w:rFonts w:ascii="Helvetica Neue" w:hAnsi="Helvetica Neue" w:cs="Menlo Regular"/>
          <w:sz w:val="20"/>
          <w:szCs w:val="20"/>
        </w:rPr>
        <w:t xml:space="preserve">One step back and the people have gone. </w:t>
      </w:r>
      <w:r w:rsidR="00467304">
        <w:rPr>
          <w:rFonts w:ascii="Helvetica Neue" w:hAnsi="Helvetica Neue" w:cs="Menlo Regular"/>
          <w:sz w:val="20"/>
          <w:szCs w:val="20"/>
        </w:rPr>
        <w:t xml:space="preserve"> </w:t>
      </w:r>
      <w:r w:rsidRPr="0093154C">
        <w:rPr>
          <w:rFonts w:ascii="Helvetica Neue" w:hAnsi="Helvetica Neue" w:cs="Menlo Regular"/>
          <w:sz w:val="20"/>
          <w:szCs w:val="20"/>
        </w:rPr>
        <w:t>I try and move again and the people have disappeared, double-click and they are back again.</w:t>
      </w:r>
      <w:r w:rsidR="00467304">
        <w:rPr>
          <w:rFonts w:ascii="Helvetica Neue" w:hAnsi="Helvetica Neue" w:cs="Menlo Regular"/>
          <w:sz w:val="20"/>
          <w:szCs w:val="20"/>
        </w:rPr>
        <w:t xml:space="preserve">  </w:t>
      </w:r>
      <w:r w:rsidRPr="0093154C">
        <w:rPr>
          <w:rFonts w:ascii="Helvetica Neue" w:hAnsi="Helvetica Neue" w:cs="Menlo Regular"/>
          <w:sz w:val="20"/>
          <w:szCs w:val="20"/>
        </w:rPr>
        <w:t>They become flashes of animated figures, coming in and out of the space</w:t>
      </w:r>
      <w:r w:rsidR="00C67C2A">
        <w:rPr>
          <w:rFonts w:ascii="Helvetica Neue" w:hAnsi="Helvetica Neue" w:cs="Menlo Regular"/>
          <w:sz w:val="20"/>
          <w:szCs w:val="20"/>
        </w:rPr>
        <w:t>.  The following text selects moments in the films where this is happening</w:t>
      </w:r>
      <w:r w:rsidRPr="0093154C">
        <w:rPr>
          <w:rFonts w:ascii="Helvetica Neue" w:hAnsi="Helvetica Neue" w:cs="Menlo Regular"/>
          <w:sz w:val="20"/>
          <w:szCs w:val="20"/>
        </w:rPr>
        <w:t>;</w:t>
      </w:r>
    </w:p>
    <w:p w14:paraId="031023D1" w14:textId="77777777" w:rsidR="00E9245E" w:rsidRPr="0093154C" w:rsidRDefault="00E9245E" w:rsidP="00A027FA">
      <w:pPr>
        <w:spacing w:line="360" w:lineRule="auto"/>
        <w:ind w:right="-347"/>
        <w:rPr>
          <w:rFonts w:ascii="Helvetica Neue" w:hAnsi="Helvetica Neue" w:cs="Menlo Regular"/>
          <w:sz w:val="20"/>
          <w:szCs w:val="20"/>
        </w:rPr>
      </w:pPr>
    </w:p>
    <w:p w14:paraId="1D3ABA3B" w14:textId="77777777" w:rsidR="005D3EB7" w:rsidRPr="0093154C" w:rsidRDefault="005D3EB7"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r w:rsidRPr="005B23AD">
        <w:rPr>
          <w:rFonts w:ascii="Menlo Regular" w:hAnsi="Menlo Regular" w:cs="Menlo Regular"/>
          <w:b/>
          <w:bCs/>
          <w:sz w:val="20"/>
          <w:szCs w:val="20"/>
        </w:rPr>
        <w:t>Barcelona.</w:t>
      </w:r>
      <w:r w:rsidRPr="0093154C">
        <w:rPr>
          <w:rFonts w:ascii="Menlo Regular" w:hAnsi="Menlo Regular" w:cs="Menlo Regular"/>
          <w:sz w:val="20"/>
          <w:szCs w:val="20"/>
        </w:rPr>
        <w:t xml:space="preserve"> A man in a green uniform cleans the already polished floor whilst sat on a red and blue vehicle with various attachments. I move forward and the man in the green uniform has gone, replaced by the ghostly figure of a man in a high-vis jacket. I turn approximately 90 degrees to the left and the man in the green uniform re-appears, this time he seems to be chatting to a man in a black jacket with a red collar, who stands static with authority. </w:t>
      </w:r>
    </w:p>
    <w:p w14:paraId="710730D7" w14:textId="77777777" w:rsidR="005D3EB7" w:rsidRPr="0093154C" w:rsidRDefault="005D3EB7"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p>
    <w:p w14:paraId="3BE99CEB" w14:textId="3299211E" w:rsidR="005D3EB7" w:rsidRPr="0093154C" w:rsidRDefault="00467304"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r w:rsidRPr="005B23AD">
        <w:rPr>
          <w:rFonts w:ascii="Menlo Regular" w:hAnsi="Menlo Regular" w:cs="Menlo Regular"/>
          <w:b/>
          <w:bCs/>
          <w:sz w:val="20"/>
          <w:szCs w:val="20"/>
        </w:rPr>
        <w:t>Congonhas.</w:t>
      </w:r>
      <w:r>
        <w:rPr>
          <w:rFonts w:ascii="Menlo Regular" w:hAnsi="Menlo Regular" w:cs="Menlo Regular"/>
          <w:sz w:val="20"/>
          <w:szCs w:val="20"/>
        </w:rPr>
        <w:t xml:space="preserve"> </w:t>
      </w:r>
      <w:r w:rsidR="005D3EB7" w:rsidRPr="0093154C">
        <w:rPr>
          <w:rFonts w:ascii="Menlo Regular" w:hAnsi="Menlo Regular" w:cs="Menlo Regular"/>
          <w:sz w:val="20"/>
          <w:szCs w:val="20"/>
        </w:rPr>
        <w:t xml:space="preserve">At Congonhas airport it is dark outside. I cannot see anybody. I turn and three men stand with their back to me. Two have the same uniform, white shirts and black trousers.  The other stands in all black, his boots high above his ankles.  </w:t>
      </w:r>
    </w:p>
    <w:p w14:paraId="0C35C41B" w14:textId="77777777" w:rsidR="005D3EB7" w:rsidRPr="0093154C" w:rsidRDefault="005D3EB7"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71D82083" wp14:editId="0B643090">
            <wp:extent cx="2745918" cy="1849927"/>
            <wp:effectExtent l="0" t="0" r="0" b="4445"/>
            <wp:docPr id="25" name="Picture 25" descr="Macintosh HD:Users:clarebooker:Desktop:Screen Shot 2017-11-07 at 14.1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rebooker:Desktop:Screen Shot 2017-11-07 at 14.14.30.pn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746195" cy="1850113"/>
                    </a:xfrm>
                    <a:prstGeom prst="rect">
                      <a:avLst/>
                    </a:prstGeom>
                    <a:noFill/>
                    <a:ln>
                      <a:noFill/>
                    </a:ln>
                  </pic:spPr>
                </pic:pic>
              </a:graphicData>
            </a:graphic>
          </wp:inline>
        </w:drawing>
      </w:r>
      <w:r w:rsidRPr="0093154C">
        <w:rPr>
          <w:rFonts w:ascii="Menlo Regular" w:hAnsi="Menlo Regular" w:cs="Menlo Regular"/>
          <w:sz w:val="20"/>
          <w:szCs w:val="20"/>
        </w:rPr>
        <w:t xml:space="preserve">  </w:t>
      </w:r>
      <w:r w:rsidRPr="0093154C">
        <w:rPr>
          <w:rFonts w:ascii="Helvetica Neue" w:hAnsi="Helvetica Neue" w:cs="Menlo Regular"/>
          <w:noProof/>
          <w:sz w:val="20"/>
          <w:szCs w:val="20"/>
        </w:rPr>
        <w:drawing>
          <wp:inline distT="0" distB="0" distL="0" distR="0" wp14:anchorId="1DA7B83D" wp14:editId="4653D147">
            <wp:extent cx="2032000" cy="1833764"/>
            <wp:effectExtent l="0" t="0" r="0" b="0"/>
            <wp:docPr id="24" name="Picture 24" descr="Macintosh HD:Users:clarebooker:Desktop:Screen Shot 2017-11-07 at 14.0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rebooker:Desktop:Screen Shot 2017-11-07 at 14.06.14.png"/>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032136" cy="1833887"/>
                    </a:xfrm>
                    <a:prstGeom prst="rect">
                      <a:avLst/>
                    </a:prstGeom>
                    <a:noFill/>
                    <a:ln>
                      <a:noFill/>
                    </a:ln>
                  </pic:spPr>
                </pic:pic>
              </a:graphicData>
            </a:graphic>
          </wp:inline>
        </w:drawing>
      </w:r>
    </w:p>
    <w:p w14:paraId="05B10665" w14:textId="77777777" w:rsidR="005D3EB7" w:rsidRPr="0093154C" w:rsidRDefault="005D3EB7"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r w:rsidRPr="0093154C">
        <w:rPr>
          <w:rFonts w:ascii="Menlo Regular" w:hAnsi="Menlo Regular" w:cs="Menlo Regular"/>
          <w:sz w:val="20"/>
          <w:szCs w:val="20"/>
        </w:rPr>
        <w:t>Congonhas 1:00</w:t>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r>
      <w:r w:rsidRPr="0093154C">
        <w:rPr>
          <w:rFonts w:ascii="Menlo Regular" w:hAnsi="Menlo Regular" w:cs="Menlo Regular"/>
          <w:sz w:val="20"/>
          <w:szCs w:val="20"/>
        </w:rPr>
        <w:tab/>
        <w:t xml:space="preserve">   Congonhas 1:08</w:t>
      </w:r>
    </w:p>
    <w:p w14:paraId="734F0836" w14:textId="77777777" w:rsidR="005D3EB7" w:rsidRPr="0093154C" w:rsidRDefault="005D3EB7" w:rsidP="005D3EB7">
      <w:pPr>
        <w:pBdr>
          <w:top w:val="single" w:sz="4" w:space="1" w:color="auto"/>
          <w:left w:val="single" w:sz="4" w:space="4" w:color="auto"/>
          <w:bottom w:val="single" w:sz="4" w:space="1" w:color="auto"/>
          <w:right w:val="single" w:sz="4" w:space="4" w:color="auto"/>
        </w:pBdr>
        <w:spacing w:line="360" w:lineRule="auto"/>
        <w:ind w:left="-284" w:right="-347"/>
        <w:rPr>
          <w:rFonts w:ascii="Menlo Regular" w:hAnsi="Menlo Regular" w:cs="Menlo Regular"/>
          <w:sz w:val="20"/>
          <w:szCs w:val="20"/>
        </w:rPr>
      </w:pPr>
    </w:p>
    <w:p w14:paraId="39FAF04F" w14:textId="2AF4F305" w:rsidR="005D3EB7" w:rsidRPr="005B23AD" w:rsidRDefault="00237A3F" w:rsidP="0002176E">
      <w:pPr>
        <w:pStyle w:val="Caption"/>
        <w:ind w:hanging="284"/>
        <w:rPr>
          <w:rFonts w:ascii="Helvetica Neue" w:hAnsi="Helvetica Neue" w:cs="Menlo Regular"/>
          <w:sz w:val="16"/>
          <w:szCs w:val="16"/>
        </w:rPr>
      </w:pPr>
      <w:bookmarkStart w:id="258" w:name="_Toc535804084"/>
      <w:bookmarkStart w:id="259" w:name="_Toc535804204"/>
      <w:bookmarkStart w:id="260" w:name="_Toc10538177"/>
      <w:bookmarkStart w:id="261" w:name="_Toc12525485"/>
      <w:bookmarkStart w:id="262" w:name="_Toc24354198"/>
      <w:bookmarkStart w:id="263" w:name="_Toc24357526"/>
      <w:bookmarkStart w:id="264" w:name="_Toc24358471"/>
      <w:bookmarkStart w:id="265" w:name="_Toc24941759"/>
      <w:bookmarkStart w:id="266" w:name="_Toc24943336"/>
      <w:bookmarkStart w:id="267" w:name="_Toc24943565"/>
      <w:bookmarkStart w:id="268" w:name="_Toc24945535"/>
      <w:bookmarkStart w:id="269" w:name="_Toc24945705"/>
      <w:bookmarkStart w:id="270" w:name="_Toc24947433"/>
      <w:bookmarkStart w:id="271" w:name="_Toc62989180"/>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23</w:t>
      </w:r>
      <w:r w:rsidRPr="00356009">
        <w:fldChar w:fldCharType="end"/>
      </w:r>
      <w:r w:rsidRPr="00356009">
        <w:t xml:space="preserve">   </w:t>
      </w:r>
      <w:r w:rsidR="001774F2" w:rsidRPr="00356009">
        <w:rPr>
          <w:rFonts w:ascii="Helvetica Neue" w:hAnsi="Helvetica Neue"/>
          <w:i w:val="0"/>
          <w:iCs w:val="0"/>
          <w:sz w:val="16"/>
          <w:szCs w:val="16"/>
        </w:rPr>
        <w:t>Clare Booker</w:t>
      </w:r>
      <w:r w:rsidR="001774F2" w:rsidRPr="00356009">
        <w:rPr>
          <w:rFonts w:ascii="Helvetica Neue" w:hAnsi="Helvetica Neue"/>
          <w:sz w:val="16"/>
          <w:szCs w:val="16"/>
        </w:rPr>
        <w:t xml:space="preserve">. </w:t>
      </w:r>
      <w:r w:rsidRPr="00356009">
        <w:rPr>
          <w:rFonts w:ascii="Helvetica Neue" w:hAnsi="Helvetica Neue"/>
          <w:sz w:val="16"/>
          <w:szCs w:val="16"/>
        </w:rPr>
        <w:t xml:space="preserve"> </w:t>
      </w:r>
      <w:r w:rsidR="005D3EB7" w:rsidRPr="005B23AD">
        <w:rPr>
          <w:rFonts w:ascii="Helvetica Neue" w:hAnsi="Helvetica Neue" w:cs="Menlo Regular"/>
          <w:sz w:val="16"/>
          <w:szCs w:val="16"/>
        </w:rPr>
        <w:t>Voice over text from Street View Diary films, with stills</w:t>
      </w:r>
      <w:r w:rsidR="00B67920" w:rsidRPr="005B23AD">
        <w:rPr>
          <w:rFonts w:ascii="Helvetica Neue" w:hAnsi="Helvetica Neue" w:cs="Menlo Regular"/>
          <w:sz w:val="16"/>
          <w:szCs w:val="16"/>
        </w:rPr>
        <w:t>,</w:t>
      </w:r>
      <w:bookmarkEnd w:id="258"/>
      <w:bookmarkEnd w:id="259"/>
      <w:bookmarkEnd w:id="260"/>
      <w:r w:rsidR="001774F2" w:rsidRPr="005B23AD">
        <w:rPr>
          <w:rFonts w:ascii="Helvetica Neue" w:hAnsi="Helvetica Neue" w:cs="Menlo Regular"/>
          <w:sz w:val="16"/>
          <w:szCs w:val="16"/>
        </w:rPr>
        <w:t xml:space="preserve"> </w:t>
      </w:r>
      <w:r w:rsidR="001774F2" w:rsidRPr="005B23AD">
        <w:rPr>
          <w:rFonts w:ascii="Helvetica Neue" w:hAnsi="Helvetica Neue" w:cs="Menlo Regular"/>
          <w:i w:val="0"/>
          <w:iCs w:val="0"/>
          <w:sz w:val="16"/>
          <w:szCs w:val="16"/>
        </w:rPr>
        <w:t>2016</w:t>
      </w:r>
      <w:bookmarkEnd w:id="261"/>
      <w:bookmarkEnd w:id="262"/>
      <w:bookmarkEnd w:id="263"/>
      <w:bookmarkEnd w:id="264"/>
      <w:bookmarkEnd w:id="265"/>
      <w:bookmarkEnd w:id="266"/>
      <w:bookmarkEnd w:id="267"/>
      <w:bookmarkEnd w:id="268"/>
      <w:bookmarkEnd w:id="269"/>
      <w:bookmarkEnd w:id="270"/>
      <w:bookmarkEnd w:id="271"/>
    </w:p>
    <w:p w14:paraId="6AE1E7BB" w14:textId="0E2FEDCE" w:rsidR="00237A3F" w:rsidRDefault="00237A3F" w:rsidP="00237A3F">
      <w:pPr>
        <w:spacing w:line="360" w:lineRule="auto"/>
        <w:ind w:right="-347"/>
        <w:rPr>
          <w:rFonts w:ascii="Helvetica Neue" w:hAnsi="Helvetica Neue" w:cs="Menlo Regular"/>
          <w:color w:val="7F7F7F" w:themeColor="text1" w:themeTint="80"/>
          <w:sz w:val="20"/>
          <w:szCs w:val="20"/>
        </w:rPr>
      </w:pPr>
    </w:p>
    <w:p w14:paraId="5FC2BCB2" w14:textId="4CCDCFBB" w:rsidR="00337C8D" w:rsidRDefault="00337C8D" w:rsidP="00237A3F">
      <w:pPr>
        <w:spacing w:line="360" w:lineRule="auto"/>
        <w:ind w:right="-347"/>
        <w:rPr>
          <w:rFonts w:ascii="Helvetica Neue" w:hAnsi="Helvetica Neue" w:cs="Menlo Regular"/>
          <w:color w:val="7F7F7F" w:themeColor="text1" w:themeTint="80"/>
          <w:sz w:val="20"/>
          <w:szCs w:val="20"/>
        </w:rPr>
      </w:pPr>
    </w:p>
    <w:p w14:paraId="0EA71553" w14:textId="77777777" w:rsidR="00337C8D" w:rsidRDefault="00337C8D" w:rsidP="00237A3F">
      <w:pPr>
        <w:spacing w:line="360" w:lineRule="auto"/>
        <w:ind w:right="-347"/>
        <w:rPr>
          <w:rFonts w:ascii="Helvetica Neue" w:hAnsi="Helvetica Neue" w:cs="Menlo Regular"/>
          <w:color w:val="7F7F7F" w:themeColor="text1" w:themeTint="80"/>
          <w:sz w:val="20"/>
          <w:szCs w:val="20"/>
        </w:rPr>
      </w:pPr>
    </w:p>
    <w:p w14:paraId="7783D363" w14:textId="2DAF12BE" w:rsidR="005D3EB7" w:rsidRPr="0093154C" w:rsidRDefault="005D3EB7" w:rsidP="00F31F79">
      <w:pPr>
        <w:spacing w:line="360" w:lineRule="auto"/>
        <w:ind w:left="-284" w:right="-347"/>
        <w:rPr>
          <w:rFonts w:ascii="Helvetica Neue" w:hAnsi="Helvetica Neue"/>
          <w:sz w:val="20"/>
          <w:szCs w:val="20"/>
        </w:rPr>
      </w:pPr>
      <w:r w:rsidRPr="0093154C">
        <w:rPr>
          <w:rFonts w:ascii="Helvetica Neue" w:hAnsi="Helvetica Neue"/>
          <w:sz w:val="20"/>
          <w:szCs w:val="20"/>
        </w:rPr>
        <w:lastRenderedPageBreak/>
        <w:t xml:space="preserve">Artists Joao Enxuto and Erica Love’s </w:t>
      </w:r>
      <w:r w:rsidRPr="005B23AD">
        <w:rPr>
          <w:rFonts w:ascii="Helvetica Neue" w:hAnsi="Helvetica Neue"/>
          <w:i/>
          <w:iCs/>
          <w:sz w:val="20"/>
          <w:szCs w:val="20"/>
        </w:rPr>
        <w:t>Anonymous Paintings series</w:t>
      </w:r>
      <w:r w:rsidRPr="0093154C">
        <w:rPr>
          <w:rFonts w:ascii="Helvetica Neue" w:hAnsi="Helvetica Neue"/>
          <w:sz w:val="20"/>
          <w:szCs w:val="20"/>
        </w:rPr>
        <w:t xml:space="preserve"> (2013)</w:t>
      </w:r>
      <w:r w:rsidR="004A5598">
        <w:rPr>
          <w:rFonts w:ascii="Helvetica Neue" w:hAnsi="Helvetica Neue"/>
          <w:sz w:val="20"/>
          <w:szCs w:val="20"/>
        </w:rPr>
        <w:t xml:space="preserve"> (Fig.24)</w:t>
      </w:r>
      <w:r w:rsidRPr="0093154C">
        <w:rPr>
          <w:rFonts w:ascii="Helvetica Neue" w:hAnsi="Helvetica Neue"/>
          <w:sz w:val="20"/>
          <w:szCs w:val="20"/>
        </w:rPr>
        <w:t>, directly deals with this idea of anonymity, using the blurring of people</w:t>
      </w:r>
      <w:r w:rsidR="00100028">
        <w:rPr>
          <w:rFonts w:ascii="Helvetica Neue" w:hAnsi="Helvetica Neue"/>
          <w:sz w:val="20"/>
          <w:szCs w:val="20"/>
        </w:rPr>
        <w:t>’</w:t>
      </w:r>
      <w:r w:rsidRPr="0093154C">
        <w:rPr>
          <w:rFonts w:ascii="Helvetica Neue" w:hAnsi="Helvetica Neue"/>
          <w:sz w:val="20"/>
          <w:szCs w:val="20"/>
        </w:rPr>
        <w:t>s identity as the main focus of work</w:t>
      </w:r>
      <w:r w:rsidR="00337C8D">
        <w:rPr>
          <w:rFonts w:ascii="Helvetica Neue" w:hAnsi="Helvetica Neue"/>
          <w:sz w:val="20"/>
          <w:szCs w:val="20"/>
        </w:rPr>
        <w:t>.</w:t>
      </w:r>
      <w:r w:rsidR="00A31B30">
        <w:rPr>
          <w:rFonts w:ascii="Helvetica Neue" w:hAnsi="Helvetica Neue"/>
          <w:sz w:val="20"/>
          <w:szCs w:val="20"/>
        </w:rPr>
        <w:t xml:space="preserve">  </w:t>
      </w:r>
      <w:r w:rsidR="00797914">
        <w:rPr>
          <w:rFonts w:ascii="Helvetica Neue" w:hAnsi="Helvetica Neue"/>
          <w:sz w:val="20"/>
          <w:szCs w:val="20"/>
        </w:rPr>
        <w:t>The artists</w:t>
      </w:r>
      <w:r w:rsidR="00100028">
        <w:rPr>
          <w:rFonts w:ascii="Helvetica Neue" w:hAnsi="Helvetica Neue"/>
          <w:sz w:val="20"/>
          <w:szCs w:val="20"/>
        </w:rPr>
        <w:t>’</w:t>
      </w:r>
      <w:r w:rsidRPr="0093154C">
        <w:rPr>
          <w:rFonts w:ascii="Helvetica Neue" w:hAnsi="Helvetica Neue"/>
          <w:sz w:val="20"/>
          <w:szCs w:val="20"/>
        </w:rPr>
        <w:t xml:space="preserve"> re</w:t>
      </w:r>
      <w:r w:rsidR="00797914">
        <w:rPr>
          <w:rFonts w:ascii="Helvetica Neue" w:hAnsi="Helvetica Neue"/>
          <w:sz w:val="20"/>
          <w:szCs w:val="20"/>
        </w:rPr>
        <w:t>-imagine</w:t>
      </w:r>
      <w:r w:rsidRPr="0093154C">
        <w:rPr>
          <w:rFonts w:ascii="Helvetica Neue" w:hAnsi="Helvetica Neue"/>
          <w:sz w:val="20"/>
          <w:szCs w:val="20"/>
        </w:rPr>
        <w:t xml:space="preserve"> the censoring blur as an abstract mark </w:t>
      </w:r>
      <w:r w:rsidR="00797914">
        <w:rPr>
          <w:rFonts w:ascii="Helvetica Neue" w:hAnsi="Helvetica Neue"/>
          <w:sz w:val="20"/>
          <w:szCs w:val="20"/>
        </w:rPr>
        <w:t xml:space="preserve">in the pursuit of </w:t>
      </w:r>
      <w:r w:rsidR="00797914" w:rsidRPr="005B23AD">
        <w:rPr>
          <w:rFonts w:ascii="Helvetica Neue" w:hAnsi="Helvetica Neue"/>
          <w:sz w:val="20"/>
          <w:szCs w:val="20"/>
        </w:rPr>
        <w:t>paralleling the anonymous people who get blurred out on Google Street View</w:t>
      </w:r>
      <w:r w:rsidR="00337C8D">
        <w:rPr>
          <w:rFonts w:ascii="Helvetica Neue" w:hAnsi="Helvetica Neue"/>
          <w:sz w:val="20"/>
          <w:szCs w:val="20"/>
        </w:rPr>
        <w:t>.</w:t>
      </w:r>
      <w:r w:rsidR="00797914">
        <w:rPr>
          <w:rFonts w:ascii="Helvetica Neue" w:hAnsi="Helvetica Neue"/>
          <w:sz w:val="20"/>
          <w:szCs w:val="20"/>
        </w:rPr>
        <w:t xml:space="preserve"> </w:t>
      </w:r>
      <w:r w:rsidR="00337C8D">
        <w:rPr>
          <w:rFonts w:ascii="Helvetica Neue" w:hAnsi="Helvetica Neue"/>
          <w:sz w:val="20"/>
          <w:szCs w:val="20"/>
        </w:rPr>
        <w:t xml:space="preserve"> </w:t>
      </w:r>
      <w:r w:rsidRPr="0093154C">
        <w:rPr>
          <w:rFonts w:ascii="Helvetica Neue" w:hAnsi="Helvetica Neue"/>
          <w:sz w:val="20"/>
          <w:szCs w:val="20"/>
        </w:rPr>
        <w:t xml:space="preserve">These blurry compositions become works in themselves, extracted from the original space and reproduced and transformed into another medium. </w:t>
      </w:r>
      <w:r w:rsidR="00337C8D">
        <w:rPr>
          <w:rFonts w:ascii="Helvetica Neue" w:hAnsi="Helvetica Neue"/>
          <w:sz w:val="20"/>
          <w:szCs w:val="20"/>
        </w:rPr>
        <w:t xml:space="preserve"> </w:t>
      </w:r>
      <w:r w:rsidRPr="0093154C">
        <w:rPr>
          <w:rFonts w:ascii="Helvetica Neue" w:hAnsi="Helvetica Neue"/>
          <w:sz w:val="20"/>
          <w:szCs w:val="20"/>
        </w:rPr>
        <w:t>Another artist, Paolo Cirio</w:t>
      </w:r>
      <w:r w:rsidR="00337C8D">
        <w:rPr>
          <w:rFonts w:ascii="Helvetica Neue" w:hAnsi="Helvetica Neue"/>
          <w:sz w:val="20"/>
          <w:szCs w:val="20"/>
        </w:rPr>
        <w:t xml:space="preserve"> (2012-2017)</w:t>
      </w:r>
      <w:r w:rsidRPr="0093154C">
        <w:rPr>
          <w:rFonts w:ascii="Helvetica Neue" w:hAnsi="Helvetica Neue"/>
          <w:sz w:val="20"/>
          <w:szCs w:val="20"/>
        </w:rPr>
        <w:t xml:space="preserve">, extracts figures from Google Street View, prints them as life-size, and physically replaces them back into the location in which they were originally captured by the Google camera. </w:t>
      </w:r>
      <w:r w:rsidR="003830C5">
        <w:rPr>
          <w:rFonts w:ascii="Helvetica Neue" w:hAnsi="Helvetica Neue"/>
          <w:sz w:val="20"/>
          <w:szCs w:val="20"/>
        </w:rPr>
        <w:t>(Fig 2</w:t>
      </w:r>
      <w:r w:rsidR="004A5598">
        <w:rPr>
          <w:rFonts w:ascii="Helvetica Neue" w:hAnsi="Helvetica Neue"/>
          <w:sz w:val="20"/>
          <w:szCs w:val="20"/>
        </w:rPr>
        <w:t>5</w:t>
      </w:r>
      <w:r w:rsidR="003830C5">
        <w:rPr>
          <w:rFonts w:ascii="Helvetica Neue" w:hAnsi="Helvetica Neue"/>
          <w:sz w:val="20"/>
          <w:szCs w:val="20"/>
        </w:rPr>
        <w:t xml:space="preserve">). </w:t>
      </w:r>
      <w:r w:rsidR="00A31B30">
        <w:rPr>
          <w:rFonts w:ascii="Helvetica Neue" w:hAnsi="Helvetica Neue"/>
          <w:sz w:val="20"/>
          <w:szCs w:val="20"/>
        </w:rPr>
        <w:t xml:space="preserve"> </w:t>
      </w:r>
      <w:r w:rsidR="00574A12">
        <w:rPr>
          <w:rFonts w:ascii="Helvetica Neue" w:hAnsi="Helvetica Neue"/>
          <w:sz w:val="20"/>
          <w:szCs w:val="20"/>
        </w:rPr>
        <w:t xml:space="preserve">As does the artist Michael Wolf </w:t>
      </w:r>
      <w:r w:rsidR="00C67C2A">
        <w:rPr>
          <w:rFonts w:ascii="Helvetica Neue" w:hAnsi="Helvetica Neue"/>
          <w:sz w:val="20"/>
          <w:szCs w:val="20"/>
        </w:rPr>
        <w:t xml:space="preserve">(2009) </w:t>
      </w:r>
      <w:r w:rsidR="00574A12">
        <w:rPr>
          <w:rFonts w:ascii="Helvetica Neue" w:hAnsi="Helvetica Neue"/>
          <w:sz w:val="20"/>
          <w:szCs w:val="20"/>
        </w:rPr>
        <w:t>who zooms in to Google Str</w:t>
      </w:r>
      <w:r w:rsidR="00C67C2A">
        <w:rPr>
          <w:rFonts w:ascii="Helvetica Neue" w:hAnsi="Helvetica Neue"/>
          <w:sz w:val="20"/>
          <w:szCs w:val="20"/>
        </w:rPr>
        <w:t>e</w:t>
      </w:r>
      <w:r w:rsidR="00574A12">
        <w:rPr>
          <w:rFonts w:ascii="Helvetica Neue" w:hAnsi="Helvetica Neue"/>
          <w:sz w:val="20"/>
          <w:szCs w:val="20"/>
        </w:rPr>
        <w:t xml:space="preserve">et </w:t>
      </w:r>
      <w:r w:rsidR="00C67C2A">
        <w:rPr>
          <w:rFonts w:ascii="Helvetica Neue" w:hAnsi="Helvetica Neue"/>
          <w:sz w:val="20"/>
          <w:szCs w:val="20"/>
        </w:rPr>
        <w:t>V</w:t>
      </w:r>
      <w:r w:rsidR="00574A12">
        <w:rPr>
          <w:rFonts w:ascii="Helvetica Neue" w:hAnsi="Helvetica Neue"/>
          <w:sz w:val="20"/>
          <w:szCs w:val="20"/>
        </w:rPr>
        <w:t xml:space="preserve">iew images of </w:t>
      </w:r>
      <w:r w:rsidR="00C67C2A">
        <w:rPr>
          <w:rFonts w:ascii="Helvetica Neue" w:hAnsi="Helvetica Neue"/>
          <w:sz w:val="20"/>
          <w:szCs w:val="20"/>
        </w:rPr>
        <w:t>P</w:t>
      </w:r>
      <w:r w:rsidR="00574A12">
        <w:rPr>
          <w:rFonts w:ascii="Helvetica Neue" w:hAnsi="Helvetica Neue"/>
          <w:sz w:val="20"/>
          <w:szCs w:val="20"/>
        </w:rPr>
        <w:t xml:space="preserve">aris and selects and crops screenshots of people in the streets. </w:t>
      </w:r>
      <w:r w:rsidR="003830C5">
        <w:rPr>
          <w:rFonts w:ascii="Helvetica Neue" w:hAnsi="Helvetica Neue"/>
          <w:sz w:val="20"/>
          <w:szCs w:val="20"/>
        </w:rPr>
        <w:t>(Fig 2</w:t>
      </w:r>
      <w:r w:rsidR="004A5598">
        <w:rPr>
          <w:rFonts w:ascii="Helvetica Neue" w:hAnsi="Helvetica Neue"/>
          <w:sz w:val="20"/>
          <w:szCs w:val="20"/>
        </w:rPr>
        <w:t>6</w:t>
      </w:r>
      <w:r w:rsidR="003830C5">
        <w:rPr>
          <w:rFonts w:ascii="Helvetica Neue" w:hAnsi="Helvetica Neue"/>
          <w:sz w:val="20"/>
          <w:szCs w:val="20"/>
        </w:rPr>
        <w:t>).</w:t>
      </w:r>
    </w:p>
    <w:p w14:paraId="175170E2" w14:textId="77777777" w:rsidR="005D3EB7" w:rsidRPr="0093154C" w:rsidRDefault="005D3EB7" w:rsidP="005D3EB7">
      <w:pPr>
        <w:spacing w:line="360" w:lineRule="auto"/>
        <w:ind w:left="-284" w:right="-347"/>
        <w:rPr>
          <w:rFonts w:ascii="Helvetica Neue" w:hAnsi="Helvetica Neue"/>
          <w:color w:val="000000"/>
          <w:sz w:val="20"/>
          <w:szCs w:val="20"/>
          <w:shd w:val="clear" w:color="auto" w:fill="FFFFFF"/>
        </w:rPr>
      </w:pPr>
    </w:p>
    <w:p w14:paraId="2A644194" w14:textId="77777777" w:rsidR="005D3EB7" w:rsidRPr="0093154C" w:rsidRDefault="005D3EB7" w:rsidP="005D3EB7">
      <w:pPr>
        <w:spacing w:line="360" w:lineRule="auto"/>
        <w:ind w:left="-284" w:right="-347"/>
        <w:rPr>
          <w:rFonts w:ascii="Times" w:hAnsi="Times"/>
          <w:sz w:val="20"/>
          <w:szCs w:val="20"/>
        </w:rPr>
      </w:pPr>
      <w:r w:rsidRPr="0093154C">
        <w:rPr>
          <w:rFonts w:ascii="Helvetica Neue" w:hAnsi="Helvetica Neue"/>
          <w:noProof/>
          <w:sz w:val="20"/>
          <w:szCs w:val="20"/>
        </w:rPr>
        <w:drawing>
          <wp:inline distT="0" distB="0" distL="0" distR="0" wp14:anchorId="189077D2" wp14:editId="795183C2">
            <wp:extent cx="2945021" cy="1657350"/>
            <wp:effectExtent l="0" t="0" r="1905" b="0"/>
            <wp:docPr id="35" name="Picture 35" descr="Macintosh HD:Users:clarebooker:Desktop:enxuto &amp; l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rebooker:Desktop:enxuto &amp; love.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946471" cy="1658166"/>
                    </a:xfrm>
                    <a:prstGeom prst="rect">
                      <a:avLst/>
                    </a:prstGeom>
                    <a:noFill/>
                    <a:ln>
                      <a:noFill/>
                    </a:ln>
                  </pic:spPr>
                </pic:pic>
              </a:graphicData>
            </a:graphic>
          </wp:inline>
        </w:drawing>
      </w:r>
      <w:r w:rsidRPr="0093154C">
        <w:rPr>
          <w:rFonts w:ascii="Times" w:hAnsi="Times"/>
          <w:sz w:val="20"/>
          <w:szCs w:val="20"/>
        </w:rPr>
        <w:t xml:space="preserve">  </w:t>
      </w:r>
      <w:r w:rsidRPr="0093154C">
        <w:rPr>
          <w:rFonts w:ascii="Times" w:hAnsi="Times"/>
          <w:noProof/>
          <w:sz w:val="20"/>
          <w:szCs w:val="20"/>
        </w:rPr>
        <w:drawing>
          <wp:inline distT="0" distB="0" distL="0" distR="0" wp14:anchorId="4738ACD3" wp14:editId="644B0486">
            <wp:extent cx="2150533" cy="1648483"/>
            <wp:effectExtent l="0" t="0" r="8890" b="2540"/>
            <wp:docPr id="37" name="Picture 37" descr="Macintosh HD:Users:clarebooker:Desktop:StreetGhosts-press-lond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larebooker:Desktop:StreetGhosts-press-london-2.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152066" cy="1649658"/>
                    </a:xfrm>
                    <a:prstGeom prst="rect">
                      <a:avLst/>
                    </a:prstGeom>
                    <a:noFill/>
                    <a:ln>
                      <a:noFill/>
                    </a:ln>
                  </pic:spPr>
                </pic:pic>
              </a:graphicData>
            </a:graphic>
          </wp:inline>
        </w:drawing>
      </w:r>
    </w:p>
    <w:p w14:paraId="63349C70" w14:textId="07D6CF7A" w:rsidR="005958DC" w:rsidRPr="005B23AD" w:rsidRDefault="005958DC" w:rsidP="005958DC">
      <w:pPr>
        <w:pStyle w:val="Caption"/>
        <w:rPr>
          <w:rFonts w:ascii="Helvetica Neue" w:hAnsi="Helvetica Neue"/>
          <w:sz w:val="16"/>
          <w:szCs w:val="16"/>
        </w:rPr>
      </w:pPr>
      <w:bookmarkStart w:id="272" w:name="_Toc535804085"/>
      <w:bookmarkStart w:id="273" w:name="_Toc535804205"/>
      <w:bookmarkStart w:id="274" w:name="_Toc10538178"/>
      <w:bookmarkStart w:id="275" w:name="_Toc12525486"/>
      <w:bookmarkStart w:id="276" w:name="_Toc24354199"/>
      <w:bookmarkStart w:id="277" w:name="_Toc24357527"/>
      <w:bookmarkStart w:id="278" w:name="_Toc24358472"/>
      <w:bookmarkStart w:id="279" w:name="_Toc24941760"/>
      <w:bookmarkStart w:id="280" w:name="_Toc24943337"/>
      <w:bookmarkStart w:id="281" w:name="_Toc24943566"/>
      <w:bookmarkStart w:id="282" w:name="_Toc24945536"/>
      <w:bookmarkStart w:id="283" w:name="_Toc24945706"/>
      <w:bookmarkStart w:id="284" w:name="_Toc24947434"/>
      <w:bookmarkStart w:id="285" w:name="_Toc62989181"/>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24</w:t>
      </w:r>
      <w:r w:rsidRPr="00356009">
        <w:fldChar w:fldCharType="end"/>
      </w:r>
      <w:r w:rsidRPr="00356009">
        <w:t xml:space="preserve">  </w:t>
      </w:r>
      <w:r w:rsidR="005D3EB7" w:rsidRPr="005B23AD">
        <w:rPr>
          <w:rFonts w:ascii="Helvetica Neue" w:hAnsi="Helvetica Neue"/>
          <w:i w:val="0"/>
          <w:iCs w:val="0"/>
          <w:sz w:val="16"/>
          <w:szCs w:val="16"/>
        </w:rPr>
        <w:t>Enxuto and Love</w:t>
      </w:r>
      <w:r w:rsidR="008B7C5E" w:rsidRPr="005B23AD">
        <w:rPr>
          <w:rFonts w:ascii="Helvetica Neue" w:hAnsi="Helvetica Neue"/>
          <w:sz w:val="16"/>
          <w:szCs w:val="16"/>
        </w:rPr>
        <w:t xml:space="preserve">. </w:t>
      </w:r>
      <w:r w:rsidR="005D3EB7" w:rsidRPr="005B23AD">
        <w:rPr>
          <w:rFonts w:ascii="Helvetica Neue" w:hAnsi="Helvetica Neue"/>
          <w:sz w:val="16"/>
          <w:szCs w:val="16"/>
        </w:rPr>
        <w:t xml:space="preserve"> </w:t>
      </w:r>
      <w:r w:rsidR="005D3EB7" w:rsidRPr="005B23AD">
        <w:rPr>
          <w:rFonts w:ascii="Helvetica Neue" w:hAnsi="Helvetica Neue"/>
          <w:iCs w:val="0"/>
          <w:sz w:val="16"/>
          <w:szCs w:val="16"/>
        </w:rPr>
        <w:t>Anonymous Paintings series</w:t>
      </w:r>
      <w:r w:rsidR="00B67920" w:rsidRPr="005B23AD">
        <w:rPr>
          <w:rFonts w:ascii="Helvetica Neue" w:hAnsi="Helvetica Neue"/>
          <w:iCs w:val="0"/>
          <w:sz w:val="16"/>
          <w:szCs w:val="16"/>
        </w:rPr>
        <w:t>,</w:t>
      </w:r>
      <w:r w:rsidR="008B7C5E" w:rsidRPr="005B23AD">
        <w:rPr>
          <w:rFonts w:ascii="Helvetica Neue" w:hAnsi="Helvetica Neue"/>
          <w:i w:val="0"/>
          <w:sz w:val="16"/>
          <w:szCs w:val="16"/>
        </w:rPr>
        <w:t xml:space="preserve"> </w:t>
      </w:r>
      <w:r w:rsidR="005D3EB7" w:rsidRPr="005B23AD">
        <w:rPr>
          <w:rFonts w:ascii="Helvetica Neue" w:hAnsi="Helvetica Neue"/>
          <w:i w:val="0"/>
          <w:iCs w:val="0"/>
          <w:sz w:val="16"/>
          <w:szCs w:val="16"/>
        </w:rPr>
        <w:t>201</w:t>
      </w:r>
      <w:bookmarkEnd w:id="272"/>
      <w:bookmarkEnd w:id="273"/>
      <w:bookmarkEnd w:id="274"/>
      <w:r w:rsidR="008B7C5E" w:rsidRPr="005B23AD">
        <w:rPr>
          <w:rFonts w:ascii="Helvetica Neue" w:hAnsi="Helvetica Neue"/>
          <w:i w:val="0"/>
          <w:iCs w:val="0"/>
          <w:sz w:val="16"/>
          <w:szCs w:val="16"/>
        </w:rPr>
        <w:t>3</w:t>
      </w:r>
      <w:bookmarkEnd w:id="275"/>
      <w:bookmarkEnd w:id="276"/>
      <w:bookmarkEnd w:id="277"/>
      <w:bookmarkEnd w:id="278"/>
      <w:bookmarkEnd w:id="279"/>
      <w:bookmarkEnd w:id="280"/>
      <w:bookmarkEnd w:id="281"/>
      <w:bookmarkEnd w:id="282"/>
      <w:bookmarkEnd w:id="283"/>
      <w:bookmarkEnd w:id="284"/>
      <w:bookmarkEnd w:id="285"/>
      <w:r w:rsidR="005D3EB7" w:rsidRPr="005B23AD">
        <w:rPr>
          <w:rFonts w:ascii="Helvetica Neue" w:hAnsi="Helvetica Neue"/>
          <w:sz w:val="16"/>
          <w:szCs w:val="16"/>
        </w:rPr>
        <w:t xml:space="preserve">  </w:t>
      </w:r>
    </w:p>
    <w:p w14:paraId="74624E13" w14:textId="0AC4F024" w:rsidR="005D3EB7" w:rsidRPr="005B23AD" w:rsidRDefault="005958DC" w:rsidP="005958DC">
      <w:pPr>
        <w:pStyle w:val="Caption"/>
        <w:rPr>
          <w:rFonts w:ascii="Helvetica Neue" w:hAnsi="Helvetica Neue"/>
          <w:sz w:val="16"/>
          <w:szCs w:val="16"/>
        </w:rPr>
      </w:pPr>
      <w:bookmarkStart w:id="286" w:name="_Toc24357528"/>
      <w:bookmarkStart w:id="287" w:name="_Toc24358473"/>
      <w:bookmarkStart w:id="288" w:name="_Toc24941761"/>
      <w:bookmarkStart w:id="289" w:name="_Toc24943338"/>
      <w:bookmarkStart w:id="290" w:name="_Toc24943567"/>
      <w:bookmarkStart w:id="291" w:name="_Toc24945537"/>
      <w:bookmarkStart w:id="292" w:name="_Toc24945707"/>
      <w:bookmarkStart w:id="293" w:name="_Toc24947435"/>
      <w:bookmarkStart w:id="294" w:name="_Toc62989182"/>
      <w:bookmarkStart w:id="295" w:name="_Toc535804086"/>
      <w:bookmarkStart w:id="296" w:name="_Toc535804206"/>
      <w:bookmarkStart w:id="297" w:name="_Toc10538179"/>
      <w:bookmarkStart w:id="298" w:name="_Toc12525487"/>
      <w:bookmarkStart w:id="299" w:name="_Toc24354200"/>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25</w:t>
      </w:r>
      <w:r w:rsidRPr="00356009">
        <w:fldChar w:fldCharType="end"/>
      </w:r>
      <w:r w:rsidR="00B67920" w:rsidRPr="00356009">
        <w:t xml:space="preserve"> </w:t>
      </w:r>
      <w:r w:rsidRPr="00356009">
        <w:t xml:space="preserve"> </w:t>
      </w:r>
      <w:r w:rsidR="005D3EB7" w:rsidRPr="005B23AD">
        <w:rPr>
          <w:rFonts w:ascii="Helvetica Neue" w:hAnsi="Helvetica Neue"/>
          <w:i w:val="0"/>
          <w:iCs w:val="0"/>
          <w:sz w:val="16"/>
          <w:szCs w:val="16"/>
        </w:rPr>
        <w:t>Paolo Cirio</w:t>
      </w:r>
      <w:r w:rsidR="008B7C5E" w:rsidRPr="005B23AD">
        <w:rPr>
          <w:rFonts w:ascii="Helvetica Neue" w:hAnsi="Helvetica Neue"/>
          <w:sz w:val="16"/>
          <w:szCs w:val="16"/>
        </w:rPr>
        <w:t>.</w:t>
      </w:r>
      <w:r w:rsidR="005D3EB7" w:rsidRPr="005B23AD">
        <w:rPr>
          <w:rFonts w:ascii="Helvetica Neue" w:hAnsi="Helvetica Neue"/>
          <w:sz w:val="16"/>
          <w:szCs w:val="16"/>
        </w:rPr>
        <w:t xml:space="preserve">  </w:t>
      </w:r>
      <w:r w:rsidR="005D3EB7" w:rsidRPr="005B23AD">
        <w:rPr>
          <w:rFonts w:ascii="Helvetica Neue" w:hAnsi="Helvetica Neue"/>
          <w:iCs w:val="0"/>
          <w:sz w:val="16"/>
          <w:szCs w:val="16"/>
        </w:rPr>
        <w:t>Street Ghosts</w:t>
      </w:r>
      <w:r w:rsidR="00B67920" w:rsidRPr="005B23AD">
        <w:rPr>
          <w:rFonts w:ascii="Helvetica Neue" w:hAnsi="Helvetica Neue"/>
          <w:iCs w:val="0"/>
          <w:sz w:val="16"/>
          <w:szCs w:val="16"/>
        </w:rPr>
        <w:t>,</w:t>
      </w:r>
      <w:r w:rsidR="005D3EB7" w:rsidRPr="005B23AD">
        <w:rPr>
          <w:rFonts w:ascii="Helvetica Neue" w:hAnsi="Helvetica Neue"/>
          <w:sz w:val="16"/>
          <w:szCs w:val="16"/>
        </w:rPr>
        <w:t xml:space="preserve"> </w:t>
      </w:r>
      <w:r w:rsidR="005D3EB7" w:rsidRPr="005B23AD">
        <w:rPr>
          <w:rFonts w:ascii="Helvetica Neue" w:hAnsi="Helvetica Neue"/>
          <w:i w:val="0"/>
          <w:iCs w:val="0"/>
          <w:sz w:val="16"/>
          <w:szCs w:val="16"/>
        </w:rPr>
        <w:t>2012-2017</w:t>
      </w:r>
      <w:bookmarkEnd w:id="286"/>
      <w:bookmarkEnd w:id="287"/>
      <w:bookmarkEnd w:id="288"/>
      <w:bookmarkEnd w:id="289"/>
      <w:bookmarkEnd w:id="290"/>
      <w:bookmarkEnd w:id="291"/>
      <w:bookmarkEnd w:id="292"/>
      <w:bookmarkEnd w:id="293"/>
      <w:bookmarkEnd w:id="294"/>
      <w:r w:rsidR="005D3EB7" w:rsidRPr="005B23AD">
        <w:rPr>
          <w:rFonts w:ascii="Helvetica Neue" w:hAnsi="Helvetica Neue"/>
          <w:sz w:val="16"/>
          <w:szCs w:val="16"/>
        </w:rPr>
        <w:t xml:space="preserve"> </w:t>
      </w:r>
      <w:bookmarkEnd w:id="295"/>
      <w:bookmarkEnd w:id="296"/>
      <w:bookmarkEnd w:id="297"/>
      <w:bookmarkEnd w:id="298"/>
      <w:bookmarkEnd w:id="299"/>
    </w:p>
    <w:p w14:paraId="7A5A237D" w14:textId="77777777" w:rsidR="00B3528C" w:rsidRPr="00B3528C" w:rsidRDefault="00B3528C" w:rsidP="00F31F79">
      <w:pPr>
        <w:ind w:hanging="284"/>
      </w:pPr>
      <w:r w:rsidRPr="00B3528C">
        <w:fldChar w:fldCharType="begin"/>
      </w:r>
      <w:r w:rsidRPr="00B3528C">
        <w:instrText xml:space="preserve"> INCLUDEPICTURE "https://www.designboom.com/cms/images/fiona/wolf001_2.jpg" \* MERGEFORMATINET </w:instrText>
      </w:r>
      <w:r w:rsidRPr="00B3528C">
        <w:fldChar w:fldCharType="separate"/>
      </w:r>
      <w:r w:rsidRPr="00B3528C">
        <w:rPr>
          <w:noProof/>
        </w:rPr>
        <w:drawing>
          <wp:inline distT="0" distB="0" distL="0" distR="0" wp14:anchorId="2CF97BC5" wp14:editId="7A0E0E67">
            <wp:extent cx="2556934" cy="1704421"/>
            <wp:effectExtent l="0" t="0" r="0" b="0"/>
            <wp:docPr id="16" name="Picture 16" descr="https://www.designboom.com/cms/images/fiona/wolf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signboom.com/cms/images/fiona/wolf001_2.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594164" cy="1729238"/>
                    </a:xfrm>
                    <a:prstGeom prst="rect">
                      <a:avLst/>
                    </a:prstGeom>
                    <a:noFill/>
                    <a:ln>
                      <a:noFill/>
                    </a:ln>
                  </pic:spPr>
                </pic:pic>
              </a:graphicData>
            </a:graphic>
          </wp:inline>
        </w:drawing>
      </w:r>
      <w:r w:rsidRPr="00B3528C">
        <w:fldChar w:fldCharType="end"/>
      </w:r>
      <w:r>
        <w:t xml:space="preserve">  </w:t>
      </w:r>
      <w:r w:rsidRPr="00B3528C">
        <w:fldChar w:fldCharType="begin"/>
      </w:r>
      <w:r w:rsidRPr="00B3528C">
        <w:instrText xml:space="preserve"> INCLUDEPICTURE "https://www.designboom.com/cms/images/fiona/wolf009.jpg" \* MERGEFORMATINET </w:instrText>
      </w:r>
      <w:r w:rsidRPr="00B3528C">
        <w:fldChar w:fldCharType="separate"/>
      </w:r>
      <w:r w:rsidRPr="00B3528C">
        <w:rPr>
          <w:noProof/>
        </w:rPr>
        <w:drawing>
          <wp:inline distT="0" distB="0" distL="0" distR="0" wp14:anchorId="084B7D75" wp14:editId="5318A4AE">
            <wp:extent cx="2573867" cy="1715710"/>
            <wp:effectExtent l="0" t="0" r="4445" b="0"/>
            <wp:docPr id="19" name="Picture 19" descr="https://www.designboom.com/cms/images/fiona/wolf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esignboom.com/cms/images/fiona/wolf009.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601877" cy="1734381"/>
                    </a:xfrm>
                    <a:prstGeom prst="rect">
                      <a:avLst/>
                    </a:prstGeom>
                    <a:noFill/>
                    <a:ln>
                      <a:noFill/>
                    </a:ln>
                  </pic:spPr>
                </pic:pic>
              </a:graphicData>
            </a:graphic>
          </wp:inline>
        </w:drawing>
      </w:r>
      <w:r w:rsidRPr="00B3528C">
        <w:fldChar w:fldCharType="end"/>
      </w:r>
    </w:p>
    <w:p w14:paraId="6F106486" w14:textId="2243BCB2" w:rsidR="001B0D30" w:rsidRPr="00356009" w:rsidRDefault="001B0D30" w:rsidP="001B0D30">
      <w:pPr>
        <w:pStyle w:val="Caption"/>
        <w:rPr>
          <w:rFonts w:ascii="Helvetica Neue" w:eastAsia="Times New Roman" w:hAnsi="Helvetica Neue" w:cs="Times New Roman"/>
          <w:i w:val="0"/>
          <w:iCs w:val="0"/>
          <w:sz w:val="16"/>
          <w:szCs w:val="16"/>
          <w:lang w:val="en-GB"/>
        </w:rPr>
      </w:pPr>
      <w:bookmarkStart w:id="300" w:name="_Toc10538180"/>
      <w:bookmarkStart w:id="301" w:name="_Toc12525488"/>
      <w:bookmarkStart w:id="302" w:name="_Toc24354201"/>
      <w:bookmarkStart w:id="303" w:name="_Toc24357529"/>
      <w:bookmarkStart w:id="304" w:name="_Toc24358474"/>
      <w:bookmarkStart w:id="305" w:name="_Toc24941762"/>
      <w:bookmarkStart w:id="306" w:name="_Toc24943339"/>
      <w:bookmarkStart w:id="307" w:name="_Toc24943568"/>
      <w:bookmarkStart w:id="308" w:name="_Toc24945538"/>
      <w:bookmarkStart w:id="309" w:name="_Toc24945708"/>
      <w:bookmarkStart w:id="310" w:name="_Toc24947436"/>
      <w:bookmarkStart w:id="311" w:name="_Toc62989183"/>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26</w:t>
      </w:r>
      <w:r w:rsidRPr="00356009">
        <w:fldChar w:fldCharType="end"/>
      </w:r>
      <w:r w:rsidRPr="00356009">
        <w:t xml:space="preserve">  </w:t>
      </w:r>
      <w:r w:rsidRPr="00356009">
        <w:rPr>
          <w:rFonts w:ascii="Helvetica Neue" w:eastAsia="Times New Roman" w:hAnsi="Helvetica Neue" w:cs="Times New Roman"/>
          <w:i w:val="0"/>
          <w:iCs w:val="0"/>
          <w:sz w:val="16"/>
          <w:szCs w:val="16"/>
          <w:lang w:val="en-GB"/>
        </w:rPr>
        <w:t>Michael Wolf</w:t>
      </w:r>
      <w:r w:rsidR="008B7C5E" w:rsidRPr="00356009">
        <w:rPr>
          <w:rFonts w:ascii="Helvetica Neue" w:eastAsia="Times New Roman" w:hAnsi="Helvetica Neue" w:cs="Times New Roman"/>
          <w:i w:val="0"/>
          <w:iCs w:val="0"/>
          <w:sz w:val="16"/>
          <w:szCs w:val="16"/>
          <w:lang w:val="en-GB"/>
        </w:rPr>
        <w:t xml:space="preserve">. </w:t>
      </w:r>
      <w:r w:rsidRPr="00356009">
        <w:rPr>
          <w:rFonts w:ascii="Helvetica Neue" w:eastAsia="Times New Roman" w:hAnsi="Helvetica Neue" w:cs="Times New Roman"/>
          <w:sz w:val="16"/>
          <w:szCs w:val="16"/>
          <w:lang w:val="en-GB"/>
        </w:rPr>
        <w:t xml:space="preserve"> Paris Street View</w:t>
      </w:r>
      <w:r w:rsidR="00B67920" w:rsidRPr="00356009">
        <w:rPr>
          <w:rFonts w:ascii="Helvetica Neue" w:eastAsia="Times New Roman" w:hAnsi="Helvetica Neue" w:cs="Times New Roman"/>
          <w:sz w:val="16"/>
          <w:szCs w:val="16"/>
          <w:lang w:val="en-GB"/>
        </w:rPr>
        <w:t>,</w:t>
      </w:r>
      <w:r w:rsidRPr="00356009">
        <w:rPr>
          <w:rFonts w:ascii="Helvetica Neue" w:eastAsia="Times New Roman" w:hAnsi="Helvetica Neue" w:cs="Times New Roman"/>
          <w:sz w:val="16"/>
          <w:szCs w:val="16"/>
          <w:lang w:val="en-GB"/>
        </w:rPr>
        <w:t xml:space="preserve"> </w:t>
      </w:r>
      <w:r w:rsidRPr="00356009">
        <w:rPr>
          <w:rFonts w:ascii="Helvetica Neue" w:eastAsia="Times New Roman" w:hAnsi="Helvetica Neue" w:cs="Times New Roman"/>
          <w:i w:val="0"/>
          <w:iCs w:val="0"/>
          <w:sz w:val="16"/>
          <w:szCs w:val="16"/>
          <w:lang w:val="en-GB"/>
        </w:rPr>
        <w:t>2010</w:t>
      </w:r>
      <w:bookmarkEnd w:id="300"/>
      <w:bookmarkEnd w:id="301"/>
      <w:bookmarkEnd w:id="302"/>
      <w:bookmarkEnd w:id="303"/>
      <w:bookmarkEnd w:id="304"/>
      <w:bookmarkEnd w:id="305"/>
      <w:bookmarkEnd w:id="306"/>
      <w:bookmarkEnd w:id="307"/>
      <w:bookmarkEnd w:id="308"/>
      <w:bookmarkEnd w:id="309"/>
      <w:bookmarkEnd w:id="310"/>
      <w:bookmarkEnd w:id="311"/>
    </w:p>
    <w:p w14:paraId="62ED5B18" w14:textId="77777777" w:rsidR="005D3EB7" w:rsidRPr="0093154C" w:rsidRDefault="005D3EB7" w:rsidP="00C67C2A">
      <w:pPr>
        <w:spacing w:line="360" w:lineRule="auto"/>
        <w:ind w:right="-347"/>
        <w:rPr>
          <w:rFonts w:ascii="Helvetica Neue" w:hAnsi="Helvetica Neue"/>
          <w:color w:val="7F7F7F" w:themeColor="text1" w:themeTint="80"/>
          <w:sz w:val="20"/>
          <w:szCs w:val="20"/>
        </w:rPr>
      </w:pPr>
    </w:p>
    <w:p w14:paraId="46CC8FA5" w14:textId="40CB61DA" w:rsidR="005D3EB7" w:rsidRPr="0093154C" w:rsidRDefault="005D3EB7" w:rsidP="00F31F79">
      <w:pPr>
        <w:spacing w:line="360" w:lineRule="auto"/>
        <w:ind w:left="-284" w:right="-347"/>
        <w:rPr>
          <w:rFonts w:ascii="Helvetica Neue" w:hAnsi="Helvetica Neue"/>
          <w:i/>
          <w:sz w:val="20"/>
          <w:szCs w:val="20"/>
        </w:rPr>
      </w:pPr>
      <w:r w:rsidRPr="0093154C">
        <w:rPr>
          <w:rFonts w:ascii="Arial" w:hAnsi="Arial"/>
          <w:sz w:val="20"/>
          <w:szCs w:val="20"/>
        </w:rPr>
        <w:t xml:space="preserve">I explore </w:t>
      </w:r>
      <w:r w:rsidR="00F063F0">
        <w:rPr>
          <w:rFonts w:ascii="Arial" w:hAnsi="Arial"/>
          <w:sz w:val="20"/>
          <w:szCs w:val="20"/>
        </w:rPr>
        <w:t>these ideas of anonymity, blurring</w:t>
      </w:r>
      <w:r w:rsidRPr="0093154C">
        <w:rPr>
          <w:rFonts w:ascii="Arial" w:hAnsi="Arial"/>
          <w:sz w:val="20"/>
          <w:szCs w:val="20"/>
        </w:rPr>
        <w:t xml:space="preserve"> </w:t>
      </w:r>
      <w:r w:rsidR="00F063F0">
        <w:rPr>
          <w:rFonts w:ascii="Arial" w:hAnsi="Arial"/>
          <w:sz w:val="20"/>
          <w:szCs w:val="20"/>
        </w:rPr>
        <w:t xml:space="preserve">and re-location of figures </w:t>
      </w:r>
      <w:r w:rsidRPr="0093154C">
        <w:rPr>
          <w:rFonts w:ascii="Arial" w:hAnsi="Arial"/>
          <w:sz w:val="20"/>
          <w:szCs w:val="20"/>
        </w:rPr>
        <w:t xml:space="preserve">through the </w:t>
      </w:r>
      <w:r w:rsidR="00337C8D">
        <w:rPr>
          <w:rFonts w:ascii="Arial" w:hAnsi="Arial"/>
          <w:sz w:val="20"/>
          <w:szCs w:val="20"/>
        </w:rPr>
        <w:t>people in the films, emphasising</w:t>
      </w:r>
      <w:r w:rsidR="00337C8D" w:rsidRPr="0093154C">
        <w:rPr>
          <w:rFonts w:ascii="Arial" w:hAnsi="Arial"/>
          <w:sz w:val="20"/>
          <w:szCs w:val="20"/>
        </w:rPr>
        <w:t xml:space="preserve"> </w:t>
      </w:r>
      <w:r w:rsidRPr="0093154C">
        <w:rPr>
          <w:rFonts w:ascii="Arial" w:hAnsi="Arial"/>
          <w:sz w:val="20"/>
          <w:szCs w:val="20"/>
        </w:rPr>
        <w:t xml:space="preserve">how the technology leaves a visual trace of any ‘body’ that moves. </w:t>
      </w:r>
      <w:r w:rsidR="00A31B30">
        <w:rPr>
          <w:rFonts w:ascii="Arial" w:hAnsi="Arial"/>
          <w:sz w:val="20"/>
          <w:szCs w:val="20"/>
        </w:rPr>
        <w:t xml:space="preserve"> </w:t>
      </w:r>
      <w:r w:rsidRPr="0093154C">
        <w:rPr>
          <w:rFonts w:ascii="Helvetica Neue" w:hAnsi="Helvetica Neue" w:cs="Menlo Regular"/>
          <w:sz w:val="20"/>
          <w:szCs w:val="20"/>
        </w:rPr>
        <w:t xml:space="preserve">The figures </w:t>
      </w:r>
      <w:r w:rsidRPr="0093154C">
        <w:rPr>
          <w:rFonts w:ascii="Helvetica Neue" w:hAnsi="Helvetica Neue"/>
          <w:sz w:val="20"/>
          <w:szCs w:val="20"/>
        </w:rPr>
        <w:t xml:space="preserve">in the Street View Diary films often form a cluster and pattern of activity, where their bodies have been visually repeated and layered, transparently overlapping each other, which creates the illusion of moving figures. </w:t>
      </w:r>
      <w:r w:rsidR="00337C8D">
        <w:rPr>
          <w:rFonts w:ascii="Helvetica Neue" w:hAnsi="Helvetica Neue"/>
          <w:sz w:val="20"/>
          <w:szCs w:val="20"/>
        </w:rPr>
        <w:t xml:space="preserve"> </w:t>
      </w:r>
      <w:r w:rsidRPr="0093154C">
        <w:rPr>
          <w:rFonts w:ascii="Helvetica Neue" w:hAnsi="Helvetica Neue"/>
          <w:sz w:val="20"/>
          <w:szCs w:val="20"/>
        </w:rPr>
        <w:t xml:space="preserve">A visual trace like shadow suggests the position in which that person / people may have just moved from. </w:t>
      </w:r>
      <w:r w:rsidR="00C67C2A">
        <w:rPr>
          <w:rFonts w:ascii="Helvetica Neue" w:hAnsi="Helvetica Neue"/>
          <w:color w:val="FF0000"/>
          <w:sz w:val="20"/>
          <w:szCs w:val="20"/>
        </w:rPr>
        <w:t xml:space="preserve"> </w:t>
      </w:r>
      <w:r w:rsidR="00C67C2A">
        <w:rPr>
          <w:rFonts w:ascii="Helvetica Neue" w:hAnsi="Helvetica Neue"/>
          <w:sz w:val="20"/>
          <w:szCs w:val="20"/>
        </w:rPr>
        <w:t xml:space="preserve">I start to visually </w:t>
      </w:r>
      <w:r w:rsidRPr="0093154C">
        <w:rPr>
          <w:rFonts w:ascii="Helvetica Neue" w:hAnsi="Helvetica Neue"/>
          <w:sz w:val="20"/>
          <w:szCs w:val="20"/>
        </w:rPr>
        <w:t>explore this idea</w:t>
      </w:r>
      <w:r w:rsidR="00C67C2A">
        <w:rPr>
          <w:rFonts w:ascii="Helvetica Neue" w:hAnsi="Helvetica Neue"/>
          <w:sz w:val="20"/>
          <w:szCs w:val="20"/>
        </w:rPr>
        <w:t xml:space="preserve"> (Fig 2</w:t>
      </w:r>
      <w:r w:rsidR="004A5598">
        <w:rPr>
          <w:rFonts w:ascii="Helvetica Neue" w:hAnsi="Helvetica Neue"/>
          <w:sz w:val="20"/>
          <w:szCs w:val="20"/>
        </w:rPr>
        <w:t>7</w:t>
      </w:r>
      <w:r w:rsidR="00C67C2A">
        <w:rPr>
          <w:rFonts w:ascii="Helvetica Neue" w:hAnsi="Helvetica Neue"/>
          <w:sz w:val="20"/>
          <w:szCs w:val="20"/>
        </w:rPr>
        <w:t xml:space="preserve"> &amp; 2</w:t>
      </w:r>
      <w:r w:rsidR="004A5598">
        <w:rPr>
          <w:rFonts w:ascii="Helvetica Neue" w:hAnsi="Helvetica Neue"/>
          <w:sz w:val="20"/>
          <w:szCs w:val="20"/>
        </w:rPr>
        <w:t>8</w:t>
      </w:r>
      <w:r w:rsidR="00C67C2A">
        <w:rPr>
          <w:rFonts w:ascii="Helvetica Neue" w:hAnsi="Helvetica Neue"/>
          <w:sz w:val="20"/>
          <w:szCs w:val="20"/>
        </w:rPr>
        <w:t>)</w:t>
      </w:r>
      <w:r w:rsidR="004249E0">
        <w:rPr>
          <w:rFonts w:ascii="Helvetica Neue" w:hAnsi="Helvetica Neue"/>
          <w:sz w:val="20"/>
          <w:szCs w:val="20"/>
        </w:rPr>
        <w:t xml:space="preserve">, where </w:t>
      </w:r>
      <w:r w:rsidRPr="0093154C">
        <w:rPr>
          <w:rFonts w:ascii="Helvetica Neue" w:hAnsi="Helvetica Neue"/>
          <w:sz w:val="20"/>
          <w:szCs w:val="20"/>
        </w:rPr>
        <w:t>I have isolated the figures in the space, by drawing around the figures and removing background space.  By separating out, visually, airport people from their space and time</w:t>
      </w:r>
      <w:r w:rsidR="00047E11">
        <w:rPr>
          <w:rFonts w:ascii="Helvetica Neue" w:hAnsi="Helvetica Neue"/>
          <w:sz w:val="20"/>
          <w:szCs w:val="20"/>
        </w:rPr>
        <w:t>,</w:t>
      </w:r>
      <w:r w:rsidRPr="0093154C">
        <w:rPr>
          <w:rFonts w:ascii="Helvetica Neue" w:hAnsi="Helvetica Neue"/>
          <w:sz w:val="20"/>
          <w:szCs w:val="20"/>
        </w:rPr>
        <w:t xml:space="preserve"> I am aiming to highlight and </w:t>
      </w:r>
      <w:r w:rsidRPr="0093154C">
        <w:rPr>
          <w:rFonts w:ascii="Helvetica Neue" w:hAnsi="Helvetica Neue"/>
          <w:sz w:val="20"/>
          <w:szCs w:val="20"/>
        </w:rPr>
        <w:lastRenderedPageBreak/>
        <w:t xml:space="preserve">bring to attention the people in the space and question how they relate to their surroundings.  This method allows me to look and think about these figures for longer, allowing more space and time for reflecting on the people in the space and how they move. </w:t>
      </w:r>
    </w:p>
    <w:p w14:paraId="30AF844F" w14:textId="77777777" w:rsidR="00D96D5C" w:rsidRDefault="00D96D5C" w:rsidP="00F31F79">
      <w:pPr>
        <w:spacing w:line="360" w:lineRule="auto"/>
        <w:ind w:left="-284" w:right="-347"/>
        <w:rPr>
          <w:rFonts w:ascii="Helvetica Neue" w:hAnsi="Helvetica Neue" w:cs="Helvetica"/>
          <w:iCs/>
          <w:sz w:val="20"/>
          <w:szCs w:val="20"/>
        </w:rPr>
      </w:pPr>
    </w:p>
    <w:p w14:paraId="58739C98" w14:textId="4F75FED3" w:rsidR="00047E11" w:rsidRPr="00716524" w:rsidRDefault="00047E11" w:rsidP="00F31F79">
      <w:pPr>
        <w:spacing w:line="360" w:lineRule="auto"/>
        <w:ind w:left="-284" w:right="-347"/>
        <w:rPr>
          <w:rFonts w:ascii="Helvetica Neue" w:hAnsi="Helvetica Neue" w:cs="AppleSystemUIFont"/>
          <w:sz w:val="20"/>
          <w:szCs w:val="20"/>
        </w:rPr>
      </w:pPr>
      <w:r w:rsidRPr="00716524">
        <w:rPr>
          <w:rFonts w:ascii="Helvetica Neue" w:hAnsi="Helvetica Neue" w:cs="Menlo Regular"/>
          <w:sz w:val="20"/>
          <w:szCs w:val="20"/>
        </w:rPr>
        <w:t>What also struck me about these figures when I isolated them, was that the background space was visible within the shape of the figure</w:t>
      </w:r>
      <w:r w:rsidR="004A5598" w:rsidRPr="00716524">
        <w:rPr>
          <w:rFonts w:ascii="Helvetica Neue" w:hAnsi="Helvetica Neue" w:cs="Menlo Regular"/>
          <w:sz w:val="20"/>
          <w:szCs w:val="20"/>
        </w:rPr>
        <w:t>, due to the fast</w:t>
      </w:r>
      <w:r w:rsidR="00100028">
        <w:rPr>
          <w:rFonts w:ascii="Helvetica Neue" w:hAnsi="Helvetica Neue" w:cs="Menlo Regular"/>
          <w:sz w:val="20"/>
          <w:szCs w:val="20"/>
        </w:rPr>
        <w:t>-</w:t>
      </w:r>
      <w:r w:rsidR="004A5598" w:rsidRPr="00716524">
        <w:rPr>
          <w:rFonts w:ascii="Helvetica Neue" w:hAnsi="Helvetica Neue" w:cs="Menlo Regular"/>
          <w:sz w:val="20"/>
          <w:szCs w:val="20"/>
        </w:rPr>
        <w:t>moving camera.</w:t>
      </w:r>
      <w:r w:rsidRPr="00716524">
        <w:rPr>
          <w:rFonts w:ascii="Helvetica Neue" w:hAnsi="Helvetica Neue" w:cs="Menlo Regular"/>
          <w:sz w:val="20"/>
          <w:szCs w:val="20"/>
        </w:rPr>
        <w:t xml:space="preserve"> </w:t>
      </w:r>
      <w:r w:rsidR="00A31B30">
        <w:rPr>
          <w:rFonts w:ascii="Helvetica Neue" w:hAnsi="Helvetica Neue" w:cs="Menlo Regular"/>
          <w:sz w:val="20"/>
          <w:szCs w:val="20"/>
        </w:rPr>
        <w:t xml:space="preserve"> </w:t>
      </w:r>
      <w:r w:rsidRPr="00716524">
        <w:rPr>
          <w:rFonts w:ascii="Helvetica Neue" w:hAnsi="Helvetica Neue" w:cs="Menlo Regular"/>
          <w:sz w:val="20"/>
          <w:szCs w:val="20"/>
        </w:rPr>
        <w:t>The figure and the environment it occupies bec</w:t>
      </w:r>
      <w:r w:rsidR="00511359" w:rsidRPr="00716524">
        <w:rPr>
          <w:rFonts w:ascii="Helvetica Neue" w:hAnsi="Helvetica Neue" w:cs="Menlo Regular"/>
          <w:sz w:val="20"/>
          <w:szCs w:val="20"/>
        </w:rPr>
        <w:t>ome</w:t>
      </w:r>
      <w:r w:rsidRPr="00716524">
        <w:rPr>
          <w:rFonts w:ascii="Helvetica Neue" w:hAnsi="Helvetica Neue" w:cs="Menlo Regular"/>
          <w:sz w:val="20"/>
          <w:szCs w:val="20"/>
        </w:rPr>
        <w:t xml:space="preserve"> almost inseparable. </w:t>
      </w:r>
      <w:r w:rsidR="00100028">
        <w:rPr>
          <w:rFonts w:ascii="Helvetica Neue" w:hAnsi="Helvetica Neue" w:cs="Menlo Regular"/>
          <w:sz w:val="20"/>
          <w:szCs w:val="20"/>
        </w:rPr>
        <w:t xml:space="preserve"> </w:t>
      </w:r>
      <w:r w:rsidRPr="00716524">
        <w:rPr>
          <w:rFonts w:ascii="Helvetica Neue" w:hAnsi="Helvetica Neue" w:cs="Menlo Regular"/>
          <w:sz w:val="20"/>
          <w:szCs w:val="20"/>
        </w:rPr>
        <w:t xml:space="preserve">One does not exist without the other. </w:t>
      </w:r>
      <w:r w:rsidR="00DC2ECC" w:rsidRPr="00716524">
        <w:rPr>
          <w:rFonts w:ascii="Helvetica Neue" w:hAnsi="Helvetica Neue" w:cs="Menlo Regular"/>
          <w:sz w:val="20"/>
          <w:szCs w:val="20"/>
        </w:rPr>
        <w:t xml:space="preserve">In some ways the travellers become transparent </w:t>
      </w:r>
      <w:r w:rsidR="00DC2ECC" w:rsidRPr="00716524">
        <w:rPr>
          <w:rFonts w:ascii="Helvetica Neue" w:hAnsi="Helvetica Neue" w:cs="Helvetica"/>
          <w:sz w:val="20"/>
          <w:szCs w:val="20"/>
        </w:rPr>
        <w:t>(</w:t>
      </w:r>
      <w:r w:rsidR="00DC2ECC" w:rsidRPr="00716524">
        <w:rPr>
          <w:rFonts w:ascii="Helvetica Neue" w:hAnsi="Helvetica Neue" w:cs="Times"/>
          <w:sz w:val="20"/>
          <w:szCs w:val="20"/>
        </w:rPr>
        <w:t xml:space="preserve">Hall 2015), although areas of the Street View figures remain opaque. </w:t>
      </w:r>
      <w:r w:rsidRPr="00716524">
        <w:rPr>
          <w:rFonts w:ascii="Helvetica Neue" w:hAnsi="Helvetica Neue" w:cs="Menlo Regular"/>
          <w:sz w:val="20"/>
          <w:szCs w:val="20"/>
        </w:rPr>
        <w:t xml:space="preserve"> The work of the artist Fernand Leger (1881-1955) comes to mind here, especially the paintings, </w:t>
      </w:r>
      <w:r w:rsidRPr="00716524">
        <w:rPr>
          <w:rFonts w:ascii="Helvetica Neue" w:hAnsi="Helvetica Neue" w:cs="Menlo Regular"/>
          <w:i/>
          <w:sz w:val="20"/>
          <w:szCs w:val="20"/>
        </w:rPr>
        <w:t>Men in the City</w:t>
      </w:r>
      <w:r w:rsidRPr="00716524">
        <w:rPr>
          <w:rFonts w:ascii="Helvetica Neue" w:hAnsi="Helvetica Neue" w:cs="Menlo Regular"/>
          <w:sz w:val="20"/>
          <w:szCs w:val="20"/>
        </w:rPr>
        <w:t xml:space="preserve"> and </w:t>
      </w:r>
      <w:r w:rsidRPr="00716524">
        <w:rPr>
          <w:rFonts w:ascii="Helvetica Neue" w:hAnsi="Helvetica Neue" w:cs="Menlo Regular"/>
          <w:i/>
          <w:sz w:val="20"/>
          <w:szCs w:val="20"/>
        </w:rPr>
        <w:t>The City</w:t>
      </w:r>
      <w:r w:rsidRPr="00716524">
        <w:rPr>
          <w:rFonts w:ascii="Helvetica Neue" w:hAnsi="Helvetica Neue" w:cs="Menlo Regular"/>
          <w:sz w:val="20"/>
          <w:szCs w:val="20"/>
        </w:rPr>
        <w:t xml:space="preserve"> (1919).  In these paintings the human figure </w:t>
      </w:r>
      <w:r w:rsidRPr="00716524">
        <w:rPr>
          <w:rFonts w:ascii="Helvetica Neue" w:hAnsi="Helvetica Neue" w:cs="AppleSystemUIFont"/>
          <w:sz w:val="20"/>
          <w:szCs w:val="20"/>
        </w:rPr>
        <w:t>becomes as de-individualized and mechanized as the environment it occupies.</w:t>
      </w:r>
      <w:r w:rsidR="00DC421D">
        <w:rPr>
          <w:rFonts w:ascii="Helvetica Neue" w:hAnsi="Helvetica Neue" w:cs="AppleSystemUIFont"/>
          <w:sz w:val="20"/>
          <w:szCs w:val="20"/>
        </w:rPr>
        <w:t xml:space="preserve"> </w:t>
      </w:r>
      <w:r w:rsidR="00337C8D">
        <w:rPr>
          <w:rFonts w:ascii="Helvetica Neue" w:hAnsi="Helvetica Neue" w:cs="AppleSystemUIFont"/>
          <w:sz w:val="20"/>
          <w:szCs w:val="20"/>
        </w:rPr>
        <w:t xml:space="preserve"> </w:t>
      </w:r>
      <w:r w:rsidRPr="00716524">
        <w:rPr>
          <w:rFonts w:ascii="Helvetica Neue" w:hAnsi="Helvetica Neue" w:cs="AppleSystemUIFont"/>
          <w:sz w:val="20"/>
          <w:szCs w:val="20"/>
        </w:rPr>
        <w:t xml:space="preserve">This idea and method of representation resonates with how I see and aim to represent the people in the airport – de-individualized and mechanized through being in the controlled environment of the airport.  Leger also captured a sense of movement and rhythmic energy creating single images that capture simultaneous sensations, which refers back to the cubist ideas I talk about in the methods </w:t>
      </w:r>
      <w:r w:rsidR="00A63C25" w:rsidRPr="00716524">
        <w:rPr>
          <w:rFonts w:ascii="Helvetica Neue" w:hAnsi="Helvetica Neue" w:cs="AppleSystemUIFont"/>
          <w:sz w:val="20"/>
          <w:szCs w:val="20"/>
        </w:rPr>
        <w:t>section</w:t>
      </w:r>
      <w:r w:rsidRPr="00716524">
        <w:rPr>
          <w:rFonts w:ascii="Helvetica Neue" w:hAnsi="Helvetica Neue" w:cs="AppleSystemUIFont"/>
          <w:sz w:val="20"/>
          <w:szCs w:val="20"/>
        </w:rPr>
        <w:t xml:space="preserve">, and throughout the thesis.   </w:t>
      </w:r>
    </w:p>
    <w:p w14:paraId="664B6183" w14:textId="77777777" w:rsidR="00047E11" w:rsidRDefault="00047E11" w:rsidP="00047E11">
      <w:pPr>
        <w:spacing w:line="360" w:lineRule="auto"/>
        <w:ind w:right="-347"/>
        <w:rPr>
          <w:rFonts w:ascii="Helvetica Neue" w:hAnsi="Helvetica Neue" w:cs="Helvetica"/>
          <w:iCs/>
          <w:sz w:val="20"/>
          <w:szCs w:val="20"/>
        </w:rPr>
      </w:pPr>
    </w:p>
    <w:p w14:paraId="74E8C6D0" w14:textId="77777777" w:rsidR="005D3EB7" w:rsidRPr="0093154C" w:rsidRDefault="005D3EB7" w:rsidP="005D3EB7">
      <w:pPr>
        <w:spacing w:line="360" w:lineRule="auto"/>
        <w:ind w:left="-284" w:right="-347"/>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7372835F" wp14:editId="0B26BD64">
            <wp:extent cx="2988734" cy="199344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016.jpg"/>
                    <pic:cNvPicPr/>
                  </pic:nvPicPr>
                  <pic:blipFill>
                    <a:blip r:embed="rId62" cstate="screen">
                      <a:extLst>
                        <a:ext uri="{28A0092B-C50C-407E-A947-70E740481C1C}">
                          <a14:useLocalDpi xmlns:a14="http://schemas.microsoft.com/office/drawing/2010/main"/>
                        </a:ext>
                      </a:extLst>
                    </a:blip>
                    <a:stretch>
                      <a:fillRect/>
                    </a:stretch>
                  </pic:blipFill>
                  <pic:spPr>
                    <a:xfrm>
                      <a:off x="0" y="0"/>
                      <a:ext cx="3022462" cy="2015945"/>
                    </a:xfrm>
                    <a:prstGeom prst="rect">
                      <a:avLst/>
                    </a:prstGeom>
                  </pic:spPr>
                </pic:pic>
              </a:graphicData>
            </a:graphic>
          </wp:inline>
        </w:drawing>
      </w:r>
      <w:r w:rsidRPr="0093154C">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683C4BC4" wp14:editId="6C337F02">
            <wp:extent cx="1919369" cy="20021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01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948049" cy="2032072"/>
                    </a:xfrm>
                    <a:prstGeom prst="rect">
                      <a:avLst/>
                    </a:prstGeom>
                  </pic:spPr>
                </pic:pic>
              </a:graphicData>
            </a:graphic>
          </wp:inline>
        </w:drawing>
      </w:r>
    </w:p>
    <w:p w14:paraId="21200CCE" w14:textId="17820DEC" w:rsidR="005D3EB7" w:rsidRPr="005B23AD" w:rsidRDefault="005958DC" w:rsidP="00100028">
      <w:pPr>
        <w:pStyle w:val="Caption"/>
        <w:ind w:hanging="284"/>
        <w:rPr>
          <w:rFonts w:ascii="Helvetica Neue" w:hAnsi="Helvetica Neue" w:cs="Menlo Regular"/>
          <w:sz w:val="16"/>
          <w:szCs w:val="16"/>
        </w:rPr>
      </w:pPr>
      <w:bookmarkStart w:id="312" w:name="_Toc535804088"/>
      <w:bookmarkStart w:id="313" w:name="_Toc535804208"/>
      <w:bookmarkStart w:id="314" w:name="_Toc10538181"/>
      <w:bookmarkStart w:id="315" w:name="_Toc12525489"/>
      <w:bookmarkStart w:id="316" w:name="_Toc24354202"/>
      <w:bookmarkStart w:id="317" w:name="_Toc24357530"/>
      <w:bookmarkStart w:id="318" w:name="_Toc24358475"/>
      <w:bookmarkStart w:id="319" w:name="_Toc24941763"/>
      <w:bookmarkStart w:id="320" w:name="_Toc24943340"/>
      <w:bookmarkStart w:id="321" w:name="_Toc24943569"/>
      <w:bookmarkStart w:id="322" w:name="_Toc24945539"/>
      <w:bookmarkStart w:id="323" w:name="_Toc24945709"/>
      <w:bookmarkStart w:id="324" w:name="_Toc24947437"/>
      <w:bookmarkStart w:id="325" w:name="_Toc62989184"/>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27</w:t>
      </w:r>
      <w:r w:rsidRPr="00356009">
        <w:fldChar w:fldCharType="end"/>
      </w:r>
      <w:r w:rsidRPr="00356009">
        <w:t xml:space="preserve">  </w:t>
      </w:r>
      <w:r w:rsidR="005D3EB7" w:rsidRPr="005B23AD">
        <w:rPr>
          <w:rFonts w:ascii="Helvetica Neue" w:hAnsi="Helvetica Neue" w:cs="Menlo Regular"/>
          <w:i w:val="0"/>
          <w:iCs w:val="0"/>
          <w:sz w:val="16"/>
          <w:szCs w:val="16"/>
        </w:rPr>
        <w:t>Clare Booker</w:t>
      </w:r>
      <w:r w:rsidR="005D3EB7" w:rsidRPr="005B23AD">
        <w:rPr>
          <w:rFonts w:ascii="Helvetica Neue" w:hAnsi="Helvetica Neue" w:cs="Menlo Regular"/>
          <w:sz w:val="16"/>
          <w:szCs w:val="16"/>
        </w:rPr>
        <w:t xml:space="preserve">.  </w:t>
      </w:r>
      <w:r w:rsidR="005D3EB7" w:rsidRPr="005B23AD">
        <w:rPr>
          <w:rFonts w:ascii="Helvetica Neue" w:hAnsi="Helvetica Neue" w:cs="Menlo Regular"/>
          <w:iCs w:val="0"/>
          <w:sz w:val="16"/>
          <w:szCs w:val="16"/>
        </w:rPr>
        <w:t>Airport SV People</w:t>
      </w:r>
      <w:r w:rsidR="00B67920" w:rsidRPr="005B23AD">
        <w:rPr>
          <w:rFonts w:ascii="Helvetica Neue" w:hAnsi="Helvetica Neue" w:cs="Menlo Regular"/>
          <w:i w:val="0"/>
          <w:sz w:val="16"/>
          <w:szCs w:val="16"/>
        </w:rPr>
        <w:t>,</w:t>
      </w:r>
      <w:r w:rsidR="005D3EB7" w:rsidRPr="005B23AD">
        <w:rPr>
          <w:rFonts w:ascii="Helvetica Neue" w:hAnsi="Helvetica Neue" w:cs="Menlo Regular"/>
          <w:i w:val="0"/>
          <w:sz w:val="16"/>
          <w:szCs w:val="16"/>
        </w:rPr>
        <w:t xml:space="preserve"> </w:t>
      </w:r>
      <w:r w:rsidR="005D3EB7" w:rsidRPr="005B23AD">
        <w:rPr>
          <w:rFonts w:ascii="Helvetica Neue" w:hAnsi="Helvetica Neue" w:cs="Menlo Regular"/>
          <w:i w:val="0"/>
          <w:iCs w:val="0"/>
          <w:sz w:val="16"/>
          <w:szCs w:val="16"/>
        </w:rPr>
        <w:t>2018. Digital Image</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6597FC65" w14:textId="77777777" w:rsidR="005D3EB7" w:rsidRPr="0093154C" w:rsidRDefault="005D3EB7" w:rsidP="005D3EB7">
      <w:pPr>
        <w:spacing w:line="360" w:lineRule="auto"/>
        <w:ind w:left="-284" w:right="-347"/>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0E9C63A5" wp14:editId="20A7646B">
            <wp:extent cx="2469506" cy="1851237"/>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018.png"/>
                    <pic:cNvPicPr/>
                  </pic:nvPicPr>
                  <pic:blipFill>
                    <a:blip r:embed="rId64" cstate="screen">
                      <a:extLst>
                        <a:ext uri="{28A0092B-C50C-407E-A947-70E740481C1C}">
                          <a14:useLocalDpi xmlns:a14="http://schemas.microsoft.com/office/drawing/2010/main"/>
                        </a:ext>
                      </a:extLst>
                    </a:blip>
                    <a:stretch>
                      <a:fillRect/>
                    </a:stretch>
                  </pic:blipFill>
                  <pic:spPr>
                    <a:xfrm>
                      <a:off x="0" y="0"/>
                      <a:ext cx="2475754" cy="1855920"/>
                    </a:xfrm>
                    <a:prstGeom prst="rect">
                      <a:avLst/>
                    </a:prstGeom>
                  </pic:spPr>
                </pic:pic>
              </a:graphicData>
            </a:graphic>
          </wp:inline>
        </w:drawing>
      </w:r>
      <w:r w:rsidRPr="0093154C">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50C42E8B" wp14:editId="113A63E4">
            <wp:extent cx="2514600" cy="18453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0019.jpg"/>
                    <pic:cNvPicPr/>
                  </pic:nvPicPr>
                  <pic:blipFill>
                    <a:blip r:embed="rId65" cstate="screen">
                      <a:extLst>
                        <a:ext uri="{28A0092B-C50C-407E-A947-70E740481C1C}">
                          <a14:useLocalDpi xmlns:a14="http://schemas.microsoft.com/office/drawing/2010/main"/>
                        </a:ext>
                      </a:extLst>
                    </a:blip>
                    <a:stretch>
                      <a:fillRect/>
                    </a:stretch>
                  </pic:blipFill>
                  <pic:spPr>
                    <a:xfrm>
                      <a:off x="0" y="0"/>
                      <a:ext cx="2525735" cy="1853524"/>
                    </a:xfrm>
                    <a:prstGeom prst="rect">
                      <a:avLst/>
                    </a:prstGeom>
                  </pic:spPr>
                </pic:pic>
              </a:graphicData>
            </a:graphic>
          </wp:inline>
        </w:drawing>
      </w:r>
    </w:p>
    <w:p w14:paraId="12BAAC6D" w14:textId="4003D892" w:rsidR="005D3EB7" w:rsidRPr="005B23AD" w:rsidRDefault="005958DC" w:rsidP="00100028">
      <w:pPr>
        <w:pStyle w:val="Caption"/>
        <w:ind w:hanging="284"/>
        <w:rPr>
          <w:rFonts w:ascii="Helvetica Neue" w:hAnsi="Helvetica Neue" w:cs="Menlo Regular"/>
          <w:sz w:val="16"/>
          <w:szCs w:val="16"/>
        </w:rPr>
      </w:pPr>
      <w:bookmarkStart w:id="326" w:name="_Toc535804089"/>
      <w:bookmarkStart w:id="327" w:name="_Toc535804209"/>
      <w:bookmarkStart w:id="328" w:name="_Toc10538182"/>
      <w:bookmarkStart w:id="329" w:name="_Toc12525490"/>
      <w:bookmarkStart w:id="330" w:name="_Toc24354203"/>
      <w:bookmarkStart w:id="331" w:name="_Toc24357531"/>
      <w:bookmarkStart w:id="332" w:name="_Toc24358476"/>
      <w:bookmarkStart w:id="333" w:name="_Toc24941764"/>
      <w:bookmarkStart w:id="334" w:name="_Toc24943341"/>
      <w:bookmarkStart w:id="335" w:name="_Toc24943570"/>
      <w:bookmarkStart w:id="336" w:name="_Toc24945540"/>
      <w:bookmarkStart w:id="337" w:name="_Toc24945710"/>
      <w:bookmarkStart w:id="338" w:name="_Toc24947438"/>
      <w:bookmarkStart w:id="339" w:name="_Toc62989185"/>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28</w:t>
      </w:r>
      <w:r w:rsidRPr="00356009">
        <w:fldChar w:fldCharType="end"/>
      </w:r>
      <w:r w:rsidRPr="00356009">
        <w:t xml:space="preserve">  </w:t>
      </w:r>
      <w:r w:rsidR="005D3EB7" w:rsidRPr="005B23AD">
        <w:rPr>
          <w:rFonts w:ascii="Helvetica Neue" w:hAnsi="Helvetica Neue" w:cs="Menlo Regular"/>
          <w:i w:val="0"/>
          <w:iCs w:val="0"/>
          <w:sz w:val="16"/>
          <w:szCs w:val="16"/>
        </w:rPr>
        <w:t>Clare Booker</w:t>
      </w:r>
      <w:r w:rsidR="005D3EB7" w:rsidRPr="005B23AD">
        <w:rPr>
          <w:rFonts w:ascii="Helvetica Neue" w:hAnsi="Helvetica Neue" w:cs="Menlo Regular"/>
          <w:sz w:val="16"/>
          <w:szCs w:val="16"/>
        </w:rPr>
        <w:t xml:space="preserve">.  </w:t>
      </w:r>
      <w:r w:rsidR="005D3EB7" w:rsidRPr="005B23AD">
        <w:rPr>
          <w:rFonts w:ascii="Helvetica Neue" w:hAnsi="Helvetica Neue" w:cs="Menlo Regular"/>
          <w:iCs w:val="0"/>
          <w:sz w:val="16"/>
          <w:szCs w:val="16"/>
        </w:rPr>
        <w:t>Airport SV People</w:t>
      </w:r>
      <w:r w:rsidR="00B67920" w:rsidRPr="005B23AD">
        <w:rPr>
          <w:rFonts w:ascii="Helvetica Neue" w:hAnsi="Helvetica Neue" w:cs="Menlo Regular"/>
          <w:iCs w:val="0"/>
          <w:sz w:val="16"/>
          <w:szCs w:val="16"/>
        </w:rPr>
        <w:t>,</w:t>
      </w:r>
      <w:r w:rsidR="005D3EB7" w:rsidRPr="005B23AD">
        <w:rPr>
          <w:rFonts w:ascii="Helvetica Neue" w:hAnsi="Helvetica Neue" w:cs="Menlo Regular"/>
          <w:iCs w:val="0"/>
          <w:sz w:val="16"/>
          <w:szCs w:val="16"/>
        </w:rPr>
        <w:t xml:space="preserve"> </w:t>
      </w:r>
      <w:r w:rsidR="005D3EB7" w:rsidRPr="005B23AD">
        <w:rPr>
          <w:rFonts w:ascii="Helvetica Neue" w:hAnsi="Helvetica Neue" w:cs="Menlo Regular"/>
          <w:i w:val="0"/>
          <w:iCs w:val="0"/>
          <w:sz w:val="16"/>
          <w:szCs w:val="16"/>
        </w:rPr>
        <w:t>2018</w:t>
      </w:r>
      <w:r w:rsidR="005D3EB7" w:rsidRPr="005B23AD">
        <w:rPr>
          <w:rFonts w:ascii="Helvetica Neue" w:hAnsi="Helvetica Neue" w:cs="Menlo Regular"/>
          <w:sz w:val="16"/>
          <w:szCs w:val="16"/>
        </w:rPr>
        <w:t xml:space="preserve">. </w:t>
      </w:r>
      <w:r w:rsidR="005D3EB7" w:rsidRPr="005B23AD">
        <w:rPr>
          <w:rFonts w:ascii="Helvetica Neue" w:hAnsi="Helvetica Neue" w:cs="Menlo Regular"/>
          <w:i w:val="0"/>
          <w:iCs w:val="0"/>
          <w:sz w:val="16"/>
          <w:szCs w:val="16"/>
        </w:rPr>
        <w:t>Digital Image</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1E757D22" w14:textId="77777777" w:rsidR="005D3EB7" w:rsidRPr="0093154C" w:rsidRDefault="005D3EB7" w:rsidP="00047E11">
      <w:pPr>
        <w:spacing w:line="360" w:lineRule="auto"/>
        <w:ind w:right="-347" w:hanging="284"/>
        <w:rPr>
          <w:rFonts w:ascii="Helvetica Neue" w:hAnsi="Helvetica Neue" w:cs="AppleSystemUIFont"/>
          <w:color w:val="353535"/>
          <w:sz w:val="20"/>
          <w:szCs w:val="20"/>
        </w:rPr>
      </w:pPr>
      <w:r w:rsidRPr="0093154C">
        <w:rPr>
          <w:rFonts w:ascii="Helvetica Neue" w:hAnsi="Helvetica Neue" w:cs="AppleSystemUIFont"/>
          <w:color w:val="353535"/>
          <w:sz w:val="20"/>
          <w:szCs w:val="20"/>
        </w:rPr>
        <w:lastRenderedPageBreak/>
        <w:t xml:space="preserve"> </w:t>
      </w:r>
      <w:r w:rsidRPr="0093154C">
        <w:rPr>
          <w:rFonts w:ascii="Helvetica Neue" w:hAnsi="Helvetica Neue" w:cs="AppleSystemUIFont"/>
          <w:noProof/>
          <w:color w:val="353535"/>
          <w:sz w:val="20"/>
          <w:szCs w:val="20"/>
        </w:rPr>
        <w:drawing>
          <wp:inline distT="0" distB="0" distL="0" distR="0" wp14:anchorId="0816C9B2" wp14:editId="6D44570D">
            <wp:extent cx="1989666" cy="2585727"/>
            <wp:effectExtent l="0" t="0" r="444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n in the city.jpg"/>
                    <pic:cNvPicPr/>
                  </pic:nvPicPr>
                  <pic:blipFill>
                    <a:blip r:embed="rId66" cstate="screen">
                      <a:extLst>
                        <a:ext uri="{28A0092B-C50C-407E-A947-70E740481C1C}">
                          <a14:useLocalDpi xmlns:a14="http://schemas.microsoft.com/office/drawing/2010/main"/>
                        </a:ext>
                      </a:extLst>
                    </a:blip>
                    <a:stretch>
                      <a:fillRect/>
                    </a:stretch>
                  </pic:blipFill>
                  <pic:spPr>
                    <a:xfrm>
                      <a:off x="0" y="0"/>
                      <a:ext cx="2011463" cy="2614054"/>
                    </a:xfrm>
                    <a:prstGeom prst="rect">
                      <a:avLst/>
                    </a:prstGeom>
                  </pic:spPr>
                </pic:pic>
              </a:graphicData>
            </a:graphic>
          </wp:inline>
        </w:drawing>
      </w:r>
      <w:r w:rsidRPr="0093154C">
        <w:rPr>
          <w:rFonts w:ascii="Helvetica Neue" w:hAnsi="Helvetica Neue" w:cs="AppleSystemUIFont"/>
          <w:color w:val="353535"/>
          <w:sz w:val="20"/>
          <w:szCs w:val="20"/>
        </w:rPr>
        <w:t xml:space="preserve">   </w:t>
      </w:r>
      <w:r w:rsidRPr="0093154C">
        <w:rPr>
          <w:rFonts w:ascii="Helvetica Neue" w:hAnsi="Helvetica Neue" w:cs="AppleSystemUIFont"/>
          <w:noProof/>
          <w:color w:val="353535"/>
          <w:sz w:val="20"/>
          <w:szCs w:val="20"/>
        </w:rPr>
        <w:drawing>
          <wp:inline distT="0" distB="0" distL="0" distR="0" wp14:anchorId="71CC800F" wp14:editId="4D59C6D8">
            <wp:extent cx="3337500" cy="2575906"/>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rnand_Léger,_1919,_The_City_(La_Ville),_oil_on_canvas,_231.1_x_298.4_cm,_Philadelphia_Museum_of_Art.jpg"/>
                    <pic:cNvPicPr/>
                  </pic:nvPicPr>
                  <pic:blipFill>
                    <a:blip r:embed="rId67" cstate="screen">
                      <a:extLst>
                        <a:ext uri="{28A0092B-C50C-407E-A947-70E740481C1C}">
                          <a14:useLocalDpi xmlns:a14="http://schemas.microsoft.com/office/drawing/2010/main"/>
                        </a:ext>
                      </a:extLst>
                    </a:blip>
                    <a:stretch>
                      <a:fillRect/>
                    </a:stretch>
                  </pic:blipFill>
                  <pic:spPr>
                    <a:xfrm>
                      <a:off x="0" y="0"/>
                      <a:ext cx="3420812" cy="2640207"/>
                    </a:xfrm>
                    <a:prstGeom prst="rect">
                      <a:avLst/>
                    </a:prstGeom>
                  </pic:spPr>
                </pic:pic>
              </a:graphicData>
            </a:graphic>
          </wp:inline>
        </w:drawing>
      </w:r>
      <w:r w:rsidRPr="0093154C">
        <w:rPr>
          <w:rFonts w:ascii="Helvetica Neue" w:hAnsi="Helvetica Neue" w:cs="AppleSystemUIFont"/>
          <w:color w:val="353535"/>
          <w:sz w:val="20"/>
          <w:szCs w:val="20"/>
        </w:rPr>
        <w:t xml:space="preserve">    </w:t>
      </w:r>
    </w:p>
    <w:p w14:paraId="1C4E4949" w14:textId="3FD66135" w:rsidR="005D3EB7" w:rsidRPr="005B23AD" w:rsidRDefault="005958DC" w:rsidP="00047E11">
      <w:pPr>
        <w:pStyle w:val="Caption"/>
        <w:ind w:hanging="284"/>
        <w:rPr>
          <w:rFonts w:ascii="Helvetica Neue" w:hAnsi="Helvetica Neue" w:cs="AppleSystemUIFont"/>
          <w:i w:val="0"/>
          <w:iCs w:val="0"/>
          <w:sz w:val="16"/>
          <w:szCs w:val="16"/>
          <w:lang w:val="en-GB"/>
        </w:rPr>
      </w:pPr>
      <w:bookmarkStart w:id="340" w:name="_Toc535804090"/>
      <w:bookmarkStart w:id="341" w:name="_Toc535804210"/>
      <w:bookmarkStart w:id="342" w:name="_Toc10538183"/>
      <w:bookmarkStart w:id="343" w:name="_Toc12525491"/>
      <w:bookmarkStart w:id="344" w:name="_Toc24354204"/>
      <w:bookmarkStart w:id="345" w:name="_Toc24357532"/>
      <w:bookmarkStart w:id="346" w:name="_Toc24358477"/>
      <w:bookmarkStart w:id="347" w:name="_Toc24941765"/>
      <w:bookmarkStart w:id="348" w:name="_Toc24943342"/>
      <w:bookmarkStart w:id="349" w:name="_Toc24943571"/>
      <w:bookmarkStart w:id="350" w:name="_Toc24945541"/>
      <w:bookmarkStart w:id="351" w:name="_Toc24945711"/>
      <w:bookmarkStart w:id="352" w:name="_Toc24947439"/>
      <w:bookmarkStart w:id="353" w:name="_Toc62989186"/>
      <w:r w:rsidRPr="00356009">
        <w:t xml:space="preserve">Figure </w:t>
      </w:r>
      <w:r w:rsidRPr="00356009">
        <w:fldChar w:fldCharType="begin"/>
      </w:r>
      <w:r w:rsidRPr="00356009">
        <w:instrText xml:space="preserve"> SEQ Figure \* ARABIC </w:instrText>
      </w:r>
      <w:r w:rsidRPr="00356009">
        <w:fldChar w:fldCharType="separate"/>
      </w:r>
      <w:r w:rsidR="003D60C5" w:rsidRPr="00356009">
        <w:rPr>
          <w:noProof/>
        </w:rPr>
        <w:t>29</w:t>
      </w:r>
      <w:r w:rsidRPr="00356009">
        <w:fldChar w:fldCharType="end"/>
      </w:r>
      <w:r w:rsidRPr="00356009">
        <w:t xml:space="preserve">  </w:t>
      </w:r>
      <w:r w:rsidR="005D3EB7" w:rsidRPr="005B23AD">
        <w:rPr>
          <w:rFonts w:ascii="Helvetica Neue" w:hAnsi="Helvetica Neue" w:cs="AppleSystemUIFont"/>
          <w:i w:val="0"/>
          <w:iCs w:val="0"/>
          <w:sz w:val="16"/>
          <w:szCs w:val="16"/>
          <w:lang w:val="en-GB"/>
        </w:rPr>
        <w:t>Fernand Leger</w:t>
      </w:r>
      <w:r w:rsidR="00BB44AE" w:rsidRPr="005B23AD">
        <w:rPr>
          <w:rFonts w:ascii="Helvetica Neue" w:hAnsi="Helvetica Neue" w:cs="AppleSystemUIFont"/>
          <w:i w:val="0"/>
          <w:iCs w:val="0"/>
          <w:sz w:val="16"/>
          <w:szCs w:val="16"/>
          <w:lang w:val="en-GB"/>
        </w:rPr>
        <w:t xml:space="preserve">. </w:t>
      </w:r>
      <w:r w:rsidR="005D3EB7" w:rsidRPr="005B23AD">
        <w:rPr>
          <w:rFonts w:ascii="Helvetica Neue" w:hAnsi="Helvetica Neue" w:cs="AppleSystemUIFont"/>
          <w:sz w:val="16"/>
          <w:szCs w:val="16"/>
          <w:lang w:val="en-GB"/>
        </w:rPr>
        <w:t xml:space="preserve"> </w:t>
      </w:r>
      <w:r w:rsidR="005D3EB7" w:rsidRPr="005B23AD">
        <w:rPr>
          <w:rFonts w:ascii="Helvetica Neue" w:hAnsi="Helvetica Neue" w:cs="AppleSystemUIFont"/>
          <w:iCs w:val="0"/>
          <w:sz w:val="16"/>
          <w:szCs w:val="16"/>
          <w:lang w:val="en-GB"/>
        </w:rPr>
        <w:t>Men in the City</w:t>
      </w:r>
      <w:r w:rsidR="00BB44AE" w:rsidRPr="005B23AD">
        <w:rPr>
          <w:rFonts w:ascii="Helvetica Neue" w:hAnsi="Helvetica Neue" w:cs="AppleSystemUIFont"/>
          <w:iCs w:val="0"/>
          <w:sz w:val="16"/>
          <w:szCs w:val="16"/>
          <w:lang w:val="en-GB"/>
        </w:rPr>
        <w:t xml:space="preserve"> </w:t>
      </w:r>
      <w:r w:rsidR="005D3EB7" w:rsidRPr="005B23AD">
        <w:rPr>
          <w:rFonts w:ascii="Helvetica Neue" w:hAnsi="Helvetica Neue" w:cs="AppleSystemUIFont"/>
          <w:iCs w:val="0"/>
          <w:sz w:val="16"/>
          <w:szCs w:val="16"/>
          <w:lang w:val="en-GB"/>
        </w:rPr>
        <w:t>/  The City</w:t>
      </w:r>
      <w:r w:rsidR="00B67920" w:rsidRPr="005B23AD">
        <w:rPr>
          <w:rFonts w:ascii="Helvetica Neue" w:hAnsi="Helvetica Neue" w:cs="AppleSystemUIFont"/>
          <w:iCs w:val="0"/>
          <w:sz w:val="16"/>
          <w:szCs w:val="16"/>
          <w:lang w:val="en-GB"/>
        </w:rPr>
        <w:t>,</w:t>
      </w:r>
      <w:r w:rsidR="005D3EB7" w:rsidRPr="005B23AD">
        <w:rPr>
          <w:rFonts w:ascii="Helvetica Neue" w:hAnsi="Helvetica Neue" w:cs="AppleSystemUIFont"/>
          <w:sz w:val="16"/>
          <w:szCs w:val="16"/>
          <w:lang w:val="en-GB"/>
        </w:rPr>
        <w:t xml:space="preserve"> </w:t>
      </w:r>
      <w:r w:rsidR="005D3EB7" w:rsidRPr="005B23AD">
        <w:rPr>
          <w:rFonts w:ascii="Helvetica Neue" w:hAnsi="Helvetica Neue" w:cs="AppleSystemUIFont"/>
          <w:i w:val="0"/>
          <w:iCs w:val="0"/>
          <w:sz w:val="16"/>
          <w:szCs w:val="16"/>
          <w:lang w:val="en-GB"/>
        </w:rPr>
        <w:t>1919</w:t>
      </w:r>
      <w:r w:rsidR="00B67920" w:rsidRPr="005B23AD">
        <w:rPr>
          <w:rFonts w:ascii="Helvetica Neue" w:hAnsi="Helvetica Neue" w:cs="AppleSystemUIFont"/>
          <w:i w:val="0"/>
          <w:iCs w:val="0"/>
          <w:sz w:val="16"/>
          <w:szCs w:val="16"/>
          <w:lang w:val="en-GB"/>
        </w:rPr>
        <w:t>.</w:t>
      </w:r>
      <w:r w:rsidR="005D3EB7" w:rsidRPr="005B23AD">
        <w:rPr>
          <w:rFonts w:ascii="Helvetica Neue" w:hAnsi="Helvetica Neue" w:cs="AppleSystemUIFont"/>
          <w:i w:val="0"/>
          <w:iCs w:val="0"/>
          <w:sz w:val="16"/>
          <w:szCs w:val="16"/>
          <w:lang w:val="en-GB"/>
        </w:rPr>
        <w:t xml:space="preserve"> Oil on Canvas</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p>
    <w:p w14:paraId="025E3763" w14:textId="77777777" w:rsidR="005D3EB7" w:rsidRPr="0093154C" w:rsidRDefault="005D3EB7" w:rsidP="005D3EB7">
      <w:pPr>
        <w:spacing w:line="360" w:lineRule="auto"/>
        <w:ind w:left="-284" w:right="-347"/>
        <w:rPr>
          <w:rFonts w:ascii="Helvetica Neue" w:hAnsi="Helvetica Neue" w:cs="Menlo Regular"/>
          <w:sz w:val="20"/>
          <w:szCs w:val="20"/>
        </w:rPr>
      </w:pPr>
    </w:p>
    <w:p w14:paraId="737F777A" w14:textId="5B4C6684" w:rsidR="005D3EB7" w:rsidRPr="0093154C" w:rsidRDefault="005D3EB7" w:rsidP="005D3EB7">
      <w:pPr>
        <w:spacing w:line="360" w:lineRule="auto"/>
        <w:ind w:left="-284" w:right="-347"/>
        <w:rPr>
          <w:rFonts w:ascii="Times" w:hAnsi="Times"/>
          <w:sz w:val="20"/>
          <w:szCs w:val="20"/>
        </w:rPr>
      </w:pPr>
      <w:r w:rsidRPr="0093154C">
        <w:rPr>
          <w:rFonts w:ascii="Helvetica Neue" w:hAnsi="Helvetica Neue" w:cs="Helvetica"/>
          <w:sz w:val="20"/>
          <w:szCs w:val="20"/>
        </w:rPr>
        <w:t xml:space="preserve">Whilst filming my virtual journey I often found myself in front of a boarding gate where people appeared to be waiting to commence the next step of their journey. I haven't yet encountered a space where people appear to be walking through the gate. </w:t>
      </w:r>
      <w:r w:rsidR="00AF34B0">
        <w:rPr>
          <w:rFonts w:ascii="Helvetica Neue" w:hAnsi="Helvetica Neue" w:cs="Helvetica"/>
          <w:sz w:val="20"/>
          <w:szCs w:val="20"/>
        </w:rPr>
        <w:t xml:space="preserve"> </w:t>
      </w:r>
      <w:r w:rsidRPr="0093154C">
        <w:rPr>
          <w:rFonts w:ascii="Helvetica Neue" w:hAnsi="Helvetica Neue" w:cs="Helvetica"/>
          <w:sz w:val="20"/>
          <w:szCs w:val="20"/>
        </w:rPr>
        <w:t xml:space="preserve">People here always seem static. </w:t>
      </w:r>
      <w:r w:rsidR="00AF34B0">
        <w:rPr>
          <w:rFonts w:ascii="Helvetica Neue" w:hAnsi="Helvetica Neue" w:cs="Helvetica"/>
          <w:sz w:val="20"/>
          <w:szCs w:val="20"/>
        </w:rPr>
        <w:t xml:space="preserve"> </w:t>
      </w:r>
      <w:r w:rsidRPr="0093154C">
        <w:rPr>
          <w:rFonts w:ascii="Helvetica Neue" w:hAnsi="Helvetica Neue" w:cs="Helvetica"/>
          <w:sz w:val="20"/>
          <w:szCs w:val="20"/>
        </w:rPr>
        <w:t>They just wait. </w:t>
      </w:r>
      <w:r w:rsidR="00AF34B0">
        <w:rPr>
          <w:rFonts w:ascii="Helvetica Neue" w:hAnsi="Helvetica Neue" w:cs="Helvetica"/>
          <w:sz w:val="20"/>
          <w:szCs w:val="20"/>
        </w:rPr>
        <w:t xml:space="preserve"> </w:t>
      </w:r>
      <w:r w:rsidRPr="0093154C">
        <w:rPr>
          <w:rFonts w:ascii="Helvetica Neue" w:hAnsi="Helvetica Neue" w:cs="Helvetica"/>
          <w:sz w:val="20"/>
          <w:szCs w:val="20"/>
        </w:rPr>
        <w:t xml:space="preserve">The experience of waiting as a passenger is </w:t>
      </w:r>
      <w:r w:rsidR="00AB1B22">
        <w:rPr>
          <w:rFonts w:ascii="Helvetica Neue" w:hAnsi="Helvetica Neue" w:cs="Helvetica"/>
          <w:sz w:val="20"/>
          <w:szCs w:val="20"/>
        </w:rPr>
        <w:t xml:space="preserve">a mix of moments of </w:t>
      </w:r>
      <w:r w:rsidRPr="0093154C">
        <w:rPr>
          <w:rFonts w:ascii="Helvetica Neue" w:hAnsi="Helvetica Neue" w:cs="Helvetica"/>
          <w:sz w:val="20"/>
          <w:szCs w:val="20"/>
        </w:rPr>
        <w:t>activity and inactivity, immobility and stillness</w:t>
      </w:r>
      <w:r w:rsidR="00AB1B22">
        <w:rPr>
          <w:rFonts w:ascii="Helvetica Neue" w:hAnsi="Helvetica Neue" w:cs="Helvetica"/>
          <w:sz w:val="20"/>
          <w:szCs w:val="20"/>
        </w:rPr>
        <w:t xml:space="preserve"> (Bissell, </w:t>
      </w:r>
      <w:r w:rsidR="00716524">
        <w:rPr>
          <w:rFonts w:ascii="Helvetica Neue" w:hAnsi="Helvetica Neue" w:cs="Helvetica"/>
          <w:sz w:val="20"/>
          <w:szCs w:val="20"/>
        </w:rPr>
        <w:t xml:space="preserve">Fuller, </w:t>
      </w:r>
      <w:r w:rsidR="00AB1B22">
        <w:rPr>
          <w:rFonts w:ascii="Helvetica Neue" w:hAnsi="Helvetica Neue" w:cs="Helvetica"/>
          <w:sz w:val="20"/>
          <w:szCs w:val="20"/>
        </w:rPr>
        <w:t xml:space="preserve">2011). </w:t>
      </w:r>
      <w:r w:rsidRPr="0093154C">
        <w:rPr>
          <w:rFonts w:ascii="Helvetica Neue" w:hAnsi="Helvetica Neue"/>
          <w:sz w:val="20"/>
          <w:szCs w:val="20"/>
        </w:rPr>
        <w:t>The voiceover in the Street View Diaries talks about my observations on the activity and inactivity of waiting;</w:t>
      </w:r>
    </w:p>
    <w:p w14:paraId="7C176B18" w14:textId="77777777" w:rsidR="005D3EB7" w:rsidRPr="0093154C" w:rsidRDefault="005D3EB7" w:rsidP="005D3EB7">
      <w:pPr>
        <w:spacing w:line="360" w:lineRule="auto"/>
        <w:ind w:left="-284" w:right="-347"/>
        <w:rPr>
          <w:rFonts w:ascii="Helvetica Neue" w:hAnsi="Helvetica Neue" w:cs="Helvetica"/>
          <w:sz w:val="20"/>
          <w:szCs w:val="20"/>
        </w:rPr>
      </w:pPr>
    </w:p>
    <w:p w14:paraId="29747E84" w14:textId="77777777" w:rsidR="005D3EB7" w:rsidRPr="0093154C" w:rsidRDefault="005D3EB7" w:rsidP="005D3EB7">
      <w:pPr>
        <w:pBdr>
          <w:top w:val="single" w:sz="12" w:space="1" w:color="auto"/>
          <w:left w:val="single" w:sz="12" w:space="4" w:color="auto"/>
          <w:bottom w:val="single" w:sz="12" w:space="1" w:color="auto"/>
          <w:right w:val="single" w:sz="12" w:space="4" w:color="auto"/>
        </w:pBdr>
        <w:spacing w:line="360" w:lineRule="auto"/>
        <w:ind w:left="-284" w:right="-347"/>
        <w:rPr>
          <w:rFonts w:ascii="Courier" w:hAnsi="Courier" w:cs="Menlo Regular"/>
          <w:sz w:val="20"/>
          <w:szCs w:val="20"/>
        </w:rPr>
      </w:pPr>
      <w:r w:rsidRPr="0093154C">
        <w:rPr>
          <w:rFonts w:ascii="Menlo Regular" w:hAnsi="Menlo Regular" w:cs="Menlo Regular"/>
          <w:sz w:val="20"/>
          <w:szCs w:val="20"/>
        </w:rPr>
        <w:t>I come across an area where people appear to be waiting in line to check in or board their flights. A group of people stand around a large suitcase. Another group appear, this time 5 men in a circle, stand, with no luggage.  Behind them, to the right, in the distance I see a figure sat by a pillar looking towards the group. I move around to the left, where a long line of people are waiting at gate 53 and 54.  They look out towards the huge wall of glass windows as they wait.  A man sits nearest he can to the window, legs crossed with a bag beside him, looking down at a book on his lap.  There are two figures in the foreground on red leather seats, one appears to be sleeping.  A man in a blue hooded sweatshirt holds his phone in-front of him. People look at their mobile devices for something to do. There seems very little conversation.  At Sendai airport I arrive at a viewing area, where people sit and stand, looking out across the apron area at the airplanes below.</w:t>
      </w:r>
      <w:r w:rsidRPr="0093154C">
        <w:rPr>
          <w:rFonts w:ascii="Helvetica Neue" w:hAnsi="Helvetica Neue" w:cs="Menlo Regular"/>
          <w:sz w:val="20"/>
          <w:szCs w:val="20"/>
        </w:rPr>
        <w:t xml:space="preserve"> </w:t>
      </w:r>
    </w:p>
    <w:p w14:paraId="75265F19" w14:textId="2B1CFE5B" w:rsidR="0033625E" w:rsidRPr="0033625E" w:rsidRDefault="005958DC" w:rsidP="006B759A">
      <w:pPr>
        <w:pStyle w:val="Caption"/>
        <w:ind w:hanging="284"/>
        <w:rPr>
          <w:rFonts w:ascii="Helvetica Neue" w:hAnsi="Helvetica Neue"/>
          <w:i w:val="0"/>
          <w:iCs w:val="0"/>
          <w:sz w:val="16"/>
          <w:szCs w:val="16"/>
        </w:rPr>
      </w:pPr>
      <w:bookmarkStart w:id="354" w:name="_Toc535804091"/>
      <w:bookmarkStart w:id="355" w:name="_Toc535804211"/>
      <w:bookmarkStart w:id="356" w:name="_Toc10538184"/>
      <w:bookmarkStart w:id="357" w:name="_Toc12525492"/>
      <w:bookmarkStart w:id="358" w:name="_Toc24354205"/>
      <w:bookmarkStart w:id="359" w:name="_Toc24357533"/>
      <w:bookmarkStart w:id="360" w:name="_Toc24358478"/>
      <w:bookmarkStart w:id="361" w:name="_Toc24941766"/>
      <w:bookmarkStart w:id="362" w:name="_Toc24943343"/>
      <w:bookmarkStart w:id="363" w:name="_Toc24943572"/>
      <w:bookmarkStart w:id="364" w:name="_Toc24945542"/>
      <w:bookmarkStart w:id="365" w:name="_Toc24945712"/>
      <w:bookmarkStart w:id="366" w:name="_Toc24947440"/>
      <w:bookmarkStart w:id="367" w:name="_Toc62989187"/>
      <w:r>
        <w:t xml:space="preserve">Figure </w:t>
      </w:r>
      <w:r>
        <w:fldChar w:fldCharType="begin"/>
      </w:r>
      <w:r>
        <w:instrText xml:space="preserve"> SEQ Figure \* ARABIC </w:instrText>
      </w:r>
      <w:r>
        <w:fldChar w:fldCharType="separate"/>
      </w:r>
      <w:r w:rsidR="003D60C5">
        <w:rPr>
          <w:noProof/>
        </w:rPr>
        <w:t>30</w:t>
      </w:r>
      <w:bookmarkEnd w:id="354"/>
      <w:bookmarkEnd w:id="355"/>
      <w:bookmarkEnd w:id="356"/>
      <w:r>
        <w:fldChar w:fldCharType="end"/>
      </w:r>
      <w:r w:rsidR="007B4ED5">
        <w:t xml:space="preserve">  </w:t>
      </w:r>
      <w:r w:rsidR="007B4ED5" w:rsidRPr="005B23AD">
        <w:rPr>
          <w:rFonts w:ascii="Helvetica Neue" w:hAnsi="Helvetica Neue"/>
          <w:i w:val="0"/>
          <w:iCs w:val="0"/>
          <w:sz w:val="16"/>
          <w:szCs w:val="16"/>
        </w:rPr>
        <w:t>C</w:t>
      </w:r>
      <w:r w:rsidR="007B4ED5" w:rsidRPr="00DA25A5">
        <w:rPr>
          <w:rFonts w:ascii="Helvetica Neue" w:hAnsi="Helvetica Neue"/>
          <w:i w:val="0"/>
          <w:iCs w:val="0"/>
          <w:sz w:val="16"/>
          <w:szCs w:val="16"/>
        </w:rPr>
        <w:t>lare Booker</w:t>
      </w:r>
      <w:r w:rsidR="007B4ED5" w:rsidRPr="00DA25A5">
        <w:rPr>
          <w:rFonts w:ascii="Helvetica Neue" w:hAnsi="Helvetica Neue"/>
          <w:sz w:val="16"/>
          <w:szCs w:val="16"/>
        </w:rPr>
        <w:t>. Extracts from SV Diaries Voiceover</w:t>
      </w:r>
      <w:r w:rsidR="00B67920" w:rsidRPr="00DA25A5">
        <w:rPr>
          <w:rFonts w:ascii="Helvetica Neue" w:hAnsi="Helvetica Neue"/>
          <w:sz w:val="16"/>
          <w:szCs w:val="16"/>
        </w:rPr>
        <w:t>,</w:t>
      </w:r>
      <w:r w:rsidR="007B4ED5" w:rsidRPr="00DA25A5">
        <w:rPr>
          <w:rFonts w:ascii="Helvetica Neue" w:hAnsi="Helvetica Neue"/>
          <w:sz w:val="16"/>
          <w:szCs w:val="16"/>
        </w:rPr>
        <w:t xml:space="preserve"> </w:t>
      </w:r>
      <w:r w:rsidR="007B4ED5" w:rsidRPr="00DA25A5">
        <w:rPr>
          <w:rFonts w:ascii="Helvetica Neue" w:hAnsi="Helvetica Neue"/>
          <w:i w:val="0"/>
          <w:iCs w:val="0"/>
          <w:sz w:val="16"/>
          <w:szCs w:val="16"/>
        </w:rPr>
        <w:t>2016</w:t>
      </w:r>
      <w:bookmarkEnd w:id="357"/>
      <w:bookmarkEnd w:id="358"/>
      <w:bookmarkEnd w:id="359"/>
      <w:bookmarkEnd w:id="360"/>
      <w:bookmarkEnd w:id="361"/>
      <w:bookmarkEnd w:id="362"/>
      <w:bookmarkEnd w:id="363"/>
      <w:bookmarkEnd w:id="364"/>
      <w:bookmarkEnd w:id="365"/>
      <w:bookmarkEnd w:id="366"/>
      <w:bookmarkEnd w:id="367"/>
    </w:p>
    <w:p w14:paraId="5C1B376B" w14:textId="77777777" w:rsidR="005D3EB7" w:rsidRPr="0093154C" w:rsidRDefault="005D3EB7" w:rsidP="005D3EB7">
      <w:pPr>
        <w:spacing w:line="360" w:lineRule="auto"/>
        <w:ind w:firstLine="720"/>
        <w:rPr>
          <w:rFonts w:ascii="Arial" w:hAnsi="Arial" w:cs="Arial"/>
          <w:color w:val="2B2D32"/>
          <w:sz w:val="20"/>
          <w:szCs w:val="20"/>
        </w:rPr>
      </w:pPr>
    </w:p>
    <w:p w14:paraId="1B29EF19" w14:textId="77777777" w:rsidR="005D3EB7" w:rsidRPr="0093154C" w:rsidRDefault="005D3EB7" w:rsidP="005D3EB7">
      <w:pPr>
        <w:pStyle w:val="ListParagraph"/>
        <w:spacing w:line="360" w:lineRule="auto"/>
        <w:ind w:left="-284"/>
        <w:rPr>
          <w:rFonts w:ascii="Helvetica Neue" w:hAnsi="Helvetica Neue"/>
          <w:sz w:val="20"/>
          <w:szCs w:val="20"/>
        </w:rPr>
      </w:pPr>
      <w:r w:rsidRPr="0093154C">
        <w:rPr>
          <w:rFonts w:ascii="Helvetica Neue" w:hAnsi="Helvetica Neue"/>
          <w:sz w:val="20"/>
          <w:szCs w:val="20"/>
        </w:rPr>
        <w:lastRenderedPageBreak/>
        <w:t xml:space="preserve">In the next two chapters I </w:t>
      </w:r>
      <w:r w:rsidR="00426B14">
        <w:rPr>
          <w:rFonts w:ascii="Helvetica Neue" w:hAnsi="Helvetica Neue"/>
          <w:sz w:val="20"/>
          <w:szCs w:val="20"/>
        </w:rPr>
        <w:t>continue experimenting with</w:t>
      </w:r>
      <w:r w:rsidRPr="0093154C">
        <w:rPr>
          <w:rFonts w:ascii="Helvetica Neue" w:hAnsi="Helvetica Neue"/>
          <w:sz w:val="20"/>
          <w:szCs w:val="20"/>
        </w:rPr>
        <w:t xml:space="preserve"> these ideas of activity and inactivity, immobility and stillness, and how I employ methods of editing speed and inserting intervals as a way of visuali</w:t>
      </w:r>
      <w:r w:rsidR="00426B14">
        <w:rPr>
          <w:rFonts w:ascii="Helvetica Neue" w:hAnsi="Helvetica Neue"/>
          <w:sz w:val="20"/>
          <w:szCs w:val="20"/>
        </w:rPr>
        <w:t>z</w:t>
      </w:r>
      <w:r w:rsidRPr="0093154C">
        <w:rPr>
          <w:rFonts w:ascii="Helvetica Neue" w:hAnsi="Helvetica Neue"/>
          <w:sz w:val="20"/>
          <w:szCs w:val="20"/>
        </w:rPr>
        <w:t>ing these ideas, both in still and moving image.</w:t>
      </w:r>
    </w:p>
    <w:p w14:paraId="32C642C9" w14:textId="77777777" w:rsidR="00DF4AE6" w:rsidRDefault="00DF4AE6" w:rsidP="005D3EB7">
      <w:pPr>
        <w:widowControl w:val="0"/>
        <w:autoSpaceDE w:val="0"/>
        <w:autoSpaceDN w:val="0"/>
        <w:adjustRightInd w:val="0"/>
        <w:spacing w:line="360" w:lineRule="auto"/>
        <w:ind w:right="-347"/>
        <w:rPr>
          <w:rFonts w:ascii="Helvetica Neue" w:hAnsi="Helvetica Neue" w:cs="Courier"/>
          <w:b/>
          <w:sz w:val="20"/>
          <w:szCs w:val="20"/>
        </w:rPr>
      </w:pPr>
    </w:p>
    <w:p w14:paraId="7AFCF567" w14:textId="523DE4B2" w:rsidR="00426B14" w:rsidRPr="0033625E" w:rsidRDefault="00426B14" w:rsidP="0033625E">
      <w:pPr>
        <w:widowControl w:val="0"/>
        <w:autoSpaceDE w:val="0"/>
        <w:autoSpaceDN w:val="0"/>
        <w:adjustRightInd w:val="0"/>
        <w:spacing w:line="360" w:lineRule="auto"/>
        <w:ind w:left="-284" w:right="-347"/>
        <w:rPr>
          <w:rFonts w:ascii="Helvetica Neue" w:hAnsi="Helvetica Neue" w:cs="Helvetica"/>
          <w:sz w:val="20"/>
          <w:szCs w:val="20"/>
        </w:rPr>
      </w:pPr>
      <w:r w:rsidRPr="0093154C">
        <w:rPr>
          <w:rFonts w:ascii="Helvetica Neue" w:hAnsi="Helvetica Neue"/>
          <w:sz w:val="20"/>
          <w:szCs w:val="20"/>
        </w:rPr>
        <w:t>The airport is not only a collage of spaces, but a collage of space and information</w:t>
      </w:r>
      <w:r w:rsidR="00CB6134">
        <w:rPr>
          <w:rFonts w:ascii="Helvetica Neue" w:hAnsi="Helvetica Neue"/>
          <w:sz w:val="20"/>
          <w:szCs w:val="20"/>
        </w:rPr>
        <w:t xml:space="preserve">. </w:t>
      </w:r>
      <w:r w:rsidR="003D114B">
        <w:rPr>
          <w:rFonts w:ascii="Helvetica Neue" w:hAnsi="Helvetica Neue"/>
          <w:sz w:val="20"/>
          <w:szCs w:val="20"/>
        </w:rPr>
        <w:t xml:space="preserve"> </w:t>
      </w:r>
      <w:r w:rsidR="00CB6134">
        <w:rPr>
          <w:rFonts w:ascii="Helvetica Neue" w:hAnsi="Helvetica Neue"/>
          <w:sz w:val="20"/>
          <w:szCs w:val="20"/>
        </w:rPr>
        <w:t xml:space="preserve">As I navigate through the Street View airport the space is </w:t>
      </w:r>
      <w:r w:rsidRPr="00CB6134">
        <w:rPr>
          <w:rFonts w:ascii="Helvetica Neue" w:hAnsi="Helvetica Neue"/>
          <w:sz w:val="20"/>
          <w:szCs w:val="20"/>
        </w:rPr>
        <w:t xml:space="preserve">littered with pop up signage and layers of </w:t>
      </w:r>
      <w:r w:rsidR="00CB6134">
        <w:rPr>
          <w:rFonts w:ascii="Helvetica Neue" w:hAnsi="Helvetica Neue"/>
          <w:sz w:val="20"/>
          <w:szCs w:val="20"/>
        </w:rPr>
        <w:t xml:space="preserve">textual </w:t>
      </w:r>
      <w:r w:rsidRPr="00CB6134">
        <w:rPr>
          <w:rFonts w:ascii="Helvetica Neue" w:hAnsi="Helvetica Neue"/>
          <w:sz w:val="20"/>
          <w:szCs w:val="20"/>
        </w:rPr>
        <w:t>information</w:t>
      </w:r>
      <w:r w:rsidR="00CB6134">
        <w:rPr>
          <w:rFonts w:ascii="Helvetica Neue" w:hAnsi="Helvetica Neue"/>
          <w:sz w:val="20"/>
          <w:szCs w:val="20"/>
        </w:rPr>
        <w:t xml:space="preserve">.  </w:t>
      </w:r>
      <w:r w:rsidRPr="00CB6134">
        <w:rPr>
          <w:rFonts w:ascii="Helvetica Neue" w:hAnsi="Helvetica Neue"/>
          <w:sz w:val="20"/>
          <w:szCs w:val="20"/>
        </w:rPr>
        <w:t>Google Earth</w:t>
      </w:r>
      <w:r w:rsidR="007E6E57">
        <w:rPr>
          <w:rFonts w:ascii="Helvetica Neue" w:hAnsi="Helvetica Neue"/>
          <w:sz w:val="20"/>
          <w:szCs w:val="20"/>
        </w:rPr>
        <w:t>’</w:t>
      </w:r>
      <w:r w:rsidRPr="00CB6134">
        <w:rPr>
          <w:rFonts w:ascii="Helvetica Neue" w:hAnsi="Helvetica Neue"/>
          <w:sz w:val="20"/>
          <w:szCs w:val="20"/>
        </w:rPr>
        <w:t>s content overlays (KLM files) and ‘mash up’ options enable users to add content in the form of photographs, sightseeing recommendations</w:t>
      </w:r>
      <w:r w:rsidR="007E6E57">
        <w:rPr>
          <w:rFonts w:ascii="Helvetica Neue" w:hAnsi="Helvetica Neue"/>
          <w:sz w:val="20"/>
          <w:szCs w:val="20"/>
        </w:rPr>
        <w:t xml:space="preserve"> and </w:t>
      </w:r>
      <w:r w:rsidRPr="00CB6134">
        <w:rPr>
          <w:rFonts w:ascii="Helvetica Neue" w:hAnsi="Helvetica Neue"/>
          <w:sz w:val="20"/>
          <w:szCs w:val="20"/>
        </w:rPr>
        <w:t xml:space="preserve">3D </w:t>
      </w:r>
      <w:r w:rsidR="00CB6134">
        <w:rPr>
          <w:rFonts w:ascii="Helvetica Neue" w:hAnsi="Helvetica Neue"/>
          <w:sz w:val="20"/>
          <w:szCs w:val="20"/>
        </w:rPr>
        <w:t xml:space="preserve">virtual </w:t>
      </w:r>
      <w:r w:rsidRPr="00CB6134">
        <w:rPr>
          <w:rFonts w:ascii="Helvetica Neue" w:hAnsi="Helvetica Neue"/>
          <w:sz w:val="20"/>
          <w:szCs w:val="20"/>
        </w:rPr>
        <w:t>models of buildings</w:t>
      </w:r>
      <w:r w:rsidR="003D114B">
        <w:rPr>
          <w:rFonts w:ascii="Helvetica Neue" w:hAnsi="Helvetica Neue"/>
          <w:sz w:val="20"/>
          <w:szCs w:val="20"/>
        </w:rPr>
        <w:t>,</w:t>
      </w:r>
      <w:r w:rsidRPr="00CB6134">
        <w:rPr>
          <w:rFonts w:ascii="Helvetica Neue" w:hAnsi="Helvetica Neue"/>
          <w:sz w:val="20"/>
          <w:szCs w:val="20"/>
        </w:rPr>
        <w:t xml:space="preserve"> which </w:t>
      </w:r>
      <w:r w:rsidR="007E6E57">
        <w:rPr>
          <w:rFonts w:ascii="Helvetica Neue" w:hAnsi="Helvetica Neue"/>
          <w:sz w:val="20"/>
          <w:szCs w:val="20"/>
        </w:rPr>
        <w:t>are</w:t>
      </w:r>
      <w:r w:rsidR="007E6E57" w:rsidRPr="00CB6134">
        <w:rPr>
          <w:rFonts w:ascii="Helvetica Neue" w:hAnsi="Helvetica Neue"/>
          <w:sz w:val="20"/>
          <w:szCs w:val="20"/>
        </w:rPr>
        <w:t xml:space="preserve"> </w:t>
      </w:r>
      <w:r w:rsidR="007E6E57">
        <w:rPr>
          <w:rFonts w:ascii="Helvetica Neue" w:hAnsi="Helvetica Neue"/>
          <w:sz w:val="20"/>
          <w:szCs w:val="20"/>
        </w:rPr>
        <w:t>inserted into the airport</w:t>
      </w:r>
      <w:r w:rsidR="007E6E57" w:rsidRPr="00CB6134">
        <w:rPr>
          <w:rFonts w:ascii="Helvetica Neue" w:hAnsi="Helvetica Neue"/>
          <w:sz w:val="20"/>
          <w:szCs w:val="20"/>
        </w:rPr>
        <w:t xml:space="preserve"> location in which they belong</w:t>
      </w:r>
      <w:r w:rsidR="007E6E57">
        <w:rPr>
          <w:rFonts w:ascii="Helvetica Neue" w:hAnsi="Helvetica Neue"/>
          <w:sz w:val="20"/>
          <w:szCs w:val="20"/>
        </w:rPr>
        <w:t xml:space="preserve">, with the intention of </w:t>
      </w:r>
      <w:r w:rsidRPr="00CB6134">
        <w:rPr>
          <w:rFonts w:ascii="Helvetica Neue" w:hAnsi="Helvetica Neue"/>
          <w:sz w:val="20"/>
          <w:szCs w:val="20"/>
        </w:rPr>
        <w:t>replicat</w:t>
      </w:r>
      <w:r w:rsidR="007E6E57">
        <w:rPr>
          <w:rFonts w:ascii="Helvetica Neue" w:hAnsi="Helvetica Neue"/>
          <w:sz w:val="20"/>
          <w:szCs w:val="20"/>
        </w:rPr>
        <w:t>ing</w:t>
      </w:r>
      <w:r w:rsidRPr="00CB6134">
        <w:rPr>
          <w:rFonts w:ascii="Helvetica Neue" w:hAnsi="Helvetica Neue"/>
          <w:sz w:val="20"/>
          <w:szCs w:val="20"/>
        </w:rPr>
        <w:t xml:space="preserve"> the ‘real’</w:t>
      </w:r>
      <w:r w:rsidR="007E6E57">
        <w:rPr>
          <w:rFonts w:ascii="Helvetica Neue" w:hAnsi="Helvetica Neue"/>
          <w:sz w:val="20"/>
          <w:szCs w:val="20"/>
        </w:rPr>
        <w:t xml:space="preserve">. </w:t>
      </w:r>
      <w:r w:rsidR="00CB6134">
        <w:rPr>
          <w:rFonts w:ascii="Helvetica Neue" w:hAnsi="Helvetica Neue"/>
          <w:sz w:val="20"/>
          <w:szCs w:val="20"/>
        </w:rPr>
        <w:t xml:space="preserve"> </w:t>
      </w:r>
      <w:r w:rsidRPr="00CB6134">
        <w:rPr>
          <w:rFonts w:ascii="Helvetica Neue" w:hAnsi="Helvetica Neue"/>
          <w:sz w:val="20"/>
          <w:szCs w:val="20"/>
        </w:rPr>
        <w:t xml:space="preserve">These overlays give us a digital representation and insight into people’s </w:t>
      </w:r>
      <w:r w:rsidR="00CB6134">
        <w:rPr>
          <w:rFonts w:ascii="Helvetica Neue" w:hAnsi="Helvetica Neue"/>
          <w:sz w:val="20"/>
          <w:szCs w:val="20"/>
        </w:rPr>
        <w:t xml:space="preserve">differentiated </w:t>
      </w:r>
      <w:r w:rsidRPr="00CB6134">
        <w:rPr>
          <w:rFonts w:ascii="Helvetica Neue" w:hAnsi="Helvetica Neue"/>
          <w:sz w:val="20"/>
          <w:szCs w:val="20"/>
        </w:rPr>
        <w:t xml:space="preserve">experience of </w:t>
      </w:r>
      <w:r w:rsidR="00CB6134">
        <w:rPr>
          <w:rFonts w:ascii="Helvetica Neue" w:hAnsi="Helvetica Neue"/>
          <w:sz w:val="20"/>
          <w:szCs w:val="20"/>
        </w:rPr>
        <w:t>the airport</w:t>
      </w:r>
      <w:r w:rsidR="003D114B">
        <w:rPr>
          <w:rFonts w:ascii="Helvetica Neue" w:hAnsi="Helvetica Neue"/>
          <w:sz w:val="20"/>
          <w:szCs w:val="20"/>
        </w:rPr>
        <w:t xml:space="preserve"> </w:t>
      </w:r>
      <w:r w:rsidR="00CB6134">
        <w:rPr>
          <w:rFonts w:ascii="Helvetica Neue" w:hAnsi="Helvetica Neue"/>
          <w:sz w:val="20"/>
          <w:szCs w:val="20"/>
        </w:rPr>
        <w:t>(</w:t>
      </w:r>
      <w:r w:rsidR="007E6E57">
        <w:rPr>
          <w:rFonts w:ascii="Helvetica Neue" w:hAnsi="Helvetica Neue"/>
          <w:sz w:val="20"/>
          <w:szCs w:val="20"/>
        </w:rPr>
        <w:t>Merriman</w:t>
      </w:r>
      <w:r w:rsidR="003D114B">
        <w:rPr>
          <w:rFonts w:ascii="Helvetica Neue" w:hAnsi="Helvetica Neue"/>
          <w:sz w:val="20"/>
          <w:szCs w:val="20"/>
        </w:rPr>
        <w:t xml:space="preserve"> </w:t>
      </w:r>
      <w:r w:rsidR="007E6E57">
        <w:rPr>
          <w:rFonts w:ascii="Helvetica Neue" w:hAnsi="Helvetica Neue"/>
          <w:sz w:val="20"/>
          <w:szCs w:val="20"/>
        </w:rPr>
        <w:t xml:space="preserve">2004; </w:t>
      </w:r>
      <w:r w:rsidR="00CB6134">
        <w:rPr>
          <w:rFonts w:ascii="Helvetica Neue" w:hAnsi="Helvetica Neue"/>
          <w:sz w:val="20"/>
          <w:szCs w:val="20"/>
        </w:rPr>
        <w:t>Creswell</w:t>
      </w:r>
      <w:r w:rsidR="003D114B">
        <w:rPr>
          <w:rFonts w:ascii="Helvetica Neue" w:hAnsi="Helvetica Neue"/>
          <w:sz w:val="20"/>
          <w:szCs w:val="20"/>
        </w:rPr>
        <w:t xml:space="preserve"> </w:t>
      </w:r>
      <w:r w:rsidR="007E6E57">
        <w:rPr>
          <w:rFonts w:ascii="Helvetica Neue" w:hAnsi="Helvetica Neue"/>
          <w:sz w:val="20"/>
          <w:szCs w:val="20"/>
        </w:rPr>
        <w:t>2006</w:t>
      </w:r>
      <w:r w:rsidR="003D114B">
        <w:rPr>
          <w:rFonts w:ascii="Helvetica Neue" w:hAnsi="Helvetica Neue"/>
          <w:sz w:val="20"/>
          <w:szCs w:val="20"/>
        </w:rPr>
        <w:t xml:space="preserve">; </w:t>
      </w:r>
      <w:r w:rsidR="00F063F0">
        <w:rPr>
          <w:rFonts w:ascii="Helvetica Neue" w:hAnsi="Helvetica Neue"/>
          <w:sz w:val="20"/>
          <w:szCs w:val="20"/>
        </w:rPr>
        <w:t>Sharma 2014</w:t>
      </w:r>
      <w:r w:rsidR="00CB6134">
        <w:rPr>
          <w:rFonts w:ascii="Helvetica Neue" w:hAnsi="Helvetica Neue"/>
          <w:sz w:val="20"/>
          <w:szCs w:val="20"/>
        </w:rPr>
        <w:t>).</w:t>
      </w:r>
      <w:r w:rsidRPr="00CB6134">
        <w:rPr>
          <w:rFonts w:ascii="Helvetica Neue" w:hAnsi="Helvetica Neue"/>
          <w:sz w:val="20"/>
          <w:szCs w:val="20"/>
        </w:rPr>
        <w:t xml:space="preserve"> </w:t>
      </w:r>
      <w:r w:rsidR="003D114B">
        <w:rPr>
          <w:rFonts w:ascii="Helvetica Neue" w:hAnsi="Helvetica Neue"/>
          <w:sz w:val="20"/>
          <w:szCs w:val="20"/>
        </w:rPr>
        <w:t xml:space="preserve"> </w:t>
      </w:r>
      <w:r w:rsidRPr="00CB6134">
        <w:rPr>
          <w:rFonts w:ascii="Helvetica Neue" w:hAnsi="Helvetica Neue"/>
          <w:sz w:val="20"/>
          <w:szCs w:val="20"/>
        </w:rPr>
        <w:t xml:space="preserve">We are viewing the landscape not only from our own perspective but have insights into other people's points of view and experience. </w:t>
      </w:r>
      <w:r w:rsidR="00A31B30">
        <w:rPr>
          <w:rFonts w:ascii="Helvetica Neue" w:hAnsi="Helvetica Neue"/>
          <w:sz w:val="20"/>
          <w:szCs w:val="20"/>
        </w:rPr>
        <w:t xml:space="preserve"> </w:t>
      </w:r>
      <w:r w:rsidRPr="00CB6134">
        <w:rPr>
          <w:rFonts w:ascii="Helvetica Neue" w:hAnsi="Helvetica Neue" w:cs="Helvetica"/>
          <w:sz w:val="20"/>
          <w:szCs w:val="20"/>
        </w:rPr>
        <w:t xml:space="preserve">These content overlays offer an insight into how people use the space and collaborate in its production. </w:t>
      </w:r>
      <w:r w:rsidR="003D114B">
        <w:rPr>
          <w:rFonts w:ascii="Helvetica Neue" w:hAnsi="Helvetica Neue" w:cs="Helvetica"/>
          <w:sz w:val="20"/>
          <w:szCs w:val="20"/>
        </w:rPr>
        <w:t xml:space="preserve"> </w:t>
      </w:r>
      <w:r w:rsidRPr="00CB6134">
        <w:rPr>
          <w:rFonts w:ascii="Helvetica Neue" w:hAnsi="Helvetica Neue" w:cs="Helvetica"/>
          <w:sz w:val="20"/>
          <w:szCs w:val="20"/>
        </w:rPr>
        <w:t>Farman (2010</w:t>
      </w:r>
      <w:r w:rsidR="00F66753">
        <w:rPr>
          <w:rFonts w:ascii="Helvetica Neue" w:hAnsi="Helvetica Neue" w:cs="Helvetica"/>
          <w:sz w:val="20"/>
          <w:szCs w:val="20"/>
        </w:rPr>
        <w:t>: 869</w:t>
      </w:r>
      <w:r w:rsidRPr="00CB6134">
        <w:rPr>
          <w:rFonts w:ascii="Helvetica Neue" w:hAnsi="Helvetica Neue" w:cs="Helvetica"/>
          <w:sz w:val="20"/>
          <w:szCs w:val="20"/>
        </w:rPr>
        <w:t>) describes Google Earth as a platform which engages users as embodied interactors rather than disembodied voyeurs. He argues that the software and its structure is enabling users to recontextualize and subvert ‘master representations’ of visual media</w:t>
      </w:r>
      <w:r w:rsidR="00F66753">
        <w:rPr>
          <w:rFonts w:ascii="Helvetica Neue" w:hAnsi="Helvetica Neue" w:cs="Helvetica"/>
          <w:sz w:val="20"/>
          <w:szCs w:val="20"/>
        </w:rPr>
        <w:t xml:space="preserve">.  </w:t>
      </w:r>
      <w:r w:rsidRPr="00CB6134">
        <w:rPr>
          <w:rFonts w:ascii="Helvetica Neue" w:hAnsi="Helvetica Neue" w:cs="Helvetica"/>
          <w:sz w:val="20"/>
          <w:szCs w:val="20"/>
        </w:rPr>
        <w:t xml:space="preserve">By uploading images and models and placing them in the relevant location, there becomes a sense of wanting to belong to this landscape, to contribute to its evolution and claim some sort of territory and ownership, leaving a personal marker or trace, which is very evident.  I was there. I am here.  </w:t>
      </w:r>
    </w:p>
    <w:p w14:paraId="555F6F32" w14:textId="77777777" w:rsidR="00426B14" w:rsidRPr="0093154C" w:rsidRDefault="00426B14" w:rsidP="00426B14">
      <w:pPr>
        <w:pStyle w:val="ListParagraph"/>
        <w:numPr>
          <w:ilvl w:val="0"/>
          <w:numId w:val="5"/>
        </w:numPr>
        <w:spacing w:line="360" w:lineRule="auto"/>
        <w:ind w:left="-284" w:right="-347" w:firstLine="0"/>
        <w:rPr>
          <w:rFonts w:ascii="Helvetica Neue" w:hAnsi="Helvetica Neue" w:cs="Arial"/>
          <w:sz w:val="20"/>
          <w:szCs w:val="20"/>
        </w:rPr>
      </w:pPr>
    </w:p>
    <w:p w14:paraId="4939B7E4" w14:textId="7611C716" w:rsidR="009137C0" w:rsidRDefault="00426B14" w:rsidP="00426B14">
      <w:pPr>
        <w:spacing w:line="360" w:lineRule="auto"/>
        <w:ind w:left="-284" w:right="-347"/>
        <w:rPr>
          <w:rFonts w:ascii="Helvetica Neue" w:hAnsi="Helvetica Neue" w:cs="Arial"/>
          <w:sz w:val="20"/>
          <w:szCs w:val="20"/>
        </w:rPr>
      </w:pPr>
      <w:r w:rsidRPr="0093154C">
        <w:rPr>
          <w:rFonts w:ascii="Helvetica Neue" w:hAnsi="Helvetica Neue" w:cs="Helvetica"/>
          <w:sz w:val="20"/>
          <w:szCs w:val="20"/>
        </w:rPr>
        <w:t xml:space="preserve">This multi layered landscape of signs, symbols, images and landscape mirror that of a physical airport, in which </w:t>
      </w:r>
      <w:r w:rsidRPr="0093154C">
        <w:rPr>
          <w:rFonts w:ascii="Helvetica Neue" w:hAnsi="Helvetica Neue" w:cs="Helvetica"/>
          <w:color w:val="000000"/>
          <w:sz w:val="20"/>
          <w:szCs w:val="20"/>
        </w:rPr>
        <w:t>spaces of the airport are overlaid with signs</w:t>
      </w:r>
      <w:r w:rsidR="005355C4">
        <w:rPr>
          <w:rFonts w:ascii="Helvetica Neue" w:hAnsi="Helvetica Neue" w:cs="Helvetica"/>
          <w:color w:val="000000"/>
          <w:sz w:val="20"/>
          <w:szCs w:val="20"/>
        </w:rPr>
        <w:t xml:space="preserve"> </w:t>
      </w:r>
      <w:r w:rsidRPr="0093154C">
        <w:rPr>
          <w:rFonts w:ascii="Helvetica Neue" w:hAnsi="Helvetica Neue" w:cs="Helvetica"/>
          <w:color w:val="000000"/>
          <w:sz w:val="20"/>
          <w:szCs w:val="20"/>
        </w:rPr>
        <w:t>(Fuller &amp; Harley</w:t>
      </w:r>
      <w:r w:rsidR="005355C4">
        <w:rPr>
          <w:rFonts w:ascii="Helvetica Neue" w:hAnsi="Helvetica Neue" w:cs="Helvetica"/>
          <w:color w:val="000000"/>
          <w:sz w:val="20"/>
          <w:szCs w:val="20"/>
        </w:rPr>
        <w:t xml:space="preserve"> </w:t>
      </w:r>
      <w:r w:rsidRPr="0093154C">
        <w:rPr>
          <w:rFonts w:ascii="Helvetica Neue" w:hAnsi="Helvetica Neue" w:cs="Helvetica"/>
          <w:color w:val="000000"/>
          <w:sz w:val="20"/>
          <w:szCs w:val="20"/>
        </w:rPr>
        <w:t>2004).</w:t>
      </w:r>
      <w:r w:rsidR="00A31B30">
        <w:rPr>
          <w:rFonts w:ascii="Helvetica Neue" w:hAnsi="Helvetica Neue" w:cs="Helvetica"/>
          <w:color w:val="000000"/>
          <w:sz w:val="20"/>
          <w:szCs w:val="20"/>
        </w:rPr>
        <w:t xml:space="preserve">  </w:t>
      </w:r>
      <w:r w:rsidRPr="0093154C">
        <w:rPr>
          <w:rFonts w:ascii="Helvetica Neue" w:hAnsi="Helvetica Neue" w:cs="Helvetica"/>
          <w:color w:val="000000"/>
          <w:sz w:val="20"/>
          <w:szCs w:val="20"/>
        </w:rPr>
        <w:t>This ‘mash up’ – the hybridization of text, diagram and photography is being transferred to the terrestrial surface.  The terrestrial surface is becoming manipulated as a media surface</w:t>
      </w:r>
      <w:r w:rsidR="00A10017">
        <w:rPr>
          <w:rFonts w:ascii="Helvetica Neue" w:hAnsi="Helvetica Neue" w:cs="Helvetica"/>
          <w:color w:val="000000"/>
          <w:sz w:val="20"/>
          <w:szCs w:val="20"/>
        </w:rPr>
        <w:t xml:space="preserve"> </w:t>
      </w:r>
      <w:r w:rsidRPr="0093154C">
        <w:rPr>
          <w:rFonts w:ascii="Helvetica Neue" w:hAnsi="Helvetica Neue" w:cs="Helvetica"/>
          <w:color w:val="000000"/>
          <w:sz w:val="20"/>
          <w:szCs w:val="20"/>
        </w:rPr>
        <w:t>(Dorrian 2007).</w:t>
      </w:r>
      <w:r w:rsidRPr="00B5205B">
        <w:rPr>
          <w:rFonts w:ascii="Helvetica Neue" w:hAnsi="Helvetica Neue" w:cs="Arial"/>
          <w:sz w:val="16"/>
          <w:szCs w:val="16"/>
        </w:rPr>
        <w:t xml:space="preserve"> </w:t>
      </w:r>
      <w:r w:rsidR="00655DF1">
        <w:rPr>
          <w:rFonts w:ascii="Helvetica Neue" w:hAnsi="Helvetica Neue" w:cs="Arial"/>
          <w:sz w:val="16"/>
          <w:szCs w:val="16"/>
        </w:rPr>
        <w:t xml:space="preserve"> </w:t>
      </w:r>
      <w:r w:rsidRPr="00B5205B">
        <w:rPr>
          <w:rFonts w:ascii="Helvetica Neue" w:hAnsi="Helvetica Neue" w:cs="Arial"/>
          <w:sz w:val="20"/>
          <w:szCs w:val="20"/>
        </w:rPr>
        <w:t xml:space="preserve">November and Latour (2010) </w:t>
      </w:r>
      <w:r>
        <w:rPr>
          <w:rFonts w:ascii="Helvetica Neue" w:hAnsi="Helvetica Neue" w:cs="Arial"/>
          <w:sz w:val="20"/>
          <w:szCs w:val="20"/>
        </w:rPr>
        <w:t>also write about this multiplicity of visualities which are encountered whilst inhabiting this digital space, observing the abrupt movement from cartography t</w:t>
      </w:r>
      <w:r w:rsidR="00CB6134">
        <w:rPr>
          <w:rFonts w:ascii="Helvetica Neue" w:hAnsi="Helvetica Neue" w:cs="Arial"/>
          <w:sz w:val="20"/>
          <w:szCs w:val="20"/>
        </w:rPr>
        <w:t>o</w:t>
      </w:r>
      <w:r>
        <w:rPr>
          <w:rFonts w:ascii="Helvetica Neue" w:hAnsi="Helvetica Neue" w:cs="Arial"/>
          <w:sz w:val="20"/>
          <w:szCs w:val="20"/>
        </w:rPr>
        <w:t xml:space="preserve"> photography, from 2D to 3D.  They echo Dorrian</w:t>
      </w:r>
      <w:r w:rsidR="00CB6134">
        <w:rPr>
          <w:rFonts w:ascii="Helvetica Neue" w:hAnsi="Helvetica Neue" w:cs="Arial"/>
          <w:sz w:val="20"/>
          <w:szCs w:val="20"/>
        </w:rPr>
        <w:t>’</w:t>
      </w:r>
      <w:r>
        <w:rPr>
          <w:rFonts w:ascii="Helvetica Neue" w:hAnsi="Helvetica Neue" w:cs="Arial"/>
          <w:sz w:val="20"/>
          <w:szCs w:val="20"/>
        </w:rPr>
        <w:t>s idea of the media surface, where advertising pop ups and street views taken by strangers begin to transform the scene you are looking at (November</w:t>
      </w:r>
      <w:r w:rsidR="005355C4">
        <w:rPr>
          <w:rFonts w:ascii="Helvetica Neue" w:hAnsi="Helvetica Neue" w:cs="Arial"/>
          <w:sz w:val="20"/>
          <w:szCs w:val="20"/>
        </w:rPr>
        <w:t>,</w:t>
      </w:r>
      <w:r>
        <w:rPr>
          <w:rFonts w:ascii="Helvetica Neue" w:hAnsi="Helvetica Neue" w:cs="Arial"/>
          <w:sz w:val="20"/>
          <w:szCs w:val="20"/>
        </w:rPr>
        <w:t xml:space="preserve"> Latour 2010).</w:t>
      </w:r>
      <w:r w:rsidR="009137C0">
        <w:rPr>
          <w:rFonts w:ascii="Helvetica Neue" w:hAnsi="Helvetica Neue" w:cs="Arial"/>
          <w:sz w:val="20"/>
          <w:szCs w:val="20"/>
        </w:rPr>
        <w:t xml:space="preserve">  </w:t>
      </w:r>
    </w:p>
    <w:p w14:paraId="4A66AD6B" w14:textId="7AE71C1E" w:rsidR="00384021" w:rsidRDefault="00384021" w:rsidP="00A027FA">
      <w:pPr>
        <w:spacing w:line="360" w:lineRule="auto"/>
        <w:ind w:right="-347"/>
        <w:rPr>
          <w:rFonts w:ascii="Helvetica Neue" w:hAnsi="Helvetica Neue" w:cs="Arial"/>
          <w:sz w:val="20"/>
          <w:szCs w:val="20"/>
        </w:rPr>
      </w:pPr>
    </w:p>
    <w:p w14:paraId="0F2EA8DB" w14:textId="6523E6A5" w:rsidR="00384021" w:rsidRDefault="00384021" w:rsidP="00A027FA">
      <w:pPr>
        <w:spacing w:line="360" w:lineRule="auto"/>
        <w:ind w:right="-347"/>
        <w:rPr>
          <w:rFonts w:ascii="Helvetica Neue" w:hAnsi="Helvetica Neue" w:cs="Arial"/>
          <w:sz w:val="20"/>
          <w:szCs w:val="20"/>
        </w:rPr>
      </w:pPr>
    </w:p>
    <w:p w14:paraId="2D543BDB" w14:textId="266FE038" w:rsidR="00384021" w:rsidRDefault="00384021" w:rsidP="00A027FA">
      <w:pPr>
        <w:spacing w:line="360" w:lineRule="auto"/>
        <w:ind w:right="-347"/>
        <w:rPr>
          <w:rFonts w:ascii="Helvetica Neue" w:hAnsi="Helvetica Neue" w:cs="Arial"/>
          <w:sz w:val="20"/>
          <w:szCs w:val="20"/>
        </w:rPr>
      </w:pPr>
    </w:p>
    <w:p w14:paraId="2CF99771" w14:textId="1EC88259" w:rsidR="00384021" w:rsidRDefault="00384021" w:rsidP="00A027FA">
      <w:pPr>
        <w:spacing w:line="360" w:lineRule="auto"/>
        <w:ind w:right="-347"/>
        <w:rPr>
          <w:rFonts w:ascii="Helvetica Neue" w:hAnsi="Helvetica Neue" w:cs="Arial"/>
          <w:sz w:val="20"/>
          <w:szCs w:val="20"/>
        </w:rPr>
      </w:pPr>
    </w:p>
    <w:p w14:paraId="0D3D4A1C" w14:textId="3A5B7D13" w:rsidR="00384021" w:rsidRDefault="00384021" w:rsidP="00A027FA">
      <w:pPr>
        <w:spacing w:line="360" w:lineRule="auto"/>
        <w:ind w:right="-347"/>
        <w:rPr>
          <w:rFonts w:ascii="Helvetica Neue" w:hAnsi="Helvetica Neue" w:cs="Arial"/>
          <w:sz w:val="20"/>
          <w:szCs w:val="20"/>
        </w:rPr>
      </w:pPr>
    </w:p>
    <w:p w14:paraId="62DA0CD4" w14:textId="4937E519" w:rsidR="00384021" w:rsidRDefault="00384021" w:rsidP="00A027FA">
      <w:pPr>
        <w:spacing w:line="360" w:lineRule="auto"/>
        <w:ind w:right="-347"/>
        <w:rPr>
          <w:rFonts w:ascii="Helvetica Neue" w:hAnsi="Helvetica Neue" w:cs="Arial"/>
          <w:sz w:val="20"/>
          <w:szCs w:val="20"/>
        </w:rPr>
      </w:pPr>
    </w:p>
    <w:p w14:paraId="005CD098" w14:textId="30443690" w:rsidR="00384021" w:rsidRDefault="00384021" w:rsidP="00A027FA">
      <w:pPr>
        <w:spacing w:line="360" w:lineRule="auto"/>
        <w:ind w:right="-347"/>
        <w:rPr>
          <w:rFonts w:ascii="Helvetica Neue" w:hAnsi="Helvetica Neue" w:cs="Arial"/>
          <w:sz w:val="20"/>
          <w:szCs w:val="20"/>
        </w:rPr>
      </w:pPr>
    </w:p>
    <w:p w14:paraId="43EDF24D" w14:textId="77777777" w:rsidR="00384021" w:rsidRDefault="00384021" w:rsidP="00A027FA">
      <w:pPr>
        <w:spacing w:line="360" w:lineRule="auto"/>
        <w:ind w:right="-347"/>
        <w:rPr>
          <w:rFonts w:ascii="Helvetica Neue" w:hAnsi="Helvetica Neue" w:cs="Arial"/>
          <w:sz w:val="20"/>
          <w:szCs w:val="20"/>
        </w:rPr>
      </w:pPr>
    </w:p>
    <w:p w14:paraId="145B8D49" w14:textId="77777777" w:rsidR="008F34B0" w:rsidRDefault="008F34B0" w:rsidP="00A027FA">
      <w:pPr>
        <w:spacing w:line="360" w:lineRule="auto"/>
        <w:ind w:right="-347"/>
        <w:rPr>
          <w:rFonts w:ascii="Helvetica Neue" w:hAnsi="Helvetica Neue" w:cs="Arial"/>
          <w:sz w:val="20"/>
          <w:szCs w:val="20"/>
        </w:rPr>
      </w:pPr>
    </w:p>
    <w:p w14:paraId="3C26A69A" w14:textId="230F88BC" w:rsidR="008F34B0" w:rsidRPr="00A027FA" w:rsidRDefault="009137C0" w:rsidP="00EE0DB6">
      <w:pPr>
        <w:spacing w:line="360" w:lineRule="auto"/>
        <w:ind w:left="-284" w:right="-347"/>
        <w:rPr>
          <w:rFonts w:ascii="Helvetica Neue" w:hAnsi="Helvetica Neue" w:cs="Arial"/>
          <w:sz w:val="20"/>
          <w:szCs w:val="20"/>
        </w:rPr>
      </w:pPr>
      <w:r>
        <w:rPr>
          <w:rFonts w:ascii="Helvetica Neue" w:hAnsi="Helvetica Neue" w:cs="Arial"/>
          <w:sz w:val="20"/>
          <w:szCs w:val="20"/>
        </w:rPr>
        <w:lastRenderedPageBreak/>
        <w:t xml:space="preserve">Below is a exert from one of the Street View Diary films, </w:t>
      </w:r>
      <w:r w:rsidRPr="008F34B0">
        <w:rPr>
          <w:rFonts w:ascii="Helvetica Neue" w:hAnsi="Helvetica Neue" w:cs="Arial"/>
          <w:i/>
          <w:iCs/>
          <w:sz w:val="20"/>
          <w:szCs w:val="20"/>
        </w:rPr>
        <w:t>Gatwick</w:t>
      </w:r>
      <w:r>
        <w:rPr>
          <w:rFonts w:ascii="Helvetica Neue" w:hAnsi="Helvetica Neue" w:cs="Arial"/>
          <w:sz w:val="20"/>
          <w:szCs w:val="20"/>
        </w:rPr>
        <w:t>, where I incorporate visual and textual information inputted from a different user.</w:t>
      </w:r>
    </w:p>
    <w:p w14:paraId="31D22C80" w14:textId="77777777" w:rsidR="008F34B0" w:rsidRDefault="008F34B0" w:rsidP="00DF4AE6">
      <w:pPr>
        <w:pStyle w:val="ListParagraph"/>
        <w:widowControl w:val="0"/>
        <w:numPr>
          <w:ilvl w:val="0"/>
          <w:numId w:val="5"/>
        </w:num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firstLine="0"/>
        <w:rPr>
          <w:rFonts w:ascii="Menlo Regular" w:hAnsi="Menlo Regular" w:cs="Menlo Regular"/>
          <w:sz w:val="20"/>
          <w:szCs w:val="20"/>
        </w:rPr>
      </w:pPr>
    </w:p>
    <w:p w14:paraId="6701FA12" w14:textId="77777777" w:rsidR="00DF4AE6" w:rsidRPr="0093154C" w:rsidRDefault="00426B14" w:rsidP="00F31F79">
      <w:pPr>
        <w:pStyle w:val="ListParagraph"/>
        <w:widowControl w:val="0"/>
        <w:numPr>
          <w:ilvl w:val="0"/>
          <w:numId w:val="5"/>
        </w:numPr>
        <w:pBdr>
          <w:top w:val="single" w:sz="4" w:space="1" w:color="auto"/>
          <w:left w:val="single" w:sz="4" w:space="4" w:color="auto"/>
          <w:bottom w:val="single" w:sz="4" w:space="1" w:color="auto"/>
          <w:right w:val="single" w:sz="4" w:space="4" w:color="auto"/>
        </w:pBdr>
        <w:autoSpaceDE w:val="0"/>
        <w:autoSpaceDN w:val="0"/>
        <w:adjustRightInd w:val="0"/>
        <w:spacing w:line="360" w:lineRule="auto"/>
        <w:ind w:left="-284" w:right="-347" w:firstLine="0"/>
        <w:rPr>
          <w:rFonts w:ascii="Menlo Regular" w:hAnsi="Menlo Regular" w:cs="Menlo Regular"/>
          <w:sz w:val="20"/>
          <w:szCs w:val="20"/>
        </w:rPr>
      </w:pPr>
      <w:r>
        <w:rPr>
          <w:rFonts w:ascii="Menlo Regular" w:hAnsi="Menlo Regular" w:cs="Menlo Regular"/>
          <w:sz w:val="20"/>
          <w:szCs w:val="20"/>
        </w:rPr>
        <w:t xml:space="preserve">// </w:t>
      </w:r>
      <w:r w:rsidRPr="00655DF1">
        <w:rPr>
          <w:rFonts w:ascii="Menlo Regular" w:hAnsi="Menlo Regular" w:cs="Menlo Regular"/>
          <w:b/>
          <w:bCs/>
          <w:sz w:val="20"/>
          <w:szCs w:val="20"/>
        </w:rPr>
        <w:t>Gatwick.</w:t>
      </w:r>
      <w:r>
        <w:rPr>
          <w:rFonts w:ascii="Menlo Regular" w:hAnsi="Menlo Regular" w:cs="Menlo Regular"/>
          <w:sz w:val="20"/>
          <w:szCs w:val="20"/>
        </w:rPr>
        <w:t xml:space="preserve"> </w:t>
      </w:r>
      <w:r w:rsidR="00DF4AE6" w:rsidRPr="0093154C">
        <w:rPr>
          <w:rFonts w:ascii="Menlo Regular" w:hAnsi="Menlo Regular" w:cs="Menlo Regular"/>
          <w:sz w:val="20"/>
          <w:szCs w:val="20"/>
        </w:rPr>
        <w:t>As I move over and above the control tower the colour of this structure changes, indicating more information is available.  I click the tower and have immediate access to an uploaded photograph and 3dmodel.  The photograph was uploaded to the location on August 30, 2008.  25404 views. No comments, favourites or likes. 93 total views in the last 30 days..</w:t>
      </w:r>
    </w:p>
    <w:p w14:paraId="51E380FF" w14:textId="77777777" w:rsidR="00DF4AE6" w:rsidRPr="001D6D40" w:rsidRDefault="00DF4AE6" w:rsidP="00F31F79">
      <w:pPr>
        <w:pBdr>
          <w:top w:val="single" w:sz="4" w:space="1" w:color="auto"/>
          <w:left w:val="single" w:sz="4" w:space="4" w:color="auto"/>
          <w:bottom w:val="single" w:sz="4" w:space="1" w:color="auto"/>
          <w:right w:val="single" w:sz="4" w:space="4" w:color="auto"/>
        </w:pBdr>
        <w:spacing w:line="360" w:lineRule="auto"/>
        <w:ind w:left="-284" w:right="-347"/>
        <w:rPr>
          <w:rFonts w:ascii="Helvetica Neue" w:hAnsi="Helvetica Neue"/>
          <w:sz w:val="20"/>
          <w:szCs w:val="20"/>
        </w:rPr>
      </w:pPr>
    </w:p>
    <w:p w14:paraId="1FD8852A" w14:textId="77777777" w:rsidR="008F34B0" w:rsidRPr="008F34B0" w:rsidRDefault="00DF4AE6" w:rsidP="00F31F79">
      <w:pPr>
        <w:pStyle w:val="ListParagraph"/>
        <w:numPr>
          <w:ilvl w:val="0"/>
          <w:numId w:val="5"/>
        </w:numPr>
        <w:pBdr>
          <w:top w:val="single" w:sz="4" w:space="1" w:color="auto"/>
          <w:left w:val="single" w:sz="4" w:space="4" w:color="auto"/>
          <w:bottom w:val="single" w:sz="4" w:space="1" w:color="auto"/>
          <w:right w:val="single" w:sz="4" w:space="4" w:color="auto"/>
        </w:pBdr>
        <w:spacing w:line="360" w:lineRule="auto"/>
        <w:ind w:left="-284" w:right="-347" w:firstLine="0"/>
        <w:rPr>
          <w:rFonts w:asciiTheme="majorHAnsi" w:hAnsiTheme="majorHAnsi" w:cs="Arial"/>
          <w:sz w:val="20"/>
          <w:szCs w:val="20"/>
        </w:rPr>
      </w:pPr>
      <w:r w:rsidRPr="0093154C">
        <w:rPr>
          <w:rFonts w:asciiTheme="majorHAnsi" w:hAnsiTheme="majorHAnsi" w:cs="Arial"/>
          <w:noProof/>
          <w:sz w:val="20"/>
          <w:szCs w:val="20"/>
          <w:lang w:val="en-GB" w:eastAsia="en-GB"/>
        </w:rPr>
        <w:drawing>
          <wp:inline distT="0" distB="0" distL="0" distR="0" wp14:anchorId="082E2F01" wp14:editId="6ECDE75E">
            <wp:extent cx="2708829" cy="1835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ntrol tower.jpg"/>
                    <pic:cNvPicPr/>
                  </pic:nvPicPr>
                  <pic:blipFill>
                    <a:blip r:embed="rId68" cstate="screen">
                      <a:extLst>
                        <a:ext uri="{28A0092B-C50C-407E-A947-70E740481C1C}">
                          <a14:useLocalDpi xmlns:a14="http://schemas.microsoft.com/office/drawing/2010/main"/>
                        </a:ext>
                      </a:extLst>
                    </a:blip>
                    <a:stretch>
                      <a:fillRect/>
                    </a:stretch>
                  </pic:blipFill>
                  <pic:spPr>
                    <a:xfrm>
                      <a:off x="0" y="0"/>
                      <a:ext cx="2745484" cy="1859983"/>
                    </a:xfrm>
                    <a:prstGeom prst="rect">
                      <a:avLst/>
                    </a:prstGeom>
                  </pic:spPr>
                </pic:pic>
              </a:graphicData>
            </a:graphic>
          </wp:inline>
        </w:drawing>
      </w:r>
      <w:r w:rsidRPr="0093154C">
        <w:rPr>
          <w:rFonts w:asciiTheme="majorHAnsi" w:hAnsiTheme="majorHAnsi" w:cs="Arial"/>
          <w:sz w:val="20"/>
          <w:szCs w:val="20"/>
        </w:rPr>
        <w:t xml:space="preserve">  </w:t>
      </w:r>
      <w:r w:rsidRPr="0093154C">
        <w:rPr>
          <w:rFonts w:asciiTheme="majorHAnsi" w:hAnsiTheme="majorHAnsi" w:cs="Arial"/>
          <w:noProof/>
          <w:sz w:val="20"/>
          <w:szCs w:val="20"/>
          <w:lang w:val="en-GB" w:eastAsia="en-GB"/>
        </w:rPr>
        <w:drawing>
          <wp:inline distT="0" distB="0" distL="0" distR="0" wp14:anchorId="6C31EF37" wp14:editId="52B30ABD">
            <wp:extent cx="2504442" cy="18050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atwik-tower2.jpg"/>
                    <pic:cNvPicPr/>
                  </pic:nvPicPr>
                  <pic:blipFill>
                    <a:blip r:embed="rId69" cstate="screen">
                      <a:extLst>
                        <a:ext uri="{28A0092B-C50C-407E-A947-70E740481C1C}">
                          <a14:useLocalDpi xmlns:a14="http://schemas.microsoft.com/office/drawing/2010/main"/>
                        </a:ext>
                      </a:extLst>
                    </a:blip>
                    <a:stretch>
                      <a:fillRect/>
                    </a:stretch>
                  </pic:blipFill>
                  <pic:spPr>
                    <a:xfrm>
                      <a:off x="0" y="0"/>
                      <a:ext cx="2531144" cy="1824254"/>
                    </a:xfrm>
                    <a:prstGeom prst="rect">
                      <a:avLst/>
                    </a:prstGeom>
                  </pic:spPr>
                </pic:pic>
              </a:graphicData>
            </a:graphic>
          </wp:inline>
        </w:drawing>
      </w:r>
    </w:p>
    <w:p w14:paraId="50795D85" w14:textId="25FD63F3" w:rsidR="00DF4AE6" w:rsidRPr="00602289" w:rsidRDefault="00602289" w:rsidP="00910CB4">
      <w:pPr>
        <w:pStyle w:val="Caption"/>
        <w:ind w:hanging="284"/>
        <w:rPr>
          <w:rFonts w:ascii="Helvetica Neue" w:hAnsi="Helvetica Neue" w:cs="Helvetica"/>
          <w:sz w:val="16"/>
          <w:szCs w:val="16"/>
        </w:rPr>
      </w:pPr>
      <w:bookmarkStart w:id="368" w:name="_Toc12525494"/>
      <w:bookmarkStart w:id="369" w:name="_Toc24354206"/>
      <w:bookmarkStart w:id="370" w:name="_Toc24357534"/>
      <w:bookmarkStart w:id="371" w:name="_Toc24358479"/>
      <w:bookmarkStart w:id="372" w:name="_Toc24941767"/>
      <w:bookmarkStart w:id="373" w:name="_Toc24943344"/>
      <w:bookmarkStart w:id="374" w:name="_Toc24943573"/>
      <w:bookmarkStart w:id="375" w:name="_Toc24945543"/>
      <w:bookmarkStart w:id="376" w:name="_Toc24945713"/>
      <w:bookmarkStart w:id="377" w:name="_Toc24947441"/>
      <w:bookmarkStart w:id="378" w:name="_Toc62989188"/>
      <w:r>
        <w:t xml:space="preserve">Figure </w:t>
      </w:r>
      <w:r>
        <w:fldChar w:fldCharType="begin"/>
      </w:r>
      <w:r>
        <w:instrText xml:space="preserve"> SEQ Figure \* ARABIC </w:instrText>
      </w:r>
      <w:r>
        <w:fldChar w:fldCharType="separate"/>
      </w:r>
      <w:r w:rsidR="003D60C5">
        <w:rPr>
          <w:noProof/>
        </w:rPr>
        <w:t>31</w:t>
      </w:r>
      <w:r>
        <w:fldChar w:fldCharType="end"/>
      </w:r>
      <w:r>
        <w:t xml:space="preserve">  </w:t>
      </w:r>
      <w:r w:rsidRPr="00602289">
        <w:rPr>
          <w:rFonts w:ascii="Helvetica Neue" w:hAnsi="Helvetica Neue"/>
          <w:i w:val="0"/>
          <w:iCs w:val="0"/>
          <w:sz w:val="16"/>
          <w:szCs w:val="16"/>
        </w:rPr>
        <w:t>Clare Booker</w:t>
      </w:r>
      <w:r w:rsidRPr="00602289">
        <w:rPr>
          <w:rFonts w:ascii="Helvetica Neue" w:hAnsi="Helvetica Neue"/>
          <w:sz w:val="16"/>
          <w:szCs w:val="16"/>
        </w:rPr>
        <w:t>.  Voice over extract and film still: Gatwick</w:t>
      </w:r>
      <w:r w:rsidR="00B67920">
        <w:rPr>
          <w:rFonts w:ascii="Helvetica Neue" w:hAnsi="Helvetica Neue"/>
          <w:sz w:val="16"/>
          <w:szCs w:val="16"/>
        </w:rPr>
        <w:t>,</w:t>
      </w:r>
      <w:r w:rsidRPr="00602289">
        <w:rPr>
          <w:rFonts w:ascii="Helvetica Neue" w:hAnsi="Helvetica Neue"/>
          <w:sz w:val="16"/>
          <w:szCs w:val="16"/>
        </w:rPr>
        <w:t xml:space="preserve"> </w:t>
      </w:r>
      <w:r w:rsidRPr="00602289">
        <w:rPr>
          <w:rFonts w:ascii="Helvetica Neue" w:hAnsi="Helvetica Neue"/>
          <w:i w:val="0"/>
          <w:iCs w:val="0"/>
          <w:sz w:val="16"/>
          <w:szCs w:val="16"/>
        </w:rPr>
        <w:t>2016</w:t>
      </w:r>
      <w:bookmarkEnd w:id="368"/>
      <w:bookmarkEnd w:id="369"/>
      <w:bookmarkEnd w:id="370"/>
      <w:bookmarkEnd w:id="371"/>
      <w:bookmarkEnd w:id="372"/>
      <w:bookmarkEnd w:id="373"/>
      <w:bookmarkEnd w:id="374"/>
      <w:bookmarkEnd w:id="375"/>
      <w:bookmarkEnd w:id="376"/>
      <w:bookmarkEnd w:id="377"/>
      <w:bookmarkEnd w:id="378"/>
    </w:p>
    <w:p w14:paraId="5B05992C" w14:textId="77777777" w:rsidR="00DF4AE6" w:rsidRPr="00602289" w:rsidRDefault="00DF4AE6" w:rsidP="00655DF1">
      <w:pPr>
        <w:rPr>
          <w:rFonts w:ascii="Helvetica" w:hAnsi="Helvetica" w:cstheme="minorBidi"/>
          <w:b/>
          <w:i/>
          <w:sz w:val="16"/>
          <w:szCs w:val="16"/>
        </w:rPr>
      </w:pPr>
      <w:r w:rsidRPr="00602289">
        <w:rPr>
          <w:rFonts w:ascii="Helvetica" w:hAnsi="Helvetica"/>
          <w:b/>
          <w:i/>
          <w:sz w:val="16"/>
          <w:szCs w:val="16"/>
        </w:rPr>
        <w:t xml:space="preserve">   </w:t>
      </w:r>
    </w:p>
    <w:p w14:paraId="00D20F5F" w14:textId="78E325CF" w:rsidR="005D3EB7" w:rsidRPr="0093154C" w:rsidRDefault="005D3EB7" w:rsidP="005D3EB7">
      <w:pPr>
        <w:widowControl w:val="0"/>
        <w:autoSpaceDE w:val="0"/>
        <w:autoSpaceDN w:val="0"/>
        <w:adjustRightInd w:val="0"/>
        <w:spacing w:line="360" w:lineRule="auto"/>
        <w:ind w:left="-284" w:right="-347"/>
        <w:rPr>
          <w:rFonts w:ascii="Helvetica Neue" w:hAnsi="Helvetica Neue" w:cs="Courier"/>
          <w:sz w:val="20"/>
          <w:szCs w:val="20"/>
        </w:rPr>
      </w:pPr>
      <w:r w:rsidRPr="0093154C">
        <w:rPr>
          <w:rFonts w:ascii="Helvetica Neue" w:hAnsi="Helvetica Neue" w:cs="Courier"/>
          <w:sz w:val="20"/>
          <w:szCs w:val="20"/>
        </w:rPr>
        <w:t xml:space="preserve">In this section I looked at the people in the Street View Diaries and asked questioned of their identity, their purpose for being there, their appearance, and how the </w:t>
      </w:r>
      <w:r w:rsidR="00525A58">
        <w:rPr>
          <w:rFonts w:ascii="Helvetica Neue" w:hAnsi="Helvetica Neue" w:cs="Courier"/>
          <w:sz w:val="20"/>
          <w:szCs w:val="20"/>
        </w:rPr>
        <w:t xml:space="preserve">Street View software </w:t>
      </w:r>
      <w:r w:rsidRPr="0093154C">
        <w:rPr>
          <w:rFonts w:ascii="Helvetica Neue" w:hAnsi="Helvetica Neue" w:cs="Courier"/>
          <w:sz w:val="20"/>
          <w:szCs w:val="20"/>
        </w:rPr>
        <w:t xml:space="preserve"> fragments and distorts this appearance.</w:t>
      </w:r>
      <w:r w:rsidR="00A31B30">
        <w:rPr>
          <w:rFonts w:ascii="Helvetica Neue" w:hAnsi="Helvetica Neue" w:cs="Courier"/>
          <w:sz w:val="20"/>
          <w:szCs w:val="20"/>
        </w:rPr>
        <w:t xml:space="preserve">  </w:t>
      </w:r>
      <w:r w:rsidR="009137C0">
        <w:rPr>
          <w:rFonts w:ascii="Helvetica Neue" w:hAnsi="Helvetica Neue" w:cs="Courier"/>
          <w:sz w:val="20"/>
          <w:szCs w:val="20"/>
        </w:rPr>
        <w:t xml:space="preserve">I have looked at the people I can </w:t>
      </w:r>
      <w:r w:rsidR="009137C0" w:rsidRPr="009137C0">
        <w:rPr>
          <w:rFonts w:ascii="Helvetica Neue" w:hAnsi="Helvetica Neue" w:cs="Courier"/>
          <w:i/>
          <w:iCs/>
          <w:sz w:val="20"/>
          <w:szCs w:val="20"/>
        </w:rPr>
        <w:t>see</w:t>
      </w:r>
      <w:r w:rsidRPr="0093154C">
        <w:rPr>
          <w:rFonts w:ascii="Helvetica Neue" w:hAnsi="Helvetica Neue" w:cs="Courier"/>
          <w:sz w:val="20"/>
          <w:szCs w:val="20"/>
        </w:rPr>
        <w:t xml:space="preserve"> </w:t>
      </w:r>
      <w:r w:rsidR="009137C0">
        <w:rPr>
          <w:rFonts w:ascii="Helvetica Neue" w:hAnsi="Helvetica Neue" w:cs="Courier"/>
          <w:sz w:val="20"/>
          <w:szCs w:val="20"/>
        </w:rPr>
        <w:t>and the people who are present within the interface, the unseen users who integrate their identity through digital insertions upon the space.</w:t>
      </w:r>
      <w:r w:rsidR="005355C4">
        <w:rPr>
          <w:rFonts w:ascii="Helvetica Neue" w:hAnsi="Helvetica Neue" w:cs="Courier"/>
          <w:sz w:val="20"/>
          <w:szCs w:val="20"/>
        </w:rPr>
        <w:t xml:space="preserve">  </w:t>
      </w:r>
      <w:r w:rsidRPr="0093154C">
        <w:rPr>
          <w:rFonts w:ascii="Helvetica Neue" w:hAnsi="Helvetica Neue" w:cs="Courier"/>
          <w:sz w:val="20"/>
          <w:szCs w:val="20"/>
        </w:rPr>
        <w:t xml:space="preserve">The </w:t>
      </w:r>
      <w:r w:rsidR="009137C0">
        <w:rPr>
          <w:rFonts w:ascii="Helvetica Neue" w:hAnsi="Helvetica Neue" w:cs="Courier"/>
          <w:sz w:val="20"/>
          <w:szCs w:val="20"/>
        </w:rPr>
        <w:t>subject</w:t>
      </w:r>
      <w:r w:rsidRPr="0093154C">
        <w:rPr>
          <w:rFonts w:ascii="Helvetica Neue" w:hAnsi="Helvetica Neue" w:cs="Courier"/>
          <w:sz w:val="20"/>
          <w:szCs w:val="20"/>
        </w:rPr>
        <w:t xml:space="preserve"> of the people in the Google </w:t>
      </w:r>
      <w:r w:rsidR="00657863">
        <w:rPr>
          <w:rFonts w:ascii="Helvetica Neue" w:hAnsi="Helvetica Neue" w:cs="Courier"/>
          <w:sz w:val="20"/>
          <w:szCs w:val="20"/>
        </w:rPr>
        <w:t>S</w:t>
      </w:r>
      <w:r w:rsidRPr="0093154C">
        <w:rPr>
          <w:rFonts w:ascii="Helvetica Neue" w:hAnsi="Helvetica Neue" w:cs="Courier"/>
          <w:sz w:val="20"/>
          <w:szCs w:val="20"/>
        </w:rPr>
        <w:t xml:space="preserve">treet </w:t>
      </w:r>
      <w:r w:rsidR="00657863">
        <w:rPr>
          <w:rFonts w:ascii="Helvetica Neue" w:hAnsi="Helvetica Neue" w:cs="Courier"/>
          <w:sz w:val="20"/>
          <w:szCs w:val="20"/>
        </w:rPr>
        <w:t>V</w:t>
      </w:r>
      <w:r w:rsidRPr="0093154C">
        <w:rPr>
          <w:rFonts w:ascii="Helvetica Neue" w:hAnsi="Helvetica Neue" w:cs="Courier"/>
          <w:sz w:val="20"/>
          <w:szCs w:val="20"/>
        </w:rPr>
        <w:t>iew airport ha</w:t>
      </w:r>
      <w:r w:rsidR="00655DF1">
        <w:rPr>
          <w:rFonts w:ascii="Helvetica Neue" w:hAnsi="Helvetica Neue" w:cs="Courier"/>
          <w:sz w:val="20"/>
          <w:szCs w:val="20"/>
        </w:rPr>
        <w:t>s</w:t>
      </w:r>
      <w:r w:rsidRPr="0093154C">
        <w:rPr>
          <w:rFonts w:ascii="Helvetica Neue" w:hAnsi="Helvetica Neue" w:cs="Courier"/>
          <w:sz w:val="20"/>
          <w:szCs w:val="20"/>
        </w:rPr>
        <w:t xml:space="preserve"> opened up many areas of research and enquiry.  The more I study and represent these figures, the more possibilities I find for expanding the research.  I continue the discussion and visual experimentation around airport people in the following chapter </w:t>
      </w:r>
      <w:r w:rsidRPr="0093154C">
        <w:rPr>
          <w:rFonts w:ascii="Helvetica Neue" w:hAnsi="Helvetica Neue" w:cs="Courier"/>
          <w:i/>
          <w:sz w:val="20"/>
          <w:szCs w:val="20"/>
        </w:rPr>
        <w:t>Apron Space.</w:t>
      </w:r>
      <w:r w:rsidRPr="0093154C">
        <w:rPr>
          <w:rFonts w:ascii="Helvetica Neue" w:hAnsi="Helvetica Neue" w:cs="Courier"/>
          <w:sz w:val="20"/>
          <w:szCs w:val="20"/>
        </w:rPr>
        <w:t xml:space="preserve">  In the final chapter </w:t>
      </w:r>
      <w:r w:rsidRPr="0093154C">
        <w:rPr>
          <w:rFonts w:ascii="Helvetica Neue" w:hAnsi="Helvetica Neue" w:cs="Courier"/>
          <w:i/>
          <w:sz w:val="20"/>
          <w:szCs w:val="20"/>
        </w:rPr>
        <w:t>Model Fiction</w:t>
      </w:r>
      <w:r w:rsidR="00A10017">
        <w:rPr>
          <w:rFonts w:ascii="Helvetica Neue" w:hAnsi="Helvetica Neue" w:cs="Courier"/>
          <w:i/>
          <w:sz w:val="20"/>
          <w:szCs w:val="20"/>
        </w:rPr>
        <w:t>,</w:t>
      </w:r>
      <w:r w:rsidRPr="0093154C">
        <w:rPr>
          <w:rFonts w:ascii="Helvetica Neue" w:hAnsi="Helvetica Neue" w:cs="Courier"/>
          <w:sz w:val="20"/>
          <w:szCs w:val="20"/>
        </w:rPr>
        <w:t xml:space="preserve"> the </w:t>
      </w:r>
      <w:r w:rsidR="009137C0">
        <w:rPr>
          <w:rFonts w:ascii="Helvetica Neue" w:hAnsi="Helvetica Neue" w:cs="Courier"/>
          <w:sz w:val="20"/>
          <w:szCs w:val="20"/>
        </w:rPr>
        <w:t>S</w:t>
      </w:r>
      <w:r w:rsidRPr="0093154C">
        <w:rPr>
          <w:rFonts w:ascii="Helvetica Neue" w:hAnsi="Helvetica Neue" w:cs="Courier"/>
          <w:sz w:val="20"/>
          <w:szCs w:val="20"/>
        </w:rPr>
        <w:t xml:space="preserve">treet </w:t>
      </w:r>
      <w:r w:rsidR="009137C0">
        <w:rPr>
          <w:rFonts w:ascii="Helvetica Neue" w:hAnsi="Helvetica Neue" w:cs="Courier"/>
          <w:sz w:val="20"/>
          <w:szCs w:val="20"/>
        </w:rPr>
        <w:t>V</w:t>
      </w:r>
      <w:r w:rsidR="00655DF1">
        <w:rPr>
          <w:rFonts w:ascii="Helvetica Neue" w:hAnsi="Helvetica Neue" w:cs="Courier"/>
          <w:sz w:val="20"/>
          <w:szCs w:val="20"/>
        </w:rPr>
        <w:t>i</w:t>
      </w:r>
      <w:r w:rsidRPr="0093154C">
        <w:rPr>
          <w:rFonts w:ascii="Helvetica Neue" w:hAnsi="Helvetica Neue" w:cs="Courier"/>
          <w:sz w:val="20"/>
          <w:szCs w:val="20"/>
        </w:rPr>
        <w:t>ew people will return.</w:t>
      </w:r>
    </w:p>
    <w:p w14:paraId="15A44F95" w14:textId="77777777" w:rsidR="005D3EB7" w:rsidRDefault="005D3EB7" w:rsidP="005D3EB7">
      <w:pPr>
        <w:widowControl w:val="0"/>
        <w:autoSpaceDE w:val="0"/>
        <w:autoSpaceDN w:val="0"/>
        <w:adjustRightInd w:val="0"/>
        <w:spacing w:line="360" w:lineRule="auto"/>
        <w:ind w:left="-284" w:right="-347"/>
        <w:rPr>
          <w:rFonts w:ascii="Helvetica Neue" w:hAnsi="Helvetica Neue" w:cs="Courier"/>
          <w:sz w:val="20"/>
          <w:szCs w:val="20"/>
        </w:rPr>
      </w:pPr>
    </w:p>
    <w:p w14:paraId="5B8DD714" w14:textId="77777777" w:rsidR="005D3EB7" w:rsidRDefault="005D3EB7" w:rsidP="00A027FA">
      <w:pPr>
        <w:pStyle w:val="Heading2"/>
        <w:ind w:hanging="284"/>
      </w:pPr>
      <w:bookmarkStart w:id="379" w:name="_Toc70935500"/>
      <w:r w:rsidRPr="00176B86">
        <w:t>Conclusion</w:t>
      </w:r>
      <w:bookmarkEnd w:id="379"/>
    </w:p>
    <w:p w14:paraId="6B80F856" w14:textId="77777777" w:rsidR="005D3EB7" w:rsidRPr="0093154C" w:rsidRDefault="005D3EB7" w:rsidP="005D3EB7">
      <w:pPr>
        <w:widowControl w:val="0"/>
        <w:autoSpaceDE w:val="0"/>
        <w:autoSpaceDN w:val="0"/>
        <w:adjustRightInd w:val="0"/>
        <w:spacing w:line="360" w:lineRule="auto"/>
        <w:ind w:left="-284" w:right="-347"/>
        <w:rPr>
          <w:rFonts w:ascii="Helvetica Neue" w:hAnsi="Helvetica Neue" w:cs="Arial"/>
          <w:sz w:val="20"/>
          <w:szCs w:val="20"/>
        </w:rPr>
      </w:pPr>
    </w:p>
    <w:p w14:paraId="4DC3EA23" w14:textId="0D542881" w:rsidR="005D3EB7" w:rsidRPr="00724FD1" w:rsidRDefault="005D3EB7" w:rsidP="00525A58">
      <w:pPr>
        <w:widowControl w:val="0"/>
        <w:autoSpaceDE w:val="0"/>
        <w:autoSpaceDN w:val="0"/>
        <w:adjustRightInd w:val="0"/>
        <w:spacing w:line="360" w:lineRule="auto"/>
        <w:ind w:left="-284" w:right="-347"/>
        <w:rPr>
          <w:rFonts w:ascii="Helvetica Neue" w:hAnsi="Helvetica Neue" w:cs="Arial"/>
          <w:sz w:val="20"/>
          <w:szCs w:val="20"/>
        </w:rPr>
      </w:pPr>
      <w:r w:rsidRPr="0093154C">
        <w:rPr>
          <w:rFonts w:ascii="Helvetica Neue" w:hAnsi="Helvetica Neue" w:cs="Arial"/>
          <w:sz w:val="20"/>
          <w:szCs w:val="20"/>
        </w:rPr>
        <w:t xml:space="preserve">This chapter has presented different ways in which I have used </w:t>
      </w:r>
      <w:r w:rsidR="00525A58">
        <w:rPr>
          <w:rFonts w:ascii="Helvetica Neue" w:hAnsi="Helvetica Neue" w:cs="Arial"/>
          <w:sz w:val="20"/>
          <w:szCs w:val="20"/>
        </w:rPr>
        <w:t>the represen</w:t>
      </w:r>
      <w:r w:rsidR="00A027FA">
        <w:rPr>
          <w:rFonts w:ascii="Helvetica Neue" w:hAnsi="Helvetica Neue" w:cs="Arial"/>
          <w:sz w:val="20"/>
          <w:szCs w:val="20"/>
        </w:rPr>
        <w:t>t</w:t>
      </w:r>
      <w:r w:rsidR="00525A58">
        <w:rPr>
          <w:rFonts w:ascii="Helvetica Neue" w:hAnsi="Helvetica Neue" w:cs="Arial"/>
          <w:sz w:val="20"/>
          <w:szCs w:val="20"/>
        </w:rPr>
        <w:t xml:space="preserve">ations of </w:t>
      </w:r>
      <w:r w:rsidRPr="0093154C">
        <w:rPr>
          <w:rFonts w:ascii="Helvetica Neue" w:hAnsi="Helvetica Neue" w:cs="Arial"/>
          <w:sz w:val="20"/>
          <w:szCs w:val="20"/>
        </w:rPr>
        <w:t xml:space="preserve">Google Earth and Street View to </w:t>
      </w:r>
      <w:r w:rsidR="00724FD1">
        <w:rPr>
          <w:rFonts w:ascii="Helvetica Neue" w:hAnsi="Helvetica Neue" w:cs="Arial"/>
          <w:sz w:val="20"/>
          <w:szCs w:val="20"/>
        </w:rPr>
        <w:t xml:space="preserve">explore and </w:t>
      </w:r>
      <w:r w:rsidRPr="0093154C">
        <w:rPr>
          <w:rFonts w:ascii="Helvetica Neue" w:hAnsi="Helvetica Neue" w:cs="Arial"/>
          <w:sz w:val="20"/>
          <w:szCs w:val="20"/>
        </w:rPr>
        <w:t>represent the airport space</w:t>
      </w:r>
      <w:r w:rsidR="00525A58">
        <w:rPr>
          <w:rFonts w:ascii="Helvetica Neue" w:hAnsi="Helvetica Neue" w:cs="Arial"/>
          <w:sz w:val="20"/>
          <w:szCs w:val="20"/>
        </w:rPr>
        <w:t xml:space="preserve">. </w:t>
      </w:r>
      <w:r w:rsidR="00A31B30">
        <w:rPr>
          <w:rFonts w:ascii="Helvetica Neue" w:hAnsi="Helvetica Neue" w:cs="Arial"/>
          <w:sz w:val="20"/>
          <w:szCs w:val="20"/>
        </w:rPr>
        <w:t xml:space="preserve"> </w:t>
      </w:r>
      <w:r w:rsidRPr="0093154C">
        <w:rPr>
          <w:rFonts w:ascii="Helvetica Neue" w:hAnsi="Helvetica Neue" w:cs="Arial"/>
          <w:sz w:val="20"/>
          <w:szCs w:val="20"/>
        </w:rPr>
        <w:t xml:space="preserve">The software has enabled me to make visual connections between spaces, </w:t>
      </w:r>
      <w:r w:rsidR="00E61666">
        <w:rPr>
          <w:rFonts w:ascii="Helvetica Neue" w:hAnsi="Helvetica Neue" w:cs="Arial"/>
          <w:sz w:val="20"/>
          <w:szCs w:val="20"/>
        </w:rPr>
        <w:t>movement</w:t>
      </w:r>
      <w:r w:rsidRPr="0093154C">
        <w:rPr>
          <w:rFonts w:ascii="Helvetica Neue" w:hAnsi="Helvetica Neue" w:cs="Arial"/>
          <w:sz w:val="20"/>
          <w:szCs w:val="20"/>
        </w:rPr>
        <w:t xml:space="preserve"> and the </w:t>
      </w:r>
      <w:r w:rsidR="00E61666">
        <w:rPr>
          <w:rFonts w:ascii="Helvetica Neue" w:hAnsi="Helvetica Neue" w:cs="Arial"/>
          <w:sz w:val="20"/>
          <w:szCs w:val="20"/>
        </w:rPr>
        <w:t>people</w:t>
      </w:r>
      <w:r w:rsidRPr="0093154C">
        <w:rPr>
          <w:rFonts w:ascii="Helvetica Neue" w:hAnsi="Helvetica Neue" w:cs="Arial"/>
          <w:sz w:val="20"/>
          <w:szCs w:val="20"/>
        </w:rPr>
        <w:t xml:space="preserve"> that shape the environment.  The sixteen short films have provided a series of ‘walkthroughs’ and journeys around the airport, moving through the airport from different perspectives and viewpoints.  Through the different films I have explored the topics of walking and following as a research method, and how the digital landscape is providing new opportunities to become a virtual flaneur(se), which enables a new way </w:t>
      </w:r>
      <w:r w:rsidRPr="0093154C">
        <w:rPr>
          <w:rFonts w:ascii="Helvetica Neue" w:hAnsi="Helvetica Neue" w:cs="Arial"/>
          <w:sz w:val="20"/>
          <w:szCs w:val="20"/>
        </w:rPr>
        <w:lastRenderedPageBreak/>
        <w:t xml:space="preserve">of looking at and representing the space. </w:t>
      </w:r>
      <w:r w:rsidR="00A72F42">
        <w:rPr>
          <w:rFonts w:ascii="Helvetica Neue" w:hAnsi="Helvetica Neue" w:cs="Arial"/>
          <w:sz w:val="20"/>
          <w:szCs w:val="20"/>
        </w:rPr>
        <w:t xml:space="preserve"> </w:t>
      </w:r>
      <w:r w:rsidRPr="0093154C">
        <w:rPr>
          <w:rFonts w:ascii="Helvetica Neue" w:hAnsi="Helvetica Neue" w:cs="Arial"/>
          <w:sz w:val="20"/>
          <w:szCs w:val="20"/>
        </w:rPr>
        <w:t>Methods of pausing and highlighting spatial transitions, from outside to inside</w:t>
      </w:r>
      <w:r w:rsidR="00A72F42">
        <w:rPr>
          <w:rFonts w:ascii="Helvetica Neue" w:hAnsi="Helvetica Neue" w:cs="Arial"/>
          <w:sz w:val="20"/>
          <w:szCs w:val="20"/>
        </w:rPr>
        <w:t>, from one spatial zone to another,</w:t>
      </w:r>
      <w:r w:rsidRPr="0093154C">
        <w:rPr>
          <w:rFonts w:ascii="Helvetica Neue" w:hAnsi="Helvetica Neue" w:cs="Arial"/>
          <w:sz w:val="20"/>
          <w:szCs w:val="20"/>
        </w:rPr>
        <w:t xml:space="preserve"> have been used and discussed, in relation to how they can reflect spatial experience in the actual physical airport.</w:t>
      </w:r>
      <w:r w:rsidR="00724FD1">
        <w:rPr>
          <w:rFonts w:ascii="Helvetica Neue" w:hAnsi="Helvetica Neue" w:cs="Arial"/>
          <w:sz w:val="20"/>
          <w:szCs w:val="20"/>
        </w:rPr>
        <w:t xml:space="preserve">  </w:t>
      </w:r>
      <w:r w:rsidRPr="0093154C">
        <w:rPr>
          <w:rFonts w:ascii="Helvetica Neue" w:hAnsi="Helvetica Neue"/>
          <w:sz w:val="20"/>
          <w:szCs w:val="20"/>
        </w:rPr>
        <w:t xml:space="preserve">I have talked about and visually experimented with the subject of airport </w:t>
      </w:r>
      <w:r w:rsidR="00E61666">
        <w:rPr>
          <w:rFonts w:ascii="Helvetica Neue" w:hAnsi="Helvetica Neue"/>
          <w:sz w:val="20"/>
          <w:szCs w:val="20"/>
        </w:rPr>
        <w:t>movement</w:t>
      </w:r>
      <w:r w:rsidRPr="0093154C">
        <w:rPr>
          <w:rFonts w:ascii="Helvetica Neue" w:hAnsi="Helvetica Neue"/>
          <w:sz w:val="20"/>
          <w:szCs w:val="20"/>
        </w:rPr>
        <w:t xml:space="preserve">, and how this technology can be used to </w:t>
      </w:r>
      <w:r w:rsidR="00B122E4">
        <w:rPr>
          <w:rFonts w:ascii="Helvetica Neue" w:hAnsi="Helvetica Neue"/>
          <w:sz w:val="20"/>
          <w:szCs w:val="20"/>
        </w:rPr>
        <w:t>explore</w:t>
      </w:r>
      <w:r w:rsidRPr="0093154C">
        <w:rPr>
          <w:rFonts w:ascii="Helvetica Neue" w:hAnsi="Helvetica Neue"/>
          <w:sz w:val="20"/>
          <w:szCs w:val="20"/>
        </w:rPr>
        <w:t xml:space="preserve"> airport </w:t>
      </w:r>
      <w:r w:rsidR="00E61666">
        <w:rPr>
          <w:rFonts w:ascii="Helvetica Neue" w:hAnsi="Helvetica Neue"/>
          <w:sz w:val="20"/>
          <w:szCs w:val="20"/>
        </w:rPr>
        <w:t>movement</w:t>
      </w:r>
      <w:r w:rsidRPr="0093154C">
        <w:rPr>
          <w:rFonts w:ascii="Helvetica Neue" w:hAnsi="Helvetica Neue"/>
          <w:sz w:val="20"/>
          <w:szCs w:val="20"/>
        </w:rPr>
        <w:t xml:space="preserve"> </w:t>
      </w:r>
      <w:r w:rsidR="00525A58">
        <w:rPr>
          <w:rFonts w:ascii="Helvetica Neue" w:hAnsi="Helvetica Neue"/>
          <w:sz w:val="20"/>
          <w:szCs w:val="20"/>
        </w:rPr>
        <w:t>through art practice</w:t>
      </w:r>
      <w:r w:rsidRPr="0093154C">
        <w:rPr>
          <w:rFonts w:ascii="Helvetica Neue" w:hAnsi="Helvetica Neue"/>
          <w:sz w:val="20"/>
          <w:szCs w:val="20"/>
        </w:rPr>
        <w:t xml:space="preserve">.  I have looked at the </w:t>
      </w:r>
      <w:r w:rsidR="00E61666">
        <w:rPr>
          <w:rFonts w:ascii="Helvetica Neue" w:hAnsi="Helvetica Neue"/>
          <w:sz w:val="20"/>
          <w:szCs w:val="20"/>
        </w:rPr>
        <w:t>people</w:t>
      </w:r>
      <w:r w:rsidRPr="0093154C">
        <w:rPr>
          <w:rFonts w:ascii="Helvetica Neue" w:hAnsi="Helvetica Neue"/>
          <w:sz w:val="20"/>
          <w:szCs w:val="20"/>
        </w:rPr>
        <w:t xml:space="preserve"> in the space, and how their visual representations can prompt discussions on anonymity, identity and </w:t>
      </w:r>
      <w:r w:rsidR="00525A58">
        <w:rPr>
          <w:rFonts w:ascii="Helvetica Neue" w:hAnsi="Helvetica Neue"/>
          <w:sz w:val="20"/>
          <w:szCs w:val="20"/>
        </w:rPr>
        <w:t>movement</w:t>
      </w:r>
      <w:r w:rsidRPr="0093154C">
        <w:rPr>
          <w:rFonts w:ascii="Helvetica Neue" w:hAnsi="Helvetica Neue"/>
          <w:sz w:val="20"/>
          <w:szCs w:val="20"/>
        </w:rPr>
        <w:t>.</w:t>
      </w:r>
    </w:p>
    <w:p w14:paraId="6FFA13F5" w14:textId="77777777" w:rsidR="00A027FA" w:rsidRPr="00A027FA" w:rsidRDefault="00A027FA" w:rsidP="00A027FA">
      <w:pPr>
        <w:pStyle w:val="ListParagraph"/>
        <w:widowControl w:val="0"/>
        <w:numPr>
          <w:ilvl w:val="0"/>
          <w:numId w:val="5"/>
        </w:numPr>
        <w:autoSpaceDE w:val="0"/>
        <w:autoSpaceDN w:val="0"/>
        <w:adjustRightInd w:val="0"/>
        <w:spacing w:line="360" w:lineRule="auto"/>
        <w:ind w:left="-284" w:right="-347" w:firstLine="0"/>
        <w:rPr>
          <w:rFonts w:ascii="Helvetica Neue" w:hAnsi="Helvetica Neue"/>
          <w:sz w:val="20"/>
          <w:szCs w:val="20"/>
        </w:rPr>
      </w:pPr>
    </w:p>
    <w:p w14:paraId="67DC96A3" w14:textId="2CA7CBA2" w:rsidR="00A027FA" w:rsidRPr="00A027FA" w:rsidRDefault="005D3EB7" w:rsidP="00A027FA">
      <w:pPr>
        <w:widowControl w:val="0"/>
        <w:autoSpaceDE w:val="0"/>
        <w:autoSpaceDN w:val="0"/>
        <w:adjustRightInd w:val="0"/>
        <w:spacing w:line="360" w:lineRule="auto"/>
        <w:ind w:left="-284" w:right="-347"/>
        <w:rPr>
          <w:rFonts w:ascii="Helvetica Neue" w:hAnsi="Helvetica Neue"/>
          <w:sz w:val="20"/>
          <w:szCs w:val="20"/>
        </w:rPr>
      </w:pPr>
      <w:r w:rsidRPr="00A027FA">
        <w:rPr>
          <w:rFonts w:ascii="Helvetica Neue" w:hAnsi="Helvetica Neue" w:cs="Arial"/>
          <w:sz w:val="20"/>
          <w:szCs w:val="20"/>
        </w:rPr>
        <w:t xml:space="preserve">In the introduction </w:t>
      </w:r>
      <w:r w:rsidRPr="00A027FA">
        <w:rPr>
          <w:rFonts w:ascii="Helvetica Neue" w:hAnsi="Helvetica Neue"/>
          <w:sz w:val="20"/>
          <w:szCs w:val="20"/>
        </w:rPr>
        <w:t>I asked the question of how digital technologies and digital viewing environments are creating new ways of seeing and experiencing the airport</w:t>
      </w:r>
      <w:r w:rsidR="00A027FA">
        <w:rPr>
          <w:rFonts w:ascii="Helvetica Neue" w:hAnsi="Helvetica Neue"/>
          <w:sz w:val="20"/>
          <w:szCs w:val="20"/>
        </w:rPr>
        <w:t xml:space="preserve"> </w:t>
      </w:r>
      <w:r w:rsidR="00A027FA" w:rsidRPr="00A027FA">
        <w:rPr>
          <w:rFonts w:ascii="Helvetica Neue" w:hAnsi="Helvetica Neue"/>
          <w:sz w:val="20"/>
          <w:szCs w:val="20"/>
        </w:rPr>
        <w:t>and h</w:t>
      </w:r>
      <w:r w:rsidR="00A027FA" w:rsidRPr="00A027FA">
        <w:rPr>
          <w:rFonts w:ascii="Helvetica Neue" w:hAnsi="Helvetica Neue" w:cs="Menlo Regular"/>
          <w:sz w:val="20"/>
          <w:szCs w:val="20"/>
        </w:rPr>
        <w:t xml:space="preserve">ow these digital experiences </w:t>
      </w:r>
      <w:r w:rsidR="00A027FA">
        <w:rPr>
          <w:rFonts w:ascii="Helvetica Neue" w:hAnsi="Helvetica Neue" w:cs="Menlo Regular"/>
          <w:sz w:val="20"/>
          <w:szCs w:val="20"/>
        </w:rPr>
        <w:t xml:space="preserve">are </w:t>
      </w:r>
      <w:r w:rsidR="00A027FA" w:rsidRPr="00A027FA">
        <w:rPr>
          <w:rFonts w:ascii="Helvetica Neue" w:hAnsi="Helvetica Neue" w:cs="Menlo Regular"/>
          <w:sz w:val="20"/>
          <w:szCs w:val="20"/>
        </w:rPr>
        <w:t>help</w:t>
      </w:r>
      <w:r w:rsidR="00A027FA">
        <w:rPr>
          <w:rFonts w:ascii="Helvetica Neue" w:hAnsi="Helvetica Neue" w:cs="Menlo Regular"/>
          <w:sz w:val="20"/>
          <w:szCs w:val="20"/>
        </w:rPr>
        <w:t>ing</w:t>
      </w:r>
      <w:r w:rsidR="00A027FA" w:rsidRPr="00A027FA">
        <w:rPr>
          <w:rFonts w:ascii="Helvetica Neue" w:hAnsi="Helvetica Neue" w:cs="Menlo Regular"/>
          <w:sz w:val="20"/>
          <w:szCs w:val="20"/>
        </w:rPr>
        <w:t xml:space="preserve"> me draw parallels with the experience of being in the physical airport space</w:t>
      </w:r>
      <w:r w:rsidR="00A027FA">
        <w:rPr>
          <w:rFonts w:ascii="Helvetica Neue" w:hAnsi="Helvetica Neue" w:cs="Menlo Regular"/>
          <w:sz w:val="20"/>
          <w:szCs w:val="20"/>
        </w:rPr>
        <w:t xml:space="preserve"> (Research question 3).  </w:t>
      </w:r>
      <w:r w:rsidR="00A027FA">
        <w:rPr>
          <w:rFonts w:ascii="Helvetica Neue" w:hAnsi="Helvetica Neue"/>
          <w:sz w:val="20"/>
          <w:szCs w:val="20"/>
        </w:rPr>
        <w:t xml:space="preserve">The </w:t>
      </w:r>
      <w:r w:rsidR="00A027FA" w:rsidRPr="00A027FA">
        <w:rPr>
          <w:rFonts w:ascii="Helvetica Neue" w:hAnsi="Helvetica Neue"/>
          <w:i/>
          <w:iCs/>
          <w:sz w:val="20"/>
          <w:szCs w:val="20"/>
        </w:rPr>
        <w:t>Street View Diaries</w:t>
      </w:r>
      <w:r w:rsidR="00A027FA" w:rsidRPr="00A027FA">
        <w:rPr>
          <w:rFonts w:ascii="Helvetica Neue" w:hAnsi="Helvetica Neue"/>
          <w:sz w:val="20"/>
          <w:szCs w:val="20"/>
        </w:rPr>
        <w:t xml:space="preserve"> project </w:t>
      </w:r>
      <w:r w:rsidR="00A027FA">
        <w:rPr>
          <w:rFonts w:ascii="Helvetica Neue" w:hAnsi="Helvetica Neue"/>
          <w:sz w:val="20"/>
          <w:szCs w:val="20"/>
        </w:rPr>
        <w:t xml:space="preserve">aims to </w:t>
      </w:r>
      <w:r w:rsidR="00A027FA" w:rsidRPr="00A027FA">
        <w:rPr>
          <w:rFonts w:ascii="Helvetica Neue" w:hAnsi="Helvetica Neue"/>
          <w:sz w:val="20"/>
          <w:szCs w:val="20"/>
        </w:rPr>
        <w:t xml:space="preserve">provide an experimental approach to </w:t>
      </w:r>
      <w:r w:rsidR="00A027FA">
        <w:rPr>
          <w:rFonts w:ascii="Helvetica Neue" w:hAnsi="Helvetica Neue"/>
          <w:sz w:val="20"/>
          <w:szCs w:val="20"/>
        </w:rPr>
        <w:t>th</w:t>
      </w:r>
      <w:r w:rsidR="00A72F42">
        <w:rPr>
          <w:rFonts w:ascii="Helvetica Neue" w:hAnsi="Helvetica Neue"/>
          <w:sz w:val="20"/>
          <w:szCs w:val="20"/>
        </w:rPr>
        <w:t>is</w:t>
      </w:r>
      <w:r w:rsidR="00A027FA">
        <w:rPr>
          <w:rFonts w:ascii="Helvetica Neue" w:hAnsi="Helvetica Neue"/>
          <w:sz w:val="20"/>
          <w:szCs w:val="20"/>
        </w:rPr>
        <w:t xml:space="preserve"> question, by </w:t>
      </w:r>
      <w:r w:rsidR="00A027FA" w:rsidRPr="00A027FA">
        <w:rPr>
          <w:rFonts w:ascii="Helvetica Neue" w:hAnsi="Helvetica Neue"/>
          <w:sz w:val="20"/>
          <w:szCs w:val="20"/>
        </w:rPr>
        <w:t>provid</w:t>
      </w:r>
      <w:r w:rsidR="00A027FA">
        <w:rPr>
          <w:rFonts w:ascii="Helvetica Neue" w:hAnsi="Helvetica Neue"/>
          <w:sz w:val="20"/>
          <w:szCs w:val="20"/>
        </w:rPr>
        <w:t>ing</w:t>
      </w:r>
      <w:r w:rsidR="00A027FA" w:rsidRPr="00A027FA">
        <w:rPr>
          <w:rFonts w:ascii="Helvetica Neue" w:hAnsi="Helvetica Neue"/>
          <w:sz w:val="20"/>
          <w:szCs w:val="20"/>
        </w:rPr>
        <w:t xml:space="preserve"> a space in which to engage with the conflict and transition between virtual and physical experience</w:t>
      </w:r>
      <w:r w:rsidR="003249FD">
        <w:rPr>
          <w:rFonts w:ascii="Helvetica Neue" w:hAnsi="Helvetica Neue"/>
          <w:sz w:val="20"/>
          <w:szCs w:val="20"/>
        </w:rPr>
        <w:t xml:space="preserve">.  The Google Street View airport </w:t>
      </w:r>
      <w:r w:rsidR="00A027FA" w:rsidRPr="00A027FA">
        <w:rPr>
          <w:rFonts w:ascii="Helvetica Neue" w:hAnsi="Helvetica Neue"/>
          <w:sz w:val="20"/>
          <w:szCs w:val="20"/>
        </w:rPr>
        <w:t xml:space="preserve">offers a more transparent site </w:t>
      </w:r>
      <w:r w:rsidR="003249FD">
        <w:rPr>
          <w:rFonts w:ascii="Helvetica Neue" w:hAnsi="Helvetica Neue"/>
          <w:sz w:val="20"/>
          <w:szCs w:val="20"/>
        </w:rPr>
        <w:t xml:space="preserve">than the physical space, </w:t>
      </w:r>
      <w:r w:rsidR="00A027FA" w:rsidRPr="00A027FA">
        <w:rPr>
          <w:rFonts w:ascii="Helvetica Neue" w:hAnsi="Helvetica Neue"/>
          <w:sz w:val="20"/>
          <w:szCs w:val="20"/>
        </w:rPr>
        <w:t xml:space="preserve">to gather </w:t>
      </w:r>
      <w:r w:rsidR="003249FD">
        <w:rPr>
          <w:rFonts w:ascii="Helvetica Neue" w:hAnsi="Helvetica Neue"/>
          <w:sz w:val="20"/>
          <w:szCs w:val="20"/>
        </w:rPr>
        <w:t xml:space="preserve">and assemble </w:t>
      </w:r>
      <w:r w:rsidR="00A027FA" w:rsidRPr="00A027FA">
        <w:rPr>
          <w:rFonts w:ascii="Helvetica Neue" w:hAnsi="Helvetica Neue"/>
          <w:sz w:val="20"/>
          <w:szCs w:val="20"/>
        </w:rPr>
        <w:t xml:space="preserve">visual research, which may help shape further understanding of the airport environment and spatial experience.  </w:t>
      </w:r>
      <w:r w:rsidR="00A027FA" w:rsidRPr="00A027FA">
        <w:rPr>
          <w:rFonts w:ascii="Helvetica Neue" w:hAnsi="Helvetica Neue" w:cs="Marker Felt"/>
          <w:sz w:val="20"/>
          <w:szCs w:val="20"/>
        </w:rPr>
        <w:t>As an artist I see the technology not only offers a way in which to explore the site but also opens up so many new possibilities for re-imagining and representing the airport in different ways.</w:t>
      </w:r>
      <w:r w:rsidR="00A72F42">
        <w:rPr>
          <w:rFonts w:ascii="Helvetica Neue" w:hAnsi="Helvetica Neue" w:cs="Marker Felt"/>
          <w:sz w:val="20"/>
          <w:szCs w:val="20"/>
        </w:rPr>
        <w:t xml:space="preserve"> </w:t>
      </w:r>
      <w:r w:rsidR="00A027FA" w:rsidRPr="00A027FA">
        <w:rPr>
          <w:rFonts w:ascii="Helvetica Neue" w:hAnsi="Helvetica Neue" w:cs="Marker Felt"/>
          <w:sz w:val="20"/>
          <w:szCs w:val="20"/>
        </w:rPr>
        <w:t xml:space="preserve"> </w:t>
      </w:r>
      <w:r w:rsidR="00A027FA" w:rsidRPr="00A027FA">
        <w:rPr>
          <w:rFonts w:ascii="Helvetica Neue" w:hAnsi="Helvetica Neue"/>
          <w:sz w:val="20"/>
          <w:szCs w:val="20"/>
        </w:rPr>
        <w:t>It provides a space in which to construct fictional documentaries, making fictional connections between people and place.</w:t>
      </w:r>
      <w:r w:rsidR="00A72F42">
        <w:rPr>
          <w:rFonts w:ascii="Helvetica Neue" w:hAnsi="Helvetica Neue"/>
          <w:sz w:val="20"/>
          <w:szCs w:val="20"/>
        </w:rPr>
        <w:t xml:space="preserve">  </w:t>
      </w:r>
      <w:r w:rsidR="00A027FA" w:rsidRPr="00A027FA">
        <w:rPr>
          <w:rFonts w:ascii="Helvetica Neue" w:hAnsi="Helvetica Neue"/>
          <w:sz w:val="20"/>
          <w:szCs w:val="20"/>
        </w:rPr>
        <w:t xml:space="preserve">This project has much potential for further development, especially as the number of airports you can now access via Street View has radically increased.  For now, though, I will leave the digital airport, and return to the physical space.  </w:t>
      </w:r>
    </w:p>
    <w:p w14:paraId="148BD624" w14:textId="77777777" w:rsidR="00A027FA" w:rsidRPr="00A027FA" w:rsidRDefault="00A027FA" w:rsidP="00A027FA">
      <w:pPr>
        <w:pStyle w:val="ListParagraph"/>
        <w:widowControl w:val="0"/>
        <w:numPr>
          <w:ilvl w:val="0"/>
          <w:numId w:val="5"/>
        </w:numPr>
        <w:autoSpaceDE w:val="0"/>
        <w:autoSpaceDN w:val="0"/>
        <w:adjustRightInd w:val="0"/>
        <w:spacing w:line="360" w:lineRule="auto"/>
        <w:ind w:left="-284" w:right="-347" w:firstLine="0"/>
        <w:rPr>
          <w:rFonts w:ascii="Helvetica Neue" w:hAnsi="Helvetica Neue"/>
          <w:sz w:val="20"/>
          <w:szCs w:val="20"/>
        </w:rPr>
      </w:pPr>
    </w:p>
    <w:p w14:paraId="53A2DE45" w14:textId="77777777" w:rsidR="005D3EB7" w:rsidRPr="0093154C" w:rsidRDefault="005D3EB7" w:rsidP="005D3EB7">
      <w:pPr>
        <w:spacing w:line="360" w:lineRule="auto"/>
        <w:ind w:left="-284" w:right="-347"/>
        <w:rPr>
          <w:rFonts w:ascii="Helvetica Neue" w:hAnsi="Helvetica Neue"/>
          <w:sz w:val="20"/>
          <w:szCs w:val="20"/>
        </w:rPr>
      </w:pPr>
    </w:p>
    <w:p w14:paraId="2A35E9F0" w14:textId="77777777" w:rsidR="005D3EB7" w:rsidRPr="0093154C" w:rsidRDefault="005D3EB7">
      <w:pPr>
        <w:rPr>
          <w:sz w:val="20"/>
          <w:szCs w:val="20"/>
        </w:rPr>
      </w:pPr>
    </w:p>
    <w:p w14:paraId="715C731A" w14:textId="77777777" w:rsidR="005D3EB7" w:rsidRPr="0093154C" w:rsidRDefault="005D3EB7">
      <w:pPr>
        <w:rPr>
          <w:sz w:val="20"/>
          <w:szCs w:val="20"/>
        </w:rPr>
      </w:pPr>
    </w:p>
    <w:p w14:paraId="02B8A143" w14:textId="77777777" w:rsidR="005D3EB7" w:rsidRPr="0093154C" w:rsidRDefault="005D3EB7">
      <w:pPr>
        <w:rPr>
          <w:sz w:val="20"/>
          <w:szCs w:val="20"/>
        </w:rPr>
      </w:pPr>
    </w:p>
    <w:p w14:paraId="000F41B7" w14:textId="77777777" w:rsidR="005D3EB7" w:rsidRPr="0093154C" w:rsidRDefault="005D3EB7">
      <w:pPr>
        <w:rPr>
          <w:sz w:val="20"/>
          <w:szCs w:val="20"/>
        </w:rPr>
      </w:pPr>
    </w:p>
    <w:p w14:paraId="6458A9B3" w14:textId="77777777" w:rsidR="005D3EB7" w:rsidRPr="0093154C" w:rsidRDefault="005D3EB7">
      <w:pPr>
        <w:rPr>
          <w:sz w:val="20"/>
          <w:szCs w:val="20"/>
        </w:rPr>
      </w:pPr>
    </w:p>
    <w:p w14:paraId="38732CE9" w14:textId="77777777" w:rsidR="005D3EB7" w:rsidRPr="0093154C" w:rsidRDefault="005D3EB7">
      <w:pPr>
        <w:rPr>
          <w:sz w:val="20"/>
          <w:szCs w:val="20"/>
        </w:rPr>
      </w:pPr>
    </w:p>
    <w:p w14:paraId="358EBD56" w14:textId="77777777" w:rsidR="005D3EB7" w:rsidRPr="0093154C" w:rsidRDefault="005D3EB7">
      <w:pPr>
        <w:rPr>
          <w:sz w:val="20"/>
          <w:szCs w:val="20"/>
        </w:rPr>
      </w:pPr>
    </w:p>
    <w:p w14:paraId="40026C27" w14:textId="77777777" w:rsidR="005D3EB7" w:rsidRPr="0093154C" w:rsidRDefault="005D3EB7">
      <w:pPr>
        <w:rPr>
          <w:sz w:val="20"/>
          <w:szCs w:val="20"/>
        </w:rPr>
      </w:pPr>
    </w:p>
    <w:p w14:paraId="37FBDAD3" w14:textId="77777777" w:rsidR="00BE0436" w:rsidRDefault="00BE0436" w:rsidP="00BE0436">
      <w:pPr>
        <w:rPr>
          <w:sz w:val="20"/>
          <w:szCs w:val="20"/>
        </w:rPr>
      </w:pPr>
    </w:p>
    <w:p w14:paraId="5406B581" w14:textId="77777777" w:rsidR="00657863" w:rsidRDefault="00657863" w:rsidP="00BE0436">
      <w:pPr>
        <w:rPr>
          <w:sz w:val="20"/>
          <w:szCs w:val="20"/>
        </w:rPr>
      </w:pPr>
    </w:p>
    <w:p w14:paraId="206E0270" w14:textId="77777777" w:rsidR="00657863" w:rsidRDefault="00657863" w:rsidP="00BE0436">
      <w:pPr>
        <w:rPr>
          <w:sz w:val="20"/>
          <w:szCs w:val="20"/>
        </w:rPr>
      </w:pPr>
    </w:p>
    <w:p w14:paraId="37603DBB" w14:textId="77777777" w:rsidR="00657863" w:rsidRDefault="00657863" w:rsidP="00BE0436">
      <w:pPr>
        <w:rPr>
          <w:sz w:val="20"/>
          <w:szCs w:val="20"/>
        </w:rPr>
      </w:pPr>
    </w:p>
    <w:p w14:paraId="022D0DDF" w14:textId="77777777" w:rsidR="00657863" w:rsidRDefault="00657863" w:rsidP="00BE0436">
      <w:pPr>
        <w:rPr>
          <w:sz w:val="20"/>
          <w:szCs w:val="20"/>
        </w:rPr>
      </w:pPr>
    </w:p>
    <w:p w14:paraId="1579DCCF" w14:textId="77777777" w:rsidR="00657863" w:rsidRDefault="00657863" w:rsidP="00BE0436">
      <w:pPr>
        <w:rPr>
          <w:sz w:val="20"/>
          <w:szCs w:val="20"/>
        </w:rPr>
      </w:pPr>
    </w:p>
    <w:p w14:paraId="7F18BEE6" w14:textId="11DC7831" w:rsidR="00657863" w:rsidRDefault="00657863" w:rsidP="00BE0436">
      <w:pPr>
        <w:rPr>
          <w:sz w:val="20"/>
          <w:szCs w:val="20"/>
        </w:rPr>
      </w:pPr>
    </w:p>
    <w:p w14:paraId="51FB9D0F" w14:textId="3CC51733" w:rsidR="00A009E0" w:rsidRDefault="00A009E0" w:rsidP="00BE0436">
      <w:pPr>
        <w:rPr>
          <w:sz w:val="20"/>
          <w:szCs w:val="20"/>
        </w:rPr>
      </w:pPr>
    </w:p>
    <w:p w14:paraId="7017D5B1" w14:textId="5D6DE328" w:rsidR="00A009E0" w:rsidRDefault="00A009E0" w:rsidP="00BE0436">
      <w:pPr>
        <w:rPr>
          <w:sz w:val="20"/>
          <w:szCs w:val="20"/>
        </w:rPr>
      </w:pPr>
    </w:p>
    <w:p w14:paraId="5BB0591C" w14:textId="17577060" w:rsidR="00A009E0" w:rsidRDefault="00A009E0" w:rsidP="00BE0436">
      <w:pPr>
        <w:rPr>
          <w:sz w:val="20"/>
          <w:szCs w:val="20"/>
        </w:rPr>
      </w:pPr>
    </w:p>
    <w:p w14:paraId="107EC741" w14:textId="6AAEBAD0" w:rsidR="00A009E0" w:rsidRDefault="00A009E0" w:rsidP="00BE0436">
      <w:pPr>
        <w:rPr>
          <w:sz w:val="20"/>
          <w:szCs w:val="20"/>
        </w:rPr>
      </w:pPr>
    </w:p>
    <w:p w14:paraId="4C41B23A" w14:textId="0F5F2DCB" w:rsidR="00A009E0" w:rsidRDefault="00A009E0" w:rsidP="00BE0436">
      <w:pPr>
        <w:rPr>
          <w:sz w:val="20"/>
          <w:szCs w:val="20"/>
        </w:rPr>
      </w:pPr>
    </w:p>
    <w:p w14:paraId="516C8C9A" w14:textId="4C5AD134" w:rsidR="00A009E0" w:rsidRDefault="00A009E0" w:rsidP="00BE0436">
      <w:pPr>
        <w:rPr>
          <w:sz w:val="20"/>
          <w:szCs w:val="20"/>
        </w:rPr>
      </w:pPr>
    </w:p>
    <w:p w14:paraId="531888E3" w14:textId="6F4853DD" w:rsidR="00A009E0" w:rsidRDefault="00A009E0" w:rsidP="00BE0436">
      <w:pPr>
        <w:rPr>
          <w:sz w:val="20"/>
          <w:szCs w:val="20"/>
        </w:rPr>
      </w:pPr>
    </w:p>
    <w:p w14:paraId="44C6389A" w14:textId="03763468" w:rsidR="00A009E0" w:rsidRDefault="00A009E0" w:rsidP="00BE0436">
      <w:pPr>
        <w:rPr>
          <w:sz w:val="20"/>
          <w:szCs w:val="20"/>
        </w:rPr>
      </w:pPr>
    </w:p>
    <w:p w14:paraId="5AF5EECB" w14:textId="77777777" w:rsidR="003249FD" w:rsidRPr="00BE0436" w:rsidRDefault="003249FD" w:rsidP="00BE0436">
      <w:pPr>
        <w:rPr>
          <w:lang w:val="en-US"/>
        </w:rPr>
      </w:pPr>
    </w:p>
    <w:p w14:paraId="27D6C70D" w14:textId="7C44F861" w:rsidR="005D3EB7" w:rsidRPr="00176B86" w:rsidRDefault="005D3EB7" w:rsidP="001E2DFC">
      <w:pPr>
        <w:pStyle w:val="Heading1"/>
        <w:ind w:hanging="426"/>
        <w:rPr>
          <w:b/>
        </w:rPr>
      </w:pPr>
      <w:bookmarkStart w:id="380" w:name="_Toc70935501"/>
      <w:r w:rsidRPr="00176B86">
        <w:rPr>
          <w:b/>
        </w:rPr>
        <w:lastRenderedPageBreak/>
        <w:t xml:space="preserve">Chapter </w:t>
      </w:r>
      <w:r w:rsidR="000B105F">
        <w:rPr>
          <w:b/>
        </w:rPr>
        <w:t>4</w:t>
      </w:r>
      <w:r w:rsidRPr="00176B86">
        <w:rPr>
          <w:b/>
        </w:rPr>
        <w:t>:  APRON SPACE</w:t>
      </w:r>
      <w:bookmarkEnd w:id="380"/>
      <w:r w:rsidRPr="00176B86">
        <w:rPr>
          <w:b/>
        </w:rPr>
        <w:t xml:space="preserve">      </w:t>
      </w:r>
    </w:p>
    <w:p w14:paraId="759F0760" w14:textId="77777777" w:rsidR="005D3EB7" w:rsidRPr="0093154C" w:rsidRDefault="005D3EB7" w:rsidP="005D3EB7">
      <w:pPr>
        <w:widowControl w:val="0"/>
        <w:autoSpaceDE w:val="0"/>
        <w:autoSpaceDN w:val="0"/>
        <w:adjustRightInd w:val="0"/>
        <w:spacing w:line="360" w:lineRule="auto"/>
        <w:ind w:left="-709"/>
        <w:rPr>
          <w:rFonts w:ascii="Helvetica Neue" w:hAnsi="Helvetica Neue" w:cs="Helvetica"/>
          <w:sz w:val="20"/>
          <w:szCs w:val="20"/>
          <w:u w:val="single"/>
        </w:rPr>
      </w:pPr>
      <w:r w:rsidRPr="0093154C">
        <w:rPr>
          <w:rFonts w:ascii="Helvetica Neue" w:hAnsi="Helvetica Neue" w:cs="Helvetica"/>
          <w:sz w:val="20"/>
          <w:szCs w:val="20"/>
          <w:u w:val="single"/>
        </w:rPr>
        <w:t xml:space="preserve">     </w:t>
      </w:r>
      <w:r w:rsidRPr="0093154C">
        <w:rPr>
          <w:rFonts w:ascii="Helvetica Neue" w:hAnsi="Helvetica Neue" w:cs="Helvetica"/>
          <w:noProof/>
          <w:sz w:val="20"/>
          <w:szCs w:val="20"/>
          <w:u w:val="single"/>
        </w:rPr>
        <w:t xml:space="preserve">   </w:t>
      </w:r>
    </w:p>
    <w:p w14:paraId="7119E9CC" w14:textId="0A3DFCD5" w:rsidR="00384021" w:rsidRDefault="005D3EB7" w:rsidP="003F2032">
      <w:pPr>
        <w:widowControl w:val="0"/>
        <w:autoSpaceDE w:val="0"/>
        <w:autoSpaceDN w:val="0"/>
        <w:adjustRightInd w:val="0"/>
        <w:spacing w:line="360" w:lineRule="auto"/>
        <w:ind w:left="-709" w:firstLine="283"/>
        <w:rPr>
          <w:rFonts w:ascii="Helvetica Neue" w:hAnsi="Helvetica Neue" w:cs="Helvetica"/>
          <w:iCs/>
          <w:sz w:val="20"/>
          <w:szCs w:val="20"/>
        </w:rPr>
      </w:pPr>
      <w:r w:rsidRPr="002F7907">
        <w:rPr>
          <w:rFonts w:ascii="Helvetica Neue" w:hAnsi="Helvetica Neue" w:cs="Helvetica"/>
          <w:iCs/>
          <w:sz w:val="20"/>
          <w:szCs w:val="20"/>
        </w:rPr>
        <w:t xml:space="preserve">Practice:  </w:t>
      </w:r>
      <w:hyperlink r:id="rId70" w:history="1">
        <w:r w:rsidR="00A45936" w:rsidRPr="0053741B">
          <w:rPr>
            <w:rStyle w:val="Hyperlink"/>
            <w:rFonts w:ascii="Helvetica Neue" w:hAnsi="Helvetica Neue" w:cs="Helvetica"/>
            <w:iCs/>
            <w:sz w:val="20"/>
            <w:szCs w:val="20"/>
          </w:rPr>
          <w:t>https://imaginedairport.com/apron-traffic/</w:t>
        </w:r>
      </w:hyperlink>
    </w:p>
    <w:p w14:paraId="70EADCEB" w14:textId="1B58BBC7" w:rsidR="003F2032" w:rsidRDefault="005D3EB7" w:rsidP="005B23AD">
      <w:pPr>
        <w:widowControl w:val="0"/>
        <w:autoSpaceDE w:val="0"/>
        <w:autoSpaceDN w:val="0"/>
        <w:adjustRightInd w:val="0"/>
        <w:spacing w:line="360" w:lineRule="auto"/>
        <w:ind w:hanging="426"/>
        <w:rPr>
          <w:rFonts w:ascii="Helvetica Neue" w:hAnsi="Helvetica Neue" w:cs="Helvetica"/>
          <w:iCs/>
          <w:sz w:val="20"/>
          <w:szCs w:val="20"/>
        </w:rPr>
      </w:pPr>
      <w:r w:rsidRPr="002F7907">
        <w:rPr>
          <w:rFonts w:ascii="Helvetica Neue" w:hAnsi="Helvetica Neue" w:cs="Helvetica"/>
          <w:iCs/>
          <w:sz w:val="20"/>
          <w:szCs w:val="20"/>
        </w:rPr>
        <w:t>Short Films / Animation.</w:t>
      </w:r>
      <w:r w:rsidR="003F2032">
        <w:rPr>
          <w:rFonts w:ascii="Helvetica Neue" w:hAnsi="Helvetica Neue" w:cs="Helvetica"/>
          <w:iCs/>
          <w:sz w:val="20"/>
          <w:szCs w:val="20"/>
        </w:rPr>
        <w:t xml:space="preserve"> </w:t>
      </w:r>
      <w:r w:rsidR="003F2032" w:rsidRPr="002F7907">
        <w:rPr>
          <w:rFonts w:ascii="Helvetica Neue" w:hAnsi="Helvetica Neue" w:cs="Helvetica"/>
          <w:iCs/>
          <w:sz w:val="20"/>
          <w:szCs w:val="20"/>
        </w:rPr>
        <w:t xml:space="preserve">  Stills.</w:t>
      </w:r>
      <w:r w:rsidR="003F2032">
        <w:rPr>
          <w:rFonts w:ascii="Helvetica Neue" w:hAnsi="Helvetica Neue" w:cs="Helvetica"/>
          <w:iCs/>
          <w:sz w:val="20"/>
          <w:szCs w:val="20"/>
        </w:rPr>
        <w:t xml:space="preserve"> Paintings. Drawings.</w:t>
      </w:r>
    </w:p>
    <w:p w14:paraId="36288B40" w14:textId="77777777" w:rsidR="000208BB" w:rsidRDefault="000208BB" w:rsidP="003F2032">
      <w:pPr>
        <w:widowControl w:val="0"/>
        <w:autoSpaceDE w:val="0"/>
        <w:autoSpaceDN w:val="0"/>
        <w:adjustRightInd w:val="0"/>
        <w:spacing w:line="360" w:lineRule="auto"/>
        <w:ind w:left="-709" w:firstLine="283"/>
        <w:rPr>
          <w:rFonts w:ascii="Helvetica Neue" w:hAnsi="Helvetica Neue" w:cs="Helvetica"/>
          <w:iCs/>
          <w:sz w:val="20"/>
          <w:szCs w:val="20"/>
        </w:rPr>
      </w:pPr>
    </w:p>
    <w:p w14:paraId="7D2A04B3" w14:textId="77777777" w:rsidR="00E9245E" w:rsidRPr="00E9245E" w:rsidRDefault="00E9245E" w:rsidP="00E9245E">
      <w:pPr>
        <w:widowControl w:val="0"/>
        <w:autoSpaceDE w:val="0"/>
        <w:autoSpaceDN w:val="0"/>
        <w:adjustRightInd w:val="0"/>
        <w:spacing w:line="360" w:lineRule="auto"/>
        <w:ind w:left="-709" w:firstLine="283"/>
        <w:rPr>
          <w:rFonts w:ascii="Helvetica Neue" w:hAnsi="Helvetica Neue" w:cs="Helvetica"/>
          <w:b/>
          <w:sz w:val="20"/>
          <w:szCs w:val="20"/>
          <w:u w:val="single"/>
        </w:rPr>
      </w:pPr>
      <w:r w:rsidRPr="0093154C">
        <w:rPr>
          <w:rFonts w:ascii="Helvetica Neue" w:hAnsi="Helvetica Neue" w:cs="Helvetica"/>
          <w:b/>
          <w:sz w:val="20"/>
          <w:szCs w:val="20"/>
          <w:u w:val="single"/>
        </w:rPr>
        <w:t>Contents:</w:t>
      </w:r>
    </w:p>
    <w:p w14:paraId="5003456E" w14:textId="77777777" w:rsidR="00E9245E" w:rsidRPr="002F7907" w:rsidRDefault="00E9245E" w:rsidP="003F2032">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Introduction</w:t>
      </w:r>
    </w:p>
    <w:p w14:paraId="288B7749" w14:textId="77777777" w:rsidR="003F2032" w:rsidRPr="003F2032" w:rsidRDefault="003F2032" w:rsidP="005D3EB7">
      <w:pPr>
        <w:widowControl w:val="0"/>
        <w:autoSpaceDE w:val="0"/>
        <w:autoSpaceDN w:val="0"/>
        <w:adjustRightInd w:val="0"/>
        <w:spacing w:line="360" w:lineRule="auto"/>
        <w:ind w:left="-709" w:firstLine="283"/>
        <w:rPr>
          <w:rFonts w:ascii="Helvetica Neue" w:hAnsi="Helvetica Neue" w:cs="Helvetica"/>
          <w:iCs/>
          <w:sz w:val="20"/>
          <w:szCs w:val="20"/>
          <w:u w:val="single"/>
        </w:rPr>
      </w:pPr>
      <w:r w:rsidRPr="003F2032">
        <w:rPr>
          <w:rFonts w:ascii="Helvetica Neue" w:hAnsi="Helvetica Neue" w:cs="Helvetica"/>
          <w:iCs/>
          <w:sz w:val="20"/>
          <w:szCs w:val="20"/>
          <w:u w:val="single"/>
        </w:rPr>
        <w:t>Films:</w:t>
      </w:r>
    </w:p>
    <w:p w14:paraId="096BFBB2" w14:textId="77777777" w:rsidR="003F2032" w:rsidRDefault="003F2032" w:rsidP="005D3EB7">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Apron Traffic</w:t>
      </w:r>
    </w:p>
    <w:p w14:paraId="0EA39CC8" w14:textId="77777777" w:rsidR="00E9245E" w:rsidRDefault="00E9245E" w:rsidP="00E9245E">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Gate 16</w:t>
      </w:r>
    </w:p>
    <w:p w14:paraId="35C25237" w14:textId="77777777" w:rsidR="00E9245E" w:rsidRDefault="00E9245E" w:rsidP="005D3EB7">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Heathrow Purple</w:t>
      </w:r>
    </w:p>
    <w:p w14:paraId="7AD8CC3D" w14:textId="77777777" w:rsidR="003F2032" w:rsidRDefault="003F2032" w:rsidP="005D3EB7">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FAO</w:t>
      </w:r>
    </w:p>
    <w:p w14:paraId="6A202C34" w14:textId="77777777" w:rsidR="00DB1CD4" w:rsidRDefault="00E9245E" w:rsidP="00E9245E">
      <w:pPr>
        <w:widowControl w:val="0"/>
        <w:autoSpaceDE w:val="0"/>
        <w:autoSpaceDN w:val="0"/>
        <w:adjustRightInd w:val="0"/>
        <w:spacing w:line="360" w:lineRule="auto"/>
        <w:ind w:left="-709" w:firstLine="283"/>
        <w:rPr>
          <w:rFonts w:ascii="Helvetica Neue" w:hAnsi="Helvetica Neue" w:cs="Helvetica"/>
          <w:iCs/>
          <w:sz w:val="20"/>
          <w:szCs w:val="20"/>
        </w:rPr>
      </w:pPr>
      <w:r>
        <w:rPr>
          <w:rFonts w:ascii="Helvetica Neue" w:hAnsi="Helvetica Neue" w:cs="Helvetica"/>
          <w:iCs/>
          <w:sz w:val="20"/>
          <w:szCs w:val="20"/>
        </w:rPr>
        <w:t>Jetway</w:t>
      </w:r>
    </w:p>
    <w:p w14:paraId="6F4CC465" w14:textId="77777777" w:rsidR="00E9245E" w:rsidRPr="00E9245E" w:rsidRDefault="00E9245E" w:rsidP="00E9245E">
      <w:pPr>
        <w:widowControl w:val="0"/>
        <w:autoSpaceDE w:val="0"/>
        <w:autoSpaceDN w:val="0"/>
        <w:adjustRightInd w:val="0"/>
        <w:spacing w:line="360" w:lineRule="auto"/>
        <w:ind w:left="-709" w:firstLine="283"/>
        <w:rPr>
          <w:rFonts w:ascii="Helvetica Neue" w:hAnsi="Helvetica Neue" w:cs="Helvetica"/>
          <w:iCs/>
          <w:sz w:val="20"/>
          <w:szCs w:val="20"/>
        </w:rPr>
      </w:pPr>
    </w:p>
    <w:p w14:paraId="6F173A0B" w14:textId="77777777" w:rsidR="005D3EB7" w:rsidRPr="0093154C" w:rsidRDefault="00F10E87" w:rsidP="00F10E87">
      <w:pPr>
        <w:widowControl w:val="0"/>
        <w:autoSpaceDE w:val="0"/>
        <w:autoSpaceDN w:val="0"/>
        <w:adjustRightInd w:val="0"/>
        <w:spacing w:line="360" w:lineRule="auto"/>
        <w:ind w:hanging="426"/>
        <w:rPr>
          <w:rFonts w:ascii="Helvetica Neue" w:hAnsi="Helvetica Neue" w:cs="Helvetica"/>
          <w:b/>
          <w:sz w:val="20"/>
          <w:szCs w:val="20"/>
          <w:u w:val="single"/>
        </w:rPr>
      </w:pPr>
      <w:r>
        <w:rPr>
          <w:rFonts w:ascii="Helvetica Neue" w:hAnsi="Helvetica Neue" w:cs="Helvetica"/>
          <w:b/>
          <w:noProof/>
          <w:sz w:val="20"/>
          <w:szCs w:val="20"/>
          <w:u w:val="single"/>
        </w:rPr>
        <w:drawing>
          <wp:inline distT="0" distB="0" distL="0" distR="0" wp14:anchorId="39AFD4F2" wp14:editId="29890B0D">
            <wp:extent cx="1879600" cy="105479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10-11 at 10.21.48.png"/>
                    <pic:cNvPicPr/>
                  </pic:nvPicPr>
                  <pic:blipFill>
                    <a:blip r:embed="rId71" cstate="screen">
                      <a:extLst>
                        <a:ext uri="{28A0092B-C50C-407E-A947-70E740481C1C}">
                          <a14:useLocalDpi xmlns:a14="http://schemas.microsoft.com/office/drawing/2010/main"/>
                        </a:ext>
                      </a:extLst>
                    </a:blip>
                    <a:stretch>
                      <a:fillRect/>
                    </a:stretch>
                  </pic:blipFill>
                  <pic:spPr>
                    <a:xfrm>
                      <a:off x="0" y="0"/>
                      <a:ext cx="1896995" cy="1064559"/>
                    </a:xfrm>
                    <a:prstGeom prst="rect">
                      <a:avLst/>
                    </a:prstGeom>
                  </pic:spPr>
                </pic:pic>
              </a:graphicData>
            </a:graphic>
          </wp:inline>
        </w:drawing>
      </w:r>
      <w:r>
        <w:rPr>
          <w:rFonts w:ascii="Helvetica Neue" w:hAnsi="Helvetica Neue" w:cs="Helvetica"/>
          <w:b/>
          <w:sz w:val="20"/>
          <w:szCs w:val="20"/>
          <w:u w:val="single"/>
        </w:rPr>
        <w:t xml:space="preserve">  </w:t>
      </w:r>
      <w:r>
        <w:rPr>
          <w:rFonts w:ascii="Helvetica Neue" w:hAnsi="Helvetica Neue" w:cs="Helvetica"/>
          <w:b/>
          <w:noProof/>
          <w:sz w:val="20"/>
          <w:szCs w:val="20"/>
          <w:u w:val="single"/>
        </w:rPr>
        <w:drawing>
          <wp:inline distT="0" distB="0" distL="0" distR="0" wp14:anchorId="0979C1F9" wp14:editId="1F13358A">
            <wp:extent cx="1591734" cy="1065057"/>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10-11 at 11.00.35.png"/>
                    <pic:cNvPicPr/>
                  </pic:nvPicPr>
                  <pic:blipFill>
                    <a:blip r:embed="rId72" cstate="screen">
                      <a:extLst>
                        <a:ext uri="{28A0092B-C50C-407E-A947-70E740481C1C}">
                          <a14:useLocalDpi xmlns:a14="http://schemas.microsoft.com/office/drawing/2010/main"/>
                        </a:ext>
                      </a:extLst>
                    </a:blip>
                    <a:stretch>
                      <a:fillRect/>
                    </a:stretch>
                  </pic:blipFill>
                  <pic:spPr>
                    <a:xfrm>
                      <a:off x="0" y="0"/>
                      <a:ext cx="1646613" cy="1101777"/>
                    </a:xfrm>
                    <a:prstGeom prst="rect">
                      <a:avLst/>
                    </a:prstGeom>
                  </pic:spPr>
                </pic:pic>
              </a:graphicData>
            </a:graphic>
          </wp:inline>
        </w:drawing>
      </w:r>
      <w:r>
        <w:rPr>
          <w:rFonts w:ascii="Helvetica Neue" w:hAnsi="Helvetica Neue" w:cs="Helvetica"/>
          <w:b/>
          <w:sz w:val="20"/>
          <w:szCs w:val="20"/>
          <w:u w:val="single"/>
        </w:rPr>
        <w:t xml:space="preserve">  </w:t>
      </w:r>
      <w:r>
        <w:rPr>
          <w:rFonts w:ascii="Helvetica Neue" w:hAnsi="Helvetica Neue" w:cs="Helvetica"/>
          <w:b/>
          <w:noProof/>
          <w:sz w:val="20"/>
          <w:szCs w:val="20"/>
          <w:u w:val="single"/>
        </w:rPr>
        <w:drawing>
          <wp:inline distT="0" distB="0" distL="0" distR="0" wp14:anchorId="3EF9BEEF" wp14:editId="0E1E9B76">
            <wp:extent cx="1871999" cy="1054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7-10-10 at 14.14.14.png"/>
                    <pic:cNvPicPr/>
                  </pic:nvPicPr>
                  <pic:blipFill>
                    <a:blip r:embed="rId73" cstate="screen">
                      <a:extLst>
                        <a:ext uri="{28A0092B-C50C-407E-A947-70E740481C1C}">
                          <a14:useLocalDpi xmlns:a14="http://schemas.microsoft.com/office/drawing/2010/main"/>
                        </a:ext>
                      </a:extLst>
                    </a:blip>
                    <a:stretch>
                      <a:fillRect/>
                    </a:stretch>
                  </pic:blipFill>
                  <pic:spPr>
                    <a:xfrm>
                      <a:off x="0" y="0"/>
                      <a:ext cx="1969514" cy="1109010"/>
                    </a:xfrm>
                    <a:prstGeom prst="rect">
                      <a:avLst/>
                    </a:prstGeom>
                  </pic:spPr>
                </pic:pic>
              </a:graphicData>
            </a:graphic>
          </wp:inline>
        </w:drawing>
      </w:r>
    </w:p>
    <w:p w14:paraId="691AB2CD" w14:textId="459BBEE9" w:rsidR="00BE0436" w:rsidRPr="005B23AD" w:rsidRDefault="00A009E0" w:rsidP="005B23AD">
      <w:pPr>
        <w:pStyle w:val="Caption"/>
        <w:rPr>
          <w:rFonts w:ascii="Helvetica Neue" w:hAnsi="Helvetica Neue"/>
          <w:sz w:val="16"/>
          <w:szCs w:val="16"/>
        </w:rPr>
      </w:pPr>
      <w:bookmarkStart w:id="381" w:name="_Toc24357535"/>
      <w:bookmarkStart w:id="382" w:name="_Toc24358480"/>
      <w:bookmarkStart w:id="383" w:name="_Toc24941768"/>
      <w:bookmarkStart w:id="384" w:name="_Toc24943345"/>
      <w:bookmarkStart w:id="385" w:name="_Toc24943574"/>
      <w:bookmarkStart w:id="386" w:name="_Toc24945544"/>
      <w:bookmarkStart w:id="387" w:name="_Toc24945714"/>
      <w:bookmarkStart w:id="388" w:name="_Toc24947442"/>
      <w:bookmarkStart w:id="389" w:name="_Toc62989189"/>
      <w:r w:rsidRPr="00831687">
        <w:t xml:space="preserve">Figure </w:t>
      </w:r>
      <w:r w:rsidRPr="0028686B">
        <w:fldChar w:fldCharType="begin"/>
      </w:r>
      <w:r w:rsidRPr="0028686B">
        <w:instrText xml:space="preserve"> SEQ Figure \* ARABIC </w:instrText>
      </w:r>
      <w:r w:rsidRPr="0028686B">
        <w:fldChar w:fldCharType="separate"/>
      </w:r>
      <w:r w:rsidRPr="0028686B">
        <w:rPr>
          <w:noProof/>
        </w:rPr>
        <w:t>32</w:t>
      </w:r>
      <w:r w:rsidRPr="0028686B">
        <w:fldChar w:fldCharType="end"/>
      </w:r>
      <w:r w:rsidRPr="005B23AD">
        <w:rPr>
          <w:rFonts w:ascii="Helvetica Neue" w:hAnsi="Helvetica Neue"/>
          <w:sz w:val="16"/>
          <w:szCs w:val="16"/>
        </w:rPr>
        <w:t xml:space="preserve">  </w:t>
      </w:r>
      <w:r w:rsidRPr="005B23AD">
        <w:rPr>
          <w:rFonts w:ascii="Helvetica Neue" w:hAnsi="Helvetica Neue"/>
          <w:i w:val="0"/>
          <w:iCs w:val="0"/>
          <w:sz w:val="16"/>
          <w:szCs w:val="16"/>
        </w:rPr>
        <w:t>Clare Booker</w:t>
      </w:r>
      <w:r w:rsidR="001C0EDC" w:rsidRPr="005B23AD">
        <w:rPr>
          <w:rFonts w:ascii="Helvetica Neue" w:hAnsi="Helvetica Neue"/>
          <w:sz w:val="16"/>
          <w:szCs w:val="16"/>
        </w:rPr>
        <w:t xml:space="preserve">. </w:t>
      </w:r>
      <w:r w:rsidRPr="005B23AD">
        <w:rPr>
          <w:rFonts w:ascii="Helvetica Neue" w:hAnsi="Helvetica Neue"/>
          <w:sz w:val="16"/>
          <w:szCs w:val="16"/>
        </w:rPr>
        <w:t>Stills from Apron Space films</w:t>
      </w:r>
      <w:r w:rsidR="001C0EDC">
        <w:rPr>
          <w:rFonts w:ascii="Helvetica Neue" w:hAnsi="Helvetica Neue"/>
          <w:sz w:val="16"/>
          <w:szCs w:val="16"/>
        </w:rPr>
        <w:t xml:space="preserve">, </w:t>
      </w:r>
      <w:r w:rsidR="001C0EDC" w:rsidRPr="005B23AD">
        <w:rPr>
          <w:rFonts w:ascii="Helvetica Neue" w:hAnsi="Helvetica Neue"/>
          <w:i w:val="0"/>
          <w:iCs w:val="0"/>
          <w:sz w:val="16"/>
          <w:szCs w:val="16"/>
        </w:rPr>
        <w:t>2017</w:t>
      </w:r>
      <w:r w:rsidR="001C0EDC">
        <w:rPr>
          <w:rFonts w:ascii="Helvetica Neue" w:hAnsi="Helvetica Neue"/>
          <w:i w:val="0"/>
          <w:iCs w:val="0"/>
          <w:sz w:val="16"/>
          <w:szCs w:val="16"/>
        </w:rPr>
        <w:t>-2018</w:t>
      </w:r>
      <w:bookmarkEnd w:id="381"/>
      <w:bookmarkEnd w:id="382"/>
      <w:bookmarkEnd w:id="383"/>
      <w:bookmarkEnd w:id="384"/>
      <w:bookmarkEnd w:id="385"/>
      <w:bookmarkEnd w:id="386"/>
      <w:bookmarkEnd w:id="387"/>
      <w:bookmarkEnd w:id="388"/>
      <w:bookmarkEnd w:id="389"/>
    </w:p>
    <w:p w14:paraId="1FE95EC8" w14:textId="77777777" w:rsidR="00792185" w:rsidRDefault="00792185" w:rsidP="00691BA2">
      <w:pPr>
        <w:pStyle w:val="Heading2"/>
        <w:ind w:hanging="426"/>
      </w:pPr>
    </w:p>
    <w:p w14:paraId="404A5796" w14:textId="2114395D" w:rsidR="005D3EB7" w:rsidRDefault="00827DFD" w:rsidP="00691BA2">
      <w:pPr>
        <w:pStyle w:val="Heading2"/>
        <w:ind w:hanging="426"/>
      </w:pPr>
      <w:bookmarkStart w:id="390" w:name="_Toc70935502"/>
      <w:r>
        <w:t>Introduction</w:t>
      </w:r>
      <w:bookmarkEnd w:id="390"/>
    </w:p>
    <w:p w14:paraId="7F0EEBA8" w14:textId="77777777" w:rsidR="00827DFD" w:rsidRPr="0093154C" w:rsidRDefault="00827DFD" w:rsidP="005D3EB7">
      <w:pPr>
        <w:widowControl w:val="0"/>
        <w:autoSpaceDE w:val="0"/>
        <w:autoSpaceDN w:val="0"/>
        <w:adjustRightInd w:val="0"/>
        <w:spacing w:line="360" w:lineRule="auto"/>
        <w:ind w:left="-426"/>
        <w:rPr>
          <w:rFonts w:ascii="Helvetica Neue" w:hAnsi="Helvetica Neue"/>
          <w:sz w:val="20"/>
          <w:szCs w:val="20"/>
        </w:rPr>
      </w:pPr>
    </w:p>
    <w:p w14:paraId="7A7387E2" w14:textId="712A476E" w:rsidR="00641FA6" w:rsidRDefault="005D3EB7" w:rsidP="00711DD6">
      <w:pPr>
        <w:widowControl w:val="0"/>
        <w:autoSpaceDE w:val="0"/>
        <w:autoSpaceDN w:val="0"/>
        <w:adjustRightInd w:val="0"/>
        <w:spacing w:line="360" w:lineRule="auto"/>
        <w:ind w:left="-426"/>
        <w:rPr>
          <w:rFonts w:ascii="Helvetica Neue" w:hAnsi="Helvetica Neue" w:cs="Arial"/>
          <w:sz w:val="20"/>
          <w:szCs w:val="20"/>
        </w:rPr>
      </w:pPr>
      <w:r w:rsidRPr="0093154C">
        <w:rPr>
          <w:rFonts w:ascii="Helvetica Neue" w:hAnsi="Helvetica Neue"/>
          <w:sz w:val="20"/>
          <w:szCs w:val="20"/>
        </w:rPr>
        <w:t xml:space="preserve">For this chapter I return to the physical airport, having left the digital airport from the previous chapter.  Here, I am located specifically in one area of the space, the apron space.  </w:t>
      </w:r>
      <w:r w:rsidR="00641FA6" w:rsidRPr="0093154C">
        <w:rPr>
          <w:rFonts w:ascii="Helvetica Neue" w:hAnsi="Helvetica Neue" w:cs="Helvetica"/>
          <w:sz w:val="20"/>
          <w:szCs w:val="20"/>
        </w:rPr>
        <w:t xml:space="preserve">The project </w:t>
      </w:r>
      <w:r w:rsidR="00641FA6" w:rsidRPr="0093154C">
        <w:rPr>
          <w:rFonts w:ascii="Helvetica Neue" w:hAnsi="Helvetica Neue" w:cs="Helvetica"/>
          <w:i/>
          <w:sz w:val="20"/>
          <w:szCs w:val="20"/>
        </w:rPr>
        <w:t>Apron Space</w:t>
      </w:r>
      <w:r w:rsidR="00641FA6" w:rsidRPr="0093154C">
        <w:rPr>
          <w:rFonts w:ascii="Helvetica Neue" w:hAnsi="Helvetica Neue" w:cs="Helvetica"/>
          <w:sz w:val="20"/>
          <w:szCs w:val="20"/>
        </w:rPr>
        <w:t xml:space="preserve"> presents a series of </w:t>
      </w:r>
      <w:r w:rsidR="009B2346">
        <w:rPr>
          <w:rFonts w:ascii="Helvetica Neue" w:hAnsi="Helvetica Neue" w:cs="Helvetica"/>
          <w:sz w:val="20"/>
          <w:szCs w:val="20"/>
        </w:rPr>
        <w:t xml:space="preserve">five </w:t>
      </w:r>
      <w:r w:rsidR="00641FA6" w:rsidRPr="0093154C">
        <w:rPr>
          <w:rFonts w:ascii="Helvetica Neue" w:hAnsi="Helvetica Neue" w:cs="Helvetica"/>
          <w:sz w:val="20"/>
          <w:szCs w:val="20"/>
        </w:rPr>
        <w:t xml:space="preserve">experimental films, which respond to the space of the airport apron, and </w:t>
      </w:r>
      <w:r w:rsidR="00641FA6">
        <w:rPr>
          <w:rFonts w:ascii="Helvetica Neue" w:hAnsi="Helvetica Neue" w:cs="Helvetica"/>
          <w:sz w:val="20"/>
          <w:szCs w:val="20"/>
        </w:rPr>
        <w:t>continue to experiment with and explore the themes of airport sp</w:t>
      </w:r>
      <w:r w:rsidR="00827DFD">
        <w:rPr>
          <w:rFonts w:ascii="Helvetica Neue" w:hAnsi="Helvetica Neue" w:cs="Helvetica"/>
          <w:sz w:val="20"/>
          <w:szCs w:val="20"/>
        </w:rPr>
        <w:t>a</w:t>
      </w:r>
      <w:r w:rsidR="00641FA6">
        <w:rPr>
          <w:rFonts w:ascii="Helvetica Neue" w:hAnsi="Helvetica Neue" w:cs="Helvetica"/>
          <w:sz w:val="20"/>
          <w:szCs w:val="20"/>
        </w:rPr>
        <w:t>t</w:t>
      </w:r>
      <w:r w:rsidR="00827DFD">
        <w:rPr>
          <w:rFonts w:ascii="Helvetica Neue" w:hAnsi="Helvetica Neue" w:cs="Helvetica"/>
          <w:sz w:val="20"/>
          <w:szCs w:val="20"/>
        </w:rPr>
        <w:t>ia</w:t>
      </w:r>
      <w:r w:rsidR="00641FA6">
        <w:rPr>
          <w:rFonts w:ascii="Helvetica Neue" w:hAnsi="Helvetica Neue" w:cs="Helvetica"/>
          <w:sz w:val="20"/>
          <w:szCs w:val="20"/>
        </w:rPr>
        <w:t>l zones, movement and people.</w:t>
      </w:r>
      <w:r w:rsidR="000208BB">
        <w:rPr>
          <w:rFonts w:ascii="Helvetica Neue" w:hAnsi="Helvetica Neue" w:cs="Helvetica"/>
          <w:sz w:val="20"/>
          <w:szCs w:val="20"/>
        </w:rPr>
        <w:t xml:space="preserve">  </w:t>
      </w:r>
      <w:r w:rsidR="00641FA6" w:rsidRPr="0093154C">
        <w:rPr>
          <w:rFonts w:ascii="Helvetica Neue" w:hAnsi="Helvetica Neue" w:cs="Helvetica"/>
          <w:sz w:val="20"/>
          <w:szCs w:val="20"/>
        </w:rPr>
        <w:t xml:space="preserve">The short films are based on </w:t>
      </w:r>
      <w:r w:rsidR="0003503D">
        <w:rPr>
          <w:rFonts w:ascii="Helvetica Neue" w:hAnsi="Helvetica Neue" w:cs="Helvetica"/>
          <w:sz w:val="20"/>
          <w:szCs w:val="20"/>
        </w:rPr>
        <w:t xml:space="preserve">my personal observations, </w:t>
      </w:r>
      <w:r w:rsidR="00641FA6" w:rsidRPr="0093154C">
        <w:rPr>
          <w:rFonts w:ascii="Helvetica Neue" w:hAnsi="Helvetica Neue" w:cs="Helvetica"/>
          <w:sz w:val="20"/>
          <w:szCs w:val="20"/>
        </w:rPr>
        <w:t xml:space="preserve">viewing the apron space from the taxiing aircraft, </w:t>
      </w:r>
      <w:r w:rsidR="0003503D">
        <w:rPr>
          <w:rFonts w:ascii="Helvetica Neue" w:hAnsi="Helvetica Neue" w:cs="Helvetica"/>
          <w:sz w:val="20"/>
          <w:szCs w:val="20"/>
        </w:rPr>
        <w:t xml:space="preserve">an </w:t>
      </w:r>
      <w:r w:rsidR="00641FA6" w:rsidRPr="0093154C">
        <w:rPr>
          <w:rFonts w:ascii="Helvetica Neue" w:hAnsi="Helvetica Neue" w:cs="Helvetica"/>
          <w:sz w:val="20"/>
          <w:szCs w:val="20"/>
        </w:rPr>
        <w:t>airport bus journey to and from the terminal, looking out of the window from inside the terminal</w:t>
      </w:r>
      <w:r w:rsidR="0003503D">
        <w:rPr>
          <w:rFonts w:ascii="Helvetica Neue" w:hAnsi="Helvetica Neue" w:cs="Helvetica"/>
          <w:sz w:val="20"/>
          <w:szCs w:val="20"/>
        </w:rPr>
        <w:t xml:space="preserve"> and viewing the space via an airport webcam.</w:t>
      </w:r>
      <w:r w:rsidR="00641FA6" w:rsidRPr="0093154C">
        <w:rPr>
          <w:rFonts w:ascii="Helvetica Neue" w:hAnsi="Helvetica Neue" w:cs="Helvetica"/>
          <w:sz w:val="20"/>
          <w:szCs w:val="20"/>
        </w:rPr>
        <w:t xml:space="preserve">  </w:t>
      </w:r>
      <w:r w:rsidR="0003503D">
        <w:rPr>
          <w:rFonts w:ascii="Helvetica Neue" w:hAnsi="Helvetica Neue" w:cs="Helvetica"/>
          <w:sz w:val="20"/>
          <w:szCs w:val="20"/>
        </w:rPr>
        <w:t>The footage used for assembling the films has been</w:t>
      </w:r>
      <w:r w:rsidR="00641FA6" w:rsidRPr="0093154C">
        <w:rPr>
          <w:rFonts w:ascii="Helvetica Neue" w:hAnsi="Helvetica Neue" w:cs="Helvetica"/>
          <w:sz w:val="20"/>
          <w:szCs w:val="20"/>
        </w:rPr>
        <w:t xml:space="preserve"> recorded over different periods of time. </w:t>
      </w:r>
      <w:r w:rsidR="00792185">
        <w:rPr>
          <w:rFonts w:ascii="Helvetica Neue" w:hAnsi="Helvetica Neue" w:cs="Helvetica"/>
          <w:sz w:val="20"/>
          <w:szCs w:val="20"/>
        </w:rPr>
        <w:t xml:space="preserve"> </w:t>
      </w:r>
      <w:r w:rsidR="00641FA6" w:rsidRPr="0093154C">
        <w:rPr>
          <w:rFonts w:ascii="Helvetica Neue" w:hAnsi="Helvetica Neue" w:cs="Helvetica"/>
          <w:sz w:val="20"/>
          <w:szCs w:val="20"/>
        </w:rPr>
        <w:t xml:space="preserve">The films are deconstructing and re-imagining my experience of viewing the space. </w:t>
      </w:r>
      <w:r w:rsidR="00792185">
        <w:rPr>
          <w:rFonts w:ascii="Helvetica Neue" w:hAnsi="Helvetica Neue" w:cs="Helvetica"/>
          <w:sz w:val="20"/>
          <w:szCs w:val="20"/>
        </w:rPr>
        <w:t xml:space="preserve"> </w:t>
      </w:r>
      <w:r w:rsidR="00641FA6" w:rsidRPr="0093154C">
        <w:rPr>
          <w:rFonts w:ascii="Helvetica Neue" w:hAnsi="Helvetica Neue" w:cs="Arial"/>
          <w:sz w:val="20"/>
          <w:szCs w:val="20"/>
        </w:rPr>
        <w:t xml:space="preserve">Each film uses methods of collage in different forms, as a way in which to visually </w:t>
      </w:r>
      <w:r w:rsidR="002001B9">
        <w:rPr>
          <w:rFonts w:ascii="Helvetica Neue" w:hAnsi="Helvetica Neue" w:cs="Arial"/>
          <w:sz w:val="20"/>
          <w:szCs w:val="20"/>
        </w:rPr>
        <w:t>explore and experiment with</w:t>
      </w:r>
      <w:r w:rsidR="00641FA6" w:rsidRPr="0093154C">
        <w:rPr>
          <w:rFonts w:ascii="Helvetica Neue" w:hAnsi="Helvetica Neue" w:cs="Arial"/>
          <w:sz w:val="20"/>
          <w:szCs w:val="20"/>
        </w:rPr>
        <w:t xml:space="preserve"> the aesthetic, symbolic and psychological aspects of the apron space.</w:t>
      </w:r>
    </w:p>
    <w:p w14:paraId="3D30F30C" w14:textId="77777777" w:rsidR="00827DFD" w:rsidRDefault="00827DFD" w:rsidP="00711DD6">
      <w:pPr>
        <w:widowControl w:val="0"/>
        <w:autoSpaceDE w:val="0"/>
        <w:autoSpaceDN w:val="0"/>
        <w:adjustRightInd w:val="0"/>
        <w:spacing w:line="360" w:lineRule="auto"/>
        <w:ind w:left="-426"/>
        <w:rPr>
          <w:rFonts w:ascii="Helvetica Neue" w:hAnsi="Helvetica Neue" w:cs="Arial"/>
          <w:sz w:val="20"/>
          <w:szCs w:val="20"/>
        </w:rPr>
      </w:pPr>
    </w:p>
    <w:p w14:paraId="19E8D646" w14:textId="131D2F56" w:rsidR="00D25C5B" w:rsidRDefault="00D25C5B" w:rsidP="00B37427">
      <w:pPr>
        <w:autoSpaceDE w:val="0"/>
        <w:autoSpaceDN w:val="0"/>
        <w:adjustRightInd w:val="0"/>
        <w:spacing w:line="360" w:lineRule="auto"/>
        <w:ind w:left="-426"/>
        <w:rPr>
          <w:rFonts w:ascii="Helvetica Neue" w:hAnsi="Helvetica Neue"/>
          <w:sz w:val="20"/>
          <w:szCs w:val="20"/>
        </w:rPr>
      </w:pPr>
      <w:r w:rsidRPr="006B1055">
        <w:rPr>
          <w:rFonts w:ascii="Helvetica Neue" w:hAnsi="Helvetica Neue"/>
          <w:sz w:val="20"/>
          <w:szCs w:val="20"/>
        </w:rPr>
        <w:t xml:space="preserve">The apron, the space located on the airside of the airport, has always fascinated me.  Whether I am viewing the apron space from behind the window of the terminal, the airport bus, the aircraft, or viewing from the mediated filter of the computer screen, the shape and form of the apron landscape, with its </w:t>
      </w:r>
      <w:r w:rsidR="00792185">
        <w:rPr>
          <w:rFonts w:ascii="Helvetica Neue" w:eastAsia="Arial Unicode MS" w:hAnsi="Helvetica Neue" w:cs="Arial Unicode MS"/>
          <w:sz w:val="20"/>
          <w:szCs w:val="20"/>
        </w:rPr>
        <w:t xml:space="preserve">vast expanses of space and rhythmic movements of aircrafts, people and </w:t>
      </w:r>
      <w:r w:rsidR="00792185">
        <w:rPr>
          <w:rFonts w:ascii="Helvetica Neue" w:eastAsia="Arial Unicode MS" w:hAnsi="Helvetica Neue" w:cs="Arial Unicode MS"/>
          <w:sz w:val="20"/>
          <w:szCs w:val="20"/>
        </w:rPr>
        <w:lastRenderedPageBreak/>
        <w:t>objects</w:t>
      </w:r>
      <w:r w:rsidRPr="006B1055">
        <w:rPr>
          <w:rFonts w:ascii="Helvetica Neue" w:hAnsi="Helvetica Neue"/>
          <w:sz w:val="20"/>
          <w:szCs w:val="20"/>
        </w:rPr>
        <w:t xml:space="preserve"> has been </w:t>
      </w:r>
      <w:r w:rsidR="00792185">
        <w:rPr>
          <w:rFonts w:ascii="Helvetica Neue" w:hAnsi="Helvetica Neue"/>
          <w:sz w:val="20"/>
          <w:szCs w:val="20"/>
        </w:rPr>
        <w:t>a space</w:t>
      </w:r>
      <w:r w:rsidR="00792185" w:rsidRPr="006B1055">
        <w:rPr>
          <w:rFonts w:ascii="Helvetica Neue" w:hAnsi="Helvetica Neue"/>
          <w:sz w:val="20"/>
          <w:szCs w:val="20"/>
        </w:rPr>
        <w:t xml:space="preserve"> </w:t>
      </w:r>
      <w:r w:rsidRPr="006B1055">
        <w:rPr>
          <w:rFonts w:ascii="Helvetica Neue" w:hAnsi="Helvetica Neue"/>
          <w:sz w:val="20"/>
          <w:szCs w:val="20"/>
        </w:rPr>
        <w:t xml:space="preserve">I have always wanted to capture and visually </w:t>
      </w:r>
      <w:r w:rsidR="002001B9">
        <w:rPr>
          <w:rFonts w:ascii="Helvetica Neue" w:hAnsi="Helvetica Neue"/>
          <w:sz w:val="20"/>
          <w:szCs w:val="20"/>
        </w:rPr>
        <w:t>explore</w:t>
      </w:r>
      <w:r w:rsidRPr="006B1055">
        <w:rPr>
          <w:rFonts w:ascii="Helvetica Neue" w:hAnsi="Helvetica Neue"/>
          <w:sz w:val="20"/>
          <w:szCs w:val="20"/>
        </w:rPr>
        <w:t xml:space="preserve"> in some way.</w:t>
      </w:r>
      <w:r w:rsidRPr="006B1055">
        <w:rPr>
          <w:rFonts w:ascii="Helvetica Neue" w:hAnsi="Helvetica Neue" w:cs="Arial"/>
          <w:sz w:val="20"/>
          <w:szCs w:val="20"/>
        </w:rPr>
        <w:t xml:space="preserve">  </w:t>
      </w:r>
      <w:r w:rsidR="00DD09CE">
        <w:rPr>
          <w:rFonts w:ascii="Helvetica Neue" w:hAnsi="Helvetica Neue" w:cs="Arial"/>
          <w:sz w:val="20"/>
          <w:szCs w:val="20"/>
        </w:rPr>
        <w:t xml:space="preserve">When </w:t>
      </w:r>
      <w:r w:rsidR="00DD09CE" w:rsidRPr="00FE199E">
        <w:rPr>
          <w:rFonts w:ascii="Helvetica Neue" w:hAnsi="Helvetica Neue" w:cs="Arial"/>
          <w:sz w:val="20"/>
          <w:szCs w:val="20"/>
        </w:rPr>
        <w:t xml:space="preserve">Fuller and Harley (2004) talk about how movements of the body impact on the space and how the space impacts on the body, </w:t>
      </w:r>
      <w:r w:rsidR="00DD09CE">
        <w:rPr>
          <w:rFonts w:ascii="Helvetica Neue" w:hAnsi="Helvetica Neue" w:cs="Arial"/>
          <w:sz w:val="20"/>
          <w:szCs w:val="20"/>
        </w:rPr>
        <w:t>it makes me think of how different spaces in the airport impact on the body in different ways</w:t>
      </w:r>
      <w:r w:rsidR="005C4E64">
        <w:rPr>
          <w:rFonts w:ascii="Helvetica Neue" w:hAnsi="Helvetica Neue" w:cs="Arial"/>
          <w:sz w:val="20"/>
          <w:szCs w:val="20"/>
        </w:rPr>
        <w:t xml:space="preserve"> (Gottdeiner 2001).</w:t>
      </w:r>
      <w:r w:rsidR="00DD09CE">
        <w:rPr>
          <w:rFonts w:ascii="Helvetica Neue" w:hAnsi="Helvetica Neue" w:cs="Arial"/>
          <w:sz w:val="20"/>
          <w:szCs w:val="20"/>
        </w:rPr>
        <w:t xml:space="preserve"> </w:t>
      </w:r>
      <w:r w:rsidR="000208BB">
        <w:rPr>
          <w:rFonts w:ascii="Helvetica Neue" w:hAnsi="Helvetica Neue" w:cs="Arial"/>
          <w:sz w:val="20"/>
          <w:szCs w:val="20"/>
        </w:rPr>
        <w:t xml:space="preserve"> </w:t>
      </w:r>
      <w:r w:rsidR="00B37427" w:rsidRPr="00537B1B">
        <w:rPr>
          <w:rFonts w:ascii="Helvetica Neue" w:eastAsia="Arial Unicode MS" w:hAnsi="Helvetica Neue" w:cs="Arial Unicode MS"/>
          <w:sz w:val="20"/>
          <w:szCs w:val="20"/>
        </w:rPr>
        <w:t xml:space="preserve">Compared to the often anxious, claustrophobic and noisy space of the airport terminal, the </w:t>
      </w:r>
      <w:r w:rsidR="00B37427">
        <w:rPr>
          <w:rFonts w:ascii="Helvetica Neue" w:eastAsia="Arial Unicode MS" w:hAnsi="Helvetica Neue" w:cs="Arial Unicode MS"/>
          <w:sz w:val="20"/>
          <w:szCs w:val="20"/>
        </w:rPr>
        <w:t xml:space="preserve">vast viewing expanse of the </w:t>
      </w:r>
      <w:r w:rsidR="00B37427" w:rsidRPr="00537B1B">
        <w:rPr>
          <w:rFonts w:ascii="Helvetica Neue" w:eastAsia="Arial Unicode MS" w:hAnsi="Helvetica Neue" w:cs="Arial Unicode MS"/>
          <w:sz w:val="20"/>
          <w:szCs w:val="20"/>
        </w:rPr>
        <w:t>apron has a sense of quietness, calm, and order</w:t>
      </w:r>
      <w:r w:rsidR="00B37427">
        <w:rPr>
          <w:rFonts w:ascii="Helvetica Neue" w:eastAsia="Arial Unicode MS" w:hAnsi="Helvetica Neue" w:cs="Arial Unicode MS"/>
          <w:sz w:val="20"/>
          <w:szCs w:val="20"/>
        </w:rPr>
        <w:t xml:space="preserve">, and is a space which, as Schwarzer (2004) observes, stimulates our expectations of the journey.  </w:t>
      </w:r>
      <w:r w:rsidR="00B37427" w:rsidRPr="00537B1B">
        <w:rPr>
          <w:rFonts w:ascii="Helvetica Neue" w:hAnsi="Helvetica Neue"/>
          <w:sz w:val="20"/>
          <w:szCs w:val="20"/>
        </w:rPr>
        <w:t>Thakara (</w:t>
      </w:r>
      <w:r w:rsidR="00B37427">
        <w:rPr>
          <w:rFonts w:ascii="Helvetica Neue" w:hAnsi="Helvetica Neue"/>
          <w:sz w:val="20"/>
          <w:szCs w:val="20"/>
        </w:rPr>
        <w:t>1997</w:t>
      </w:r>
      <w:r w:rsidR="00B37427" w:rsidRPr="00537B1B">
        <w:rPr>
          <w:rFonts w:ascii="Helvetica Neue" w:hAnsi="Helvetica Neue"/>
          <w:sz w:val="20"/>
          <w:szCs w:val="20"/>
        </w:rPr>
        <w:t>) compares the airport to an artificial space, which shields us from phenomena like climate, and particularly daylight.</w:t>
      </w:r>
      <w:r w:rsidR="000208BB">
        <w:rPr>
          <w:rFonts w:ascii="Helvetica Neue" w:hAnsi="Helvetica Neue"/>
          <w:sz w:val="20"/>
          <w:szCs w:val="20"/>
        </w:rPr>
        <w:t xml:space="preserve"> </w:t>
      </w:r>
      <w:r w:rsidR="00B37427" w:rsidRPr="00537B1B">
        <w:rPr>
          <w:rFonts w:ascii="Helvetica Neue" w:hAnsi="Helvetica Neue"/>
          <w:sz w:val="20"/>
          <w:szCs w:val="20"/>
        </w:rPr>
        <w:t xml:space="preserve"> </w:t>
      </w:r>
      <w:r w:rsidR="00B37427">
        <w:rPr>
          <w:rFonts w:ascii="Helvetica Neue" w:hAnsi="Helvetica Neue"/>
          <w:sz w:val="20"/>
          <w:szCs w:val="20"/>
        </w:rPr>
        <w:t>In response to Thakara’s view, I believe</w:t>
      </w:r>
      <w:r w:rsidR="00B37427" w:rsidRPr="00537B1B">
        <w:rPr>
          <w:rFonts w:ascii="Helvetica Neue" w:hAnsi="Helvetica Neue"/>
          <w:sz w:val="20"/>
          <w:szCs w:val="20"/>
        </w:rPr>
        <w:t xml:space="preserve"> </w:t>
      </w:r>
      <w:r w:rsidR="00B37427">
        <w:rPr>
          <w:rFonts w:ascii="Helvetica Neue" w:hAnsi="Helvetica Neue"/>
          <w:sz w:val="20"/>
          <w:szCs w:val="20"/>
        </w:rPr>
        <w:t>t</w:t>
      </w:r>
      <w:r w:rsidR="00B37427" w:rsidRPr="00537B1B">
        <w:rPr>
          <w:rFonts w:ascii="Helvetica Neue" w:hAnsi="Helvetica Neue"/>
          <w:sz w:val="20"/>
          <w:szCs w:val="20"/>
        </w:rPr>
        <w:t xml:space="preserve">he apron space </w:t>
      </w:r>
      <w:r w:rsidR="00B37427">
        <w:rPr>
          <w:rFonts w:ascii="Helvetica Neue" w:hAnsi="Helvetica Neue"/>
          <w:sz w:val="20"/>
          <w:szCs w:val="20"/>
        </w:rPr>
        <w:t>is a particular spatial</w:t>
      </w:r>
      <w:r w:rsidR="00B37427" w:rsidRPr="00537B1B">
        <w:rPr>
          <w:rFonts w:ascii="Helvetica Neue" w:hAnsi="Helvetica Neue"/>
          <w:sz w:val="20"/>
          <w:szCs w:val="20"/>
        </w:rPr>
        <w:t xml:space="preserve"> zone in the airport where we are momentarily introduced to these phenomena</w:t>
      </w:r>
      <w:r w:rsidR="00106A73">
        <w:rPr>
          <w:rFonts w:ascii="Helvetica Neue" w:hAnsi="Helvetica Neue"/>
          <w:sz w:val="20"/>
          <w:szCs w:val="20"/>
        </w:rPr>
        <w:t xml:space="preserve"> of climate and daylight, as well as changes in sound and smell, </w:t>
      </w:r>
      <w:r w:rsidR="00B37427">
        <w:rPr>
          <w:rFonts w:ascii="Helvetica Neue" w:hAnsi="Helvetica Neue"/>
          <w:sz w:val="20"/>
          <w:szCs w:val="20"/>
        </w:rPr>
        <w:t xml:space="preserve">which impact on our bodies. </w:t>
      </w:r>
      <w:r w:rsidR="000208BB">
        <w:rPr>
          <w:rFonts w:ascii="Helvetica Neue" w:hAnsi="Helvetica Neue"/>
          <w:sz w:val="20"/>
          <w:szCs w:val="20"/>
        </w:rPr>
        <w:t xml:space="preserve"> </w:t>
      </w:r>
      <w:r w:rsidR="00B37427">
        <w:rPr>
          <w:rFonts w:ascii="Helvetica Neue" w:hAnsi="Helvetica Neue"/>
          <w:sz w:val="20"/>
          <w:szCs w:val="20"/>
        </w:rPr>
        <w:t>When we leave the inside of the terminal and enter the outside apron space i</w:t>
      </w:r>
      <w:r w:rsidR="00B37427" w:rsidRPr="00537B1B">
        <w:rPr>
          <w:rFonts w:ascii="Helvetica Neue" w:hAnsi="Helvetica Neue"/>
          <w:sz w:val="20"/>
          <w:szCs w:val="20"/>
        </w:rPr>
        <w:t>t always acts as somewhat of a shock</w:t>
      </w:r>
      <w:r w:rsidR="00B37427">
        <w:rPr>
          <w:rFonts w:ascii="Helvetica Neue" w:hAnsi="Helvetica Neue"/>
          <w:sz w:val="20"/>
          <w:szCs w:val="20"/>
        </w:rPr>
        <w:t xml:space="preserve"> when we sense the air on our bodies, whether warm or cool and experience the volume increase of the airport traffic all around. </w:t>
      </w:r>
    </w:p>
    <w:p w14:paraId="1470F6C7" w14:textId="77777777" w:rsidR="00B2405B" w:rsidRDefault="00B2405B" w:rsidP="00D25C5B">
      <w:pPr>
        <w:autoSpaceDE w:val="0"/>
        <w:autoSpaceDN w:val="0"/>
        <w:adjustRightInd w:val="0"/>
        <w:spacing w:line="360" w:lineRule="auto"/>
        <w:ind w:left="-426"/>
        <w:rPr>
          <w:rFonts w:ascii="Helvetica Neue" w:hAnsi="Helvetica Neue"/>
          <w:sz w:val="20"/>
          <w:szCs w:val="20"/>
        </w:rPr>
      </w:pPr>
    </w:p>
    <w:p w14:paraId="4CB7DE60" w14:textId="0096330C" w:rsidR="00F51750" w:rsidRPr="007D16C2" w:rsidRDefault="00D25C5B" w:rsidP="00B37427">
      <w:pPr>
        <w:spacing w:line="360" w:lineRule="auto"/>
        <w:ind w:left="-426"/>
        <w:rPr>
          <w:rFonts w:ascii="Helvetica Neue" w:hAnsi="Helvetica Neue" w:cs="Arial"/>
          <w:sz w:val="20"/>
          <w:szCs w:val="20"/>
        </w:rPr>
      </w:pPr>
      <w:r w:rsidRPr="007D16C2">
        <w:rPr>
          <w:rFonts w:ascii="Helvetica Neue" w:eastAsia="Arial Unicode MS" w:hAnsi="Helvetica Neue" w:cs="Arial Unicode MS"/>
          <w:sz w:val="20"/>
          <w:szCs w:val="20"/>
        </w:rPr>
        <w:t xml:space="preserve">I see the apron as a space detached from anywhere. </w:t>
      </w:r>
      <w:r w:rsidR="000208BB">
        <w:rPr>
          <w:rFonts w:ascii="Helvetica Neue" w:eastAsia="Arial Unicode MS" w:hAnsi="Helvetica Neue" w:cs="Arial Unicode MS"/>
          <w:sz w:val="20"/>
          <w:szCs w:val="20"/>
        </w:rPr>
        <w:t xml:space="preserve"> </w:t>
      </w:r>
      <w:r w:rsidRPr="007D16C2">
        <w:rPr>
          <w:rFonts w:ascii="Helvetica Neue" w:hAnsi="Helvetica Neue" w:cs="Arial"/>
          <w:sz w:val="20"/>
          <w:szCs w:val="20"/>
        </w:rPr>
        <w:t xml:space="preserve">As travellers, whilst located in the apron area we occupy a liminal in-between space, located in both departures and arrivals. </w:t>
      </w:r>
      <w:r w:rsidR="000208BB">
        <w:rPr>
          <w:rFonts w:ascii="Helvetica Neue" w:hAnsi="Helvetica Neue" w:cs="Arial"/>
          <w:sz w:val="20"/>
          <w:szCs w:val="20"/>
        </w:rPr>
        <w:t xml:space="preserve"> </w:t>
      </w:r>
      <w:r w:rsidRPr="007D16C2">
        <w:rPr>
          <w:rFonts w:ascii="Helvetica Neue" w:hAnsi="Helvetica Neue" w:cs="Arial"/>
          <w:sz w:val="20"/>
          <w:szCs w:val="20"/>
        </w:rPr>
        <w:t>We are either on the way to somewhere, or on the way back</w:t>
      </w:r>
      <w:r w:rsidR="002001B9" w:rsidRPr="007D16C2">
        <w:rPr>
          <w:rFonts w:ascii="Helvetica Neue" w:hAnsi="Helvetica Neue" w:cs="Arial"/>
          <w:sz w:val="20"/>
          <w:szCs w:val="20"/>
        </w:rPr>
        <w:t xml:space="preserve">, in a </w:t>
      </w:r>
      <w:r w:rsidR="002001B9" w:rsidRPr="007D16C2">
        <w:rPr>
          <w:rFonts w:ascii="Helvetica" w:eastAsiaTheme="minorHAnsi" w:hAnsi="Helvetica" w:cs="Helvetica"/>
          <w:sz w:val="20"/>
          <w:szCs w:val="20"/>
        </w:rPr>
        <w:t>s</w:t>
      </w:r>
      <w:r w:rsidRPr="007D16C2">
        <w:rPr>
          <w:rFonts w:ascii="Helvetica" w:eastAsiaTheme="minorHAnsi" w:hAnsi="Helvetica" w:cs="Helvetica"/>
          <w:sz w:val="20"/>
          <w:szCs w:val="20"/>
        </w:rPr>
        <w:t xml:space="preserve">pace of detachment in between </w:t>
      </w:r>
      <w:r w:rsidR="007D16C2">
        <w:rPr>
          <w:rFonts w:ascii="Helvetica" w:eastAsiaTheme="minorHAnsi" w:hAnsi="Helvetica" w:cs="Helvetica"/>
          <w:sz w:val="20"/>
          <w:szCs w:val="20"/>
        </w:rPr>
        <w:t xml:space="preserve">locations, </w:t>
      </w:r>
      <w:r w:rsidR="002001B9" w:rsidRPr="007D16C2">
        <w:rPr>
          <w:rFonts w:ascii="Helvetica" w:eastAsiaTheme="minorHAnsi" w:hAnsi="Helvetica" w:cs="Helvetica"/>
          <w:sz w:val="20"/>
          <w:szCs w:val="20"/>
        </w:rPr>
        <w:t xml:space="preserve">which could be described as </w:t>
      </w:r>
      <w:r w:rsidRPr="007D16C2">
        <w:rPr>
          <w:rFonts w:ascii="Helvetica" w:eastAsiaTheme="minorHAnsi" w:hAnsi="Helvetica" w:cs="Helvetica"/>
          <w:sz w:val="20"/>
          <w:szCs w:val="20"/>
        </w:rPr>
        <w:t>heterotopic</w:t>
      </w:r>
      <w:r w:rsidR="002001B9" w:rsidRPr="007D16C2">
        <w:rPr>
          <w:rFonts w:ascii="Helvetica" w:eastAsiaTheme="minorHAnsi" w:hAnsi="Helvetica" w:cs="Helvetica"/>
          <w:sz w:val="20"/>
          <w:szCs w:val="20"/>
        </w:rPr>
        <w:t xml:space="preserve"> (</w:t>
      </w:r>
      <w:r w:rsidRPr="007D16C2">
        <w:rPr>
          <w:rFonts w:ascii="Helvetica" w:eastAsiaTheme="minorHAnsi" w:hAnsi="Helvetica" w:cs="Helvetica"/>
          <w:sz w:val="20"/>
          <w:szCs w:val="20"/>
        </w:rPr>
        <w:t>Foucault</w:t>
      </w:r>
      <w:r w:rsidR="002001B9" w:rsidRPr="007D16C2">
        <w:rPr>
          <w:rFonts w:ascii="Helvetica" w:eastAsiaTheme="minorHAnsi" w:hAnsi="Helvetica" w:cs="Helvetica"/>
          <w:sz w:val="20"/>
          <w:szCs w:val="20"/>
        </w:rPr>
        <w:t>,</w:t>
      </w:r>
      <w:r w:rsidR="00B37427" w:rsidRPr="007D16C2">
        <w:rPr>
          <w:rFonts w:ascii="Helvetica" w:eastAsiaTheme="minorHAnsi" w:hAnsi="Helvetica" w:cs="Helvetica"/>
          <w:sz w:val="20"/>
          <w:szCs w:val="20"/>
        </w:rPr>
        <w:t>1967).</w:t>
      </w:r>
      <w:r w:rsidRPr="007D16C2">
        <w:rPr>
          <w:rFonts w:ascii="Helvetica" w:eastAsiaTheme="minorHAnsi" w:hAnsi="Helvetica" w:cs="Helvetica"/>
          <w:sz w:val="20"/>
          <w:szCs w:val="20"/>
        </w:rPr>
        <w:t xml:space="preserve">  I believe that although this concept should not be applied to the airport space as a whole, the apron space, to me, </w:t>
      </w:r>
      <w:r w:rsidR="00B37427" w:rsidRPr="007D16C2">
        <w:rPr>
          <w:rFonts w:ascii="Helvetica" w:eastAsiaTheme="minorHAnsi" w:hAnsi="Helvetica" w:cs="Helvetica"/>
          <w:sz w:val="20"/>
          <w:szCs w:val="20"/>
        </w:rPr>
        <w:t>could certainly</w:t>
      </w:r>
      <w:r w:rsidRPr="007D16C2">
        <w:rPr>
          <w:rFonts w:ascii="Helvetica" w:eastAsiaTheme="minorHAnsi" w:hAnsi="Helvetica" w:cs="Helvetica"/>
          <w:sz w:val="20"/>
          <w:szCs w:val="20"/>
        </w:rPr>
        <w:t xml:space="preserve"> be described as this. </w:t>
      </w:r>
      <w:r w:rsidR="00B37427" w:rsidRPr="007D16C2">
        <w:rPr>
          <w:rFonts w:ascii="Helvetica" w:eastAsiaTheme="minorHAnsi" w:hAnsi="Helvetica" w:cs="Helvetica"/>
          <w:sz w:val="20"/>
          <w:szCs w:val="20"/>
        </w:rPr>
        <w:t xml:space="preserve"> </w:t>
      </w:r>
      <w:r w:rsidR="006B48E8" w:rsidRPr="007D16C2">
        <w:rPr>
          <w:rFonts w:ascii="Helvetica Neue" w:hAnsi="Helvetica Neue"/>
          <w:sz w:val="20"/>
          <w:szCs w:val="20"/>
          <w:shd w:val="clear" w:color="auto" w:fill="FFFFFF"/>
        </w:rPr>
        <w:t xml:space="preserve">The apron is a </w:t>
      </w:r>
      <w:r w:rsidR="006B48E8" w:rsidRPr="007D16C2">
        <w:rPr>
          <w:rFonts w:ascii="Helvetica Neue" w:hAnsi="Helvetica Neue"/>
          <w:sz w:val="20"/>
          <w:szCs w:val="20"/>
        </w:rPr>
        <w:t xml:space="preserve">space in time, which sits in-between the airport and your destination, both psychologically and geographically. </w:t>
      </w:r>
      <w:r w:rsidR="005B5D1E">
        <w:rPr>
          <w:rFonts w:ascii="Helvetica Neue" w:hAnsi="Helvetica Neue"/>
          <w:sz w:val="20"/>
          <w:szCs w:val="20"/>
        </w:rPr>
        <w:t xml:space="preserve"> </w:t>
      </w:r>
      <w:r w:rsidRPr="007D16C2">
        <w:rPr>
          <w:rFonts w:ascii="Helvetica" w:eastAsiaTheme="minorHAnsi" w:hAnsi="Helvetica" w:cs="Helvetica"/>
          <w:sz w:val="20"/>
          <w:szCs w:val="20"/>
        </w:rPr>
        <w:t xml:space="preserve">I began to make a series of short films to explore this idea, experimenting with different ways </w:t>
      </w:r>
      <w:r w:rsidR="002001B9" w:rsidRPr="007D16C2">
        <w:rPr>
          <w:rFonts w:ascii="Helvetica" w:eastAsiaTheme="minorHAnsi" w:hAnsi="Helvetica" w:cs="Helvetica"/>
          <w:sz w:val="20"/>
          <w:szCs w:val="20"/>
        </w:rPr>
        <w:t>in which</w:t>
      </w:r>
      <w:r w:rsidRPr="007D16C2">
        <w:rPr>
          <w:rFonts w:ascii="Helvetica" w:eastAsiaTheme="minorHAnsi" w:hAnsi="Helvetica" w:cs="Helvetica"/>
          <w:sz w:val="20"/>
          <w:szCs w:val="20"/>
        </w:rPr>
        <w:t xml:space="preserve"> I could visually </w:t>
      </w:r>
      <w:r w:rsidR="005B5D1E">
        <w:rPr>
          <w:rFonts w:ascii="Helvetica" w:eastAsiaTheme="minorHAnsi" w:hAnsi="Helvetica" w:cs="Helvetica"/>
          <w:sz w:val="20"/>
          <w:szCs w:val="20"/>
        </w:rPr>
        <w:t>investigate</w:t>
      </w:r>
      <w:r w:rsidR="005B5D1E" w:rsidRPr="007D16C2">
        <w:rPr>
          <w:rFonts w:ascii="Helvetica" w:eastAsiaTheme="minorHAnsi" w:hAnsi="Helvetica" w:cs="Helvetica"/>
          <w:sz w:val="20"/>
          <w:szCs w:val="20"/>
        </w:rPr>
        <w:t xml:space="preserve"> </w:t>
      </w:r>
      <w:r w:rsidRPr="007D16C2">
        <w:rPr>
          <w:rFonts w:ascii="Helvetica" w:eastAsiaTheme="minorHAnsi" w:hAnsi="Helvetica" w:cs="Helvetica"/>
          <w:sz w:val="20"/>
          <w:szCs w:val="20"/>
        </w:rPr>
        <w:t xml:space="preserve">the apron as a heterotopic spatial zone.  </w:t>
      </w:r>
      <w:r w:rsidRPr="007D16C2">
        <w:rPr>
          <w:rFonts w:ascii="Helvetica Neue" w:hAnsi="Helvetica Neue"/>
          <w:sz w:val="20"/>
          <w:szCs w:val="20"/>
        </w:rPr>
        <w:t>The films aim to capture this experience of being in between locations.</w:t>
      </w:r>
      <w:r w:rsidR="005B5D1E">
        <w:rPr>
          <w:rFonts w:ascii="Helvetica Neue" w:hAnsi="Helvetica Neue"/>
          <w:sz w:val="20"/>
          <w:szCs w:val="20"/>
        </w:rPr>
        <w:t xml:space="preserve"> </w:t>
      </w:r>
      <w:r w:rsidRPr="007D16C2">
        <w:rPr>
          <w:rFonts w:ascii="Helvetica Neue" w:hAnsi="Helvetica Neue"/>
          <w:sz w:val="20"/>
          <w:szCs w:val="20"/>
        </w:rPr>
        <w:t xml:space="preserve"> I </w:t>
      </w:r>
      <w:r w:rsidR="00B37427" w:rsidRPr="007D16C2">
        <w:rPr>
          <w:rFonts w:ascii="Helvetica Neue" w:hAnsi="Helvetica Neue"/>
          <w:sz w:val="20"/>
          <w:szCs w:val="20"/>
        </w:rPr>
        <w:t>use</w:t>
      </w:r>
      <w:r w:rsidRPr="007D16C2">
        <w:rPr>
          <w:rFonts w:ascii="Helvetica Neue" w:hAnsi="Helvetica Neue"/>
          <w:sz w:val="20"/>
          <w:szCs w:val="20"/>
        </w:rPr>
        <w:t xml:space="preserve"> the visual device of collage to present a </w:t>
      </w:r>
      <w:r w:rsidRPr="007D16C2">
        <w:rPr>
          <w:rFonts w:ascii="Helvetica Neue" w:hAnsi="Helvetica Neue"/>
          <w:sz w:val="20"/>
          <w:szCs w:val="20"/>
          <w:shd w:val="clear" w:color="auto" w:fill="FFFFFF"/>
        </w:rPr>
        <w:t xml:space="preserve">mix of locations, </w:t>
      </w:r>
      <w:r w:rsidR="006B48E8" w:rsidRPr="007D16C2">
        <w:rPr>
          <w:rFonts w:ascii="Helvetica Neue" w:hAnsi="Helvetica Neue"/>
          <w:sz w:val="20"/>
          <w:szCs w:val="20"/>
          <w:shd w:val="clear" w:color="auto" w:fill="FFFFFF"/>
        </w:rPr>
        <w:t>representing</w:t>
      </w:r>
      <w:r w:rsidRPr="007D16C2">
        <w:rPr>
          <w:rFonts w:ascii="Helvetica Neue" w:hAnsi="Helvetica Neue"/>
          <w:sz w:val="20"/>
          <w:szCs w:val="20"/>
          <w:shd w:val="clear" w:color="auto" w:fill="FFFFFF"/>
        </w:rPr>
        <w:t xml:space="preserve"> the space we have left and the space we are going, of here and elsewhere, simultaneously. </w:t>
      </w:r>
    </w:p>
    <w:p w14:paraId="44DAD78D" w14:textId="77777777" w:rsidR="00D25C5B" w:rsidRDefault="00D25C5B" w:rsidP="00FE0C6A">
      <w:pPr>
        <w:widowControl w:val="0"/>
        <w:autoSpaceDE w:val="0"/>
        <w:autoSpaceDN w:val="0"/>
        <w:adjustRightInd w:val="0"/>
        <w:spacing w:line="360" w:lineRule="auto"/>
        <w:rPr>
          <w:rFonts w:ascii="Helvetica Neue" w:hAnsi="Helvetica Neue" w:cs="Arial"/>
          <w:sz w:val="20"/>
          <w:szCs w:val="20"/>
        </w:rPr>
      </w:pPr>
    </w:p>
    <w:p w14:paraId="1A8C0B6D" w14:textId="77777777" w:rsidR="00D25C5B" w:rsidRDefault="00D25C5B" w:rsidP="00D25C5B">
      <w:pPr>
        <w:spacing w:line="360" w:lineRule="auto"/>
        <w:ind w:left="-426"/>
        <w:rPr>
          <w:rFonts w:ascii="Helvetica Neue" w:hAnsi="Helvetica Neue"/>
          <w:sz w:val="20"/>
          <w:szCs w:val="20"/>
        </w:rPr>
      </w:pPr>
      <w:r>
        <w:rPr>
          <w:rFonts w:ascii="Helvetica Neue" w:hAnsi="Helvetica Neue" w:cs="Arial"/>
          <w:sz w:val="20"/>
          <w:szCs w:val="20"/>
        </w:rPr>
        <w:t xml:space="preserve">In terms of spatial zones, I am concentrating on one area, the apron, but continuously making connections between this zone and other spatial zones at the airport.  Unlike the </w:t>
      </w:r>
      <w:r w:rsidRPr="00FE0C6A">
        <w:rPr>
          <w:rFonts w:ascii="Helvetica Neue" w:hAnsi="Helvetica Neue" w:cs="Arial"/>
          <w:i/>
          <w:iCs/>
          <w:sz w:val="20"/>
          <w:szCs w:val="20"/>
        </w:rPr>
        <w:t>Street View Diaries</w:t>
      </w:r>
      <w:r>
        <w:rPr>
          <w:rFonts w:ascii="Helvetica Neue" w:hAnsi="Helvetica Neue" w:cs="Arial"/>
          <w:sz w:val="20"/>
          <w:szCs w:val="20"/>
        </w:rPr>
        <w:t xml:space="preserve"> project, these zones are not visible in the films, but are sensed and </w:t>
      </w:r>
      <w:r w:rsidRPr="00D25C5B">
        <w:rPr>
          <w:rFonts w:ascii="Helvetica Neue" w:hAnsi="Helvetica Neue" w:cs="Arial"/>
          <w:i/>
          <w:iCs/>
          <w:sz w:val="20"/>
          <w:szCs w:val="20"/>
        </w:rPr>
        <w:t>imagined,</w:t>
      </w:r>
      <w:r>
        <w:rPr>
          <w:rFonts w:ascii="Helvetica Neue" w:hAnsi="Helvetica Neue" w:cs="Arial"/>
          <w:sz w:val="20"/>
          <w:szCs w:val="20"/>
        </w:rPr>
        <w:t xml:space="preserve"> through </w:t>
      </w:r>
      <w:r w:rsidR="00FE0C6A">
        <w:rPr>
          <w:rFonts w:ascii="Helvetica Neue" w:hAnsi="Helvetica Neue" w:cs="Arial"/>
          <w:sz w:val="20"/>
          <w:szCs w:val="20"/>
        </w:rPr>
        <w:t>methods</w:t>
      </w:r>
      <w:r>
        <w:rPr>
          <w:rFonts w:ascii="Helvetica Neue" w:hAnsi="Helvetica Neue" w:cs="Arial"/>
          <w:sz w:val="20"/>
          <w:szCs w:val="20"/>
        </w:rPr>
        <w:t xml:space="preserve"> such as </w:t>
      </w:r>
      <w:r w:rsidR="00FE0C6A">
        <w:rPr>
          <w:rFonts w:ascii="Helvetica Neue" w:hAnsi="Helvetica Neue" w:cs="Arial"/>
          <w:sz w:val="20"/>
          <w:szCs w:val="20"/>
        </w:rPr>
        <w:t xml:space="preserve">inserting sound from a different location in the airport.  The device of pausing footage is used as a way of </w:t>
      </w:r>
      <w:r>
        <w:rPr>
          <w:rFonts w:ascii="Helvetica Neue" w:hAnsi="Helvetica Neue" w:cs="Arial"/>
          <w:sz w:val="20"/>
          <w:szCs w:val="20"/>
        </w:rPr>
        <w:t>generat</w:t>
      </w:r>
      <w:r w:rsidR="00FE0C6A">
        <w:rPr>
          <w:rFonts w:ascii="Helvetica Neue" w:hAnsi="Helvetica Neue" w:cs="Arial"/>
          <w:sz w:val="20"/>
          <w:szCs w:val="20"/>
        </w:rPr>
        <w:t>ing a space for the imagination to be momentarily transported to another place.</w:t>
      </w:r>
      <w:r>
        <w:rPr>
          <w:rFonts w:ascii="Helvetica Neue" w:hAnsi="Helvetica Neue" w:cs="Arial"/>
          <w:sz w:val="20"/>
          <w:szCs w:val="20"/>
        </w:rPr>
        <w:t xml:space="preserve">  The five short films each experiment with airport movement in different ways, with a particular focus on the relationship between human and non</w:t>
      </w:r>
      <w:r w:rsidR="00FE0C6A">
        <w:rPr>
          <w:rFonts w:ascii="Helvetica Neue" w:hAnsi="Helvetica Neue" w:cs="Arial"/>
          <w:sz w:val="20"/>
          <w:szCs w:val="20"/>
        </w:rPr>
        <w:t>-</w:t>
      </w:r>
      <w:r>
        <w:rPr>
          <w:rFonts w:ascii="Helvetica Neue" w:hAnsi="Helvetica Neue" w:cs="Arial"/>
          <w:sz w:val="20"/>
          <w:szCs w:val="20"/>
        </w:rPr>
        <w:t xml:space="preserve">human movement and how these impact on and affect each other.  </w:t>
      </w:r>
      <w:r>
        <w:rPr>
          <w:rFonts w:ascii="Helvetica Neue" w:hAnsi="Helvetica Neue"/>
          <w:sz w:val="20"/>
          <w:szCs w:val="20"/>
        </w:rPr>
        <w:t>Each of these films represent airport people in different ways.  Often</w:t>
      </w:r>
      <w:r w:rsidR="00511359">
        <w:rPr>
          <w:rFonts w:ascii="Helvetica Neue" w:hAnsi="Helvetica Neue"/>
          <w:sz w:val="20"/>
          <w:szCs w:val="20"/>
        </w:rPr>
        <w:t>,</w:t>
      </w:r>
      <w:r>
        <w:rPr>
          <w:rFonts w:ascii="Helvetica Neue" w:hAnsi="Helvetica Neue"/>
          <w:sz w:val="20"/>
          <w:szCs w:val="20"/>
        </w:rPr>
        <w:t xml:space="preserve"> I refer t</w:t>
      </w:r>
      <w:r w:rsidR="00FE0C6A">
        <w:rPr>
          <w:rFonts w:ascii="Helvetica Neue" w:hAnsi="Helvetica Neue"/>
          <w:sz w:val="20"/>
          <w:szCs w:val="20"/>
        </w:rPr>
        <w:t>o</w:t>
      </w:r>
      <w:r>
        <w:rPr>
          <w:rFonts w:ascii="Helvetica Neue" w:hAnsi="Helvetica Neue"/>
          <w:sz w:val="20"/>
          <w:szCs w:val="20"/>
        </w:rPr>
        <w:t xml:space="preserve"> the people around me in the </w:t>
      </w:r>
      <w:r w:rsidR="00FE0C6A">
        <w:rPr>
          <w:rFonts w:ascii="Helvetica Neue" w:hAnsi="Helvetica Neue"/>
          <w:sz w:val="20"/>
          <w:szCs w:val="20"/>
        </w:rPr>
        <w:t>space, whether this is on an airport bus, aircraft, or within the terminal</w:t>
      </w:r>
      <w:r>
        <w:rPr>
          <w:rFonts w:ascii="Helvetica Neue" w:hAnsi="Helvetica Neue"/>
          <w:sz w:val="20"/>
          <w:szCs w:val="20"/>
        </w:rPr>
        <w:t xml:space="preserve">.  You cannot </w:t>
      </w:r>
      <w:r w:rsidR="001950ED">
        <w:rPr>
          <w:rFonts w:ascii="Helvetica Neue" w:hAnsi="Helvetica Neue"/>
          <w:sz w:val="20"/>
          <w:szCs w:val="20"/>
        </w:rPr>
        <w:t xml:space="preserve">always </w:t>
      </w:r>
      <w:r>
        <w:rPr>
          <w:rFonts w:ascii="Helvetica Neue" w:hAnsi="Helvetica Neue"/>
          <w:sz w:val="20"/>
          <w:szCs w:val="20"/>
        </w:rPr>
        <w:t>see the</w:t>
      </w:r>
      <w:r w:rsidR="00FE0C6A">
        <w:rPr>
          <w:rFonts w:ascii="Helvetica Neue" w:hAnsi="Helvetica Neue"/>
          <w:sz w:val="20"/>
          <w:szCs w:val="20"/>
        </w:rPr>
        <w:t>se people</w:t>
      </w:r>
      <w:r>
        <w:rPr>
          <w:rFonts w:ascii="Helvetica Neue" w:hAnsi="Helvetica Neue"/>
          <w:sz w:val="20"/>
          <w:szCs w:val="20"/>
        </w:rPr>
        <w:t xml:space="preserve"> in the films</w:t>
      </w:r>
      <w:r w:rsidR="00511359">
        <w:rPr>
          <w:rFonts w:ascii="Helvetica Neue" w:hAnsi="Helvetica Neue"/>
          <w:sz w:val="20"/>
          <w:szCs w:val="20"/>
        </w:rPr>
        <w:t>,</w:t>
      </w:r>
      <w:r>
        <w:rPr>
          <w:rFonts w:ascii="Helvetica Neue" w:hAnsi="Helvetica Neue"/>
          <w:sz w:val="20"/>
          <w:szCs w:val="20"/>
        </w:rPr>
        <w:t xml:space="preserve"> but I refer to their presence, to their conversation and movements.  I</w:t>
      </w:r>
      <w:r w:rsidR="00FE0C6A">
        <w:rPr>
          <w:rFonts w:ascii="Helvetica Neue" w:hAnsi="Helvetica Neue"/>
          <w:sz w:val="20"/>
          <w:szCs w:val="20"/>
        </w:rPr>
        <w:t>n</w:t>
      </w:r>
      <w:r>
        <w:rPr>
          <w:rFonts w:ascii="Helvetica Neue" w:hAnsi="Helvetica Neue"/>
          <w:sz w:val="20"/>
          <w:szCs w:val="20"/>
        </w:rPr>
        <w:t xml:space="preserve"> </w:t>
      </w:r>
      <w:r w:rsidR="006B2791">
        <w:rPr>
          <w:rFonts w:ascii="Helvetica Neue" w:hAnsi="Helvetica Neue"/>
          <w:sz w:val="20"/>
          <w:szCs w:val="20"/>
        </w:rPr>
        <w:t>most</w:t>
      </w:r>
      <w:r>
        <w:rPr>
          <w:rFonts w:ascii="Helvetica Neue" w:hAnsi="Helvetica Neue"/>
          <w:sz w:val="20"/>
          <w:szCs w:val="20"/>
        </w:rPr>
        <w:t xml:space="preserve"> of the film</w:t>
      </w:r>
      <w:r w:rsidR="00FE0C6A">
        <w:rPr>
          <w:rFonts w:ascii="Helvetica Neue" w:hAnsi="Helvetica Neue"/>
          <w:sz w:val="20"/>
          <w:szCs w:val="20"/>
        </w:rPr>
        <w:t>s</w:t>
      </w:r>
      <w:r>
        <w:rPr>
          <w:rFonts w:ascii="Helvetica Neue" w:hAnsi="Helvetica Neue"/>
          <w:sz w:val="20"/>
          <w:szCs w:val="20"/>
        </w:rPr>
        <w:t xml:space="preserve"> I explore </w:t>
      </w:r>
      <w:r>
        <w:rPr>
          <w:rFonts w:ascii="Helvetica Neue" w:hAnsi="Helvetica Neue"/>
          <w:sz w:val="20"/>
          <w:szCs w:val="20"/>
        </w:rPr>
        <w:lastRenderedPageBreak/>
        <w:t xml:space="preserve">the interaction between different people in the apron space, </w:t>
      </w:r>
      <w:r w:rsidR="00FE0C6A">
        <w:rPr>
          <w:rFonts w:ascii="Helvetica Neue" w:hAnsi="Helvetica Neue"/>
          <w:sz w:val="20"/>
          <w:szCs w:val="20"/>
        </w:rPr>
        <w:t>observing</w:t>
      </w:r>
      <w:r>
        <w:rPr>
          <w:rFonts w:ascii="Helvetica Neue" w:hAnsi="Helvetica Neue"/>
          <w:sz w:val="20"/>
          <w:szCs w:val="20"/>
        </w:rPr>
        <w:t xml:space="preserve"> and representing the workers and passenge</w:t>
      </w:r>
      <w:r w:rsidR="006B2791">
        <w:rPr>
          <w:rFonts w:ascii="Helvetica Neue" w:hAnsi="Helvetica Neue"/>
          <w:sz w:val="20"/>
          <w:szCs w:val="20"/>
        </w:rPr>
        <w:t>r</w:t>
      </w:r>
      <w:r>
        <w:rPr>
          <w:rFonts w:ascii="Helvetica Neue" w:hAnsi="Helvetica Neue"/>
          <w:sz w:val="20"/>
          <w:szCs w:val="20"/>
        </w:rPr>
        <w:t xml:space="preserve">s and how their movements interact and interrelate.  </w:t>
      </w:r>
    </w:p>
    <w:p w14:paraId="099F07DA" w14:textId="77777777" w:rsidR="00D25C5B" w:rsidRDefault="00D25C5B" w:rsidP="00D25C5B">
      <w:pPr>
        <w:spacing w:line="360" w:lineRule="auto"/>
        <w:ind w:left="-426"/>
        <w:rPr>
          <w:rFonts w:ascii="Helvetica Neue" w:hAnsi="Helvetica Neue"/>
          <w:sz w:val="20"/>
          <w:szCs w:val="20"/>
        </w:rPr>
      </w:pPr>
    </w:p>
    <w:p w14:paraId="34FCF2F7" w14:textId="083F8A91" w:rsidR="00CF2922" w:rsidRPr="0093154C" w:rsidRDefault="00CF2922" w:rsidP="00CF2922">
      <w:pPr>
        <w:spacing w:line="360" w:lineRule="auto"/>
        <w:ind w:left="-426"/>
        <w:rPr>
          <w:rFonts w:ascii="Helvetica Neue" w:eastAsia="Arial Unicode MS" w:hAnsi="Helvetica Neue" w:cs="Arial Unicode MS"/>
          <w:sz w:val="20"/>
          <w:szCs w:val="20"/>
        </w:rPr>
      </w:pPr>
      <w:r w:rsidRPr="0093154C">
        <w:rPr>
          <w:rFonts w:ascii="Helvetica Neue" w:hAnsi="Helvetica Neue" w:cs="Arial"/>
          <w:sz w:val="20"/>
          <w:szCs w:val="20"/>
        </w:rPr>
        <w:t xml:space="preserve">The apron space of the airport provides a </w:t>
      </w:r>
      <w:r w:rsidR="00A80DDC">
        <w:rPr>
          <w:rFonts w:ascii="Helvetica Neue" w:hAnsi="Helvetica Neue" w:cs="Arial"/>
          <w:sz w:val="20"/>
          <w:szCs w:val="20"/>
        </w:rPr>
        <w:t>multiplicity</w:t>
      </w:r>
      <w:r w:rsidRPr="0093154C">
        <w:rPr>
          <w:rFonts w:ascii="Helvetica Neue" w:hAnsi="Helvetica Neue" w:cs="Arial"/>
          <w:sz w:val="20"/>
          <w:szCs w:val="20"/>
        </w:rPr>
        <w:t xml:space="preserve"> of human and non-human mobility, where people and machines interact continuously.  </w:t>
      </w:r>
      <w:r w:rsidR="00106A73">
        <w:rPr>
          <w:rFonts w:ascii="Helvetica Neue" w:hAnsi="Helvetica Neue"/>
          <w:sz w:val="20"/>
          <w:szCs w:val="20"/>
        </w:rPr>
        <w:t>The architectural</w:t>
      </w:r>
      <w:r w:rsidRPr="0093154C">
        <w:rPr>
          <w:rFonts w:ascii="Helvetica Neue" w:hAnsi="Helvetica Neue"/>
          <w:sz w:val="20"/>
          <w:szCs w:val="20"/>
        </w:rPr>
        <w:t xml:space="preserve"> forms of the portable </w:t>
      </w:r>
      <w:r w:rsidR="00106A73">
        <w:rPr>
          <w:rFonts w:ascii="Helvetica Neue" w:hAnsi="Helvetica Neue"/>
          <w:sz w:val="20"/>
          <w:szCs w:val="20"/>
        </w:rPr>
        <w:t>objects such as stairways and luggage trolleys</w:t>
      </w:r>
      <w:r w:rsidR="00106A73" w:rsidRPr="0093154C">
        <w:rPr>
          <w:rFonts w:ascii="Helvetica Neue" w:hAnsi="Helvetica Neue"/>
          <w:sz w:val="20"/>
          <w:szCs w:val="20"/>
        </w:rPr>
        <w:t xml:space="preserve"> </w:t>
      </w:r>
      <w:r w:rsidRPr="0093154C">
        <w:rPr>
          <w:rFonts w:ascii="Helvetica Neue" w:hAnsi="Helvetica Neue"/>
          <w:sz w:val="20"/>
          <w:szCs w:val="20"/>
        </w:rPr>
        <w:t xml:space="preserve">puncture the space, both as static and moveable forms which move around at different speeds.  Due to their </w:t>
      </w:r>
      <w:r w:rsidR="00D33FDB">
        <w:rPr>
          <w:rFonts w:ascii="Helvetica Neue" w:hAnsi="Helvetica Neue"/>
          <w:sz w:val="20"/>
          <w:szCs w:val="20"/>
        </w:rPr>
        <w:t xml:space="preserve">architectural </w:t>
      </w:r>
      <w:r w:rsidRPr="0093154C">
        <w:rPr>
          <w:rFonts w:ascii="Helvetica Neue" w:hAnsi="Helvetica Neue"/>
          <w:sz w:val="20"/>
          <w:szCs w:val="20"/>
        </w:rPr>
        <w:t xml:space="preserve">like forms it is often surprising when they move from position. </w:t>
      </w:r>
      <w:r w:rsidR="000208BB">
        <w:rPr>
          <w:rFonts w:ascii="Helvetica Neue" w:hAnsi="Helvetica Neue"/>
          <w:sz w:val="20"/>
          <w:szCs w:val="20"/>
        </w:rPr>
        <w:t xml:space="preserve"> </w:t>
      </w:r>
      <w:r w:rsidRPr="0093154C">
        <w:rPr>
          <w:rFonts w:ascii="Helvetica Neue" w:hAnsi="Helvetica Neue" w:cs="Arial"/>
          <w:sz w:val="20"/>
          <w:szCs w:val="20"/>
        </w:rPr>
        <w:t>The activity and movement of the</w:t>
      </w:r>
      <w:r w:rsidR="001950ED">
        <w:rPr>
          <w:rFonts w:ascii="Helvetica Neue" w:hAnsi="Helvetica Neue" w:cs="Arial"/>
          <w:sz w:val="20"/>
          <w:szCs w:val="20"/>
        </w:rPr>
        <w:t>se</w:t>
      </w:r>
      <w:r w:rsidRPr="0093154C">
        <w:rPr>
          <w:rFonts w:ascii="Helvetica Neue" w:hAnsi="Helvetica Neue" w:cs="Arial"/>
          <w:sz w:val="20"/>
          <w:szCs w:val="20"/>
        </w:rPr>
        <w:t xml:space="preserve"> </w:t>
      </w:r>
      <w:r w:rsidRPr="0093154C">
        <w:rPr>
          <w:rFonts w:ascii="Helvetica Neue" w:hAnsi="Helvetica Neue" w:cs="Helvetica"/>
          <w:sz w:val="20"/>
          <w:szCs w:val="20"/>
        </w:rPr>
        <w:t xml:space="preserve">temporal architectures (the moving stairways, trolleys, containers) within the apron space have direct impact on the activity and movement of people within the airport.  </w:t>
      </w:r>
      <w:r w:rsidRPr="0093154C">
        <w:rPr>
          <w:rFonts w:ascii="Helvetica Neue" w:hAnsi="Helvetica Neue" w:cs="Arial"/>
          <w:sz w:val="20"/>
          <w:szCs w:val="20"/>
        </w:rPr>
        <w:t xml:space="preserve">The movement of people and objects/machines at the airport connect and overlap, with each movement impacting on each other. </w:t>
      </w:r>
    </w:p>
    <w:p w14:paraId="6701AD1E" w14:textId="77777777" w:rsidR="00CF2922" w:rsidRDefault="00CF2922" w:rsidP="00D25C5B">
      <w:pPr>
        <w:spacing w:line="360" w:lineRule="auto"/>
        <w:ind w:left="-426"/>
        <w:rPr>
          <w:rFonts w:ascii="Helvetica Neue" w:hAnsi="Helvetica Neue"/>
          <w:sz w:val="20"/>
          <w:szCs w:val="20"/>
        </w:rPr>
      </w:pPr>
    </w:p>
    <w:p w14:paraId="465B4B5D" w14:textId="494302BE" w:rsidR="00827DFD" w:rsidRPr="008E284F" w:rsidRDefault="008E284F" w:rsidP="008E284F">
      <w:pPr>
        <w:spacing w:line="360" w:lineRule="auto"/>
        <w:ind w:left="-426"/>
        <w:rPr>
          <w:rFonts w:ascii="Helvetica Neue" w:hAnsi="Helvetica Neue" w:cs="Arial"/>
          <w:sz w:val="20"/>
          <w:szCs w:val="20"/>
        </w:rPr>
      </w:pPr>
      <w:r>
        <w:rPr>
          <w:rFonts w:ascii="Helvetica Neue" w:hAnsi="Helvetica Neue" w:cs="Arial"/>
          <w:sz w:val="20"/>
          <w:szCs w:val="20"/>
        </w:rPr>
        <w:t xml:space="preserve">Within each film the themes of spatial zones, movement and people emerge, often simultaneously. </w:t>
      </w:r>
      <w:r w:rsidR="000208BB">
        <w:rPr>
          <w:rFonts w:ascii="Helvetica Neue" w:hAnsi="Helvetica Neue" w:cs="Arial"/>
          <w:sz w:val="20"/>
          <w:szCs w:val="20"/>
        </w:rPr>
        <w:t xml:space="preserve"> </w:t>
      </w:r>
      <w:r w:rsidR="007B1BF2">
        <w:rPr>
          <w:rFonts w:ascii="Helvetica Neue" w:hAnsi="Helvetica Neue" w:cs="Arial"/>
          <w:sz w:val="20"/>
          <w:szCs w:val="20"/>
        </w:rPr>
        <w:t xml:space="preserve">There are </w:t>
      </w:r>
      <w:r w:rsidR="00D25C5B">
        <w:rPr>
          <w:rFonts w:ascii="Helvetica Neue" w:hAnsi="Helvetica Neue" w:cs="Arial"/>
          <w:sz w:val="20"/>
          <w:szCs w:val="20"/>
        </w:rPr>
        <w:t>m</w:t>
      </w:r>
      <w:r w:rsidR="007B1BF2">
        <w:rPr>
          <w:rFonts w:ascii="Helvetica Neue" w:hAnsi="Helvetica Neue" w:cs="Arial"/>
          <w:sz w:val="20"/>
          <w:szCs w:val="20"/>
        </w:rPr>
        <w:t>any crossovers b</w:t>
      </w:r>
      <w:r w:rsidR="00D25C5B">
        <w:rPr>
          <w:rFonts w:ascii="Helvetica Neue" w:hAnsi="Helvetica Neue" w:cs="Arial"/>
          <w:sz w:val="20"/>
          <w:szCs w:val="20"/>
        </w:rPr>
        <w:t>et</w:t>
      </w:r>
      <w:r w:rsidR="007B1BF2">
        <w:rPr>
          <w:rFonts w:ascii="Helvetica Neue" w:hAnsi="Helvetica Neue" w:cs="Arial"/>
          <w:sz w:val="20"/>
          <w:szCs w:val="20"/>
        </w:rPr>
        <w:t>ween themes, where they overlap and inter</w:t>
      </w:r>
      <w:r>
        <w:rPr>
          <w:rFonts w:ascii="Helvetica Neue" w:hAnsi="Helvetica Neue" w:cs="Arial"/>
          <w:sz w:val="20"/>
          <w:szCs w:val="20"/>
        </w:rPr>
        <w:t>relat</w:t>
      </w:r>
      <w:r w:rsidR="007B1BF2">
        <w:rPr>
          <w:rFonts w:ascii="Helvetica Neue" w:hAnsi="Helvetica Neue" w:cs="Arial"/>
          <w:sz w:val="20"/>
          <w:szCs w:val="20"/>
        </w:rPr>
        <w:t>e</w:t>
      </w:r>
      <w:r w:rsidR="00106A73">
        <w:rPr>
          <w:rFonts w:ascii="Helvetica Neue" w:hAnsi="Helvetica Neue" w:cs="Arial"/>
          <w:sz w:val="20"/>
          <w:szCs w:val="20"/>
        </w:rPr>
        <w:t xml:space="preserve">. </w:t>
      </w:r>
      <w:r w:rsidR="000208BB">
        <w:rPr>
          <w:rFonts w:ascii="Helvetica Neue" w:hAnsi="Helvetica Neue" w:cs="Arial"/>
          <w:sz w:val="20"/>
          <w:szCs w:val="20"/>
        </w:rPr>
        <w:t xml:space="preserve"> </w:t>
      </w:r>
      <w:r w:rsidR="007B1BF2">
        <w:rPr>
          <w:rFonts w:ascii="Helvetica Neue" w:hAnsi="Helvetica Neue" w:cs="Arial"/>
          <w:sz w:val="20"/>
          <w:szCs w:val="20"/>
        </w:rPr>
        <w:t>This chapter therefore</w:t>
      </w:r>
      <w:r w:rsidR="0024484F">
        <w:rPr>
          <w:rFonts w:ascii="Helvetica Neue" w:hAnsi="Helvetica Neue" w:cs="Arial"/>
          <w:sz w:val="20"/>
          <w:szCs w:val="20"/>
        </w:rPr>
        <w:t xml:space="preserve">, </w:t>
      </w:r>
      <w:r w:rsidR="007B1BF2">
        <w:rPr>
          <w:rFonts w:ascii="Helvetica Neue" w:hAnsi="Helvetica Neue" w:cs="Arial"/>
          <w:sz w:val="20"/>
          <w:szCs w:val="20"/>
        </w:rPr>
        <w:t>is</w:t>
      </w:r>
      <w:r w:rsidR="0024484F">
        <w:rPr>
          <w:rFonts w:ascii="Helvetica Neue" w:hAnsi="Helvetica Neue" w:cs="Arial"/>
          <w:sz w:val="20"/>
          <w:szCs w:val="20"/>
        </w:rPr>
        <w:t xml:space="preserve"> using a </w:t>
      </w:r>
      <w:r w:rsidR="00827DFD">
        <w:rPr>
          <w:rFonts w:ascii="Helvetica Neue" w:hAnsi="Helvetica Neue" w:cs="Arial"/>
          <w:sz w:val="20"/>
          <w:szCs w:val="20"/>
        </w:rPr>
        <w:t>less linear</w:t>
      </w:r>
      <w:r w:rsidR="007B1BF2">
        <w:rPr>
          <w:rFonts w:ascii="Helvetica Neue" w:hAnsi="Helvetica Neue" w:cs="Arial"/>
          <w:sz w:val="20"/>
          <w:szCs w:val="20"/>
        </w:rPr>
        <w:t xml:space="preserve"> approach to the themes, but </w:t>
      </w:r>
      <w:r w:rsidR="00443D3D">
        <w:rPr>
          <w:rFonts w:ascii="Helvetica Neue" w:hAnsi="Helvetica Neue" w:cs="Arial"/>
          <w:sz w:val="20"/>
          <w:szCs w:val="20"/>
        </w:rPr>
        <w:t xml:space="preserve">is </w:t>
      </w:r>
      <w:r w:rsidR="00D33FDB">
        <w:rPr>
          <w:rFonts w:ascii="Helvetica Neue" w:hAnsi="Helvetica Neue" w:cs="Arial"/>
          <w:sz w:val="20"/>
          <w:szCs w:val="20"/>
        </w:rPr>
        <w:t xml:space="preserve">employing </w:t>
      </w:r>
      <w:r w:rsidR="007B1BF2">
        <w:rPr>
          <w:rFonts w:ascii="Helvetica Neue" w:hAnsi="Helvetica Neue" w:cs="Arial"/>
          <w:sz w:val="20"/>
          <w:szCs w:val="20"/>
        </w:rPr>
        <w:t>a</w:t>
      </w:r>
      <w:r w:rsidR="0024484F">
        <w:rPr>
          <w:rFonts w:ascii="Helvetica Neue" w:hAnsi="Helvetica Neue" w:cs="Arial"/>
          <w:sz w:val="20"/>
          <w:szCs w:val="20"/>
        </w:rPr>
        <w:t xml:space="preserve"> </w:t>
      </w:r>
      <w:r w:rsidR="00827DFD">
        <w:rPr>
          <w:rFonts w:ascii="Helvetica Neue" w:hAnsi="Helvetica Neue" w:cs="Arial"/>
          <w:sz w:val="20"/>
          <w:szCs w:val="20"/>
        </w:rPr>
        <w:t>more collage-like approach</w:t>
      </w:r>
      <w:r w:rsidR="0024484F">
        <w:rPr>
          <w:rFonts w:ascii="Helvetica Neue" w:hAnsi="Helvetica Neue" w:cs="Arial"/>
          <w:sz w:val="20"/>
          <w:szCs w:val="20"/>
        </w:rPr>
        <w:t xml:space="preserve"> to the </w:t>
      </w:r>
      <w:r w:rsidR="007B1BF2">
        <w:rPr>
          <w:rFonts w:ascii="Helvetica Neue" w:hAnsi="Helvetica Neue" w:cs="Arial"/>
          <w:sz w:val="20"/>
          <w:szCs w:val="20"/>
        </w:rPr>
        <w:t>writing</w:t>
      </w:r>
      <w:r w:rsidR="00443D3D">
        <w:rPr>
          <w:rFonts w:ascii="Helvetica Neue" w:hAnsi="Helvetica Neue" w:cs="Arial"/>
          <w:sz w:val="20"/>
          <w:szCs w:val="20"/>
        </w:rPr>
        <w:t xml:space="preserve"> about them. </w:t>
      </w:r>
      <w:r w:rsidR="00D33FDB">
        <w:rPr>
          <w:rFonts w:ascii="Helvetica Neue" w:hAnsi="Helvetica Neue" w:cs="Arial"/>
          <w:sz w:val="20"/>
          <w:szCs w:val="20"/>
        </w:rPr>
        <w:t xml:space="preserve"> </w:t>
      </w:r>
      <w:r w:rsidR="00443D3D">
        <w:rPr>
          <w:rFonts w:ascii="Helvetica Neue" w:hAnsi="Helvetica Neue" w:cs="Arial"/>
          <w:sz w:val="20"/>
          <w:szCs w:val="20"/>
        </w:rPr>
        <w:t xml:space="preserve">For this chapter I have </w:t>
      </w:r>
      <w:r w:rsidR="00106A73">
        <w:rPr>
          <w:rFonts w:ascii="Helvetica Neue" w:hAnsi="Helvetica Neue" w:cs="Arial"/>
          <w:sz w:val="20"/>
          <w:szCs w:val="20"/>
        </w:rPr>
        <w:t>written</w:t>
      </w:r>
      <w:r w:rsidR="00443D3D">
        <w:rPr>
          <w:rFonts w:ascii="Helvetica Neue" w:hAnsi="Helvetica Neue" w:cs="Arial"/>
          <w:sz w:val="20"/>
          <w:szCs w:val="20"/>
        </w:rPr>
        <w:t xml:space="preserve"> a separate text for each film, which provides an individual response to the moments of filming and moments of making work. </w:t>
      </w:r>
      <w:r w:rsidR="000208BB">
        <w:rPr>
          <w:rFonts w:ascii="Helvetica Neue" w:hAnsi="Helvetica Neue" w:cs="Arial"/>
          <w:sz w:val="20"/>
          <w:szCs w:val="20"/>
        </w:rPr>
        <w:t xml:space="preserve"> </w:t>
      </w:r>
      <w:r w:rsidR="00443D3D">
        <w:rPr>
          <w:rFonts w:ascii="Helvetica Neue" w:hAnsi="Helvetica Neue" w:cs="Arial"/>
          <w:sz w:val="20"/>
          <w:szCs w:val="20"/>
        </w:rPr>
        <w:t>I present a personal account of my observations, methods and influences whilst on site and whilst making the films.</w:t>
      </w:r>
      <w:r w:rsidR="00443D3D">
        <w:rPr>
          <w:rFonts w:ascii="Helvetica Neue" w:hAnsi="Helvetica Neue"/>
          <w:sz w:val="20"/>
          <w:szCs w:val="20"/>
        </w:rPr>
        <w:t xml:space="preserve">  </w:t>
      </w:r>
      <w:r w:rsidR="007B1BF2">
        <w:rPr>
          <w:rFonts w:ascii="Helvetica Neue" w:hAnsi="Helvetica Neue" w:cs="Arial"/>
          <w:sz w:val="20"/>
          <w:szCs w:val="20"/>
        </w:rPr>
        <w:t xml:space="preserve">Within </w:t>
      </w:r>
      <w:r w:rsidR="00443D3D">
        <w:rPr>
          <w:rFonts w:ascii="Helvetica Neue" w:hAnsi="Helvetica Neue" w:cs="Arial"/>
          <w:sz w:val="20"/>
          <w:szCs w:val="20"/>
        </w:rPr>
        <w:t xml:space="preserve">each film </w:t>
      </w:r>
      <w:r w:rsidR="007B1BF2">
        <w:rPr>
          <w:rFonts w:ascii="Helvetica Neue" w:hAnsi="Helvetica Neue" w:cs="Arial"/>
          <w:sz w:val="20"/>
          <w:szCs w:val="20"/>
        </w:rPr>
        <w:t xml:space="preserve">text there is a </w:t>
      </w:r>
      <w:r w:rsidR="0032399A">
        <w:rPr>
          <w:rFonts w:ascii="Helvetica Neue" w:hAnsi="Helvetica Neue" w:cs="Arial"/>
          <w:sz w:val="20"/>
          <w:szCs w:val="20"/>
        </w:rPr>
        <w:t>collag</w:t>
      </w:r>
      <w:r w:rsidR="007B1BF2">
        <w:rPr>
          <w:rFonts w:ascii="Helvetica Neue" w:hAnsi="Helvetica Neue" w:cs="Arial"/>
          <w:sz w:val="20"/>
          <w:szCs w:val="20"/>
        </w:rPr>
        <w:t>ing and mixing</w:t>
      </w:r>
      <w:r w:rsidR="0032399A">
        <w:rPr>
          <w:rFonts w:ascii="Helvetica Neue" w:hAnsi="Helvetica Neue" w:cs="Arial"/>
          <w:sz w:val="20"/>
          <w:szCs w:val="20"/>
        </w:rPr>
        <w:t xml:space="preserve"> of </w:t>
      </w:r>
      <w:r w:rsidR="00641255">
        <w:rPr>
          <w:rFonts w:ascii="Helvetica Neue" w:hAnsi="Helvetica Neue" w:cs="Arial"/>
          <w:sz w:val="20"/>
          <w:szCs w:val="20"/>
        </w:rPr>
        <w:t xml:space="preserve">discussion around </w:t>
      </w:r>
      <w:r w:rsidR="0032399A">
        <w:rPr>
          <w:rFonts w:ascii="Helvetica Neue" w:hAnsi="Helvetica Neue" w:cs="Arial"/>
          <w:sz w:val="20"/>
          <w:szCs w:val="20"/>
        </w:rPr>
        <w:t>methods, concepts</w:t>
      </w:r>
      <w:r w:rsidR="007B1BF2">
        <w:rPr>
          <w:rFonts w:ascii="Helvetica Neue" w:hAnsi="Helvetica Neue" w:cs="Arial"/>
          <w:sz w:val="20"/>
          <w:szCs w:val="20"/>
        </w:rPr>
        <w:t>, themes, and influences.</w:t>
      </w:r>
      <w:r w:rsidR="00443D3D">
        <w:rPr>
          <w:rFonts w:ascii="Helvetica Neue" w:hAnsi="Helvetica Neue" w:cs="Arial"/>
          <w:sz w:val="20"/>
          <w:szCs w:val="20"/>
        </w:rPr>
        <w:t xml:space="preserve">  </w:t>
      </w:r>
    </w:p>
    <w:p w14:paraId="3767051A" w14:textId="77777777" w:rsidR="00B47026" w:rsidRDefault="00B47026" w:rsidP="00641FA6">
      <w:pPr>
        <w:pStyle w:val="Heading2"/>
      </w:pPr>
    </w:p>
    <w:p w14:paraId="063B99E1" w14:textId="77777777" w:rsidR="007B1BF2" w:rsidRDefault="007B1BF2" w:rsidP="004D0696">
      <w:pPr>
        <w:pStyle w:val="Heading2"/>
      </w:pPr>
    </w:p>
    <w:p w14:paraId="378B01A3" w14:textId="77777777" w:rsidR="004D0696" w:rsidRDefault="004D0696" w:rsidP="00511359">
      <w:pPr>
        <w:pStyle w:val="Heading2"/>
        <w:ind w:left="-142" w:hanging="284"/>
      </w:pPr>
      <w:bookmarkStart w:id="391" w:name="_Toc70935503"/>
      <w:r w:rsidRPr="0093154C">
        <w:t>Film:  Apron Traffic</w:t>
      </w:r>
      <w:bookmarkEnd w:id="391"/>
    </w:p>
    <w:p w14:paraId="6ACAAD31" w14:textId="77777777" w:rsidR="004D0696" w:rsidRPr="0093154C" w:rsidRDefault="004D0696" w:rsidP="004D0696">
      <w:pPr>
        <w:spacing w:line="360" w:lineRule="auto"/>
        <w:rPr>
          <w:rFonts w:ascii="Helvetica Neue" w:hAnsi="Helvetica Neue"/>
          <w:sz w:val="20"/>
          <w:szCs w:val="20"/>
        </w:rPr>
      </w:pPr>
    </w:p>
    <w:p w14:paraId="7C632EFA" w14:textId="77777777" w:rsidR="004D0696" w:rsidRPr="0093154C" w:rsidRDefault="004D0696" w:rsidP="004D0696">
      <w:pPr>
        <w:spacing w:line="360" w:lineRule="auto"/>
        <w:ind w:left="-426"/>
        <w:rPr>
          <w:rFonts w:ascii="Helvetica Neue" w:hAnsi="Helvetica Neue"/>
          <w:sz w:val="20"/>
          <w:szCs w:val="20"/>
        </w:rPr>
      </w:pPr>
      <w:r w:rsidRPr="0093154C">
        <w:rPr>
          <w:rFonts w:ascii="Helvetica Neue" w:hAnsi="Helvetica Neue"/>
          <w:noProof/>
          <w:sz w:val="20"/>
          <w:szCs w:val="20"/>
        </w:rPr>
        <w:drawing>
          <wp:inline distT="0" distB="0" distL="0" distR="0" wp14:anchorId="473EC007" wp14:editId="4D59B54B">
            <wp:extent cx="2635872" cy="1351787"/>
            <wp:effectExtent l="0" t="0" r="6350" b="0"/>
            <wp:docPr id="63" name="Picture 63" descr="Macintosh HD:Users:clarebooker:Desktop:Screen Shot 2017-10-10 at 14.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rebooker:Desktop:Screen Shot 2017-10-10 at 14.13.47.pn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636154" cy="1351932"/>
                    </a:xfrm>
                    <a:prstGeom prst="rect">
                      <a:avLst/>
                    </a:prstGeom>
                    <a:noFill/>
                    <a:ln>
                      <a:noFill/>
                    </a:ln>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058CD58B" wp14:editId="06E8DA11">
            <wp:extent cx="2658533" cy="1367897"/>
            <wp:effectExtent l="0" t="0" r="8890" b="3810"/>
            <wp:docPr id="64" name="Picture 64" descr="Macintosh HD:Users:clarebooker:Desktop:Screen Shot 2017-10-10 at 14.1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rebooker:Desktop:Screen Shot 2017-10-10 at 14.14.14.pn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660379" cy="1368847"/>
                    </a:xfrm>
                    <a:prstGeom prst="rect">
                      <a:avLst/>
                    </a:prstGeom>
                    <a:noFill/>
                    <a:ln>
                      <a:noFill/>
                    </a:ln>
                  </pic:spPr>
                </pic:pic>
              </a:graphicData>
            </a:graphic>
          </wp:inline>
        </w:drawing>
      </w:r>
    </w:p>
    <w:p w14:paraId="040E2888" w14:textId="27455E9A" w:rsidR="004D0696" w:rsidRPr="005B23AD" w:rsidRDefault="00E2563B" w:rsidP="005B23AD">
      <w:pPr>
        <w:pStyle w:val="Caption"/>
        <w:keepNext/>
      </w:pPr>
      <w:bookmarkStart w:id="392" w:name="_Toc24945545"/>
      <w:r w:rsidRPr="00DF2228">
        <w:rPr>
          <w:rFonts w:ascii="Helvetica Neue" w:hAnsi="Helvetica Neue"/>
          <w:i w:val="0"/>
          <w:iCs w:val="0"/>
          <w:sz w:val="16"/>
          <w:szCs w:val="16"/>
        </w:rPr>
        <w:t>Clare Booker</w:t>
      </w:r>
      <w:r>
        <w:rPr>
          <w:rFonts w:ascii="Helvetica Neue" w:hAnsi="Helvetica Neue"/>
          <w:sz w:val="16"/>
          <w:szCs w:val="16"/>
        </w:rPr>
        <w:t xml:space="preserve">. </w:t>
      </w:r>
      <w:r>
        <w:t xml:space="preserve"> </w:t>
      </w:r>
      <w:r w:rsidRPr="009A75B9">
        <w:rPr>
          <w:rFonts w:ascii="Helvetica Neue" w:hAnsi="Helvetica Neue"/>
          <w:sz w:val="16"/>
          <w:szCs w:val="16"/>
        </w:rPr>
        <w:t>Stills from Apron Traffic</w:t>
      </w:r>
      <w:r w:rsidRPr="00843CAF">
        <w:rPr>
          <w:rFonts w:ascii="Helvetica Neue" w:hAnsi="Helvetica Neue"/>
          <w:i w:val="0"/>
          <w:sz w:val="16"/>
          <w:szCs w:val="16"/>
        </w:rPr>
        <w:t>.</w:t>
      </w:r>
      <w:r w:rsidRPr="00843CAF">
        <w:rPr>
          <w:rFonts w:ascii="Helvetica Neue" w:hAnsi="Helvetica Neue"/>
          <w:sz w:val="16"/>
          <w:szCs w:val="16"/>
        </w:rPr>
        <w:t xml:space="preserve"> </w:t>
      </w:r>
      <w:r w:rsidRPr="00DF2228">
        <w:rPr>
          <w:rFonts w:ascii="Helvetica Neue" w:hAnsi="Helvetica Neue"/>
          <w:i w:val="0"/>
          <w:iCs w:val="0"/>
          <w:sz w:val="16"/>
          <w:szCs w:val="16"/>
        </w:rPr>
        <w:t>2017</w:t>
      </w:r>
      <w:bookmarkEnd w:id="392"/>
    </w:p>
    <w:p w14:paraId="592F6304" w14:textId="77777777" w:rsidR="00641255" w:rsidRDefault="00641255" w:rsidP="00641255">
      <w:pPr>
        <w:autoSpaceDE w:val="0"/>
        <w:autoSpaceDN w:val="0"/>
        <w:adjustRightInd w:val="0"/>
        <w:spacing w:line="360" w:lineRule="auto"/>
        <w:rPr>
          <w:rFonts w:ascii="Helvetica Neue" w:hAnsi="Helvetica Neue"/>
          <w:i/>
          <w:sz w:val="20"/>
          <w:szCs w:val="20"/>
        </w:rPr>
      </w:pPr>
    </w:p>
    <w:p w14:paraId="09F66A72" w14:textId="3FF5A167" w:rsidR="00BB7C76" w:rsidRPr="0093154C" w:rsidRDefault="002D16E0" w:rsidP="00BB7C76">
      <w:pPr>
        <w:spacing w:line="360" w:lineRule="auto"/>
        <w:ind w:left="-426"/>
        <w:rPr>
          <w:rFonts w:ascii="Helvetica Neue" w:hAnsi="Helvetica Neue" w:cs="Menlo Regular"/>
          <w:sz w:val="20"/>
          <w:szCs w:val="20"/>
        </w:rPr>
      </w:pPr>
      <w:r w:rsidRPr="0093154C">
        <w:rPr>
          <w:rFonts w:ascii="Helvetica Neue" w:hAnsi="Helvetica Neue"/>
          <w:i/>
          <w:sz w:val="20"/>
          <w:szCs w:val="20"/>
        </w:rPr>
        <w:t xml:space="preserve">Apron Traffic </w:t>
      </w:r>
      <w:r w:rsidRPr="0093154C">
        <w:rPr>
          <w:rFonts w:ascii="Helvetica Neue" w:hAnsi="Helvetica Neue"/>
          <w:sz w:val="20"/>
          <w:szCs w:val="20"/>
        </w:rPr>
        <w:t xml:space="preserve">is a film </w:t>
      </w:r>
      <w:r w:rsidR="001C5153">
        <w:rPr>
          <w:rFonts w:ascii="Helvetica Neue" w:hAnsi="Helvetica Neue"/>
          <w:sz w:val="20"/>
          <w:szCs w:val="20"/>
        </w:rPr>
        <w:t xml:space="preserve">in response to </w:t>
      </w:r>
      <w:r w:rsidRPr="0093154C">
        <w:rPr>
          <w:rFonts w:ascii="Helvetica Neue" w:hAnsi="Helvetica Neue"/>
          <w:sz w:val="20"/>
          <w:szCs w:val="20"/>
        </w:rPr>
        <w:t xml:space="preserve">an airport bus journey from the terminal to the aircraft.  </w:t>
      </w:r>
      <w:r w:rsidR="00BB7C76">
        <w:rPr>
          <w:rFonts w:ascii="Helvetica Neue" w:hAnsi="Helvetica Neue"/>
          <w:sz w:val="20"/>
          <w:szCs w:val="20"/>
        </w:rPr>
        <w:t xml:space="preserve">It is a hot July day at Faro Airport, where I am travelling home </w:t>
      </w:r>
      <w:r w:rsidR="00DB6391">
        <w:rPr>
          <w:rFonts w:ascii="Helvetica Neue" w:hAnsi="Helvetica Neue"/>
          <w:sz w:val="20"/>
          <w:szCs w:val="20"/>
        </w:rPr>
        <w:t>after a</w:t>
      </w:r>
      <w:r w:rsidR="00BB7C76">
        <w:rPr>
          <w:rFonts w:ascii="Helvetica Neue" w:hAnsi="Helvetica Neue"/>
          <w:sz w:val="20"/>
          <w:szCs w:val="20"/>
        </w:rPr>
        <w:t xml:space="preserve"> family</w:t>
      </w:r>
      <w:r w:rsidR="00DB6391">
        <w:rPr>
          <w:rFonts w:ascii="Helvetica Neue" w:hAnsi="Helvetica Neue"/>
          <w:sz w:val="20"/>
          <w:szCs w:val="20"/>
        </w:rPr>
        <w:t xml:space="preserve"> holiday</w:t>
      </w:r>
      <w:r w:rsidR="00BB7C76">
        <w:rPr>
          <w:rFonts w:ascii="Helvetica Neue" w:hAnsi="Helvetica Neue"/>
          <w:sz w:val="20"/>
          <w:szCs w:val="20"/>
        </w:rPr>
        <w:t xml:space="preserve">. </w:t>
      </w:r>
      <w:r w:rsidR="00BB7C76" w:rsidRPr="0093154C">
        <w:rPr>
          <w:rFonts w:ascii="Helvetica Neue" w:hAnsi="Helvetica Neue" w:cs="Menlo Regular"/>
          <w:sz w:val="20"/>
          <w:szCs w:val="20"/>
        </w:rPr>
        <w:t>I climb on board the airport bus and find a seat by the window towards the back.</w:t>
      </w:r>
      <w:r w:rsidR="00381B79">
        <w:rPr>
          <w:rFonts w:ascii="Helvetica Neue" w:hAnsi="Helvetica Neue" w:cs="Menlo Regular"/>
          <w:sz w:val="20"/>
          <w:szCs w:val="20"/>
        </w:rPr>
        <w:t xml:space="preserve"> </w:t>
      </w:r>
      <w:r w:rsidR="00BB7C76" w:rsidRPr="0093154C">
        <w:rPr>
          <w:rFonts w:ascii="Helvetica Neue" w:hAnsi="Helvetica Neue" w:cs="Menlo Regular"/>
          <w:sz w:val="20"/>
          <w:szCs w:val="20"/>
        </w:rPr>
        <w:t xml:space="preserve"> It is hot outside, and the sky is a deep clear blue with the interior of the bus a cool and dark contrast. </w:t>
      </w:r>
      <w:r w:rsidR="00381B79">
        <w:rPr>
          <w:rFonts w:ascii="Helvetica Neue" w:hAnsi="Helvetica Neue" w:cs="Menlo Regular"/>
          <w:sz w:val="20"/>
          <w:szCs w:val="20"/>
        </w:rPr>
        <w:t xml:space="preserve"> </w:t>
      </w:r>
      <w:r w:rsidR="00BB7C76" w:rsidRPr="0093154C">
        <w:rPr>
          <w:rFonts w:ascii="Helvetica Neue" w:hAnsi="Helvetica Neue" w:cs="Menlo Regular"/>
          <w:sz w:val="20"/>
          <w:szCs w:val="20"/>
        </w:rPr>
        <w:t xml:space="preserve">The bus begins to fill rapidly, with people moving around awkwardly to find a small space in which to stand, before we eventually begin to move away from the terminal. </w:t>
      </w:r>
      <w:r w:rsidR="00381B79">
        <w:rPr>
          <w:rFonts w:ascii="Helvetica Neue" w:hAnsi="Helvetica Neue" w:cs="Menlo Regular"/>
          <w:sz w:val="20"/>
          <w:szCs w:val="20"/>
        </w:rPr>
        <w:t xml:space="preserve"> </w:t>
      </w:r>
      <w:r w:rsidR="00BB7C76" w:rsidRPr="0093154C">
        <w:rPr>
          <w:rFonts w:ascii="Helvetica Neue" w:hAnsi="Helvetica Neue" w:cs="Menlo Regular"/>
          <w:sz w:val="20"/>
          <w:szCs w:val="20"/>
        </w:rPr>
        <w:t xml:space="preserve">As I look out of the bus window the vast open </w:t>
      </w:r>
      <w:r w:rsidR="00BB7C76" w:rsidRPr="0093154C">
        <w:rPr>
          <w:rFonts w:ascii="Helvetica Neue" w:hAnsi="Helvetica Neue" w:cs="Menlo Regular"/>
          <w:sz w:val="20"/>
          <w:szCs w:val="20"/>
        </w:rPr>
        <w:lastRenderedPageBreak/>
        <w:t xml:space="preserve">landscape opens out in front of the camera.  The </w:t>
      </w:r>
      <w:r w:rsidR="00476546">
        <w:rPr>
          <w:rFonts w:ascii="Helvetica Neue" w:hAnsi="Helvetica Neue" w:cs="Menlo Regular"/>
          <w:sz w:val="20"/>
          <w:szCs w:val="20"/>
        </w:rPr>
        <w:t>a</w:t>
      </w:r>
      <w:r w:rsidR="00BB7C76" w:rsidRPr="0093154C">
        <w:rPr>
          <w:rFonts w:ascii="Helvetica Neue" w:hAnsi="Helvetica Neue" w:cs="Menlo Regular"/>
          <w:sz w:val="20"/>
          <w:szCs w:val="20"/>
        </w:rPr>
        <w:t>pron markings split and divide the surface, creating a rhythm of movement, a dancing of lines and coloured shapes as we pass workers and various functional objects</w:t>
      </w:r>
      <w:r w:rsidR="00106A73">
        <w:rPr>
          <w:rFonts w:ascii="Helvetica Neue" w:hAnsi="Helvetica Neue" w:cs="Menlo Regular"/>
          <w:sz w:val="20"/>
          <w:szCs w:val="20"/>
        </w:rPr>
        <w:t xml:space="preserve">, such as luggage containers and </w:t>
      </w:r>
      <w:r w:rsidR="001339EA">
        <w:rPr>
          <w:rFonts w:ascii="Helvetica Neue" w:hAnsi="Helvetica Neue" w:cs="Menlo Regular"/>
          <w:sz w:val="20"/>
          <w:szCs w:val="20"/>
        </w:rPr>
        <w:t>boarding bridges</w:t>
      </w:r>
      <w:r w:rsidR="00381B79">
        <w:rPr>
          <w:rFonts w:ascii="Helvetica Neue" w:hAnsi="Helvetica Neue" w:cs="Menlo Regular"/>
          <w:sz w:val="20"/>
          <w:szCs w:val="20"/>
        </w:rPr>
        <w:t>.</w:t>
      </w:r>
      <w:r w:rsidR="00BB7C76" w:rsidRPr="0093154C">
        <w:rPr>
          <w:rFonts w:ascii="Helvetica Neue" w:hAnsi="Helvetica Neue" w:cs="Menlo Regular"/>
          <w:sz w:val="20"/>
          <w:szCs w:val="20"/>
        </w:rPr>
        <w:t xml:space="preserve">  I can hear the overlapping conversations of the people around me, with only singular words becoming clear amongst the overall collective sound of human voices and apron traffic outside.  I place the camera phone onto the window and attempt to keep the camera steady as the bus moves across the Apron, picking up speed, and swaying the passengers gently into each other.  I take a continuous shot, holding tight to the camera, whilst at the same time attempting to keep my body still.</w:t>
      </w:r>
    </w:p>
    <w:p w14:paraId="4D5E50A9" w14:textId="77777777" w:rsidR="00BB7C76" w:rsidRDefault="00BB7C76" w:rsidP="008C53C1">
      <w:pPr>
        <w:autoSpaceDE w:val="0"/>
        <w:autoSpaceDN w:val="0"/>
        <w:adjustRightInd w:val="0"/>
        <w:spacing w:line="360" w:lineRule="auto"/>
        <w:ind w:left="-426"/>
        <w:rPr>
          <w:rFonts w:ascii="Helvetica Neue" w:hAnsi="Helvetica Neue"/>
          <w:sz w:val="20"/>
          <w:szCs w:val="20"/>
        </w:rPr>
      </w:pPr>
    </w:p>
    <w:p w14:paraId="3649348B" w14:textId="5821EA2C" w:rsidR="002D16E0" w:rsidRDefault="00BB7C76" w:rsidP="00A706C4">
      <w:pPr>
        <w:spacing w:line="360" w:lineRule="auto"/>
        <w:ind w:left="-426"/>
        <w:rPr>
          <w:rFonts w:ascii="Helvetica Neue" w:hAnsi="Helvetica Neue"/>
          <w:sz w:val="20"/>
          <w:szCs w:val="20"/>
        </w:rPr>
      </w:pPr>
      <w:r w:rsidRPr="00BB7C76">
        <w:rPr>
          <w:rFonts w:ascii="Helvetica Neue" w:hAnsi="Helvetica Neue"/>
          <w:i/>
          <w:iCs/>
          <w:sz w:val="20"/>
          <w:szCs w:val="20"/>
        </w:rPr>
        <w:t>Apron Traffic</w:t>
      </w:r>
      <w:r w:rsidR="002D16E0" w:rsidRPr="0093154C">
        <w:rPr>
          <w:rFonts w:ascii="Helvetica Neue" w:hAnsi="Helvetica Neue"/>
          <w:sz w:val="20"/>
          <w:szCs w:val="20"/>
        </w:rPr>
        <w:t xml:space="preserve"> is filmed as one continuous shot, panning across the landscape from right to left.  </w:t>
      </w:r>
      <w:r w:rsidR="00314A27">
        <w:rPr>
          <w:rFonts w:ascii="Helvetica Neue" w:hAnsi="Helvetica Neue"/>
          <w:sz w:val="20"/>
          <w:szCs w:val="20"/>
        </w:rPr>
        <w:t xml:space="preserve">The </w:t>
      </w:r>
      <w:r>
        <w:rPr>
          <w:rFonts w:ascii="Helvetica Neue" w:hAnsi="Helvetica Neue"/>
          <w:sz w:val="20"/>
          <w:szCs w:val="20"/>
        </w:rPr>
        <w:t xml:space="preserve">original </w:t>
      </w:r>
      <w:r w:rsidR="00314A27">
        <w:rPr>
          <w:rFonts w:ascii="Helvetica Neue" w:hAnsi="Helvetica Neue"/>
          <w:sz w:val="20"/>
          <w:szCs w:val="20"/>
        </w:rPr>
        <w:t>journey has been reduced in</w:t>
      </w:r>
      <w:r w:rsidR="002D16E0" w:rsidRPr="0093154C">
        <w:rPr>
          <w:rFonts w:ascii="Helvetica Neue" w:hAnsi="Helvetica Neue"/>
          <w:sz w:val="20"/>
          <w:szCs w:val="20"/>
        </w:rPr>
        <w:t xml:space="preserve"> speed</w:t>
      </w:r>
      <w:r w:rsidR="00314A27">
        <w:rPr>
          <w:rFonts w:ascii="Helvetica Neue" w:hAnsi="Helvetica Neue"/>
          <w:sz w:val="20"/>
          <w:szCs w:val="20"/>
        </w:rPr>
        <w:t xml:space="preserve"> and </w:t>
      </w:r>
      <w:r w:rsidR="002D16E0" w:rsidRPr="0093154C">
        <w:rPr>
          <w:rFonts w:ascii="Helvetica Neue" w:hAnsi="Helvetica Neue"/>
          <w:sz w:val="20"/>
          <w:szCs w:val="20"/>
        </w:rPr>
        <w:t xml:space="preserve">colour, </w:t>
      </w:r>
      <w:r w:rsidR="00314A27">
        <w:rPr>
          <w:rFonts w:ascii="Helvetica Neue" w:hAnsi="Helvetica Neue"/>
          <w:sz w:val="20"/>
          <w:szCs w:val="20"/>
        </w:rPr>
        <w:t xml:space="preserve">with </w:t>
      </w:r>
      <w:r w:rsidR="002D16E0" w:rsidRPr="0093154C">
        <w:rPr>
          <w:rFonts w:ascii="Helvetica Neue" w:hAnsi="Helvetica Neue"/>
          <w:sz w:val="20"/>
          <w:szCs w:val="20"/>
        </w:rPr>
        <w:t>the insertion of intervals within the footage.</w:t>
      </w:r>
      <w:r w:rsidR="004715EF">
        <w:rPr>
          <w:rFonts w:ascii="Helvetica Neue" w:hAnsi="Helvetica Neue"/>
          <w:sz w:val="20"/>
          <w:szCs w:val="20"/>
        </w:rPr>
        <w:t xml:space="preserve"> </w:t>
      </w:r>
      <w:r w:rsidR="002D16E0" w:rsidRPr="0093154C">
        <w:rPr>
          <w:rFonts w:ascii="Helvetica Neue" w:hAnsi="Helvetica Neue"/>
          <w:sz w:val="20"/>
          <w:szCs w:val="20"/>
        </w:rPr>
        <w:t xml:space="preserve"> </w:t>
      </w:r>
      <w:r w:rsidR="00314A27">
        <w:rPr>
          <w:rFonts w:ascii="Helvetica Neue" w:hAnsi="Helvetica Neue"/>
          <w:sz w:val="20"/>
          <w:szCs w:val="20"/>
        </w:rPr>
        <w:t xml:space="preserve">The intervals </w:t>
      </w:r>
      <w:r>
        <w:rPr>
          <w:rFonts w:ascii="Helvetica Neue" w:hAnsi="Helvetica Neue"/>
          <w:sz w:val="20"/>
          <w:szCs w:val="20"/>
        </w:rPr>
        <w:t xml:space="preserve">and </w:t>
      </w:r>
      <w:r w:rsidR="008C53C1" w:rsidRPr="0093154C">
        <w:rPr>
          <w:rFonts w:ascii="Helvetica Neue" w:hAnsi="Helvetica Neue"/>
          <w:sz w:val="20"/>
          <w:szCs w:val="20"/>
        </w:rPr>
        <w:t>moments of pause</w:t>
      </w:r>
      <w:r w:rsidR="00FF7F66">
        <w:rPr>
          <w:rFonts w:ascii="Helvetica Neue" w:hAnsi="Helvetica Neue"/>
          <w:sz w:val="20"/>
          <w:szCs w:val="20"/>
        </w:rPr>
        <w:t xml:space="preserve"> provide a </w:t>
      </w:r>
      <w:r w:rsidR="00FF7F66" w:rsidRPr="0093154C">
        <w:rPr>
          <w:rFonts w:ascii="Helvetica Neue" w:hAnsi="Helvetica Neue"/>
          <w:sz w:val="20"/>
          <w:szCs w:val="20"/>
        </w:rPr>
        <w:t xml:space="preserve">break in motion </w:t>
      </w:r>
      <w:r w:rsidR="00FF7F66">
        <w:rPr>
          <w:rFonts w:ascii="Helvetica Neue" w:hAnsi="Helvetica Neue"/>
          <w:sz w:val="20"/>
          <w:szCs w:val="20"/>
        </w:rPr>
        <w:t>a</w:t>
      </w:r>
      <w:r w:rsidR="004D0DC4">
        <w:rPr>
          <w:rFonts w:ascii="Helvetica Neue" w:hAnsi="Helvetica Neue"/>
          <w:sz w:val="20"/>
          <w:szCs w:val="20"/>
        </w:rPr>
        <w:t>n</w:t>
      </w:r>
      <w:r w:rsidR="00FF7F66">
        <w:rPr>
          <w:rFonts w:ascii="Helvetica Neue" w:hAnsi="Helvetica Neue"/>
          <w:sz w:val="20"/>
          <w:szCs w:val="20"/>
        </w:rPr>
        <w:t>d</w:t>
      </w:r>
      <w:r w:rsidR="002D16E0" w:rsidRPr="0093154C">
        <w:rPr>
          <w:rFonts w:ascii="Helvetica Neue" w:hAnsi="Helvetica Neue"/>
          <w:sz w:val="20"/>
          <w:szCs w:val="20"/>
        </w:rPr>
        <w:t xml:space="preserve"> </w:t>
      </w:r>
      <w:r w:rsidR="004D0DC4">
        <w:rPr>
          <w:rFonts w:ascii="Helvetica Neue" w:hAnsi="Helvetica Neue"/>
          <w:sz w:val="20"/>
          <w:szCs w:val="20"/>
        </w:rPr>
        <w:t>a break from</w:t>
      </w:r>
      <w:r w:rsidR="002D16E0" w:rsidRPr="0093154C">
        <w:rPr>
          <w:rFonts w:ascii="Helvetica Neue" w:hAnsi="Helvetica Neue"/>
          <w:sz w:val="20"/>
          <w:szCs w:val="20"/>
        </w:rPr>
        <w:t xml:space="preserve"> the ambient sound</w:t>
      </w:r>
      <w:r w:rsidR="00FF7F66">
        <w:rPr>
          <w:rFonts w:ascii="Helvetica Neue" w:hAnsi="Helvetica Neue"/>
          <w:sz w:val="20"/>
          <w:szCs w:val="20"/>
        </w:rPr>
        <w:t>.  The pause</w:t>
      </w:r>
      <w:r w:rsidR="002D16E0" w:rsidRPr="0093154C">
        <w:rPr>
          <w:rFonts w:ascii="Helvetica Neue" w:hAnsi="Helvetica Neue"/>
          <w:sz w:val="20"/>
          <w:szCs w:val="20"/>
        </w:rPr>
        <w:t xml:space="preserve"> </w:t>
      </w:r>
      <w:r w:rsidR="00FF7F66" w:rsidRPr="0093154C">
        <w:rPr>
          <w:rFonts w:ascii="Helvetica Neue" w:hAnsi="Helvetica Neue"/>
          <w:sz w:val="20"/>
          <w:szCs w:val="20"/>
        </w:rPr>
        <w:t xml:space="preserve">creates a fracture, and transports the viewer to a different space, </w:t>
      </w:r>
      <w:r w:rsidR="002D16E0" w:rsidRPr="0093154C">
        <w:rPr>
          <w:rFonts w:ascii="Helvetica Neue" w:hAnsi="Helvetica Neue"/>
          <w:sz w:val="20"/>
          <w:szCs w:val="20"/>
        </w:rPr>
        <w:t>where the audio becomes a text to speech voiceover</w:t>
      </w:r>
      <w:r w:rsidR="004D0DC4">
        <w:rPr>
          <w:rFonts w:ascii="Helvetica Neue" w:hAnsi="Helvetica Neue"/>
          <w:sz w:val="20"/>
          <w:szCs w:val="20"/>
        </w:rPr>
        <w:t>.</w:t>
      </w:r>
      <w:r w:rsidR="002D16E0" w:rsidRPr="0093154C">
        <w:rPr>
          <w:rFonts w:ascii="Helvetica Neue" w:hAnsi="Helvetica Neue"/>
          <w:sz w:val="20"/>
          <w:szCs w:val="20"/>
        </w:rPr>
        <w:t xml:space="preserve"> </w:t>
      </w:r>
      <w:r w:rsidR="004715EF">
        <w:rPr>
          <w:rFonts w:ascii="Helvetica Neue" w:hAnsi="Helvetica Neue"/>
          <w:sz w:val="20"/>
          <w:szCs w:val="20"/>
        </w:rPr>
        <w:t xml:space="preserve"> </w:t>
      </w:r>
      <w:r w:rsidR="004D0DC4">
        <w:rPr>
          <w:rFonts w:ascii="Helvetica Neue" w:hAnsi="Helvetica Neue"/>
          <w:sz w:val="20"/>
          <w:szCs w:val="20"/>
        </w:rPr>
        <w:t xml:space="preserve">The voiceover is </w:t>
      </w:r>
      <w:r w:rsidR="00FF7F66">
        <w:rPr>
          <w:rFonts w:ascii="Helvetica Neue" w:hAnsi="Helvetica Neue"/>
          <w:sz w:val="20"/>
          <w:szCs w:val="20"/>
        </w:rPr>
        <w:t>making</w:t>
      </w:r>
      <w:r w:rsidR="00314A27">
        <w:rPr>
          <w:rFonts w:ascii="Helvetica Neue" w:hAnsi="Helvetica Neue"/>
          <w:sz w:val="20"/>
          <w:szCs w:val="20"/>
        </w:rPr>
        <w:t xml:space="preserve"> reference to </w:t>
      </w:r>
      <w:r w:rsidR="00314A27" w:rsidRPr="0093154C">
        <w:rPr>
          <w:rFonts w:ascii="Helvetica Neue" w:eastAsia="Arial Unicode MS" w:hAnsi="Helvetica Neue" w:cs="Arial Unicode MS"/>
          <w:sz w:val="20"/>
          <w:szCs w:val="20"/>
        </w:rPr>
        <w:t xml:space="preserve">being elsewhere, </w:t>
      </w:r>
      <w:r w:rsidR="004D0DC4">
        <w:rPr>
          <w:rFonts w:ascii="Helvetica Neue" w:eastAsia="Arial Unicode MS" w:hAnsi="Helvetica Neue" w:cs="Arial Unicode MS"/>
          <w:sz w:val="20"/>
          <w:szCs w:val="20"/>
        </w:rPr>
        <w:t xml:space="preserve">through the reading of textual information taken from an airport website, </w:t>
      </w:r>
      <w:r w:rsidR="002D16E0" w:rsidRPr="0093154C">
        <w:rPr>
          <w:rFonts w:ascii="Helvetica Neue" w:hAnsi="Helvetica Neue"/>
          <w:sz w:val="20"/>
          <w:szCs w:val="20"/>
        </w:rPr>
        <w:t>which either reference</w:t>
      </w:r>
      <w:r w:rsidR="004D0DC4">
        <w:rPr>
          <w:rFonts w:ascii="Helvetica Neue" w:hAnsi="Helvetica Neue"/>
          <w:sz w:val="20"/>
          <w:szCs w:val="20"/>
        </w:rPr>
        <w:t>s</w:t>
      </w:r>
      <w:r w:rsidR="002D16E0" w:rsidRPr="0093154C">
        <w:rPr>
          <w:rFonts w:ascii="Helvetica Neue" w:hAnsi="Helvetica Neue"/>
          <w:sz w:val="20"/>
          <w:szCs w:val="20"/>
        </w:rPr>
        <w:t xml:space="preserve"> air travel and the airport in some way</w:t>
      </w:r>
      <w:r w:rsidR="000A6DE8">
        <w:rPr>
          <w:rFonts w:ascii="Helvetica Neue" w:hAnsi="Helvetica Neue" w:cs="Menlo Regular"/>
          <w:sz w:val="20"/>
          <w:szCs w:val="20"/>
        </w:rPr>
        <w:t xml:space="preserve"> </w:t>
      </w:r>
      <w:r w:rsidR="002D16E0" w:rsidRPr="0093154C">
        <w:rPr>
          <w:rFonts w:ascii="Helvetica Neue" w:hAnsi="Helvetica Neue"/>
          <w:sz w:val="20"/>
          <w:szCs w:val="20"/>
        </w:rPr>
        <w:t>or refer</w:t>
      </w:r>
      <w:r w:rsidR="004D0DC4">
        <w:rPr>
          <w:rFonts w:ascii="Helvetica Neue" w:hAnsi="Helvetica Neue"/>
          <w:sz w:val="20"/>
          <w:szCs w:val="20"/>
        </w:rPr>
        <w:t>s</w:t>
      </w:r>
      <w:r w:rsidR="002D16E0" w:rsidRPr="0093154C">
        <w:rPr>
          <w:rFonts w:ascii="Helvetica Neue" w:hAnsi="Helvetica Neue"/>
          <w:sz w:val="20"/>
          <w:szCs w:val="20"/>
        </w:rPr>
        <w:t xml:space="preserve"> to a different travel destination</w:t>
      </w:r>
      <w:r w:rsidR="008C53C1">
        <w:rPr>
          <w:rFonts w:ascii="Helvetica Neue" w:hAnsi="Helvetica Neue"/>
          <w:sz w:val="20"/>
          <w:szCs w:val="20"/>
        </w:rPr>
        <w:t xml:space="preserve">.  </w:t>
      </w:r>
      <w:r w:rsidR="000323F7">
        <w:rPr>
          <w:rFonts w:ascii="Helvetica Neue" w:hAnsi="Helvetica Neue"/>
          <w:sz w:val="20"/>
          <w:szCs w:val="20"/>
        </w:rPr>
        <w:t>(Fig</w:t>
      </w:r>
      <w:r w:rsidR="00A706C4">
        <w:rPr>
          <w:rFonts w:ascii="Helvetica Neue" w:hAnsi="Helvetica Neue"/>
          <w:sz w:val="20"/>
          <w:szCs w:val="20"/>
        </w:rPr>
        <w:t xml:space="preserve"> 3</w:t>
      </w:r>
      <w:r w:rsidR="00E15D50">
        <w:rPr>
          <w:rFonts w:ascii="Helvetica Neue" w:hAnsi="Helvetica Neue"/>
          <w:sz w:val="20"/>
          <w:szCs w:val="20"/>
        </w:rPr>
        <w:t>3</w:t>
      </w:r>
      <w:r w:rsidR="000323F7">
        <w:rPr>
          <w:rFonts w:ascii="Helvetica Neue" w:hAnsi="Helvetica Neue"/>
          <w:sz w:val="20"/>
          <w:szCs w:val="20"/>
        </w:rPr>
        <w:t>)</w:t>
      </w:r>
      <w:r w:rsidR="00A706C4">
        <w:rPr>
          <w:rFonts w:ascii="Helvetica Neue" w:hAnsi="Helvetica Neue"/>
          <w:sz w:val="20"/>
          <w:szCs w:val="20"/>
        </w:rPr>
        <w:t xml:space="preserve">.  </w:t>
      </w:r>
      <w:r w:rsidR="000323F7">
        <w:rPr>
          <w:rFonts w:ascii="Helvetica Neue" w:hAnsi="Helvetica Neue"/>
          <w:sz w:val="20"/>
          <w:szCs w:val="20"/>
        </w:rPr>
        <w:t>W</w:t>
      </w:r>
      <w:r w:rsidR="008C53C1">
        <w:rPr>
          <w:rFonts w:ascii="Helvetica Neue" w:hAnsi="Helvetica Neue"/>
          <w:sz w:val="20"/>
          <w:szCs w:val="20"/>
        </w:rPr>
        <w:t xml:space="preserve">hat is happening </w:t>
      </w:r>
      <w:r w:rsidR="004D0DC4">
        <w:rPr>
          <w:rFonts w:ascii="Helvetica Neue" w:hAnsi="Helvetica Neue"/>
          <w:sz w:val="20"/>
          <w:szCs w:val="20"/>
        </w:rPr>
        <w:t>on screen</w:t>
      </w:r>
      <w:r w:rsidR="008C53C1">
        <w:rPr>
          <w:rFonts w:ascii="Helvetica Neue" w:hAnsi="Helvetica Neue"/>
          <w:sz w:val="20"/>
          <w:szCs w:val="20"/>
        </w:rPr>
        <w:t xml:space="preserve"> is intercut with the more mechanical language of airport website textual information. </w:t>
      </w:r>
      <w:r w:rsidR="004715EF">
        <w:rPr>
          <w:rFonts w:ascii="Helvetica Neue" w:hAnsi="Helvetica Neue"/>
          <w:sz w:val="20"/>
          <w:szCs w:val="20"/>
        </w:rPr>
        <w:t xml:space="preserve"> </w:t>
      </w:r>
      <w:r w:rsidR="004D0DC4">
        <w:rPr>
          <w:rFonts w:ascii="Helvetica Neue" w:hAnsi="Helvetica Neue"/>
          <w:sz w:val="20"/>
          <w:szCs w:val="20"/>
        </w:rPr>
        <w:t xml:space="preserve">This idea refers </w:t>
      </w:r>
      <w:r w:rsidR="000323F7">
        <w:rPr>
          <w:rFonts w:ascii="Helvetica Neue" w:hAnsi="Helvetica Neue"/>
          <w:sz w:val="20"/>
          <w:szCs w:val="20"/>
        </w:rPr>
        <w:t>ba</w:t>
      </w:r>
      <w:r w:rsidR="004D0DC4">
        <w:rPr>
          <w:rFonts w:ascii="Helvetica Neue" w:hAnsi="Helvetica Neue"/>
          <w:sz w:val="20"/>
          <w:szCs w:val="20"/>
        </w:rPr>
        <w:t>ck to Dorians ‘media’ surface, where space becomes layered with information</w:t>
      </w:r>
      <w:r w:rsidR="000A6DE8">
        <w:rPr>
          <w:rFonts w:ascii="Helvetica Neue" w:hAnsi="Helvetica Neue"/>
          <w:sz w:val="20"/>
          <w:szCs w:val="20"/>
        </w:rPr>
        <w:t xml:space="preserve"> </w:t>
      </w:r>
      <w:r w:rsidR="000323F7">
        <w:rPr>
          <w:rFonts w:ascii="Helvetica Neue" w:hAnsi="Helvetica Neue"/>
          <w:sz w:val="20"/>
          <w:szCs w:val="20"/>
        </w:rPr>
        <w:t>(Dorian</w:t>
      </w:r>
      <w:r w:rsidR="000A6DE8">
        <w:rPr>
          <w:rFonts w:ascii="Helvetica Neue" w:hAnsi="Helvetica Neue"/>
          <w:sz w:val="20"/>
          <w:szCs w:val="20"/>
        </w:rPr>
        <w:t xml:space="preserve"> 2007</w:t>
      </w:r>
      <w:r w:rsidR="000323F7">
        <w:rPr>
          <w:rFonts w:ascii="Helvetica Neue" w:hAnsi="Helvetica Neue"/>
          <w:sz w:val="20"/>
          <w:szCs w:val="20"/>
        </w:rPr>
        <w:t>)</w:t>
      </w:r>
      <w:r w:rsidR="000A6DE8">
        <w:rPr>
          <w:rFonts w:ascii="Helvetica Neue" w:hAnsi="Helvetica Neue"/>
          <w:sz w:val="20"/>
          <w:szCs w:val="20"/>
        </w:rPr>
        <w:t>.</w:t>
      </w:r>
      <w:r w:rsidR="004715EF">
        <w:rPr>
          <w:rFonts w:ascii="Helvetica Neue" w:hAnsi="Helvetica Neue"/>
          <w:sz w:val="20"/>
          <w:szCs w:val="20"/>
        </w:rPr>
        <w:t xml:space="preserve"> </w:t>
      </w:r>
      <w:r w:rsidR="004D0DC4">
        <w:rPr>
          <w:rFonts w:ascii="Helvetica Neue" w:hAnsi="Helvetica Neue"/>
          <w:sz w:val="20"/>
          <w:szCs w:val="20"/>
        </w:rPr>
        <w:t xml:space="preserve"> It is this idea I wanted to expand </w:t>
      </w:r>
      <w:r w:rsidR="000323F7">
        <w:rPr>
          <w:rFonts w:ascii="Helvetica Neue" w:hAnsi="Helvetica Neue"/>
          <w:sz w:val="20"/>
          <w:szCs w:val="20"/>
        </w:rPr>
        <w:t>up</w:t>
      </w:r>
      <w:r w:rsidR="004D0DC4">
        <w:rPr>
          <w:rFonts w:ascii="Helvetica Neue" w:hAnsi="Helvetica Neue"/>
          <w:sz w:val="20"/>
          <w:szCs w:val="20"/>
        </w:rPr>
        <w:t xml:space="preserve">on in </w:t>
      </w:r>
      <w:r w:rsidR="004D0DC4" w:rsidRPr="000323F7">
        <w:rPr>
          <w:rFonts w:ascii="Helvetica Neue" w:hAnsi="Helvetica Neue"/>
          <w:i/>
          <w:iCs/>
          <w:sz w:val="20"/>
          <w:szCs w:val="20"/>
        </w:rPr>
        <w:t>Apron Traffic</w:t>
      </w:r>
      <w:r w:rsidR="004D0DC4">
        <w:rPr>
          <w:rFonts w:ascii="Helvetica Neue" w:hAnsi="Helvetica Neue"/>
          <w:sz w:val="20"/>
          <w:szCs w:val="20"/>
        </w:rPr>
        <w:t xml:space="preserve">, along with </w:t>
      </w:r>
      <w:r w:rsidR="000323F7">
        <w:rPr>
          <w:rFonts w:ascii="Helvetica Neue" w:hAnsi="Helvetica Neue"/>
          <w:sz w:val="20"/>
          <w:szCs w:val="20"/>
        </w:rPr>
        <w:t>exploring the apron space as a</w:t>
      </w:r>
      <w:r w:rsidR="004D0DC4">
        <w:rPr>
          <w:rFonts w:ascii="Helvetica Neue" w:hAnsi="Helvetica Neue"/>
          <w:sz w:val="20"/>
          <w:szCs w:val="20"/>
        </w:rPr>
        <w:t xml:space="preserve"> he</w:t>
      </w:r>
      <w:r w:rsidR="000A6DE8">
        <w:rPr>
          <w:rFonts w:ascii="Helvetica Neue" w:hAnsi="Helvetica Neue"/>
          <w:sz w:val="20"/>
          <w:szCs w:val="20"/>
        </w:rPr>
        <w:t>te</w:t>
      </w:r>
      <w:r w:rsidR="004D0DC4">
        <w:rPr>
          <w:rFonts w:ascii="Helvetica Neue" w:hAnsi="Helvetica Neue"/>
          <w:sz w:val="20"/>
          <w:szCs w:val="20"/>
        </w:rPr>
        <w:t>rotopia (Foucault</w:t>
      </w:r>
      <w:r w:rsidR="000A6DE8">
        <w:rPr>
          <w:rFonts w:ascii="Helvetica Neue" w:hAnsi="Helvetica Neue"/>
          <w:sz w:val="20"/>
          <w:szCs w:val="20"/>
        </w:rPr>
        <w:t xml:space="preserve"> 1967</w:t>
      </w:r>
      <w:r w:rsidR="004D0DC4">
        <w:rPr>
          <w:rFonts w:ascii="Helvetica Neue" w:hAnsi="Helvetica Neue"/>
          <w:sz w:val="20"/>
          <w:szCs w:val="20"/>
        </w:rPr>
        <w:t>),</w:t>
      </w:r>
      <w:r w:rsidR="000323F7">
        <w:rPr>
          <w:rFonts w:ascii="Helvetica Neue" w:hAnsi="Helvetica Neue"/>
          <w:sz w:val="20"/>
          <w:szCs w:val="20"/>
        </w:rPr>
        <w:t xml:space="preserve"> a space where we are </w:t>
      </w:r>
      <w:r w:rsidR="00FF7F66">
        <w:rPr>
          <w:rFonts w:ascii="Helvetica Neue" w:hAnsi="Helvetica Neue"/>
          <w:sz w:val="20"/>
          <w:szCs w:val="20"/>
        </w:rPr>
        <w:t>being placed in</w:t>
      </w:r>
      <w:r w:rsidR="004715EF">
        <w:rPr>
          <w:rFonts w:ascii="Helvetica Neue" w:hAnsi="Helvetica Neue"/>
          <w:sz w:val="20"/>
          <w:szCs w:val="20"/>
        </w:rPr>
        <w:t>-</w:t>
      </w:r>
      <w:r w:rsidR="00FF7F66">
        <w:rPr>
          <w:rFonts w:ascii="Helvetica Neue" w:hAnsi="Helvetica Neue"/>
          <w:sz w:val="20"/>
          <w:szCs w:val="20"/>
        </w:rPr>
        <w:t>between locations.</w:t>
      </w:r>
    </w:p>
    <w:p w14:paraId="31718779" w14:textId="77777777" w:rsidR="002D16E0" w:rsidRPr="0093154C" w:rsidRDefault="004D0DC4" w:rsidP="00091814">
      <w:pPr>
        <w:spacing w:line="360" w:lineRule="auto"/>
        <w:rPr>
          <w:rFonts w:ascii="Helvetica Neue" w:hAnsi="Helvetica Neue"/>
          <w:sz w:val="20"/>
          <w:szCs w:val="20"/>
        </w:rPr>
      </w:pPr>
      <w:r>
        <w:rPr>
          <w:noProof/>
        </w:rPr>
        <mc:AlternateContent>
          <mc:Choice Requires="wps">
            <w:drawing>
              <wp:anchor distT="0" distB="0" distL="114300" distR="114300" simplePos="0" relativeHeight="251659264" behindDoc="0" locked="0" layoutInCell="1" allowOverlap="1" wp14:anchorId="2E0263DE" wp14:editId="2CBDFD23">
                <wp:simplePos x="0" y="0"/>
                <wp:positionH relativeFrom="column">
                  <wp:posOffset>-363220</wp:posOffset>
                </wp:positionH>
                <wp:positionV relativeFrom="paragraph">
                  <wp:posOffset>248074</wp:posOffset>
                </wp:positionV>
                <wp:extent cx="5706110" cy="1428115"/>
                <wp:effectExtent l="0" t="0" r="8890" b="6985"/>
                <wp:wrapSquare wrapText="bothSides"/>
                <wp:docPr id="44" name="Text Box 44"/>
                <wp:cNvGraphicFramePr/>
                <a:graphic xmlns:a="http://schemas.openxmlformats.org/drawingml/2006/main">
                  <a:graphicData uri="http://schemas.microsoft.com/office/word/2010/wordprocessingShape">
                    <wps:wsp>
                      <wps:cNvSpPr txBox="1"/>
                      <wps:spPr>
                        <a:xfrm>
                          <a:off x="0" y="0"/>
                          <a:ext cx="5706110" cy="1428115"/>
                        </a:xfrm>
                        <a:prstGeom prst="rect">
                          <a:avLst/>
                        </a:prstGeom>
                        <a:noFill/>
                        <a:ln w="6350">
                          <a:solidFill>
                            <a:prstClr val="black"/>
                          </a:solidFill>
                        </a:ln>
                      </wps:spPr>
                      <wps:txbx>
                        <w:txbxContent>
                          <w:p w14:paraId="37D97A65"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b/>
                                <w:sz w:val="20"/>
                                <w:szCs w:val="20"/>
                              </w:rPr>
                              <w:t>Pause//</w:t>
                            </w:r>
                            <w:r w:rsidRPr="0093154C">
                              <w:rPr>
                                <w:rFonts w:ascii="Menlo Regular" w:hAnsi="Menlo Regular" w:cs="Menlo Regular"/>
                                <w:sz w:val="20"/>
                                <w:szCs w:val="20"/>
                              </w:rPr>
                              <w:t xml:space="preserve"> Connect to the cosmopolitan city of Hong Kong.</w:t>
                            </w:r>
                          </w:p>
                          <w:p w14:paraId="2D393668"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//Report a map error//Fast track through security</w:t>
                            </w:r>
                          </w:p>
                          <w:p w14:paraId="06E8F2BA"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Abu Dhabi offers much more than just perfect sandy beaches.</w:t>
                            </w:r>
                          </w:p>
                          <w:p w14:paraId="31B46CDD" w14:textId="587EAE30" w:rsidR="00F453B6"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b/>
                                <w:sz w:val="20"/>
                                <w:szCs w:val="20"/>
                              </w:rPr>
                              <w:t>Pause//</w:t>
                            </w:r>
                            <w:r>
                              <w:rPr>
                                <w:rFonts w:ascii="Menlo Regular" w:hAnsi="Menlo Regular" w:cs="Menlo Regular"/>
                                <w:b/>
                                <w:sz w:val="20"/>
                                <w:szCs w:val="20"/>
                              </w:rPr>
                              <w:t xml:space="preserve">  </w:t>
                            </w:r>
                            <w:r w:rsidRPr="0093154C">
                              <w:rPr>
                                <w:rFonts w:ascii="Menlo Regular" w:hAnsi="Menlo Regular" w:cs="Menlo Regular"/>
                                <w:sz w:val="20"/>
                                <w:szCs w:val="20"/>
                              </w:rPr>
                              <w:t>Flights can be subject to alteration</w:t>
                            </w:r>
                          </w:p>
                          <w:p w14:paraId="71C122F6" w14:textId="77777777" w:rsidR="00F453B6"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 xml:space="preserve">//You should check with your travel agent or airline before </w:t>
                            </w:r>
                          </w:p>
                          <w:p w14:paraId="19673EEA" w14:textId="0EED4BC5" w:rsidR="00F453B6" w:rsidRPr="00700A6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finalizing your arrangemen</w:t>
                            </w:r>
                            <w:r>
                              <w:rPr>
                                <w:rFonts w:ascii="Menlo Regular" w:hAnsi="Menlo Regular" w:cs="Menlo Regular"/>
                                <w:sz w:val="20"/>
                                <w:szCs w:val="20"/>
                              </w:rPr>
                              <w:t>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E0263DE" id="_x0000_t202" coordsize="21600,21600" o:spt="202" path="m,l,21600r21600,l21600,xe">
                <v:stroke joinstyle="miter"/>
                <v:path gradientshapeok="t" o:connecttype="rect"/>
              </v:shapetype>
              <v:shape id="Text Box 44" o:spid="_x0000_s1026" type="#_x0000_t202" style="position:absolute;margin-left:-28.6pt;margin-top:19.55pt;width:449.3pt;height:112.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" filled="f" strokeweight=".5pt">
                <v:textbox style="mso-fit-shape-to-text:t">
                  <w:txbxContent>
                    <w:p w14:paraId="37D97A65"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b/>
                          <w:sz w:val="20"/>
                          <w:szCs w:val="20"/>
                        </w:rPr>
                        <w:t>Pause//</w:t>
                      </w:r>
                      <w:r w:rsidRPr="0093154C">
                        <w:rPr>
                          <w:rFonts w:ascii="Menlo Regular" w:hAnsi="Menlo Regular" w:cs="Menlo Regular"/>
                          <w:sz w:val="20"/>
                          <w:szCs w:val="20"/>
                        </w:rPr>
                        <w:t xml:space="preserve"> Connect to the cosmopolitan city of Hong Kong.</w:t>
                      </w:r>
                    </w:p>
                    <w:p w14:paraId="2D393668"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//Report a map error//Fast track through security</w:t>
                      </w:r>
                    </w:p>
                    <w:p w14:paraId="06E8F2BA" w14:textId="77777777" w:rsidR="00F453B6" w:rsidRPr="0093154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Abu Dhabi offers much more than just perfect sandy beaches.</w:t>
                      </w:r>
                    </w:p>
                    <w:p w14:paraId="31B46CDD" w14:textId="587EAE30" w:rsidR="00F453B6"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b/>
                          <w:sz w:val="20"/>
                          <w:szCs w:val="20"/>
                        </w:rPr>
                        <w:t>Pause//</w:t>
                      </w:r>
                      <w:r>
                        <w:rPr>
                          <w:rFonts w:ascii="Menlo Regular" w:hAnsi="Menlo Regular" w:cs="Menlo Regular"/>
                          <w:b/>
                          <w:sz w:val="20"/>
                          <w:szCs w:val="20"/>
                        </w:rPr>
                        <w:t xml:space="preserve">  </w:t>
                      </w:r>
                      <w:r w:rsidRPr="0093154C">
                        <w:rPr>
                          <w:rFonts w:ascii="Menlo Regular" w:hAnsi="Menlo Regular" w:cs="Menlo Regular"/>
                          <w:sz w:val="20"/>
                          <w:szCs w:val="20"/>
                        </w:rPr>
                        <w:t>Flights can be subject to alteration</w:t>
                      </w:r>
                    </w:p>
                    <w:p w14:paraId="71C122F6" w14:textId="77777777" w:rsidR="00F453B6"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 xml:space="preserve">//You should check with your travel agent or airline before </w:t>
                      </w:r>
                    </w:p>
                    <w:p w14:paraId="19673EEA" w14:textId="0EED4BC5" w:rsidR="00F453B6" w:rsidRPr="00700A6C" w:rsidRDefault="00F453B6" w:rsidP="000B78CE">
                      <w:pPr>
                        <w:spacing w:line="360" w:lineRule="auto"/>
                        <w:ind w:left="-426"/>
                        <w:jc w:val="center"/>
                        <w:rPr>
                          <w:rFonts w:ascii="Menlo Regular" w:hAnsi="Menlo Regular" w:cs="Menlo Regular"/>
                          <w:sz w:val="20"/>
                          <w:szCs w:val="20"/>
                        </w:rPr>
                      </w:pPr>
                      <w:r w:rsidRPr="0093154C">
                        <w:rPr>
                          <w:rFonts w:ascii="Menlo Regular" w:hAnsi="Menlo Regular" w:cs="Menlo Regular"/>
                          <w:sz w:val="20"/>
                          <w:szCs w:val="20"/>
                        </w:rPr>
                        <w:t>finalizing your arrangemen</w:t>
                      </w:r>
                      <w:r>
                        <w:rPr>
                          <w:rFonts w:ascii="Menlo Regular" w:hAnsi="Menlo Regular" w:cs="Menlo Regular"/>
                          <w:sz w:val="20"/>
                          <w:szCs w:val="20"/>
                        </w:rPr>
                        <w:t>ts</w:t>
                      </w:r>
                    </w:p>
                  </w:txbxContent>
                </v:textbox>
                <w10:wrap type="square"/>
              </v:shape>
            </w:pict>
          </mc:Fallback>
        </mc:AlternateContent>
      </w:r>
    </w:p>
    <w:p w14:paraId="6B66F1AA" w14:textId="256562D6" w:rsidR="00E81919" w:rsidRPr="00DF2228" w:rsidRDefault="00E81919" w:rsidP="003B0A63">
      <w:pPr>
        <w:pStyle w:val="Caption"/>
        <w:ind w:hanging="426"/>
        <w:rPr>
          <w:i w:val="0"/>
          <w:iCs w:val="0"/>
          <w:sz w:val="16"/>
          <w:szCs w:val="16"/>
        </w:rPr>
      </w:pPr>
      <w:bookmarkStart w:id="393" w:name="_Toc12525500"/>
      <w:bookmarkStart w:id="394" w:name="_Toc24354208"/>
      <w:bookmarkStart w:id="395" w:name="_Toc24357537"/>
      <w:bookmarkStart w:id="396" w:name="_Toc24358482"/>
      <w:bookmarkStart w:id="397" w:name="_Toc24941770"/>
      <w:bookmarkStart w:id="398" w:name="_Toc24943346"/>
      <w:bookmarkStart w:id="399" w:name="_Toc24943575"/>
      <w:bookmarkStart w:id="400" w:name="_Toc24945546"/>
      <w:bookmarkStart w:id="401" w:name="_Toc24945715"/>
      <w:bookmarkStart w:id="402" w:name="_Toc24947443"/>
      <w:bookmarkStart w:id="403" w:name="_Toc62989190"/>
      <w:r w:rsidRPr="00E81919">
        <w:t xml:space="preserve">Figure </w:t>
      </w:r>
      <w:r w:rsidRPr="00E81919">
        <w:fldChar w:fldCharType="begin"/>
      </w:r>
      <w:r w:rsidRPr="00E81919">
        <w:instrText xml:space="preserve"> SEQ Figure \* ARABIC </w:instrText>
      </w:r>
      <w:r w:rsidRPr="00E81919">
        <w:fldChar w:fldCharType="separate"/>
      </w:r>
      <w:r w:rsidR="003D60C5">
        <w:rPr>
          <w:noProof/>
        </w:rPr>
        <w:t>33</w:t>
      </w:r>
      <w:r w:rsidRPr="00E81919">
        <w:fldChar w:fldCharType="end"/>
      </w:r>
      <w:r w:rsidRPr="00E81919">
        <w:t xml:space="preserve">   </w:t>
      </w:r>
      <w:r w:rsidR="00DF2228" w:rsidRPr="005B23AD">
        <w:rPr>
          <w:rFonts w:ascii="Helvetica Neue" w:hAnsi="Helvetica Neue"/>
          <w:i w:val="0"/>
          <w:iCs w:val="0"/>
          <w:sz w:val="16"/>
          <w:szCs w:val="16"/>
        </w:rPr>
        <w:t>Clare Booker.</w:t>
      </w:r>
      <w:r w:rsidR="00DF2228" w:rsidRPr="005B23AD">
        <w:rPr>
          <w:rFonts w:ascii="Helvetica Neue" w:hAnsi="Helvetica Neue"/>
          <w:sz w:val="16"/>
          <w:szCs w:val="16"/>
        </w:rPr>
        <w:t xml:space="preserve"> </w:t>
      </w:r>
      <w:r w:rsidRPr="009228BB">
        <w:rPr>
          <w:rFonts w:ascii="Helvetica Neue" w:hAnsi="Helvetica Neue"/>
          <w:sz w:val="16"/>
          <w:szCs w:val="16"/>
        </w:rPr>
        <w:t>Exert from voiceover to Apron Traffic, listing headers from an airport website</w:t>
      </w:r>
      <w:r w:rsidR="00BA4CBB" w:rsidRPr="009228BB">
        <w:rPr>
          <w:rFonts w:ascii="Helvetica Neue" w:hAnsi="Helvetica Neue"/>
          <w:sz w:val="16"/>
          <w:szCs w:val="16"/>
        </w:rPr>
        <w:t>,</w:t>
      </w:r>
      <w:r w:rsidR="00DF2228" w:rsidRPr="009228BB">
        <w:rPr>
          <w:rFonts w:ascii="Helvetica Neue" w:hAnsi="Helvetica Neue"/>
          <w:sz w:val="16"/>
          <w:szCs w:val="16"/>
        </w:rPr>
        <w:t xml:space="preserve"> </w:t>
      </w:r>
      <w:r w:rsidR="00DF2228" w:rsidRPr="009228BB">
        <w:rPr>
          <w:rFonts w:ascii="Helvetica Neue" w:hAnsi="Helvetica Neue"/>
          <w:i w:val="0"/>
          <w:iCs w:val="0"/>
          <w:sz w:val="16"/>
          <w:szCs w:val="16"/>
        </w:rPr>
        <w:t>2017</w:t>
      </w:r>
      <w:bookmarkEnd w:id="393"/>
      <w:bookmarkEnd w:id="394"/>
      <w:bookmarkEnd w:id="395"/>
      <w:bookmarkEnd w:id="396"/>
      <w:bookmarkEnd w:id="397"/>
      <w:bookmarkEnd w:id="398"/>
      <w:bookmarkEnd w:id="399"/>
      <w:bookmarkEnd w:id="400"/>
      <w:bookmarkEnd w:id="401"/>
      <w:bookmarkEnd w:id="402"/>
      <w:bookmarkEnd w:id="403"/>
    </w:p>
    <w:p w14:paraId="6751F640" w14:textId="77777777" w:rsidR="00E81919" w:rsidRDefault="00E81919" w:rsidP="002D16E0">
      <w:pPr>
        <w:spacing w:line="360" w:lineRule="auto"/>
        <w:ind w:left="-426"/>
        <w:rPr>
          <w:rFonts w:ascii="Helvetica Neue" w:hAnsi="Helvetica Neue" w:cs="Menlo Regular"/>
          <w:sz w:val="20"/>
          <w:szCs w:val="20"/>
        </w:rPr>
      </w:pPr>
    </w:p>
    <w:p w14:paraId="4E60D9E1" w14:textId="06BC66E6" w:rsidR="002D16E0" w:rsidRPr="00A706C4" w:rsidRDefault="000A6DE8" w:rsidP="00FF6171">
      <w:pPr>
        <w:spacing w:line="360" w:lineRule="auto"/>
        <w:ind w:left="-426"/>
        <w:rPr>
          <w:rFonts w:ascii="Helvetica Neue" w:hAnsi="Helvetica Neue" w:cs="Menlo Regular"/>
          <w:sz w:val="20"/>
          <w:szCs w:val="20"/>
        </w:rPr>
      </w:pPr>
      <w:r>
        <w:rPr>
          <w:rFonts w:ascii="Helvetica Neue" w:hAnsi="Helvetica Neue" w:cs="Menlo Regular"/>
          <w:sz w:val="20"/>
          <w:szCs w:val="20"/>
        </w:rPr>
        <w:t>I</w:t>
      </w:r>
      <w:r w:rsidR="002D16E0" w:rsidRPr="0093154C">
        <w:rPr>
          <w:rFonts w:ascii="Helvetica Neue" w:hAnsi="Helvetica Neue" w:cs="Menlo Regular"/>
          <w:sz w:val="20"/>
          <w:szCs w:val="20"/>
        </w:rPr>
        <w:t>ntervals, spaces and pauses between frames, are a subject and a method, which ha</w:t>
      </w:r>
      <w:r>
        <w:rPr>
          <w:rFonts w:ascii="Helvetica Neue" w:hAnsi="Helvetica Neue" w:cs="Menlo Regular"/>
          <w:sz w:val="20"/>
          <w:szCs w:val="20"/>
        </w:rPr>
        <w:t>ve</w:t>
      </w:r>
      <w:r w:rsidR="002D16E0" w:rsidRPr="0093154C">
        <w:rPr>
          <w:rFonts w:ascii="Helvetica Neue" w:hAnsi="Helvetica Neue" w:cs="Menlo Regular"/>
          <w:sz w:val="20"/>
          <w:szCs w:val="20"/>
        </w:rPr>
        <w:t xml:space="preserve"> been written about and explored visually by many artists and filmmakers.</w:t>
      </w:r>
      <w:r w:rsidR="0023571D">
        <w:rPr>
          <w:rFonts w:ascii="Helvetica Neue" w:hAnsi="Helvetica Neue" w:cs="Menlo Regular"/>
          <w:sz w:val="20"/>
          <w:szCs w:val="20"/>
        </w:rPr>
        <w:t xml:space="preserve"> </w:t>
      </w:r>
      <w:r w:rsidR="002D16E0" w:rsidRPr="0093154C">
        <w:rPr>
          <w:rFonts w:ascii="Helvetica Neue" w:hAnsi="Helvetica Neue" w:cs="Menlo Regular"/>
          <w:sz w:val="20"/>
          <w:szCs w:val="20"/>
        </w:rPr>
        <w:t xml:space="preserve"> Particular films which have strongly influenced my thinking and methods due to this break in motion and ‘pause’ of the still image, have been </w:t>
      </w:r>
      <w:r w:rsidR="002D16E0" w:rsidRPr="0093154C">
        <w:rPr>
          <w:rFonts w:ascii="Helvetica Neue" w:hAnsi="Helvetica Neue" w:cs="Menlo Regular"/>
          <w:i/>
          <w:sz w:val="20"/>
          <w:szCs w:val="20"/>
        </w:rPr>
        <w:t xml:space="preserve">Man with a Movie Camera </w:t>
      </w:r>
      <w:r w:rsidR="002D16E0" w:rsidRPr="0093154C">
        <w:rPr>
          <w:rFonts w:ascii="Helvetica Neue" w:hAnsi="Helvetica Neue" w:cs="Menlo Regular"/>
          <w:sz w:val="20"/>
          <w:szCs w:val="20"/>
        </w:rPr>
        <w:t>(Vertov 1929), and Chris Marker’s</w:t>
      </w:r>
      <w:r w:rsidR="0023571D">
        <w:rPr>
          <w:rFonts w:ascii="Helvetica Neue" w:hAnsi="Helvetica Neue" w:cs="Menlo Regular"/>
          <w:sz w:val="20"/>
          <w:szCs w:val="20"/>
        </w:rPr>
        <w:t xml:space="preserve"> </w:t>
      </w:r>
      <w:r w:rsidR="002D16E0" w:rsidRPr="0093154C">
        <w:rPr>
          <w:rFonts w:ascii="Helvetica Neue" w:hAnsi="Helvetica Neue" w:cs="Menlo Regular"/>
          <w:sz w:val="20"/>
          <w:szCs w:val="20"/>
        </w:rPr>
        <w:t xml:space="preserve"> </w:t>
      </w:r>
      <w:r w:rsidR="002D16E0" w:rsidRPr="0093154C">
        <w:rPr>
          <w:rFonts w:ascii="Helvetica Neue" w:hAnsi="Helvetica Neue" w:cs="Menlo Regular"/>
          <w:i/>
          <w:sz w:val="20"/>
          <w:szCs w:val="20"/>
        </w:rPr>
        <w:t>La Jetee</w:t>
      </w:r>
      <w:r w:rsidR="002D16E0" w:rsidRPr="0093154C">
        <w:rPr>
          <w:rFonts w:ascii="Helvetica Neue" w:hAnsi="Helvetica Neue" w:cs="Menlo Regular"/>
          <w:sz w:val="20"/>
          <w:szCs w:val="20"/>
        </w:rPr>
        <w:t xml:space="preserve"> (1962). Each use a method of juxtaposing black and white still and moving imagery, presenting a narrative through the use of collaging and montaging disparate moments in time.</w:t>
      </w:r>
      <w:r w:rsidR="0023571D">
        <w:rPr>
          <w:rFonts w:ascii="Helvetica Neue" w:hAnsi="Helvetica Neue" w:cs="Menlo Regular"/>
          <w:sz w:val="20"/>
          <w:szCs w:val="20"/>
        </w:rPr>
        <w:t xml:space="preserve"> </w:t>
      </w:r>
      <w:r w:rsidR="002D16E0" w:rsidRPr="0093154C">
        <w:rPr>
          <w:rFonts w:ascii="Helvetica Neue" w:hAnsi="Helvetica Neue" w:cs="Menlo Regular"/>
          <w:sz w:val="20"/>
          <w:szCs w:val="20"/>
        </w:rPr>
        <w:t xml:space="preserve"> </w:t>
      </w:r>
      <w:r w:rsidR="003A209E">
        <w:rPr>
          <w:rFonts w:ascii="Helvetica Neue" w:hAnsi="Helvetica Neue" w:cs="Menlo Regular"/>
          <w:sz w:val="20"/>
          <w:szCs w:val="20"/>
        </w:rPr>
        <w:t>I</w:t>
      </w:r>
      <w:r w:rsidR="003A209E" w:rsidRPr="0093154C">
        <w:rPr>
          <w:rFonts w:ascii="Helvetica Neue" w:hAnsi="Helvetica Neue" w:cs="Menlo Regular"/>
          <w:sz w:val="20"/>
          <w:szCs w:val="20"/>
        </w:rPr>
        <w:t xml:space="preserve">n the </w:t>
      </w:r>
      <w:r w:rsidR="003A209E">
        <w:rPr>
          <w:rFonts w:ascii="Helvetica Neue" w:hAnsi="Helvetica Neue" w:cs="Menlo Regular"/>
          <w:sz w:val="20"/>
          <w:szCs w:val="20"/>
        </w:rPr>
        <w:t xml:space="preserve">first issue of the </w:t>
      </w:r>
      <w:r w:rsidR="003A209E" w:rsidRPr="0093154C">
        <w:rPr>
          <w:rFonts w:ascii="Helvetica Neue" w:hAnsi="Helvetica Neue" w:cs="Menlo Regular"/>
          <w:sz w:val="20"/>
          <w:szCs w:val="20"/>
        </w:rPr>
        <w:t xml:space="preserve">journal </w:t>
      </w:r>
      <w:r w:rsidR="003A209E" w:rsidRPr="0093154C">
        <w:rPr>
          <w:rFonts w:ascii="Helvetica Neue" w:hAnsi="Helvetica Neue" w:cs="Menlo Regular"/>
          <w:i/>
          <w:sz w:val="20"/>
          <w:szCs w:val="20"/>
        </w:rPr>
        <w:t>Kino-Fot</w:t>
      </w:r>
      <w:r w:rsidR="003A209E" w:rsidRPr="0093154C">
        <w:rPr>
          <w:rFonts w:ascii="Helvetica Neue" w:hAnsi="Helvetica Neue" w:cs="Menlo Regular"/>
          <w:sz w:val="20"/>
          <w:szCs w:val="20"/>
        </w:rPr>
        <w:t xml:space="preserve"> </w:t>
      </w:r>
      <w:r w:rsidR="003A209E">
        <w:rPr>
          <w:rFonts w:ascii="Helvetica Neue" w:hAnsi="Helvetica Neue" w:cs="Menlo Regular"/>
          <w:sz w:val="20"/>
          <w:szCs w:val="20"/>
        </w:rPr>
        <w:t xml:space="preserve">in </w:t>
      </w:r>
      <w:r w:rsidR="003A209E" w:rsidRPr="0093154C">
        <w:rPr>
          <w:rFonts w:ascii="Helvetica Neue" w:hAnsi="Helvetica Neue" w:cs="Menlo Regular"/>
          <w:sz w:val="20"/>
          <w:szCs w:val="20"/>
        </w:rPr>
        <w:t>192</w:t>
      </w:r>
      <w:r w:rsidR="003A209E">
        <w:rPr>
          <w:rFonts w:ascii="Helvetica Neue" w:hAnsi="Helvetica Neue" w:cs="Menlo Regular"/>
          <w:sz w:val="20"/>
          <w:szCs w:val="20"/>
        </w:rPr>
        <w:t>2, fi</w:t>
      </w:r>
      <w:r w:rsidR="002D16E0" w:rsidRPr="0093154C">
        <w:rPr>
          <w:rFonts w:ascii="Helvetica Neue" w:hAnsi="Helvetica Neue" w:cs="Menlo Regular"/>
          <w:sz w:val="20"/>
          <w:szCs w:val="20"/>
        </w:rPr>
        <w:t xml:space="preserve">lmmaker Dziga Vertov </w:t>
      </w:r>
      <w:r w:rsidR="003A209E">
        <w:rPr>
          <w:rFonts w:ascii="Helvetica Neue" w:hAnsi="Helvetica Neue" w:cs="Menlo Regular"/>
          <w:sz w:val="20"/>
          <w:szCs w:val="20"/>
        </w:rPr>
        <w:t>argued for</w:t>
      </w:r>
      <w:r w:rsidR="002D16E0" w:rsidRPr="0093154C">
        <w:rPr>
          <w:rFonts w:ascii="Helvetica Neue" w:hAnsi="Helvetica Neue" w:cs="Menlo Regular"/>
          <w:sz w:val="20"/>
          <w:szCs w:val="20"/>
        </w:rPr>
        <w:t xml:space="preserve"> the importance and </w:t>
      </w:r>
      <w:r w:rsidR="002D16E0" w:rsidRPr="0093154C">
        <w:rPr>
          <w:rFonts w:ascii="Helvetica Neue" w:hAnsi="Helvetica Neue" w:cs="Menlo Regular"/>
          <w:sz w:val="20"/>
          <w:szCs w:val="20"/>
        </w:rPr>
        <w:lastRenderedPageBreak/>
        <w:t>significance of intervals</w:t>
      </w:r>
      <w:r w:rsidR="003A209E">
        <w:rPr>
          <w:rFonts w:ascii="Helvetica Neue" w:hAnsi="Helvetica Neue" w:cs="Menlo Regular"/>
          <w:sz w:val="20"/>
          <w:szCs w:val="20"/>
        </w:rPr>
        <w:t xml:space="preserve">, seeing </w:t>
      </w:r>
      <w:r w:rsidR="002D16E0" w:rsidRPr="0093154C">
        <w:rPr>
          <w:rFonts w:ascii="Helvetica Neue" w:hAnsi="Helvetica Neue" w:cs="Menlo Regular"/>
          <w:sz w:val="20"/>
          <w:szCs w:val="20"/>
        </w:rPr>
        <w:t xml:space="preserve">the </w:t>
      </w:r>
      <w:r w:rsidR="003A209E">
        <w:rPr>
          <w:rFonts w:ascii="Helvetica Neue" w:hAnsi="Helvetica Neue" w:cs="Menlo Regular"/>
          <w:sz w:val="20"/>
          <w:szCs w:val="20"/>
        </w:rPr>
        <w:t xml:space="preserve">filmic </w:t>
      </w:r>
      <w:r w:rsidR="002D16E0" w:rsidRPr="0093154C">
        <w:rPr>
          <w:rFonts w:ascii="Helvetica Neue" w:hAnsi="Helvetica Neue" w:cs="Menlo Regular"/>
          <w:sz w:val="20"/>
          <w:szCs w:val="20"/>
        </w:rPr>
        <w:t>transitions from one movement to another</w:t>
      </w:r>
      <w:r w:rsidR="00FF6171">
        <w:rPr>
          <w:rFonts w:ascii="Helvetica Neue" w:hAnsi="Helvetica Neue" w:cs="Menlo Regular"/>
          <w:sz w:val="20"/>
          <w:szCs w:val="20"/>
        </w:rPr>
        <w:t xml:space="preserve"> having the potential to </w:t>
      </w:r>
      <w:r w:rsidR="003A209E">
        <w:rPr>
          <w:rFonts w:ascii="Helvetica Neue" w:hAnsi="Helvetica Neue" w:cs="Menlo Regular"/>
          <w:sz w:val="20"/>
          <w:szCs w:val="20"/>
        </w:rPr>
        <w:t>form the subject matter of the film itself.</w:t>
      </w:r>
      <w:r w:rsidR="0023571D">
        <w:rPr>
          <w:rFonts w:ascii="Helvetica Neue" w:hAnsi="Helvetica Neue" w:cs="Menlo Regular"/>
          <w:sz w:val="20"/>
          <w:szCs w:val="20"/>
        </w:rPr>
        <w:t xml:space="preserve">  </w:t>
      </w:r>
      <w:r w:rsidR="003A209E">
        <w:rPr>
          <w:rFonts w:ascii="Helvetica Neue" w:hAnsi="Helvetica Neue" w:cs="Menlo Regular"/>
          <w:sz w:val="20"/>
          <w:szCs w:val="20"/>
        </w:rPr>
        <w:t>He wanted to render the filmmaking process visible</w:t>
      </w:r>
      <w:r w:rsidR="00FF6171">
        <w:rPr>
          <w:rFonts w:ascii="Helvetica Neue" w:hAnsi="Helvetica Neue" w:cs="Menlo Regular"/>
          <w:sz w:val="20"/>
          <w:szCs w:val="20"/>
        </w:rPr>
        <w:t xml:space="preserve">, </w:t>
      </w:r>
      <w:r w:rsidR="00181BC2" w:rsidRPr="00F10E87">
        <w:rPr>
          <w:rFonts w:ascii="Helvetica Neue" w:hAnsi="Helvetica Neue" w:cs="Menlo Regular"/>
          <w:sz w:val="20"/>
          <w:szCs w:val="20"/>
        </w:rPr>
        <w:t>suggesting that the moments and space between the activity take on as much, if not more significance, than the action itself.</w:t>
      </w:r>
      <w:r w:rsidR="0023571D">
        <w:rPr>
          <w:rFonts w:ascii="Helvetica Neue" w:hAnsi="Helvetica Neue" w:cs="Menlo Regular"/>
          <w:sz w:val="20"/>
          <w:szCs w:val="20"/>
        </w:rPr>
        <w:t xml:space="preserve"> </w:t>
      </w:r>
      <w:r w:rsidR="00181BC2" w:rsidRPr="00F10E87">
        <w:rPr>
          <w:rFonts w:ascii="Helvetica Neue" w:hAnsi="Helvetica Neue" w:cs="Menlo Regular"/>
          <w:sz w:val="20"/>
          <w:szCs w:val="20"/>
        </w:rPr>
        <w:t xml:space="preserve"> In relation to this idea</w:t>
      </w:r>
      <w:r w:rsidR="009375F2">
        <w:rPr>
          <w:rFonts w:ascii="Helvetica Neue" w:hAnsi="Helvetica Neue" w:cs="Menlo Regular"/>
          <w:sz w:val="20"/>
          <w:szCs w:val="20"/>
        </w:rPr>
        <w:t>,</w:t>
      </w:r>
      <w:r w:rsidR="00181BC2" w:rsidRPr="00F10E87">
        <w:rPr>
          <w:rFonts w:ascii="Helvetica Neue" w:hAnsi="Helvetica Neue" w:cs="Menlo Regular"/>
          <w:sz w:val="20"/>
          <w:szCs w:val="20"/>
        </w:rPr>
        <w:t xml:space="preserve"> I think about the di</w:t>
      </w:r>
      <w:r w:rsidRPr="00F10E87">
        <w:rPr>
          <w:rFonts w:ascii="Helvetica Neue" w:hAnsi="Helvetica Neue" w:cs="Menlo Regular"/>
          <w:sz w:val="20"/>
          <w:szCs w:val="20"/>
        </w:rPr>
        <w:t>s</w:t>
      </w:r>
      <w:r w:rsidR="00181BC2" w:rsidRPr="00F10E87">
        <w:rPr>
          <w:rFonts w:ascii="Helvetica Neue" w:hAnsi="Helvetica Neue" w:cs="Menlo Regular"/>
          <w:sz w:val="20"/>
          <w:szCs w:val="20"/>
        </w:rPr>
        <w:t>cussions on waiting passengers</w:t>
      </w:r>
      <w:r w:rsidRPr="00F10E87">
        <w:rPr>
          <w:rFonts w:ascii="Helvetica Neue" w:hAnsi="Helvetica Neue" w:cs="Menlo Regular"/>
          <w:sz w:val="20"/>
          <w:szCs w:val="20"/>
        </w:rPr>
        <w:t xml:space="preserve"> </w:t>
      </w:r>
      <w:r w:rsidR="00181BC2" w:rsidRPr="00F10E87">
        <w:rPr>
          <w:rFonts w:ascii="Helvetica Neue" w:hAnsi="Helvetica Neue" w:cs="Menlo Regular"/>
          <w:sz w:val="20"/>
          <w:szCs w:val="20"/>
        </w:rPr>
        <w:t>(Bis</w:t>
      </w:r>
      <w:r w:rsidR="00280FD1">
        <w:rPr>
          <w:rFonts w:ascii="Helvetica Neue" w:hAnsi="Helvetica Neue" w:cs="Menlo Regular"/>
          <w:sz w:val="20"/>
          <w:szCs w:val="20"/>
        </w:rPr>
        <w:t>s</w:t>
      </w:r>
      <w:r w:rsidR="00181BC2" w:rsidRPr="00F10E87">
        <w:rPr>
          <w:rFonts w:ascii="Helvetica Neue" w:hAnsi="Helvetica Neue" w:cs="Menlo Regular"/>
          <w:sz w:val="20"/>
          <w:szCs w:val="20"/>
        </w:rPr>
        <w:t>ell</w:t>
      </w:r>
      <w:r w:rsidRPr="00F10E87">
        <w:rPr>
          <w:rFonts w:ascii="Helvetica Neue" w:hAnsi="Helvetica Neue" w:cs="Menlo Regular"/>
          <w:sz w:val="20"/>
          <w:szCs w:val="20"/>
        </w:rPr>
        <w:t>, 2007, 20</w:t>
      </w:r>
      <w:r w:rsidR="000D61C1" w:rsidRPr="00F10E87">
        <w:rPr>
          <w:rFonts w:ascii="Helvetica Neue" w:hAnsi="Helvetica Neue" w:cs="Menlo Regular"/>
          <w:sz w:val="20"/>
          <w:szCs w:val="20"/>
        </w:rPr>
        <w:t>10, 2012</w:t>
      </w:r>
      <w:r w:rsidR="00181BC2" w:rsidRPr="00F10E87">
        <w:rPr>
          <w:rFonts w:ascii="Helvetica Neue" w:hAnsi="Helvetica Neue" w:cs="Menlo Regular"/>
          <w:sz w:val="20"/>
          <w:szCs w:val="20"/>
        </w:rPr>
        <w:t>) and the liminal s</w:t>
      </w:r>
      <w:r w:rsidR="000D61C1" w:rsidRPr="00F10E87">
        <w:rPr>
          <w:rFonts w:ascii="Helvetica Neue" w:hAnsi="Helvetica Neue" w:cs="Menlo Regular"/>
          <w:sz w:val="20"/>
          <w:szCs w:val="20"/>
        </w:rPr>
        <w:t>p</w:t>
      </w:r>
      <w:r w:rsidR="00181BC2" w:rsidRPr="00F10E87">
        <w:rPr>
          <w:rFonts w:ascii="Helvetica Neue" w:hAnsi="Helvetica Neue" w:cs="Menlo Regular"/>
          <w:sz w:val="20"/>
          <w:szCs w:val="20"/>
        </w:rPr>
        <w:t>aces in</w:t>
      </w:r>
      <w:r w:rsidR="000D61C1" w:rsidRPr="00F10E87">
        <w:rPr>
          <w:rFonts w:ascii="Helvetica Neue" w:hAnsi="Helvetica Neue" w:cs="Menlo Regular"/>
          <w:sz w:val="20"/>
          <w:szCs w:val="20"/>
        </w:rPr>
        <w:t>-</w:t>
      </w:r>
      <w:r w:rsidR="00181BC2" w:rsidRPr="00F10E87">
        <w:rPr>
          <w:rFonts w:ascii="Helvetica Neue" w:hAnsi="Helvetica Neue" w:cs="Menlo Regular"/>
          <w:sz w:val="20"/>
          <w:szCs w:val="20"/>
        </w:rPr>
        <w:t xml:space="preserve">between zones at the airport </w:t>
      </w:r>
      <w:r w:rsidR="000D61C1" w:rsidRPr="00F10E87">
        <w:rPr>
          <w:rFonts w:ascii="Helvetica Neue" w:hAnsi="Helvetica Neue" w:cs="Menlo Regular"/>
          <w:sz w:val="20"/>
          <w:szCs w:val="20"/>
        </w:rPr>
        <w:t xml:space="preserve">such as the apron space, </w:t>
      </w:r>
      <w:r w:rsidR="00181BC2" w:rsidRPr="00F10E87">
        <w:rPr>
          <w:rFonts w:ascii="Helvetica Neue" w:hAnsi="Helvetica Neue" w:cs="Menlo Regular"/>
          <w:sz w:val="20"/>
          <w:szCs w:val="20"/>
        </w:rPr>
        <w:t>the waiting are</w:t>
      </w:r>
      <w:r w:rsidR="000D61C1" w:rsidRPr="00F10E87">
        <w:rPr>
          <w:rFonts w:ascii="Helvetica Neue" w:hAnsi="Helvetica Neue" w:cs="Menlo Regular"/>
          <w:sz w:val="20"/>
          <w:szCs w:val="20"/>
        </w:rPr>
        <w:t>as</w:t>
      </w:r>
      <w:r w:rsidR="00181BC2" w:rsidRPr="00F10E87">
        <w:rPr>
          <w:rFonts w:ascii="Helvetica Neue" w:hAnsi="Helvetica Neue" w:cs="Menlo Regular"/>
          <w:sz w:val="20"/>
          <w:szCs w:val="20"/>
        </w:rPr>
        <w:t>, and the walkways which connect the spatial zones.</w:t>
      </w:r>
      <w:r w:rsidR="00181BC2">
        <w:rPr>
          <w:rFonts w:ascii="Helvetica Neue" w:hAnsi="Helvetica Neue" w:cs="Menlo Regular"/>
          <w:sz w:val="20"/>
          <w:szCs w:val="20"/>
        </w:rPr>
        <w:t xml:space="preserve"> </w:t>
      </w:r>
      <w:r w:rsidR="00A80DDC">
        <w:rPr>
          <w:rFonts w:ascii="Helvetica Neue" w:hAnsi="Helvetica Neue" w:cs="Menlo Regular"/>
          <w:sz w:val="20"/>
          <w:szCs w:val="20"/>
        </w:rPr>
        <w:t xml:space="preserve"> </w:t>
      </w:r>
      <w:r w:rsidR="00F10E87">
        <w:rPr>
          <w:rFonts w:ascii="Helvetica Neue" w:hAnsi="Helvetica Neue" w:cs="Menlo Regular"/>
          <w:sz w:val="20"/>
          <w:szCs w:val="20"/>
        </w:rPr>
        <w:t>These waiting times</w:t>
      </w:r>
      <w:r w:rsidR="00280FD1">
        <w:rPr>
          <w:rFonts w:ascii="Helvetica Neue" w:hAnsi="Helvetica Neue" w:cs="Menlo Regular"/>
          <w:sz w:val="20"/>
          <w:szCs w:val="20"/>
        </w:rPr>
        <w:t xml:space="preserve"> / intervals and the places of relative inactivity are consistently juxtaposed with times and areas of faster movement and activity.</w:t>
      </w:r>
      <w:r w:rsidR="0023571D">
        <w:rPr>
          <w:rFonts w:ascii="Helvetica Neue" w:hAnsi="Helvetica Neue" w:cs="Menlo Regular"/>
          <w:sz w:val="20"/>
          <w:szCs w:val="20"/>
        </w:rPr>
        <w:t xml:space="preserve"> </w:t>
      </w:r>
      <w:r w:rsidR="00FF6171">
        <w:rPr>
          <w:rFonts w:ascii="Helvetica Neue" w:hAnsi="Helvetica Neue" w:cs="Menlo Regular"/>
          <w:sz w:val="20"/>
          <w:szCs w:val="20"/>
        </w:rPr>
        <w:t xml:space="preserve"> </w:t>
      </w:r>
      <w:r w:rsidR="0073580B">
        <w:rPr>
          <w:rFonts w:ascii="Helvetica Neue" w:hAnsi="Helvetica Neue" w:cs="Menlo Regular"/>
          <w:sz w:val="20"/>
          <w:szCs w:val="20"/>
        </w:rPr>
        <w:t>The insertion of pauses, shifting of perspectives and references to different spaces within my practice aim to expand on these ideas of intervals and in-between, liminal spaces.</w:t>
      </w:r>
    </w:p>
    <w:p w14:paraId="74936467" w14:textId="77777777" w:rsidR="00181BC2" w:rsidRPr="0093154C" w:rsidRDefault="00181BC2" w:rsidP="002D16E0">
      <w:pPr>
        <w:spacing w:line="360" w:lineRule="auto"/>
        <w:ind w:left="-426"/>
        <w:rPr>
          <w:rFonts w:ascii="Helvetica Neue" w:hAnsi="Helvetica Neue" w:cs="Menlo Regular"/>
          <w:sz w:val="20"/>
          <w:szCs w:val="20"/>
        </w:rPr>
      </w:pPr>
    </w:p>
    <w:p w14:paraId="557FB130" w14:textId="5BDCC164" w:rsidR="005D1958" w:rsidRDefault="000D61C1" w:rsidP="00BE31EE">
      <w:pPr>
        <w:spacing w:line="360" w:lineRule="auto"/>
        <w:ind w:left="-426"/>
        <w:rPr>
          <w:rFonts w:ascii="Helvetica Neue" w:hAnsi="Helvetica Neue"/>
          <w:sz w:val="20"/>
          <w:szCs w:val="20"/>
        </w:rPr>
      </w:pPr>
      <w:r w:rsidRPr="00B02751">
        <w:rPr>
          <w:rFonts w:ascii="Helvetica Neue" w:hAnsi="Helvetica Neue" w:cs="AppleSystemUIFont"/>
          <w:sz w:val="20"/>
          <w:szCs w:val="20"/>
        </w:rPr>
        <w:t>Gordon (2004) talks about how, at the airport, dream and function are intertwined.</w:t>
      </w:r>
      <w:r w:rsidR="003314AE">
        <w:rPr>
          <w:rFonts w:ascii="Helvetica Neue" w:hAnsi="Helvetica Neue" w:cs="AppleSystemUIFont"/>
          <w:sz w:val="20"/>
          <w:szCs w:val="20"/>
        </w:rPr>
        <w:t xml:space="preserve"> </w:t>
      </w:r>
      <w:r>
        <w:rPr>
          <w:rFonts w:ascii="Helvetica Neue" w:hAnsi="Helvetica Neue" w:cs="AppleSystemUIFont"/>
          <w:sz w:val="20"/>
          <w:szCs w:val="20"/>
        </w:rPr>
        <w:t xml:space="preserve"> I would say this could certainly apply to the apron space. </w:t>
      </w:r>
      <w:r w:rsidR="003314AE">
        <w:rPr>
          <w:rFonts w:ascii="Helvetica Neue" w:hAnsi="Helvetica Neue" w:cs="AppleSystemUIFont"/>
          <w:sz w:val="20"/>
          <w:szCs w:val="20"/>
        </w:rPr>
        <w:t xml:space="preserve"> </w:t>
      </w:r>
      <w:r>
        <w:rPr>
          <w:rFonts w:ascii="Helvetica Neue" w:hAnsi="Helvetica Neue"/>
          <w:sz w:val="20"/>
          <w:szCs w:val="20"/>
        </w:rPr>
        <w:t xml:space="preserve">Passengers movements once in the apron space have usually slowed and calmed down and become more linear, following one direction to the aircraft or terminal. </w:t>
      </w:r>
      <w:r w:rsidR="003314AE">
        <w:rPr>
          <w:rFonts w:ascii="Helvetica Neue" w:hAnsi="Helvetica Neue"/>
          <w:sz w:val="20"/>
          <w:szCs w:val="20"/>
        </w:rPr>
        <w:t xml:space="preserve"> </w:t>
      </w:r>
      <w:r>
        <w:rPr>
          <w:rFonts w:ascii="Helvetica Neue" w:hAnsi="Helvetica Neue"/>
          <w:sz w:val="20"/>
          <w:szCs w:val="20"/>
        </w:rPr>
        <w:t xml:space="preserve">Once in the apron area it seems the space allows a more conducive environment to relax and dream of where we are going.  </w:t>
      </w:r>
      <w:r w:rsidR="00E6266F" w:rsidRPr="00B02751">
        <w:rPr>
          <w:rFonts w:ascii="Helvetica Neue" w:hAnsi="Helvetica Neue"/>
          <w:sz w:val="20"/>
          <w:szCs w:val="20"/>
        </w:rPr>
        <w:t xml:space="preserve">For the film </w:t>
      </w:r>
      <w:r w:rsidR="00E6266F" w:rsidRPr="000D61C1">
        <w:rPr>
          <w:rFonts w:ascii="Helvetica Neue" w:hAnsi="Helvetica Neue"/>
          <w:i/>
          <w:iCs/>
          <w:sz w:val="20"/>
          <w:szCs w:val="20"/>
        </w:rPr>
        <w:t xml:space="preserve">Apron </w:t>
      </w:r>
      <w:r w:rsidRPr="000D61C1">
        <w:rPr>
          <w:rFonts w:ascii="Helvetica Neue" w:hAnsi="Helvetica Neue"/>
          <w:i/>
          <w:iCs/>
          <w:sz w:val="20"/>
          <w:szCs w:val="20"/>
        </w:rPr>
        <w:t>T</w:t>
      </w:r>
      <w:r w:rsidR="00E6266F" w:rsidRPr="000D61C1">
        <w:rPr>
          <w:rFonts w:ascii="Helvetica Neue" w:hAnsi="Helvetica Neue"/>
          <w:i/>
          <w:iCs/>
          <w:sz w:val="20"/>
          <w:szCs w:val="20"/>
        </w:rPr>
        <w:t>ra</w:t>
      </w:r>
      <w:r w:rsidR="00E6266F" w:rsidRPr="00B02751">
        <w:rPr>
          <w:rFonts w:ascii="Helvetica Neue" w:hAnsi="Helvetica Neue"/>
          <w:sz w:val="20"/>
          <w:szCs w:val="20"/>
        </w:rPr>
        <w:t xml:space="preserve">ffic, </w:t>
      </w:r>
      <w:r>
        <w:rPr>
          <w:rFonts w:ascii="Helvetica Neue" w:hAnsi="Helvetica Neue"/>
          <w:sz w:val="20"/>
          <w:szCs w:val="20"/>
        </w:rPr>
        <w:t>I attempt to generate this</w:t>
      </w:r>
      <w:r w:rsidRPr="00B02751">
        <w:rPr>
          <w:rFonts w:ascii="Helvetica Neue" w:hAnsi="Helvetica Neue"/>
          <w:sz w:val="20"/>
          <w:szCs w:val="20"/>
        </w:rPr>
        <w:t xml:space="preserve"> almost dream-like and detached feeling </w:t>
      </w:r>
      <w:r>
        <w:rPr>
          <w:rFonts w:ascii="Helvetica Neue" w:hAnsi="Helvetica Neue"/>
          <w:sz w:val="20"/>
          <w:szCs w:val="20"/>
        </w:rPr>
        <w:t>through reducing the speed of the video</w:t>
      </w:r>
      <w:r w:rsidR="002D16E0" w:rsidRPr="00B02751">
        <w:rPr>
          <w:rFonts w:ascii="Helvetica Neue" w:hAnsi="Helvetica Neue"/>
          <w:sz w:val="20"/>
          <w:szCs w:val="20"/>
        </w:rPr>
        <w:t xml:space="preserve"> </w:t>
      </w:r>
      <w:r w:rsidR="00E6266F" w:rsidRPr="00B02751">
        <w:rPr>
          <w:rFonts w:ascii="Helvetica Neue" w:hAnsi="Helvetica Neue"/>
          <w:sz w:val="20"/>
          <w:szCs w:val="20"/>
        </w:rPr>
        <w:t>footage</w:t>
      </w:r>
      <w:r w:rsidR="00E31DB5" w:rsidRPr="0093154C">
        <w:rPr>
          <w:rFonts w:ascii="Helvetica Neue" w:hAnsi="Helvetica Neue"/>
          <w:sz w:val="20"/>
          <w:szCs w:val="20"/>
        </w:rPr>
        <w:t>, a method influenced by many contemporary filmmakers who use slow motion and single takes from a fixed position.</w:t>
      </w:r>
      <w:r w:rsidR="003314AE">
        <w:rPr>
          <w:rFonts w:ascii="Helvetica Neue" w:hAnsi="Helvetica Neue"/>
          <w:sz w:val="20"/>
          <w:szCs w:val="20"/>
        </w:rPr>
        <w:t xml:space="preserve"> </w:t>
      </w:r>
      <w:r w:rsidR="00E31DB5" w:rsidRPr="0093154C">
        <w:rPr>
          <w:rFonts w:ascii="Helvetica Neue" w:hAnsi="Helvetica Neue"/>
          <w:sz w:val="20"/>
          <w:szCs w:val="20"/>
        </w:rPr>
        <w:t xml:space="preserve"> Particular examples, which have influenced </w:t>
      </w:r>
      <w:r w:rsidR="00E31DB5">
        <w:rPr>
          <w:rFonts w:ascii="Helvetica Neue" w:hAnsi="Helvetica Neue"/>
          <w:sz w:val="20"/>
          <w:szCs w:val="20"/>
        </w:rPr>
        <w:t>m</w:t>
      </w:r>
      <w:r w:rsidR="00E31DB5" w:rsidRPr="0093154C">
        <w:rPr>
          <w:rFonts w:ascii="Helvetica Neue" w:hAnsi="Helvetica Neue"/>
          <w:sz w:val="20"/>
          <w:szCs w:val="20"/>
        </w:rPr>
        <w:t xml:space="preserve">y work have been James Nares’ </w:t>
      </w:r>
      <w:r w:rsidR="00E31DB5" w:rsidRPr="0093154C">
        <w:rPr>
          <w:rFonts w:ascii="Helvetica Neue" w:hAnsi="Helvetica Neue"/>
          <w:i/>
          <w:sz w:val="20"/>
          <w:szCs w:val="20"/>
        </w:rPr>
        <w:t>Street</w:t>
      </w:r>
      <w:r w:rsidR="00E31DB5" w:rsidRPr="0093154C">
        <w:rPr>
          <w:rFonts w:ascii="Helvetica Neue" w:hAnsi="Helvetica Neue"/>
          <w:sz w:val="20"/>
          <w:szCs w:val="20"/>
        </w:rPr>
        <w:t xml:space="preserve"> (2001)</w:t>
      </w:r>
      <w:r w:rsidR="00C63321">
        <w:rPr>
          <w:rFonts w:ascii="Helvetica Neue" w:hAnsi="Helvetica Neue"/>
          <w:sz w:val="20"/>
          <w:szCs w:val="20"/>
        </w:rPr>
        <w:t xml:space="preserve"> and </w:t>
      </w:r>
      <w:r w:rsidR="00E31DB5" w:rsidRPr="0093154C">
        <w:rPr>
          <w:rFonts w:ascii="Helvetica Neue" w:hAnsi="Helvetica Neue"/>
          <w:sz w:val="20"/>
          <w:szCs w:val="20"/>
        </w:rPr>
        <w:t xml:space="preserve">Mark Wallinger’s </w:t>
      </w:r>
      <w:r w:rsidR="00E31DB5" w:rsidRPr="0093154C">
        <w:rPr>
          <w:rFonts w:ascii="Helvetica Neue" w:hAnsi="Helvetica Neue"/>
          <w:i/>
          <w:sz w:val="20"/>
          <w:szCs w:val="20"/>
        </w:rPr>
        <w:t>Threshold to the Kingdom</w:t>
      </w:r>
      <w:r w:rsidR="00E31DB5" w:rsidRPr="0093154C">
        <w:rPr>
          <w:rFonts w:ascii="Helvetica Neue" w:hAnsi="Helvetica Neue"/>
          <w:sz w:val="20"/>
          <w:szCs w:val="20"/>
        </w:rPr>
        <w:t xml:space="preserve"> (2000)</w:t>
      </w:r>
      <w:r w:rsidR="003314AE">
        <w:rPr>
          <w:rFonts w:ascii="Helvetica Neue" w:hAnsi="Helvetica Neue"/>
          <w:sz w:val="20"/>
          <w:szCs w:val="20"/>
        </w:rPr>
        <w:t>,</w:t>
      </w:r>
      <w:r w:rsidR="00C63321">
        <w:rPr>
          <w:rFonts w:ascii="Helvetica Neue" w:hAnsi="Helvetica Neue"/>
          <w:sz w:val="20"/>
          <w:szCs w:val="20"/>
        </w:rPr>
        <w:t xml:space="preserve"> which I talk about in the literature /</w:t>
      </w:r>
      <w:r w:rsidR="003314AE">
        <w:rPr>
          <w:rFonts w:ascii="Helvetica Neue" w:hAnsi="Helvetica Neue"/>
          <w:sz w:val="20"/>
          <w:szCs w:val="20"/>
        </w:rPr>
        <w:t>a</w:t>
      </w:r>
      <w:r w:rsidR="00C63321">
        <w:rPr>
          <w:rFonts w:ascii="Helvetica Neue" w:hAnsi="Helvetica Neue"/>
          <w:sz w:val="20"/>
          <w:szCs w:val="20"/>
        </w:rPr>
        <w:t>rt review.</w:t>
      </w:r>
      <w:r w:rsidR="00E31DB5" w:rsidRPr="0093154C">
        <w:rPr>
          <w:rFonts w:ascii="Helvetica Neue" w:hAnsi="Helvetica Neue"/>
          <w:sz w:val="20"/>
          <w:szCs w:val="20"/>
        </w:rPr>
        <w:t xml:space="preserve">  These videos and films linger on the slow motion of the moving figure in the public places of the city and airport</w:t>
      </w:r>
      <w:r w:rsidR="005E5964">
        <w:rPr>
          <w:rFonts w:ascii="Helvetica Neue" w:hAnsi="Helvetica Neue"/>
          <w:sz w:val="20"/>
          <w:szCs w:val="20"/>
        </w:rPr>
        <w:t>, creating a sense of detachment from the space they are in.</w:t>
      </w:r>
    </w:p>
    <w:p w14:paraId="1EBD5C53" w14:textId="77777777" w:rsidR="00E15D50" w:rsidRDefault="00E15D50" w:rsidP="00BE31EE">
      <w:pPr>
        <w:spacing w:line="360" w:lineRule="auto"/>
        <w:ind w:left="-426"/>
        <w:rPr>
          <w:rFonts w:ascii="Helvetica Neue" w:hAnsi="Helvetica Neue"/>
          <w:sz w:val="20"/>
          <w:szCs w:val="20"/>
        </w:rPr>
      </w:pPr>
    </w:p>
    <w:p w14:paraId="618BA67B" w14:textId="77777777" w:rsidR="00DF2228" w:rsidRDefault="005D1958" w:rsidP="005D1958">
      <w:pPr>
        <w:spacing w:line="360" w:lineRule="auto"/>
        <w:ind w:left="-426"/>
        <w:rPr>
          <w:noProof/>
          <w:sz w:val="20"/>
          <w:szCs w:val="20"/>
        </w:rPr>
      </w:pPr>
      <w:r w:rsidRPr="0093154C">
        <w:rPr>
          <w:noProof/>
          <w:sz w:val="20"/>
          <w:szCs w:val="20"/>
        </w:rPr>
        <w:drawing>
          <wp:inline distT="0" distB="0" distL="0" distR="0" wp14:anchorId="0FA4F81E" wp14:editId="46CF468E">
            <wp:extent cx="2237604" cy="1889125"/>
            <wp:effectExtent l="0" t="0" r="0" b="0"/>
            <wp:docPr id="65" name="Picture 65" descr="Macintosh HD:Users:clarebooker:Desktop:man with a movie came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rebooker:Desktop:man with a movie camera.jpeg"/>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238058" cy="1889509"/>
                    </a:xfrm>
                    <a:prstGeom prst="rect">
                      <a:avLst/>
                    </a:prstGeom>
                    <a:noFill/>
                    <a:ln>
                      <a:noFill/>
                    </a:ln>
                  </pic:spPr>
                </pic:pic>
              </a:graphicData>
            </a:graphic>
          </wp:inline>
        </w:drawing>
      </w:r>
      <w:r w:rsidRPr="0093154C">
        <w:rPr>
          <w:noProof/>
          <w:sz w:val="20"/>
          <w:szCs w:val="20"/>
        </w:rPr>
        <w:t xml:space="preserve">    </w:t>
      </w:r>
      <w:r w:rsidRPr="0093154C">
        <w:rPr>
          <w:noProof/>
          <w:sz w:val="20"/>
          <w:szCs w:val="20"/>
        </w:rPr>
        <w:drawing>
          <wp:inline distT="0" distB="0" distL="0" distR="0" wp14:anchorId="18D27D25" wp14:editId="5E17B9D3">
            <wp:extent cx="3003045" cy="1883014"/>
            <wp:effectExtent l="0" t="0" r="0" b="0"/>
            <wp:docPr id="66" name="Picture 66" descr="Macintosh HD:Users:clarebooker:Desktop:chrismarker_LaJe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rebooker:Desktop:chrismarker_LaJetee.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03591" cy="1883356"/>
                    </a:xfrm>
                    <a:prstGeom prst="rect">
                      <a:avLst/>
                    </a:prstGeom>
                    <a:noFill/>
                    <a:ln>
                      <a:noFill/>
                    </a:ln>
                  </pic:spPr>
                </pic:pic>
              </a:graphicData>
            </a:graphic>
          </wp:inline>
        </w:drawing>
      </w:r>
      <w:bookmarkStart w:id="404" w:name="_Toc535804098"/>
      <w:bookmarkStart w:id="405" w:name="_Toc535804218"/>
      <w:bookmarkStart w:id="406" w:name="_Toc10538211"/>
    </w:p>
    <w:p w14:paraId="574E63F9" w14:textId="3EF3ED9F" w:rsidR="001C422B" w:rsidRDefault="00DF2228" w:rsidP="001C422B">
      <w:pPr>
        <w:pStyle w:val="Caption"/>
        <w:ind w:hanging="426"/>
        <w:rPr>
          <w:rFonts w:ascii="Helvetica Neue" w:hAnsi="Helvetica Neue" w:cs="Menlo Regular"/>
          <w:sz w:val="16"/>
          <w:szCs w:val="16"/>
        </w:rPr>
      </w:pPr>
      <w:bookmarkStart w:id="407" w:name="_Toc535804099"/>
      <w:bookmarkStart w:id="408" w:name="_Toc535804219"/>
      <w:bookmarkStart w:id="409" w:name="_Toc10538212"/>
      <w:bookmarkStart w:id="410" w:name="_Toc12525501"/>
      <w:bookmarkStart w:id="411" w:name="_Toc24945547"/>
      <w:bookmarkStart w:id="412" w:name="_Toc24945716"/>
      <w:bookmarkStart w:id="413" w:name="_Toc24947444"/>
      <w:bookmarkStart w:id="414" w:name="_Toc62989191"/>
      <w:bookmarkStart w:id="415" w:name="_Toc24354209"/>
      <w:bookmarkStart w:id="416" w:name="_Toc24357538"/>
      <w:bookmarkStart w:id="417" w:name="_Toc24358483"/>
      <w:bookmarkStart w:id="418" w:name="_Toc24941771"/>
      <w:bookmarkStart w:id="419" w:name="_Toc24943347"/>
      <w:bookmarkStart w:id="420" w:name="_Toc24943576"/>
      <w:bookmarkEnd w:id="404"/>
      <w:bookmarkEnd w:id="405"/>
      <w:bookmarkEnd w:id="406"/>
      <w:r>
        <w:t xml:space="preserve">Figure </w:t>
      </w:r>
      <w:r>
        <w:fldChar w:fldCharType="begin"/>
      </w:r>
      <w:r>
        <w:instrText xml:space="preserve"> SEQ Figure \* ARABIC </w:instrText>
      </w:r>
      <w:r>
        <w:fldChar w:fldCharType="separate"/>
      </w:r>
      <w:r w:rsidR="003D60C5">
        <w:rPr>
          <w:noProof/>
        </w:rPr>
        <w:t>34</w:t>
      </w:r>
      <w:r>
        <w:fldChar w:fldCharType="end"/>
      </w:r>
      <w:r>
        <w:t xml:space="preserve">  </w:t>
      </w:r>
      <w:r w:rsidRPr="00BA71FE">
        <w:rPr>
          <w:rFonts w:ascii="Helvetica Neue" w:hAnsi="Helvetica Neue" w:cs="Menlo Regular"/>
          <w:i w:val="0"/>
          <w:iCs w:val="0"/>
          <w:sz w:val="16"/>
          <w:szCs w:val="16"/>
        </w:rPr>
        <w:t>Dziga Vertov</w:t>
      </w:r>
      <w:r w:rsidR="00177190">
        <w:rPr>
          <w:rFonts w:ascii="Helvetica Neue" w:hAnsi="Helvetica Neue" w:cs="Menlo Regular"/>
          <w:i w:val="0"/>
          <w:iCs w:val="0"/>
          <w:sz w:val="16"/>
          <w:szCs w:val="16"/>
        </w:rPr>
        <w:t xml:space="preserve">. </w:t>
      </w:r>
      <w:r w:rsidRPr="00BA71FE">
        <w:rPr>
          <w:rFonts w:ascii="Helvetica Neue" w:hAnsi="Helvetica Neue" w:cs="Menlo Regular"/>
          <w:i w:val="0"/>
          <w:iCs w:val="0"/>
          <w:sz w:val="16"/>
          <w:szCs w:val="16"/>
        </w:rPr>
        <w:t xml:space="preserve"> </w:t>
      </w:r>
      <w:r w:rsidRPr="00BA71FE">
        <w:rPr>
          <w:rFonts w:ascii="Helvetica Neue" w:hAnsi="Helvetica Neue" w:cs="Menlo Regular"/>
          <w:sz w:val="16"/>
          <w:szCs w:val="16"/>
        </w:rPr>
        <w:t>Man with a Movie Camera</w:t>
      </w:r>
      <w:bookmarkEnd w:id="407"/>
      <w:bookmarkEnd w:id="408"/>
      <w:bookmarkEnd w:id="409"/>
      <w:r w:rsidR="00BA4CBB">
        <w:rPr>
          <w:rFonts w:ascii="Helvetica Neue" w:hAnsi="Helvetica Neue" w:cs="Menlo Regular"/>
          <w:sz w:val="16"/>
          <w:szCs w:val="16"/>
        </w:rPr>
        <w:t>,</w:t>
      </w:r>
      <w:r w:rsidR="00BA71FE">
        <w:rPr>
          <w:rFonts w:ascii="Helvetica Neue" w:hAnsi="Helvetica Neue" w:cs="Menlo Regular"/>
          <w:i w:val="0"/>
          <w:sz w:val="16"/>
          <w:szCs w:val="16"/>
        </w:rPr>
        <w:t xml:space="preserve"> </w:t>
      </w:r>
      <w:r w:rsidR="00BA71FE" w:rsidRPr="00BA71FE">
        <w:rPr>
          <w:rFonts w:ascii="Helvetica Neue" w:hAnsi="Helvetica Neue" w:cs="Menlo Regular"/>
          <w:i w:val="0"/>
          <w:iCs w:val="0"/>
          <w:sz w:val="16"/>
          <w:szCs w:val="16"/>
        </w:rPr>
        <w:t>1929</w:t>
      </w:r>
      <w:r w:rsidR="009568CE" w:rsidRPr="00BA71FE">
        <w:rPr>
          <w:rFonts w:ascii="Helvetica Neue" w:hAnsi="Helvetica Neue" w:cs="Menlo Regular"/>
          <w:i w:val="0"/>
          <w:iCs w:val="0"/>
          <w:sz w:val="16"/>
          <w:szCs w:val="16"/>
        </w:rPr>
        <w:t>.</w:t>
      </w:r>
      <w:bookmarkEnd w:id="410"/>
      <w:bookmarkEnd w:id="411"/>
      <w:bookmarkEnd w:id="412"/>
      <w:bookmarkEnd w:id="413"/>
      <w:bookmarkEnd w:id="414"/>
      <w:r w:rsidR="009568CE">
        <w:rPr>
          <w:rFonts w:ascii="Helvetica Neue" w:hAnsi="Helvetica Neue" w:cs="Menlo Regular"/>
          <w:sz w:val="16"/>
          <w:szCs w:val="16"/>
        </w:rPr>
        <w:t xml:space="preserve">                     </w:t>
      </w:r>
    </w:p>
    <w:p w14:paraId="457E9DB7" w14:textId="234C6470" w:rsidR="00DF2228" w:rsidRPr="009568CE" w:rsidRDefault="009568CE" w:rsidP="001C422B">
      <w:pPr>
        <w:pStyle w:val="Caption"/>
        <w:ind w:hanging="426"/>
        <w:rPr>
          <w:rFonts w:ascii="Helvetica Neue" w:hAnsi="Helvetica Neue" w:cs="Menlo Regular"/>
          <w:sz w:val="16"/>
          <w:szCs w:val="16"/>
        </w:rPr>
      </w:pPr>
      <w:bookmarkStart w:id="421" w:name="_Toc12525502"/>
      <w:bookmarkStart w:id="422" w:name="_Toc24945548"/>
      <w:bookmarkStart w:id="423" w:name="_Toc24945717"/>
      <w:bookmarkStart w:id="424" w:name="_Toc24947445"/>
      <w:bookmarkStart w:id="425" w:name="_Toc62989192"/>
      <w:r>
        <w:t xml:space="preserve">Figure </w:t>
      </w:r>
      <w:r>
        <w:fldChar w:fldCharType="begin"/>
      </w:r>
      <w:r>
        <w:instrText xml:space="preserve"> SEQ Figure \* ARABIC </w:instrText>
      </w:r>
      <w:r>
        <w:fldChar w:fldCharType="separate"/>
      </w:r>
      <w:r w:rsidR="003D60C5">
        <w:rPr>
          <w:noProof/>
        </w:rPr>
        <w:t>35</w:t>
      </w:r>
      <w:r>
        <w:fldChar w:fldCharType="end"/>
      </w:r>
      <w:r>
        <w:t xml:space="preserve">  </w:t>
      </w:r>
      <w:r w:rsidRPr="00BA71FE">
        <w:rPr>
          <w:rFonts w:ascii="Helvetica Neue" w:hAnsi="Helvetica Neue" w:cs="Menlo Regular"/>
          <w:i w:val="0"/>
          <w:iCs w:val="0"/>
          <w:sz w:val="16"/>
          <w:szCs w:val="16"/>
        </w:rPr>
        <w:t>Chris Marker</w:t>
      </w:r>
      <w:r w:rsidR="00BA71FE">
        <w:rPr>
          <w:rFonts w:ascii="Helvetica Neue" w:hAnsi="Helvetica Neue" w:cs="Menlo Regular"/>
          <w:sz w:val="16"/>
          <w:szCs w:val="16"/>
        </w:rPr>
        <w:t xml:space="preserve">. </w:t>
      </w:r>
      <w:r w:rsidRPr="00843CAF">
        <w:rPr>
          <w:rFonts w:ascii="Helvetica Neue" w:hAnsi="Helvetica Neue" w:cs="Menlo Regular"/>
          <w:sz w:val="16"/>
          <w:szCs w:val="16"/>
        </w:rPr>
        <w:t xml:space="preserve"> </w:t>
      </w:r>
      <w:r w:rsidRPr="00BA71FE">
        <w:rPr>
          <w:rFonts w:ascii="Helvetica Neue" w:hAnsi="Helvetica Neue" w:cs="Menlo Regular"/>
          <w:iCs w:val="0"/>
          <w:sz w:val="16"/>
          <w:szCs w:val="16"/>
        </w:rPr>
        <w:t>La Jetee</w:t>
      </w:r>
      <w:r w:rsidR="00BA4CBB">
        <w:rPr>
          <w:rFonts w:ascii="Helvetica Neue" w:hAnsi="Helvetica Neue" w:cs="Menlo Regular"/>
          <w:sz w:val="16"/>
          <w:szCs w:val="16"/>
        </w:rPr>
        <w:t>,</w:t>
      </w:r>
      <w:r w:rsidR="00BA71FE">
        <w:rPr>
          <w:rFonts w:ascii="Helvetica Neue" w:hAnsi="Helvetica Neue" w:cs="Menlo Regular"/>
          <w:sz w:val="16"/>
          <w:szCs w:val="16"/>
        </w:rPr>
        <w:t xml:space="preserve"> </w:t>
      </w:r>
      <w:r w:rsidRPr="00BA71FE">
        <w:rPr>
          <w:rFonts w:ascii="Helvetica Neue" w:hAnsi="Helvetica Neue" w:cs="Menlo Regular"/>
          <w:i w:val="0"/>
          <w:iCs w:val="0"/>
          <w:sz w:val="16"/>
          <w:szCs w:val="16"/>
        </w:rPr>
        <w:t>1962.</w:t>
      </w:r>
      <w:bookmarkEnd w:id="415"/>
      <w:bookmarkEnd w:id="416"/>
      <w:bookmarkEnd w:id="417"/>
      <w:bookmarkEnd w:id="418"/>
      <w:bookmarkEnd w:id="419"/>
      <w:bookmarkEnd w:id="420"/>
      <w:bookmarkEnd w:id="421"/>
      <w:bookmarkEnd w:id="422"/>
      <w:bookmarkEnd w:id="423"/>
      <w:bookmarkEnd w:id="424"/>
      <w:bookmarkEnd w:id="425"/>
    </w:p>
    <w:p w14:paraId="257557F0" w14:textId="77777777" w:rsidR="005D1958" w:rsidRPr="0093154C" w:rsidRDefault="005D1958" w:rsidP="005D1958">
      <w:pPr>
        <w:spacing w:line="360" w:lineRule="auto"/>
        <w:ind w:left="-426"/>
        <w:rPr>
          <w:sz w:val="20"/>
          <w:szCs w:val="20"/>
        </w:rPr>
      </w:pPr>
      <w:r w:rsidRPr="0093154C">
        <w:rPr>
          <w:noProof/>
          <w:sz w:val="20"/>
          <w:szCs w:val="20"/>
        </w:rPr>
        <w:lastRenderedPageBreak/>
        <w:drawing>
          <wp:inline distT="0" distB="0" distL="0" distR="0" wp14:anchorId="4F40B522" wp14:editId="0071BF42">
            <wp:extent cx="2777445" cy="1866477"/>
            <wp:effectExtent l="0" t="0" r="0" b="0"/>
            <wp:docPr id="67" name="Picture 67" descr="Macintosh HD:Users:clarebooker:Desktop:Screen Shot 2017-10-11 at 10.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rebooker:Desktop:Screen Shot 2017-10-11 at 10.06.11.pn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777732" cy="1866670"/>
                    </a:xfrm>
                    <a:prstGeom prst="rect">
                      <a:avLst/>
                    </a:prstGeom>
                    <a:noFill/>
                    <a:ln>
                      <a:noFill/>
                    </a:ln>
                  </pic:spPr>
                </pic:pic>
              </a:graphicData>
            </a:graphic>
          </wp:inline>
        </w:drawing>
      </w:r>
      <w:r w:rsidRPr="0093154C">
        <w:rPr>
          <w:sz w:val="20"/>
          <w:szCs w:val="20"/>
        </w:rPr>
        <w:t xml:space="preserve">  </w:t>
      </w:r>
      <w:r w:rsidRPr="0093154C">
        <w:rPr>
          <w:noProof/>
          <w:sz w:val="20"/>
          <w:szCs w:val="20"/>
        </w:rPr>
        <w:drawing>
          <wp:inline distT="0" distB="0" distL="0" distR="0" wp14:anchorId="26C2FBA7" wp14:editId="213D03BF">
            <wp:extent cx="2569633" cy="1846741"/>
            <wp:effectExtent l="0" t="0" r="0" b="7620"/>
            <wp:docPr id="68" name="Picture 68" descr="Macintosh HD:Users:clarebooker:Desktop:king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rebooker:Desktop:kingdom-1.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571229" cy="1847888"/>
                    </a:xfrm>
                    <a:prstGeom prst="rect">
                      <a:avLst/>
                    </a:prstGeom>
                    <a:noFill/>
                    <a:ln>
                      <a:noFill/>
                    </a:ln>
                  </pic:spPr>
                </pic:pic>
              </a:graphicData>
            </a:graphic>
          </wp:inline>
        </w:drawing>
      </w:r>
    </w:p>
    <w:p w14:paraId="5538C6A3" w14:textId="52707816" w:rsidR="0099296E" w:rsidRDefault="005D1958" w:rsidP="00B85546">
      <w:pPr>
        <w:pStyle w:val="Caption"/>
        <w:ind w:hanging="426"/>
        <w:rPr>
          <w:rFonts w:ascii="Helvetica Neue" w:hAnsi="Helvetica Neue"/>
          <w:sz w:val="16"/>
          <w:szCs w:val="16"/>
        </w:rPr>
      </w:pPr>
      <w:bookmarkStart w:id="426" w:name="_Toc535804100"/>
      <w:bookmarkStart w:id="427" w:name="_Toc535804220"/>
      <w:bookmarkStart w:id="428" w:name="_Toc10538213"/>
      <w:bookmarkStart w:id="429" w:name="_Toc12525503"/>
      <w:bookmarkStart w:id="430" w:name="_Toc24945549"/>
      <w:bookmarkStart w:id="431" w:name="_Toc24945718"/>
      <w:bookmarkStart w:id="432" w:name="_Toc24947446"/>
      <w:bookmarkStart w:id="433" w:name="_Toc62989193"/>
      <w:bookmarkStart w:id="434" w:name="_Toc24354210"/>
      <w:bookmarkStart w:id="435" w:name="_Toc24357539"/>
      <w:bookmarkStart w:id="436" w:name="_Toc24358484"/>
      <w:bookmarkStart w:id="437" w:name="_Toc24941772"/>
      <w:bookmarkStart w:id="438" w:name="_Toc24943348"/>
      <w:bookmarkStart w:id="439" w:name="_Toc24943577"/>
      <w:r>
        <w:t xml:space="preserve">Figure </w:t>
      </w:r>
      <w:r>
        <w:fldChar w:fldCharType="begin"/>
      </w:r>
      <w:r>
        <w:instrText xml:space="preserve"> SEQ Figure \* ARABIC </w:instrText>
      </w:r>
      <w:r>
        <w:fldChar w:fldCharType="separate"/>
      </w:r>
      <w:r w:rsidR="003D60C5">
        <w:rPr>
          <w:noProof/>
        </w:rPr>
        <w:t>36</w:t>
      </w:r>
      <w:r>
        <w:fldChar w:fldCharType="end"/>
      </w:r>
      <w:r>
        <w:t xml:space="preserve">  </w:t>
      </w:r>
      <w:r w:rsidRPr="00BA71FE">
        <w:rPr>
          <w:rFonts w:ascii="Helvetica Neue" w:hAnsi="Helvetica Neue"/>
          <w:i w:val="0"/>
          <w:iCs w:val="0"/>
          <w:sz w:val="16"/>
          <w:szCs w:val="16"/>
        </w:rPr>
        <w:t>James Nare</w:t>
      </w:r>
      <w:r w:rsidR="00BA71FE" w:rsidRPr="00BA71FE">
        <w:rPr>
          <w:rFonts w:ascii="Helvetica Neue" w:hAnsi="Helvetica Neue"/>
          <w:i w:val="0"/>
          <w:iCs w:val="0"/>
          <w:sz w:val="16"/>
          <w:szCs w:val="16"/>
        </w:rPr>
        <w:t>s.</w:t>
      </w:r>
      <w:r w:rsidR="00BA71FE">
        <w:rPr>
          <w:rFonts w:ascii="Helvetica Neue" w:hAnsi="Helvetica Neue"/>
          <w:sz w:val="16"/>
          <w:szCs w:val="16"/>
        </w:rPr>
        <w:t xml:space="preserve"> </w:t>
      </w:r>
      <w:r w:rsidRPr="00BA71FE">
        <w:rPr>
          <w:rFonts w:ascii="Helvetica Neue" w:hAnsi="Helvetica Neue"/>
          <w:iCs w:val="0"/>
          <w:sz w:val="16"/>
          <w:szCs w:val="16"/>
        </w:rPr>
        <w:t>Street</w:t>
      </w:r>
      <w:r w:rsidR="00BA4CBB">
        <w:rPr>
          <w:rFonts w:ascii="Helvetica Neue" w:hAnsi="Helvetica Neue"/>
          <w:sz w:val="16"/>
          <w:szCs w:val="16"/>
        </w:rPr>
        <w:t>,</w:t>
      </w:r>
      <w:r w:rsidR="00BA71FE">
        <w:rPr>
          <w:rFonts w:ascii="Helvetica Neue" w:hAnsi="Helvetica Neue"/>
          <w:sz w:val="16"/>
          <w:szCs w:val="16"/>
        </w:rPr>
        <w:t xml:space="preserve"> </w:t>
      </w:r>
      <w:r w:rsidRPr="00BA71FE">
        <w:rPr>
          <w:rFonts w:ascii="Helvetica Neue" w:hAnsi="Helvetica Neue"/>
          <w:i w:val="0"/>
          <w:iCs w:val="0"/>
          <w:sz w:val="16"/>
          <w:szCs w:val="16"/>
        </w:rPr>
        <w:t>2001</w:t>
      </w:r>
      <w:bookmarkEnd w:id="426"/>
      <w:bookmarkEnd w:id="427"/>
      <w:bookmarkEnd w:id="428"/>
      <w:bookmarkEnd w:id="429"/>
      <w:bookmarkEnd w:id="430"/>
      <w:bookmarkEnd w:id="431"/>
      <w:bookmarkEnd w:id="432"/>
      <w:bookmarkEnd w:id="433"/>
      <w:r w:rsidRPr="00BA71FE">
        <w:rPr>
          <w:rFonts w:ascii="Helvetica Neue" w:hAnsi="Helvetica Neue"/>
          <w:i w:val="0"/>
          <w:iCs w:val="0"/>
          <w:sz w:val="16"/>
          <w:szCs w:val="16"/>
        </w:rPr>
        <w:t xml:space="preserve">  </w:t>
      </w:r>
      <w:r w:rsidRPr="00843CAF">
        <w:rPr>
          <w:rFonts w:ascii="Helvetica Neue" w:hAnsi="Helvetica Neue"/>
          <w:sz w:val="16"/>
          <w:szCs w:val="16"/>
        </w:rPr>
        <w:t xml:space="preserve">                          </w:t>
      </w:r>
      <w:bookmarkStart w:id="440" w:name="_Toc535804101"/>
      <w:bookmarkStart w:id="441" w:name="_Toc535804221"/>
      <w:bookmarkStart w:id="442" w:name="_Toc10538214"/>
      <w:bookmarkStart w:id="443" w:name="_Toc12525504"/>
    </w:p>
    <w:p w14:paraId="21BB5F97" w14:textId="20775567" w:rsidR="00E81919" w:rsidRPr="00B85546" w:rsidRDefault="005D1958" w:rsidP="00B85546">
      <w:pPr>
        <w:pStyle w:val="Caption"/>
        <w:ind w:hanging="426"/>
        <w:rPr>
          <w:rFonts w:ascii="Helvetica Neue" w:hAnsi="Helvetica Neue"/>
          <w:sz w:val="16"/>
          <w:szCs w:val="16"/>
        </w:rPr>
      </w:pPr>
      <w:bookmarkStart w:id="444" w:name="_Toc24945550"/>
      <w:bookmarkStart w:id="445" w:name="_Toc24945719"/>
      <w:bookmarkStart w:id="446" w:name="_Toc24947447"/>
      <w:bookmarkStart w:id="447" w:name="_Toc62989194"/>
      <w:r>
        <w:t xml:space="preserve">Figure </w:t>
      </w:r>
      <w:r>
        <w:fldChar w:fldCharType="begin"/>
      </w:r>
      <w:r>
        <w:instrText xml:space="preserve"> SEQ Figure \* ARABIC </w:instrText>
      </w:r>
      <w:r>
        <w:fldChar w:fldCharType="separate"/>
      </w:r>
      <w:r w:rsidR="003D60C5">
        <w:rPr>
          <w:noProof/>
        </w:rPr>
        <w:t>37</w:t>
      </w:r>
      <w:r>
        <w:fldChar w:fldCharType="end"/>
      </w:r>
      <w:r>
        <w:t xml:space="preserve">  </w:t>
      </w:r>
      <w:r w:rsidRPr="00D3338D">
        <w:rPr>
          <w:rFonts w:ascii="Helvetica Neue" w:hAnsi="Helvetica Neue"/>
          <w:i w:val="0"/>
          <w:iCs w:val="0"/>
          <w:sz w:val="16"/>
          <w:szCs w:val="16"/>
        </w:rPr>
        <w:t>Mark Wallinger</w:t>
      </w:r>
      <w:r w:rsidR="00D3338D">
        <w:rPr>
          <w:rFonts w:ascii="Helvetica Neue" w:hAnsi="Helvetica Neue"/>
          <w:sz w:val="16"/>
          <w:szCs w:val="16"/>
        </w:rPr>
        <w:t xml:space="preserve">. </w:t>
      </w:r>
      <w:r w:rsidRPr="00D3338D">
        <w:rPr>
          <w:rFonts w:ascii="Helvetica Neue" w:hAnsi="Helvetica Neue"/>
          <w:iCs w:val="0"/>
          <w:sz w:val="16"/>
          <w:szCs w:val="16"/>
        </w:rPr>
        <w:t>Threshold to the Kingdo</w:t>
      </w:r>
      <w:r w:rsidR="00BA4CBB">
        <w:rPr>
          <w:rFonts w:ascii="Helvetica Neue" w:hAnsi="Helvetica Neue"/>
          <w:iCs w:val="0"/>
          <w:sz w:val="16"/>
          <w:szCs w:val="16"/>
        </w:rPr>
        <w:t>m,</w:t>
      </w:r>
      <w:r w:rsidR="00D3338D">
        <w:rPr>
          <w:rFonts w:ascii="Helvetica Neue" w:hAnsi="Helvetica Neue"/>
          <w:iCs w:val="0"/>
          <w:sz w:val="16"/>
          <w:szCs w:val="16"/>
        </w:rPr>
        <w:t xml:space="preserve"> </w:t>
      </w:r>
      <w:r w:rsidRPr="00D3338D">
        <w:rPr>
          <w:rFonts w:ascii="Helvetica Neue" w:hAnsi="Helvetica Neue"/>
          <w:i w:val="0"/>
          <w:iCs w:val="0"/>
          <w:sz w:val="16"/>
          <w:szCs w:val="16"/>
        </w:rPr>
        <w:t>200</w:t>
      </w:r>
      <w:bookmarkEnd w:id="434"/>
      <w:bookmarkEnd w:id="440"/>
      <w:bookmarkEnd w:id="441"/>
      <w:bookmarkEnd w:id="442"/>
      <w:bookmarkEnd w:id="443"/>
      <w:r w:rsidR="00BA4CBB">
        <w:rPr>
          <w:rFonts w:ascii="Helvetica Neue" w:hAnsi="Helvetica Neue"/>
          <w:i w:val="0"/>
          <w:iCs w:val="0"/>
          <w:sz w:val="16"/>
          <w:szCs w:val="16"/>
        </w:rPr>
        <w:t>0</w:t>
      </w:r>
      <w:bookmarkEnd w:id="435"/>
      <w:bookmarkEnd w:id="436"/>
      <w:bookmarkEnd w:id="437"/>
      <w:bookmarkEnd w:id="438"/>
      <w:bookmarkEnd w:id="439"/>
      <w:bookmarkEnd w:id="444"/>
      <w:bookmarkEnd w:id="445"/>
      <w:bookmarkEnd w:id="446"/>
      <w:bookmarkEnd w:id="447"/>
    </w:p>
    <w:p w14:paraId="2C4EEFAF" w14:textId="6DB6245B" w:rsidR="00774C31" w:rsidRDefault="00774C31" w:rsidP="00E12BBC">
      <w:pPr>
        <w:spacing w:line="360" w:lineRule="auto"/>
        <w:rPr>
          <w:rFonts w:ascii="Helvetica Neue" w:hAnsi="Helvetica Neue"/>
          <w:i/>
          <w:sz w:val="20"/>
          <w:szCs w:val="20"/>
        </w:rPr>
      </w:pPr>
    </w:p>
    <w:p w14:paraId="7F9DA653" w14:textId="5E02B450" w:rsidR="003314AE" w:rsidRDefault="003314AE" w:rsidP="00E12BBC">
      <w:pPr>
        <w:spacing w:line="360" w:lineRule="auto"/>
        <w:rPr>
          <w:rFonts w:ascii="Helvetica Neue" w:hAnsi="Helvetica Neue"/>
          <w:i/>
          <w:sz w:val="20"/>
          <w:szCs w:val="20"/>
        </w:rPr>
      </w:pPr>
    </w:p>
    <w:p w14:paraId="28CC4C23" w14:textId="77777777" w:rsidR="003314AE" w:rsidRDefault="003314AE" w:rsidP="00E12BBC">
      <w:pPr>
        <w:spacing w:line="360" w:lineRule="auto"/>
        <w:rPr>
          <w:rFonts w:ascii="Helvetica Neue" w:hAnsi="Helvetica Neue"/>
          <w:i/>
          <w:sz w:val="20"/>
          <w:szCs w:val="20"/>
        </w:rPr>
      </w:pPr>
    </w:p>
    <w:p w14:paraId="6B4DDF84" w14:textId="77777777" w:rsidR="00CD26AD" w:rsidRDefault="00CD26AD" w:rsidP="0076260F">
      <w:pPr>
        <w:pStyle w:val="Heading2"/>
        <w:ind w:hanging="426"/>
      </w:pPr>
      <w:bookmarkStart w:id="448" w:name="_Toc70935504"/>
      <w:r w:rsidRPr="0093154C">
        <w:t>Film:  Gate 16</w:t>
      </w:r>
      <w:bookmarkEnd w:id="448"/>
      <w:r w:rsidRPr="0093154C">
        <w:t xml:space="preserve">  </w:t>
      </w:r>
    </w:p>
    <w:p w14:paraId="2584CE14" w14:textId="77777777" w:rsidR="008547D2" w:rsidRPr="008547D2" w:rsidRDefault="008547D2" w:rsidP="008547D2"/>
    <w:p w14:paraId="72E2AA4E" w14:textId="77777777" w:rsidR="008547D2" w:rsidRPr="0093154C" w:rsidRDefault="008547D2" w:rsidP="008547D2">
      <w:pPr>
        <w:spacing w:line="360" w:lineRule="auto"/>
        <w:ind w:left="-426"/>
        <w:rPr>
          <w:rFonts w:ascii="Helvetica Neue" w:hAnsi="Helvetica Neue"/>
          <w:b/>
          <w:sz w:val="20"/>
          <w:szCs w:val="20"/>
        </w:rPr>
      </w:pPr>
      <w:r w:rsidRPr="0093154C">
        <w:rPr>
          <w:rFonts w:ascii="Helvetica Neue" w:hAnsi="Helvetica Neue"/>
          <w:b/>
          <w:noProof/>
          <w:sz w:val="20"/>
          <w:szCs w:val="20"/>
        </w:rPr>
        <w:drawing>
          <wp:inline distT="0" distB="0" distL="0" distR="0" wp14:anchorId="3CC57FB4" wp14:editId="7FC0FF41">
            <wp:extent cx="1727438" cy="898860"/>
            <wp:effectExtent l="0" t="0" r="0" b="3175"/>
            <wp:docPr id="69" name="Picture 69" descr="Macintosh HD:Users:clarebooker:Desktop:Screen Shot 2017-10-11 at 10.2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rebooker:Desktop:Screen Shot 2017-10-11 at 10.21.48.pn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751827" cy="911551"/>
                    </a:xfrm>
                    <a:prstGeom prst="rect">
                      <a:avLst/>
                    </a:prstGeom>
                    <a:noFill/>
                    <a:ln>
                      <a:noFill/>
                    </a:ln>
                  </pic:spPr>
                </pic:pic>
              </a:graphicData>
            </a:graphic>
          </wp:inline>
        </w:drawing>
      </w:r>
      <w:r w:rsidRPr="0093154C">
        <w:rPr>
          <w:rFonts w:ascii="Helvetica Neue" w:hAnsi="Helvetica Neue"/>
          <w:b/>
          <w:sz w:val="20"/>
          <w:szCs w:val="20"/>
        </w:rPr>
        <w:t xml:space="preserve"> </w:t>
      </w:r>
      <w:r w:rsidRPr="0093154C">
        <w:rPr>
          <w:rFonts w:ascii="Helvetica Neue" w:hAnsi="Helvetica Neue"/>
          <w:b/>
          <w:noProof/>
          <w:sz w:val="20"/>
          <w:szCs w:val="20"/>
        </w:rPr>
        <w:drawing>
          <wp:inline distT="0" distB="0" distL="0" distR="0" wp14:anchorId="2A0D677C" wp14:editId="5F47D816">
            <wp:extent cx="1710364" cy="893656"/>
            <wp:effectExtent l="0" t="0" r="4445" b="0"/>
            <wp:docPr id="70" name="Picture 70" descr="Macintosh HD:Users:clarebooker:Desktop:Screen Shot 2017-10-11 at 10.2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larebooker:Desktop:Screen Shot 2017-10-11 at 10.22.14.pn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727396" cy="902555"/>
                    </a:xfrm>
                    <a:prstGeom prst="rect">
                      <a:avLst/>
                    </a:prstGeom>
                    <a:noFill/>
                    <a:ln>
                      <a:noFill/>
                    </a:ln>
                  </pic:spPr>
                </pic:pic>
              </a:graphicData>
            </a:graphic>
          </wp:inline>
        </w:drawing>
      </w:r>
      <w:r w:rsidRPr="0093154C">
        <w:rPr>
          <w:rFonts w:ascii="Helvetica Neue" w:hAnsi="Helvetica Neue"/>
          <w:b/>
          <w:sz w:val="20"/>
          <w:szCs w:val="20"/>
        </w:rPr>
        <w:t xml:space="preserve"> </w:t>
      </w:r>
      <w:r w:rsidRPr="0093154C">
        <w:rPr>
          <w:rFonts w:ascii="Helvetica Neue" w:hAnsi="Helvetica Neue"/>
          <w:b/>
          <w:noProof/>
          <w:sz w:val="20"/>
          <w:szCs w:val="20"/>
        </w:rPr>
        <w:drawing>
          <wp:inline distT="0" distB="0" distL="0" distR="0" wp14:anchorId="6239AE3D" wp14:editId="59DE49BA">
            <wp:extent cx="1723270" cy="901912"/>
            <wp:effectExtent l="0" t="0" r="4445" b="0"/>
            <wp:docPr id="71" name="Picture 71" descr="Macintosh HD:Users:clarebooker:Desktop:Screen Shot 2017-10-11 at 10.2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larebooker:Desktop:Screen Shot 2017-10-11 at 10.22.40.pn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737434" cy="909325"/>
                    </a:xfrm>
                    <a:prstGeom prst="rect">
                      <a:avLst/>
                    </a:prstGeom>
                    <a:noFill/>
                    <a:ln>
                      <a:noFill/>
                    </a:ln>
                  </pic:spPr>
                </pic:pic>
              </a:graphicData>
            </a:graphic>
          </wp:inline>
        </w:drawing>
      </w:r>
    </w:p>
    <w:p w14:paraId="7CAC78C1" w14:textId="272EBD5F" w:rsidR="008547D2" w:rsidRPr="00843CAF" w:rsidRDefault="008547D2" w:rsidP="008547D2">
      <w:pPr>
        <w:pStyle w:val="Caption"/>
        <w:rPr>
          <w:rFonts w:ascii="Helvetica Neue" w:hAnsi="Helvetica Neue"/>
          <w:sz w:val="16"/>
          <w:szCs w:val="16"/>
        </w:rPr>
      </w:pPr>
      <w:bookmarkStart w:id="449" w:name="_Toc535804102"/>
      <w:bookmarkStart w:id="450" w:name="_Toc535804222"/>
      <w:bookmarkStart w:id="451" w:name="_Toc10538195"/>
      <w:bookmarkStart w:id="452" w:name="_Toc12525505"/>
      <w:bookmarkStart w:id="453" w:name="_Toc24354211"/>
      <w:bookmarkStart w:id="454" w:name="_Toc24357540"/>
      <w:bookmarkStart w:id="455" w:name="_Toc24358485"/>
      <w:bookmarkStart w:id="456" w:name="_Toc24941773"/>
      <w:bookmarkStart w:id="457" w:name="_Toc24943349"/>
      <w:bookmarkStart w:id="458" w:name="_Toc24943578"/>
      <w:bookmarkStart w:id="459" w:name="_Toc24945551"/>
      <w:bookmarkStart w:id="460" w:name="_Toc24945720"/>
      <w:bookmarkStart w:id="461" w:name="_Toc24947448"/>
      <w:bookmarkStart w:id="462" w:name="_Toc62989195"/>
      <w:r>
        <w:t xml:space="preserve">Figure </w:t>
      </w:r>
      <w:r>
        <w:fldChar w:fldCharType="begin"/>
      </w:r>
      <w:r>
        <w:instrText xml:space="preserve"> SEQ Figure \* ARABIC </w:instrText>
      </w:r>
      <w:r>
        <w:fldChar w:fldCharType="separate"/>
      </w:r>
      <w:r w:rsidR="003D60C5">
        <w:rPr>
          <w:noProof/>
        </w:rPr>
        <w:t>38</w:t>
      </w:r>
      <w:r>
        <w:fldChar w:fldCharType="end"/>
      </w:r>
      <w:r>
        <w:t xml:space="preserve">  </w:t>
      </w:r>
      <w:r w:rsidR="009A75B9" w:rsidRPr="009A75B9">
        <w:rPr>
          <w:rFonts w:ascii="Helvetica Neue" w:hAnsi="Helvetica Neue"/>
          <w:i w:val="0"/>
          <w:iCs w:val="0"/>
          <w:sz w:val="16"/>
          <w:szCs w:val="16"/>
        </w:rPr>
        <w:t>Clare Booker.</w:t>
      </w:r>
      <w:r w:rsidR="009A75B9">
        <w:rPr>
          <w:rFonts w:ascii="Helvetica Neue" w:hAnsi="Helvetica Neue"/>
          <w:sz w:val="16"/>
          <w:szCs w:val="16"/>
        </w:rPr>
        <w:t xml:space="preserve"> </w:t>
      </w:r>
      <w:r w:rsidRPr="00BE0436">
        <w:rPr>
          <w:rFonts w:ascii="Helvetica Neue" w:hAnsi="Helvetica Neue"/>
          <w:i w:val="0"/>
          <w:iCs w:val="0"/>
          <w:sz w:val="16"/>
          <w:szCs w:val="16"/>
        </w:rPr>
        <w:t>Stills from</w:t>
      </w:r>
      <w:r w:rsidRPr="009A75B9">
        <w:rPr>
          <w:rFonts w:ascii="Helvetica Neue" w:hAnsi="Helvetica Neue"/>
          <w:i w:val="0"/>
          <w:iCs w:val="0"/>
          <w:sz w:val="16"/>
          <w:szCs w:val="16"/>
        </w:rPr>
        <w:t xml:space="preserve"> </w:t>
      </w:r>
      <w:r w:rsidRPr="00BE0436">
        <w:rPr>
          <w:rFonts w:ascii="Helvetica Neue" w:hAnsi="Helvetica Neue"/>
          <w:sz w:val="16"/>
          <w:szCs w:val="16"/>
        </w:rPr>
        <w:t>Gate16</w:t>
      </w:r>
      <w:r w:rsidR="00BA4CBB">
        <w:rPr>
          <w:rFonts w:ascii="Helvetica Neue" w:hAnsi="Helvetica Neue"/>
          <w:i w:val="0"/>
          <w:iCs w:val="0"/>
          <w:sz w:val="16"/>
          <w:szCs w:val="16"/>
        </w:rPr>
        <w:t>,</w:t>
      </w:r>
      <w:r w:rsidR="009A75B9">
        <w:rPr>
          <w:rFonts w:ascii="Helvetica Neue" w:hAnsi="Helvetica Neue"/>
          <w:i w:val="0"/>
          <w:iCs w:val="0"/>
          <w:sz w:val="16"/>
          <w:szCs w:val="16"/>
        </w:rPr>
        <w:t xml:space="preserve"> </w:t>
      </w:r>
      <w:r w:rsidRPr="009A75B9">
        <w:rPr>
          <w:rFonts w:ascii="Helvetica Neue" w:hAnsi="Helvetica Neue"/>
          <w:i w:val="0"/>
          <w:iCs w:val="0"/>
          <w:sz w:val="16"/>
          <w:szCs w:val="16"/>
        </w:rPr>
        <w:t>2017</w:t>
      </w:r>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p w14:paraId="7FA17F38" w14:textId="77777777" w:rsidR="008547D2" w:rsidRPr="008547D2" w:rsidRDefault="008547D2" w:rsidP="008547D2"/>
    <w:p w14:paraId="719A71F7" w14:textId="0A4E6667" w:rsidR="007934F0" w:rsidRDefault="007934F0" w:rsidP="00A706C4">
      <w:pPr>
        <w:spacing w:line="360" w:lineRule="auto"/>
        <w:ind w:left="-426"/>
        <w:rPr>
          <w:rFonts w:ascii="Helvetica Neue" w:hAnsi="Helvetica Neue"/>
          <w:sz w:val="20"/>
          <w:szCs w:val="20"/>
        </w:rPr>
      </w:pPr>
      <w:r w:rsidRPr="0093154C">
        <w:rPr>
          <w:rFonts w:ascii="Helvetica Neue" w:hAnsi="Helvetica Neue"/>
          <w:sz w:val="20"/>
          <w:szCs w:val="20"/>
        </w:rPr>
        <w:t xml:space="preserve">Gate 16 is a short experimental collage film, juxtaposing the static structure of the control tower, with the transient movement of the airport traffic.  The footage, taken whilst travelling on an airport bus, </w:t>
      </w:r>
      <w:r w:rsidR="009E7CFF">
        <w:rPr>
          <w:rFonts w:ascii="Helvetica Neue" w:hAnsi="Helvetica Neue"/>
          <w:sz w:val="20"/>
          <w:szCs w:val="20"/>
        </w:rPr>
        <w:t>(</w:t>
      </w:r>
      <w:r>
        <w:rPr>
          <w:rFonts w:ascii="Helvetica Neue" w:hAnsi="Helvetica Neue"/>
          <w:sz w:val="20"/>
          <w:szCs w:val="20"/>
        </w:rPr>
        <w:t xml:space="preserve">the same journey as in the previous film </w:t>
      </w:r>
      <w:r w:rsidRPr="009E7CFF">
        <w:rPr>
          <w:rFonts w:ascii="Helvetica Neue" w:hAnsi="Helvetica Neue"/>
          <w:i/>
          <w:iCs/>
          <w:sz w:val="20"/>
          <w:szCs w:val="20"/>
        </w:rPr>
        <w:t>Apron Traffic</w:t>
      </w:r>
      <w:r w:rsidR="009E7CFF">
        <w:rPr>
          <w:rFonts w:ascii="Helvetica Neue" w:hAnsi="Helvetica Neue"/>
          <w:i/>
          <w:iCs/>
          <w:sz w:val="20"/>
          <w:szCs w:val="20"/>
        </w:rPr>
        <w:t>)</w:t>
      </w:r>
      <w:r>
        <w:rPr>
          <w:rFonts w:ascii="Helvetica Neue" w:hAnsi="Helvetica Neue"/>
          <w:sz w:val="20"/>
          <w:szCs w:val="20"/>
        </w:rPr>
        <w:t xml:space="preserve">, </w:t>
      </w:r>
      <w:r w:rsidRPr="0093154C">
        <w:rPr>
          <w:rFonts w:ascii="Helvetica Neue" w:hAnsi="Helvetica Neue"/>
          <w:sz w:val="20"/>
          <w:szCs w:val="20"/>
        </w:rPr>
        <w:t>both to and from the terminal at different times, is used to represent the journey, and the experience of viewing the apron space.</w:t>
      </w:r>
      <w:r w:rsidR="000208BB">
        <w:rPr>
          <w:rFonts w:ascii="Helvetica Neue" w:hAnsi="Helvetica Neue"/>
          <w:sz w:val="20"/>
          <w:szCs w:val="20"/>
        </w:rPr>
        <w:t xml:space="preserve"> </w:t>
      </w:r>
      <w:r w:rsidRPr="0093154C">
        <w:rPr>
          <w:rFonts w:ascii="Helvetica Neue" w:hAnsi="Helvetica Neue"/>
          <w:sz w:val="20"/>
          <w:szCs w:val="20"/>
        </w:rPr>
        <w:t xml:space="preserve"> </w:t>
      </w:r>
      <w:r w:rsidRPr="0093154C">
        <w:rPr>
          <w:rFonts w:ascii="Helvetica Neue" w:eastAsia="Arial Unicode MS" w:hAnsi="Helvetica Neue" w:cs="Arial Unicode MS"/>
          <w:sz w:val="20"/>
          <w:szCs w:val="20"/>
        </w:rPr>
        <w:t xml:space="preserve">This time the airport tower is the focal point, </w:t>
      </w:r>
      <w:r>
        <w:rPr>
          <w:rFonts w:ascii="Helvetica Neue" w:eastAsia="Arial Unicode MS" w:hAnsi="Helvetica Neue" w:cs="Arial Unicode MS"/>
          <w:sz w:val="20"/>
          <w:szCs w:val="20"/>
        </w:rPr>
        <w:t xml:space="preserve">using it as a static form and structure in which to act as a </w:t>
      </w:r>
      <w:r w:rsidRPr="0093154C">
        <w:rPr>
          <w:rFonts w:ascii="Helvetica Neue" w:eastAsia="Arial Unicode MS" w:hAnsi="Helvetica Neue" w:cs="Arial Unicode MS"/>
          <w:sz w:val="20"/>
          <w:szCs w:val="20"/>
        </w:rPr>
        <w:t>juxtapos</w:t>
      </w:r>
      <w:r>
        <w:rPr>
          <w:rFonts w:ascii="Helvetica Neue" w:eastAsia="Arial Unicode MS" w:hAnsi="Helvetica Neue" w:cs="Arial Unicode MS"/>
          <w:sz w:val="20"/>
          <w:szCs w:val="20"/>
        </w:rPr>
        <w:t>ition</w:t>
      </w:r>
      <w:r w:rsidRPr="0093154C">
        <w:rPr>
          <w:rFonts w:ascii="Helvetica Neue" w:eastAsia="Arial Unicode MS" w:hAnsi="Helvetica Neue" w:cs="Arial Unicode MS"/>
          <w:sz w:val="20"/>
          <w:szCs w:val="20"/>
        </w:rPr>
        <w:t xml:space="preserve"> </w:t>
      </w:r>
      <w:r>
        <w:rPr>
          <w:rFonts w:ascii="Helvetica Neue" w:eastAsia="Arial Unicode MS" w:hAnsi="Helvetica Neue" w:cs="Arial Unicode MS"/>
          <w:sz w:val="20"/>
          <w:szCs w:val="20"/>
        </w:rPr>
        <w:t xml:space="preserve">to </w:t>
      </w:r>
      <w:r w:rsidRPr="0093154C">
        <w:rPr>
          <w:rFonts w:ascii="Helvetica Neue" w:eastAsia="Arial Unicode MS" w:hAnsi="Helvetica Neue" w:cs="Arial Unicode MS"/>
          <w:sz w:val="20"/>
          <w:szCs w:val="20"/>
        </w:rPr>
        <w:t xml:space="preserve">the ongoing activity of the vehicles and people in motion all around it. </w:t>
      </w:r>
      <w:r w:rsidR="000208BB">
        <w:rPr>
          <w:rFonts w:ascii="Helvetica Neue" w:eastAsia="Arial Unicode MS" w:hAnsi="Helvetica Neue" w:cs="Arial Unicode MS"/>
          <w:sz w:val="20"/>
          <w:szCs w:val="20"/>
        </w:rPr>
        <w:t xml:space="preserve"> </w:t>
      </w:r>
      <w:r w:rsidRPr="0093154C">
        <w:rPr>
          <w:rFonts w:ascii="Helvetica Neue" w:eastAsia="Arial Unicode MS" w:hAnsi="Helvetica Neue" w:cs="Arial Unicode MS"/>
          <w:sz w:val="20"/>
          <w:szCs w:val="20"/>
        </w:rPr>
        <w:t xml:space="preserve">The film experiments with multi layering and multiple exposures as a way of </w:t>
      </w:r>
      <w:r>
        <w:rPr>
          <w:rFonts w:ascii="Helvetica Neue" w:eastAsia="Arial Unicode MS" w:hAnsi="Helvetica Neue" w:cs="Arial Unicode MS"/>
          <w:sz w:val="20"/>
          <w:szCs w:val="20"/>
        </w:rPr>
        <w:t>ge</w:t>
      </w:r>
      <w:r w:rsidR="009E7CFF">
        <w:rPr>
          <w:rFonts w:ascii="Helvetica Neue" w:eastAsia="Arial Unicode MS" w:hAnsi="Helvetica Neue" w:cs="Arial Unicode MS"/>
          <w:sz w:val="20"/>
          <w:szCs w:val="20"/>
        </w:rPr>
        <w:t>n</w:t>
      </w:r>
      <w:r>
        <w:rPr>
          <w:rFonts w:ascii="Helvetica Neue" w:eastAsia="Arial Unicode MS" w:hAnsi="Helvetica Neue" w:cs="Arial Unicode MS"/>
          <w:sz w:val="20"/>
          <w:szCs w:val="20"/>
        </w:rPr>
        <w:t xml:space="preserve">erating the </w:t>
      </w:r>
      <w:r w:rsidRPr="0093154C">
        <w:rPr>
          <w:rFonts w:ascii="Helvetica Neue" w:eastAsia="Arial Unicode MS" w:hAnsi="Helvetica Neue" w:cs="Arial Unicode MS"/>
          <w:sz w:val="20"/>
          <w:szCs w:val="20"/>
        </w:rPr>
        <w:t xml:space="preserve">disorientating experience </w:t>
      </w:r>
      <w:r>
        <w:rPr>
          <w:rFonts w:ascii="Helvetica Neue" w:eastAsia="Arial Unicode MS" w:hAnsi="Helvetica Neue" w:cs="Arial Unicode MS"/>
          <w:sz w:val="20"/>
          <w:szCs w:val="20"/>
        </w:rPr>
        <w:t>of being in thi</w:t>
      </w:r>
      <w:r w:rsidR="009E7CFF">
        <w:rPr>
          <w:rFonts w:ascii="Helvetica Neue" w:eastAsia="Arial Unicode MS" w:hAnsi="Helvetica Neue" w:cs="Arial Unicode MS"/>
          <w:sz w:val="20"/>
          <w:szCs w:val="20"/>
        </w:rPr>
        <w:t>s</w:t>
      </w:r>
      <w:r>
        <w:rPr>
          <w:rFonts w:ascii="Helvetica Neue" w:eastAsia="Arial Unicode MS" w:hAnsi="Helvetica Neue" w:cs="Arial Unicode MS"/>
          <w:sz w:val="20"/>
          <w:szCs w:val="20"/>
        </w:rPr>
        <w:t xml:space="preserve"> heterotopic </w:t>
      </w:r>
      <w:r w:rsidR="009E7CFF">
        <w:rPr>
          <w:rFonts w:ascii="Helvetica Neue" w:eastAsia="Arial Unicode MS" w:hAnsi="Helvetica Neue" w:cs="Arial Unicode MS"/>
          <w:sz w:val="20"/>
          <w:szCs w:val="20"/>
        </w:rPr>
        <w:t>s</w:t>
      </w:r>
      <w:r>
        <w:rPr>
          <w:rFonts w:ascii="Helvetica Neue" w:eastAsia="Arial Unicode MS" w:hAnsi="Helvetica Neue" w:cs="Arial Unicode MS"/>
          <w:sz w:val="20"/>
          <w:szCs w:val="20"/>
        </w:rPr>
        <w:t>pace, in</w:t>
      </w:r>
      <w:r w:rsidR="009E7CFF">
        <w:rPr>
          <w:rFonts w:ascii="Helvetica Neue" w:eastAsia="Arial Unicode MS" w:hAnsi="Helvetica Neue" w:cs="Arial Unicode MS"/>
          <w:sz w:val="20"/>
          <w:szCs w:val="20"/>
        </w:rPr>
        <w:t>-</w:t>
      </w:r>
      <w:r>
        <w:rPr>
          <w:rFonts w:ascii="Helvetica Neue" w:eastAsia="Arial Unicode MS" w:hAnsi="Helvetica Neue" w:cs="Arial Unicode MS"/>
          <w:sz w:val="20"/>
          <w:szCs w:val="20"/>
        </w:rPr>
        <w:t xml:space="preserve"> between departures and arrivals.</w:t>
      </w:r>
      <w:r w:rsidR="00F94A39">
        <w:rPr>
          <w:rFonts w:ascii="Helvetica Neue" w:eastAsia="Arial Unicode MS" w:hAnsi="Helvetica Neue" w:cs="Arial Unicode MS"/>
          <w:sz w:val="20"/>
          <w:szCs w:val="20"/>
        </w:rPr>
        <w:t xml:space="preserve">  </w:t>
      </w:r>
      <w:r w:rsidR="009E7CFF">
        <w:rPr>
          <w:rFonts w:ascii="Helvetica Neue" w:eastAsia="Arial Unicode MS" w:hAnsi="Helvetica Neue" w:cs="Arial Unicode MS"/>
          <w:sz w:val="20"/>
          <w:szCs w:val="20"/>
        </w:rPr>
        <w:t>The film</w:t>
      </w:r>
      <w:r>
        <w:rPr>
          <w:rFonts w:ascii="Helvetica Neue" w:eastAsia="Arial Unicode MS" w:hAnsi="Helvetica Neue" w:cs="Arial Unicode MS"/>
          <w:sz w:val="20"/>
          <w:szCs w:val="20"/>
        </w:rPr>
        <w:t xml:space="preserve"> </w:t>
      </w:r>
      <w:r w:rsidRPr="0093154C">
        <w:rPr>
          <w:rFonts w:ascii="Helvetica Neue" w:hAnsi="Helvetica Neue"/>
          <w:color w:val="2B292B"/>
          <w:sz w:val="20"/>
          <w:szCs w:val="20"/>
        </w:rPr>
        <w:t>attempts to represent the multiple spaces I am experiencing simultaneously, looking out at the tower, at the apron space, from inside the interior of a moving bus.</w:t>
      </w:r>
      <w:r w:rsidR="00F94A39">
        <w:rPr>
          <w:rFonts w:ascii="Helvetica Neue" w:hAnsi="Helvetica Neue"/>
          <w:color w:val="2B292B"/>
          <w:sz w:val="20"/>
          <w:szCs w:val="20"/>
        </w:rPr>
        <w:t xml:space="preserve">  </w:t>
      </w:r>
      <w:r w:rsidRPr="0093154C">
        <w:rPr>
          <w:rFonts w:ascii="Helvetica Neue" w:hAnsi="Helvetica Neue"/>
          <w:sz w:val="20"/>
          <w:szCs w:val="20"/>
        </w:rPr>
        <w:t>Multiple viewpoints and perspectives of the same apron space have been multi layered and collaged to form a montage of space and time.</w:t>
      </w:r>
    </w:p>
    <w:p w14:paraId="4D12FCDA" w14:textId="77777777" w:rsidR="009276F6" w:rsidRDefault="009276F6" w:rsidP="0035207B">
      <w:pPr>
        <w:spacing w:line="360" w:lineRule="auto"/>
        <w:ind w:left="-426"/>
        <w:rPr>
          <w:rFonts w:ascii="Helvetica Neue" w:hAnsi="Helvetica Neue"/>
          <w:sz w:val="20"/>
          <w:szCs w:val="20"/>
        </w:rPr>
      </w:pPr>
    </w:p>
    <w:p w14:paraId="6C7B153A" w14:textId="329D8665" w:rsidR="0035207B" w:rsidRPr="00FD5ECB" w:rsidRDefault="009276F6" w:rsidP="00FD5ECB">
      <w:pPr>
        <w:spacing w:line="360" w:lineRule="auto"/>
        <w:ind w:left="-426"/>
        <w:rPr>
          <w:rFonts w:ascii="Helvetica Neue" w:hAnsi="Helvetica Neue"/>
          <w:sz w:val="20"/>
          <w:szCs w:val="20"/>
        </w:rPr>
      </w:pPr>
      <w:r>
        <w:rPr>
          <w:rFonts w:ascii="Helvetica Neue" w:hAnsi="Helvetica Neue"/>
          <w:sz w:val="20"/>
          <w:szCs w:val="20"/>
        </w:rPr>
        <w:t>A</w:t>
      </w:r>
      <w:r w:rsidRPr="0093154C">
        <w:rPr>
          <w:rFonts w:ascii="Helvetica Neue" w:hAnsi="Helvetica Neue"/>
          <w:sz w:val="20"/>
          <w:szCs w:val="20"/>
        </w:rPr>
        <w:t>s I record the footage</w:t>
      </w:r>
      <w:r w:rsidR="00CD26AD" w:rsidRPr="0093154C">
        <w:rPr>
          <w:rFonts w:ascii="Helvetica Neue" w:hAnsi="Helvetica Neue"/>
          <w:sz w:val="20"/>
          <w:szCs w:val="20"/>
        </w:rPr>
        <w:t>, light flickers and dances across the apron surface, and flashes onto the glass of the bus window.  It is difficult to focus. Vehicles move in unexpected directions, until eventually the bus slows down and arrives at its destination.  The experience is disorientating and lasts only a short time.  I think of the short experimental films of Stan Brackage</w:t>
      </w:r>
      <w:r w:rsidR="00AA4FA2">
        <w:rPr>
          <w:rFonts w:ascii="Helvetica Neue" w:hAnsi="Helvetica Neue"/>
          <w:sz w:val="20"/>
          <w:szCs w:val="20"/>
        </w:rPr>
        <w:t xml:space="preserve"> </w:t>
      </w:r>
      <w:r w:rsidR="00CD26AD" w:rsidRPr="0093154C">
        <w:rPr>
          <w:rFonts w:ascii="Helvetica Neue" w:hAnsi="Helvetica Neue"/>
          <w:sz w:val="20"/>
          <w:szCs w:val="20"/>
        </w:rPr>
        <w:t xml:space="preserve">(1933-2003),  </w:t>
      </w:r>
      <w:r w:rsidR="00CD26AD" w:rsidRPr="0093154C">
        <w:rPr>
          <w:rFonts w:ascii="Helvetica Neue" w:hAnsi="Helvetica Neue"/>
          <w:sz w:val="20"/>
          <w:szCs w:val="20"/>
        </w:rPr>
        <w:lastRenderedPageBreak/>
        <w:t xml:space="preserve">in particular </w:t>
      </w:r>
      <w:r w:rsidR="00CD26AD" w:rsidRPr="0093154C">
        <w:rPr>
          <w:rFonts w:ascii="Helvetica Neue" w:hAnsi="Helvetica Neue"/>
          <w:i/>
          <w:sz w:val="20"/>
          <w:szCs w:val="20"/>
        </w:rPr>
        <w:t>Mothlight</w:t>
      </w:r>
      <w:r w:rsidR="00CD26AD" w:rsidRPr="0093154C">
        <w:rPr>
          <w:rFonts w:ascii="Helvetica Neue" w:hAnsi="Helvetica Neue"/>
          <w:sz w:val="20"/>
          <w:szCs w:val="20"/>
        </w:rPr>
        <w:t xml:space="preserve"> (1963), where the intense flickering of light, multiple exposures and multi-layering of broken images and forms creates an anxiety and disruption to the viewing and experience of space.  Juxtaposed against the activity of the moving apron vehicles and the transient light stands the control tower.</w:t>
      </w:r>
      <w:r w:rsidR="00AA4FA2">
        <w:rPr>
          <w:rFonts w:ascii="Helvetica Neue" w:hAnsi="Helvetica Neue"/>
          <w:sz w:val="20"/>
          <w:szCs w:val="20"/>
        </w:rPr>
        <w:t xml:space="preserve"> </w:t>
      </w:r>
      <w:r w:rsidR="00CD26AD" w:rsidRPr="0093154C">
        <w:rPr>
          <w:rFonts w:ascii="Helvetica Neue" w:hAnsi="Helvetica Neue"/>
          <w:sz w:val="20"/>
          <w:szCs w:val="20"/>
        </w:rPr>
        <w:t xml:space="preserve"> It is a constant presence.</w:t>
      </w:r>
      <w:r w:rsidR="00AA4FA2">
        <w:rPr>
          <w:rFonts w:ascii="Helvetica Neue" w:hAnsi="Helvetica Neue"/>
          <w:sz w:val="20"/>
          <w:szCs w:val="20"/>
        </w:rPr>
        <w:t xml:space="preserve"> </w:t>
      </w:r>
      <w:r w:rsidR="00CD26AD" w:rsidRPr="0093154C">
        <w:rPr>
          <w:rFonts w:ascii="Helvetica Neue" w:hAnsi="Helvetica Neue"/>
          <w:sz w:val="20"/>
          <w:szCs w:val="20"/>
        </w:rPr>
        <w:t xml:space="preserve"> Its</w:t>
      </w:r>
      <w:r w:rsidR="00AA4FA2">
        <w:rPr>
          <w:rFonts w:ascii="Helvetica Neue" w:hAnsi="Helvetica Neue"/>
          <w:sz w:val="20"/>
          <w:szCs w:val="20"/>
        </w:rPr>
        <w:t>’</w:t>
      </w:r>
      <w:r w:rsidR="00CD26AD" w:rsidRPr="0093154C">
        <w:rPr>
          <w:rFonts w:ascii="Helvetica Neue" w:hAnsi="Helvetica Neue"/>
          <w:sz w:val="20"/>
          <w:szCs w:val="20"/>
        </w:rPr>
        <w:t xml:space="preserve"> balanced solid sculptural form seems to hold the space together, acting as a structure, which is central to the activity around it, directing and monitoring the movement of aircraft and the interconnected apron traffic.  We look at it, and it looks at us.  Whilst travelling to the airport, or located within the airport space, the airport tower often acts as a marker in the landscape, signifying your proximity to or within the airport.  The tower represents and functions as a structure of surveillance and control, whilst at the same time an anchor point in which to orientate us. </w:t>
      </w:r>
      <w:r w:rsidR="00AA4FA2">
        <w:rPr>
          <w:rFonts w:ascii="Helvetica Neue" w:hAnsi="Helvetica Neue"/>
          <w:sz w:val="20"/>
          <w:szCs w:val="20"/>
        </w:rPr>
        <w:t xml:space="preserve"> </w:t>
      </w:r>
      <w:r w:rsidR="00CD26AD" w:rsidRPr="0093154C">
        <w:rPr>
          <w:rFonts w:ascii="Helvetica Neue" w:hAnsi="Helvetica Neue"/>
          <w:sz w:val="20"/>
          <w:szCs w:val="20"/>
        </w:rPr>
        <w:t xml:space="preserve">As a way of emphasizing this idea, I have positioned the tower as a central form throughout the film </w:t>
      </w:r>
      <w:r w:rsidR="00CD26AD" w:rsidRPr="0093154C">
        <w:rPr>
          <w:rFonts w:ascii="Helvetica Neue" w:hAnsi="Helvetica Neue"/>
          <w:i/>
          <w:sz w:val="20"/>
          <w:szCs w:val="20"/>
        </w:rPr>
        <w:t>Gate 16</w:t>
      </w:r>
      <w:r w:rsidR="00CD26AD" w:rsidRPr="0093154C">
        <w:rPr>
          <w:rFonts w:ascii="Helvetica Neue" w:hAnsi="Helvetica Neue"/>
          <w:sz w:val="20"/>
          <w:szCs w:val="20"/>
        </w:rPr>
        <w:t>.  Light, vehicles, and figures move around and through the tower, as the inside of the bus, and the outside space become inseparable.</w:t>
      </w:r>
      <w:r w:rsidR="0035207B">
        <w:rPr>
          <w:rFonts w:ascii="Helvetica Neue" w:hAnsi="Helvetica Neue"/>
          <w:sz w:val="20"/>
          <w:szCs w:val="20"/>
        </w:rPr>
        <w:t xml:space="preserve">  Whilst looking at the tower, I imagine the spaces which exist all around, whether this is the physical building of the terminal, or the imagined places I may be on the way to or on the way back</w:t>
      </w:r>
      <w:r>
        <w:rPr>
          <w:rFonts w:ascii="Helvetica Neue" w:hAnsi="Helvetica Neue"/>
          <w:sz w:val="20"/>
          <w:szCs w:val="20"/>
        </w:rPr>
        <w:t xml:space="preserve"> from</w:t>
      </w:r>
      <w:r w:rsidR="0035207B">
        <w:rPr>
          <w:rFonts w:ascii="Helvetica Neue" w:hAnsi="Helvetica Neue"/>
          <w:sz w:val="20"/>
          <w:szCs w:val="20"/>
        </w:rPr>
        <w:t xml:space="preserve">.  </w:t>
      </w:r>
      <w:r w:rsidR="0035207B" w:rsidRPr="0093154C">
        <w:rPr>
          <w:rFonts w:ascii="Helvetica Neue" w:hAnsi="Helvetica Neue"/>
          <w:sz w:val="20"/>
          <w:szCs w:val="20"/>
        </w:rPr>
        <w:t xml:space="preserve">This displacement between </w:t>
      </w:r>
      <w:r w:rsidR="0035207B">
        <w:rPr>
          <w:rFonts w:ascii="Helvetica Neue" w:hAnsi="Helvetica Neue"/>
          <w:sz w:val="20"/>
          <w:szCs w:val="20"/>
        </w:rPr>
        <w:t xml:space="preserve">what </w:t>
      </w:r>
      <w:r>
        <w:rPr>
          <w:rFonts w:ascii="Helvetica Neue" w:hAnsi="Helvetica Neue"/>
          <w:sz w:val="20"/>
          <w:szCs w:val="20"/>
        </w:rPr>
        <w:t>I am</w:t>
      </w:r>
      <w:r w:rsidR="0035207B">
        <w:rPr>
          <w:rFonts w:ascii="Helvetica Neue" w:hAnsi="Helvetica Neue"/>
          <w:sz w:val="20"/>
          <w:szCs w:val="20"/>
        </w:rPr>
        <w:t xml:space="preserve"> looking at and what </w:t>
      </w:r>
      <w:r>
        <w:rPr>
          <w:rFonts w:ascii="Helvetica Neue" w:hAnsi="Helvetica Neue"/>
          <w:sz w:val="20"/>
          <w:szCs w:val="20"/>
        </w:rPr>
        <w:t>I</w:t>
      </w:r>
      <w:r w:rsidR="0035207B">
        <w:rPr>
          <w:rFonts w:ascii="Helvetica Neue" w:hAnsi="Helvetica Neue"/>
          <w:sz w:val="20"/>
          <w:szCs w:val="20"/>
        </w:rPr>
        <w:t xml:space="preserve"> sense and imagine </w:t>
      </w:r>
      <w:r w:rsidR="0035207B" w:rsidRPr="0093154C">
        <w:rPr>
          <w:rFonts w:ascii="Helvetica Neue" w:hAnsi="Helvetica Neue"/>
          <w:sz w:val="20"/>
          <w:szCs w:val="20"/>
        </w:rPr>
        <w:t xml:space="preserve">brings to mind Merleau Ponty’s idea that space does not exist in front of us, but all around us. </w:t>
      </w:r>
      <w:r w:rsidR="000208BB">
        <w:rPr>
          <w:rFonts w:ascii="Helvetica Neue" w:hAnsi="Helvetica Neue"/>
          <w:sz w:val="20"/>
          <w:szCs w:val="20"/>
        </w:rPr>
        <w:t xml:space="preserve"> </w:t>
      </w:r>
      <w:r w:rsidR="0035207B" w:rsidRPr="0093154C">
        <w:rPr>
          <w:rFonts w:ascii="Helvetica Neue" w:hAnsi="Helvetica Neue"/>
          <w:sz w:val="20"/>
          <w:szCs w:val="20"/>
        </w:rPr>
        <w:t xml:space="preserve">In </w:t>
      </w:r>
      <w:r w:rsidR="0035207B" w:rsidRPr="0093154C">
        <w:rPr>
          <w:rFonts w:ascii="Helvetica Neue" w:hAnsi="Helvetica Neue"/>
          <w:i/>
          <w:sz w:val="20"/>
          <w:szCs w:val="20"/>
        </w:rPr>
        <w:t>Eye and Mind</w:t>
      </w:r>
      <w:r w:rsidR="0035207B" w:rsidRPr="0093154C">
        <w:rPr>
          <w:rFonts w:ascii="Helvetica Neue" w:hAnsi="Helvetica Neue"/>
          <w:sz w:val="20"/>
          <w:szCs w:val="20"/>
        </w:rPr>
        <w:t xml:space="preserve">, (1964: 178) </w:t>
      </w:r>
      <w:r w:rsidR="0035207B" w:rsidRPr="0093154C">
        <w:rPr>
          <w:rFonts w:ascii="Helvetica Neue" w:hAnsi="Helvetica Neue"/>
          <w:color w:val="000000"/>
          <w:sz w:val="20"/>
          <w:szCs w:val="20"/>
          <w:shd w:val="clear" w:color="auto" w:fill="FFFFFF"/>
        </w:rPr>
        <w:t xml:space="preserve">he argues, “I do not see [space] according to its exterior envelope; I live in it from the inside; I am immersed in it. </w:t>
      </w:r>
      <w:r w:rsidR="00AA4FA2">
        <w:rPr>
          <w:rFonts w:ascii="Helvetica Neue" w:hAnsi="Helvetica Neue"/>
          <w:color w:val="000000"/>
          <w:sz w:val="20"/>
          <w:szCs w:val="20"/>
          <w:shd w:val="clear" w:color="auto" w:fill="FFFFFF"/>
        </w:rPr>
        <w:t xml:space="preserve"> </w:t>
      </w:r>
      <w:r w:rsidR="0035207B" w:rsidRPr="0093154C">
        <w:rPr>
          <w:rFonts w:ascii="Helvetica Neue" w:hAnsi="Helvetica Neue"/>
          <w:color w:val="000000"/>
          <w:sz w:val="20"/>
          <w:szCs w:val="20"/>
          <w:shd w:val="clear" w:color="auto" w:fill="FFFFFF"/>
        </w:rPr>
        <w:t>After all, the world is all around me, not in front of me”.</w:t>
      </w:r>
    </w:p>
    <w:p w14:paraId="48EA50B3" w14:textId="77777777" w:rsidR="00CD26AD" w:rsidRPr="0093154C" w:rsidRDefault="00CD26AD" w:rsidP="0035207B">
      <w:pPr>
        <w:spacing w:line="360" w:lineRule="auto"/>
        <w:rPr>
          <w:rFonts w:ascii="Helvetica Neue" w:hAnsi="Helvetica Neue"/>
          <w:sz w:val="20"/>
          <w:szCs w:val="20"/>
        </w:rPr>
      </w:pPr>
    </w:p>
    <w:p w14:paraId="6026BBF7" w14:textId="525ABDD4" w:rsidR="00CD26AD" w:rsidRPr="0093154C" w:rsidRDefault="00CD26AD" w:rsidP="00CD26AD">
      <w:pPr>
        <w:spacing w:line="360" w:lineRule="auto"/>
        <w:ind w:left="-426"/>
        <w:rPr>
          <w:rFonts w:ascii="Helvetica Neue" w:hAnsi="Helvetica Neue"/>
          <w:sz w:val="20"/>
          <w:szCs w:val="20"/>
        </w:rPr>
      </w:pPr>
      <w:r w:rsidRPr="0093154C">
        <w:rPr>
          <w:rFonts w:ascii="Helvetica Neue" w:hAnsi="Helvetica Neue"/>
          <w:sz w:val="20"/>
          <w:szCs w:val="20"/>
        </w:rPr>
        <w:t xml:space="preserve">Artists have often responded to and used the subject and image of architectural towers as a way of representing ideas on power and modernity. </w:t>
      </w:r>
      <w:r w:rsidR="002011E7">
        <w:rPr>
          <w:rFonts w:ascii="Helvetica Neue" w:hAnsi="Helvetica Neue"/>
          <w:sz w:val="20"/>
          <w:szCs w:val="20"/>
        </w:rPr>
        <w:t xml:space="preserve"> </w:t>
      </w:r>
      <w:r w:rsidRPr="0093154C">
        <w:rPr>
          <w:rFonts w:ascii="Helvetica Neue" w:hAnsi="Helvetica Neue"/>
          <w:sz w:val="20"/>
          <w:szCs w:val="20"/>
        </w:rPr>
        <w:t xml:space="preserve">Examples of this are </w:t>
      </w:r>
      <w:r w:rsidRPr="0093154C">
        <w:rPr>
          <w:rFonts w:ascii="Helvetica Neue" w:hAnsi="Helvetica Neue"/>
          <w:i/>
          <w:sz w:val="20"/>
          <w:szCs w:val="20"/>
          <w:shd w:val="clear" w:color="auto" w:fill="FFFFFF"/>
        </w:rPr>
        <w:t>The Tower of Babel</w:t>
      </w:r>
      <w:r w:rsidRPr="0093154C">
        <w:rPr>
          <w:rFonts w:ascii="Helvetica Neue" w:hAnsi="Helvetica Neue"/>
          <w:sz w:val="20"/>
          <w:szCs w:val="20"/>
          <w:shd w:val="clear" w:color="auto" w:fill="FFFFFF"/>
        </w:rPr>
        <w:t xml:space="preserve"> (1563-1565), by Pieter Brueghel the Elder, and Vladimir Tatlin’s relief sculpture </w:t>
      </w:r>
      <w:r w:rsidRPr="0093154C">
        <w:rPr>
          <w:rFonts w:ascii="Helvetica Neue" w:hAnsi="Helvetica Neue"/>
          <w:i/>
          <w:sz w:val="20"/>
          <w:szCs w:val="20"/>
          <w:shd w:val="clear" w:color="auto" w:fill="FFFFFF"/>
        </w:rPr>
        <w:t>‘Monument to the Third International</w:t>
      </w:r>
      <w:r w:rsidRPr="0093154C">
        <w:rPr>
          <w:rFonts w:ascii="Helvetica Neue" w:hAnsi="Helvetica Neue"/>
          <w:sz w:val="20"/>
          <w:szCs w:val="20"/>
          <w:shd w:val="clear" w:color="auto" w:fill="FFFFFF"/>
        </w:rPr>
        <w:t xml:space="preserve"> (1919), which employ visual methods of painting, collage and assemblage to create images and constructs of social order. </w:t>
      </w:r>
      <w:r w:rsidR="002011E7">
        <w:rPr>
          <w:rFonts w:ascii="Helvetica Neue" w:hAnsi="Helvetica Neue"/>
          <w:sz w:val="20"/>
          <w:szCs w:val="20"/>
          <w:shd w:val="clear" w:color="auto" w:fill="FFFFFF"/>
        </w:rPr>
        <w:t xml:space="preserve"> Examples of w</w:t>
      </w:r>
      <w:r w:rsidRPr="0093154C">
        <w:rPr>
          <w:rFonts w:ascii="Helvetica Neue" w:hAnsi="Helvetica Neue"/>
          <w:sz w:val="20"/>
          <w:szCs w:val="20"/>
          <w:shd w:val="clear" w:color="auto" w:fill="FFFFFF"/>
        </w:rPr>
        <w:t>ork, which particularly resonate</w:t>
      </w:r>
      <w:r w:rsidR="002011E7">
        <w:rPr>
          <w:rFonts w:ascii="Helvetica Neue" w:hAnsi="Helvetica Neue"/>
          <w:sz w:val="20"/>
          <w:szCs w:val="20"/>
          <w:shd w:val="clear" w:color="auto" w:fill="FFFFFF"/>
        </w:rPr>
        <w:t xml:space="preserve"> </w:t>
      </w:r>
      <w:r w:rsidRPr="0093154C">
        <w:rPr>
          <w:rFonts w:ascii="Helvetica Neue" w:hAnsi="Helvetica Neue"/>
          <w:sz w:val="20"/>
          <w:szCs w:val="20"/>
          <w:shd w:val="clear" w:color="auto" w:fill="FFFFFF"/>
        </w:rPr>
        <w:t xml:space="preserve"> with my research and practice, are </w:t>
      </w:r>
      <w:r w:rsidRPr="0093154C">
        <w:rPr>
          <w:rFonts w:ascii="Helvetica Neue" w:hAnsi="Helvetica Neue"/>
          <w:sz w:val="20"/>
          <w:szCs w:val="20"/>
        </w:rPr>
        <w:t xml:space="preserve">Bernd Becher and Hilla Becher’s photographic series </w:t>
      </w:r>
      <w:r w:rsidRPr="0093154C">
        <w:rPr>
          <w:rFonts w:ascii="Helvetica Neue" w:hAnsi="Helvetica Neue"/>
          <w:i/>
          <w:sz w:val="20"/>
          <w:szCs w:val="20"/>
        </w:rPr>
        <w:t>Water Towers</w:t>
      </w:r>
      <w:r w:rsidRPr="0093154C">
        <w:rPr>
          <w:rFonts w:ascii="Helvetica Neue" w:hAnsi="Helvetica Neue"/>
          <w:sz w:val="20"/>
          <w:szCs w:val="20"/>
        </w:rPr>
        <w:t xml:space="preserve"> (1972-2009) and the Eiffel Tower paintings of Robert Delaunay (1910).  The Bechers’ black and white photographic images achieve a sense of purity of form through their reduced aesthetic. Through reduction of colour and background, a transformation has taken place, where the structures have become removed from their location and now merely occupy the surface of the photographic paper.  The tower has become isolated. </w:t>
      </w:r>
      <w:r w:rsidR="002011E7">
        <w:rPr>
          <w:rFonts w:ascii="Helvetica Neue" w:hAnsi="Helvetica Neue"/>
          <w:sz w:val="20"/>
          <w:szCs w:val="20"/>
        </w:rPr>
        <w:t xml:space="preserve"> </w:t>
      </w:r>
      <w:r w:rsidRPr="0093154C">
        <w:rPr>
          <w:rFonts w:ascii="Helvetica Neue" w:hAnsi="Helvetica Neue"/>
          <w:sz w:val="20"/>
          <w:szCs w:val="20"/>
        </w:rPr>
        <w:t xml:space="preserve">There appears no evidence of the surrounding space or landscape in which the towers were located. </w:t>
      </w:r>
      <w:r w:rsidR="002011E7">
        <w:rPr>
          <w:rFonts w:ascii="Helvetica Neue" w:hAnsi="Helvetica Neue"/>
          <w:sz w:val="20"/>
          <w:szCs w:val="20"/>
        </w:rPr>
        <w:t xml:space="preserve"> </w:t>
      </w:r>
      <w:r w:rsidRPr="0093154C">
        <w:rPr>
          <w:rFonts w:ascii="Helvetica Neue" w:hAnsi="Helvetica Neue"/>
          <w:sz w:val="20"/>
          <w:szCs w:val="20"/>
        </w:rPr>
        <w:t xml:space="preserve">To me, this reduction, although fascinating in terms of their aesthetic form, does not convey the experience of actually viewing a tower.  The tower and its landscape are intrinsically linked, functionally and aesthetically. </w:t>
      </w:r>
    </w:p>
    <w:p w14:paraId="4905E3DF" w14:textId="77777777" w:rsidR="00CD26AD" w:rsidRPr="0093154C" w:rsidRDefault="00CD26AD" w:rsidP="00CD26AD">
      <w:pPr>
        <w:spacing w:line="360" w:lineRule="auto"/>
        <w:ind w:left="-426"/>
        <w:rPr>
          <w:rFonts w:ascii="Helvetica Neue" w:hAnsi="Helvetica Neue"/>
          <w:sz w:val="20"/>
          <w:szCs w:val="20"/>
        </w:rPr>
      </w:pPr>
    </w:p>
    <w:p w14:paraId="0203C67F" w14:textId="7B091EC8" w:rsidR="00CD26AD" w:rsidRDefault="0035207B" w:rsidP="00CD26AD">
      <w:pPr>
        <w:spacing w:line="360" w:lineRule="auto"/>
        <w:ind w:left="-426"/>
        <w:rPr>
          <w:rFonts w:ascii="Helvetica Neue" w:hAnsi="Helvetica Neue"/>
          <w:color w:val="2B292B"/>
          <w:sz w:val="20"/>
          <w:szCs w:val="20"/>
        </w:rPr>
      </w:pPr>
      <w:r>
        <w:rPr>
          <w:rFonts w:ascii="Helvetica Neue" w:hAnsi="Helvetica Neue"/>
          <w:sz w:val="20"/>
          <w:szCs w:val="20"/>
        </w:rPr>
        <w:t>D</w:t>
      </w:r>
      <w:r w:rsidR="00CD26AD" w:rsidRPr="0093154C">
        <w:rPr>
          <w:rFonts w:ascii="Helvetica Neue" w:hAnsi="Helvetica Neue"/>
          <w:sz w:val="20"/>
          <w:szCs w:val="20"/>
        </w:rPr>
        <w:t xml:space="preserve">ecisions on the editing were driven by ways in which I could reconstruct the experience of disorientation and fragmentation of space, whilst at the same time retain the static consistency of the towers structure, making it the central focal point throughout the film. </w:t>
      </w:r>
      <w:r w:rsidR="003B7818">
        <w:rPr>
          <w:rFonts w:ascii="Helvetica Neue" w:hAnsi="Helvetica Neue"/>
          <w:sz w:val="20"/>
          <w:szCs w:val="20"/>
        </w:rPr>
        <w:t xml:space="preserve"> </w:t>
      </w:r>
      <w:r w:rsidR="00CD26AD" w:rsidRPr="0093154C">
        <w:rPr>
          <w:rFonts w:ascii="Helvetica Neue" w:hAnsi="Helvetica Neue"/>
          <w:sz w:val="20"/>
          <w:szCs w:val="20"/>
        </w:rPr>
        <w:t xml:space="preserve">The architectural </w:t>
      </w:r>
      <w:r w:rsidR="00CD26AD" w:rsidRPr="003B0A63">
        <w:rPr>
          <w:rFonts w:ascii="Helvetica Neue" w:hAnsi="Helvetica Neue"/>
          <w:sz w:val="20"/>
          <w:szCs w:val="20"/>
        </w:rPr>
        <w:lastRenderedPageBreak/>
        <w:t xml:space="preserve">form and surface of the tower becomes distorted, disrupted and fractured by the flickering of light as I travel past. </w:t>
      </w:r>
      <w:r w:rsidR="003B7818" w:rsidRPr="003B0A63">
        <w:rPr>
          <w:rFonts w:ascii="Helvetica Neue" w:hAnsi="Helvetica Neue"/>
          <w:sz w:val="20"/>
          <w:szCs w:val="20"/>
        </w:rPr>
        <w:t xml:space="preserve"> </w:t>
      </w:r>
      <w:r w:rsidR="00CD26AD" w:rsidRPr="003B0A63">
        <w:rPr>
          <w:rFonts w:ascii="Helvetica Neue" w:hAnsi="Helvetica Neue"/>
          <w:sz w:val="20"/>
          <w:szCs w:val="20"/>
        </w:rPr>
        <w:t>The image of the tower is constantly broken up.  I can never view it as an isolated form (as the Becher’s towers are presented)</w:t>
      </w:r>
      <w:r w:rsidRPr="003B0A63">
        <w:rPr>
          <w:rFonts w:ascii="Helvetica Neue" w:hAnsi="Helvetica Neue"/>
          <w:sz w:val="20"/>
          <w:szCs w:val="20"/>
        </w:rPr>
        <w:t>, which refers back to my rational</w:t>
      </w:r>
      <w:r w:rsidR="00FD5ECB" w:rsidRPr="003B0A63">
        <w:rPr>
          <w:rFonts w:ascii="Helvetica Neue" w:hAnsi="Helvetica Neue"/>
          <w:sz w:val="20"/>
          <w:szCs w:val="20"/>
        </w:rPr>
        <w:t>e</w:t>
      </w:r>
      <w:r w:rsidRPr="003B0A63">
        <w:rPr>
          <w:rFonts w:ascii="Helvetica Neue" w:hAnsi="Helvetica Neue"/>
          <w:sz w:val="20"/>
          <w:szCs w:val="20"/>
        </w:rPr>
        <w:t xml:space="preserve"> for adopting cubist methods as a way of visualizing this fragmented experience.</w:t>
      </w:r>
      <w:r w:rsidR="009276F6" w:rsidRPr="003B0A63">
        <w:rPr>
          <w:rFonts w:ascii="Helvetica Neue" w:hAnsi="Helvetica Neue"/>
          <w:sz w:val="20"/>
          <w:szCs w:val="20"/>
        </w:rPr>
        <w:t xml:space="preserve"> </w:t>
      </w:r>
      <w:r w:rsidR="00CD26AD" w:rsidRPr="003B0A63">
        <w:rPr>
          <w:rFonts w:ascii="Helvetica Neue" w:hAnsi="Helvetica Neue"/>
          <w:sz w:val="20"/>
          <w:szCs w:val="20"/>
        </w:rPr>
        <w:t xml:space="preserve"> In order to get closer to representing </w:t>
      </w:r>
      <w:r w:rsidR="009276F6" w:rsidRPr="003B0A63">
        <w:rPr>
          <w:rFonts w:ascii="Helvetica Neue" w:hAnsi="Helvetica Neue"/>
          <w:sz w:val="20"/>
          <w:szCs w:val="20"/>
        </w:rPr>
        <w:t>this spatial fragmentation I</w:t>
      </w:r>
      <w:r w:rsidR="00CD26AD" w:rsidRPr="003B0A63">
        <w:rPr>
          <w:rFonts w:ascii="Helvetica Neue" w:hAnsi="Helvetica Neue"/>
          <w:sz w:val="20"/>
          <w:szCs w:val="20"/>
        </w:rPr>
        <w:t xml:space="preserve"> revisit Robert Delaunay’s </w:t>
      </w:r>
      <w:r w:rsidR="00CD26AD" w:rsidRPr="003B0A63">
        <w:rPr>
          <w:rFonts w:ascii="Helvetica Neue" w:hAnsi="Helvetica Neue"/>
          <w:i/>
          <w:iCs/>
          <w:sz w:val="20"/>
          <w:szCs w:val="20"/>
        </w:rPr>
        <w:t xml:space="preserve">Eiffel </w:t>
      </w:r>
      <w:r w:rsidR="003B7818" w:rsidRPr="003B0A63">
        <w:rPr>
          <w:rFonts w:ascii="Helvetica Neue" w:hAnsi="Helvetica Neue"/>
          <w:i/>
          <w:iCs/>
          <w:sz w:val="20"/>
          <w:szCs w:val="20"/>
        </w:rPr>
        <w:t>T</w:t>
      </w:r>
      <w:r w:rsidR="00CD26AD" w:rsidRPr="003B0A63">
        <w:rPr>
          <w:rFonts w:ascii="Helvetica Neue" w:hAnsi="Helvetica Neue"/>
          <w:i/>
          <w:iCs/>
          <w:sz w:val="20"/>
          <w:szCs w:val="20"/>
        </w:rPr>
        <w:t>ower</w:t>
      </w:r>
      <w:r w:rsidR="00CD26AD" w:rsidRPr="003B0A63">
        <w:rPr>
          <w:rFonts w:ascii="Helvetica Neue" w:hAnsi="Helvetica Neue"/>
          <w:sz w:val="20"/>
          <w:szCs w:val="20"/>
        </w:rPr>
        <w:t xml:space="preserve"> series of paintings, which present the Eiffel tower and surrounding buildings from different viewpoints and perspectives.</w:t>
      </w:r>
      <w:r w:rsidR="003B7818" w:rsidRPr="003B0A63">
        <w:rPr>
          <w:rFonts w:ascii="Helvetica Neue" w:hAnsi="Helvetica Neue"/>
          <w:sz w:val="20"/>
          <w:szCs w:val="20"/>
        </w:rPr>
        <w:t xml:space="preserve">  </w:t>
      </w:r>
      <w:r w:rsidR="00CD26AD" w:rsidRPr="003B0A63">
        <w:rPr>
          <w:rFonts w:ascii="Helvetica Neue" w:hAnsi="Helvetica Neue"/>
          <w:sz w:val="20"/>
          <w:szCs w:val="20"/>
        </w:rPr>
        <w:t xml:space="preserve">The form of the tower and the surface of painting are shattered, with the tower recognisable but constantly shifting in perspective. </w:t>
      </w:r>
      <w:r w:rsidR="003B7818" w:rsidRPr="003B0A63">
        <w:rPr>
          <w:rFonts w:ascii="Helvetica Neue" w:hAnsi="Helvetica Neue"/>
          <w:sz w:val="20"/>
          <w:szCs w:val="20"/>
        </w:rPr>
        <w:t xml:space="preserve"> </w:t>
      </w:r>
      <w:r w:rsidR="00CD26AD" w:rsidRPr="003B0A63">
        <w:rPr>
          <w:rFonts w:ascii="Helvetica Neue" w:hAnsi="Helvetica Neue"/>
          <w:sz w:val="20"/>
          <w:szCs w:val="20"/>
        </w:rPr>
        <w:t>The tower is represented from the viewpoint of a window</w:t>
      </w:r>
      <w:r w:rsidR="0073580B" w:rsidRPr="003B0A63">
        <w:rPr>
          <w:rFonts w:ascii="Helvetica Neue" w:hAnsi="Helvetica Neue"/>
          <w:sz w:val="20"/>
          <w:szCs w:val="20"/>
        </w:rPr>
        <w:t xml:space="preserve">, which </w:t>
      </w:r>
      <w:r w:rsidR="00CD26AD" w:rsidRPr="003B0A63">
        <w:rPr>
          <w:rFonts w:ascii="Helvetica Neue" w:hAnsi="Helvetica Neue"/>
          <w:sz w:val="20"/>
          <w:szCs w:val="20"/>
        </w:rPr>
        <w:t>attempts to visualise the simultaneity of the inside and outside space</w:t>
      </w:r>
      <w:r w:rsidR="00FD5ECB" w:rsidRPr="003B0A63">
        <w:rPr>
          <w:rFonts w:ascii="Helvetica Neue" w:hAnsi="Helvetica Neue"/>
          <w:sz w:val="20"/>
          <w:szCs w:val="20"/>
        </w:rPr>
        <w:t>.</w:t>
      </w:r>
    </w:p>
    <w:p w14:paraId="6DCC865E" w14:textId="77777777" w:rsidR="003B7818" w:rsidRPr="0093154C" w:rsidRDefault="003B7818" w:rsidP="00CD26AD">
      <w:pPr>
        <w:spacing w:line="360" w:lineRule="auto"/>
        <w:ind w:left="-426"/>
        <w:rPr>
          <w:rFonts w:ascii="Helvetica Neue" w:hAnsi="Helvetica Neue"/>
          <w:sz w:val="20"/>
          <w:szCs w:val="20"/>
        </w:rPr>
      </w:pPr>
    </w:p>
    <w:p w14:paraId="65E29980" w14:textId="77777777" w:rsidR="00CD26AD" w:rsidRPr="0093154C" w:rsidRDefault="00CD26AD" w:rsidP="00F31F79">
      <w:pPr>
        <w:spacing w:line="360" w:lineRule="auto"/>
        <w:ind w:left="-284"/>
        <w:rPr>
          <w:noProof/>
          <w:sz w:val="20"/>
          <w:szCs w:val="20"/>
        </w:rPr>
      </w:pPr>
      <w:r w:rsidRPr="0093154C">
        <w:rPr>
          <w:noProof/>
          <w:sz w:val="20"/>
          <w:szCs w:val="20"/>
        </w:rPr>
        <w:drawing>
          <wp:inline distT="0" distB="0" distL="0" distR="0" wp14:anchorId="3FBF502B" wp14:editId="2973552B">
            <wp:extent cx="2743200" cy="2005385"/>
            <wp:effectExtent l="0" t="0" r="0" b="1270"/>
            <wp:docPr id="72" name="Picture 72" descr="Macintosh HD:Users:clarebooker:Desktop:apron space images:1200px-Pieter_Bruegel_the_Elder_-_The_Tower_of_Babel_(Vienna)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larebooker:Desktop:apron space images:1200px-Pieter_Bruegel_the_Elder_-_The_Tower_of_Babel_(Vienna)_-_Google_Art_Project.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744151" cy="2006080"/>
                    </a:xfrm>
                    <a:prstGeom prst="rect">
                      <a:avLst/>
                    </a:prstGeom>
                    <a:noFill/>
                    <a:ln>
                      <a:noFill/>
                    </a:ln>
                  </pic:spPr>
                </pic:pic>
              </a:graphicData>
            </a:graphic>
          </wp:inline>
        </w:drawing>
      </w:r>
      <w:r w:rsidRPr="0093154C">
        <w:rPr>
          <w:noProof/>
          <w:sz w:val="20"/>
          <w:szCs w:val="20"/>
        </w:rPr>
        <w:t xml:space="preserve">              </w:t>
      </w:r>
      <w:r w:rsidRPr="0093154C">
        <w:rPr>
          <w:noProof/>
          <w:sz w:val="20"/>
          <w:szCs w:val="20"/>
        </w:rPr>
        <w:drawing>
          <wp:inline distT="0" distB="0" distL="0" distR="0" wp14:anchorId="48971A67" wp14:editId="6C55BEB6">
            <wp:extent cx="1616444" cy="2007180"/>
            <wp:effectExtent l="0" t="0" r="0" b="0"/>
            <wp:docPr id="48" name="Picture 48" descr="Macintosh HD:Users:clarebooker:Desktop:apron space images:220px-Tatlin's_Tower_maket_1919_y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larebooker:Desktop:apron space images:220px-Tatlin's_Tower_maket_1919_year.jpg"/>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625606" cy="2018556"/>
                    </a:xfrm>
                    <a:prstGeom prst="rect">
                      <a:avLst/>
                    </a:prstGeom>
                    <a:noFill/>
                    <a:ln>
                      <a:noFill/>
                    </a:ln>
                  </pic:spPr>
                </pic:pic>
              </a:graphicData>
            </a:graphic>
          </wp:inline>
        </w:drawing>
      </w:r>
    </w:p>
    <w:p w14:paraId="4127B984" w14:textId="27EED100" w:rsidR="00CD26AD" w:rsidRDefault="00CD26AD" w:rsidP="00F31F79">
      <w:pPr>
        <w:pStyle w:val="Caption"/>
        <w:ind w:left="-284"/>
        <w:rPr>
          <w:rFonts w:ascii="Helvetica Neue" w:eastAsia="Times New Roman" w:hAnsi="Helvetica Neue" w:cs="Times New Roman"/>
          <w:sz w:val="16"/>
          <w:szCs w:val="16"/>
          <w:shd w:val="clear" w:color="auto" w:fill="FFFFFF"/>
          <w:lang w:val="en-GB"/>
        </w:rPr>
      </w:pPr>
      <w:bookmarkStart w:id="463" w:name="_Toc535804103"/>
      <w:bookmarkStart w:id="464" w:name="_Toc535804223"/>
      <w:bookmarkStart w:id="465" w:name="_Toc10538196"/>
      <w:bookmarkStart w:id="466" w:name="_Toc12525506"/>
      <w:bookmarkStart w:id="467" w:name="_Toc24354212"/>
      <w:bookmarkStart w:id="468" w:name="_Toc24357541"/>
      <w:bookmarkStart w:id="469" w:name="_Toc24358486"/>
      <w:bookmarkStart w:id="470" w:name="_Toc24941774"/>
      <w:bookmarkStart w:id="471" w:name="_Toc24943350"/>
      <w:bookmarkStart w:id="472" w:name="_Toc24943579"/>
      <w:bookmarkStart w:id="473" w:name="_Toc24945552"/>
      <w:bookmarkStart w:id="474" w:name="_Toc24945721"/>
      <w:bookmarkStart w:id="475" w:name="_Toc24947449"/>
      <w:bookmarkStart w:id="476" w:name="_Toc62989196"/>
      <w:r>
        <w:t xml:space="preserve">Figure </w:t>
      </w:r>
      <w:r>
        <w:fldChar w:fldCharType="begin"/>
      </w:r>
      <w:r>
        <w:instrText xml:space="preserve"> SEQ Figure \* ARABIC </w:instrText>
      </w:r>
      <w:r>
        <w:fldChar w:fldCharType="separate"/>
      </w:r>
      <w:r w:rsidR="003D60C5">
        <w:rPr>
          <w:noProof/>
        </w:rPr>
        <w:t>39</w:t>
      </w:r>
      <w:r>
        <w:fldChar w:fldCharType="end"/>
      </w:r>
      <w:r>
        <w:t xml:space="preserve">  </w:t>
      </w:r>
      <w:r w:rsidRPr="009A75B9">
        <w:rPr>
          <w:rFonts w:ascii="Helvetica Neue" w:eastAsia="Times New Roman" w:hAnsi="Helvetica Neue" w:cs="Times New Roman"/>
          <w:i w:val="0"/>
          <w:iCs w:val="0"/>
          <w:sz w:val="16"/>
          <w:szCs w:val="16"/>
          <w:shd w:val="clear" w:color="auto" w:fill="FFFFFF"/>
          <w:lang w:val="en-GB"/>
        </w:rPr>
        <w:t>Pieter Brueghel the Elder</w:t>
      </w:r>
      <w:r w:rsidR="009A75B9">
        <w:rPr>
          <w:rFonts w:ascii="Helvetica Neue" w:eastAsia="Times New Roman" w:hAnsi="Helvetica Neue" w:cs="Times New Roman"/>
          <w:sz w:val="16"/>
          <w:szCs w:val="16"/>
          <w:shd w:val="clear" w:color="auto" w:fill="FFFFFF"/>
          <w:lang w:val="en-GB"/>
        </w:rPr>
        <w:t xml:space="preserve">. </w:t>
      </w:r>
      <w:r w:rsidRPr="00843CAF">
        <w:rPr>
          <w:rFonts w:ascii="Helvetica Neue" w:eastAsia="Times New Roman" w:hAnsi="Helvetica Neue" w:cs="Times New Roman"/>
          <w:sz w:val="16"/>
          <w:szCs w:val="16"/>
          <w:shd w:val="clear" w:color="auto" w:fill="FFFFFF"/>
          <w:lang w:val="en-GB"/>
        </w:rPr>
        <w:t xml:space="preserve"> </w:t>
      </w:r>
      <w:r w:rsidRPr="009A75B9">
        <w:rPr>
          <w:rFonts w:ascii="Helvetica Neue" w:eastAsia="Times New Roman" w:hAnsi="Helvetica Neue" w:cs="Times New Roman"/>
          <w:iCs w:val="0"/>
          <w:sz w:val="16"/>
          <w:szCs w:val="16"/>
          <w:shd w:val="clear" w:color="auto" w:fill="FFFFFF"/>
          <w:lang w:val="en-GB"/>
        </w:rPr>
        <w:t>The Tower of Babel</w:t>
      </w:r>
      <w:r w:rsidR="00BA4CBB">
        <w:rPr>
          <w:rFonts w:ascii="Helvetica Neue" w:eastAsia="Times New Roman" w:hAnsi="Helvetica Neue" w:cs="Times New Roman"/>
          <w:sz w:val="16"/>
          <w:szCs w:val="16"/>
          <w:shd w:val="clear" w:color="auto" w:fill="FFFFFF"/>
          <w:lang w:val="en-GB"/>
        </w:rPr>
        <w:t>,</w:t>
      </w:r>
      <w:r w:rsidR="009A75B9">
        <w:rPr>
          <w:rFonts w:ascii="Helvetica Neue" w:eastAsia="Times New Roman" w:hAnsi="Helvetica Neue" w:cs="Times New Roman"/>
          <w:sz w:val="16"/>
          <w:szCs w:val="16"/>
          <w:shd w:val="clear" w:color="auto" w:fill="FFFFFF"/>
          <w:lang w:val="en-GB"/>
        </w:rPr>
        <w:t xml:space="preserve"> </w:t>
      </w:r>
      <w:r w:rsidRPr="009A75B9">
        <w:rPr>
          <w:rFonts w:ascii="Helvetica Neue" w:eastAsia="Times New Roman" w:hAnsi="Helvetica Neue" w:cs="Times New Roman"/>
          <w:i w:val="0"/>
          <w:iCs w:val="0"/>
          <w:sz w:val="16"/>
          <w:szCs w:val="16"/>
          <w:shd w:val="clear" w:color="auto" w:fill="FFFFFF"/>
          <w:lang w:val="en-GB"/>
        </w:rPr>
        <w:t>1563-1565</w:t>
      </w:r>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843CAF">
        <w:rPr>
          <w:rFonts w:ascii="Helvetica Neue" w:eastAsia="Times New Roman" w:hAnsi="Helvetica Neue" w:cs="Times New Roman"/>
          <w:sz w:val="16"/>
          <w:szCs w:val="16"/>
          <w:shd w:val="clear" w:color="auto" w:fill="FFFFFF"/>
          <w:lang w:val="en-GB"/>
        </w:rPr>
        <w:t xml:space="preserve">              </w:t>
      </w:r>
    </w:p>
    <w:p w14:paraId="2C04CAA8" w14:textId="3C703331" w:rsidR="00CD26AD" w:rsidRPr="00F51750" w:rsidRDefault="00CD26AD" w:rsidP="00F31F79">
      <w:pPr>
        <w:pStyle w:val="Caption"/>
        <w:ind w:left="-284"/>
        <w:rPr>
          <w:noProof/>
          <w:sz w:val="16"/>
          <w:szCs w:val="16"/>
        </w:rPr>
      </w:pPr>
      <w:bookmarkStart w:id="477" w:name="_Toc535804104"/>
      <w:bookmarkStart w:id="478" w:name="_Toc535804224"/>
      <w:bookmarkStart w:id="479" w:name="_Toc10538197"/>
      <w:bookmarkStart w:id="480" w:name="_Toc12525507"/>
      <w:bookmarkStart w:id="481" w:name="_Toc24354213"/>
      <w:bookmarkStart w:id="482" w:name="_Toc24357542"/>
      <w:bookmarkStart w:id="483" w:name="_Toc24358487"/>
      <w:bookmarkStart w:id="484" w:name="_Toc24941775"/>
      <w:bookmarkStart w:id="485" w:name="_Toc24943351"/>
      <w:bookmarkStart w:id="486" w:name="_Toc24943580"/>
      <w:bookmarkStart w:id="487" w:name="_Toc24945553"/>
      <w:bookmarkStart w:id="488" w:name="_Toc24945722"/>
      <w:bookmarkStart w:id="489" w:name="_Toc24947450"/>
      <w:bookmarkStart w:id="490" w:name="_Toc62989197"/>
      <w:r>
        <w:t xml:space="preserve">Figure </w:t>
      </w:r>
      <w:r>
        <w:fldChar w:fldCharType="begin"/>
      </w:r>
      <w:r>
        <w:instrText xml:space="preserve"> SEQ Figure \* ARABIC </w:instrText>
      </w:r>
      <w:r>
        <w:fldChar w:fldCharType="separate"/>
      </w:r>
      <w:r w:rsidR="003D60C5">
        <w:rPr>
          <w:noProof/>
        </w:rPr>
        <w:t>40</w:t>
      </w:r>
      <w:r>
        <w:fldChar w:fldCharType="end"/>
      </w:r>
      <w:r w:rsidR="009A75B9">
        <w:t xml:space="preserve"> </w:t>
      </w:r>
      <w:r>
        <w:t xml:space="preserve"> </w:t>
      </w:r>
      <w:r w:rsidRPr="009A75B9">
        <w:rPr>
          <w:rFonts w:ascii="Helvetica Neue" w:eastAsia="Times New Roman" w:hAnsi="Helvetica Neue" w:cs="Times New Roman"/>
          <w:i w:val="0"/>
          <w:iCs w:val="0"/>
          <w:sz w:val="16"/>
          <w:szCs w:val="16"/>
          <w:shd w:val="clear" w:color="auto" w:fill="FFFFFF"/>
          <w:lang w:val="en-GB"/>
        </w:rPr>
        <w:t>Tatlin</w:t>
      </w:r>
      <w:r w:rsidR="009A75B9" w:rsidRPr="009A75B9">
        <w:rPr>
          <w:rFonts w:ascii="Helvetica Neue" w:eastAsia="Times New Roman" w:hAnsi="Helvetica Neue" w:cs="Times New Roman"/>
          <w:sz w:val="16"/>
          <w:szCs w:val="16"/>
          <w:shd w:val="clear" w:color="auto" w:fill="FFFFFF"/>
          <w:lang w:val="en-GB"/>
        </w:rPr>
        <w:t xml:space="preserve">. </w:t>
      </w:r>
      <w:r w:rsidRPr="009A75B9">
        <w:rPr>
          <w:rFonts w:ascii="Helvetica Neue" w:eastAsia="Times New Roman" w:hAnsi="Helvetica Neue" w:cs="Times New Roman"/>
          <w:sz w:val="16"/>
          <w:szCs w:val="16"/>
          <w:shd w:val="clear" w:color="auto" w:fill="FFFFFF"/>
          <w:lang w:val="en-GB"/>
        </w:rPr>
        <w:t xml:space="preserve"> Monument to the Third International</w:t>
      </w:r>
      <w:r w:rsidR="00BA4CBB">
        <w:rPr>
          <w:rFonts w:ascii="Helvetica Neue" w:eastAsia="Times New Roman" w:hAnsi="Helvetica Neue" w:cs="Times New Roman"/>
          <w:sz w:val="16"/>
          <w:szCs w:val="16"/>
          <w:shd w:val="clear" w:color="auto" w:fill="FFFFFF"/>
          <w:lang w:val="en-GB"/>
        </w:rPr>
        <w:t>,</w:t>
      </w:r>
      <w:r w:rsidR="009A75B9">
        <w:rPr>
          <w:rFonts w:ascii="Helvetica Neue" w:eastAsia="Times New Roman" w:hAnsi="Helvetica Neue" w:cs="Times New Roman"/>
          <w:sz w:val="16"/>
          <w:szCs w:val="16"/>
          <w:shd w:val="clear" w:color="auto" w:fill="FFFFFF"/>
          <w:lang w:val="en-GB"/>
        </w:rPr>
        <w:t xml:space="preserve"> </w:t>
      </w:r>
      <w:r w:rsidRPr="009A75B9">
        <w:rPr>
          <w:rFonts w:ascii="Helvetica Neue" w:eastAsia="Times New Roman" w:hAnsi="Helvetica Neue" w:cs="Times New Roman"/>
          <w:i w:val="0"/>
          <w:iCs w:val="0"/>
          <w:sz w:val="16"/>
          <w:szCs w:val="16"/>
          <w:shd w:val="clear" w:color="auto" w:fill="FFFFFF"/>
          <w:lang w:val="en-GB"/>
        </w:rPr>
        <w:t>1919</w:t>
      </w:r>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p>
    <w:p w14:paraId="4EDF505E" w14:textId="77777777" w:rsidR="00CD26AD" w:rsidRPr="0093154C" w:rsidRDefault="00CD26AD" w:rsidP="00F31F79">
      <w:pPr>
        <w:spacing w:line="360" w:lineRule="auto"/>
        <w:ind w:left="-284"/>
        <w:rPr>
          <w:sz w:val="20"/>
          <w:szCs w:val="20"/>
        </w:rPr>
      </w:pPr>
      <w:r w:rsidRPr="0093154C">
        <w:rPr>
          <w:noProof/>
          <w:sz w:val="20"/>
          <w:szCs w:val="20"/>
        </w:rPr>
        <w:drawing>
          <wp:inline distT="0" distB="0" distL="0" distR="0" wp14:anchorId="1A19E3E0" wp14:editId="6E47C909">
            <wp:extent cx="1759611" cy="2082631"/>
            <wp:effectExtent l="0" t="0" r="0" b="635"/>
            <wp:docPr id="73" name="Picture 73" descr="Macintosh HD:Users:clarebooker:Desktop:t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clarebooker:Desktop:towers.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759694" cy="2082729"/>
                    </a:xfrm>
                    <a:prstGeom prst="rect">
                      <a:avLst/>
                    </a:prstGeom>
                    <a:noFill/>
                    <a:ln>
                      <a:noFill/>
                    </a:ln>
                  </pic:spPr>
                </pic:pic>
              </a:graphicData>
            </a:graphic>
          </wp:inline>
        </w:drawing>
      </w:r>
      <w:r w:rsidRPr="0093154C">
        <w:rPr>
          <w:noProof/>
          <w:sz w:val="20"/>
          <w:szCs w:val="20"/>
        </w:rPr>
        <w:drawing>
          <wp:inline distT="0" distB="0" distL="0" distR="0" wp14:anchorId="52F8551B" wp14:editId="40AEE3C6">
            <wp:extent cx="1698233" cy="2069585"/>
            <wp:effectExtent l="0" t="0" r="3810" b="635"/>
            <wp:docPr id="74" name="Picture 74" descr="Macintosh HD:Users:clarebooker:Desktop:becher_water_towe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larebooker:Desktop:becher_water_towers.gif"/>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1713227" cy="2087858"/>
                    </a:xfrm>
                    <a:prstGeom prst="rect">
                      <a:avLst/>
                    </a:prstGeom>
                    <a:noFill/>
                    <a:ln>
                      <a:noFill/>
                    </a:ln>
                  </pic:spPr>
                </pic:pic>
              </a:graphicData>
            </a:graphic>
          </wp:inline>
        </w:drawing>
      </w:r>
      <w:r w:rsidRPr="0093154C">
        <w:rPr>
          <w:noProof/>
          <w:sz w:val="20"/>
          <w:szCs w:val="20"/>
        </w:rPr>
        <w:t xml:space="preserve">  </w:t>
      </w:r>
      <w:r w:rsidRPr="0093154C">
        <w:rPr>
          <w:noProof/>
          <w:sz w:val="20"/>
          <w:szCs w:val="20"/>
        </w:rPr>
        <w:drawing>
          <wp:inline distT="0" distB="0" distL="0" distR="0" wp14:anchorId="59811A49" wp14:editId="48DA4666">
            <wp:extent cx="1630876" cy="2047766"/>
            <wp:effectExtent l="0" t="0" r="0" b="10160"/>
            <wp:docPr id="75" name="Picture 75" descr="Macintosh HD:Users:clarebooker:Desktop:apron space images:delaun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larebooker:Desktop:apron space images:delaunay.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632232" cy="2049468"/>
                    </a:xfrm>
                    <a:prstGeom prst="rect">
                      <a:avLst/>
                    </a:prstGeom>
                    <a:noFill/>
                    <a:ln>
                      <a:noFill/>
                    </a:ln>
                  </pic:spPr>
                </pic:pic>
              </a:graphicData>
            </a:graphic>
          </wp:inline>
        </w:drawing>
      </w:r>
    </w:p>
    <w:p w14:paraId="681B0EF9" w14:textId="7089AAAC" w:rsidR="00CD26AD" w:rsidRPr="009A75B9" w:rsidRDefault="00CD26AD" w:rsidP="00F31F79">
      <w:pPr>
        <w:pStyle w:val="Caption"/>
        <w:ind w:left="-284"/>
        <w:rPr>
          <w:rFonts w:ascii="Helvetica Neue" w:hAnsi="Helvetica Neue"/>
          <w:i w:val="0"/>
          <w:iCs w:val="0"/>
          <w:sz w:val="16"/>
          <w:szCs w:val="16"/>
        </w:rPr>
      </w:pPr>
      <w:bookmarkStart w:id="491" w:name="_Toc535804105"/>
      <w:bookmarkStart w:id="492" w:name="_Toc535804225"/>
      <w:bookmarkStart w:id="493" w:name="_Toc10538198"/>
      <w:bookmarkStart w:id="494" w:name="_Toc12525508"/>
      <w:bookmarkStart w:id="495" w:name="_Toc24354214"/>
      <w:bookmarkStart w:id="496" w:name="_Toc24357543"/>
      <w:bookmarkStart w:id="497" w:name="_Toc24358488"/>
      <w:bookmarkStart w:id="498" w:name="_Toc24941776"/>
      <w:bookmarkStart w:id="499" w:name="_Toc24943352"/>
      <w:bookmarkStart w:id="500" w:name="_Toc24943581"/>
      <w:bookmarkStart w:id="501" w:name="_Toc24945554"/>
      <w:bookmarkStart w:id="502" w:name="_Toc24945723"/>
      <w:bookmarkStart w:id="503" w:name="_Toc24947451"/>
      <w:bookmarkStart w:id="504" w:name="_Toc62989198"/>
      <w:r>
        <w:t xml:space="preserve">Figure </w:t>
      </w:r>
      <w:r>
        <w:fldChar w:fldCharType="begin"/>
      </w:r>
      <w:r>
        <w:instrText xml:space="preserve"> SEQ Figure \* ARABIC </w:instrText>
      </w:r>
      <w:r>
        <w:fldChar w:fldCharType="separate"/>
      </w:r>
      <w:r w:rsidR="003D60C5">
        <w:rPr>
          <w:noProof/>
        </w:rPr>
        <w:t>41</w:t>
      </w:r>
      <w:r>
        <w:fldChar w:fldCharType="end"/>
      </w:r>
      <w:r>
        <w:t xml:space="preserve">  </w:t>
      </w:r>
      <w:r w:rsidRPr="009A75B9">
        <w:rPr>
          <w:rFonts w:ascii="Helvetica Neue" w:hAnsi="Helvetica Neue"/>
          <w:i w:val="0"/>
          <w:iCs w:val="0"/>
          <w:sz w:val="16"/>
          <w:szCs w:val="16"/>
        </w:rPr>
        <w:t>Bernd and Hilla Becher</w:t>
      </w:r>
      <w:r w:rsidR="009A75B9" w:rsidRPr="009A75B9">
        <w:rPr>
          <w:rFonts w:ascii="Helvetica Neue" w:hAnsi="Helvetica Neue"/>
          <w:sz w:val="16"/>
          <w:szCs w:val="16"/>
        </w:rPr>
        <w:t xml:space="preserve">. </w:t>
      </w:r>
      <w:r w:rsidRPr="009A75B9">
        <w:rPr>
          <w:rFonts w:ascii="Helvetica Neue" w:hAnsi="Helvetica Neue"/>
          <w:sz w:val="16"/>
          <w:szCs w:val="16"/>
        </w:rPr>
        <w:t xml:space="preserve"> Water Towers</w:t>
      </w:r>
      <w:r w:rsidR="00BA4CBB">
        <w:rPr>
          <w:rFonts w:ascii="Helvetica Neue" w:hAnsi="Helvetica Neue"/>
          <w:sz w:val="16"/>
          <w:szCs w:val="16"/>
        </w:rPr>
        <w:t>,</w:t>
      </w:r>
      <w:r w:rsidR="009A75B9">
        <w:rPr>
          <w:rFonts w:ascii="Helvetica Neue" w:hAnsi="Helvetica Neue"/>
          <w:sz w:val="16"/>
          <w:szCs w:val="16"/>
        </w:rPr>
        <w:t xml:space="preserve"> </w:t>
      </w:r>
      <w:r w:rsidRPr="009A75B9">
        <w:rPr>
          <w:rFonts w:ascii="Helvetica Neue" w:hAnsi="Helvetica Neue"/>
          <w:i w:val="0"/>
          <w:iCs w:val="0"/>
          <w:sz w:val="16"/>
          <w:szCs w:val="16"/>
        </w:rPr>
        <w:t>1972-200</w:t>
      </w:r>
      <w:bookmarkEnd w:id="491"/>
      <w:bookmarkEnd w:id="492"/>
      <w:bookmarkEnd w:id="493"/>
      <w:r w:rsidR="009A75B9" w:rsidRPr="009A75B9">
        <w:rPr>
          <w:rFonts w:ascii="Helvetica Neue" w:hAnsi="Helvetica Neue"/>
          <w:i w:val="0"/>
          <w:iCs w:val="0"/>
          <w:sz w:val="16"/>
          <w:szCs w:val="16"/>
        </w:rPr>
        <w:t>9</w:t>
      </w:r>
      <w:bookmarkEnd w:id="494"/>
      <w:bookmarkEnd w:id="495"/>
      <w:bookmarkEnd w:id="496"/>
      <w:bookmarkEnd w:id="497"/>
      <w:bookmarkEnd w:id="498"/>
      <w:bookmarkEnd w:id="499"/>
      <w:bookmarkEnd w:id="500"/>
      <w:bookmarkEnd w:id="501"/>
      <w:bookmarkEnd w:id="502"/>
      <w:bookmarkEnd w:id="503"/>
      <w:bookmarkEnd w:id="504"/>
      <w:r w:rsidRPr="009A75B9">
        <w:rPr>
          <w:rFonts w:ascii="Helvetica Neue" w:hAnsi="Helvetica Neue"/>
          <w:i w:val="0"/>
          <w:iCs w:val="0"/>
          <w:sz w:val="16"/>
          <w:szCs w:val="16"/>
        </w:rPr>
        <w:t xml:space="preserve">    </w:t>
      </w:r>
    </w:p>
    <w:p w14:paraId="711A44B7" w14:textId="2BCE4898" w:rsidR="00CD26AD" w:rsidRPr="00843CAF" w:rsidRDefault="00CD26AD" w:rsidP="00F31F79">
      <w:pPr>
        <w:pStyle w:val="Caption"/>
        <w:ind w:left="-284"/>
        <w:rPr>
          <w:noProof/>
          <w:sz w:val="16"/>
          <w:szCs w:val="16"/>
        </w:rPr>
      </w:pPr>
      <w:bookmarkStart w:id="505" w:name="_Toc535804106"/>
      <w:bookmarkStart w:id="506" w:name="_Toc535804226"/>
      <w:bookmarkStart w:id="507" w:name="_Toc10538199"/>
      <w:bookmarkStart w:id="508" w:name="_Toc12525509"/>
      <w:bookmarkStart w:id="509" w:name="_Toc24354215"/>
      <w:bookmarkStart w:id="510" w:name="_Toc24357544"/>
      <w:bookmarkStart w:id="511" w:name="_Toc24358489"/>
      <w:bookmarkStart w:id="512" w:name="_Toc24941777"/>
      <w:bookmarkStart w:id="513" w:name="_Toc24943353"/>
      <w:bookmarkStart w:id="514" w:name="_Toc24943582"/>
      <w:bookmarkStart w:id="515" w:name="_Toc24945555"/>
      <w:bookmarkStart w:id="516" w:name="_Toc24945724"/>
      <w:bookmarkStart w:id="517" w:name="_Toc24947452"/>
      <w:bookmarkStart w:id="518" w:name="_Toc62989199"/>
      <w:r>
        <w:t xml:space="preserve">Figure </w:t>
      </w:r>
      <w:r>
        <w:fldChar w:fldCharType="begin"/>
      </w:r>
      <w:r>
        <w:instrText xml:space="preserve"> SEQ Figure \* ARABIC </w:instrText>
      </w:r>
      <w:r>
        <w:fldChar w:fldCharType="separate"/>
      </w:r>
      <w:r w:rsidR="003D60C5">
        <w:rPr>
          <w:noProof/>
        </w:rPr>
        <w:t>42</w:t>
      </w:r>
      <w:r>
        <w:fldChar w:fldCharType="end"/>
      </w:r>
      <w:r>
        <w:t xml:space="preserve">  </w:t>
      </w:r>
      <w:r w:rsidRPr="009A75B9">
        <w:rPr>
          <w:rFonts w:ascii="Helvetica Neue" w:hAnsi="Helvetica Neue"/>
          <w:i w:val="0"/>
          <w:iCs w:val="0"/>
          <w:sz w:val="16"/>
          <w:szCs w:val="16"/>
        </w:rPr>
        <w:t>Robert Delaunay</w:t>
      </w:r>
      <w:r w:rsidR="009A75B9">
        <w:rPr>
          <w:rFonts w:ascii="Helvetica Neue" w:hAnsi="Helvetica Neue"/>
          <w:sz w:val="16"/>
          <w:szCs w:val="16"/>
        </w:rPr>
        <w:t xml:space="preserve">. </w:t>
      </w:r>
      <w:r w:rsidRPr="00843CAF">
        <w:rPr>
          <w:rFonts w:ascii="Helvetica Neue" w:hAnsi="Helvetica Neue"/>
          <w:sz w:val="16"/>
          <w:szCs w:val="16"/>
        </w:rPr>
        <w:t xml:space="preserve"> </w:t>
      </w:r>
      <w:r w:rsidRPr="009A75B9">
        <w:rPr>
          <w:rFonts w:ascii="Helvetica Neue" w:hAnsi="Helvetica Neue"/>
          <w:iCs w:val="0"/>
          <w:sz w:val="16"/>
          <w:szCs w:val="16"/>
        </w:rPr>
        <w:t>Eiffel Tower Series</w:t>
      </w:r>
      <w:r w:rsidR="00BA4CBB">
        <w:rPr>
          <w:rFonts w:ascii="Helvetica Neue" w:hAnsi="Helvetica Neue"/>
          <w:sz w:val="16"/>
          <w:szCs w:val="16"/>
        </w:rPr>
        <w:t>,</w:t>
      </w:r>
      <w:r w:rsidR="009A75B9">
        <w:rPr>
          <w:rFonts w:ascii="Helvetica Neue" w:hAnsi="Helvetica Neue"/>
          <w:sz w:val="16"/>
          <w:szCs w:val="16"/>
        </w:rPr>
        <w:t xml:space="preserve"> </w:t>
      </w:r>
      <w:r w:rsidRPr="009A75B9">
        <w:rPr>
          <w:rFonts w:ascii="Helvetica Neue" w:hAnsi="Helvetica Neue"/>
          <w:i w:val="0"/>
          <w:iCs w:val="0"/>
          <w:sz w:val="16"/>
          <w:szCs w:val="16"/>
        </w:rPr>
        <w:t>1910</w:t>
      </w:r>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14:paraId="17CB0DA7" w14:textId="77777777" w:rsidR="00641FA6" w:rsidRDefault="00641FA6" w:rsidP="00641FA6"/>
    <w:p w14:paraId="63D78C2B" w14:textId="5A4BB118" w:rsidR="00225165" w:rsidRDefault="00225165" w:rsidP="00641FA6"/>
    <w:p w14:paraId="24D5C3C1" w14:textId="37C39B61" w:rsidR="003B7818" w:rsidRDefault="003B7818" w:rsidP="00641FA6"/>
    <w:p w14:paraId="662CB107" w14:textId="5B903CBF" w:rsidR="003B7818" w:rsidRDefault="003B7818" w:rsidP="00641FA6"/>
    <w:p w14:paraId="4777581C" w14:textId="77777777" w:rsidR="003B7818" w:rsidRPr="00641FA6" w:rsidRDefault="003B7818" w:rsidP="00641FA6"/>
    <w:p w14:paraId="5F2938EB" w14:textId="77777777" w:rsidR="00A57F73" w:rsidRDefault="00A57F73" w:rsidP="005D3EB7">
      <w:pPr>
        <w:spacing w:line="360" w:lineRule="auto"/>
        <w:rPr>
          <w:sz w:val="20"/>
          <w:szCs w:val="20"/>
        </w:rPr>
      </w:pPr>
    </w:p>
    <w:p w14:paraId="4B796D68" w14:textId="77777777" w:rsidR="008B3518" w:rsidRPr="0093154C" w:rsidRDefault="008B3518" w:rsidP="00F51750">
      <w:pPr>
        <w:pStyle w:val="Heading2"/>
        <w:ind w:hanging="426"/>
      </w:pPr>
      <w:bookmarkStart w:id="519" w:name="_Toc70935505"/>
      <w:r w:rsidRPr="0093154C">
        <w:lastRenderedPageBreak/>
        <w:t>Film: Heathrow Purple</w:t>
      </w:r>
      <w:bookmarkEnd w:id="519"/>
    </w:p>
    <w:p w14:paraId="0C67070D" w14:textId="77777777" w:rsidR="008B3518" w:rsidRDefault="008B3518" w:rsidP="008B3518">
      <w:pPr>
        <w:spacing w:line="360" w:lineRule="auto"/>
        <w:ind w:hanging="426"/>
        <w:rPr>
          <w:rFonts w:ascii="Helvetica Neue" w:hAnsi="Helvetica Neue"/>
          <w:b/>
          <w:sz w:val="20"/>
          <w:szCs w:val="20"/>
        </w:rPr>
      </w:pPr>
    </w:p>
    <w:p w14:paraId="67863026" w14:textId="24400E27" w:rsidR="006F6CF9" w:rsidRDefault="006F6CF9" w:rsidP="006F6CF9">
      <w:pPr>
        <w:spacing w:line="360" w:lineRule="auto"/>
        <w:ind w:left="-426"/>
        <w:rPr>
          <w:rFonts w:ascii="Helvetica Neue" w:hAnsi="Helvetica Neue"/>
          <w:sz w:val="20"/>
          <w:szCs w:val="20"/>
        </w:rPr>
      </w:pPr>
      <w:r w:rsidRPr="005E5964">
        <w:rPr>
          <w:rFonts w:ascii="Helvetica Neue" w:hAnsi="Helvetica Neue"/>
          <w:iCs/>
          <w:sz w:val="20"/>
          <w:szCs w:val="20"/>
        </w:rPr>
        <w:t>Although the film</w:t>
      </w:r>
      <w:r>
        <w:rPr>
          <w:rFonts w:ascii="Helvetica Neue" w:hAnsi="Helvetica Neue"/>
          <w:i/>
          <w:sz w:val="20"/>
          <w:szCs w:val="20"/>
        </w:rPr>
        <w:t xml:space="preserve"> </w:t>
      </w:r>
      <w:r w:rsidR="00A57F73" w:rsidRPr="0093154C">
        <w:rPr>
          <w:rFonts w:ascii="Helvetica Neue" w:hAnsi="Helvetica Neue"/>
          <w:i/>
          <w:sz w:val="20"/>
          <w:szCs w:val="20"/>
        </w:rPr>
        <w:t>Heathrow Purple</w:t>
      </w:r>
      <w:r w:rsidR="0038606D">
        <w:rPr>
          <w:rFonts w:ascii="Helvetica Neue" w:hAnsi="Helvetica Neue"/>
          <w:sz w:val="20"/>
          <w:szCs w:val="20"/>
        </w:rPr>
        <w:t xml:space="preserve"> experiments with </w:t>
      </w:r>
      <w:r>
        <w:rPr>
          <w:rFonts w:ascii="Helvetica Neue" w:hAnsi="Helvetica Neue"/>
          <w:sz w:val="20"/>
          <w:szCs w:val="20"/>
        </w:rPr>
        <w:t xml:space="preserve">each of the three themes, </w:t>
      </w:r>
      <w:r w:rsidR="0038606D">
        <w:rPr>
          <w:rFonts w:ascii="Helvetica Neue" w:hAnsi="Helvetica Neue"/>
          <w:sz w:val="20"/>
          <w:szCs w:val="20"/>
        </w:rPr>
        <w:t xml:space="preserve">airport </w:t>
      </w:r>
      <w:r>
        <w:rPr>
          <w:rFonts w:ascii="Helvetica Neue" w:hAnsi="Helvetica Neue"/>
          <w:sz w:val="20"/>
          <w:szCs w:val="20"/>
        </w:rPr>
        <w:t xml:space="preserve">spatial zones, </w:t>
      </w:r>
      <w:r w:rsidR="0038606D">
        <w:rPr>
          <w:rFonts w:ascii="Helvetica Neue" w:hAnsi="Helvetica Neue"/>
          <w:sz w:val="20"/>
          <w:szCs w:val="20"/>
        </w:rPr>
        <w:t>movement</w:t>
      </w:r>
      <w:r>
        <w:rPr>
          <w:rFonts w:ascii="Helvetica Neue" w:hAnsi="Helvetica Neue"/>
          <w:sz w:val="20"/>
          <w:szCs w:val="20"/>
        </w:rPr>
        <w:t xml:space="preserve">, and people, the emphasis here is </w:t>
      </w:r>
      <w:r w:rsidR="00A57F73" w:rsidRPr="0093154C">
        <w:rPr>
          <w:rFonts w:ascii="Helvetica Neue" w:hAnsi="Helvetica Neue"/>
          <w:sz w:val="20"/>
          <w:szCs w:val="20"/>
        </w:rPr>
        <w:t xml:space="preserve">based on </w:t>
      </w:r>
      <w:r>
        <w:rPr>
          <w:rFonts w:ascii="Helvetica Neue" w:hAnsi="Helvetica Neue"/>
          <w:sz w:val="20"/>
          <w:szCs w:val="20"/>
        </w:rPr>
        <w:t xml:space="preserve">movement, exploring the </w:t>
      </w:r>
      <w:r w:rsidR="00A57F73" w:rsidRPr="0093154C">
        <w:rPr>
          <w:rFonts w:ascii="Helvetica Neue" w:hAnsi="Helvetica Neue"/>
          <w:sz w:val="20"/>
          <w:szCs w:val="20"/>
        </w:rPr>
        <w:t xml:space="preserve">shape and movement of the apron landscape, whilst </w:t>
      </w:r>
      <w:r>
        <w:rPr>
          <w:rFonts w:ascii="Helvetica Neue" w:hAnsi="Helvetica Neue"/>
          <w:sz w:val="20"/>
          <w:szCs w:val="20"/>
        </w:rPr>
        <w:t>I am in</w:t>
      </w:r>
      <w:r w:rsidR="00A57F73" w:rsidRPr="0093154C">
        <w:rPr>
          <w:rFonts w:ascii="Helvetica Neue" w:hAnsi="Helvetica Neue"/>
          <w:sz w:val="20"/>
          <w:szCs w:val="20"/>
        </w:rPr>
        <w:t xml:space="preserve"> motion. </w:t>
      </w:r>
      <w:r w:rsidR="00592941">
        <w:rPr>
          <w:rFonts w:ascii="Helvetica Neue" w:hAnsi="Helvetica Neue"/>
          <w:sz w:val="20"/>
          <w:szCs w:val="20"/>
        </w:rPr>
        <w:t xml:space="preserve"> </w:t>
      </w:r>
      <w:r w:rsidR="00A57F73" w:rsidRPr="0093154C">
        <w:rPr>
          <w:rFonts w:ascii="Helvetica Neue" w:hAnsi="Helvetica Neue"/>
          <w:sz w:val="20"/>
          <w:szCs w:val="20"/>
        </w:rPr>
        <w:t xml:space="preserve">The starting point for the film </w:t>
      </w:r>
      <w:r>
        <w:rPr>
          <w:rFonts w:ascii="Helvetica Neue" w:hAnsi="Helvetica Neue"/>
          <w:sz w:val="20"/>
          <w:szCs w:val="20"/>
        </w:rPr>
        <w:t>is</w:t>
      </w:r>
      <w:r w:rsidR="00A57F73" w:rsidRPr="0093154C">
        <w:rPr>
          <w:rFonts w:ascii="Helvetica Neue" w:hAnsi="Helvetica Neue"/>
          <w:sz w:val="20"/>
          <w:szCs w:val="20"/>
        </w:rPr>
        <w:t xml:space="preserve"> a series of photographs taken whilst looking out of an aircraft window, whilst slowly taxiing around the airport apron, towards the runway. </w:t>
      </w:r>
      <w:r>
        <w:rPr>
          <w:rFonts w:ascii="Helvetica Neue" w:hAnsi="Helvetica Neue"/>
          <w:sz w:val="20"/>
          <w:szCs w:val="20"/>
        </w:rPr>
        <w:t xml:space="preserve"> As I</w:t>
      </w:r>
      <w:r w:rsidRPr="0093154C">
        <w:rPr>
          <w:rFonts w:ascii="Helvetica Neue" w:hAnsi="Helvetica Neue"/>
          <w:sz w:val="20"/>
          <w:szCs w:val="20"/>
        </w:rPr>
        <w:t xml:space="preserve"> look out of the window, I now feel a sense of detachment from the airport terminal, even though it is just a small distance away.  The frenetic activity and movement experienced in the terminal has subsided.  Before the airplane begins to move</w:t>
      </w:r>
      <w:r w:rsidR="00A706C4">
        <w:rPr>
          <w:rFonts w:ascii="Helvetica Neue" w:hAnsi="Helvetica Neue"/>
          <w:sz w:val="20"/>
          <w:szCs w:val="20"/>
        </w:rPr>
        <w:t>,</w:t>
      </w:r>
      <w:r w:rsidRPr="0093154C">
        <w:rPr>
          <w:rFonts w:ascii="Helvetica Neue" w:hAnsi="Helvetica Neue"/>
          <w:sz w:val="20"/>
          <w:szCs w:val="20"/>
        </w:rPr>
        <w:t xml:space="preserve"> I look out at the final preparations being made by the workers below. </w:t>
      </w:r>
      <w:r w:rsidR="00592941">
        <w:rPr>
          <w:rFonts w:ascii="Helvetica Neue" w:hAnsi="Helvetica Neue"/>
          <w:sz w:val="20"/>
          <w:szCs w:val="20"/>
        </w:rPr>
        <w:t xml:space="preserve"> </w:t>
      </w:r>
      <w:r w:rsidRPr="0093154C">
        <w:rPr>
          <w:rFonts w:ascii="Helvetica Neue" w:hAnsi="Helvetica Neue"/>
          <w:sz w:val="20"/>
          <w:szCs w:val="20"/>
        </w:rPr>
        <w:t>Small vehicles move around the airplane, until it begins to slowly move away from the gate.  Once in motion the tarmac begins to become clearer, more open, and less cluttered by the activity of the terminal.</w:t>
      </w:r>
      <w:r>
        <w:rPr>
          <w:sz w:val="20"/>
          <w:szCs w:val="20"/>
        </w:rPr>
        <w:t xml:space="preserve">  </w:t>
      </w:r>
      <w:r w:rsidRPr="0093154C">
        <w:rPr>
          <w:rFonts w:ascii="Helvetica Neue" w:hAnsi="Helvetica Neue"/>
          <w:sz w:val="20"/>
          <w:szCs w:val="20"/>
        </w:rPr>
        <w:t xml:space="preserve">Dividing the space is a series of painted lines, rectangles, and other unusual geometric shapes, linear patterns and numbers.  As the airplane approaches the runway, grassy areas interrupt the flatness and graphic language of the apron surface. </w:t>
      </w:r>
    </w:p>
    <w:p w14:paraId="21F20503" w14:textId="77777777" w:rsidR="006F6CF9" w:rsidRPr="00F51750" w:rsidRDefault="006F6CF9" w:rsidP="006F6CF9">
      <w:pPr>
        <w:spacing w:line="360" w:lineRule="auto"/>
        <w:ind w:left="-426"/>
        <w:rPr>
          <w:sz w:val="20"/>
          <w:szCs w:val="20"/>
        </w:rPr>
      </w:pPr>
    </w:p>
    <w:p w14:paraId="5CB70A72" w14:textId="68B4141B" w:rsidR="00A57F73" w:rsidRDefault="00A57F73" w:rsidP="006F6CF9">
      <w:pPr>
        <w:spacing w:line="360" w:lineRule="auto"/>
        <w:ind w:left="-426"/>
        <w:rPr>
          <w:rFonts w:ascii="Helvetica Neue" w:hAnsi="Helvetica Neue"/>
          <w:sz w:val="20"/>
          <w:szCs w:val="20"/>
        </w:rPr>
      </w:pPr>
      <w:r w:rsidRPr="0093154C">
        <w:rPr>
          <w:rFonts w:ascii="Helvetica Neue" w:hAnsi="Helvetica Neue"/>
          <w:sz w:val="20"/>
          <w:szCs w:val="20"/>
        </w:rPr>
        <w:t xml:space="preserve">As I hold my camera to the window, I employ the assistance of the </w:t>
      </w:r>
      <w:r w:rsidR="00A706C4">
        <w:rPr>
          <w:rFonts w:ascii="Helvetica Neue" w:hAnsi="Helvetica Neue"/>
          <w:sz w:val="20"/>
          <w:szCs w:val="20"/>
        </w:rPr>
        <w:t>I-</w:t>
      </w:r>
      <w:r w:rsidRPr="0093154C">
        <w:rPr>
          <w:rFonts w:ascii="Helvetica Neue" w:hAnsi="Helvetica Neue"/>
          <w:sz w:val="20"/>
          <w:szCs w:val="20"/>
        </w:rPr>
        <w:t>phone app Quad</w:t>
      </w:r>
      <w:r w:rsidR="00A706C4">
        <w:rPr>
          <w:rFonts w:ascii="Helvetica Neue" w:hAnsi="Helvetica Neue"/>
          <w:sz w:val="20"/>
          <w:szCs w:val="20"/>
        </w:rPr>
        <w:t>-</w:t>
      </w:r>
      <w:r w:rsidRPr="0093154C">
        <w:rPr>
          <w:rFonts w:ascii="Helvetica Neue" w:hAnsi="Helvetica Neue"/>
          <w:sz w:val="20"/>
          <w:szCs w:val="20"/>
        </w:rPr>
        <w:t>Camera, which takes four consecutive images in quick succession.  The time between images was set at one second.  The resulting grid of multiple images begin to define, shape and contain the apron landscape, generating a series of shifting shapes as the aircraft moves around the space.</w:t>
      </w:r>
      <w:r w:rsidR="00592941">
        <w:rPr>
          <w:rFonts w:ascii="Helvetica Neue" w:hAnsi="Helvetica Neue"/>
          <w:sz w:val="20"/>
          <w:szCs w:val="20"/>
        </w:rPr>
        <w:t xml:space="preserve"> </w:t>
      </w:r>
      <w:r w:rsidRPr="0093154C">
        <w:rPr>
          <w:rFonts w:ascii="Helvetica Neue" w:hAnsi="Helvetica Neue"/>
          <w:sz w:val="20"/>
          <w:szCs w:val="20"/>
        </w:rPr>
        <w:t xml:space="preserve"> I stop filming at the point of take</w:t>
      </w:r>
      <w:r w:rsidR="00A706C4">
        <w:rPr>
          <w:rFonts w:ascii="Helvetica Neue" w:hAnsi="Helvetica Neue"/>
          <w:sz w:val="20"/>
          <w:szCs w:val="20"/>
        </w:rPr>
        <w:t>-</w:t>
      </w:r>
      <w:r w:rsidRPr="0093154C">
        <w:rPr>
          <w:rFonts w:ascii="Helvetica Neue" w:hAnsi="Helvetica Neue"/>
          <w:sz w:val="20"/>
          <w:szCs w:val="20"/>
        </w:rPr>
        <w:t>off, a moment which brings a mixed experience of anticipation, unease and relief (Schwarzer, 2004).  With</w:t>
      </w:r>
      <w:r w:rsidRPr="0093154C">
        <w:rPr>
          <w:rFonts w:ascii="Helvetica Neue" w:hAnsi="Helvetica Neue"/>
          <w:i/>
          <w:sz w:val="20"/>
          <w:szCs w:val="20"/>
        </w:rPr>
        <w:t xml:space="preserve"> Heathrow Purple</w:t>
      </w:r>
      <w:r w:rsidRPr="0093154C">
        <w:rPr>
          <w:rFonts w:ascii="Helvetica Neue" w:hAnsi="Helvetica Neue"/>
          <w:sz w:val="20"/>
          <w:szCs w:val="20"/>
        </w:rPr>
        <w:t xml:space="preserve"> I wanted to stop taking the photographs just before </w:t>
      </w:r>
      <w:r w:rsidR="006F6CF9">
        <w:rPr>
          <w:rFonts w:ascii="Helvetica Neue" w:hAnsi="Helvetica Neue"/>
          <w:sz w:val="20"/>
          <w:szCs w:val="20"/>
        </w:rPr>
        <w:t>the moment of take</w:t>
      </w:r>
      <w:r w:rsidR="00A706C4">
        <w:rPr>
          <w:rFonts w:ascii="Helvetica Neue" w:hAnsi="Helvetica Neue"/>
          <w:sz w:val="20"/>
          <w:szCs w:val="20"/>
        </w:rPr>
        <w:t>-</w:t>
      </w:r>
      <w:r w:rsidR="006F6CF9">
        <w:rPr>
          <w:rFonts w:ascii="Helvetica Neue" w:hAnsi="Helvetica Neue"/>
          <w:sz w:val="20"/>
          <w:szCs w:val="20"/>
        </w:rPr>
        <w:t>off</w:t>
      </w:r>
      <w:r w:rsidRPr="0093154C">
        <w:rPr>
          <w:rFonts w:ascii="Helvetica Neue" w:hAnsi="Helvetica Neue"/>
          <w:sz w:val="20"/>
          <w:szCs w:val="20"/>
        </w:rPr>
        <w:t>, as a way of generating and emphasiz</w:t>
      </w:r>
      <w:r w:rsidR="00F92A4A">
        <w:rPr>
          <w:rFonts w:ascii="Helvetica Neue" w:hAnsi="Helvetica Neue"/>
          <w:sz w:val="20"/>
          <w:szCs w:val="20"/>
        </w:rPr>
        <w:t>ing</w:t>
      </w:r>
      <w:r w:rsidRPr="0093154C">
        <w:rPr>
          <w:rFonts w:ascii="Helvetica Neue" w:hAnsi="Helvetica Neue"/>
          <w:sz w:val="20"/>
          <w:szCs w:val="20"/>
        </w:rPr>
        <w:t xml:space="preserve"> the slow build up to the sudden speed of the </w:t>
      </w:r>
      <w:r w:rsidR="00543FC2">
        <w:rPr>
          <w:rFonts w:ascii="Helvetica Neue" w:hAnsi="Helvetica Neue"/>
          <w:sz w:val="20"/>
          <w:szCs w:val="20"/>
        </w:rPr>
        <w:t>aircraft</w:t>
      </w:r>
      <w:r w:rsidRPr="0093154C">
        <w:rPr>
          <w:rFonts w:ascii="Helvetica Neue" w:hAnsi="Helvetica Neue"/>
          <w:sz w:val="20"/>
          <w:szCs w:val="20"/>
        </w:rPr>
        <w:t xml:space="preserve">.  The focus is on the movement of the flat landscape, from a ground level perspective, at a slow consistent speed. </w:t>
      </w:r>
      <w:r w:rsidR="00592941">
        <w:rPr>
          <w:rFonts w:ascii="Helvetica Neue" w:hAnsi="Helvetica Neue"/>
          <w:sz w:val="20"/>
          <w:szCs w:val="20"/>
        </w:rPr>
        <w:t xml:space="preserve"> </w:t>
      </w:r>
      <w:r w:rsidRPr="0093154C">
        <w:rPr>
          <w:rFonts w:ascii="Helvetica Neue" w:hAnsi="Helvetica Neue"/>
          <w:sz w:val="20"/>
          <w:szCs w:val="20"/>
        </w:rPr>
        <w:t>The resulting images represent a narrative of movement and time.</w:t>
      </w:r>
    </w:p>
    <w:p w14:paraId="4DC2372B" w14:textId="77777777" w:rsidR="00A57F73" w:rsidRPr="0093154C" w:rsidRDefault="00A57F73" w:rsidP="001220C4">
      <w:pPr>
        <w:spacing w:line="360" w:lineRule="auto"/>
        <w:rPr>
          <w:rFonts w:ascii="Helvetica Neue" w:hAnsi="Helvetica Neue"/>
          <w:sz w:val="20"/>
          <w:szCs w:val="20"/>
        </w:rPr>
      </w:pPr>
    </w:p>
    <w:p w14:paraId="2ECB4C9B" w14:textId="77777777" w:rsidR="00A57F73" w:rsidRPr="0093154C" w:rsidRDefault="00A57F73" w:rsidP="00A57F73">
      <w:pPr>
        <w:spacing w:line="360" w:lineRule="auto"/>
        <w:ind w:left="-426"/>
        <w:rPr>
          <w:rFonts w:ascii="Helvetica Neue" w:hAnsi="Helvetica Neue"/>
          <w:sz w:val="20"/>
          <w:szCs w:val="20"/>
        </w:rPr>
      </w:pPr>
      <w:r w:rsidRPr="0093154C">
        <w:rPr>
          <w:rFonts w:ascii="Helvetica Neue" w:hAnsi="Helvetica Neue"/>
          <w:noProof/>
          <w:sz w:val="20"/>
          <w:szCs w:val="20"/>
        </w:rPr>
        <w:drawing>
          <wp:inline distT="0" distB="0" distL="0" distR="0" wp14:anchorId="78CB95C3" wp14:editId="353D4A75">
            <wp:extent cx="2556933" cy="1710275"/>
            <wp:effectExtent l="0" t="0" r="8890" b="0"/>
            <wp:docPr id="86" name="Picture 86" descr="Macintosh HD:Users:clarebooker:Desktop:Screen Shot 2017-10-11 at 11.0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clarebooker:Desktop:Screen Shot 2017-10-11 at 11.00.35.pn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558426" cy="1711274"/>
                    </a:xfrm>
                    <a:prstGeom prst="rect">
                      <a:avLst/>
                    </a:prstGeom>
                    <a:noFill/>
                    <a:ln>
                      <a:noFill/>
                    </a:ln>
                  </pic:spPr>
                </pic:pic>
              </a:graphicData>
            </a:graphic>
          </wp:inline>
        </w:drawing>
      </w:r>
      <w:r w:rsidRPr="0093154C">
        <w:rPr>
          <w:rFonts w:ascii="Helvetica Neue" w:hAnsi="Helvetica Neue"/>
          <w:noProof/>
          <w:sz w:val="20"/>
          <w:szCs w:val="20"/>
        </w:rPr>
        <w:drawing>
          <wp:inline distT="0" distB="0" distL="0" distR="0" wp14:anchorId="0B5E44A5" wp14:editId="3A7C3520">
            <wp:extent cx="2747433" cy="1713792"/>
            <wp:effectExtent l="0" t="0" r="0" b="0"/>
            <wp:docPr id="87" name="Picture 87" descr="Macintosh HD:Users:clarebooker:Desktop:Screen Shot 2017-10-11 at 11.0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larebooker:Desktop:Screen Shot 2017-10-11 at 11.00.46.pn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748447" cy="1714425"/>
                    </a:xfrm>
                    <a:prstGeom prst="rect">
                      <a:avLst/>
                    </a:prstGeom>
                    <a:noFill/>
                    <a:ln>
                      <a:noFill/>
                    </a:ln>
                  </pic:spPr>
                </pic:pic>
              </a:graphicData>
            </a:graphic>
          </wp:inline>
        </w:drawing>
      </w:r>
    </w:p>
    <w:p w14:paraId="4846A3EF" w14:textId="57CAC332" w:rsidR="00A57F73" w:rsidRPr="00220A49" w:rsidRDefault="00A57F73" w:rsidP="003B0A63">
      <w:pPr>
        <w:pStyle w:val="Caption"/>
        <w:ind w:hanging="426"/>
        <w:rPr>
          <w:rFonts w:ascii="Helvetica Neue" w:hAnsi="Helvetica Neue"/>
          <w:i w:val="0"/>
          <w:iCs w:val="0"/>
          <w:sz w:val="16"/>
          <w:szCs w:val="16"/>
        </w:rPr>
      </w:pPr>
      <w:bookmarkStart w:id="520" w:name="_Toc535804115"/>
      <w:bookmarkStart w:id="521" w:name="_Toc535804235"/>
      <w:bookmarkStart w:id="522" w:name="_Toc10538190"/>
      <w:bookmarkStart w:id="523" w:name="_Toc12525510"/>
      <w:bookmarkStart w:id="524" w:name="_Toc24354216"/>
      <w:bookmarkStart w:id="525" w:name="_Toc24357545"/>
      <w:bookmarkStart w:id="526" w:name="_Toc24358490"/>
      <w:bookmarkStart w:id="527" w:name="_Toc24941778"/>
      <w:bookmarkStart w:id="528" w:name="_Toc24943354"/>
      <w:bookmarkStart w:id="529" w:name="_Toc24943583"/>
      <w:bookmarkStart w:id="530" w:name="_Toc24945556"/>
      <w:bookmarkStart w:id="531" w:name="_Toc24945725"/>
      <w:bookmarkStart w:id="532" w:name="_Toc24947453"/>
      <w:bookmarkStart w:id="533" w:name="_Toc62989200"/>
      <w:r>
        <w:t xml:space="preserve">Figure </w:t>
      </w:r>
      <w:r>
        <w:fldChar w:fldCharType="begin"/>
      </w:r>
      <w:r>
        <w:instrText xml:space="preserve"> SEQ Figure \* ARABIC </w:instrText>
      </w:r>
      <w:r>
        <w:fldChar w:fldCharType="separate"/>
      </w:r>
      <w:r w:rsidR="003D60C5">
        <w:rPr>
          <w:noProof/>
        </w:rPr>
        <w:t>43</w:t>
      </w:r>
      <w:r>
        <w:fldChar w:fldCharType="end"/>
      </w:r>
      <w:r>
        <w:t xml:space="preserve">  </w:t>
      </w:r>
      <w:r w:rsidRPr="00220A49">
        <w:rPr>
          <w:rFonts w:ascii="Helvetica Neue" w:hAnsi="Helvetica Neue"/>
          <w:i w:val="0"/>
          <w:iCs w:val="0"/>
          <w:sz w:val="16"/>
          <w:szCs w:val="16"/>
        </w:rPr>
        <w:t>Clare Booker</w:t>
      </w:r>
      <w:r w:rsidR="00220A49" w:rsidRPr="00220A49">
        <w:rPr>
          <w:rFonts w:ascii="Helvetica Neue" w:hAnsi="Helvetica Neue"/>
          <w:i w:val="0"/>
          <w:iCs w:val="0"/>
          <w:sz w:val="16"/>
          <w:szCs w:val="16"/>
        </w:rPr>
        <w:t>.</w:t>
      </w:r>
      <w:r w:rsidR="00220A49">
        <w:rPr>
          <w:rFonts w:ascii="Helvetica Neue" w:hAnsi="Helvetica Neue"/>
          <w:sz w:val="16"/>
          <w:szCs w:val="16"/>
        </w:rPr>
        <w:t xml:space="preserve"> </w:t>
      </w:r>
      <w:r w:rsidRPr="005B23AD">
        <w:rPr>
          <w:rFonts w:ascii="Helvetica Neue" w:hAnsi="Helvetica Neue"/>
          <w:sz w:val="16"/>
          <w:szCs w:val="16"/>
        </w:rPr>
        <w:t>Stills from Heathrow Purple</w:t>
      </w:r>
      <w:r w:rsidR="00921B16">
        <w:rPr>
          <w:rFonts w:ascii="Helvetica Neue" w:hAnsi="Helvetica Neue"/>
          <w:i w:val="0"/>
          <w:sz w:val="16"/>
          <w:szCs w:val="16"/>
        </w:rPr>
        <w:t>,</w:t>
      </w:r>
      <w:r w:rsidR="00220A49">
        <w:rPr>
          <w:rFonts w:ascii="Helvetica Neue" w:hAnsi="Helvetica Neue"/>
          <w:i w:val="0"/>
          <w:sz w:val="16"/>
          <w:szCs w:val="16"/>
        </w:rPr>
        <w:t xml:space="preserve"> </w:t>
      </w:r>
      <w:r w:rsidRPr="00220A49">
        <w:rPr>
          <w:rFonts w:ascii="Helvetica Neue" w:hAnsi="Helvetica Neue"/>
          <w:i w:val="0"/>
          <w:iCs w:val="0"/>
          <w:sz w:val="16"/>
          <w:szCs w:val="16"/>
        </w:rPr>
        <w:t>2017</w:t>
      </w:r>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p w14:paraId="590BE88E" w14:textId="77777777" w:rsidR="00A57F73" w:rsidRPr="0093154C" w:rsidRDefault="00A57F73" w:rsidP="00A57F73">
      <w:pPr>
        <w:spacing w:line="360" w:lineRule="auto"/>
        <w:rPr>
          <w:rFonts w:ascii="Helvetica Neue" w:hAnsi="Helvetica Neue"/>
          <w:b/>
          <w:sz w:val="20"/>
          <w:szCs w:val="20"/>
        </w:rPr>
      </w:pPr>
    </w:p>
    <w:p w14:paraId="38E57C88" w14:textId="12C6A220" w:rsidR="00E35B0E" w:rsidRDefault="00A57F73" w:rsidP="00E35B0E">
      <w:pPr>
        <w:spacing w:line="360" w:lineRule="auto"/>
        <w:ind w:left="-426"/>
        <w:rPr>
          <w:rFonts w:ascii="Helvetica Neue" w:hAnsi="Helvetica Neue"/>
          <w:sz w:val="20"/>
          <w:szCs w:val="20"/>
        </w:rPr>
      </w:pPr>
      <w:r w:rsidRPr="0093154C">
        <w:rPr>
          <w:rFonts w:ascii="Helvetica Neue" w:hAnsi="Helvetica Neue"/>
          <w:sz w:val="20"/>
          <w:szCs w:val="20"/>
        </w:rPr>
        <w:t xml:space="preserve">By employing the grid as method in </w:t>
      </w:r>
      <w:r w:rsidRPr="0093154C">
        <w:rPr>
          <w:rFonts w:ascii="Helvetica Neue" w:hAnsi="Helvetica Neue"/>
          <w:i/>
          <w:sz w:val="20"/>
          <w:szCs w:val="20"/>
        </w:rPr>
        <w:t>Heathrow Purple</w:t>
      </w:r>
      <w:r w:rsidRPr="0093154C">
        <w:rPr>
          <w:rFonts w:ascii="Helvetica Neue" w:hAnsi="Helvetica Neue"/>
          <w:sz w:val="20"/>
          <w:szCs w:val="20"/>
        </w:rPr>
        <w:t>, I am able to capture much more of the space at that particular moment than I would with a single shot</w:t>
      </w:r>
      <w:r w:rsidR="00E35B0E">
        <w:rPr>
          <w:rFonts w:ascii="Helvetica Neue" w:hAnsi="Helvetica Neue"/>
          <w:sz w:val="20"/>
          <w:szCs w:val="20"/>
        </w:rPr>
        <w:t xml:space="preserve">, reinforcing the notion of airport </w:t>
      </w:r>
      <w:r w:rsidR="00E35B0E">
        <w:rPr>
          <w:rFonts w:ascii="Helvetica Neue" w:hAnsi="Helvetica Neue"/>
          <w:sz w:val="20"/>
          <w:szCs w:val="20"/>
        </w:rPr>
        <w:lastRenderedPageBreak/>
        <w:t>as collage, made up of a multiplicity of spaces, experiences and emotions.</w:t>
      </w:r>
      <w:r w:rsidRPr="0093154C">
        <w:rPr>
          <w:rFonts w:ascii="Helvetica Neue" w:hAnsi="Helvetica Neue"/>
          <w:sz w:val="20"/>
          <w:szCs w:val="20"/>
        </w:rPr>
        <w:t xml:space="preserve">  The camera is capturing the moments between the times of looking, representing the ‘unseen’ moments</w:t>
      </w:r>
      <w:r w:rsidR="00E35B0E">
        <w:rPr>
          <w:rFonts w:ascii="Helvetica Neue" w:hAnsi="Helvetica Neue"/>
          <w:sz w:val="20"/>
          <w:szCs w:val="20"/>
        </w:rPr>
        <w:t>, and the sense of the in</w:t>
      </w:r>
      <w:r w:rsidR="00F92A4A">
        <w:rPr>
          <w:rFonts w:ascii="Helvetica Neue" w:hAnsi="Helvetica Neue"/>
          <w:sz w:val="20"/>
          <w:szCs w:val="20"/>
        </w:rPr>
        <w:t>-</w:t>
      </w:r>
      <w:r w:rsidR="00E35B0E">
        <w:rPr>
          <w:rFonts w:ascii="Helvetica Neue" w:hAnsi="Helvetica Neue"/>
          <w:sz w:val="20"/>
          <w:szCs w:val="20"/>
        </w:rPr>
        <w:t xml:space="preserve">between, which I talk about throughout this chapter. </w:t>
      </w:r>
      <w:r w:rsidRPr="0093154C">
        <w:rPr>
          <w:rFonts w:ascii="Helvetica Neue" w:hAnsi="Helvetica Neue"/>
          <w:sz w:val="20"/>
          <w:szCs w:val="20"/>
        </w:rPr>
        <w:t xml:space="preserve"> The sequence of images as grid presents the apron as a new visual form, a sequence of shapes, which change and evolve as I travel past. </w:t>
      </w:r>
    </w:p>
    <w:p w14:paraId="56E74B4A" w14:textId="77777777" w:rsidR="00E35B0E" w:rsidRDefault="00E35B0E" w:rsidP="00E35B0E">
      <w:pPr>
        <w:spacing w:line="360" w:lineRule="auto"/>
        <w:ind w:left="-426"/>
        <w:rPr>
          <w:rFonts w:ascii="Helvetica Neue" w:hAnsi="Helvetica Neue"/>
          <w:sz w:val="20"/>
          <w:szCs w:val="20"/>
        </w:rPr>
      </w:pPr>
    </w:p>
    <w:p w14:paraId="76E0566E" w14:textId="4A14FFB4" w:rsidR="0038606D" w:rsidRPr="00782760" w:rsidRDefault="00E35B0E" w:rsidP="001220C4">
      <w:pPr>
        <w:widowControl w:val="0"/>
        <w:autoSpaceDE w:val="0"/>
        <w:autoSpaceDN w:val="0"/>
        <w:adjustRightInd w:val="0"/>
        <w:spacing w:line="360" w:lineRule="auto"/>
        <w:ind w:left="-426"/>
        <w:rPr>
          <w:rFonts w:ascii="Helvetica Neue" w:hAnsi="Helvetica Neue" w:cs="Helvetica"/>
          <w:color w:val="FF0000"/>
          <w:sz w:val="20"/>
          <w:szCs w:val="20"/>
        </w:rPr>
      </w:pPr>
      <w:r>
        <w:rPr>
          <w:rFonts w:ascii="Helvetica Neue" w:hAnsi="Helvetica Neue"/>
          <w:sz w:val="20"/>
          <w:szCs w:val="20"/>
        </w:rPr>
        <w:t xml:space="preserve">When reviewing the images after the event, </w:t>
      </w:r>
      <w:r w:rsidRPr="0093154C">
        <w:rPr>
          <w:rFonts w:ascii="Helvetica Neue" w:hAnsi="Helvetica Neue"/>
          <w:sz w:val="20"/>
          <w:szCs w:val="20"/>
        </w:rPr>
        <w:t>I began considering how</w:t>
      </w:r>
      <w:r>
        <w:rPr>
          <w:rFonts w:ascii="Helvetica Neue" w:hAnsi="Helvetica Neue"/>
          <w:sz w:val="20"/>
          <w:szCs w:val="20"/>
        </w:rPr>
        <w:t xml:space="preserve"> the grids of photographs</w:t>
      </w:r>
      <w:r w:rsidRPr="0093154C">
        <w:rPr>
          <w:rFonts w:ascii="Helvetica Neue" w:hAnsi="Helvetica Neue"/>
          <w:sz w:val="20"/>
          <w:szCs w:val="20"/>
        </w:rPr>
        <w:t xml:space="preserve"> could be further transformed, as a way of emphasizing and representing the apron landscape in motion, and its changing shape and form as I travel past.  A method I have used to do this has been to add another ‘layer’ to the original images, by ‘painting’ over areas of the photograph, a method used by artists Gerhard Richter, Richard Hamilton, and the filmmaker Peter Greenway (b.1942), as a device to represent multiple spaces and experiences within one surface.  I have selected areas of the </w:t>
      </w:r>
      <w:r w:rsidRPr="00581A88">
        <w:rPr>
          <w:rFonts w:ascii="Helvetica Neue" w:hAnsi="Helvetica Neue"/>
          <w:sz w:val="20"/>
          <w:szCs w:val="20"/>
        </w:rPr>
        <w:t>landscape to extract and fill with areas of flat colour, simplifying the form of the space, as a way of representing the movement in a clearer form.</w:t>
      </w:r>
      <w:r w:rsidR="000231D5">
        <w:rPr>
          <w:rFonts w:ascii="Helvetica Neue" w:hAnsi="Helvetica Neue"/>
          <w:sz w:val="20"/>
          <w:szCs w:val="20"/>
        </w:rPr>
        <w:t xml:space="preserve"> </w:t>
      </w:r>
      <w:r w:rsidRPr="00581A88">
        <w:rPr>
          <w:rFonts w:ascii="Helvetica Neue" w:hAnsi="Helvetica Neue"/>
          <w:sz w:val="20"/>
          <w:szCs w:val="20"/>
        </w:rPr>
        <w:t xml:space="preserve"> </w:t>
      </w:r>
      <w:r w:rsidR="00581A88">
        <w:rPr>
          <w:rFonts w:ascii="Helvetica Neue" w:hAnsi="Helvetica Neue"/>
          <w:sz w:val="20"/>
          <w:szCs w:val="20"/>
        </w:rPr>
        <w:t xml:space="preserve">I look at how colour can begin to define the physical space, a concern of many artists, </w:t>
      </w:r>
      <w:r w:rsidR="00581A88" w:rsidRPr="0093154C">
        <w:rPr>
          <w:rFonts w:ascii="Helvetica Neue" w:hAnsi="Helvetica Neue" w:cs="Helvetica"/>
          <w:sz w:val="20"/>
          <w:szCs w:val="20"/>
        </w:rPr>
        <w:t>notably the colour field painters, Kenneth Noland, (1924-2010), Ellsworth Kelly (1923-2015) and Barnett Newman (1905-1970).</w:t>
      </w:r>
      <w:r w:rsidR="00581A88">
        <w:rPr>
          <w:rFonts w:ascii="Helvetica Neue" w:hAnsi="Helvetica Neue"/>
          <w:sz w:val="20"/>
          <w:szCs w:val="20"/>
        </w:rPr>
        <w:t xml:space="preserve"> </w:t>
      </w:r>
      <w:r w:rsidR="00B71EEB">
        <w:rPr>
          <w:rFonts w:ascii="Helvetica Neue" w:hAnsi="Helvetica Neue"/>
          <w:sz w:val="20"/>
          <w:szCs w:val="20"/>
        </w:rPr>
        <w:t xml:space="preserve"> </w:t>
      </w:r>
      <w:r w:rsidR="00581A88">
        <w:rPr>
          <w:rFonts w:ascii="Helvetica Neue" w:hAnsi="Helvetica Neue"/>
          <w:sz w:val="20"/>
          <w:szCs w:val="20"/>
        </w:rPr>
        <w:t xml:space="preserve">As well as spatial concerns I am also using colour to explore the psychology of the space. </w:t>
      </w:r>
      <w:r w:rsidR="000231D5">
        <w:rPr>
          <w:rFonts w:ascii="Helvetica Neue" w:hAnsi="Helvetica Neue"/>
          <w:sz w:val="20"/>
          <w:szCs w:val="20"/>
        </w:rPr>
        <w:t xml:space="preserve"> </w:t>
      </w:r>
      <w:r w:rsidRPr="00581A88">
        <w:rPr>
          <w:rFonts w:ascii="Helvetica Neue" w:hAnsi="Helvetica Neue"/>
          <w:sz w:val="20"/>
          <w:szCs w:val="20"/>
        </w:rPr>
        <w:t>The</w:t>
      </w:r>
      <w:r w:rsidR="00581A88">
        <w:rPr>
          <w:rFonts w:ascii="Helvetica Neue" w:hAnsi="Helvetica Neue"/>
          <w:sz w:val="20"/>
          <w:szCs w:val="20"/>
        </w:rPr>
        <w:t xml:space="preserve"> </w:t>
      </w:r>
      <w:r w:rsidRPr="00581A88">
        <w:rPr>
          <w:rFonts w:ascii="Helvetica Neue" w:hAnsi="Helvetica Neue"/>
          <w:sz w:val="20"/>
          <w:szCs w:val="20"/>
        </w:rPr>
        <w:t>a</w:t>
      </w:r>
      <w:r w:rsidR="00581A88" w:rsidRPr="00581A88">
        <w:rPr>
          <w:rFonts w:ascii="Helvetica Neue" w:hAnsi="Helvetica Neue"/>
          <w:sz w:val="20"/>
          <w:szCs w:val="20"/>
        </w:rPr>
        <w:t>r</w:t>
      </w:r>
      <w:r w:rsidRPr="00581A88">
        <w:rPr>
          <w:rFonts w:ascii="Helvetica Neue" w:hAnsi="Helvetica Neue"/>
          <w:sz w:val="20"/>
          <w:szCs w:val="20"/>
        </w:rPr>
        <w:t xml:space="preserve">eas of </w:t>
      </w:r>
      <w:r w:rsidR="00581A88" w:rsidRPr="00581A88">
        <w:rPr>
          <w:rFonts w:ascii="Helvetica Neue" w:hAnsi="Helvetica Neue"/>
          <w:sz w:val="20"/>
          <w:szCs w:val="20"/>
        </w:rPr>
        <w:t xml:space="preserve">flat colour </w:t>
      </w:r>
      <w:r w:rsidR="00581A88">
        <w:rPr>
          <w:rFonts w:ascii="Helvetica Neue" w:hAnsi="Helvetica Neue"/>
          <w:sz w:val="20"/>
          <w:szCs w:val="20"/>
        </w:rPr>
        <w:t xml:space="preserve">in </w:t>
      </w:r>
      <w:r w:rsidR="00581A88" w:rsidRPr="00581A88">
        <w:rPr>
          <w:rFonts w:ascii="Helvetica Neue" w:hAnsi="Helvetica Neue"/>
          <w:i/>
          <w:iCs/>
          <w:sz w:val="20"/>
          <w:szCs w:val="20"/>
        </w:rPr>
        <w:t>He</w:t>
      </w:r>
      <w:r w:rsidR="00581A88">
        <w:rPr>
          <w:rFonts w:ascii="Helvetica Neue" w:hAnsi="Helvetica Neue"/>
          <w:i/>
          <w:iCs/>
          <w:sz w:val="20"/>
          <w:szCs w:val="20"/>
        </w:rPr>
        <w:t>a</w:t>
      </w:r>
      <w:r w:rsidR="00581A88" w:rsidRPr="00581A88">
        <w:rPr>
          <w:rFonts w:ascii="Helvetica Neue" w:hAnsi="Helvetica Neue"/>
          <w:i/>
          <w:iCs/>
          <w:sz w:val="20"/>
          <w:szCs w:val="20"/>
        </w:rPr>
        <w:t>throw Purple</w:t>
      </w:r>
      <w:r w:rsidR="00581A88">
        <w:rPr>
          <w:rFonts w:ascii="Helvetica Neue" w:hAnsi="Helvetica Neue"/>
          <w:sz w:val="20"/>
          <w:szCs w:val="20"/>
        </w:rPr>
        <w:t xml:space="preserve"> </w:t>
      </w:r>
      <w:r w:rsidR="00581A88" w:rsidRPr="00581A88">
        <w:rPr>
          <w:rFonts w:ascii="Helvetica Neue" w:hAnsi="Helvetica Neue"/>
          <w:sz w:val="20"/>
          <w:szCs w:val="20"/>
        </w:rPr>
        <w:t>are also used as a</w:t>
      </w:r>
      <w:r w:rsidR="00A706C4">
        <w:rPr>
          <w:rFonts w:ascii="Helvetica Neue" w:hAnsi="Helvetica Neue"/>
          <w:sz w:val="20"/>
          <w:szCs w:val="20"/>
        </w:rPr>
        <w:t xml:space="preserve"> </w:t>
      </w:r>
      <w:r w:rsidR="000231D5">
        <w:rPr>
          <w:rFonts w:ascii="Helvetica Neue" w:hAnsi="Helvetica Neue"/>
          <w:sz w:val="20"/>
          <w:szCs w:val="20"/>
        </w:rPr>
        <w:t xml:space="preserve">visual device </w:t>
      </w:r>
      <w:r w:rsidR="00581A88" w:rsidRPr="00581A88">
        <w:rPr>
          <w:rFonts w:ascii="Helvetica Neue" w:hAnsi="Helvetica Neue"/>
          <w:sz w:val="20"/>
          <w:szCs w:val="20"/>
        </w:rPr>
        <w:t xml:space="preserve">to </w:t>
      </w:r>
      <w:r w:rsidRPr="00581A88">
        <w:rPr>
          <w:rFonts w:ascii="Helvetica Neue" w:hAnsi="Helvetica Neue" w:cs="Helvetica"/>
          <w:sz w:val="20"/>
          <w:szCs w:val="20"/>
        </w:rPr>
        <w:t xml:space="preserve">‘block’, </w:t>
      </w:r>
      <w:r w:rsidR="00DE04FA">
        <w:rPr>
          <w:rFonts w:ascii="Helvetica Neue" w:hAnsi="Helvetica Neue" w:cs="Helvetica"/>
          <w:sz w:val="20"/>
          <w:szCs w:val="20"/>
        </w:rPr>
        <w:t>to stop and interrupt movement</w:t>
      </w:r>
      <w:r w:rsidRPr="00581A88">
        <w:rPr>
          <w:rFonts w:ascii="Helvetica Neue" w:hAnsi="Helvetica Neue" w:cs="Helvetica"/>
          <w:sz w:val="20"/>
          <w:szCs w:val="20"/>
        </w:rPr>
        <w:t xml:space="preserve">, </w:t>
      </w:r>
      <w:r w:rsidR="00DE04FA">
        <w:rPr>
          <w:rFonts w:ascii="Helvetica Neue" w:hAnsi="Helvetica Neue" w:cs="Helvetica"/>
          <w:sz w:val="20"/>
          <w:szCs w:val="20"/>
        </w:rPr>
        <w:t>as a way of a</w:t>
      </w:r>
      <w:r w:rsidRPr="00581A88">
        <w:rPr>
          <w:rFonts w:ascii="Helvetica Neue" w:hAnsi="Helvetica Neue" w:cs="Helvetica"/>
          <w:sz w:val="20"/>
          <w:szCs w:val="20"/>
        </w:rPr>
        <w:t xml:space="preserve"> reminder of </w:t>
      </w:r>
      <w:r w:rsidR="00581A88" w:rsidRPr="00581A88">
        <w:rPr>
          <w:rFonts w:ascii="Helvetica Neue" w:hAnsi="Helvetica Neue" w:cs="Helvetica"/>
          <w:sz w:val="20"/>
          <w:szCs w:val="20"/>
        </w:rPr>
        <w:t xml:space="preserve">airport </w:t>
      </w:r>
      <w:r w:rsidRPr="00581A88">
        <w:rPr>
          <w:rFonts w:ascii="Helvetica Neue" w:hAnsi="Helvetica Neue" w:cs="Helvetica"/>
          <w:sz w:val="20"/>
          <w:szCs w:val="20"/>
        </w:rPr>
        <w:t>restrictions</w:t>
      </w:r>
      <w:r w:rsidR="00581A88" w:rsidRPr="00581A88">
        <w:rPr>
          <w:rFonts w:ascii="Helvetica Neue" w:hAnsi="Helvetica Neue" w:cs="Helvetica"/>
          <w:sz w:val="20"/>
          <w:szCs w:val="20"/>
        </w:rPr>
        <w:t xml:space="preserve"> and control</w:t>
      </w:r>
      <w:r w:rsidRPr="00581A88">
        <w:rPr>
          <w:rFonts w:ascii="Helvetica Neue" w:hAnsi="Helvetica Neue" w:cs="Helvetica"/>
          <w:sz w:val="20"/>
          <w:szCs w:val="20"/>
        </w:rPr>
        <w:t xml:space="preserve">.  </w:t>
      </w:r>
    </w:p>
    <w:p w14:paraId="1760C2C9" w14:textId="77777777" w:rsidR="00A57F73" w:rsidRPr="0093154C" w:rsidRDefault="00A57F73" w:rsidP="00F31F79">
      <w:pPr>
        <w:spacing w:line="360" w:lineRule="auto"/>
        <w:ind w:hanging="426"/>
        <w:rPr>
          <w:rFonts w:ascii="Helvetica Neue" w:hAnsi="Helvetica Neue"/>
          <w:sz w:val="20"/>
          <w:szCs w:val="20"/>
        </w:rPr>
      </w:pPr>
      <w:r w:rsidRPr="0093154C">
        <w:rPr>
          <w:rFonts w:ascii="Helvetica Neue" w:hAnsi="Helvetica Neue"/>
          <w:noProof/>
          <w:sz w:val="20"/>
          <w:szCs w:val="20"/>
        </w:rPr>
        <w:drawing>
          <wp:inline distT="0" distB="0" distL="0" distR="0" wp14:anchorId="4A0ED588" wp14:editId="36229222">
            <wp:extent cx="2519742" cy="1616427"/>
            <wp:effectExtent l="0" t="0" r="0" b="9525"/>
            <wp:docPr id="88" name="Picture 88" descr="Macintosh HD:Users:clarebooker:Desktop:rich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clarebooker:Desktop:richter.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521625" cy="1617635"/>
                    </a:xfrm>
                    <a:prstGeom prst="rect">
                      <a:avLst/>
                    </a:prstGeom>
                    <a:noFill/>
                    <a:ln>
                      <a:noFill/>
                    </a:ln>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674CE004" wp14:editId="0B3AE61A">
            <wp:extent cx="2353310" cy="1615506"/>
            <wp:effectExtent l="0" t="0" r="8890" b="10160"/>
            <wp:docPr id="89" name="Picture 89" descr="Macintosh HD:Users:clarebooker:Desktop:kelly post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clarebooker:Desktop:kelly postcard.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354779" cy="1616514"/>
                    </a:xfrm>
                    <a:prstGeom prst="rect">
                      <a:avLst/>
                    </a:prstGeom>
                    <a:noFill/>
                    <a:ln>
                      <a:noFill/>
                    </a:ln>
                  </pic:spPr>
                </pic:pic>
              </a:graphicData>
            </a:graphic>
          </wp:inline>
        </w:drawing>
      </w:r>
    </w:p>
    <w:p w14:paraId="5EA4A371" w14:textId="6ABD4ADC" w:rsidR="00A57F73" w:rsidRPr="00BB291B" w:rsidRDefault="00A57F73" w:rsidP="001220C4">
      <w:pPr>
        <w:pStyle w:val="Caption"/>
        <w:ind w:hanging="426"/>
        <w:rPr>
          <w:rFonts w:ascii="Helvetica Neue" w:hAnsi="Helvetica Neue"/>
          <w:sz w:val="16"/>
          <w:szCs w:val="16"/>
        </w:rPr>
      </w:pPr>
      <w:bookmarkStart w:id="534" w:name="_Toc535804116"/>
      <w:bookmarkStart w:id="535" w:name="_Toc535804236"/>
      <w:bookmarkStart w:id="536" w:name="_Toc10538191"/>
      <w:bookmarkStart w:id="537" w:name="_Toc12525511"/>
      <w:bookmarkStart w:id="538" w:name="_Toc24354217"/>
      <w:bookmarkStart w:id="539" w:name="_Toc24357546"/>
      <w:bookmarkStart w:id="540" w:name="_Toc24358491"/>
      <w:bookmarkStart w:id="541" w:name="_Toc24941779"/>
      <w:bookmarkStart w:id="542" w:name="_Toc24943355"/>
      <w:bookmarkStart w:id="543" w:name="_Toc24943584"/>
      <w:bookmarkStart w:id="544" w:name="_Toc24945557"/>
      <w:bookmarkStart w:id="545" w:name="_Toc24945726"/>
      <w:bookmarkStart w:id="546" w:name="_Toc24947454"/>
      <w:bookmarkStart w:id="547" w:name="_Toc62989201"/>
      <w:r>
        <w:t xml:space="preserve">Figure </w:t>
      </w:r>
      <w:r>
        <w:fldChar w:fldCharType="begin"/>
      </w:r>
      <w:r>
        <w:instrText xml:space="preserve"> SEQ Figure \* ARABIC </w:instrText>
      </w:r>
      <w:r>
        <w:fldChar w:fldCharType="separate"/>
      </w:r>
      <w:r w:rsidR="003D60C5">
        <w:rPr>
          <w:noProof/>
        </w:rPr>
        <w:t>44</w:t>
      </w:r>
      <w:r>
        <w:fldChar w:fldCharType="end"/>
      </w:r>
      <w:r>
        <w:t xml:space="preserve">  </w:t>
      </w:r>
      <w:r w:rsidRPr="00220A49">
        <w:rPr>
          <w:rFonts w:ascii="Helvetica Neue" w:hAnsi="Helvetica Neue"/>
          <w:i w:val="0"/>
          <w:iCs w:val="0"/>
          <w:sz w:val="16"/>
          <w:szCs w:val="16"/>
        </w:rPr>
        <w:t>Gerhard Richter</w:t>
      </w:r>
      <w:r w:rsidR="00220A49">
        <w:rPr>
          <w:rFonts w:ascii="Helvetica Neue" w:hAnsi="Helvetica Neue"/>
          <w:sz w:val="16"/>
          <w:szCs w:val="16"/>
        </w:rPr>
        <w:t xml:space="preserve">. </w:t>
      </w:r>
      <w:r w:rsidRPr="00220A49">
        <w:rPr>
          <w:rFonts w:ascii="Helvetica Neue" w:hAnsi="Helvetica Neue"/>
          <w:iCs w:val="0"/>
          <w:sz w:val="16"/>
          <w:szCs w:val="16"/>
        </w:rPr>
        <w:t>17 Febr 92</w:t>
      </w:r>
      <w:r w:rsidR="00921B16">
        <w:rPr>
          <w:rFonts w:ascii="Helvetica Neue" w:hAnsi="Helvetica Neue"/>
          <w:i w:val="0"/>
          <w:sz w:val="16"/>
          <w:szCs w:val="16"/>
        </w:rPr>
        <w:t>,</w:t>
      </w:r>
      <w:r w:rsidR="00220A49">
        <w:rPr>
          <w:rFonts w:ascii="Helvetica Neue" w:hAnsi="Helvetica Neue"/>
          <w:i w:val="0"/>
          <w:sz w:val="16"/>
          <w:szCs w:val="16"/>
        </w:rPr>
        <w:t xml:space="preserve"> </w:t>
      </w:r>
      <w:r w:rsidRPr="00220A49">
        <w:rPr>
          <w:rFonts w:ascii="Helvetica Neue" w:hAnsi="Helvetica Neue"/>
          <w:i w:val="0"/>
          <w:iCs w:val="0"/>
          <w:sz w:val="16"/>
          <w:szCs w:val="16"/>
        </w:rPr>
        <w:t>1992</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r w:rsidRPr="00BB291B">
        <w:rPr>
          <w:rFonts w:ascii="Helvetica Neue" w:hAnsi="Helvetica Neue"/>
          <w:sz w:val="16"/>
          <w:szCs w:val="16"/>
        </w:rPr>
        <w:t xml:space="preserve">                    </w:t>
      </w:r>
      <w:bookmarkStart w:id="548" w:name="_Toc535804117"/>
      <w:bookmarkStart w:id="549" w:name="_Toc535804237"/>
      <w:bookmarkStart w:id="550" w:name="_Toc10538192"/>
      <w:bookmarkStart w:id="551" w:name="_Toc12525512"/>
      <w:bookmarkStart w:id="552" w:name="_Toc24354218"/>
      <w:bookmarkStart w:id="553" w:name="_Toc24357547"/>
      <w:bookmarkStart w:id="554" w:name="_Toc24358492"/>
      <w:bookmarkStart w:id="555" w:name="_Toc24941780"/>
      <w:bookmarkStart w:id="556" w:name="_Toc24943356"/>
      <w:bookmarkStart w:id="557" w:name="_Toc24943585"/>
      <w:bookmarkStart w:id="558" w:name="_Toc24945558"/>
      <w:bookmarkStart w:id="559" w:name="_Toc24945727"/>
      <w:bookmarkStart w:id="560" w:name="_Toc24947455"/>
      <w:bookmarkStart w:id="561" w:name="_Toc62989202"/>
      <w:r>
        <w:t xml:space="preserve">Figure </w:t>
      </w:r>
      <w:r>
        <w:fldChar w:fldCharType="begin"/>
      </w:r>
      <w:r>
        <w:instrText xml:space="preserve"> SEQ Figure \* ARABIC </w:instrText>
      </w:r>
      <w:r>
        <w:fldChar w:fldCharType="separate"/>
      </w:r>
      <w:r w:rsidR="003D60C5">
        <w:rPr>
          <w:noProof/>
        </w:rPr>
        <w:t>45</w:t>
      </w:r>
      <w:r>
        <w:fldChar w:fldCharType="end"/>
      </w:r>
      <w:r>
        <w:t xml:space="preserve">  </w:t>
      </w:r>
      <w:r w:rsidRPr="00220A49">
        <w:rPr>
          <w:rFonts w:ascii="Helvetica Neue" w:hAnsi="Helvetica Neue"/>
          <w:i w:val="0"/>
          <w:iCs w:val="0"/>
          <w:sz w:val="16"/>
          <w:szCs w:val="16"/>
        </w:rPr>
        <w:t>Ellsworth Kell</w:t>
      </w:r>
      <w:r w:rsidR="00921B16">
        <w:rPr>
          <w:rFonts w:ascii="Helvetica Neue" w:hAnsi="Helvetica Neue"/>
          <w:i w:val="0"/>
          <w:iCs w:val="0"/>
          <w:sz w:val="16"/>
          <w:szCs w:val="16"/>
        </w:rPr>
        <w:t>y</w:t>
      </w:r>
      <w:r w:rsidR="00220A49">
        <w:rPr>
          <w:rFonts w:ascii="Helvetica Neue" w:hAnsi="Helvetica Neue"/>
          <w:i w:val="0"/>
          <w:iCs w:val="0"/>
          <w:sz w:val="16"/>
          <w:szCs w:val="16"/>
        </w:rPr>
        <w:t>.</w:t>
      </w:r>
      <w:r w:rsidR="00220A49">
        <w:rPr>
          <w:rFonts w:ascii="Helvetica Neue" w:hAnsi="Helvetica Neue"/>
          <w:sz w:val="16"/>
          <w:szCs w:val="16"/>
        </w:rPr>
        <w:t xml:space="preserve"> </w:t>
      </w:r>
      <w:r w:rsidRPr="00220A49">
        <w:rPr>
          <w:rFonts w:ascii="Helvetica Neue" w:hAnsi="Helvetica Neue"/>
          <w:iCs w:val="0"/>
          <w:sz w:val="16"/>
          <w:szCs w:val="16"/>
        </w:rPr>
        <w:t>Postcard Collage</w:t>
      </w:r>
      <w:r w:rsidR="00921B16">
        <w:rPr>
          <w:rFonts w:ascii="Helvetica Neue" w:hAnsi="Helvetica Neue"/>
          <w:sz w:val="16"/>
          <w:szCs w:val="16"/>
        </w:rPr>
        <w:t>,</w:t>
      </w:r>
      <w:r w:rsidR="00220A49">
        <w:rPr>
          <w:rFonts w:ascii="Helvetica Neue" w:hAnsi="Helvetica Neue"/>
          <w:sz w:val="16"/>
          <w:szCs w:val="16"/>
        </w:rPr>
        <w:t xml:space="preserve"> </w:t>
      </w:r>
      <w:r w:rsidRPr="00220A49">
        <w:rPr>
          <w:rFonts w:ascii="Helvetica Neue" w:hAnsi="Helvetica Neue"/>
          <w:i w:val="0"/>
          <w:iCs w:val="0"/>
          <w:sz w:val="16"/>
          <w:szCs w:val="16"/>
        </w:rPr>
        <w:t>1979</w:t>
      </w:r>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14:paraId="6D1F1C0F" w14:textId="77777777" w:rsidR="00A57F73" w:rsidRPr="0093154C" w:rsidRDefault="00A57F73" w:rsidP="00F31F79">
      <w:pPr>
        <w:spacing w:line="360" w:lineRule="auto"/>
        <w:ind w:left="-426"/>
        <w:rPr>
          <w:rFonts w:ascii="Helvetica Neue" w:hAnsi="Helvetica Neue"/>
          <w:sz w:val="20"/>
          <w:szCs w:val="20"/>
        </w:rPr>
      </w:pPr>
      <w:r w:rsidRPr="0093154C">
        <w:rPr>
          <w:rFonts w:ascii="Helvetica Neue" w:hAnsi="Helvetica Neue"/>
          <w:noProof/>
          <w:sz w:val="20"/>
          <w:szCs w:val="20"/>
        </w:rPr>
        <w:drawing>
          <wp:inline distT="0" distB="0" distL="0" distR="0" wp14:anchorId="6D9A3574" wp14:editId="5001A451">
            <wp:extent cx="1690860" cy="2023109"/>
            <wp:effectExtent l="0" t="0" r="11430" b="9525"/>
            <wp:docPr id="90" name="Picture 90" descr="Macintosh HD:Users:clarebooker:Desktop:Ellsworth_Kelly_red_and_blu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larebooker:Desktop:Ellsworth_Kelly_red_and_blue_z.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1691174" cy="2023485"/>
                    </a:xfrm>
                    <a:prstGeom prst="rect">
                      <a:avLst/>
                    </a:prstGeom>
                    <a:noFill/>
                    <a:ln>
                      <a:noFill/>
                    </a:ln>
                  </pic:spPr>
                </pic:pic>
              </a:graphicData>
            </a:graphic>
          </wp:inline>
        </w:drawing>
      </w:r>
      <w:r w:rsidRPr="0093154C">
        <w:rPr>
          <w:rFonts w:ascii="Helvetica Neue" w:hAnsi="Helvetica Neue"/>
          <w:noProof/>
          <w:sz w:val="20"/>
          <w:szCs w:val="20"/>
        </w:rPr>
        <w:t xml:space="preserve">  </w:t>
      </w:r>
      <w:r w:rsidRPr="0093154C">
        <w:rPr>
          <w:rFonts w:ascii="Helvetica Neue" w:hAnsi="Helvetica Neue"/>
          <w:noProof/>
          <w:sz w:val="20"/>
          <w:szCs w:val="20"/>
        </w:rPr>
        <w:drawing>
          <wp:inline distT="0" distB="0" distL="0" distR="0" wp14:anchorId="6A0996F5" wp14:editId="0CF1258D">
            <wp:extent cx="3086100" cy="2069060"/>
            <wp:effectExtent l="0" t="0" r="0" b="0"/>
            <wp:docPr id="91" name="Picture 91" descr="Macintosh HD:Users:clarebooker:Desktop:Screen Shot 2017-10-11 at 1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larebooker:Desktop:Screen Shot 2017-10-11 at 11.16.35.pn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3086100" cy="2069060"/>
                    </a:xfrm>
                    <a:prstGeom prst="rect">
                      <a:avLst/>
                    </a:prstGeom>
                    <a:noFill/>
                    <a:ln>
                      <a:noFill/>
                    </a:ln>
                  </pic:spPr>
                </pic:pic>
              </a:graphicData>
            </a:graphic>
          </wp:inline>
        </w:drawing>
      </w:r>
    </w:p>
    <w:p w14:paraId="5D846EDF" w14:textId="09938BFA" w:rsidR="00A57F73" w:rsidRDefault="00A57F73" w:rsidP="00F31F79">
      <w:pPr>
        <w:pStyle w:val="Caption"/>
        <w:ind w:left="-426"/>
        <w:rPr>
          <w:rFonts w:ascii="Helvetica Neue" w:hAnsi="Helvetica Neue"/>
          <w:sz w:val="16"/>
          <w:szCs w:val="16"/>
        </w:rPr>
      </w:pPr>
      <w:bookmarkStart w:id="562" w:name="_Toc535804118"/>
      <w:bookmarkStart w:id="563" w:name="_Toc535804238"/>
      <w:bookmarkStart w:id="564" w:name="_Toc10538193"/>
      <w:bookmarkStart w:id="565" w:name="_Toc12525513"/>
      <w:bookmarkStart w:id="566" w:name="_Toc24354219"/>
      <w:bookmarkStart w:id="567" w:name="_Toc24357548"/>
      <w:bookmarkStart w:id="568" w:name="_Toc24358493"/>
      <w:bookmarkStart w:id="569" w:name="_Toc24941781"/>
      <w:bookmarkStart w:id="570" w:name="_Toc24943357"/>
      <w:bookmarkStart w:id="571" w:name="_Toc24943586"/>
      <w:bookmarkStart w:id="572" w:name="_Toc24945559"/>
      <w:bookmarkStart w:id="573" w:name="_Toc24945728"/>
      <w:bookmarkStart w:id="574" w:name="_Toc24947456"/>
      <w:bookmarkStart w:id="575" w:name="_Toc62989203"/>
      <w:r>
        <w:t xml:space="preserve">Figure </w:t>
      </w:r>
      <w:r>
        <w:fldChar w:fldCharType="begin"/>
      </w:r>
      <w:r>
        <w:instrText xml:space="preserve"> SEQ Figure \* ARABIC </w:instrText>
      </w:r>
      <w:r>
        <w:fldChar w:fldCharType="separate"/>
      </w:r>
      <w:r w:rsidR="003D60C5">
        <w:rPr>
          <w:noProof/>
        </w:rPr>
        <w:t>46</w:t>
      </w:r>
      <w:r>
        <w:fldChar w:fldCharType="end"/>
      </w:r>
      <w:r>
        <w:t xml:space="preserve">  </w:t>
      </w:r>
      <w:r w:rsidRPr="00F94868">
        <w:rPr>
          <w:rFonts w:ascii="Helvetica Neue" w:hAnsi="Helvetica Neue"/>
          <w:i w:val="0"/>
          <w:iCs w:val="0"/>
          <w:sz w:val="16"/>
          <w:szCs w:val="16"/>
        </w:rPr>
        <w:t>Ellsworth Kelly</w:t>
      </w:r>
      <w:r w:rsidR="00F94868">
        <w:rPr>
          <w:rFonts w:ascii="Helvetica Neue" w:hAnsi="Helvetica Neue"/>
          <w:sz w:val="16"/>
          <w:szCs w:val="16"/>
        </w:rPr>
        <w:t xml:space="preserve">. </w:t>
      </w:r>
      <w:r w:rsidRPr="00BB291B">
        <w:rPr>
          <w:rFonts w:ascii="Helvetica Neue" w:hAnsi="Helvetica Neue"/>
          <w:sz w:val="16"/>
          <w:szCs w:val="16"/>
        </w:rPr>
        <w:t xml:space="preserve"> </w:t>
      </w:r>
      <w:r w:rsidRPr="00F94868">
        <w:rPr>
          <w:rFonts w:ascii="Helvetica Neue" w:hAnsi="Helvetica Neue"/>
          <w:iCs w:val="0"/>
          <w:sz w:val="16"/>
          <w:szCs w:val="16"/>
        </w:rPr>
        <w:t>Red Blue</w:t>
      </w:r>
      <w:r w:rsidR="00921B16">
        <w:rPr>
          <w:rFonts w:ascii="Helvetica Neue" w:hAnsi="Helvetica Neue"/>
          <w:sz w:val="16"/>
          <w:szCs w:val="16"/>
        </w:rPr>
        <w:t xml:space="preserve">, </w:t>
      </w:r>
      <w:r w:rsidRPr="00F94868">
        <w:rPr>
          <w:rFonts w:ascii="Helvetica Neue" w:hAnsi="Helvetica Neue"/>
          <w:i w:val="0"/>
          <w:iCs w:val="0"/>
          <w:sz w:val="16"/>
          <w:szCs w:val="16"/>
        </w:rPr>
        <w:t>1964</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r w:rsidRPr="00F94868">
        <w:rPr>
          <w:rFonts w:ascii="Helvetica Neue" w:hAnsi="Helvetica Neue"/>
          <w:i w:val="0"/>
          <w:iCs w:val="0"/>
          <w:sz w:val="16"/>
          <w:szCs w:val="16"/>
        </w:rPr>
        <w:t xml:space="preserve"> </w:t>
      </w:r>
      <w:r w:rsidRPr="00BB291B">
        <w:rPr>
          <w:rFonts w:ascii="Helvetica Neue" w:hAnsi="Helvetica Neue"/>
          <w:sz w:val="16"/>
          <w:szCs w:val="16"/>
        </w:rPr>
        <w:t xml:space="preserve">           </w:t>
      </w:r>
    </w:p>
    <w:p w14:paraId="46038836" w14:textId="7AEDBABA" w:rsidR="000231D5" w:rsidRPr="001220C4" w:rsidRDefault="00A57F73" w:rsidP="001220C4">
      <w:pPr>
        <w:pStyle w:val="Caption"/>
        <w:ind w:left="-426"/>
        <w:rPr>
          <w:rFonts w:ascii="Helvetica Neue" w:hAnsi="Helvetica Neue"/>
          <w:sz w:val="16"/>
          <w:szCs w:val="16"/>
        </w:rPr>
      </w:pPr>
      <w:bookmarkStart w:id="576" w:name="_Toc535804119"/>
      <w:bookmarkStart w:id="577" w:name="_Toc535804239"/>
      <w:bookmarkStart w:id="578" w:name="_Toc10538194"/>
      <w:bookmarkStart w:id="579" w:name="_Toc12525514"/>
      <w:bookmarkStart w:id="580" w:name="_Toc24354220"/>
      <w:bookmarkStart w:id="581" w:name="_Toc24357549"/>
      <w:bookmarkStart w:id="582" w:name="_Toc24358494"/>
      <w:bookmarkStart w:id="583" w:name="_Toc24941782"/>
      <w:bookmarkStart w:id="584" w:name="_Toc24943358"/>
      <w:bookmarkStart w:id="585" w:name="_Toc24943587"/>
      <w:bookmarkStart w:id="586" w:name="_Toc24945560"/>
      <w:bookmarkStart w:id="587" w:name="_Toc24945729"/>
      <w:bookmarkStart w:id="588" w:name="_Toc24947457"/>
      <w:bookmarkStart w:id="589" w:name="_Toc62989204"/>
      <w:r>
        <w:t xml:space="preserve">Figure </w:t>
      </w:r>
      <w:r>
        <w:fldChar w:fldCharType="begin"/>
      </w:r>
      <w:r>
        <w:instrText xml:space="preserve"> SEQ Figure \* ARABIC </w:instrText>
      </w:r>
      <w:r>
        <w:fldChar w:fldCharType="separate"/>
      </w:r>
      <w:r w:rsidR="003D60C5">
        <w:rPr>
          <w:noProof/>
        </w:rPr>
        <w:t>47</w:t>
      </w:r>
      <w:r>
        <w:fldChar w:fldCharType="end"/>
      </w:r>
      <w:r>
        <w:t xml:space="preserve">  </w:t>
      </w:r>
      <w:r w:rsidRPr="00F94868">
        <w:rPr>
          <w:rFonts w:ascii="Helvetica Neue" w:hAnsi="Helvetica Neue"/>
          <w:i w:val="0"/>
          <w:iCs w:val="0"/>
          <w:sz w:val="16"/>
          <w:szCs w:val="16"/>
        </w:rPr>
        <w:t>Clare Booker</w:t>
      </w:r>
      <w:r w:rsidR="00F94868">
        <w:rPr>
          <w:rFonts w:ascii="Helvetica Neue" w:hAnsi="Helvetica Neue"/>
          <w:sz w:val="16"/>
          <w:szCs w:val="16"/>
        </w:rPr>
        <w:t xml:space="preserve">. </w:t>
      </w:r>
      <w:r w:rsidRPr="00BB291B">
        <w:rPr>
          <w:rFonts w:ascii="Helvetica Neue" w:hAnsi="Helvetica Neue"/>
          <w:sz w:val="16"/>
          <w:szCs w:val="16"/>
        </w:rPr>
        <w:t xml:space="preserve"> </w:t>
      </w:r>
      <w:r w:rsidRPr="00F94868">
        <w:rPr>
          <w:rFonts w:ascii="Helvetica Neue" w:hAnsi="Helvetica Neue"/>
          <w:sz w:val="16"/>
          <w:szCs w:val="16"/>
        </w:rPr>
        <w:t>Still from Heathrow Purple</w:t>
      </w:r>
      <w:r w:rsidR="00921B16">
        <w:rPr>
          <w:rFonts w:ascii="Helvetica Neue" w:hAnsi="Helvetica Neue"/>
          <w:sz w:val="16"/>
          <w:szCs w:val="16"/>
        </w:rPr>
        <w:t>,</w:t>
      </w:r>
      <w:r w:rsidR="00F94868">
        <w:rPr>
          <w:rFonts w:ascii="Helvetica Neue" w:hAnsi="Helvetica Neue"/>
          <w:sz w:val="16"/>
          <w:szCs w:val="16"/>
        </w:rPr>
        <w:t xml:space="preserve"> </w:t>
      </w:r>
      <w:r w:rsidRPr="00F94868">
        <w:rPr>
          <w:rFonts w:ascii="Helvetica Neue" w:hAnsi="Helvetica Neue"/>
          <w:i w:val="0"/>
          <w:iCs w:val="0"/>
          <w:sz w:val="16"/>
          <w:szCs w:val="16"/>
        </w:rPr>
        <w:t>2017</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16E11A5D" w14:textId="77777777" w:rsidR="00B47026" w:rsidRPr="0093154C" w:rsidRDefault="00B47026" w:rsidP="00DE04FA">
      <w:pPr>
        <w:pStyle w:val="Heading2"/>
        <w:ind w:hanging="426"/>
      </w:pPr>
      <w:bookmarkStart w:id="590" w:name="_Toc70935506"/>
      <w:r w:rsidRPr="0093154C">
        <w:lastRenderedPageBreak/>
        <w:t>Film:  FAO</w:t>
      </w:r>
      <w:bookmarkEnd w:id="590"/>
    </w:p>
    <w:p w14:paraId="54BD304F" w14:textId="77777777" w:rsidR="00B47026" w:rsidRPr="0093154C" w:rsidRDefault="00B47026" w:rsidP="00B47026">
      <w:pPr>
        <w:spacing w:line="360" w:lineRule="auto"/>
        <w:ind w:hanging="426"/>
        <w:rPr>
          <w:rFonts w:ascii="Helvetica Neue" w:hAnsi="Helvetica Neue"/>
          <w:b/>
          <w:sz w:val="20"/>
          <w:szCs w:val="20"/>
        </w:rPr>
      </w:pPr>
    </w:p>
    <w:p w14:paraId="78F32E52" w14:textId="2C9091CE" w:rsidR="00B47026" w:rsidRDefault="00B47026" w:rsidP="002C2A03">
      <w:pPr>
        <w:spacing w:line="360" w:lineRule="auto"/>
        <w:ind w:left="-426"/>
        <w:rPr>
          <w:rFonts w:ascii="Helvetica Neue" w:eastAsia="Arial Unicode MS" w:hAnsi="Helvetica Neue" w:cs="Arial Unicode MS"/>
          <w:sz w:val="20"/>
          <w:szCs w:val="20"/>
        </w:rPr>
      </w:pPr>
      <w:r w:rsidRPr="0093154C">
        <w:rPr>
          <w:rFonts w:ascii="Helvetica Neue" w:hAnsi="Helvetica Neue"/>
          <w:sz w:val="20"/>
          <w:szCs w:val="20"/>
        </w:rPr>
        <w:t xml:space="preserve">FAO is a short collage animation representing a montage of motion, human and non-human, within the apron area.  </w:t>
      </w:r>
      <w:r w:rsidR="002C2A03">
        <w:rPr>
          <w:rFonts w:ascii="Helvetica Neue" w:hAnsi="Helvetica Neue"/>
          <w:sz w:val="20"/>
          <w:szCs w:val="20"/>
        </w:rPr>
        <w:t xml:space="preserve">It </w:t>
      </w:r>
      <w:r w:rsidR="002C2A03" w:rsidRPr="0093154C">
        <w:rPr>
          <w:rFonts w:ascii="Helvetica Neue" w:eastAsia="Arial Unicode MS" w:hAnsi="Helvetica Neue" w:cs="Arial Unicode MS"/>
          <w:sz w:val="20"/>
          <w:szCs w:val="20"/>
        </w:rPr>
        <w:t xml:space="preserve">presents the apron space from the more static viewpoint of looking out of the window from within the terminal.  </w:t>
      </w:r>
      <w:r w:rsidR="002C2A03">
        <w:rPr>
          <w:rFonts w:ascii="Helvetica Neue" w:eastAsia="Arial Unicode MS" w:hAnsi="Helvetica Neue" w:cs="Arial Unicode MS"/>
          <w:sz w:val="20"/>
          <w:szCs w:val="20"/>
        </w:rPr>
        <w:t>The relationship</w:t>
      </w:r>
      <w:r w:rsidR="002C2A03" w:rsidRPr="0093154C">
        <w:rPr>
          <w:rFonts w:ascii="Helvetica Neue" w:eastAsia="Arial Unicode MS" w:hAnsi="Helvetica Neue" w:cs="Arial Unicode MS"/>
          <w:sz w:val="20"/>
          <w:szCs w:val="20"/>
        </w:rPr>
        <w:t xml:space="preserve"> between human and non-human </w:t>
      </w:r>
      <w:r w:rsidR="002C2A03">
        <w:rPr>
          <w:rFonts w:ascii="Helvetica Neue" w:eastAsia="Arial Unicode MS" w:hAnsi="Helvetica Neue" w:cs="Arial Unicode MS"/>
          <w:sz w:val="20"/>
          <w:szCs w:val="20"/>
        </w:rPr>
        <w:t>movement</w:t>
      </w:r>
      <w:r w:rsidR="002C2A03" w:rsidRPr="0093154C">
        <w:rPr>
          <w:rFonts w:ascii="Helvetica Neue" w:eastAsia="Arial Unicode MS" w:hAnsi="Helvetica Neue" w:cs="Arial Unicode MS"/>
          <w:sz w:val="20"/>
          <w:szCs w:val="20"/>
        </w:rPr>
        <w:t xml:space="preserve"> </w:t>
      </w:r>
      <w:r w:rsidR="002C2A03">
        <w:rPr>
          <w:rFonts w:ascii="Helvetica Neue" w:eastAsia="Arial Unicode MS" w:hAnsi="Helvetica Neue" w:cs="Arial Unicode MS"/>
          <w:sz w:val="20"/>
          <w:szCs w:val="20"/>
        </w:rPr>
        <w:t>is being explored</w:t>
      </w:r>
      <w:r w:rsidR="002C2A03" w:rsidRPr="0093154C">
        <w:rPr>
          <w:rFonts w:ascii="Helvetica Neue" w:eastAsia="Arial Unicode MS" w:hAnsi="Helvetica Neue" w:cs="Arial Unicode MS"/>
          <w:sz w:val="20"/>
          <w:szCs w:val="20"/>
        </w:rPr>
        <w:t xml:space="preserve"> </w:t>
      </w:r>
      <w:r w:rsidR="002C2A03">
        <w:rPr>
          <w:rFonts w:ascii="Helvetica Neue" w:eastAsia="Arial Unicode MS" w:hAnsi="Helvetica Neue" w:cs="Arial Unicode MS"/>
          <w:sz w:val="20"/>
          <w:szCs w:val="20"/>
        </w:rPr>
        <w:t>through layering video and drawing, where I</w:t>
      </w:r>
      <w:r w:rsidR="002C2A03" w:rsidRPr="0093154C">
        <w:rPr>
          <w:rFonts w:ascii="Helvetica Neue" w:eastAsia="Arial Unicode MS" w:hAnsi="Helvetica Neue" w:cs="Arial Unicode MS"/>
          <w:sz w:val="20"/>
          <w:szCs w:val="20"/>
        </w:rPr>
        <w:t xml:space="preserve"> </w:t>
      </w:r>
      <w:r w:rsidR="002C2A03">
        <w:rPr>
          <w:rFonts w:ascii="Helvetica Neue" w:eastAsia="Arial Unicode MS" w:hAnsi="Helvetica Neue" w:cs="Arial Unicode MS"/>
          <w:sz w:val="20"/>
          <w:szCs w:val="20"/>
        </w:rPr>
        <w:t>‘</w:t>
      </w:r>
      <w:r w:rsidR="002C2A03" w:rsidRPr="0093154C">
        <w:rPr>
          <w:rFonts w:ascii="Helvetica Neue" w:eastAsia="Arial Unicode MS" w:hAnsi="Helvetica Neue" w:cs="Arial Unicode MS"/>
          <w:sz w:val="20"/>
          <w:szCs w:val="20"/>
        </w:rPr>
        <w:t>trace</w:t>
      </w:r>
      <w:r w:rsidR="002C2A03">
        <w:rPr>
          <w:rFonts w:ascii="Helvetica Neue" w:eastAsia="Arial Unicode MS" w:hAnsi="Helvetica Neue" w:cs="Arial Unicode MS"/>
          <w:sz w:val="20"/>
          <w:szCs w:val="20"/>
        </w:rPr>
        <w:t>’</w:t>
      </w:r>
      <w:r w:rsidR="002C2A03" w:rsidRPr="0093154C">
        <w:rPr>
          <w:rFonts w:ascii="Helvetica Neue" w:eastAsia="Arial Unicode MS" w:hAnsi="Helvetica Neue" w:cs="Arial Unicode MS"/>
          <w:sz w:val="20"/>
          <w:szCs w:val="20"/>
        </w:rPr>
        <w:t xml:space="preserve"> movement across the </w:t>
      </w:r>
      <w:r w:rsidR="000231D5">
        <w:rPr>
          <w:rFonts w:ascii="Helvetica Neue" w:eastAsia="Arial Unicode MS" w:hAnsi="Helvetica Neue" w:cs="Arial Unicode MS"/>
          <w:sz w:val="20"/>
          <w:szCs w:val="20"/>
        </w:rPr>
        <w:t>video footage</w:t>
      </w:r>
      <w:r w:rsidR="002C2A03" w:rsidRPr="0093154C">
        <w:rPr>
          <w:rFonts w:ascii="Helvetica Neue" w:eastAsia="Arial Unicode MS" w:hAnsi="Helvetica Neue" w:cs="Arial Unicode MS"/>
          <w:sz w:val="20"/>
          <w:szCs w:val="20"/>
        </w:rPr>
        <w:t xml:space="preserve">, across the </w:t>
      </w:r>
      <w:r w:rsidR="000231D5">
        <w:rPr>
          <w:rFonts w:ascii="Helvetica Neue" w:eastAsia="Arial Unicode MS" w:hAnsi="Helvetica Neue" w:cs="Arial Unicode MS"/>
          <w:sz w:val="20"/>
          <w:szCs w:val="20"/>
        </w:rPr>
        <w:t xml:space="preserve">space of the </w:t>
      </w:r>
      <w:r w:rsidR="002C2A03" w:rsidRPr="0093154C">
        <w:rPr>
          <w:rFonts w:ascii="Helvetica Neue" w:eastAsia="Arial Unicode MS" w:hAnsi="Helvetica Neue" w:cs="Arial Unicode MS"/>
          <w:sz w:val="20"/>
          <w:szCs w:val="20"/>
        </w:rPr>
        <w:t>screen</w:t>
      </w:r>
      <w:r w:rsidR="002C2A03">
        <w:rPr>
          <w:rFonts w:ascii="Helvetica Neue" w:eastAsia="Arial Unicode MS" w:hAnsi="Helvetica Neue" w:cs="Arial Unicode MS"/>
          <w:sz w:val="20"/>
          <w:szCs w:val="20"/>
        </w:rPr>
        <w:t>.</w:t>
      </w:r>
    </w:p>
    <w:p w14:paraId="24450803" w14:textId="77777777" w:rsidR="002C2A03" w:rsidRPr="002C2A03" w:rsidRDefault="002C2A03" w:rsidP="002C2A03">
      <w:pPr>
        <w:spacing w:line="360" w:lineRule="auto"/>
        <w:ind w:left="-426"/>
        <w:rPr>
          <w:rFonts w:ascii="Helvetica Neue" w:eastAsia="Arial Unicode MS" w:hAnsi="Helvetica Neue" w:cs="Arial Unicode MS"/>
          <w:sz w:val="20"/>
          <w:szCs w:val="20"/>
        </w:rPr>
      </w:pPr>
    </w:p>
    <w:p w14:paraId="07511743" w14:textId="4A540A6C" w:rsidR="00B47026" w:rsidRDefault="002C2A03" w:rsidP="002C2A03">
      <w:pPr>
        <w:spacing w:line="360" w:lineRule="auto"/>
        <w:ind w:left="-426"/>
        <w:rPr>
          <w:rFonts w:ascii="Helvetica Neue" w:hAnsi="Helvetica Neue"/>
          <w:sz w:val="20"/>
          <w:szCs w:val="20"/>
        </w:rPr>
      </w:pPr>
      <w:r>
        <w:rPr>
          <w:rFonts w:ascii="Helvetica Neue" w:hAnsi="Helvetica Neue"/>
          <w:sz w:val="20"/>
          <w:szCs w:val="20"/>
        </w:rPr>
        <w:t xml:space="preserve">I decided to start filming in this particular location as </w:t>
      </w:r>
      <w:r w:rsidR="00B47026" w:rsidRPr="0093154C">
        <w:rPr>
          <w:rFonts w:ascii="Helvetica Neue" w:hAnsi="Helvetica Neue"/>
          <w:sz w:val="20"/>
          <w:szCs w:val="20"/>
        </w:rPr>
        <w:t xml:space="preserve">I </w:t>
      </w:r>
      <w:r>
        <w:rPr>
          <w:rFonts w:ascii="Helvetica Neue" w:hAnsi="Helvetica Neue"/>
          <w:sz w:val="20"/>
          <w:szCs w:val="20"/>
        </w:rPr>
        <w:t xml:space="preserve">had </w:t>
      </w:r>
      <w:r w:rsidR="00B47026" w:rsidRPr="0093154C">
        <w:rPr>
          <w:rFonts w:ascii="Helvetica Neue" w:hAnsi="Helvetica Neue"/>
          <w:sz w:val="20"/>
          <w:szCs w:val="20"/>
        </w:rPr>
        <w:t xml:space="preserve">arrived </w:t>
      </w:r>
      <w:r w:rsidR="007A6569">
        <w:rPr>
          <w:rFonts w:ascii="Helvetica Neue" w:hAnsi="Helvetica Neue"/>
          <w:sz w:val="20"/>
          <w:szCs w:val="20"/>
        </w:rPr>
        <w:t xml:space="preserve">early </w:t>
      </w:r>
      <w:r w:rsidR="00B47026" w:rsidRPr="0093154C">
        <w:rPr>
          <w:rFonts w:ascii="Helvetica Neue" w:hAnsi="Helvetica Neue"/>
          <w:sz w:val="20"/>
          <w:szCs w:val="20"/>
        </w:rPr>
        <w:t>at the gate</w:t>
      </w:r>
      <w:r w:rsidR="000231D5">
        <w:rPr>
          <w:rFonts w:ascii="Helvetica Neue" w:hAnsi="Helvetica Neue"/>
          <w:sz w:val="20"/>
          <w:szCs w:val="20"/>
        </w:rPr>
        <w:t xml:space="preserve"> to board my flight.</w:t>
      </w:r>
      <w:r w:rsidR="007A6569">
        <w:rPr>
          <w:rFonts w:ascii="Helvetica Neue" w:hAnsi="Helvetica Neue"/>
          <w:sz w:val="20"/>
          <w:szCs w:val="20"/>
        </w:rPr>
        <w:t xml:space="preserve"> </w:t>
      </w:r>
      <w:r w:rsidR="000231D5">
        <w:rPr>
          <w:rFonts w:ascii="Helvetica Neue" w:hAnsi="Helvetica Neue"/>
          <w:sz w:val="20"/>
          <w:szCs w:val="20"/>
        </w:rPr>
        <w:t xml:space="preserve"> </w:t>
      </w:r>
      <w:r w:rsidR="007A6569">
        <w:rPr>
          <w:rFonts w:ascii="Helvetica Neue" w:hAnsi="Helvetica Neue"/>
          <w:sz w:val="20"/>
          <w:szCs w:val="20"/>
        </w:rPr>
        <w:t xml:space="preserve">I </w:t>
      </w:r>
      <w:r w:rsidR="000231D5">
        <w:rPr>
          <w:rFonts w:ascii="Helvetica Neue" w:hAnsi="Helvetica Neue"/>
          <w:sz w:val="20"/>
          <w:szCs w:val="20"/>
        </w:rPr>
        <w:t>took a seat</w:t>
      </w:r>
      <w:r w:rsidR="00B47026" w:rsidRPr="0093154C">
        <w:rPr>
          <w:rFonts w:ascii="Helvetica Neue" w:hAnsi="Helvetica Neue"/>
          <w:sz w:val="20"/>
          <w:szCs w:val="20"/>
        </w:rPr>
        <w:t xml:space="preserve"> by the window whilst I waited for the announcement to board.  The window looked out directly onto a road by the apron, where the apron traffic seemed to come and go.  The view from the window was interrupted by a scattering of black graphic symbols stuck to the glass from the outside, the back of pictograms, of sunshine, flowers, and historical buildings, no doubt aimed at the tourists about to arrive. </w:t>
      </w:r>
      <w:r w:rsidR="00A07D1D">
        <w:rPr>
          <w:rFonts w:ascii="Helvetica Neue" w:hAnsi="Helvetica Neue"/>
          <w:sz w:val="20"/>
          <w:szCs w:val="20"/>
        </w:rPr>
        <w:t xml:space="preserve"> </w:t>
      </w:r>
      <w:r w:rsidR="00B47026" w:rsidRPr="0093154C">
        <w:rPr>
          <w:rFonts w:ascii="Helvetica Neue" w:hAnsi="Helvetica Neue"/>
          <w:sz w:val="20"/>
          <w:szCs w:val="20"/>
        </w:rPr>
        <w:t>This juxtaposition of graphic symbols against the actual space created a layer of distance between myself</w:t>
      </w:r>
      <w:r w:rsidR="00A706C4">
        <w:rPr>
          <w:rFonts w:ascii="Helvetica Neue" w:hAnsi="Helvetica Neue"/>
          <w:sz w:val="20"/>
          <w:szCs w:val="20"/>
        </w:rPr>
        <w:t xml:space="preserve"> </w:t>
      </w:r>
      <w:r w:rsidR="00B47026" w:rsidRPr="0093154C">
        <w:rPr>
          <w:rFonts w:ascii="Helvetica Neue" w:hAnsi="Helvetica Neue"/>
          <w:sz w:val="20"/>
          <w:szCs w:val="20"/>
        </w:rPr>
        <w:t xml:space="preserve">and the view out of the window. </w:t>
      </w:r>
    </w:p>
    <w:p w14:paraId="4CF61358" w14:textId="77777777" w:rsidR="00B47026" w:rsidRPr="0093154C" w:rsidRDefault="00B47026" w:rsidP="007A6569">
      <w:pPr>
        <w:spacing w:line="360" w:lineRule="auto"/>
        <w:rPr>
          <w:rFonts w:ascii="Helvetica Neue" w:hAnsi="Helvetica Neue"/>
          <w:sz w:val="20"/>
          <w:szCs w:val="20"/>
        </w:rPr>
      </w:pPr>
    </w:p>
    <w:p w14:paraId="1751050B" w14:textId="77777777" w:rsidR="00B47026" w:rsidRPr="0093154C" w:rsidRDefault="00B47026" w:rsidP="00B47026">
      <w:pPr>
        <w:spacing w:line="360" w:lineRule="auto"/>
        <w:ind w:left="-426"/>
        <w:rPr>
          <w:rFonts w:ascii="Helvetica Neue" w:hAnsi="Helvetica Neue"/>
          <w:sz w:val="20"/>
          <w:szCs w:val="20"/>
        </w:rPr>
      </w:pPr>
      <w:r w:rsidRPr="0093154C">
        <w:rPr>
          <w:rFonts w:ascii="Helvetica Neue" w:hAnsi="Helvetica Neue"/>
          <w:sz w:val="20"/>
          <w:szCs w:val="20"/>
        </w:rPr>
        <w:t>I began to film the movements through the window, using my mobile device.  The ambient noise of the bustling activity around me inside the terminal seemed a strange contrast to the silent, serene scene, which I was filming through the window.  The sound from the outside could not be heard.  Yellow vehicles of different shapes and sizes moved across the screen / window, with a certain rhythm and purpose, coming into view from different directions and angles.  The movement seems relatively consistent, with some periods of less activity.  Airport workers, communicating with each other over something, moved around the vehicles and machinery, as slow</w:t>
      </w:r>
      <w:r w:rsidR="00A706C4">
        <w:rPr>
          <w:rFonts w:ascii="Helvetica Neue" w:hAnsi="Helvetica Neue"/>
          <w:sz w:val="20"/>
          <w:szCs w:val="20"/>
        </w:rPr>
        <w:t>-</w:t>
      </w:r>
      <w:r w:rsidRPr="0093154C">
        <w:rPr>
          <w:rFonts w:ascii="Helvetica Neue" w:hAnsi="Helvetica Neue"/>
          <w:sz w:val="20"/>
          <w:szCs w:val="20"/>
        </w:rPr>
        <w:t xml:space="preserve"> moving aircrafts came into view in the distance.   Other aircrafts appeared, moving slowly as smaller vehicles sped past.</w:t>
      </w:r>
    </w:p>
    <w:p w14:paraId="1A3B23F5" w14:textId="77777777" w:rsidR="00B47026" w:rsidRPr="0093154C" w:rsidRDefault="00B47026" w:rsidP="00B47026">
      <w:pPr>
        <w:spacing w:line="360" w:lineRule="auto"/>
        <w:ind w:left="-426"/>
        <w:rPr>
          <w:rFonts w:ascii="Helvetica Neue" w:hAnsi="Helvetica Neue"/>
          <w:sz w:val="20"/>
          <w:szCs w:val="20"/>
        </w:rPr>
      </w:pPr>
    </w:p>
    <w:p w14:paraId="69DF20E1" w14:textId="23695164" w:rsidR="00B47026" w:rsidRPr="0093154C" w:rsidRDefault="00B47026" w:rsidP="00B47026">
      <w:pPr>
        <w:spacing w:line="360" w:lineRule="auto"/>
        <w:ind w:left="-426"/>
        <w:rPr>
          <w:rFonts w:ascii="Helvetica Neue" w:hAnsi="Helvetica Neue"/>
          <w:sz w:val="20"/>
          <w:szCs w:val="20"/>
        </w:rPr>
      </w:pPr>
      <w:r w:rsidRPr="0093154C">
        <w:rPr>
          <w:rFonts w:ascii="Helvetica Neue" w:hAnsi="Helvetica Neue"/>
          <w:sz w:val="20"/>
          <w:szCs w:val="20"/>
        </w:rPr>
        <w:t>The filming had to be cut short, as my flight was boarding.</w:t>
      </w:r>
      <w:r w:rsidR="006C2BB9">
        <w:rPr>
          <w:rFonts w:ascii="Helvetica Neue" w:hAnsi="Helvetica Neue"/>
          <w:sz w:val="20"/>
          <w:szCs w:val="20"/>
        </w:rPr>
        <w:t xml:space="preserve"> </w:t>
      </w:r>
      <w:r w:rsidRPr="0093154C">
        <w:rPr>
          <w:rFonts w:ascii="Helvetica Neue" w:hAnsi="Helvetica Neue"/>
          <w:sz w:val="20"/>
          <w:szCs w:val="20"/>
        </w:rPr>
        <w:t xml:space="preserve"> Whist later reviewing the footage, patterns and rhythms emerged. </w:t>
      </w:r>
      <w:r w:rsidR="006C2BB9">
        <w:rPr>
          <w:rFonts w:ascii="Helvetica Neue" w:hAnsi="Helvetica Neue"/>
          <w:sz w:val="20"/>
          <w:szCs w:val="20"/>
        </w:rPr>
        <w:t xml:space="preserve"> </w:t>
      </w:r>
      <w:r w:rsidRPr="0093154C">
        <w:rPr>
          <w:rFonts w:ascii="Helvetica Neue" w:hAnsi="Helvetica Neue"/>
          <w:sz w:val="20"/>
          <w:szCs w:val="20"/>
        </w:rPr>
        <w:t>I discovered this through the process of digitally tracing over the movement on screen, drawing over any object, person or vehicle that moved, with a fluid red line, as a way of generating and mapping the human and non</w:t>
      </w:r>
      <w:r w:rsidR="007A6569">
        <w:rPr>
          <w:rFonts w:ascii="Helvetica Neue" w:hAnsi="Helvetica Neue"/>
          <w:sz w:val="20"/>
          <w:szCs w:val="20"/>
        </w:rPr>
        <w:t>-</w:t>
      </w:r>
      <w:r w:rsidRPr="0093154C">
        <w:rPr>
          <w:rFonts w:ascii="Helvetica Neue" w:hAnsi="Helvetica Neue"/>
          <w:sz w:val="20"/>
          <w:szCs w:val="20"/>
        </w:rPr>
        <w:t xml:space="preserve">human activity and motion within the surface of the screen. </w:t>
      </w:r>
      <w:r w:rsidR="006C2BB9">
        <w:rPr>
          <w:rFonts w:ascii="Helvetica Neue" w:hAnsi="Helvetica Neue"/>
          <w:sz w:val="20"/>
          <w:szCs w:val="20"/>
        </w:rPr>
        <w:t xml:space="preserve"> </w:t>
      </w:r>
      <w:r w:rsidRPr="0093154C">
        <w:rPr>
          <w:rFonts w:ascii="Helvetica Neue" w:hAnsi="Helvetica Neue"/>
          <w:sz w:val="20"/>
          <w:szCs w:val="20"/>
        </w:rPr>
        <w:t>Often the traced drawings would overlap, suggesting where vehicles and people ha</w:t>
      </w:r>
      <w:r w:rsidR="006C2BB9">
        <w:rPr>
          <w:rFonts w:ascii="Helvetica Neue" w:hAnsi="Helvetica Neue"/>
          <w:sz w:val="20"/>
          <w:szCs w:val="20"/>
        </w:rPr>
        <w:t>d</w:t>
      </w:r>
      <w:r w:rsidRPr="0093154C">
        <w:rPr>
          <w:rFonts w:ascii="Helvetica Neue" w:hAnsi="Helvetica Neue"/>
          <w:sz w:val="20"/>
          <w:szCs w:val="20"/>
        </w:rPr>
        <w:t xml:space="preserve"> occupied the same space.  An interconnectedness between human and non-human </w:t>
      </w:r>
      <w:r w:rsidR="007A6569">
        <w:rPr>
          <w:rFonts w:ascii="Helvetica Neue" w:hAnsi="Helvetica Neue"/>
          <w:sz w:val="20"/>
          <w:szCs w:val="20"/>
        </w:rPr>
        <w:t>movement</w:t>
      </w:r>
      <w:r w:rsidRPr="0093154C">
        <w:rPr>
          <w:rFonts w:ascii="Helvetica Neue" w:hAnsi="Helvetica Neue"/>
          <w:sz w:val="20"/>
          <w:szCs w:val="20"/>
        </w:rPr>
        <w:t xml:space="preserve"> became apparent through the interconnectedness of the traced lines.  Repetitions occur.  Certain paths seem to be repeatedly taken, creating a linear pattern at times.  Particular areas of the apron seemed to be occupied more than others.  The drawn marks are beginning to establish factual information on how and where movement takes place within this space.</w:t>
      </w:r>
    </w:p>
    <w:p w14:paraId="2FFD3E64" w14:textId="77777777" w:rsidR="00B47026" w:rsidRPr="0093154C" w:rsidRDefault="00B47026" w:rsidP="00B47026">
      <w:pPr>
        <w:spacing w:line="360" w:lineRule="auto"/>
        <w:ind w:left="-426"/>
        <w:rPr>
          <w:rFonts w:ascii="Helvetica Neue" w:hAnsi="Helvetica Neue"/>
          <w:sz w:val="20"/>
          <w:szCs w:val="20"/>
        </w:rPr>
      </w:pPr>
    </w:p>
    <w:p w14:paraId="7BAF7961" w14:textId="1A643F59" w:rsidR="007A6569" w:rsidRDefault="00B47026" w:rsidP="00EE0DB6">
      <w:pPr>
        <w:spacing w:line="360" w:lineRule="auto"/>
        <w:ind w:left="-426"/>
        <w:rPr>
          <w:rFonts w:ascii="Helvetica Neue" w:hAnsi="Helvetica Neue"/>
          <w:sz w:val="20"/>
          <w:szCs w:val="20"/>
        </w:rPr>
      </w:pPr>
      <w:r w:rsidRPr="0093154C">
        <w:rPr>
          <w:rFonts w:ascii="Helvetica Neue" w:hAnsi="Helvetica Neue"/>
          <w:sz w:val="20"/>
          <w:szCs w:val="20"/>
        </w:rPr>
        <w:lastRenderedPageBreak/>
        <w:t>At each interval of footage</w:t>
      </w:r>
      <w:r w:rsidR="006C2BB9">
        <w:rPr>
          <w:rFonts w:ascii="Helvetica Neue" w:hAnsi="Helvetica Neue"/>
          <w:sz w:val="20"/>
          <w:szCs w:val="20"/>
        </w:rPr>
        <w:t>, between frames,</w:t>
      </w:r>
      <w:r w:rsidRPr="0093154C">
        <w:rPr>
          <w:rFonts w:ascii="Helvetica Neue" w:hAnsi="Helvetica Neue"/>
          <w:sz w:val="20"/>
          <w:szCs w:val="20"/>
        </w:rPr>
        <w:t xml:space="preserve"> I have removed the scene from behind the drawing.  What is left are the traced lines, a drawing representing the motion on screen.  Each drawing is very different in how it fills the surface, and how much movement appears to have happened. </w:t>
      </w:r>
    </w:p>
    <w:p w14:paraId="4969E629" w14:textId="478B4834" w:rsidR="006C2BB9" w:rsidRPr="00B177E2" w:rsidRDefault="00B47026" w:rsidP="00B177E2">
      <w:pPr>
        <w:spacing w:line="360" w:lineRule="auto"/>
        <w:ind w:left="-426"/>
        <w:rPr>
          <w:rFonts w:ascii="Helvetica Neue" w:hAnsi="Helvetica Neue"/>
          <w:sz w:val="20"/>
          <w:szCs w:val="20"/>
        </w:rPr>
      </w:pPr>
      <w:r w:rsidRPr="0093154C">
        <w:rPr>
          <w:rFonts w:ascii="Helvetica Neue" w:hAnsi="Helvetica Neue"/>
          <w:sz w:val="20"/>
          <w:szCs w:val="20"/>
        </w:rPr>
        <w:t xml:space="preserve">Artists have regularly adopted a range of visual methods to trace and capture movement. </w:t>
      </w:r>
      <w:r w:rsidR="00A87389">
        <w:rPr>
          <w:rFonts w:ascii="Helvetica Neue" w:hAnsi="Helvetica Neue"/>
          <w:sz w:val="20"/>
          <w:szCs w:val="20"/>
        </w:rPr>
        <w:t>(Duchamp</w:t>
      </w:r>
      <w:r w:rsidR="006C2BB9">
        <w:rPr>
          <w:rFonts w:ascii="Helvetica Neue" w:hAnsi="Helvetica Neue"/>
          <w:sz w:val="20"/>
          <w:szCs w:val="20"/>
        </w:rPr>
        <w:t xml:space="preserve"> </w:t>
      </w:r>
      <w:r w:rsidR="00A87389">
        <w:rPr>
          <w:rFonts w:ascii="Helvetica Neue" w:hAnsi="Helvetica Neue"/>
          <w:sz w:val="20"/>
          <w:szCs w:val="20"/>
        </w:rPr>
        <w:t>1912; Balla</w:t>
      </w:r>
      <w:r w:rsidR="006C2BB9">
        <w:rPr>
          <w:rFonts w:ascii="Helvetica Neue" w:hAnsi="Helvetica Neue"/>
          <w:sz w:val="20"/>
          <w:szCs w:val="20"/>
        </w:rPr>
        <w:t xml:space="preserve"> </w:t>
      </w:r>
      <w:r w:rsidR="00A87389">
        <w:rPr>
          <w:rFonts w:ascii="Helvetica Neue" w:hAnsi="Helvetica Neue"/>
          <w:sz w:val="20"/>
          <w:szCs w:val="20"/>
        </w:rPr>
        <w:t>1913; Boccioni</w:t>
      </w:r>
      <w:r w:rsidR="006C2BB9">
        <w:rPr>
          <w:rFonts w:ascii="Helvetica Neue" w:hAnsi="Helvetica Neue"/>
          <w:sz w:val="20"/>
          <w:szCs w:val="20"/>
        </w:rPr>
        <w:t xml:space="preserve"> </w:t>
      </w:r>
      <w:r w:rsidR="00A87389">
        <w:rPr>
          <w:rFonts w:ascii="Helvetica Neue" w:hAnsi="Helvetica Neue"/>
          <w:sz w:val="20"/>
          <w:szCs w:val="20"/>
        </w:rPr>
        <w:t>1913; Auerbach</w:t>
      </w:r>
      <w:r w:rsidR="006C2BB9">
        <w:rPr>
          <w:rFonts w:ascii="Helvetica Neue" w:hAnsi="Helvetica Neue"/>
          <w:sz w:val="20"/>
          <w:szCs w:val="20"/>
        </w:rPr>
        <w:t xml:space="preserve"> </w:t>
      </w:r>
      <w:r w:rsidR="00A87389">
        <w:rPr>
          <w:rFonts w:ascii="Helvetica Neue" w:hAnsi="Helvetica Neue"/>
          <w:sz w:val="20"/>
          <w:szCs w:val="20"/>
        </w:rPr>
        <w:t>1968; Hirst</w:t>
      </w:r>
      <w:r w:rsidR="006C2BB9">
        <w:rPr>
          <w:rFonts w:ascii="Helvetica Neue" w:hAnsi="Helvetica Neue"/>
          <w:sz w:val="20"/>
          <w:szCs w:val="20"/>
        </w:rPr>
        <w:t xml:space="preserve"> </w:t>
      </w:r>
      <w:r w:rsidR="00A87389">
        <w:rPr>
          <w:rFonts w:ascii="Helvetica Neue" w:hAnsi="Helvetica Neue"/>
          <w:sz w:val="20"/>
          <w:szCs w:val="20"/>
        </w:rPr>
        <w:t xml:space="preserve">2002 amongst many others).  </w:t>
      </w:r>
      <w:r w:rsidRPr="0093154C">
        <w:rPr>
          <w:rFonts w:ascii="Helvetica Neue" w:hAnsi="Helvetica Neue"/>
          <w:sz w:val="20"/>
          <w:szCs w:val="20"/>
        </w:rPr>
        <w:t xml:space="preserve">Famously, </w:t>
      </w:r>
      <w:r w:rsidR="001270C6">
        <w:rPr>
          <w:rFonts w:ascii="Helvetica Neue" w:hAnsi="Helvetica Neue"/>
          <w:sz w:val="20"/>
          <w:szCs w:val="20"/>
        </w:rPr>
        <w:t xml:space="preserve">Eadweard </w:t>
      </w:r>
      <w:r w:rsidRPr="0093154C">
        <w:rPr>
          <w:rFonts w:ascii="Helvetica Neue" w:hAnsi="Helvetica Neue"/>
          <w:sz w:val="20"/>
          <w:szCs w:val="20"/>
        </w:rPr>
        <w:t xml:space="preserve">Muybridge </w:t>
      </w:r>
      <w:r w:rsidR="00A87389">
        <w:rPr>
          <w:rFonts w:ascii="Helvetica Neue" w:hAnsi="Helvetica Neue"/>
          <w:sz w:val="20"/>
          <w:szCs w:val="20"/>
        </w:rPr>
        <w:t xml:space="preserve">(1830-1904) </w:t>
      </w:r>
      <w:r w:rsidRPr="0093154C">
        <w:rPr>
          <w:rFonts w:ascii="Helvetica Neue" w:hAnsi="Helvetica Neue"/>
          <w:sz w:val="20"/>
          <w:szCs w:val="20"/>
        </w:rPr>
        <w:t xml:space="preserve">and </w:t>
      </w:r>
      <w:r w:rsidR="001270C6">
        <w:rPr>
          <w:rFonts w:ascii="Helvetica Neue" w:hAnsi="Helvetica Neue"/>
          <w:sz w:val="20"/>
          <w:szCs w:val="20"/>
        </w:rPr>
        <w:t xml:space="preserve">Etienne-Jules </w:t>
      </w:r>
      <w:r w:rsidR="00E20B63">
        <w:rPr>
          <w:rFonts w:ascii="Helvetica Neue" w:hAnsi="Helvetica Neue"/>
          <w:sz w:val="20"/>
          <w:szCs w:val="20"/>
        </w:rPr>
        <w:t>Marey</w:t>
      </w:r>
      <w:r w:rsidRPr="0093154C">
        <w:rPr>
          <w:rFonts w:ascii="Helvetica Neue" w:hAnsi="Helvetica Neue"/>
          <w:sz w:val="20"/>
          <w:szCs w:val="20"/>
        </w:rPr>
        <w:t xml:space="preserve"> </w:t>
      </w:r>
      <w:r w:rsidR="00A87389">
        <w:rPr>
          <w:rFonts w:ascii="Helvetica Neue" w:hAnsi="Helvetica Neue"/>
          <w:sz w:val="20"/>
          <w:szCs w:val="20"/>
        </w:rPr>
        <w:t xml:space="preserve">(1830-1904), </w:t>
      </w:r>
      <w:r w:rsidRPr="0093154C">
        <w:rPr>
          <w:rFonts w:ascii="Helvetica Neue" w:hAnsi="Helvetica Neue"/>
          <w:sz w:val="20"/>
          <w:szCs w:val="20"/>
        </w:rPr>
        <w:t xml:space="preserve">both </w:t>
      </w:r>
      <w:r w:rsidR="001E3F9A">
        <w:rPr>
          <w:rFonts w:ascii="Helvetica Neue" w:hAnsi="Helvetica Neue"/>
          <w:sz w:val="20"/>
          <w:szCs w:val="20"/>
        </w:rPr>
        <w:t xml:space="preserve">visually </w:t>
      </w:r>
      <w:r w:rsidRPr="0093154C">
        <w:rPr>
          <w:rFonts w:ascii="Helvetica Neue" w:hAnsi="Helvetica Neue"/>
          <w:sz w:val="20"/>
          <w:szCs w:val="20"/>
        </w:rPr>
        <w:t xml:space="preserve">represented motion, through the layering and overlapping of the human form. </w:t>
      </w:r>
      <w:r w:rsidR="006C2BB9">
        <w:rPr>
          <w:rFonts w:ascii="Helvetica Neue" w:hAnsi="Helvetica Neue"/>
          <w:sz w:val="20"/>
          <w:szCs w:val="20"/>
        </w:rPr>
        <w:t xml:space="preserve"> </w:t>
      </w:r>
      <w:r w:rsidR="001E3F9A">
        <w:rPr>
          <w:rFonts w:ascii="Helvetica Neue" w:hAnsi="Helvetica Neue"/>
          <w:sz w:val="20"/>
          <w:szCs w:val="20"/>
        </w:rPr>
        <w:t xml:space="preserve">Through new photographic techniques, </w:t>
      </w:r>
      <w:r w:rsidR="00A87389">
        <w:rPr>
          <w:rFonts w:ascii="Helvetica Neue" w:hAnsi="Helvetica Neue"/>
          <w:sz w:val="20"/>
          <w:szCs w:val="20"/>
        </w:rPr>
        <w:t>using</w:t>
      </w:r>
      <w:r w:rsidR="001E3F9A">
        <w:rPr>
          <w:rFonts w:ascii="Helvetica Neue" w:hAnsi="Helvetica Neue"/>
          <w:sz w:val="20"/>
          <w:szCs w:val="20"/>
        </w:rPr>
        <w:t xml:space="preserve"> faster shutter speeds, Muybridge used sequences of photographs to capture movements of a horse, and later the human figure.</w:t>
      </w:r>
      <w:r w:rsidR="006C2BB9">
        <w:rPr>
          <w:rFonts w:ascii="Helvetica Neue" w:hAnsi="Helvetica Neue"/>
          <w:sz w:val="20"/>
          <w:szCs w:val="20"/>
        </w:rPr>
        <w:t xml:space="preserve"> </w:t>
      </w:r>
      <w:r w:rsidR="001E3F9A">
        <w:rPr>
          <w:rFonts w:ascii="Helvetica Neue" w:hAnsi="Helvetica Neue"/>
          <w:sz w:val="20"/>
          <w:szCs w:val="20"/>
        </w:rPr>
        <w:t xml:space="preserve"> In contrast, Marey uses graphic methods to represent movement, through cardiograms and diagrams, plotting movement of the human body.  </w:t>
      </w:r>
      <w:r w:rsidR="00123B41">
        <w:rPr>
          <w:rFonts w:ascii="Helvetica Neue" w:hAnsi="Helvetica Neue"/>
          <w:sz w:val="20"/>
          <w:szCs w:val="20"/>
        </w:rPr>
        <w:t>Cresswell (2006</w:t>
      </w:r>
      <w:r w:rsidR="006C2BB9">
        <w:rPr>
          <w:rFonts w:ascii="Helvetica Neue" w:hAnsi="Helvetica Neue"/>
          <w:sz w:val="20"/>
          <w:szCs w:val="20"/>
        </w:rPr>
        <w:t>: 83</w:t>
      </w:r>
      <w:r w:rsidR="00123B41">
        <w:rPr>
          <w:rFonts w:ascii="Helvetica Neue" w:hAnsi="Helvetica Neue"/>
          <w:sz w:val="20"/>
          <w:szCs w:val="20"/>
        </w:rPr>
        <w:t xml:space="preserve">) talks about </w:t>
      </w:r>
      <w:r w:rsidR="00E20B63">
        <w:rPr>
          <w:rFonts w:ascii="Helvetica Neue" w:hAnsi="Helvetica Neue"/>
          <w:sz w:val="20"/>
          <w:szCs w:val="20"/>
        </w:rPr>
        <w:t>the</w:t>
      </w:r>
      <w:r w:rsidR="00123B41">
        <w:rPr>
          <w:rFonts w:ascii="Helvetica Neue" w:hAnsi="Helvetica Neue"/>
          <w:sz w:val="20"/>
          <w:szCs w:val="20"/>
        </w:rPr>
        <w:t xml:space="preserve"> represen</w:t>
      </w:r>
      <w:r w:rsidR="001270C6">
        <w:rPr>
          <w:rFonts w:ascii="Helvetica Neue" w:hAnsi="Helvetica Neue"/>
          <w:sz w:val="20"/>
          <w:szCs w:val="20"/>
        </w:rPr>
        <w:t>t</w:t>
      </w:r>
      <w:r w:rsidR="00123B41">
        <w:rPr>
          <w:rFonts w:ascii="Helvetica Neue" w:hAnsi="Helvetica Neue"/>
          <w:sz w:val="20"/>
          <w:szCs w:val="20"/>
        </w:rPr>
        <w:t xml:space="preserve">ational strategies </w:t>
      </w:r>
      <w:r w:rsidR="00E20B63">
        <w:rPr>
          <w:rFonts w:ascii="Helvetica Neue" w:hAnsi="Helvetica Neue"/>
          <w:sz w:val="20"/>
          <w:szCs w:val="20"/>
        </w:rPr>
        <w:t>of Muybridge and Marey</w:t>
      </w:r>
      <w:r w:rsidR="006C2BB9">
        <w:rPr>
          <w:rFonts w:ascii="Helvetica Neue" w:hAnsi="Helvetica Neue"/>
          <w:sz w:val="20"/>
          <w:szCs w:val="20"/>
        </w:rPr>
        <w:t>,</w:t>
      </w:r>
      <w:r w:rsidR="00E20B63">
        <w:rPr>
          <w:rFonts w:ascii="Helvetica Neue" w:hAnsi="Helvetica Neue"/>
          <w:sz w:val="20"/>
          <w:szCs w:val="20"/>
        </w:rPr>
        <w:t xml:space="preserve"> which were </w:t>
      </w:r>
      <w:r w:rsidR="00123B41">
        <w:rPr>
          <w:rFonts w:ascii="Helvetica Neue" w:hAnsi="Helvetica Neue"/>
          <w:sz w:val="20"/>
          <w:szCs w:val="20"/>
        </w:rPr>
        <w:t xml:space="preserve">used to capture </w:t>
      </w:r>
      <w:r w:rsidR="001270C6">
        <w:rPr>
          <w:rFonts w:ascii="Helvetica Neue" w:hAnsi="Helvetica Neue"/>
          <w:sz w:val="20"/>
          <w:szCs w:val="20"/>
        </w:rPr>
        <w:t xml:space="preserve">movement, seeing these methods as attempting to capture the fleeting and invisible, whilst at the same time making important connections and tensions </w:t>
      </w:r>
      <w:r w:rsidR="001E3F9A">
        <w:rPr>
          <w:rFonts w:ascii="Helvetica Neue" w:hAnsi="Helvetica Neue"/>
          <w:sz w:val="20"/>
          <w:szCs w:val="20"/>
        </w:rPr>
        <w:t>between different forms of</w:t>
      </w:r>
      <w:r w:rsidR="001270C6">
        <w:rPr>
          <w:rFonts w:ascii="Helvetica Neue" w:hAnsi="Helvetica Neue"/>
          <w:sz w:val="20"/>
          <w:szCs w:val="20"/>
        </w:rPr>
        <w:t xml:space="preserve"> motion, abstract and embodied. </w:t>
      </w:r>
      <w:r w:rsidR="006C2BB9">
        <w:rPr>
          <w:rFonts w:ascii="Helvetica Neue" w:hAnsi="Helvetica Neue"/>
          <w:sz w:val="20"/>
          <w:szCs w:val="20"/>
        </w:rPr>
        <w:t xml:space="preserve"> </w:t>
      </w:r>
      <w:r w:rsidR="0083300D">
        <w:rPr>
          <w:rFonts w:ascii="Helvetica Neue" w:hAnsi="Helvetica Neue"/>
          <w:sz w:val="20"/>
          <w:szCs w:val="20"/>
        </w:rPr>
        <w:t>He</w:t>
      </w:r>
      <w:r w:rsidR="007B44AA">
        <w:rPr>
          <w:rFonts w:ascii="Helvetica Neue" w:hAnsi="Helvetica Neue"/>
          <w:sz w:val="20"/>
          <w:szCs w:val="20"/>
        </w:rPr>
        <w:t xml:space="preserve"> is interested in how these practices were trying to make mobility legible in order to rationalis</w:t>
      </w:r>
      <w:r w:rsidR="0083300D">
        <w:rPr>
          <w:rFonts w:ascii="Helvetica Neue" w:hAnsi="Helvetica Neue"/>
          <w:sz w:val="20"/>
          <w:szCs w:val="20"/>
        </w:rPr>
        <w:t>e</w:t>
      </w:r>
      <w:r w:rsidR="007B44AA">
        <w:rPr>
          <w:rFonts w:ascii="Helvetica Neue" w:hAnsi="Helvetica Neue"/>
          <w:sz w:val="20"/>
          <w:szCs w:val="20"/>
        </w:rPr>
        <w:t xml:space="preserve"> it for the purpose of making the body more efficient </w:t>
      </w:r>
      <w:r w:rsidR="0083300D">
        <w:rPr>
          <w:rFonts w:ascii="Helvetica Neue" w:hAnsi="Helvetica Neue"/>
          <w:sz w:val="20"/>
          <w:szCs w:val="20"/>
        </w:rPr>
        <w:t xml:space="preserve">for </w:t>
      </w:r>
      <w:r w:rsidR="00B177E2">
        <w:rPr>
          <w:rFonts w:ascii="Helvetica Neue" w:hAnsi="Helvetica Neue"/>
          <w:sz w:val="20"/>
          <w:szCs w:val="20"/>
        </w:rPr>
        <w:t xml:space="preserve">capitalist forms of industrialised production. </w:t>
      </w:r>
      <w:r w:rsidR="00B177E2" w:rsidRPr="001E3F9A">
        <w:rPr>
          <w:rFonts w:ascii="Helvetica Neue" w:hAnsi="Helvetica Neue"/>
          <w:sz w:val="20"/>
          <w:szCs w:val="20"/>
        </w:rPr>
        <w:t xml:space="preserve">Cresswell talks about how these images generate a kind of narrative, a story of movement, which is </w:t>
      </w:r>
      <w:r w:rsidR="00B177E2">
        <w:rPr>
          <w:rFonts w:ascii="Helvetica Neue" w:hAnsi="Helvetica Neue"/>
          <w:sz w:val="20"/>
          <w:szCs w:val="20"/>
        </w:rPr>
        <w:t xml:space="preserve">being made </w:t>
      </w:r>
      <w:r w:rsidR="00B177E2" w:rsidRPr="00A87389">
        <w:rPr>
          <w:rFonts w:ascii="Helvetica Neue" w:hAnsi="Helvetica Neue"/>
          <w:i/>
          <w:iCs/>
          <w:sz w:val="20"/>
          <w:szCs w:val="20"/>
        </w:rPr>
        <w:t>visible</w:t>
      </w:r>
      <w:r w:rsidR="00B177E2" w:rsidRPr="001E3F9A">
        <w:rPr>
          <w:rFonts w:ascii="Helvetica Neue" w:hAnsi="Helvetica Neue"/>
          <w:sz w:val="20"/>
          <w:szCs w:val="20"/>
        </w:rPr>
        <w:t>.</w:t>
      </w:r>
      <w:r w:rsidR="00B177E2">
        <w:rPr>
          <w:rFonts w:ascii="Helvetica Neue" w:hAnsi="Helvetica Neue"/>
          <w:sz w:val="20"/>
          <w:szCs w:val="20"/>
        </w:rPr>
        <w:t xml:space="preserve"> </w:t>
      </w:r>
      <w:r w:rsidR="001E3F9A">
        <w:rPr>
          <w:rFonts w:ascii="Helvetica Neue" w:hAnsi="Helvetica Neue"/>
          <w:sz w:val="20"/>
          <w:szCs w:val="20"/>
        </w:rPr>
        <w:t xml:space="preserve">This idea is key, when discussing the work in </w:t>
      </w:r>
      <w:r w:rsidR="001E3F9A" w:rsidRPr="00A87389">
        <w:rPr>
          <w:rFonts w:ascii="Helvetica Neue" w:hAnsi="Helvetica Neue"/>
          <w:i/>
          <w:iCs/>
          <w:sz w:val="20"/>
          <w:szCs w:val="20"/>
        </w:rPr>
        <w:t>Apron Space</w:t>
      </w:r>
      <w:r w:rsidR="001E3F9A">
        <w:rPr>
          <w:rFonts w:ascii="Helvetica Neue" w:hAnsi="Helvetica Neue"/>
          <w:sz w:val="20"/>
          <w:szCs w:val="20"/>
        </w:rPr>
        <w:t xml:space="preserve">. </w:t>
      </w:r>
      <w:r w:rsidR="006C2BB9">
        <w:rPr>
          <w:rFonts w:ascii="Helvetica Neue" w:hAnsi="Helvetica Neue"/>
          <w:sz w:val="20"/>
          <w:szCs w:val="20"/>
        </w:rPr>
        <w:t xml:space="preserve"> </w:t>
      </w:r>
      <w:r w:rsidR="001E3F9A">
        <w:rPr>
          <w:rFonts w:ascii="Helvetica Neue" w:hAnsi="Helvetica Neue"/>
          <w:sz w:val="20"/>
          <w:szCs w:val="20"/>
        </w:rPr>
        <w:t xml:space="preserve">The main drive here, is to make ideas about airport movement </w:t>
      </w:r>
      <w:r w:rsidR="001E3F9A" w:rsidRPr="001E3F9A">
        <w:rPr>
          <w:rFonts w:ascii="Helvetica Neue" w:hAnsi="Helvetica Neue"/>
          <w:i/>
          <w:iCs/>
          <w:sz w:val="20"/>
          <w:szCs w:val="20"/>
        </w:rPr>
        <w:t>visible</w:t>
      </w:r>
      <w:r w:rsidR="001E3F9A">
        <w:rPr>
          <w:rFonts w:ascii="Helvetica Neue" w:hAnsi="Helvetica Neue"/>
          <w:sz w:val="20"/>
          <w:szCs w:val="20"/>
        </w:rPr>
        <w:t xml:space="preserve">. </w:t>
      </w:r>
      <w:r w:rsidR="006C2BB9">
        <w:rPr>
          <w:rFonts w:ascii="Helvetica Neue" w:hAnsi="Helvetica Neue"/>
          <w:sz w:val="20"/>
          <w:szCs w:val="20"/>
        </w:rPr>
        <w:t xml:space="preserve"> </w:t>
      </w:r>
      <w:r w:rsidR="001E3F9A">
        <w:rPr>
          <w:rFonts w:ascii="Helvetica Neue" w:hAnsi="Helvetica Neue"/>
          <w:sz w:val="20"/>
          <w:szCs w:val="20"/>
        </w:rPr>
        <w:t xml:space="preserve">I am not focusing on the movement of one thing / person, but </w:t>
      </w:r>
      <w:r w:rsidR="00A87389">
        <w:rPr>
          <w:rFonts w:ascii="Helvetica Neue" w:hAnsi="Helvetica Neue"/>
          <w:sz w:val="20"/>
          <w:szCs w:val="20"/>
        </w:rPr>
        <w:t xml:space="preserve">I am </w:t>
      </w:r>
      <w:r w:rsidR="001E3F9A">
        <w:rPr>
          <w:rFonts w:ascii="Helvetica Neue" w:hAnsi="Helvetica Neue"/>
          <w:sz w:val="20"/>
          <w:szCs w:val="20"/>
        </w:rPr>
        <w:t xml:space="preserve">attempting to capture the movement of many things / people, simultaneously.  </w:t>
      </w:r>
      <w:r w:rsidR="00FC4FFA">
        <w:rPr>
          <w:rFonts w:ascii="Helvetica Neue" w:hAnsi="Helvetica Neue"/>
          <w:sz w:val="20"/>
          <w:szCs w:val="20"/>
        </w:rPr>
        <w:t xml:space="preserve">To do this, </w:t>
      </w:r>
      <w:r w:rsidR="001E3F9A">
        <w:rPr>
          <w:rFonts w:ascii="Helvetica Neue" w:hAnsi="Helvetica Neue"/>
          <w:sz w:val="20"/>
          <w:szCs w:val="20"/>
        </w:rPr>
        <w:t xml:space="preserve">I am using the method of collaging actual video </w:t>
      </w:r>
      <w:r w:rsidR="00FC4FFA">
        <w:rPr>
          <w:rFonts w:ascii="Helvetica Neue" w:hAnsi="Helvetica Neue"/>
          <w:sz w:val="20"/>
          <w:szCs w:val="20"/>
        </w:rPr>
        <w:t xml:space="preserve">/ </w:t>
      </w:r>
      <w:r w:rsidR="001E3F9A">
        <w:rPr>
          <w:rFonts w:ascii="Helvetica Neue" w:hAnsi="Helvetica Neue"/>
          <w:sz w:val="20"/>
          <w:szCs w:val="20"/>
        </w:rPr>
        <w:t>p</w:t>
      </w:r>
      <w:r w:rsidR="00FC4FFA">
        <w:rPr>
          <w:rFonts w:ascii="Helvetica Neue" w:hAnsi="Helvetica Neue"/>
          <w:sz w:val="20"/>
          <w:szCs w:val="20"/>
        </w:rPr>
        <w:t>h</w:t>
      </w:r>
      <w:r w:rsidR="001E3F9A">
        <w:rPr>
          <w:rFonts w:ascii="Helvetica Neue" w:hAnsi="Helvetica Neue"/>
          <w:sz w:val="20"/>
          <w:szCs w:val="20"/>
        </w:rPr>
        <w:t>otographic footage, with the graphic language of drawing lines and blocking areas and shapes with colour, as a way of building on Creswell</w:t>
      </w:r>
      <w:r w:rsidR="00FC4FFA">
        <w:rPr>
          <w:rFonts w:ascii="Helvetica Neue" w:hAnsi="Helvetica Neue"/>
          <w:sz w:val="20"/>
          <w:szCs w:val="20"/>
        </w:rPr>
        <w:t>’</w:t>
      </w:r>
      <w:r w:rsidR="001E3F9A">
        <w:rPr>
          <w:rFonts w:ascii="Helvetica Neue" w:hAnsi="Helvetica Neue"/>
          <w:sz w:val="20"/>
          <w:szCs w:val="20"/>
        </w:rPr>
        <w:t xml:space="preserve">s </w:t>
      </w:r>
      <w:r w:rsidR="00FC4FFA">
        <w:rPr>
          <w:rFonts w:ascii="Helvetica Neue" w:hAnsi="Helvetica Neue"/>
          <w:sz w:val="20"/>
          <w:szCs w:val="20"/>
        </w:rPr>
        <w:t xml:space="preserve">(2006) </w:t>
      </w:r>
      <w:r w:rsidR="001E3F9A">
        <w:rPr>
          <w:rFonts w:ascii="Helvetica Neue" w:hAnsi="Helvetica Neue"/>
          <w:sz w:val="20"/>
          <w:szCs w:val="20"/>
        </w:rPr>
        <w:t xml:space="preserve">ideas about </w:t>
      </w:r>
      <w:r w:rsidR="00865057">
        <w:rPr>
          <w:rFonts w:ascii="Helvetica Neue" w:hAnsi="Helvetica Neue"/>
          <w:sz w:val="20"/>
          <w:szCs w:val="20"/>
        </w:rPr>
        <w:t>differences in mobility</w:t>
      </w:r>
      <w:r w:rsidR="001E3F9A">
        <w:rPr>
          <w:rFonts w:ascii="Helvetica Neue" w:hAnsi="Helvetica Neue"/>
          <w:sz w:val="20"/>
          <w:szCs w:val="20"/>
        </w:rPr>
        <w:t>.  One thing / person moves differently to another, simultaneously</w:t>
      </w:r>
      <w:r w:rsidR="00FC4FFA">
        <w:rPr>
          <w:rFonts w:ascii="Helvetica Neue" w:hAnsi="Helvetica Neue"/>
          <w:sz w:val="20"/>
          <w:szCs w:val="20"/>
        </w:rPr>
        <w:t xml:space="preserve">, </w:t>
      </w:r>
      <w:r w:rsidR="001E3F9A">
        <w:rPr>
          <w:rFonts w:ascii="Helvetica Neue" w:hAnsi="Helvetica Neue"/>
          <w:sz w:val="20"/>
          <w:szCs w:val="20"/>
        </w:rPr>
        <w:t>within the frame of the scree</w:t>
      </w:r>
      <w:r w:rsidR="003041CB">
        <w:rPr>
          <w:rFonts w:ascii="Helvetica Neue" w:hAnsi="Helvetica Neue"/>
          <w:sz w:val="20"/>
          <w:szCs w:val="20"/>
        </w:rPr>
        <w:t>n</w:t>
      </w:r>
      <w:r w:rsidR="001E3F9A">
        <w:rPr>
          <w:rFonts w:ascii="Helvetica Neue" w:hAnsi="Helvetica Neue"/>
          <w:sz w:val="20"/>
          <w:szCs w:val="20"/>
        </w:rPr>
        <w:t>.</w:t>
      </w:r>
      <w:r w:rsidR="003041CB">
        <w:rPr>
          <w:rFonts w:ascii="Helvetica Neue" w:hAnsi="Helvetica Neue"/>
          <w:sz w:val="20"/>
          <w:szCs w:val="20"/>
        </w:rPr>
        <w:t xml:space="preserve">  I am </w:t>
      </w:r>
      <w:r w:rsidR="00A87389">
        <w:rPr>
          <w:rFonts w:ascii="Helvetica Neue" w:hAnsi="Helvetica Neue"/>
          <w:sz w:val="20"/>
          <w:szCs w:val="20"/>
        </w:rPr>
        <w:t xml:space="preserve">attempting to </w:t>
      </w:r>
      <w:r w:rsidR="003041CB">
        <w:rPr>
          <w:rFonts w:ascii="Helvetica Neue" w:hAnsi="Helvetica Neue"/>
          <w:sz w:val="20"/>
          <w:szCs w:val="20"/>
        </w:rPr>
        <w:t>mak</w:t>
      </w:r>
      <w:r w:rsidR="00A87389">
        <w:rPr>
          <w:rFonts w:ascii="Helvetica Neue" w:hAnsi="Helvetica Neue"/>
          <w:sz w:val="20"/>
          <w:szCs w:val="20"/>
        </w:rPr>
        <w:t>e</w:t>
      </w:r>
      <w:r w:rsidR="003041CB">
        <w:rPr>
          <w:rFonts w:ascii="Helvetica Neue" w:hAnsi="Helvetica Neue"/>
          <w:sz w:val="20"/>
          <w:szCs w:val="20"/>
        </w:rPr>
        <w:t xml:space="preserve"> this more apparent, </w:t>
      </w:r>
      <w:r w:rsidR="00FC4FFA">
        <w:rPr>
          <w:rFonts w:ascii="Helvetica Neue" w:hAnsi="Helvetica Neue"/>
          <w:sz w:val="20"/>
          <w:szCs w:val="20"/>
        </w:rPr>
        <w:t>making it visible</w:t>
      </w:r>
      <w:r w:rsidR="003041CB">
        <w:rPr>
          <w:rFonts w:ascii="Helvetica Neue" w:hAnsi="Helvetica Neue"/>
          <w:sz w:val="20"/>
          <w:szCs w:val="20"/>
        </w:rPr>
        <w:t>, enabling the view</w:t>
      </w:r>
      <w:r w:rsidR="00FC4FFA">
        <w:rPr>
          <w:rFonts w:ascii="Helvetica Neue" w:hAnsi="Helvetica Neue"/>
          <w:sz w:val="20"/>
          <w:szCs w:val="20"/>
        </w:rPr>
        <w:t>er</w:t>
      </w:r>
      <w:r w:rsidR="003041CB">
        <w:rPr>
          <w:rFonts w:ascii="Helvetica Neue" w:hAnsi="Helvetica Neue"/>
          <w:sz w:val="20"/>
          <w:szCs w:val="20"/>
        </w:rPr>
        <w:t xml:space="preserve"> to </w:t>
      </w:r>
      <w:r w:rsidR="003041CB" w:rsidRPr="003041CB">
        <w:rPr>
          <w:rFonts w:ascii="Helvetica Neue" w:hAnsi="Helvetica Neue"/>
          <w:i/>
          <w:iCs/>
          <w:sz w:val="20"/>
          <w:szCs w:val="20"/>
        </w:rPr>
        <w:t>see</w:t>
      </w:r>
      <w:r w:rsidR="001E3F9A" w:rsidRPr="003041CB">
        <w:rPr>
          <w:rFonts w:ascii="Helvetica Neue" w:hAnsi="Helvetica Neue"/>
          <w:i/>
          <w:iCs/>
          <w:sz w:val="20"/>
          <w:szCs w:val="20"/>
        </w:rPr>
        <w:t xml:space="preserve"> </w:t>
      </w:r>
      <w:r w:rsidR="00FC4FFA" w:rsidRPr="00FC4FFA">
        <w:rPr>
          <w:rFonts w:ascii="Helvetica Neue" w:hAnsi="Helvetica Neue"/>
          <w:sz w:val="20"/>
          <w:szCs w:val="20"/>
        </w:rPr>
        <w:t>this happening</w:t>
      </w:r>
      <w:r w:rsidR="001E005E">
        <w:rPr>
          <w:rFonts w:ascii="Helvetica Neue" w:hAnsi="Helvetica Neue"/>
          <w:sz w:val="20"/>
          <w:szCs w:val="20"/>
        </w:rPr>
        <w:t xml:space="preserve"> in front of them.</w:t>
      </w:r>
      <w:r w:rsidR="00FC4FFA">
        <w:rPr>
          <w:rFonts w:ascii="Helvetica Neue" w:hAnsi="Helvetica Neue"/>
          <w:i/>
          <w:iCs/>
          <w:sz w:val="20"/>
          <w:szCs w:val="20"/>
        </w:rPr>
        <w:t xml:space="preserve"> </w:t>
      </w:r>
    </w:p>
    <w:p w14:paraId="32D31626" w14:textId="77777777" w:rsidR="006C2BB9" w:rsidRDefault="006C2BB9" w:rsidP="00B47026">
      <w:pPr>
        <w:spacing w:line="360" w:lineRule="auto"/>
        <w:ind w:left="-426"/>
        <w:rPr>
          <w:rFonts w:ascii="Helvetica Neue" w:hAnsi="Helvetica Neue"/>
          <w:i/>
          <w:iCs/>
          <w:sz w:val="20"/>
          <w:szCs w:val="20"/>
        </w:rPr>
      </w:pPr>
    </w:p>
    <w:p w14:paraId="76EC30B2" w14:textId="3CD5DDA7" w:rsidR="00B47026" w:rsidRPr="00F31F79" w:rsidRDefault="009B1FD3" w:rsidP="00F31F79">
      <w:pPr>
        <w:spacing w:line="360" w:lineRule="auto"/>
        <w:ind w:left="-426"/>
        <w:rPr>
          <w:rFonts w:ascii="Helvetica Neue" w:hAnsi="Helvetica Neue"/>
          <w:color w:val="FF0000"/>
          <w:sz w:val="20"/>
          <w:szCs w:val="20"/>
        </w:rPr>
      </w:pPr>
      <w:r>
        <w:rPr>
          <w:rFonts w:ascii="Helvetica Neue" w:hAnsi="Helvetica Neue"/>
          <w:sz w:val="20"/>
          <w:szCs w:val="20"/>
        </w:rPr>
        <w:t xml:space="preserve">In relation to the methods I am using in </w:t>
      </w:r>
      <w:r w:rsidRPr="00A87389">
        <w:rPr>
          <w:rFonts w:ascii="Helvetica Neue" w:hAnsi="Helvetica Neue"/>
          <w:i/>
          <w:iCs/>
          <w:sz w:val="20"/>
          <w:szCs w:val="20"/>
        </w:rPr>
        <w:t>FAO</w:t>
      </w:r>
      <w:r>
        <w:rPr>
          <w:rFonts w:ascii="Helvetica Neue" w:hAnsi="Helvetica Neue"/>
          <w:sz w:val="20"/>
          <w:szCs w:val="20"/>
        </w:rPr>
        <w:t xml:space="preserve"> I am particularly drawn to </w:t>
      </w:r>
      <w:r w:rsidR="00A87389">
        <w:rPr>
          <w:rFonts w:ascii="Helvetica Neue" w:hAnsi="Helvetica Neue"/>
          <w:sz w:val="20"/>
          <w:szCs w:val="20"/>
        </w:rPr>
        <w:t xml:space="preserve">the more recent artist </w:t>
      </w:r>
      <w:r w:rsidR="00B47026" w:rsidRPr="0093154C">
        <w:rPr>
          <w:rFonts w:ascii="Helvetica Neue" w:hAnsi="Helvetica Neue"/>
          <w:sz w:val="20"/>
          <w:szCs w:val="20"/>
        </w:rPr>
        <w:t xml:space="preserve">Victor Pasmore’s (1908-1998) series of drawings and prints </w:t>
      </w:r>
      <w:r w:rsidR="00B47026" w:rsidRPr="0093154C">
        <w:rPr>
          <w:rFonts w:ascii="Helvetica Neue" w:hAnsi="Helvetica Neue"/>
          <w:i/>
          <w:sz w:val="20"/>
          <w:szCs w:val="20"/>
        </w:rPr>
        <w:t>Points of Contact</w:t>
      </w:r>
      <w:r w:rsidR="00B47026" w:rsidRPr="0093154C">
        <w:rPr>
          <w:rFonts w:ascii="Helvetica Neue" w:hAnsi="Helvetica Neue"/>
          <w:sz w:val="20"/>
          <w:szCs w:val="20"/>
        </w:rPr>
        <w:t xml:space="preserve"> (1964-1967), </w:t>
      </w:r>
      <w:r w:rsidR="00672B09">
        <w:rPr>
          <w:rFonts w:ascii="Helvetica Neue" w:hAnsi="Helvetica Neue"/>
          <w:sz w:val="20"/>
          <w:szCs w:val="20"/>
        </w:rPr>
        <w:t xml:space="preserve">which </w:t>
      </w:r>
      <w:r w:rsidR="00B47026" w:rsidRPr="0093154C">
        <w:rPr>
          <w:rFonts w:ascii="Helvetica Neue" w:hAnsi="Helvetica Neue"/>
          <w:sz w:val="20"/>
          <w:szCs w:val="20"/>
        </w:rPr>
        <w:t>show</w:t>
      </w:r>
      <w:r w:rsidR="00672B09">
        <w:rPr>
          <w:rFonts w:ascii="Helvetica Neue" w:hAnsi="Helvetica Neue"/>
          <w:sz w:val="20"/>
          <w:szCs w:val="20"/>
        </w:rPr>
        <w:t xml:space="preserve"> </w:t>
      </w:r>
      <w:r w:rsidR="00B47026" w:rsidRPr="0093154C">
        <w:rPr>
          <w:rFonts w:ascii="Helvetica Neue" w:hAnsi="Helvetica Neue"/>
          <w:sz w:val="20"/>
          <w:szCs w:val="20"/>
        </w:rPr>
        <w:t xml:space="preserve">a preoccupation with capturing the layering of movement through the use of line on paper. </w:t>
      </w:r>
      <w:r w:rsidR="006C2BB9">
        <w:rPr>
          <w:rFonts w:ascii="Helvetica Neue" w:hAnsi="Helvetica Neue"/>
          <w:sz w:val="20"/>
          <w:szCs w:val="20"/>
        </w:rPr>
        <w:t xml:space="preserve"> </w:t>
      </w:r>
      <w:r w:rsidR="00B47026" w:rsidRPr="0093154C">
        <w:rPr>
          <w:rFonts w:ascii="Helvetica Neue" w:hAnsi="Helvetica Neue"/>
          <w:sz w:val="20"/>
          <w:szCs w:val="20"/>
        </w:rPr>
        <w:t>Such methods enable the mapping and tracing of movement across a surface</w:t>
      </w:r>
      <w:r w:rsidR="007A6569">
        <w:rPr>
          <w:rFonts w:ascii="Helvetica Neue" w:hAnsi="Helvetica Neue"/>
          <w:sz w:val="20"/>
          <w:szCs w:val="20"/>
        </w:rPr>
        <w:t xml:space="preserve"> </w:t>
      </w:r>
      <w:r w:rsidR="00B47026" w:rsidRPr="0093154C">
        <w:rPr>
          <w:rFonts w:ascii="Helvetica Neue" w:hAnsi="Helvetica Neue"/>
          <w:sz w:val="20"/>
          <w:szCs w:val="20"/>
        </w:rPr>
        <w:t xml:space="preserve">and can be used as a way of condensing time and space, generating sequences of movement and time through ‘one’ </w:t>
      </w:r>
      <w:r w:rsidR="00672B09">
        <w:rPr>
          <w:rFonts w:ascii="Helvetica Neue" w:hAnsi="Helvetica Neue"/>
          <w:sz w:val="20"/>
          <w:szCs w:val="20"/>
        </w:rPr>
        <w:t>line /</w:t>
      </w:r>
      <w:r w:rsidR="00B47026" w:rsidRPr="0093154C">
        <w:rPr>
          <w:rFonts w:ascii="Helvetica Neue" w:hAnsi="Helvetica Neue"/>
          <w:sz w:val="20"/>
          <w:szCs w:val="20"/>
        </w:rPr>
        <w:t>image.  Th</w:t>
      </w:r>
      <w:r w:rsidR="00672B09">
        <w:rPr>
          <w:rFonts w:ascii="Helvetica Neue" w:hAnsi="Helvetica Neue"/>
          <w:sz w:val="20"/>
          <w:szCs w:val="20"/>
        </w:rPr>
        <w:t>e</w:t>
      </w:r>
      <w:r w:rsidR="00B47026" w:rsidRPr="0093154C">
        <w:rPr>
          <w:rFonts w:ascii="Helvetica Neue" w:hAnsi="Helvetica Neue"/>
          <w:sz w:val="20"/>
          <w:szCs w:val="20"/>
        </w:rPr>
        <w:t xml:space="preserve"> process</w:t>
      </w:r>
      <w:r w:rsidR="00672B09">
        <w:rPr>
          <w:rFonts w:ascii="Helvetica Neue" w:hAnsi="Helvetica Neue"/>
          <w:sz w:val="20"/>
          <w:szCs w:val="20"/>
        </w:rPr>
        <w:t xml:space="preserve">es </w:t>
      </w:r>
      <w:r w:rsidR="00B47026" w:rsidRPr="0093154C">
        <w:rPr>
          <w:rFonts w:ascii="Helvetica Neue" w:hAnsi="Helvetica Neue"/>
          <w:sz w:val="20"/>
          <w:szCs w:val="20"/>
        </w:rPr>
        <w:t xml:space="preserve">of deconstruction and reconstruction </w:t>
      </w:r>
      <w:r w:rsidR="00672B09">
        <w:rPr>
          <w:rFonts w:ascii="Helvetica Neue" w:hAnsi="Helvetica Neue"/>
          <w:sz w:val="20"/>
          <w:szCs w:val="20"/>
        </w:rPr>
        <w:t xml:space="preserve">of movement </w:t>
      </w:r>
      <w:r w:rsidR="00A87389">
        <w:rPr>
          <w:rFonts w:ascii="Helvetica Neue" w:hAnsi="Helvetica Neue"/>
          <w:sz w:val="20"/>
          <w:szCs w:val="20"/>
        </w:rPr>
        <w:t xml:space="preserve">which I am using in </w:t>
      </w:r>
      <w:r w:rsidR="00A87389" w:rsidRPr="00A87389">
        <w:rPr>
          <w:rFonts w:ascii="Helvetica Neue" w:hAnsi="Helvetica Neue"/>
          <w:i/>
          <w:iCs/>
          <w:sz w:val="20"/>
          <w:szCs w:val="20"/>
        </w:rPr>
        <w:t xml:space="preserve">FAO </w:t>
      </w:r>
      <w:r w:rsidR="00A87389">
        <w:rPr>
          <w:rFonts w:ascii="Helvetica Neue" w:hAnsi="Helvetica Neue"/>
          <w:sz w:val="20"/>
          <w:szCs w:val="20"/>
        </w:rPr>
        <w:t xml:space="preserve">and other work in </w:t>
      </w:r>
      <w:r w:rsidR="00A87389" w:rsidRPr="00A87389">
        <w:rPr>
          <w:rFonts w:ascii="Helvetica Neue" w:hAnsi="Helvetica Neue"/>
          <w:i/>
          <w:iCs/>
          <w:sz w:val="20"/>
          <w:szCs w:val="20"/>
        </w:rPr>
        <w:t>Imagined Airport</w:t>
      </w:r>
      <w:r w:rsidR="00A87389">
        <w:rPr>
          <w:rFonts w:ascii="Helvetica Neue" w:hAnsi="Helvetica Neue"/>
          <w:i/>
          <w:iCs/>
          <w:sz w:val="20"/>
          <w:szCs w:val="20"/>
        </w:rPr>
        <w:t>,</w:t>
      </w:r>
      <w:r w:rsidR="00A87389">
        <w:rPr>
          <w:rFonts w:ascii="Helvetica Neue" w:hAnsi="Helvetica Neue"/>
          <w:sz w:val="20"/>
          <w:szCs w:val="20"/>
        </w:rPr>
        <w:t xml:space="preserve"> </w:t>
      </w:r>
      <w:r w:rsidR="00B47026" w:rsidRPr="0093154C">
        <w:rPr>
          <w:rFonts w:ascii="Helvetica Neue" w:hAnsi="Helvetica Neue"/>
          <w:sz w:val="20"/>
          <w:szCs w:val="20"/>
        </w:rPr>
        <w:t>through both painting and drawing</w:t>
      </w:r>
      <w:r w:rsidR="00A87389">
        <w:rPr>
          <w:rFonts w:ascii="Helvetica Neue" w:hAnsi="Helvetica Neue"/>
          <w:sz w:val="20"/>
          <w:szCs w:val="20"/>
        </w:rPr>
        <w:t>,</w:t>
      </w:r>
      <w:r w:rsidR="00B47026" w:rsidRPr="0093154C">
        <w:rPr>
          <w:rFonts w:ascii="Helvetica Neue" w:hAnsi="Helvetica Neue"/>
          <w:sz w:val="20"/>
          <w:szCs w:val="20"/>
        </w:rPr>
        <w:t xml:space="preserve"> </w:t>
      </w:r>
      <w:r w:rsidR="00274E72">
        <w:rPr>
          <w:rFonts w:ascii="Helvetica Neue" w:hAnsi="Helvetica Neue"/>
          <w:sz w:val="20"/>
          <w:szCs w:val="20"/>
        </w:rPr>
        <w:t xml:space="preserve">provide new ways of representing airport </w:t>
      </w:r>
      <w:r w:rsidR="00D555ED">
        <w:rPr>
          <w:rFonts w:ascii="Helvetica Neue" w:hAnsi="Helvetica Neue"/>
          <w:sz w:val="20"/>
          <w:szCs w:val="20"/>
        </w:rPr>
        <w:t xml:space="preserve">movement. </w:t>
      </w:r>
      <w:r w:rsidR="00274E72">
        <w:rPr>
          <w:rFonts w:ascii="Helvetica Neue" w:hAnsi="Helvetica Neue"/>
          <w:sz w:val="20"/>
          <w:szCs w:val="20"/>
        </w:rPr>
        <w:t xml:space="preserve"> These methods and final works </w:t>
      </w:r>
      <w:r w:rsidR="00A87389">
        <w:rPr>
          <w:rFonts w:ascii="Helvetica Neue" w:hAnsi="Helvetica Neue"/>
          <w:sz w:val="20"/>
          <w:szCs w:val="20"/>
        </w:rPr>
        <w:t xml:space="preserve">also </w:t>
      </w:r>
      <w:r w:rsidR="00B47026" w:rsidRPr="0093154C">
        <w:rPr>
          <w:rFonts w:ascii="Helvetica Neue" w:hAnsi="Helvetica Neue"/>
          <w:sz w:val="20"/>
          <w:szCs w:val="20"/>
        </w:rPr>
        <w:t>enable the ‘slowing down’ of looking and recording</w:t>
      </w:r>
      <w:r w:rsidR="00274E72">
        <w:rPr>
          <w:rFonts w:ascii="Helvetica Neue" w:hAnsi="Helvetica Neue"/>
          <w:sz w:val="20"/>
          <w:szCs w:val="20"/>
        </w:rPr>
        <w:t>,</w:t>
      </w:r>
      <w:r w:rsidR="00B47026" w:rsidRPr="0093154C">
        <w:rPr>
          <w:rFonts w:ascii="Helvetica Neue" w:hAnsi="Helvetica Neue"/>
          <w:sz w:val="20"/>
          <w:szCs w:val="20"/>
        </w:rPr>
        <w:t xml:space="preserve"> </w:t>
      </w:r>
      <w:r w:rsidR="00274E72">
        <w:rPr>
          <w:rFonts w:ascii="Helvetica Neue" w:hAnsi="Helvetica Neue"/>
          <w:sz w:val="20"/>
          <w:szCs w:val="20"/>
        </w:rPr>
        <w:t xml:space="preserve">which </w:t>
      </w:r>
      <w:r w:rsidR="00B47026" w:rsidRPr="0093154C">
        <w:rPr>
          <w:rFonts w:ascii="Helvetica Neue" w:hAnsi="Helvetica Neue"/>
          <w:sz w:val="20"/>
          <w:szCs w:val="20"/>
        </w:rPr>
        <w:t xml:space="preserve">present an alternative </w:t>
      </w:r>
      <w:r w:rsidR="00FC4FFA">
        <w:rPr>
          <w:rFonts w:ascii="Helvetica Neue" w:hAnsi="Helvetica Neue"/>
          <w:sz w:val="20"/>
          <w:szCs w:val="20"/>
        </w:rPr>
        <w:t xml:space="preserve">analytical </w:t>
      </w:r>
      <w:r w:rsidR="00A87389">
        <w:rPr>
          <w:rFonts w:ascii="Helvetica Neue" w:hAnsi="Helvetica Neue"/>
          <w:sz w:val="20"/>
          <w:szCs w:val="20"/>
        </w:rPr>
        <w:t xml:space="preserve">method of researching airport </w:t>
      </w:r>
      <w:r w:rsidR="00D555ED">
        <w:rPr>
          <w:rFonts w:ascii="Helvetica Neue" w:hAnsi="Helvetica Neue"/>
          <w:sz w:val="20"/>
          <w:szCs w:val="20"/>
        </w:rPr>
        <w:t>movement</w:t>
      </w:r>
      <w:r w:rsidR="00A87389">
        <w:rPr>
          <w:rFonts w:ascii="Helvetica Neue" w:hAnsi="Helvetica Neue"/>
          <w:sz w:val="20"/>
          <w:szCs w:val="20"/>
        </w:rPr>
        <w:t xml:space="preserve">. </w:t>
      </w:r>
    </w:p>
    <w:p w14:paraId="5E151BE4" w14:textId="77777777" w:rsidR="00B47026" w:rsidRPr="0093154C" w:rsidRDefault="00B47026" w:rsidP="00B47026">
      <w:pPr>
        <w:spacing w:line="360" w:lineRule="auto"/>
        <w:ind w:left="-426"/>
        <w:rPr>
          <w:rFonts w:ascii="Helvetica Neue" w:hAnsi="Helvetica Neue"/>
          <w:sz w:val="20"/>
          <w:szCs w:val="20"/>
        </w:rPr>
      </w:pPr>
      <w:r w:rsidRPr="0093154C">
        <w:rPr>
          <w:rFonts w:ascii="Helvetica Neue" w:hAnsi="Helvetica Neue"/>
          <w:noProof/>
          <w:sz w:val="20"/>
          <w:szCs w:val="20"/>
        </w:rPr>
        <w:lastRenderedPageBreak/>
        <w:drawing>
          <wp:inline distT="0" distB="0" distL="0" distR="0" wp14:anchorId="1A3A3EF5" wp14:editId="478E0157">
            <wp:extent cx="2685613" cy="1502622"/>
            <wp:effectExtent l="0" t="0" r="6985" b="0"/>
            <wp:docPr id="92" name="Picture 92" descr="Macintosh HD:Users:clarebooker:Desktop:Screen Shot 2017-10-11 at 11.2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larebooker:Desktop:Screen Shot 2017-10-11 at 11.24.48.pn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685970" cy="1502822"/>
                    </a:xfrm>
                    <a:prstGeom prst="rect">
                      <a:avLst/>
                    </a:prstGeom>
                    <a:noFill/>
                    <a:ln>
                      <a:noFill/>
                    </a:ln>
                  </pic:spPr>
                </pic:pic>
              </a:graphicData>
            </a:graphic>
          </wp:inline>
        </w:drawing>
      </w:r>
      <w:r w:rsidRPr="0093154C">
        <w:rPr>
          <w:rFonts w:ascii="Helvetica Neue" w:hAnsi="Helvetica Neue"/>
          <w:noProof/>
          <w:sz w:val="20"/>
          <w:szCs w:val="20"/>
        </w:rPr>
        <w:drawing>
          <wp:inline distT="0" distB="0" distL="0" distR="0" wp14:anchorId="2DD63342" wp14:editId="0D793DDA">
            <wp:extent cx="2671233" cy="1520344"/>
            <wp:effectExtent l="0" t="0" r="0" b="3810"/>
            <wp:docPr id="41" name="Picture 41" descr="Macintosh HD:Users:clarebooker:Desktop:Screen Shot 2017-10-11 at 11.2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larebooker:Desktop:Screen Shot 2017-10-11 at 11.25.09.pn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671577" cy="1520540"/>
                    </a:xfrm>
                    <a:prstGeom prst="rect">
                      <a:avLst/>
                    </a:prstGeom>
                    <a:noFill/>
                    <a:ln>
                      <a:noFill/>
                    </a:ln>
                  </pic:spPr>
                </pic:pic>
              </a:graphicData>
            </a:graphic>
          </wp:inline>
        </w:drawing>
      </w:r>
    </w:p>
    <w:p w14:paraId="6ADBE426" w14:textId="14FEFB37" w:rsidR="00B47026" w:rsidRPr="00BB291B" w:rsidRDefault="00B47026" w:rsidP="003B0A63">
      <w:pPr>
        <w:pStyle w:val="Caption"/>
        <w:ind w:hanging="426"/>
        <w:rPr>
          <w:rFonts w:ascii="Helvetica Neue" w:hAnsi="Helvetica Neue"/>
          <w:sz w:val="16"/>
          <w:szCs w:val="16"/>
        </w:rPr>
      </w:pPr>
      <w:bookmarkStart w:id="591" w:name="_Toc535804120"/>
      <w:bookmarkStart w:id="592" w:name="_Toc535804240"/>
      <w:bookmarkStart w:id="593" w:name="_Toc10538207"/>
      <w:bookmarkStart w:id="594" w:name="_Toc12525515"/>
      <w:bookmarkStart w:id="595" w:name="_Toc24354221"/>
      <w:bookmarkStart w:id="596" w:name="_Toc24357550"/>
      <w:bookmarkStart w:id="597" w:name="_Toc24358495"/>
      <w:bookmarkStart w:id="598" w:name="_Toc24941783"/>
      <w:bookmarkStart w:id="599" w:name="_Toc24943359"/>
      <w:bookmarkStart w:id="600" w:name="_Toc24943588"/>
      <w:bookmarkStart w:id="601" w:name="_Toc24945561"/>
      <w:bookmarkStart w:id="602" w:name="_Toc24945730"/>
      <w:bookmarkStart w:id="603" w:name="_Toc24947458"/>
      <w:bookmarkStart w:id="604" w:name="_Toc62989205"/>
      <w:r>
        <w:t xml:space="preserve">Figure </w:t>
      </w:r>
      <w:r>
        <w:fldChar w:fldCharType="begin"/>
      </w:r>
      <w:r>
        <w:instrText xml:space="preserve"> SEQ Figure \* ARABIC </w:instrText>
      </w:r>
      <w:r>
        <w:fldChar w:fldCharType="separate"/>
      </w:r>
      <w:r w:rsidR="003D60C5">
        <w:rPr>
          <w:noProof/>
        </w:rPr>
        <w:t>48</w:t>
      </w:r>
      <w:r>
        <w:fldChar w:fldCharType="end"/>
      </w:r>
      <w:r>
        <w:t xml:space="preserve">  </w:t>
      </w:r>
      <w:r w:rsidRPr="008C14A0">
        <w:rPr>
          <w:rFonts w:ascii="Helvetica Neue" w:hAnsi="Helvetica Neue"/>
          <w:i w:val="0"/>
          <w:iCs w:val="0"/>
          <w:sz w:val="16"/>
          <w:szCs w:val="16"/>
        </w:rPr>
        <w:t>Clare Booker</w:t>
      </w:r>
      <w:r w:rsidR="008C14A0">
        <w:rPr>
          <w:rFonts w:ascii="Helvetica Neue" w:hAnsi="Helvetica Neue"/>
          <w:sz w:val="16"/>
          <w:szCs w:val="16"/>
        </w:rPr>
        <w:t xml:space="preserve">. </w:t>
      </w:r>
      <w:r w:rsidRPr="00BB291B">
        <w:rPr>
          <w:rFonts w:ascii="Helvetica Neue" w:hAnsi="Helvetica Neue"/>
          <w:sz w:val="16"/>
          <w:szCs w:val="16"/>
        </w:rPr>
        <w:t xml:space="preserve"> </w:t>
      </w:r>
      <w:r w:rsidRPr="005B23AD">
        <w:rPr>
          <w:rFonts w:ascii="Helvetica Neue" w:hAnsi="Helvetica Neue"/>
          <w:sz w:val="16"/>
          <w:szCs w:val="16"/>
        </w:rPr>
        <w:t>Stills from</w:t>
      </w:r>
      <w:r w:rsidRPr="00AE48A5">
        <w:rPr>
          <w:rFonts w:ascii="Helvetica Neue" w:hAnsi="Helvetica Neue"/>
          <w:sz w:val="16"/>
          <w:szCs w:val="16"/>
        </w:rPr>
        <w:t xml:space="preserve"> FAO</w:t>
      </w:r>
      <w:r w:rsidR="00AE48A5">
        <w:rPr>
          <w:rFonts w:ascii="Helvetica Neue" w:hAnsi="Helvetica Neue"/>
          <w:sz w:val="16"/>
          <w:szCs w:val="16"/>
        </w:rPr>
        <w:t>,</w:t>
      </w:r>
      <w:r w:rsidR="008C14A0">
        <w:rPr>
          <w:rFonts w:ascii="Helvetica Neue" w:hAnsi="Helvetica Neue"/>
          <w:sz w:val="16"/>
          <w:szCs w:val="16"/>
        </w:rPr>
        <w:t xml:space="preserve"> </w:t>
      </w:r>
      <w:r w:rsidRPr="00BB291B">
        <w:rPr>
          <w:rFonts w:ascii="Helvetica Neue" w:hAnsi="Helvetica Neue"/>
          <w:sz w:val="16"/>
          <w:szCs w:val="16"/>
        </w:rPr>
        <w:t xml:space="preserve"> </w:t>
      </w:r>
      <w:r w:rsidRPr="008C14A0">
        <w:rPr>
          <w:rFonts w:ascii="Helvetica Neue" w:hAnsi="Helvetica Neue"/>
          <w:i w:val="0"/>
          <w:iCs w:val="0"/>
          <w:sz w:val="16"/>
          <w:szCs w:val="16"/>
        </w:rPr>
        <w:t>2017</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10CC7C58" w14:textId="77777777" w:rsidR="00B47026" w:rsidRPr="0093154C" w:rsidRDefault="00B47026" w:rsidP="00B47026">
      <w:pPr>
        <w:spacing w:line="360" w:lineRule="auto"/>
        <w:ind w:left="-426"/>
        <w:rPr>
          <w:rFonts w:ascii="Helvetica Neue" w:hAnsi="Helvetica Neue"/>
          <w:sz w:val="20"/>
          <w:szCs w:val="20"/>
        </w:rPr>
      </w:pPr>
      <w:r w:rsidRPr="0093154C">
        <w:rPr>
          <w:rFonts w:ascii="Helvetica Neue" w:hAnsi="Helvetica Neue"/>
          <w:noProof/>
          <w:sz w:val="20"/>
          <w:szCs w:val="20"/>
        </w:rPr>
        <w:drawing>
          <wp:inline distT="0" distB="0" distL="0" distR="0" wp14:anchorId="7F46839F" wp14:editId="4F346A24">
            <wp:extent cx="2209287" cy="1633855"/>
            <wp:effectExtent l="0" t="0" r="635" b="0"/>
            <wp:docPr id="93" name="Picture 93" descr="Macintosh HD:Users:clarebooker:Desktop:pas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larebooker:Desktop:pasmore.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209287" cy="1633855"/>
                    </a:xfrm>
                    <a:prstGeom prst="rect">
                      <a:avLst/>
                    </a:prstGeom>
                    <a:noFill/>
                    <a:ln>
                      <a:noFill/>
                    </a:ln>
                  </pic:spPr>
                </pic:pic>
              </a:graphicData>
            </a:graphic>
          </wp:inline>
        </w:drawing>
      </w:r>
      <w:r w:rsidRPr="0093154C">
        <w:rPr>
          <w:rFonts w:ascii="Helvetica Neue" w:hAnsi="Helvetica Neue"/>
          <w:noProof/>
          <w:sz w:val="20"/>
          <w:szCs w:val="20"/>
        </w:rPr>
        <w:t xml:space="preserve">    </w:t>
      </w:r>
      <w:r w:rsidRPr="0093154C">
        <w:rPr>
          <w:rFonts w:ascii="Helvetica Neue" w:hAnsi="Helvetica Neue"/>
          <w:noProof/>
          <w:sz w:val="20"/>
          <w:szCs w:val="20"/>
        </w:rPr>
        <w:drawing>
          <wp:inline distT="0" distB="0" distL="0" distR="0" wp14:anchorId="28D8B8D4" wp14:editId="1D375703">
            <wp:extent cx="2935421" cy="1684867"/>
            <wp:effectExtent l="0" t="0" r="11430" b="0"/>
            <wp:docPr id="45" name="Picture 45" descr="Macintosh HD:Users:clarebooker:Desktop:Screen Shot 2017-10-11 at 11.2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clarebooker:Desktop:Screen Shot 2017-10-11 at 11.25.18.pn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935421" cy="1684867"/>
                    </a:xfrm>
                    <a:prstGeom prst="rect">
                      <a:avLst/>
                    </a:prstGeom>
                    <a:noFill/>
                    <a:ln>
                      <a:noFill/>
                    </a:ln>
                  </pic:spPr>
                </pic:pic>
              </a:graphicData>
            </a:graphic>
          </wp:inline>
        </w:drawing>
      </w:r>
    </w:p>
    <w:p w14:paraId="0FCAFD3C" w14:textId="18AF2830" w:rsidR="00B47026" w:rsidRDefault="00B47026" w:rsidP="003B0A63">
      <w:pPr>
        <w:pStyle w:val="Caption"/>
        <w:ind w:hanging="426"/>
        <w:rPr>
          <w:rFonts w:ascii="Helvetica Neue" w:hAnsi="Helvetica Neue"/>
          <w:sz w:val="16"/>
          <w:szCs w:val="16"/>
        </w:rPr>
      </w:pPr>
      <w:bookmarkStart w:id="605" w:name="_Toc535804121"/>
      <w:bookmarkStart w:id="606" w:name="_Toc535804241"/>
      <w:bookmarkStart w:id="607" w:name="_Toc10538208"/>
      <w:bookmarkStart w:id="608" w:name="_Toc12525516"/>
      <w:bookmarkStart w:id="609" w:name="_Toc24354222"/>
      <w:bookmarkStart w:id="610" w:name="_Toc24357551"/>
      <w:bookmarkStart w:id="611" w:name="_Toc24358496"/>
      <w:bookmarkStart w:id="612" w:name="_Toc24941784"/>
      <w:bookmarkStart w:id="613" w:name="_Toc24943360"/>
      <w:bookmarkStart w:id="614" w:name="_Toc24943589"/>
      <w:bookmarkStart w:id="615" w:name="_Toc24945562"/>
      <w:bookmarkStart w:id="616" w:name="_Toc24945731"/>
      <w:bookmarkStart w:id="617" w:name="_Toc24947459"/>
      <w:bookmarkStart w:id="618" w:name="_Toc62989206"/>
      <w:r>
        <w:t xml:space="preserve">Figure </w:t>
      </w:r>
      <w:r>
        <w:fldChar w:fldCharType="begin"/>
      </w:r>
      <w:r>
        <w:instrText xml:space="preserve"> SEQ Figure \* ARABIC </w:instrText>
      </w:r>
      <w:r>
        <w:fldChar w:fldCharType="separate"/>
      </w:r>
      <w:r w:rsidR="003D60C5">
        <w:rPr>
          <w:noProof/>
        </w:rPr>
        <w:t>49</w:t>
      </w:r>
      <w:r>
        <w:fldChar w:fldCharType="end"/>
      </w:r>
      <w:r>
        <w:t xml:space="preserve">  </w:t>
      </w:r>
      <w:r w:rsidRPr="008C14A0">
        <w:rPr>
          <w:rFonts w:ascii="Helvetica Neue" w:hAnsi="Helvetica Neue"/>
          <w:i w:val="0"/>
          <w:iCs w:val="0"/>
          <w:sz w:val="16"/>
          <w:szCs w:val="16"/>
        </w:rPr>
        <w:t>Victor Pasmore</w:t>
      </w:r>
      <w:r w:rsidR="008C14A0">
        <w:rPr>
          <w:rFonts w:ascii="Helvetica Neue" w:hAnsi="Helvetica Neue"/>
          <w:sz w:val="16"/>
          <w:szCs w:val="16"/>
        </w:rPr>
        <w:t xml:space="preserve">. </w:t>
      </w:r>
      <w:r w:rsidRPr="00BB291B">
        <w:rPr>
          <w:rFonts w:ascii="Helvetica Neue" w:hAnsi="Helvetica Neue"/>
          <w:sz w:val="16"/>
          <w:szCs w:val="16"/>
        </w:rPr>
        <w:t xml:space="preserve"> </w:t>
      </w:r>
      <w:r w:rsidRPr="008C14A0">
        <w:rPr>
          <w:rFonts w:ascii="Helvetica Neue" w:hAnsi="Helvetica Neue"/>
          <w:iCs w:val="0"/>
          <w:sz w:val="16"/>
          <w:szCs w:val="16"/>
        </w:rPr>
        <w:t>Points of Contact</w:t>
      </w:r>
      <w:r w:rsidR="008C14A0">
        <w:rPr>
          <w:rFonts w:ascii="Helvetica Neue" w:hAnsi="Helvetica Neue"/>
          <w:sz w:val="16"/>
          <w:szCs w:val="16"/>
        </w:rPr>
        <w:t xml:space="preserve">. </w:t>
      </w:r>
      <w:r w:rsidRPr="00BB291B">
        <w:rPr>
          <w:rFonts w:ascii="Helvetica Neue" w:hAnsi="Helvetica Neue"/>
          <w:sz w:val="16"/>
          <w:szCs w:val="16"/>
        </w:rPr>
        <w:t>No.3</w:t>
      </w:r>
      <w:r w:rsidR="00AE48A5">
        <w:rPr>
          <w:rFonts w:ascii="Helvetica Neue" w:hAnsi="Helvetica Neue"/>
          <w:sz w:val="16"/>
          <w:szCs w:val="16"/>
        </w:rPr>
        <w:t>,</w:t>
      </w:r>
      <w:r w:rsidR="008C14A0">
        <w:rPr>
          <w:rFonts w:ascii="Helvetica Neue" w:hAnsi="Helvetica Neue"/>
          <w:sz w:val="16"/>
          <w:szCs w:val="16"/>
        </w:rPr>
        <w:t xml:space="preserve"> </w:t>
      </w:r>
      <w:r w:rsidRPr="008C14A0">
        <w:rPr>
          <w:rFonts w:ascii="Helvetica Neue" w:hAnsi="Helvetica Neue"/>
          <w:i w:val="0"/>
          <w:iCs w:val="0"/>
          <w:sz w:val="16"/>
          <w:szCs w:val="16"/>
        </w:rPr>
        <w:t>1965</w:t>
      </w:r>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r w:rsidRPr="008C14A0">
        <w:rPr>
          <w:rFonts w:ascii="Helvetica Neue" w:hAnsi="Helvetica Neue"/>
          <w:i w:val="0"/>
          <w:iCs w:val="0"/>
          <w:sz w:val="16"/>
          <w:szCs w:val="16"/>
        </w:rPr>
        <w:t xml:space="preserve">        </w:t>
      </w:r>
      <w:r w:rsidRPr="00BB291B">
        <w:rPr>
          <w:rFonts w:ascii="Helvetica Neue" w:hAnsi="Helvetica Neue"/>
          <w:sz w:val="16"/>
          <w:szCs w:val="16"/>
        </w:rPr>
        <w:t xml:space="preserve">                </w:t>
      </w:r>
    </w:p>
    <w:p w14:paraId="7961A249" w14:textId="3607388A" w:rsidR="00B47026" w:rsidRDefault="00B47026" w:rsidP="003B0A63">
      <w:pPr>
        <w:pStyle w:val="Caption"/>
        <w:ind w:hanging="426"/>
        <w:rPr>
          <w:rFonts w:ascii="Helvetica Neue" w:hAnsi="Helvetica Neue"/>
          <w:i w:val="0"/>
          <w:iCs w:val="0"/>
          <w:sz w:val="16"/>
          <w:szCs w:val="16"/>
        </w:rPr>
      </w:pPr>
      <w:bookmarkStart w:id="619" w:name="_Toc535804122"/>
      <w:bookmarkStart w:id="620" w:name="_Toc535804242"/>
      <w:bookmarkStart w:id="621" w:name="_Toc10538209"/>
      <w:bookmarkStart w:id="622" w:name="_Toc12525517"/>
      <w:bookmarkStart w:id="623" w:name="_Toc24354223"/>
      <w:bookmarkStart w:id="624" w:name="_Toc24357552"/>
      <w:bookmarkStart w:id="625" w:name="_Toc24358497"/>
      <w:bookmarkStart w:id="626" w:name="_Toc24941785"/>
      <w:bookmarkStart w:id="627" w:name="_Toc24943361"/>
      <w:bookmarkStart w:id="628" w:name="_Toc24943590"/>
      <w:bookmarkStart w:id="629" w:name="_Toc24945563"/>
      <w:bookmarkStart w:id="630" w:name="_Toc24945732"/>
      <w:bookmarkStart w:id="631" w:name="_Toc24947460"/>
      <w:bookmarkStart w:id="632" w:name="_Toc62989207"/>
      <w:r>
        <w:t xml:space="preserve">Figure </w:t>
      </w:r>
      <w:r>
        <w:fldChar w:fldCharType="begin"/>
      </w:r>
      <w:r>
        <w:instrText xml:space="preserve"> SEQ Figure \* ARABIC </w:instrText>
      </w:r>
      <w:r>
        <w:fldChar w:fldCharType="separate"/>
      </w:r>
      <w:r w:rsidR="003D60C5">
        <w:rPr>
          <w:noProof/>
        </w:rPr>
        <w:t>50</w:t>
      </w:r>
      <w:r>
        <w:fldChar w:fldCharType="end"/>
      </w:r>
      <w:r>
        <w:t xml:space="preserve"> </w:t>
      </w:r>
      <w:r w:rsidR="008C14A0">
        <w:t xml:space="preserve"> </w:t>
      </w:r>
      <w:r w:rsidRPr="008C14A0">
        <w:rPr>
          <w:rFonts w:ascii="Helvetica Neue" w:hAnsi="Helvetica Neue"/>
          <w:i w:val="0"/>
          <w:iCs w:val="0"/>
          <w:sz w:val="16"/>
          <w:szCs w:val="16"/>
        </w:rPr>
        <w:t>Clare Booker</w:t>
      </w:r>
      <w:r w:rsidR="008C14A0">
        <w:rPr>
          <w:rFonts w:ascii="Helvetica Neue" w:hAnsi="Helvetica Neue"/>
          <w:sz w:val="16"/>
          <w:szCs w:val="16"/>
        </w:rPr>
        <w:t xml:space="preserve">. </w:t>
      </w:r>
      <w:r w:rsidRPr="00BB291B">
        <w:rPr>
          <w:rFonts w:ascii="Helvetica Neue" w:hAnsi="Helvetica Neue"/>
          <w:sz w:val="16"/>
          <w:szCs w:val="16"/>
        </w:rPr>
        <w:t xml:space="preserve"> </w:t>
      </w:r>
      <w:r w:rsidRPr="005B23AD">
        <w:rPr>
          <w:rFonts w:ascii="Helvetica Neue" w:hAnsi="Helvetica Neue"/>
          <w:sz w:val="16"/>
          <w:szCs w:val="16"/>
        </w:rPr>
        <w:t>Still from</w:t>
      </w:r>
      <w:r w:rsidRPr="00AE48A5">
        <w:rPr>
          <w:rFonts w:ascii="Helvetica Neue" w:hAnsi="Helvetica Neue"/>
          <w:sz w:val="16"/>
          <w:szCs w:val="16"/>
        </w:rPr>
        <w:t xml:space="preserve"> FAO</w:t>
      </w:r>
      <w:r w:rsidR="00AE48A5">
        <w:rPr>
          <w:rFonts w:ascii="Helvetica Neue" w:hAnsi="Helvetica Neue"/>
          <w:sz w:val="16"/>
          <w:szCs w:val="16"/>
        </w:rPr>
        <w:t>,</w:t>
      </w:r>
      <w:r w:rsidR="008C14A0" w:rsidRPr="008C14A0">
        <w:rPr>
          <w:rFonts w:ascii="Helvetica Neue" w:hAnsi="Helvetica Neue"/>
          <w:i w:val="0"/>
          <w:iCs w:val="0"/>
          <w:sz w:val="16"/>
          <w:szCs w:val="16"/>
        </w:rPr>
        <w:t xml:space="preserve"> </w:t>
      </w:r>
      <w:r w:rsidRPr="008C14A0">
        <w:rPr>
          <w:rFonts w:ascii="Helvetica Neue" w:hAnsi="Helvetica Neue"/>
          <w:i w:val="0"/>
          <w:iCs w:val="0"/>
          <w:sz w:val="16"/>
          <w:szCs w:val="16"/>
        </w:rPr>
        <w:t>2017</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p>
    <w:p w14:paraId="46365489" w14:textId="776953BA" w:rsidR="001E005E" w:rsidRPr="001E005E" w:rsidRDefault="001E005E" w:rsidP="005B23AD">
      <w:pPr>
        <w:ind w:hanging="426"/>
        <w:rPr>
          <w:lang w:val="en-US"/>
        </w:rPr>
      </w:pPr>
      <w:r>
        <w:fldChar w:fldCharType="begin"/>
      </w:r>
      <w:r>
        <w:instrText xml:space="preserve"> INCLUDEPICTURE "https://www.tate.org.uk/sites/default/files/styles/width-1200/public/images/plate-169_lg_1.jpg" \* MERGEFORMATINET </w:instrText>
      </w:r>
      <w:r>
        <w:fldChar w:fldCharType="separate"/>
      </w:r>
      <w:r>
        <w:rPr>
          <w:noProof/>
        </w:rPr>
        <w:drawing>
          <wp:inline distT="0" distB="0" distL="0" distR="0" wp14:anchorId="6F11D831" wp14:editId="1A9FC24B">
            <wp:extent cx="2099733" cy="1662353"/>
            <wp:effectExtent l="0" t="0" r="0" b="1905"/>
            <wp:docPr id="1073741859" name="Picture 1073741859" descr="Eadweard Muybridge Jumping over boy's back (leap-frog). Plate 169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dweard Muybridge Jumping over boy's back (leap-frog). Plate 169 1887"/>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144086" cy="1697467"/>
                    </a:xfrm>
                    <a:prstGeom prst="rect">
                      <a:avLst/>
                    </a:prstGeom>
                    <a:noFill/>
                    <a:ln>
                      <a:noFill/>
                    </a:ln>
                  </pic:spPr>
                </pic:pic>
              </a:graphicData>
            </a:graphic>
          </wp:inline>
        </w:drawing>
      </w:r>
      <w:r>
        <w:fldChar w:fldCharType="end"/>
      </w:r>
      <w:r w:rsidR="00A46383">
        <w:t xml:space="preserve"> </w:t>
      </w:r>
      <w:r w:rsidR="00A46383">
        <w:fldChar w:fldCharType="begin"/>
      </w:r>
      <w:r w:rsidR="00A46383">
        <w:instrText xml:space="preserve"> INCLUDEPICTURE "http://www.asu.edu/cfa/wwwcourses/art/SOACore/time_interact/Marey/Marey_geometricmovement.jpg" \* MERGEFORMATINET </w:instrText>
      </w:r>
      <w:r w:rsidR="00A46383">
        <w:fldChar w:fldCharType="separate"/>
      </w:r>
      <w:r w:rsidR="00A46383">
        <w:rPr>
          <w:noProof/>
        </w:rPr>
        <w:drawing>
          <wp:inline distT="0" distB="0" distL="0" distR="0" wp14:anchorId="7DED7FB3" wp14:editId="1B48E8AC">
            <wp:extent cx="3207486" cy="1643183"/>
            <wp:effectExtent l="0" t="0" r="0" b="0"/>
            <wp:docPr id="1073741860" name="Picture 1073741860" descr="http://www.asu.edu/cfa/wwwcourses/art/SOACore/time_interact/Marey/Marey_geometricmo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asu.edu/cfa/wwwcourses/art/SOACore/time_interact/Marey/Marey_geometricmovement.jpg"/>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3250024" cy="1664975"/>
                    </a:xfrm>
                    <a:prstGeom prst="rect">
                      <a:avLst/>
                    </a:prstGeom>
                    <a:noFill/>
                    <a:ln>
                      <a:noFill/>
                    </a:ln>
                  </pic:spPr>
                </pic:pic>
              </a:graphicData>
            </a:graphic>
          </wp:inline>
        </w:drawing>
      </w:r>
      <w:r w:rsidR="00A46383">
        <w:fldChar w:fldCharType="end"/>
      </w:r>
    </w:p>
    <w:p w14:paraId="2D55DA39" w14:textId="677E6790" w:rsidR="001E005E" w:rsidRPr="005B23AD" w:rsidRDefault="001E005E" w:rsidP="003B0A63">
      <w:pPr>
        <w:pStyle w:val="Caption"/>
        <w:ind w:hanging="426"/>
        <w:rPr>
          <w:rFonts w:ascii="Helvetica Neue" w:hAnsi="Helvetica Neue"/>
          <w:i w:val="0"/>
          <w:iCs w:val="0"/>
          <w:sz w:val="16"/>
          <w:szCs w:val="16"/>
        </w:rPr>
      </w:pPr>
      <w:bookmarkStart w:id="633" w:name="_Toc12525518"/>
      <w:bookmarkStart w:id="634" w:name="_Toc24354224"/>
      <w:bookmarkStart w:id="635" w:name="_Toc24357553"/>
      <w:bookmarkStart w:id="636" w:name="_Toc24358498"/>
      <w:bookmarkStart w:id="637" w:name="_Toc24941786"/>
      <w:bookmarkStart w:id="638" w:name="_Toc24943362"/>
      <w:bookmarkStart w:id="639" w:name="_Toc24943591"/>
      <w:bookmarkStart w:id="640" w:name="_Toc24945564"/>
      <w:bookmarkStart w:id="641" w:name="_Toc24945733"/>
      <w:bookmarkStart w:id="642" w:name="_Toc24947461"/>
      <w:bookmarkStart w:id="643" w:name="_Toc62989208"/>
      <w:r w:rsidRPr="00A64D33">
        <w:t xml:space="preserve">Figure </w:t>
      </w:r>
      <w:r w:rsidRPr="00A64D33">
        <w:fldChar w:fldCharType="begin"/>
      </w:r>
      <w:r w:rsidRPr="0028686B">
        <w:instrText xml:space="preserve"> SEQ Figure \* ARABIC </w:instrText>
      </w:r>
      <w:r w:rsidRPr="00A64D33">
        <w:fldChar w:fldCharType="separate"/>
      </w:r>
      <w:r w:rsidR="003D60C5" w:rsidRPr="00A64D33">
        <w:rPr>
          <w:noProof/>
        </w:rPr>
        <w:t>51</w:t>
      </w:r>
      <w:r w:rsidRPr="00A64D33">
        <w:fldChar w:fldCharType="end"/>
      </w:r>
      <w:r w:rsidR="00AE48A5" w:rsidRPr="005B23AD">
        <w:rPr>
          <w:rFonts w:ascii="Helvetica Neue" w:hAnsi="Helvetica Neue"/>
          <w:sz w:val="16"/>
          <w:szCs w:val="16"/>
        </w:rPr>
        <w:t xml:space="preserve"> </w:t>
      </w:r>
      <w:r w:rsidRPr="005B23AD">
        <w:rPr>
          <w:rFonts w:ascii="Helvetica Neue" w:hAnsi="Helvetica Neue"/>
          <w:sz w:val="16"/>
          <w:szCs w:val="16"/>
        </w:rPr>
        <w:t xml:space="preserve"> </w:t>
      </w:r>
      <w:r w:rsidRPr="005B23AD">
        <w:rPr>
          <w:rFonts w:ascii="Helvetica Neue" w:hAnsi="Helvetica Neue"/>
          <w:i w:val="0"/>
          <w:iCs w:val="0"/>
          <w:sz w:val="16"/>
          <w:szCs w:val="16"/>
        </w:rPr>
        <w:t>Eadweard Muybridge</w:t>
      </w:r>
      <w:r w:rsidRPr="005B23AD">
        <w:rPr>
          <w:rFonts w:ascii="Helvetica Neue" w:hAnsi="Helvetica Neue"/>
          <w:sz w:val="16"/>
          <w:szCs w:val="16"/>
        </w:rPr>
        <w:t xml:space="preserve">. </w:t>
      </w:r>
      <w:r w:rsidRPr="005B23AD">
        <w:rPr>
          <w:rStyle w:val="Emphasis"/>
          <w:rFonts w:ascii="Helvetica Neue" w:hAnsi="Helvetica Neue"/>
          <w:i/>
          <w:iCs/>
          <w:sz w:val="16"/>
          <w:szCs w:val="16"/>
        </w:rPr>
        <w:t>Jumping over boy's back (leap-frog</w:t>
      </w:r>
      <w:r w:rsidRPr="005B23AD">
        <w:rPr>
          <w:rStyle w:val="Emphasis"/>
          <w:rFonts w:ascii="Helvetica Neue" w:hAnsi="Helvetica Neue"/>
          <w:sz w:val="16"/>
          <w:szCs w:val="16"/>
        </w:rPr>
        <w:t xml:space="preserve">). </w:t>
      </w:r>
      <w:r w:rsidRPr="005B23AD">
        <w:rPr>
          <w:rStyle w:val="Emphasis"/>
          <w:rFonts w:ascii="Helvetica Neue" w:hAnsi="Helvetica Neue"/>
          <w:i/>
          <w:iCs/>
          <w:sz w:val="16"/>
          <w:szCs w:val="16"/>
        </w:rPr>
        <w:t>Plate 169</w:t>
      </w:r>
      <w:r w:rsidR="00AE48A5">
        <w:rPr>
          <w:rFonts w:ascii="Helvetica Neue" w:hAnsi="Helvetica Neue"/>
          <w:i w:val="0"/>
          <w:iCs w:val="0"/>
          <w:sz w:val="16"/>
          <w:szCs w:val="16"/>
        </w:rPr>
        <w:t>,</w:t>
      </w:r>
      <w:r w:rsidRPr="005B23AD">
        <w:rPr>
          <w:rFonts w:ascii="Helvetica Neue" w:hAnsi="Helvetica Neue"/>
          <w:i w:val="0"/>
          <w:iCs w:val="0"/>
          <w:sz w:val="16"/>
          <w:szCs w:val="16"/>
        </w:rPr>
        <w:t> 1887</w:t>
      </w:r>
      <w:bookmarkEnd w:id="633"/>
      <w:bookmarkEnd w:id="634"/>
      <w:bookmarkEnd w:id="635"/>
      <w:bookmarkEnd w:id="636"/>
      <w:bookmarkEnd w:id="637"/>
      <w:bookmarkEnd w:id="638"/>
      <w:bookmarkEnd w:id="639"/>
      <w:bookmarkEnd w:id="640"/>
      <w:bookmarkEnd w:id="641"/>
      <w:bookmarkEnd w:id="642"/>
      <w:bookmarkEnd w:id="643"/>
    </w:p>
    <w:p w14:paraId="51A17700" w14:textId="6BB3B046" w:rsidR="00A46383" w:rsidRPr="00505380" w:rsidRDefault="00A46383" w:rsidP="003B0A63">
      <w:pPr>
        <w:pStyle w:val="Caption"/>
        <w:ind w:hanging="426"/>
        <w:rPr>
          <w:rFonts w:ascii="Helvetica Neue" w:hAnsi="Helvetica Neue"/>
          <w:i w:val="0"/>
          <w:iCs w:val="0"/>
          <w:sz w:val="16"/>
          <w:szCs w:val="16"/>
        </w:rPr>
      </w:pPr>
      <w:bookmarkStart w:id="644" w:name="_Toc12525519"/>
      <w:bookmarkStart w:id="645" w:name="_Toc24354225"/>
      <w:bookmarkStart w:id="646" w:name="_Toc24357554"/>
      <w:bookmarkStart w:id="647" w:name="_Toc24358499"/>
      <w:bookmarkStart w:id="648" w:name="_Toc24941787"/>
      <w:bookmarkStart w:id="649" w:name="_Toc24943363"/>
      <w:bookmarkStart w:id="650" w:name="_Toc24943592"/>
      <w:bookmarkStart w:id="651" w:name="_Toc24945565"/>
      <w:bookmarkStart w:id="652" w:name="_Toc24945734"/>
      <w:bookmarkStart w:id="653" w:name="_Toc24947462"/>
      <w:bookmarkStart w:id="654" w:name="_Toc62989209"/>
      <w:r w:rsidRPr="005B23AD">
        <w:t xml:space="preserve">Figure </w:t>
      </w:r>
      <w:r w:rsidRPr="005B23AD">
        <w:fldChar w:fldCharType="begin"/>
      </w:r>
      <w:r w:rsidRPr="005B23AD">
        <w:instrText xml:space="preserve"> SEQ Figure \* ARABIC </w:instrText>
      </w:r>
      <w:r w:rsidRPr="005B23AD">
        <w:fldChar w:fldCharType="separate"/>
      </w:r>
      <w:r w:rsidR="003D60C5" w:rsidRPr="005B23AD">
        <w:rPr>
          <w:noProof/>
        </w:rPr>
        <w:t>52</w:t>
      </w:r>
      <w:r w:rsidRPr="005B23AD">
        <w:fldChar w:fldCharType="end"/>
      </w:r>
      <w:r w:rsidRPr="00A46383">
        <w:rPr>
          <w:rFonts w:ascii="Helvetica Neue" w:hAnsi="Helvetica Neue"/>
          <w:sz w:val="16"/>
          <w:szCs w:val="16"/>
        </w:rPr>
        <w:t xml:space="preserve"> </w:t>
      </w:r>
      <w:r w:rsidR="00AE48A5">
        <w:rPr>
          <w:rFonts w:ascii="Helvetica Neue" w:hAnsi="Helvetica Neue"/>
          <w:sz w:val="16"/>
          <w:szCs w:val="16"/>
        </w:rPr>
        <w:t xml:space="preserve"> </w:t>
      </w:r>
      <w:r w:rsidRPr="00505380">
        <w:rPr>
          <w:rFonts w:ascii="Helvetica Neue" w:hAnsi="Helvetica Neue"/>
          <w:i w:val="0"/>
          <w:iCs w:val="0"/>
          <w:sz w:val="16"/>
          <w:szCs w:val="16"/>
        </w:rPr>
        <w:t>Etienne-Jules Marey</w:t>
      </w:r>
      <w:r w:rsidRPr="00505380">
        <w:rPr>
          <w:rFonts w:ascii="Helvetica Neue" w:hAnsi="Helvetica Neue"/>
          <w:sz w:val="16"/>
          <w:szCs w:val="16"/>
        </w:rPr>
        <w:t xml:space="preserve">. </w:t>
      </w:r>
      <w:r w:rsidRPr="00505380">
        <w:rPr>
          <w:rFonts w:ascii="Helvetica Neue" w:hAnsi="Helvetica Neue" w:cs="Arial"/>
          <w:sz w:val="16"/>
          <w:szCs w:val="16"/>
        </w:rPr>
        <w:t xml:space="preserve">Analyse Cinematique de la Marche, published May 19, </w:t>
      </w:r>
      <w:r w:rsidRPr="00505380">
        <w:rPr>
          <w:rFonts w:ascii="Helvetica Neue" w:hAnsi="Helvetica Neue" w:cs="Arial"/>
          <w:i w:val="0"/>
          <w:iCs w:val="0"/>
          <w:sz w:val="16"/>
          <w:szCs w:val="16"/>
        </w:rPr>
        <w:t>1884.</w:t>
      </w:r>
      <w:bookmarkEnd w:id="644"/>
      <w:bookmarkEnd w:id="645"/>
      <w:bookmarkEnd w:id="646"/>
      <w:bookmarkEnd w:id="647"/>
      <w:bookmarkEnd w:id="648"/>
      <w:bookmarkEnd w:id="649"/>
      <w:bookmarkEnd w:id="650"/>
      <w:bookmarkEnd w:id="651"/>
      <w:bookmarkEnd w:id="652"/>
      <w:bookmarkEnd w:id="653"/>
      <w:bookmarkEnd w:id="654"/>
    </w:p>
    <w:p w14:paraId="5C3780F4" w14:textId="77777777" w:rsidR="007B42CD" w:rsidRPr="007B42CD" w:rsidRDefault="007B42CD" w:rsidP="007B42CD">
      <w:pPr>
        <w:rPr>
          <w:lang w:val="en-US"/>
        </w:rPr>
      </w:pPr>
    </w:p>
    <w:p w14:paraId="585AF5CB" w14:textId="77777777" w:rsidR="005D3EB7" w:rsidRPr="0093154C" w:rsidRDefault="005D3EB7" w:rsidP="00176B86">
      <w:pPr>
        <w:pStyle w:val="Heading2"/>
      </w:pPr>
      <w:bookmarkStart w:id="655" w:name="_Toc70935507"/>
      <w:r w:rsidRPr="0093154C">
        <w:t>Film:  Jetway</w:t>
      </w:r>
      <w:bookmarkEnd w:id="655"/>
    </w:p>
    <w:p w14:paraId="34944ED4" w14:textId="77777777" w:rsidR="005D3EB7" w:rsidRPr="0093154C" w:rsidRDefault="005D3EB7" w:rsidP="005D3EB7">
      <w:pPr>
        <w:spacing w:line="360" w:lineRule="auto"/>
        <w:ind w:hanging="426"/>
        <w:rPr>
          <w:rFonts w:ascii="Helvetica Neue" w:hAnsi="Helvetica Neue" w:cs="Helvetica"/>
          <w:b/>
          <w:sz w:val="20"/>
          <w:szCs w:val="20"/>
        </w:rPr>
      </w:pPr>
    </w:p>
    <w:p w14:paraId="108836A0" w14:textId="7CBDCDD9" w:rsidR="005D3EB7" w:rsidRPr="0093154C" w:rsidRDefault="005D3EB7" w:rsidP="00DC447A">
      <w:pPr>
        <w:spacing w:line="360" w:lineRule="auto"/>
        <w:ind w:left="-142" w:hanging="425"/>
        <w:rPr>
          <w:rFonts w:ascii="Helvetica Neue" w:hAnsi="Helvetica Neue"/>
          <w:sz w:val="20"/>
          <w:szCs w:val="20"/>
        </w:rPr>
      </w:pP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5712BEAA" wp14:editId="052951BC">
            <wp:extent cx="2599267" cy="1466551"/>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way still.tiff"/>
                    <pic:cNvPicPr/>
                  </pic:nvPicPr>
                  <pic:blipFill>
                    <a:blip r:embed="rId100" cstate="screen">
                      <a:extLst>
                        <a:ext uri="{28A0092B-C50C-407E-A947-70E740481C1C}">
                          <a14:useLocalDpi xmlns:a14="http://schemas.microsoft.com/office/drawing/2010/main"/>
                        </a:ext>
                      </a:extLst>
                    </a:blip>
                    <a:stretch>
                      <a:fillRect/>
                    </a:stretch>
                  </pic:blipFill>
                  <pic:spPr>
                    <a:xfrm>
                      <a:off x="0" y="0"/>
                      <a:ext cx="2608372" cy="1471688"/>
                    </a:xfrm>
                    <a:prstGeom prst="rect">
                      <a:avLst/>
                    </a:prstGeom>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1D3141D6" wp14:editId="05B76C7D">
            <wp:extent cx="2654374" cy="14848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way 2 still.tiff"/>
                    <pic:cNvPicPr/>
                  </pic:nvPicPr>
                  <pic:blipFill>
                    <a:blip r:embed="rId101" cstate="screen">
                      <a:extLst>
                        <a:ext uri="{28A0092B-C50C-407E-A947-70E740481C1C}">
                          <a14:useLocalDpi xmlns:a14="http://schemas.microsoft.com/office/drawing/2010/main"/>
                        </a:ext>
                      </a:extLst>
                    </a:blip>
                    <a:stretch>
                      <a:fillRect/>
                    </a:stretch>
                  </pic:blipFill>
                  <pic:spPr>
                    <a:xfrm>
                      <a:off x="0" y="0"/>
                      <a:ext cx="2657728" cy="1486726"/>
                    </a:xfrm>
                    <a:prstGeom prst="rect">
                      <a:avLst/>
                    </a:prstGeom>
                  </pic:spPr>
                </pic:pic>
              </a:graphicData>
            </a:graphic>
          </wp:inline>
        </w:drawing>
      </w:r>
    </w:p>
    <w:p w14:paraId="54A442D5" w14:textId="0B975DD3" w:rsidR="005D3EB7" w:rsidRDefault="00843CAF" w:rsidP="00F31F79">
      <w:pPr>
        <w:pStyle w:val="Caption"/>
        <w:ind w:hanging="426"/>
        <w:rPr>
          <w:rFonts w:ascii="Helvetica Neue" w:hAnsi="Helvetica Neue"/>
          <w:sz w:val="16"/>
          <w:szCs w:val="16"/>
        </w:rPr>
      </w:pPr>
      <w:bookmarkStart w:id="656" w:name="_Toc535804107"/>
      <w:bookmarkStart w:id="657" w:name="_Toc535804227"/>
      <w:bookmarkStart w:id="658" w:name="_Toc10538200"/>
      <w:bookmarkStart w:id="659" w:name="_Toc12525520"/>
      <w:bookmarkStart w:id="660" w:name="_Toc24354226"/>
      <w:bookmarkStart w:id="661" w:name="_Toc24357555"/>
      <w:bookmarkStart w:id="662" w:name="_Toc24358500"/>
      <w:bookmarkStart w:id="663" w:name="_Toc24941788"/>
      <w:bookmarkStart w:id="664" w:name="_Toc24943364"/>
      <w:bookmarkStart w:id="665" w:name="_Toc24943593"/>
      <w:bookmarkStart w:id="666" w:name="_Toc24945566"/>
      <w:bookmarkStart w:id="667" w:name="_Toc24945735"/>
      <w:bookmarkStart w:id="668" w:name="_Toc24947463"/>
      <w:bookmarkStart w:id="669" w:name="_Toc62989210"/>
      <w:r>
        <w:t xml:space="preserve">Figure </w:t>
      </w:r>
      <w:r>
        <w:fldChar w:fldCharType="begin"/>
      </w:r>
      <w:r>
        <w:instrText xml:space="preserve"> SEQ Figure \* ARABIC </w:instrText>
      </w:r>
      <w:r>
        <w:fldChar w:fldCharType="separate"/>
      </w:r>
      <w:r w:rsidR="003D60C5">
        <w:rPr>
          <w:noProof/>
        </w:rPr>
        <w:t>53</w:t>
      </w:r>
      <w:r>
        <w:fldChar w:fldCharType="end"/>
      </w:r>
      <w:r>
        <w:t xml:space="preserve">  </w:t>
      </w:r>
      <w:r w:rsidR="005D3EB7" w:rsidRPr="00676CEF">
        <w:rPr>
          <w:rFonts w:ascii="Helvetica Neue" w:hAnsi="Helvetica Neue"/>
          <w:i w:val="0"/>
          <w:iCs w:val="0"/>
          <w:sz w:val="16"/>
          <w:szCs w:val="16"/>
        </w:rPr>
        <w:t>Clare Booker</w:t>
      </w:r>
      <w:r w:rsidR="00676CEF">
        <w:rPr>
          <w:rFonts w:ascii="Helvetica Neue" w:hAnsi="Helvetica Neue"/>
          <w:sz w:val="16"/>
          <w:szCs w:val="16"/>
        </w:rPr>
        <w:t xml:space="preserve">. </w:t>
      </w:r>
      <w:r w:rsidR="005D3EB7" w:rsidRPr="00843CAF">
        <w:rPr>
          <w:rFonts w:ascii="Helvetica Neue" w:hAnsi="Helvetica Neue"/>
          <w:sz w:val="16"/>
          <w:szCs w:val="16"/>
        </w:rPr>
        <w:t xml:space="preserve"> </w:t>
      </w:r>
      <w:r w:rsidR="005D3EB7" w:rsidRPr="005B23AD">
        <w:rPr>
          <w:rFonts w:ascii="Helvetica Neue" w:hAnsi="Helvetica Neue"/>
          <w:sz w:val="16"/>
          <w:szCs w:val="16"/>
        </w:rPr>
        <w:t>Stills from</w:t>
      </w:r>
      <w:r w:rsidR="005D3EB7" w:rsidRPr="00F44E53">
        <w:rPr>
          <w:rFonts w:ascii="Helvetica Neue" w:hAnsi="Helvetica Neue"/>
          <w:sz w:val="16"/>
          <w:szCs w:val="16"/>
        </w:rPr>
        <w:t xml:space="preserve"> J</w:t>
      </w:r>
      <w:r w:rsidR="005D3EB7" w:rsidRPr="005B23AD">
        <w:rPr>
          <w:rFonts w:ascii="Helvetica Neue" w:hAnsi="Helvetica Neue"/>
          <w:sz w:val="16"/>
          <w:szCs w:val="16"/>
        </w:rPr>
        <w:t>etway</w:t>
      </w:r>
      <w:r w:rsidR="00F44E53">
        <w:rPr>
          <w:rFonts w:ascii="Helvetica Neue" w:hAnsi="Helvetica Neue"/>
          <w:sz w:val="16"/>
          <w:szCs w:val="16"/>
        </w:rPr>
        <w:t>,</w:t>
      </w:r>
      <w:r w:rsidR="00676CEF">
        <w:rPr>
          <w:rFonts w:ascii="Helvetica Neue" w:hAnsi="Helvetica Neue"/>
          <w:sz w:val="16"/>
          <w:szCs w:val="16"/>
        </w:rPr>
        <w:t xml:space="preserve"> </w:t>
      </w:r>
      <w:r w:rsidR="005D3EB7" w:rsidRPr="00676CEF">
        <w:rPr>
          <w:rFonts w:ascii="Helvetica Neue" w:hAnsi="Helvetica Neue"/>
          <w:i w:val="0"/>
          <w:iCs w:val="0"/>
          <w:sz w:val="16"/>
          <w:szCs w:val="16"/>
        </w:rPr>
        <w:t>2017</w:t>
      </w:r>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p w14:paraId="3CA4D3C0" w14:textId="77777777" w:rsidR="00614598" w:rsidRPr="00614598" w:rsidRDefault="00614598" w:rsidP="00614598"/>
    <w:p w14:paraId="1A5C3595" w14:textId="224E9246" w:rsidR="00D302FE" w:rsidRDefault="00A10B6F" w:rsidP="00D302FE">
      <w:pPr>
        <w:spacing w:line="360" w:lineRule="auto"/>
        <w:ind w:left="-426"/>
        <w:rPr>
          <w:rFonts w:ascii="Helvetica Neue" w:hAnsi="Helvetica Neue"/>
          <w:iCs/>
          <w:sz w:val="20"/>
          <w:szCs w:val="20"/>
        </w:rPr>
      </w:pPr>
      <w:r w:rsidRPr="000348C5">
        <w:rPr>
          <w:rFonts w:ascii="Helvetica Neue" w:eastAsia="Arial Unicode MS" w:hAnsi="Helvetica Neue" w:cs="Arial Unicode MS"/>
          <w:iCs/>
          <w:sz w:val="20"/>
          <w:szCs w:val="20"/>
        </w:rPr>
        <w:t xml:space="preserve">Jetway represents a different perspective to the apron space, removed from the direct experience of being in the space.  This film is looking at the apron space from the perspective of the airport webcam.  </w:t>
      </w:r>
      <w:r w:rsidR="000348C5" w:rsidRPr="000348C5">
        <w:rPr>
          <w:rFonts w:ascii="Helvetica Neue" w:hAnsi="Helvetica Neue"/>
          <w:iCs/>
          <w:sz w:val="20"/>
          <w:szCs w:val="20"/>
        </w:rPr>
        <w:t xml:space="preserve">The decision to use airport webcams was driven by a voyeuristic intrigue at being able to watch the airport for long periods of time.  </w:t>
      </w:r>
      <w:r w:rsidR="00D302FE" w:rsidRPr="000348C5">
        <w:rPr>
          <w:rFonts w:ascii="Helvetica Neue" w:hAnsi="Helvetica Neue"/>
          <w:iCs/>
          <w:sz w:val="20"/>
          <w:szCs w:val="20"/>
        </w:rPr>
        <w:t>By using the live webcams</w:t>
      </w:r>
      <w:r w:rsidR="000348C5" w:rsidRPr="000348C5">
        <w:rPr>
          <w:rFonts w:ascii="Helvetica Neue" w:hAnsi="Helvetica Neue"/>
          <w:iCs/>
          <w:sz w:val="20"/>
          <w:szCs w:val="20"/>
        </w:rPr>
        <w:t>,</w:t>
      </w:r>
      <w:r w:rsidR="00B837E2">
        <w:rPr>
          <w:rFonts w:ascii="Helvetica Neue" w:hAnsi="Helvetica Neue"/>
          <w:iCs/>
          <w:sz w:val="20"/>
          <w:szCs w:val="20"/>
        </w:rPr>
        <w:t xml:space="preserve"> </w:t>
      </w:r>
      <w:r w:rsidR="00D302FE" w:rsidRPr="000348C5">
        <w:rPr>
          <w:rFonts w:ascii="Helvetica Neue" w:hAnsi="Helvetica Neue"/>
          <w:iCs/>
          <w:sz w:val="20"/>
          <w:szCs w:val="20"/>
        </w:rPr>
        <w:t xml:space="preserve">the technology is providing me </w:t>
      </w:r>
      <w:r w:rsidR="00A80DDC">
        <w:rPr>
          <w:rFonts w:ascii="Helvetica Neue" w:hAnsi="Helvetica Neue"/>
          <w:iCs/>
          <w:sz w:val="20"/>
          <w:szCs w:val="20"/>
        </w:rPr>
        <w:t>virtual access</w:t>
      </w:r>
      <w:r w:rsidR="00D302FE" w:rsidRPr="000348C5">
        <w:rPr>
          <w:rFonts w:ascii="Helvetica Neue" w:hAnsi="Helvetica Neue"/>
          <w:iCs/>
          <w:sz w:val="20"/>
          <w:szCs w:val="20"/>
        </w:rPr>
        <w:t xml:space="preserve"> to the apron space.  I can watch for as long as I like, undisturbed from any distractions or requirements to move, which come with actually being there.  It is a clear view of the space, a view which is getting much harder to experience at the actual airport, due to increased security.  The viewing areas for passengers have become more and more restricted, with the window space often difficult to access.  However, although the webcam provides this ‘free’ access, it is itself restricted in what it presents. </w:t>
      </w:r>
      <w:r w:rsidR="00BC2032">
        <w:rPr>
          <w:rFonts w:ascii="Helvetica Neue" w:hAnsi="Helvetica Neue"/>
          <w:iCs/>
          <w:sz w:val="20"/>
          <w:szCs w:val="20"/>
        </w:rPr>
        <w:t xml:space="preserve"> </w:t>
      </w:r>
      <w:r w:rsidR="00D302FE" w:rsidRPr="000348C5">
        <w:rPr>
          <w:rFonts w:ascii="Helvetica Neue" w:hAnsi="Helvetica Neue"/>
          <w:iCs/>
          <w:sz w:val="20"/>
          <w:szCs w:val="20"/>
        </w:rPr>
        <w:t>The webcam puts a frame around the scene, distancing and reducing the wider space from the viewer.  The vast open space has been condensed into a rectangular window of activity.</w:t>
      </w:r>
    </w:p>
    <w:p w14:paraId="5E805DE2" w14:textId="77777777" w:rsidR="00AB5E1D" w:rsidRDefault="00AB5E1D" w:rsidP="00D302FE">
      <w:pPr>
        <w:spacing w:line="360" w:lineRule="auto"/>
        <w:ind w:left="-426"/>
        <w:rPr>
          <w:rFonts w:ascii="Helvetica Neue" w:hAnsi="Helvetica Neue"/>
          <w:iCs/>
          <w:sz w:val="20"/>
          <w:szCs w:val="20"/>
        </w:rPr>
      </w:pPr>
    </w:p>
    <w:p w14:paraId="2BD1B84A" w14:textId="45644EDD" w:rsidR="00614598" w:rsidRDefault="00AB5E1D" w:rsidP="005B23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426"/>
        <w:rPr>
          <w:rFonts w:eastAsia="Arial Unicode MS"/>
        </w:rPr>
      </w:pPr>
      <w:r w:rsidRPr="000348C5">
        <w:rPr>
          <w:rFonts w:ascii="Helvetica Neue" w:hAnsi="Helvetica Neue"/>
          <w:iCs/>
          <w:sz w:val="20"/>
          <w:szCs w:val="20"/>
        </w:rPr>
        <w:t xml:space="preserve">Many artists have explored </w:t>
      </w:r>
      <w:r>
        <w:rPr>
          <w:rFonts w:ascii="Helvetica Neue" w:hAnsi="Helvetica Neue"/>
          <w:iCs/>
          <w:sz w:val="20"/>
          <w:szCs w:val="20"/>
        </w:rPr>
        <w:t>w</w:t>
      </w:r>
      <w:r w:rsidRPr="000348C5">
        <w:rPr>
          <w:rFonts w:ascii="Helvetica Neue" w:hAnsi="Helvetica Neue"/>
          <w:iCs/>
          <w:sz w:val="20"/>
          <w:szCs w:val="20"/>
        </w:rPr>
        <w:t xml:space="preserve">ebcam technology in recent years, both as a subject to be critiqued, and as a method of generating footage, which documents the actions and movements of others or the self.  Artists such as Jill Magid (b.1973) and Emily Jacir (b.1972) use the technology to insert themselves into the frame of surveillance. </w:t>
      </w:r>
      <w:r w:rsidR="00BC2032">
        <w:rPr>
          <w:rFonts w:ascii="Helvetica Neue" w:hAnsi="Helvetica Neue"/>
          <w:iCs/>
          <w:sz w:val="20"/>
          <w:szCs w:val="20"/>
        </w:rPr>
        <w:t xml:space="preserve"> </w:t>
      </w:r>
      <w:r w:rsidRPr="000348C5">
        <w:rPr>
          <w:rFonts w:ascii="Helvetica Neue" w:hAnsi="Helvetica Neue"/>
          <w:iCs/>
          <w:sz w:val="20"/>
          <w:szCs w:val="20"/>
        </w:rPr>
        <w:t xml:space="preserve">Others have used it as a way of looking in, a voyeuristic preoccupation of many artists in the past. </w:t>
      </w:r>
      <w:r w:rsidR="00BC2032">
        <w:rPr>
          <w:rFonts w:ascii="Helvetica Neue" w:hAnsi="Helvetica Neue"/>
          <w:iCs/>
          <w:sz w:val="20"/>
          <w:szCs w:val="20"/>
        </w:rPr>
        <w:t xml:space="preserve"> </w:t>
      </w:r>
      <w:r w:rsidRPr="000348C5">
        <w:rPr>
          <w:rFonts w:ascii="Arial" w:hAnsi="Arial"/>
          <w:iCs/>
          <w:sz w:val="20"/>
          <w:szCs w:val="20"/>
        </w:rPr>
        <w:t xml:space="preserve">The artists Thomson &amp; Craighead (b.1969) work collaboratively to make art about such networked places.  </w:t>
      </w:r>
      <w:r w:rsidRPr="000348C5">
        <w:rPr>
          <w:rFonts w:ascii="Arial" w:hAnsi="Arial"/>
          <w:i/>
          <w:sz w:val="20"/>
          <w:szCs w:val="20"/>
        </w:rPr>
        <w:t>Short Films about Flying</w:t>
      </w:r>
      <w:r w:rsidRPr="000348C5">
        <w:rPr>
          <w:rFonts w:ascii="Arial" w:hAnsi="Arial"/>
          <w:iCs/>
          <w:sz w:val="20"/>
          <w:szCs w:val="20"/>
        </w:rPr>
        <w:t xml:space="preserve"> (2002) is a networked installation, resulting in series of low</w:t>
      </w:r>
      <w:r w:rsidR="00B837E2">
        <w:rPr>
          <w:rFonts w:ascii="Arial" w:hAnsi="Arial"/>
          <w:iCs/>
          <w:sz w:val="20"/>
          <w:szCs w:val="20"/>
        </w:rPr>
        <w:t>-</w:t>
      </w:r>
      <w:r w:rsidRPr="000348C5">
        <w:rPr>
          <w:rFonts w:ascii="Arial" w:hAnsi="Arial"/>
          <w:iCs/>
          <w:sz w:val="20"/>
          <w:szCs w:val="20"/>
        </w:rPr>
        <w:t xml:space="preserve">tech films, displayed as a grid of moving images, which are generated in real time from live webcam feeds from Boston airport, a </w:t>
      </w:r>
      <w:r w:rsidRPr="000348C5">
        <w:rPr>
          <w:rFonts w:ascii="Helvetica Neue" w:eastAsia="Arial Unicode MS" w:hAnsi="Helvetica Neue" w:cs="Arial Unicode MS"/>
          <w:iCs/>
          <w:sz w:val="20"/>
          <w:szCs w:val="20"/>
        </w:rPr>
        <w:t xml:space="preserve">mix of appropriated found footage. </w:t>
      </w:r>
      <w:r w:rsidR="00BC2032">
        <w:rPr>
          <w:rFonts w:ascii="Helvetica Neue" w:eastAsia="Arial Unicode MS" w:hAnsi="Helvetica Neue" w:cs="Arial Unicode MS"/>
          <w:iCs/>
          <w:sz w:val="20"/>
          <w:szCs w:val="20"/>
        </w:rPr>
        <w:t xml:space="preserve"> </w:t>
      </w:r>
      <w:r w:rsidRPr="000348C5">
        <w:rPr>
          <w:rFonts w:ascii="Arial" w:hAnsi="Arial" w:cs="Arial"/>
          <w:iCs/>
          <w:sz w:val="20"/>
          <w:szCs w:val="20"/>
        </w:rPr>
        <w:t>Connections are made between the images and footage as they begin to occupy the same time and space</w:t>
      </w:r>
      <w:r>
        <w:rPr>
          <w:rFonts w:ascii="Arial" w:hAnsi="Arial" w:cs="Arial"/>
          <w:iCs/>
          <w:sz w:val="20"/>
          <w:szCs w:val="20"/>
        </w:rPr>
        <w:t xml:space="preserve">.  </w:t>
      </w:r>
      <w:r w:rsidRPr="00AB5E1D">
        <w:rPr>
          <w:rFonts w:ascii="Arial" w:hAnsi="Arial" w:cs="Arial"/>
          <w:i/>
          <w:sz w:val="20"/>
          <w:szCs w:val="20"/>
        </w:rPr>
        <w:t>Jetway</w:t>
      </w:r>
      <w:r>
        <w:rPr>
          <w:rFonts w:ascii="Arial" w:hAnsi="Arial" w:cs="Arial"/>
          <w:iCs/>
          <w:sz w:val="20"/>
          <w:szCs w:val="20"/>
        </w:rPr>
        <w:t xml:space="preserve"> is adopting some of these methods as a way of researching the airport in new ways.  </w:t>
      </w:r>
    </w:p>
    <w:p w14:paraId="2797BEE8" w14:textId="77777777" w:rsidR="00614598" w:rsidRDefault="00614598" w:rsidP="005B23AD">
      <w:pPr>
        <w:pStyle w:val="BodyText"/>
        <w:spacing w:before="240" w:line="360" w:lineRule="auto"/>
        <w:ind w:left="-426"/>
        <w:rPr>
          <w:rFonts w:ascii="Helvetica Neue" w:eastAsia="Arial Unicode MS" w:hAnsi="Helvetica Neue" w:cs="Arial Unicode MS"/>
          <w:b/>
          <w:i w:val="0"/>
          <w:sz w:val="20"/>
          <w:szCs w:val="20"/>
        </w:rPr>
      </w:pPr>
    </w:p>
    <w:p w14:paraId="0383A3D3" w14:textId="77777777" w:rsidR="00AB5E1D" w:rsidRDefault="00AB5E1D" w:rsidP="00AB5E1D">
      <w:pPr>
        <w:pStyle w:val="BodyText"/>
        <w:numPr>
          <w:ilvl w:val="0"/>
          <w:numId w:val="5"/>
        </w:numPr>
        <w:spacing w:before="240" w:line="360" w:lineRule="auto"/>
        <w:ind w:left="-426" w:firstLine="0"/>
        <w:rPr>
          <w:rFonts w:ascii="Helvetica Neue" w:eastAsia="Arial Unicode MS" w:hAnsi="Helvetica Neue" w:cs="Arial Unicode MS"/>
          <w:b/>
          <w:i w:val="0"/>
          <w:sz w:val="20"/>
          <w:szCs w:val="20"/>
        </w:rPr>
      </w:pPr>
      <w:r w:rsidRPr="0093154C">
        <w:rPr>
          <w:rFonts w:ascii="Helvetica Neue" w:eastAsia="Arial Unicode MS" w:hAnsi="Helvetica Neue" w:cs="Arial Unicode MS"/>
          <w:b/>
          <w:i w:val="0"/>
          <w:noProof/>
          <w:sz w:val="20"/>
          <w:szCs w:val="20"/>
          <w:lang w:val="en-GB" w:eastAsia="en-GB"/>
        </w:rPr>
        <w:drawing>
          <wp:inline distT="0" distB="0" distL="0" distR="0" wp14:anchorId="68C99E4C" wp14:editId="19CAADDE">
            <wp:extent cx="2523067" cy="1547894"/>
            <wp:effectExtent l="0" t="0" r="444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raighead.jpg"/>
                    <pic:cNvPicPr/>
                  </pic:nvPicPr>
                  <pic:blipFill>
                    <a:blip r:embed="rId102"/>
                    <a:stretch>
                      <a:fillRect/>
                    </a:stretch>
                  </pic:blipFill>
                  <pic:spPr>
                    <a:xfrm>
                      <a:off x="0" y="0"/>
                      <a:ext cx="2527366" cy="1550532"/>
                    </a:xfrm>
                    <a:prstGeom prst="rect">
                      <a:avLst/>
                    </a:prstGeom>
                  </pic:spPr>
                </pic:pic>
              </a:graphicData>
            </a:graphic>
          </wp:inline>
        </w:drawing>
      </w:r>
      <w:r w:rsidRPr="0093154C">
        <w:rPr>
          <w:rFonts w:ascii="Helvetica Neue" w:eastAsia="Arial Unicode MS" w:hAnsi="Helvetica Neue" w:cs="Arial Unicode MS"/>
          <w:b/>
          <w:i w:val="0"/>
          <w:sz w:val="20"/>
          <w:szCs w:val="20"/>
        </w:rPr>
        <w:t xml:space="preserve">  </w:t>
      </w:r>
      <w:r w:rsidRPr="0093154C">
        <w:rPr>
          <w:rFonts w:ascii="Helvetica Neue" w:eastAsia="Arial Unicode MS" w:hAnsi="Helvetica Neue" w:cs="Arial Unicode MS"/>
          <w:b/>
          <w:i w:val="0"/>
          <w:noProof/>
          <w:sz w:val="20"/>
          <w:szCs w:val="20"/>
          <w:lang w:val="en-GB" w:eastAsia="en-GB"/>
        </w:rPr>
        <w:drawing>
          <wp:inline distT="0" distB="0" distL="0" distR="0" wp14:anchorId="0F7CD27A" wp14:editId="42A347F8">
            <wp:extent cx="2497921" cy="1532467"/>
            <wp:effectExtent l="0" t="0" r="4445"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aighead2.jpg"/>
                    <pic:cNvPicPr/>
                  </pic:nvPicPr>
                  <pic:blipFill>
                    <a:blip r:embed="rId103"/>
                    <a:stretch>
                      <a:fillRect/>
                    </a:stretch>
                  </pic:blipFill>
                  <pic:spPr>
                    <a:xfrm>
                      <a:off x="0" y="0"/>
                      <a:ext cx="2512697" cy="1541532"/>
                    </a:xfrm>
                    <a:prstGeom prst="rect">
                      <a:avLst/>
                    </a:prstGeom>
                  </pic:spPr>
                </pic:pic>
              </a:graphicData>
            </a:graphic>
          </wp:inline>
        </w:drawing>
      </w:r>
    </w:p>
    <w:p w14:paraId="6C308B73" w14:textId="3E04D609" w:rsidR="00614598" w:rsidRPr="00470EB2" w:rsidRDefault="00614598" w:rsidP="00470EB2">
      <w:pPr>
        <w:pStyle w:val="Caption"/>
        <w:numPr>
          <w:ilvl w:val="0"/>
          <w:numId w:val="5"/>
        </w:numPr>
        <w:ind w:left="-426" w:firstLine="0"/>
        <w:rPr>
          <w:rFonts w:ascii="Helvetica Neue" w:eastAsia="Arial Unicode MS" w:hAnsi="Helvetica Neue" w:cs="Arial Unicode MS"/>
          <w:b/>
          <w:i w:val="0"/>
          <w:sz w:val="16"/>
          <w:szCs w:val="16"/>
        </w:rPr>
      </w:pPr>
      <w:bookmarkStart w:id="670" w:name="_Toc535804109"/>
      <w:bookmarkStart w:id="671" w:name="_Toc535804229"/>
      <w:bookmarkStart w:id="672" w:name="_Toc10538202"/>
      <w:bookmarkStart w:id="673" w:name="_Toc12525521"/>
      <w:bookmarkStart w:id="674" w:name="_Toc24354227"/>
      <w:bookmarkStart w:id="675" w:name="_Toc24357556"/>
      <w:bookmarkStart w:id="676" w:name="_Toc24358501"/>
      <w:bookmarkStart w:id="677" w:name="_Toc24941789"/>
      <w:bookmarkStart w:id="678" w:name="_Toc24943365"/>
      <w:bookmarkStart w:id="679" w:name="_Toc24943594"/>
      <w:bookmarkStart w:id="680" w:name="_Toc24945567"/>
      <w:bookmarkStart w:id="681" w:name="_Toc24945736"/>
      <w:bookmarkStart w:id="682" w:name="_Toc24947464"/>
      <w:bookmarkStart w:id="683" w:name="_Toc62989211"/>
      <w:r>
        <w:t xml:space="preserve">Figure </w:t>
      </w:r>
      <w:r>
        <w:fldChar w:fldCharType="begin"/>
      </w:r>
      <w:r>
        <w:instrText xml:space="preserve"> SEQ Figure \* ARABIC </w:instrText>
      </w:r>
      <w:r>
        <w:fldChar w:fldCharType="separate"/>
      </w:r>
      <w:r w:rsidR="003D60C5">
        <w:rPr>
          <w:noProof/>
        </w:rPr>
        <w:t>54</w:t>
      </w:r>
      <w:r>
        <w:fldChar w:fldCharType="end"/>
      </w:r>
      <w:r>
        <w:t xml:space="preserve">   </w:t>
      </w:r>
      <w:r w:rsidRPr="00470EB2">
        <w:rPr>
          <w:rFonts w:ascii="Helvetica Neue" w:eastAsia="Arial Unicode MS" w:hAnsi="Helvetica Neue" w:cs="Arial Unicode MS"/>
          <w:i w:val="0"/>
          <w:sz w:val="16"/>
          <w:szCs w:val="16"/>
        </w:rPr>
        <w:t>Thomson &amp; Craighead</w:t>
      </w:r>
      <w:r w:rsidR="00470EB2">
        <w:rPr>
          <w:rFonts w:ascii="Helvetica Neue" w:eastAsia="Arial Unicode MS" w:hAnsi="Helvetica Neue" w:cs="Arial Unicode MS"/>
          <w:i w:val="0"/>
          <w:sz w:val="16"/>
          <w:szCs w:val="16"/>
        </w:rPr>
        <w:t xml:space="preserve">. </w:t>
      </w:r>
      <w:r w:rsidR="00470EB2">
        <w:rPr>
          <w:rFonts w:ascii="Helvetica Neue" w:eastAsia="Arial Unicode MS" w:hAnsi="Helvetica Neue" w:cs="Arial Unicode MS"/>
          <w:sz w:val="16"/>
          <w:szCs w:val="16"/>
        </w:rPr>
        <w:t>S</w:t>
      </w:r>
      <w:r w:rsidRPr="00BB291B">
        <w:rPr>
          <w:rFonts w:ascii="Helvetica Neue" w:eastAsia="Arial Unicode MS" w:hAnsi="Helvetica Neue" w:cs="Arial Unicode MS"/>
          <w:sz w:val="16"/>
          <w:szCs w:val="16"/>
        </w:rPr>
        <w:t>hort films about flying</w:t>
      </w:r>
      <w:r w:rsidR="00F44E53">
        <w:rPr>
          <w:rFonts w:ascii="Helvetica Neue" w:eastAsia="Arial Unicode MS" w:hAnsi="Helvetica Neue" w:cs="Arial Unicode MS"/>
          <w:sz w:val="16"/>
          <w:szCs w:val="16"/>
        </w:rPr>
        <w:t xml:space="preserve">, </w:t>
      </w:r>
      <w:r w:rsidRPr="00470EB2">
        <w:rPr>
          <w:rFonts w:ascii="Helvetica Neue" w:eastAsia="Arial Unicode MS" w:hAnsi="Helvetica Neue" w:cs="Arial Unicode MS"/>
          <w:i w:val="0"/>
          <w:sz w:val="16"/>
          <w:szCs w:val="16"/>
        </w:rPr>
        <w:t>2002</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14:paraId="1D62A4A7" w14:textId="77777777" w:rsidR="00AB5E1D" w:rsidRPr="00AB5E1D" w:rsidRDefault="00AB5E1D" w:rsidP="00614598">
      <w:pPr>
        <w:pStyle w:val="ListParagraph"/>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426" w:firstLine="0"/>
        <w:rPr>
          <w:rFonts w:ascii="Helvetica Neue" w:hAnsi="Helvetica Neue" w:cs="Calibri"/>
          <w:sz w:val="20"/>
          <w:szCs w:val="20"/>
        </w:rPr>
      </w:pPr>
      <w:r w:rsidRPr="0093154C">
        <w:rPr>
          <w:noProof/>
          <w:lang w:val="en-GB" w:eastAsia="en-GB"/>
        </w:rPr>
        <w:lastRenderedPageBreak/>
        <w:drawing>
          <wp:inline distT="0" distB="0" distL="0" distR="0" wp14:anchorId="0D0CD109" wp14:editId="3FBBF4E0">
            <wp:extent cx="2256703" cy="1825118"/>
            <wp:effectExtent l="0" t="0" r="4445" b="3810"/>
            <wp:docPr id="82" name="Picture 82" descr="Macintosh HD:Users:clarebooker:Desktop:mag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larebooker:Desktop:magid.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257622" cy="1825861"/>
                    </a:xfrm>
                    <a:prstGeom prst="rect">
                      <a:avLst/>
                    </a:prstGeom>
                    <a:noFill/>
                    <a:ln>
                      <a:noFill/>
                    </a:ln>
                  </pic:spPr>
                </pic:pic>
              </a:graphicData>
            </a:graphic>
          </wp:inline>
        </w:drawing>
      </w:r>
      <w:r w:rsidRPr="00AB5E1D">
        <w:rPr>
          <w:rFonts w:ascii="Helvetica Neue" w:hAnsi="Helvetica Neue" w:cs="Calibri"/>
          <w:sz w:val="20"/>
          <w:szCs w:val="20"/>
        </w:rPr>
        <w:t xml:space="preserve"> </w:t>
      </w:r>
      <w:r w:rsidRPr="0093154C">
        <w:rPr>
          <w:noProof/>
          <w:lang w:val="en-GB" w:eastAsia="en-GB"/>
        </w:rPr>
        <w:drawing>
          <wp:inline distT="0" distB="0" distL="0" distR="0" wp14:anchorId="28AE0E77" wp14:editId="386DC3F2">
            <wp:extent cx="2753424" cy="1837055"/>
            <wp:effectExtent l="0" t="0" r="0" b="0"/>
            <wp:docPr id="83" name="Picture 83" descr="Macintosh HD:Users:clarebooker:Desktop:image-8-emily-jacir-whitechapel_dan-weill-photograph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clarebooker:Desktop:image-8-emily-jacir-whitechapel_dan-weill-photography-5.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753424" cy="1837055"/>
                    </a:xfrm>
                    <a:prstGeom prst="rect">
                      <a:avLst/>
                    </a:prstGeom>
                    <a:noFill/>
                    <a:ln>
                      <a:noFill/>
                    </a:ln>
                  </pic:spPr>
                </pic:pic>
              </a:graphicData>
            </a:graphic>
          </wp:inline>
        </w:drawing>
      </w:r>
      <w:bookmarkStart w:id="684" w:name="_Toc535804112"/>
      <w:bookmarkStart w:id="685" w:name="_Toc535804232"/>
      <w:bookmarkStart w:id="686" w:name="_Toc10538205"/>
    </w:p>
    <w:p w14:paraId="6C536778" w14:textId="784D1F2E" w:rsidR="00470EB2" w:rsidRPr="00470EB2" w:rsidRDefault="00470EB2" w:rsidP="00092D14">
      <w:pPr>
        <w:pStyle w:val="Caption"/>
        <w:ind w:hanging="426"/>
        <w:rPr>
          <w:rFonts w:ascii="Helvetica Neue" w:hAnsi="Helvetica Neue"/>
          <w:i w:val="0"/>
          <w:iCs w:val="0"/>
          <w:sz w:val="16"/>
          <w:szCs w:val="16"/>
        </w:rPr>
      </w:pPr>
      <w:bookmarkStart w:id="687" w:name="_Toc12525522"/>
      <w:bookmarkStart w:id="688" w:name="_Toc24354228"/>
      <w:bookmarkStart w:id="689" w:name="_Toc24357557"/>
      <w:bookmarkStart w:id="690" w:name="_Toc24358502"/>
      <w:bookmarkStart w:id="691" w:name="_Toc24941790"/>
      <w:bookmarkStart w:id="692" w:name="_Toc24943366"/>
      <w:bookmarkStart w:id="693" w:name="_Toc24943595"/>
      <w:bookmarkStart w:id="694" w:name="_Toc24945568"/>
      <w:bookmarkStart w:id="695" w:name="_Toc24945737"/>
      <w:bookmarkStart w:id="696" w:name="_Toc24947465"/>
      <w:bookmarkStart w:id="697" w:name="_Toc62989212"/>
      <w:bookmarkStart w:id="698" w:name="_Toc535804113"/>
      <w:bookmarkStart w:id="699" w:name="_Toc535804233"/>
      <w:bookmarkStart w:id="700" w:name="_Toc10538206"/>
      <w:bookmarkEnd w:id="684"/>
      <w:bookmarkEnd w:id="685"/>
      <w:bookmarkEnd w:id="686"/>
      <w:r>
        <w:t xml:space="preserve">Figure </w:t>
      </w:r>
      <w:r>
        <w:fldChar w:fldCharType="begin"/>
      </w:r>
      <w:r>
        <w:instrText xml:space="preserve"> SEQ Figure \* ARABIC </w:instrText>
      </w:r>
      <w:r>
        <w:fldChar w:fldCharType="separate"/>
      </w:r>
      <w:r w:rsidR="003D60C5">
        <w:rPr>
          <w:noProof/>
        </w:rPr>
        <w:t>55</w:t>
      </w:r>
      <w:r>
        <w:fldChar w:fldCharType="end"/>
      </w:r>
      <w:r>
        <w:t xml:space="preserve">  </w:t>
      </w:r>
      <w:r w:rsidRPr="00470EB2">
        <w:rPr>
          <w:rFonts w:ascii="Helvetica Neue" w:hAnsi="Helvetica Neue"/>
          <w:i w:val="0"/>
          <w:iCs w:val="0"/>
          <w:sz w:val="16"/>
          <w:szCs w:val="16"/>
        </w:rPr>
        <w:t>Jill Magid</w:t>
      </w:r>
      <w:r>
        <w:rPr>
          <w:rFonts w:ascii="Helvetica Neue" w:hAnsi="Helvetica Neue"/>
          <w:sz w:val="16"/>
          <w:szCs w:val="16"/>
        </w:rPr>
        <w:t xml:space="preserve">. </w:t>
      </w:r>
      <w:r w:rsidRPr="00614598">
        <w:rPr>
          <w:rFonts w:ascii="Helvetica Neue" w:hAnsi="Helvetica Neue"/>
          <w:sz w:val="16"/>
          <w:szCs w:val="16"/>
        </w:rPr>
        <w:t xml:space="preserve"> </w:t>
      </w:r>
      <w:r w:rsidRPr="005B23AD">
        <w:rPr>
          <w:rFonts w:ascii="Helvetica Neue" w:hAnsi="Helvetica Neue"/>
          <w:iCs w:val="0"/>
          <w:sz w:val="16"/>
          <w:szCs w:val="16"/>
        </w:rPr>
        <w:t>Evidence Locker</w:t>
      </w:r>
      <w:r w:rsidR="00F44E53">
        <w:rPr>
          <w:rFonts w:ascii="Helvetica Neue" w:hAnsi="Helvetica Neue"/>
          <w:iCs w:val="0"/>
          <w:sz w:val="16"/>
          <w:szCs w:val="16"/>
        </w:rPr>
        <w:t>,</w:t>
      </w:r>
      <w:r w:rsidRPr="00614598">
        <w:rPr>
          <w:rFonts w:ascii="Helvetica Neue" w:hAnsi="Helvetica Neue"/>
          <w:sz w:val="16"/>
          <w:szCs w:val="16"/>
        </w:rPr>
        <w:t xml:space="preserve"> </w:t>
      </w:r>
      <w:r w:rsidRPr="00470EB2">
        <w:rPr>
          <w:rFonts w:ascii="Helvetica Neue" w:hAnsi="Helvetica Neue"/>
          <w:i w:val="0"/>
          <w:iCs w:val="0"/>
          <w:sz w:val="16"/>
          <w:szCs w:val="16"/>
        </w:rPr>
        <w:t>2004</w:t>
      </w:r>
      <w:bookmarkEnd w:id="687"/>
      <w:bookmarkEnd w:id="688"/>
      <w:bookmarkEnd w:id="689"/>
      <w:bookmarkEnd w:id="690"/>
      <w:bookmarkEnd w:id="691"/>
      <w:bookmarkEnd w:id="692"/>
      <w:bookmarkEnd w:id="693"/>
      <w:bookmarkEnd w:id="694"/>
      <w:bookmarkEnd w:id="695"/>
      <w:bookmarkEnd w:id="696"/>
      <w:bookmarkEnd w:id="697"/>
    </w:p>
    <w:p w14:paraId="56B54766" w14:textId="6BAC2293" w:rsidR="00614598" w:rsidRDefault="00470EB2" w:rsidP="00092D14">
      <w:pPr>
        <w:pStyle w:val="Caption"/>
        <w:ind w:hanging="426"/>
        <w:rPr>
          <w:rFonts w:ascii="Helvetica Neue" w:hAnsi="Helvetica Neue"/>
          <w:i w:val="0"/>
          <w:iCs w:val="0"/>
          <w:sz w:val="16"/>
          <w:szCs w:val="16"/>
        </w:rPr>
      </w:pPr>
      <w:bookmarkStart w:id="701" w:name="_Toc12525523"/>
      <w:bookmarkStart w:id="702" w:name="_Toc24354229"/>
      <w:bookmarkStart w:id="703" w:name="_Toc24357558"/>
      <w:bookmarkStart w:id="704" w:name="_Toc24358503"/>
      <w:bookmarkStart w:id="705" w:name="_Toc24941791"/>
      <w:bookmarkStart w:id="706" w:name="_Toc24943367"/>
      <w:bookmarkStart w:id="707" w:name="_Toc24943596"/>
      <w:bookmarkStart w:id="708" w:name="_Toc24945569"/>
      <w:bookmarkStart w:id="709" w:name="_Toc24945738"/>
      <w:bookmarkStart w:id="710" w:name="_Toc24947466"/>
      <w:bookmarkStart w:id="711" w:name="_Toc62989213"/>
      <w:bookmarkEnd w:id="698"/>
      <w:bookmarkEnd w:id="699"/>
      <w:bookmarkEnd w:id="700"/>
      <w:r>
        <w:t xml:space="preserve">Figure </w:t>
      </w:r>
      <w:r>
        <w:fldChar w:fldCharType="begin"/>
      </w:r>
      <w:r>
        <w:instrText xml:space="preserve"> SEQ Figure \* ARABIC </w:instrText>
      </w:r>
      <w:r>
        <w:fldChar w:fldCharType="separate"/>
      </w:r>
      <w:r w:rsidR="003D60C5">
        <w:rPr>
          <w:noProof/>
        </w:rPr>
        <w:t>56</w:t>
      </w:r>
      <w:r>
        <w:fldChar w:fldCharType="end"/>
      </w:r>
      <w:r>
        <w:t xml:space="preserve">  </w:t>
      </w:r>
      <w:r w:rsidRPr="00470EB2">
        <w:rPr>
          <w:rFonts w:ascii="Helvetica Neue" w:hAnsi="Helvetica Neue"/>
          <w:i w:val="0"/>
          <w:iCs w:val="0"/>
          <w:sz w:val="16"/>
          <w:szCs w:val="16"/>
        </w:rPr>
        <w:t>Emily Jacir</w:t>
      </w:r>
      <w:r>
        <w:rPr>
          <w:rFonts w:ascii="Helvetica Neue" w:hAnsi="Helvetica Neue"/>
          <w:sz w:val="16"/>
          <w:szCs w:val="16"/>
        </w:rPr>
        <w:t xml:space="preserve">. </w:t>
      </w:r>
      <w:r w:rsidRPr="00614598">
        <w:rPr>
          <w:rFonts w:ascii="Helvetica Neue" w:hAnsi="Helvetica Neue"/>
          <w:sz w:val="16"/>
          <w:szCs w:val="16"/>
        </w:rPr>
        <w:t xml:space="preserve"> </w:t>
      </w:r>
      <w:r w:rsidRPr="00470EB2">
        <w:rPr>
          <w:rFonts w:ascii="Helvetica Neue" w:hAnsi="Helvetica Neue"/>
          <w:iCs w:val="0"/>
          <w:sz w:val="16"/>
          <w:szCs w:val="16"/>
        </w:rPr>
        <w:t>Europa, Nothing Will Happen</w:t>
      </w:r>
      <w:r w:rsidR="00F44E53">
        <w:rPr>
          <w:rFonts w:ascii="Helvetica Neue" w:hAnsi="Helvetica Neue"/>
          <w:sz w:val="16"/>
          <w:szCs w:val="16"/>
        </w:rPr>
        <w:t>,</w:t>
      </w:r>
      <w:r>
        <w:rPr>
          <w:rFonts w:ascii="Helvetica Neue" w:hAnsi="Helvetica Neue"/>
          <w:sz w:val="16"/>
          <w:szCs w:val="16"/>
        </w:rPr>
        <w:t xml:space="preserve"> </w:t>
      </w:r>
      <w:r w:rsidRPr="00470EB2">
        <w:rPr>
          <w:rFonts w:ascii="Helvetica Neue" w:hAnsi="Helvetica Neue"/>
          <w:i w:val="0"/>
          <w:iCs w:val="0"/>
          <w:sz w:val="16"/>
          <w:szCs w:val="16"/>
        </w:rPr>
        <w:t>2003</w:t>
      </w:r>
      <w:bookmarkEnd w:id="701"/>
      <w:bookmarkEnd w:id="702"/>
      <w:bookmarkEnd w:id="703"/>
      <w:bookmarkEnd w:id="704"/>
      <w:bookmarkEnd w:id="705"/>
      <w:bookmarkEnd w:id="706"/>
      <w:bookmarkEnd w:id="707"/>
      <w:bookmarkEnd w:id="708"/>
      <w:bookmarkEnd w:id="709"/>
      <w:bookmarkEnd w:id="710"/>
      <w:bookmarkEnd w:id="711"/>
    </w:p>
    <w:p w14:paraId="038107F9" w14:textId="77777777" w:rsidR="00D35553" w:rsidRPr="00D35553" w:rsidRDefault="00D35553" w:rsidP="00D35553">
      <w:pPr>
        <w:rPr>
          <w:lang w:val="en-US"/>
        </w:rPr>
      </w:pPr>
    </w:p>
    <w:p w14:paraId="4B03B0B8" w14:textId="77777777" w:rsidR="003B0A63" w:rsidRDefault="005D3EB7" w:rsidP="00D35553">
      <w:pPr>
        <w:spacing w:line="360" w:lineRule="auto"/>
        <w:ind w:left="-426"/>
        <w:rPr>
          <w:rFonts w:ascii="Helvetica Neue" w:hAnsi="Helvetica Neue" w:cs="Arial"/>
          <w:sz w:val="20"/>
          <w:szCs w:val="20"/>
        </w:rPr>
      </w:pPr>
      <w:r w:rsidRPr="0093154C">
        <w:rPr>
          <w:rFonts w:ascii="Helvetica Neue" w:hAnsi="Helvetica Neue"/>
          <w:i/>
          <w:sz w:val="20"/>
        </w:rPr>
        <w:t>Jetway</w:t>
      </w:r>
      <w:r w:rsidRPr="0093154C">
        <w:rPr>
          <w:rFonts w:ascii="Helvetica Neue" w:hAnsi="Helvetica Neue"/>
          <w:sz w:val="20"/>
        </w:rPr>
        <w:t xml:space="preserve"> is a split screen film, which presents a montage of non-human and human activity within the apron space. </w:t>
      </w:r>
      <w:r w:rsidR="008B6597">
        <w:rPr>
          <w:rFonts w:ascii="Helvetica Neue" w:hAnsi="Helvetica Neue"/>
          <w:sz w:val="20"/>
        </w:rPr>
        <w:t xml:space="preserve"> </w:t>
      </w:r>
      <w:r w:rsidRPr="0093154C">
        <w:rPr>
          <w:rFonts w:ascii="Helvetica Neue" w:hAnsi="Helvetica Neue"/>
          <w:sz w:val="20"/>
        </w:rPr>
        <w:t>Airplanes, trucks, trailers, buses and vans move in and out of the frame, whilst at the same time passengers and workers appear at different intervals</w:t>
      </w:r>
      <w:r w:rsidR="00B837E2">
        <w:rPr>
          <w:rFonts w:ascii="Helvetica Neue" w:hAnsi="Helvetica Neue"/>
          <w:sz w:val="20"/>
        </w:rPr>
        <w:t xml:space="preserve">, occupying the space for different reasons. </w:t>
      </w:r>
      <w:r w:rsidRPr="0093154C">
        <w:rPr>
          <w:rFonts w:ascii="Helvetica Neue" w:hAnsi="Helvetica Neue"/>
          <w:sz w:val="20"/>
        </w:rPr>
        <w:t xml:space="preserve"> The webcam footage has been taken from outside the terminal of Cologne Bonn airport</w:t>
      </w:r>
      <w:r w:rsidR="00B837E2">
        <w:rPr>
          <w:rFonts w:ascii="Helvetica Neue" w:hAnsi="Helvetica Neue"/>
          <w:sz w:val="20"/>
        </w:rPr>
        <w:t xml:space="preserve">, </w:t>
      </w:r>
      <w:r w:rsidRPr="0093154C">
        <w:rPr>
          <w:rFonts w:ascii="Helvetica Neue" w:hAnsi="Helvetica Neue"/>
          <w:sz w:val="20"/>
        </w:rPr>
        <w:t xml:space="preserve">but this could be a scene from any airport from anywhere in the world. </w:t>
      </w:r>
      <w:r w:rsidR="001E4C69">
        <w:rPr>
          <w:rFonts w:ascii="Helvetica Neue" w:hAnsi="Helvetica Neue"/>
          <w:sz w:val="20"/>
        </w:rPr>
        <w:t xml:space="preserve"> </w:t>
      </w:r>
      <w:r w:rsidRPr="0093154C">
        <w:rPr>
          <w:rFonts w:ascii="Helvetica Neue" w:hAnsi="Helvetica Neue"/>
          <w:sz w:val="20"/>
        </w:rPr>
        <w:t xml:space="preserve">I recorded the live footage, one morning, between the times of 11am and 11.30 am.  During that time, 8 separate flights arrived to and departed from the airport.  The footage has been divided across two screens, showing what was happening outside the terminal during that time. </w:t>
      </w:r>
      <w:r w:rsidR="001E4C69">
        <w:rPr>
          <w:rFonts w:ascii="Helvetica Neue" w:hAnsi="Helvetica Neue"/>
          <w:sz w:val="20"/>
        </w:rPr>
        <w:t xml:space="preserve"> </w:t>
      </w:r>
      <w:r w:rsidRPr="0093154C">
        <w:rPr>
          <w:rFonts w:ascii="Helvetica Neue" w:hAnsi="Helvetica Neue"/>
          <w:sz w:val="20"/>
        </w:rPr>
        <w:t>Whenever one of the 8 flights arrived or departed during that time</w:t>
      </w:r>
      <w:r w:rsidR="00D35553">
        <w:rPr>
          <w:rFonts w:ascii="Helvetica Neue" w:hAnsi="Helvetica Neue"/>
          <w:sz w:val="20"/>
        </w:rPr>
        <w:t>,</w:t>
      </w:r>
      <w:r w:rsidRPr="0093154C">
        <w:rPr>
          <w:rFonts w:ascii="Helvetica Neue" w:hAnsi="Helvetica Neue"/>
          <w:sz w:val="20"/>
        </w:rPr>
        <w:t xml:space="preserve"> I have inserted the flight details as scrolling text across the bottom of the screen, using the arrivals and departures live feed from the airport website. </w:t>
      </w:r>
      <w:r w:rsidR="001E4C69">
        <w:rPr>
          <w:rFonts w:ascii="Helvetica Neue" w:hAnsi="Helvetica Neue"/>
          <w:sz w:val="20"/>
        </w:rPr>
        <w:t xml:space="preserve"> </w:t>
      </w:r>
      <w:r w:rsidRPr="0093154C">
        <w:rPr>
          <w:rFonts w:ascii="Helvetica Neue" w:hAnsi="Helvetica Neue"/>
          <w:sz w:val="20"/>
        </w:rPr>
        <w:t xml:space="preserve">The flight arrivals and departures live feed informs and dictates the structure and pacing of the film.  </w:t>
      </w:r>
      <w:r w:rsidR="004962B9" w:rsidRPr="0093154C">
        <w:rPr>
          <w:rFonts w:ascii="Helvetica Neue" w:hAnsi="Helvetica Neue"/>
          <w:sz w:val="20"/>
        </w:rPr>
        <w:t xml:space="preserve">Connections have been made between random flight numbers and destinations. </w:t>
      </w:r>
      <w:r w:rsidR="001E4C69">
        <w:rPr>
          <w:rFonts w:ascii="Helvetica Neue" w:hAnsi="Helvetica Neue"/>
          <w:sz w:val="20"/>
        </w:rPr>
        <w:t xml:space="preserve"> </w:t>
      </w:r>
      <w:r w:rsidR="004962B9" w:rsidRPr="0093154C">
        <w:rPr>
          <w:rFonts w:ascii="Helvetica Neue" w:hAnsi="Helvetica Neue"/>
          <w:sz w:val="20"/>
        </w:rPr>
        <w:t xml:space="preserve">These eight locations have been linked together, through the system of flight timetables, occupying the same space in time. </w:t>
      </w:r>
      <w:r w:rsidR="001E4C69">
        <w:rPr>
          <w:rFonts w:ascii="Helvetica Neue" w:hAnsi="Helvetica Neue"/>
          <w:sz w:val="20"/>
        </w:rPr>
        <w:t xml:space="preserve"> </w:t>
      </w:r>
      <w:r w:rsidR="00862E7A" w:rsidRPr="00614598">
        <w:rPr>
          <w:rFonts w:ascii="Helvetica Neue" w:hAnsi="Helvetica Neue" w:cs="Helvetica"/>
          <w:iCs/>
          <w:sz w:val="20"/>
          <w:szCs w:val="20"/>
        </w:rPr>
        <w:t xml:space="preserve">The montage of information, space and movement in </w:t>
      </w:r>
      <w:r w:rsidR="00862E7A" w:rsidRPr="00614598">
        <w:rPr>
          <w:rFonts w:ascii="Helvetica Neue" w:hAnsi="Helvetica Neue" w:cs="Helvetica"/>
          <w:i/>
          <w:iCs/>
          <w:sz w:val="20"/>
          <w:szCs w:val="20"/>
        </w:rPr>
        <w:t>Jetway</w:t>
      </w:r>
      <w:r w:rsidR="00862E7A" w:rsidRPr="00614598">
        <w:rPr>
          <w:rFonts w:ascii="Helvetica Neue" w:hAnsi="Helvetica Neue" w:cs="Helvetica"/>
          <w:iCs/>
          <w:sz w:val="20"/>
          <w:szCs w:val="20"/>
        </w:rPr>
        <w:t xml:space="preserve"> aims to </w:t>
      </w:r>
      <w:r w:rsidR="009C154E">
        <w:rPr>
          <w:rFonts w:ascii="Helvetica Neue" w:hAnsi="Helvetica Neue" w:cs="Helvetica"/>
          <w:iCs/>
          <w:sz w:val="20"/>
          <w:szCs w:val="20"/>
        </w:rPr>
        <w:t xml:space="preserve">explore and </w:t>
      </w:r>
      <w:r w:rsidR="00862E7A" w:rsidRPr="00614598">
        <w:rPr>
          <w:rFonts w:ascii="Helvetica Neue" w:hAnsi="Helvetica Neue" w:cs="Helvetica"/>
          <w:iCs/>
          <w:sz w:val="20"/>
          <w:szCs w:val="20"/>
        </w:rPr>
        <w:t xml:space="preserve">visualize in some way how </w:t>
      </w:r>
      <w:r w:rsidR="00862E7A" w:rsidRPr="00614598">
        <w:rPr>
          <w:rFonts w:ascii="Arial" w:hAnsi="Arial" w:cs="Arial"/>
          <w:sz w:val="20"/>
          <w:szCs w:val="20"/>
        </w:rPr>
        <w:t>information dictates the airports shape and form (Kitchen &amp;</w:t>
      </w:r>
      <w:r w:rsidR="001E4C69">
        <w:rPr>
          <w:rFonts w:ascii="Arial" w:hAnsi="Arial" w:cs="Arial"/>
          <w:sz w:val="20"/>
          <w:szCs w:val="20"/>
        </w:rPr>
        <w:t xml:space="preserve"> </w:t>
      </w:r>
      <w:r w:rsidR="00862E7A" w:rsidRPr="00614598">
        <w:rPr>
          <w:rFonts w:ascii="Arial" w:hAnsi="Arial" w:cs="Arial"/>
          <w:sz w:val="20"/>
          <w:szCs w:val="20"/>
        </w:rPr>
        <w:t xml:space="preserve">Dodge 2011). </w:t>
      </w:r>
      <w:r w:rsidR="001E4C69">
        <w:rPr>
          <w:rFonts w:ascii="Arial" w:hAnsi="Arial" w:cs="Arial"/>
          <w:sz w:val="20"/>
          <w:szCs w:val="20"/>
        </w:rPr>
        <w:t xml:space="preserve"> </w:t>
      </w:r>
      <w:r w:rsidR="00862E7A" w:rsidRPr="00614598">
        <w:rPr>
          <w:rFonts w:ascii="Arial" w:hAnsi="Arial" w:cs="Arial"/>
          <w:sz w:val="20"/>
          <w:szCs w:val="20"/>
        </w:rPr>
        <w:t xml:space="preserve">These timetables continuously reshape and direct both the ‘static’ and the ‘portable’ architecture inside and outside the terminal, enabling the flow of movement of objects and people.  </w:t>
      </w:r>
      <w:r w:rsidR="00862E7A" w:rsidRPr="00614598">
        <w:rPr>
          <w:rFonts w:ascii="Helvetica Neue" w:hAnsi="Helvetica Neue" w:cs="Arial"/>
          <w:sz w:val="20"/>
          <w:szCs w:val="20"/>
        </w:rPr>
        <w:t xml:space="preserve">Time and temporalities are mixed, with a series of </w:t>
      </w:r>
    </w:p>
    <w:p w14:paraId="244458A1" w14:textId="593D2398" w:rsidR="009C154E" w:rsidRPr="00630F7A" w:rsidRDefault="003B0A63" w:rsidP="00630F7A">
      <w:pPr>
        <w:spacing w:line="360" w:lineRule="auto"/>
        <w:ind w:left="-426"/>
        <w:rPr>
          <w:rFonts w:ascii="Helvetica Neue" w:hAnsi="Helvetica Neue" w:cs="Arial"/>
          <w:sz w:val="20"/>
          <w:szCs w:val="20"/>
        </w:rPr>
      </w:pPr>
      <w:r>
        <w:rPr>
          <w:rFonts w:ascii="Helvetica Neue" w:hAnsi="Helvetica Neue" w:cs="Arial"/>
          <w:sz w:val="20"/>
          <w:szCs w:val="20"/>
        </w:rPr>
        <w:t>n</w:t>
      </w:r>
      <w:r w:rsidR="00862E7A" w:rsidRPr="00614598">
        <w:rPr>
          <w:rFonts w:ascii="Helvetica Neue" w:hAnsi="Helvetica Neue" w:cs="Arial"/>
          <w:sz w:val="20"/>
          <w:szCs w:val="20"/>
        </w:rPr>
        <w:t>on</w:t>
      </w:r>
      <w:r>
        <w:rPr>
          <w:rFonts w:ascii="Helvetica Neue" w:hAnsi="Helvetica Neue" w:cs="Arial"/>
          <w:sz w:val="20"/>
          <w:szCs w:val="20"/>
        </w:rPr>
        <w:t>-</w:t>
      </w:r>
      <w:r w:rsidR="00862E7A" w:rsidRPr="00614598">
        <w:rPr>
          <w:rFonts w:ascii="Helvetica Neue" w:hAnsi="Helvetica Neue" w:cs="Arial"/>
          <w:sz w:val="20"/>
          <w:szCs w:val="20"/>
        </w:rPr>
        <w:t xml:space="preserve">linear paths of movement in action at the same time simultaneously. </w:t>
      </w:r>
    </w:p>
    <w:p w14:paraId="6D08CFA2" w14:textId="7BF498C3" w:rsidR="00862E7A" w:rsidRPr="00D35553" w:rsidRDefault="004962B9" w:rsidP="00D35553">
      <w:pPr>
        <w:spacing w:line="360" w:lineRule="auto"/>
        <w:ind w:left="-426"/>
        <w:rPr>
          <w:rFonts w:ascii="Helvetica Neue" w:hAnsi="Helvetica Neue" w:cs="Arial"/>
          <w:sz w:val="20"/>
          <w:szCs w:val="20"/>
        </w:rPr>
      </w:pPr>
      <w:r w:rsidRPr="0093154C">
        <w:rPr>
          <w:rFonts w:ascii="Helvetica Neue" w:hAnsi="Helvetica Neue"/>
          <w:sz w:val="20"/>
        </w:rPr>
        <w:t xml:space="preserve">This process is essentially a collaging of elements and layers, which through their shared space in time have a connection to each other in some way.  </w:t>
      </w:r>
      <w:r w:rsidR="00614598" w:rsidRPr="00614598">
        <w:rPr>
          <w:rFonts w:ascii="Helvetica Neue" w:hAnsi="Helvetica Neue"/>
          <w:sz w:val="20"/>
        </w:rPr>
        <w:t>Through the assembling of footage, an imagined narrative unfolds through the succession of frames</w:t>
      </w:r>
      <w:r w:rsidR="009C154E">
        <w:rPr>
          <w:rFonts w:ascii="Helvetica Neue" w:hAnsi="Helvetica Neue"/>
          <w:sz w:val="20"/>
        </w:rPr>
        <w:t xml:space="preserve">. </w:t>
      </w:r>
      <w:r w:rsidR="00614598" w:rsidRPr="00614598">
        <w:rPr>
          <w:rFonts w:ascii="Helvetica Neue" w:hAnsi="Helvetica Neue"/>
          <w:sz w:val="20"/>
        </w:rPr>
        <w:t xml:space="preserve"> </w:t>
      </w:r>
      <w:r w:rsidR="00D53355" w:rsidRPr="00614598">
        <w:rPr>
          <w:rFonts w:ascii="Helvetica Neue" w:hAnsi="Helvetica Neue"/>
          <w:sz w:val="20"/>
        </w:rPr>
        <w:t xml:space="preserve">The sound is a text to speech commentary on what I am observing as I watch the action unfold within the webcam frame.  </w:t>
      </w:r>
      <w:r w:rsidR="005D1958" w:rsidRPr="00614598">
        <w:rPr>
          <w:rFonts w:ascii="Helvetica Neue" w:hAnsi="Helvetica Neue"/>
          <w:sz w:val="20"/>
        </w:rPr>
        <w:t xml:space="preserve">The film attempts to capture a sequence of motion, whether it is the successive movements of people or the apron traffic entering and departing the screen. </w:t>
      </w:r>
      <w:r w:rsidR="008D5CE9">
        <w:rPr>
          <w:rFonts w:ascii="Helvetica Neue" w:hAnsi="Helvetica Neue"/>
          <w:sz w:val="20"/>
        </w:rPr>
        <w:t xml:space="preserve"> </w:t>
      </w:r>
      <w:r w:rsidR="005D1958" w:rsidRPr="00614598">
        <w:rPr>
          <w:rFonts w:ascii="Helvetica Neue" w:hAnsi="Helvetica Neue"/>
          <w:sz w:val="20"/>
        </w:rPr>
        <w:t xml:space="preserve">I intercut this activity in front of me with indications of elsewhere, </w:t>
      </w:r>
      <w:r w:rsidR="00B837E2">
        <w:rPr>
          <w:rFonts w:ascii="Helvetica Neue" w:hAnsi="Helvetica Neue"/>
          <w:sz w:val="20"/>
        </w:rPr>
        <w:t xml:space="preserve">interrupting </w:t>
      </w:r>
      <w:r w:rsidR="00862E7A">
        <w:rPr>
          <w:rFonts w:ascii="Helvetica Neue" w:hAnsi="Helvetica Neue"/>
          <w:sz w:val="20"/>
        </w:rPr>
        <w:t>t</w:t>
      </w:r>
      <w:r w:rsidR="00B837E2">
        <w:rPr>
          <w:rFonts w:ascii="Helvetica Neue" w:hAnsi="Helvetica Neue"/>
          <w:sz w:val="20"/>
        </w:rPr>
        <w:t>he flow of movement</w:t>
      </w:r>
      <w:r w:rsidR="00B837E2" w:rsidRPr="00614598">
        <w:rPr>
          <w:rFonts w:ascii="Helvetica Neue" w:hAnsi="Helvetica Neue"/>
          <w:sz w:val="20"/>
        </w:rPr>
        <w:t xml:space="preserve"> with descriptions of the location, which corresponds to the flight that has arrived or departed</w:t>
      </w:r>
      <w:r w:rsidR="00862E7A">
        <w:rPr>
          <w:rFonts w:ascii="Helvetica Neue" w:hAnsi="Helvetica Neue"/>
          <w:sz w:val="20"/>
        </w:rPr>
        <w:t xml:space="preserve">, </w:t>
      </w:r>
      <w:r w:rsidR="005D1958" w:rsidRPr="00614598">
        <w:rPr>
          <w:rFonts w:ascii="Helvetica Neue" w:hAnsi="Helvetica Neue"/>
          <w:sz w:val="20"/>
        </w:rPr>
        <w:t xml:space="preserve">locations in which these </w:t>
      </w:r>
      <w:r w:rsidR="005D1958" w:rsidRPr="00614598">
        <w:rPr>
          <w:rFonts w:ascii="Helvetica Neue" w:hAnsi="Helvetica Neue"/>
          <w:sz w:val="20"/>
        </w:rPr>
        <w:lastRenderedPageBreak/>
        <w:t xml:space="preserve">people or vehicles may be connected to. </w:t>
      </w:r>
      <w:r w:rsidR="008D5CE9">
        <w:rPr>
          <w:rFonts w:ascii="Helvetica Neue" w:hAnsi="Helvetica Neue"/>
          <w:sz w:val="20"/>
        </w:rPr>
        <w:t xml:space="preserve"> </w:t>
      </w:r>
      <w:r w:rsidR="00D53355" w:rsidRPr="00614598">
        <w:rPr>
          <w:rFonts w:ascii="Helvetica Neue" w:hAnsi="Helvetica Neue"/>
          <w:sz w:val="20"/>
        </w:rPr>
        <w:t xml:space="preserve">This method of intercutting with a ‘different’ space was discussed in relation to the film </w:t>
      </w:r>
      <w:r w:rsidR="00D53355" w:rsidRPr="00614598">
        <w:rPr>
          <w:rFonts w:ascii="Helvetica Neue" w:hAnsi="Helvetica Neue"/>
          <w:i/>
          <w:iCs/>
          <w:sz w:val="20"/>
        </w:rPr>
        <w:t>Apron Traffic</w:t>
      </w:r>
      <w:r w:rsidR="00D53355" w:rsidRPr="00614598">
        <w:rPr>
          <w:rFonts w:ascii="Helvetica Neue" w:hAnsi="Helvetica Neue"/>
          <w:sz w:val="20"/>
        </w:rPr>
        <w:t>, earlier in the chapter.  I discussed the idea of being in-between spaces, as heterotopic (Foucault</w:t>
      </w:r>
      <w:r w:rsidR="004F15E8">
        <w:rPr>
          <w:rFonts w:ascii="Helvetica Neue" w:hAnsi="Helvetica Neue"/>
          <w:sz w:val="20"/>
        </w:rPr>
        <w:t xml:space="preserve"> </w:t>
      </w:r>
      <w:r w:rsidR="00862E7A">
        <w:rPr>
          <w:rFonts w:ascii="Helvetica Neue" w:hAnsi="Helvetica Neue"/>
          <w:sz w:val="20"/>
        </w:rPr>
        <w:t>1967</w:t>
      </w:r>
      <w:r w:rsidR="00D53355" w:rsidRPr="00614598">
        <w:rPr>
          <w:rFonts w:ascii="Helvetica Neue" w:hAnsi="Helvetica Neue"/>
          <w:sz w:val="20"/>
        </w:rPr>
        <w:t>).  Another way to describe the sense of being in two locations, physically and psychologi</w:t>
      </w:r>
      <w:r w:rsidR="00614598">
        <w:rPr>
          <w:rFonts w:ascii="Helvetica Neue" w:hAnsi="Helvetica Neue"/>
          <w:sz w:val="20"/>
        </w:rPr>
        <w:t>c</w:t>
      </w:r>
      <w:r w:rsidR="00D53355" w:rsidRPr="00614598">
        <w:rPr>
          <w:rFonts w:ascii="Helvetica Neue" w:hAnsi="Helvetica Neue"/>
          <w:sz w:val="20"/>
        </w:rPr>
        <w:t xml:space="preserve">ally is to be </w:t>
      </w:r>
      <w:r w:rsidR="00D302FE" w:rsidRPr="00614598">
        <w:rPr>
          <w:rFonts w:ascii="Helvetica Neue" w:hAnsi="Helvetica Neue" w:cs="Helvetica"/>
          <w:iCs/>
          <w:sz w:val="20"/>
        </w:rPr>
        <w:t>telepresent, a term often used in the writing of Viriio (1997)</w:t>
      </w:r>
      <w:r w:rsidR="00AB5E1D" w:rsidRPr="00614598">
        <w:rPr>
          <w:rFonts w:ascii="Helvetica Neue" w:hAnsi="Helvetica Neue" w:cs="Helvetica"/>
          <w:iCs/>
          <w:sz w:val="20"/>
        </w:rPr>
        <w:t xml:space="preserve">, which is used to describe being virtually present in another location.  </w:t>
      </w:r>
      <w:r w:rsidR="00D302FE" w:rsidRPr="00614598">
        <w:rPr>
          <w:rFonts w:ascii="Helvetica Neue" w:hAnsi="Helvetica Neue" w:cs="Helvetica"/>
          <w:iCs/>
          <w:sz w:val="20"/>
        </w:rPr>
        <w:t xml:space="preserve">Viewing the live feed of flights </w:t>
      </w:r>
      <w:r w:rsidR="00862E7A">
        <w:rPr>
          <w:rFonts w:ascii="Helvetica Neue" w:hAnsi="Helvetica Neue" w:cs="Helvetica"/>
          <w:iCs/>
          <w:sz w:val="20"/>
        </w:rPr>
        <w:t xml:space="preserve">is </w:t>
      </w:r>
      <w:r w:rsidR="00D302FE" w:rsidRPr="00614598">
        <w:rPr>
          <w:rFonts w:ascii="Helvetica Neue" w:hAnsi="Helvetica Neue" w:cs="Helvetica"/>
          <w:iCs/>
          <w:sz w:val="20"/>
        </w:rPr>
        <w:t xml:space="preserve">in a sense being telepresent, being here and elsewhere, in two places at once simultaneously. </w:t>
      </w:r>
    </w:p>
    <w:p w14:paraId="06126E12" w14:textId="77777777" w:rsidR="00862E7A" w:rsidRDefault="00862E7A" w:rsidP="00862E7A">
      <w:pPr>
        <w:spacing w:line="360" w:lineRule="auto"/>
        <w:rPr>
          <w:rFonts w:ascii="Helvetica Neue" w:hAnsi="Helvetica Neue" w:cs="Arial"/>
          <w:sz w:val="20"/>
          <w:szCs w:val="20"/>
        </w:rPr>
      </w:pPr>
    </w:p>
    <w:p w14:paraId="0C155187" w14:textId="05BB6C67" w:rsidR="00862E7A" w:rsidRDefault="005D1958" w:rsidP="00862E7A">
      <w:pPr>
        <w:spacing w:line="360" w:lineRule="auto"/>
        <w:ind w:left="-426"/>
        <w:rPr>
          <w:rFonts w:ascii="Helvetica Neue" w:hAnsi="Helvetica Neue" w:cs="Calibri"/>
          <w:sz w:val="20"/>
        </w:rPr>
      </w:pPr>
      <w:r>
        <w:rPr>
          <w:rFonts w:ascii="Helvetica Neue" w:hAnsi="Helvetica Neue"/>
          <w:sz w:val="20"/>
          <w:szCs w:val="20"/>
        </w:rPr>
        <w:t xml:space="preserve">Again, as in the previous work discussed, </w:t>
      </w:r>
      <w:r w:rsidR="009C154E">
        <w:rPr>
          <w:rFonts w:ascii="Helvetica Neue" w:hAnsi="Helvetica Neue"/>
          <w:sz w:val="20"/>
          <w:szCs w:val="20"/>
        </w:rPr>
        <w:t>i</w:t>
      </w:r>
      <w:r>
        <w:rPr>
          <w:rFonts w:ascii="Helvetica Neue" w:hAnsi="Helvetica Neue"/>
          <w:sz w:val="20"/>
          <w:szCs w:val="20"/>
        </w:rPr>
        <w:t xml:space="preserve">deas of fragmentation and disorientation are being explored, using fragmented modes of representation. </w:t>
      </w:r>
      <w:r w:rsidR="008D5CE9">
        <w:rPr>
          <w:rFonts w:ascii="Helvetica Neue" w:hAnsi="Helvetica Neue"/>
          <w:sz w:val="20"/>
          <w:szCs w:val="20"/>
        </w:rPr>
        <w:t xml:space="preserve"> </w:t>
      </w:r>
      <w:r w:rsidR="005D3EB7" w:rsidRPr="0093154C">
        <w:rPr>
          <w:rFonts w:ascii="Helvetica Neue" w:hAnsi="Helvetica Neue"/>
          <w:sz w:val="20"/>
          <w:szCs w:val="20"/>
        </w:rPr>
        <w:t xml:space="preserve">The </w:t>
      </w:r>
      <w:r>
        <w:rPr>
          <w:rFonts w:ascii="Helvetica Neue" w:hAnsi="Helvetica Neue"/>
          <w:sz w:val="20"/>
          <w:szCs w:val="20"/>
        </w:rPr>
        <w:t xml:space="preserve">use of the </w:t>
      </w:r>
      <w:r w:rsidR="005D3EB7" w:rsidRPr="0093154C">
        <w:rPr>
          <w:rFonts w:ascii="Helvetica Neue" w:hAnsi="Helvetica Neue"/>
          <w:sz w:val="20"/>
          <w:szCs w:val="20"/>
        </w:rPr>
        <w:t xml:space="preserve">split screen divides the time and space, and aims to disorientate the viewer, both through the movement, text and sound.  It is difficult to focus on any one of these aspects, whether it be reading the text, or listening to the sound. </w:t>
      </w:r>
      <w:r w:rsidR="008D5CE9">
        <w:rPr>
          <w:rFonts w:ascii="Helvetica Neue" w:hAnsi="Helvetica Neue"/>
          <w:sz w:val="20"/>
          <w:szCs w:val="20"/>
        </w:rPr>
        <w:t xml:space="preserve"> </w:t>
      </w:r>
      <w:r w:rsidR="009C154E">
        <w:rPr>
          <w:rFonts w:ascii="Helvetica Neue" w:hAnsi="Helvetica Neue"/>
          <w:sz w:val="20"/>
          <w:szCs w:val="20"/>
        </w:rPr>
        <w:t>As experienced when in the actual airport, y</w:t>
      </w:r>
      <w:r w:rsidR="005D3EB7" w:rsidRPr="0093154C">
        <w:rPr>
          <w:rFonts w:ascii="Helvetica Neue" w:hAnsi="Helvetica Neue"/>
          <w:sz w:val="20"/>
          <w:szCs w:val="20"/>
        </w:rPr>
        <w:t>ou can focus on certain details, but it is difficult to become aware of the ‘whole’</w:t>
      </w:r>
      <w:r>
        <w:rPr>
          <w:rFonts w:ascii="Helvetica Neue" w:hAnsi="Helvetica Neue"/>
          <w:sz w:val="20"/>
          <w:szCs w:val="20"/>
        </w:rPr>
        <w:t xml:space="preserve"> space</w:t>
      </w:r>
      <w:r w:rsidR="005D3EB7" w:rsidRPr="0093154C">
        <w:rPr>
          <w:rFonts w:ascii="Helvetica Neue" w:hAnsi="Helvetica Neue"/>
          <w:sz w:val="20"/>
          <w:szCs w:val="20"/>
        </w:rPr>
        <w:t xml:space="preserve">.  </w:t>
      </w:r>
      <w:r w:rsidR="00614598" w:rsidRPr="0093154C">
        <w:rPr>
          <w:rFonts w:ascii="Helvetica Neue" w:hAnsi="Helvetica Neue" w:cs="Calibri"/>
          <w:sz w:val="20"/>
        </w:rPr>
        <w:t xml:space="preserve">By placing live webcams alongside each other we can see simultaneous movement in different locations.  There is a pattern created on screen, which connects </w:t>
      </w:r>
      <w:r w:rsidR="009C154E">
        <w:rPr>
          <w:rFonts w:ascii="Helvetica Neue" w:hAnsi="Helvetica Neue" w:cs="Calibri"/>
          <w:sz w:val="20"/>
        </w:rPr>
        <w:t xml:space="preserve">the multiplicities of </w:t>
      </w:r>
      <w:r w:rsidR="00614598">
        <w:rPr>
          <w:rFonts w:ascii="Helvetica Neue" w:hAnsi="Helvetica Neue" w:cs="Calibri"/>
          <w:sz w:val="20"/>
        </w:rPr>
        <w:t>human and non</w:t>
      </w:r>
      <w:r w:rsidR="00D35553">
        <w:rPr>
          <w:rFonts w:ascii="Helvetica Neue" w:hAnsi="Helvetica Neue" w:cs="Calibri"/>
          <w:sz w:val="20"/>
        </w:rPr>
        <w:t>-</w:t>
      </w:r>
      <w:r w:rsidR="00614598">
        <w:rPr>
          <w:rFonts w:ascii="Helvetica Neue" w:hAnsi="Helvetica Neue" w:cs="Calibri"/>
          <w:sz w:val="20"/>
        </w:rPr>
        <w:t>human movement</w:t>
      </w:r>
      <w:r w:rsidR="009C154E">
        <w:rPr>
          <w:rFonts w:ascii="Helvetica Neue" w:hAnsi="Helvetica Neue" w:cs="Calibri"/>
          <w:sz w:val="20"/>
        </w:rPr>
        <w:t xml:space="preserve"> in the space.</w:t>
      </w:r>
    </w:p>
    <w:p w14:paraId="28E5693B" w14:textId="77777777" w:rsidR="00862E7A" w:rsidRDefault="00862E7A" w:rsidP="00862E7A">
      <w:pPr>
        <w:spacing w:line="360" w:lineRule="auto"/>
        <w:ind w:left="-426"/>
        <w:rPr>
          <w:rFonts w:ascii="Helvetica Neue" w:hAnsi="Helvetica Neue" w:cs="Calibri"/>
          <w:sz w:val="20"/>
        </w:rPr>
      </w:pPr>
    </w:p>
    <w:p w14:paraId="7C0B4B4A" w14:textId="6A8A2EA4" w:rsidR="00827696" w:rsidRPr="00C377D8" w:rsidRDefault="005D3EB7" w:rsidP="00C377D8">
      <w:pPr>
        <w:spacing w:line="360" w:lineRule="auto"/>
        <w:ind w:left="-426"/>
        <w:rPr>
          <w:rFonts w:ascii="Helvetica Neue" w:hAnsi="Helvetica Neue"/>
          <w:sz w:val="20"/>
          <w:szCs w:val="20"/>
        </w:rPr>
      </w:pPr>
      <w:r w:rsidRPr="008D5CE9">
        <w:rPr>
          <w:rFonts w:ascii="Helvetica Neue" w:hAnsi="Helvetica Neue" w:cs="Menlo Regular"/>
          <w:sz w:val="20"/>
          <w:szCs w:val="20"/>
        </w:rPr>
        <w:t>The single image, as single frame</w:t>
      </w:r>
      <w:r w:rsidR="009C154E" w:rsidRPr="00EE0DB6">
        <w:rPr>
          <w:rFonts w:ascii="Helvetica Neue" w:hAnsi="Helvetica Neue" w:cs="Menlo Regular"/>
          <w:sz w:val="20"/>
          <w:szCs w:val="20"/>
        </w:rPr>
        <w:t>,</w:t>
      </w:r>
      <w:r w:rsidRPr="00EE0DB6">
        <w:rPr>
          <w:rFonts w:ascii="Helvetica Neue" w:hAnsi="Helvetica Neue" w:cs="Menlo Regular"/>
          <w:sz w:val="20"/>
          <w:szCs w:val="20"/>
        </w:rPr>
        <w:t xml:space="preserve"> has been challenged by many filmmakers who use a variety of methods to present simultaneous views through layering, superi</w:t>
      </w:r>
      <w:r w:rsidRPr="00521453">
        <w:rPr>
          <w:rFonts w:ascii="Helvetica Neue" w:hAnsi="Helvetica Neue" w:cs="Menlo Regular"/>
          <w:sz w:val="20"/>
          <w:szCs w:val="20"/>
        </w:rPr>
        <w:t>mposition and coll</w:t>
      </w:r>
      <w:r w:rsidRPr="00FD0133">
        <w:rPr>
          <w:rFonts w:ascii="Helvetica Neue" w:hAnsi="Helvetica Neue" w:cs="Menlo Regular"/>
          <w:sz w:val="20"/>
          <w:szCs w:val="20"/>
        </w:rPr>
        <w:t>age.</w:t>
      </w:r>
      <w:r w:rsidRPr="007618E1">
        <w:rPr>
          <w:rFonts w:ascii="Helvetica Neue" w:hAnsi="Helvetica Neue"/>
          <w:sz w:val="20"/>
          <w:szCs w:val="20"/>
        </w:rPr>
        <w:t xml:space="preserve"> </w:t>
      </w:r>
      <w:r w:rsidR="008D5CE9" w:rsidRPr="0039735F">
        <w:rPr>
          <w:rFonts w:ascii="Helvetica Neue" w:hAnsi="Helvetica Neue"/>
          <w:sz w:val="20"/>
          <w:szCs w:val="20"/>
        </w:rPr>
        <w:t xml:space="preserve"> </w:t>
      </w:r>
      <w:r w:rsidRPr="001D6004">
        <w:rPr>
          <w:rFonts w:ascii="Helvetica Neue" w:hAnsi="Helvetica Neue"/>
          <w:sz w:val="20"/>
          <w:szCs w:val="20"/>
        </w:rPr>
        <w:t xml:space="preserve">The films of </w:t>
      </w:r>
      <w:r w:rsidRPr="001D6004">
        <w:rPr>
          <w:rFonts w:ascii="Helvetica Neue" w:hAnsi="Helvetica Neue" w:cs="Menlo Regular"/>
          <w:sz w:val="20"/>
          <w:szCs w:val="20"/>
        </w:rPr>
        <w:t xml:space="preserve">Mike Figgis and Charles and Ray Eames have been a particular influence, regarding the use of split screens. </w:t>
      </w:r>
      <w:r w:rsidR="008D5CE9" w:rsidRPr="001D6004">
        <w:rPr>
          <w:rFonts w:ascii="Helvetica Neue" w:hAnsi="Helvetica Neue" w:cs="Menlo Regular"/>
          <w:sz w:val="20"/>
          <w:szCs w:val="20"/>
        </w:rPr>
        <w:t xml:space="preserve"> </w:t>
      </w:r>
      <w:r w:rsidRPr="001D6004">
        <w:rPr>
          <w:rFonts w:ascii="Helvetica Neue" w:hAnsi="Helvetica Neue" w:cs="Menlo Regular"/>
          <w:i/>
          <w:sz w:val="20"/>
          <w:szCs w:val="20"/>
        </w:rPr>
        <w:t xml:space="preserve">Timecode </w:t>
      </w:r>
      <w:r w:rsidRPr="001D6004">
        <w:rPr>
          <w:rFonts w:ascii="Helvetica Neue" w:hAnsi="Helvetica Neue" w:cs="Menlo Regular"/>
          <w:sz w:val="20"/>
          <w:szCs w:val="20"/>
        </w:rPr>
        <w:t>(Figgis 2000)</w:t>
      </w:r>
      <w:r w:rsidR="00CD3ED5" w:rsidRPr="001D6004">
        <w:rPr>
          <w:rFonts w:ascii="Helvetica Neue" w:hAnsi="Helvetica Neue" w:cs="Menlo Regular"/>
          <w:sz w:val="20"/>
          <w:szCs w:val="20"/>
        </w:rPr>
        <w:t>,</w:t>
      </w:r>
      <w:r w:rsidRPr="001D6004">
        <w:rPr>
          <w:rFonts w:ascii="Helvetica Neue" w:hAnsi="Helvetica Neue" w:cs="Menlo Regular"/>
          <w:i/>
          <w:sz w:val="20"/>
          <w:szCs w:val="20"/>
        </w:rPr>
        <w:t xml:space="preserve"> </w:t>
      </w:r>
      <w:r w:rsidRPr="001D6004">
        <w:rPr>
          <w:rFonts w:ascii="Helvetica Neue" w:hAnsi="Helvetica Neue" w:cs="Menlo Regular"/>
          <w:sz w:val="20"/>
          <w:szCs w:val="20"/>
        </w:rPr>
        <w:t xml:space="preserve">presents four frames of simultaneous action. </w:t>
      </w:r>
      <w:r w:rsidR="008D5CE9" w:rsidRPr="001D6004">
        <w:rPr>
          <w:rFonts w:ascii="Helvetica Neue" w:hAnsi="Helvetica Neue" w:cs="Menlo Regular"/>
          <w:sz w:val="20"/>
          <w:szCs w:val="20"/>
        </w:rPr>
        <w:t xml:space="preserve"> </w:t>
      </w:r>
      <w:r w:rsidRPr="001D6004">
        <w:rPr>
          <w:rFonts w:ascii="Helvetica Neue" w:hAnsi="Helvetica Neue" w:cs="Menlo Regular"/>
          <w:sz w:val="20"/>
          <w:szCs w:val="20"/>
        </w:rPr>
        <w:t xml:space="preserve">This film, as I have tried with </w:t>
      </w:r>
      <w:r w:rsidRPr="001D6004">
        <w:rPr>
          <w:rFonts w:ascii="Helvetica Neue" w:hAnsi="Helvetica Neue" w:cs="Menlo Regular"/>
          <w:i/>
          <w:sz w:val="20"/>
          <w:szCs w:val="20"/>
        </w:rPr>
        <w:t>Jetway,</w:t>
      </w:r>
      <w:r w:rsidRPr="001D6004">
        <w:rPr>
          <w:rFonts w:ascii="Helvetica Neue" w:hAnsi="Helvetica Neue" w:cs="Menlo Regular"/>
          <w:sz w:val="20"/>
          <w:szCs w:val="20"/>
        </w:rPr>
        <w:t xml:space="preserve"> creates a fracture of activity which is difficult to watch initially due to the split of action.</w:t>
      </w:r>
      <w:r w:rsidR="008B6597">
        <w:rPr>
          <w:rFonts w:ascii="Helvetica Neue" w:hAnsi="Helvetica Neue" w:cs="Menlo Regular"/>
          <w:sz w:val="20"/>
          <w:szCs w:val="20"/>
        </w:rPr>
        <w:t xml:space="preserve"> </w:t>
      </w:r>
      <w:r w:rsidRPr="001D6004">
        <w:rPr>
          <w:rFonts w:ascii="Helvetica Neue" w:hAnsi="Helvetica Neue" w:cs="Menlo Regular"/>
          <w:sz w:val="20"/>
          <w:szCs w:val="20"/>
        </w:rPr>
        <w:t xml:space="preserve"> However, soon a pattern of movement and narrative emerges, which enables the viewing of the ‘whole’ film.  Another exciting example of multiple screens is the film </w:t>
      </w:r>
      <w:r w:rsidRPr="001D6004">
        <w:rPr>
          <w:rFonts w:ascii="Helvetica Neue" w:hAnsi="Helvetica Neue" w:cs="Menlo Regular"/>
          <w:i/>
          <w:sz w:val="20"/>
          <w:szCs w:val="20"/>
        </w:rPr>
        <w:t>Glimpses of the USA</w:t>
      </w:r>
      <w:r w:rsidRPr="001D6004">
        <w:rPr>
          <w:rFonts w:ascii="Helvetica Neue" w:hAnsi="Helvetica Neue" w:cs="Menlo Regular"/>
          <w:sz w:val="20"/>
          <w:szCs w:val="20"/>
        </w:rPr>
        <w:t xml:space="preserve"> (Eames 1959), which uses seven screens which simultaneously represent different aspects of </w:t>
      </w:r>
      <w:r w:rsidR="00D35553" w:rsidRPr="001D6004">
        <w:rPr>
          <w:rFonts w:ascii="Helvetica Neue" w:hAnsi="Helvetica Neue" w:cs="Menlo Regular"/>
          <w:sz w:val="20"/>
          <w:szCs w:val="20"/>
        </w:rPr>
        <w:t>A</w:t>
      </w:r>
      <w:r w:rsidRPr="001D6004">
        <w:rPr>
          <w:rFonts w:ascii="Helvetica Neue" w:hAnsi="Helvetica Neue" w:cs="Menlo Regular"/>
          <w:sz w:val="20"/>
          <w:szCs w:val="20"/>
        </w:rPr>
        <w:t>merican life and society, through sequencing still and moving image of everyday life.</w:t>
      </w:r>
      <w:r w:rsidR="008D5CE9">
        <w:rPr>
          <w:rFonts w:ascii="Helvetica Neue" w:hAnsi="Helvetica Neue" w:cs="Menlo Regular"/>
          <w:sz w:val="20"/>
          <w:szCs w:val="20"/>
        </w:rPr>
        <w:t xml:space="preserve"> </w:t>
      </w:r>
      <w:r w:rsidRPr="008D5CE9">
        <w:rPr>
          <w:rFonts w:ascii="Helvetica Neue" w:hAnsi="Helvetica Neue" w:cs="Menlo Regular"/>
          <w:sz w:val="20"/>
          <w:szCs w:val="20"/>
        </w:rPr>
        <w:t xml:space="preserve"> Multiple screens as a mode of representation shatter the</w:t>
      </w:r>
      <w:r w:rsidRPr="00EE0DB6">
        <w:rPr>
          <w:rFonts w:ascii="Helvetica Neue" w:hAnsi="Helvetica Neue" w:cs="Menlo Regular"/>
          <w:sz w:val="20"/>
          <w:szCs w:val="20"/>
        </w:rPr>
        <w:t xml:space="preserve"> fixity of single point perspective, challenging the fixed viewpoint (Friedberg</w:t>
      </w:r>
      <w:r w:rsidRPr="00DC2B3B">
        <w:rPr>
          <w:rFonts w:ascii="Helvetica Neue" w:hAnsi="Helvetica Neue" w:cs="Menlo Regular"/>
          <w:sz w:val="20"/>
          <w:szCs w:val="20"/>
        </w:rPr>
        <w:t xml:space="preserve"> 2006).</w:t>
      </w:r>
      <w:r w:rsidR="005D1958" w:rsidRPr="00DC2B3B">
        <w:rPr>
          <w:rFonts w:ascii="Helvetica Neue" w:hAnsi="Helvetica Neue" w:cs="Menlo Regular"/>
          <w:sz w:val="20"/>
          <w:szCs w:val="20"/>
        </w:rPr>
        <w:t xml:space="preserve"> </w:t>
      </w:r>
    </w:p>
    <w:p w14:paraId="5854424E" w14:textId="24A97CF8" w:rsidR="00614598" w:rsidRPr="0093154C" w:rsidRDefault="00614598" w:rsidP="0061459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426"/>
        <w:rPr>
          <w:rFonts w:ascii="Helvetica Neue" w:hAnsi="Helvetica Neue" w:cs="Helvetica"/>
          <w:iCs/>
          <w:sz w:val="20"/>
          <w:szCs w:val="20"/>
        </w:rPr>
      </w:pPr>
      <w:r w:rsidRPr="0093154C">
        <w:rPr>
          <w:rFonts w:ascii="Helvetica Neue" w:hAnsi="Helvetica Neue" w:cs="Helvetica"/>
          <w:iCs/>
          <w:noProof/>
          <w:sz w:val="20"/>
          <w:szCs w:val="20"/>
        </w:rPr>
        <w:drawing>
          <wp:inline distT="0" distB="0" distL="0" distR="0" wp14:anchorId="6602F726" wp14:editId="1AD05DA6">
            <wp:extent cx="2214033" cy="1667234"/>
            <wp:effectExtent l="0" t="0" r="0" b="9525"/>
            <wp:docPr id="80" name="Picture 80" descr="Macintosh HD:Users:clarebooker:Desktop:Timecod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larebooker:Desktop:Timecode_1.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214033" cy="1667234"/>
                    </a:xfrm>
                    <a:prstGeom prst="rect">
                      <a:avLst/>
                    </a:prstGeom>
                    <a:noFill/>
                    <a:ln>
                      <a:noFill/>
                    </a:ln>
                  </pic:spPr>
                </pic:pic>
              </a:graphicData>
            </a:graphic>
          </wp:inline>
        </w:drawing>
      </w:r>
      <w:r w:rsidRPr="0093154C">
        <w:rPr>
          <w:rFonts w:ascii="Helvetica Neue" w:hAnsi="Helvetica Neue" w:cs="Helvetica"/>
          <w:iCs/>
          <w:sz w:val="20"/>
          <w:szCs w:val="20"/>
        </w:rPr>
        <w:t xml:space="preserve">  </w:t>
      </w:r>
      <w:r w:rsidRPr="0093154C">
        <w:rPr>
          <w:rFonts w:ascii="Helvetica Neue" w:hAnsi="Helvetica Neue" w:cs="Helvetica"/>
          <w:iCs/>
          <w:noProof/>
          <w:sz w:val="20"/>
          <w:szCs w:val="20"/>
        </w:rPr>
        <w:drawing>
          <wp:inline distT="0" distB="0" distL="0" distR="0" wp14:anchorId="46A571E9" wp14:editId="540FD1DB">
            <wp:extent cx="2785533" cy="1658846"/>
            <wp:effectExtent l="0" t="0" r="8890" b="0"/>
            <wp:docPr id="81" name="Picture 81" descr="Macintosh HD:Users:clarebooker:Desktop:glimpses of the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clarebooker:Desktop:glimpses of the usa.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785780" cy="1658993"/>
                    </a:xfrm>
                    <a:prstGeom prst="rect">
                      <a:avLst/>
                    </a:prstGeom>
                    <a:noFill/>
                    <a:ln>
                      <a:noFill/>
                    </a:ln>
                  </pic:spPr>
                </pic:pic>
              </a:graphicData>
            </a:graphic>
          </wp:inline>
        </w:drawing>
      </w:r>
    </w:p>
    <w:p w14:paraId="33807DE2" w14:textId="05CCD657" w:rsidR="00614598" w:rsidRDefault="00614598" w:rsidP="00092D14">
      <w:pPr>
        <w:pStyle w:val="Caption"/>
        <w:ind w:hanging="426"/>
        <w:rPr>
          <w:rFonts w:ascii="Helvetica Neue" w:hAnsi="Helvetica Neue" w:cs="Menlo Regular"/>
          <w:sz w:val="16"/>
          <w:szCs w:val="16"/>
        </w:rPr>
      </w:pPr>
      <w:bookmarkStart w:id="712" w:name="_Toc535804110"/>
      <w:bookmarkStart w:id="713" w:name="_Toc535804230"/>
      <w:bookmarkStart w:id="714" w:name="_Toc10538203"/>
      <w:bookmarkStart w:id="715" w:name="_Toc12525524"/>
      <w:bookmarkStart w:id="716" w:name="_Toc24354230"/>
      <w:bookmarkStart w:id="717" w:name="_Toc24357559"/>
      <w:bookmarkStart w:id="718" w:name="_Toc24358504"/>
      <w:bookmarkStart w:id="719" w:name="_Toc24941792"/>
      <w:bookmarkStart w:id="720" w:name="_Toc24943368"/>
      <w:bookmarkStart w:id="721" w:name="_Toc24943597"/>
      <w:bookmarkStart w:id="722" w:name="_Toc24945570"/>
      <w:bookmarkStart w:id="723" w:name="_Toc24945739"/>
      <w:bookmarkStart w:id="724" w:name="_Toc24947467"/>
      <w:bookmarkStart w:id="725" w:name="_Toc62989214"/>
      <w:r>
        <w:t xml:space="preserve">Figure </w:t>
      </w:r>
      <w:r>
        <w:fldChar w:fldCharType="begin"/>
      </w:r>
      <w:r>
        <w:instrText xml:space="preserve"> SEQ Figure \* ARABIC </w:instrText>
      </w:r>
      <w:r>
        <w:fldChar w:fldCharType="separate"/>
      </w:r>
      <w:r w:rsidR="003D60C5">
        <w:rPr>
          <w:noProof/>
        </w:rPr>
        <w:t>57</w:t>
      </w:r>
      <w:r>
        <w:fldChar w:fldCharType="end"/>
      </w:r>
      <w:r>
        <w:t xml:space="preserve">  </w:t>
      </w:r>
      <w:r w:rsidRPr="00470EB2">
        <w:rPr>
          <w:rFonts w:ascii="Helvetica Neue" w:hAnsi="Helvetica Neue" w:cs="Menlo Regular"/>
          <w:i w:val="0"/>
          <w:iCs w:val="0"/>
          <w:sz w:val="16"/>
          <w:szCs w:val="16"/>
        </w:rPr>
        <w:t>Mike Figgis</w:t>
      </w:r>
      <w:r w:rsidR="00470EB2">
        <w:rPr>
          <w:rFonts w:ascii="Helvetica Neue" w:hAnsi="Helvetica Neue" w:cs="Menlo Regular"/>
          <w:sz w:val="16"/>
          <w:szCs w:val="16"/>
        </w:rPr>
        <w:t xml:space="preserve">. </w:t>
      </w:r>
      <w:r w:rsidRPr="00BB291B">
        <w:rPr>
          <w:rFonts w:ascii="Helvetica Neue" w:hAnsi="Helvetica Neue" w:cs="Menlo Regular"/>
          <w:sz w:val="16"/>
          <w:szCs w:val="16"/>
        </w:rPr>
        <w:t xml:space="preserve"> </w:t>
      </w:r>
      <w:r w:rsidRPr="00470EB2">
        <w:rPr>
          <w:rFonts w:ascii="Helvetica Neue" w:hAnsi="Helvetica Neue" w:cs="Menlo Regular"/>
          <w:iCs w:val="0"/>
          <w:sz w:val="16"/>
          <w:szCs w:val="16"/>
        </w:rPr>
        <w:t>Timecode</w:t>
      </w:r>
      <w:r w:rsidR="00F44E53">
        <w:rPr>
          <w:rFonts w:ascii="Helvetica Neue" w:hAnsi="Helvetica Neue" w:cs="Menlo Regular"/>
          <w:sz w:val="16"/>
          <w:szCs w:val="16"/>
        </w:rPr>
        <w:t xml:space="preserve">, </w:t>
      </w:r>
      <w:r w:rsidRPr="00470EB2">
        <w:rPr>
          <w:rFonts w:ascii="Helvetica Neue" w:hAnsi="Helvetica Neue" w:cs="Menlo Regular"/>
          <w:i w:val="0"/>
          <w:iCs w:val="0"/>
          <w:sz w:val="16"/>
          <w:szCs w:val="16"/>
        </w:rPr>
        <w:t>2000</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r w:rsidRPr="00470EB2">
        <w:rPr>
          <w:rFonts w:ascii="Helvetica Neue" w:hAnsi="Helvetica Neue" w:cs="Menlo Regular"/>
          <w:i w:val="0"/>
          <w:iCs w:val="0"/>
          <w:sz w:val="16"/>
          <w:szCs w:val="16"/>
        </w:rPr>
        <w:t xml:space="preserve"> </w:t>
      </w:r>
      <w:r w:rsidRPr="00BB291B">
        <w:rPr>
          <w:rFonts w:ascii="Helvetica Neue" w:hAnsi="Helvetica Neue" w:cs="Menlo Regular"/>
          <w:sz w:val="16"/>
          <w:szCs w:val="16"/>
        </w:rPr>
        <w:t xml:space="preserve">                                 </w:t>
      </w:r>
    </w:p>
    <w:p w14:paraId="636A0EE2" w14:textId="0841A25F" w:rsidR="00614598" w:rsidRPr="00BB291B" w:rsidRDefault="00614598" w:rsidP="00092D14">
      <w:pPr>
        <w:pStyle w:val="Caption"/>
        <w:ind w:hanging="426"/>
        <w:rPr>
          <w:rFonts w:ascii="Helvetica Neue" w:hAnsi="Helvetica Neue" w:cs="Helvetica"/>
          <w:iCs w:val="0"/>
          <w:sz w:val="16"/>
          <w:szCs w:val="16"/>
        </w:rPr>
      </w:pPr>
      <w:bookmarkStart w:id="726" w:name="_Toc535804111"/>
      <w:bookmarkStart w:id="727" w:name="_Toc535804231"/>
      <w:bookmarkStart w:id="728" w:name="_Toc10538204"/>
      <w:bookmarkStart w:id="729" w:name="_Toc12525525"/>
      <w:bookmarkStart w:id="730" w:name="_Toc24354231"/>
      <w:bookmarkStart w:id="731" w:name="_Toc24357560"/>
      <w:bookmarkStart w:id="732" w:name="_Toc24358505"/>
      <w:bookmarkStart w:id="733" w:name="_Toc24941793"/>
      <w:bookmarkStart w:id="734" w:name="_Toc24943369"/>
      <w:bookmarkStart w:id="735" w:name="_Toc24943598"/>
      <w:bookmarkStart w:id="736" w:name="_Toc24945571"/>
      <w:bookmarkStart w:id="737" w:name="_Toc24945740"/>
      <w:bookmarkStart w:id="738" w:name="_Toc24947468"/>
      <w:bookmarkStart w:id="739" w:name="_Toc62989215"/>
      <w:r>
        <w:t xml:space="preserve">Figure </w:t>
      </w:r>
      <w:r>
        <w:fldChar w:fldCharType="begin"/>
      </w:r>
      <w:r>
        <w:instrText xml:space="preserve"> SEQ Figure \* ARABIC </w:instrText>
      </w:r>
      <w:r>
        <w:fldChar w:fldCharType="separate"/>
      </w:r>
      <w:r w:rsidR="003D60C5">
        <w:rPr>
          <w:noProof/>
        </w:rPr>
        <w:t>58</w:t>
      </w:r>
      <w:r>
        <w:fldChar w:fldCharType="end"/>
      </w:r>
      <w:r w:rsidR="00470EB2">
        <w:t xml:space="preserve"> </w:t>
      </w:r>
      <w:r>
        <w:t xml:space="preserve"> </w:t>
      </w:r>
      <w:r w:rsidRPr="00470EB2">
        <w:rPr>
          <w:rFonts w:ascii="Helvetica Neue" w:hAnsi="Helvetica Neue" w:cs="Menlo Regular"/>
          <w:i w:val="0"/>
          <w:iCs w:val="0"/>
          <w:sz w:val="16"/>
          <w:szCs w:val="16"/>
        </w:rPr>
        <w:t>Charles and Ray Eames</w:t>
      </w:r>
      <w:r w:rsidR="00470EB2" w:rsidRPr="00470EB2">
        <w:rPr>
          <w:rFonts w:ascii="Helvetica Neue" w:hAnsi="Helvetica Neue" w:cs="Menlo Regular"/>
          <w:sz w:val="16"/>
          <w:szCs w:val="16"/>
        </w:rPr>
        <w:t xml:space="preserve">. </w:t>
      </w:r>
      <w:r w:rsidRPr="00470EB2">
        <w:rPr>
          <w:rFonts w:ascii="Helvetica Neue" w:hAnsi="Helvetica Neue" w:cs="Menlo Regular"/>
          <w:sz w:val="16"/>
          <w:szCs w:val="16"/>
        </w:rPr>
        <w:t xml:space="preserve"> Glimpses of the USA</w:t>
      </w:r>
      <w:r w:rsidR="00F44E53">
        <w:rPr>
          <w:rFonts w:ascii="Helvetica Neue" w:hAnsi="Helvetica Neue" w:cs="Menlo Regular"/>
          <w:sz w:val="16"/>
          <w:szCs w:val="16"/>
        </w:rPr>
        <w:t xml:space="preserve">, </w:t>
      </w:r>
      <w:r w:rsidRPr="00470EB2">
        <w:rPr>
          <w:rFonts w:ascii="Helvetica Neue" w:hAnsi="Helvetica Neue" w:cs="Menlo Regular"/>
          <w:i w:val="0"/>
          <w:iCs w:val="0"/>
          <w:sz w:val="16"/>
          <w:szCs w:val="16"/>
        </w:rPr>
        <w:t>1959</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76C9CE63" w14:textId="77777777" w:rsidR="009023FA" w:rsidRPr="0093154C" w:rsidRDefault="009023FA" w:rsidP="00F06B4E">
      <w:pPr>
        <w:spacing w:line="360" w:lineRule="auto"/>
        <w:rPr>
          <w:rFonts w:ascii="Helvetica Neue" w:hAnsi="Helvetica Neue"/>
          <w:b/>
          <w:sz w:val="20"/>
          <w:szCs w:val="20"/>
        </w:rPr>
      </w:pPr>
    </w:p>
    <w:p w14:paraId="36FFA773" w14:textId="77777777" w:rsidR="005D3EB7" w:rsidRPr="0093154C" w:rsidRDefault="005D3EB7" w:rsidP="00C75BBF">
      <w:pPr>
        <w:pStyle w:val="Heading2"/>
        <w:ind w:hanging="426"/>
      </w:pPr>
      <w:bookmarkStart w:id="740" w:name="_Toc70935508"/>
      <w:r w:rsidRPr="0093154C">
        <w:t>Conclusion</w:t>
      </w:r>
      <w:bookmarkEnd w:id="740"/>
    </w:p>
    <w:p w14:paraId="08C7A772" w14:textId="77777777" w:rsidR="005D3EB7" w:rsidRPr="0093154C" w:rsidRDefault="005D3EB7" w:rsidP="005D3EB7">
      <w:pPr>
        <w:widowControl w:val="0"/>
        <w:autoSpaceDE w:val="0"/>
        <w:autoSpaceDN w:val="0"/>
        <w:adjustRightInd w:val="0"/>
        <w:spacing w:line="360" w:lineRule="auto"/>
        <w:rPr>
          <w:rFonts w:ascii="Helvetica Neue" w:hAnsi="Helvetica Neue"/>
          <w:b/>
          <w:sz w:val="20"/>
          <w:szCs w:val="20"/>
        </w:rPr>
      </w:pPr>
    </w:p>
    <w:p w14:paraId="6E6F6A85" w14:textId="5D98A921" w:rsidR="005D3EB7" w:rsidRDefault="009A05D1" w:rsidP="00EF4421">
      <w:pPr>
        <w:widowControl w:val="0"/>
        <w:autoSpaceDE w:val="0"/>
        <w:autoSpaceDN w:val="0"/>
        <w:adjustRightInd w:val="0"/>
        <w:spacing w:line="360" w:lineRule="auto"/>
        <w:ind w:left="-426"/>
        <w:rPr>
          <w:rFonts w:ascii="Helvetica Neue" w:hAnsi="Helvetica Neue" w:cs="Helvetica"/>
          <w:sz w:val="20"/>
          <w:szCs w:val="20"/>
        </w:rPr>
      </w:pPr>
      <w:r>
        <w:rPr>
          <w:rFonts w:ascii="Helvetica Neue" w:hAnsi="Helvetica Neue" w:cs="Helvetica"/>
          <w:sz w:val="20"/>
          <w:szCs w:val="20"/>
        </w:rPr>
        <w:t xml:space="preserve">The project </w:t>
      </w:r>
      <w:r w:rsidRPr="009A05D1">
        <w:rPr>
          <w:rFonts w:ascii="Helvetica Neue" w:hAnsi="Helvetica Neue" w:cs="Helvetica"/>
          <w:i/>
          <w:iCs/>
          <w:sz w:val="20"/>
          <w:szCs w:val="20"/>
        </w:rPr>
        <w:t>Apron Space</w:t>
      </w:r>
      <w:r w:rsidR="005D3EB7" w:rsidRPr="0093154C">
        <w:rPr>
          <w:rFonts w:ascii="Helvetica Neue" w:hAnsi="Helvetica Neue" w:cs="Helvetica"/>
          <w:sz w:val="20"/>
          <w:szCs w:val="20"/>
        </w:rPr>
        <w:t xml:space="preserve"> has employed methods of collage</w:t>
      </w:r>
      <w:r w:rsidR="004735C8">
        <w:rPr>
          <w:rFonts w:ascii="Helvetica Neue" w:hAnsi="Helvetica Neue" w:cs="Helvetica"/>
          <w:sz w:val="20"/>
          <w:szCs w:val="20"/>
        </w:rPr>
        <w:t xml:space="preserve"> as a way of exploring the themes of airport spatial zones, movement and people</w:t>
      </w:r>
      <w:r w:rsidR="005D3EB7" w:rsidRPr="0093154C">
        <w:rPr>
          <w:rFonts w:ascii="Helvetica Neue" w:hAnsi="Helvetica Neue" w:cs="Helvetica"/>
          <w:sz w:val="20"/>
          <w:szCs w:val="20"/>
        </w:rPr>
        <w:t xml:space="preserve">, </w:t>
      </w:r>
      <w:r w:rsidR="004735C8">
        <w:rPr>
          <w:rFonts w:ascii="Helvetica Neue" w:hAnsi="Helvetica Neue" w:cs="Helvetica"/>
          <w:sz w:val="20"/>
          <w:szCs w:val="20"/>
        </w:rPr>
        <w:t xml:space="preserve">with particular focus on the apron space zone of the airport.  I have collaged methods of </w:t>
      </w:r>
      <w:r w:rsidR="005D3EB7" w:rsidRPr="0093154C">
        <w:rPr>
          <w:rFonts w:ascii="Helvetica Neue" w:hAnsi="Helvetica Neue" w:cs="Helvetica"/>
          <w:sz w:val="20"/>
          <w:szCs w:val="20"/>
        </w:rPr>
        <w:t>drawing</w:t>
      </w:r>
      <w:r w:rsidR="004735C8">
        <w:rPr>
          <w:rFonts w:ascii="Helvetica Neue" w:hAnsi="Helvetica Neue" w:cs="Helvetica"/>
          <w:sz w:val="20"/>
          <w:szCs w:val="20"/>
        </w:rPr>
        <w:t>, pai</w:t>
      </w:r>
      <w:r>
        <w:rPr>
          <w:rFonts w:ascii="Helvetica Neue" w:hAnsi="Helvetica Neue" w:cs="Helvetica"/>
          <w:sz w:val="20"/>
          <w:szCs w:val="20"/>
        </w:rPr>
        <w:t>n</w:t>
      </w:r>
      <w:r w:rsidR="004735C8">
        <w:rPr>
          <w:rFonts w:ascii="Helvetica Neue" w:hAnsi="Helvetica Neue" w:cs="Helvetica"/>
          <w:sz w:val="20"/>
          <w:szCs w:val="20"/>
        </w:rPr>
        <w:t xml:space="preserve">ting and video and used the visual devices of </w:t>
      </w:r>
      <w:r>
        <w:rPr>
          <w:rFonts w:ascii="Helvetica Neue" w:hAnsi="Helvetica Neue" w:cs="Helvetica"/>
          <w:sz w:val="20"/>
          <w:szCs w:val="20"/>
        </w:rPr>
        <w:t xml:space="preserve">layering, </w:t>
      </w:r>
      <w:r w:rsidR="004735C8">
        <w:rPr>
          <w:rFonts w:ascii="Helvetica Neue" w:hAnsi="Helvetica Neue" w:cs="Helvetica"/>
          <w:sz w:val="20"/>
          <w:szCs w:val="20"/>
        </w:rPr>
        <w:t xml:space="preserve">grids and split screens to </w:t>
      </w:r>
      <w:r>
        <w:rPr>
          <w:rFonts w:ascii="Helvetica Neue" w:hAnsi="Helvetica Neue" w:cs="Helvetica"/>
          <w:sz w:val="20"/>
          <w:szCs w:val="20"/>
        </w:rPr>
        <w:t xml:space="preserve">explore the apron as </w:t>
      </w:r>
      <w:r w:rsidR="003D500F">
        <w:rPr>
          <w:rFonts w:ascii="Helvetica Neue" w:hAnsi="Helvetica Neue" w:cs="Helvetica"/>
          <w:sz w:val="20"/>
          <w:szCs w:val="20"/>
        </w:rPr>
        <w:t>a</w:t>
      </w:r>
      <w:r w:rsidR="004735C8">
        <w:rPr>
          <w:rFonts w:ascii="Helvetica Neue" w:hAnsi="Helvetica Neue" w:cs="Helvetica"/>
          <w:sz w:val="20"/>
          <w:szCs w:val="20"/>
        </w:rPr>
        <w:t xml:space="preserve"> fragment</w:t>
      </w:r>
      <w:r w:rsidR="003D500F">
        <w:rPr>
          <w:rFonts w:ascii="Helvetica Neue" w:hAnsi="Helvetica Neue" w:cs="Helvetica"/>
          <w:sz w:val="20"/>
          <w:szCs w:val="20"/>
        </w:rPr>
        <w:t xml:space="preserve">ed, </w:t>
      </w:r>
      <w:r w:rsidR="004735C8">
        <w:rPr>
          <w:rFonts w:ascii="Helvetica Neue" w:hAnsi="Helvetica Neue" w:cs="Helvetica"/>
          <w:sz w:val="20"/>
          <w:szCs w:val="20"/>
        </w:rPr>
        <w:t>in-between</w:t>
      </w:r>
      <w:r w:rsidR="00862E7A">
        <w:rPr>
          <w:rFonts w:ascii="Helvetica Neue" w:hAnsi="Helvetica Neue" w:cs="Helvetica"/>
          <w:sz w:val="20"/>
          <w:szCs w:val="20"/>
        </w:rPr>
        <w:t xml:space="preserve">, heterotopic </w:t>
      </w:r>
      <w:r w:rsidR="004735C8">
        <w:rPr>
          <w:rFonts w:ascii="Helvetica Neue" w:hAnsi="Helvetica Neue" w:cs="Helvetica"/>
          <w:sz w:val="20"/>
          <w:szCs w:val="20"/>
        </w:rPr>
        <w:t>space</w:t>
      </w:r>
      <w:r w:rsidR="003D500F">
        <w:rPr>
          <w:rFonts w:ascii="Helvetica Neue" w:hAnsi="Helvetica Neue" w:cs="Helvetica"/>
          <w:sz w:val="20"/>
          <w:szCs w:val="20"/>
        </w:rPr>
        <w:t xml:space="preserve">.  </w:t>
      </w:r>
      <w:r w:rsidR="00EF4421" w:rsidRPr="0093154C">
        <w:rPr>
          <w:rFonts w:ascii="Helvetica Neue" w:hAnsi="Helvetica Neue" w:cs="Arial"/>
          <w:sz w:val="20"/>
          <w:szCs w:val="20"/>
        </w:rPr>
        <w:t xml:space="preserve">The apron is a multi-layered space which exists as a </w:t>
      </w:r>
      <w:r w:rsidR="00862E7A">
        <w:rPr>
          <w:rFonts w:ascii="Helvetica Neue" w:hAnsi="Helvetica Neue" w:cs="Arial"/>
          <w:sz w:val="20"/>
          <w:szCs w:val="20"/>
        </w:rPr>
        <w:t xml:space="preserve">physical </w:t>
      </w:r>
      <w:r w:rsidR="00EF4421" w:rsidRPr="0093154C">
        <w:rPr>
          <w:rFonts w:ascii="Helvetica Neue" w:hAnsi="Helvetica Neue" w:cs="Arial"/>
          <w:sz w:val="20"/>
          <w:szCs w:val="20"/>
        </w:rPr>
        <w:t xml:space="preserve">place in itself, but it is the ‘other’ places it is connected to (the terminal, the global destinations of the aircrafts), which gives </w:t>
      </w:r>
      <w:r w:rsidR="00862E7A">
        <w:rPr>
          <w:rFonts w:ascii="Helvetica Neue" w:hAnsi="Helvetica Neue" w:cs="Arial"/>
          <w:sz w:val="20"/>
          <w:szCs w:val="20"/>
        </w:rPr>
        <w:t xml:space="preserve">the apron space </w:t>
      </w:r>
      <w:r w:rsidR="00EF4421" w:rsidRPr="0093154C">
        <w:rPr>
          <w:rFonts w:ascii="Helvetica Neue" w:hAnsi="Helvetica Neue" w:cs="Arial"/>
          <w:sz w:val="20"/>
          <w:szCs w:val="20"/>
        </w:rPr>
        <w:t>its meaning, shape and form.</w:t>
      </w:r>
      <w:r w:rsidR="00EF4421" w:rsidRPr="0093154C">
        <w:rPr>
          <w:rFonts w:ascii="Helvetica Neue" w:hAnsi="Helvetica Neue" w:cs="Helvetica"/>
          <w:sz w:val="20"/>
          <w:szCs w:val="20"/>
        </w:rPr>
        <w:t xml:space="preserve">  </w:t>
      </w:r>
    </w:p>
    <w:p w14:paraId="435673AA" w14:textId="77777777" w:rsidR="00EF4421" w:rsidRPr="0093154C" w:rsidRDefault="00EF4421" w:rsidP="00EF4421">
      <w:pPr>
        <w:widowControl w:val="0"/>
        <w:autoSpaceDE w:val="0"/>
        <w:autoSpaceDN w:val="0"/>
        <w:adjustRightInd w:val="0"/>
        <w:spacing w:line="360" w:lineRule="auto"/>
        <w:ind w:left="-426"/>
        <w:rPr>
          <w:rFonts w:ascii="Helvetica Neue" w:hAnsi="Helvetica Neue" w:cs="Helvetica"/>
          <w:sz w:val="20"/>
          <w:szCs w:val="20"/>
        </w:rPr>
      </w:pPr>
    </w:p>
    <w:p w14:paraId="66A02AA1" w14:textId="3FE2BE56" w:rsidR="005D3EB7" w:rsidRPr="00EF4421" w:rsidRDefault="005D3EB7" w:rsidP="005D3EB7">
      <w:pPr>
        <w:widowControl w:val="0"/>
        <w:autoSpaceDE w:val="0"/>
        <w:autoSpaceDN w:val="0"/>
        <w:adjustRightInd w:val="0"/>
        <w:spacing w:line="360" w:lineRule="auto"/>
        <w:ind w:left="-426"/>
        <w:rPr>
          <w:rFonts w:ascii="Helvetica Neue" w:hAnsi="Helvetica Neue" w:cs="Helvetica"/>
          <w:sz w:val="20"/>
          <w:szCs w:val="20"/>
        </w:rPr>
      </w:pPr>
      <w:r w:rsidRPr="0093154C">
        <w:rPr>
          <w:rFonts w:ascii="Helvetica Neue" w:hAnsi="Helvetica Neue" w:cs="Helvetica"/>
          <w:sz w:val="20"/>
          <w:szCs w:val="20"/>
        </w:rPr>
        <w:t xml:space="preserve">Each film is about the </w:t>
      </w:r>
      <w:r w:rsidRPr="0093154C">
        <w:rPr>
          <w:rFonts w:ascii="Helvetica Neue" w:hAnsi="Helvetica Neue" w:cs="Helvetica"/>
          <w:i/>
          <w:sz w:val="20"/>
          <w:szCs w:val="20"/>
        </w:rPr>
        <w:t>experience</w:t>
      </w:r>
      <w:r w:rsidRPr="0093154C">
        <w:rPr>
          <w:rFonts w:ascii="Helvetica Neue" w:hAnsi="Helvetica Neue" w:cs="Helvetica"/>
          <w:sz w:val="20"/>
          <w:szCs w:val="20"/>
        </w:rPr>
        <w:t xml:space="preserve"> of being there, with exception to </w:t>
      </w:r>
      <w:r w:rsidRPr="0093154C">
        <w:rPr>
          <w:rFonts w:ascii="Helvetica Neue" w:hAnsi="Helvetica Neue" w:cs="Helvetica"/>
          <w:i/>
          <w:sz w:val="20"/>
          <w:szCs w:val="20"/>
        </w:rPr>
        <w:t>Jetway</w:t>
      </w:r>
      <w:r w:rsidR="003D500F">
        <w:rPr>
          <w:rFonts w:ascii="Helvetica Neue" w:hAnsi="Helvetica Neue" w:cs="Helvetica"/>
          <w:sz w:val="20"/>
          <w:szCs w:val="20"/>
        </w:rPr>
        <w:t>, which observes the apron through the mediation of the computer screen.</w:t>
      </w:r>
      <w:r w:rsidRPr="0093154C">
        <w:rPr>
          <w:rFonts w:ascii="Helvetica Neue" w:hAnsi="Helvetica Neue" w:cs="Helvetica"/>
          <w:sz w:val="20"/>
          <w:szCs w:val="20"/>
        </w:rPr>
        <w:t xml:space="preserve">  </w:t>
      </w:r>
      <w:r w:rsidR="00897A24">
        <w:rPr>
          <w:rFonts w:ascii="Helvetica Neue" w:hAnsi="Helvetica Neue" w:cs="Helvetica"/>
          <w:sz w:val="20"/>
          <w:szCs w:val="20"/>
        </w:rPr>
        <w:t>I</w:t>
      </w:r>
      <w:r w:rsidRPr="0093154C">
        <w:rPr>
          <w:rFonts w:ascii="Helvetica Neue" w:hAnsi="Helvetica Neue" w:cs="Helvetica"/>
          <w:sz w:val="20"/>
          <w:szCs w:val="20"/>
        </w:rPr>
        <w:t xml:space="preserve"> mainly experience viewing the space </w:t>
      </w:r>
      <w:r w:rsidR="00897A24">
        <w:rPr>
          <w:rFonts w:ascii="Helvetica Neue" w:hAnsi="Helvetica Neue" w:cs="Helvetica"/>
          <w:sz w:val="20"/>
          <w:szCs w:val="20"/>
        </w:rPr>
        <w:t>whilst moving, whether this is</w:t>
      </w:r>
      <w:r w:rsidR="00897A24" w:rsidRPr="0093154C">
        <w:rPr>
          <w:rFonts w:ascii="Helvetica Neue" w:hAnsi="Helvetica Neue" w:cs="Helvetica"/>
          <w:sz w:val="20"/>
          <w:szCs w:val="20"/>
        </w:rPr>
        <w:t xml:space="preserve"> </w:t>
      </w:r>
      <w:r w:rsidR="00897A24">
        <w:rPr>
          <w:rFonts w:ascii="Helvetica Neue" w:hAnsi="Helvetica Neue" w:cs="Helvetica"/>
          <w:sz w:val="20"/>
          <w:szCs w:val="20"/>
        </w:rPr>
        <w:t xml:space="preserve">looking out of the window of a moving vehicle or walking past a window which overlooks the apron.  However, </w:t>
      </w:r>
      <w:r w:rsidR="00283175">
        <w:rPr>
          <w:rFonts w:ascii="Helvetica Neue" w:hAnsi="Helvetica Neue" w:cs="Helvetica"/>
          <w:sz w:val="20"/>
          <w:szCs w:val="20"/>
        </w:rPr>
        <w:t>th</w:t>
      </w:r>
      <w:r w:rsidR="008B6597">
        <w:rPr>
          <w:rFonts w:ascii="Helvetica Neue" w:hAnsi="Helvetica Neue" w:cs="Helvetica"/>
          <w:sz w:val="20"/>
          <w:szCs w:val="20"/>
        </w:rPr>
        <w:t>e</w:t>
      </w:r>
      <w:r w:rsidR="00283175">
        <w:rPr>
          <w:rFonts w:ascii="Helvetica Neue" w:hAnsi="Helvetica Neue" w:cs="Helvetica"/>
          <w:sz w:val="20"/>
          <w:szCs w:val="20"/>
        </w:rPr>
        <w:t xml:space="preserve">re are times when I have viewed the space from a still, static viewpoint.  </w:t>
      </w:r>
      <w:r w:rsidRPr="0093154C">
        <w:rPr>
          <w:rFonts w:ascii="Helvetica Neue" w:hAnsi="Helvetica Neue" w:cs="Helvetica"/>
          <w:sz w:val="20"/>
          <w:szCs w:val="20"/>
        </w:rPr>
        <w:t xml:space="preserve">By using the visual methods of layering, sequencing and grids I am aiming to </w:t>
      </w:r>
      <w:r w:rsidR="00EF4421" w:rsidRPr="00EF4421">
        <w:rPr>
          <w:rFonts w:ascii="Helvetica Neue" w:hAnsi="Helvetica Neue" w:cs="Helvetica"/>
          <w:sz w:val="20"/>
          <w:szCs w:val="20"/>
        </w:rPr>
        <w:t xml:space="preserve">visually </w:t>
      </w:r>
      <w:r w:rsidR="00A80DDC">
        <w:rPr>
          <w:rFonts w:ascii="Helvetica Neue" w:hAnsi="Helvetica Neue" w:cs="Helvetica"/>
          <w:sz w:val="20"/>
          <w:szCs w:val="20"/>
        </w:rPr>
        <w:t>explore</w:t>
      </w:r>
      <w:r w:rsidR="00EF4421" w:rsidRPr="00EF4421">
        <w:rPr>
          <w:rFonts w:ascii="Helvetica Neue" w:hAnsi="Helvetica Neue" w:cs="Helvetica"/>
          <w:sz w:val="20"/>
          <w:szCs w:val="20"/>
        </w:rPr>
        <w:t xml:space="preserve"> </w:t>
      </w:r>
      <w:r w:rsidRPr="00EF4421">
        <w:rPr>
          <w:rFonts w:ascii="Helvetica Neue" w:hAnsi="Helvetica Neue" w:cs="Helvetica"/>
          <w:sz w:val="20"/>
          <w:szCs w:val="20"/>
        </w:rPr>
        <w:t>th</w:t>
      </w:r>
      <w:r w:rsidR="00283175">
        <w:rPr>
          <w:rFonts w:ascii="Helvetica Neue" w:hAnsi="Helvetica Neue" w:cs="Helvetica"/>
          <w:sz w:val="20"/>
          <w:szCs w:val="20"/>
        </w:rPr>
        <w:t>e</w:t>
      </w:r>
      <w:r w:rsidR="00C75BBF">
        <w:rPr>
          <w:rFonts w:ascii="Helvetica Neue" w:hAnsi="Helvetica Neue" w:cs="Helvetica"/>
          <w:sz w:val="20"/>
          <w:szCs w:val="20"/>
        </w:rPr>
        <w:t>s</w:t>
      </w:r>
      <w:r w:rsidR="00283175">
        <w:rPr>
          <w:rFonts w:ascii="Helvetica Neue" w:hAnsi="Helvetica Neue" w:cs="Helvetica"/>
          <w:sz w:val="20"/>
          <w:szCs w:val="20"/>
        </w:rPr>
        <w:t>e</w:t>
      </w:r>
      <w:r w:rsidRPr="00EF4421">
        <w:rPr>
          <w:rFonts w:ascii="Helvetica Neue" w:hAnsi="Helvetica Neue" w:cs="Helvetica"/>
          <w:sz w:val="20"/>
          <w:szCs w:val="20"/>
        </w:rPr>
        <w:t xml:space="preserve"> experience</w:t>
      </w:r>
      <w:r w:rsidR="00283175">
        <w:rPr>
          <w:rFonts w:ascii="Helvetica Neue" w:hAnsi="Helvetica Neue" w:cs="Helvetica"/>
          <w:sz w:val="20"/>
          <w:szCs w:val="20"/>
        </w:rPr>
        <w:t>s</w:t>
      </w:r>
      <w:r w:rsidRPr="00EF4421">
        <w:rPr>
          <w:rFonts w:ascii="Helvetica Neue" w:hAnsi="Helvetica Neue" w:cs="Helvetica"/>
          <w:sz w:val="20"/>
          <w:szCs w:val="20"/>
        </w:rPr>
        <w:t>, presenting both a static and moving gaze</w:t>
      </w:r>
      <w:r w:rsidR="00C75BBF">
        <w:rPr>
          <w:rFonts w:ascii="Helvetica Neue" w:hAnsi="Helvetica Neue" w:cs="Helvetica"/>
          <w:sz w:val="20"/>
          <w:szCs w:val="20"/>
        </w:rPr>
        <w:t xml:space="preserve"> simultaneously.</w:t>
      </w:r>
    </w:p>
    <w:p w14:paraId="29905594" w14:textId="77777777" w:rsidR="00464952" w:rsidRDefault="00464952" w:rsidP="00EF4421">
      <w:pPr>
        <w:widowControl w:val="0"/>
        <w:autoSpaceDE w:val="0"/>
        <w:autoSpaceDN w:val="0"/>
        <w:adjustRightInd w:val="0"/>
        <w:spacing w:line="360" w:lineRule="auto"/>
        <w:rPr>
          <w:rFonts w:ascii="Helvetica Neue" w:hAnsi="Helvetica Neue" w:cs="Helvetica"/>
          <w:sz w:val="20"/>
          <w:szCs w:val="20"/>
        </w:rPr>
      </w:pPr>
    </w:p>
    <w:p w14:paraId="212FE89B" w14:textId="77777777" w:rsidR="00C75BBF" w:rsidRDefault="00EF4421" w:rsidP="00EF4421">
      <w:pPr>
        <w:widowControl w:val="0"/>
        <w:autoSpaceDE w:val="0"/>
        <w:autoSpaceDN w:val="0"/>
        <w:adjustRightInd w:val="0"/>
        <w:spacing w:line="360" w:lineRule="auto"/>
        <w:ind w:left="-426"/>
        <w:rPr>
          <w:rFonts w:ascii="Helvetica Neue" w:hAnsi="Helvetica Neue" w:cs="Helvetica"/>
          <w:sz w:val="20"/>
          <w:szCs w:val="20"/>
        </w:rPr>
      </w:pPr>
      <w:r>
        <w:rPr>
          <w:rFonts w:ascii="Helvetica Neue" w:hAnsi="Helvetica Neue" w:cs="Helvetica"/>
          <w:sz w:val="20"/>
          <w:szCs w:val="20"/>
        </w:rPr>
        <w:t xml:space="preserve">What has emerged through the making of the films has been the </w:t>
      </w:r>
      <w:r w:rsidRPr="0093154C">
        <w:rPr>
          <w:rFonts w:ascii="Helvetica Neue" w:hAnsi="Helvetica Neue" w:cs="Helvetica"/>
          <w:sz w:val="20"/>
          <w:szCs w:val="20"/>
        </w:rPr>
        <w:t>continuous interconnect</w:t>
      </w:r>
      <w:r>
        <w:rPr>
          <w:rFonts w:ascii="Helvetica Neue" w:hAnsi="Helvetica Neue" w:cs="Helvetica"/>
          <w:sz w:val="20"/>
          <w:szCs w:val="20"/>
        </w:rPr>
        <w:t>ion</w:t>
      </w:r>
      <w:r w:rsidRPr="0093154C">
        <w:rPr>
          <w:rFonts w:ascii="Helvetica Neue" w:hAnsi="Helvetica Neue" w:cs="Helvetica"/>
          <w:sz w:val="20"/>
          <w:szCs w:val="20"/>
        </w:rPr>
        <w:t xml:space="preserve"> and </w:t>
      </w:r>
    </w:p>
    <w:p w14:paraId="45FB53FB" w14:textId="14F32341" w:rsidR="005D3EB7" w:rsidRDefault="00EF4421" w:rsidP="00C75BBF">
      <w:pPr>
        <w:widowControl w:val="0"/>
        <w:autoSpaceDE w:val="0"/>
        <w:autoSpaceDN w:val="0"/>
        <w:adjustRightInd w:val="0"/>
        <w:spacing w:line="360" w:lineRule="auto"/>
        <w:ind w:left="-426"/>
        <w:rPr>
          <w:rFonts w:ascii="Helvetica Neue" w:hAnsi="Helvetica Neue" w:cs="Helvetica"/>
          <w:sz w:val="20"/>
          <w:szCs w:val="20"/>
        </w:rPr>
      </w:pPr>
      <w:r>
        <w:rPr>
          <w:rFonts w:ascii="Helvetica Neue" w:hAnsi="Helvetica Neue" w:cs="Helvetica"/>
          <w:sz w:val="20"/>
          <w:szCs w:val="20"/>
        </w:rPr>
        <w:t>la</w:t>
      </w:r>
      <w:r w:rsidR="00C75BBF">
        <w:rPr>
          <w:rFonts w:ascii="Helvetica Neue" w:hAnsi="Helvetica Neue" w:cs="Helvetica"/>
          <w:sz w:val="20"/>
          <w:szCs w:val="20"/>
        </w:rPr>
        <w:t>y</w:t>
      </w:r>
      <w:r>
        <w:rPr>
          <w:rFonts w:ascii="Helvetica Neue" w:hAnsi="Helvetica Neue" w:cs="Helvetica"/>
          <w:sz w:val="20"/>
          <w:szCs w:val="20"/>
        </w:rPr>
        <w:t xml:space="preserve">ering of </w:t>
      </w:r>
      <w:r w:rsidRPr="0093154C">
        <w:rPr>
          <w:rFonts w:ascii="Helvetica Neue" w:hAnsi="Helvetica Neue" w:cs="Helvetica"/>
          <w:sz w:val="20"/>
          <w:szCs w:val="20"/>
        </w:rPr>
        <w:t>human and non-human</w:t>
      </w:r>
      <w:r>
        <w:rPr>
          <w:rFonts w:ascii="Helvetica Neue" w:hAnsi="Helvetica Neue" w:cs="Helvetica"/>
          <w:sz w:val="20"/>
          <w:szCs w:val="20"/>
        </w:rPr>
        <w:t xml:space="preserve"> movement</w:t>
      </w:r>
      <w:r w:rsidRPr="0093154C">
        <w:rPr>
          <w:rFonts w:ascii="Helvetica Neue" w:hAnsi="Helvetica Neue" w:cs="Helvetica"/>
          <w:sz w:val="20"/>
          <w:szCs w:val="20"/>
        </w:rPr>
        <w:t xml:space="preserve">, both spatially and operationally. </w:t>
      </w:r>
      <w:r w:rsidR="00283175">
        <w:rPr>
          <w:rFonts w:ascii="Helvetica Neue" w:hAnsi="Helvetica Neue" w:cs="Helvetica"/>
          <w:sz w:val="20"/>
          <w:szCs w:val="20"/>
        </w:rPr>
        <w:t xml:space="preserve"> </w:t>
      </w:r>
      <w:r w:rsidR="00550BED">
        <w:rPr>
          <w:rFonts w:ascii="Helvetica Neue" w:hAnsi="Helvetica Neue" w:cs="Helvetica"/>
          <w:sz w:val="20"/>
          <w:szCs w:val="20"/>
        </w:rPr>
        <w:t>The</w:t>
      </w:r>
      <w:r w:rsidRPr="0093154C">
        <w:rPr>
          <w:rFonts w:ascii="Helvetica Neue" w:hAnsi="Helvetica Neue" w:cs="Helvetica"/>
          <w:sz w:val="20"/>
          <w:szCs w:val="20"/>
        </w:rPr>
        <w:t xml:space="preserve"> </w:t>
      </w:r>
      <w:r w:rsidR="00550BED">
        <w:rPr>
          <w:rFonts w:ascii="Helvetica Neue" w:hAnsi="Helvetica Neue" w:cs="Helvetica"/>
          <w:sz w:val="20"/>
          <w:szCs w:val="20"/>
        </w:rPr>
        <w:t>movement of people in the space</w:t>
      </w:r>
      <w:r w:rsidRPr="0093154C">
        <w:rPr>
          <w:rFonts w:ascii="Helvetica Neue" w:hAnsi="Helvetica Neue" w:cs="Helvetica"/>
          <w:sz w:val="20"/>
          <w:szCs w:val="20"/>
        </w:rPr>
        <w:t xml:space="preserve"> has integral connections to the </w:t>
      </w:r>
      <w:r w:rsidR="00C75BBF">
        <w:rPr>
          <w:rFonts w:ascii="Helvetica Neue" w:hAnsi="Helvetica Neue" w:cs="Helvetica"/>
          <w:sz w:val="20"/>
          <w:szCs w:val="20"/>
        </w:rPr>
        <w:t xml:space="preserve">non-human </w:t>
      </w:r>
      <w:r w:rsidRPr="0093154C">
        <w:rPr>
          <w:rFonts w:ascii="Helvetica Neue" w:hAnsi="Helvetica Neue" w:cs="Helvetica"/>
          <w:sz w:val="20"/>
          <w:szCs w:val="20"/>
        </w:rPr>
        <w:t>movement and activit</w:t>
      </w:r>
      <w:r w:rsidR="00C75BBF">
        <w:rPr>
          <w:rFonts w:ascii="Helvetica Neue" w:hAnsi="Helvetica Neue" w:cs="Helvetica"/>
          <w:sz w:val="20"/>
          <w:szCs w:val="20"/>
        </w:rPr>
        <w:t>y.  Although this has been explored in literature (Kitchen &amp; Dodge</w:t>
      </w:r>
      <w:r w:rsidR="00283175">
        <w:rPr>
          <w:rFonts w:ascii="Helvetica Neue" w:hAnsi="Helvetica Neue" w:cs="Helvetica"/>
          <w:sz w:val="20"/>
          <w:szCs w:val="20"/>
        </w:rPr>
        <w:t xml:space="preserve"> </w:t>
      </w:r>
      <w:r w:rsidR="001C11EB">
        <w:rPr>
          <w:rFonts w:ascii="Helvetica Neue" w:hAnsi="Helvetica Neue" w:cs="Helvetica"/>
          <w:sz w:val="20"/>
          <w:szCs w:val="20"/>
        </w:rPr>
        <w:t xml:space="preserve">2011; </w:t>
      </w:r>
      <w:r w:rsidR="00C75BBF">
        <w:rPr>
          <w:rFonts w:ascii="Helvetica Neue" w:hAnsi="Helvetica Neue" w:cs="Helvetica"/>
          <w:sz w:val="20"/>
          <w:szCs w:val="20"/>
        </w:rPr>
        <w:t>Fuller</w:t>
      </w:r>
      <w:r w:rsidR="00283175">
        <w:rPr>
          <w:rFonts w:ascii="Helvetica Neue" w:hAnsi="Helvetica Neue" w:cs="Helvetica"/>
          <w:sz w:val="20"/>
          <w:szCs w:val="20"/>
        </w:rPr>
        <w:t xml:space="preserve"> </w:t>
      </w:r>
      <w:r w:rsidR="00C75BBF">
        <w:rPr>
          <w:rFonts w:ascii="Helvetica Neue" w:hAnsi="Helvetica Neue" w:cs="Helvetica"/>
          <w:sz w:val="20"/>
          <w:szCs w:val="20"/>
        </w:rPr>
        <w:t>&amp; Harley</w:t>
      </w:r>
      <w:r w:rsidR="001C11EB">
        <w:rPr>
          <w:rFonts w:ascii="Helvetica Neue" w:hAnsi="Helvetica Neue" w:cs="Helvetica"/>
          <w:sz w:val="20"/>
          <w:szCs w:val="20"/>
        </w:rPr>
        <w:t xml:space="preserve"> 2005</w:t>
      </w:r>
      <w:r w:rsidR="00D35553">
        <w:rPr>
          <w:rFonts w:ascii="Helvetica Neue" w:hAnsi="Helvetica Neue" w:cs="Helvetica"/>
          <w:sz w:val="20"/>
          <w:szCs w:val="20"/>
        </w:rPr>
        <w:t>)</w:t>
      </w:r>
      <w:r w:rsidR="009C154E">
        <w:rPr>
          <w:rFonts w:ascii="Helvetica Neue" w:hAnsi="Helvetica Neue" w:cs="Helvetica"/>
          <w:sz w:val="20"/>
          <w:szCs w:val="20"/>
        </w:rPr>
        <w:t>,</w:t>
      </w:r>
      <w:r w:rsidR="00C75BBF">
        <w:rPr>
          <w:rFonts w:ascii="Helvetica Neue" w:hAnsi="Helvetica Neue" w:cs="Helvetica"/>
          <w:sz w:val="20"/>
          <w:szCs w:val="20"/>
        </w:rPr>
        <w:t xml:space="preserve"> </w:t>
      </w:r>
      <w:r w:rsidR="009C154E">
        <w:rPr>
          <w:rFonts w:ascii="Helvetica Neue" w:hAnsi="Helvetica Neue" w:cs="Helvetica"/>
          <w:sz w:val="20"/>
          <w:szCs w:val="20"/>
        </w:rPr>
        <w:t>t</w:t>
      </w:r>
      <w:r w:rsidR="007E7128">
        <w:rPr>
          <w:rFonts w:ascii="Helvetica Neue" w:hAnsi="Helvetica Neue" w:cs="Helvetica"/>
          <w:sz w:val="20"/>
          <w:szCs w:val="20"/>
        </w:rPr>
        <w:t>he aim of</w:t>
      </w:r>
      <w:r w:rsidR="00C75BBF">
        <w:rPr>
          <w:rFonts w:ascii="Helvetica Neue" w:hAnsi="Helvetica Neue" w:cs="Helvetica"/>
          <w:sz w:val="20"/>
          <w:szCs w:val="20"/>
        </w:rPr>
        <w:t xml:space="preserve"> these </w:t>
      </w:r>
      <w:r w:rsidR="009C154E">
        <w:rPr>
          <w:rFonts w:ascii="Helvetica Neue" w:hAnsi="Helvetica Neue" w:cs="Helvetica"/>
          <w:sz w:val="20"/>
          <w:szCs w:val="20"/>
        </w:rPr>
        <w:t>experimental</w:t>
      </w:r>
      <w:r w:rsidR="00654B48">
        <w:rPr>
          <w:rFonts w:ascii="Helvetica Neue" w:hAnsi="Helvetica Neue" w:cs="Helvetica"/>
          <w:sz w:val="20"/>
          <w:szCs w:val="20"/>
        </w:rPr>
        <w:t xml:space="preserve"> collage films</w:t>
      </w:r>
      <w:r w:rsidR="00C75BBF">
        <w:rPr>
          <w:rFonts w:ascii="Helvetica Neue" w:hAnsi="Helvetica Neue" w:cs="Helvetica"/>
          <w:sz w:val="20"/>
          <w:szCs w:val="20"/>
        </w:rPr>
        <w:t xml:space="preserve"> </w:t>
      </w:r>
      <w:r w:rsidR="007E7128">
        <w:rPr>
          <w:rFonts w:ascii="Helvetica Neue" w:hAnsi="Helvetica Neue" w:cs="Helvetica"/>
          <w:sz w:val="20"/>
          <w:szCs w:val="20"/>
        </w:rPr>
        <w:t xml:space="preserve">is to </w:t>
      </w:r>
      <w:r w:rsidR="00C75BBF">
        <w:rPr>
          <w:rFonts w:ascii="Helvetica Neue" w:hAnsi="Helvetica Neue" w:cs="Helvetica"/>
          <w:sz w:val="20"/>
          <w:szCs w:val="20"/>
        </w:rPr>
        <w:t xml:space="preserve">offer a new </w:t>
      </w:r>
      <w:r w:rsidR="009C154E">
        <w:rPr>
          <w:rFonts w:ascii="Helvetica Neue" w:hAnsi="Helvetica Neue" w:cs="Helvetica"/>
          <w:sz w:val="20"/>
          <w:szCs w:val="20"/>
        </w:rPr>
        <w:t xml:space="preserve">visual </w:t>
      </w:r>
      <w:r w:rsidR="00C75BBF">
        <w:rPr>
          <w:rFonts w:ascii="Helvetica Neue" w:hAnsi="Helvetica Neue" w:cs="Helvetica"/>
          <w:sz w:val="20"/>
          <w:szCs w:val="20"/>
        </w:rPr>
        <w:t xml:space="preserve">way of expanding on these ideas of interconnectivity of </w:t>
      </w:r>
      <w:r w:rsidR="00865336">
        <w:rPr>
          <w:rFonts w:ascii="Helvetica Neue" w:hAnsi="Helvetica Neue" w:cs="Helvetica"/>
          <w:sz w:val="20"/>
          <w:szCs w:val="20"/>
        </w:rPr>
        <w:t xml:space="preserve">spaces, </w:t>
      </w:r>
      <w:r w:rsidR="00C75BBF">
        <w:rPr>
          <w:rFonts w:ascii="Helvetica Neue" w:hAnsi="Helvetica Neue" w:cs="Helvetica"/>
          <w:sz w:val="20"/>
          <w:szCs w:val="20"/>
        </w:rPr>
        <w:t xml:space="preserve">movement </w:t>
      </w:r>
      <w:r w:rsidR="00865336">
        <w:rPr>
          <w:rFonts w:ascii="Helvetica Neue" w:hAnsi="Helvetica Neue" w:cs="Helvetica"/>
          <w:sz w:val="20"/>
          <w:szCs w:val="20"/>
        </w:rPr>
        <w:t xml:space="preserve">and people </w:t>
      </w:r>
      <w:r w:rsidR="00C75BBF">
        <w:rPr>
          <w:rFonts w:ascii="Helvetica Neue" w:hAnsi="Helvetica Neue" w:cs="Helvetica"/>
          <w:sz w:val="20"/>
          <w:szCs w:val="20"/>
        </w:rPr>
        <w:t>at the airport.</w:t>
      </w:r>
    </w:p>
    <w:p w14:paraId="60EDC11D" w14:textId="0F97B164" w:rsidR="00865057" w:rsidRDefault="00865057">
      <w:pPr>
        <w:widowControl w:val="0"/>
        <w:autoSpaceDE w:val="0"/>
        <w:autoSpaceDN w:val="0"/>
        <w:adjustRightInd w:val="0"/>
        <w:spacing w:line="360" w:lineRule="auto"/>
        <w:rPr>
          <w:sz w:val="20"/>
          <w:szCs w:val="20"/>
        </w:rPr>
      </w:pPr>
    </w:p>
    <w:p w14:paraId="497D03B2" w14:textId="36779DBB" w:rsidR="00283175" w:rsidRDefault="00283175" w:rsidP="005B23AD">
      <w:pPr>
        <w:widowControl w:val="0"/>
        <w:autoSpaceDE w:val="0"/>
        <w:autoSpaceDN w:val="0"/>
        <w:adjustRightInd w:val="0"/>
        <w:spacing w:line="360" w:lineRule="auto"/>
        <w:rPr>
          <w:sz w:val="20"/>
          <w:szCs w:val="20"/>
        </w:rPr>
      </w:pPr>
    </w:p>
    <w:p w14:paraId="25EAED45" w14:textId="409D3DD8" w:rsidR="00AF7008" w:rsidRDefault="00AF7008" w:rsidP="005B23AD">
      <w:pPr>
        <w:widowControl w:val="0"/>
        <w:autoSpaceDE w:val="0"/>
        <w:autoSpaceDN w:val="0"/>
        <w:adjustRightInd w:val="0"/>
        <w:spacing w:line="360" w:lineRule="auto"/>
        <w:rPr>
          <w:sz w:val="20"/>
          <w:szCs w:val="20"/>
        </w:rPr>
      </w:pPr>
    </w:p>
    <w:p w14:paraId="6B5A4FC6" w14:textId="6F528AB2" w:rsidR="00AF7008" w:rsidRDefault="00AF7008" w:rsidP="005B23AD">
      <w:pPr>
        <w:widowControl w:val="0"/>
        <w:autoSpaceDE w:val="0"/>
        <w:autoSpaceDN w:val="0"/>
        <w:adjustRightInd w:val="0"/>
        <w:spacing w:line="360" w:lineRule="auto"/>
        <w:rPr>
          <w:sz w:val="20"/>
          <w:szCs w:val="20"/>
        </w:rPr>
      </w:pPr>
    </w:p>
    <w:p w14:paraId="4C9FC3DA" w14:textId="3311A821" w:rsidR="00AF7008" w:rsidRDefault="00AF7008" w:rsidP="005B23AD">
      <w:pPr>
        <w:widowControl w:val="0"/>
        <w:autoSpaceDE w:val="0"/>
        <w:autoSpaceDN w:val="0"/>
        <w:adjustRightInd w:val="0"/>
        <w:spacing w:line="360" w:lineRule="auto"/>
        <w:rPr>
          <w:sz w:val="20"/>
          <w:szCs w:val="20"/>
        </w:rPr>
      </w:pPr>
    </w:p>
    <w:p w14:paraId="476BD8B3" w14:textId="56E25BEB" w:rsidR="00AF7008" w:rsidRDefault="00AF7008" w:rsidP="005B23AD">
      <w:pPr>
        <w:widowControl w:val="0"/>
        <w:autoSpaceDE w:val="0"/>
        <w:autoSpaceDN w:val="0"/>
        <w:adjustRightInd w:val="0"/>
        <w:spacing w:line="360" w:lineRule="auto"/>
        <w:rPr>
          <w:sz w:val="20"/>
          <w:szCs w:val="20"/>
        </w:rPr>
      </w:pPr>
    </w:p>
    <w:p w14:paraId="44ED39C3" w14:textId="6921E1CC" w:rsidR="00AF7008" w:rsidRDefault="00AF7008" w:rsidP="005B23AD">
      <w:pPr>
        <w:widowControl w:val="0"/>
        <w:autoSpaceDE w:val="0"/>
        <w:autoSpaceDN w:val="0"/>
        <w:adjustRightInd w:val="0"/>
        <w:spacing w:line="360" w:lineRule="auto"/>
        <w:rPr>
          <w:sz w:val="20"/>
          <w:szCs w:val="20"/>
        </w:rPr>
      </w:pPr>
    </w:p>
    <w:p w14:paraId="53E035AF" w14:textId="6E8222D0" w:rsidR="00AF7008" w:rsidRDefault="00AF7008" w:rsidP="005B23AD">
      <w:pPr>
        <w:widowControl w:val="0"/>
        <w:autoSpaceDE w:val="0"/>
        <w:autoSpaceDN w:val="0"/>
        <w:adjustRightInd w:val="0"/>
        <w:spacing w:line="360" w:lineRule="auto"/>
        <w:rPr>
          <w:sz w:val="20"/>
          <w:szCs w:val="20"/>
        </w:rPr>
      </w:pPr>
    </w:p>
    <w:p w14:paraId="117E86D1" w14:textId="1325C529" w:rsidR="00AF7008" w:rsidRDefault="00AF7008" w:rsidP="005B23AD">
      <w:pPr>
        <w:widowControl w:val="0"/>
        <w:autoSpaceDE w:val="0"/>
        <w:autoSpaceDN w:val="0"/>
        <w:adjustRightInd w:val="0"/>
        <w:spacing w:line="360" w:lineRule="auto"/>
        <w:rPr>
          <w:sz w:val="20"/>
          <w:szCs w:val="20"/>
        </w:rPr>
      </w:pPr>
    </w:p>
    <w:p w14:paraId="2B097715" w14:textId="3088D790" w:rsidR="00AF7008" w:rsidRDefault="00AF7008" w:rsidP="005B23AD">
      <w:pPr>
        <w:widowControl w:val="0"/>
        <w:autoSpaceDE w:val="0"/>
        <w:autoSpaceDN w:val="0"/>
        <w:adjustRightInd w:val="0"/>
        <w:spacing w:line="360" w:lineRule="auto"/>
        <w:rPr>
          <w:sz w:val="20"/>
          <w:szCs w:val="20"/>
        </w:rPr>
      </w:pPr>
    </w:p>
    <w:p w14:paraId="0CC282C9" w14:textId="57EEC020" w:rsidR="00AF7008" w:rsidRDefault="00AF7008" w:rsidP="005B23AD">
      <w:pPr>
        <w:widowControl w:val="0"/>
        <w:autoSpaceDE w:val="0"/>
        <w:autoSpaceDN w:val="0"/>
        <w:adjustRightInd w:val="0"/>
        <w:spacing w:line="360" w:lineRule="auto"/>
        <w:rPr>
          <w:sz w:val="20"/>
          <w:szCs w:val="20"/>
        </w:rPr>
      </w:pPr>
    </w:p>
    <w:p w14:paraId="7D4D763F" w14:textId="77777777" w:rsidR="00AF7008" w:rsidRPr="00C75BBF" w:rsidRDefault="00AF7008" w:rsidP="005B23AD">
      <w:pPr>
        <w:widowControl w:val="0"/>
        <w:autoSpaceDE w:val="0"/>
        <w:autoSpaceDN w:val="0"/>
        <w:adjustRightInd w:val="0"/>
        <w:spacing w:line="360" w:lineRule="auto"/>
        <w:rPr>
          <w:sz w:val="20"/>
          <w:szCs w:val="20"/>
        </w:rPr>
      </w:pPr>
    </w:p>
    <w:p w14:paraId="55D19D92" w14:textId="0B97DEB8" w:rsidR="00176B86" w:rsidRPr="00847608" w:rsidRDefault="005D3EB7" w:rsidP="00335515">
      <w:pPr>
        <w:pStyle w:val="Heading1"/>
        <w:ind w:hanging="426"/>
        <w:rPr>
          <w:b/>
          <w:bCs/>
        </w:rPr>
      </w:pPr>
      <w:bookmarkStart w:id="741" w:name="_Toc70935509"/>
      <w:r w:rsidRPr="00847608">
        <w:rPr>
          <w:b/>
          <w:bCs/>
        </w:rPr>
        <w:lastRenderedPageBreak/>
        <w:t xml:space="preserve">Chapter </w:t>
      </w:r>
      <w:r w:rsidR="009E3BFB">
        <w:rPr>
          <w:b/>
          <w:bCs/>
        </w:rPr>
        <w:t>5</w:t>
      </w:r>
      <w:r w:rsidR="00176B86" w:rsidRPr="00847608">
        <w:rPr>
          <w:b/>
          <w:bCs/>
        </w:rPr>
        <w:t xml:space="preserve">:  </w:t>
      </w:r>
      <w:r w:rsidR="0081724F" w:rsidRPr="00847608">
        <w:rPr>
          <w:b/>
          <w:bCs/>
        </w:rPr>
        <w:t>MODEL FICTION</w:t>
      </w:r>
      <w:bookmarkEnd w:id="741"/>
    </w:p>
    <w:p w14:paraId="6596DEA0" w14:textId="77777777" w:rsidR="00176B86" w:rsidRDefault="00176B86" w:rsidP="005D3EB7">
      <w:pPr>
        <w:widowControl w:val="0"/>
        <w:autoSpaceDE w:val="0"/>
        <w:autoSpaceDN w:val="0"/>
        <w:adjustRightInd w:val="0"/>
        <w:spacing w:line="360" w:lineRule="auto"/>
        <w:ind w:hanging="426"/>
        <w:jc w:val="both"/>
        <w:rPr>
          <w:rFonts w:ascii="Helvetica Neue" w:hAnsi="Helvetica Neue" w:cs="Helvetica"/>
          <w:b/>
          <w:i/>
          <w:sz w:val="20"/>
          <w:szCs w:val="20"/>
        </w:rPr>
      </w:pPr>
    </w:p>
    <w:p w14:paraId="39E22080" w14:textId="5159BB62" w:rsidR="005D3EB7" w:rsidRPr="0093154C" w:rsidRDefault="005D3EB7" w:rsidP="00092D14">
      <w:pPr>
        <w:widowControl w:val="0"/>
        <w:autoSpaceDE w:val="0"/>
        <w:autoSpaceDN w:val="0"/>
        <w:adjustRightInd w:val="0"/>
        <w:spacing w:line="360" w:lineRule="auto"/>
        <w:ind w:hanging="426"/>
        <w:jc w:val="both"/>
        <w:rPr>
          <w:rFonts w:ascii="Helvetica Neue" w:hAnsi="Helvetica Neue"/>
          <w:i/>
          <w:sz w:val="20"/>
          <w:szCs w:val="20"/>
        </w:rPr>
      </w:pPr>
      <w:r w:rsidRPr="0093154C">
        <w:rPr>
          <w:rFonts w:ascii="Helvetica Neue" w:hAnsi="Helvetica Neue"/>
          <w:i/>
          <w:sz w:val="20"/>
          <w:szCs w:val="20"/>
        </w:rPr>
        <w:t xml:space="preserve"> (This airport does not exist in real life.</w:t>
      </w:r>
      <w:r w:rsidR="00812FFC">
        <w:rPr>
          <w:rFonts w:ascii="Helvetica Neue" w:hAnsi="Helvetica Neue"/>
          <w:i/>
          <w:sz w:val="20"/>
          <w:szCs w:val="20"/>
        </w:rPr>
        <w:t>.</w:t>
      </w:r>
      <w:r w:rsidRPr="0093154C">
        <w:rPr>
          <w:rFonts w:ascii="Helvetica Neue" w:hAnsi="Helvetica Neue"/>
          <w:i/>
          <w:sz w:val="20"/>
          <w:szCs w:val="20"/>
        </w:rPr>
        <w:t>.)</w:t>
      </w:r>
    </w:p>
    <w:p w14:paraId="3305AF62" w14:textId="77777777" w:rsidR="005D3EB7" w:rsidRPr="0093154C" w:rsidRDefault="005D3EB7" w:rsidP="005D3EB7">
      <w:pPr>
        <w:spacing w:line="360" w:lineRule="auto"/>
        <w:ind w:hanging="426"/>
        <w:rPr>
          <w:rFonts w:asciiTheme="majorHAnsi" w:hAnsiTheme="majorHAnsi"/>
          <w:b/>
          <w:sz w:val="20"/>
          <w:szCs w:val="20"/>
        </w:rPr>
      </w:pPr>
      <w:r w:rsidRPr="0093154C">
        <w:rPr>
          <w:rFonts w:asciiTheme="majorHAnsi" w:hAnsiTheme="majorHAnsi"/>
          <w:b/>
          <w:noProof/>
          <w:sz w:val="20"/>
          <w:szCs w:val="20"/>
        </w:rPr>
        <w:drawing>
          <wp:inline distT="0" distB="0" distL="0" distR="0" wp14:anchorId="7DF2B312" wp14:editId="62CCA4AF">
            <wp:extent cx="2672445" cy="1216448"/>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56.JPG"/>
                    <pic:cNvPicPr/>
                  </pic:nvPicPr>
                  <pic:blipFill>
                    <a:blip r:embed="rId108" cstate="screen">
                      <a:extLst>
                        <a:ext uri="{28A0092B-C50C-407E-A947-70E740481C1C}">
                          <a14:useLocalDpi xmlns:a14="http://schemas.microsoft.com/office/drawing/2010/main"/>
                        </a:ext>
                      </a:extLst>
                    </a:blip>
                    <a:stretch>
                      <a:fillRect/>
                    </a:stretch>
                  </pic:blipFill>
                  <pic:spPr>
                    <a:xfrm>
                      <a:off x="0" y="0"/>
                      <a:ext cx="2676620" cy="1218348"/>
                    </a:xfrm>
                    <a:prstGeom prst="rect">
                      <a:avLst/>
                    </a:prstGeom>
                  </pic:spPr>
                </pic:pic>
              </a:graphicData>
            </a:graphic>
          </wp:inline>
        </w:drawing>
      </w:r>
      <w:r w:rsidRPr="0093154C">
        <w:rPr>
          <w:rFonts w:asciiTheme="majorHAnsi" w:hAnsiTheme="majorHAnsi"/>
          <w:b/>
          <w:sz w:val="20"/>
          <w:szCs w:val="20"/>
        </w:rPr>
        <w:t xml:space="preserve">   </w:t>
      </w:r>
      <w:r w:rsidRPr="0093154C">
        <w:rPr>
          <w:rFonts w:ascii="Calibri" w:hAnsi="Calibri" w:cs="Times"/>
          <w:b/>
          <w:noProof/>
          <w:sz w:val="20"/>
          <w:szCs w:val="20"/>
        </w:rPr>
        <w:drawing>
          <wp:inline distT="0" distB="0" distL="0" distR="0" wp14:anchorId="5FD6C42F" wp14:editId="4D312D85">
            <wp:extent cx="2646680" cy="1206809"/>
            <wp:effectExtent l="0" t="0" r="0" b="12700"/>
            <wp:docPr id="95" name="Picture 95" descr="Macintosh HD:Users:clarebooker:Library:Application Support:iLifeAssetManagement:assets:sub:01cb09f04113d30bfc54f43d70dd0da9b6868d4952:smile road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rebooker:Library:Application Support:iLifeAssetManagement:assets:sub:01cb09f04113d30bfc54f43d70dd0da9b6868d4952:smile road model.jpg"/>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650088" cy="1208363"/>
                    </a:xfrm>
                    <a:prstGeom prst="rect">
                      <a:avLst/>
                    </a:prstGeom>
                    <a:noFill/>
                    <a:ln>
                      <a:noFill/>
                    </a:ln>
                  </pic:spPr>
                </pic:pic>
              </a:graphicData>
            </a:graphic>
          </wp:inline>
        </w:drawing>
      </w:r>
    </w:p>
    <w:p w14:paraId="7C26171E" w14:textId="09CEC163" w:rsidR="005D3EB7" w:rsidRPr="005B23AD" w:rsidRDefault="001E2DFC" w:rsidP="004F15E8">
      <w:pPr>
        <w:pStyle w:val="Caption"/>
        <w:ind w:left="-426"/>
        <w:rPr>
          <w:rFonts w:ascii="Helvetica Neue" w:hAnsi="Helvetica Neue"/>
          <w:i w:val="0"/>
          <w:iCs w:val="0"/>
          <w:sz w:val="16"/>
          <w:szCs w:val="16"/>
        </w:rPr>
      </w:pPr>
      <w:bookmarkStart w:id="742" w:name="_Toc12525526"/>
      <w:bookmarkStart w:id="743" w:name="_Toc24354232"/>
      <w:bookmarkStart w:id="744" w:name="_Toc24357561"/>
      <w:bookmarkStart w:id="745" w:name="_Toc24358506"/>
      <w:bookmarkStart w:id="746" w:name="_Toc24941794"/>
      <w:bookmarkStart w:id="747" w:name="_Toc24943370"/>
      <w:bookmarkStart w:id="748" w:name="_Toc24943599"/>
      <w:bookmarkStart w:id="749" w:name="_Toc24945572"/>
      <w:bookmarkStart w:id="750" w:name="_Toc24945741"/>
      <w:bookmarkStart w:id="751" w:name="_Toc24947469"/>
      <w:bookmarkStart w:id="752" w:name="_Toc62989216"/>
      <w:r w:rsidRPr="00FE4CCF">
        <w:t xml:space="preserve">Figure </w:t>
      </w:r>
      <w:r w:rsidRPr="00730BF5">
        <w:fldChar w:fldCharType="begin"/>
      </w:r>
      <w:r w:rsidRPr="0028686B">
        <w:instrText xml:space="preserve"> SEQ Figure \* ARABIC </w:instrText>
      </w:r>
      <w:r w:rsidRPr="00730BF5">
        <w:fldChar w:fldCharType="separate"/>
      </w:r>
      <w:r w:rsidR="003D60C5" w:rsidRPr="00730BF5">
        <w:rPr>
          <w:noProof/>
        </w:rPr>
        <w:t>59</w:t>
      </w:r>
      <w:r w:rsidRPr="00730BF5">
        <w:fldChar w:fldCharType="end"/>
      </w:r>
      <w:r w:rsidRPr="005B23AD">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sz w:val="16"/>
          <w:szCs w:val="16"/>
        </w:rPr>
        <w:t xml:space="preserve">. </w:t>
      </w:r>
      <w:r w:rsidR="00451A3F">
        <w:rPr>
          <w:rFonts w:ascii="Helvetica Neue" w:hAnsi="Helvetica Neue"/>
          <w:sz w:val="16"/>
          <w:szCs w:val="16"/>
        </w:rPr>
        <w:t xml:space="preserve"> </w:t>
      </w:r>
      <w:r w:rsidRPr="005B23AD">
        <w:rPr>
          <w:rFonts w:ascii="Helvetica Neue" w:hAnsi="Helvetica Neue"/>
          <w:sz w:val="16"/>
          <w:szCs w:val="16"/>
        </w:rPr>
        <w:t>Stills from Model Fiction</w:t>
      </w:r>
      <w:r w:rsidR="00451A3F">
        <w:rPr>
          <w:rFonts w:ascii="Helvetica Neue" w:hAnsi="Helvetica Neue"/>
          <w:sz w:val="16"/>
          <w:szCs w:val="16"/>
        </w:rPr>
        <w:t>,</w:t>
      </w:r>
      <w:r w:rsidR="001F1F96" w:rsidRPr="005B23AD">
        <w:rPr>
          <w:rFonts w:ascii="Helvetica Neue" w:hAnsi="Helvetica Neue"/>
          <w:sz w:val="16"/>
          <w:szCs w:val="16"/>
        </w:rPr>
        <w:t xml:space="preserve"> </w:t>
      </w:r>
      <w:r w:rsidR="001F1F96" w:rsidRPr="005B23AD">
        <w:rPr>
          <w:rFonts w:ascii="Helvetica Neue" w:hAnsi="Helvetica Neue"/>
          <w:i w:val="0"/>
          <w:iCs w:val="0"/>
          <w:sz w:val="16"/>
          <w:szCs w:val="16"/>
        </w:rPr>
        <w:t>201</w:t>
      </w:r>
      <w:r w:rsidR="00F92222" w:rsidRPr="005B23AD">
        <w:rPr>
          <w:rFonts w:ascii="Helvetica Neue" w:hAnsi="Helvetica Neue"/>
          <w:i w:val="0"/>
          <w:iCs w:val="0"/>
          <w:sz w:val="16"/>
          <w:szCs w:val="16"/>
        </w:rPr>
        <w:t>7</w:t>
      </w:r>
      <w:bookmarkEnd w:id="742"/>
      <w:bookmarkEnd w:id="743"/>
      <w:bookmarkEnd w:id="744"/>
      <w:bookmarkEnd w:id="745"/>
      <w:bookmarkEnd w:id="746"/>
      <w:bookmarkEnd w:id="747"/>
      <w:bookmarkEnd w:id="748"/>
      <w:bookmarkEnd w:id="749"/>
      <w:bookmarkEnd w:id="750"/>
      <w:bookmarkEnd w:id="751"/>
      <w:bookmarkEnd w:id="752"/>
    </w:p>
    <w:p w14:paraId="20B5EFA9" w14:textId="77777777" w:rsidR="00384021" w:rsidRPr="00636042" w:rsidRDefault="00384021" w:rsidP="004F15E8">
      <w:pPr>
        <w:ind w:left="-426"/>
        <w:rPr>
          <w:rFonts w:ascii="Helvetica Neue" w:hAnsi="Helvetica Neue"/>
          <w:sz w:val="20"/>
          <w:szCs w:val="20"/>
          <w:lang w:val="en-US"/>
        </w:rPr>
      </w:pPr>
      <w:r w:rsidRPr="002F7907">
        <w:rPr>
          <w:rFonts w:ascii="Helvetica Neue" w:hAnsi="Helvetica Neue" w:cs="Helvetica"/>
          <w:iCs/>
          <w:sz w:val="20"/>
          <w:szCs w:val="20"/>
        </w:rPr>
        <w:t xml:space="preserve">Practice:  </w:t>
      </w:r>
      <w:hyperlink r:id="rId110" w:history="1">
        <w:r w:rsidRPr="00636042">
          <w:rPr>
            <w:rStyle w:val="Hyperlink"/>
            <w:rFonts w:ascii="Helvetica Neue" w:hAnsi="Helvetica Neue"/>
            <w:sz w:val="20"/>
            <w:szCs w:val="20"/>
            <w:lang w:val="en-US"/>
          </w:rPr>
          <w:t>https://imaginedairport.com/model/</w:t>
        </w:r>
      </w:hyperlink>
    </w:p>
    <w:p w14:paraId="6AAE0E1B" w14:textId="059D430E" w:rsidR="00384021" w:rsidRDefault="00384021" w:rsidP="004F15E8">
      <w:pPr>
        <w:widowControl w:val="0"/>
        <w:autoSpaceDE w:val="0"/>
        <w:autoSpaceDN w:val="0"/>
        <w:adjustRightInd w:val="0"/>
        <w:spacing w:line="360" w:lineRule="auto"/>
        <w:ind w:left="-426"/>
        <w:rPr>
          <w:rFonts w:ascii="Helvetica Neue" w:hAnsi="Helvetica Neue" w:cs="Helvetica"/>
          <w:iCs/>
          <w:sz w:val="20"/>
          <w:szCs w:val="20"/>
        </w:rPr>
      </w:pPr>
      <w:r w:rsidRPr="002F7907">
        <w:rPr>
          <w:rFonts w:ascii="Helvetica Neue" w:hAnsi="Helvetica Neue" w:cs="Helvetica"/>
          <w:iCs/>
          <w:sz w:val="20"/>
          <w:szCs w:val="20"/>
        </w:rPr>
        <w:t>Short Films / Animation.</w:t>
      </w:r>
      <w:r>
        <w:rPr>
          <w:rFonts w:ascii="Helvetica Neue" w:hAnsi="Helvetica Neue" w:cs="Helvetica"/>
          <w:iCs/>
          <w:sz w:val="20"/>
          <w:szCs w:val="20"/>
        </w:rPr>
        <w:t xml:space="preserve"> </w:t>
      </w:r>
      <w:r w:rsidRPr="002F7907">
        <w:rPr>
          <w:rFonts w:ascii="Helvetica Neue" w:hAnsi="Helvetica Neue" w:cs="Helvetica"/>
          <w:iCs/>
          <w:sz w:val="20"/>
          <w:szCs w:val="20"/>
        </w:rPr>
        <w:t xml:space="preserve">  </w:t>
      </w:r>
      <w:r>
        <w:rPr>
          <w:rFonts w:ascii="Helvetica Neue" w:hAnsi="Helvetica Neue" w:cs="Helvetica"/>
          <w:iCs/>
          <w:sz w:val="20"/>
          <w:szCs w:val="20"/>
        </w:rPr>
        <w:t xml:space="preserve">Model </w:t>
      </w:r>
      <w:r w:rsidRPr="002F7907">
        <w:rPr>
          <w:rFonts w:ascii="Helvetica Neue" w:hAnsi="Helvetica Neue" w:cs="Helvetica"/>
          <w:iCs/>
          <w:sz w:val="20"/>
          <w:szCs w:val="20"/>
        </w:rPr>
        <w:t>Stills.</w:t>
      </w:r>
      <w:r>
        <w:rPr>
          <w:rFonts w:ascii="Helvetica Neue" w:hAnsi="Helvetica Neue" w:cs="Helvetica"/>
          <w:iCs/>
          <w:sz w:val="20"/>
          <w:szCs w:val="20"/>
        </w:rPr>
        <w:t xml:space="preserve"> Paintings. Drawings.</w:t>
      </w:r>
    </w:p>
    <w:p w14:paraId="597BC885" w14:textId="14A22121" w:rsidR="00384021" w:rsidRDefault="00384021" w:rsidP="004F15E8">
      <w:pPr>
        <w:ind w:left="-426"/>
        <w:rPr>
          <w:lang w:val="en-US"/>
        </w:rPr>
      </w:pPr>
    </w:p>
    <w:p w14:paraId="63AC3E14" w14:textId="6794B995" w:rsidR="008B6597" w:rsidRPr="005B23AD" w:rsidRDefault="008B6597" w:rsidP="004F15E8">
      <w:pPr>
        <w:ind w:left="-426"/>
        <w:rPr>
          <w:rFonts w:ascii="Helvetica Neue" w:hAnsi="Helvetica Neue"/>
          <w:b/>
          <w:bCs/>
          <w:sz w:val="20"/>
          <w:szCs w:val="20"/>
          <w:u w:val="single"/>
          <w:lang w:val="en-US"/>
        </w:rPr>
      </w:pPr>
      <w:r w:rsidRPr="005B23AD">
        <w:rPr>
          <w:rFonts w:ascii="Helvetica Neue" w:hAnsi="Helvetica Neue"/>
          <w:b/>
          <w:bCs/>
          <w:sz w:val="20"/>
          <w:szCs w:val="20"/>
          <w:u w:val="single"/>
          <w:lang w:val="en-US"/>
        </w:rPr>
        <w:t>Contents:</w:t>
      </w:r>
    </w:p>
    <w:p w14:paraId="4A87F06F" w14:textId="77777777" w:rsidR="005D3EB7" w:rsidRPr="0093154C" w:rsidRDefault="005D3EB7" w:rsidP="004F15E8">
      <w:pPr>
        <w:widowControl w:val="0"/>
        <w:autoSpaceDE w:val="0"/>
        <w:autoSpaceDN w:val="0"/>
        <w:adjustRightInd w:val="0"/>
        <w:spacing w:line="360" w:lineRule="auto"/>
        <w:ind w:left="-426"/>
        <w:jc w:val="both"/>
        <w:rPr>
          <w:rFonts w:ascii="Helvetica Neue" w:hAnsi="Helvetica Neue" w:cs="Helvetica"/>
          <w:b/>
          <w:sz w:val="20"/>
          <w:szCs w:val="20"/>
          <w:u w:val="single"/>
        </w:rPr>
      </w:pPr>
      <w:r w:rsidRPr="0093154C">
        <w:rPr>
          <w:rFonts w:ascii="Helvetica Neue" w:hAnsi="Helvetica Neue"/>
          <w:b/>
          <w:sz w:val="20"/>
          <w:szCs w:val="20"/>
        </w:rPr>
        <w:t xml:space="preserve">Introduction </w:t>
      </w:r>
    </w:p>
    <w:p w14:paraId="5C1FB348" w14:textId="48B1C9CF" w:rsidR="00266B0D" w:rsidRPr="00847608" w:rsidRDefault="005D3EB7" w:rsidP="004F15E8">
      <w:pPr>
        <w:spacing w:line="360" w:lineRule="auto"/>
        <w:ind w:left="-426"/>
        <w:jc w:val="both"/>
        <w:rPr>
          <w:rFonts w:ascii="Helvetica Neue" w:hAnsi="Helvetica Neue"/>
          <w:sz w:val="20"/>
          <w:szCs w:val="20"/>
        </w:rPr>
      </w:pPr>
      <w:r w:rsidRPr="00847608">
        <w:rPr>
          <w:rFonts w:ascii="Helvetica Neue" w:hAnsi="Helvetica Neue"/>
          <w:b/>
          <w:sz w:val="20"/>
          <w:szCs w:val="20"/>
        </w:rPr>
        <w:t>Building the Model</w:t>
      </w:r>
      <w:r w:rsidR="00266B0D" w:rsidRPr="00847608">
        <w:rPr>
          <w:rFonts w:ascii="Helvetica Neue" w:hAnsi="Helvetica Neue"/>
          <w:b/>
          <w:sz w:val="20"/>
          <w:szCs w:val="20"/>
        </w:rPr>
        <w:t xml:space="preserve"> </w:t>
      </w:r>
      <w:r w:rsidRPr="00847608">
        <w:rPr>
          <w:rFonts w:ascii="Helvetica Neue" w:hAnsi="Helvetica Neue"/>
          <w:b/>
          <w:sz w:val="20"/>
          <w:szCs w:val="20"/>
        </w:rPr>
        <w:t xml:space="preserve">(Spatial </w:t>
      </w:r>
      <w:r w:rsidR="00266B0D" w:rsidRPr="00847608">
        <w:rPr>
          <w:rFonts w:ascii="Helvetica Neue" w:hAnsi="Helvetica Neue"/>
          <w:b/>
          <w:sz w:val="20"/>
          <w:szCs w:val="20"/>
        </w:rPr>
        <w:t>Zones)</w:t>
      </w:r>
    </w:p>
    <w:p w14:paraId="472DACA5" w14:textId="77777777" w:rsidR="005D3EB7" w:rsidRPr="00847608" w:rsidRDefault="005D3EB7" w:rsidP="004F15E8">
      <w:pPr>
        <w:spacing w:line="360" w:lineRule="auto"/>
        <w:ind w:left="-426"/>
        <w:jc w:val="both"/>
        <w:rPr>
          <w:rFonts w:ascii="Helvetica Neue" w:hAnsi="Helvetica Neue"/>
          <w:sz w:val="20"/>
          <w:szCs w:val="20"/>
        </w:rPr>
      </w:pPr>
      <w:r w:rsidRPr="00847608">
        <w:rPr>
          <w:rFonts w:ascii="Helvetica Neue" w:hAnsi="Helvetica Neue"/>
          <w:sz w:val="20"/>
          <w:szCs w:val="20"/>
        </w:rPr>
        <w:t>The Architecture and interior space.</w:t>
      </w:r>
    </w:p>
    <w:p w14:paraId="3E450777" w14:textId="6797F784" w:rsidR="005D3EB7" w:rsidRPr="00847608" w:rsidRDefault="005D3EB7" w:rsidP="004F15E8">
      <w:pPr>
        <w:spacing w:line="360" w:lineRule="auto"/>
        <w:ind w:left="-426"/>
        <w:jc w:val="both"/>
        <w:rPr>
          <w:rFonts w:ascii="Helvetica Neue" w:hAnsi="Helvetica Neue"/>
          <w:b/>
          <w:sz w:val="20"/>
          <w:szCs w:val="20"/>
        </w:rPr>
      </w:pPr>
      <w:r w:rsidRPr="00847608">
        <w:rPr>
          <w:rFonts w:ascii="Helvetica Neue" w:hAnsi="Helvetica Neue"/>
          <w:b/>
          <w:sz w:val="20"/>
          <w:szCs w:val="20"/>
        </w:rPr>
        <w:t>Animating the Model</w:t>
      </w:r>
      <w:r w:rsidR="00266B0D" w:rsidRPr="00847608">
        <w:rPr>
          <w:rFonts w:ascii="Helvetica Neue" w:hAnsi="Helvetica Neue"/>
          <w:b/>
          <w:sz w:val="20"/>
          <w:szCs w:val="20"/>
        </w:rPr>
        <w:t xml:space="preserve"> (Movement)</w:t>
      </w:r>
    </w:p>
    <w:p w14:paraId="793C2BAE" w14:textId="77777777" w:rsidR="005D3EB7" w:rsidRPr="00847608" w:rsidRDefault="005D3EB7" w:rsidP="004F15E8">
      <w:pPr>
        <w:spacing w:line="360" w:lineRule="auto"/>
        <w:ind w:left="-426"/>
        <w:jc w:val="both"/>
        <w:rPr>
          <w:rFonts w:ascii="Helvetica Neue" w:hAnsi="Helvetica Neue"/>
          <w:i/>
          <w:sz w:val="20"/>
          <w:szCs w:val="20"/>
        </w:rPr>
      </w:pPr>
      <w:r w:rsidRPr="00847608">
        <w:rPr>
          <w:rFonts w:ascii="Helvetica Neue" w:hAnsi="Helvetica Neue"/>
          <w:i/>
          <w:sz w:val="20"/>
          <w:szCs w:val="20"/>
        </w:rPr>
        <w:t>Films:</w:t>
      </w:r>
    </w:p>
    <w:p w14:paraId="1464AF0B" w14:textId="77777777" w:rsidR="005D3EB7" w:rsidRPr="00847608" w:rsidRDefault="005D3EB7" w:rsidP="004F15E8">
      <w:pPr>
        <w:spacing w:line="360" w:lineRule="auto"/>
        <w:ind w:left="-426"/>
        <w:jc w:val="both"/>
        <w:rPr>
          <w:rFonts w:ascii="Helvetica Neue" w:hAnsi="Helvetica Neue"/>
          <w:sz w:val="20"/>
          <w:szCs w:val="20"/>
        </w:rPr>
      </w:pPr>
      <w:r w:rsidRPr="00847608">
        <w:rPr>
          <w:rFonts w:ascii="Helvetica Neue" w:hAnsi="Helvetica Neue"/>
          <w:i/>
          <w:sz w:val="20"/>
          <w:szCs w:val="20"/>
        </w:rPr>
        <w:t>Multi Story</w:t>
      </w:r>
      <w:r w:rsidRPr="00847608">
        <w:rPr>
          <w:rFonts w:ascii="Helvetica Neue" w:hAnsi="Helvetica Neue"/>
          <w:sz w:val="20"/>
          <w:szCs w:val="20"/>
        </w:rPr>
        <w:t xml:space="preserve">  </w:t>
      </w:r>
    </w:p>
    <w:p w14:paraId="759C0425" w14:textId="77777777" w:rsidR="005D3EB7" w:rsidRPr="0093154C" w:rsidRDefault="005D3EB7" w:rsidP="004F15E8">
      <w:pPr>
        <w:spacing w:line="360" w:lineRule="auto"/>
        <w:ind w:left="-426"/>
        <w:jc w:val="both"/>
        <w:rPr>
          <w:rFonts w:ascii="Helvetica Neue" w:hAnsi="Helvetica Neue"/>
          <w:sz w:val="20"/>
          <w:szCs w:val="20"/>
        </w:rPr>
      </w:pPr>
      <w:r w:rsidRPr="0093154C">
        <w:rPr>
          <w:rFonts w:ascii="Helvetica Neue" w:hAnsi="Helvetica Neue"/>
          <w:i/>
          <w:sz w:val="20"/>
          <w:szCs w:val="20"/>
        </w:rPr>
        <w:t>Choose your space</w:t>
      </w:r>
    </w:p>
    <w:p w14:paraId="7D5806C2" w14:textId="77777777" w:rsidR="005D3EB7" w:rsidRPr="00847608" w:rsidRDefault="005D3EB7" w:rsidP="004F15E8">
      <w:pPr>
        <w:spacing w:line="360" w:lineRule="auto"/>
        <w:ind w:left="-426"/>
        <w:jc w:val="both"/>
        <w:rPr>
          <w:rFonts w:ascii="Helvetica Neue" w:hAnsi="Helvetica Neue"/>
          <w:b/>
          <w:sz w:val="20"/>
          <w:szCs w:val="20"/>
        </w:rPr>
      </w:pPr>
      <w:r w:rsidRPr="00847608">
        <w:rPr>
          <w:rFonts w:ascii="Helvetica Neue" w:hAnsi="Helvetica Neue"/>
          <w:b/>
          <w:sz w:val="20"/>
          <w:szCs w:val="20"/>
        </w:rPr>
        <w:t>Add Life</w:t>
      </w:r>
      <w:r w:rsidR="00266B0D" w:rsidRPr="00847608">
        <w:rPr>
          <w:rFonts w:ascii="Helvetica Neue" w:hAnsi="Helvetica Neue"/>
          <w:b/>
          <w:sz w:val="20"/>
          <w:szCs w:val="20"/>
        </w:rPr>
        <w:t xml:space="preserve"> (People)</w:t>
      </w:r>
    </w:p>
    <w:p w14:paraId="3508427A" w14:textId="77777777" w:rsidR="005D3EB7" w:rsidRPr="0093154C" w:rsidRDefault="005D3EB7" w:rsidP="004F15E8">
      <w:pPr>
        <w:spacing w:line="360" w:lineRule="auto"/>
        <w:ind w:left="-426"/>
        <w:jc w:val="both"/>
        <w:rPr>
          <w:rFonts w:ascii="Helvetica Neue" w:hAnsi="Helvetica Neue"/>
          <w:b/>
          <w:sz w:val="20"/>
          <w:szCs w:val="20"/>
        </w:rPr>
      </w:pPr>
      <w:r w:rsidRPr="0093154C">
        <w:rPr>
          <w:rFonts w:ascii="Helvetica Neue" w:hAnsi="Helvetica Neue"/>
          <w:b/>
          <w:sz w:val="20"/>
          <w:szCs w:val="20"/>
        </w:rPr>
        <w:t>Conclusion</w:t>
      </w:r>
    </w:p>
    <w:p w14:paraId="18EB21DB" w14:textId="77777777" w:rsidR="005D3EB7" w:rsidRPr="0093154C" w:rsidRDefault="005D3EB7" w:rsidP="005D3EB7">
      <w:pPr>
        <w:spacing w:line="360" w:lineRule="auto"/>
        <w:jc w:val="both"/>
        <w:rPr>
          <w:rFonts w:ascii="Helvetica Neue" w:hAnsi="Helvetica Neue"/>
          <w:i/>
          <w:sz w:val="20"/>
          <w:szCs w:val="20"/>
        </w:rPr>
      </w:pPr>
    </w:p>
    <w:p w14:paraId="0F7E98BE" w14:textId="77777777" w:rsidR="005D3EB7" w:rsidRPr="0093154C" w:rsidRDefault="005D3EB7" w:rsidP="00266B0D">
      <w:pPr>
        <w:pStyle w:val="Heading2"/>
        <w:ind w:hanging="426"/>
      </w:pPr>
      <w:bookmarkStart w:id="753" w:name="_Toc70935510"/>
      <w:r w:rsidRPr="0093154C">
        <w:t>Introduction</w:t>
      </w:r>
      <w:bookmarkEnd w:id="753"/>
      <w:r w:rsidRPr="0093154C">
        <w:t xml:space="preserve"> </w:t>
      </w:r>
    </w:p>
    <w:p w14:paraId="06B65DC2" w14:textId="77777777" w:rsidR="005D3EB7" w:rsidRPr="0093154C" w:rsidRDefault="005D3EB7" w:rsidP="005D3EB7">
      <w:pPr>
        <w:spacing w:line="360" w:lineRule="auto"/>
        <w:ind w:hanging="426"/>
        <w:jc w:val="both"/>
        <w:rPr>
          <w:rFonts w:ascii="Helvetica Neue" w:hAnsi="Helvetica Neue" w:cs="Helvetica"/>
          <w:b/>
          <w:sz w:val="20"/>
          <w:szCs w:val="20"/>
        </w:rPr>
      </w:pPr>
    </w:p>
    <w:p w14:paraId="0DAAE7FB" w14:textId="77777777" w:rsidR="00B209C6" w:rsidRDefault="005D3EB7" w:rsidP="005B23AD">
      <w:pPr>
        <w:pStyle w:val="BodyA"/>
        <w:spacing w:line="360" w:lineRule="auto"/>
        <w:ind w:left="-426"/>
        <w:contextualSpacing/>
        <w:rPr>
          <w:rFonts w:ascii="Helvetica Neue" w:hAnsi="Helvetica Neue" w:cs="Helvetica"/>
          <w:sz w:val="20"/>
          <w:szCs w:val="20"/>
        </w:rPr>
      </w:pPr>
      <w:r w:rsidRPr="0093154C">
        <w:rPr>
          <w:rFonts w:ascii="Helvetica Neue" w:hAnsi="Helvetica Neue" w:cs="Helvetica"/>
          <w:i/>
          <w:sz w:val="20"/>
          <w:szCs w:val="20"/>
        </w:rPr>
        <w:t>Model Fiction</w:t>
      </w:r>
      <w:r w:rsidRPr="0093154C">
        <w:rPr>
          <w:rFonts w:ascii="Helvetica Neue" w:hAnsi="Helvetica Neue" w:cs="Helvetica"/>
          <w:sz w:val="20"/>
          <w:szCs w:val="20"/>
        </w:rPr>
        <w:t xml:space="preserve"> presents a three-dimensional collage, a conceptual model, which has been assembled and constructed through the collaging of </w:t>
      </w:r>
      <w:r w:rsidRPr="0093154C">
        <w:rPr>
          <w:rFonts w:ascii="Helvetica Neue" w:hAnsi="Helvetica Neue"/>
          <w:sz w:val="20"/>
          <w:szCs w:val="20"/>
        </w:rPr>
        <w:t xml:space="preserve">fragments of text, image, video and sound, both found and made. </w:t>
      </w:r>
      <w:r w:rsidR="00EE0DB6">
        <w:rPr>
          <w:rFonts w:ascii="Helvetica Neue" w:hAnsi="Helvetica Neue"/>
          <w:sz w:val="20"/>
          <w:szCs w:val="20"/>
        </w:rPr>
        <w:t xml:space="preserve"> </w:t>
      </w:r>
      <w:r w:rsidRPr="0093154C">
        <w:rPr>
          <w:rFonts w:ascii="Helvetica Neue" w:hAnsi="Helvetica Neue"/>
          <w:sz w:val="20"/>
          <w:szCs w:val="20"/>
        </w:rPr>
        <w:t xml:space="preserve">Visual and audio material from the two previous projects are brought into this space, alongside new material.  Through this assemblage a transformation of the material has taken place, where a new fictional environment has been constructed, as a way of reflecting on the fragmentary nature of airport experience.  </w:t>
      </w:r>
      <w:r w:rsidRPr="0093154C">
        <w:rPr>
          <w:rFonts w:ascii="Helvetica Neue" w:hAnsi="Helvetica Neue" w:cs="Helvetica"/>
          <w:sz w:val="20"/>
          <w:szCs w:val="20"/>
        </w:rPr>
        <w:t>The purpose of the model is to not only act as a ‘site’ in which to locate and re-position visual research, but also to imagine and construct a space and environment as if it could possibly exist, where fiction and reality collide.</w:t>
      </w:r>
      <w:r w:rsidR="00EE0DB6">
        <w:rPr>
          <w:rFonts w:ascii="Helvetica Neue" w:hAnsi="Helvetica Neue" w:cs="Helvetica"/>
          <w:sz w:val="20"/>
          <w:szCs w:val="20"/>
        </w:rPr>
        <w:t xml:space="preserve"> </w:t>
      </w:r>
    </w:p>
    <w:p w14:paraId="34105F30" w14:textId="77777777" w:rsidR="00B209C6" w:rsidRDefault="00B209C6" w:rsidP="005B23AD">
      <w:pPr>
        <w:pStyle w:val="BodyA"/>
        <w:spacing w:line="360" w:lineRule="auto"/>
        <w:ind w:left="-426"/>
        <w:contextualSpacing/>
        <w:rPr>
          <w:rFonts w:ascii="Helvetica Neue" w:hAnsi="Helvetica Neue"/>
          <w:sz w:val="20"/>
          <w:szCs w:val="20"/>
        </w:rPr>
      </w:pPr>
    </w:p>
    <w:p w14:paraId="7D74FAD5" w14:textId="7A766DCC" w:rsidR="00B209C6" w:rsidRDefault="005D3EB7" w:rsidP="00092D14">
      <w:pPr>
        <w:pStyle w:val="BodyA"/>
        <w:spacing w:line="360" w:lineRule="auto"/>
        <w:ind w:left="-426"/>
        <w:contextualSpacing/>
        <w:rPr>
          <w:rFonts w:ascii="Helvetica Neue" w:hAnsi="Helvetica Neue" w:cs="Times"/>
          <w:sz w:val="20"/>
          <w:szCs w:val="20"/>
        </w:rPr>
      </w:pPr>
      <w:r w:rsidRPr="0093154C">
        <w:rPr>
          <w:rFonts w:ascii="Helvetica Neue" w:hAnsi="Helvetica Neue"/>
          <w:sz w:val="20"/>
          <w:szCs w:val="20"/>
        </w:rPr>
        <w:t xml:space="preserve">Constructing an environment </w:t>
      </w:r>
      <w:r w:rsidR="00B209C6">
        <w:rPr>
          <w:rFonts w:ascii="Helvetica Neue" w:hAnsi="Helvetica Neue"/>
          <w:sz w:val="20"/>
          <w:szCs w:val="20"/>
        </w:rPr>
        <w:t>through collaging</w:t>
      </w:r>
      <w:r w:rsidRPr="0093154C">
        <w:rPr>
          <w:rFonts w:ascii="Helvetica Neue" w:hAnsi="Helvetica Neue"/>
          <w:sz w:val="20"/>
          <w:szCs w:val="20"/>
        </w:rPr>
        <w:t xml:space="preserve"> </w:t>
      </w:r>
      <w:r w:rsidR="00B209C6">
        <w:rPr>
          <w:rFonts w:ascii="Helvetica Neue" w:hAnsi="Helvetica Neue"/>
          <w:sz w:val="20"/>
          <w:szCs w:val="20"/>
        </w:rPr>
        <w:t xml:space="preserve">multiple perspectives and </w:t>
      </w:r>
      <w:r w:rsidRPr="0093154C">
        <w:rPr>
          <w:rFonts w:ascii="Helvetica Neue" w:hAnsi="Helvetica Neue"/>
          <w:sz w:val="20"/>
          <w:szCs w:val="20"/>
        </w:rPr>
        <w:t xml:space="preserve">found </w:t>
      </w:r>
      <w:r w:rsidR="00B209C6">
        <w:rPr>
          <w:rFonts w:ascii="Helvetica Neue" w:hAnsi="Helvetica Neue"/>
          <w:sz w:val="20"/>
          <w:szCs w:val="20"/>
        </w:rPr>
        <w:t xml:space="preserve">and made </w:t>
      </w:r>
      <w:r w:rsidRPr="0093154C">
        <w:rPr>
          <w:rFonts w:ascii="Helvetica Neue" w:hAnsi="Helvetica Neue"/>
          <w:sz w:val="20"/>
          <w:szCs w:val="20"/>
        </w:rPr>
        <w:t>material</w:t>
      </w:r>
      <w:r w:rsidR="00EE0DB6">
        <w:rPr>
          <w:rFonts w:ascii="Helvetica Neue" w:hAnsi="Helvetica Neue"/>
          <w:sz w:val="20"/>
          <w:szCs w:val="20"/>
        </w:rPr>
        <w:t>,</w:t>
      </w:r>
      <w:r w:rsidR="00972A94">
        <w:rPr>
          <w:rFonts w:ascii="Helvetica Neue" w:hAnsi="Helvetica Neue"/>
          <w:sz w:val="20"/>
          <w:szCs w:val="20"/>
        </w:rPr>
        <w:t xml:space="preserve"> </w:t>
      </w:r>
      <w:r w:rsidRPr="0093154C">
        <w:rPr>
          <w:rFonts w:ascii="Helvetica Neue" w:hAnsi="Helvetica Neue"/>
          <w:sz w:val="20"/>
          <w:szCs w:val="20"/>
        </w:rPr>
        <w:t xml:space="preserve">provides </w:t>
      </w:r>
      <w:r w:rsidRPr="0093154C">
        <w:rPr>
          <w:rFonts w:ascii="Helvetica Neue" w:hAnsi="Helvetica Neue" w:cs="Times"/>
          <w:sz w:val="20"/>
          <w:szCs w:val="20"/>
        </w:rPr>
        <w:t>a method, which enables the possibility of presenting a more transparent</w:t>
      </w:r>
      <w:r w:rsidR="00972A94">
        <w:rPr>
          <w:rFonts w:ascii="Helvetica Neue" w:hAnsi="Helvetica Neue" w:cs="Times"/>
          <w:sz w:val="20"/>
          <w:szCs w:val="20"/>
        </w:rPr>
        <w:t xml:space="preserve"> </w:t>
      </w:r>
      <w:r w:rsidRPr="0093154C">
        <w:rPr>
          <w:rFonts w:ascii="Helvetica Neue" w:hAnsi="Helvetica Neue" w:cs="Times"/>
          <w:sz w:val="20"/>
          <w:szCs w:val="20"/>
        </w:rPr>
        <w:t>airport,</w:t>
      </w:r>
      <w:r w:rsidR="00972A94">
        <w:rPr>
          <w:rFonts w:ascii="Helvetica Neue" w:hAnsi="Helvetica Neue" w:cs="Times"/>
          <w:sz w:val="20"/>
          <w:szCs w:val="20"/>
        </w:rPr>
        <w:t xml:space="preserve"> </w:t>
      </w:r>
      <w:r w:rsidRPr="0093154C">
        <w:rPr>
          <w:rFonts w:ascii="Helvetica Neue" w:hAnsi="Helvetica Neue" w:cs="Times"/>
          <w:sz w:val="20"/>
          <w:szCs w:val="20"/>
        </w:rPr>
        <w:t xml:space="preserve">where spaces and people overlap and interrelate </w:t>
      </w:r>
      <w:r w:rsidR="00BA407E">
        <w:rPr>
          <w:rFonts w:ascii="Helvetica Neue" w:hAnsi="Helvetica Neue" w:cs="Times"/>
          <w:sz w:val="20"/>
          <w:szCs w:val="20"/>
        </w:rPr>
        <w:t>(</w:t>
      </w:r>
      <w:r w:rsidR="00DC2ECC">
        <w:rPr>
          <w:rFonts w:ascii="Helvetica Neue" w:hAnsi="Helvetica Neue" w:cs="Times"/>
          <w:sz w:val="20"/>
          <w:szCs w:val="20"/>
        </w:rPr>
        <w:t>Hall</w:t>
      </w:r>
      <w:r w:rsidR="00EE0DB6">
        <w:rPr>
          <w:rFonts w:ascii="Helvetica Neue" w:hAnsi="Helvetica Neue" w:cs="Times"/>
          <w:sz w:val="20"/>
          <w:szCs w:val="20"/>
        </w:rPr>
        <w:t xml:space="preserve"> </w:t>
      </w:r>
      <w:r w:rsidR="00DC2ECC">
        <w:rPr>
          <w:rFonts w:ascii="Helvetica Neue" w:hAnsi="Helvetica Neue" w:cs="Times"/>
          <w:sz w:val="20"/>
          <w:szCs w:val="20"/>
        </w:rPr>
        <w:t>2015</w:t>
      </w:r>
      <w:r w:rsidR="00EE0DB6">
        <w:rPr>
          <w:rFonts w:ascii="Helvetica Neue" w:hAnsi="Helvetica Neue" w:cs="Times"/>
          <w:sz w:val="20"/>
          <w:szCs w:val="20"/>
        </w:rPr>
        <w:t>;</w:t>
      </w:r>
      <w:r w:rsidR="00972A94">
        <w:rPr>
          <w:rFonts w:ascii="Helvetica Neue" w:hAnsi="Helvetica Neue" w:cs="Times"/>
          <w:sz w:val="20"/>
          <w:szCs w:val="20"/>
        </w:rPr>
        <w:t xml:space="preserve"> Fuller 2008). </w:t>
      </w:r>
      <w:r w:rsidR="00972A94" w:rsidRPr="0093154C">
        <w:rPr>
          <w:rFonts w:ascii="Helvetica Neue" w:hAnsi="Helvetica Neue" w:cs="Times"/>
          <w:sz w:val="20"/>
          <w:szCs w:val="20"/>
        </w:rPr>
        <w:t>This transparency</w:t>
      </w:r>
      <w:r w:rsidR="00972A94">
        <w:rPr>
          <w:rFonts w:ascii="Helvetica Neue" w:hAnsi="Helvetica Neue" w:cs="Times"/>
          <w:sz w:val="20"/>
          <w:szCs w:val="20"/>
        </w:rPr>
        <w:t xml:space="preserve"> and layering</w:t>
      </w:r>
      <w:r w:rsidR="00972A94" w:rsidRPr="0093154C">
        <w:rPr>
          <w:rFonts w:ascii="Helvetica Neue" w:hAnsi="Helvetica Neue" w:cs="Times"/>
          <w:sz w:val="20"/>
          <w:szCs w:val="20"/>
        </w:rPr>
        <w:t xml:space="preserve"> is important in terms of my rationale for using </w:t>
      </w:r>
      <w:r w:rsidR="00972A94">
        <w:rPr>
          <w:rFonts w:ascii="Helvetica Neue" w:hAnsi="Helvetica Neue" w:cs="Times"/>
          <w:sz w:val="20"/>
          <w:szCs w:val="20"/>
        </w:rPr>
        <w:t xml:space="preserve">cubist </w:t>
      </w:r>
      <w:r w:rsidR="00972A94" w:rsidRPr="0093154C">
        <w:rPr>
          <w:rFonts w:ascii="Helvetica Neue" w:hAnsi="Helvetica Neue" w:cs="Times"/>
          <w:sz w:val="20"/>
          <w:szCs w:val="20"/>
        </w:rPr>
        <w:t xml:space="preserve">methods of collage, which is discussed in the introduction.  </w:t>
      </w:r>
    </w:p>
    <w:p w14:paraId="1D379FD0" w14:textId="3ECBFEAE" w:rsidR="00827696" w:rsidRDefault="005D3EB7" w:rsidP="005B23AD">
      <w:pPr>
        <w:pStyle w:val="BodyA"/>
        <w:spacing w:line="360" w:lineRule="auto"/>
        <w:ind w:left="-426"/>
        <w:contextualSpacing/>
        <w:rPr>
          <w:rStyle w:val="CommentReference"/>
          <w:color w:val="FF0000"/>
          <w:sz w:val="20"/>
          <w:szCs w:val="20"/>
        </w:rPr>
      </w:pPr>
      <w:r w:rsidRPr="0093154C">
        <w:rPr>
          <w:rFonts w:ascii="Helvetica Neue" w:hAnsi="Helvetica Neue"/>
          <w:sz w:val="20"/>
          <w:szCs w:val="20"/>
        </w:rPr>
        <w:lastRenderedPageBreak/>
        <w:t xml:space="preserve">The model aims to provide a new form of visual </w:t>
      </w:r>
      <w:r w:rsidRPr="0093154C">
        <w:rPr>
          <w:rFonts w:ascii="Helvetica Neue" w:hAnsi="Helvetica Neue" w:cs="Helvetica"/>
          <w:sz w:val="20"/>
          <w:szCs w:val="20"/>
        </w:rPr>
        <w:t xml:space="preserve">representation of airport zones and how they interconnect, overlap and remain independent.  </w:t>
      </w:r>
      <w:r w:rsidRPr="0093154C">
        <w:rPr>
          <w:rFonts w:ascii="Helvetica Neue" w:hAnsi="Helvetica Neue" w:cs="Times"/>
          <w:sz w:val="20"/>
          <w:szCs w:val="20"/>
        </w:rPr>
        <w:t xml:space="preserve">It provides a set, a collection of zones in which to </w:t>
      </w:r>
      <w:r w:rsidR="00B122E4">
        <w:rPr>
          <w:rFonts w:ascii="Helvetica Neue" w:hAnsi="Helvetica Neue" w:cs="Times"/>
          <w:sz w:val="20"/>
          <w:szCs w:val="20"/>
        </w:rPr>
        <w:t>explore</w:t>
      </w:r>
      <w:r w:rsidRPr="0093154C">
        <w:rPr>
          <w:rFonts w:ascii="Helvetica Neue" w:hAnsi="Helvetica Neue" w:cs="Times"/>
          <w:sz w:val="20"/>
          <w:szCs w:val="20"/>
        </w:rPr>
        <w:t xml:space="preserve"> the different areas of the airport environment and what happens within them. </w:t>
      </w:r>
      <w:r w:rsidR="00A44692">
        <w:rPr>
          <w:rFonts w:ascii="Helvetica Neue" w:hAnsi="Helvetica Neue" w:cs="Times"/>
          <w:sz w:val="20"/>
          <w:szCs w:val="20"/>
        </w:rPr>
        <w:t xml:space="preserve"> </w:t>
      </w:r>
      <w:r w:rsidR="00BA407E">
        <w:rPr>
          <w:rFonts w:ascii="Helvetica Neue" w:hAnsi="Helvetica Neue" w:cs="Times"/>
          <w:sz w:val="20"/>
          <w:szCs w:val="20"/>
        </w:rPr>
        <w:t>Through the films I explore moving through the airport in different ways, reflecting on existing literatures around airport movement. At a later stage of the project</w:t>
      </w:r>
      <w:r w:rsidR="00201B9A">
        <w:rPr>
          <w:rFonts w:ascii="Helvetica Neue" w:hAnsi="Helvetica Neue" w:cs="Times"/>
          <w:sz w:val="20"/>
          <w:szCs w:val="20"/>
        </w:rPr>
        <w:t xml:space="preserve"> </w:t>
      </w:r>
      <w:r w:rsidR="00201B9A" w:rsidRPr="00201B9A">
        <w:rPr>
          <w:rFonts w:ascii="Helvetica Neue" w:hAnsi="Helvetica Neue" w:cs="Times"/>
          <w:i/>
          <w:iCs/>
          <w:sz w:val="20"/>
          <w:szCs w:val="20"/>
        </w:rPr>
        <w:t>Model Fiction</w:t>
      </w:r>
      <w:r w:rsidR="00201B9A">
        <w:rPr>
          <w:rFonts w:ascii="Helvetica Neue" w:hAnsi="Helvetica Neue" w:cs="Times"/>
          <w:sz w:val="20"/>
          <w:szCs w:val="20"/>
        </w:rPr>
        <w:t>,</w:t>
      </w:r>
      <w:r w:rsidR="00BA407E">
        <w:rPr>
          <w:rFonts w:ascii="Helvetica Neue" w:hAnsi="Helvetica Neue" w:cs="Times"/>
          <w:sz w:val="20"/>
          <w:szCs w:val="20"/>
        </w:rPr>
        <w:t xml:space="preserve"> I begin to ‘add life’, inserting people into the space as a way of engaging with ideas on how different people use and occupy the space differently (Creswell</w:t>
      </w:r>
      <w:r w:rsidR="002D2B91">
        <w:rPr>
          <w:rFonts w:ascii="Helvetica Neue" w:hAnsi="Helvetica Neue" w:cs="Times"/>
          <w:sz w:val="20"/>
          <w:szCs w:val="20"/>
        </w:rPr>
        <w:t xml:space="preserve"> 2006</w:t>
      </w:r>
      <w:r w:rsidR="00FF6D6A">
        <w:rPr>
          <w:rFonts w:ascii="Helvetica Neue" w:hAnsi="Helvetica Neue" w:cs="Times"/>
          <w:sz w:val="20"/>
          <w:szCs w:val="20"/>
        </w:rPr>
        <w:t xml:space="preserve">; </w:t>
      </w:r>
      <w:r w:rsidR="002D2B91">
        <w:rPr>
          <w:rFonts w:ascii="Helvetica Neue" w:hAnsi="Helvetica Neue" w:cs="Times"/>
          <w:sz w:val="20"/>
          <w:szCs w:val="20"/>
        </w:rPr>
        <w:t>Merriman 2004</w:t>
      </w:r>
      <w:r w:rsidR="00FF6D6A">
        <w:rPr>
          <w:rFonts w:ascii="Helvetica Neue" w:hAnsi="Helvetica Neue" w:cs="Times"/>
          <w:sz w:val="20"/>
          <w:szCs w:val="20"/>
        </w:rPr>
        <w:t>;</w:t>
      </w:r>
      <w:r w:rsidR="00F25E4F">
        <w:rPr>
          <w:rFonts w:ascii="Helvetica Neue" w:hAnsi="Helvetica Neue" w:cs="Times"/>
          <w:sz w:val="20"/>
          <w:szCs w:val="20"/>
        </w:rPr>
        <w:t xml:space="preserve"> Sharma 2014</w:t>
      </w:r>
      <w:r w:rsidR="00BA407E">
        <w:rPr>
          <w:rFonts w:ascii="Helvetica Neue" w:hAnsi="Helvetica Neue" w:cs="Times"/>
          <w:sz w:val="20"/>
          <w:szCs w:val="20"/>
        </w:rPr>
        <w:t>)</w:t>
      </w:r>
      <w:r w:rsidR="002D2B91">
        <w:rPr>
          <w:rFonts w:ascii="Helvetica Neue" w:hAnsi="Helvetica Neue" w:cs="Times"/>
          <w:sz w:val="20"/>
          <w:szCs w:val="20"/>
        </w:rPr>
        <w:t>.</w:t>
      </w:r>
    </w:p>
    <w:p w14:paraId="79FABB36" w14:textId="77777777" w:rsidR="00827696" w:rsidRDefault="00827696" w:rsidP="005B23AD">
      <w:pPr>
        <w:pStyle w:val="BodyA"/>
        <w:spacing w:line="360" w:lineRule="auto"/>
        <w:ind w:left="-426"/>
        <w:contextualSpacing/>
        <w:rPr>
          <w:rFonts w:ascii="Helvetica Neue" w:hAnsi="Helvetica Neue" w:cs="Helvetica"/>
          <w:sz w:val="20"/>
          <w:szCs w:val="20"/>
        </w:rPr>
      </w:pPr>
    </w:p>
    <w:p w14:paraId="22ECFFDA" w14:textId="2828D0A9" w:rsidR="005D3EB7" w:rsidRPr="00827696" w:rsidRDefault="005D3EB7" w:rsidP="005B23AD">
      <w:pPr>
        <w:pStyle w:val="BodyA"/>
        <w:spacing w:line="360" w:lineRule="auto"/>
        <w:ind w:left="-426"/>
        <w:contextualSpacing/>
        <w:rPr>
          <w:color w:val="FF0000"/>
          <w:sz w:val="20"/>
          <w:szCs w:val="20"/>
        </w:rPr>
      </w:pPr>
      <w:r w:rsidRPr="0093154C">
        <w:rPr>
          <w:rFonts w:ascii="Helvetica Neue" w:hAnsi="Helvetica Neue" w:cs="Helvetica"/>
          <w:sz w:val="20"/>
          <w:szCs w:val="20"/>
        </w:rPr>
        <w:t xml:space="preserve">I am using the ‘model’ as a conceptual tool, as the model here only exists as a virtual model, and not as a material model in which you can walk around physically.  It does not function as a projection of an actual building, but rather as a set of ideas and experiences, which are </w:t>
      </w:r>
      <w:r w:rsidRPr="0093154C">
        <w:rPr>
          <w:rFonts w:ascii="Helvetica Neue" w:hAnsi="Helvetica Neue" w:cs="Arial"/>
          <w:sz w:val="20"/>
          <w:szCs w:val="20"/>
        </w:rPr>
        <w:t xml:space="preserve">embedded within the imagined architecture, an </w:t>
      </w:r>
      <w:r w:rsidRPr="0093154C">
        <w:rPr>
          <w:rFonts w:ascii="Helvetica Neue" w:hAnsi="Helvetica Neue" w:cs="Helvetica"/>
          <w:sz w:val="20"/>
          <w:szCs w:val="20"/>
        </w:rPr>
        <w:t xml:space="preserve">ambiguous poetic space, which takes great influence from </w:t>
      </w:r>
      <w:r w:rsidRPr="0093154C">
        <w:rPr>
          <w:rFonts w:ascii="Helvetica Neue" w:hAnsi="Helvetica Neue" w:cs="Arial"/>
          <w:sz w:val="20"/>
          <w:szCs w:val="20"/>
        </w:rPr>
        <w:t xml:space="preserve">the </w:t>
      </w:r>
      <w:r w:rsidRPr="0093154C">
        <w:rPr>
          <w:rFonts w:ascii="Helvetica Neue" w:hAnsi="Helvetica Neue" w:cs="Menlo Regular"/>
          <w:sz w:val="20"/>
          <w:szCs w:val="20"/>
        </w:rPr>
        <w:t xml:space="preserve">architectural practices of the </w:t>
      </w:r>
      <w:r w:rsidR="000624F0">
        <w:rPr>
          <w:rFonts w:ascii="Helvetica Neue" w:hAnsi="Helvetica Neue" w:cs="Menlo Regular"/>
          <w:sz w:val="20"/>
          <w:szCs w:val="20"/>
        </w:rPr>
        <w:t xml:space="preserve">1960’s and 70’s </w:t>
      </w:r>
      <w:r w:rsidRPr="0093154C">
        <w:rPr>
          <w:rFonts w:ascii="Helvetica Neue" w:hAnsi="Helvetica Neue" w:cs="Menlo Regular"/>
          <w:sz w:val="20"/>
          <w:szCs w:val="20"/>
        </w:rPr>
        <w:t>avante-garde group of architects Archigram and Superstudio, whose methods present ambiguous, imagined architectures which have a plurity of readings and possibilities. Both groups presented a critique of the normative modes of architectural representation, through alternative methods of layering and fragmenting space, where the methods of collage become the vehicle through which to interrogate indeterminacy</w:t>
      </w:r>
      <w:r w:rsidR="00201B9A">
        <w:rPr>
          <w:rFonts w:ascii="Helvetica Neue" w:hAnsi="Helvetica Neue" w:cs="Menlo Regular"/>
          <w:sz w:val="20"/>
          <w:szCs w:val="20"/>
        </w:rPr>
        <w:t xml:space="preserve"> </w:t>
      </w:r>
      <w:r w:rsidRPr="0093154C">
        <w:rPr>
          <w:rFonts w:ascii="Helvetica Neue" w:hAnsi="Helvetica Neue" w:cs="Menlo Regular"/>
          <w:sz w:val="20"/>
          <w:szCs w:val="20"/>
        </w:rPr>
        <w:t>(Shields 2014).  Their work is often speculative and unrealized physically, remaining as a series of visual concepts on paper, or model form.</w:t>
      </w:r>
    </w:p>
    <w:p w14:paraId="79202423" w14:textId="77777777" w:rsidR="005D3EB7" w:rsidRPr="0093154C" w:rsidRDefault="005D3EB7" w:rsidP="005D3EB7">
      <w:pPr>
        <w:pStyle w:val="BodyA"/>
        <w:spacing w:line="360" w:lineRule="auto"/>
        <w:ind w:left="-426"/>
        <w:contextualSpacing/>
        <w:jc w:val="both"/>
        <w:rPr>
          <w:rFonts w:ascii="Helvetica Neue" w:hAnsi="Helvetica Neue" w:cs="Menlo Regular"/>
          <w:sz w:val="20"/>
          <w:szCs w:val="20"/>
        </w:rPr>
      </w:pPr>
    </w:p>
    <w:p w14:paraId="611739AA" w14:textId="77777777" w:rsidR="00F72013" w:rsidRDefault="005D3EB7" w:rsidP="00C45276">
      <w:pPr>
        <w:ind w:left="-426" w:hanging="141"/>
      </w:pPr>
      <w:r w:rsidRPr="0093154C">
        <w:rPr>
          <w:rFonts w:asciiTheme="majorHAnsi" w:eastAsia="Calibri" w:hAnsiTheme="majorHAnsi" w:cs="Calibri"/>
          <w:sz w:val="20"/>
          <w:szCs w:val="20"/>
        </w:rPr>
        <w:t xml:space="preserve">    </w:t>
      </w:r>
      <w:r w:rsidRPr="0093154C">
        <w:rPr>
          <w:rFonts w:asciiTheme="majorHAnsi" w:eastAsia="Calibri" w:hAnsiTheme="majorHAnsi" w:cs="Calibri"/>
          <w:noProof/>
          <w:sz w:val="20"/>
          <w:szCs w:val="20"/>
        </w:rPr>
        <w:drawing>
          <wp:inline distT="0" distB="0" distL="0" distR="0" wp14:anchorId="72AC171D" wp14:editId="4EFF9E88">
            <wp:extent cx="2971800" cy="1651621"/>
            <wp:effectExtent l="0" t="0" r="0" b="0"/>
            <wp:docPr id="96" name="Picture 96" descr="Macintosh HD:Users:clarebooker:Desktop:superst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rebooker:Desktop:superstudio.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3026009" cy="1681748"/>
                    </a:xfrm>
                    <a:prstGeom prst="rect">
                      <a:avLst/>
                    </a:prstGeom>
                    <a:noFill/>
                    <a:ln>
                      <a:noFill/>
                    </a:ln>
                  </pic:spPr>
                </pic:pic>
              </a:graphicData>
            </a:graphic>
          </wp:inline>
        </w:drawing>
      </w:r>
      <w:r w:rsidRPr="0093154C">
        <w:rPr>
          <w:rFonts w:asciiTheme="majorHAnsi" w:eastAsia="Calibri" w:hAnsiTheme="majorHAnsi" w:cs="Calibri"/>
          <w:sz w:val="20"/>
          <w:szCs w:val="20"/>
        </w:rPr>
        <w:t xml:space="preserve">  </w:t>
      </w:r>
      <w:r w:rsidR="00F72013">
        <w:fldChar w:fldCharType="begin"/>
      </w:r>
      <w:r w:rsidR="00F72013">
        <w:instrText xml:space="preserve"> INCLUDEPICTURE "http://archigram.westminster.ac.uk/img/prj_thumbs/2488_medium.jpg" \* MERGEFORMATINET </w:instrText>
      </w:r>
      <w:r w:rsidR="00F72013">
        <w:fldChar w:fldCharType="separate"/>
      </w:r>
      <w:r w:rsidR="00F72013">
        <w:rPr>
          <w:noProof/>
        </w:rPr>
        <w:drawing>
          <wp:inline distT="0" distB="0" distL="0" distR="0" wp14:anchorId="3F71AFEE" wp14:editId="07772637">
            <wp:extent cx="2277534" cy="1667744"/>
            <wp:effectExtent l="0" t="0" r="0" b="0"/>
            <wp:docPr id="1073741853" name="Picture 1073741853" descr="http://archigram.westminster.ac.uk/img/prj_thumbs/2488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rchigram.westminster.ac.uk/img/prj_thumbs/2488_medium.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340575" cy="1713906"/>
                    </a:xfrm>
                    <a:prstGeom prst="rect">
                      <a:avLst/>
                    </a:prstGeom>
                    <a:noFill/>
                    <a:ln>
                      <a:noFill/>
                    </a:ln>
                  </pic:spPr>
                </pic:pic>
              </a:graphicData>
            </a:graphic>
          </wp:inline>
        </w:drawing>
      </w:r>
      <w:r w:rsidR="00F72013">
        <w:fldChar w:fldCharType="end"/>
      </w:r>
    </w:p>
    <w:p w14:paraId="530C1EC6" w14:textId="77777777" w:rsidR="005D3EB7" w:rsidRPr="0093154C" w:rsidRDefault="00F72013" w:rsidP="00092D14">
      <w:pPr>
        <w:spacing w:line="360" w:lineRule="auto"/>
        <w:ind w:left="-426"/>
        <w:rPr>
          <w:rFonts w:asciiTheme="majorHAnsi" w:eastAsia="Calibri" w:hAnsiTheme="majorHAnsi" w:cs="Calibri"/>
          <w:sz w:val="20"/>
          <w:szCs w:val="20"/>
        </w:rPr>
      </w:pPr>
      <w:r w:rsidRPr="0093154C">
        <w:rPr>
          <w:rFonts w:asciiTheme="majorHAnsi" w:eastAsia="Calibri" w:hAnsiTheme="majorHAnsi" w:cs="Calibri"/>
          <w:noProof/>
          <w:sz w:val="20"/>
          <w:szCs w:val="20"/>
        </w:rPr>
        <w:t xml:space="preserve"> </w:t>
      </w:r>
    </w:p>
    <w:p w14:paraId="130580FA" w14:textId="40D9BE48" w:rsidR="00F72013" w:rsidRPr="00F72013" w:rsidRDefault="00F72013" w:rsidP="00092D14">
      <w:pPr>
        <w:pStyle w:val="Caption"/>
        <w:ind w:left="-426"/>
        <w:rPr>
          <w:rFonts w:ascii="Helvetica Neue" w:hAnsi="Helvetica Neue"/>
          <w:i w:val="0"/>
          <w:iCs w:val="0"/>
          <w:sz w:val="16"/>
          <w:szCs w:val="16"/>
        </w:rPr>
      </w:pPr>
      <w:bookmarkStart w:id="754" w:name="_Toc12525527"/>
      <w:bookmarkStart w:id="755" w:name="_Toc24354233"/>
      <w:bookmarkStart w:id="756" w:name="_Toc24357562"/>
      <w:bookmarkStart w:id="757" w:name="_Toc24358507"/>
      <w:bookmarkStart w:id="758" w:name="_Toc24941795"/>
      <w:bookmarkStart w:id="759" w:name="_Toc24943371"/>
      <w:bookmarkStart w:id="760" w:name="_Toc24943600"/>
      <w:bookmarkStart w:id="761" w:name="_Toc24945573"/>
      <w:bookmarkStart w:id="762" w:name="_Toc24945742"/>
      <w:bookmarkStart w:id="763" w:name="_Toc24947470"/>
      <w:bookmarkStart w:id="764" w:name="_Toc62989217"/>
      <w:r>
        <w:t xml:space="preserve">Figure </w:t>
      </w:r>
      <w:r>
        <w:fldChar w:fldCharType="begin"/>
      </w:r>
      <w:r>
        <w:instrText xml:space="preserve"> SEQ Figure \* ARABIC </w:instrText>
      </w:r>
      <w:r>
        <w:fldChar w:fldCharType="separate"/>
      </w:r>
      <w:r w:rsidR="003D60C5">
        <w:rPr>
          <w:noProof/>
        </w:rPr>
        <w:t>60</w:t>
      </w:r>
      <w:r>
        <w:fldChar w:fldCharType="end"/>
      </w:r>
      <w:r>
        <w:t xml:space="preserve">  </w:t>
      </w:r>
      <w:r w:rsidRPr="00F72013">
        <w:rPr>
          <w:rFonts w:ascii="Helvetica Neue" w:hAnsi="Helvetica Neue" w:cs="Helvetica"/>
          <w:i w:val="0"/>
          <w:iCs w:val="0"/>
          <w:sz w:val="16"/>
          <w:szCs w:val="16"/>
        </w:rPr>
        <w:t xml:space="preserve">Superstudio  </w:t>
      </w:r>
      <w:r w:rsidRPr="00F72013">
        <w:rPr>
          <w:rStyle w:val="Emphasis"/>
          <w:rFonts w:ascii="Helvetica Neue" w:hAnsi="Helvetica Neue"/>
          <w:i/>
          <w:iCs/>
          <w:sz w:val="16"/>
          <w:szCs w:val="16"/>
        </w:rPr>
        <w:t>Monumento Continuo</w:t>
      </w:r>
      <w:r w:rsidR="00451A3F">
        <w:rPr>
          <w:rFonts w:ascii="Helvetica Neue" w:hAnsi="Helvetica Neue"/>
          <w:sz w:val="16"/>
          <w:szCs w:val="16"/>
        </w:rPr>
        <w:t>,</w:t>
      </w:r>
      <w:r w:rsidRPr="00F72013">
        <w:rPr>
          <w:rFonts w:ascii="Helvetica Neue" w:hAnsi="Helvetica Neue"/>
          <w:sz w:val="16"/>
          <w:szCs w:val="16"/>
        </w:rPr>
        <w:t xml:space="preserve"> </w:t>
      </w:r>
      <w:r w:rsidRPr="00F72013">
        <w:rPr>
          <w:rFonts w:ascii="Helvetica Neue" w:hAnsi="Helvetica Neue"/>
          <w:i w:val="0"/>
          <w:iCs w:val="0"/>
          <w:sz w:val="16"/>
          <w:szCs w:val="16"/>
        </w:rPr>
        <w:t>1969</w:t>
      </w:r>
      <w:bookmarkEnd w:id="754"/>
      <w:bookmarkEnd w:id="755"/>
      <w:bookmarkEnd w:id="756"/>
      <w:bookmarkEnd w:id="757"/>
      <w:bookmarkEnd w:id="758"/>
      <w:bookmarkEnd w:id="759"/>
      <w:bookmarkEnd w:id="760"/>
      <w:bookmarkEnd w:id="761"/>
      <w:bookmarkEnd w:id="762"/>
      <w:bookmarkEnd w:id="763"/>
      <w:bookmarkEnd w:id="764"/>
    </w:p>
    <w:p w14:paraId="6E78AA9B" w14:textId="39DCECE4" w:rsidR="005D3EB7" w:rsidRDefault="00BB291B" w:rsidP="00092D14">
      <w:pPr>
        <w:pStyle w:val="Caption"/>
        <w:ind w:left="-426"/>
        <w:rPr>
          <w:rFonts w:ascii="Helvetica Neue" w:hAnsi="Helvetica Neue" w:cs="Helvetica"/>
          <w:i w:val="0"/>
          <w:iCs w:val="0"/>
          <w:sz w:val="16"/>
          <w:szCs w:val="16"/>
        </w:rPr>
      </w:pPr>
      <w:bookmarkStart w:id="765" w:name="_Toc535804124"/>
      <w:bookmarkStart w:id="766" w:name="_Toc535804244"/>
      <w:bookmarkStart w:id="767" w:name="_Toc10538216"/>
      <w:bookmarkStart w:id="768" w:name="_Toc12525528"/>
      <w:bookmarkStart w:id="769" w:name="_Toc24354234"/>
      <w:bookmarkStart w:id="770" w:name="_Toc24357563"/>
      <w:bookmarkStart w:id="771" w:name="_Toc24358508"/>
      <w:bookmarkStart w:id="772" w:name="_Toc24941796"/>
      <w:bookmarkStart w:id="773" w:name="_Toc24943372"/>
      <w:bookmarkStart w:id="774" w:name="_Toc24943601"/>
      <w:bookmarkStart w:id="775" w:name="_Toc24945574"/>
      <w:bookmarkStart w:id="776" w:name="_Toc24945743"/>
      <w:bookmarkStart w:id="777" w:name="_Toc24947471"/>
      <w:bookmarkStart w:id="778" w:name="_Toc62989218"/>
      <w:r>
        <w:t xml:space="preserve">Figure </w:t>
      </w:r>
      <w:r>
        <w:fldChar w:fldCharType="begin"/>
      </w:r>
      <w:r>
        <w:instrText xml:space="preserve"> SEQ Figure \* ARABIC </w:instrText>
      </w:r>
      <w:r>
        <w:fldChar w:fldCharType="separate"/>
      </w:r>
      <w:r w:rsidR="003D60C5">
        <w:rPr>
          <w:noProof/>
        </w:rPr>
        <w:t>61</w:t>
      </w:r>
      <w:r>
        <w:fldChar w:fldCharType="end"/>
      </w:r>
      <w:r>
        <w:t xml:space="preserve">  </w:t>
      </w:r>
      <w:r w:rsidR="005D3EB7" w:rsidRPr="001E2DFC">
        <w:rPr>
          <w:rFonts w:ascii="Helvetica Neue" w:hAnsi="Helvetica Neue" w:cs="Helvetica"/>
          <w:i w:val="0"/>
          <w:iCs w:val="0"/>
          <w:sz w:val="16"/>
          <w:szCs w:val="16"/>
        </w:rPr>
        <w:t>Archigram</w:t>
      </w:r>
      <w:bookmarkEnd w:id="765"/>
      <w:bookmarkEnd w:id="766"/>
      <w:bookmarkEnd w:id="767"/>
      <w:r w:rsidR="00F72013">
        <w:rPr>
          <w:rFonts w:ascii="Helvetica Neue" w:hAnsi="Helvetica Neue" w:cs="Helvetica"/>
          <w:i w:val="0"/>
          <w:iCs w:val="0"/>
          <w:sz w:val="16"/>
          <w:szCs w:val="16"/>
        </w:rPr>
        <w:t xml:space="preserve">.  </w:t>
      </w:r>
      <w:r w:rsidR="000624F0" w:rsidRPr="000624F0">
        <w:rPr>
          <w:rFonts w:ascii="Helvetica Neue" w:hAnsi="Helvetica Neue" w:cs="Helvetica"/>
          <w:sz w:val="16"/>
          <w:szCs w:val="16"/>
        </w:rPr>
        <w:t>Garden Exhibition</w:t>
      </w:r>
      <w:r w:rsidR="00451A3F">
        <w:rPr>
          <w:rFonts w:ascii="Helvetica Neue" w:hAnsi="Helvetica Neue" w:cs="Helvetica"/>
          <w:sz w:val="16"/>
          <w:szCs w:val="16"/>
        </w:rPr>
        <w:t>,</w:t>
      </w:r>
      <w:r w:rsidR="000624F0">
        <w:rPr>
          <w:rFonts w:ascii="Helvetica Neue" w:hAnsi="Helvetica Neue" w:cs="Helvetica"/>
          <w:i w:val="0"/>
          <w:iCs w:val="0"/>
          <w:sz w:val="16"/>
          <w:szCs w:val="16"/>
        </w:rPr>
        <w:t xml:space="preserve"> 1975</w:t>
      </w:r>
      <w:bookmarkEnd w:id="768"/>
      <w:bookmarkEnd w:id="769"/>
      <w:bookmarkEnd w:id="770"/>
      <w:bookmarkEnd w:id="771"/>
      <w:bookmarkEnd w:id="772"/>
      <w:bookmarkEnd w:id="773"/>
      <w:bookmarkEnd w:id="774"/>
      <w:bookmarkEnd w:id="775"/>
      <w:bookmarkEnd w:id="776"/>
      <w:bookmarkEnd w:id="777"/>
      <w:bookmarkEnd w:id="778"/>
    </w:p>
    <w:p w14:paraId="6B78AC5C" w14:textId="77777777" w:rsidR="00C45276" w:rsidRPr="00C45276" w:rsidRDefault="00C45276" w:rsidP="00C45276">
      <w:pPr>
        <w:rPr>
          <w:lang w:val="en-US" w:eastAsia="en-US"/>
        </w:rPr>
      </w:pPr>
    </w:p>
    <w:p w14:paraId="7921C285" w14:textId="2C5F2B17" w:rsidR="00972A94" w:rsidRPr="0093154C" w:rsidRDefault="005D3EB7" w:rsidP="00092D14">
      <w:pPr>
        <w:spacing w:line="360" w:lineRule="auto"/>
        <w:ind w:left="-426"/>
        <w:rPr>
          <w:rFonts w:ascii="Helvetica Neue" w:eastAsia="Calibri" w:hAnsi="Helvetica Neue" w:cs="Calibri"/>
          <w:sz w:val="20"/>
          <w:szCs w:val="20"/>
        </w:rPr>
      </w:pPr>
      <w:r w:rsidRPr="0093154C">
        <w:rPr>
          <w:rFonts w:ascii="Helvetica Neue" w:hAnsi="Helvetica Neue"/>
          <w:sz w:val="20"/>
          <w:szCs w:val="20"/>
        </w:rPr>
        <w:t xml:space="preserve">I am attempting to </w:t>
      </w:r>
      <w:r w:rsidR="00B122E4">
        <w:rPr>
          <w:rFonts w:ascii="Helvetica Neue" w:hAnsi="Helvetica Neue"/>
          <w:sz w:val="20"/>
          <w:szCs w:val="20"/>
        </w:rPr>
        <w:t>explore</w:t>
      </w:r>
      <w:r w:rsidRPr="0093154C">
        <w:rPr>
          <w:rFonts w:ascii="Helvetica Neue" w:hAnsi="Helvetica Neue"/>
          <w:sz w:val="20"/>
          <w:szCs w:val="20"/>
        </w:rPr>
        <w:t xml:space="preserve"> the airport as ‘an infinitely intermeshed series of happenings’, a description used by Peter Cook of Archigram in reference to the city (Cook</w:t>
      </w:r>
      <w:r w:rsidR="00530062">
        <w:rPr>
          <w:rFonts w:ascii="Helvetica Neue" w:hAnsi="Helvetica Neue"/>
          <w:sz w:val="20"/>
          <w:szCs w:val="20"/>
        </w:rPr>
        <w:t xml:space="preserve"> </w:t>
      </w:r>
      <w:r w:rsidRPr="0093154C">
        <w:rPr>
          <w:rFonts w:ascii="Helvetica Neue" w:hAnsi="Helvetica Neue"/>
          <w:sz w:val="20"/>
          <w:szCs w:val="20"/>
        </w:rPr>
        <w:t xml:space="preserve">1969).  Archigram and Superstudio enforce the concept of architecture as a ‘non-solution’ </w:t>
      </w:r>
      <w:bookmarkStart w:id="779" w:name="OLE_LINK1"/>
      <w:r w:rsidRPr="0093154C">
        <w:rPr>
          <w:rFonts w:ascii="Helvetica Neue" w:hAnsi="Helvetica Neue"/>
          <w:sz w:val="20"/>
          <w:szCs w:val="20"/>
        </w:rPr>
        <w:t>(Domus 479,1969)</w:t>
      </w:r>
      <w:bookmarkEnd w:id="779"/>
      <w:r w:rsidRPr="0093154C">
        <w:rPr>
          <w:rFonts w:ascii="Helvetica Neue" w:hAnsi="Helvetica Neue"/>
          <w:sz w:val="20"/>
          <w:szCs w:val="20"/>
        </w:rPr>
        <w:t>, and as an ‘event space’, a term later used by the Dutch architect Rem Koolhaas</w:t>
      </w:r>
      <w:r w:rsidR="00070C12">
        <w:rPr>
          <w:rFonts w:ascii="Helvetica Neue" w:hAnsi="Helvetica Neue"/>
          <w:sz w:val="20"/>
          <w:szCs w:val="20"/>
        </w:rPr>
        <w:t xml:space="preserve"> </w:t>
      </w:r>
      <w:r w:rsidR="00586AB1">
        <w:rPr>
          <w:rFonts w:ascii="Helvetica Neue" w:hAnsi="Helvetica Neue"/>
          <w:sz w:val="20"/>
          <w:szCs w:val="20"/>
        </w:rPr>
        <w:t>(</w:t>
      </w:r>
      <w:r w:rsidR="00070C12">
        <w:rPr>
          <w:rFonts w:ascii="Helvetica Neue" w:hAnsi="Helvetica Neue"/>
          <w:sz w:val="20"/>
          <w:szCs w:val="20"/>
        </w:rPr>
        <w:t>b.1944</w:t>
      </w:r>
      <w:r w:rsidR="00586AB1">
        <w:rPr>
          <w:rFonts w:ascii="Helvetica Neue" w:hAnsi="Helvetica Neue"/>
          <w:sz w:val="20"/>
          <w:szCs w:val="20"/>
        </w:rPr>
        <w:t>)</w:t>
      </w:r>
      <w:r w:rsidR="00070C12">
        <w:rPr>
          <w:rFonts w:ascii="Helvetica Neue" w:hAnsi="Helvetica Neue"/>
          <w:sz w:val="20"/>
          <w:szCs w:val="20"/>
        </w:rPr>
        <w:t>,</w:t>
      </w:r>
      <w:r w:rsidR="00586AB1">
        <w:rPr>
          <w:rFonts w:ascii="Helvetica Neue" w:hAnsi="Helvetica Neue"/>
          <w:sz w:val="20"/>
          <w:szCs w:val="20"/>
        </w:rPr>
        <w:t xml:space="preserve"> whom I talk about later in the chapter. </w:t>
      </w:r>
      <w:r w:rsidRPr="0093154C">
        <w:rPr>
          <w:rFonts w:ascii="Helvetica Neue" w:hAnsi="Helvetica Neue"/>
          <w:sz w:val="20"/>
          <w:szCs w:val="20"/>
        </w:rPr>
        <w:t xml:space="preserve">The concept of an ‘event space’ resonates with my thinking on the space of the airport, where activity and space are constantly interconnected.  </w:t>
      </w:r>
      <w:r w:rsidRPr="0093154C">
        <w:rPr>
          <w:rFonts w:ascii="Helvetica Neue" w:eastAsia="Calibri" w:hAnsi="Helvetica Neue" w:cs="Calibri"/>
          <w:sz w:val="20"/>
          <w:szCs w:val="20"/>
        </w:rPr>
        <w:t xml:space="preserve">The </w:t>
      </w:r>
      <w:r w:rsidRPr="0093154C">
        <w:rPr>
          <w:rFonts w:ascii="Helvetica Neue" w:eastAsia="Calibri" w:hAnsi="Helvetica Neue" w:cs="Calibri"/>
          <w:sz w:val="20"/>
          <w:szCs w:val="20"/>
        </w:rPr>
        <w:lastRenderedPageBreak/>
        <w:t xml:space="preserve">architectural theorists, Virilio and Tschumi’s </w:t>
      </w:r>
      <w:r w:rsidR="00070C12">
        <w:rPr>
          <w:rFonts w:ascii="Helvetica Neue" w:eastAsia="Calibri" w:hAnsi="Helvetica Neue" w:cs="Calibri"/>
          <w:sz w:val="20"/>
          <w:szCs w:val="20"/>
        </w:rPr>
        <w:t xml:space="preserve">(1996) </w:t>
      </w:r>
      <w:r w:rsidRPr="0093154C">
        <w:rPr>
          <w:rFonts w:ascii="Helvetica Neue" w:eastAsia="Calibri" w:hAnsi="Helvetica Neue" w:cs="Calibri"/>
          <w:sz w:val="20"/>
          <w:szCs w:val="20"/>
        </w:rPr>
        <w:t xml:space="preserve">definition of architecture as space, movement and event also comes to mind here, as described by Armitage </w:t>
      </w:r>
      <w:r w:rsidR="00070C12">
        <w:rPr>
          <w:rFonts w:ascii="Helvetica Neue" w:eastAsia="Calibri" w:hAnsi="Helvetica Neue" w:cs="Calibri"/>
          <w:sz w:val="20"/>
          <w:szCs w:val="20"/>
        </w:rPr>
        <w:t>(</w:t>
      </w:r>
      <w:r w:rsidRPr="0093154C">
        <w:rPr>
          <w:rFonts w:ascii="Helvetica Neue" w:eastAsia="Calibri" w:hAnsi="Helvetica Neue" w:cs="Calibri"/>
          <w:sz w:val="20"/>
          <w:szCs w:val="20"/>
        </w:rPr>
        <w:t>2015</w:t>
      </w:r>
      <w:r w:rsidR="00070C12">
        <w:rPr>
          <w:rFonts w:ascii="Helvetica Neue" w:eastAsia="Calibri" w:hAnsi="Helvetica Neue" w:cs="Calibri"/>
          <w:sz w:val="20"/>
          <w:szCs w:val="20"/>
        </w:rPr>
        <w:t>: 90)</w:t>
      </w:r>
      <w:r w:rsidRPr="0093154C">
        <w:rPr>
          <w:rFonts w:ascii="Helvetica Neue" w:eastAsia="Calibri" w:hAnsi="Helvetica Neue" w:cs="Calibri"/>
          <w:sz w:val="20"/>
          <w:szCs w:val="20"/>
        </w:rPr>
        <w:t xml:space="preserve">. </w:t>
      </w:r>
      <w:r w:rsidR="002755F2">
        <w:rPr>
          <w:rFonts w:ascii="Helvetica Neue" w:eastAsia="Calibri" w:hAnsi="Helvetica Neue" w:cs="Calibri"/>
          <w:sz w:val="20"/>
          <w:szCs w:val="20"/>
        </w:rPr>
        <w:t>He</w:t>
      </w:r>
      <w:r w:rsidR="00586AB1">
        <w:rPr>
          <w:rFonts w:ascii="Helvetica Neue" w:eastAsia="Calibri" w:hAnsi="Helvetica Neue" w:cs="Calibri"/>
          <w:sz w:val="20"/>
          <w:szCs w:val="20"/>
        </w:rPr>
        <w:t xml:space="preserve"> say</w:t>
      </w:r>
      <w:r w:rsidR="002755F2">
        <w:rPr>
          <w:rFonts w:ascii="Helvetica Neue" w:eastAsia="Calibri" w:hAnsi="Helvetica Neue" w:cs="Calibri"/>
          <w:sz w:val="20"/>
          <w:szCs w:val="20"/>
        </w:rPr>
        <w:t>s</w:t>
      </w:r>
      <w:r w:rsidR="00586AB1">
        <w:rPr>
          <w:rFonts w:ascii="Helvetica Neue" w:eastAsia="Calibri" w:hAnsi="Helvetica Neue" w:cs="Calibri"/>
          <w:sz w:val="20"/>
          <w:szCs w:val="20"/>
        </w:rPr>
        <w:t>;</w:t>
      </w:r>
    </w:p>
    <w:p w14:paraId="05237447" w14:textId="4FA94359" w:rsidR="00865057" w:rsidRDefault="005D3EB7">
      <w:pPr>
        <w:spacing w:line="360" w:lineRule="auto"/>
        <w:rPr>
          <w:rFonts w:ascii="Helvetica Neue" w:hAnsi="Helvetica Neue"/>
          <w:sz w:val="20"/>
          <w:szCs w:val="20"/>
        </w:rPr>
      </w:pPr>
      <w:r w:rsidRPr="0093154C">
        <w:rPr>
          <w:rFonts w:ascii="Helvetica Neue" w:hAnsi="Helvetica Neue"/>
          <w:sz w:val="20"/>
          <w:szCs w:val="20"/>
        </w:rPr>
        <w:t>“In contrast to conventional accounts of architecture, which tend to concentrate on stability, it is Tschumi and Virilios consideration of the relation between the three levels of space, movement and event that makes their approach so productive.  The dynamic relation between the levels, as opposed to inertia, is what both Tschumi and Virilio feel best characterizes their architectural achievements”</w:t>
      </w:r>
      <w:r w:rsidR="00586AB1">
        <w:rPr>
          <w:rFonts w:ascii="Helvetica Neue" w:hAnsi="Helvetica Neue"/>
          <w:sz w:val="20"/>
          <w:szCs w:val="20"/>
        </w:rPr>
        <w:t xml:space="preserve"> </w:t>
      </w:r>
      <w:r w:rsidR="002755F2">
        <w:rPr>
          <w:rFonts w:ascii="Helvetica Neue" w:hAnsi="Helvetica Neue"/>
          <w:sz w:val="20"/>
          <w:szCs w:val="20"/>
        </w:rPr>
        <w:t xml:space="preserve">(Armitage, 2015:90).  </w:t>
      </w:r>
    </w:p>
    <w:p w14:paraId="2B8983BA" w14:textId="77777777" w:rsidR="00972A94" w:rsidRDefault="00972A94" w:rsidP="005B23AD">
      <w:pPr>
        <w:spacing w:line="360" w:lineRule="auto"/>
        <w:rPr>
          <w:rFonts w:ascii="Helvetica Neue" w:hAnsi="Helvetica Neue"/>
          <w:sz w:val="20"/>
          <w:szCs w:val="20"/>
        </w:rPr>
      </w:pPr>
    </w:p>
    <w:p w14:paraId="7D0BA307" w14:textId="7FFC17A1" w:rsidR="00586AB1" w:rsidRDefault="00586AB1" w:rsidP="00586AB1">
      <w:pPr>
        <w:spacing w:line="360" w:lineRule="auto"/>
        <w:ind w:left="-426"/>
        <w:rPr>
          <w:rFonts w:ascii="Helvetica Neue" w:eastAsia="Calibri" w:hAnsi="Helvetica Neue" w:cs="Calibri"/>
          <w:sz w:val="20"/>
          <w:szCs w:val="20"/>
        </w:rPr>
      </w:pPr>
      <w:r>
        <w:rPr>
          <w:rFonts w:ascii="Helvetica Neue" w:hAnsi="Helvetica Neue"/>
          <w:sz w:val="20"/>
          <w:szCs w:val="20"/>
        </w:rPr>
        <w:t xml:space="preserve">I explore this idea in </w:t>
      </w:r>
      <w:r w:rsidRPr="00586AB1">
        <w:rPr>
          <w:rFonts w:ascii="Helvetica Neue" w:hAnsi="Helvetica Neue"/>
          <w:i/>
          <w:iCs/>
          <w:sz w:val="20"/>
          <w:szCs w:val="20"/>
        </w:rPr>
        <w:t>Model Fiction</w:t>
      </w:r>
      <w:r>
        <w:rPr>
          <w:rFonts w:ascii="Helvetica Neue" w:hAnsi="Helvetica Neue"/>
          <w:sz w:val="20"/>
          <w:szCs w:val="20"/>
        </w:rPr>
        <w:t xml:space="preserve"> and the previous two projects, where I continually experiment with how the </w:t>
      </w:r>
      <w:r w:rsidR="005D3EB7" w:rsidRPr="0093154C">
        <w:rPr>
          <w:rFonts w:ascii="Helvetica Neue" w:eastAsia="Calibri" w:hAnsi="Helvetica Neue" w:cs="Calibri"/>
          <w:sz w:val="20"/>
          <w:szCs w:val="20"/>
        </w:rPr>
        <w:t xml:space="preserve">network of </w:t>
      </w:r>
      <w:r>
        <w:rPr>
          <w:rFonts w:ascii="Helvetica Neue" w:eastAsia="Calibri" w:hAnsi="Helvetica Neue" w:cs="Calibri"/>
          <w:sz w:val="20"/>
          <w:szCs w:val="20"/>
        </w:rPr>
        <w:t xml:space="preserve">airport </w:t>
      </w:r>
      <w:r w:rsidR="005D3EB7" w:rsidRPr="0093154C">
        <w:rPr>
          <w:rFonts w:ascii="Helvetica Neue" w:eastAsia="Calibri" w:hAnsi="Helvetica Neue" w:cs="Calibri"/>
          <w:sz w:val="20"/>
          <w:szCs w:val="20"/>
        </w:rPr>
        <w:t>spaces</w:t>
      </w:r>
      <w:r w:rsidR="004D11E2">
        <w:rPr>
          <w:rFonts w:ascii="Helvetica Neue" w:eastAsia="Calibri" w:hAnsi="Helvetica Neue" w:cs="Calibri"/>
          <w:sz w:val="20"/>
          <w:szCs w:val="20"/>
        </w:rPr>
        <w:t xml:space="preserve">, movement and people </w:t>
      </w:r>
      <w:r w:rsidR="005D3EB7" w:rsidRPr="0093154C">
        <w:rPr>
          <w:rFonts w:ascii="Helvetica Neue" w:eastAsia="Calibri" w:hAnsi="Helvetica Neue" w:cs="Calibri"/>
          <w:sz w:val="20"/>
          <w:szCs w:val="20"/>
        </w:rPr>
        <w:t xml:space="preserve">continuously inter-connect and impact on </w:t>
      </w:r>
      <w:r w:rsidR="004D11E2">
        <w:rPr>
          <w:rFonts w:ascii="Helvetica Neue" w:eastAsia="Calibri" w:hAnsi="Helvetica Neue" w:cs="Calibri"/>
          <w:sz w:val="20"/>
          <w:szCs w:val="20"/>
        </w:rPr>
        <w:t>each other</w:t>
      </w:r>
      <w:r w:rsidR="005D3EB7" w:rsidRPr="0093154C">
        <w:rPr>
          <w:rFonts w:ascii="Helvetica Neue" w:eastAsia="Calibri" w:hAnsi="Helvetica Neue" w:cs="Calibri"/>
          <w:sz w:val="20"/>
          <w:szCs w:val="20"/>
        </w:rPr>
        <w:t xml:space="preserve">. One cannot exist without the other. </w:t>
      </w:r>
    </w:p>
    <w:p w14:paraId="427A3CC7" w14:textId="77777777" w:rsidR="004D11E2" w:rsidRDefault="004D11E2" w:rsidP="00CF1ECB">
      <w:pPr>
        <w:spacing w:line="360" w:lineRule="auto"/>
        <w:ind w:left="-426"/>
        <w:rPr>
          <w:rFonts w:ascii="Helvetica Neue" w:eastAsia="Calibri" w:hAnsi="Helvetica Neue" w:cs="Calibri"/>
          <w:sz w:val="20"/>
          <w:szCs w:val="20"/>
        </w:rPr>
      </w:pPr>
    </w:p>
    <w:p w14:paraId="667A743C" w14:textId="54DBBE56" w:rsidR="005D3EB7" w:rsidRPr="00F334F2" w:rsidRDefault="005D3EB7" w:rsidP="005B23AD">
      <w:pPr>
        <w:spacing w:line="360" w:lineRule="auto"/>
        <w:ind w:left="-426"/>
        <w:rPr>
          <w:rFonts w:ascii="Helvetica Neue" w:hAnsi="Helvetica Neue" w:cs="Helvetica"/>
          <w:sz w:val="20"/>
          <w:szCs w:val="20"/>
        </w:rPr>
      </w:pPr>
      <w:r w:rsidRPr="0093154C">
        <w:rPr>
          <w:rFonts w:ascii="Helvetica Neue" w:eastAsia="Calibri" w:hAnsi="Helvetica Neue" w:cs="Calibri"/>
          <w:sz w:val="20"/>
          <w:szCs w:val="20"/>
        </w:rPr>
        <w:t xml:space="preserve">The project </w:t>
      </w:r>
      <w:r w:rsidRPr="0093154C">
        <w:rPr>
          <w:rFonts w:ascii="Helvetica Neue" w:eastAsia="Calibri" w:hAnsi="Helvetica Neue" w:cs="Calibri"/>
          <w:i/>
          <w:sz w:val="20"/>
          <w:szCs w:val="20"/>
        </w:rPr>
        <w:t>Model Fiction</w:t>
      </w:r>
      <w:r w:rsidRPr="0093154C">
        <w:rPr>
          <w:rFonts w:ascii="Helvetica Neue" w:eastAsia="Calibri" w:hAnsi="Helvetica Neue" w:cs="Calibri"/>
          <w:sz w:val="20"/>
          <w:szCs w:val="20"/>
        </w:rPr>
        <w:t xml:space="preserve"> starts in one place but soon re-starts in another. </w:t>
      </w:r>
      <w:r w:rsidR="00F334F2" w:rsidRPr="0093154C">
        <w:rPr>
          <w:rFonts w:ascii="Helvetica Neue" w:hAnsi="Helvetica Neue" w:cs="Times"/>
          <w:color w:val="000000"/>
          <w:sz w:val="20"/>
          <w:szCs w:val="20"/>
        </w:rPr>
        <w:t xml:space="preserve">The model can be </w:t>
      </w:r>
      <w:r w:rsidR="00F334F2">
        <w:rPr>
          <w:rFonts w:ascii="Helvetica Neue" w:hAnsi="Helvetica Neue" w:cs="Times"/>
          <w:color w:val="000000"/>
          <w:sz w:val="20"/>
          <w:szCs w:val="20"/>
        </w:rPr>
        <w:t>‘</w:t>
      </w:r>
      <w:r w:rsidR="00F334F2" w:rsidRPr="0093154C">
        <w:rPr>
          <w:rFonts w:ascii="Helvetica Neue" w:hAnsi="Helvetica Neue" w:cs="Times"/>
          <w:color w:val="000000"/>
          <w:sz w:val="20"/>
          <w:szCs w:val="20"/>
        </w:rPr>
        <w:t>read</w:t>
      </w:r>
      <w:r w:rsidR="00F334F2">
        <w:rPr>
          <w:rFonts w:ascii="Helvetica Neue" w:hAnsi="Helvetica Neue" w:cs="Times"/>
          <w:color w:val="000000"/>
          <w:sz w:val="20"/>
          <w:szCs w:val="20"/>
        </w:rPr>
        <w:t>’</w:t>
      </w:r>
      <w:r w:rsidR="00F334F2" w:rsidRPr="0093154C">
        <w:rPr>
          <w:rFonts w:ascii="Helvetica Neue" w:hAnsi="Helvetica Neue" w:cs="Times"/>
          <w:color w:val="000000"/>
          <w:sz w:val="20"/>
          <w:szCs w:val="20"/>
        </w:rPr>
        <w:t xml:space="preserve"> in many ways, aiming to prompt new ideas about the airport on each visit / viewing</w:t>
      </w:r>
      <w:r w:rsidR="00E938B9">
        <w:rPr>
          <w:rFonts w:ascii="Helvetica Neue" w:hAnsi="Helvetica Neue" w:cs="Times"/>
          <w:color w:val="000000"/>
          <w:sz w:val="20"/>
          <w:szCs w:val="20"/>
        </w:rPr>
        <w:t>.</w:t>
      </w:r>
      <w:r w:rsidR="00F334F2">
        <w:rPr>
          <w:rFonts w:ascii="Helvetica Neue" w:hAnsi="Helvetica Neue" w:cs="Times"/>
          <w:color w:val="000000"/>
          <w:sz w:val="20"/>
          <w:szCs w:val="20"/>
        </w:rPr>
        <w:t xml:space="preserve"> </w:t>
      </w:r>
      <w:r w:rsidRPr="0093154C">
        <w:rPr>
          <w:rFonts w:ascii="Helvetica Neue" w:eastAsia="Calibri" w:hAnsi="Helvetica Neue" w:cs="Calibri"/>
          <w:sz w:val="20"/>
          <w:szCs w:val="20"/>
        </w:rPr>
        <w:t xml:space="preserve">This struggle (or refusal) to stabilize the airport and find a start, middle or end point refers back to </w:t>
      </w:r>
      <w:r w:rsidRPr="0093154C">
        <w:rPr>
          <w:rFonts w:ascii="Helvetica Neue" w:hAnsi="Helvetica Neue"/>
          <w:sz w:val="20"/>
          <w:szCs w:val="20"/>
        </w:rPr>
        <w:t xml:space="preserve">Gilles Deleuze (1925-1995) and Felix Guattari’s (1930-1932) </w:t>
      </w:r>
      <w:r w:rsidRPr="0093154C">
        <w:rPr>
          <w:rFonts w:ascii="Helvetica Neue" w:eastAsia="Calibri" w:hAnsi="Helvetica Neue" w:cs="Calibri"/>
          <w:sz w:val="20"/>
          <w:szCs w:val="20"/>
        </w:rPr>
        <w:t>concept of the rhizome (Deleuze,</w:t>
      </w:r>
      <w:r w:rsidR="00530062">
        <w:rPr>
          <w:rFonts w:ascii="Helvetica Neue" w:eastAsia="Calibri" w:hAnsi="Helvetica Neue" w:cs="Calibri"/>
          <w:sz w:val="20"/>
          <w:szCs w:val="20"/>
        </w:rPr>
        <w:t xml:space="preserve"> </w:t>
      </w:r>
      <w:r w:rsidRPr="0093154C">
        <w:rPr>
          <w:rFonts w:ascii="Helvetica Neue" w:eastAsia="Calibri" w:hAnsi="Helvetica Neue" w:cs="Calibri"/>
          <w:sz w:val="20"/>
          <w:szCs w:val="20"/>
        </w:rPr>
        <w:t>Guatta</w:t>
      </w:r>
      <w:r w:rsidR="00B312E5">
        <w:rPr>
          <w:rFonts w:ascii="Helvetica Neue" w:eastAsia="Calibri" w:hAnsi="Helvetica Neue" w:cs="Calibri"/>
          <w:sz w:val="20"/>
          <w:szCs w:val="20"/>
        </w:rPr>
        <w:t>r</w:t>
      </w:r>
      <w:r w:rsidRPr="0093154C">
        <w:rPr>
          <w:rFonts w:ascii="Helvetica Neue" w:eastAsia="Calibri" w:hAnsi="Helvetica Neue" w:cs="Calibri"/>
          <w:sz w:val="20"/>
          <w:szCs w:val="20"/>
        </w:rPr>
        <w:t>i</w:t>
      </w:r>
      <w:r w:rsidR="00530062">
        <w:rPr>
          <w:rFonts w:ascii="Helvetica Neue" w:eastAsia="Calibri" w:hAnsi="Helvetica Neue" w:cs="Calibri"/>
          <w:sz w:val="20"/>
          <w:szCs w:val="20"/>
        </w:rPr>
        <w:t xml:space="preserve"> </w:t>
      </w:r>
      <w:r w:rsidRPr="0093154C">
        <w:rPr>
          <w:rFonts w:ascii="Helvetica Neue" w:eastAsia="Calibri" w:hAnsi="Helvetica Neue" w:cs="Calibri"/>
          <w:sz w:val="20"/>
          <w:szCs w:val="20"/>
        </w:rPr>
        <w:t xml:space="preserve">1987), </w:t>
      </w:r>
      <w:r w:rsidRPr="0093154C">
        <w:rPr>
          <w:rFonts w:ascii="Helvetica Neue" w:hAnsi="Helvetica Neue"/>
          <w:sz w:val="20"/>
          <w:szCs w:val="20"/>
        </w:rPr>
        <w:t xml:space="preserve">which challenges linear, hierarchical representation, and presents alternative ways of seeing how </w:t>
      </w:r>
      <w:r w:rsidR="00586AB1" w:rsidRPr="00586AB1">
        <w:rPr>
          <w:rFonts w:ascii="Helvetica Neue" w:hAnsi="Helvetica Neue"/>
          <w:sz w:val="20"/>
          <w:szCs w:val="20"/>
        </w:rPr>
        <w:t>space</w:t>
      </w:r>
      <w:r w:rsidRPr="00586AB1">
        <w:rPr>
          <w:rFonts w:ascii="Helvetica Neue" w:hAnsi="Helvetica Neue"/>
          <w:sz w:val="20"/>
          <w:szCs w:val="20"/>
        </w:rPr>
        <w:t xml:space="preserve"> </w:t>
      </w:r>
      <w:r w:rsidRPr="0093154C">
        <w:rPr>
          <w:rFonts w:ascii="Helvetica Neue" w:hAnsi="Helvetica Neue"/>
          <w:sz w:val="20"/>
          <w:szCs w:val="20"/>
        </w:rPr>
        <w:t xml:space="preserve">is multiple and interrelated, a map like surface where any point can be connected to another.  </w:t>
      </w:r>
    </w:p>
    <w:p w14:paraId="02CA08C1" w14:textId="77777777" w:rsidR="005D3EB7" w:rsidRPr="0093154C" w:rsidRDefault="005D3EB7" w:rsidP="005D3EB7">
      <w:pPr>
        <w:spacing w:line="360" w:lineRule="auto"/>
        <w:ind w:left="-426"/>
        <w:rPr>
          <w:rFonts w:asciiTheme="majorHAnsi" w:eastAsia="Calibri" w:hAnsiTheme="majorHAnsi" w:cs="Calibri"/>
          <w:sz w:val="20"/>
          <w:szCs w:val="20"/>
        </w:rPr>
      </w:pPr>
    </w:p>
    <w:p w14:paraId="1BBE7742" w14:textId="43D6F6A3" w:rsidR="005D3EB7" w:rsidRPr="0093154C" w:rsidRDefault="005D3EB7" w:rsidP="005D3EB7">
      <w:pPr>
        <w:spacing w:line="360" w:lineRule="auto"/>
        <w:ind w:left="-426"/>
        <w:rPr>
          <w:rFonts w:ascii="Helvetica Neue" w:hAnsi="Helvetica Neue"/>
          <w:sz w:val="20"/>
          <w:szCs w:val="20"/>
        </w:rPr>
      </w:pPr>
      <w:r w:rsidRPr="0093154C">
        <w:rPr>
          <w:rFonts w:ascii="Helvetica Neue" w:hAnsi="Helvetica Neue" w:cs="Helvetica"/>
          <w:sz w:val="20"/>
          <w:szCs w:val="20"/>
        </w:rPr>
        <w:t xml:space="preserve">Models suggest possibilities. </w:t>
      </w:r>
      <w:r w:rsidR="00913840">
        <w:rPr>
          <w:rFonts w:ascii="Helvetica Neue" w:hAnsi="Helvetica Neue" w:cs="Helvetica"/>
          <w:sz w:val="20"/>
          <w:szCs w:val="20"/>
        </w:rPr>
        <w:t xml:space="preserve"> </w:t>
      </w:r>
      <w:r w:rsidRPr="0093154C">
        <w:rPr>
          <w:rFonts w:ascii="Helvetica Neue" w:hAnsi="Helvetica Neue" w:cs="Helvetica"/>
          <w:sz w:val="20"/>
          <w:szCs w:val="20"/>
        </w:rPr>
        <w:t>They allude to real spaces but remain detached.  The model is often viewed as a replica, but the aim here is not to replicate a particular space but to create an imagined space, which gives me a platform in which to experiment and re</w:t>
      </w:r>
      <w:r w:rsidR="00913840">
        <w:rPr>
          <w:rFonts w:ascii="Helvetica Neue" w:hAnsi="Helvetica Neue" w:cs="Helvetica"/>
          <w:sz w:val="20"/>
          <w:szCs w:val="20"/>
        </w:rPr>
        <w:t>-</w:t>
      </w:r>
      <w:r w:rsidRPr="0093154C">
        <w:rPr>
          <w:rFonts w:ascii="Helvetica Neue" w:hAnsi="Helvetica Neue" w:cs="Helvetica"/>
          <w:sz w:val="20"/>
          <w:szCs w:val="20"/>
        </w:rPr>
        <w:t xml:space="preserve">imagine the multiple airport spaces simultaneously.  </w:t>
      </w:r>
      <w:r w:rsidRPr="0093154C">
        <w:rPr>
          <w:rFonts w:ascii="Helvetica Neue" w:hAnsi="Helvetica Neue" w:cs="Arial"/>
          <w:sz w:val="20"/>
          <w:szCs w:val="20"/>
        </w:rPr>
        <w:t xml:space="preserve">Many artists have used and constructed models, both physical and digital, within different contexts.  Many of these have been a big influence on my own practice, especially those who have used collage and assemblage as methods of construction. </w:t>
      </w:r>
      <w:r w:rsidRPr="0093154C">
        <w:rPr>
          <w:rFonts w:ascii="Helvetica Neue" w:hAnsi="Helvetica Neue" w:cs="Helvetica"/>
          <w:sz w:val="20"/>
          <w:szCs w:val="20"/>
        </w:rPr>
        <w:t xml:space="preserve">Artists have used models, both directly and indirectly, through a range of media, experimenting through video, painting, sculpture and drawing. </w:t>
      </w:r>
      <w:r w:rsidR="00913840">
        <w:rPr>
          <w:rFonts w:ascii="Helvetica Neue" w:hAnsi="Helvetica Neue" w:cs="Helvetica"/>
          <w:sz w:val="20"/>
          <w:szCs w:val="20"/>
        </w:rPr>
        <w:t xml:space="preserve"> </w:t>
      </w:r>
      <w:r w:rsidRPr="0093154C">
        <w:rPr>
          <w:rFonts w:ascii="Helvetica Neue" w:hAnsi="Helvetica Neue" w:cs="Helvetica"/>
          <w:sz w:val="20"/>
          <w:szCs w:val="20"/>
        </w:rPr>
        <w:t>The space between fiction and reality often plays an important role, where artists are experimenting with illusion, through manipulation and filtering of original images.  The model is often being used as a fanciful ‘proposition</w:t>
      </w:r>
      <w:r w:rsidR="00913840">
        <w:rPr>
          <w:rFonts w:ascii="Helvetica Neue" w:hAnsi="Helvetica Neue" w:cs="Helvetica"/>
          <w:sz w:val="20"/>
          <w:szCs w:val="20"/>
        </w:rPr>
        <w:t>’</w:t>
      </w:r>
      <w:r w:rsidRPr="0093154C">
        <w:rPr>
          <w:rFonts w:ascii="Helvetica Neue" w:hAnsi="Helvetica Neue" w:cs="Helvetica"/>
          <w:sz w:val="20"/>
          <w:szCs w:val="20"/>
        </w:rPr>
        <w:t xml:space="preserve">, both a dystopian and utopian construct and representation of an actual or fictional ‘place’. </w:t>
      </w:r>
      <w:r w:rsidR="00913840">
        <w:rPr>
          <w:rFonts w:ascii="Helvetica Neue" w:hAnsi="Helvetica Neue" w:cs="Helvetica"/>
          <w:sz w:val="20"/>
          <w:szCs w:val="20"/>
        </w:rPr>
        <w:t xml:space="preserve"> </w:t>
      </w:r>
      <w:r w:rsidRPr="0093154C">
        <w:rPr>
          <w:rFonts w:ascii="Helvetica Neue" w:hAnsi="Helvetica Neue"/>
          <w:sz w:val="20"/>
          <w:szCs w:val="20"/>
        </w:rPr>
        <w:t xml:space="preserve">The work of collaborative duo Ben Langlands (b.1955) and Nikki Bell (b.1959) explores the relationship between people and architecture, with recent work focusing on the architectures of huge corporations such as Facebook and Apple, and the global networks that connect them.  By using methods of model making and photography, these headquarter buildings are transformed into white relief models, often representing the building from an appropriated Google Earth aerial perspective, a method I use in this project </w:t>
      </w:r>
      <w:r w:rsidRPr="0093154C">
        <w:rPr>
          <w:rFonts w:ascii="Helvetica Neue" w:hAnsi="Helvetica Neue"/>
          <w:i/>
          <w:sz w:val="20"/>
          <w:szCs w:val="20"/>
        </w:rPr>
        <w:t>Model Fiction</w:t>
      </w:r>
      <w:r w:rsidRPr="0093154C">
        <w:rPr>
          <w:rFonts w:ascii="Helvetica Neue" w:hAnsi="Helvetica Neue"/>
          <w:sz w:val="20"/>
          <w:szCs w:val="20"/>
        </w:rPr>
        <w:t xml:space="preserve">, and throughout the project </w:t>
      </w:r>
      <w:r w:rsidRPr="0093154C">
        <w:rPr>
          <w:rFonts w:ascii="Helvetica Neue" w:hAnsi="Helvetica Neue"/>
          <w:i/>
          <w:sz w:val="20"/>
          <w:szCs w:val="20"/>
        </w:rPr>
        <w:t>Street View Diaries.</w:t>
      </w:r>
      <w:r w:rsidRPr="0093154C">
        <w:rPr>
          <w:rFonts w:ascii="Helvetica Neue" w:hAnsi="Helvetica Neue"/>
          <w:sz w:val="20"/>
          <w:szCs w:val="20"/>
        </w:rPr>
        <w:t xml:space="preserve"> </w:t>
      </w:r>
    </w:p>
    <w:p w14:paraId="74F1D9B8" w14:textId="77777777" w:rsidR="005D3EB7" w:rsidRPr="0093154C" w:rsidRDefault="005D3EB7" w:rsidP="005D3EB7">
      <w:pPr>
        <w:spacing w:line="360" w:lineRule="auto"/>
        <w:rPr>
          <w:rFonts w:ascii="Helvetica Neue" w:hAnsi="Helvetica Neue"/>
          <w:sz w:val="20"/>
          <w:szCs w:val="20"/>
        </w:rPr>
      </w:pPr>
    </w:p>
    <w:p w14:paraId="44BF05CB" w14:textId="5A04CE1F" w:rsidR="005D3EB7" w:rsidRDefault="005D3EB7" w:rsidP="005B23AD">
      <w:pPr>
        <w:spacing w:line="360" w:lineRule="auto"/>
        <w:ind w:left="-426"/>
        <w:rPr>
          <w:rFonts w:ascii="Helvetica Neue" w:hAnsi="Helvetica Neue" w:cs="Menlo Regular"/>
          <w:sz w:val="20"/>
          <w:szCs w:val="20"/>
        </w:rPr>
      </w:pPr>
      <w:r w:rsidRPr="0093154C">
        <w:rPr>
          <w:rFonts w:ascii="Helvetica Neue" w:hAnsi="Helvetica Neue"/>
          <w:sz w:val="20"/>
          <w:szCs w:val="20"/>
        </w:rPr>
        <w:lastRenderedPageBreak/>
        <w:t xml:space="preserve">This method and viewpoint create the illusion of the buildings becoming detached from their surroundings, presenting an ambiguous sense of scale. </w:t>
      </w:r>
      <w:r w:rsidR="00C60E26">
        <w:rPr>
          <w:rFonts w:ascii="Helvetica Neue" w:hAnsi="Helvetica Neue"/>
          <w:sz w:val="20"/>
          <w:szCs w:val="20"/>
        </w:rPr>
        <w:t xml:space="preserve"> </w:t>
      </w:r>
      <w:r w:rsidRPr="0093154C">
        <w:rPr>
          <w:rFonts w:ascii="Helvetica Neue" w:hAnsi="Helvetica Neue"/>
          <w:sz w:val="20"/>
          <w:szCs w:val="20"/>
        </w:rPr>
        <w:t xml:space="preserve">The painter Toby Paterson (b.1974) also removes buildings from their original context, reassembling and juxtaposing fragments of modernist architectural details against more abstract areas, to create large and small painterly renderings of dislocated forms.  </w:t>
      </w:r>
      <w:r w:rsidRPr="0093154C">
        <w:rPr>
          <w:rFonts w:ascii="Helvetica Neue" w:hAnsi="Helvetica Neue" w:cs="Helvetica"/>
          <w:sz w:val="20"/>
          <w:szCs w:val="20"/>
        </w:rPr>
        <w:t>Another example of this sense of detachment between architecture and its surroundings can be seen through the short films of artist Olivo Barbieri (</w:t>
      </w:r>
      <w:r w:rsidR="007E5102">
        <w:rPr>
          <w:rFonts w:ascii="Helvetica Neue" w:hAnsi="Helvetica Neue" w:cs="Helvetica"/>
          <w:sz w:val="20"/>
          <w:szCs w:val="20"/>
        </w:rPr>
        <w:t>b.</w:t>
      </w:r>
      <w:r w:rsidRPr="0093154C">
        <w:rPr>
          <w:rFonts w:ascii="Helvetica Neue" w:hAnsi="Helvetica Neue" w:cs="Helvetica"/>
          <w:sz w:val="20"/>
          <w:szCs w:val="20"/>
        </w:rPr>
        <w:t xml:space="preserve">1954), where the ‘actual’ building appears as a model, a method and particular aesthetic which seems to be frequently used in current T.V advertising, transforming the photographic image in a way that creates the illusion of the miniature / the model, a ‘second reality’ (Baudrillard 1981).  The work of German artist Thomas Demand (b.1964) is another example of using the model in art.  Here, he disguises the model, making the viewer question what it is we are looking at, and whether this object or place is ‘real’. </w:t>
      </w:r>
      <w:r w:rsidR="00C60E26">
        <w:rPr>
          <w:rFonts w:ascii="Helvetica Neue" w:hAnsi="Helvetica Neue" w:cs="Helvetica"/>
          <w:sz w:val="20"/>
          <w:szCs w:val="20"/>
        </w:rPr>
        <w:t xml:space="preserve"> </w:t>
      </w:r>
      <w:r w:rsidRPr="0093154C">
        <w:rPr>
          <w:rFonts w:ascii="Helvetica Neue" w:hAnsi="Helvetica Neue" w:cs="Helvetica"/>
          <w:sz w:val="20"/>
          <w:szCs w:val="20"/>
        </w:rPr>
        <w:t xml:space="preserve">Demand </w:t>
      </w:r>
      <w:r w:rsidRPr="0093154C">
        <w:rPr>
          <w:rFonts w:ascii="Helvetica Neue" w:hAnsi="Helvetica Neue"/>
          <w:sz w:val="20"/>
          <w:szCs w:val="20"/>
        </w:rPr>
        <w:t>makes paper models of building</w:t>
      </w:r>
      <w:r w:rsidR="007E5102">
        <w:rPr>
          <w:rFonts w:ascii="Helvetica Neue" w:hAnsi="Helvetica Neue"/>
          <w:sz w:val="20"/>
          <w:szCs w:val="20"/>
        </w:rPr>
        <w:t>s</w:t>
      </w:r>
      <w:r w:rsidRPr="0093154C">
        <w:rPr>
          <w:rFonts w:ascii="Helvetica Neue" w:hAnsi="Helvetica Neue"/>
          <w:sz w:val="20"/>
          <w:szCs w:val="20"/>
        </w:rPr>
        <w:t>, some real and some imagined and then photographs them.  It is the photography that is exhibited, whilst the model is destroyed.</w:t>
      </w:r>
      <w:r w:rsidR="00C60E26">
        <w:rPr>
          <w:rFonts w:ascii="Helvetica Neue" w:hAnsi="Helvetica Neue"/>
          <w:sz w:val="20"/>
          <w:szCs w:val="20"/>
        </w:rPr>
        <w:t xml:space="preserve"> </w:t>
      </w:r>
      <w:r w:rsidRPr="0093154C">
        <w:rPr>
          <w:rFonts w:ascii="Helvetica Neue" w:hAnsi="Helvetica Neue"/>
          <w:sz w:val="20"/>
          <w:szCs w:val="20"/>
        </w:rPr>
        <w:t xml:space="preserve"> With each of these works discussed there is very little or no human presence.  The model produced for </w:t>
      </w:r>
      <w:r w:rsidRPr="0093154C">
        <w:rPr>
          <w:rFonts w:ascii="Helvetica Neue" w:hAnsi="Helvetica Neue"/>
          <w:i/>
          <w:sz w:val="20"/>
          <w:szCs w:val="20"/>
        </w:rPr>
        <w:t>Model Fiction</w:t>
      </w:r>
      <w:r w:rsidRPr="0093154C">
        <w:rPr>
          <w:rFonts w:ascii="Helvetica Neue" w:hAnsi="Helvetica Neue"/>
          <w:sz w:val="20"/>
          <w:szCs w:val="20"/>
        </w:rPr>
        <w:t xml:space="preserve"> began in this way, remaining relatively empty, until the last stage of the project </w:t>
      </w:r>
      <w:r w:rsidRPr="0093154C">
        <w:rPr>
          <w:rFonts w:ascii="Helvetica Neue" w:hAnsi="Helvetica Neue" w:cs="Menlo Regular"/>
          <w:i/>
          <w:sz w:val="20"/>
          <w:szCs w:val="20"/>
        </w:rPr>
        <w:t>Add Life</w:t>
      </w:r>
      <w:r w:rsidRPr="0093154C">
        <w:rPr>
          <w:rFonts w:ascii="Helvetica Neue" w:hAnsi="Helvetica Neue" w:cs="Menlo Regular"/>
          <w:sz w:val="20"/>
          <w:szCs w:val="20"/>
        </w:rPr>
        <w:t xml:space="preserve">, where figures began entering the space. </w:t>
      </w:r>
    </w:p>
    <w:p w14:paraId="05646105" w14:textId="77777777" w:rsidR="00092D14" w:rsidRPr="0093154C" w:rsidRDefault="00092D14" w:rsidP="005B23AD">
      <w:pPr>
        <w:spacing w:line="360" w:lineRule="auto"/>
        <w:ind w:left="-426"/>
        <w:rPr>
          <w:rFonts w:ascii="Helvetica Neue" w:hAnsi="Helvetica Neue" w:cs="Menlo Regular"/>
          <w:sz w:val="20"/>
          <w:szCs w:val="20"/>
        </w:rPr>
      </w:pPr>
    </w:p>
    <w:p w14:paraId="21F34819" w14:textId="178EE1AC" w:rsidR="005D3EB7" w:rsidRPr="0093154C" w:rsidRDefault="005D3EB7" w:rsidP="00092D14">
      <w:pPr>
        <w:ind w:hanging="426"/>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0101BCEA" wp14:editId="3970FCB3">
            <wp:extent cx="1758950" cy="1755977"/>
            <wp:effectExtent l="0" t="0" r="0" b="0"/>
            <wp:docPr id="98" name="Picture 98" descr="Macintosh HD:Users:clarebooker:Desktop:Apple Sunnyv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Apple Sunnyvale.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773508" cy="1770511"/>
                    </a:xfrm>
                    <a:prstGeom prst="rect">
                      <a:avLst/>
                    </a:prstGeom>
                    <a:noFill/>
                    <a:ln>
                      <a:noFill/>
                    </a:ln>
                  </pic:spPr>
                </pic:pic>
              </a:graphicData>
            </a:graphic>
          </wp:inline>
        </w:drawing>
      </w:r>
      <w:r w:rsidRPr="0093154C">
        <w:rPr>
          <w:rFonts w:ascii="Helvetica Neue" w:hAnsi="Helvetica Neue" w:cs="Menlo Regular"/>
          <w:noProof/>
          <w:sz w:val="20"/>
          <w:szCs w:val="20"/>
        </w:rPr>
        <w:t xml:space="preserve">  </w:t>
      </w:r>
      <w:r w:rsidRPr="0093154C">
        <w:rPr>
          <w:rFonts w:ascii="Helvetica Neue" w:hAnsi="Helvetica Neue" w:cs="Menlo Regular"/>
          <w:sz w:val="20"/>
          <w:szCs w:val="20"/>
        </w:rPr>
        <w:t xml:space="preserve">  </w:t>
      </w:r>
      <w:r w:rsidR="00B312E5">
        <w:fldChar w:fldCharType="begin"/>
      </w:r>
      <w:r w:rsidR="00B312E5">
        <w:instrText xml:space="preserve"> INCLUDEPICTURE "http://www.bbc.co.uk/staticarchive/3eba9151d9127134de5c9225cce72f69ce650d04.jpg" \* MERGEFORMATINET </w:instrText>
      </w:r>
      <w:r w:rsidR="00B312E5">
        <w:fldChar w:fldCharType="separate"/>
      </w:r>
      <w:r w:rsidR="00B312E5">
        <w:rPr>
          <w:noProof/>
        </w:rPr>
        <w:drawing>
          <wp:inline distT="0" distB="0" distL="0" distR="0" wp14:anchorId="667E3074" wp14:editId="79F809FE">
            <wp:extent cx="2908300" cy="1781063"/>
            <wp:effectExtent l="0" t="0" r="0" b="0"/>
            <wp:docPr id="1073741854" name="Picture 1073741854" descr="Toby Paterson 'Theatre of Illusion'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by Paterson 'Theatre of Illusion' 2003"/>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942152" cy="1801794"/>
                    </a:xfrm>
                    <a:prstGeom prst="rect">
                      <a:avLst/>
                    </a:prstGeom>
                    <a:noFill/>
                    <a:ln>
                      <a:noFill/>
                    </a:ln>
                  </pic:spPr>
                </pic:pic>
              </a:graphicData>
            </a:graphic>
          </wp:inline>
        </w:drawing>
      </w:r>
      <w:r w:rsidR="00B312E5">
        <w:fldChar w:fldCharType="end"/>
      </w:r>
    </w:p>
    <w:p w14:paraId="1F3321AB" w14:textId="5F742ECB" w:rsidR="00C60E26" w:rsidRDefault="00BB291B" w:rsidP="00092D14">
      <w:pPr>
        <w:pStyle w:val="Caption"/>
        <w:ind w:hanging="426"/>
        <w:rPr>
          <w:rFonts w:ascii="Helvetica Neue" w:hAnsi="Helvetica Neue" w:cs="Menlo Regular"/>
          <w:sz w:val="16"/>
          <w:szCs w:val="16"/>
        </w:rPr>
      </w:pPr>
      <w:bookmarkStart w:id="780" w:name="_Toc535804125"/>
      <w:bookmarkStart w:id="781" w:name="_Toc535804245"/>
      <w:bookmarkStart w:id="782" w:name="_Toc10538217"/>
      <w:bookmarkStart w:id="783" w:name="_Toc12525529"/>
      <w:bookmarkStart w:id="784" w:name="_Toc24941797"/>
      <w:bookmarkStart w:id="785" w:name="_Toc24943373"/>
      <w:bookmarkStart w:id="786" w:name="_Toc24943602"/>
      <w:bookmarkStart w:id="787" w:name="_Toc24945575"/>
      <w:bookmarkStart w:id="788" w:name="_Toc24945744"/>
      <w:bookmarkStart w:id="789" w:name="_Toc24947472"/>
      <w:bookmarkStart w:id="790" w:name="_Toc62989219"/>
      <w:bookmarkStart w:id="791" w:name="_Toc24354235"/>
      <w:bookmarkStart w:id="792" w:name="_Toc24357564"/>
      <w:bookmarkStart w:id="793" w:name="_Toc24358509"/>
      <w:r>
        <w:t xml:space="preserve">Figure </w:t>
      </w:r>
      <w:r>
        <w:fldChar w:fldCharType="begin"/>
      </w:r>
      <w:r>
        <w:instrText xml:space="preserve"> SEQ Figure \* ARABIC </w:instrText>
      </w:r>
      <w:r>
        <w:fldChar w:fldCharType="separate"/>
      </w:r>
      <w:r w:rsidR="003D60C5">
        <w:rPr>
          <w:noProof/>
        </w:rPr>
        <w:t>62</w:t>
      </w:r>
      <w:r>
        <w:fldChar w:fldCharType="end"/>
      </w:r>
      <w:r w:rsidR="00B312E5">
        <w:t xml:space="preserve"> </w:t>
      </w:r>
      <w:r>
        <w:t xml:space="preserve"> </w:t>
      </w:r>
      <w:r w:rsidR="005D3EB7" w:rsidRPr="00B312E5">
        <w:rPr>
          <w:rFonts w:ascii="Helvetica Neue" w:hAnsi="Helvetica Neue" w:cs="Menlo Regular"/>
          <w:i w:val="0"/>
          <w:iCs w:val="0"/>
          <w:sz w:val="16"/>
          <w:szCs w:val="16"/>
        </w:rPr>
        <w:t>Langlands and Bell</w:t>
      </w:r>
      <w:bookmarkEnd w:id="780"/>
      <w:bookmarkEnd w:id="781"/>
      <w:bookmarkEnd w:id="782"/>
      <w:r w:rsidR="00B312E5">
        <w:rPr>
          <w:rFonts w:ascii="Helvetica Neue" w:hAnsi="Helvetica Neue" w:cs="Menlo Regular"/>
          <w:i w:val="0"/>
          <w:iCs w:val="0"/>
          <w:sz w:val="16"/>
          <w:szCs w:val="16"/>
        </w:rPr>
        <w:t xml:space="preserve">. </w:t>
      </w:r>
      <w:r w:rsidR="00B312E5" w:rsidRPr="005B23AD">
        <w:rPr>
          <w:rFonts w:ascii="Helvetica Neue" w:hAnsi="Helvetica Neue" w:cs="Menlo Regular"/>
          <w:sz w:val="16"/>
          <w:szCs w:val="16"/>
        </w:rPr>
        <w:t>Apple, Sunny Vale</w:t>
      </w:r>
      <w:r w:rsidR="00163D05">
        <w:rPr>
          <w:rFonts w:ascii="Helvetica Neue" w:hAnsi="Helvetica Neue" w:cs="Menlo Regular"/>
          <w:i w:val="0"/>
          <w:iCs w:val="0"/>
          <w:sz w:val="16"/>
          <w:szCs w:val="16"/>
        </w:rPr>
        <w:t>,</w:t>
      </w:r>
      <w:r w:rsidR="00B312E5">
        <w:rPr>
          <w:rFonts w:ascii="Helvetica Neue" w:hAnsi="Helvetica Neue" w:cs="Menlo Regular"/>
          <w:i w:val="0"/>
          <w:iCs w:val="0"/>
          <w:sz w:val="16"/>
          <w:szCs w:val="16"/>
        </w:rPr>
        <w:t xml:space="preserve"> 20</w:t>
      </w:r>
      <w:bookmarkEnd w:id="783"/>
      <w:r w:rsidR="00163D05">
        <w:rPr>
          <w:rFonts w:ascii="Helvetica Neue" w:hAnsi="Helvetica Neue" w:cs="Menlo Regular"/>
          <w:i w:val="0"/>
          <w:iCs w:val="0"/>
          <w:sz w:val="16"/>
          <w:szCs w:val="16"/>
        </w:rPr>
        <w:t>17</w:t>
      </w:r>
      <w:r w:rsidR="00F334F2">
        <w:rPr>
          <w:rFonts w:ascii="Helvetica Neue" w:hAnsi="Helvetica Neue" w:cs="Menlo Regular"/>
          <w:i w:val="0"/>
          <w:iCs w:val="0"/>
          <w:sz w:val="16"/>
          <w:szCs w:val="16"/>
        </w:rPr>
        <w:t>.</w:t>
      </w:r>
      <w:bookmarkEnd w:id="784"/>
      <w:bookmarkEnd w:id="785"/>
      <w:bookmarkEnd w:id="786"/>
      <w:bookmarkEnd w:id="787"/>
      <w:bookmarkEnd w:id="788"/>
      <w:bookmarkEnd w:id="789"/>
      <w:bookmarkEnd w:id="790"/>
      <w:r w:rsidR="00F334F2">
        <w:rPr>
          <w:rFonts w:ascii="Helvetica Neue" w:hAnsi="Helvetica Neue" w:cs="Menlo Regular"/>
          <w:i w:val="0"/>
          <w:iCs w:val="0"/>
          <w:sz w:val="16"/>
          <w:szCs w:val="16"/>
        </w:rPr>
        <w:t xml:space="preserve">   </w:t>
      </w:r>
      <w:r w:rsidR="005D3EB7" w:rsidRPr="00BB291B">
        <w:rPr>
          <w:rFonts w:ascii="Helvetica Neue" w:hAnsi="Helvetica Neue" w:cs="Menlo Regular"/>
          <w:sz w:val="16"/>
          <w:szCs w:val="16"/>
        </w:rPr>
        <w:t xml:space="preserve"> </w:t>
      </w:r>
      <w:bookmarkStart w:id="794" w:name="_Toc535804126"/>
      <w:bookmarkStart w:id="795" w:name="_Toc535804246"/>
      <w:bookmarkStart w:id="796" w:name="_Toc10538218"/>
      <w:bookmarkStart w:id="797" w:name="_Toc12525530"/>
    </w:p>
    <w:p w14:paraId="0D21A50D" w14:textId="0733FB24" w:rsidR="005D3EB7" w:rsidRPr="00F334F2" w:rsidRDefault="00BB291B" w:rsidP="00092D14">
      <w:pPr>
        <w:pStyle w:val="Caption"/>
        <w:ind w:hanging="426"/>
        <w:rPr>
          <w:rFonts w:ascii="Helvetica Neue" w:hAnsi="Helvetica Neue" w:cs="Menlo Regular"/>
          <w:sz w:val="16"/>
          <w:szCs w:val="16"/>
        </w:rPr>
      </w:pPr>
      <w:bookmarkStart w:id="798" w:name="_Toc24941798"/>
      <w:bookmarkStart w:id="799" w:name="_Toc24943374"/>
      <w:bookmarkStart w:id="800" w:name="_Toc24943603"/>
      <w:bookmarkStart w:id="801" w:name="_Toc24945576"/>
      <w:bookmarkStart w:id="802" w:name="_Toc24945745"/>
      <w:bookmarkStart w:id="803" w:name="_Toc24947473"/>
      <w:bookmarkStart w:id="804" w:name="_Toc62989220"/>
      <w:r>
        <w:t xml:space="preserve">Figure </w:t>
      </w:r>
      <w:r>
        <w:fldChar w:fldCharType="begin"/>
      </w:r>
      <w:r>
        <w:instrText xml:space="preserve"> SEQ Figure \* ARABIC </w:instrText>
      </w:r>
      <w:r>
        <w:fldChar w:fldCharType="separate"/>
      </w:r>
      <w:r w:rsidR="003D60C5">
        <w:rPr>
          <w:noProof/>
        </w:rPr>
        <w:t>63</w:t>
      </w:r>
      <w:r>
        <w:fldChar w:fldCharType="end"/>
      </w:r>
      <w:r>
        <w:t xml:space="preserve"> </w:t>
      </w:r>
      <w:r w:rsidR="00B312E5">
        <w:t xml:space="preserve"> </w:t>
      </w:r>
      <w:r w:rsidR="005D3EB7" w:rsidRPr="00B312E5">
        <w:rPr>
          <w:rFonts w:ascii="Helvetica Neue" w:hAnsi="Helvetica Neue" w:cs="Menlo Regular"/>
          <w:i w:val="0"/>
          <w:iCs w:val="0"/>
          <w:sz w:val="16"/>
          <w:szCs w:val="16"/>
        </w:rPr>
        <w:t>Toby Paterson</w:t>
      </w:r>
      <w:bookmarkEnd w:id="794"/>
      <w:bookmarkEnd w:id="795"/>
      <w:bookmarkEnd w:id="796"/>
      <w:r w:rsidR="00B312E5">
        <w:rPr>
          <w:rFonts w:ascii="Helvetica Neue" w:hAnsi="Helvetica Neue" w:cs="Menlo Regular"/>
          <w:i w:val="0"/>
          <w:iCs w:val="0"/>
          <w:sz w:val="16"/>
          <w:szCs w:val="16"/>
        </w:rPr>
        <w:t xml:space="preserve">. </w:t>
      </w:r>
      <w:r w:rsidR="00B312E5" w:rsidRPr="00B312E5">
        <w:rPr>
          <w:rFonts w:ascii="Helvetica Neue" w:hAnsi="Helvetica Neue" w:cs="Menlo Regular"/>
          <w:sz w:val="16"/>
          <w:szCs w:val="16"/>
        </w:rPr>
        <w:t>Theatre of</w:t>
      </w:r>
      <w:r w:rsidR="00B312E5">
        <w:rPr>
          <w:rFonts w:ascii="Helvetica Neue" w:hAnsi="Helvetica Neue" w:cs="Menlo Regular"/>
          <w:sz w:val="16"/>
          <w:szCs w:val="16"/>
        </w:rPr>
        <w:t xml:space="preserve"> I</w:t>
      </w:r>
      <w:r w:rsidR="00B312E5" w:rsidRPr="00B312E5">
        <w:rPr>
          <w:rFonts w:ascii="Helvetica Neue" w:hAnsi="Helvetica Neue" w:cs="Menlo Regular"/>
          <w:sz w:val="16"/>
          <w:szCs w:val="16"/>
        </w:rPr>
        <w:t>llusion</w:t>
      </w:r>
      <w:r w:rsidR="00163D05">
        <w:rPr>
          <w:rFonts w:ascii="Helvetica Neue" w:hAnsi="Helvetica Neue" w:cs="Menlo Regular"/>
          <w:sz w:val="16"/>
          <w:szCs w:val="16"/>
        </w:rPr>
        <w:t>,</w:t>
      </w:r>
      <w:r w:rsidR="00B312E5">
        <w:rPr>
          <w:rFonts w:ascii="Helvetica Neue" w:hAnsi="Helvetica Neue" w:cs="Menlo Regular"/>
          <w:i w:val="0"/>
          <w:iCs w:val="0"/>
          <w:sz w:val="16"/>
          <w:szCs w:val="16"/>
        </w:rPr>
        <w:t xml:space="preserve">  2003.</w:t>
      </w:r>
      <w:bookmarkEnd w:id="791"/>
      <w:bookmarkEnd w:id="792"/>
      <w:bookmarkEnd w:id="793"/>
      <w:bookmarkEnd w:id="797"/>
      <w:bookmarkEnd w:id="798"/>
      <w:bookmarkEnd w:id="799"/>
      <w:bookmarkEnd w:id="800"/>
      <w:bookmarkEnd w:id="801"/>
      <w:bookmarkEnd w:id="802"/>
      <w:bookmarkEnd w:id="803"/>
      <w:bookmarkEnd w:id="804"/>
    </w:p>
    <w:p w14:paraId="5EC59F84" w14:textId="77777777" w:rsidR="005D3EB7" w:rsidRPr="0093154C" w:rsidRDefault="005D3EB7" w:rsidP="00092D14">
      <w:pPr>
        <w:spacing w:line="360" w:lineRule="auto"/>
        <w:ind w:hanging="426"/>
        <w:rPr>
          <w:rFonts w:ascii="Helvetica Neue" w:hAnsi="Helvetica Neue" w:cs="Menlo Regular"/>
          <w:sz w:val="20"/>
          <w:szCs w:val="20"/>
        </w:rPr>
      </w:pPr>
      <w:r w:rsidRPr="0093154C">
        <w:rPr>
          <w:rFonts w:ascii="Helvetica Neue" w:hAnsi="Helvetica Neue" w:cs="Menlo Regular"/>
          <w:noProof/>
          <w:sz w:val="20"/>
          <w:szCs w:val="20"/>
        </w:rPr>
        <w:drawing>
          <wp:inline distT="0" distB="0" distL="0" distR="0" wp14:anchorId="6844E1E2" wp14:editId="00FB6D49">
            <wp:extent cx="2381250" cy="1722838"/>
            <wp:effectExtent l="0" t="0" r="0" b="4445"/>
            <wp:docPr id="100" name="Picture 100" descr="Macintosh HD:Users:clarebooker:Desktop:olivo-barbieri-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rebooker:Desktop:olivo-barbieri-07.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399059" cy="1735723"/>
                    </a:xfrm>
                    <a:prstGeom prst="rect">
                      <a:avLst/>
                    </a:prstGeom>
                    <a:noFill/>
                    <a:ln>
                      <a:noFill/>
                    </a:ln>
                  </pic:spPr>
                </pic:pic>
              </a:graphicData>
            </a:graphic>
          </wp:inline>
        </w:drawing>
      </w:r>
      <w:r w:rsidRPr="0093154C">
        <w:rPr>
          <w:rFonts w:ascii="Helvetica Neue" w:hAnsi="Helvetica Neue" w:cs="Menlo Regular"/>
          <w:noProof/>
          <w:sz w:val="20"/>
          <w:szCs w:val="20"/>
        </w:rPr>
        <w:t xml:space="preserve">   </w:t>
      </w:r>
      <w:r w:rsidRPr="0093154C">
        <w:rPr>
          <w:rFonts w:ascii="Helvetica Neue" w:hAnsi="Helvetica Neue" w:cs="Menlo Regular"/>
          <w:noProof/>
          <w:sz w:val="20"/>
          <w:szCs w:val="20"/>
        </w:rPr>
        <w:drawing>
          <wp:inline distT="0" distB="0" distL="0" distR="0" wp14:anchorId="04313472" wp14:editId="1A448E78">
            <wp:extent cx="2274649" cy="1719580"/>
            <wp:effectExtent l="0" t="0" r="0" b="0"/>
            <wp:docPr id="101" name="Picture 101" descr="Macintosh HD:Users:clarebooker:Desktop:thomas dem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thomas demand.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279987" cy="1723616"/>
                    </a:xfrm>
                    <a:prstGeom prst="rect">
                      <a:avLst/>
                    </a:prstGeom>
                    <a:noFill/>
                    <a:ln>
                      <a:noFill/>
                    </a:ln>
                  </pic:spPr>
                </pic:pic>
              </a:graphicData>
            </a:graphic>
          </wp:inline>
        </w:drawing>
      </w:r>
    </w:p>
    <w:p w14:paraId="5E8562D8" w14:textId="146634BF" w:rsidR="009D28E1" w:rsidRDefault="009D28E1" w:rsidP="00092D14">
      <w:pPr>
        <w:pStyle w:val="Caption"/>
        <w:ind w:hanging="426"/>
        <w:rPr>
          <w:rFonts w:ascii="Helvetica Neue" w:hAnsi="Helvetica Neue" w:cs="Menlo Regular"/>
          <w:sz w:val="16"/>
          <w:szCs w:val="16"/>
        </w:rPr>
      </w:pPr>
      <w:bookmarkStart w:id="805" w:name="_Toc12525531"/>
      <w:bookmarkStart w:id="806" w:name="_Toc24354236"/>
      <w:bookmarkStart w:id="807" w:name="_Toc24357565"/>
      <w:bookmarkStart w:id="808" w:name="_Toc24358510"/>
      <w:bookmarkStart w:id="809" w:name="_Toc24941799"/>
      <w:bookmarkStart w:id="810" w:name="_Toc24943375"/>
      <w:bookmarkStart w:id="811" w:name="_Toc24943604"/>
      <w:bookmarkStart w:id="812" w:name="_Toc24945577"/>
      <w:bookmarkStart w:id="813" w:name="_Toc24945746"/>
      <w:bookmarkStart w:id="814" w:name="_Toc24947474"/>
      <w:bookmarkStart w:id="815" w:name="_Toc62989221"/>
      <w:bookmarkStart w:id="816" w:name="_Toc535804128"/>
      <w:bookmarkStart w:id="817" w:name="_Toc535804248"/>
      <w:bookmarkStart w:id="818" w:name="_Toc10538220"/>
      <w:r>
        <w:t xml:space="preserve">Figure </w:t>
      </w:r>
      <w:r>
        <w:fldChar w:fldCharType="begin"/>
      </w:r>
      <w:r>
        <w:instrText xml:space="preserve"> SEQ Figure \* ARABIC </w:instrText>
      </w:r>
      <w:r>
        <w:fldChar w:fldCharType="separate"/>
      </w:r>
      <w:r w:rsidR="003D60C5">
        <w:rPr>
          <w:noProof/>
        </w:rPr>
        <w:t>64</w:t>
      </w:r>
      <w:r>
        <w:fldChar w:fldCharType="end"/>
      </w:r>
      <w:r>
        <w:t xml:space="preserve">  </w:t>
      </w:r>
      <w:r w:rsidRPr="00B312E5">
        <w:rPr>
          <w:rFonts w:ascii="Helvetica Neue" w:hAnsi="Helvetica Neue" w:cs="Helvetica"/>
          <w:i w:val="0"/>
          <w:iCs w:val="0"/>
          <w:sz w:val="16"/>
          <w:szCs w:val="16"/>
        </w:rPr>
        <w:t>Olivo Barbieri</w:t>
      </w:r>
      <w:r>
        <w:rPr>
          <w:rFonts w:ascii="Helvetica Neue" w:hAnsi="Helvetica Neue" w:cs="Helvetica"/>
          <w:i w:val="0"/>
          <w:iCs w:val="0"/>
          <w:sz w:val="16"/>
          <w:szCs w:val="16"/>
        </w:rPr>
        <w:t xml:space="preserve">. </w:t>
      </w:r>
      <w:r w:rsidRPr="00BB291B">
        <w:rPr>
          <w:rFonts w:ascii="Helvetica Neue" w:hAnsi="Helvetica Neue" w:cs="Menlo Regular"/>
          <w:sz w:val="16"/>
          <w:szCs w:val="16"/>
        </w:rPr>
        <w:t xml:space="preserve"> </w:t>
      </w:r>
      <w:r>
        <w:rPr>
          <w:rFonts w:ascii="Helvetica Neue" w:hAnsi="Helvetica Neue" w:cs="Menlo Regular"/>
          <w:sz w:val="16"/>
          <w:szCs w:val="16"/>
        </w:rPr>
        <w:t>Collosio</w:t>
      </w:r>
      <w:r w:rsidR="00163D05">
        <w:rPr>
          <w:rFonts w:ascii="Helvetica Neue" w:hAnsi="Helvetica Neue" w:cs="Menlo Regular"/>
          <w:sz w:val="16"/>
          <w:szCs w:val="16"/>
        </w:rPr>
        <w:t>,</w:t>
      </w:r>
      <w:r>
        <w:rPr>
          <w:rFonts w:ascii="Helvetica Neue" w:hAnsi="Helvetica Neue" w:cs="Menlo Regular"/>
          <w:sz w:val="16"/>
          <w:szCs w:val="16"/>
        </w:rPr>
        <w:t xml:space="preserve"> </w:t>
      </w:r>
      <w:r w:rsidRPr="00B312E5">
        <w:rPr>
          <w:rFonts w:ascii="Helvetica Neue" w:hAnsi="Helvetica Neue" w:cs="Menlo Regular"/>
          <w:i w:val="0"/>
          <w:iCs w:val="0"/>
          <w:sz w:val="16"/>
          <w:szCs w:val="16"/>
        </w:rPr>
        <w:t>2004</w:t>
      </w:r>
      <w:bookmarkEnd w:id="805"/>
      <w:bookmarkEnd w:id="806"/>
      <w:bookmarkEnd w:id="807"/>
      <w:bookmarkEnd w:id="808"/>
      <w:bookmarkEnd w:id="809"/>
      <w:bookmarkEnd w:id="810"/>
      <w:bookmarkEnd w:id="811"/>
      <w:bookmarkEnd w:id="812"/>
      <w:bookmarkEnd w:id="813"/>
      <w:bookmarkEnd w:id="814"/>
      <w:bookmarkEnd w:id="815"/>
    </w:p>
    <w:p w14:paraId="229154E8" w14:textId="0F7934D8" w:rsidR="00092D14" w:rsidRPr="00C45276" w:rsidRDefault="009D28E1" w:rsidP="00C45276">
      <w:pPr>
        <w:pStyle w:val="Caption"/>
        <w:ind w:hanging="426"/>
        <w:rPr>
          <w:rFonts w:ascii="Helvetica Neue" w:hAnsi="Helvetica Neue"/>
          <w:i w:val="0"/>
          <w:iCs w:val="0"/>
          <w:sz w:val="16"/>
          <w:szCs w:val="16"/>
        </w:rPr>
      </w:pPr>
      <w:bookmarkStart w:id="819" w:name="_Toc12525532"/>
      <w:bookmarkStart w:id="820" w:name="_Toc24354237"/>
      <w:bookmarkStart w:id="821" w:name="_Toc24357566"/>
      <w:bookmarkStart w:id="822" w:name="_Toc24358511"/>
      <w:bookmarkStart w:id="823" w:name="_Toc24941800"/>
      <w:bookmarkStart w:id="824" w:name="_Toc24943376"/>
      <w:bookmarkStart w:id="825" w:name="_Toc24943605"/>
      <w:bookmarkStart w:id="826" w:name="_Toc24945578"/>
      <w:bookmarkStart w:id="827" w:name="_Toc24945747"/>
      <w:bookmarkStart w:id="828" w:name="_Toc24947475"/>
      <w:bookmarkStart w:id="829" w:name="_Toc62989222"/>
      <w:bookmarkEnd w:id="816"/>
      <w:bookmarkEnd w:id="817"/>
      <w:bookmarkEnd w:id="818"/>
      <w:r w:rsidRPr="002D7594">
        <w:t xml:space="preserve">Figure </w:t>
      </w:r>
      <w:r w:rsidRPr="00730BF5">
        <w:fldChar w:fldCharType="begin"/>
      </w:r>
      <w:r w:rsidRPr="0028686B">
        <w:instrText xml:space="preserve"> SEQ Figure \* ARABIC </w:instrText>
      </w:r>
      <w:r w:rsidRPr="00730BF5">
        <w:fldChar w:fldCharType="separate"/>
      </w:r>
      <w:r w:rsidR="003D60C5" w:rsidRPr="00730BF5">
        <w:rPr>
          <w:noProof/>
        </w:rPr>
        <w:t>65</w:t>
      </w:r>
      <w:r w:rsidRPr="00730BF5">
        <w:fldChar w:fldCharType="end"/>
      </w:r>
      <w:r w:rsidRPr="005B23AD">
        <w:rPr>
          <w:rFonts w:ascii="Helvetica Neue" w:hAnsi="Helvetica Neue"/>
          <w:sz w:val="16"/>
          <w:szCs w:val="16"/>
        </w:rPr>
        <w:t xml:space="preserve">  </w:t>
      </w:r>
      <w:r w:rsidRPr="00163D05">
        <w:rPr>
          <w:rFonts w:ascii="Helvetica Neue" w:hAnsi="Helvetica Neue" w:cs="Menlo Regular"/>
          <w:i w:val="0"/>
          <w:iCs w:val="0"/>
          <w:sz w:val="16"/>
          <w:szCs w:val="16"/>
        </w:rPr>
        <w:t>Thomas Demand</w:t>
      </w:r>
      <w:r w:rsidRPr="00163D05">
        <w:rPr>
          <w:rFonts w:ascii="Helvetica Neue" w:hAnsi="Helvetica Neue" w:cs="Menlo Regular"/>
          <w:sz w:val="16"/>
          <w:szCs w:val="16"/>
        </w:rPr>
        <w:t xml:space="preserve">.  </w:t>
      </w:r>
      <w:r w:rsidRPr="005B23AD">
        <w:rPr>
          <w:rFonts w:ascii="Helvetica Neue" w:hAnsi="Helvetica Neue"/>
          <w:sz w:val="16"/>
          <w:szCs w:val="16"/>
        </w:rPr>
        <w:t>Zeichensaal / Drafting Room</w:t>
      </w:r>
      <w:r w:rsidR="00163D05">
        <w:rPr>
          <w:rFonts w:ascii="Helvetica Neue" w:hAnsi="Helvetica Neue"/>
          <w:sz w:val="16"/>
          <w:szCs w:val="16"/>
        </w:rPr>
        <w:t>,</w:t>
      </w:r>
      <w:r w:rsidRPr="005B23AD">
        <w:rPr>
          <w:rFonts w:ascii="Helvetica Neue" w:hAnsi="Helvetica Neue"/>
          <w:sz w:val="16"/>
          <w:szCs w:val="16"/>
        </w:rPr>
        <w:t xml:space="preserve"> </w:t>
      </w:r>
      <w:r w:rsidRPr="005B23AD">
        <w:rPr>
          <w:rFonts w:ascii="Helvetica Neue" w:hAnsi="Helvetica Neue"/>
          <w:i w:val="0"/>
          <w:iCs w:val="0"/>
          <w:sz w:val="16"/>
          <w:szCs w:val="16"/>
        </w:rPr>
        <w:t>1996</w:t>
      </w:r>
      <w:bookmarkEnd w:id="819"/>
      <w:bookmarkEnd w:id="820"/>
      <w:bookmarkEnd w:id="821"/>
      <w:bookmarkEnd w:id="822"/>
      <w:bookmarkEnd w:id="823"/>
      <w:bookmarkEnd w:id="824"/>
      <w:bookmarkEnd w:id="825"/>
      <w:bookmarkEnd w:id="826"/>
      <w:bookmarkEnd w:id="827"/>
      <w:bookmarkEnd w:id="828"/>
      <w:bookmarkEnd w:id="829"/>
    </w:p>
    <w:p w14:paraId="23A10299" w14:textId="77777777" w:rsidR="00092D14" w:rsidRPr="00092D14" w:rsidRDefault="00092D14" w:rsidP="00092D14">
      <w:pPr>
        <w:rPr>
          <w:lang w:val="en-US" w:eastAsia="en-US"/>
        </w:rPr>
      </w:pPr>
    </w:p>
    <w:p w14:paraId="7F48CE1A" w14:textId="26C2A0C7" w:rsidR="005D3EB7" w:rsidRPr="000B47F4" w:rsidRDefault="005D3EB7" w:rsidP="005B23AD">
      <w:pPr>
        <w:spacing w:line="360" w:lineRule="auto"/>
        <w:ind w:left="-426"/>
        <w:rPr>
          <w:rFonts w:ascii="Helvetica Neue" w:hAnsi="Helvetica Neue" w:cs="Helvetica"/>
          <w:sz w:val="20"/>
          <w:szCs w:val="20"/>
        </w:rPr>
      </w:pPr>
      <w:r w:rsidRPr="000B47F4">
        <w:rPr>
          <w:rFonts w:ascii="Helvetica Neue" w:hAnsi="Helvetica Neue" w:cs="Helvetica"/>
          <w:i/>
          <w:sz w:val="20"/>
          <w:szCs w:val="20"/>
        </w:rPr>
        <w:t>Model Fiction</w:t>
      </w:r>
      <w:r w:rsidRPr="000B47F4">
        <w:rPr>
          <w:rFonts w:ascii="Helvetica Neue" w:hAnsi="Helvetica Neue" w:cs="Helvetica"/>
          <w:sz w:val="20"/>
          <w:szCs w:val="20"/>
        </w:rPr>
        <w:t xml:space="preserve"> is presented as a series of visual concepts, in the form of short collage films, animations and still images, which present a ‘journey’ around this fictional environment.</w:t>
      </w:r>
      <w:r w:rsidR="00803F57" w:rsidRPr="000B47F4">
        <w:rPr>
          <w:rFonts w:ascii="Helvetica Neue" w:hAnsi="Helvetica Neue" w:cs="Helvetica"/>
          <w:sz w:val="20"/>
          <w:szCs w:val="20"/>
        </w:rPr>
        <w:t xml:space="preserve"> </w:t>
      </w:r>
      <w:r w:rsidRPr="000B47F4">
        <w:rPr>
          <w:rFonts w:ascii="Helvetica Neue" w:hAnsi="Helvetica Neue" w:cs="Helvetica"/>
          <w:sz w:val="20"/>
          <w:szCs w:val="20"/>
        </w:rPr>
        <w:t xml:space="preserve"> The films, which animate and move through the model aim to ask the questions of what </w:t>
      </w:r>
      <w:r w:rsidR="00B271F0" w:rsidRPr="000B47F4">
        <w:rPr>
          <w:rFonts w:ascii="Helvetica Neue" w:hAnsi="Helvetica Neue" w:cs="Helvetica"/>
          <w:sz w:val="20"/>
          <w:szCs w:val="20"/>
        </w:rPr>
        <w:t>I am</w:t>
      </w:r>
      <w:r w:rsidRPr="000B47F4">
        <w:rPr>
          <w:rFonts w:ascii="Helvetica Neue" w:hAnsi="Helvetica Neue" w:cs="Helvetica"/>
          <w:sz w:val="20"/>
          <w:szCs w:val="20"/>
        </w:rPr>
        <w:t xml:space="preserve"> looking at and what am I imagining, prompting questions about the overlaying of actual and virtual spatial experience.</w:t>
      </w:r>
    </w:p>
    <w:p w14:paraId="2717A64B" w14:textId="77777777" w:rsidR="009918AB" w:rsidRPr="000B47F4" w:rsidRDefault="009918AB" w:rsidP="005B23AD">
      <w:pPr>
        <w:spacing w:line="360" w:lineRule="auto"/>
        <w:ind w:left="-426"/>
        <w:rPr>
          <w:rFonts w:ascii="Helvetica Neue" w:hAnsi="Helvetica Neue" w:cs="Helvetica"/>
          <w:sz w:val="20"/>
          <w:szCs w:val="20"/>
        </w:rPr>
      </w:pPr>
    </w:p>
    <w:p w14:paraId="515365FC" w14:textId="4D57CE0B" w:rsidR="00E141CE" w:rsidRPr="000B47F4" w:rsidRDefault="00CF5C32" w:rsidP="005B23AD">
      <w:pPr>
        <w:spacing w:line="360" w:lineRule="auto"/>
        <w:ind w:left="-426"/>
        <w:rPr>
          <w:rFonts w:ascii="Helvetica Neue" w:hAnsi="Helvetica Neue" w:cs="Menlo Regular"/>
          <w:sz w:val="20"/>
          <w:szCs w:val="20"/>
        </w:rPr>
      </w:pPr>
      <w:r w:rsidRPr="000B47F4">
        <w:rPr>
          <w:rFonts w:ascii="Helvetica Neue" w:hAnsi="Helvetica Neue" w:cs="Menlo Regular"/>
          <w:sz w:val="20"/>
          <w:szCs w:val="20"/>
        </w:rPr>
        <w:t>The first section</w:t>
      </w:r>
      <w:r w:rsidR="005D3EB7" w:rsidRPr="000B47F4">
        <w:rPr>
          <w:rFonts w:ascii="Helvetica Neue" w:hAnsi="Helvetica Neue" w:cs="Menlo Regular"/>
          <w:sz w:val="20"/>
          <w:szCs w:val="20"/>
        </w:rPr>
        <w:t xml:space="preserve"> of the chapter will discuss the </w:t>
      </w:r>
      <w:r w:rsidR="00B271F0" w:rsidRPr="000B47F4">
        <w:rPr>
          <w:rFonts w:ascii="Helvetica Neue" w:hAnsi="Helvetica Neue" w:cs="Menlo Regular"/>
          <w:sz w:val="20"/>
          <w:szCs w:val="20"/>
        </w:rPr>
        <w:t>building</w:t>
      </w:r>
      <w:r w:rsidR="005D3EB7" w:rsidRPr="000B47F4">
        <w:rPr>
          <w:rFonts w:ascii="Helvetica Neue" w:hAnsi="Helvetica Neue" w:cs="Menlo Regular"/>
          <w:sz w:val="20"/>
          <w:szCs w:val="20"/>
        </w:rPr>
        <w:t xml:space="preserve"> of the model</w:t>
      </w:r>
      <w:r w:rsidR="00B271F0" w:rsidRPr="000B47F4">
        <w:rPr>
          <w:rFonts w:ascii="Helvetica Neue" w:hAnsi="Helvetica Neue" w:cs="Menlo Regular"/>
          <w:sz w:val="20"/>
          <w:szCs w:val="20"/>
        </w:rPr>
        <w:t xml:space="preserve">, exploring the assemblage of multiple spatial zones and how they interconnect. </w:t>
      </w:r>
      <w:r w:rsidR="00803F57" w:rsidRPr="000B47F4">
        <w:rPr>
          <w:rFonts w:ascii="Helvetica Neue" w:hAnsi="Helvetica Neue" w:cs="Menlo Regular"/>
          <w:sz w:val="20"/>
          <w:szCs w:val="20"/>
        </w:rPr>
        <w:t xml:space="preserve"> </w:t>
      </w:r>
      <w:r w:rsidRPr="000B47F4">
        <w:rPr>
          <w:rFonts w:ascii="Helvetica Neue" w:hAnsi="Helvetica Neue" w:cs="Menlo Regular"/>
          <w:sz w:val="20"/>
          <w:szCs w:val="20"/>
        </w:rPr>
        <w:t>The second section</w:t>
      </w:r>
      <w:r w:rsidR="005D3EB7" w:rsidRPr="000B47F4">
        <w:rPr>
          <w:rFonts w:ascii="Helvetica Neue" w:hAnsi="Helvetica Neue" w:cs="Menlo Regular"/>
          <w:sz w:val="20"/>
          <w:szCs w:val="20"/>
        </w:rPr>
        <w:t xml:space="preserve"> will be discussing the different collage films which animate the model</w:t>
      </w:r>
      <w:r w:rsidR="00B271F0" w:rsidRPr="000B47F4">
        <w:rPr>
          <w:rFonts w:ascii="Helvetica Neue" w:hAnsi="Helvetica Neue" w:cs="Menlo Regular"/>
          <w:sz w:val="20"/>
          <w:szCs w:val="20"/>
        </w:rPr>
        <w:t>, as a way of continuing the discussion around airport movement.</w:t>
      </w:r>
      <w:r w:rsidR="005D3EB7" w:rsidRPr="000B47F4">
        <w:rPr>
          <w:rFonts w:ascii="Helvetica Neue" w:hAnsi="Helvetica Neue" w:cs="Menlo Regular"/>
          <w:sz w:val="20"/>
          <w:szCs w:val="20"/>
        </w:rPr>
        <w:t xml:space="preserve"> </w:t>
      </w:r>
      <w:r w:rsidR="00803F57" w:rsidRPr="000B47F4">
        <w:rPr>
          <w:rFonts w:ascii="Helvetica Neue" w:hAnsi="Helvetica Neue" w:cs="Menlo Regular"/>
          <w:sz w:val="20"/>
          <w:szCs w:val="20"/>
        </w:rPr>
        <w:t xml:space="preserve"> </w:t>
      </w:r>
      <w:r w:rsidR="005D3EB7" w:rsidRPr="000B47F4">
        <w:rPr>
          <w:rFonts w:ascii="Helvetica Neue" w:hAnsi="Helvetica Neue" w:cs="Menlo Regular"/>
          <w:sz w:val="20"/>
          <w:szCs w:val="20"/>
        </w:rPr>
        <w:t>The final section discusses how the model becomes populated</w:t>
      </w:r>
      <w:r w:rsidRPr="000B47F4">
        <w:rPr>
          <w:rFonts w:ascii="Helvetica Neue" w:hAnsi="Helvetica Neue" w:cs="Menlo Regular"/>
          <w:sz w:val="20"/>
          <w:szCs w:val="20"/>
        </w:rPr>
        <w:t xml:space="preserve">, exploring </w:t>
      </w:r>
      <w:r w:rsidR="005D3EB7" w:rsidRPr="000B47F4">
        <w:rPr>
          <w:rFonts w:ascii="Helvetica Neue" w:hAnsi="Helvetica Neue" w:cs="Menlo Regular"/>
          <w:sz w:val="20"/>
          <w:szCs w:val="20"/>
        </w:rPr>
        <w:t xml:space="preserve">the significance of </w:t>
      </w:r>
      <w:r w:rsidR="00B271F0" w:rsidRPr="000B47F4">
        <w:rPr>
          <w:rFonts w:ascii="Helvetica Neue" w:hAnsi="Helvetica Neue" w:cs="Menlo Regular"/>
          <w:sz w:val="20"/>
          <w:szCs w:val="20"/>
        </w:rPr>
        <w:t xml:space="preserve">and difference between </w:t>
      </w:r>
      <w:r w:rsidR="005D3EB7" w:rsidRPr="000B47F4">
        <w:rPr>
          <w:rFonts w:ascii="Helvetica Neue" w:hAnsi="Helvetica Neue" w:cs="Menlo Regular"/>
          <w:sz w:val="20"/>
          <w:szCs w:val="20"/>
        </w:rPr>
        <w:t>the people in the space.  Within each section I draw on architecture, art and geography as sources of inspiration, and to support and challenge my thinking and modes of representation.</w:t>
      </w:r>
    </w:p>
    <w:p w14:paraId="077C4D1E" w14:textId="77777777" w:rsidR="00CF5C32" w:rsidRDefault="00CF5C32" w:rsidP="005B23AD">
      <w:pPr>
        <w:spacing w:line="360" w:lineRule="auto"/>
        <w:ind w:left="-426"/>
        <w:rPr>
          <w:rFonts w:ascii="Helvetica Neue" w:hAnsi="Helvetica Neue" w:cs="Menlo Regular"/>
          <w:sz w:val="20"/>
          <w:szCs w:val="20"/>
        </w:rPr>
      </w:pPr>
    </w:p>
    <w:p w14:paraId="46A71FD6" w14:textId="77777777" w:rsidR="00CF5C32" w:rsidRPr="0093154C" w:rsidRDefault="00CF5C32" w:rsidP="005D3EB7">
      <w:pPr>
        <w:spacing w:line="360" w:lineRule="auto"/>
        <w:ind w:left="-426"/>
        <w:jc w:val="both"/>
        <w:rPr>
          <w:rFonts w:ascii="Helvetica Neue" w:hAnsi="Helvetica Neue" w:cs="Menlo Regular"/>
          <w:sz w:val="20"/>
          <w:szCs w:val="20"/>
        </w:rPr>
      </w:pPr>
    </w:p>
    <w:p w14:paraId="147D2777" w14:textId="77777777" w:rsidR="005D3EB7" w:rsidRPr="00CF5C32" w:rsidRDefault="005D3EB7" w:rsidP="001A08AF">
      <w:pPr>
        <w:pStyle w:val="Heading2"/>
        <w:ind w:hanging="426"/>
        <w:rPr>
          <w:rFonts w:cs="Menlo Regular"/>
        </w:rPr>
      </w:pPr>
      <w:bookmarkStart w:id="830" w:name="_Toc70935511"/>
      <w:r w:rsidRPr="00CF5C32">
        <w:t xml:space="preserve">Building the Model.   </w:t>
      </w:r>
      <w:r w:rsidR="00EF613D" w:rsidRPr="00CF5C32">
        <w:t>Assemblage of Spatial Zones</w:t>
      </w:r>
      <w:bookmarkEnd w:id="830"/>
    </w:p>
    <w:p w14:paraId="205FC817" w14:textId="77777777" w:rsidR="00CF5C32" w:rsidRPr="001A08AF" w:rsidRDefault="00CF5C32" w:rsidP="001A08AF">
      <w:pPr>
        <w:spacing w:line="360" w:lineRule="auto"/>
        <w:jc w:val="both"/>
        <w:rPr>
          <w:rFonts w:ascii="Helvetica Neue" w:hAnsi="Helvetica Neue"/>
          <w:sz w:val="20"/>
          <w:szCs w:val="20"/>
        </w:rPr>
      </w:pPr>
    </w:p>
    <w:p w14:paraId="08B2E00E" w14:textId="193B1699" w:rsidR="00E10295" w:rsidRDefault="005D3EB7" w:rsidP="00AF2A82">
      <w:pPr>
        <w:pStyle w:val="p1"/>
        <w:spacing w:line="360" w:lineRule="auto"/>
        <w:ind w:left="-426"/>
        <w:rPr>
          <w:rFonts w:ascii="Helvetica Neue" w:hAnsi="Helvetica Neue"/>
          <w:sz w:val="20"/>
          <w:szCs w:val="20"/>
        </w:rPr>
      </w:pPr>
      <w:r w:rsidRPr="0093154C">
        <w:rPr>
          <w:rFonts w:ascii="Helvetica Neue" w:hAnsi="Helvetica Neue"/>
          <w:sz w:val="20"/>
          <w:szCs w:val="20"/>
        </w:rPr>
        <w:t>The construction of the top floor of the model draws on the methods of the architect Rem Koolhaas (</w:t>
      </w:r>
      <w:r w:rsidR="001A08AF">
        <w:rPr>
          <w:rFonts w:ascii="Helvetica Neue" w:hAnsi="Helvetica Neue"/>
          <w:sz w:val="20"/>
          <w:szCs w:val="20"/>
        </w:rPr>
        <w:t>b.</w:t>
      </w:r>
      <w:r w:rsidRPr="0093154C">
        <w:rPr>
          <w:rFonts w:ascii="Helvetica Neue" w:hAnsi="Helvetica Neue"/>
          <w:sz w:val="20"/>
          <w:szCs w:val="20"/>
        </w:rPr>
        <w:t>1944), where</w:t>
      </w:r>
      <w:r w:rsidR="00B271F0">
        <w:rPr>
          <w:rFonts w:ascii="Helvetica Neue" w:hAnsi="Helvetica Neue"/>
          <w:sz w:val="20"/>
          <w:szCs w:val="20"/>
        </w:rPr>
        <w:t xml:space="preserve">, in the project </w:t>
      </w:r>
      <w:r w:rsidR="00B271F0" w:rsidRPr="0093154C">
        <w:rPr>
          <w:rFonts w:ascii="Helvetica Neue" w:hAnsi="Helvetica Neue"/>
          <w:i/>
          <w:sz w:val="20"/>
          <w:szCs w:val="20"/>
        </w:rPr>
        <w:t xml:space="preserve">Delirious New York </w:t>
      </w:r>
      <w:r w:rsidR="00B271F0" w:rsidRPr="0093154C">
        <w:rPr>
          <w:rFonts w:ascii="Helvetica Neue" w:hAnsi="Helvetica Neue"/>
          <w:sz w:val="20"/>
          <w:szCs w:val="20"/>
        </w:rPr>
        <w:t xml:space="preserve">(1978), </w:t>
      </w:r>
      <w:r w:rsidR="00B271F0">
        <w:rPr>
          <w:rFonts w:ascii="Helvetica Neue" w:hAnsi="Helvetica Neue"/>
          <w:sz w:val="20"/>
          <w:szCs w:val="20"/>
        </w:rPr>
        <w:t xml:space="preserve">he employs the formal strategy and </w:t>
      </w:r>
      <w:r w:rsidR="00B271F0" w:rsidRPr="0093154C">
        <w:rPr>
          <w:rFonts w:ascii="Helvetica Neue" w:hAnsi="Helvetica Neue"/>
          <w:sz w:val="20"/>
          <w:szCs w:val="20"/>
        </w:rPr>
        <w:t xml:space="preserve">the language of the grid, </w:t>
      </w:r>
      <w:r w:rsidR="00B271F0">
        <w:rPr>
          <w:rFonts w:ascii="Helvetica Neue" w:hAnsi="Helvetica Neue"/>
          <w:sz w:val="20"/>
          <w:szCs w:val="20"/>
        </w:rPr>
        <w:t>creating a space of blocks for human activity</w:t>
      </w:r>
      <w:r w:rsidR="00B271F0" w:rsidRPr="0093154C">
        <w:rPr>
          <w:rFonts w:ascii="Helvetica Neue" w:hAnsi="Helvetica Neue"/>
          <w:sz w:val="20"/>
          <w:szCs w:val="20"/>
        </w:rPr>
        <w:t>, which each represent separate ‘cities’ but also through their juxtaposition occupy the same space.</w:t>
      </w:r>
      <w:r w:rsidR="00C81D4F">
        <w:rPr>
          <w:rFonts w:ascii="Helvetica Neue" w:hAnsi="Helvetica Neue"/>
          <w:sz w:val="20"/>
          <w:szCs w:val="20"/>
        </w:rPr>
        <w:t xml:space="preserve">  This </w:t>
      </w:r>
      <w:r w:rsidR="00D97BBB">
        <w:rPr>
          <w:rFonts w:ascii="Helvetica Neue" w:hAnsi="Helvetica Neue"/>
          <w:sz w:val="20"/>
          <w:szCs w:val="20"/>
        </w:rPr>
        <w:t xml:space="preserve">collaging of locations </w:t>
      </w:r>
      <w:r w:rsidR="00C81D4F">
        <w:rPr>
          <w:rFonts w:ascii="Helvetica Neue" w:hAnsi="Helvetica Neue"/>
          <w:sz w:val="20"/>
          <w:szCs w:val="20"/>
        </w:rPr>
        <w:t xml:space="preserve">reminds me </w:t>
      </w:r>
      <w:r w:rsidR="00803F57">
        <w:rPr>
          <w:rFonts w:ascii="Helvetica Neue" w:hAnsi="Helvetica Neue"/>
          <w:sz w:val="20"/>
          <w:szCs w:val="20"/>
        </w:rPr>
        <w:t xml:space="preserve">of the computer game </w:t>
      </w:r>
      <w:r w:rsidR="00803F57" w:rsidRPr="005B23AD">
        <w:rPr>
          <w:rFonts w:ascii="Helvetica Neue" w:hAnsi="Helvetica Neue"/>
          <w:i/>
          <w:iCs/>
          <w:sz w:val="20"/>
          <w:szCs w:val="20"/>
        </w:rPr>
        <w:t>Sim City</w:t>
      </w:r>
      <w:r w:rsidR="00803F57">
        <w:rPr>
          <w:rFonts w:ascii="Helvetica Neue" w:hAnsi="Helvetica Neue"/>
          <w:sz w:val="20"/>
          <w:szCs w:val="20"/>
        </w:rPr>
        <w:t xml:space="preserve">, originally designed in 1989 but has had many subsequent versions.  The method also brings to mind </w:t>
      </w:r>
      <w:r w:rsidR="00C81D4F">
        <w:rPr>
          <w:rFonts w:ascii="Helvetica Neue" w:hAnsi="Helvetica Neue"/>
          <w:sz w:val="20"/>
          <w:szCs w:val="20"/>
        </w:rPr>
        <w:t xml:space="preserve">Calvino’s </w:t>
      </w:r>
      <w:r w:rsidR="00C81D4F" w:rsidRPr="00C81D4F">
        <w:rPr>
          <w:rFonts w:ascii="Helvetica Neue" w:hAnsi="Helvetica Neue"/>
          <w:i/>
          <w:iCs/>
          <w:sz w:val="20"/>
          <w:szCs w:val="20"/>
        </w:rPr>
        <w:t>Invisible Cities</w:t>
      </w:r>
      <w:r w:rsidR="00C81D4F">
        <w:rPr>
          <w:rFonts w:ascii="Helvetica Neue" w:hAnsi="Helvetica Neue"/>
          <w:sz w:val="20"/>
          <w:szCs w:val="20"/>
        </w:rPr>
        <w:t xml:space="preserve"> (</w:t>
      </w:r>
      <w:r w:rsidR="00D97BBB">
        <w:rPr>
          <w:rFonts w:ascii="Helvetica Neue" w:hAnsi="Helvetica Neue"/>
          <w:sz w:val="20"/>
          <w:szCs w:val="20"/>
        </w:rPr>
        <w:t xml:space="preserve">1974), </w:t>
      </w:r>
      <w:r w:rsidR="00C81D4F">
        <w:rPr>
          <w:rFonts w:ascii="Helvetica Neue" w:hAnsi="Helvetica Neue"/>
          <w:sz w:val="20"/>
          <w:szCs w:val="20"/>
        </w:rPr>
        <w:t xml:space="preserve">which I refer to in the introduction and in the </w:t>
      </w:r>
      <w:r w:rsidR="00C81D4F" w:rsidRPr="00D97BBB">
        <w:rPr>
          <w:rFonts w:ascii="Helvetica Neue" w:hAnsi="Helvetica Neue"/>
          <w:i/>
          <w:iCs/>
          <w:sz w:val="20"/>
          <w:szCs w:val="20"/>
        </w:rPr>
        <w:t>Street View Diaries</w:t>
      </w:r>
      <w:r w:rsidR="00C81D4F">
        <w:rPr>
          <w:rFonts w:ascii="Helvetica Neue" w:hAnsi="Helvetica Neue"/>
          <w:sz w:val="20"/>
          <w:szCs w:val="20"/>
        </w:rPr>
        <w:t xml:space="preserve"> chapter.</w:t>
      </w:r>
    </w:p>
    <w:p w14:paraId="3080C940" w14:textId="77777777" w:rsidR="001A08AF" w:rsidRPr="0093154C" w:rsidRDefault="001A08AF" w:rsidP="00E10295">
      <w:pPr>
        <w:pStyle w:val="p1"/>
        <w:spacing w:line="360" w:lineRule="auto"/>
        <w:ind w:left="-426"/>
        <w:rPr>
          <w:rFonts w:ascii="Helvetica Neue" w:hAnsi="Helvetica Neue"/>
          <w:sz w:val="20"/>
          <w:szCs w:val="20"/>
        </w:rPr>
      </w:pPr>
    </w:p>
    <w:p w14:paraId="57B55D49" w14:textId="77777777" w:rsidR="005D3EB7" w:rsidRPr="0093154C" w:rsidRDefault="005D3EB7" w:rsidP="005D3EB7">
      <w:pPr>
        <w:pStyle w:val="p1"/>
        <w:spacing w:line="360" w:lineRule="auto"/>
        <w:ind w:left="-426" w:hanging="114"/>
        <w:rPr>
          <w:rFonts w:ascii="Helvetica Neue" w:hAnsi="Helvetica Neue"/>
          <w:sz w:val="20"/>
          <w:szCs w:val="20"/>
        </w:rPr>
      </w:pPr>
      <w:r w:rsidRPr="0093154C">
        <w:rPr>
          <w:rFonts w:ascii="Helvetica Neue" w:hAnsi="Helvetica Neue"/>
          <w:noProof/>
          <w:sz w:val="20"/>
          <w:szCs w:val="20"/>
        </w:rPr>
        <w:drawing>
          <wp:inline distT="0" distB="0" distL="0" distR="0" wp14:anchorId="4D235C91" wp14:editId="60A2F86C">
            <wp:extent cx="3471333" cy="2316038"/>
            <wp:effectExtent l="0" t="0" r="8890" b="0"/>
            <wp:docPr id="102" name="Picture 102" descr="Macintosh HD:Users:clarebooker:Desktop:koolha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larebooker:Desktop:koolhaas 2.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474325" cy="2318034"/>
                    </a:xfrm>
                    <a:prstGeom prst="rect">
                      <a:avLst/>
                    </a:prstGeom>
                    <a:noFill/>
                    <a:ln>
                      <a:noFill/>
                    </a:ln>
                  </pic:spPr>
                </pic:pic>
              </a:graphicData>
            </a:graphic>
          </wp:inline>
        </w:drawing>
      </w:r>
      <w:r w:rsidRPr="0093154C">
        <w:rPr>
          <w:rFonts w:ascii="Helvetica Neue" w:hAnsi="Helvetica Neue"/>
          <w:noProof/>
          <w:sz w:val="20"/>
          <w:szCs w:val="20"/>
        </w:rPr>
        <w:drawing>
          <wp:inline distT="0" distB="0" distL="0" distR="0" wp14:anchorId="67212797" wp14:editId="7DF8BC52">
            <wp:extent cx="1833033" cy="2366609"/>
            <wp:effectExtent l="0" t="0" r="0" b="0"/>
            <wp:docPr id="103" name="Picture 103" descr="TOSHIBA:koolha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SHIBA:koolhaas.pn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1834412" cy="2368390"/>
                    </a:xfrm>
                    <a:prstGeom prst="rect">
                      <a:avLst/>
                    </a:prstGeom>
                    <a:noFill/>
                    <a:ln>
                      <a:noFill/>
                    </a:ln>
                  </pic:spPr>
                </pic:pic>
              </a:graphicData>
            </a:graphic>
          </wp:inline>
        </w:drawing>
      </w:r>
    </w:p>
    <w:p w14:paraId="63C8ACD5" w14:textId="0ADEB1DE" w:rsidR="005D3EB7" w:rsidRPr="001F1F96" w:rsidRDefault="00BB291B" w:rsidP="00092D14">
      <w:pPr>
        <w:pStyle w:val="Caption"/>
        <w:ind w:hanging="426"/>
        <w:rPr>
          <w:rFonts w:ascii="Helvetica Neue" w:hAnsi="Helvetica Neue"/>
          <w:i w:val="0"/>
          <w:iCs w:val="0"/>
          <w:sz w:val="16"/>
          <w:szCs w:val="16"/>
        </w:rPr>
      </w:pPr>
      <w:bookmarkStart w:id="831" w:name="_Toc535804129"/>
      <w:bookmarkStart w:id="832" w:name="_Toc535804249"/>
      <w:bookmarkStart w:id="833" w:name="_Toc10538221"/>
      <w:bookmarkStart w:id="834" w:name="_Toc12525533"/>
      <w:bookmarkStart w:id="835" w:name="_Toc24354238"/>
      <w:bookmarkStart w:id="836" w:name="_Toc24357567"/>
      <w:bookmarkStart w:id="837" w:name="_Toc24358512"/>
      <w:bookmarkStart w:id="838" w:name="_Toc24941801"/>
      <w:bookmarkStart w:id="839" w:name="_Toc24943377"/>
      <w:bookmarkStart w:id="840" w:name="_Toc24943606"/>
      <w:bookmarkStart w:id="841" w:name="_Toc24945579"/>
      <w:bookmarkStart w:id="842" w:name="_Toc24945748"/>
      <w:bookmarkStart w:id="843" w:name="_Toc24947476"/>
      <w:bookmarkStart w:id="844" w:name="_Toc62989223"/>
      <w:r>
        <w:t xml:space="preserve">Figure </w:t>
      </w:r>
      <w:r>
        <w:fldChar w:fldCharType="begin"/>
      </w:r>
      <w:r>
        <w:instrText xml:space="preserve"> SEQ Figure \* ARABIC </w:instrText>
      </w:r>
      <w:r>
        <w:fldChar w:fldCharType="separate"/>
      </w:r>
      <w:r w:rsidR="003D60C5">
        <w:rPr>
          <w:noProof/>
        </w:rPr>
        <w:t>66</w:t>
      </w:r>
      <w:r>
        <w:fldChar w:fldCharType="end"/>
      </w:r>
      <w:r>
        <w:t xml:space="preserve"> </w:t>
      </w:r>
      <w:r w:rsidR="001F1F96">
        <w:t xml:space="preserve"> </w:t>
      </w:r>
      <w:r w:rsidR="005D3EB7" w:rsidRPr="001F1F96">
        <w:rPr>
          <w:rFonts w:ascii="Helvetica Neue" w:hAnsi="Helvetica Neue"/>
          <w:i w:val="0"/>
          <w:iCs w:val="0"/>
          <w:sz w:val="16"/>
          <w:szCs w:val="16"/>
        </w:rPr>
        <w:t>Rem Koolhaas</w:t>
      </w:r>
      <w:r w:rsidR="005D3EB7" w:rsidRPr="00BB291B">
        <w:rPr>
          <w:rFonts w:ascii="Helvetica Neue" w:hAnsi="Helvetica Neue"/>
          <w:sz w:val="16"/>
          <w:szCs w:val="16"/>
        </w:rPr>
        <w:t>.  Delirious New York</w:t>
      </w:r>
      <w:bookmarkEnd w:id="831"/>
      <w:bookmarkEnd w:id="832"/>
      <w:bookmarkEnd w:id="833"/>
      <w:r w:rsidR="00163D05">
        <w:rPr>
          <w:rFonts w:ascii="Helvetica Neue" w:hAnsi="Helvetica Neue"/>
          <w:sz w:val="16"/>
          <w:szCs w:val="16"/>
        </w:rPr>
        <w:t>,</w:t>
      </w:r>
      <w:r w:rsidR="001F1F96">
        <w:rPr>
          <w:rFonts w:ascii="Helvetica Neue" w:hAnsi="Helvetica Neue"/>
          <w:sz w:val="16"/>
          <w:szCs w:val="16"/>
        </w:rPr>
        <w:t xml:space="preserve"> </w:t>
      </w:r>
      <w:r w:rsidR="001F1F96" w:rsidRPr="001F1F96">
        <w:rPr>
          <w:rFonts w:ascii="Helvetica Neue" w:hAnsi="Helvetica Neue"/>
          <w:i w:val="0"/>
          <w:iCs w:val="0"/>
          <w:sz w:val="16"/>
          <w:szCs w:val="16"/>
        </w:rPr>
        <w:t>1978</w:t>
      </w:r>
      <w:bookmarkEnd w:id="834"/>
      <w:bookmarkEnd w:id="835"/>
      <w:bookmarkEnd w:id="836"/>
      <w:bookmarkEnd w:id="837"/>
      <w:bookmarkEnd w:id="838"/>
      <w:bookmarkEnd w:id="839"/>
      <w:bookmarkEnd w:id="840"/>
      <w:bookmarkEnd w:id="841"/>
      <w:bookmarkEnd w:id="842"/>
      <w:bookmarkEnd w:id="843"/>
      <w:bookmarkEnd w:id="844"/>
    </w:p>
    <w:p w14:paraId="27A67BF9" w14:textId="4654DF8F" w:rsidR="001D6004" w:rsidRDefault="001D6004" w:rsidP="00092D14">
      <w:pPr>
        <w:ind w:left="-284"/>
      </w:pPr>
      <w:r>
        <w:lastRenderedPageBreak/>
        <w:fldChar w:fldCharType="begin"/>
      </w:r>
      <w:r>
        <w:instrText xml:space="preserve"> INCLUDEPICTURE "https://alchetron.com/cdn/simcity-1989-video-game-e00fa979-1955-4218-b234-adf728593bc-resize-750.jpeg" \* MERGEFORMATINET </w:instrText>
      </w:r>
      <w:r>
        <w:fldChar w:fldCharType="separate"/>
      </w:r>
      <w:r>
        <w:rPr>
          <w:noProof/>
        </w:rPr>
        <w:drawing>
          <wp:inline distT="0" distB="0" distL="0" distR="0" wp14:anchorId="062353FB" wp14:editId="159E73A1">
            <wp:extent cx="1924050" cy="1597324"/>
            <wp:effectExtent l="0" t="0" r="0" b="3175"/>
            <wp:docPr id="49" name="Picture 49" descr="SimCity (1989 video game) The New SimCity A First Glance Blogs Eyes on Final Fantasy For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City (1989 video game) The New SimCity A First Glance Blogs Eyes on Final Fantasy Forum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55168" cy="1623158"/>
                    </a:xfrm>
                    <a:prstGeom prst="rect">
                      <a:avLst/>
                    </a:prstGeom>
                    <a:noFill/>
                    <a:ln>
                      <a:noFill/>
                    </a:ln>
                  </pic:spPr>
                </pic:pic>
              </a:graphicData>
            </a:graphic>
          </wp:inline>
        </w:drawing>
      </w:r>
      <w:r>
        <w:fldChar w:fldCharType="end"/>
      </w:r>
      <w:r>
        <w:t xml:space="preserve">  </w:t>
      </w:r>
      <w:r>
        <w:fldChar w:fldCharType="begin"/>
      </w:r>
      <w:r>
        <w:instrText xml:space="preserve"> INCLUDEPICTURE "https://i.ytimg.com/vi/WpjgWJ9C8y4/maxresdefault.jpg" \* MERGEFORMATINET </w:instrText>
      </w:r>
      <w:r>
        <w:fldChar w:fldCharType="separate"/>
      </w:r>
      <w:r>
        <w:rPr>
          <w:noProof/>
        </w:rPr>
        <w:drawing>
          <wp:inline distT="0" distB="0" distL="0" distR="0" wp14:anchorId="4116ED9D" wp14:editId="3E98209E">
            <wp:extent cx="2847594" cy="1603375"/>
            <wp:effectExtent l="0" t="0" r="0" b="0"/>
            <wp:docPr id="50" name="Picture 50" descr="Image result for sim city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im city 20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88409" cy="1626356"/>
                    </a:xfrm>
                    <a:prstGeom prst="rect">
                      <a:avLst/>
                    </a:prstGeom>
                    <a:noFill/>
                    <a:ln>
                      <a:noFill/>
                    </a:ln>
                  </pic:spPr>
                </pic:pic>
              </a:graphicData>
            </a:graphic>
          </wp:inline>
        </w:drawing>
      </w:r>
      <w:r>
        <w:fldChar w:fldCharType="end"/>
      </w:r>
    </w:p>
    <w:p w14:paraId="0A2EDB66" w14:textId="77777777" w:rsidR="006E4F14" w:rsidRDefault="006E4F14" w:rsidP="00092D14">
      <w:pPr>
        <w:keepNext/>
        <w:ind w:left="-284"/>
      </w:pPr>
      <w:bookmarkStart w:id="845" w:name="_Toc24941802"/>
    </w:p>
    <w:p w14:paraId="535C6F0D" w14:textId="4754C492" w:rsidR="000A609D" w:rsidRPr="005B23AD" w:rsidRDefault="006E4F14" w:rsidP="00092D14">
      <w:pPr>
        <w:pStyle w:val="Caption"/>
        <w:ind w:left="-284"/>
        <w:rPr>
          <w:rFonts w:ascii="Helvetica Neue" w:hAnsi="Helvetica Neue"/>
          <w:i w:val="0"/>
          <w:iCs w:val="0"/>
          <w:sz w:val="16"/>
          <w:szCs w:val="16"/>
        </w:rPr>
      </w:pPr>
      <w:bookmarkStart w:id="846" w:name="_Toc24943607"/>
      <w:bookmarkStart w:id="847" w:name="_Toc24945580"/>
      <w:bookmarkStart w:id="848" w:name="_Toc24945749"/>
      <w:bookmarkStart w:id="849" w:name="_Toc24947477"/>
      <w:bookmarkStart w:id="850" w:name="_Toc62989224"/>
      <w:r>
        <w:t xml:space="preserve">Figure </w:t>
      </w:r>
      <w:r>
        <w:fldChar w:fldCharType="begin"/>
      </w:r>
      <w:r>
        <w:instrText xml:space="preserve"> SEQ Figure \* ARABIC </w:instrText>
      </w:r>
      <w:r>
        <w:fldChar w:fldCharType="separate"/>
      </w:r>
      <w:r>
        <w:rPr>
          <w:noProof/>
        </w:rPr>
        <w:t>67</w:t>
      </w:r>
      <w:r>
        <w:fldChar w:fldCharType="end"/>
      </w:r>
      <w:r>
        <w:t xml:space="preserve">  </w:t>
      </w:r>
      <w:r w:rsidRPr="005B23AD">
        <w:rPr>
          <w:rFonts w:ascii="Helvetica Neue" w:hAnsi="Helvetica Neue"/>
          <w:sz w:val="16"/>
          <w:szCs w:val="16"/>
        </w:rPr>
        <w:t xml:space="preserve">Sim City Video Game, Screen Shots, </w:t>
      </w:r>
      <w:r w:rsidRPr="005B23AD">
        <w:rPr>
          <w:rFonts w:ascii="Helvetica Neue" w:hAnsi="Helvetica Neue"/>
          <w:i w:val="0"/>
          <w:iCs w:val="0"/>
          <w:sz w:val="16"/>
          <w:szCs w:val="16"/>
        </w:rPr>
        <w:t>1989 / 2018</w:t>
      </w:r>
      <w:bookmarkEnd w:id="846"/>
      <w:bookmarkEnd w:id="847"/>
      <w:bookmarkEnd w:id="848"/>
      <w:bookmarkEnd w:id="849"/>
      <w:bookmarkEnd w:id="850"/>
    </w:p>
    <w:bookmarkEnd w:id="845"/>
    <w:p w14:paraId="13F468EA" w14:textId="77777777" w:rsidR="000A609D" w:rsidRPr="005B23AD" w:rsidRDefault="000A609D" w:rsidP="000A609D">
      <w:pPr>
        <w:keepNext/>
        <w:rPr>
          <w:rFonts w:ascii="Helvetica Neue" w:hAnsi="Helvetica Neue"/>
          <w:sz w:val="16"/>
          <w:szCs w:val="16"/>
          <w:lang w:val="en-US" w:eastAsia="en-US"/>
        </w:rPr>
      </w:pPr>
    </w:p>
    <w:p w14:paraId="7643CEEE" w14:textId="4FDEEDC6" w:rsidR="00230A85" w:rsidRDefault="00AF2A82" w:rsidP="00230A85">
      <w:pPr>
        <w:pStyle w:val="p1"/>
        <w:spacing w:line="360" w:lineRule="auto"/>
        <w:ind w:left="-360"/>
        <w:rPr>
          <w:rFonts w:ascii="Helvetica Neue" w:hAnsi="Helvetica Neue"/>
          <w:sz w:val="20"/>
          <w:szCs w:val="20"/>
        </w:rPr>
      </w:pPr>
      <w:r>
        <w:rPr>
          <w:rFonts w:ascii="Helvetica Neue" w:hAnsi="Helvetica Neue"/>
          <w:sz w:val="20"/>
          <w:szCs w:val="20"/>
        </w:rPr>
        <w:t xml:space="preserve">In response to </w:t>
      </w:r>
      <w:r w:rsidRPr="001A08AF">
        <w:rPr>
          <w:rFonts w:ascii="Helvetica Neue" w:hAnsi="Helvetica Neue"/>
          <w:i/>
          <w:iCs/>
          <w:sz w:val="20"/>
          <w:szCs w:val="20"/>
        </w:rPr>
        <w:t>Delirious New York</w:t>
      </w:r>
      <w:r w:rsidR="004E3AED">
        <w:rPr>
          <w:rFonts w:ascii="Helvetica Neue" w:hAnsi="Helvetica Neue"/>
          <w:i/>
          <w:iCs/>
          <w:sz w:val="20"/>
          <w:szCs w:val="20"/>
        </w:rPr>
        <w:t>, SimCity</w:t>
      </w:r>
      <w:r w:rsidR="00D97BBB">
        <w:rPr>
          <w:rFonts w:ascii="Helvetica Neue" w:hAnsi="Helvetica Neue"/>
          <w:i/>
          <w:iCs/>
          <w:sz w:val="20"/>
          <w:szCs w:val="20"/>
        </w:rPr>
        <w:t xml:space="preserve"> </w:t>
      </w:r>
      <w:r w:rsidR="00D97BBB" w:rsidRPr="00D97BBB">
        <w:rPr>
          <w:rFonts w:ascii="Helvetica Neue" w:hAnsi="Helvetica Neue"/>
          <w:sz w:val="20"/>
          <w:szCs w:val="20"/>
        </w:rPr>
        <w:t>and</w:t>
      </w:r>
      <w:r w:rsidR="00D97BBB">
        <w:rPr>
          <w:rFonts w:ascii="Helvetica Neue" w:hAnsi="Helvetica Neue"/>
          <w:i/>
          <w:iCs/>
          <w:sz w:val="20"/>
          <w:szCs w:val="20"/>
        </w:rPr>
        <w:t xml:space="preserve"> Invisible Cities</w:t>
      </w:r>
      <w:r>
        <w:rPr>
          <w:rFonts w:ascii="Helvetica Neue" w:hAnsi="Helvetica Neue"/>
          <w:sz w:val="20"/>
          <w:szCs w:val="20"/>
        </w:rPr>
        <w:t>, I decide</w:t>
      </w:r>
      <w:r w:rsidR="001A08AF">
        <w:rPr>
          <w:rFonts w:ascii="Helvetica Neue" w:hAnsi="Helvetica Neue"/>
          <w:sz w:val="20"/>
          <w:szCs w:val="20"/>
        </w:rPr>
        <w:t>d</w:t>
      </w:r>
      <w:r>
        <w:rPr>
          <w:rFonts w:ascii="Helvetica Neue" w:hAnsi="Helvetica Neue"/>
          <w:sz w:val="20"/>
          <w:szCs w:val="20"/>
        </w:rPr>
        <w:t xml:space="preserve"> to adopt the method of </w:t>
      </w:r>
      <w:r w:rsidR="001A08AF">
        <w:rPr>
          <w:rFonts w:ascii="Helvetica Neue" w:hAnsi="Helvetica Neue"/>
          <w:sz w:val="20"/>
          <w:szCs w:val="20"/>
        </w:rPr>
        <w:t xml:space="preserve">using </w:t>
      </w:r>
      <w:r>
        <w:rPr>
          <w:rFonts w:ascii="Helvetica Neue" w:hAnsi="Helvetica Neue"/>
          <w:sz w:val="20"/>
          <w:szCs w:val="20"/>
        </w:rPr>
        <w:t xml:space="preserve">spatial blocks in </w:t>
      </w:r>
      <w:r w:rsidRPr="001A08AF">
        <w:rPr>
          <w:rFonts w:ascii="Helvetica Neue" w:hAnsi="Helvetica Neue"/>
          <w:i/>
          <w:iCs/>
          <w:sz w:val="20"/>
          <w:szCs w:val="20"/>
        </w:rPr>
        <w:t>Model Fiction</w:t>
      </w:r>
      <w:r>
        <w:rPr>
          <w:rFonts w:ascii="Helvetica Neue" w:hAnsi="Helvetica Neue"/>
          <w:sz w:val="20"/>
          <w:szCs w:val="20"/>
        </w:rPr>
        <w:t xml:space="preserve"> as a way of beginning the construction of the imagined airport model. </w:t>
      </w:r>
      <w:r w:rsidR="004E3AED">
        <w:rPr>
          <w:rFonts w:ascii="Helvetica Neue" w:hAnsi="Helvetica Neue"/>
          <w:sz w:val="20"/>
          <w:szCs w:val="20"/>
        </w:rPr>
        <w:t xml:space="preserve"> </w:t>
      </w:r>
      <w:r>
        <w:rPr>
          <w:rFonts w:ascii="Helvetica Neue" w:hAnsi="Helvetica Neue"/>
          <w:sz w:val="20"/>
          <w:szCs w:val="20"/>
        </w:rPr>
        <w:t xml:space="preserve">I </w:t>
      </w:r>
      <w:r w:rsidR="001A08AF">
        <w:rPr>
          <w:rFonts w:ascii="Helvetica Neue" w:hAnsi="Helvetica Neue"/>
          <w:sz w:val="20"/>
          <w:szCs w:val="20"/>
        </w:rPr>
        <w:t>felt</w:t>
      </w:r>
      <w:r>
        <w:rPr>
          <w:rFonts w:ascii="Helvetica Neue" w:hAnsi="Helvetica Neue"/>
          <w:sz w:val="20"/>
          <w:szCs w:val="20"/>
        </w:rPr>
        <w:t xml:space="preserve"> that this would be an exciting </w:t>
      </w:r>
      <w:r w:rsidR="001A08AF">
        <w:rPr>
          <w:rFonts w:ascii="Helvetica Neue" w:hAnsi="Helvetica Neue"/>
          <w:sz w:val="20"/>
          <w:szCs w:val="20"/>
        </w:rPr>
        <w:t xml:space="preserve">and appropriate </w:t>
      </w:r>
      <w:r>
        <w:rPr>
          <w:rFonts w:ascii="Helvetica Neue" w:hAnsi="Helvetica Neue"/>
          <w:sz w:val="20"/>
          <w:szCs w:val="20"/>
        </w:rPr>
        <w:t>way to organize the space</w:t>
      </w:r>
      <w:r w:rsidR="003E0DB6">
        <w:rPr>
          <w:rFonts w:ascii="Helvetica Neue" w:hAnsi="Helvetica Neue"/>
          <w:sz w:val="20"/>
          <w:szCs w:val="20"/>
        </w:rPr>
        <w:t xml:space="preserve"> </w:t>
      </w:r>
      <w:r>
        <w:rPr>
          <w:rFonts w:ascii="Helvetica Neue" w:hAnsi="Helvetica Neue"/>
          <w:sz w:val="20"/>
          <w:szCs w:val="20"/>
        </w:rPr>
        <w:t>and impose a kind of structure and system to the process of making the model</w:t>
      </w:r>
      <w:r w:rsidR="001A08AF">
        <w:rPr>
          <w:rFonts w:ascii="Helvetica Neue" w:hAnsi="Helvetica Neue"/>
          <w:sz w:val="20"/>
          <w:szCs w:val="20"/>
        </w:rPr>
        <w:t xml:space="preserve">, as a way of reflecting on how the actual airport space imposes a structure and system to organize passengers (Kitchen &amp; Dodge 2011).  </w:t>
      </w:r>
      <w:r>
        <w:rPr>
          <w:rFonts w:ascii="Helvetica Neue" w:hAnsi="Helvetica Neue"/>
          <w:sz w:val="20"/>
          <w:szCs w:val="20"/>
        </w:rPr>
        <w:t xml:space="preserve">As a way of deciding </w:t>
      </w:r>
      <w:r w:rsidR="004E3AED">
        <w:rPr>
          <w:rFonts w:ascii="Helvetica Neue" w:hAnsi="Helvetica Neue"/>
          <w:sz w:val="20"/>
          <w:szCs w:val="20"/>
        </w:rPr>
        <w:t xml:space="preserve">the design and content of </w:t>
      </w:r>
      <w:r>
        <w:rPr>
          <w:rFonts w:ascii="Helvetica Neue" w:hAnsi="Helvetica Neue"/>
          <w:sz w:val="20"/>
          <w:szCs w:val="20"/>
        </w:rPr>
        <w:t>each ‘block’ I revis</w:t>
      </w:r>
      <w:r w:rsidR="00230A85">
        <w:rPr>
          <w:rFonts w:ascii="Helvetica Neue" w:hAnsi="Helvetica Neue"/>
          <w:sz w:val="20"/>
          <w:szCs w:val="20"/>
        </w:rPr>
        <w:t>i</w:t>
      </w:r>
      <w:r>
        <w:rPr>
          <w:rFonts w:ascii="Helvetica Neue" w:hAnsi="Helvetica Neue"/>
          <w:sz w:val="20"/>
          <w:szCs w:val="20"/>
        </w:rPr>
        <w:t xml:space="preserve">ted the airport websites I had used for the sound in the </w:t>
      </w:r>
      <w:r w:rsidRPr="00D46C45">
        <w:rPr>
          <w:rFonts w:ascii="Helvetica Neue" w:hAnsi="Helvetica Neue"/>
          <w:i/>
          <w:iCs/>
          <w:sz w:val="20"/>
          <w:szCs w:val="20"/>
        </w:rPr>
        <w:t>Apron Space</w:t>
      </w:r>
      <w:r>
        <w:rPr>
          <w:rFonts w:ascii="Helvetica Neue" w:hAnsi="Helvetica Neue"/>
          <w:sz w:val="20"/>
          <w:szCs w:val="20"/>
        </w:rPr>
        <w:t xml:space="preserve"> films.  I looked again at how the airport website could be used as </w:t>
      </w:r>
      <w:r w:rsidR="00230A85">
        <w:rPr>
          <w:rFonts w:ascii="Helvetica Neue" w:hAnsi="Helvetica Neue"/>
          <w:sz w:val="20"/>
          <w:szCs w:val="20"/>
        </w:rPr>
        <w:t>an</w:t>
      </w:r>
      <w:r>
        <w:rPr>
          <w:rFonts w:ascii="Helvetica Neue" w:hAnsi="Helvetica Neue"/>
          <w:sz w:val="20"/>
          <w:szCs w:val="20"/>
        </w:rPr>
        <w:t xml:space="preserve"> organisational device to instruct the shape and content of the virtua</w:t>
      </w:r>
      <w:r w:rsidR="00230A85">
        <w:rPr>
          <w:rFonts w:ascii="Helvetica Neue" w:hAnsi="Helvetica Neue"/>
          <w:sz w:val="20"/>
          <w:szCs w:val="20"/>
        </w:rPr>
        <w:t>l</w:t>
      </w:r>
      <w:r>
        <w:rPr>
          <w:rFonts w:ascii="Helvetica Neue" w:hAnsi="Helvetica Neue"/>
          <w:sz w:val="20"/>
          <w:szCs w:val="20"/>
        </w:rPr>
        <w:t xml:space="preserve"> model.  </w:t>
      </w:r>
      <w:r w:rsidR="005D3EB7" w:rsidRPr="0093154C">
        <w:rPr>
          <w:rFonts w:ascii="Helvetica Neue" w:hAnsi="Helvetica Neue" w:cs="Arial"/>
          <w:sz w:val="20"/>
          <w:szCs w:val="20"/>
        </w:rPr>
        <w:t xml:space="preserve">I had spent a lot of time looking at airport websites for research and begun to see these digital spaces as architectural forms in themselves. </w:t>
      </w:r>
      <w:r w:rsidR="004E3AED">
        <w:rPr>
          <w:rFonts w:ascii="Helvetica Neue" w:hAnsi="Helvetica Neue" w:cs="Arial"/>
          <w:sz w:val="20"/>
          <w:szCs w:val="20"/>
        </w:rPr>
        <w:t xml:space="preserve"> </w:t>
      </w:r>
      <w:r w:rsidR="005D3EB7" w:rsidRPr="0093154C">
        <w:rPr>
          <w:rFonts w:ascii="Helvetica Neue" w:hAnsi="Helvetica Neue" w:cs="Arial"/>
          <w:sz w:val="20"/>
          <w:szCs w:val="20"/>
        </w:rPr>
        <w:t>Each page could be a block, a room, in which activity takes place.</w:t>
      </w:r>
      <w:r w:rsidR="004E3AED">
        <w:rPr>
          <w:rFonts w:ascii="Helvetica Neue" w:hAnsi="Helvetica Neue" w:cs="Arial"/>
          <w:sz w:val="20"/>
          <w:szCs w:val="20"/>
        </w:rPr>
        <w:t xml:space="preserve"> </w:t>
      </w:r>
      <w:r w:rsidR="005D3EB7" w:rsidRPr="0093154C">
        <w:rPr>
          <w:rFonts w:ascii="Helvetica Neue" w:hAnsi="Helvetica Neue" w:cs="Arial"/>
          <w:sz w:val="20"/>
          <w:szCs w:val="20"/>
        </w:rPr>
        <w:t xml:space="preserve"> </w:t>
      </w:r>
      <w:r w:rsidR="005D3EB7" w:rsidRPr="0093154C">
        <w:rPr>
          <w:rFonts w:ascii="Helvetica Neue" w:hAnsi="Helvetica Neue"/>
          <w:sz w:val="20"/>
          <w:szCs w:val="20"/>
        </w:rPr>
        <w:t xml:space="preserve">I began placing the image </w:t>
      </w:r>
      <w:r w:rsidR="00230A85">
        <w:rPr>
          <w:rFonts w:ascii="Helvetica Neue" w:hAnsi="Helvetica Neue"/>
          <w:sz w:val="20"/>
          <w:szCs w:val="20"/>
        </w:rPr>
        <w:t xml:space="preserve">of the </w:t>
      </w:r>
      <w:r w:rsidR="005D3EB7" w:rsidRPr="0093154C">
        <w:rPr>
          <w:rFonts w:ascii="Helvetica Neue" w:hAnsi="Helvetica Neue"/>
          <w:sz w:val="20"/>
          <w:szCs w:val="20"/>
        </w:rPr>
        <w:t xml:space="preserve">website pages, as a ‘ground’ and floor plan, extruding the </w:t>
      </w:r>
      <w:r w:rsidR="005D3EB7" w:rsidRPr="0093154C">
        <w:rPr>
          <w:rFonts w:ascii="Helvetica Neue" w:hAnsi="Helvetica Neue" w:cs="Helvetica"/>
          <w:sz w:val="20"/>
          <w:szCs w:val="20"/>
        </w:rPr>
        <w:t xml:space="preserve">flat shapes of the website graphics to form the 3D architectural forms, which provide the building blocks for the new space. </w:t>
      </w:r>
      <w:r w:rsidR="004E3AED">
        <w:rPr>
          <w:rFonts w:ascii="Helvetica Neue" w:hAnsi="Helvetica Neue" w:cs="Helvetica"/>
          <w:sz w:val="20"/>
          <w:szCs w:val="20"/>
        </w:rPr>
        <w:t xml:space="preserve"> </w:t>
      </w:r>
      <w:r w:rsidR="005D3EB7" w:rsidRPr="0093154C">
        <w:rPr>
          <w:rFonts w:ascii="Helvetica Neue" w:hAnsi="Helvetica Neue" w:cs="Helvetica"/>
          <w:sz w:val="20"/>
          <w:szCs w:val="20"/>
        </w:rPr>
        <w:t>By simplifying and reconstructing the website interface in this way, it is enabling me to re-imagine the mass of information provided by the website</w:t>
      </w:r>
      <w:r w:rsidR="00230A85">
        <w:rPr>
          <w:rFonts w:ascii="Helvetica Neue" w:hAnsi="Helvetica Neue" w:cs="Helvetica"/>
          <w:sz w:val="20"/>
          <w:szCs w:val="20"/>
        </w:rPr>
        <w:t>, which, as in the physical airport, the space is overlaid with signs</w:t>
      </w:r>
      <w:r w:rsidR="00F84F9E">
        <w:rPr>
          <w:rFonts w:ascii="Helvetica Neue" w:hAnsi="Helvetica Neue" w:cs="Helvetica"/>
          <w:sz w:val="20"/>
          <w:szCs w:val="20"/>
        </w:rPr>
        <w:t xml:space="preserve"> </w:t>
      </w:r>
      <w:r w:rsidR="00230A85">
        <w:rPr>
          <w:rFonts w:ascii="Helvetica Neue" w:hAnsi="Helvetica Neue" w:cs="Helvetica"/>
          <w:sz w:val="20"/>
          <w:szCs w:val="20"/>
        </w:rPr>
        <w:t>(Fuller</w:t>
      </w:r>
      <w:r w:rsidR="00F84F9E">
        <w:rPr>
          <w:rFonts w:ascii="Helvetica Neue" w:hAnsi="Helvetica Neue" w:cs="Helvetica"/>
          <w:sz w:val="20"/>
          <w:szCs w:val="20"/>
        </w:rPr>
        <w:t xml:space="preserve"> &amp;</w:t>
      </w:r>
      <w:r w:rsidR="00230A85">
        <w:rPr>
          <w:rFonts w:ascii="Helvetica Neue" w:hAnsi="Helvetica Neue" w:cs="Helvetica"/>
          <w:sz w:val="20"/>
          <w:szCs w:val="20"/>
        </w:rPr>
        <w:t xml:space="preserve"> Harley</w:t>
      </w:r>
      <w:r w:rsidR="00F84F9E">
        <w:rPr>
          <w:rFonts w:ascii="Helvetica Neue" w:hAnsi="Helvetica Neue" w:cs="Helvetica"/>
          <w:sz w:val="20"/>
          <w:szCs w:val="20"/>
        </w:rPr>
        <w:t xml:space="preserve"> 2004</w:t>
      </w:r>
      <w:r w:rsidR="00230A85">
        <w:rPr>
          <w:rFonts w:ascii="Helvetica Neue" w:hAnsi="Helvetica Neue" w:cs="Helvetica"/>
          <w:sz w:val="20"/>
          <w:szCs w:val="20"/>
        </w:rPr>
        <w:t>)</w:t>
      </w:r>
      <w:r w:rsidR="00F84F9E">
        <w:rPr>
          <w:rFonts w:ascii="Helvetica Neue" w:hAnsi="Helvetica Neue" w:cs="Helvetica"/>
          <w:sz w:val="20"/>
          <w:szCs w:val="20"/>
        </w:rPr>
        <w:t xml:space="preserve">, becoming a media surface (Dorrian 2007).  </w:t>
      </w:r>
      <w:r w:rsidR="005D3EB7" w:rsidRPr="0093154C">
        <w:rPr>
          <w:rFonts w:ascii="Helvetica Neue" w:hAnsi="Helvetica Neue" w:cs="Helvetica"/>
          <w:sz w:val="20"/>
          <w:szCs w:val="20"/>
        </w:rPr>
        <w:t xml:space="preserve">The extruded forms aim to </w:t>
      </w:r>
      <w:r w:rsidR="005D3EB7" w:rsidRPr="0093154C">
        <w:rPr>
          <w:rFonts w:ascii="Helvetica Neue" w:hAnsi="Helvetica Neue"/>
          <w:sz w:val="20"/>
          <w:szCs w:val="20"/>
        </w:rPr>
        <w:t xml:space="preserve">reduce the textual information to a more abstract language of colour and </w:t>
      </w:r>
      <w:r w:rsidR="004D00EA">
        <w:rPr>
          <w:rFonts w:ascii="Helvetica Neue" w:hAnsi="Helvetica Neue"/>
          <w:sz w:val="20"/>
          <w:szCs w:val="20"/>
        </w:rPr>
        <w:t xml:space="preserve">shape </w:t>
      </w:r>
      <w:r w:rsidR="00230A85" w:rsidRPr="0093154C">
        <w:rPr>
          <w:rFonts w:ascii="Helvetica Neue" w:hAnsi="Helvetica Neue" w:cs="Helvetica"/>
          <w:sz w:val="20"/>
          <w:szCs w:val="20"/>
        </w:rPr>
        <w:t>and connect the multiple layers of information into a clearer form</w:t>
      </w:r>
      <w:r w:rsidR="004D00EA">
        <w:rPr>
          <w:rFonts w:ascii="Helvetica Neue" w:hAnsi="Helvetica Neue" w:cs="Helvetica"/>
          <w:sz w:val="20"/>
          <w:szCs w:val="20"/>
        </w:rPr>
        <w:t>.</w:t>
      </w:r>
    </w:p>
    <w:p w14:paraId="22668157" w14:textId="77777777" w:rsidR="00230A85" w:rsidRDefault="00230A85" w:rsidP="00230A85">
      <w:pPr>
        <w:pStyle w:val="p1"/>
        <w:spacing w:line="360" w:lineRule="auto"/>
        <w:ind w:left="-360"/>
        <w:rPr>
          <w:rFonts w:ascii="Helvetica Neue" w:hAnsi="Helvetica Neue"/>
          <w:sz w:val="20"/>
          <w:szCs w:val="20"/>
        </w:rPr>
      </w:pPr>
    </w:p>
    <w:p w14:paraId="517CAA44" w14:textId="5DE2687C" w:rsidR="005D3EB7" w:rsidRPr="005261D1" w:rsidRDefault="005261D1" w:rsidP="005B23AD">
      <w:pPr>
        <w:widowControl w:val="0"/>
        <w:autoSpaceDE w:val="0"/>
        <w:autoSpaceDN w:val="0"/>
        <w:adjustRightInd w:val="0"/>
        <w:spacing w:line="360" w:lineRule="auto"/>
        <w:ind w:left="-360"/>
        <w:rPr>
          <w:rFonts w:ascii="Helvetica Neue" w:hAnsi="Helvetica Neue" w:cs="Menlo Regular"/>
          <w:sz w:val="20"/>
          <w:szCs w:val="20"/>
        </w:rPr>
      </w:pPr>
      <w:r w:rsidRPr="0093154C">
        <w:rPr>
          <w:rFonts w:ascii="Helvetica Neue" w:hAnsi="Helvetica Neue" w:cs="Menlo Regular"/>
          <w:sz w:val="20"/>
          <w:szCs w:val="20"/>
        </w:rPr>
        <w:t>The airport has been described as an anonymous, detached space (Auge</w:t>
      </w:r>
      <w:r w:rsidR="008F6101">
        <w:rPr>
          <w:rFonts w:ascii="Helvetica Neue" w:hAnsi="Helvetica Neue" w:cs="Menlo Regular"/>
          <w:sz w:val="20"/>
          <w:szCs w:val="20"/>
        </w:rPr>
        <w:t xml:space="preserve"> </w:t>
      </w:r>
      <w:r w:rsidRPr="0093154C">
        <w:rPr>
          <w:rFonts w:ascii="Helvetica Neue" w:hAnsi="Helvetica Neue" w:cs="Menlo Regular"/>
          <w:sz w:val="20"/>
          <w:szCs w:val="20"/>
        </w:rPr>
        <w:t xml:space="preserve">1995), and by reducing the model’s architecture to abstract blocks I am attempting to visualize this, whilst at the same time disputing it through the alternative methods I use in constructing the floor below.  </w:t>
      </w:r>
      <w:r w:rsidRPr="0093154C">
        <w:rPr>
          <w:rFonts w:ascii="Helvetica Neue" w:hAnsi="Helvetica Neue" w:cs="Arial"/>
          <w:sz w:val="20"/>
          <w:szCs w:val="20"/>
        </w:rPr>
        <w:t>As a contrast to the spacious</w:t>
      </w:r>
      <w:r>
        <w:rPr>
          <w:rFonts w:ascii="Helvetica Neue" w:hAnsi="Helvetica Neue" w:cs="Arial"/>
          <w:sz w:val="20"/>
          <w:szCs w:val="20"/>
        </w:rPr>
        <w:t xml:space="preserve">, </w:t>
      </w:r>
      <w:r w:rsidRPr="0093154C">
        <w:rPr>
          <w:rFonts w:ascii="Helvetica Neue" w:hAnsi="Helvetica Neue" w:cs="Arial"/>
          <w:sz w:val="20"/>
          <w:szCs w:val="20"/>
        </w:rPr>
        <w:t xml:space="preserve">open </w:t>
      </w:r>
      <w:r>
        <w:rPr>
          <w:rFonts w:ascii="Helvetica Neue" w:hAnsi="Helvetica Neue" w:cs="Arial"/>
          <w:sz w:val="20"/>
          <w:szCs w:val="20"/>
        </w:rPr>
        <w:t xml:space="preserve">and ordered </w:t>
      </w:r>
      <w:r w:rsidRPr="0093154C">
        <w:rPr>
          <w:rFonts w:ascii="Helvetica Neue" w:hAnsi="Helvetica Neue" w:cs="Arial"/>
          <w:sz w:val="20"/>
          <w:szCs w:val="20"/>
        </w:rPr>
        <w:t xml:space="preserve">layout of the top floor, the ground floor is assembled with </w:t>
      </w:r>
      <w:r w:rsidRPr="0093154C">
        <w:rPr>
          <w:rFonts w:ascii="Helvetica Neue" w:hAnsi="Helvetica Neue"/>
          <w:sz w:val="20"/>
          <w:szCs w:val="20"/>
        </w:rPr>
        <w:t xml:space="preserve">a denser </w:t>
      </w:r>
      <w:r>
        <w:rPr>
          <w:rFonts w:ascii="Helvetica Neue" w:hAnsi="Helvetica Neue"/>
          <w:sz w:val="20"/>
          <w:szCs w:val="20"/>
        </w:rPr>
        <w:t>collision</w:t>
      </w:r>
      <w:r w:rsidRPr="0093154C">
        <w:rPr>
          <w:rFonts w:ascii="Helvetica Neue" w:hAnsi="Helvetica Neue"/>
          <w:sz w:val="20"/>
          <w:szCs w:val="20"/>
        </w:rPr>
        <w:t xml:space="preserve"> of visual imagery</w:t>
      </w:r>
      <w:r>
        <w:rPr>
          <w:rFonts w:ascii="Helvetica Neue" w:hAnsi="Helvetica Neue"/>
          <w:sz w:val="20"/>
          <w:szCs w:val="20"/>
        </w:rPr>
        <w:t xml:space="preserve"> as </w:t>
      </w:r>
      <w:r w:rsidR="005D3EB7" w:rsidRPr="0093154C">
        <w:rPr>
          <w:rFonts w:ascii="Helvetica Neue" w:hAnsi="Helvetica Neue"/>
          <w:sz w:val="20"/>
          <w:szCs w:val="20"/>
        </w:rPr>
        <w:t>I seek to balance order and indeterminacy to get closer to the idea of the airport as a collage.  By placing representational images onto the facades of some of the forms, I am superimposing visual interventions into the architecture, as a way of generating a dialogue between the architectural geometry and the more fluid, organic human inhabitation</w:t>
      </w:r>
      <w:r>
        <w:rPr>
          <w:rFonts w:ascii="Helvetica Neue" w:hAnsi="Helvetica Neue"/>
          <w:sz w:val="20"/>
          <w:szCs w:val="20"/>
        </w:rPr>
        <w:t>, activity</w:t>
      </w:r>
      <w:r w:rsidR="005D3EB7" w:rsidRPr="0093154C">
        <w:rPr>
          <w:rFonts w:ascii="Helvetica Neue" w:hAnsi="Helvetica Neue"/>
          <w:sz w:val="20"/>
          <w:szCs w:val="20"/>
        </w:rPr>
        <w:t xml:space="preserve"> and movement</w:t>
      </w:r>
      <w:r>
        <w:rPr>
          <w:rFonts w:ascii="Helvetica Neue" w:hAnsi="Helvetica Neue"/>
          <w:sz w:val="20"/>
          <w:szCs w:val="20"/>
        </w:rPr>
        <w:t>.</w:t>
      </w:r>
    </w:p>
    <w:p w14:paraId="369CCD5E" w14:textId="77777777" w:rsidR="005D3EB7" w:rsidRPr="0093154C" w:rsidRDefault="005D3EB7" w:rsidP="005D3EB7">
      <w:pPr>
        <w:widowControl w:val="0"/>
        <w:autoSpaceDE w:val="0"/>
        <w:autoSpaceDN w:val="0"/>
        <w:adjustRightInd w:val="0"/>
        <w:spacing w:line="360" w:lineRule="auto"/>
        <w:rPr>
          <w:rFonts w:ascii="Helvetica Neue" w:hAnsi="Helvetica Neue"/>
          <w:sz w:val="20"/>
          <w:szCs w:val="20"/>
        </w:rPr>
      </w:pPr>
    </w:p>
    <w:p w14:paraId="57A6C093" w14:textId="100A3F77" w:rsidR="000A609D" w:rsidRDefault="005D3EB7" w:rsidP="005B23AD">
      <w:pPr>
        <w:spacing w:line="360" w:lineRule="auto"/>
        <w:ind w:hanging="360"/>
      </w:pPr>
      <w:r w:rsidRPr="0093154C">
        <w:rPr>
          <w:rFonts w:ascii="Helvetica Neue" w:hAnsi="Helvetica Neue" w:cs="Arial"/>
          <w:noProof/>
          <w:color w:val="FF0000"/>
          <w:sz w:val="20"/>
          <w:szCs w:val="20"/>
        </w:rPr>
        <w:lastRenderedPageBreak/>
        <w:drawing>
          <wp:inline distT="0" distB="0" distL="0" distR="0" wp14:anchorId="4A5D8847" wp14:editId="0141FA9E">
            <wp:extent cx="2662084" cy="1497822"/>
            <wp:effectExtent l="0" t="0" r="508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odel still1.jpg"/>
                    <pic:cNvPicPr/>
                  </pic:nvPicPr>
                  <pic:blipFill>
                    <a:blip r:embed="rId121" cstate="screen">
                      <a:extLst>
                        <a:ext uri="{28A0092B-C50C-407E-A947-70E740481C1C}">
                          <a14:useLocalDpi xmlns:a14="http://schemas.microsoft.com/office/drawing/2010/main"/>
                        </a:ext>
                      </a:extLst>
                    </a:blip>
                    <a:stretch>
                      <a:fillRect/>
                    </a:stretch>
                  </pic:blipFill>
                  <pic:spPr>
                    <a:xfrm>
                      <a:off x="0" y="0"/>
                      <a:ext cx="2706190" cy="1522638"/>
                    </a:xfrm>
                    <a:prstGeom prst="rect">
                      <a:avLst/>
                    </a:prstGeom>
                  </pic:spPr>
                </pic:pic>
              </a:graphicData>
            </a:graphic>
          </wp:inline>
        </w:drawing>
      </w:r>
      <w:r w:rsidRPr="0093154C">
        <w:rPr>
          <w:rFonts w:ascii="Helvetica Neue" w:hAnsi="Helvetica Neue" w:cs="Arial"/>
          <w:color w:val="FF0000"/>
          <w:sz w:val="20"/>
          <w:szCs w:val="20"/>
        </w:rPr>
        <w:t xml:space="preserve">  </w:t>
      </w:r>
      <w:r w:rsidRPr="0093154C">
        <w:rPr>
          <w:rFonts w:ascii="Helvetica Neue" w:hAnsi="Helvetica Neue" w:cs="Arial"/>
          <w:noProof/>
          <w:color w:val="FF0000"/>
          <w:sz w:val="20"/>
          <w:szCs w:val="20"/>
        </w:rPr>
        <w:drawing>
          <wp:inline distT="0" distB="0" distL="0" distR="0" wp14:anchorId="5B382550" wp14:editId="13FC4476">
            <wp:extent cx="2625213" cy="1475179"/>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odel still2.jpg"/>
                    <pic:cNvPicPr/>
                  </pic:nvPicPr>
                  <pic:blipFill>
                    <a:blip r:embed="rId122" cstate="screen">
                      <a:extLst>
                        <a:ext uri="{28A0092B-C50C-407E-A947-70E740481C1C}">
                          <a14:useLocalDpi xmlns:a14="http://schemas.microsoft.com/office/drawing/2010/main"/>
                        </a:ext>
                      </a:extLst>
                    </a:blip>
                    <a:stretch>
                      <a:fillRect/>
                    </a:stretch>
                  </pic:blipFill>
                  <pic:spPr>
                    <a:xfrm>
                      <a:off x="0" y="0"/>
                      <a:ext cx="2654594" cy="1491689"/>
                    </a:xfrm>
                    <a:prstGeom prst="rect">
                      <a:avLst/>
                    </a:prstGeom>
                  </pic:spPr>
                </pic:pic>
              </a:graphicData>
            </a:graphic>
          </wp:inline>
        </w:drawing>
      </w:r>
    </w:p>
    <w:p w14:paraId="09AF51D0" w14:textId="66CC331E" w:rsidR="005D3EB7" w:rsidRPr="005B23AD" w:rsidRDefault="000A609D" w:rsidP="00B813F0">
      <w:pPr>
        <w:pStyle w:val="Caption"/>
        <w:ind w:left="-284"/>
        <w:rPr>
          <w:rFonts w:ascii="Helvetica Neue" w:hAnsi="Helvetica Neue" w:cs="Menlo Regular"/>
          <w:i w:val="0"/>
          <w:iCs w:val="0"/>
          <w:sz w:val="16"/>
          <w:szCs w:val="16"/>
        </w:rPr>
      </w:pPr>
      <w:bookmarkStart w:id="851" w:name="_Toc24943379"/>
      <w:bookmarkStart w:id="852" w:name="_Toc24943608"/>
      <w:bookmarkStart w:id="853" w:name="_Toc24945581"/>
      <w:bookmarkStart w:id="854" w:name="_Toc24945750"/>
      <w:bookmarkStart w:id="855" w:name="_Toc24947478"/>
      <w:bookmarkStart w:id="856" w:name="_Toc62989225"/>
      <w:r>
        <w:t xml:space="preserve">Figure </w:t>
      </w:r>
      <w:r>
        <w:fldChar w:fldCharType="begin"/>
      </w:r>
      <w:r>
        <w:instrText xml:space="preserve"> SEQ Figure \* ARABIC </w:instrText>
      </w:r>
      <w:r>
        <w:fldChar w:fldCharType="separate"/>
      </w:r>
      <w:r>
        <w:rPr>
          <w:noProof/>
        </w:rPr>
        <w:t>68</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sz w:val="16"/>
          <w:szCs w:val="16"/>
        </w:rPr>
        <w:t>. Stills from Mode Fiction</w:t>
      </w:r>
      <w:r>
        <w:rPr>
          <w:rFonts w:ascii="Helvetica Neue" w:hAnsi="Helvetica Neue"/>
          <w:sz w:val="16"/>
          <w:szCs w:val="16"/>
        </w:rPr>
        <w:t>,</w:t>
      </w:r>
      <w:r w:rsidRPr="005B23AD">
        <w:rPr>
          <w:rFonts w:ascii="Helvetica Neue" w:hAnsi="Helvetica Neue"/>
          <w:sz w:val="16"/>
          <w:szCs w:val="16"/>
        </w:rPr>
        <w:t xml:space="preserve"> </w:t>
      </w:r>
      <w:r w:rsidRPr="005B23AD">
        <w:rPr>
          <w:rFonts w:ascii="Helvetica Neue" w:hAnsi="Helvetica Neue"/>
          <w:i w:val="0"/>
          <w:iCs w:val="0"/>
          <w:sz w:val="16"/>
          <w:szCs w:val="16"/>
        </w:rPr>
        <w:t>2017</w:t>
      </w:r>
      <w:bookmarkEnd w:id="851"/>
      <w:bookmarkEnd w:id="852"/>
      <w:bookmarkEnd w:id="853"/>
      <w:bookmarkEnd w:id="854"/>
      <w:bookmarkEnd w:id="855"/>
      <w:bookmarkEnd w:id="856"/>
    </w:p>
    <w:p w14:paraId="7C5BCE54" w14:textId="77777777" w:rsidR="008F6101" w:rsidRDefault="008F6101" w:rsidP="005B23AD">
      <w:pPr>
        <w:widowControl w:val="0"/>
        <w:autoSpaceDE w:val="0"/>
        <w:autoSpaceDN w:val="0"/>
        <w:adjustRightInd w:val="0"/>
        <w:spacing w:line="360" w:lineRule="auto"/>
        <w:jc w:val="both"/>
        <w:rPr>
          <w:rFonts w:ascii="Helvetica Neue" w:hAnsi="Helvetica Neue" w:cs="Menlo Regular"/>
          <w:sz w:val="20"/>
          <w:szCs w:val="20"/>
        </w:rPr>
      </w:pPr>
    </w:p>
    <w:p w14:paraId="25E2448C" w14:textId="624467BB" w:rsidR="009513A5" w:rsidRDefault="005D3EB7" w:rsidP="005B23AD">
      <w:pPr>
        <w:widowControl w:val="0"/>
        <w:autoSpaceDE w:val="0"/>
        <w:autoSpaceDN w:val="0"/>
        <w:adjustRightInd w:val="0"/>
        <w:spacing w:line="360" w:lineRule="auto"/>
        <w:ind w:left="-360"/>
        <w:rPr>
          <w:rFonts w:ascii="Helvetica Neue" w:hAnsi="Helvetica Neue" w:cs="Menlo Regular"/>
          <w:i/>
          <w:sz w:val="20"/>
          <w:szCs w:val="20"/>
        </w:rPr>
      </w:pPr>
      <w:r w:rsidRPr="0093154C">
        <w:rPr>
          <w:rFonts w:ascii="Helvetica Neue" w:hAnsi="Helvetica Neue" w:cs="Menlo Regular"/>
          <w:sz w:val="20"/>
          <w:szCs w:val="20"/>
        </w:rPr>
        <w:t xml:space="preserve">Whilst constructing the model in this way I am reminded of the </w:t>
      </w:r>
      <w:r w:rsidR="00A57016" w:rsidRPr="0093154C">
        <w:rPr>
          <w:rFonts w:ascii="Helvetica Neue" w:hAnsi="Helvetica Neue" w:cs="Menlo Regular"/>
          <w:sz w:val="20"/>
          <w:szCs w:val="20"/>
        </w:rPr>
        <w:t>metaphysical spaces</w:t>
      </w:r>
      <w:r w:rsidR="00A57016" w:rsidRPr="0093154C" w:rsidDel="00A57016">
        <w:rPr>
          <w:rFonts w:ascii="Helvetica Neue" w:hAnsi="Helvetica Neue" w:cs="Menlo Regular"/>
          <w:sz w:val="20"/>
          <w:szCs w:val="20"/>
        </w:rPr>
        <w:t xml:space="preserve"> </w:t>
      </w:r>
      <w:r w:rsidRPr="0093154C">
        <w:rPr>
          <w:rFonts w:ascii="Helvetica Neue" w:hAnsi="Helvetica Neue" w:cs="Menlo Regular"/>
          <w:sz w:val="20"/>
          <w:szCs w:val="20"/>
        </w:rPr>
        <w:t xml:space="preserve">of Giorgio </w:t>
      </w:r>
      <w:r w:rsidR="005261D1">
        <w:rPr>
          <w:rFonts w:ascii="Helvetica Neue" w:hAnsi="Helvetica Neue" w:cs="Menlo Regular"/>
          <w:sz w:val="20"/>
          <w:szCs w:val="20"/>
        </w:rPr>
        <w:t>d</w:t>
      </w:r>
      <w:r w:rsidRPr="0093154C">
        <w:rPr>
          <w:rFonts w:ascii="Helvetica Neue" w:hAnsi="Helvetica Neue" w:cs="Menlo Regular"/>
          <w:sz w:val="20"/>
          <w:szCs w:val="20"/>
        </w:rPr>
        <w:t>e Chirico (1888-1978), which are relatively empty of people.  They appear as stage sets, awaiting the performance.  What also comes to mind are the early renaissance paintings of Paolo Ucello (1397-1475), Piero della Francesca (1416-1492), and Sasetta (active by 1427;</w:t>
      </w:r>
      <w:r w:rsidR="008C199F">
        <w:rPr>
          <w:rFonts w:ascii="Helvetica Neue" w:hAnsi="Helvetica Neue" w:cs="Menlo Regular"/>
          <w:sz w:val="20"/>
          <w:szCs w:val="20"/>
        </w:rPr>
        <w:t xml:space="preserve"> </w:t>
      </w:r>
      <w:r w:rsidRPr="0093154C">
        <w:rPr>
          <w:rFonts w:ascii="Helvetica Neue" w:hAnsi="Helvetica Neue" w:cs="Menlo Regular"/>
          <w:sz w:val="20"/>
          <w:szCs w:val="20"/>
        </w:rPr>
        <w:t xml:space="preserve">died 1450), which I often visit </w:t>
      </w:r>
      <w:r w:rsidR="00240E1A">
        <w:rPr>
          <w:rFonts w:ascii="Helvetica Neue" w:hAnsi="Helvetica Neue" w:cs="Menlo Regular"/>
          <w:sz w:val="20"/>
          <w:szCs w:val="20"/>
        </w:rPr>
        <w:t xml:space="preserve">in </w:t>
      </w:r>
      <w:r w:rsidRPr="0093154C">
        <w:rPr>
          <w:rFonts w:ascii="Helvetica Neue" w:hAnsi="Helvetica Neue" w:cs="Menlo Regular"/>
          <w:sz w:val="20"/>
          <w:szCs w:val="20"/>
        </w:rPr>
        <w:t xml:space="preserve">London’s National Gallery.  The flat architectural columns and facades often appear detached from the people within and around them. </w:t>
      </w:r>
      <w:r w:rsidR="00240E1A">
        <w:rPr>
          <w:rFonts w:ascii="Helvetica Neue" w:hAnsi="Helvetica Neue" w:cs="Menlo Regular"/>
          <w:sz w:val="20"/>
          <w:szCs w:val="20"/>
        </w:rPr>
        <w:t xml:space="preserve"> </w:t>
      </w:r>
      <w:r w:rsidRPr="0093154C">
        <w:rPr>
          <w:rFonts w:ascii="Helvetica Neue" w:hAnsi="Helvetica Neue" w:cs="Menlo Regular"/>
          <w:sz w:val="20"/>
          <w:szCs w:val="20"/>
        </w:rPr>
        <w:t>Inte</w:t>
      </w:r>
      <w:r w:rsidR="005261D1">
        <w:rPr>
          <w:rFonts w:ascii="Helvetica Neue" w:hAnsi="Helvetica Neue" w:cs="Menlo Regular"/>
          <w:sz w:val="20"/>
          <w:szCs w:val="20"/>
        </w:rPr>
        <w:t>restingly</w:t>
      </w:r>
      <w:r w:rsidRPr="0093154C">
        <w:rPr>
          <w:rFonts w:ascii="Helvetica Neue" w:hAnsi="Helvetica Neue" w:cs="Menlo Regular"/>
          <w:sz w:val="20"/>
          <w:szCs w:val="20"/>
        </w:rPr>
        <w:t>, the columns also act as a device to separate scene</w:t>
      </w:r>
      <w:r w:rsidR="000E6E86">
        <w:rPr>
          <w:rFonts w:ascii="Helvetica Neue" w:hAnsi="Helvetica Neue" w:cs="Menlo Regular"/>
          <w:sz w:val="20"/>
          <w:szCs w:val="20"/>
        </w:rPr>
        <w:t xml:space="preserve">s and divide narratives, </w:t>
      </w:r>
      <w:r w:rsidRPr="0093154C">
        <w:rPr>
          <w:rFonts w:ascii="Helvetica Neue" w:hAnsi="Helvetica Neue" w:cs="Menlo Regular"/>
          <w:sz w:val="20"/>
          <w:szCs w:val="20"/>
        </w:rPr>
        <w:t>a method I have experimented</w:t>
      </w:r>
      <w:r w:rsidR="00A5510C">
        <w:rPr>
          <w:rFonts w:ascii="Helvetica Neue" w:hAnsi="Helvetica Neue" w:cs="Menlo Regular"/>
          <w:sz w:val="20"/>
          <w:szCs w:val="20"/>
        </w:rPr>
        <w:t xml:space="preserve"> </w:t>
      </w:r>
      <w:r w:rsidRPr="0093154C">
        <w:rPr>
          <w:rFonts w:ascii="Helvetica Neue" w:hAnsi="Helvetica Neue" w:cs="Menlo Regular"/>
          <w:sz w:val="20"/>
          <w:szCs w:val="20"/>
        </w:rPr>
        <w:t xml:space="preserve">with </w:t>
      </w:r>
      <w:r w:rsidR="00A5510C">
        <w:rPr>
          <w:rFonts w:ascii="Helvetica Neue" w:hAnsi="Helvetica Neue" w:cs="Menlo Regular"/>
          <w:sz w:val="20"/>
          <w:szCs w:val="20"/>
        </w:rPr>
        <w:t xml:space="preserve">in </w:t>
      </w:r>
      <w:r w:rsidRPr="0093154C">
        <w:rPr>
          <w:rFonts w:ascii="Helvetica Neue" w:hAnsi="Helvetica Neue" w:cs="Menlo Regular"/>
          <w:i/>
          <w:sz w:val="20"/>
          <w:szCs w:val="20"/>
        </w:rPr>
        <w:t>Model Fiction.</w:t>
      </w:r>
    </w:p>
    <w:p w14:paraId="746C7A3C" w14:textId="77777777" w:rsidR="009513A5" w:rsidRDefault="009513A5" w:rsidP="009513A5">
      <w:pPr>
        <w:widowControl w:val="0"/>
        <w:autoSpaceDE w:val="0"/>
        <w:autoSpaceDN w:val="0"/>
        <w:adjustRightInd w:val="0"/>
        <w:spacing w:line="360" w:lineRule="auto"/>
        <w:ind w:left="-360"/>
        <w:jc w:val="both"/>
        <w:rPr>
          <w:rFonts w:ascii="Helvetica Neue" w:hAnsi="Helvetica Neue"/>
          <w:noProof/>
          <w:sz w:val="20"/>
          <w:szCs w:val="20"/>
        </w:rPr>
      </w:pPr>
    </w:p>
    <w:p w14:paraId="01E6A2FF" w14:textId="164B3F1F" w:rsidR="000A609D" w:rsidRDefault="0098497F" w:rsidP="005B23AD">
      <w:pPr>
        <w:ind w:hanging="284"/>
      </w:pPr>
      <w:r>
        <w:fldChar w:fldCharType="begin"/>
      </w:r>
      <w:r>
        <w:instrText xml:space="preserve"> INCLUDEPICTURE "https://www.dorotheum.com/fileadmin/lot-images/38K161123/hires/giorgio-de-chirico-1292314.jpg" \* MERGEFORMATINET </w:instrText>
      </w:r>
      <w:r>
        <w:fldChar w:fldCharType="separate"/>
      </w:r>
      <w:r>
        <w:rPr>
          <w:noProof/>
        </w:rPr>
        <w:drawing>
          <wp:inline distT="0" distB="0" distL="0" distR="0" wp14:anchorId="4FDB0C01" wp14:editId="2168517D">
            <wp:extent cx="1451819" cy="1802430"/>
            <wp:effectExtent l="0" t="0" r="0" b="1270"/>
            <wp:docPr id="1073741855" name="Picture 1073741855" descr="https://www.dorotheum.com/fileadmin/lot-images/38K161123/hires/giorgio-de-chirico-129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dorotheum.com/fileadmin/lot-images/38K161123/hires/giorgio-de-chirico-1292314.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474599" cy="1830712"/>
                    </a:xfrm>
                    <a:prstGeom prst="rect">
                      <a:avLst/>
                    </a:prstGeom>
                    <a:noFill/>
                    <a:ln>
                      <a:noFill/>
                    </a:ln>
                  </pic:spPr>
                </pic:pic>
              </a:graphicData>
            </a:graphic>
          </wp:inline>
        </w:drawing>
      </w:r>
      <w:r>
        <w:fldChar w:fldCharType="end"/>
      </w:r>
      <w:r>
        <w:t xml:space="preserve">    </w:t>
      </w:r>
      <w:r w:rsidRPr="0093154C">
        <w:rPr>
          <w:rFonts w:ascii="Helvetica Neue" w:hAnsi="Helvetica Neue"/>
          <w:noProof/>
          <w:sz w:val="20"/>
          <w:szCs w:val="20"/>
        </w:rPr>
        <w:drawing>
          <wp:inline distT="0" distB="0" distL="0" distR="0" wp14:anchorId="3A0AFB0F" wp14:editId="6AAE967B">
            <wp:extent cx="1054100" cy="1787386"/>
            <wp:effectExtent l="0" t="0" r="0" b="3810"/>
            <wp:docPr id="108" name="Picture 108" descr="TOSHIBA:230px-Sassett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SHIBA:230px-Sassetta_001.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1102352" cy="1869205"/>
                    </a:xfrm>
                    <a:prstGeom prst="rect">
                      <a:avLst/>
                    </a:prstGeom>
                    <a:noFill/>
                    <a:ln>
                      <a:noFill/>
                    </a:ln>
                  </pic:spPr>
                </pic:pic>
              </a:graphicData>
            </a:graphic>
          </wp:inline>
        </w:drawing>
      </w:r>
      <w:r w:rsidR="0010128E">
        <w:t xml:space="preserve">  </w:t>
      </w:r>
      <w:r w:rsidR="0010128E">
        <w:fldChar w:fldCharType="begin"/>
      </w:r>
      <w:r w:rsidR="0010128E">
        <w:instrText xml:space="preserve"> INCLUDEPICTURE "https://upload.wikimedia.org/wikipedia/commons/thumb/b/b9/Piero_della_Francesca_042.jpg/1200px-Piero_della_Francesca_042.jpg" \* MERGEFORMATINET </w:instrText>
      </w:r>
      <w:r w:rsidR="0010128E">
        <w:fldChar w:fldCharType="separate"/>
      </w:r>
      <w:r w:rsidR="0010128E">
        <w:rPr>
          <w:noProof/>
        </w:rPr>
        <w:drawing>
          <wp:inline distT="0" distB="0" distL="0" distR="0" wp14:anchorId="1C7ADB9F" wp14:editId="30483363">
            <wp:extent cx="2532980" cy="1797262"/>
            <wp:effectExtent l="0" t="0" r="0" b="0"/>
            <wp:docPr id="1073741856" name="Picture 107374185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2589473" cy="1837347"/>
                    </a:xfrm>
                    <a:prstGeom prst="rect">
                      <a:avLst/>
                    </a:prstGeom>
                    <a:noFill/>
                    <a:ln>
                      <a:noFill/>
                    </a:ln>
                  </pic:spPr>
                </pic:pic>
              </a:graphicData>
            </a:graphic>
          </wp:inline>
        </w:drawing>
      </w:r>
      <w:r w:rsidR="0010128E">
        <w:fldChar w:fldCharType="end"/>
      </w:r>
      <w:bookmarkStart w:id="857" w:name="_Toc535804132"/>
      <w:bookmarkStart w:id="858" w:name="_Toc535804252"/>
      <w:bookmarkStart w:id="859" w:name="_Toc10538224"/>
    </w:p>
    <w:p w14:paraId="75FD023F" w14:textId="4068B13B" w:rsidR="000A609D" w:rsidRDefault="000A609D" w:rsidP="00092D14">
      <w:pPr>
        <w:pStyle w:val="Caption"/>
        <w:ind w:hanging="284"/>
      </w:pPr>
      <w:bookmarkStart w:id="860" w:name="_Toc24943380"/>
      <w:bookmarkStart w:id="861" w:name="_Toc24943609"/>
      <w:bookmarkStart w:id="862" w:name="_Toc24945582"/>
      <w:bookmarkStart w:id="863" w:name="_Toc24945751"/>
      <w:bookmarkStart w:id="864" w:name="_Toc24947479"/>
      <w:bookmarkStart w:id="865" w:name="_Toc62989226"/>
      <w:r>
        <w:t xml:space="preserve">Figure </w:t>
      </w:r>
      <w:r>
        <w:fldChar w:fldCharType="begin"/>
      </w:r>
      <w:r>
        <w:instrText xml:space="preserve"> SEQ Figure \* ARABIC </w:instrText>
      </w:r>
      <w:r>
        <w:fldChar w:fldCharType="separate"/>
      </w:r>
      <w:r>
        <w:rPr>
          <w:noProof/>
        </w:rPr>
        <w:t>69</w:t>
      </w:r>
      <w:r>
        <w:fldChar w:fldCharType="end"/>
      </w:r>
      <w:r w:rsidRPr="005B23AD" w:rsidDel="00FD58C6">
        <w:rPr>
          <w:rFonts w:ascii="Helvetica Neue" w:hAnsi="Helvetica Neue"/>
          <w:sz w:val="16"/>
          <w:szCs w:val="16"/>
        </w:rPr>
        <w:t xml:space="preserve">  </w:t>
      </w:r>
      <w:r w:rsidRPr="00777CDD">
        <w:rPr>
          <w:rFonts w:ascii="Helvetica Neue" w:hAnsi="Helvetica Neue" w:cs="Menlo Regular"/>
          <w:i w:val="0"/>
          <w:iCs w:val="0"/>
          <w:sz w:val="16"/>
          <w:szCs w:val="16"/>
        </w:rPr>
        <w:t>Giorgio de Chirico.</w:t>
      </w:r>
      <w:r w:rsidRPr="00777CDD">
        <w:rPr>
          <w:rFonts w:ascii="Helvetica Neue" w:hAnsi="Helvetica Neue" w:cs="Menlo Regular"/>
          <w:sz w:val="16"/>
          <w:szCs w:val="16"/>
        </w:rPr>
        <w:t xml:space="preserve">  </w:t>
      </w:r>
      <w:r w:rsidRPr="005B23AD">
        <w:rPr>
          <w:rStyle w:val="Emphasis"/>
          <w:rFonts w:ascii="Helvetica Neue" w:hAnsi="Helvetica Neue"/>
          <w:i/>
          <w:iCs/>
          <w:sz w:val="16"/>
          <w:szCs w:val="16"/>
        </w:rPr>
        <w:t>Piazza d’Italia con piedistallo vuoto</w:t>
      </w:r>
      <w:r>
        <w:rPr>
          <w:rFonts w:ascii="Helvetica Neue" w:hAnsi="Helvetica Neue"/>
          <w:sz w:val="16"/>
          <w:szCs w:val="16"/>
        </w:rPr>
        <w:t>,</w:t>
      </w:r>
      <w:r w:rsidRPr="005B23AD" w:rsidDel="00777CDD">
        <w:rPr>
          <w:rFonts w:ascii="Helvetica Neue" w:hAnsi="Helvetica Neue"/>
          <w:sz w:val="16"/>
          <w:szCs w:val="16"/>
        </w:rPr>
        <w:t xml:space="preserve"> </w:t>
      </w:r>
      <w:r w:rsidRPr="005B23AD">
        <w:rPr>
          <w:rFonts w:ascii="Helvetica Neue" w:hAnsi="Helvetica Neue"/>
          <w:sz w:val="16"/>
          <w:szCs w:val="16"/>
        </w:rPr>
        <w:t xml:space="preserve"> 1955</w:t>
      </w:r>
      <w:bookmarkEnd w:id="857"/>
      <w:bookmarkEnd w:id="858"/>
      <w:bookmarkEnd w:id="859"/>
      <w:bookmarkEnd w:id="860"/>
      <w:bookmarkEnd w:id="861"/>
      <w:bookmarkEnd w:id="862"/>
      <w:bookmarkEnd w:id="863"/>
      <w:bookmarkEnd w:id="864"/>
      <w:bookmarkEnd w:id="865"/>
    </w:p>
    <w:p w14:paraId="1A93F4DC" w14:textId="395DD8F4" w:rsidR="000A609D" w:rsidRDefault="000A609D" w:rsidP="00092D14">
      <w:pPr>
        <w:pStyle w:val="Caption"/>
        <w:ind w:hanging="284"/>
      </w:pPr>
      <w:bookmarkStart w:id="866" w:name="_Toc24943381"/>
      <w:bookmarkStart w:id="867" w:name="_Toc24943610"/>
      <w:bookmarkStart w:id="868" w:name="_Toc24945583"/>
      <w:bookmarkStart w:id="869" w:name="_Toc24945752"/>
      <w:bookmarkStart w:id="870" w:name="_Toc24947480"/>
      <w:bookmarkStart w:id="871" w:name="_Toc62989227"/>
      <w:r>
        <w:t xml:space="preserve">Figure </w:t>
      </w:r>
      <w:r>
        <w:fldChar w:fldCharType="begin"/>
      </w:r>
      <w:r>
        <w:instrText xml:space="preserve"> SEQ Figure \* ARABIC </w:instrText>
      </w:r>
      <w:r>
        <w:fldChar w:fldCharType="separate"/>
      </w:r>
      <w:r>
        <w:rPr>
          <w:noProof/>
        </w:rPr>
        <w:t>70</w:t>
      </w:r>
      <w:r>
        <w:fldChar w:fldCharType="end"/>
      </w:r>
      <w:r w:rsidRPr="005B23AD" w:rsidDel="000A609D">
        <w:rPr>
          <w:rFonts w:ascii="Helvetica Neue" w:hAnsi="Helvetica Neue"/>
          <w:sz w:val="16"/>
          <w:szCs w:val="16"/>
        </w:rPr>
        <w:t xml:space="preserve">  </w:t>
      </w:r>
      <w:r w:rsidRPr="005B23AD">
        <w:rPr>
          <w:rFonts w:ascii="Helvetica Neue" w:hAnsi="Helvetica Neue"/>
          <w:i w:val="0"/>
          <w:iCs w:val="0"/>
          <w:sz w:val="16"/>
          <w:szCs w:val="16"/>
        </w:rPr>
        <w:t xml:space="preserve">Sassetta. </w:t>
      </w:r>
      <w:r w:rsidRPr="005B23AD">
        <w:rPr>
          <w:rFonts w:ascii="Helvetica Neue" w:hAnsi="Helvetica Neue"/>
          <w:sz w:val="16"/>
          <w:szCs w:val="16"/>
        </w:rPr>
        <w:t xml:space="preserve"> Saint Francis renounces his Earthly Father</w:t>
      </w:r>
      <w:r>
        <w:rPr>
          <w:rFonts w:ascii="Helvetica Neue" w:hAnsi="Helvetica Neue"/>
          <w:sz w:val="16"/>
          <w:szCs w:val="16"/>
        </w:rPr>
        <w:t xml:space="preserve">, </w:t>
      </w:r>
      <w:r w:rsidRPr="005B23AD">
        <w:rPr>
          <w:rFonts w:ascii="Helvetica Neue" w:hAnsi="Helvetica Neue"/>
          <w:sz w:val="16"/>
          <w:szCs w:val="16"/>
        </w:rPr>
        <w:t>1437-44</w:t>
      </w:r>
      <w:bookmarkEnd w:id="866"/>
      <w:bookmarkEnd w:id="867"/>
      <w:bookmarkEnd w:id="868"/>
      <w:bookmarkEnd w:id="869"/>
      <w:bookmarkEnd w:id="870"/>
      <w:bookmarkEnd w:id="871"/>
    </w:p>
    <w:p w14:paraId="26CFA232" w14:textId="72D9B971" w:rsidR="0010128E" w:rsidRPr="005B23AD" w:rsidRDefault="000A609D" w:rsidP="00092D14">
      <w:pPr>
        <w:pStyle w:val="Caption"/>
        <w:ind w:hanging="284"/>
        <w:rPr>
          <w:rFonts w:ascii="Helvetica Neue" w:hAnsi="Helvetica Neue"/>
          <w:sz w:val="16"/>
          <w:szCs w:val="16"/>
        </w:rPr>
      </w:pPr>
      <w:bookmarkStart w:id="872" w:name="_Toc24943382"/>
      <w:bookmarkStart w:id="873" w:name="_Toc24943611"/>
      <w:bookmarkStart w:id="874" w:name="_Toc24945584"/>
      <w:bookmarkStart w:id="875" w:name="_Toc24945753"/>
      <w:bookmarkStart w:id="876" w:name="_Toc24947481"/>
      <w:bookmarkStart w:id="877" w:name="_Toc62989228"/>
      <w:r>
        <w:t xml:space="preserve">Figure </w:t>
      </w:r>
      <w:r>
        <w:fldChar w:fldCharType="begin"/>
      </w:r>
      <w:r>
        <w:instrText xml:space="preserve"> SEQ Figure \* ARABIC </w:instrText>
      </w:r>
      <w:r>
        <w:fldChar w:fldCharType="separate"/>
      </w:r>
      <w:r>
        <w:rPr>
          <w:noProof/>
        </w:rPr>
        <w:t>71</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Piero Della Francesca.</w:t>
      </w:r>
      <w:r w:rsidRPr="005B23AD">
        <w:rPr>
          <w:rFonts w:ascii="Helvetica Neue" w:hAnsi="Helvetica Neue"/>
          <w:sz w:val="16"/>
          <w:szCs w:val="16"/>
        </w:rPr>
        <w:t xml:space="preserve">  Flagellation of Christ</w:t>
      </w:r>
      <w:r>
        <w:rPr>
          <w:rFonts w:ascii="Helvetica Neue" w:hAnsi="Helvetica Neue"/>
          <w:sz w:val="16"/>
          <w:szCs w:val="16"/>
        </w:rPr>
        <w:t>,</w:t>
      </w:r>
      <w:r w:rsidR="0099296E">
        <w:rPr>
          <w:rFonts w:ascii="Helvetica Neue" w:hAnsi="Helvetica Neue"/>
          <w:sz w:val="16"/>
          <w:szCs w:val="16"/>
        </w:rPr>
        <w:t xml:space="preserve"> </w:t>
      </w:r>
      <w:r w:rsidRPr="005B23AD">
        <w:rPr>
          <w:rFonts w:ascii="Helvetica Neue" w:hAnsi="Helvetica Neue"/>
          <w:i w:val="0"/>
          <w:iCs w:val="0"/>
          <w:sz w:val="16"/>
          <w:szCs w:val="16"/>
        </w:rPr>
        <w:t>1445-1450</w:t>
      </w:r>
      <w:bookmarkEnd w:id="872"/>
      <w:bookmarkEnd w:id="873"/>
      <w:bookmarkEnd w:id="874"/>
      <w:bookmarkEnd w:id="875"/>
      <w:bookmarkEnd w:id="876"/>
      <w:bookmarkEnd w:id="877"/>
    </w:p>
    <w:p w14:paraId="5C439DE9" w14:textId="2BBDDA85" w:rsidR="000A609D" w:rsidRDefault="005D3EB7" w:rsidP="005B23AD">
      <w:pPr>
        <w:pStyle w:val="p3"/>
        <w:spacing w:line="360" w:lineRule="auto"/>
        <w:ind w:left="-360"/>
      </w:pPr>
      <w:r w:rsidRPr="0093154C">
        <w:rPr>
          <w:rFonts w:ascii="Helvetica Neue" w:hAnsi="Helvetica Neue"/>
          <w:noProof/>
          <w:sz w:val="20"/>
          <w:szCs w:val="20"/>
        </w:rPr>
        <w:drawing>
          <wp:inline distT="0" distB="0" distL="0" distR="0" wp14:anchorId="5CE82186" wp14:editId="505AF33C">
            <wp:extent cx="2558679" cy="1164662"/>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2591234" cy="1179481"/>
                    </a:xfrm>
                    <a:prstGeom prst="rect">
                      <a:avLst/>
                    </a:prstGeom>
                  </pic:spPr>
                </pic:pic>
              </a:graphicData>
            </a:graphic>
          </wp:inline>
        </w:drawing>
      </w:r>
      <w:r w:rsidRPr="0093154C">
        <w:rPr>
          <w:rFonts w:ascii="Helvetica Neue" w:hAnsi="Helvetica Neue"/>
          <w:color w:val="auto"/>
          <w:sz w:val="20"/>
          <w:szCs w:val="20"/>
        </w:rPr>
        <w:t xml:space="preserve">  </w:t>
      </w:r>
      <w:r w:rsidRPr="0093154C">
        <w:rPr>
          <w:rFonts w:ascii="Helvetica Neue" w:hAnsi="Helvetica Neue"/>
          <w:noProof/>
          <w:sz w:val="20"/>
          <w:szCs w:val="20"/>
        </w:rPr>
        <w:drawing>
          <wp:inline distT="0" distB="0" distL="0" distR="0" wp14:anchorId="4C3231AB" wp14:editId="3CA8440A">
            <wp:extent cx="2794819" cy="1166079"/>
            <wp:effectExtent l="0" t="0" r="0"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eople.jpg"/>
                    <pic:cNvPicPr/>
                  </pic:nvPicPr>
                  <pic:blipFill>
                    <a:blip r:embed="rId127" cstate="screen">
                      <a:extLst>
                        <a:ext uri="{28A0092B-C50C-407E-A947-70E740481C1C}">
                          <a14:useLocalDpi xmlns:a14="http://schemas.microsoft.com/office/drawing/2010/main"/>
                        </a:ext>
                      </a:extLst>
                    </a:blip>
                    <a:stretch>
                      <a:fillRect/>
                    </a:stretch>
                  </pic:blipFill>
                  <pic:spPr>
                    <a:xfrm>
                      <a:off x="0" y="0"/>
                      <a:ext cx="2861730" cy="1193996"/>
                    </a:xfrm>
                    <a:prstGeom prst="rect">
                      <a:avLst/>
                    </a:prstGeom>
                  </pic:spPr>
                </pic:pic>
              </a:graphicData>
            </a:graphic>
          </wp:inline>
        </w:drawing>
      </w:r>
    </w:p>
    <w:p w14:paraId="13BA54BC" w14:textId="677DE575" w:rsidR="005D3EB7" w:rsidRPr="005B23AD" w:rsidRDefault="000A609D" w:rsidP="000A609D">
      <w:pPr>
        <w:pStyle w:val="Caption"/>
        <w:rPr>
          <w:rFonts w:ascii="Helvetica Neue" w:hAnsi="Helvetica Neue"/>
          <w:i w:val="0"/>
          <w:iCs w:val="0"/>
          <w:sz w:val="16"/>
          <w:szCs w:val="16"/>
        </w:rPr>
      </w:pPr>
      <w:bookmarkStart w:id="878" w:name="_Toc24943383"/>
      <w:bookmarkStart w:id="879" w:name="_Toc24943612"/>
      <w:bookmarkStart w:id="880" w:name="_Toc24945585"/>
      <w:bookmarkStart w:id="881" w:name="_Toc24945754"/>
      <w:bookmarkStart w:id="882" w:name="_Toc24947482"/>
      <w:bookmarkStart w:id="883" w:name="_Toc62989229"/>
      <w:r>
        <w:t xml:space="preserve">Figure </w:t>
      </w:r>
      <w:r>
        <w:fldChar w:fldCharType="begin"/>
      </w:r>
      <w:r>
        <w:instrText xml:space="preserve"> SEQ Figure \* ARABIC </w:instrText>
      </w:r>
      <w:r>
        <w:fldChar w:fldCharType="separate"/>
      </w:r>
      <w:r>
        <w:rPr>
          <w:noProof/>
        </w:rPr>
        <w:t>72</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sz w:val="16"/>
          <w:szCs w:val="16"/>
        </w:rPr>
        <w:t xml:space="preserve">  Stills from Model Fiction</w:t>
      </w:r>
      <w:r>
        <w:rPr>
          <w:rFonts w:ascii="Helvetica Neue" w:hAnsi="Helvetica Neue"/>
          <w:sz w:val="16"/>
          <w:szCs w:val="16"/>
        </w:rPr>
        <w:t>,</w:t>
      </w:r>
      <w:r w:rsidRPr="005B23AD">
        <w:rPr>
          <w:rFonts w:ascii="Helvetica Neue" w:hAnsi="Helvetica Neue"/>
          <w:sz w:val="16"/>
          <w:szCs w:val="16"/>
        </w:rPr>
        <w:t xml:space="preserve"> </w:t>
      </w:r>
      <w:r w:rsidRPr="005B23AD">
        <w:rPr>
          <w:rFonts w:ascii="Helvetica Neue" w:hAnsi="Helvetica Neue"/>
          <w:i w:val="0"/>
          <w:iCs w:val="0"/>
          <w:sz w:val="16"/>
          <w:szCs w:val="16"/>
        </w:rPr>
        <w:t>2018</w:t>
      </w:r>
      <w:bookmarkEnd w:id="878"/>
      <w:bookmarkEnd w:id="879"/>
      <w:bookmarkEnd w:id="880"/>
      <w:bookmarkEnd w:id="881"/>
      <w:bookmarkEnd w:id="882"/>
      <w:bookmarkEnd w:id="883"/>
    </w:p>
    <w:p w14:paraId="6E516784" w14:textId="4BB5153E" w:rsidR="00BF70AD" w:rsidRDefault="00BF70AD" w:rsidP="00BF70AD"/>
    <w:p w14:paraId="7CFCC090" w14:textId="258A1743" w:rsidR="00384021" w:rsidRDefault="00384021" w:rsidP="00BF70AD"/>
    <w:p w14:paraId="3DAB3524" w14:textId="77777777" w:rsidR="00384021" w:rsidRPr="00BF70AD" w:rsidRDefault="00384021" w:rsidP="00BF70AD"/>
    <w:p w14:paraId="43FD2E23" w14:textId="38462801" w:rsidR="0083139E" w:rsidRDefault="005D3EB7" w:rsidP="0083139E">
      <w:pPr>
        <w:spacing w:line="360" w:lineRule="auto"/>
        <w:ind w:left="-360"/>
        <w:rPr>
          <w:rFonts w:ascii="Helvetica Neue" w:hAnsi="Helvetica Neue" w:cs="Arial"/>
          <w:color w:val="000000"/>
          <w:sz w:val="20"/>
          <w:szCs w:val="20"/>
        </w:rPr>
      </w:pPr>
      <w:r w:rsidRPr="0093154C">
        <w:rPr>
          <w:rFonts w:ascii="Helvetica Neue" w:hAnsi="Helvetica Neue" w:cs="Arial"/>
          <w:color w:val="000000"/>
          <w:sz w:val="20"/>
          <w:szCs w:val="20"/>
        </w:rPr>
        <w:lastRenderedPageBreak/>
        <w:t xml:space="preserve">The initial ideas for the structure and content of </w:t>
      </w:r>
      <w:r w:rsidR="00EA6002">
        <w:rPr>
          <w:rFonts w:ascii="Helvetica Neue" w:hAnsi="Helvetica Neue" w:cs="Arial"/>
          <w:color w:val="000000"/>
          <w:sz w:val="20"/>
          <w:szCs w:val="20"/>
        </w:rPr>
        <w:t xml:space="preserve">the </w:t>
      </w:r>
      <w:r w:rsidRPr="0093154C">
        <w:rPr>
          <w:rFonts w:ascii="Helvetica Neue" w:hAnsi="Helvetica Neue" w:cs="Arial"/>
          <w:color w:val="000000"/>
          <w:sz w:val="20"/>
          <w:szCs w:val="20"/>
        </w:rPr>
        <w:t>ground floor of the model came from a visit to Manchester Airport’s Terminal 2</w:t>
      </w:r>
      <w:r w:rsidR="003A2175">
        <w:rPr>
          <w:rFonts w:ascii="Helvetica Neue" w:hAnsi="Helvetica Neue" w:cs="Arial"/>
          <w:color w:val="000000"/>
          <w:sz w:val="20"/>
          <w:szCs w:val="20"/>
        </w:rPr>
        <w:t>,</w:t>
      </w:r>
      <w:r w:rsidRPr="0093154C">
        <w:rPr>
          <w:rFonts w:ascii="Helvetica Neue" w:hAnsi="Helvetica Neue" w:cs="Arial"/>
          <w:color w:val="000000"/>
          <w:sz w:val="20"/>
          <w:szCs w:val="20"/>
        </w:rPr>
        <w:t xml:space="preserve"> one Tuesday afternoon, where to my surprise the terminal was relatively empty.  There were very few people, enabling me to see the interior as one space, one visual form.</w:t>
      </w:r>
      <w:r w:rsidR="00EA6002">
        <w:rPr>
          <w:rFonts w:ascii="Helvetica Neue" w:hAnsi="Helvetica Neue" w:cs="Arial"/>
          <w:color w:val="000000"/>
          <w:sz w:val="20"/>
          <w:szCs w:val="20"/>
        </w:rPr>
        <w:t xml:space="preserve"> </w:t>
      </w:r>
      <w:r w:rsidRPr="0093154C">
        <w:rPr>
          <w:rFonts w:ascii="Helvetica Neue" w:hAnsi="Helvetica Neue" w:cs="Arial"/>
          <w:color w:val="000000"/>
          <w:sz w:val="20"/>
          <w:szCs w:val="20"/>
        </w:rPr>
        <w:t xml:space="preserve"> I thought about the few workers who were there and how they must experience this empty space often, unlike the passengers who are rushed through and have </w:t>
      </w:r>
      <w:r w:rsidR="00AE5EE5">
        <w:rPr>
          <w:rFonts w:ascii="Helvetica Neue" w:hAnsi="Helvetica Neue" w:cs="Arial"/>
          <w:color w:val="000000"/>
          <w:sz w:val="20"/>
          <w:szCs w:val="20"/>
        </w:rPr>
        <w:t>very little</w:t>
      </w:r>
      <w:r w:rsidRPr="0093154C">
        <w:rPr>
          <w:rFonts w:ascii="Helvetica Neue" w:hAnsi="Helvetica Neue" w:cs="Arial"/>
          <w:color w:val="000000"/>
          <w:sz w:val="20"/>
          <w:szCs w:val="20"/>
        </w:rPr>
        <w:t xml:space="preserve"> time for contemplation. </w:t>
      </w:r>
    </w:p>
    <w:p w14:paraId="62DFBFDE" w14:textId="77777777" w:rsidR="0083139E" w:rsidRDefault="0083139E" w:rsidP="0083139E">
      <w:pPr>
        <w:spacing w:line="360" w:lineRule="auto"/>
        <w:ind w:left="-360"/>
        <w:rPr>
          <w:rFonts w:ascii="Helvetica Neue" w:hAnsi="Helvetica Neue" w:cs="Arial"/>
          <w:color w:val="000000"/>
          <w:sz w:val="20"/>
          <w:szCs w:val="20"/>
        </w:rPr>
      </w:pPr>
    </w:p>
    <w:p w14:paraId="5AF21CBB" w14:textId="6337A735" w:rsidR="000A0F76" w:rsidRPr="0093154C" w:rsidRDefault="005D3EB7" w:rsidP="000A0F76">
      <w:pPr>
        <w:spacing w:line="360" w:lineRule="auto"/>
        <w:ind w:left="-360"/>
        <w:rPr>
          <w:rFonts w:ascii="Helvetica Neue" w:hAnsi="Helvetica Neue" w:cs="Arial"/>
          <w:color w:val="000000"/>
          <w:sz w:val="20"/>
          <w:szCs w:val="20"/>
        </w:rPr>
      </w:pPr>
      <w:r w:rsidRPr="0093154C">
        <w:rPr>
          <w:rFonts w:ascii="Helvetica Neue" w:hAnsi="Helvetica Neue" w:cs="Arial"/>
          <w:color w:val="000000"/>
          <w:sz w:val="20"/>
          <w:szCs w:val="20"/>
        </w:rPr>
        <w:t>For me, the experience of being in this empty terminal was like being inside a model or architectural visualization, where the architectural design of the space was not disturbed or fragmented by other activity.</w:t>
      </w:r>
      <w:r w:rsidR="00EA6002">
        <w:rPr>
          <w:rFonts w:ascii="Helvetica Neue" w:hAnsi="Helvetica Neue" w:cs="Arial"/>
          <w:color w:val="000000"/>
          <w:sz w:val="20"/>
          <w:szCs w:val="20"/>
        </w:rPr>
        <w:t xml:space="preserve"> </w:t>
      </w:r>
      <w:r w:rsidRPr="0093154C">
        <w:rPr>
          <w:rFonts w:ascii="Helvetica Neue" w:hAnsi="Helvetica Neue" w:cs="Arial"/>
          <w:color w:val="000000"/>
          <w:sz w:val="20"/>
          <w:szCs w:val="20"/>
        </w:rPr>
        <w:t xml:space="preserve"> It was calm and quiet, a vast open space where my own body and movement felt very exposed. </w:t>
      </w:r>
      <w:r w:rsidR="00EA6002">
        <w:rPr>
          <w:rFonts w:ascii="Helvetica Neue" w:hAnsi="Helvetica Neue" w:cs="Arial"/>
          <w:color w:val="000000"/>
          <w:sz w:val="20"/>
          <w:szCs w:val="20"/>
        </w:rPr>
        <w:t xml:space="preserve"> </w:t>
      </w:r>
      <w:r w:rsidRPr="0093154C">
        <w:rPr>
          <w:rFonts w:ascii="Helvetica Neue" w:hAnsi="Helvetica Neue" w:cs="Arial"/>
          <w:color w:val="000000"/>
          <w:sz w:val="20"/>
          <w:szCs w:val="20"/>
        </w:rPr>
        <w:t xml:space="preserve">The experience reminded me of what captured my fascination with airports in the first place, many years ago.  It was the sense of space, the architectural forms, the light, the scale, the juxtaposition of representational imagery against vast empty space, aesthetic and spatial preoccupations which have always driven my art practice.  I realized that over the years my visits to </w:t>
      </w:r>
      <w:r w:rsidR="000A0F76">
        <w:rPr>
          <w:rFonts w:ascii="Helvetica Neue" w:hAnsi="Helvetica Neue" w:cs="Arial"/>
          <w:color w:val="000000"/>
          <w:sz w:val="20"/>
          <w:szCs w:val="20"/>
        </w:rPr>
        <w:t>Manchester</w:t>
      </w:r>
      <w:r w:rsidR="000A0F76" w:rsidRPr="0093154C">
        <w:rPr>
          <w:rFonts w:ascii="Helvetica Neue" w:hAnsi="Helvetica Neue" w:cs="Arial"/>
          <w:color w:val="000000"/>
          <w:sz w:val="20"/>
          <w:szCs w:val="20"/>
        </w:rPr>
        <w:t xml:space="preserve"> </w:t>
      </w:r>
      <w:r w:rsidRPr="0093154C">
        <w:rPr>
          <w:rFonts w:ascii="Helvetica Neue" w:hAnsi="Helvetica Neue" w:cs="Arial"/>
          <w:color w:val="000000"/>
          <w:sz w:val="20"/>
          <w:szCs w:val="20"/>
        </w:rPr>
        <w:t xml:space="preserve">airport had become a very different experience.  This open space had been very much closed down, broken up, and fragmented, due to increased security and the overall busyness of the terminal, which has changed the interior’s appearance and atmosphere over the years I have been going. </w:t>
      </w:r>
      <w:r w:rsidR="00EA6002">
        <w:rPr>
          <w:rFonts w:ascii="Helvetica Neue" w:hAnsi="Helvetica Neue" w:cs="Arial"/>
          <w:color w:val="000000"/>
          <w:sz w:val="20"/>
          <w:szCs w:val="20"/>
        </w:rPr>
        <w:t xml:space="preserve"> </w:t>
      </w:r>
      <w:r w:rsidRPr="0093154C">
        <w:rPr>
          <w:rFonts w:ascii="Helvetica Neue" w:hAnsi="Helvetica Neue" w:cs="Arial"/>
          <w:color w:val="000000"/>
          <w:sz w:val="20"/>
          <w:szCs w:val="20"/>
        </w:rPr>
        <w:t>As a visitor to the airport for travel purposes, the ceilings seem lower, the light dimmer, the noise louder and multi layered, the colours duller, than they did on this Tuesday afternoon visit in my role as artist researcher.  Maybe, on reflection, by building the model, I wanted to get back to the idealized and romanticized vision of the airport, which I had as a child.  A utopian model, presenting a more optimistic, hopeful space, than the one I encounter now as a trave</w:t>
      </w:r>
      <w:r w:rsidR="00AE5EE5">
        <w:rPr>
          <w:rFonts w:ascii="Helvetica Neue" w:hAnsi="Helvetica Neue" w:cs="Arial"/>
          <w:color w:val="000000"/>
          <w:sz w:val="20"/>
          <w:szCs w:val="20"/>
        </w:rPr>
        <w:t>l</w:t>
      </w:r>
      <w:r w:rsidR="00A637D4">
        <w:rPr>
          <w:rFonts w:ascii="Helvetica Neue" w:hAnsi="Helvetica Neue" w:cs="Arial"/>
          <w:color w:val="000000"/>
          <w:sz w:val="20"/>
          <w:szCs w:val="20"/>
        </w:rPr>
        <w:t>l</w:t>
      </w:r>
      <w:r w:rsidRPr="0093154C">
        <w:rPr>
          <w:rFonts w:ascii="Helvetica Neue" w:hAnsi="Helvetica Neue" w:cs="Arial"/>
          <w:color w:val="000000"/>
          <w:sz w:val="20"/>
          <w:szCs w:val="20"/>
        </w:rPr>
        <w:t>er.</w:t>
      </w:r>
      <w:r w:rsidR="000A0F76">
        <w:rPr>
          <w:rFonts w:ascii="Helvetica Neue" w:hAnsi="Helvetica Neue" w:cs="Arial"/>
          <w:color w:val="000000"/>
          <w:sz w:val="20"/>
          <w:szCs w:val="20"/>
        </w:rPr>
        <w:t xml:space="preserve"> Although, interest</w:t>
      </w:r>
      <w:r w:rsidR="00EA6002">
        <w:rPr>
          <w:rFonts w:ascii="Helvetica Neue" w:hAnsi="Helvetica Neue" w:cs="Arial"/>
          <w:color w:val="000000"/>
          <w:sz w:val="20"/>
          <w:szCs w:val="20"/>
        </w:rPr>
        <w:t>ing</w:t>
      </w:r>
      <w:r w:rsidR="000A0F76">
        <w:rPr>
          <w:rFonts w:ascii="Helvetica Neue" w:hAnsi="Helvetica Neue" w:cs="Arial"/>
          <w:color w:val="000000"/>
          <w:sz w:val="20"/>
          <w:szCs w:val="20"/>
        </w:rPr>
        <w:t xml:space="preserve">ly, the trend of </w:t>
      </w:r>
      <w:r w:rsidR="003532FD">
        <w:rPr>
          <w:rFonts w:ascii="Helvetica Neue" w:hAnsi="Helvetica Neue" w:cs="Arial"/>
          <w:color w:val="000000"/>
          <w:sz w:val="20"/>
          <w:szCs w:val="20"/>
        </w:rPr>
        <w:t xml:space="preserve">many </w:t>
      </w:r>
      <w:r w:rsidR="000A0F76">
        <w:rPr>
          <w:rFonts w:ascii="Helvetica Neue" w:hAnsi="Helvetica Neue" w:cs="Arial"/>
          <w:color w:val="000000"/>
          <w:sz w:val="20"/>
          <w:szCs w:val="20"/>
        </w:rPr>
        <w:t xml:space="preserve">new airports is to </w:t>
      </w:r>
      <w:r w:rsidR="003532FD">
        <w:rPr>
          <w:rFonts w:ascii="Helvetica Neue" w:hAnsi="Helvetica Neue" w:cs="Arial"/>
          <w:color w:val="000000"/>
          <w:sz w:val="20"/>
          <w:szCs w:val="20"/>
        </w:rPr>
        <w:t>increase the</w:t>
      </w:r>
      <w:r w:rsidR="000A0F76">
        <w:rPr>
          <w:rFonts w:ascii="Helvetica Neue" w:hAnsi="Helvetica Neue" w:cs="Arial"/>
          <w:color w:val="000000"/>
          <w:sz w:val="20"/>
          <w:szCs w:val="20"/>
        </w:rPr>
        <w:t xml:space="preserve"> volumes of space and light</w:t>
      </w:r>
      <w:r w:rsidR="003532FD">
        <w:rPr>
          <w:rFonts w:ascii="Helvetica Neue" w:hAnsi="Helvetica Neue" w:cs="Arial"/>
          <w:color w:val="000000"/>
          <w:sz w:val="20"/>
          <w:szCs w:val="20"/>
        </w:rPr>
        <w:t xml:space="preserve"> as a way of enhancing passenger experience.</w:t>
      </w:r>
    </w:p>
    <w:p w14:paraId="27157DCC" w14:textId="77777777" w:rsidR="005D3EB7" w:rsidRPr="0093154C" w:rsidRDefault="005D3EB7" w:rsidP="005D3EB7">
      <w:pPr>
        <w:spacing w:line="360" w:lineRule="auto"/>
        <w:ind w:left="-360"/>
        <w:rPr>
          <w:rFonts w:ascii="Helvetica Neue" w:hAnsi="Helvetica Neue" w:cs="Arial"/>
          <w:color w:val="000000"/>
          <w:sz w:val="20"/>
          <w:szCs w:val="20"/>
        </w:rPr>
      </w:pPr>
    </w:p>
    <w:p w14:paraId="7E87CCA1" w14:textId="10394110" w:rsidR="0083139E" w:rsidRDefault="005D3EB7" w:rsidP="008361C5">
      <w:pPr>
        <w:spacing w:line="360" w:lineRule="auto"/>
        <w:ind w:left="-360"/>
        <w:rPr>
          <w:rFonts w:ascii="Helvetica Neue" w:hAnsi="Helvetica Neue" w:cs="Arial"/>
          <w:sz w:val="20"/>
          <w:szCs w:val="20"/>
        </w:rPr>
      </w:pPr>
      <w:r w:rsidRPr="0093154C">
        <w:rPr>
          <w:rFonts w:ascii="Helvetica Neue" w:hAnsi="Helvetica Neue" w:cs="Arial"/>
          <w:sz w:val="20"/>
          <w:szCs w:val="20"/>
        </w:rPr>
        <w:t xml:space="preserve">I spent time there photographing the space, using my mobile device to frame details and to construct wide panoramas of the interior. </w:t>
      </w:r>
      <w:r w:rsidR="00EA6002">
        <w:rPr>
          <w:rFonts w:ascii="Helvetica Neue" w:hAnsi="Helvetica Neue" w:cs="Arial"/>
          <w:sz w:val="20"/>
          <w:szCs w:val="20"/>
        </w:rPr>
        <w:t xml:space="preserve"> </w:t>
      </w:r>
      <w:r w:rsidRPr="0093154C">
        <w:rPr>
          <w:rFonts w:ascii="Helvetica Neue" w:hAnsi="Helvetica Neue" w:cs="Arial"/>
          <w:sz w:val="20"/>
          <w:szCs w:val="20"/>
        </w:rPr>
        <w:t xml:space="preserve">From the photography taken on the site visit I began to reconstruct the images and to stitch them together to form the interior of the model, in an attempt to re -construct the physical space and transform it from the photography back to a three- dimensional space. (The process of stitching together mimicking the Google </w:t>
      </w:r>
      <w:r w:rsidR="003A2175">
        <w:rPr>
          <w:rFonts w:ascii="Helvetica Neue" w:hAnsi="Helvetica Neue" w:cs="Arial"/>
          <w:sz w:val="20"/>
          <w:szCs w:val="20"/>
        </w:rPr>
        <w:t>Street View</w:t>
      </w:r>
      <w:r w:rsidRPr="0093154C">
        <w:rPr>
          <w:rFonts w:ascii="Helvetica Neue" w:hAnsi="Helvetica Neue" w:cs="Arial"/>
          <w:sz w:val="20"/>
          <w:szCs w:val="20"/>
        </w:rPr>
        <w:t xml:space="preserve"> methods as discussed in the </w:t>
      </w:r>
      <w:r w:rsidRPr="0093154C">
        <w:rPr>
          <w:rFonts w:ascii="Helvetica Neue" w:hAnsi="Helvetica Neue" w:cs="Arial"/>
          <w:i/>
          <w:sz w:val="20"/>
          <w:szCs w:val="20"/>
        </w:rPr>
        <w:t>Street View Diaries</w:t>
      </w:r>
      <w:r w:rsidRPr="0093154C">
        <w:rPr>
          <w:rFonts w:ascii="Helvetica Neue" w:hAnsi="Helvetica Neue" w:cs="Arial"/>
          <w:sz w:val="20"/>
          <w:szCs w:val="20"/>
        </w:rPr>
        <w:t xml:space="preserve"> chapter.)  </w:t>
      </w:r>
      <w:r w:rsidR="000F1863">
        <w:rPr>
          <w:rFonts w:ascii="Helvetica Neue" w:hAnsi="Helvetica Neue" w:cs="Arial"/>
          <w:sz w:val="20"/>
          <w:szCs w:val="20"/>
        </w:rPr>
        <w:t xml:space="preserve">I began </w:t>
      </w:r>
      <w:r w:rsidRPr="0093154C">
        <w:rPr>
          <w:rFonts w:ascii="Helvetica Neue" w:hAnsi="Helvetica Neue" w:cs="Arial"/>
          <w:sz w:val="20"/>
          <w:szCs w:val="20"/>
        </w:rPr>
        <w:t>combining appropriated elements from found airport models and images, with my own imagery, generated through painting, drawing and photography.  This combination of visual sources</w:t>
      </w:r>
      <w:r w:rsidR="000F1863">
        <w:rPr>
          <w:rFonts w:ascii="Helvetica Neue" w:hAnsi="Helvetica Neue" w:cs="Arial"/>
          <w:sz w:val="20"/>
          <w:szCs w:val="20"/>
        </w:rPr>
        <w:t>, made and found,</w:t>
      </w:r>
      <w:r w:rsidRPr="0093154C">
        <w:rPr>
          <w:rFonts w:ascii="Helvetica Neue" w:hAnsi="Helvetica Neue" w:cs="Arial"/>
          <w:sz w:val="20"/>
          <w:szCs w:val="20"/>
        </w:rPr>
        <w:t xml:space="preserve"> aims to </w:t>
      </w:r>
      <w:r w:rsidRPr="0093154C">
        <w:rPr>
          <w:rFonts w:ascii="Helvetica Neue" w:hAnsi="Helvetica Neue"/>
          <w:sz w:val="20"/>
          <w:szCs w:val="20"/>
        </w:rPr>
        <w:t xml:space="preserve">create a multi-layered ‘landscape’ of history and personal experience, </w:t>
      </w:r>
      <w:r w:rsidRPr="0093154C">
        <w:rPr>
          <w:rFonts w:ascii="Helvetica Neue" w:hAnsi="Helvetica Neue" w:cs="Arial"/>
          <w:sz w:val="20"/>
          <w:szCs w:val="20"/>
        </w:rPr>
        <w:t xml:space="preserve">presenting the spaces of the airport from different perspectives, my own and others. </w:t>
      </w:r>
    </w:p>
    <w:p w14:paraId="3AC22E4E" w14:textId="77777777" w:rsidR="000F1863" w:rsidRPr="0093154C" w:rsidRDefault="000F1863" w:rsidP="008361C5">
      <w:pPr>
        <w:spacing w:line="360" w:lineRule="auto"/>
        <w:ind w:left="-360"/>
        <w:rPr>
          <w:rFonts w:ascii="Helvetica Neue" w:hAnsi="Helvetica Neue" w:cs="Arial"/>
          <w:sz w:val="20"/>
          <w:szCs w:val="20"/>
        </w:rPr>
      </w:pPr>
    </w:p>
    <w:p w14:paraId="46773CE1" w14:textId="77777777" w:rsidR="005D3EB7" w:rsidRPr="0093154C" w:rsidRDefault="005D3EB7" w:rsidP="005D3EB7">
      <w:pPr>
        <w:spacing w:line="360" w:lineRule="auto"/>
        <w:ind w:left="-426"/>
        <w:rPr>
          <w:rFonts w:ascii="Helvetica Neue" w:hAnsi="Helvetica Neue" w:cs="Arial"/>
          <w:color w:val="000000"/>
          <w:sz w:val="20"/>
          <w:szCs w:val="20"/>
        </w:rPr>
      </w:pPr>
      <w:r w:rsidRPr="0093154C">
        <w:rPr>
          <w:rFonts w:ascii="Helvetica Neue" w:hAnsi="Helvetica Neue" w:cs="Arial"/>
          <w:noProof/>
          <w:color w:val="000000"/>
          <w:sz w:val="20"/>
          <w:szCs w:val="20"/>
        </w:rPr>
        <w:lastRenderedPageBreak/>
        <w:drawing>
          <wp:inline distT="0" distB="0" distL="0" distR="0" wp14:anchorId="1E470216" wp14:editId="2527C04A">
            <wp:extent cx="2588342" cy="1941257"/>
            <wp:effectExtent l="0" t="0" r="254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910.JPG"/>
                    <pic:cNvPicPr/>
                  </pic:nvPicPr>
                  <pic:blipFill>
                    <a:blip r:embed="rId128" cstate="screen">
                      <a:extLst>
                        <a:ext uri="{28A0092B-C50C-407E-A947-70E740481C1C}">
                          <a14:useLocalDpi xmlns:a14="http://schemas.microsoft.com/office/drawing/2010/main"/>
                        </a:ext>
                      </a:extLst>
                    </a:blip>
                    <a:stretch>
                      <a:fillRect/>
                    </a:stretch>
                  </pic:blipFill>
                  <pic:spPr>
                    <a:xfrm>
                      <a:off x="0" y="0"/>
                      <a:ext cx="2615740" cy="1961806"/>
                    </a:xfrm>
                    <a:prstGeom prst="rect">
                      <a:avLst/>
                    </a:prstGeom>
                  </pic:spPr>
                </pic:pic>
              </a:graphicData>
            </a:graphic>
          </wp:inline>
        </w:drawing>
      </w:r>
      <w:r w:rsidRPr="0093154C">
        <w:rPr>
          <w:rFonts w:ascii="Helvetica Neue" w:hAnsi="Helvetica Neue" w:cs="Arial"/>
          <w:color w:val="000000"/>
          <w:sz w:val="20"/>
          <w:szCs w:val="20"/>
        </w:rPr>
        <w:t xml:space="preserve"> </w:t>
      </w:r>
      <w:r w:rsidRPr="0093154C">
        <w:rPr>
          <w:rFonts w:ascii="Menlo" w:hAnsi="Menlo"/>
          <w:noProof/>
          <w:sz w:val="20"/>
          <w:szCs w:val="20"/>
        </w:rPr>
        <w:drawing>
          <wp:inline distT="0" distB="0" distL="0" distR="0" wp14:anchorId="01089680" wp14:editId="41826825">
            <wp:extent cx="2595716" cy="194678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913.JPG"/>
                    <pic:cNvPicPr/>
                  </pic:nvPicPr>
                  <pic:blipFill>
                    <a:blip r:embed="rId129" cstate="screen">
                      <a:extLst>
                        <a:ext uri="{28A0092B-C50C-407E-A947-70E740481C1C}">
                          <a14:useLocalDpi xmlns:a14="http://schemas.microsoft.com/office/drawing/2010/main"/>
                        </a:ext>
                      </a:extLst>
                    </a:blip>
                    <a:stretch>
                      <a:fillRect/>
                    </a:stretch>
                  </pic:blipFill>
                  <pic:spPr>
                    <a:xfrm>
                      <a:off x="0" y="0"/>
                      <a:ext cx="2628363" cy="1971273"/>
                    </a:xfrm>
                    <a:prstGeom prst="rect">
                      <a:avLst/>
                    </a:prstGeom>
                  </pic:spPr>
                </pic:pic>
              </a:graphicData>
            </a:graphic>
          </wp:inline>
        </w:drawing>
      </w:r>
    </w:p>
    <w:p w14:paraId="676755B5" w14:textId="77777777" w:rsidR="005D3EB7" w:rsidRPr="0093154C" w:rsidRDefault="005D3EB7" w:rsidP="005D3EB7">
      <w:pPr>
        <w:spacing w:line="360" w:lineRule="auto"/>
        <w:ind w:left="-426"/>
        <w:rPr>
          <w:rFonts w:ascii="Helvetica Neue" w:hAnsi="Helvetica Neue"/>
          <w:sz w:val="20"/>
          <w:szCs w:val="20"/>
        </w:rPr>
      </w:pPr>
    </w:p>
    <w:p w14:paraId="74B1FD4C" w14:textId="6AF84895" w:rsidR="000A609D" w:rsidRDefault="005D3EB7" w:rsidP="005B23AD">
      <w:pPr>
        <w:spacing w:line="360" w:lineRule="auto"/>
        <w:ind w:hanging="360"/>
      </w:pPr>
      <w:r w:rsidRPr="0093154C">
        <w:rPr>
          <w:rFonts w:ascii="Menlo" w:hAnsi="Menlo"/>
          <w:noProof/>
          <w:color w:val="FF2600"/>
          <w:sz w:val="20"/>
          <w:szCs w:val="20"/>
        </w:rPr>
        <w:drawing>
          <wp:inline distT="0" distB="0" distL="0" distR="0" wp14:anchorId="42E21D66" wp14:editId="778E9BB5">
            <wp:extent cx="5270500" cy="1139825"/>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784.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270500" cy="1139825"/>
                    </a:xfrm>
                    <a:prstGeom prst="rect">
                      <a:avLst/>
                    </a:prstGeom>
                  </pic:spPr>
                </pic:pic>
              </a:graphicData>
            </a:graphic>
          </wp:inline>
        </w:drawing>
      </w:r>
    </w:p>
    <w:p w14:paraId="509DDB8E" w14:textId="7F81C8DE" w:rsidR="005D3EB7" w:rsidRPr="005B23AD" w:rsidRDefault="000A609D" w:rsidP="00F60793">
      <w:pPr>
        <w:pStyle w:val="Caption"/>
        <w:ind w:hanging="426"/>
        <w:rPr>
          <w:rFonts w:ascii="Helvetica Neue" w:hAnsi="Helvetica Neue" w:cs="Times New Roman"/>
          <w:sz w:val="16"/>
          <w:szCs w:val="16"/>
          <w:lang w:val="en-GB" w:eastAsia="en-GB"/>
        </w:rPr>
      </w:pPr>
      <w:bookmarkStart w:id="884" w:name="_Toc24943384"/>
      <w:bookmarkStart w:id="885" w:name="_Toc24943613"/>
      <w:bookmarkStart w:id="886" w:name="_Toc24945586"/>
      <w:bookmarkStart w:id="887" w:name="_Toc24945755"/>
      <w:bookmarkStart w:id="888" w:name="_Toc24947483"/>
      <w:bookmarkStart w:id="889" w:name="_Toc62989230"/>
      <w:r>
        <w:t xml:space="preserve">Figure </w:t>
      </w:r>
      <w:r>
        <w:fldChar w:fldCharType="begin"/>
      </w:r>
      <w:r>
        <w:instrText xml:space="preserve"> SEQ Figure \* ARABIC </w:instrText>
      </w:r>
      <w:r>
        <w:fldChar w:fldCharType="separate"/>
      </w:r>
      <w:r>
        <w:rPr>
          <w:noProof/>
        </w:rPr>
        <w:t>73</w:t>
      </w:r>
      <w:r>
        <w:fldChar w:fldCharType="end"/>
      </w:r>
      <w:r w:rsidRPr="005B23AD" w:rsidDel="000A609D">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cs="Times New Roman"/>
          <w:sz w:val="16"/>
          <w:szCs w:val="16"/>
          <w:lang w:val="en-GB" w:eastAsia="en-GB"/>
        </w:rPr>
        <w:t xml:space="preserve"> </w:t>
      </w:r>
      <w:r w:rsidRPr="005B23AD">
        <w:rPr>
          <w:rFonts w:ascii="Helvetica Neue" w:hAnsi="Helvetica Neue"/>
          <w:sz w:val="16"/>
          <w:szCs w:val="16"/>
        </w:rPr>
        <w:t>Photographs of Terminal 2, Manchester Airport</w:t>
      </w:r>
      <w:r>
        <w:rPr>
          <w:rFonts w:ascii="Helvetica Neue" w:hAnsi="Helvetica Neue"/>
          <w:sz w:val="16"/>
          <w:szCs w:val="16"/>
        </w:rPr>
        <w:t>,</w:t>
      </w:r>
      <w:r w:rsidRPr="005B23AD">
        <w:rPr>
          <w:rFonts w:ascii="Helvetica Neue" w:hAnsi="Helvetica Neue"/>
          <w:sz w:val="16"/>
          <w:szCs w:val="16"/>
        </w:rPr>
        <w:t xml:space="preserve"> </w:t>
      </w:r>
      <w:r w:rsidRPr="005B23AD">
        <w:rPr>
          <w:rFonts w:ascii="Helvetica Neue" w:hAnsi="Helvetica Neue"/>
          <w:i w:val="0"/>
          <w:iCs w:val="0"/>
          <w:sz w:val="16"/>
          <w:szCs w:val="16"/>
        </w:rPr>
        <w:t>2017</w:t>
      </w:r>
      <w:bookmarkEnd w:id="884"/>
      <w:bookmarkEnd w:id="885"/>
      <w:bookmarkEnd w:id="886"/>
      <w:bookmarkEnd w:id="887"/>
      <w:bookmarkEnd w:id="888"/>
      <w:bookmarkEnd w:id="889"/>
    </w:p>
    <w:p w14:paraId="52FCCA34" w14:textId="77777777" w:rsidR="005D3EB7" w:rsidRDefault="005D3EB7" w:rsidP="005D3EB7">
      <w:pPr>
        <w:widowControl w:val="0"/>
        <w:autoSpaceDE w:val="0"/>
        <w:autoSpaceDN w:val="0"/>
        <w:adjustRightInd w:val="0"/>
        <w:spacing w:line="360" w:lineRule="auto"/>
        <w:jc w:val="both"/>
        <w:rPr>
          <w:rFonts w:ascii="Helvetica Neue" w:hAnsi="Helvetica Neue"/>
          <w:sz w:val="20"/>
          <w:szCs w:val="20"/>
        </w:rPr>
      </w:pPr>
    </w:p>
    <w:p w14:paraId="46E601C9" w14:textId="7D6C2343" w:rsidR="00335515" w:rsidRDefault="00335515" w:rsidP="005D3EB7">
      <w:pPr>
        <w:widowControl w:val="0"/>
        <w:autoSpaceDE w:val="0"/>
        <w:autoSpaceDN w:val="0"/>
        <w:adjustRightInd w:val="0"/>
        <w:spacing w:line="360" w:lineRule="auto"/>
        <w:jc w:val="both"/>
        <w:rPr>
          <w:rFonts w:ascii="Helvetica Neue" w:hAnsi="Helvetica Neue"/>
          <w:sz w:val="20"/>
          <w:szCs w:val="20"/>
        </w:rPr>
      </w:pPr>
    </w:p>
    <w:p w14:paraId="3891B6E7" w14:textId="77777777" w:rsidR="00777CDD" w:rsidRDefault="00777CDD" w:rsidP="005D3EB7">
      <w:pPr>
        <w:widowControl w:val="0"/>
        <w:autoSpaceDE w:val="0"/>
        <w:autoSpaceDN w:val="0"/>
        <w:adjustRightInd w:val="0"/>
        <w:spacing w:line="360" w:lineRule="auto"/>
        <w:jc w:val="both"/>
        <w:rPr>
          <w:rFonts w:ascii="Helvetica Neue" w:hAnsi="Helvetica Neue"/>
          <w:sz w:val="20"/>
          <w:szCs w:val="20"/>
        </w:rPr>
      </w:pPr>
    </w:p>
    <w:p w14:paraId="00DF4E25" w14:textId="77777777" w:rsidR="005D3EB7" w:rsidRDefault="005D3EB7" w:rsidP="003A2175">
      <w:pPr>
        <w:pStyle w:val="Heading2"/>
        <w:ind w:hanging="426"/>
      </w:pPr>
      <w:bookmarkStart w:id="890" w:name="_Toc70935512"/>
      <w:r w:rsidRPr="0093154C">
        <w:t>Animating the Model</w:t>
      </w:r>
      <w:r w:rsidR="00EF613D">
        <w:t xml:space="preserve"> </w:t>
      </w:r>
      <w:r w:rsidR="003A2175">
        <w:t>–</w:t>
      </w:r>
      <w:r w:rsidR="00EF613D">
        <w:t xml:space="preserve"> </w:t>
      </w:r>
      <w:r w:rsidR="003A2175">
        <w:t>M</w:t>
      </w:r>
      <w:r w:rsidR="00EF613D">
        <w:t>ovement</w:t>
      </w:r>
      <w:bookmarkEnd w:id="890"/>
    </w:p>
    <w:p w14:paraId="11C597EB" w14:textId="77777777" w:rsidR="005D3EB7" w:rsidRPr="0093154C" w:rsidRDefault="005D3EB7" w:rsidP="00CD3ED5">
      <w:pPr>
        <w:widowControl w:val="0"/>
        <w:autoSpaceDE w:val="0"/>
        <w:autoSpaceDN w:val="0"/>
        <w:adjustRightInd w:val="0"/>
        <w:spacing w:line="360" w:lineRule="auto"/>
        <w:jc w:val="both"/>
        <w:rPr>
          <w:rFonts w:ascii="Helvetica Neue" w:hAnsi="Helvetica Neue"/>
          <w:b/>
          <w:sz w:val="20"/>
          <w:szCs w:val="20"/>
        </w:rPr>
      </w:pPr>
    </w:p>
    <w:p w14:paraId="6461C7DF" w14:textId="19FCC09B" w:rsidR="005D3EB7" w:rsidRPr="00BE1A3C" w:rsidRDefault="005D3EB7" w:rsidP="005B23AD">
      <w:pPr>
        <w:pStyle w:val="BodyA"/>
        <w:spacing w:line="360" w:lineRule="auto"/>
        <w:ind w:left="-426"/>
        <w:contextualSpacing/>
        <w:rPr>
          <w:rFonts w:ascii="Helvetica Neue" w:hAnsi="Helvetica Neue" w:cs="Helvetica"/>
          <w:sz w:val="20"/>
          <w:szCs w:val="20"/>
        </w:rPr>
      </w:pPr>
      <w:r w:rsidRPr="0093154C">
        <w:rPr>
          <w:rFonts w:ascii="Helvetica Neue" w:hAnsi="Helvetica Neue" w:cs="Menlo Regular"/>
          <w:sz w:val="20"/>
          <w:szCs w:val="20"/>
        </w:rPr>
        <w:t xml:space="preserve">Whilst constructing the model I was considering how the model would be viewed, and how the viewer would experience the space.  </w:t>
      </w:r>
      <w:r w:rsidR="0016460B">
        <w:rPr>
          <w:rFonts w:ascii="Helvetica Neue" w:hAnsi="Helvetica Neue" w:cs="Menlo Regular"/>
          <w:sz w:val="20"/>
          <w:szCs w:val="20"/>
        </w:rPr>
        <w:t xml:space="preserve">I decide to begin filming the model, generating a series </w:t>
      </w:r>
      <w:r w:rsidR="0016399B">
        <w:rPr>
          <w:rFonts w:ascii="Helvetica Neue" w:hAnsi="Helvetica Neue" w:cs="Menlo Regular"/>
          <w:sz w:val="20"/>
          <w:szCs w:val="20"/>
        </w:rPr>
        <w:t xml:space="preserve">of </w:t>
      </w:r>
      <w:r w:rsidR="0016460B">
        <w:rPr>
          <w:rFonts w:ascii="Helvetica Neue" w:hAnsi="Helvetica Neue" w:cs="Menlo Regular"/>
          <w:sz w:val="20"/>
          <w:szCs w:val="20"/>
        </w:rPr>
        <w:t>films which would move through and around the space in different ways.</w:t>
      </w:r>
      <w:r w:rsidR="00787333">
        <w:rPr>
          <w:rFonts w:ascii="Helvetica Neue" w:hAnsi="Helvetica Neue" w:cs="Menlo Regular"/>
          <w:sz w:val="20"/>
          <w:szCs w:val="20"/>
        </w:rPr>
        <w:t xml:space="preserve"> </w:t>
      </w:r>
      <w:r w:rsidR="0016460B">
        <w:rPr>
          <w:rFonts w:ascii="Helvetica Neue" w:hAnsi="Helvetica Neue" w:cs="Menlo Regular"/>
          <w:sz w:val="20"/>
          <w:szCs w:val="20"/>
        </w:rPr>
        <w:t xml:space="preserve"> </w:t>
      </w:r>
      <w:r w:rsidR="00796C03">
        <w:rPr>
          <w:rFonts w:ascii="Helvetica Neue" w:hAnsi="Helvetica Neue" w:cs="Menlo Regular"/>
          <w:sz w:val="20"/>
          <w:szCs w:val="20"/>
        </w:rPr>
        <w:t xml:space="preserve">In the two films, </w:t>
      </w:r>
      <w:r w:rsidR="00796C03" w:rsidRPr="0016399B">
        <w:rPr>
          <w:rFonts w:ascii="Helvetica Neue" w:hAnsi="Helvetica Neue"/>
          <w:i/>
          <w:iCs/>
          <w:sz w:val="20"/>
          <w:szCs w:val="20"/>
        </w:rPr>
        <w:t>Multi Story</w:t>
      </w:r>
      <w:r w:rsidR="00796C03">
        <w:rPr>
          <w:rFonts w:ascii="Helvetica Neue" w:hAnsi="Helvetica Neue"/>
          <w:sz w:val="20"/>
          <w:szCs w:val="20"/>
        </w:rPr>
        <w:t xml:space="preserve"> and </w:t>
      </w:r>
      <w:r w:rsidR="0016399B" w:rsidRPr="0016399B">
        <w:rPr>
          <w:rFonts w:ascii="Helvetica Neue" w:hAnsi="Helvetica Neue"/>
          <w:i/>
          <w:iCs/>
          <w:sz w:val="20"/>
          <w:szCs w:val="20"/>
        </w:rPr>
        <w:t>C</w:t>
      </w:r>
      <w:r w:rsidR="00796C03" w:rsidRPr="0016399B">
        <w:rPr>
          <w:rFonts w:ascii="Helvetica Neue" w:hAnsi="Helvetica Neue"/>
          <w:i/>
          <w:iCs/>
          <w:sz w:val="20"/>
          <w:szCs w:val="20"/>
        </w:rPr>
        <w:t>hoose Your S</w:t>
      </w:r>
      <w:r w:rsidR="0016399B" w:rsidRPr="0016399B">
        <w:rPr>
          <w:rFonts w:ascii="Helvetica Neue" w:hAnsi="Helvetica Neue"/>
          <w:i/>
          <w:iCs/>
          <w:sz w:val="20"/>
          <w:szCs w:val="20"/>
        </w:rPr>
        <w:t>pa</w:t>
      </w:r>
      <w:r w:rsidR="00796C03" w:rsidRPr="0016399B">
        <w:rPr>
          <w:rFonts w:ascii="Helvetica Neue" w:hAnsi="Helvetica Neue"/>
          <w:i/>
          <w:iCs/>
          <w:sz w:val="20"/>
          <w:szCs w:val="20"/>
        </w:rPr>
        <w:t>ce</w:t>
      </w:r>
      <w:r w:rsidR="00796C03">
        <w:rPr>
          <w:rFonts w:ascii="Helvetica Neue" w:hAnsi="Helvetica Neue"/>
          <w:sz w:val="20"/>
          <w:szCs w:val="20"/>
        </w:rPr>
        <w:t>, I move through the space differently, continuing to explore ideas on fixity and motion</w:t>
      </w:r>
      <w:r w:rsidR="00BE1A3C">
        <w:rPr>
          <w:rFonts w:ascii="Helvetica Neue" w:hAnsi="Helvetica Neue"/>
          <w:sz w:val="20"/>
          <w:szCs w:val="20"/>
        </w:rPr>
        <w:t xml:space="preserve">, </w:t>
      </w:r>
      <w:r w:rsidR="0016399B">
        <w:rPr>
          <w:rFonts w:ascii="Helvetica Neue" w:hAnsi="Helvetica Neue"/>
          <w:sz w:val="20"/>
          <w:szCs w:val="20"/>
        </w:rPr>
        <w:t xml:space="preserve">waiting and moving </w:t>
      </w:r>
      <w:r w:rsidR="00796C03">
        <w:rPr>
          <w:rFonts w:ascii="Helvetica Neue" w:hAnsi="Helvetica Neue"/>
          <w:sz w:val="20"/>
          <w:szCs w:val="20"/>
        </w:rPr>
        <w:t xml:space="preserve">at the airport </w:t>
      </w:r>
      <w:r w:rsidR="0016399B">
        <w:rPr>
          <w:rFonts w:ascii="Helvetica Neue" w:hAnsi="Helvetica Neue"/>
          <w:sz w:val="20"/>
          <w:szCs w:val="20"/>
        </w:rPr>
        <w:t>(Adey 2007; Bissell</w:t>
      </w:r>
      <w:r w:rsidR="00787333">
        <w:rPr>
          <w:rFonts w:ascii="Helvetica Neue" w:hAnsi="Helvetica Neue"/>
          <w:sz w:val="20"/>
          <w:szCs w:val="20"/>
        </w:rPr>
        <w:t xml:space="preserve"> </w:t>
      </w:r>
      <w:r w:rsidR="0016399B">
        <w:rPr>
          <w:rFonts w:ascii="Helvetica Neue" w:hAnsi="Helvetica Neue"/>
          <w:sz w:val="20"/>
          <w:szCs w:val="20"/>
        </w:rPr>
        <w:t>2007,</w:t>
      </w:r>
      <w:r w:rsidR="00787333">
        <w:rPr>
          <w:rFonts w:ascii="Helvetica Neue" w:hAnsi="Helvetica Neue"/>
          <w:sz w:val="20"/>
          <w:szCs w:val="20"/>
        </w:rPr>
        <w:t xml:space="preserve"> </w:t>
      </w:r>
      <w:r w:rsidR="0016399B">
        <w:rPr>
          <w:rFonts w:ascii="Helvetica Neue" w:hAnsi="Helvetica Neue"/>
          <w:sz w:val="20"/>
          <w:szCs w:val="20"/>
        </w:rPr>
        <w:t>2009</w:t>
      </w:r>
      <w:r w:rsidR="00787333">
        <w:rPr>
          <w:rFonts w:ascii="Helvetica Neue" w:hAnsi="Helvetica Neue"/>
          <w:sz w:val="20"/>
          <w:szCs w:val="20"/>
        </w:rPr>
        <w:t>, 2011; Fuller 2011</w:t>
      </w:r>
      <w:r w:rsidR="0016399B">
        <w:rPr>
          <w:rFonts w:ascii="Helvetica Neue" w:hAnsi="Helvetica Neue"/>
          <w:sz w:val="20"/>
          <w:szCs w:val="20"/>
        </w:rPr>
        <w:t>),</w:t>
      </w:r>
      <w:r w:rsidR="00787333">
        <w:rPr>
          <w:rFonts w:ascii="Helvetica Neue" w:hAnsi="Helvetica Neue"/>
          <w:sz w:val="20"/>
          <w:szCs w:val="20"/>
        </w:rPr>
        <w:t xml:space="preserve"> </w:t>
      </w:r>
      <w:r w:rsidR="00BE1A3C">
        <w:rPr>
          <w:rFonts w:ascii="Helvetica Neue" w:hAnsi="Helvetica Neue"/>
          <w:sz w:val="20"/>
          <w:szCs w:val="20"/>
        </w:rPr>
        <w:t xml:space="preserve">combining still and moving image </w:t>
      </w:r>
      <w:r w:rsidR="00796C03">
        <w:rPr>
          <w:rFonts w:ascii="Helvetica Neue" w:hAnsi="Helvetica Neue"/>
          <w:sz w:val="20"/>
          <w:szCs w:val="20"/>
        </w:rPr>
        <w:t>which I experiment with in the previous chapters / projects.</w:t>
      </w:r>
      <w:r w:rsidR="00BE1A3C">
        <w:rPr>
          <w:rFonts w:ascii="Helvetica Neue" w:hAnsi="Helvetica Neue"/>
          <w:sz w:val="20"/>
          <w:szCs w:val="20"/>
        </w:rPr>
        <w:t xml:space="preserve">  </w:t>
      </w:r>
      <w:r w:rsidRPr="0093154C">
        <w:rPr>
          <w:rFonts w:ascii="Helvetica Neue" w:hAnsi="Helvetica Neue" w:cs="Helvetica"/>
          <w:sz w:val="20"/>
          <w:szCs w:val="20"/>
        </w:rPr>
        <w:t>As the camera navigates around the model through the films, the aim is to prompt new ideas in relation to the space of the airport, with each film and ‘frame’ providing a different spatial experience</w:t>
      </w:r>
      <w:r w:rsidRPr="0093154C">
        <w:rPr>
          <w:rFonts w:ascii="Helvetica Neue" w:hAnsi="Helvetica Neue" w:cs="Times"/>
          <w:sz w:val="20"/>
          <w:szCs w:val="20"/>
        </w:rPr>
        <w:t xml:space="preserve">. </w:t>
      </w:r>
      <w:r w:rsidR="00787333">
        <w:rPr>
          <w:rFonts w:ascii="Helvetica Neue" w:hAnsi="Helvetica Neue" w:cs="Times"/>
          <w:sz w:val="20"/>
          <w:szCs w:val="20"/>
        </w:rPr>
        <w:t xml:space="preserve"> </w:t>
      </w:r>
      <w:r w:rsidR="00796C03" w:rsidRPr="0093154C">
        <w:rPr>
          <w:rFonts w:ascii="Helvetica Neue" w:hAnsi="Helvetica Neue" w:cs="Times"/>
          <w:sz w:val="20"/>
          <w:szCs w:val="20"/>
        </w:rPr>
        <w:t xml:space="preserve">With the use of multiple screens, windows and images, the space is presented from </w:t>
      </w:r>
      <w:r w:rsidR="00796C03">
        <w:rPr>
          <w:rFonts w:ascii="Helvetica Neue" w:hAnsi="Helvetica Neue" w:cs="Times"/>
          <w:sz w:val="20"/>
          <w:szCs w:val="20"/>
        </w:rPr>
        <w:t xml:space="preserve">different perspectives </w:t>
      </w:r>
      <w:r w:rsidR="00796C03" w:rsidRPr="0093154C">
        <w:rPr>
          <w:rFonts w:ascii="Helvetica Neue" w:hAnsi="Helvetica Neue" w:cs="Times"/>
          <w:sz w:val="20"/>
          <w:szCs w:val="20"/>
        </w:rPr>
        <w:t xml:space="preserve">simultaneously, </w:t>
      </w:r>
      <w:r w:rsidR="0016399B">
        <w:rPr>
          <w:rFonts w:ascii="Helvetica Neue" w:hAnsi="Helvetica Neue" w:cs="Times"/>
          <w:sz w:val="20"/>
          <w:szCs w:val="20"/>
        </w:rPr>
        <w:t>a cubist method, which combines multiple viewpoints from</w:t>
      </w:r>
      <w:r w:rsidR="00796C03" w:rsidRPr="0093154C">
        <w:rPr>
          <w:rFonts w:ascii="Helvetica Neue" w:hAnsi="Helvetica Neue" w:cs="Times"/>
          <w:sz w:val="20"/>
          <w:szCs w:val="20"/>
        </w:rPr>
        <w:t xml:space="preserve"> ground level, and from an ele</w:t>
      </w:r>
      <w:r w:rsidR="00796C03">
        <w:rPr>
          <w:rFonts w:ascii="Helvetica Neue" w:hAnsi="Helvetica Neue" w:cs="Times"/>
          <w:sz w:val="20"/>
          <w:szCs w:val="20"/>
        </w:rPr>
        <w:t>v</w:t>
      </w:r>
      <w:r w:rsidR="00796C03" w:rsidRPr="0093154C">
        <w:rPr>
          <w:rFonts w:ascii="Helvetica Neue" w:hAnsi="Helvetica Neue" w:cs="Times"/>
          <w:sz w:val="20"/>
          <w:szCs w:val="20"/>
        </w:rPr>
        <w:t>ated point of view.</w:t>
      </w:r>
      <w:r w:rsidR="00BE1A3C">
        <w:rPr>
          <w:rFonts w:ascii="Helvetica Neue" w:hAnsi="Helvetica Neue" w:cs="Times"/>
          <w:sz w:val="20"/>
          <w:szCs w:val="20"/>
        </w:rPr>
        <w:t xml:space="preserve">  </w:t>
      </w:r>
      <w:r w:rsidRPr="0093154C">
        <w:rPr>
          <w:rFonts w:ascii="Helvetica Neue" w:hAnsi="Helvetica Neue"/>
          <w:sz w:val="20"/>
          <w:szCs w:val="20"/>
        </w:rPr>
        <w:t>T</w:t>
      </w:r>
      <w:r w:rsidR="00BE1A3C">
        <w:rPr>
          <w:rFonts w:ascii="Helvetica Neue" w:hAnsi="Helvetica Neue"/>
          <w:sz w:val="20"/>
          <w:szCs w:val="20"/>
        </w:rPr>
        <w:t xml:space="preserve">his </w:t>
      </w:r>
      <w:r w:rsidRPr="0093154C">
        <w:rPr>
          <w:rFonts w:ascii="Helvetica Neue" w:hAnsi="Helvetica Neue"/>
          <w:sz w:val="20"/>
          <w:szCs w:val="20"/>
        </w:rPr>
        <w:t xml:space="preserve">layering and juxtaposing of spaces and information aims to </w:t>
      </w:r>
      <w:r w:rsidR="0016460B">
        <w:rPr>
          <w:rFonts w:ascii="Helvetica Neue" w:hAnsi="Helvetica Neue"/>
          <w:sz w:val="20"/>
          <w:szCs w:val="20"/>
        </w:rPr>
        <w:t>expand on the theme of interconnected spatial zones</w:t>
      </w:r>
      <w:r w:rsidRPr="0093154C">
        <w:rPr>
          <w:rFonts w:ascii="Helvetica Neue" w:hAnsi="Helvetica Neue"/>
          <w:sz w:val="20"/>
          <w:szCs w:val="20"/>
        </w:rPr>
        <w:t xml:space="preserve">, </w:t>
      </w:r>
      <w:r w:rsidR="00796C03">
        <w:rPr>
          <w:rFonts w:ascii="Helvetica Neue" w:hAnsi="Helvetica Neue"/>
          <w:sz w:val="20"/>
          <w:szCs w:val="20"/>
        </w:rPr>
        <w:t xml:space="preserve">movement and people, </w:t>
      </w:r>
      <w:r w:rsidR="0016460B">
        <w:rPr>
          <w:rFonts w:ascii="Helvetica Neue" w:hAnsi="Helvetica Neue"/>
          <w:sz w:val="20"/>
          <w:szCs w:val="20"/>
        </w:rPr>
        <w:t>which</w:t>
      </w:r>
      <w:r w:rsidR="00796C03">
        <w:rPr>
          <w:rFonts w:ascii="Helvetica Neue" w:hAnsi="Helvetica Neue"/>
          <w:sz w:val="20"/>
          <w:szCs w:val="20"/>
        </w:rPr>
        <w:t xml:space="preserve"> are</w:t>
      </w:r>
      <w:r w:rsidR="0016460B">
        <w:rPr>
          <w:rFonts w:ascii="Helvetica Neue" w:hAnsi="Helvetica Neue"/>
          <w:sz w:val="20"/>
          <w:szCs w:val="20"/>
        </w:rPr>
        <w:t xml:space="preserve"> explored in the previous projects. </w:t>
      </w:r>
    </w:p>
    <w:p w14:paraId="163D8F84" w14:textId="77777777" w:rsidR="005D3EB7" w:rsidRPr="0093154C" w:rsidRDefault="005D3EB7" w:rsidP="00BE1A3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Helvetica Neue" w:hAnsi="Helvetica Neue" w:cs="Menlo Regular"/>
          <w:sz w:val="20"/>
          <w:szCs w:val="20"/>
        </w:rPr>
      </w:pPr>
    </w:p>
    <w:p w14:paraId="52B7807C" w14:textId="74F279A7" w:rsidR="005D3EB7" w:rsidRDefault="005D3EB7" w:rsidP="005D3EB7">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hanging="426"/>
        <w:rPr>
          <w:rFonts w:ascii="Helvetica Neue" w:hAnsi="Helvetica Neue" w:cs="Menlo Regular"/>
          <w:sz w:val="20"/>
          <w:szCs w:val="20"/>
        </w:rPr>
      </w:pPr>
    </w:p>
    <w:p w14:paraId="1531EB17" w14:textId="77777777" w:rsidR="0099296E" w:rsidRPr="0093154C" w:rsidRDefault="0099296E" w:rsidP="005D3EB7">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hanging="426"/>
        <w:rPr>
          <w:rFonts w:ascii="Helvetica Neue" w:hAnsi="Helvetica Neue" w:cs="Menlo Regular"/>
          <w:sz w:val="20"/>
          <w:szCs w:val="20"/>
        </w:rPr>
      </w:pPr>
    </w:p>
    <w:p w14:paraId="64C90477" w14:textId="77777777" w:rsidR="005D3EB7" w:rsidRPr="0093154C" w:rsidRDefault="005D3EB7" w:rsidP="005D3EB7">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hanging="426"/>
        <w:rPr>
          <w:rFonts w:ascii="Helvetica Neue" w:hAnsi="Helvetica Neue" w:cs="Menlo Regular"/>
          <w:sz w:val="20"/>
          <w:szCs w:val="20"/>
        </w:rPr>
      </w:pPr>
    </w:p>
    <w:p w14:paraId="68B9D5D0" w14:textId="1075BA3A" w:rsidR="00E66996" w:rsidRPr="0093154C" w:rsidRDefault="005D3EB7" w:rsidP="005D3EB7">
      <w:pPr>
        <w:spacing w:line="360" w:lineRule="auto"/>
        <w:ind w:hanging="450"/>
        <w:rPr>
          <w:rFonts w:ascii="Helvetica Neue" w:hAnsi="Helvetica Neue" w:cs="Menlo Regular"/>
          <w:sz w:val="20"/>
          <w:szCs w:val="20"/>
        </w:rPr>
      </w:pPr>
      <w:bookmarkStart w:id="891" w:name="_Toc70935513"/>
      <w:r w:rsidRPr="0081724F">
        <w:rPr>
          <w:rStyle w:val="Heading2Char"/>
        </w:rPr>
        <w:lastRenderedPageBreak/>
        <w:t>Film:  Multi Story</w:t>
      </w:r>
      <w:bookmarkEnd w:id="891"/>
      <w:r w:rsidRPr="0093154C">
        <w:rPr>
          <w:rFonts w:ascii="Helvetica Neue" w:hAnsi="Helvetica Neue" w:cs="Menlo Regular"/>
          <w:sz w:val="20"/>
          <w:szCs w:val="20"/>
        </w:rPr>
        <w:t xml:space="preserve">   </w:t>
      </w:r>
    </w:p>
    <w:p w14:paraId="0989D49E" w14:textId="77777777" w:rsidR="005D3EB7" w:rsidRPr="0093154C" w:rsidRDefault="005D3EB7" w:rsidP="00E66996">
      <w:pPr>
        <w:spacing w:line="360" w:lineRule="auto"/>
        <w:ind w:hanging="450"/>
        <w:rPr>
          <w:rFonts w:ascii="Helvetica Neue" w:hAnsi="Helvetica Neue"/>
          <w:b/>
          <w:sz w:val="20"/>
          <w:szCs w:val="20"/>
        </w:rPr>
      </w:pPr>
    </w:p>
    <w:p w14:paraId="07AE786F" w14:textId="6CFCD3C3" w:rsidR="00C34221" w:rsidRPr="00DC2B3B" w:rsidRDefault="005D3EB7" w:rsidP="005B23AD">
      <w:pPr>
        <w:spacing w:line="360" w:lineRule="auto"/>
        <w:ind w:left="-426"/>
        <w:rPr>
          <w:rFonts w:ascii="Helvetica Neue" w:hAnsi="Helvetica Neue" w:cs="Menlo Regular"/>
          <w:iCs/>
          <w:sz w:val="20"/>
          <w:szCs w:val="20"/>
        </w:rPr>
      </w:pPr>
      <w:r w:rsidRPr="0093154C">
        <w:rPr>
          <w:rFonts w:ascii="Helvetica Neue" w:hAnsi="Helvetica Neue" w:cs="Menlo Regular"/>
          <w:sz w:val="20"/>
          <w:szCs w:val="20"/>
        </w:rPr>
        <w:t xml:space="preserve">The film </w:t>
      </w:r>
      <w:r w:rsidRPr="0093154C">
        <w:rPr>
          <w:rFonts w:ascii="Helvetica Neue" w:hAnsi="Helvetica Neue" w:cs="Menlo Regular"/>
          <w:i/>
          <w:sz w:val="20"/>
          <w:szCs w:val="20"/>
        </w:rPr>
        <w:t>Multi Story</w:t>
      </w:r>
      <w:r w:rsidRPr="0093154C">
        <w:rPr>
          <w:rFonts w:ascii="Helvetica Neue" w:hAnsi="Helvetica Neue" w:cs="Menlo Regular"/>
          <w:b/>
          <w:sz w:val="20"/>
          <w:szCs w:val="20"/>
        </w:rPr>
        <w:t xml:space="preserve"> </w:t>
      </w:r>
      <w:r w:rsidRPr="0093154C">
        <w:rPr>
          <w:rFonts w:ascii="Helvetica Neue" w:hAnsi="Helvetica Neue" w:cs="Menlo Regular"/>
          <w:sz w:val="20"/>
          <w:szCs w:val="20"/>
        </w:rPr>
        <w:t xml:space="preserve">is presented as a sequence of frames, each 10 seconds in duration. </w:t>
      </w:r>
      <w:r w:rsidR="00E66996">
        <w:rPr>
          <w:rFonts w:ascii="Helvetica Neue" w:hAnsi="Helvetica Neue" w:cs="Menlo Regular"/>
          <w:sz w:val="20"/>
          <w:szCs w:val="20"/>
        </w:rPr>
        <w:t xml:space="preserve"> </w:t>
      </w:r>
      <w:r w:rsidRPr="0093154C">
        <w:rPr>
          <w:rFonts w:ascii="Helvetica Neue" w:hAnsi="Helvetica Neue" w:cs="Menlo Regular"/>
          <w:sz w:val="20"/>
          <w:szCs w:val="20"/>
        </w:rPr>
        <w:t xml:space="preserve">As a way of compiling the series of frames, I navigate through and around the model, looking for a frame to select, which </w:t>
      </w:r>
      <w:r w:rsidR="000A0F76">
        <w:rPr>
          <w:rFonts w:ascii="Helvetica Neue" w:hAnsi="Helvetica Neue" w:cs="Menlo Regular"/>
          <w:sz w:val="20"/>
          <w:szCs w:val="20"/>
        </w:rPr>
        <w:t>seems to work compositionally,</w:t>
      </w:r>
      <w:r w:rsidR="00E66996">
        <w:rPr>
          <w:rFonts w:ascii="Helvetica Neue" w:hAnsi="Helvetica Neue" w:cs="Menlo Regular"/>
          <w:sz w:val="20"/>
          <w:szCs w:val="20"/>
        </w:rPr>
        <w:t xml:space="preserve"> </w:t>
      </w:r>
      <w:r w:rsidR="000A0F76">
        <w:rPr>
          <w:rFonts w:ascii="Helvetica Neue" w:hAnsi="Helvetica Neue" w:cs="Menlo Regular"/>
          <w:sz w:val="20"/>
          <w:szCs w:val="20"/>
        </w:rPr>
        <w:t>aesthetically and s</w:t>
      </w:r>
      <w:r w:rsidRPr="0093154C">
        <w:rPr>
          <w:rFonts w:ascii="Helvetica Neue" w:hAnsi="Helvetica Neue" w:cs="Menlo Regular"/>
          <w:sz w:val="20"/>
          <w:szCs w:val="20"/>
        </w:rPr>
        <w:t>patially</w:t>
      </w:r>
      <w:r w:rsidR="000A0F76">
        <w:rPr>
          <w:rFonts w:ascii="Helvetica Neue" w:hAnsi="Helvetica Neue" w:cs="Menlo Regular"/>
          <w:sz w:val="20"/>
          <w:szCs w:val="20"/>
        </w:rPr>
        <w:t>, in terms of having enough activity and interest</w:t>
      </w:r>
      <w:r w:rsidR="00E66996">
        <w:rPr>
          <w:rFonts w:ascii="Helvetica Neue" w:hAnsi="Helvetica Neue" w:cs="Menlo Regular"/>
          <w:sz w:val="20"/>
          <w:szCs w:val="20"/>
        </w:rPr>
        <w:t>, visually and conceptually</w:t>
      </w:r>
      <w:r w:rsidR="000A0F76">
        <w:rPr>
          <w:rFonts w:ascii="Helvetica Neue" w:hAnsi="Helvetica Neue" w:cs="Menlo Regular"/>
          <w:sz w:val="20"/>
          <w:szCs w:val="20"/>
        </w:rPr>
        <w:t>.</w:t>
      </w:r>
      <w:r w:rsidR="0016399B">
        <w:rPr>
          <w:rFonts w:ascii="Helvetica Neue" w:hAnsi="Helvetica Neue" w:cs="Menlo Regular"/>
          <w:sz w:val="20"/>
          <w:szCs w:val="20"/>
        </w:rPr>
        <w:t xml:space="preserve"> </w:t>
      </w:r>
      <w:r w:rsidRPr="0093154C">
        <w:rPr>
          <w:rFonts w:ascii="Helvetica Neue" w:hAnsi="Helvetica Neue" w:cs="Menlo Regular"/>
          <w:sz w:val="20"/>
          <w:szCs w:val="20"/>
        </w:rPr>
        <w:t xml:space="preserve"> I begin putting these frames into a sequence, which has no particular linear narrative, but attempts to cover the ground of the whole space.  </w:t>
      </w:r>
      <w:r w:rsidR="0016399B">
        <w:rPr>
          <w:rFonts w:ascii="Helvetica Neue" w:hAnsi="Helvetica Neue" w:cs="Menlo Regular"/>
          <w:sz w:val="20"/>
          <w:szCs w:val="20"/>
        </w:rPr>
        <w:t>T</w:t>
      </w:r>
      <w:r w:rsidRPr="0093154C">
        <w:rPr>
          <w:rFonts w:ascii="Helvetica Neue" w:hAnsi="Helvetica Neue" w:cs="Menlo Regular"/>
          <w:sz w:val="20"/>
          <w:szCs w:val="20"/>
        </w:rPr>
        <w:t>his decision to ‘present’ the space to the viewer as a ‘framed’ representation, a framed ‘window’ is comparable to the picture plane of a painting (Friedberg</w:t>
      </w:r>
      <w:r w:rsidR="00DC2B3B">
        <w:rPr>
          <w:rFonts w:ascii="Helvetica Neue" w:hAnsi="Helvetica Neue" w:cs="Menlo Regular"/>
          <w:sz w:val="20"/>
          <w:szCs w:val="20"/>
        </w:rPr>
        <w:t xml:space="preserve"> </w:t>
      </w:r>
      <w:r w:rsidRPr="0093154C">
        <w:rPr>
          <w:rFonts w:ascii="Helvetica Neue" w:hAnsi="Helvetica Neue" w:cs="Menlo Regular"/>
          <w:sz w:val="20"/>
          <w:szCs w:val="20"/>
        </w:rPr>
        <w:t xml:space="preserve">2006), rather than an ‘unframed’ immersive space where the viewer could decide their next move, or which direction to take. </w:t>
      </w:r>
      <w:r w:rsidR="00DC2B3B">
        <w:rPr>
          <w:rFonts w:ascii="Helvetica Neue" w:hAnsi="Helvetica Neue" w:cs="Menlo Regular"/>
          <w:sz w:val="20"/>
          <w:szCs w:val="20"/>
        </w:rPr>
        <w:t xml:space="preserve"> </w:t>
      </w:r>
      <w:r w:rsidR="00C34221">
        <w:rPr>
          <w:rFonts w:ascii="Helvetica Neue" w:hAnsi="Helvetica Neue" w:cs="Menlo Regular"/>
          <w:sz w:val="20"/>
          <w:szCs w:val="20"/>
        </w:rPr>
        <w:t>I am enforcing my own restrictions and control, as a way of reflecting on the restrictions and control often enforced upon us in the actual physical airport, which is often referred to in airport literatures</w:t>
      </w:r>
      <w:r w:rsidR="00CD3ED5">
        <w:rPr>
          <w:rFonts w:ascii="Helvetica Neue" w:hAnsi="Helvetica Neue" w:cs="Menlo Regular"/>
          <w:sz w:val="20"/>
          <w:szCs w:val="20"/>
        </w:rPr>
        <w:t xml:space="preserve"> </w:t>
      </w:r>
      <w:r w:rsidR="00C34221">
        <w:rPr>
          <w:rFonts w:ascii="Helvetica Neue" w:hAnsi="Helvetica Neue" w:cs="Menlo Regular"/>
          <w:sz w:val="20"/>
          <w:szCs w:val="20"/>
        </w:rPr>
        <w:t>(</w:t>
      </w:r>
      <w:r w:rsidR="0016399B">
        <w:rPr>
          <w:rFonts w:ascii="Helvetica Neue" w:hAnsi="Helvetica Neue" w:cs="Menlo Regular"/>
          <w:sz w:val="20"/>
          <w:szCs w:val="20"/>
        </w:rPr>
        <w:t>Adey 2004,</w:t>
      </w:r>
      <w:r w:rsidR="00D219EF">
        <w:rPr>
          <w:rFonts w:ascii="Helvetica Neue" w:hAnsi="Helvetica Neue" w:cs="Menlo Regular"/>
          <w:sz w:val="20"/>
          <w:szCs w:val="20"/>
        </w:rPr>
        <w:t xml:space="preserve"> </w:t>
      </w:r>
      <w:r w:rsidR="00DC2B3B">
        <w:rPr>
          <w:rFonts w:ascii="Helvetica Neue" w:hAnsi="Helvetica Neue" w:cs="Menlo Regular"/>
          <w:sz w:val="20"/>
          <w:szCs w:val="20"/>
        </w:rPr>
        <w:t>2010;</w:t>
      </w:r>
      <w:r w:rsidR="0016399B">
        <w:rPr>
          <w:rFonts w:ascii="Helvetica Neue" w:hAnsi="Helvetica Neue" w:cs="Menlo Regular"/>
          <w:sz w:val="20"/>
          <w:szCs w:val="20"/>
        </w:rPr>
        <w:t xml:space="preserve"> Cresswell 2006</w:t>
      </w:r>
      <w:r w:rsidR="00DC2B3B">
        <w:rPr>
          <w:rFonts w:ascii="Helvetica Neue" w:hAnsi="Helvetica Neue" w:cs="Menlo Regular"/>
          <w:sz w:val="20"/>
          <w:szCs w:val="20"/>
        </w:rPr>
        <w:t xml:space="preserve">; </w:t>
      </w:r>
      <w:r w:rsidR="00DC2B3B" w:rsidRPr="005B23AD">
        <w:rPr>
          <w:rFonts w:ascii="Helvetica Neue" w:hAnsi="Helvetica Neue"/>
          <w:iCs/>
          <w:sz w:val="20"/>
          <w:szCs w:val="20"/>
        </w:rPr>
        <w:t>Salter 2008</w:t>
      </w:r>
      <w:r w:rsidR="00DC2B3B">
        <w:rPr>
          <w:rFonts w:ascii="Helvetica Neue" w:hAnsi="Helvetica Neue"/>
          <w:iCs/>
          <w:sz w:val="20"/>
          <w:szCs w:val="20"/>
        </w:rPr>
        <w:t xml:space="preserve">; </w:t>
      </w:r>
      <w:r w:rsidR="00DC2B3B" w:rsidRPr="00DC2B3B">
        <w:rPr>
          <w:rFonts w:ascii="Helvetica Neue" w:hAnsi="Helvetica Neue"/>
          <w:iCs/>
          <w:sz w:val="20"/>
          <w:szCs w:val="20"/>
        </w:rPr>
        <w:t>Urry, Elliott, Radford, &amp; Pitt 2016</w:t>
      </w:r>
      <w:r w:rsidR="00DC2B3B" w:rsidRPr="005B23AD">
        <w:rPr>
          <w:rFonts w:ascii="Helvetica Neue" w:hAnsi="Helvetica Neue"/>
          <w:iCs/>
          <w:sz w:val="20"/>
          <w:szCs w:val="20"/>
        </w:rPr>
        <w:t>).</w:t>
      </w:r>
    </w:p>
    <w:p w14:paraId="4B4EF54B" w14:textId="77777777" w:rsidR="00C34221" w:rsidRDefault="00C34221" w:rsidP="005D3EB7">
      <w:pPr>
        <w:spacing w:line="360" w:lineRule="auto"/>
        <w:ind w:left="-426"/>
        <w:jc w:val="both"/>
        <w:rPr>
          <w:rFonts w:ascii="Helvetica Neue" w:hAnsi="Helvetica Neue" w:cs="Menlo Regular"/>
          <w:sz w:val="20"/>
          <w:szCs w:val="20"/>
        </w:rPr>
      </w:pPr>
    </w:p>
    <w:p w14:paraId="345B6C76" w14:textId="7E47B5F5" w:rsidR="00DC2B3B" w:rsidRDefault="005D3EB7" w:rsidP="005B23AD">
      <w:pPr>
        <w:spacing w:line="360" w:lineRule="auto"/>
        <w:ind w:left="-426"/>
        <w:rPr>
          <w:rFonts w:ascii="Helvetica Neue" w:hAnsi="Helvetica Neue" w:cs="Menlo Regular"/>
          <w:sz w:val="20"/>
          <w:szCs w:val="20"/>
        </w:rPr>
      </w:pPr>
      <w:r w:rsidRPr="0093154C">
        <w:rPr>
          <w:rFonts w:ascii="Helvetica Neue" w:hAnsi="Helvetica Neue" w:cs="Menlo Regular"/>
          <w:sz w:val="20"/>
          <w:szCs w:val="20"/>
        </w:rPr>
        <w:t>Framed images organi</w:t>
      </w:r>
      <w:r w:rsidR="00C34221">
        <w:rPr>
          <w:rFonts w:ascii="Helvetica Neue" w:hAnsi="Helvetica Neue" w:cs="Menlo Regular"/>
          <w:sz w:val="20"/>
          <w:szCs w:val="20"/>
        </w:rPr>
        <w:t>z</w:t>
      </w:r>
      <w:r w:rsidRPr="0093154C">
        <w:rPr>
          <w:rFonts w:ascii="Helvetica Neue" w:hAnsi="Helvetica Neue" w:cs="Menlo Regular"/>
          <w:sz w:val="20"/>
          <w:szCs w:val="20"/>
        </w:rPr>
        <w:t>e and structure perception and cognition in a very different way (Friedb</w:t>
      </w:r>
      <w:r w:rsidR="007B42CD">
        <w:rPr>
          <w:rFonts w:ascii="Helvetica Neue" w:hAnsi="Helvetica Neue" w:cs="Menlo Regular"/>
          <w:sz w:val="20"/>
          <w:szCs w:val="20"/>
        </w:rPr>
        <w:t>e</w:t>
      </w:r>
      <w:r w:rsidRPr="0093154C">
        <w:rPr>
          <w:rFonts w:ascii="Helvetica Neue" w:hAnsi="Helvetica Neue" w:cs="Menlo Regular"/>
          <w:sz w:val="20"/>
          <w:szCs w:val="20"/>
        </w:rPr>
        <w:t xml:space="preserve">rg 2006). </w:t>
      </w:r>
      <w:r w:rsidR="002E0D18">
        <w:rPr>
          <w:rFonts w:ascii="Helvetica Neue" w:hAnsi="Helvetica Neue" w:cs="Menlo Regular"/>
          <w:sz w:val="20"/>
          <w:szCs w:val="20"/>
        </w:rPr>
        <w:t xml:space="preserve"> </w:t>
      </w:r>
      <w:r w:rsidRPr="0093154C">
        <w:rPr>
          <w:rFonts w:ascii="Helvetica Neue" w:hAnsi="Helvetica Neue"/>
          <w:sz w:val="20"/>
          <w:szCs w:val="20"/>
        </w:rPr>
        <w:t>With still images, in contrast to film you can only imagine what is around the corner and beyond the immediate perspective.</w:t>
      </w:r>
      <w:r w:rsidR="00C34221">
        <w:rPr>
          <w:rFonts w:ascii="Helvetica Neue" w:hAnsi="Helvetica Neue"/>
          <w:sz w:val="20"/>
          <w:szCs w:val="20"/>
        </w:rPr>
        <w:t xml:space="preserve"> </w:t>
      </w:r>
      <w:r w:rsidR="00DC2B3B">
        <w:rPr>
          <w:rFonts w:ascii="Helvetica Neue" w:hAnsi="Helvetica Neue"/>
          <w:sz w:val="20"/>
          <w:szCs w:val="20"/>
        </w:rPr>
        <w:t xml:space="preserve"> </w:t>
      </w:r>
      <w:r w:rsidRPr="0093154C">
        <w:rPr>
          <w:rFonts w:ascii="Helvetica Neue" w:hAnsi="Helvetica Neue" w:cs="Menlo Regular"/>
          <w:sz w:val="20"/>
          <w:szCs w:val="20"/>
        </w:rPr>
        <w:t>I see each separate frame as a painting, using large areas of flat colour around the areas of representational imagery, an aesthetic very much influenced by the architects Archigram and Superstudio, along with artists such as Patrick Caulfield (1936-2005) and Richard Hamilton (1922-2011), who juxtapose these different visualities to create a spatial tension between areas within one picture plane.  The visual methods of combining flat</w:t>
      </w:r>
      <w:r w:rsidR="00F259B4">
        <w:rPr>
          <w:rFonts w:ascii="Helvetica Neue" w:hAnsi="Helvetica Neue" w:cs="Menlo Regular"/>
          <w:sz w:val="20"/>
          <w:szCs w:val="20"/>
        </w:rPr>
        <w:t xml:space="preserve"> </w:t>
      </w:r>
      <w:r w:rsidRPr="0093154C">
        <w:rPr>
          <w:rFonts w:ascii="Helvetica Neue" w:hAnsi="Helvetica Neue" w:cs="Menlo Regular"/>
          <w:sz w:val="20"/>
          <w:szCs w:val="20"/>
        </w:rPr>
        <w:t xml:space="preserve">areas of </w:t>
      </w:r>
      <w:r w:rsidR="00F259B4">
        <w:rPr>
          <w:rFonts w:ascii="Helvetica Neue" w:hAnsi="Helvetica Neue" w:cs="Menlo Regular"/>
          <w:sz w:val="20"/>
          <w:szCs w:val="20"/>
        </w:rPr>
        <w:t>colour</w:t>
      </w:r>
      <w:r w:rsidRPr="0093154C">
        <w:rPr>
          <w:rFonts w:ascii="Helvetica Neue" w:hAnsi="Helvetica Neue" w:cs="Menlo Regular"/>
          <w:sz w:val="20"/>
          <w:szCs w:val="20"/>
        </w:rPr>
        <w:t xml:space="preserve"> with photographic areas of representation, draws from the previous work of the Russian Constructivists and the Bauhaus. </w:t>
      </w:r>
      <w:r w:rsidR="00DC2B3B">
        <w:rPr>
          <w:rFonts w:ascii="Helvetica Neue" w:hAnsi="Helvetica Neue" w:cs="Menlo Regular"/>
          <w:sz w:val="20"/>
          <w:szCs w:val="20"/>
        </w:rPr>
        <w:t xml:space="preserve"> </w:t>
      </w:r>
      <w:r w:rsidRPr="0093154C">
        <w:rPr>
          <w:rFonts w:ascii="Helvetica Neue" w:hAnsi="Helvetica Neue" w:cs="Menlo Regular"/>
          <w:sz w:val="20"/>
          <w:szCs w:val="20"/>
        </w:rPr>
        <w:t>The insertion of photographic elements provide</w:t>
      </w:r>
      <w:r w:rsidR="00F259B4">
        <w:rPr>
          <w:rFonts w:ascii="Helvetica Neue" w:hAnsi="Helvetica Neue" w:cs="Menlo Regular"/>
          <w:sz w:val="20"/>
          <w:szCs w:val="20"/>
        </w:rPr>
        <w:t xml:space="preserve">s </w:t>
      </w:r>
      <w:r w:rsidRPr="0093154C">
        <w:rPr>
          <w:rFonts w:ascii="Helvetica Neue" w:hAnsi="Helvetica Neue" w:cs="Menlo Regular"/>
          <w:sz w:val="20"/>
          <w:szCs w:val="20"/>
        </w:rPr>
        <w:t>the presence and ‘noise’ of human activity, set against the architecture in</w:t>
      </w:r>
      <w:r w:rsidR="004D2025">
        <w:rPr>
          <w:rFonts w:ascii="Helvetica Neue" w:hAnsi="Helvetica Neue" w:cs="Menlo Regular"/>
          <w:sz w:val="20"/>
          <w:szCs w:val="20"/>
        </w:rPr>
        <w:t xml:space="preserve"> </w:t>
      </w:r>
      <w:r w:rsidRPr="0093154C">
        <w:rPr>
          <w:rFonts w:ascii="Helvetica Neue" w:hAnsi="Helvetica Neue" w:cs="Menlo Regular"/>
          <w:sz w:val="20"/>
          <w:szCs w:val="20"/>
        </w:rPr>
        <w:t xml:space="preserve">which it is placed within, a method which I have adopted throughout the project </w:t>
      </w:r>
      <w:r w:rsidRPr="0093154C">
        <w:rPr>
          <w:rFonts w:ascii="Helvetica Neue" w:hAnsi="Helvetica Neue" w:cs="Menlo Regular"/>
          <w:i/>
          <w:sz w:val="20"/>
          <w:szCs w:val="20"/>
        </w:rPr>
        <w:t>Model Fiction</w:t>
      </w:r>
      <w:r w:rsidRPr="0093154C">
        <w:rPr>
          <w:rFonts w:ascii="Helvetica Neue" w:hAnsi="Helvetica Neue" w:cs="Menlo Regular"/>
          <w:sz w:val="20"/>
          <w:szCs w:val="20"/>
        </w:rPr>
        <w:t xml:space="preserve">, to describe the relationship between </w:t>
      </w:r>
      <w:r w:rsidR="004D2025">
        <w:rPr>
          <w:rFonts w:ascii="Helvetica Neue" w:hAnsi="Helvetica Neue" w:cs="Menlo Regular"/>
          <w:sz w:val="20"/>
          <w:szCs w:val="20"/>
        </w:rPr>
        <w:t>the people</w:t>
      </w:r>
      <w:r w:rsidRPr="0093154C">
        <w:rPr>
          <w:rFonts w:ascii="Helvetica Neue" w:hAnsi="Helvetica Neue" w:cs="Menlo Regular"/>
          <w:sz w:val="20"/>
          <w:szCs w:val="20"/>
        </w:rPr>
        <w:t xml:space="preserve"> and space in the airport. </w:t>
      </w:r>
    </w:p>
    <w:p w14:paraId="5DE95291" w14:textId="57515C27" w:rsidR="0099296E" w:rsidRDefault="0099296E" w:rsidP="0099296E">
      <w:pPr>
        <w:spacing w:line="360" w:lineRule="auto"/>
        <w:ind w:left="-426"/>
        <w:jc w:val="both"/>
        <w:rPr>
          <w:rFonts w:ascii="Helvetica Neue" w:hAnsi="Helvetica Neue" w:cs="Menlo Regular"/>
          <w:sz w:val="20"/>
          <w:szCs w:val="20"/>
        </w:rPr>
      </w:pPr>
    </w:p>
    <w:p w14:paraId="67492439" w14:textId="060B50E9" w:rsidR="0099296E" w:rsidRDefault="0099296E" w:rsidP="0099296E">
      <w:pPr>
        <w:spacing w:line="360" w:lineRule="auto"/>
        <w:ind w:left="-426"/>
        <w:jc w:val="both"/>
        <w:rPr>
          <w:rFonts w:ascii="Helvetica Neue" w:hAnsi="Helvetica Neue" w:cs="Menlo Regular"/>
          <w:sz w:val="20"/>
          <w:szCs w:val="20"/>
        </w:rPr>
      </w:pPr>
    </w:p>
    <w:p w14:paraId="7B2BB8D5" w14:textId="575EBA70" w:rsidR="0099296E" w:rsidRDefault="0099296E" w:rsidP="0099296E">
      <w:pPr>
        <w:spacing w:line="360" w:lineRule="auto"/>
        <w:ind w:left="-426"/>
        <w:jc w:val="both"/>
        <w:rPr>
          <w:rFonts w:ascii="Helvetica Neue" w:hAnsi="Helvetica Neue" w:cs="Menlo Regular"/>
          <w:sz w:val="20"/>
          <w:szCs w:val="20"/>
        </w:rPr>
      </w:pPr>
    </w:p>
    <w:p w14:paraId="68234CA7" w14:textId="77777777" w:rsidR="0099296E" w:rsidRPr="007525A9" w:rsidRDefault="0099296E" w:rsidP="0099296E">
      <w:pPr>
        <w:spacing w:line="360" w:lineRule="auto"/>
        <w:ind w:left="-426"/>
        <w:jc w:val="both"/>
        <w:rPr>
          <w:rFonts w:ascii="Helvetica Neue" w:hAnsi="Helvetica Neue" w:cs="Menlo Regular"/>
          <w:sz w:val="20"/>
          <w:szCs w:val="20"/>
        </w:rPr>
      </w:pPr>
    </w:p>
    <w:p w14:paraId="611C1F4A" w14:textId="24B46810" w:rsidR="000A609D" w:rsidRDefault="005D3EB7" w:rsidP="00F60793">
      <w:pPr>
        <w:ind w:left="-284"/>
      </w:pPr>
      <w:r w:rsidRPr="0093154C">
        <w:rPr>
          <w:rFonts w:ascii="Helvetica Neue" w:hAnsi="Helvetica Neue" w:cs="Helvetica"/>
          <w:noProof/>
          <w:sz w:val="20"/>
          <w:szCs w:val="20"/>
        </w:rPr>
        <w:lastRenderedPageBreak/>
        <w:drawing>
          <wp:inline distT="0" distB="0" distL="0" distR="0" wp14:anchorId="34F85DCC" wp14:editId="37333C71">
            <wp:extent cx="1947334" cy="2226497"/>
            <wp:effectExtent l="0" t="0" r="0" b="0"/>
            <wp:docPr id="114" name="Picture 114" descr="Macintosh HD:Users:clarebooker:Desktop:herbert be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rebooker:Desktop:herbert beyer.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1970342" cy="2252803"/>
                    </a:xfrm>
                    <a:prstGeom prst="rect">
                      <a:avLst/>
                    </a:prstGeom>
                    <a:noFill/>
                    <a:ln>
                      <a:noFill/>
                    </a:ln>
                  </pic:spPr>
                </pic:pic>
              </a:graphicData>
            </a:graphic>
          </wp:inline>
        </w:drawing>
      </w:r>
      <w:r w:rsidRPr="0093154C">
        <w:rPr>
          <w:rFonts w:ascii="Helvetica Neue" w:hAnsi="Helvetica Neue" w:cs="Helvetica"/>
          <w:sz w:val="20"/>
          <w:szCs w:val="20"/>
        </w:rPr>
        <w:t xml:space="preserve">  </w:t>
      </w:r>
      <w:r w:rsidRPr="0093154C">
        <w:rPr>
          <w:rFonts w:ascii="Helvetica Neue" w:hAnsi="Helvetica Neue" w:cs="Helvetica"/>
          <w:noProof/>
          <w:sz w:val="20"/>
          <w:szCs w:val="20"/>
        </w:rPr>
        <w:drawing>
          <wp:inline distT="0" distB="0" distL="0" distR="0" wp14:anchorId="43A29304" wp14:editId="4EEEE3BC">
            <wp:extent cx="1608666" cy="2252675"/>
            <wp:effectExtent l="0" t="0" r="4445" b="0"/>
            <wp:docPr id="115" name="Picture 115" descr="Macintosh HD:Users:clarebooker:Desktop:bauhaus_newspaper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rebooker:Desktop:bauhaus_newspaper061.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1622450" cy="2271978"/>
                    </a:xfrm>
                    <a:prstGeom prst="rect">
                      <a:avLst/>
                    </a:prstGeom>
                    <a:noFill/>
                    <a:ln>
                      <a:noFill/>
                    </a:ln>
                  </pic:spPr>
                </pic:pic>
              </a:graphicData>
            </a:graphic>
          </wp:inline>
        </w:drawing>
      </w:r>
      <w:r w:rsidRPr="0093154C">
        <w:rPr>
          <w:rFonts w:ascii="Helvetica Neue" w:hAnsi="Helvetica Neue" w:cs="Helvetica"/>
          <w:sz w:val="20"/>
          <w:szCs w:val="20"/>
        </w:rPr>
        <w:t xml:space="preserve"> </w:t>
      </w:r>
      <w:r w:rsidR="007525A9">
        <w:fldChar w:fldCharType="begin"/>
      </w:r>
      <w:r w:rsidR="007525A9">
        <w:instrText xml:space="preserve"> INCLUDEPICTURE "https://www.studiointernational.com/images/articles/r/rodchenko09/17845w_rodchenkoillus_b.jpg" \* MERGEFORMATINET </w:instrText>
      </w:r>
      <w:r w:rsidR="007525A9">
        <w:fldChar w:fldCharType="separate"/>
      </w:r>
      <w:r w:rsidR="007525A9">
        <w:rPr>
          <w:noProof/>
        </w:rPr>
        <w:drawing>
          <wp:inline distT="0" distB="0" distL="0" distR="0" wp14:anchorId="3DA370A0" wp14:editId="42246EFC">
            <wp:extent cx="1524000" cy="2282324"/>
            <wp:effectExtent l="0" t="0" r="0" b="3810"/>
            <wp:docPr id="1073741857" name="Picture 1073741857" descr="Image result for russian constructiv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russian constructivists"/>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1550449" cy="2321934"/>
                    </a:xfrm>
                    <a:prstGeom prst="rect">
                      <a:avLst/>
                    </a:prstGeom>
                    <a:noFill/>
                    <a:ln>
                      <a:noFill/>
                    </a:ln>
                  </pic:spPr>
                </pic:pic>
              </a:graphicData>
            </a:graphic>
          </wp:inline>
        </w:drawing>
      </w:r>
      <w:r w:rsidR="007525A9">
        <w:fldChar w:fldCharType="end"/>
      </w:r>
    </w:p>
    <w:p w14:paraId="26FF0813" w14:textId="7117E56B" w:rsidR="000A609D" w:rsidRDefault="000A609D" w:rsidP="00F60793">
      <w:pPr>
        <w:pStyle w:val="Caption"/>
        <w:ind w:left="-284"/>
      </w:pPr>
      <w:bookmarkStart w:id="892" w:name="_Toc24943385"/>
      <w:bookmarkStart w:id="893" w:name="_Toc24943614"/>
      <w:bookmarkStart w:id="894" w:name="_Toc24945587"/>
      <w:bookmarkStart w:id="895" w:name="_Toc24945756"/>
      <w:bookmarkStart w:id="896" w:name="_Toc24947484"/>
      <w:bookmarkStart w:id="897" w:name="_Toc62989231"/>
      <w:r>
        <w:t xml:space="preserve">Figure </w:t>
      </w:r>
      <w:r>
        <w:fldChar w:fldCharType="begin"/>
      </w:r>
      <w:r>
        <w:instrText xml:space="preserve"> SEQ Figure \* ARABIC </w:instrText>
      </w:r>
      <w:r>
        <w:fldChar w:fldCharType="separate"/>
      </w:r>
      <w:r>
        <w:rPr>
          <w:noProof/>
        </w:rPr>
        <w:t>74</w:t>
      </w:r>
      <w:r>
        <w:fldChar w:fldCharType="end"/>
      </w:r>
      <w:r w:rsidRPr="005B23AD" w:rsidDel="00FD58C6">
        <w:rPr>
          <w:rFonts w:ascii="Helvetica Neue" w:hAnsi="Helvetica Neue"/>
          <w:sz w:val="16"/>
          <w:szCs w:val="16"/>
        </w:rPr>
        <w:t xml:space="preserve">  </w:t>
      </w:r>
      <w:r w:rsidRPr="00777CDD">
        <w:rPr>
          <w:rFonts w:ascii="Helvetica Neue" w:hAnsi="Helvetica Neue" w:cs="Helvetica"/>
          <w:i w:val="0"/>
          <w:iCs w:val="0"/>
          <w:sz w:val="16"/>
          <w:szCs w:val="16"/>
        </w:rPr>
        <w:t>Herbert Bayer.</w:t>
      </w:r>
      <w:r w:rsidRPr="00777CDD">
        <w:rPr>
          <w:rFonts w:ascii="Helvetica Neue" w:hAnsi="Helvetica Neue" w:cs="Helvetica"/>
          <w:sz w:val="16"/>
          <w:szCs w:val="16"/>
        </w:rPr>
        <w:t xml:space="preserve"> </w:t>
      </w:r>
      <w:r w:rsidRPr="005B23AD">
        <w:rPr>
          <w:rFonts w:ascii="Helvetica Neue" w:hAnsi="Helvetica Neue"/>
          <w:sz w:val="16"/>
          <w:szCs w:val="16"/>
        </w:rPr>
        <w:t>Design for Trade Fair Stand of a Toothpaste Producer</w:t>
      </w:r>
      <w:r>
        <w:rPr>
          <w:rFonts w:ascii="Helvetica Neue" w:hAnsi="Helvetica Neue"/>
          <w:sz w:val="16"/>
          <w:szCs w:val="16"/>
        </w:rPr>
        <w:t>,</w:t>
      </w:r>
      <w:r w:rsidRPr="005B23AD">
        <w:rPr>
          <w:rFonts w:ascii="Helvetica Neue" w:hAnsi="Helvetica Neue"/>
          <w:sz w:val="16"/>
          <w:szCs w:val="16"/>
        </w:rPr>
        <w:t xml:space="preserve"> 1924</w:t>
      </w:r>
      <w:bookmarkEnd w:id="892"/>
      <w:bookmarkEnd w:id="893"/>
      <w:bookmarkEnd w:id="894"/>
      <w:bookmarkEnd w:id="895"/>
      <w:bookmarkEnd w:id="896"/>
      <w:bookmarkEnd w:id="897"/>
    </w:p>
    <w:p w14:paraId="4C660EF6" w14:textId="1A6AD87F" w:rsidR="007542BA" w:rsidRPr="005B23AD" w:rsidRDefault="000A609D" w:rsidP="00F60793">
      <w:pPr>
        <w:pStyle w:val="Caption"/>
        <w:ind w:left="-284"/>
        <w:rPr>
          <w:rFonts w:ascii="Helvetica Neue" w:hAnsi="Helvetica Neue"/>
          <w:i w:val="0"/>
          <w:iCs w:val="0"/>
          <w:sz w:val="16"/>
          <w:szCs w:val="16"/>
        </w:rPr>
      </w:pPr>
      <w:bookmarkStart w:id="898" w:name="_Toc24943386"/>
      <w:bookmarkStart w:id="899" w:name="_Toc24943615"/>
      <w:bookmarkStart w:id="900" w:name="_Toc24945588"/>
      <w:bookmarkStart w:id="901" w:name="_Toc24945757"/>
      <w:bookmarkStart w:id="902" w:name="_Toc24947485"/>
      <w:bookmarkStart w:id="903" w:name="_Toc62989232"/>
      <w:r>
        <w:t xml:space="preserve">Figure </w:t>
      </w:r>
      <w:r>
        <w:fldChar w:fldCharType="begin"/>
      </w:r>
      <w:r>
        <w:instrText xml:space="preserve"> SEQ Figure \* ARABIC </w:instrText>
      </w:r>
      <w:r>
        <w:fldChar w:fldCharType="separate"/>
      </w:r>
      <w:r>
        <w:rPr>
          <w:noProof/>
        </w:rPr>
        <w:t>75</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Herbert Bayer</w:t>
      </w:r>
      <w:r w:rsidRPr="005B23AD">
        <w:rPr>
          <w:rFonts w:ascii="Helvetica Neue" w:hAnsi="Helvetica Neue"/>
          <w:sz w:val="16"/>
          <w:szCs w:val="16"/>
        </w:rPr>
        <w:t>. Design for a newspaper stand</w:t>
      </w:r>
      <w:r>
        <w:rPr>
          <w:rFonts w:ascii="Helvetica Neue" w:hAnsi="Helvetica Neue"/>
          <w:sz w:val="16"/>
          <w:szCs w:val="16"/>
        </w:rPr>
        <w:t>,</w:t>
      </w:r>
      <w:r w:rsidRPr="005B23AD" w:rsidDel="00777CDD">
        <w:rPr>
          <w:rFonts w:ascii="Helvetica Neue" w:hAnsi="Helvetica Neue"/>
          <w:sz w:val="16"/>
          <w:szCs w:val="16"/>
        </w:rPr>
        <w:t xml:space="preserve"> </w:t>
      </w:r>
      <w:r w:rsidRPr="005B23AD">
        <w:rPr>
          <w:rFonts w:ascii="Helvetica Neue" w:hAnsi="Helvetica Neue"/>
          <w:i w:val="0"/>
          <w:iCs w:val="0"/>
          <w:sz w:val="16"/>
          <w:szCs w:val="16"/>
        </w:rPr>
        <w:t>1924.</w:t>
      </w:r>
      <w:bookmarkEnd w:id="898"/>
      <w:bookmarkEnd w:id="899"/>
      <w:bookmarkEnd w:id="900"/>
      <w:bookmarkEnd w:id="901"/>
      <w:bookmarkEnd w:id="902"/>
      <w:bookmarkEnd w:id="903"/>
    </w:p>
    <w:p w14:paraId="104E2F89" w14:textId="07E05C39" w:rsidR="000A609D" w:rsidRPr="0093154C" w:rsidRDefault="000A609D" w:rsidP="00F60793">
      <w:pPr>
        <w:pStyle w:val="Caption"/>
        <w:keepNext/>
        <w:ind w:left="-284"/>
      </w:pPr>
      <w:bookmarkStart w:id="904" w:name="_Toc24943387"/>
      <w:bookmarkStart w:id="905" w:name="_Toc24943616"/>
      <w:bookmarkStart w:id="906" w:name="_Toc24945589"/>
      <w:bookmarkStart w:id="907" w:name="_Toc24945758"/>
      <w:bookmarkStart w:id="908" w:name="_Toc24947486"/>
      <w:bookmarkStart w:id="909" w:name="_Toc62989233"/>
      <w:r>
        <w:t xml:space="preserve">Figure </w:t>
      </w:r>
      <w:r>
        <w:fldChar w:fldCharType="begin"/>
      </w:r>
      <w:r>
        <w:instrText xml:space="preserve"> SEQ Figure \* ARABIC </w:instrText>
      </w:r>
      <w:r>
        <w:fldChar w:fldCharType="separate"/>
      </w:r>
      <w:r>
        <w:rPr>
          <w:noProof/>
        </w:rPr>
        <w:t>76</w:t>
      </w:r>
      <w:r>
        <w:fldChar w:fldCharType="end"/>
      </w:r>
      <w:r>
        <w:t xml:space="preserve">  </w:t>
      </w:r>
      <w:r w:rsidRPr="00636042">
        <w:rPr>
          <w:rFonts w:ascii="Helvetica Neue" w:hAnsi="Helvetica Neue"/>
          <w:i w:val="0"/>
          <w:iCs w:val="0"/>
          <w:sz w:val="16"/>
          <w:szCs w:val="16"/>
        </w:rPr>
        <w:t>Aleksandr Rodchenk</w:t>
      </w:r>
      <w:r w:rsidR="0099296E">
        <w:rPr>
          <w:rFonts w:ascii="Helvetica Neue" w:hAnsi="Helvetica Neue"/>
          <w:i w:val="0"/>
          <w:iCs w:val="0"/>
          <w:sz w:val="16"/>
          <w:szCs w:val="16"/>
        </w:rPr>
        <w:t>o</w:t>
      </w:r>
      <w:r w:rsidRPr="00636042">
        <w:rPr>
          <w:rFonts w:ascii="Helvetica Neue" w:hAnsi="Helvetica Neue"/>
          <w:sz w:val="16"/>
          <w:szCs w:val="16"/>
        </w:rPr>
        <w:t xml:space="preserve">. Illustration for the magazine 'Young Guard', </w:t>
      </w:r>
      <w:r w:rsidRPr="00636042">
        <w:rPr>
          <w:rFonts w:ascii="Helvetica Neue" w:hAnsi="Helvetica Neue"/>
          <w:i w:val="0"/>
          <w:iCs w:val="0"/>
          <w:sz w:val="16"/>
          <w:szCs w:val="16"/>
        </w:rPr>
        <w:t>1924</w:t>
      </w:r>
      <w:r>
        <w:rPr>
          <w:rFonts w:ascii="Helvetica Neue" w:hAnsi="Helvetica Neue"/>
          <w:i w:val="0"/>
          <w:iCs w:val="0"/>
          <w:sz w:val="16"/>
          <w:szCs w:val="16"/>
        </w:rPr>
        <w:t>,</w:t>
      </w:r>
      <w:r w:rsidRPr="00636042">
        <w:rPr>
          <w:rFonts w:ascii="Helvetica Neue" w:hAnsi="Helvetica Neue"/>
          <w:i w:val="0"/>
          <w:iCs w:val="0"/>
          <w:sz w:val="16"/>
          <w:szCs w:val="16"/>
        </w:rPr>
        <w:t xml:space="preserve"> Photomontage</w:t>
      </w:r>
      <w:bookmarkEnd w:id="904"/>
      <w:bookmarkEnd w:id="905"/>
      <w:bookmarkEnd w:id="906"/>
      <w:bookmarkEnd w:id="907"/>
      <w:bookmarkEnd w:id="908"/>
      <w:bookmarkEnd w:id="909"/>
    </w:p>
    <w:p w14:paraId="1A7DD207" w14:textId="2282493A" w:rsidR="000A609D" w:rsidRDefault="000A609D" w:rsidP="00F60793">
      <w:pPr>
        <w:pStyle w:val="Caption"/>
        <w:ind w:left="-284"/>
      </w:pPr>
    </w:p>
    <w:p w14:paraId="25833498" w14:textId="7FB9EFF0" w:rsidR="000A609D" w:rsidRDefault="005D3EB7" w:rsidP="00F60793">
      <w:pPr>
        <w:spacing w:line="360" w:lineRule="auto"/>
        <w:ind w:left="-284"/>
        <w:jc w:val="both"/>
      </w:pPr>
      <w:r w:rsidRPr="0093154C">
        <w:rPr>
          <w:rFonts w:ascii="Helvetica Neue" w:hAnsi="Helvetica Neue" w:cs="Menlo Regular"/>
          <w:noProof/>
          <w:sz w:val="20"/>
          <w:szCs w:val="20"/>
        </w:rPr>
        <w:drawing>
          <wp:inline distT="0" distB="0" distL="0" distR="0" wp14:anchorId="0AC2909E" wp14:editId="554C9B8E">
            <wp:extent cx="2025650" cy="2312410"/>
            <wp:effectExtent l="0" t="0" r="0" b="0"/>
            <wp:docPr id="117" name="Picture 117" descr="Macintosh HD:Users:clarebooker:Desktop:Patrick-Caulfield-After-Lunch-1975-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rebooker:Desktop:Patrick-Caulfield-After-Lunch-1975-Tate.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031698" cy="2319314"/>
                    </a:xfrm>
                    <a:prstGeom prst="rect">
                      <a:avLst/>
                    </a:prstGeom>
                    <a:noFill/>
                    <a:ln>
                      <a:noFill/>
                    </a:ln>
                  </pic:spPr>
                </pic:pic>
              </a:graphicData>
            </a:graphic>
          </wp:inline>
        </w:drawing>
      </w:r>
      <w:r w:rsidRPr="0093154C">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651A0EA6" wp14:editId="33535627">
            <wp:extent cx="3064915" cy="2310975"/>
            <wp:effectExtent l="0" t="0" r="0" b="635"/>
            <wp:docPr id="118" name="Picture 118" descr="Macintosh HD:Users:clarebooker:Desktop:HAMI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rebooker:Desktop:HAMILTON.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3073319" cy="2317312"/>
                    </a:xfrm>
                    <a:prstGeom prst="rect">
                      <a:avLst/>
                    </a:prstGeom>
                    <a:noFill/>
                    <a:ln>
                      <a:noFill/>
                    </a:ln>
                  </pic:spPr>
                </pic:pic>
              </a:graphicData>
            </a:graphic>
          </wp:inline>
        </w:drawing>
      </w:r>
      <w:bookmarkStart w:id="910" w:name="_Toc12525543"/>
      <w:bookmarkStart w:id="911" w:name="_Toc24354248"/>
      <w:bookmarkStart w:id="912" w:name="_Toc24357577"/>
      <w:bookmarkStart w:id="913" w:name="_Toc24358522"/>
    </w:p>
    <w:p w14:paraId="285E2EAF" w14:textId="46D55F8B" w:rsidR="00DC2B3B" w:rsidRDefault="000A609D" w:rsidP="00F60793">
      <w:pPr>
        <w:pStyle w:val="Caption"/>
        <w:ind w:left="-284"/>
        <w:rPr>
          <w:rFonts w:ascii="Helvetica Neue" w:hAnsi="Helvetica Neue" w:cs="Menlo Regular"/>
          <w:sz w:val="20"/>
          <w:szCs w:val="20"/>
        </w:rPr>
      </w:pPr>
      <w:bookmarkStart w:id="914" w:name="_Toc24943388"/>
      <w:bookmarkStart w:id="915" w:name="_Toc24943617"/>
      <w:bookmarkStart w:id="916" w:name="_Toc24945590"/>
      <w:bookmarkStart w:id="917" w:name="_Toc24945759"/>
      <w:bookmarkStart w:id="918" w:name="_Toc24947487"/>
      <w:bookmarkStart w:id="919" w:name="_Toc62989234"/>
      <w:r>
        <w:t xml:space="preserve">Figure </w:t>
      </w:r>
      <w:r>
        <w:fldChar w:fldCharType="begin"/>
      </w:r>
      <w:r>
        <w:instrText xml:space="preserve"> SEQ Figure \* ARABIC </w:instrText>
      </w:r>
      <w:r>
        <w:fldChar w:fldCharType="separate"/>
      </w:r>
      <w:r>
        <w:rPr>
          <w:noProof/>
        </w:rPr>
        <w:t>77</w:t>
      </w:r>
      <w:r>
        <w:fldChar w:fldCharType="end"/>
      </w:r>
      <w:r w:rsidDel="00FD58C6">
        <w:t xml:space="preserve">   </w:t>
      </w:r>
      <w:r w:rsidRPr="001225FF">
        <w:rPr>
          <w:rFonts w:ascii="Helvetica Neue" w:hAnsi="Helvetica Neue" w:cs="Menlo Regular"/>
          <w:i w:val="0"/>
          <w:iCs w:val="0"/>
          <w:sz w:val="16"/>
          <w:szCs w:val="16"/>
        </w:rPr>
        <w:t>Patrick Caulfield</w:t>
      </w:r>
      <w:r>
        <w:rPr>
          <w:rFonts w:ascii="Helvetica Neue" w:hAnsi="Helvetica Neue" w:cs="Menlo Regular"/>
          <w:sz w:val="16"/>
          <w:szCs w:val="16"/>
        </w:rPr>
        <w:t>. After lunch,</w:t>
      </w:r>
      <w:r w:rsidDel="00777CDD">
        <w:rPr>
          <w:rFonts w:ascii="Helvetica Neue" w:hAnsi="Helvetica Neue" w:cs="Menlo Regular"/>
          <w:sz w:val="16"/>
          <w:szCs w:val="16"/>
        </w:rPr>
        <w:t xml:space="preserve"> </w:t>
      </w:r>
      <w:r w:rsidRPr="001225FF">
        <w:rPr>
          <w:rFonts w:ascii="Helvetica Neue" w:hAnsi="Helvetica Neue" w:cs="Menlo Regular"/>
          <w:i w:val="0"/>
          <w:iCs w:val="0"/>
          <w:sz w:val="16"/>
          <w:szCs w:val="16"/>
        </w:rPr>
        <w:t>1975.</w:t>
      </w:r>
      <w:bookmarkEnd w:id="914"/>
      <w:bookmarkEnd w:id="915"/>
      <w:bookmarkEnd w:id="916"/>
      <w:bookmarkEnd w:id="917"/>
      <w:bookmarkEnd w:id="918"/>
      <w:bookmarkEnd w:id="919"/>
    </w:p>
    <w:p w14:paraId="1C9FBCFE" w14:textId="60FA25BD" w:rsidR="000A609D" w:rsidRPr="001225FF" w:rsidRDefault="000A609D" w:rsidP="00F60793">
      <w:pPr>
        <w:pStyle w:val="Caption"/>
        <w:keepNext/>
        <w:ind w:left="-284"/>
        <w:rPr>
          <w:rFonts w:ascii="Helvetica Neue" w:hAnsi="Helvetica Neue" w:cs="Menlo Regular"/>
          <w:i w:val="0"/>
          <w:iCs w:val="0"/>
          <w:sz w:val="20"/>
          <w:szCs w:val="20"/>
        </w:rPr>
      </w:pPr>
      <w:bookmarkStart w:id="920" w:name="_Toc24943389"/>
      <w:bookmarkStart w:id="921" w:name="_Toc24943618"/>
      <w:bookmarkStart w:id="922" w:name="_Toc24945591"/>
      <w:bookmarkStart w:id="923" w:name="_Toc24945760"/>
      <w:bookmarkStart w:id="924" w:name="_Toc24947488"/>
      <w:bookmarkStart w:id="925" w:name="_Toc62989235"/>
      <w:bookmarkEnd w:id="910"/>
      <w:bookmarkEnd w:id="911"/>
      <w:bookmarkEnd w:id="912"/>
      <w:bookmarkEnd w:id="913"/>
      <w:r>
        <w:t xml:space="preserve">Figure </w:t>
      </w:r>
      <w:r>
        <w:fldChar w:fldCharType="begin"/>
      </w:r>
      <w:r>
        <w:instrText xml:space="preserve"> SEQ Figure \* ARABIC </w:instrText>
      </w:r>
      <w:r>
        <w:fldChar w:fldCharType="separate"/>
      </w:r>
      <w:r>
        <w:rPr>
          <w:noProof/>
        </w:rPr>
        <w:t>78</w:t>
      </w:r>
      <w:r>
        <w:fldChar w:fldCharType="end"/>
      </w:r>
      <w:r>
        <w:t xml:space="preserve">  </w:t>
      </w:r>
      <w:r w:rsidRPr="001225FF">
        <w:rPr>
          <w:rFonts w:ascii="Helvetica Neue" w:hAnsi="Helvetica Neue" w:cs="Menlo Regular"/>
          <w:i w:val="0"/>
          <w:iCs w:val="0"/>
          <w:sz w:val="16"/>
          <w:szCs w:val="16"/>
        </w:rPr>
        <w:t>Richard Hamilton</w:t>
      </w:r>
      <w:r>
        <w:rPr>
          <w:rFonts w:ascii="Helvetica Neue" w:hAnsi="Helvetica Neue" w:cs="Menlo Regular"/>
          <w:i w:val="0"/>
          <w:iCs w:val="0"/>
          <w:sz w:val="16"/>
          <w:szCs w:val="16"/>
        </w:rPr>
        <w:t xml:space="preserve">. </w:t>
      </w:r>
      <w:r>
        <w:rPr>
          <w:rFonts w:ascii="Helvetica Neue" w:hAnsi="Helvetica Neue" w:cs="Menlo Regular"/>
          <w:sz w:val="16"/>
          <w:szCs w:val="16"/>
        </w:rPr>
        <w:t xml:space="preserve"> Interior II, </w:t>
      </w:r>
      <w:r w:rsidRPr="001225FF">
        <w:rPr>
          <w:rFonts w:ascii="Helvetica Neue" w:hAnsi="Helvetica Neue" w:cs="Menlo Regular"/>
          <w:i w:val="0"/>
          <w:iCs w:val="0"/>
          <w:sz w:val="16"/>
          <w:szCs w:val="16"/>
        </w:rPr>
        <w:t>1964</w:t>
      </w:r>
      <w:r>
        <w:rPr>
          <w:rFonts w:ascii="Helvetica Neue" w:hAnsi="Helvetica Neue" w:cs="Menlo Regular"/>
          <w:i w:val="0"/>
          <w:iCs w:val="0"/>
          <w:sz w:val="16"/>
          <w:szCs w:val="16"/>
        </w:rPr>
        <w:t>.</w:t>
      </w:r>
      <w:bookmarkEnd w:id="920"/>
      <w:bookmarkEnd w:id="921"/>
      <w:bookmarkEnd w:id="922"/>
      <w:bookmarkEnd w:id="923"/>
      <w:bookmarkEnd w:id="924"/>
      <w:bookmarkEnd w:id="925"/>
    </w:p>
    <w:p w14:paraId="0CB781C4" w14:textId="37221A9D" w:rsidR="00F06B4E" w:rsidRPr="0093154C" w:rsidRDefault="00F06B4E" w:rsidP="005B23AD">
      <w:pPr>
        <w:pStyle w:val="Caption"/>
        <w:rPr>
          <w:rFonts w:ascii="Helvetica Neue" w:hAnsi="Helvetica Neue" w:cs="Menlo Regular"/>
          <w:sz w:val="20"/>
          <w:szCs w:val="20"/>
        </w:rPr>
      </w:pPr>
    </w:p>
    <w:p w14:paraId="76F9EBB4" w14:textId="6719F08A" w:rsidR="00C34221" w:rsidRDefault="005D3EB7" w:rsidP="004D2025">
      <w:pPr>
        <w:pStyle w:val="p1"/>
        <w:spacing w:line="360" w:lineRule="auto"/>
        <w:ind w:left="-360"/>
        <w:rPr>
          <w:rFonts w:ascii="Helvetica Neue" w:hAnsi="Helvetica Neue"/>
          <w:sz w:val="20"/>
          <w:szCs w:val="20"/>
        </w:rPr>
      </w:pPr>
      <w:r w:rsidRPr="0093154C">
        <w:rPr>
          <w:rFonts w:ascii="Helvetica Neue" w:hAnsi="Helvetica Neue" w:cs="Arial"/>
          <w:sz w:val="20"/>
          <w:szCs w:val="20"/>
        </w:rPr>
        <w:t xml:space="preserve">Within each still frame a moving image has been inserted into an area of the composition, a clip of video footage taken from either found or made footage. </w:t>
      </w:r>
      <w:r w:rsidR="001308D9">
        <w:rPr>
          <w:rFonts w:ascii="Helvetica Neue" w:hAnsi="Helvetica Neue" w:cs="Arial"/>
          <w:sz w:val="20"/>
          <w:szCs w:val="20"/>
        </w:rPr>
        <w:t xml:space="preserve"> </w:t>
      </w:r>
      <w:r w:rsidRPr="0093154C">
        <w:rPr>
          <w:rFonts w:ascii="Helvetica Neue" w:hAnsi="Helvetica Neue" w:cs="Menlo Regular"/>
          <w:sz w:val="20"/>
          <w:szCs w:val="20"/>
        </w:rPr>
        <w:t xml:space="preserve">These sections of video within the still image, are at times not so apparent.  They often appear in the corner of the image, or towards the edge, as if the ‘real’ space is on the edge of the central viewing space. </w:t>
      </w:r>
      <w:r w:rsidR="001308D9">
        <w:rPr>
          <w:rFonts w:ascii="Helvetica Neue" w:hAnsi="Helvetica Neue" w:cs="Menlo Regular"/>
          <w:sz w:val="20"/>
          <w:szCs w:val="20"/>
        </w:rPr>
        <w:t xml:space="preserve"> </w:t>
      </w:r>
      <w:r w:rsidRPr="0093154C">
        <w:rPr>
          <w:rFonts w:ascii="Helvetica Neue" w:hAnsi="Helvetica Neue"/>
          <w:sz w:val="20"/>
          <w:szCs w:val="20"/>
        </w:rPr>
        <w:t xml:space="preserve">Still and moving image </w:t>
      </w:r>
      <w:r w:rsidR="001308D9">
        <w:rPr>
          <w:rFonts w:ascii="Helvetica Neue" w:hAnsi="Helvetica Neue"/>
          <w:sz w:val="20"/>
          <w:szCs w:val="20"/>
        </w:rPr>
        <w:t>are</w:t>
      </w:r>
      <w:r w:rsidR="001308D9" w:rsidRPr="0093154C">
        <w:rPr>
          <w:rFonts w:ascii="Helvetica Neue" w:hAnsi="Helvetica Neue"/>
          <w:sz w:val="20"/>
          <w:szCs w:val="20"/>
        </w:rPr>
        <w:t xml:space="preserve"> </w:t>
      </w:r>
      <w:r w:rsidRPr="0093154C">
        <w:rPr>
          <w:rFonts w:ascii="Helvetica Neue" w:hAnsi="Helvetica Neue"/>
          <w:sz w:val="20"/>
          <w:szCs w:val="20"/>
        </w:rPr>
        <w:t xml:space="preserve">placed alongside each other creating a confusion and collision of visual information, whilst at the same time attempting to present a coherent homogenized space.  </w:t>
      </w:r>
      <w:r w:rsidRPr="0093154C">
        <w:rPr>
          <w:rFonts w:ascii="Helvetica Neue" w:hAnsi="Helvetica Neue" w:cs="Menlo Regular"/>
          <w:sz w:val="20"/>
          <w:szCs w:val="20"/>
        </w:rPr>
        <w:t xml:space="preserve">Through this collaging of still and moving image the spaces of inside and outside the airport can often be viewed simultaneously. </w:t>
      </w:r>
      <w:r w:rsidR="001308D9">
        <w:rPr>
          <w:rFonts w:ascii="Helvetica Neue" w:hAnsi="Helvetica Neue" w:cs="Menlo Regular"/>
          <w:sz w:val="20"/>
          <w:szCs w:val="20"/>
        </w:rPr>
        <w:t xml:space="preserve"> </w:t>
      </w:r>
      <w:r w:rsidRPr="0093154C">
        <w:rPr>
          <w:rFonts w:ascii="Helvetica Neue" w:hAnsi="Helvetica Neue"/>
          <w:sz w:val="20"/>
          <w:szCs w:val="20"/>
        </w:rPr>
        <w:t xml:space="preserve">At times there is a feeling of being inside the model, whereas at others there is a greater distance, a detachment from the space. </w:t>
      </w:r>
      <w:r w:rsidR="001308D9">
        <w:rPr>
          <w:rFonts w:ascii="Helvetica Neue" w:hAnsi="Helvetica Neue"/>
          <w:sz w:val="20"/>
          <w:szCs w:val="20"/>
        </w:rPr>
        <w:t xml:space="preserve"> </w:t>
      </w:r>
      <w:r w:rsidRPr="0093154C">
        <w:rPr>
          <w:rFonts w:ascii="Helvetica Neue" w:hAnsi="Helvetica Neue" w:cs="Menlo Regular"/>
          <w:sz w:val="20"/>
          <w:szCs w:val="20"/>
        </w:rPr>
        <w:t xml:space="preserve">There is a collision of spaces and perspectives at all times, even though the airport is one ‘place’. </w:t>
      </w:r>
      <w:r w:rsidR="001308D9">
        <w:rPr>
          <w:rFonts w:ascii="Helvetica Neue" w:hAnsi="Helvetica Neue" w:cs="Menlo Regular"/>
          <w:sz w:val="20"/>
          <w:szCs w:val="20"/>
        </w:rPr>
        <w:t xml:space="preserve"> </w:t>
      </w:r>
      <w:r w:rsidRPr="0093154C">
        <w:rPr>
          <w:rFonts w:ascii="Helvetica Neue" w:hAnsi="Helvetica Neue" w:cs="Menlo Regular"/>
          <w:sz w:val="20"/>
          <w:szCs w:val="20"/>
        </w:rPr>
        <w:t xml:space="preserve">Disparate locations </w:t>
      </w:r>
      <w:r w:rsidRPr="0093154C">
        <w:rPr>
          <w:rFonts w:ascii="Helvetica Neue" w:hAnsi="Helvetica Neue" w:cs="Menlo Regular"/>
          <w:sz w:val="20"/>
          <w:szCs w:val="20"/>
        </w:rPr>
        <w:lastRenderedPageBreak/>
        <w:t xml:space="preserve">sit alongside each other as if they belong to the same space. </w:t>
      </w:r>
      <w:r w:rsidR="001308D9">
        <w:rPr>
          <w:rFonts w:ascii="Helvetica Neue" w:hAnsi="Helvetica Neue" w:cs="Menlo Regular"/>
          <w:sz w:val="20"/>
          <w:szCs w:val="20"/>
        </w:rPr>
        <w:t xml:space="preserve"> </w:t>
      </w:r>
      <w:r w:rsidR="00EC55D3">
        <w:rPr>
          <w:rFonts w:ascii="Helvetica Neue" w:hAnsi="Helvetica Neue" w:cs="Menlo Regular"/>
          <w:sz w:val="20"/>
          <w:szCs w:val="20"/>
        </w:rPr>
        <w:t xml:space="preserve">This collision of spaces and perspectives aims to reinforce the concept of </w:t>
      </w:r>
      <w:r w:rsidR="004D2025">
        <w:rPr>
          <w:rFonts w:ascii="Helvetica Neue" w:hAnsi="Helvetica Neue" w:cs="Menlo Regular"/>
          <w:sz w:val="20"/>
          <w:szCs w:val="20"/>
        </w:rPr>
        <w:t xml:space="preserve">the </w:t>
      </w:r>
      <w:r w:rsidR="00EC55D3">
        <w:rPr>
          <w:rFonts w:ascii="Helvetica Neue" w:hAnsi="Helvetica Neue" w:cs="Menlo Regular"/>
          <w:sz w:val="20"/>
          <w:szCs w:val="20"/>
        </w:rPr>
        <w:t xml:space="preserve">airport as collage, a fragmented, disorientating space, an assemblage </w:t>
      </w:r>
      <w:r w:rsidR="004D2025">
        <w:rPr>
          <w:rFonts w:ascii="Helvetica Neue" w:hAnsi="Helvetica Neue" w:cs="Menlo Regular"/>
          <w:sz w:val="20"/>
          <w:szCs w:val="20"/>
        </w:rPr>
        <w:t>(</w:t>
      </w:r>
      <w:r w:rsidR="004D2025" w:rsidRPr="00F77CA4">
        <w:rPr>
          <w:rFonts w:ascii="Helvetica Neue" w:hAnsi="Helvetica Neue"/>
          <w:sz w:val="20"/>
          <w:szCs w:val="20"/>
        </w:rPr>
        <w:t>Deleuze and Guatari</w:t>
      </w:r>
      <w:r w:rsidR="001308D9">
        <w:rPr>
          <w:rFonts w:ascii="Helvetica Neue" w:hAnsi="Helvetica Neue"/>
          <w:sz w:val="20"/>
          <w:szCs w:val="20"/>
        </w:rPr>
        <w:t xml:space="preserve"> </w:t>
      </w:r>
      <w:r w:rsidR="004D2025">
        <w:rPr>
          <w:rFonts w:ascii="Helvetica Neue" w:hAnsi="Helvetica Neue"/>
          <w:sz w:val="20"/>
          <w:szCs w:val="20"/>
        </w:rPr>
        <w:t xml:space="preserve">1987) </w:t>
      </w:r>
      <w:r w:rsidR="00EC55D3">
        <w:rPr>
          <w:rFonts w:ascii="Helvetica Neue" w:hAnsi="Helvetica Neue" w:cs="Menlo Regular"/>
          <w:sz w:val="20"/>
          <w:szCs w:val="20"/>
        </w:rPr>
        <w:t>of</w:t>
      </w:r>
      <w:r w:rsidR="004D2025">
        <w:rPr>
          <w:rFonts w:ascii="Helvetica Neue" w:hAnsi="Helvetica Neue" w:cs="Menlo Regular"/>
          <w:sz w:val="20"/>
          <w:szCs w:val="20"/>
        </w:rPr>
        <w:t xml:space="preserve"> </w:t>
      </w:r>
      <w:r w:rsidR="004D2025" w:rsidRPr="00B262DE">
        <w:rPr>
          <w:rFonts w:ascii="Helvetica Neue" w:hAnsi="Helvetica Neue" w:cs="Arial"/>
          <w:sz w:val="20"/>
          <w:szCs w:val="20"/>
        </w:rPr>
        <w:t>global interconnections, information, architecture, people, machines and mobility</w:t>
      </w:r>
      <w:r w:rsidR="00CD3ED5">
        <w:rPr>
          <w:rFonts w:ascii="Helvetica Neue" w:hAnsi="Helvetica Neue" w:cs="Arial"/>
          <w:sz w:val="20"/>
          <w:szCs w:val="20"/>
        </w:rPr>
        <w:t xml:space="preserve"> </w:t>
      </w:r>
      <w:r w:rsidR="004D2025">
        <w:rPr>
          <w:rFonts w:ascii="Helvetica Neue" w:hAnsi="Helvetica Neue" w:cs="Arial"/>
          <w:sz w:val="20"/>
          <w:szCs w:val="20"/>
        </w:rPr>
        <w:t>(</w:t>
      </w:r>
      <w:r w:rsidR="004D2025" w:rsidRPr="00B262DE">
        <w:rPr>
          <w:rFonts w:ascii="Helvetica Neue" w:hAnsi="Helvetica Neue" w:cs="Arial"/>
          <w:sz w:val="20"/>
          <w:szCs w:val="20"/>
        </w:rPr>
        <w:t>Fuller and Harley</w:t>
      </w:r>
      <w:r w:rsidR="001308D9">
        <w:rPr>
          <w:rFonts w:ascii="Helvetica Neue" w:hAnsi="Helvetica Neue"/>
          <w:sz w:val="20"/>
          <w:szCs w:val="20"/>
        </w:rPr>
        <w:t xml:space="preserve"> </w:t>
      </w:r>
      <w:r w:rsidR="004D2025" w:rsidRPr="00B262DE">
        <w:rPr>
          <w:rFonts w:ascii="Helvetica Neue" w:hAnsi="Helvetica Neue"/>
          <w:sz w:val="20"/>
          <w:szCs w:val="20"/>
        </w:rPr>
        <w:t>2005</w:t>
      </w:r>
      <w:r w:rsidR="004D2025">
        <w:rPr>
          <w:rFonts w:ascii="Helvetica Neue" w:hAnsi="Helvetica Neue"/>
          <w:sz w:val="20"/>
          <w:szCs w:val="20"/>
        </w:rPr>
        <w:t xml:space="preserve">; </w:t>
      </w:r>
      <w:r w:rsidR="00EC55D3">
        <w:rPr>
          <w:rFonts w:ascii="Helvetica Neue" w:hAnsi="Helvetica Neue" w:cs="Menlo Regular"/>
          <w:sz w:val="20"/>
          <w:szCs w:val="20"/>
        </w:rPr>
        <w:t>Salter</w:t>
      </w:r>
      <w:r w:rsidR="004D2025">
        <w:rPr>
          <w:rFonts w:ascii="Helvetica Neue" w:hAnsi="Helvetica Neue" w:cs="Menlo Regular"/>
          <w:sz w:val="20"/>
          <w:szCs w:val="20"/>
        </w:rPr>
        <w:t xml:space="preserve"> 2007; Dodge</w:t>
      </w:r>
      <w:r w:rsidR="003321AD">
        <w:rPr>
          <w:rFonts w:ascii="Helvetica Neue" w:hAnsi="Helvetica Neue" w:cs="Menlo Regular"/>
          <w:sz w:val="20"/>
          <w:szCs w:val="20"/>
        </w:rPr>
        <w:t xml:space="preserve"> and </w:t>
      </w:r>
      <w:r w:rsidR="004D2025">
        <w:rPr>
          <w:rFonts w:ascii="Helvetica Neue" w:hAnsi="Helvetica Neue" w:cs="Menlo Regular"/>
          <w:sz w:val="20"/>
          <w:szCs w:val="20"/>
        </w:rPr>
        <w:t>Kitchen 2011).</w:t>
      </w:r>
    </w:p>
    <w:p w14:paraId="6CD45EBC" w14:textId="77777777" w:rsidR="005D3EB7" w:rsidRPr="0093154C" w:rsidRDefault="005D3EB7" w:rsidP="00EC55D3">
      <w:pPr>
        <w:pStyle w:val="p1"/>
        <w:spacing w:line="360" w:lineRule="auto"/>
        <w:rPr>
          <w:rFonts w:ascii="Helvetica Neue" w:hAnsi="Helvetica Neue"/>
          <w:sz w:val="20"/>
          <w:szCs w:val="20"/>
        </w:rPr>
      </w:pPr>
    </w:p>
    <w:p w14:paraId="297DA588" w14:textId="259871C5" w:rsidR="000A609D" w:rsidRDefault="005D3EB7" w:rsidP="005B23AD">
      <w:pPr>
        <w:spacing w:line="360" w:lineRule="auto"/>
        <w:ind w:left="-426"/>
        <w:jc w:val="both"/>
      </w:pPr>
      <w:r w:rsidRPr="0093154C">
        <w:rPr>
          <w:rFonts w:ascii="Helvetica Neue" w:hAnsi="Helvetica Neue"/>
          <w:noProof/>
          <w:sz w:val="20"/>
          <w:szCs w:val="20"/>
        </w:rPr>
        <w:drawing>
          <wp:inline distT="0" distB="0" distL="0" distR="0" wp14:anchorId="231C56DF" wp14:editId="274D6F4E">
            <wp:extent cx="2635892" cy="1466215"/>
            <wp:effectExtent l="0" t="0" r="571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tiff"/>
                    <pic:cNvPicPr/>
                  </pic:nvPicPr>
                  <pic:blipFill>
                    <a:blip r:embed="rId136" cstate="screen">
                      <a:extLst>
                        <a:ext uri="{28A0092B-C50C-407E-A947-70E740481C1C}">
                          <a14:useLocalDpi xmlns:a14="http://schemas.microsoft.com/office/drawing/2010/main"/>
                        </a:ext>
                      </a:extLst>
                    </a:blip>
                    <a:stretch>
                      <a:fillRect/>
                    </a:stretch>
                  </pic:blipFill>
                  <pic:spPr>
                    <a:xfrm>
                      <a:off x="0" y="0"/>
                      <a:ext cx="2708586" cy="1506651"/>
                    </a:xfrm>
                    <a:prstGeom prst="rect">
                      <a:avLst/>
                    </a:prstGeom>
                  </pic:spPr>
                </pic:pic>
              </a:graphicData>
            </a:graphic>
          </wp:inline>
        </w:drawing>
      </w:r>
      <w:r w:rsidRPr="0093154C">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7D031732" wp14:editId="7A9DD35E">
            <wp:extent cx="2687182" cy="1472770"/>
            <wp:effectExtent l="0" t="0" r="5715"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02-05 at 14.14.24.png"/>
                    <pic:cNvPicPr/>
                  </pic:nvPicPr>
                  <pic:blipFill>
                    <a:blip r:embed="rId137" cstate="screen">
                      <a:extLst>
                        <a:ext uri="{28A0092B-C50C-407E-A947-70E740481C1C}">
                          <a14:useLocalDpi xmlns:a14="http://schemas.microsoft.com/office/drawing/2010/main"/>
                        </a:ext>
                      </a:extLst>
                    </a:blip>
                    <a:stretch>
                      <a:fillRect/>
                    </a:stretch>
                  </pic:blipFill>
                  <pic:spPr>
                    <a:xfrm>
                      <a:off x="0" y="0"/>
                      <a:ext cx="2719026" cy="1490223"/>
                    </a:xfrm>
                    <a:prstGeom prst="rect">
                      <a:avLst/>
                    </a:prstGeom>
                  </pic:spPr>
                </pic:pic>
              </a:graphicData>
            </a:graphic>
          </wp:inline>
        </w:drawing>
      </w:r>
    </w:p>
    <w:p w14:paraId="7D8CB0F4" w14:textId="3D98F2CF" w:rsidR="000C30E8" w:rsidRPr="0093154C" w:rsidRDefault="000A609D" w:rsidP="00F60793">
      <w:pPr>
        <w:pStyle w:val="Caption"/>
        <w:ind w:hanging="426"/>
        <w:rPr>
          <w:rFonts w:ascii="Helvetica Neue" w:hAnsi="Helvetica Neue" w:cs="Menlo Regular"/>
          <w:sz w:val="20"/>
          <w:szCs w:val="20"/>
        </w:rPr>
      </w:pPr>
      <w:bookmarkStart w:id="926" w:name="_Toc24943390"/>
      <w:bookmarkStart w:id="927" w:name="_Toc24943619"/>
      <w:bookmarkStart w:id="928" w:name="_Toc24945592"/>
      <w:bookmarkStart w:id="929" w:name="_Toc24945761"/>
      <w:bookmarkStart w:id="930" w:name="_Toc24947489"/>
      <w:bookmarkStart w:id="931" w:name="_Toc62989236"/>
      <w:r>
        <w:t xml:space="preserve">Figure </w:t>
      </w:r>
      <w:r>
        <w:fldChar w:fldCharType="begin"/>
      </w:r>
      <w:r>
        <w:instrText xml:space="preserve"> SEQ Figure \* ARABIC </w:instrText>
      </w:r>
      <w:r>
        <w:fldChar w:fldCharType="separate"/>
      </w:r>
      <w:r>
        <w:rPr>
          <w:noProof/>
        </w:rPr>
        <w:t>79</w:t>
      </w:r>
      <w:r>
        <w:fldChar w:fldCharType="end"/>
      </w:r>
      <w:r w:rsidRPr="005B23AD" w:rsidDel="00FD58C6">
        <w:rPr>
          <w:rFonts w:ascii="Helvetica Neue" w:hAnsi="Helvetica Neue"/>
          <w:sz w:val="16"/>
          <w:szCs w:val="16"/>
        </w:rPr>
        <w:t xml:space="preserve">  </w:t>
      </w:r>
      <w:r w:rsidRPr="005B23AD">
        <w:rPr>
          <w:rFonts w:ascii="Helvetica Neue" w:hAnsi="Helvetica Neue"/>
          <w:sz w:val="16"/>
          <w:szCs w:val="16"/>
        </w:rPr>
        <w:t>Clare Booker. Stills from Multi Story</w:t>
      </w:r>
      <w:r>
        <w:rPr>
          <w:rFonts w:ascii="Helvetica Neue" w:hAnsi="Helvetica Neue"/>
          <w:sz w:val="16"/>
          <w:szCs w:val="16"/>
        </w:rPr>
        <w:t>,</w:t>
      </w:r>
      <w:r w:rsidRPr="005B23AD" w:rsidDel="00777CDD">
        <w:rPr>
          <w:rFonts w:ascii="Helvetica Neue" w:hAnsi="Helvetica Neue"/>
          <w:sz w:val="16"/>
          <w:szCs w:val="16"/>
        </w:rPr>
        <w:t xml:space="preserve"> </w:t>
      </w:r>
      <w:r w:rsidRPr="005B23AD">
        <w:rPr>
          <w:rFonts w:ascii="Helvetica Neue" w:hAnsi="Helvetica Neue"/>
          <w:i w:val="0"/>
          <w:iCs w:val="0"/>
          <w:sz w:val="16"/>
          <w:szCs w:val="16"/>
        </w:rPr>
        <w:t>2017</w:t>
      </w:r>
      <w:bookmarkEnd w:id="926"/>
      <w:bookmarkEnd w:id="927"/>
      <w:bookmarkEnd w:id="928"/>
      <w:bookmarkEnd w:id="929"/>
      <w:bookmarkEnd w:id="930"/>
      <w:bookmarkEnd w:id="931"/>
    </w:p>
    <w:p w14:paraId="702E28BA" w14:textId="1542ECF0" w:rsidR="000A609D" w:rsidRDefault="005D3EB7" w:rsidP="005B23AD">
      <w:pPr>
        <w:spacing w:line="360" w:lineRule="auto"/>
        <w:ind w:left="-426"/>
        <w:jc w:val="both"/>
      </w:pPr>
      <w:r w:rsidRPr="0093154C">
        <w:rPr>
          <w:rFonts w:ascii="Helvetica Neue" w:hAnsi="Helvetica Neue" w:cs="Menlo Regular"/>
          <w:noProof/>
          <w:sz w:val="20"/>
          <w:szCs w:val="20"/>
        </w:rPr>
        <w:drawing>
          <wp:inline distT="0" distB="0" distL="0" distR="0" wp14:anchorId="13C2C73F" wp14:editId="3262665F">
            <wp:extent cx="2662084" cy="1479542"/>
            <wp:effectExtent l="0" t="0" r="508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2-05 at 14.26.28.png"/>
                    <pic:cNvPicPr/>
                  </pic:nvPicPr>
                  <pic:blipFill>
                    <a:blip r:embed="rId138" cstate="screen">
                      <a:extLst>
                        <a:ext uri="{28A0092B-C50C-407E-A947-70E740481C1C}">
                          <a14:useLocalDpi xmlns:a14="http://schemas.microsoft.com/office/drawing/2010/main"/>
                        </a:ext>
                      </a:extLst>
                    </a:blip>
                    <a:stretch>
                      <a:fillRect/>
                    </a:stretch>
                  </pic:blipFill>
                  <pic:spPr>
                    <a:xfrm>
                      <a:off x="0" y="0"/>
                      <a:ext cx="2707607" cy="1504843"/>
                    </a:xfrm>
                    <a:prstGeom prst="rect">
                      <a:avLst/>
                    </a:prstGeom>
                  </pic:spPr>
                </pic:pic>
              </a:graphicData>
            </a:graphic>
          </wp:inline>
        </w:drawing>
      </w:r>
      <w:r w:rsidRPr="0093154C">
        <w:rPr>
          <w:rFonts w:ascii="Helvetica Neue" w:hAnsi="Helvetica Neue" w:cs="Menlo Regular"/>
          <w:sz w:val="20"/>
          <w:szCs w:val="20"/>
        </w:rPr>
        <w:t xml:space="preserve"> </w:t>
      </w:r>
      <w:r w:rsidRPr="0093154C">
        <w:rPr>
          <w:rFonts w:ascii="Helvetica Neue" w:hAnsi="Helvetica Neue" w:cs="Menlo Regular"/>
          <w:noProof/>
          <w:sz w:val="20"/>
          <w:szCs w:val="20"/>
        </w:rPr>
        <w:drawing>
          <wp:inline distT="0" distB="0" distL="0" distR="0" wp14:anchorId="03FE23FB" wp14:editId="47B70303">
            <wp:extent cx="2682761" cy="1474548"/>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02-05 at 14.26.50.png"/>
                    <pic:cNvPicPr/>
                  </pic:nvPicPr>
                  <pic:blipFill>
                    <a:blip r:embed="rId139" cstate="screen">
                      <a:extLst>
                        <a:ext uri="{28A0092B-C50C-407E-A947-70E740481C1C}">
                          <a14:useLocalDpi xmlns:a14="http://schemas.microsoft.com/office/drawing/2010/main"/>
                        </a:ext>
                      </a:extLst>
                    </a:blip>
                    <a:stretch>
                      <a:fillRect/>
                    </a:stretch>
                  </pic:blipFill>
                  <pic:spPr>
                    <a:xfrm>
                      <a:off x="0" y="0"/>
                      <a:ext cx="2717136" cy="1493442"/>
                    </a:xfrm>
                    <a:prstGeom prst="rect">
                      <a:avLst/>
                    </a:prstGeom>
                  </pic:spPr>
                </pic:pic>
              </a:graphicData>
            </a:graphic>
          </wp:inline>
        </w:drawing>
      </w:r>
    </w:p>
    <w:p w14:paraId="19002FB3" w14:textId="7B15F31F" w:rsidR="005D3EB7" w:rsidRPr="005B23AD" w:rsidRDefault="000A609D" w:rsidP="00F60793">
      <w:pPr>
        <w:pStyle w:val="Caption"/>
        <w:ind w:hanging="426"/>
        <w:rPr>
          <w:rFonts w:ascii="Helvetica Neue" w:hAnsi="Helvetica Neue"/>
          <w:sz w:val="16"/>
          <w:szCs w:val="16"/>
        </w:rPr>
      </w:pPr>
      <w:bookmarkStart w:id="932" w:name="_Toc24943391"/>
      <w:bookmarkStart w:id="933" w:name="_Toc24943620"/>
      <w:bookmarkStart w:id="934" w:name="_Toc24945593"/>
      <w:bookmarkStart w:id="935" w:name="_Toc24945762"/>
      <w:bookmarkStart w:id="936" w:name="_Toc24947490"/>
      <w:bookmarkStart w:id="937" w:name="_Toc62989237"/>
      <w:r>
        <w:t xml:space="preserve">Figure </w:t>
      </w:r>
      <w:r>
        <w:fldChar w:fldCharType="begin"/>
      </w:r>
      <w:r>
        <w:instrText xml:space="preserve"> SEQ Figure \* ARABIC </w:instrText>
      </w:r>
      <w:r>
        <w:fldChar w:fldCharType="separate"/>
      </w:r>
      <w:r>
        <w:rPr>
          <w:noProof/>
        </w:rPr>
        <w:t>80</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sz w:val="16"/>
          <w:szCs w:val="16"/>
        </w:rPr>
        <w:t xml:space="preserve">  Stills from Choose Your Space</w:t>
      </w:r>
      <w:r>
        <w:rPr>
          <w:rFonts w:ascii="Helvetica Neue" w:hAnsi="Helvetica Neue"/>
          <w:sz w:val="16"/>
          <w:szCs w:val="16"/>
        </w:rPr>
        <w:t>,</w:t>
      </w:r>
      <w:r w:rsidRPr="005B23AD" w:rsidDel="00777CDD">
        <w:rPr>
          <w:rFonts w:ascii="Helvetica Neue" w:hAnsi="Helvetica Neue"/>
          <w:sz w:val="16"/>
          <w:szCs w:val="16"/>
        </w:rPr>
        <w:t xml:space="preserve"> </w:t>
      </w:r>
      <w:r w:rsidRPr="005B23AD">
        <w:rPr>
          <w:rFonts w:ascii="Helvetica Neue" w:hAnsi="Helvetica Neue"/>
          <w:i w:val="0"/>
          <w:iCs w:val="0"/>
          <w:sz w:val="16"/>
          <w:szCs w:val="16"/>
        </w:rPr>
        <w:t>2017</w:t>
      </w:r>
      <w:bookmarkEnd w:id="932"/>
      <w:bookmarkEnd w:id="933"/>
      <w:bookmarkEnd w:id="934"/>
      <w:bookmarkEnd w:id="935"/>
      <w:bookmarkEnd w:id="936"/>
      <w:bookmarkEnd w:id="937"/>
    </w:p>
    <w:p w14:paraId="3732B5E7" w14:textId="77777777" w:rsidR="00EC55D3" w:rsidRPr="00EC55D3" w:rsidRDefault="00EC55D3" w:rsidP="00EC55D3"/>
    <w:p w14:paraId="2F792A86" w14:textId="65E96776" w:rsidR="004369A8" w:rsidRPr="0093154C" w:rsidRDefault="005D3EB7" w:rsidP="005B23AD">
      <w:pPr>
        <w:widowControl w:val="0"/>
        <w:autoSpaceDE w:val="0"/>
        <w:autoSpaceDN w:val="0"/>
        <w:adjustRightInd w:val="0"/>
        <w:spacing w:line="360" w:lineRule="auto"/>
        <w:ind w:left="-426"/>
        <w:rPr>
          <w:rFonts w:ascii="Helvetica Neue" w:hAnsi="Helvetica Neue"/>
          <w:color w:val="FF0000"/>
          <w:sz w:val="20"/>
          <w:szCs w:val="20"/>
        </w:rPr>
      </w:pPr>
      <w:r w:rsidRPr="0093154C">
        <w:rPr>
          <w:rFonts w:ascii="Helvetica Neue" w:hAnsi="Helvetica Neue" w:cs="Menlo Regular"/>
          <w:sz w:val="20"/>
          <w:szCs w:val="20"/>
        </w:rPr>
        <w:t xml:space="preserve">The inserted video becomes a space within a space, a window within a window, a screen within a screen. </w:t>
      </w:r>
      <w:r w:rsidR="00CF1ECB">
        <w:rPr>
          <w:rFonts w:ascii="Helvetica Neue" w:hAnsi="Helvetica Neue" w:cs="Menlo Regular"/>
          <w:sz w:val="20"/>
          <w:szCs w:val="20"/>
        </w:rPr>
        <w:t xml:space="preserve"> </w:t>
      </w:r>
      <w:r w:rsidRPr="0093154C">
        <w:rPr>
          <w:rFonts w:ascii="Helvetica Neue" w:hAnsi="Helvetica Neue" w:cs="Menlo Regular"/>
          <w:sz w:val="20"/>
          <w:szCs w:val="20"/>
        </w:rPr>
        <w:t>Screens and windows appear everywhere in airports, and shape mobility and experience (Fuller 200</w:t>
      </w:r>
      <w:r w:rsidR="00AA30B5">
        <w:rPr>
          <w:rFonts w:ascii="Helvetica Neue" w:hAnsi="Helvetica Neue" w:cs="Menlo Regular"/>
          <w:sz w:val="20"/>
          <w:szCs w:val="20"/>
        </w:rPr>
        <w:t>7; Friedberg 2006; Adey 2007; Hall 2015</w:t>
      </w:r>
      <w:r w:rsidRPr="0093154C">
        <w:rPr>
          <w:rFonts w:ascii="Helvetica Neue" w:hAnsi="Helvetica Neue" w:cs="Menlo Regular"/>
          <w:sz w:val="20"/>
          <w:szCs w:val="20"/>
        </w:rPr>
        <w:t xml:space="preserve">). </w:t>
      </w:r>
      <w:r w:rsidR="00AA30B5">
        <w:rPr>
          <w:rFonts w:ascii="Helvetica Neue" w:hAnsi="Helvetica Neue" w:cs="Menlo Regular"/>
          <w:sz w:val="20"/>
          <w:szCs w:val="20"/>
        </w:rPr>
        <w:t xml:space="preserve"> </w:t>
      </w:r>
      <w:r w:rsidRPr="0093154C">
        <w:rPr>
          <w:rFonts w:ascii="Helvetica Neue" w:hAnsi="Helvetica Neue" w:cs="Menlo Regular"/>
          <w:sz w:val="20"/>
          <w:szCs w:val="20"/>
        </w:rPr>
        <w:t xml:space="preserve">At each stage of the airport experience we have to look up to a screen, or through a window.  Through the layering and juxtaposing of multiple images </w:t>
      </w:r>
      <w:r w:rsidRPr="0093154C">
        <w:rPr>
          <w:rFonts w:ascii="Helvetica Neue" w:hAnsi="Helvetica Neue" w:cs="Menlo Regular"/>
          <w:i/>
          <w:sz w:val="20"/>
          <w:szCs w:val="20"/>
        </w:rPr>
        <w:t>Multi Story</w:t>
      </w:r>
      <w:r w:rsidRPr="0093154C">
        <w:rPr>
          <w:rFonts w:ascii="Helvetica Neue" w:hAnsi="Helvetica Neue" w:cs="Menlo Regular"/>
          <w:sz w:val="20"/>
          <w:szCs w:val="20"/>
        </w:rPr>
        <w:t xml:space="preserve"> attempts to convey this experience of multiple ‘screens’ which are experienced within the space of the actual airport.  </w:t>
      </w:r>
      <w:r w:rsidR="004369A8" w:rsidRPr="0093154C">
        <w:rPr>
          <w:rFonts w:ascii="Helvetica Neue" w:hAnsi="Helvetica Neue" w:cs="Menlo Regular"/>
          <w:sz w:val="20"/>
          <w:szCs w:val="20"/>
        </w:rPr>
        <w:t xml:space="preserve">This method is </w:t>
      </w:r>
      <w:r w:rsidR="004369A8">
        <w:rPr>
          <w:rFonts w:ascii="Helvetica Neue" w:hAnsi="Helvetica Neue" w:cs="Menlo Regular"/>
          <w:sz w:val="20"/>
          <w:szCs w:val="20"/>
        </w:rPr>
        <w:t xml:space="preserve">again </w:t>
      </w:r>
      <w:r w:rsidR="004369A8" w:rsidRPr="0093154C">
        <w:rPr>
          <w:rFonts w:ascii="Helvetica Neue" w:hAnsi="Helvetica Neue" w:cs="Menlo Regular"/>
          <w:sz w:val="20"/>
          <w:szCs w:val="20"/>
        </w:rPr>
        <w:t xml:space="preserve">driven by </w:t>
      </w:r>
      <w:r w:rsidR="004369A8">
        <w:rPr>
          <w:rFonts w:ascii="Helvetica Neue" w:hAnsi="Helvetica Neue" w:cs="Menlo Regular"/>
          <w:sz w:val="20"/>
          <w:szCs w:val="20"/>
        </w:rPr>
        <w:t xml:space="preserve">the </w:t>
      </w:r>
      <w:r w:rsidR="004369A8" w:rsidRPr="0093154C">
        <w:rPr>
          <w:rFonts w:ascii="Helvetica Neue" w:hAnsi="Helvetica Neue" w:cs="Menlo Regular"/>
          <w:sz w:val="20"/>
          <w:szCs w:val="20"/>
        </w:rPr>
        <w:t xml:space="preserve">cubist preoccupation with layering multiple spatial viewpoints </w:t>
      </w:r>
      <w:r w:rsidR="004369A8">
        <w:rPr>
          <w:rFonts w:ascii="Helvetica Neue" w:hAnsi="Helvetica Neue" w:cs="Menlo Regular"/>
          <w:sz w:val="20"/>
          <w:szCs w:val="20"/>
        </w:rPr>
        <w:t xml:space="preserve">and spatial planes within </w:t>
      </w:r>
      <w:r w:rsidR="004369A8" w:rsidRPr="0093154C">
        <w:rPr>
          <w:rFonts w:ascii="Helvetica Neue" w:hAnsi="Helvetica Neue" w:cs="Menlo Regular"/>
          <w:sz w:val="20"/>
          <w:szCs w:val="20"/>
        </w:rPr>
        <w:t>one surface</w:t>
      </w:r>
      <w:r w:rsidR="004369A8">
        <w:rPr>
          <w:rFonts w:ascii="Helvetica Neue" w:hAnsi="Helvetica Neue" w:cs="Menlo Regular"/>
          <w:sz w:val="20"/>
          <w:szCs w:val="20"/>
        </w:rPr>
        <w:t>.</w:t>
      </w:r>
      <w:r w:rsidR="00CF1ECB">
        <w:rPr>
          <w:rFonts w:ascii="Helvetica Neue" w:hAnsi="Helvetica Neue" w:cs="Menlo Regular"/>
          <w:sz w:val="20"/>
          <w:szCs w:val="20"/>
        </w:rPr>
        <w:t xml:space="preserve"> </w:t>
      </w:r>
      <w:r w:rsidR="004369A8">
        <w:rPr>
          <w:rFonts w:ascii="Helvetica Neue" w:hAnsi="Helvetica Neue" w:cs="Menlo Regular"/>
          <w:sz w:val="20"/>
          <w:szCs w:val="20"/>
        </w:rPr>
        <w:t xml:space="preserve"> </w:t>
      </w:r>
      <w:r w:rsidR="004369A8" w:rsidRPr="0093154C">
        <w:rPr>
          <w:rFonts w:ascii="Helvetica Neue" w:hAnsi="Helvetica Neue" w:cs="Menlo Regular"/>
          <w:sz w:val="20"/>
          <w:szCs w:val="20"/>
        </w:rPr>
        <w:t xml:space="preserve">I am seeking to </w:t>
      </w:r>
      <w:r w:rsidR="004369A8">
        <w:rPr>
          <w:rFonts w:ascii="Helvetica Neue" w:hAnsi="Helvetica Neue" w:cs="Menlo Regular"/>
          <w:sz w:val="20"/>
          <w:szCs w:val="20"/>
        </w:rPr>
        <w:t>combine</w:t>
      </w:r>
      <w:r w:rsidR="004369A8" w:rsidRPr="0093154C">
        <w:rPr>
          <w:rFonts w:ascii="Helvetica Neue" w:hAnsi="Helvetica Neue" w:cs="Menlo Regular"/>
          <w:sz w:val="20"/>
          <w:szCs w:val="20"/>
        </w:rPr>
        <w:t xml:space="preserve"> </w:t>
      </w:r>
      <w:r w:rsidR="004369A8">
        <w:rPr>
          <w:rFonts w:ascii="Helvetica Neue" w:hAnsi="Helvetica Neue" w:cs="Menlo Regular"/>
          <w:sz w:val="20"/>
          <w:szCs w:val="20"/>
        </w:rPr>
        <w:t xml:space="preserve">and synthesize </w:t>
      </w:r>
      <w:r w:rsidR="004369A8" w:rsidRPr="0093154C">
        <w:rPr>
          <w:rFonts w:ascii="Helvetica Neue" w:hAnsi="Helvetica Neue" w:cs="Menlo Regular"/>
          <w:sz w:val="20"/>
          <w:szCs w:val="20"/>
        </w:rPr>
        <w:t xml:space="preserve">the disparate </w:t>
      </w:r>
      <w:r w:rsidR="004369A8">
        <w:rPr>
          <w:rFonts w:ascii="Helvetica Neue" w:hAnsi="Helvetica Neue" w:cs="Menlo Regular"/>
          <w:sz w:val="20"/>
          <w:szCs w:val="20"/>
        </w:rPr>
        <w:t xml:space="preserve">and contrasting </w:t>
      </w:r>
      <w:r w:rsidR="004369A8" w:rsidRPr="0093154C">
        <w:rPr>
          <w:rFonts w:ascii="Helvetica Neue" w:hAnsi="Helvetica Neue" w:cs="Menlo Regular"/>
          <w:sz w:val="20"/>
          <w:szCs w:val="20"/>
        </w:rPr>
        <w:t xml:space="preserve">viewpoints </w:t>
      </w:r>
      <w:r w:rsidR="004369A8">
        <w:rPr>
          <w:rFonts w:ascii="Helvetica Neue" w:hAnsi="Helvetica Neue" w:cs="Menlo Regular"/>
          <w:sz w:val="20"/>
          <w:szCs w:val="20"/>
        </w:rPr>
        <w:t>offered by the screen and window as a way of generating</w:t>
      </w:r>
      <w:r w:rsidR="004369A8" w:rsidRPr="0093154C">
        <w:rPr>
          <w:rFonts w:ascii="Helvetica Neue" w:hAnsi="Helvetica Neue" w:cs="Menlo Regular"/>
          <w:sz w:val="20"/>
          <w:szCs w:val="20"/>
        </w:rPr>
        <w:t xml:space="preserve"> </w:t>
      </w:r>
      <w:r w:rsidR="004369A8">
        <w:rPr>
          <w:rFonts w:ascii="Helvetica Neue" w:hAnsi="Helvetica Neue" w:cs="Menlo Regular"/>
          <w:sz w:val="20"/>
          <w:szCs w:val="20"/>
        </w:rPr>
        <w:t xml:space="preserve">a new imagined space, </w:t>
      </w:r>
      <w:r w:rsidR="004369A8" w:rsidRPr="0093154C">
        <w:rPr>
          <w:rFonts w:ascii="Helvetica Neue" w:hAnsi="Helvetica Neue" w:cs="Menlo Regular"/>
          <w:sz w:val="20"/>
          <w:szCs w:val="20"/>
        </w:rPr>
        <w:t xml:space="preserve">in which you could possibly enter and inhabit. </w:t>
      </w:r>
    </w:p>
    <w:p w14:paraId="6564BFF7" w14:textId="77777777" w:rsidR="00CD3ED5" w:rsidRDefault="00CD3ED5" w:rsidP="005B23AD">
      <w:pPr>
        <w:widowControl w:val="0"/>
        <w:autoSpaceDE w:val="0"/>
        <w:autoSpaceDN w:val="0"/>
        <w:adjustRightInd w:val="0"/>
        <w:spacing w:line="360" w:lineRule="auto"/>
        <w:jc w:val="both"/>
        <w:rPr>
          <w:rFonts w:ascii="Helvetica Neue" w:hAnsi="Helvetica Neue" w:cs="Menlo Regular"/>
          <w:sz w:val="20"/>
          <w:szCs w:val="20"/>
        </w:rPr>
      </w:pPr>
    </w:p>
    <w:p w14:paraId="652560DD" w14:textId="1C8F3CE0" w:rsidR="005D3EB7" w:rsidRDefault="004369A8" w:rsidP="005B23AD">
      <w:pPr>
        <w:widowControl w:val="0"/>
        <w:autoSpaceDE w:val="0"/>
        <w:autoSpaceDN w:val="0"/>
        <w:adjustRightInd w:val="0"/>
        <w:spacing w:line="360" w:lineRule="auto"/>
        <w:ind w:left="-426"/>
        <w:rPr>
          <w:rFonts w:ascii="Helvetica Neue" w:hAnsi="Helvetica Neue"/>
          <w:sz w:val="20"/>
          <w:szCs w:val="20"/>
        </w:rPr>
      </w:pPr>
      <w:r>
        <w:rPr>
          <w:rFonts w:ascii="Helvetica Neue" w:hAnsi="Helvetica Neue" w:cs="Menlo Regular"/>
          <w:sz w:val="20"/>
          <w:szCs w:val="20"/>
        </w:rPr>
        <w:t xml:space="preserve">When exploring the subject of the screen and window at the airport, </w:t>
      </w:r>
      <w:r w:rsidR="005D3EB7" w:rsidRPr="0093154C">
        <w:rPr>
          <w:rFonts w:ascii="Helvetica Neue" w:hAnsi="Helvetica Neue" w:cs="Menlo Regular"/>
          <w:sz w:val="20"/>
          <w:szCs w:val="20"/>
        </w:rPr>
        <w:t xml:space="preserve">the paintings of Pieter de Hooch (1629-1684) come to mind, work which I regularly re-visit in London’s National Gallery. The paintings have always fascinated me, with their use of composition, and their implication of another space beyond the one you enter.  The surface is divided into rectangular sections, whether this be a picture on a wall, a doorway, a sign, a floor surface or area of landscape.  </w:t>
      </w:r>
      <w:r w:rsidR="005D3EB7" w:rsidRPr="0093154C">
        <w:rPr>
          <w:rFonts w:ascii="Helvetica Neue" w:hAnsi="Helvetica Neue"/>
          <w:sz w:val="20"/>
          <w:szCs w:val="20"/>
        </w:rPr>
        <w:t xml:space="preserve">The </w:t>
      </w:r>
      <w:r w:rsidR="005D3EB7" w:rsidRPr="0093154C">
        <w:rPr>
          <w:rFonts w:ascii="Helvetica Neue" w:hAnsi="Helvetica Neue"/>
          <w:sz w:val="20"/>
          <w:szCs w:val="20"/>
        </w:rPr>
        <w:lastRenderedPageBreak/>
        <w:t>doorways and light offer the contrasts and boundaries between these different spaces.</w:t>
      </w:r>
      <w:r w:rsidR="005D3EB7" w:rsidRPr="0093154C">
        <w:rPr>
          <w:rFonts w:ascii="Helvetica Neue" w:hAnsi="Helvetica Neue" w:cs="Menlo Regular"/>
          <w:sz w:val="20"/>
          <w:szCs w:val="20"/>
        </w:rPr>
        <w:t xml:space="preserve"> </w:t>
      </w:r>
      <w:r w:rsidR="008B3E22">
        <w:rPr>
          <w:rFonts w:ascii="Helvetica Neue" w:hAnsi="Helvetica Neue" w:cs="Menlo Regular"/>
          <w:sz w:val="20"/>
          <w:szCs w:val="20"/>
        </w:rPr>
        <w:t xml:space="preserve"> </w:t>
      </w:r>
      <w:r w:rsidR="005D3EB7" w:rsidRPr="0093154C">
        <w:rPr>
          <w:rFonts w:ascii="Helvetica Neue" w:hAnsi="Helvetica Neue" w:cs="Menlo Regular"/>
          <w:sz w:val="20"/>
          <w:szCs w:val="20"/>
        </w:rPr>
        <w:t xml:space="preserve">Each ‘space’ is like a separate painting, but they all come together seamlessly </w:t>
      </w:r>
      <w:r w:rsidR="00E141CE">
        <w:rPr>
          <w:rFonts w:ascii="Helvetica Neue" w:hAnsi="Helvetica Neue" w:cs="Menlo Regular"/>
          <w:sz w:val="20"/>
          <w:szCs w:val="20"/>
        </w:rPr>
        <w:t>as if they have always occupied the same space.</w:t>
      </w:r>
      <w:r w:rsidR="005D3EB7" w:rsidRPr="0093154C">
        <w:rPr>
          <w:rFonts w:ascii="Helvetica Neue" w:hAnsi="Helvetica Neue" w:cs="Menlo Regular"/>
          <w:sz w:val="20"/>
          <w:szCs w:val="20"/>
        </w:rPr>
        <w:t xml:space="preserve"> The figures in the spaces offer </w:t>
      </w:r>
      <w:r w:rsidR="005D3EB7" w:rsidRPr="0093154C">
        <w:rPr>
          <w:rFonts w:ascii="Helvetica Neue" w:hAnsi="Helvetica Neue"/>
          <w:sz w:val="20"/>
          <w:szCs w:val="20"/>
        </w:rPr>
        <w:t xml:space="preserve">different kind of intimacies (together or alone, individual thoughtfulness).  I explore these ideas of figures in space at the end of the chapter, through the </w:t>
      </w:r>
      <w:r w:rsidR="005D3EB7" w:rsidRPr="0093154C">
        <w:rPr>
          <w:rFonts w:ascii="Helvetica Neue" w:hAnsi="Helvetica Neue"/>
          <w:i/>
          <w:sz w:val="20"/>
          <w:szCs w:val="20"/>
        </w:rPr>
        <w:t>Add Life</w:t>
      </w:r>
      <w:r w:rsidR="005D3EB7" w:rsidRPr="0093154C">
        <w:rPr>
          <w:rFonts w:ascii="Helvetica Neue" w:hAnsi="Helvetica Neue"/>
          <w:sz w:val="20"/>
          <w:szCs w:val="20"/>
        </w:rPr>
        <w:t xml:space="preserve"> series of images.  </w:t>
      </w:r>
    </w:p>
    <w:p w14:paraId="6601DAF8" w14:textId="77777777" w:rsidR="008466D4" w:rsidRDefault="008466D4" w:rsidP="004369A8">
      <w:pPr>
        <w:widowControl w:val="0"/>
        <w:autoSpaceDE w:val="0"/>
        <w:autoSpaceDN w:val="0"/>
        <w:adjustRightInd w:val="0"/>
        <w:spacing w:line="360" w:lineRule="auto"/>
        <w:ind w:left="-426"/>
        <w:jc w:val="both"/>
        <w:rPr>
          <w:rFonts w:ascii="Helvetica Neue" w:hAnsi="Helvetica Neue"/>
          <w:sz w:val="20"/>
          <w:szCs w:val="20"/>
        </w:rPr>
      </w:pPr>
    </w:p>
    <w:p w14:paraId="74A4A22F" w14:textId="0C395C1D" w:rsidR="000A609D" w:rsidRDefault="00C809A1" w:rsidP="00F60793">
      <w:pPr>
        <w:ind w:hanging="426"/>
      </w:pPr>
      <w:r>
        <w:fldChar w:fldCharType="begin"/>
      </w:r>
      <w:r>
        <w:instrText xml:space="preserve"> INCLUDEPICTURE "https://i.pinimg.com/originals/53/ca/15/53ca15456162bdc210e1347a6b3e6e54.jpg" \* MERGEFORMATINET </w:instrText>
      </w:r>
      <w:r>
        <w:fldChar w:fldCharType="separate"/>
      </w:r>
      <w:r>
        <w:rPr>
          <w:noProof/>
        </w:rPr>
        <w:drawing>
          <wp:inline distT="0" distB="0" distL="0" distR="0" wp14:anchorId="52FB7815" wp14:editId="654FAB6A">
            <wp:extent cx="2044700" cy="2506965"/>
            <wp:effectExtent l="0" t="0" r="0" b="0"/>
            <wp:docPr id="1073741858" name="Picture 1073741858" descr="Image result for Pieter de Hooch national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Pieter de Hooch national gallery"/>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075330" cy="2544520"/>
                    </a:xfrm>
                    <a:prstGeom prst="rect">
                      <a:avLst/>
                    </a:prstGeom>
                    <a:noFill/>
                    <a:ln>
                      <a:noFill/>
                    </a:ln>
                  </pic:spPr>
                </pic:pic>
              </a:graphicData>
            </a:graphic>
          </wp:inline>
        </w:drawing>
      </w:r>
      <w:r>
        <w:fldChar w:fldCharType="end"/>
      </w:r>
      <w:r>
        <w:t xml:space="preserve">  </w:t>
      </w:r>
      <w:r w:rsidRPr="0093154C">
        <w:rPr>
          <w:rFonts w:ascii="Helvetica Neue" w:hAnsi="Helvetica Neue" w:cs="Arial"/>
          <w:noProof/>
          <w:sz w:val="20"/>
          <w:szCs w:val="20"/>
        </w:rPr>
        <w:drawing>
          <wp:inline distT="0" distB="0" distL="0" distR="0" wp14:anchorId="2A8BFD55" wp14:editId="578265CB">
            <wp:extent cx="2099733" cy="2508386"/>
            <wp:effectExtent l="0" t="0" r="8890" b="6350"/>
            <wp:docPr id="124" name="Picture 124" descr="Macintosh HD:Users:clarebooker:Desktop:Pieter_de_Hooch_-_The_Courtyard_of_a_House_in_Del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rebooker:Desktop:Pieter_de_Hooch_-_The_Courtyard_of_a_House_in_Delft.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101576" cy="2510588"/>
                    </a:xfrm>
                    <a:prstGeom prst="rect">
                      <a:avLst/>
                    </a:prstGeom>
                    <a:noFill/>
                    <a:ln>
                      <a:noFill/>
                    </a:ln>
                  </pic:spPr>
                </pic:pic>
              </a:graphicData>
            </a:graphic>
          </wp:inline>
        </w:drawing>
      </w:r>
    </w:p>
    <w:p w14:paraId="24E229A5" w14:textId="07AB42DF" w:rsidR="000A609D" w:rsidRDefault="000A609D" w:rsidP="00F60793">
      <w:pPr>
        <w:pStyle w:val="Caption"/>
        <w:ind w:hanging="426"/>
      </w:pPr>
      <w:bookmarkStart w:id="938" w:name="_Toc24943392"/>
      <w:bookmarkStart w:id="939" w:name="_Toc24943621"/>
      <w:bookmarkStart w:id="940" w:name="_Toc24945594"/>
      <w:bookmarkStart w:id="941" w:name="_Toc24945763"/>
      <w:bookmarkStart w:id="942" w:name="_Toc24947491"/>
      <w:bookmarkStart w:id="943" w:name="_Toc62989238"/>
      <w:r>
        <w:t xml:space="preserve">Figure </w:t>
      </w:r>
      <w:r>
        <w:fldChar w:fldCharType="begin"/>
      </w:r>
      <w:r>
        <w:instrText xml:space="preserve"> SEQ Figure \* ARABIC </w:instrText>
      </w:r>
      <w:r>
        <w:fldChar w:fldCharType="separate"/>
      </w:r>
      <w:r>
        <w:rPr>
          <w:noProof/>
        </w:rPr>
        <w:t>81</w:t>
      </w:r>
      <w:r>
        <w:fldChar w:fldCharType="end"/>
      </w:r>
      <w:r w:rsidRPr="005B23AD" w:rsidDel="00FD58C6">
        <w:rPr>
          <w:rFonts w:ascii="Helvetica Neue" w:hAnsi="Helvetica Neue"/>
          <w:sz w:val="16"/>
          <w:szCs w:val="16"/>
        </w:rPr>
        <w:t xml:space="preserve">  </w:t>
      </w:r>
      <w:r w:rsidRPr="00777CDD">
        <w:rPr>
          <w:rFonts w:ascii="Helvetica Neue" w:hAnsi="Helvetica Neue" w:cs="Arial"/>
          <w:i w:val="0"/>
          <w:iCs w:val="0"/>
          <w:sz w:val="16"/>
          <w:szCs w:val="16"/>
        </w:rPr>
        <w:t>P</w:t>
      </w:r>
      <w:r w:rsidRPr="00CB60CF">
        <w:rPr>
          <w:rFonts w:ascii="Helvetica Neue" w:hAnsi="Helvetica Neue" w:cs="Arial"/>
          <w:i w:val="0"/>
          <w:iCs w:val="0"/>
          <w:sz w:val="16"/>
          <w:szCs w:val="16"/>
        </w:rPr>
        <w:t>ieter de Hooch</w:t>
      </w:r>
      <w:r w:rsidRPr="002D7594">
        <w:rPr>
          <w:rFonts w:ascii="Helvetica Neue" w:hAnsi="Helvetica Neue" w:cs="Arial"/>
          <w:i w:val="0"/>
          <w:iCs w:val="0"/>
          <w:sz w:val="16"/>
          <w:szCs w:val="16"/>
        </w:rPr>
        <w:t xml:space="preserve">. </w:t>
      </w:r>
      <w:r w:rsidRPr="00A50EBC">
        <w:rPr>
          <w:rFonts w:ascii="Helvetica Neue" w:hAnsi="Helvetica Neue" w:cs="Arial"/>
          <w:sz w:val="16"/>
          <w:szCs w:val="16"/>
        </w:rPr>
        <w:t>Musical Party in a Courtyard</w:t>
      </w:r>
      <w:r w:rsidRPr="00777CDD">
        <w:rPr>
          <w:rFonts w:ascii="Helvetica Neue" w:hAnsi="Helvetica Neue" w:cs="Arial"/>
          <w:i w:val="0"/>
          <w:iCs w:val="0"/>
          <w:sz w:val="16"/>
          <w:szCs w:val="16"/>
        </w:rPr>
        <w:t xml:space="preserve">, </w:t>
      </w:r>
      <w:r w:rsidRPr="00CB60CF">
        <w:rPr>
          <w:rFonts w:ascii="Helvetica Neue" w:hAnsi="Helvetica Neue" w:cs="Arial"/>
          <w:i w:val="0"/>
          <w:iCs w:val="0"/>
          <w:sz w:val="16"/>
          <w:szCs w:val="16"/>
        </w:rPr>
        <w:t>1677</w:t>
      </w:r>
      <w:bookmarkEnd w:id="938"/>
      <w:bookmarkEnd w:id="939"/>
      <w:r w:rsidR="0099296E">
        <w:rPr>
          <w:rFonts w:ascii="Helvetica Neue" w:hAnsi="Helvetica Neue" w:cs="Arial"/>
          <w:i w:val="0"/>
          <w:iCs w:val="0"/>
          <w:sz w:val="16"/>
          <w:szCs w:val="16"/>
        </w:rPr>
        <w:t>.</w:t>
      </w:r>
      <w:bookmarkEnd w:id="940"/>
      <w:bookmarkEnd w:id="941"/>
      <w:bookmarkEnd w:id="942"/>
      <w:bookmarkEnd w:id="943"/>
    </w:p>
    <w:p w14:paraId="35AD78B7" w14:textId="151B146D" w:rsidR="00C809A1" w:rsidRPr="005B23AD" w:rsidRDefault="000A609D" w:rsidP="00F60793">
      <w:pPr>
        <w:pStyle w:val="Caption"/>
        <w:ind w:hanging="426"/>
        <w:rPr>
          <w:rFonts w:ascii="Helvetica Neue" w:hAnsi="Helvetica Neue"/>
          <w:sz w:val="16"/>
          <w:szCs w:val="16"/>
        </w:rPr>
      </w:pPr>
      <w:bookmarkStart w:id="944" w:name="_Toc24943393"/>
      <w:bookmarkStart w:id="945" w:name="_Toc24943622"/>
      <w:bookmarkStart w:id="946" w:name="_Toc24945595"/>
      <w:bookmarkStart w:id="947" w:name="_Toc24945764"/>
      <w:bookmarkStart w:id="948" w:name="_Toc24947492"/>
      <w:bookmarkStart w:id="949" w:name="_Toc62989239"/>
      <w:r>
        <w:t xml:space="preserve">Figure </w:t>
      </w:r>
      <w:r>
        <w:fldChar w:fldCharType="begin"/>
      </w:r>
      <w:r>
        <w:instrText xml:space="preserve"> SEQ Figure \* ARABIC </w:instrText>
      </w:r>
      <w:r>
        <w:fldChar w:fldCharType="separate"/>
      </w:r>
      <w:r>
        <w:rPr>
          <w:noProof/>
        </w:rPr>
        <w:t>82</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Pieter de Hooch</w:t>
      </w:r>
      <w:r w:rsidRPr="005B23AD">
        <w:rPr>
          <w:rFonts w:ascii="Helvetica Neue" w:hAnsi="Helvetica Neue"/>
          <w:sz w:val="16"/>
          <w:szCs w:val="16"/>
        </w:rPr>
        <w:t>.  The Courtyard of a House in Delft</w:t>
      </w:r>
      <w:r>
        <w:rPr>
          <w:rFonts w:ascii="Helvetica Neue" w:hAnsi="Helvetica Neue"/>
          <w:sz w:val="16"/>
          <w:szCs w:val="16"/>
        </w:rPr>
        <w:t xml:space="preserve">, </w:t>
      </w:r>
      <w:r w:rsidRPr="005B23AD">
        <w:rPr>
          <w:rFonts w:ascii="Helvetica Neue" w:hAnsi="Helvetica Neue"/>
          <w:i w:val="0"/>
          <w:iCs w:val="0"/>
          <w:sz w:val="16"/>
          <w:szCs w:val="16"/>
        </w:rPr>
        <w:t>1658.</w:t>
      </w:r>
      <w:bookmarkEnd w:id="944"/>
      <w:bookmarkEnd w:id="945"/>
      <w:bookmarkEnd w:id="946"/>
      <w:bookmarkEnd w:id="947"/>
      <w:bookmarkEnd w:id="948"/>
      <w:bookmarkEnd w:id="949"/>
    </w:p>
    <w:p w14:paraId="329BF972" w14:textId="77777777" w:rsidR="005D3EB7" w:rsidRPr="0093154C" w:rsidRDefault="005D3EB7" w:rsidP="005D3EB7">
      <w:pPr>
        <w:spacing w:line="360" w:lineRule="auto"/>
        <w:contextualSpacing/>
        <w:jc w:val="both"/>
        <w:rPr>
          <w:rFonts w:ascii="Helvetica Neue" w:hAnsi="Helvetica Neue"/>
          <w:i/>
          <w:sz w:val="20"/>
          <w:szCs w:val="20"/>
        </w:rPr>
      </w:pPr>
    </w:p>
    <w:p w14:paraId="24BD4A7B" w14:textId="23179C15" w:rsidR="005D3EB7" w:rsidRDefault="005D3EB7" w:rsidP="005B23AD">
      <w:pPr>
        <w:widowControl w:val="0"/>
        <w:autoSpaceDE w:val="0"/>
        <w:autoSpaceDN w:val="0"/>
        <w:adjustRightInd w:val="0"/>
        <w:spacing w:line="360" w:lineRule="auto"/>
        <w:ind w:left="-426"/>
        <w:rPr>
          <w:rFonts w:ascii="Helvetica Neue" w:hAnsi="Helvetica Neue"/>
          <w:sz w:val="20"/>
          <w:szCs w:val="20"/>
        </w:rPr>
      </w:pPr>
      <w:r w:rsidRPr="0093154C">
        <w:rPr>
          <w:rFonts w:ascii="Helvetica Neue" w:hAnsi="Helvetica Neue"/>
          <w:sz w:val="20"/>
          <w:szCs w:val="20"/>
        </w:rPr>
        <w:t xml:space="preserve">The sound for the film </w:t>
      </w:r>
      <w:r w:rsidRPr="0093154C">
        <w:rPr>
          <w:rFonts w:ascii="Helvetica Neue" w:hAnsi="Helvetica Neue"/>
          <w:i/>
          <w:sz w:val="20"/>
          <w:szCs w:val="20"/>
        </w:rPr>
        <w:t xml:space="preserve">Multi Story </w:t>
      </w:r>
      <w:r w:rsidRPr="0093154C">
        <w:rPr>
          <w:rFonts w:ascii="Helvetica Neue" w:hAnsi="Helvetica Neue"/>
          <w:sz w:val="20"/>
          <w:szCs w:val="20"/>
        </w:rPr>
        <w:t xml:space="preserve">uses the method of a text to speech voiceover, a method used previously in </w:t>
      </w:r>
      <w:r w:rsidRPr="0093154C">
        <w:rPr>
          <w:rFonts w:ascii="Helvetica Neue" w:hAnsi="Helvetica Neue"/>
          <w:i/>
          <w:sz w:val="20"/>
          <w:szCs w:val="20"/>
        </w:rPr>
        <w:t>Street View Diaries</w:t>
      </w:r>
      <w:r w:rsidR="00EC55D3" w:rsidRPr="00EC55D3">
        <w:rPr>
          <w:rFonts w:ascii="Helvetica Neue" w:hAnsi="Helvetica Neue"/>
          <w:iCs/>
          <w:sz w:val="20"/>
          <w:szCs w:val="20"/>
        </w:rPr>
        <w:t xml:space="preserve"> and</w:t>
      </w:r>
      <w:r w:rsidR="00EC55D3">
        <w:rPr>
          <w:rFonts w:ascii="Helvetica Neue" w:hAnsi="Helvetica Neue"/>
          <w:i/>
          <w:sz w:val="20"/>
          <w:szCs w:val="20"/>
        </w:rPr>
        <w:t xml:space="preserve"> Apron Space</w:t>
      </w:r>
      <w:r w:rsidRPr="0093154C">
        <w:rPr>
          <w:rFonts w:ascii="Helvetica Neue" w:hAnsi="Helvetica Neue"/>
          <w:i/>
          <w:sz w:val="20"/>
          <w:szCs w:val="20"/>
        </w:rPr>
        <w:t>.</w:t>
      </w:r>
      <w:r w:rsidRPr="0093154C">
        <w:rPr>
          <w:rFonts w:ascii="Helvetica Neue" w:hAnsi="Helvetica Neue"/>
          <w:sz w:val="20"/>
          <w:szCs w:val="20"/>
        </w:rPr>
        <w:t xml:space="preserve">  Words from the pages of an airport website are read, which refer mainly to the commercial space of the airport, the products on sale, and the destinations in which to travel.</w:t>
      </w:r>
      <w:r w:rsidRPr="0093154C">
        <w:rPr>
          <w:rFonts w:ascii="Helvetica Neue" w:hAnsi="Helvetica Neue" w:cs="Helvetica"/>
          <w:sz w:val="20"/>
          <w:szCs w:val="20"/>
        </w:rPr>
        <w:t xml:space="preserve">  </w:t>
      </w:r>
      <w:r w:rsidRPr="0093154C">
        <w:rPr>
          <w:rFonts w:ascii="Helvetica Neue" w:hAnsi="Helvetica Neue"/>
          <w:sz w:val="20"/>
          <w:szCs w:val="20"/>
        </w:rPr>
        <w:t>The sound, although referring to the airport space, is not directly referring to the space it accompanies on screen.</w:t>
      </w:r>
      <w:r w:rsidR="006105B5">
        <w:rPr>
          <w:rFonts w:ascii="Helvetica Neue" w:hAnsi="Helvetica Neue"/>
          <w:sz w:val="20"/>
          <w:szCs w:val="20"/>
        </w:rPr>
        <w:t xml:space="preserve"> </w:t>
      </w:r>
      <w:r w:rsidRPr="0093154C">
        <w:rPr>
          <w:rFonts w:ascii="Helvetica Neue" w:hAnsi="Helvetica Neue"/>
          <w:sz w:val="20"/>
          <w:szCs w:val="20"/>
        </w:rPr>
        <w:t xml:space="preserve"> </w:t>
      </w:r>
      <w:r w:rsidR="00EC55D3">
        <w:rPr>
          <w:rFonts w:ascii="Helvetica Neue" w:hAnsi="Helvetica Neue"/>
          <w:sz w:val="20"/>
          <w:szCs w:val="20"/>
        </w:rPr>
        <w:t>As in the previous projects, t</w:t>
      </w:r>
      <w:r w:rsidRPr="0093154C">
        <w:rPr>
          <w:rFonts w:ascii="Helvetica Neue" w:hAnsi="Helvetica Neue"/>
          <w:sz w:val="20"/>
          <w:szCs w:val="20"/>
        </w:rPr>
        <w:t>his disconnected narrative aims to add another layer of spatial complexity, and the feeling of being ‘elsewhere’.  In other words</w:t>
      </w:r>
      <w:r w:rsidR="00812F21">
        <w:rPr>
          <w:rFonts w:ascii="Helvetica Neue" w:hAnsi="Helvetica Neue"/>
          <w:sz w:val="20"/>
          <w:szCs w:val="20"/>
        </w:rPr>
        <w:t>,</w:t>
      </w:r>
      <w:r w:rsidRPr="0093154C">
        <w:rPr>
          <w:rFonts w:ascii="Helvetica Neue" w:hAnsi="Helvetica Neue"/>
          <w:sz w:val="20"/>
          <w:szCs w:val="20"/>
        </w:rPr>
        <w:t xml:space="preserve"> you are located in one space, but are aware of another, whether this be another space in the airport, or an unseen space, one in which I am imagining, or travelling to or from. </w:t>
      </w:r>
    </w:p>
    <w:p w14:paraId="0CDF0FC7" w14:textId="77777777" w:rsidR="00C34221" w:rsidRDefault="00C34221" w:rsidP="00F06B4E">
      <w:pPr>
        <w:widowControl w:val="0"/>
        <w:autoSpaceDE w:val="0"/>
        <w:autoSpaceDN w:val="0"/>
        <w:adjustRightInd w:val="0"/>
        <w:spacing w:line="360" w:lineRule="auto"/>
        <w:ind w:left="-426"/>
        <w:jc w:val="both"/>
        <w:rPr>
          <w:rFonts w:ascii="Helvetica Neue" w:hAnsi="Helvetica Neue"/>
          <w:sz w:val="20"/>
          <w:szCs w:val="20"/>
        </w:rPr>
      </w:pPr>
    </w:p>
    <w:p w14:paraId="328D5653" w14:textId="73228C7F"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0F74D668" w14:textId="10520769"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35F30064" w14:textId="0868753D"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2A66630D" w14:textId="3EF58646"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6C2CEF63" w14:textId="12E89F81"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013BD921" w14:textId="30C3B901"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5F9D34D3" w14:textId="49186113" w:rsidR="00F96DD0" w:rsidRDefault="00F96DD0" w:rsidP="00F06B4E">
      <w:pPr>
        <w:widowControl w:val="0"/>
        <w:autoSpaceDE w:val="0"/>
        <w:autoSpaceDN w:val="0"/>
        <w:adjustRightInd w:val="0"/>
        <w:spacing w:line="360" w:lineRule="auto"/>
        <w:ind w:left="-426"/>
        <w:jc w:val="both"/>
        <w:rPr>
          <w:rFonts w:ascii="Helvetica Neue" w:hAnsi="Helvetica Neue"/>
          <w:sz w:val="20"/>
          <w:szCs w:val="20"/>
        </w:rPr>
      </w:pPr>
    </w:p>
    <w:p w14:paraId="433A331E" w14:textId="77777777" w:rsidR="00C34221" w:rsidRPr="0093154C" w:rsidRDefault="00C34221" w:rsidP="005B23AD">
      <w:pPr>
        <w:widowControl w:val="0"/>
        <w:autoSpaceDE w:val="0"/>
        <w:autoSpaceDN w:val="0"/>
        <w:adjustRightInd w:val="0"/>
        <w:spacing w:line="360" w:lineRule="auto"/>
        <w:jc w:val="both"/>
        <w:rPr>
          <w:rFonts w:ascii="Helvetica Neue" w:hAnsi="Helvetica Neue"/>
          <w:sz w:val="20"/>
          <w:szCs w:val="20"/>
        </w:rPr>
      </w:pPr>
    </w:p>
    <w:p w14:paraId="2AC7E7D5" w14:textId="77777777" w:rsidR="005D3EB7" w:rsidRDefault="005D3EB7" w:rsidP="006725DA">
      <w:pPr>
        <w:spacing w:line="360" w:lineRule="auto"/>
        <w:ind w:left="-426"/>
        <w:rPr>
          <w:rFonts w:ascii="Helvetica Neue" w:hAnsi="Helvetica Neue"/>
          <w:sz w:val="20"/>
          <w:szCs w:val="20"/>
        </w:rPr>
      </w:pPr>
      <w:bookmarkStart w:id="950" w:name="_Toc70935514"/>
      <w:r w:rsidRPr="00176B86">
        <w:rPr>
          <w:rStyle w:val="Heading2Char"/>
        </w:rPr>
        <w:lastRenderedPageBreak/>
        <w:t>Film:  Choose Your Space</w:t>
      </w:r>
      <w:bookmarkEnd w:id="950"/>
      <w:r w:rsidRPr="0093154C">
        <w:rPr>
          <w:rFonts w:ascii="Helvetica Neue" w:hAnsi="Helvetica Neue"/>
          <w:sz w:val="20"/>
          <w:szCs w:val="20"/>
        </w:rPr>
        <w:t xml:space="preserve">    </w:t>
      </w:r>
    </w:p>
    <w:p w14:paraId="5215995D" w14:textId="77777777" w:rsidR="006725DA" w:rsidRDefault="006725DA" w:rsidP="00127CE4">
      <w:pPr>
        <w:spacing w:line="360" w:lineRule="auto"/>
        <w:rPr>
          <w:rFonts w:ascii="Helvetica Neue" w:hAnsi="Helvetica Neue"/>
          <w:sz w:val="20"/>
          <w:szCs w:val="20"/>
        </w:rPr>
      </w:pPr>
    </w:p>
    <w:p w14:paraId="21A96D76" w14:textId="76794619" w:rsidR="006B5E37" w:rsidRDefault="006725DA" w:rsidP="006725DA">
      <w:pPr>
        <w:spacing w:line="360" w:lineRule="auto"/>
        <w:ind w:left="-426"/>
        <w:rPr>
          <w:rFonts w:ascii="Helvetica Neue" w:hAnsi="Helvetica Neue" w:cs="Menlo Regular"/>
          <w:sz w:val="20"/>
          <w:szCs w:val="20"/>
        </w:rPr>
      </w:pPr>
      <w:r>
        <w:rPr>
          <w:rFonts w:ascii="Helvetica Neue" w:hAnsi="Helvetica Neue"/>
          <w:sz w:val="20"/>
          <w:szCs w:val="20"/>
        </w:rPr>
        <w:t xml:space="preserve">For the film </w:t>
      </w:r>
      <w:r w:rsidRPr="006725DA">
        <w:rPr>
          <w:rFonts w:ascii="Helvetica Neue" w:hAnsi="Helvetica Neue"/>
          <w:i/>
          <w:iCs/>
          <w:sz w:val="20"/>
          <w:szCs w:val="20"/>
        </w:rPr>
        <w:t>Choose Your Space</w:t>
      </w:r>
      <w:r>
        <w:rPr>
          <w:rFonts w:ascii="Helvetica Neue" w:hAnsi="Helvetica Neue"/>
          <w:sz w:val="20"/>
          <w:szCs w:val="20"/>
        </w:rPr>
        <w:t xml:space="preserve"> I take a different approach to presenting the model. </w:t>
      </w:r>
      <w:r w:rsidR="002F38A3">
        <w:rPr>
          <w:rFonts w:ascii="Helvetica Neue" w:hAnsi="Helvetica Neue"/>
          <w:sz w:val="20"/>
          <w:szCs w:val="20"/>
        </w:rPr>
        <w:t xml:space="preserve"> </w:t>
      </w:r>
      <w:r>
        <w:rPr>
          <w:rFonts w:ascii="Helvetica Neue" w:hAnsi="Helvetica Neue"/>
          <w:sz w:val="20"/>
          <w:szCs w:val="20"/>
        </w:rPr>
        <w:t xml:space="preserve">Here, I wanted to generate the feeling that the viewer was also moving, unlike in </w:t>
      </w:r>
      <w:r w:rsidRPr="006725DA">
        <w:rPr>
          <w:rFonts w:ascii="Helvetica Neue" w:hAnsi="Helvetica Neue"/>
          <w:i/>
          <w:iCs/>
          <w:sz w:val="20"/>
          <w:szCs w:val="20"/>
        </w:rPr>
        <w:t>Multi Story</w:t>
      </w:r>
      <w:r>
        <w:rPr>
          <w:rFonts w:ascii="Helvetica Neue" w:hAnsi="Helvetica Neue"/>
          <w:sz w:val="20"/>
          <w:szCs w:val="20"/>
        </w:rPr>
        <w:t xml:space="preserve">, where the viewer is still, and watching the movement in the space. </w:t>
      </w:r>
      <w:r w:rsidR="002F38A3">
        <w:rPr>
          <w:rFonts w:ascii="Helvetica Neue" w:hAnsi="Helvetica Neue"/>
          <w:sz w:val="20"/>
          <w:szCs w:val="20"/>
        </w:rPr>
        <w:t xml:space="preserve"> </w:t>
      </w:r>
      <w:r>
        <w:rPr>
          <w:rFonts w:ascii="Helvetica Neue" w:hAnsi="Helvetica Neue"/>
          <w:sz w:val="20"/>
          <w:szCs w:val="20"/>
        </w:rPr>
        <w:t>Therefore, w</w:t>
      </w:r>
      <w:r w:rsidRPr="0093154C">
        <w:rPr>
          <w:rFonts w:ascii="Helvetica Neue" w:hAnsi="Helvetica Neue" w:cs="Menlo Regular"/>
          <w:sz w:val="20"/>
          <w:szCs w:val="20"/>
        </w:rPr>
        <w:t xml:space="preserve">hilst constructing and editing </w:t>
      </w:r>
      <w:r>
        <w:rPr>
          <w:rFonts w:ascii="Helvetica Neue" w:hAnsi="Helvetica Neue" w:cs="Menlo Regular"/>
          <w:sz w:val="20"/>
          <w:szCs w:val="20"/>
        </w:rPr>
        <w:t xml:space="preserve">the film </w:t>
      </w:r>
      <w:r w:rsidRPr="0093154C">
        <w:rPr>
          <w:rFonts w:ascii="Helvetica Neue" w:hAnsi="Helvetica Neue" w:cs="Menlo Regular"/>
          <w:i/>
          <w:sz w:val="20"/>
          <w:szCs w:val="20"/>
        </w:rPr>
        <w:t>Choose your Space,</w:t>
      </w:r>
      <w:r w:rsidRPr="0093154C">
        <w:rPr>
          <w:rFonts w:ascii="Helvetica Neue" w:hAnsi="Helvetica Neue" w:cs="Menlo Regular"/>
          <w:sz w:val="20"/>
          <w:szCs w:val="20"/>
        </w:rPr>
        <w:t xml:space="preserve"> I</w:t>
      </w:r>
      <w:r>
        <w:rPr>
          <w:rFonts w:ascii="Helvetica Neue" w:hAnsi="Helvetica Neue" w:cs="Menlo Regular"/>
          <w:sz w:val="20"/>
          <w:szCs w:val="20"/>
        </w:rPr>
        <w:t xml:space="preserve"> </w:t>
      </w:r>
      <w:r w:rsidRPr="0093154C">
        <w:rPr>
          <w:rFonts w:ascii="Helvetica Neue" w:hAnsi="Helvetica Neue" w:cs="Menlo Regular"/>
          <w:sz w:val="20"/>
          <w:szCs w:val="20"/>
        </w:rPr>
        <w:t xml:space="preserve">made the decision to present the space as a slow ‘walkthrough’, </w:t>
      </w:r>
      <w:r w:rsidRPr="0093154C">
        <w:rPr>
          <w:rFonts w:ascii="Helvetica Neue" w:hAnsi="Helvetica Neue" w:cs="Arial"/>
          <w:sz w:val="20"/>
          <w:szCs w:val="20"/>
        </w:rPr>
        <w:t>where the viewer moves at a consistent pace, moving as a ‘1</w:t>
      </w:r>
      <w:r w:rsidRPr="0093154C">
        <w:rPr>
          <w:rFonts w:ascii="Helvetica Neue" w:hAnsi="Helvetica Neue" w:cs="Arial"/>
          <w:sz w:val="20"/>
          <w:szCs w:val="20"/>
          <w:vertAlign w:val="superscript"/>
        </w:rPr>
        <w:t>st</w:t>
      </w:r>
      <w:r w:rsidRPr="0093154C">
        <w:rPr>
          <w:rFonts w:ascii="Helvetica Neue" w:hAnsi="Helvetica Neue" w:cs="Arial"/>
          <w:sz w:val="20"/>
          <w:szCs w:val="20"/>
        </w:rPr>
        <w:t xml:space="preserve"> person’ would through a video game, but </w:t>
      </w:r>
      <w:r w:rsidR="00E141CE">
        <w:rPr>
          <w:rFonts w:ascii="Helvetica Neue" w:hAnsi="Helvetica Neue" w:cs="Arial"/>
          <w:sz w:val="20"/>
          <w:szCs w:val="20"/>
        </w:rPr>
        <w:t>different to a video game, the viewer has</w:t>
      </w:r>
      <w:r w:rsidRPr="0093154C">
        <w:rPr>
          <w:rFonts w:ascii="Helvetica Neue" w:hAnsi="Helvetica Neue" w:cs="Arial"/>
          <w:sz w:val="20"/>
          <w:szCs w:val="20"/>
        </w:rPr>
        <w:t xml:space="preserve"> no control </w:t>
      </w:r>
      <w:r w:rsidR="00E141CE">
        <w:rPr>
          <w:rFonts w:ascii="Helvetica Neue" w:hAnsi="Helvetica Neue" w:cs="Arial"/>
          <w:sz w:val="20"/>
          <w:szCs w:val="20"/>
        </w:rPr>
        <w:t>over their movements.</w:t>
      </w:r>
      <w:r w:rsidRPr="0093154C">
        <w:rPr>
          <w:rFonts w:ascii="Helvetica Neue" w:hAnsi="Helvetica Neue" w:cs="Arial"/>
          <w:sz w:val="20"/>
          <w:szCs w:val="20"/>
        </w:rPr>
        <w:t xml:space="preserve"> </w:t>
      </w:r>
      <w:r w:rsidR="002F38A3">
        <w:rPr>
          <w:rFonts w:ascii="Helvetica Neue" w:hAnsi="Helvetica Neue" w:cs="Arial"/>
          <w:sz w:val="20"/>
          <w:szCs w:val="20"/>
        </w:rPr>
        <w:t xml:space="preserve"> </w:t>
      </w:r>
      <w:r w:rsidRPr="0093154C">
        <w:rPr>
          <w:rFonts w:ascii="Helvetica Neue" w:hAnsi="Helvetica Neue" w:cs="Menlo Regular"/>
          <w:sz w:val="20"/>
          <w:szCs w:val="20"/>
        </w:rPr>
        <w:t xml:space="preserve">The decision to present the space in this way was to enable reflection upon the controlled spaces of the airport, and how decisions on </w:t>
      </w:r>
      <w:r w:rsidR="002F38A3">
        <w:rPr>
          <w:rFonts w:ascii="Helvetica Neue" w:hAnsi="Helvetica Neue" w:cs="Menlo Regular"/>
          <w:sz w:val="20"/>
          <w:szCs w:val="20"/>
        </w:rPr>
        <w:t xml:space="preserve">which </w:t>
      </w:r>
      <w:r w:rsidRPr="0093154C">
        <w:rPr>
          <w:rFonts w:ascii="Helvetica Neue" w:hAnsi="Helvetica Neue" w:cs="Menlo Regular"/>
          <w:sz w:val="20"/>
          <w:szCs w:val="20"/>
        </w:rPr>
        <w:t>direction</w:t>
      </w:r>
      <w:r w:rsidR="002F38A3">
        <w:rPr>
          <w:rFonts w:ascii="Helvetica Neue" w:hAnsi="Helvetica Neue" w:cs="Menlo Regular"/>
          <w:sz w:val="20"/>
          <w:szCs w:val="20"/>
        </w:rPr>
        <w:t xml:space="preserve"> to move </w:t>
      </w:r>
      <w:r w:rsidRPr="0093154C">
        <w:rPr>
          <w:rFonts w:ascii="Helvetica Neue" w:hAnsi="Helvetica Neue" w:cs="Menlo Regular"/>
          <w:sz w:val="20"/>
          <w:szCs w:val="20"/>
        </w:rPr>
        <w:t>are taken away from us.  Whilst in the airport we do not have a freedom of movement.  We can choose to some extent which direction to take, but our movements are mainly controlled</w:t>
      </w:r>
      <w:r w:rsidR="00E141CE">
        <w:rPr>
          <w:rFonts w:ascii="Helvetica Neue" w:hAnsi="Helvetica Neue" w:cs="Menlo Regular"/>
          <w:sz w:val="20"/>
          <w:szCs w:val="20"/>
        </w:rPr>
        <w:t>.</w:t>
      </w:r>
    </w:p>
    <w:p w14:paraId="7BD91830" w14:textId="77777777" w:rsidR="00127CE4" w:rsidRDefault="00127CE4" w:rsidP="006725DA">
      <w:pPr>
        <w:spacing w:line="360" w:lineRule="auto"/>
        <w:ind w:left="-426"/>
        <w:rPr>
          <w:rFonts w:ascii="Helvetica Neue" w:hAnsi="Helvetica Neue" w:cs="Menlo Regular"/>
          <w:sz w:val="20"/>
          <w:szCs w:val="20"/>
        </w:rPr>
      </w:pPr>
    </w:p>
    <w:p w14:paraId="5281DED9" w14:textId="77777777" w:rsidR="00127CE4" w:rsidRPr="0093154C" w:rsidRDefault="00127CE4" w:rsidP="00127CE4">
      <w:pPr>
        <w:spacing w:line="360" w:lineRule="auto"/>
        <w:ind w:left="-360" w:hanging="90"/>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4087F443" wp14:editId="3AB28E2C">
            <wp:extent cx="2636836" cy="1447083"/>
            <wp:effectExtent l="0" t="0" r="5080" b="127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02-05 at 15.15.46.png"/>
                    <pic:cNvPicPr/>
                  </pic:nvPicPr>
                  <pic:blipFill>
                    <a:blip r:embed="rId142" cstate="screen">
                      <a:extLst>
                        <a:ext uri="{28A0092B-C50C-407E-A947-70E740481C1C}">
                          <a14:useLocalDpi xmlns:a14="http://schemas.microsoft.com/office/drawing/2010/main"/>
                        </a:ext>
                      </a:extLst>
                    </a:blip>
                    <a:stretch>
                      <a:fillRect/>
                    </a:stretch>
                  </pic:blipFill>
                  <pic:spPr>
                    <a:xfrm>
                      <a:off x="0" y="0"/>
                      <a:ext cx="2652620" cy="1455745"/>
                    </a:xfrm>
                    <a:prstGeom prst="rect">
                      <a:avLst/>
                    </a:prstGeom>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6F051409" wp14:editId="30DE863F">
            <wp:extent cx="2696996" cy="1460602"/>
            <wp:effectExtent l="0" t="0" r="0" b="0"/>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8-02-05 at 14.56.26.png"/>
                    <pic:cNvPicPr/>
                  </pic:nvPicPr>
                  <pic:blipFill>
                    <a:blip r:embed="rId143" cstate="screen">
                      <a:extLst>
                        <a:ext uri="{28A0092B-C50C-407E-A947-70E740481C1C}">
                          <a14:useLocalDpi xmlns:a14="http://schemas.microsoft.com/office/drawing/2010/main"/>
                        </a:ext>
                      </a:extLst>
                    </a:blip>
                    <a:stretch>
                      <a:fillRect/>
                    </a:stretch>
                  </pic:blipFill>
                  <pic:spPr>
                    <a:xfrm>
                      <a:off x="0" y="0"/>
                      <a:ext cx="2712894" cy="1469212"/>
                    </a:xfrm>
                    <a:prstGeom prst="rect">
                      <a:avLst/>
                    </a:prstGeom>
                  </pic:spPr>
                </pic:pic>
              </a:graphicData>
            </a:graphic>
          </wp:inline>
        </w:drawing>
      </w:r>
    </w:p>
    <w:p w14:paraId="5B4F1CF2" w14:textId="77777777" w:rsidR="00127CE4" w:rsidRPr="0093154C" w:rsidRDefault="00127CE4" w:rsidP="00127CE4">
      <w:pPr>
        <w:spacing w:line="360" w:lineRule="auto"/>
        <w:ind w:left="-426"/>
        <w:rPr>
          <w:rFonts w:ascii="Menlo Regular" w:hAnsi="Menlo Regular" w:cs="Menlo Regular"/>
          <w:sz w:val="20"/>
          <w:szCs w:val="20"/>
        </w:rPr>
      </w:pPr>
      <w:r w:rsidRPr="0093154C">
        <w:rPr>
          <w:rFonts w:ascii="Menlo Regular" w:hAnsi="Menlo Regular" w:cs="Menlo Regular"/>
          <w:noProof/>
          <w:sz w:val="20"/>
          <w:szCs w:val="20"/>
        </w:rPr>
        <w:drawing>
          <wp:inline distT="0" distB="0" distL="0" distR="0" wp14:anchorId="63D0E4CB" wp14:editId="5FE62BA4">
            <wp:extent cx="2640061" cy="1517240"/>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02-05 at 14.54.36.png"/>
                    <pic:cNvPicPr/>
                  </pic:nvPicPr>
                  <pic:blipFill>
                    <a:blip r:embed="rId144" cstate="screen">
                      <a:extLst>
                        <a:ext uri="{28A0092B-C50C-407E-A947-70E740481C1C}">
                          <a14:useLocalDpi xmlns:a14="http://schemas.microsoft.com/office/drawing/2010/main"/>
                        </a:ext>
                      </a:extLst>
                    </a:blip>
                    <a:stretch>
                      <a:fillRect/>
                    </a:stretch>
                  </pic:blipFill>
                  <pic:spPr>
                    <a:xfrm>
                      <a:off x="0" y="0"/>
                      <a:ext cx="2714866" cy="1560230"/>
                    </a:xfrm>
                    <a:prstGeom prst="rect">
                      <a:avLst/>
                    </a:prstGeom>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1C252200" wp14:editId="5796114C">
            <wp:extent cx="2728452" cy="1523988"/>
            <wp:effectExtent l="0" t="0" r="254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2-05 at 14.55.58.png"/>
                    <pic:cNvPicPr/>
                  </pic:nvPicPr>
                  <pic:blipFill>
                    <a:blip r:embed="rId145" cstate="screen">
                      <a:extLst>
                        <a:ext uri="{28A0092B-C50C-407E-A947-70E740481C1C}">
                          <a14:useLocalDpi xmlns:a14="http://schemas.microsoft.com/office/drawing/2010/main"/>
                        </a:ext>
                      </a:extLst>
                    </a:blip>
                    <a:stretch>
                      <a:fillRect/>
                    </a:stretch>
                  </pic:blipFill>
                  <pic:spPr>
                    <a:xfrm>
                      <a:off x="0" y="0"/>
                      <a:ext cx="2740515" cy="1530726"/>
                    </a:xfrm>
                    <a:prstGeom prst="rect">
                      <a:avLst/>
                    </a:prstGeom>
                  </pic:spPr>
                </pic:pic>
              </a:graphicData>
            </a:graphic>
          </wp:inline>
        </w:drawing>
      </w:r>
    </w:p>
    <w:p w14:paraId="05166242" w14:textId="77777777" w:rsidR="00127CE4" w:rsidRPr="0093154C" w:rsidRDefault="00127CE4" w:rsidP="00127CE4">
      <w:pPr>
        <w:spacing w:line="360" w:lineRule="auto"/>
        <w:ind w:left="-426"/>
        <w:rPr>
          <w:rFonts w:ascii="Menlo Regular" w:hAnsi="Menlo Regular" w:cs="Menlo Regular"/>
          <w:sz w:val="20"/>
          <w:szCs w:val="20"/>
        </w:rPr>
      </w:pPr>
    </w:p>
    <w:p w14:paraId="334B5BA4" w14:textId="3C5F75A5" w:rsidR="000A609D" w:rsidRDefault="00127CE4" w:rsidP="005B23AD">
      <w:pPr>
        <w:spacing w:line="360" w:lineRule="auto"/>
        <w:ind w:left="-450" w:hanging="90"/>
      </w:pP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33226C66" wp14:editId="4AA54C16">
            <wp:extent cx="2700867" cy="1492636"/>
            <wp:effectExtent l="0" t="0" r="4445"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2-05 at 15.16.05.png"/>
                    <pic:cNvPicPr/>
                  </pic:nvPicPr>
                  <pic:blipFill>
                    <a:blip r:embed="rId146" cstate="screen">
                      <a:extLst>
                        <a:ext uri="{28A0092B-C50C-407E-A947-70E740481C1C}">
                          <a14:useLocalDpi xmlns:a14="http://schemas.microsoft.com/office/drawing/2010/main"/>
                        </a:ext>
                      </a:extLst>
                    </a:blip>
                    <a:stretch>
                      <a:fillRect/>
                    </a:stretch>
                  </pic:blipFill>
                  <pic:spPr>
                    <a:xfrm>
                      <a:off x="0" y="0"/>
                      <a:ext cx="2753142" cy="1521526"/>
                    </a:xfrm>
                    <a:prstGeom prst="rect">
                      <a:avLst/>
                    </a:prstGeom>
                  </pic:spPr>
                </pic:pic>
              </a:graphicData>
            </a:graphic>
          </wp:inline>
        </w:drawing>
      </w:r>
      <w:r w:rsidRPr="0093154C">
        <w:rPr>
          <w:rFonts w:ascii="Menlo Regular" w:hAnsi="Menlo Regular" w:cs="Menlo Regular"/>
          <w:sz w:val="20"/>
          <w:szCs w:val="20"/>
        </w:rPr>
        <w:t xml:space="preserve"> </w:t>
      </w:r>
      <w:r w:rsidRPr="0093154C">
        <w:rPr>
          <w:rFonts w:ascii="Menlo Regular" w:hAnsi="Menlo Regular" w:cs="Menlo Regular"/>
          <w:noProof/>
          <w:sz w:val="20"/>
          <w:szCs w:val="20"/>
        </w:rPr>
        <w:drawing>
          <wp:inline distT="0" distB="0" distL="0" distR="0" wp14:anchorId="4264C953" wp14:editId="2F8C4D1F">
            <wp:extent cx="2616200" cy="1437017"/>
            <wp:effectExtent l="0" t="0" r="0" b="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2-05 at 14.57.20.png"/>
                    <pic:cNvPicPr/>
                  </pic:nvPicPr>
                  <pic:blipFill>
                    <a:blip r:embed="rId147" cstate="screen">
                      <a:extLst>
                        <a:ext uri="{28A0092B-C50C-407E-A947-70E740481C1C}">
                          <a14:useLocalDpi xmlns:a14="http://schemas.microsoft.com/office/drawing/2010/main"/>
                        </a:ext>
                      </a:extLst>
                    </a:blip>
                    <a:stretch>
                      <a:fillRect/>
                    </a:stretch>
                  </pic:blipFill>
                  <pic:spPr>
                    <a:xfrm>
                      <a:off x="0" y="0"/>
                      <a:ext cx="2653125" cy="1457299"/>
                    </a:xfrm>
                    <a:prstGeom prst="rect">
                      <a:avLst/>
                    </a:prstGeom>
                  </pic:spPr>
                </pic:pic>
              </a:graphicData>
            </a:graphic>
          </wp:inline>
        </w:drawing>
      </w:r>
    </w:p>
    <w:p w14:paraId="70B834A7" w14:textId="4AED1D69" w:rsidR="00127CE4" w:rsidRPr="005B23AD" w:rsidRDefault="000A609D" w:rsidP="003321AD">
      <w:pPr>
        <w:pStyle w:val="Caption"/>
        <w:ind w:hanging="426"/>
        <w:rPr>
          <w:rFonts w:ascii="Helvetica Neue" w:hAnsi="Helvetica Neue"/>
          <w:sz w:val="16"/>
          <w:szCs w:val="16"/>
        </w:rPr>
      </w:pPr>
      <w:bookmarkStart w:id="951" w:name="_Toc24943394"/>
      <w:bookmarkStart w:id="952" w:name="_Toc24943623"/>
      <w:bookmarkStart w:id="953" w:name="_Toc24945596"/>
      <w:bookmarkStart w:id="954" w:name="_Toc24945765"/>
      <w:bookmarkStart w:id="955" w:name="_Toc24947493"/>
      <w:bookmarkStart w:id="956" w:name="_Toc62989240"/>
      <w:r>
        <w:t xml:space="preserve">Figure </w:t>
      </w:r>
      <w:r>
        <w:fldChar w:fldCharType="begin"/>
      </w:r>
      <w:r>
        <w:instrText xml:space="preserve"> SEQ Figure \* ARABIC </w:instrText>
      </w:r>
      <w:r>
        <w:fldChar w:fldCharType="separate"/>
      </w:r>
      <w:r>
        <w:rPr>
          <w:noProof/>
        </w:rPr>
        <w:t>83</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hAnsi="Helvetica Neue"/>
          <w:sz w:val="16"/>
          <w:szCs w:val="16"/>
        </w:rPr>
        <w:t xml:space="preserve">  Stills from Choose Your Space</w:t>
      </w:r>
      <w:r>
        <w:rPr>
          <w:rFonts w:ascii="Helvetica Neue" w:hAnsi="Helvetica Neue"/>
          <w:sz w:val="16"/>
          <w:szCs w:val="16"/>
        </w:rPr>
        <w:t>,</w:t>
      </w:r>
      <w:r w:rsidRPr="005B23AD" w:rsidDel="00777CDD">
        <w:rPr>
          <w:rFonts w:ascii="Helvetica Neue" w:hAnsi="Helvetica Neue"/>
          <w:sz w:val="16"/>
          <w:szCs w:val="16"/>
        </w:rPr>
        <w:t xml:space="preserve"> </w:t>
      </w:r>
      <w:r w:rsidRPr="005B23AD">
        <w:rPr>
          <w:rFonts w:ascii="Helvetica Neue" w:hAnsi="Helvetica Neue"/>
          <w:i w:val="0"/>
          <w:iCs w:val="0"/>
          <w:sz w:val="16"/>
          <w:szCs w:val="16"/>
        </w:rPr>
        <w:t>2017</w:t>
      </w:r>
      <w:bookmarkEnd w:id="951"/>
      <w:bookmarkEnd w:id="952"/>
      <w:r w:rsidR="0099296E">
        <w:rPr>
          <w:rFonts w:ascii="Helvetica Neue" w:hAnsi="Helvetica Neue"/>
          <w:i w:val="0"/>
          <w:iCs w:val="0"/>
          <w:sz w:val="16"/>
          <w:szCs w:val="16"/>
        </w:rPr>
        <w:t>.</w:t>
      </w:r>
      <w:bookmarkEnd w:id="953"/>
      <w:bookmarkEnd w:id="954"/>
      <w:bookmarkEnd w:id="955"/>
      <w:bookmarkEnd w:id="956"/>
    </w:p>
    <w:p w14:paraId="1E2DF90C" w14:textId="77777777" w:rsidR="00F96DD0" w:rsidRDefault="00F96DD0" w:rsidP="006725DA">
      <w:pPr>
        <w:spacing w:line="360" w:lineRule="auto"/>
        <w:ind w:left="-426"/>
        <w:rPr>
          <w:rFonts w:ascii="Helvetica Neue" w:hAnsi="Helvetica Neue" w:cs="Menlo Regular"/>
          <w:sz w:val="20"/>
          <w:szCs w:val="20"/>
        </w:rPr>
      </w:pPr>
    </w:p>
    <w:p w14:paraId="67464600" w14:textId="77777777" w:rsidR="00E141CE" w:rsidRDefault="00E141CE" w:rsidP="005B23AD">
      <w:pPr>
        <w:spacing w:line="360" w:lineRule="auto"/>
        <w:rPr>
          <w:rFonts w:ascii="Helvetica Neue" w:hAnsi="Helvetica Neue" w:cs="Menlo Regular"/>
          <w:color w:val="FF0000"/>
          <w:sz w:val="20"/>
          <w:szCs w:val="20"/>
        </w:rPr>
      </w:pPr>
    </w:p>
    <w:p w14:paraId="0DF84EF6" w14:textId="1E057C1C" w:rsidR="006725DA" w:rsidRPr="00B12F93" w:rsidRDefault="006725DA" w:rsidP="00B12F93">
      <w:pPr>
        <w:spacing w:line="360" w:lineRule="auto"/>
        <w:ind w:left="-426"/>
        <w:rPr>
          <w:rFonts w:ascii="Helvetica Neue" w:hAnsi="Helvetica Neue"/>
          <w:sz w:val="20"/>
          <w:szCs w:val="20"/>
        </w:rPr>
      </w:pPr>
      <w:r w:rsidRPr="0093154C">
        <w:rPr>
          <w:rFonts w:ascii="Helvetica Neue" w:hAnsi="Helvetica Neue" w:cs="Arial"/>
          <w:i/>
          <w:sz w:val="20"/>
          <w:szCs w:val="20"/>
        </w:rPr>
        <w:lastRenderedPageBreak/>
        <w:t>Choose Your Space</w:t>
      </w:r>
      <w:r w:rsidRPr="0093154C">
        <w:rPr>
          <w:rFonts w:ascii="Helvetica Neue" w:hAnsi="Helvetica Neue" w:cs="Arial"/>
          <w:sz w:val="20"/>
          <w:szCs w:val="20"/>
        </w:rPr>
        <w:t xml:space="preserve"> is neither a video game, or an architectural walkthrough, but occupies an imaginative space between reality and fiction, virtual and actual.  Other artists who have worked with the ‘walkthrough’ in this way include Julian Opie </w:t>
      </w:r>
      <w:r w:rsidR="00B12F93" w:rsidRPr="002D16E0">
        <w:rPr>
          <w:rFonts w:ascii="Helvetica Neue" w:hAnsi="Helvetica Neue"/>
          <w:sz w:val="20"/>
          <w:szCs w:val="20"/>
        </w:rPr>
        <w:t xml:space="preserve">(b.1958) </w:t>
      </w:r>
      <w:r w:rsidRPr="0093154C">
        <w:rPr>
          <w:rFonts w:ascii="Helvetica Neue" w:hAnsi="Helvetica Neue" w:cs="Arial"/>
          <w:sz w:val="20"/>
          <w:szCs w:val="20"/>
        </w:rPr>
        <w:t xml:space="preserve">and Lawrence Lek (b.1982), who in different ways transport the viewer through a fictional space.  Julian Opie’s </w:t>
      </w:r>
      <w:r w:rsidRPr="0093154C">
        <w:rPr>
          <w:rFonts w:ascii="Helvetica Neue" w:hAnsi="Helvetica Neue" w:cs="Arial"/>
          <w:i/>
          <w:sz w:val="20"/>
          <w:szCs w:val="20"/>
        </w:rPr>
        <w:t>Imagine You Are Walking</w:t>
      </w:r>
      <w:r w:rsidRPr="0093154C">
        <w:rPr>
          <w:rFonts w:ascii="Helvetica Neue" w:hAnsi="Helvetica Neue" w:cs="Arial"/>
          <w:sz w:val="20"/>
          <w:szCs w:val="20"/>
        </w:rPr>
        <w:t xml:space="preserve"> is a series of prints, paintings and film, which depict a cool, almost monochromatic empty space devoid of human life or any features that suggest a particular place.  Simple geometric blocks are used generating a computer game aesthetic, enticing the viewer to imagine entering the space and navigating around it.  </w:t>
      </w:r>
      <w:r w:rsidRPr="0093154C">
        <w:rPr>
          <w:rFonts w:ascii="Helvetica Neue" w:hAnsi="Helvetica Neue" w:cs="Menlo Regular"/>
          <w:sz w:val="20"/>
          <w:szCs w:val="20"/>
        </w:rPr>
        <w:t xml:space="preserve">The work of video artist Lawrence Lek also represents an imagined world, but in this case the viewer can enter the space, rather than solely imagine being there.  Lek’s work </w:t>
      </w:r>
      <w:r w:rsidRPr="0093154C">
        <w:rPr>
          <w:rFonts w:ascii="Helvetica Neue" w:hAnsi="Helvetica Neue"/>
          <w:i/>
          <w:sz w:val="20"/>
          <w:szCs w:val="20"/>
        </w:rPr>
        <w:t>Berlin Mirror (2042 Retrospective)</w:t>
      </w:r>
      <w:r w:rsidR="00F96DD0">
        <w:rPr>
          <w:rFonts w:ascii="Helvetica Neue" w:hAnsi="Helvetica Neue"/>
          <w:i/>
          <w:sz w:val="20"/>
          <w:szCs w:val="20"/>
        </w:rPr>
        <w:t>,</w:t>
      </w:r>
      <w:r w:rsidRPr="0093154C">
        <w:rPr>
          <w:rFonts w:ascii="Helvetica Neue" w:hAnsi="Helvetica Neue"/>
          <w:i/>
          <w:sz w:val="20"/>
          <w:szCs w:val="20"/>
        </w:rPr>
        <w:t xml:space="preserve"> </w:t>
      </w:r>
      <w:r w:rsidRPr="0093154C">
        <w:rPr>
          <w:rFonts w:ascii="Helvetica Neue" w:hAnsi="Helvetica Neue"/>
          <w:sz w:val="20"/>
          <w:szCs w:val="20"/>
        </w:rPr>
        <w:t>(2016)</w:t>
      </w:r>
      <w:r w:rsidRPr="0093154C">
        <w:rPr>
          <w:rFonts w:ascii="Helvetica Neue" w:hAnsi="Helvetica Neue"/>
          <w:i/>
          <w:sz w:val="20"/>
          <w:szCs w:val="20"/>
        </w:rPr>
        <w:t xml:space="preserve"> </w:t>
      </w:r>
      <w:r w:rsidRPr="0093154C">
        <w:rPr>
          <w:rFonts w:ascii="Helvetica Neue" w:hAnsi="Helvetica Neue" w:cs="Menlo Regular"/>
          <w:sz w:val="20"/>
          <w:szCs w:val="20"/>
        </w:rPr>
        <w:t>is complex, in the use of technical methods, content, and the context in which it is placed, occupying the space and disciplines of art, history, video games and documentary.</w:t>
      </w:r>
      <w:r w:rsidR="002F38A3">
        <w:rPr>
          <w:rFonts w:ascii="Helvetica Neue" w:hAnsi="Helvetica Neue" w:cs="Menlo Regular"/>
          <w:sz w:val="20"/>
          <w:szCs w:val="20"/>
        </w:rPr>
        <w:t xml:space="preserve"> </w:t>
      </w:r>
      <w:r w:rsidRPr="0093154C">
        <w:rPr>
          <w:rFonts w:ascii="Helvetica Neue" w:hAnsi="Helvetica Neue"/>
          <w:b/>
          <w:sz w:val="20"/>
          <w:szCs w:val="20"/>
        </w:rPr>
        <w:t xml:space="preserve"> </w:t>
      </w:r>
      <w:r w:rsidRPr="0093154C">
        <w:rPr>
          <w:rFonts w:ascii="Helvetica Neue" w:hAnsi="Helvetica Neue"/>
          <w:sz w:val="20"/>
          <w:szCs w:val="20"/>
        </w:rPr>
        <w:t>The video format leads the viewer on a guided tour of a fictional exhibition at the KW Institute (Kunste Werke) in Berlin.  It is presented in two ways, - as a space presented as a video, and as an interactive space in which the viewer can choose which direction to take, as in a video game.</w:t>
      </w:r>
      <w:r w:rsidR="007247DE">
        <w:rPr>
          <w:rFonts w:ascii="Helvetica Neue" w:hAnsi="Helvetica Neue"/>
          <w:sz w:val="20"/>
          <w:szCs w:val="20"/>
        </w:rPr>
        <w:t xml:space="preserve">  </w:t>
      </w:r>
      <w:r w:rsidRPr="0093154C">
        <w:rPr>
          <w:rFonts w:ascii="Helvetica Neue" w:hAnsi="Helvetica Neue"/>
          <w:sz w:val="20"/>
          <w:szCs w:val="20"/>
        </w:rPr>
        <w:t>What I love about this work is the sense of motion of moving through a space, but reaching a surface, often an interior wall, where my movement is paused and interrupted, and I am presented with a piece of historical or fictional information, through both written text and voiceover.</w:t>
      </w:r>
    </w:p>
    <w:p w14:paraId="09F9E87F" w14:textId="77777777" w:rsidR="006725DA" w:rsidRPr="0093154C" w:rsidRDefault="006725DA" w:rsidP="006725DA">
      <w:pPr>
        <w:spacing w:line="360" w:lineRule="auto"/>
        <w:rPr>
          <w:rFonts w:ascii="Menlo Regular" w:hAnsi="Menlo Regular" w:cs="Menlo Regular"/>
          <w:sz w:val="20"/>
          <w:szCs w:val="20"/>
        </w:rPr>
      </w:pPr>
    </w:p>
    <w:p w14:paraId="5358FB4B" w14:textId="77777777" w:rsidR="006725DA" w:rsidRPr="0093154C" w:rsidRDefault="006725DA" w:rsidP="006725DA">
      <w:pPr>
        <w:spacing w:line="360" w:lineRule="auto"/>
        <w:rPr>
          <w:rFonts w:ascii="Menlo Regular" w:hAnsi="Menlo Regular" w:cs="Menlo Regular"/>
          <w:sz w:val="20"/>
          <w:szCs w:val="20"/>
        </w:rPr>
      </w:pPr>
    </w:p>
    <w:p w14:paraId="5B0F9E6F" w14:textId="2BF01BCD" w:rsidR="000A609D" w:rsidRDefault="006725DA" w:rsidP="005B23AD">
      <w:pPr>
        <w:spacing w:line="360" w:lineRule="auto"/>
        <w:ind w:left="-360" w:hanging="90"/>
      </w:pPr>
      <w:r w:rsidRPr="0093154C">
        <w:rPr>
          <w:rFonts w:ascii="Menlo Regular" w:hAnsi="Menlo Regular" w:cs="Menlo Regular"/>
          <w:noProof/>
          <w:sz w:val="20"/>
          <w:szCs w:val="20"/>
        </w:rPr>
        <w:drawing>
          <wp:inline distT="0" distB="0" distL="0" distR="0" wp14:anchorId="34775B2E" wp14:editId="61F1C109">
            <wp:extent cx="2429933" cy="1875266"/>
            <wp:effectExtent l="0" t="0" r="0" b="4445"/>
            <wp:docPr id="1073741827" name="Picture 1073741827" descr="Macintosh HD:Users:clarebooker:Desktop: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rebooker:Desktop:opie.jpg"/>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453665" cy="1893581"/>
                    </a:xfrm>
                    <a:prstGeom prst="rect">
                      <a:avLst/>
                    </a:prstGeom>
                    <a:noFill/>
                    <a:ln>
                      <a:noFill/>
                    </a:ln>
                  </pic:spPr>
                </pic:pic>
              </a:graphicData>
            </a:graphic>
          </wp:inline>
        </w:drawing>
      </w:r>
      <w:r w:rsidRPr="0093154C">
        <w:rPr>
          <w:rFonts w:ascii="Menlo Regular" w:hAnsi="Menlo Regular" w:cs="Menlo Regular"/>
          <w:noProof/>
          <w:sz w:val="20"/>
          <w:szCs w:val="20"/>
        </w:rPr>
        <w:drawing>
          <wp:inline distT="0" distB="0" distL="0" distR="0" wp14:anchorId="1287617F" wp14:editId="6EB3F5D6">
            <wp:extent cx="3005667" cy="1850015"/>
            <wp:effectExtent l="0" t="0" r="4445" b="4445"/>
            <wp:docPr id="1073741828" name="Picture 1073741828" descr="Macintosh HD:Users:clarebooker:Desktop: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rebooker:Desktop:lek.jpg"/>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3031511" cy="1865922"/>
                    </a:xfrm>
                    <a:prstGeom prst="rect">
                      <a:avLst/>
                    </a:prstGeom>
                    <a:noFill/>
                    <a:ln>
                      <a:noFill/>
                    </a:ln>
                  </pic:spPr>
                </pic:pic>
              </a:graphicData>
            </a:graphic>
          </wp:inline>
        </w:drawing>
      </w:r>
    </w:p>
    <w:p w14:paraId="3CD41939" w14:textId="6A4A62F1" w:rsidR="000A609D" w:rsidRDefault="000A609D" w:rsidP="000D6AD8">
      <w:pPr>
        <w:pStyle w:val="Caption"/>
        <w:ind w:hanging="426"/>
      </w:pPr>
      <w:bookmarkStart w:id="957" w:name="_Toc24943395"/>
      <w:bookmarkStart w:id="958" w:name="_Toc24943624"/>
      <w:bookmarkStart w:id="959" w:name="_Toc24945597"/>
      <w:bookmarkStart w:id="960" w:name="_Toc24945766"/>
      <w:bookmarkStart w:id="961" w:name="_Toc24947494"/>
      <w:bookmarkStart w:id="962" w:name="_Toc62989241"/>
      <w:r>
        <w:t xml:space="preserve">Figure </w:t>
      </w:r>
      <w:r>
        <w:fldChar w:fldCharType="begin"/>
      </w:r>
      <w:r>
        <w:instrText xml:space="preserve"> SEQ Figure \* ARABIC </w:instrText>
      </w:r>
      <w:r>
        <w:fldChar w:fldCharType="separate"/>
      </w:r>
      <w:r>
        <w:rPr>
          <w:noProof/>
        </w:rPr>
        <w:t>84</w:t>
      </w:r>
      <w:r>
        <w:fldChar w:fldCharType="end"/>
      </w:r>
      <w:r w:rsidRPr="005B23AD" w:rsidDel="00FD58C6">
        <w:rPr>
          <w:rFonts w:ascii="Helvetica Neue" w:hAnsi="Helvetica Neue"/>
          <w:sz w:val="16"/>
          <w:szCs w:val="16"/>
        </w:rPr>
        <w:t xml:space="preserve">  </w:t>
      </w:r>
      <w:r w:rsidRPr="00777CDD">
        <w:rPr>
          <w:rFonts w:ascii="Helvetica Neue" w:hAnsi="Helvetica Neue" w:cs="Menlo Regular"/>
          <w:i w:val="0"/>
          <w:iCs w:val="0"/>
          <w:sz w:val="16"/>
          <w:szCs w:val="16"/>
        </w:rPr>
        <w:t>Julian Opie</w:t>
      </w:r>
      <w:r w:rsidRPr="00777CDD">
        <w:rPr>
          <w:rFonts w:ascii="Helvetica Neue" w:hAnsi="Helvetica Neue" w:cs="Menlo Regular"/>
          <w:sz w:val="16"/>
          <w:szCs w:val="16"/>
        </w:rPr>
        <w:t xml:space="preserve">. </w:t>
      </w:r>
      <w:r w:rsidRPr="00777CDD">
        <w:rPr>
          <w:rFonts w:ascii="Helvetica Neue" w:hAnsi="Helvetica Neue" w:cs="Menlo Regular"/>
          <w:iCs w:val="0"/>
          <w:sz w:val="16"/>
          <w:szCs w:val="16"/>
        </w:rPr>
        <w:t>Imagine you are W</w:t>
      </w:r>
      <w:r w:rsidRPr="00CB60CF">
        <w:rPr>
          <w:rFonts w:ascii="Helvetica Neue" w:hAnsi="Helvetica Neue" w:cs="Menlo Regular"/>
          <w:iCs w:val="0"/>
          <w:sz w:val="16"/>
          <w:szCs w:val="16"/>
        </w:rPr>
        <w:t>alking</w:t>
      </w:r>
      <w:r>
        <w:rPr>
          <w:rFonts w:ascii="Helvetica Neue" w:hAnsi="Helvetica Neue" w:cs="Menlo Regular"/>
          <w:i w:val="0"/>
          <w:sz w:val="16"/>
          <w:szCs w:val="16"/>
        </w:rPr>
        <w:t>,</w:t>
      </w:r>
      <w:r w:rsidRPr="00CB60CF" w:rsidDel="00777CDD">
        <w:rPr>
          <w:rFonts w:ascii="Helvetica Neue" w:hAnsi="Helvetica Neue" w:cs="Menlo Regular"/>
          <w:i w:val="0"/>
          <w:sz w:val="16"/>
          <w:szCs w:val="16"/>
        </w:rPr>
        <w:t xml:space="preserve"> </w:t>
      </w:r>
      <w:r w:rsidRPr="00D61E00">
        <w:rPr>
          <w:rFonts w:ascii="Helvetica Neue" w:hAnsi="Helvetica Neue" w:cs="Menlo Regular"/>
          <w:i w:val="0"/>
          <w:sz w:val="16"/>
          <w:szCs w:val="16"/>
        </w:rPr>
        <w:t>1998</w:t>
      </w:r>
      <w:bookmarkEnd w:id="957"/>
      <w:bookmarkEnd w:id="958"/>
      <w:r w:rsidR="0099296E">
        <w:rPr>
          <w:rFonts w:ascii="Helvetica Neue" w:hAnsi="Helvetica Neue" w:cs="Menlo Regular"/>
          <w:i w:val="0"/>
          <w:sz w:val="16"/>
          <w:szCs w:val="16"/>
        </w:rPr>
        <w:t>.</w:t>
      </w:r>
      <w:bookmarkEnd w:id="959"/>
      <w:bookmarkEnd w:id="960"/>
      <w:bookmarkEnd w:id="961"/>
      <w:bookmarkEnd w:id="962"/>
    </w:p>
    <w:p w14:paraId="6A0D2F28" w14:textId="1F21E87F" w:rsidR="006725DA" w:rsidRPr="00777CDD" w:rsidRDefault="000A609D" w:rsidP="000D6AD8">
      <w:pPr>
        <w:pStyle w:val="Caption"/>
        <w:ind w:hanging="426"/>
        <w:rPr>
          <w:rFonts w:ascii="Helvetica Neue" w:hAnsi="Helvetica Neue" w:cs="Menlo Regular"/>
          <w:sz w:val="16"/>
          <w:szCs w:val="16"/>
        </w:rPr>
      </w:pPr>
      <w:bookmarkStart w:id="963" w:name="_Toc24943396"/>
      <w:bookmarkStart w:id="964" w:name="_Toc24943625"/>
      <w:bookmarkStart w:id="965" w:name="_Toc24945598"/>
      <w:bookmarkStart w:id="966" w:name="_Toc24945767"/>
      <w:bookmarkStart w:id="967" w:name="_Toc24947495"/>
      <w:bookmarkStart w:id="968" w:name="_Toc62989242"/>
      <w:r>
        <w:t xml:space="preserve">Figure </w:t>
      </w:r>
      <w:r>
        <w:fldChar w:fldCharType="begin"/>
      </w:r>
      <w:r>
        <w:instrText xml:space="preserve"> SEQ Figure \* ARABIC </w:instrText>
      </w:r>
      <w:r>
        <w:fldChar w:fldCharType="separate"/>
      </w:r>
      <w:r>
        <w:rPr>
          <w:noProof/>
        </w:rPr>
        <w:t>85</w:t>
      </w:r>
      <w:r>
        <w:fldChar w:fldCharType="end"/>
      </w:r>
      <w:r w:rsidRPr="005B23AD" w:rsidDel="00FD58C6">
        <w:rPr>
          <w:rFonts w:ascii="Helvetica Neue" w:hAnsi="Helvetica Neue"/>
          <w:sz w:val="16"/>
          <w:szCs w:val="16"/>
        </w:rPr>
        <w:t xml:space="preserve">  </w:t>
      </w:r>
      <w:r w:rsidRPr="00777CDD" w:rsidDel="00777CDD">
        <w:rPr>
          <w:rFonts w:ascii="Helvetica Neue" w:hAnsi="Helvetica Neue" w:cs="Menlo Regular"/>
          <w:i w:val="0"/>
          <w:sz w:val="16"/>
          <w:szCs w:val="16"/>
        </w:rPr>
        <w:t xml:space="preserve"> </w:t>
      </w:r>
      <w:r w:rsidRPr="00777CDD">
        <w:rPr>
          <w:rFonts w:ascii="Helvetica Neue" w:hAnsi="Helvetica Neue" w:cs="Menlo Regular"/>
          <w:i w:val="0"/>
          <w:iCs w:val="0"/>
          <w:sz w:val="16"/>
          <w:szCs w:val="16"/>
        </w:rPr>
        <w:t>Lawrence Lek.</w:t>
      </w:r>
      <w:r w:rsidRPr="00777CDD">
        <w:rPr>
          <w:rFonts w:ascii="Helvetica Neue" w:hAnsi="Helvetica Neue" w:cs="Menlo Regular"/>
          <w:sz w:val="16"/>
          <w:szCs w:val="16"/>
        </w:rPr>
        <w:t xml:space="preserve">  </w:t>
      </w:r>
      <w:r w:rsidRPr="00777CDD">
        <w:rPr>
          <w:rFonts w:ascii="Helvetica Neue" w:hAnsi="Helvetica Neue"/>
          <w:iCs w:val="0"/>
          <w:sz w:val="16"/>
          <w:szCs w:val="16"/>
        </w:rPr>
        <w:t>Berlin Mirror (2042 Retrospective)</w:t>
      </w:r>
      <w:r>
        <w:rPr>
          <w:rFonts w:ascii="Helvetica Neue" w:hAnsi="Helvetica Neue"/>
          <w:i w:val="0"/>
          <w:sz w:val="16"/>
          <w:szCs w:val="16"/>
        </w:rPr>
        <w:t xml:space="preserve">, </w:t>
      </w:r>
      <w:r w:rsidRPr="00777CDD">
        <w:rPr>
          <w:rFonts w:ascii="Helvetica Neue" w:hAnsi="Helvetica Neue"/>
          <w:i w:val="0"/>
          <w:sz w:val="16"/>
          <w:szCs w:val="16"/>
        </w:rPr>
        <w:t>2016</w:t>
      </w:r>
      <w:bookmarkEnd w:id="963"/>
      <w:bookmarkEnd w:id="964"/>
      <w:r w:rsidR="0099296E">
        <w:rPr>
          <w:rFonts w:ascii="Helvetica Neue" w:hAnsi="Helvetica Neue"/>
          <w:i w:val="0"/>
          <w:sz w:val="16"/>
          <w:szCs w:val="16"/>
        </w:rPr>
        <w:t>.</w:t>
      </w:r>
      <w:bookmarkEnd w:id="965"/>
      <w:bookmarkEnd w:id="966"/>
      <w:bookmarkEnd w:id="967"/>
      <w:bookmarkEnd w:id="968"/>
    </w:p>
    <w:p w14:paraId="16D70AFE" w14:textId="77777777" w:rsidR="006725DA" w:rsidRPr="0093154C" w:rsidRDefault="006725DA" w:rsidP="006725DA">
      <w:pPr>
        <w:spacing w:line="360" w:lineRule="auto"/>
        <w:jc w:val="both"/>
        <w:rPr>
          <w:rFonts w:ascii="Helvetica Neue" w:hAnsi="Helvetica Neue" w:cs="Arial"/>
          <w:sz w:val="20"/>
          <w:szCs w:val="20"/>
        </w:rPr>
      </w:pPr>
    </w:p>
    <w:p w14:paraId="52CD769B" w14:textId="14AB826D" w:rsidR="006B5E37" w:rsidRDefault="006725DA" w:rsidP="006725DA">
      <w:pPr>
        <w:spacing w:line="360" w:lineRule="auto"/>
        <w:ind w:left="-426"/>
        <w:jc w:val="both"/>
        <w:rPr>
          <w:rFonts w:ascii="Helvetica Neue" w:hAnsi="Helvetica Neue" w:cs="Arial"/>
          <w:sz w:val="20"/>
          <w:szCs w:val="20"/>
        </w:rPr>
      </w:pPr>
      <w:r w:rsidRPr="0093154C">
        <w:rPr>
          <w:rFonts w:ascii="Helvetica Neue" w:hAnsi="Helvetica Neue" w:cs="Arial"/>
          <w:sz w:val="20"/>
          <w:szCs w:val="20"/>
        </w:rPr>
        <w:t xml:space="preserve">In </w:t>
      </w:r>
      <w:r w:rsidRPr="0093154C">
        <w:rPr>
          <w:rFonts w:ascii="Helvetica Neue" w:hAnsi="Helvetica Neue" w:cs="Arial"/>
          <w:i/>
          <w:sz w:val="20"/>
          <w:szCs w:val="20"/>
        </w:rPr>
        <w:t>Choose Your Space</w:t>
      </w:r>
      <w:r w:rsidRPr="0093154C">
        <w:rPr>
          <w:rFonts w:ascii="Helvetica Neue" w:hAnsi="Helvetica Neue" w:cs="Arial"/>
          <w:sz w:val="20"/>
          <w:szCs w:val="20"/>
        </w:rPr>
        <w:t xml:space="preserve"> I also insert moments of pause, </w:t>
      </w:r>
      <w:r w:rsidR="006B5E37">
        <w:rPr>
          <w:rFonts w:ascii="Helvetica Neue" w:hAnsi="Helvetica Neue" w:cs="Arial"/>
          <w:sz w:val="20"/>
          <w:szCs w:val="20"/>
        </w:rPr>
        <w:t xml:space="preserve">as I do in the project </w:t>
      </w:r>
      <w:r w:rsidR="006B5E37" w:rsidRPr="006B5E37">
        <w:rPr>
          <w:rFonts w:ascii="Helvetica Neue" w:hAnsi="Helvetica Neue" w:cs="Arial"/>
          <w:i/>
          <w:iCs/>
          <w:sz w:val="20"/>
          <w:szCs w:val="20"/>
        </w:rPr>
        <w:t>Apron Space</w:t>
      </w:r>
      <w:r w:rsidR="006B5E37">
        <w:rPr>
          <w:rFonts w:ascii="Helvetica Neue" w:hAnsi="Helvetica Neue" w:cs="Arial"/>
          <w:sz w:val="20"/>
          <w:szCs w:val="20"/>
        </w:rPr>
        <w:t xml:space="preserve">, </w:t>
      </w:r>
      <w:r w:rsidRPr="0093154C">
        <w:rPr>
          <w:rFonts w:ascii="Helvetica Neue" w:hAnsi="Helvetica Neue" w:cs="Arial"/>
          <w:sz w:val="20"/>
          <w:szCs w:val="20"/>
        </w:rPr>
        <w:t>which interrupt the flow of the walkthrough</w:t>
      </w:r>
      <w:r w:rsidR="006B5E37">
        <w:rPr>
          <w:rFonts w:ascii="Helvetica Neue" w:hAnsi="Helvetica Neue" w:cs="Arial"/>
          <w:sz w:val="20"/>
          <w:szCs w:val="20"/>
        </w:rPr>
        <w:t>, which aim to reflect the interruption of flow in the physical airport.</w:t>
      </w:r>
      <w:r w:rsidR="002F38A3">
        <w:rPr>
          <w:rFonts w:ascii="Helvetica Neue" w:hAnsi="Helvetica Neue" w:cs="Arial"/>
          <w:sz w:val="20"/>
          <w:szCs w:val="20"/>
        </w:rPr>
        <w:t xml:space="preserve"> </w:t>
      </w:r>
      <w:r w:rsidR="006B5E37">
        <w:rPr>
          <w:rFonts w:ascii="Helvetica Neue" w:hAnsi="Helvetica Neue" w:cs="Arial"/>
          <w:sz w:val="20"/>
          <w:szCs w:val="20"/>
        </w:rPr>
        <w:t xml:space="preserve"> </w:t>
      </w:r>
      <w:r w:rsidRPr="0093154C">
        <w:rPr>
          <w:rFonts w:ascii="Helvetica Neue" w:hAnsi="Helvetica Neue" w:cs="Arial"/>
          <w:sz w:val="20"/>
          <w:szCs w:val="20"/>
        </w:rPr>
        <w:t xml:space="preserve">As in </w:t>
      </w:r>
      <w:r w:rsidRPr="0093154C">
        <w:rPr>
          <w:rFonts w:ascii="Helvetica Neue" w:hAnsi="Helvetica Neue" w:cs="Arial"/>
          <w:i/>
          <w:sz w:val="20"/>
          <w:szCs w:val="20"/>
        </w:rPr>
        <w:t xml:space="preserve">Multi Story, </w:t>
      </w:r>
      <w:r w:rsidRPr="0093154C">
        <w:rPr>
          <w:rFonts w:ascii="Helvetica Neue" w:hAnsi="Helvetica Neue" w:cs="Arial"/>
          <w:sz w:val="20"/>
          <w:szCs w:val="20"/>
        </w:rPr>
        <w:t>these moments of pause present a still frame in which to contemplate the space before it changes.</w:t>
      </w:r>
      <w:r w:rsidR="007247DE">
        <w:rPr>
          <w:rFonts w:ascii="Helvetica Neue" w:hAnsi="Helvetica Neue" w:cs="Arial"/>
          <w:sz w:val="20"/>
          <w:szCs w:val="20"/>
        </w:rPr>
        <w:t xml:space="preserve">  </w:t>
      </w:r>
      <w:r w:rsidRPr="0093154C">
        <w:rPr>
          <w:rFonts w:ascii="Helvetica Neue" w:hAnsi="Helvetica Neue" w:cs="Arial"/>
          <w:sz w:val="20"/>
          <w:szCs w:val="20"/>
        </w:rPr>
        <w:t xml:space="preserve">Within this frame a moving image has been inserted, a clip of video footage taken from a </w:t>
      </w:r>
      <w:r w:rsidR="0087183C">
        <w:rPr>
          <w:rFonts w:ascii="Helvetica Neue" w:hAnsi="Helvetica Neue" w:cs="Arial"/>
          <w:sz w:val="20"/>
          <w:szCs w:val="20"/>
        </w:rPr>
        <w:t>‘</w:t>
      </w:r>
      <w:r w:rsidRPr="0093154C">
        <w:rPr>
          <w:rFonts w:ascii="Helvetica Neue" w:hAnsi="Helvetica Neue" w:cs="Arial"/>
          <w:sz w:val="20"/>
          <w:szCs w:val="20"/>
        </w:rPr>
        <w:t>found</w:t>
      </w:r>
      <w:r w:rsidR="0087183C">
        <w:rPr>
          <w:rFonts w:ascii="Helvetica Neue" w:hAnsi="Helvetica Neue" w:cs="Arial"/>
          <w:sz w:val="20"/>
          <w:szCs w:val="20"/>
        </w:rPr>
        <w:t>’</w:t>
      </w:r>
      <w:r w:rsidRPr="0093154C">
        <w:rPr>
          <w:rFonts w:ascii="Helvetica Neue" w:hAnsi="Helvetica Neue" w:cs="Arial"/>
          <w:sz w:val="20"/>
          <w:szCs w:val="20"/>
        </w:rPr>
        <w:t xml:space="preserve"> airport model. </w:t>
      </w:r>
    </w:p>
    <w:p w14:paraId="2F4C0B53" w14:textId="77777777" w:rsidR="006B5E37" w:rsidRDefault="006B5E37" w:rsidP="006725DA">
      <w:pPr>
        <w:spacing w:line="360" w:lineRule="auto"/>
        <w:ind w:left="-426"/>
        <w:jc w:val="both"/>
        <w:rPr>
          <w:rFonts w:ascii="Helvetica Neue" w:hAnsi="Helvetica Neue" w:cs="Arial"/>
          <w:sz w:val="20"/>
          <w:szCs w:val="20"/>
        </w:rPr>
      </w:pPr>
    </w:p>
    <w:p w14:paraId="3C07AD7A" w14:textId="45A07DE6" w:rsidR="0099296E" w:rsidRPr="00C04A96" w:rsidRDefault="005249A1" w:rsidP="00EB1F05">
      <w:pPr>
        <w:spacing w:line="360" w:lineRule="auto"/>
        <w:ind w:left="-426"/>
        <w:rPr>
          <w:rFonts w:ascii="Helvetica Neue" w:hAnsi="Helvetica Neue" w:cs="AppleSystemUIFont"/>
          <w:sz w:val="20"/>
          <w:szCs w:val="20"/>
        </w:rPr>
      </w:pPr>
      <w:r>
        <w:rPr>
          <w:rFonts w:ascii="Helvetica Neue" w:hAnsi="Helvetica Neue"/>
          <w:sz w:val="20"/>
          <w:szCs w:val="20"/>
        </w:rPr>
        <w:lastRenderedPageBreak/>
        <w:t xml:space="preserve">The found model is that of a physical </w:t>
      </w:r>
      <w:r w:rsidRPr="00C04A96">
        <w:rPr>
          <w:rFonts w:ascii="Helvetica Neue" w:hAnsi="Helvetica Neue"/>
          <w:sz w:val="20"/>
          <w:szCs w:val="20"/>
        </w:rPr>
        <w:t>model airport</w:t>
      </w:r>
      <w:r>
        <w:rPr>
          <w:rFonts w:ascii="Helvetica Neue" w:hAnsi="Helvetica Neue"/>
          <w:sz w:val="20"/>
          <w:szCs w:val="20"/>
        </w:rPr>
        <w:t>,</w:t>
      </w:r>
      <w:r w:rsidRPr="00C04A96">
        <w:rPr>
          <w:rFonts w:ascii="Helvetica Neue" w:hAnsi="Helvetica Neue"/>
          <w:sz w:val="20"/>
          <w:szCs w:val="20"/>
        </w:rPr>
        <w:t xml:space="preserve"> </w:t>
      </w:r>
      <w:r>
        <w:rPr>
          <w:rFonts w:ascii="Helvetica Neue" w:hAnsi="Helvetica Neue"/>
          <w:sz w:val="20"/>
          <w:szCs w:val="20"/>
        </w:rPr>
        <w:t xml:space="preserve">which </w:t>
      </w:r>
      <w:r w:rsidRPr="00C04A96">
        <w:rPr>
          <w:rFonts w:ascii="Helvetica Neue" w:hAnsi="Helvetica Neue"/>
          <w:sz w:val="20"/>
          <w:szCs w:val="20"/>
        </w:rPr>
        <w:t>is situated at the top of a shopping centre</w:t>
      </w:r>
      <w:r>
        <w:rPr>
          <w:rFonts w:ascii="Helvetica Neue" w:hAnsi="Helvetica Neue"/>
          <w:sz w:val="20"/>
          <w:szCs w:val="20"/>
        </w:rPr>
        <w:t xml:space="preserve"> in Berlin, </w:t>
      </w:r>
      <w:r w:rsidRPr="00C04A96">
        <w:rPr>
          <w:rFonts w:ascii="Helvetica Neue" w:hAnsi="Helvetica Neue"/>
          <w:sz w:val="20"/>
          <w:szCs w:val="20"/>
        </w:rPr>
        <w:t xml:space="preserve">advertised as a major visitor attraction.  </w:t>
      </w:r>
      <w:r w:rsidR="006725DA" w:rsidRPr="00C04A96">
        <w:rPr>
          <w:rFonts w:ascii="Helvetica Neue" w:hAnsi="Helvetica Neue"/>
          <w:sz w:val="20"/>
          <w:szCs w:val="20"/>
        </w:rPr>
        <w:t xml:space="preserve">Both the inserted video and the ambient sound in the film are taken from video recordings I made whilst visiting </w:t>
      </w:r>
      <w:r>
        <w:rPr>
          <w:rFonts w:ascii="Helvetica Neue" w:hAnsi="Helvetica Neue"/>
          <w:sz w:val="20"/>
          <w:szCs w:val="20"/>
        </w:rPr>
        <w:t>the</w:t>
      </w:r>
      <w:r w:rsidR="006725DA" w:rsidRPr="00C04A96">
        <w:rPr>
          <w:rFonts w:ascii="Helvetica Neue" w:hAnsi="Helvetica Neue"/>
          <w:sz w:val="20"/>
          <w:szCs w:val="20"/>
        </w:rPr>
        <w:t xml:space="preserve"> model</w:t>
      </w:r>
      <w:r>
        <w:rPr>
          <w:rFonts w:ascii="Helvetica Neue" w:hAnsi="Helvetica Neue"/>
          <w:sz w:val="20"/>
          <w:szCs w:val="20"/>
        </w:rPr>
        <w:t xml:space="preserve">. </w:t>
      </w:r>
      <w:r w:rsidR="002F38A3">
        <w:rPr>
          <w:rFonts w:ascii="Helvetica Neue" w:hAnsi="Helvetica Neue"/>
          <w:sz w:val="20"/>
          <w:szCs w:val="20"/>
        </w:rPr>
        <w:t xml:space="preserve"> </w:t>
      </w:r>
      <w:r w:rsidR="0087183C">
        <w:rPr>
          <w:rFonts w:ascii="Helvetica Neue" w:hAnsi="Helvetica Neue"/>
          <w:sz w:val="20"/>
          <w:szCs w:val="20"/>
        </w:rPr>
        <w:t xml:space="preserve">During my visit </w:t>
      </w:r>
      <w:r>
        <w:rPr>
          <w:rFonts w:ascii="Helvetica Neue" w:hAnsi="Helvetica Neue"/>
          <w:sz w:val="20"/>
          <w:szCs w:val="20"/>
        </w:rPr>
        <w:t xml:space="preserve">it was </w:t>
      </w:r>
      <w:r w:rsidRPr="0093154C">
        <w:rPr>
          <w:rFonts w:ascii="Helvetica Neue" w:hAnsi="Helvetica Neue"/>
          <w:sz w:val="20"/>
          <w:szCs w:val="20"/>
        </w:rPr>
        <w:t>just myself and 2 other people, a child and guardian</w:t>
      </w:r>
      <w:r>
        <w:rPr>
          <w:rFonts w:ascii="Helvetica Neue" w:hAnsi="Helvetica Neue"/>
          <w:sz w:val="20"/>
          <w:szCs w:val="20"/>
        </w:rPr>
        <w:t xml:space="preserve"> observing the </w:t>
      </w:r>
      <w:r w:rsidRPr="0093154C">
        <w:rPr>
          <w:rFonts w:ascii="Helvetica Neue" w:hAnsi="Helvetica Neue"/>
          <w:sz w:val="20"/>
          <w:szCs w:val="20"/>
        </w:rPr>
        <w:t>visitor attraction</w:t>
      </w:r>
      <w:r>
        <w:rPr>
          <w:rFonts w:ascii="Helvetica Neue" w:hAnsi="Helvetica Neue"/>
          <w:sz w:val="20"/>
          <w:szCs w:val="20"/>
        </w:rPr>
        <w:t xml:space="preserve">. </w:t>
      </w:r>
      <w:r w:rsidRPr="0093154C">
        <w:rPr>
          <w:rFonts w:ascii="Helvetica Neue" w:hAnsi="Helvetica Neue"/>
          <w:sz w:val="20"/>
          <w:szCs w:val="20"/>
        </w:rPr>
        <w:t xml:space="preserve"> It is their voices, alongside the simulated airport sounds of the model which can be heard throughout the film.  </w:t>
      </w:r>
      <w:r w:rsidR="00470CE4" w:rsidRPr="00C04A96">
        <w:rPr>
          <w:rFonts w:ascii="Helvetica Neue" w:hAnsi="Helvetica Neue" w:cs="AppleSystemUIFont"/>
          <w:sz w:val="20"/>
          <w:szCs w:val="20"/>
        </w:rPr>
        <w:t xml:space="preserve">I have always found something fascinating about models, as they appear </w:t>
      </w:r>
      <w:r w:rsidR="009C50C6">
        <w:rPr>
          <w:rFonts w:ascii="Helvetica Neue" w:hAnsi="Helvetica Neue" w:cs="AppleSystemUIFont"/>
          <w:sz w:val="20"/>
          <w:szCs w:val="20"/>
        </w:rPr>
        <w:t xml:space="preserve">as </w:t>
      </w:r>
      <w:r w:rsidR="00470CE4" w:rsidRPr="00C04A96">
        <w:rPr>
          <w:rFonts w:ascii="Helvetica Neue" w:hAnsi="Helvetica Neue" w:cs="AppleSystemUIFont"/>
          <w:sz w:val="20"/>
          <w:szCs w:val="20"/>
        </w:rPr>
        <w:t xml:space="preserve">a way into an environment which allows open access to the space. </w:t>
      </w:r>
      <w:r w:rsidR="002F38A3">
        <w:rPr>
          <w:rFonts w:ascii="Helvetica Neue" w:hAnsi="Helvetica Neue" w:cs="AppleSystemUIFont"/>
          <w:sz w:val="20"/>
          <w:szCs w:val="20"/>
        </w:rPr>
        <w:t xml:space="preserve"> </w:t>
      </w:r>
      <w:r w:rsidR="00E87861" w:rsidRPr="00C04A96">
        <w:rPr>
          <w:rFonts w:ascii="Helvetica Neue" w:hAnsi="Helvetica Neue" w:cs="AppleSystemUIFont"/>
          <w:sz w:val="20"/>
          <w:szCs w:val="20"/>
        </w:rPr>
        <w:t xml:space="preserve">There is a childlike fascination, a hopefulness.  </w:t>
      </w:r>
      <w:r w:rsidR="00470CE4" w:rsidRPr="00C04A96">
        <w:rPr>
          <w:rFonts w:ascii="Helvetica Neue" w:hAnsi="Helvetica Neue" w:cs="AppleSystemUIFont"/>
          <w:sz w:val="20"/>
          <w:szCs w:val="20"/>
        </w:rPr>
        <w:t xml:space="preserve">The small scale allows the eye to pan the landscape in its entirety, seeing how each zone interconnects. </w:t>
      </w:r>
      <w:r w:rsidR="002F38A3">
        <w:rPr>
          <w:rFonts w:ascii="Helvetica Neue" w:hAnsi="Helvetica Neue" w:cs="AppleSystemUIFont"/>
          <w:sz w:val="20"/>
          <w:szCs w:val="20"/>
        </w:rPr>
        <w:t xml:space="preserve"> </w:t>
      </w:r>
      <w:r w:rsidR="00E87861" w:rsidRPr="00C04A96">
        <w:rPr>
          <w:rFonts w:ascii="Helvetica Neue" w:hAnsi="Helvetica Neue" w:cs="AppleSystemUIFont"/>
          <w:sz w:val="20"/>
          <w:szCs w:val="20"/>
        </w:rPr>
        <w:t xml:space="preserve">In contrast, the virtual model I have constructed </w:t>
      </w:r>
      <w:r w:rsidR="00EB1F05">
        <w:rPr>
          <w:rFonts w:ascii="Helvetica Neue" w:hAnsi="Helvetica Neue" w:cs="AppleSystemUIFont"/>
          <w:sz w:val="20"/>
          <w:szCs w:val="20"/>
        </w:rPr>
        <w:t>ca</w:t>
      </w:r>
      <w:r w:rsidR="00E34B40">
        <w:rPr>
          <w:rFonts w:ascii="Helvetica Neue" w:hAnsi="Helvetica Neue" w:cs="AppleSystemUIFont"/>
          <w:sz w:val="20"/>
          <w:szCs w:val="20"/>
        </w:rPr>
        <w:t>n</w:t>
      </w:r>
      <w:r w:rsidR="00EB1F05">
        <w:rPr>
          <w:rFonts w:ascii="Helvetica Neue" w:hAnsi="Helvetica Neue" w:cs="AppleSystemUIFont"/>
          <w:sz w:val="20"/>
          <w:szCs w:val="20"/>
        </w:rPr>
        <w:t>not be experienced as one</w:t>
      </w:r>
      <w:r w:rsidR="00470CE4" w:rsidRPr="00C04A96">
        <w:rPr>
          <w:rFonts w:ascii="Helvetica Neue" w:hAnsi="Helvetica Neue" w:cs="AppleSystemUIFont"/>
          <w:sz w:val="20"/>
          <w:szCs w:val="20"/>
        </w:rPr>
        <w:t xml:space="preserve"> '</w:t>
      </w:r>
      <w:r w:rsidR="00E87861" w:rsidRPr="00C04A96">
        <w:rPr>
          <w:rFonts w:ascii="Helvetica Neue" w:hAnsi="Helvetica Neue" w:cs="AppleSystemUIFont"/>
          <w:sz w:val="20"/>
          <w:szCs w:val="20"/>
        </w:rPr>
        <w:t>whole</w:t>
      </w:r>
      <w:r w:rsidR="00470CE4" w:rsidRPr="00C04A96">
        <w:rPr>
          <w:rFonts w:ascii="Helvetica Neue" w:hAnsi="Helvetica Neue" w:cs="AppleSystemUIFont"/>
          <w:sz w:val="20"/>
          <w:szCs w:val="20"/>
        </w:rPr>
        <w:t>'</w:t>
      </w:r>
      <w:r w:rsidR="000A0F76">
        <w:rPr>
          <w:rFonts w:ascii="Helvetica Neue" w:hAnsi="Helvetica Neue" w:cs="AppleSystemUIFont"/>
          <w:sz w:val="20"/>
          <w:szCs w:val="20"/>
        </w:rPr>
        <w:t xml:space="preserve"> </w:t>
      </w:r>
      <w:r w:rsidR="00470CE4" w:rsidRPr="00C04A96">
        <w:rPr>
          <w:rFonts w:ascii="Helvetica Neue" w:hAnsi="Helvetica Neue" w:cs="AppleSystemUIFont"/>
          <w:sz w:val="20"/>
          <w:szCs w:val="20"/>
        </w:rPr>
        <w:t xml:space="preserve">space that can be viewed all at once. </w:t>
      </w:r>
      <w:r w:rsidR="00E87861" w:rsidRPr="00C04A96">
        <w:rPr>
          <w:rFonts w:ascii="Helvetica Neue" w:hAnsi="Helvetica Neue" w:cs="AppleSystemUIFont"/>
          <w:sz w:val="20"/>
          <w:szCs w:val="20"/>
        </w:rPr>
        <w:t xml:space="preserve"> This </w:t>
      </w:r>
      <w:r w:rsidR="00E87861" w:rsidRPr="00C04A96">
        <w:rPr>
          <w:rFonts w:ascii="Helvetica Neue" w:hAnsi="Helvetica Neue" w:cs="Arial"/>
          <w:sz w:val="20"/>
          <w:szCs w:val="20"/>
        </w:rPr>
        <w:t>airport model represents a space which is</w:t>
      </w:r>
      <w:r w:rsidR="00E87861" w:rsidRPr="00C04A96">
        <w:rPr>
          <w:rFonts w:ascii="Helvetica Neue" w:hAnsi="Helvetica Neue"/>
          <w:sz w:val="20"/>
          <w:szCs w:val="20"/>
        </w:rPr>
        <w:t xml:space="preserve"> being constantly rearranged,</w:t>
      </w:r>
      <w:r w:rsidR="00E87861" w:rsidRPr="00C04A96">
        <w:rPr>
          <w:rFonts w:ascii="Helvetica Neue" w:hAnsi="Helvetica Neue" w:cs="Arial"/>
          <w:sz w:val="20"/>
          <w:szCs w:val="20"/>
        </w:rPr>
        <w:t xml:space="preserve"> </w:t>
      </w:r>
      <w:r w:rsidR="00E87861" w:rsidRPr="00C04A96">
        <w:rPr>
          <w:rFonts w:ascii="Helvetica Neue" w:hAnsi="Helvetica Neue"/>
          <w:sz w:val="20"/>
          <w:szCs w:val="20"/>
        </w:rPr>
        <w:t xml:space="preserve">juxtaposed, added to and taken away, due to the fluid unstable nature of the airport environment (Fuller &amp; Harley 2004).  </w:t>
      </w:r>
      <w:r w:rsidR="00C04A96" w:rsidRPr="00C04A96">
        <w:rPr>
          <w:rFonts w:ascii="Helvetica Neue" w:hAnsi="Helvetica Neue" w:cs="AppleSystemUIFont"/>
          <w:sz w:val="20"/>
          <w:szCs w:val="20"/>
        </w:rPr>
        <w:t>Due to the nature of the space and the demands of security</w:t>
      </w:r>
      <w:r w:rsidR="00AE30F5">
        <w:rPr>
          <w:rFonts w:ascii="Helvetica Neue" w:hAnsi="Helvetica Neue" w:cs="AppleSystemUIFont"/>
          <w:sz w:val="20"/>
          <w:szCs w:val="20"/>
        </w:rPr>
        <w:t>,</w:t>
      </w:r>
      <w:r w:rsidR="00C04A96" w:rsidRPr="00C04A96">
        <w:rPr>
          <w:rFonts w:ascii="Helvetica Neue" w:hAnsi="Helvetica Neue" w:cs="AppleSystemUIFont"/>
          <w:sz w:val="20"/>
          <w:szCs w:val="20"/>
        </w:rPr>
        <w:t xml:space="preserve"> the wh</w:t>
      </w:r>
      <w:r w:rsidR="00EB1F05">
        <w:rPr>
          <w:rFonts w:ascii="Helvetica Neue" w:hAnsi="Helvetica Neue" w:cs="AppleSystemUIFont"/>
          <w:sz w:val="20"/>
          <w:szCs w:val="20"/>
        </w:rPr>
        <w:t>o</w:t>
      </w:r>
      <w:r w:rsidR="00C04A96" w:rsidRPr="00C04A96">
        <w:rPr>
          <w:rFonts w:ascii="Helvetica Neue" w:hAnsi="Helvetica Neue" w:cs="AppleSystemUIFont"/>
          <w:sz w:val="20"/>
          <w:szCs w:val="20"/>
        </w:rPr>
        <w:t>le space becomes impossible to grasp</w:t>
      </w:r>
      <w:r w:rsidR="000A0F76">
        <w:rPr>
          <w:rFonts w:ascii="Helvetica Neue" w:hAnsi="Helvetica Neue" w:cs="AppleSystemUIFont"/>
          <w:sz w:val="20"/>
          <w:szCs w:val="20"/>
        </w:rPr>
        <w:t xml:space="preserve">, both the real and the model airport. </w:t>
      </w:r>
      <w:r w:rsidR="00C04A96" w:rsidRPr="00C04A96">
        <w:rPr>
          <w:rFonts w:ascii="Helvetica Neue" w:hAnsi="Helvetica Neue" w:cs="AppleSystemUIFont"/>
          <w:sz w:val="20"/>
          <w:szCs w:val="20"/>
        </w:rPr>
        <w:t xml:space="preserve">  </w:t>
      </w:r>
      <w:r w:rsidR="00EB1F05">
        <w:rPr>
          <w:rFonts w:ascii="Helvetica Neue" w:hAnsi="Helvetica Neue" w:cs="AppleSystemUIFont"/>
          <w:sz w:val="20"/>
          <w:szCs w:val="20"/>
        </w:rPr>
        <w:t>Spatial e</w:t>
      </w:r>
      <w:r w:rsidR="00C04A96" w:rsidRPr="00C04A96">
        <w:rPr>
          <w:rFonts w:ascii="Helvetica Neue" w:hAnsi="Helvetica Neue" w:cs="AppleSystemUIFont"/>
          <w:sz w:val="20"/>
          <w:szCs w:val="20"/>
        </w:rPr>
        <w:t xml:space="preserve">xperience becomes </w:t>
      </w:r>
      <w:r w:rsidR="00EB1F05">
        <w:rPr>
          <w:rFonts w:ascii="Helvetica Neue" w:hAnsi="Helvetica Neue" w:cs="AppleSystemUIFont"/>
          <w:sz w:val="20"/>
          <w:szCs w:val="20"/>
        </w:rPr>
        <w:t>fragmented and broken down</w:t>
      </w:r>
      <w:r w:rsidR="00C04A96" w:rsidRPr="00C04A96">
        <w:rPr>
          <w:rFonts w:ascii="Helvetica Neue" w:hAnsi="Helvetica Neue" w:cs="AppleSystemUIFont"/>
          <w:sz w:val="20"/>
          <w:szCs w:val="20"/>
        </w:rPr>
        <w:t xml:space="preserve"> into sep</w:t>
      </w:r>
      <w:r w:rsidR="00EB1F05">
        <w:rPr>
          <w:rFonts w:ascii="Helvetica Neue" w:hAnsi="Helvetica Neue" w:cs="AppleSystemUIFont"/>
          <w:sz w:val="20"/>
          <w:szCs w:val="20"/>
        </w:rPr>
        <w:t>a</w:t>
      </w:r>
      <w:r w:rsidR="00C04A96" w:rsidRPr="00C04A96">
        <w:rPr>
          <w:rFonts w:ascii="Helvetica Neue" w:hAnsi="Helvetica Neue" w:cs="AppleSystemUIFont"/>
          <w:sz w:val="20"/>
          <w:szCs w:val="20"/>
        </w:rPr>
        <w:t>rate moments</w:t>
      </w:r>
      <w:r w:rsidR="00EB1F05">
        <w:rPr>
          <w:rFonts w:ascii="Helvetica Neue" w:hAnsi="Helvetica Neue" w:cs="AppleSystemUIFont"/>
          <w:sz w:val="20"/>
          <w:szCs w:val="20"/>
        </w:rPr>
        <w:t xml:space="preserve"> and </w:t>
      </w:r>
      <w:r w:rsidR="00C04A96" w:rsidRPr="00C04A96">
        <w:rPr>
          <w:rFonts w:ascii="Helvetica Neue" w:hAnsi="Helvetica Neue" w:cs="AppleSystemUIFont"/>
          <w:sz w:val="20"/>
          <w:szCs w:val="20"/>
        </w:rPr>
        <w:t xml:space="preserve">stages.  </w:t>
      </w:r>
    </w:p>
    <w:p w14:paraId="2F00B5F9" w14:textId="77777777" w:rsidR="006A0300" w:rsidRDefault="006A0300" w:rsidP="005B23AD">
      <w:pPr>
        <w:spacing w:line="360" w:lineRule="auto"/>
        <w:ind w:left="-426"/>
        <w:rPr>
          <w:rFonts w:ascii="Helvetica Neue" w:hAnsi="Helvetica Neue"/>
          <w:sz w:val="20"/>
          <w:szCs w:val="20"/>
        </w:rPr>
      </w:pPr>
    </w:p>
    <w:p w14:paraId="4951EA79" w14:textId="652659CE" w:rsidR="006B5E37" w:rsidRDefault="006A0300" w:rsidP="006A0300">
      <w:pPr>
        <w:spacing w:line="360" w:lineRule="auto"/>
        <w:ind w:left="-426"/>
        <w:rPr>
          <w:rFonts w:ascii="Helvetica Neue" w:hAnsi="Helvetica Neue" w:cs="Menlo Regular"/>
          <w:sz w:val="20"/>
          <w:szCs w:val="20"/>
        </w:rPr>
      </w:pPr>
      <w:r>
        <w:rPr>
          <w:rFonts w:ascii="Helvetica Neue" w:hAnsi="Helvetica Neue"/>
          <w:sz w:val="20"/>
          <w:szCs w:val="20"/>
        </w:rPr>
        <w:t xml:space="preserve">In </w:t>
      </w:r>
      <w:r w:rsidRPr="006A0300">
        <w:rPr>
          <w:rFonts w:ascii="Helvetica Neue" w:hAnsi="Helvetica Neue"/>
          <w:i/>
          <w:iCs/>
          <w:sz w:val="20"/>
          <w:szCs w:val="20"/>
        </w:rPr>
        <w:t>Choose Your Space</w:t>
      </w:r>
      <w:r>
        <w:rPr>
          <w:rFonts w:ascii="Helvetica Neue" w:hAnsi="Helvetica Neue"/>
          <w:sz w:val="20"/>
          <w:szCs w:val="20"/>
        </w:rPr>
        <w:t xml:space="preserve"> t</w:t>
      </w:r>
      <w:r w:rsidR="006725DA" w:rsidRPr="0093154C">
        <w:rPr>
          <w:rFonts w:ascii="Helvetica Neue" w:hAnsi="Helvetica Neue"/>
          <w:sz w:val="20"/>
          <w:szCs w:val="20"/>
        </w:rPr>
        <w:t xml:space="preserve">here are layers of </w:t>
      </w:r>
      <w:r w:rsidR="006B5E37">
        <w:rPr>
          <w:rFonts w:ascii="Helvetica Neue" w:hAnsi="Helvetica Neue"/>
          <w:sz w:val="20"/>
          <w:szCs w:val="20"/>
        </w:rPr>
        <w:t>collage</w:t>
      </w:r>
      <w:r w:rsidR="006725DA" w:rsidRPr="0093154C">
        <w:rPr>
          <w:rFonts w:ascii="Helvetica Neue" w:hAnsi="Helvetica Neue"/>
          <w:sz w:val="20"/>
          <w:szCs w:val="20"/>
        </w:rPr>
        <w:t xml:space="preserve"> in action here – a </w:t>
      </w:r>
      <w:r w:rsidR="006B5E37">
        <w:rPr>
          <w:rFonts w:ascii="Helvetica Neue" w:hAnsi="Helvetica Neue"/>
          <w:sz w:val="20"/>
          <w:szCs w:val="20"/>
        </w:rPr>
        <w:t xml:space="preserve">collage </w:t>
      </w:r>
      <w:r w:rsidR="006725DA" w:rsidRPr="0093154C">
        <w:rPr>
          <w:rFonts w:ascii="Helvetica Neue" w:hAnsi="Helvetica Neue"/>
          <w:sz w:val="20"/>
          <w:szCs w:val="20"/>
        </w:rPr>
        <w:t xml:space="preserve">of models, a </w:t>
      </w:r>
      <w:r w:rsidR="006B5E37">
        <w:rPr>
          <w:rFonts w:ascii="Helvetica Neue" w:hAnsi="Helvetica Neue"/>
          <w:sz w:val="20"/>
          <w:szCs w:val="20"/>
        </w:rPr>
        <w:t>collage</w:t>
      </w:r>
      <w:r w:rsidR="006725DA" w:rsidRPr="0093154C">
        <w:rPr>
          <w:rFonts w:ascii="Helvetica Neue" w:hAnsi="Helvetica Neue"/>
          <w:sz w:val="20"/>
          <w:szCs w:val="20"/>
        </w:rPr>
        <w:t xml:space="preserve"> of sound, a </w:t>
      </w:r>
      <w:r w:rsidR="006B5E37">
        <w:rPr>
          <w:rFonts w:ascii="Helvetica Neue" w:hAnsi="Helvetica Neue"/>
          <w:sz w:val="20"/>
          <w:szCs w:val="20"/>
        </w:rPr>
        <w:t>collage</w:t>
      </w:r>
      <w:r w:rsidR="006725DA" w:rsidRPr="0093154C">
        <w:rPr>
          <w:rFonts w:ascii="Helvetica Neue" w:hAnsi="Helvetica Neue"/>
          <w:sz w:val="20"/>
          <w:szCs w:val="20"/>
        </w:rPr>
        <w:t xml:space="preserve"> of found and made material.  The fusion of these elements aims to mirror the experience of disorientation and confusion as to where we are located whilst in the airport.  Neither here, nor there. </w:t>
      </w:r>
      <w:r w:rsidR="00590D6C">
        <w:rPr>
          <w:rFonts w:ascii="Helvetica Neue" w:hAnsi="Helvetica Neue"/>
          <w:sz w:val="20"/>
          <w:szCs w:val="20"/>
        </w:rPr>
        <w:t xml:space="preserve">  </w:t>
      </w:r>
      <w:r w:rsidR="00590D6C" w:rsidRPr="00B65170">
        <w:rPr>
          <w:rFonts w:ascii="Helvetica Neue" w:hAnsi="Helvetica Neue" w:cs="Menlo Regular"/>
          <w:sz w:val="20"/>
          <w:szCs w:val="20"/>
        </w:rPr>
        <w:t xml:space="preserve">As part of the practice, I have included a description of my own experience and observations whilst watching the film </w:t>
      </w:r>
      <w:r w:rsidR="00590D6C" w:rsidRPr="00B65170">
        <w:rPr>
          <w:rFonts w:ascii="Helvetica Neue" w:hAnsi="Helvetica Neue" w:cs="Menlo Regular"/>
          <w:i/>
          <w:iCs/>
          <w:sz w:val="20"/>
          <w:szCs w:val="20"/>
        </w:rPr>
        <w:t>Choose Your Space</w:t>
      </w:r>
      <w:r w:rsidR="00590D6C" w:rsidRPr="00B65170">
        <w:rPr>
          <w:rFonts w:ascii="Helvetica Neue" w:hAnsi="Helvetica Neue" w:cs="Menlo Regular"/>
          <w:sz w:val="20"/>
          <w:szCs w:val="20"/>
        </w:rPr>
        <w:t xml:space="preserve">, which is using a similar method to the </w:t>
      </w:r>
      <w:r w:rsidR="00590D6C">
        <w:rPr>
          <w:rFonts w:ascii="Helvetica Neue" w:hAnsi="Helvetica Neue" w:cs="Menlo Regular"/>
          <w:sz w:val="20"/>
          <w:szCs w:val="20"/>
        </w:rPr>
        <w:t>descriptive diaries of virtual wanderings</w:t>
      </w:r>
      <w:r w:rsidR="00590D6C" w:rsidRPr="00B65170">
        <w:rPr>
          <w:rFonts w:ascii="Helvetica Neue" w:hAnsi="Helvetica Neue" w:cs="Menlo Regular"/>
          <w:sz w:val="20"/>
          <w:szCs w:val="20"/>
        </w:rPr>
        <w:t xml:space="preserve"> in </w:t>
      </w:r>
      <w:r w:rsidR="00590D6C" w:rsidRPr="00B65170">
        <w:rPr>
          <w:rFonts w:ascii="Helvetica Neue" w:hAnsi="Helvetica Neue" w:cs="Menlo Regular"/>
          <w:i/>
          <w:iCs/>
          <w:sz w:val="20"/>
          <w:szCs w:val="20"/>
        </w:rPr>
        <w:t>Street View Diaries</w:t>
      </w:r>
      <w:r w:rsidR="00590D6C" w:rsidRPr="00B65170">
        <w:rPr>
          <w:rFonts w:ascii="Helvetica Neue" w:hAnsi="Helvetica Neue" w:cs="Menlo Regular"/>
          <w:sz w:val="20"/>
          <w:szCs w:val="20"/>
        </w:rPr>
        <w:t xml:space="preserve">. </w:t>
      </w:r>
      <w:r w:rsidR="00AE30F5">
        <w:rPr>
          <w:rFonts w:ascii="Helvetica Neue" w:hAnsi="Helvetica Neue" w:cs="Menlo Regular"/>
          <w:sz w:val="20"/>
          <w:szCs w:val="20"/>
        </w:rPr>
        <w:t xml:space="preserve"> </w:t>
      </w:r>
      <w:r w:rsidR="00590D6C" w:rsidRPr="00B65170">
        <w:rPr>
          <w:rFonts w:ascii="Helvetica Neue" w:hAnsi="Helvetica Neue" w:cs="Menlo Regular"/>
          <w:sz w:val="20"/>
          <w:szCs w:val="20"/>
        </w:rPr>
        <w:t>This method enables me to assemble and prompt</w:t>
      </w:r>
      <w:r>
        <w:rPr>
          <w:rFonts w:ascii="Helvetica Neue" w:hAnsi="Helvetica Neue" w:cs="Menlo Regular"/>
          <w:sz w:val="20"/>
          <w:szCs w:val="20"/>
        </w:rPr>
        <w:t xml:space="preserve"> </w:t>
      </w:r>
      <w:r w:rsidR="00590D6C" w:rsidRPr="00B65170">
        <w:rPr>
          <w:rFonts w:ascii="Helvetica Neue" w:hAnsi="Helvetica Neue" w:cs="Menlo Regular"/>
          <w:sz w:val="20"/>
          <w:szCs w:val="20"/>
        </w:rPr>
        <w:t xml:space="preserve">thoughts and ideas around the three themes, </w:t>
      </w:r>
      <w:r w:rsidR="00EB1F05">
        <w:rPr>
          <w:rFonts w:ascii="Helvetica Neue" w:hAnsi="Helvetica Neue" w:cs="Menlo Regular"/>
          <w:sz w:val="20"/>
          <w:szCs w:val="20"/>
        </w:rPr>
        <w:t>spatial</w:t>
      </w:r>
      <w:r w:rsidR="00590D6C" w:rsidRPr="00B65170">
        <w:rPr>
          <w:rFonts w:ascii="Helvetica Neue" w:hAnsi="Helvetica Neue" w:cs="Menlo Regular"/>
          <w:sz w:val="20"/>
          <w:szCs w:val="20"/>
        </w:rPr>
        <w:t xml:space="preserve"> zones, movement and people, in a less direct and more poetic way</w:t>
      </w:r>
      <w:r w:rsidR="00590D6C">
        <w:rPr>
          <w:rFonts w:ascii="Helvetica Neue" w:hAnsi="Helvetica Neue" w:cs="Menlo Regular"/>
          <w:sz w:val="20"/>
          <w:szCs w:val="20"/>
        </w:rPr>
        <w:t xml:space="preserve">.  It also reinforces the idea that the experience of viewing and inhabiting this space is different to different users, </w:t>
      </w:r>
      <w:r w:rsidR="009C50C6">
        <w:rPr>
          <w:rFonts w:ascii="Helvetica Neue" w:hAnsi="Helvetica Neue" w:cs="Menlo Regular"/>
          <w:sz w:val="20"/>
          <w:szCs w:val="20"/>
        </w:rPr>
        <w:t xml:space="preserve">and different to the individual each time the space is encountered, </w:t>
      </w:r>
      <w:r w:rsidR="00590D6C">
        <w:rPr>
          <w:rFonts w:ascii="Helvetica Neue" w:hAnsi="Helvetica Neue" w:cs="Menlo Regular"/>
          <w:sz w:val="20"/>
          <w:szCs w:val="20"/>
        </w:rPr>
        <w:t>just as in the ‘real’ airport.</w:t>
      </w:r>
    </w:p>
    <w:p w14:paraId="0B502F52" w14:textId="43DC5305" w:rsidR="00AE30F5" w:rsidRDefault="00AE30F5" w:rsidP="006A0300">
      <w:pPr>
        <w:spacing w:line="360" w:lineRule="auto"/>
        <w:ind w:left="-426"/>
        <w:rPr>
          <w:rFonts w:ascii="Helvetica Neue" w:hAnsi="Helvetica Neue" w:cs="Menlo Regular"/>
          <w:sz w:val="20"/>
          <w:szCs w:val="20"/>
        </w:rPr>
      </w:pPr>
    </w:p>
    <w:p w14:paraId="614D6FCF" w14:textId="77777777" w:rsidR="00AE30F5" w:rsidRDefault="00AE30F5" w:rsidP="00AE30F5">
      <w:pPr>
        <w:spacing w:line="360" w:lineRule="auto"/>
        <w:rPr>
          <w:rFonts w:ascii="Menlo Regular" w:hAnsi="Menlo Regular" w:cs="Menlo Regular"/>
          <w:sz w:val="20"/>
          <w:szCs w:val="20"/>
        </w:rPr>
      </w:pPr>
      <w:r>
        <w:rPr>
          <w:noProof/>
        </w:rPr>
        <w:lastRenderedPageBreak/>
        <mc:AlternateContent>
          <mc:Choice Requires="wps">
            <w:drawing>
              <wp:anchor distT="0" distB="0" distL="114300" distR="114300" simplePos="0" relativeHeight="251663360" behindDoc="0" locked="0" layoutInCell="1" allowOverlap="1" wp14:anchorId="72C74149" wp14:editId="61207106">
                <wp:simplePos x="0" y="0"/>
                <wp:positionH relativeFrom="column">
                  <wp:posOffset>-601980</wp:posOffset>
                </wp:positionH>
                <wp:positionV relativeFrom="paragraph">
                  <wp:posOffset>219710</wp:posOffset>
                </wp:positionV>
                <wp:extent cx="5833110" cy="7823200"/>
                <wp:effectExtent l="0" t="0" r="889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5833110" cy="7823200"/>
                        </a:xfrm>
                        <a:prstGeom prst="rect">
                          <a:avLst/>
                        </a:prstGeom>
                        <a:noFill/>
                        <a:ln w="6350">
                          <a:solidFill>
                            <a:prstClr val="black"/>
                          </a:solidFill>
                        </a:ln>
                      </wps:spPr>
                      <wps:txbx>
                        <w:txbxContent>
                          <w:p w14:paraId="54750328" w14:textId="77777777" w:rsidR="00F453B6" w:rsidRDefault="00F453B6" w:rsidP="00AE30F5">
                            <w:pPr>
                              <w:widowControl w:val="0"/>
                              <w:autoSpaceDE w:val="0"/>
                              <w:autoSpaceDN w:val="0"/>
                              <w:adjustRightInd w:val="0"/>
                              <w:spacing w:line="360" w:lineRule="auto"/>
                              <w:ind w:left="426"/>
                              <w:rPr>
                                <w:rFonts w:ascii="Menlo" w:hAnsi="Menlo" w:cs="Menlo"/>
                                <w:sz w:val="18"/>
                                <w:szCs w:val="18"/>
                              </w:rPr>
                            </w:pPr>
                          </w:p>
                          <w:p w14:paraId="2806F391" w14:textId="77777777" w:rsidR="00F453B6" w:rsidRPr="00590D6C" w:rsidRDefault="00F453B6" w:rsidP="00AE30F5">
                            <w:pPr>
                              <w:widowControl w:val="0"/>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I begin from an aerial point of view, looking down at what appears to be an airport website, where 3 pages sit alongside each other.  As I descend, the graphic shapes of the website pages emerge from the surface and extrude, becoming architectural structures within a graphic city.</w:t>
                            </w:r>
                          </w:p>
                          <w:p w14:paraId="2DBAD9F1" w14:textId="77777777" w:rsidR="00F453B6" w:rsidRPr="00590D6C" w:rsidRDefault="00F453B6" w:rsidP="00AE30F5">
                            <w:pPr>
                              <w:widowControl w:val="0"/>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 I am now on ground level moving towards and through a blue rectangle of space.  The apparent sound of a child and ambient airport noise accompanies my movement.</w:t>
                            </w:r>
                          </w:p>
                          <w:p w14:paraId="7447CB57" w14:textId="77777777" w:rsidR="00F453B6" w:rsidRPr="00590D6C" w:rsidRDefault="00F453B6" w:rsidP="00AE30F5">
                            <w:pPr>
                              <w:spacing w:line="360" w:lineRule="auto"/>
                              <w:rPr>
                                <w:rFonts w:ascii="Menlo" w:hAnsi="Menlo" w:cs="Menlo"/>
                                <w:sz w:val="18"/>
                                <w:szCs w:val="18"/>
                              </w:rPr>
                            </w:pPr>
                          </w:p>
                          <w:p w14:paraId="0150ABD1" w14:textId="77777777" w:rsidR="00F453B6" w:rsidRPr="00590D6C" w:rsidRDefault="00F453B6" w:rsidP="00AE30F5">
                            <w:pPr>
                              <w:spacing w:line="360" w:lineRule="auto"/>
                              <w:ind w:left="426"/>
                              <w:rPr>
                                <w:rFonts w:ascii="Menlo" w:hAnsi="Menlo" w:cs="Menlo"/>
                                <w:sz w:val="18"/>
                                <w:szCs w:val="18"/>
                              </w:rPr>
                            </w:pPr>
                            <w:r w:rsidRPr="00590D6C">
                              <w:rPr>
                                <w:rFonts w:ascii="Menlo" w:hAnsi="Menlo" w:cs="Menlo"/>
                                <w:sz w:val="18"/>
                                <w:szCs w:val="18"/>
                              </w:rPr>
                              <w:t>I move slowly to the right, where a blurred figure appears in front of the more abstract forms.  As I get closer to the surface of one of these shapes, an image appears of a departures board, with figures below.  The figures are static, whereas a red light flashes continuously.</w:t>
                            </w:r>
                          </w:p>
                          <w:p w14:paraId="0EDC10EC" w14:textId="77777777" w:rsidR="00F453B6" w:rsidRPr="00590D6C" w:rsidRDefault="00F453B6" w:rsidP="00AE30F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//I continue to move to the left, at the same pace.</w:t>
                            </w:r>
                          </w:p>
                          <w:p w14:paraId="2B81F6B8" w14:textId="77777777" w:rsidR="00F453B6" w:rsidRPr="00590D6C" w:rsidRDefault="00F453B6" w:rsidP="00AE30F5">
                            <w:pPr>
                              <w:spacing w:line="360" w:lineRule="auto"/>
                              <w:ind w:left="426"/>
                              <w:rPr>
                                <w:rFonts w:ascii="Menlo" w:hAnsi="Menlo" w:cs="Menlo"/>
                                <w:sz w:val="18"/>
                                <w:szCs w:val="18"/>
                              </w:rPr>
                            </w:pPr>
                            <w:r w:rsidRPr="00590D6C">
                              <w:rPr>
                                <w:rFonts w:ascii="Menlo" w:hAnsi="Menlo" w:cs="Menlo"/>
                                <w:sz w:val="18"/>
                                <w:szCs w:val="18"/>
                              </w:rPr>
                              <w:t>In front of me is a night scene of an airport, where airplanes wait in the apron area. The sound of an aircraft engine breaks the quietness of the surrounding space.  I continue to move slowly, encountering flickers of other spaces coming into view.  My pace quickens. People of different scales occupy the same space.  I am inside a model.  I am both inside and outside simultaneously.</w:t>
                            </w:r>
                          </w:p>
                          <w:p w14:paraId="33E2ACAD" w14:textId="77777777" w:rsidR="00F453B6" w:rsidRPr="00590D6C" w:rsidRDefault="00F453B6" w:rsidP="00AE30F5">
                            <w:pPr>
                              <w:spacing w:line="360" w:lineRule="auto"/>
                              <w:ind w:left="426"/>
                              <w:rPr>
                                <w:rFonts w:ascii="Menlo" w:hAnsi="Menlo" w:cs="Menlo"/>
                                <w:sz w:val="18"/>
                                <w:szCs w:val="18"/>
                              </w:rPr>
                            </w:pPr>
                          </w:p>
                          <w:p w14:paraId="1A07310B" w14:textId="4080805C" w:rsidR="00F453B6" w:rsidRPr="00590D6C" w:rsidRDefault="00F453B6" w:rsidP="00AE30F5">
                            <w:pPr>
                              <w:spacing w:line="360" w:lineRule="auto"/>
                              <w:ind w:left="426"/>
                              <w:rPr>
                                <w:sz w:val="18"/>
                                <w:szCs w:val="18"/>
                              </w:rPr>
                            </w:pPr>
                            <w:r w:rsidRPr="00590D6C">
                              <w:rPr>
                                <w:rFonts w:ascii="Menlo" w:hAnsi="Menlo" w:cs="Menlo"/>
                                <w:sz w:val="18"/>
                                <w:szCs w:val="18"/>
                              </w:rPr>
                              <w:t>An airport bus moves out of view, whilst a plane takes off in the distance. I keep moving slowly and I am faced with a white tiled wall.  Suddenly I am shifted into a completely different space, where a horizontal band of red interrupts the interior.  A lone figure, a man, can be seen in the distance.  I move towards him as the airport tower appears on my right, followed by the emergency exit.  I face the glass doors, where I look outside towards the grey sky on one side, and the deep purple night sky on the other side.  I move around to the right and hear the sound of a plane landing.  I quicken my movements towards a group of figures, again static.  One is black and white, whilst the others are in colour.  A public announcement is made, followed by the sound of sirens as I pass the man from earlier and move closer towards a red door.  I am abruptly redirected into a different space, where a cerulean blue sky and ochre sandy beach appears in front of me.  I move forward and descend downwards, through to the level below.  I become lost in an abstract landscape of colour and shape, which is moving all around me to the rhythm of the airport sounds.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74149" id="Text Box 47" o:spid="_x0000_s1027" type="#_x0000_t202" style="position:absolute;margin-left:-47.4pt;margin-top:17.3pt;width:459.3pt;height:6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" filled="f" strokeweight=".5pt">
                <v:textbox>
                  <w:txbxContent>
                    <w:p w14:paraId="54750328" w14:textId="77777777" w:rsidR="00F453B6" w:rsidRDefault="00F453B6" w:rsidP="00AE30F5">
                      <w:pPr>
                        <w:widowControl w:val="0"/>
                        <w:autoSpaceDE w:val="0"/>
                        <w:autoSpaceDN w:val="0"/>
                        <w:adjustRightInd w:val="0"/>
                        <w:spacing w:line="360" w:lineRule="auto"/>
                        <w:ind w:left="426"/>
                        <w:rPr>
                          <w:rFonts w:ascii="Menlo" w:hAnsi="Menlo" w:cs="Menlo"/>
                          <w:sz w:val="18"/>
                          <w:szCs w:val="18"/>
                        </w:rPr>
                      </w:pPr>
                    </w:p>
                    <w:p w14:paraId="2806F391" w14:textId="77777777" w:rsidR="00F453B6" w:rsidRPr="00590D6C" w:rsidRDefault="00F453B6" w:rsidP="00AE30F5">
                      <w:pPr>
                        <w:widowControl w:val="0"/>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I begin from an aerial point of view, looking down at what appears to be an airport website, where 3 pages sit alongside each other.  As I descend, the graphic shapes of the website pages emerge from the surface and extrude, becoming architectural structures within a graphic city.</w:t>
                      </w:r>
                    </w:p>
                    <w:p w14:paraId="2DBAD9F1" w14:textId="77777777" w:rsidR="00F453B6" w:rsidRPr="00590D6C" w:rsidRDefault="00F453B6" w:rsidP="00AE30F5">
                      <w:pPr>
                        <w:widowControl w:val="0"/>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 I am now on ground level moving towards and through a blue rectangle of space.  The apparent sound of a child and ambient airport noise accompanies my movement.</w:t>
                      </w:r>
                    </w:p>
                    <w:p w14:paraId="7447CB57" w14:textId="77777777" w:rsidR="00F453B6" w:rsidRPr="00590D6C" w:rsidRDefault="00F453B6" w:rsidP="00AE30F5">
                      <w:pPr>
                        <w:spacing w:line="360" w:lineRule="auto"/>
                        <w:rPr>
                          <w:rFonts w:ascii="Menlo" w:hAnsi="Menlo" w:cs="Menlo"/>
                          <w:sz w:val="18"/>
                          <w:szCs w:val="18"/>
                        </w:rPr>
                      </w:pPr>
                    </w:p>
                    <w:p w14:paraId="0150ABD1" w14:textId="77777777" w:rsidR="00F453B6" w:rsidRPr="00590D6C" w:rsidRDefault="00F453B6" w:rsidP="00AE30F5">
                      <w:pPr>
                        <w:spacing w:line="360" w:lineRule="auto"/>
                        <w:ind w:left="426"/>
                        <w:rPr>
                          <w:rFonts w:ascii="Menlo" w:hAnsi="Menlo" w:cs="Menlo"/>
                          <w:sz w:val="18"/>
                          <w:szCs w:val="18"/>
                        </w:rPr>
                      </w:pPr>
                      <w:r w:rsidRPr="00590D6C">
                        <w:rPr>
                          <w:rFonts w:ascii="Menlo" w:hAnsi="Menlo" w:cs="Menlo"/>
                          <w:sz w:val="18"/>
                          <w:szCs w:val="18"/>
                        </w:rPr>
                        <w:t>I move slowly to the right, where a blurred figure appears in front of the more abstract forms.  As I get closer to the surface of one of these shapes, an image appears of a departures board, with figures below.  The figures are static, whereas a red light flashes continuously.</w:t>
                      </w:r>
                    </w:p>
                    <w:p w14:paraId="0EDC10EC" w14:textId="77777777" w:rsidR="00F453B6" w:rsidRPr="00590D6C" w:rsidRDefault="00F453B6" w:rsidP="00AE30F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rPr>
                          <w:rFonts w:ascii="Menlo" w:hAnsi="Menlo" w:cs="Menlo"/>
                          <w:sz w:val="18"/>
                          <w:szCs w:val="18"/>
                        </w:rPr>
                      </w:pPr>
                      <w:r w:rsidRPr="00590D6C">
                        <w:rPr>
                          <w:rFonts w:ascii="Menlo" w:hAnsi="Menlo" w:cs="Menlo"/>
                          <w:sz w:val="18"/>
                          <w:szCs w:val="18"/>
                        </w:rPr>
                        <w:t>//I continue to move to the left, at the same pace.</w:t>
                      </w:r>
                    </w:p>
                    <w:p w14:paraId="2B81F6B8" w14:textId="77777777" w:rsidR="00F453B6" w:rsidRPr="00590D6C" w:rsidRDefault="00F453B6" w:rsidP="00AE30F5">
                      <w:pPr>
                        <w:spacing w:line="360" w:lineRule="auto"/>
                        <w:ind w:left="426"/>
                        <w:rPr>
                          <w:rFonts w:ascii="Menlo" w:hAnsi="Menlo" w:cs="Menlo"/>
                          <w:sz w:val="18"/>
                          <w:szCs w:val="18"/>
                        </w:rPr>
                      </w:pPr>
                      <w:r w:rsidRPr="00590D6C">
                        <w:rPr>
                          <w:rFonts w:ascii="Menlo" w:hAnsi="Menlo" w:cs="Menlo"/>
                          <w:sz w:val="18"/>
                          <w:szCs w:val="18"/>
                        </w:rPr>
                        <w:t>In front of me is a night scene of an airport, where airplanes wait in the apron area. The sound of an aircraft engine breaks the quietness of the surrounding space.  I continue to move slowly, encountering flickers of other spaces coming into view.  My pace quickens. People of different scales occupy the same space.  I am inside a model.  I am both inside and outside simultaneously.</w:t>
                      </w:r>
                    </w:p>
                    <w:p w14:paraId="33E2ACAD" w14:textId="77777777" w:rsidR="00F453B6" w:rsidRPr="00590D6C" w:rsidRDefault="00F453B6" w:rsidP="00AE30F5">
                      <w:pPr>
                        <w:spacing w:line="360" w:lineRule="auto"/>
                        <w:ind w:left="426"/>
                        <w:rPr>
                          <w:rFonts w:ascii="Menlo" w:hAnsi="Menlo" w:cs="Menlo"/>
                          <w:sz w:val="18"/>
                          <w:szCs w:val="18"/>
                        </w:rPr>
                      </w:pPr>
                    </w:p>
                    <w:p w14:paraId="1A07310B" w14:textId="4080805C" w:rsidR="00F453B6" w:rsidRPr="00590D6C" w:rsidRDefault="00F453B6" w:rsidP="00AE30F5">
                      <w:pPr>
                        <w:spacing w:line="360" w:lineRule="auto"/>
                        <w:ind w:left="426"/>
                        <w:rPr>
                          <w:sz w:val="18"/>
                          <w:szCs w:val="18"/>
                        </w:rPr>
                      </w:pPr>
                      <w:r w:rsidRPr="00590D6C">
                        <w:rPr>
                          <w:rFonts w:ascii="Menlo" w:hAnsi="Menlo" w:cs="Menlo"/>
                          <w:sz w:val="18"/>
                          <w:szCs w:val="18"/>
                        </w:rPr>
                        <w:t>An airport bus moves out of view, whilst a plane takes off in the distance. I keep moving slowly and I am faced with a white tiled wall.  Suddenly I am shifted into a completely different space, where a horizontal band of red interrupts the interior.  A lone figure, a man, can be seen in the distance.  I move towards him as the airport tower appears on my right, followed by the emergency exit.  I face the glass doors, where I look outside towards the grey sky on one side, and the deep purple night sky on the other side.  I move around to the right and hear the sound of a plane landing.  I quicken my movements towards a group of figures, again static.  One is black and white, whilst the others are in colour.  A public announcement is made, followed by the sound of sirens as I pass the man from earlier and move closer towards a red door.  I am abruptly redirected into a different space, where a cerulean blue sky and ochre sandy beach appears in front of me.  I move forward and descend downwards, through to the level below.  I become lost in an abstract landscape of colour and shape, which is moving all around me to the rhythm of the airport sounds.</w:t>
                      </w:r>
                    </w:p>
                  </w:txbxContent>
                </v:textbox>
                <w10:wrap type="square"/>
              </v:shape>
            </w:pict>
          </mc:Fallback>
        </mc:AlternateContent>
      </w:r>
    </w:p>
    <w:p w14:paraId="7669D09D" w14:textId="77777777" w:rsidR="00AE30F5" w:rsidRPr="006A0300" w:rsidRDefault="00AE30F5" w:rsidP="006A0300">
      <w:pPr>
        <w:spacing w:line="360" w:lineRule="auto"/>
        <w:ind w:left="-426"/>
        <w:rPr>
          <w:rFonts w:ascii="Helvetica Neue" w:hAnsi="Helvetica Neue" w:cs="Menlo Regular"/>
          <w:sz w:val="20"/>
          <w:szCs w:val="20"/>
        </w:rPr>
      </w:pPr>
    </w:p>
    <w:p w14:paraId="79F5B684" w14:textId="77777777" w:rsidR="000A609D" w:rsidRPr="00636042" w:rsidRDefault="000A609D" w:rsidP="003F5E09">
      <w:pPr>
        <w:pStyle w:val="Caption"/>
        <w:keepNext/>
        <w:ind w:hanging="709"/>
        <w:rPr>
          <w:rFonts w:ascii="Helvetica Neue" w:hAnsi="Helvetica Neue" w:cs="Menlo Regular"/>
          <w:sz w:val="16"/>
          <w:szCs w:val="16"/>
        </w:rPr>
      </w:pPr>
      <w:bookmarkStart w:id="969" w:name="_Toc24943397"/>
      <w:bookmarkStart w:id="970" w:name="_Toc24943626"/>
      <w:bookmarkStart w:id="971" w:name="_Toc24945599"/>
      <w:bookmarkStart w:id="972" w:name="_Toc24945768"/>
      <w:bookmarkStart w:id="973" w:name="_Toc24947496"/>
      <w:bookmarkStart w:id="974" w:name="_Toc62989243"/>
      <w:r>
        <w:t xml:space="preserve">Figure </w:t>
      </w:r>
      <w:r>
        <w:fldChar w:fldCharType="begin"/>
      </w:r>
      <w:r>
        <w:instrText xml:space="preserve"> SEQ Figure \* ARABIC </w:instrText>
      </w:r>
      <w:r>
        <w:fldChar w:fldCharType="separate"/>
      </w:r>
      <w:r>
        <w:rPr>
          <w:noProof/>
        </w:rPr>
        <w:t>86</w:t>
      </w:r>
      <w:r>
        <w:fldChar w:fldCharType="end"/>
      </w:r>
      <w:r>
        <w:t xml:space="preserve">  </w:t>
      </w:r>
      <w:r w:rsidRPr="00636042">
        <w:rPr>
          <w:rFonts w:ascii="Helvetica Neue" w:hAnsi="Helvetica Neue"/>
          <w:i w:val="0"/>
          <w:iCs w:val="0"/>
          <w:sz w:val="16"/>
          <w:szCs w:val="16"/>
        </w:rPr>
        <w:t>Clare Booker.</w:t>
      </w:r>
      <w:r w:rsidRPr="00636042">
        <w:rPr>
          <w:rFonts w:ascii="Helvetica Neue" w:hAnsi="Helvetica Neue"/>
          <w:sz w:val="16"/>
          <w:szCs w:val="16"/>
        </w:rPr>
        <w:t xml:space="preserve">  Observational 'diary' text, describing own experience of watching the film Choose Your Space.</w:t>
      </w:r>
      <w:bookmarkEnd w:id="969"/>
      <w:bookmarkEnd w:id="970"/>
      <w:bookmarkEnd w:id="971"/>
      <w:bookmarkEnd w:id="972"/>
      <w:bookmarkEnd w:id="973"/>
      <w:bookmarkEnd w:id="974"/>
    </w:p>
    <w:p w14:paraId="0441BA66" w14:textId="77777777" w:rsidR="005D3EB7" w:rsidRPr="0093154C" w:rsidRDefault="005D3EB7" w:rsidP="007B42CD">
      <w:pPr>
        <w:spacing w:line="360" w:lineRule="auto"/>
        <w:rPr>
          <w:rFonts w:ascii="Menlo Regular" w:hAnsi="Menlo Regular" w:cs="Menlo Regular"/>
          <w:sz w:val="20"/>
          <w:szCs w:val="20"/>
        </w:rPr>
      </w:pPr>
    </w:p>
    <w:p w14:paraId="3D98807D" w14:textId="67DC9621" w:rsidR="00F06B4E" w:rsidRPr="006B16E7" w:rsidRDefault="00EF613D" w:rsidP="006B16E7">
      <w:pPr>
        <w:pStyle w:val="ListParagraph"/>
        <w:spacing w:line="360" w:lineRule="auto"/>
        <w:ind w:left="-426"/>
        <w:jc w:val="both"/>
        <w:rPr>
          <w:rFonts w:asciiTheme="majorHAnsi" w:eastAsiaTheme="majorEastAsia" w:hAnsiTheme="majorHAnsi" w:cstheme="majorBidi"/>
          <w:bCs/>
          <w:color w:val="2F5496" w:themeColor="accent1" w:themeShade="BF"/>
          <w:sz w:val="26"/>
          <w:szCs w:val="26"/>
        </w:rPr>
      </w:pPr>
      <w:bookmarkStart w:id="975" w:name="_Toc70935515"/>
      <w:r w:rsidRPr="00EB1F05">
        <w:rPr>
          <w:rStyle w:val="Heading2Char"/>
          <w:bCs/>
        </w:rPr>
        <w:lastRenderedPageBreak/>
        <w:t xml:space="preserve">Add Life – The </w:t>
      </w:r>
      <w:r w:rsidR="00094684" w:rsidRPr="00EB1F05">
        <w:rPr>
          <w:rStyle w:val="Heading2Char"/>
          <w:bCs/>
        </w:rPr>
        <w:t>People</w:t>
      </w:r>
      <w:r w:rsidR="008B3518" w:rsidRPr="00EB1F05">
        <w:rPr>
          <w:rStyle w:val="Heading2Char"/>
          <w:bCs/>
        </w:rPr>
        <w:t xml:space="preserve"> </w:t>
      </w:r>
      <w:r w:rsidRPr="00EB1F05">
        <w:rPr>
          <w:rStyle w:val="Heading2Char"/>
          <w:bCs/>
        </w:rPr>
        <w:t>in the mode</w:t>
      </w:r>
      <w:r w:rsidR="006B16E7">
        <w:rPr>
          <w:rStyle w:val="Heading2Char"/>
          <w:bCs/>
        </w:rPr>
        <w:t>l</w:t>
      </w:r>
      <w:bookmarkEnd w:id="975"/>
    </w:p>
    <w:p w14:paraId="49D4210E" w14:textId="77777777" w:rsidR="006B16E7" w:rsidRDefault="006B16E7" w:rsidP="005B23AD">
      <w:pPr>
        <w:spacing w:line="360" w:lineRule="auto"/>
        <w:ind w:left="-426"/>
        <w:rPr>
          <w:rFonts w:ascii="Helvetica Neue" w:hAnsi="Helvetica Neue" w:cs="Arial"/>
          <w:sz w:val="20"/>
          <w:szCs w:val="20"/>
        </w:rPr>
      </w:pPr>
    </w:p>
    <w:p w14:paraId="1032D29A" w14:textId="41D86574" w:rsidR="006B16E7" w:rsidRPr="006B16E7" w:rsidRDefault="006B16E7" w:rsidP="006B16E7">
      <w:pPr>
        <w:rPr>
          <w:rStyle w:val="Hyperlink"/>
          <w:rFonts w:ascii="Helvetica Neue" w:eastAsiaTheme="majorEastAsia" w:hAnsi="Helvetica Neue" w:cstheme="majorBidi"/>
          <w:bCs/>
          <w:sz w:val="20"/>
          <w:szCs w:val="20"/>
          <w:lang w:val="en-US"/>
        </w:rPr>
      </w:pPr>
      <w:r w:rsidRPr="006B16E7">
        <w:rPr>
          <w:rFonts w:ascii="Helvetica Neue" w:hAnsi="Helvetica Neue" w:cs="Arial"/>
          <w:sz w:val="20"/>
          <w:szCs w:val="20"/>
        </w:rPr>
        <w:t xml:space="preserve">The Add Life series of work can be viewed </w:t>
      </w:r>
      <w:r>
        <w:rPr>
          <w:rFonts w:ascii="Helvetica Neue" w:hAnsi="Helvetica Neue" w:cs="Arial"/>
          <w:sz w:val="20"/>
          <w:szCs w:val="20"/>
        </w:rPr>
        <w:t xml:space="preserve">by scrolling below the films </w:t>
      </w:r>
      <w:r w:rsidRPr="006B16E7">
        <w:rPr>
          <w:rFonts w:ascii="Helvetica Neue" w:hAnsi="Helvetica Neue" w:cs="Arial"/>
          <w:sz w:val="20"/>
          <w:szCs w:val="20"/>
        </w:rPr>
        <w:t xml:space="preserve">at </w:t>
      </w:r>
      <w:hyperlink r:id="rId150" w:history="1">
        <w:r w:rsidRPr="006B16E7">
          <w:rPr>
            <w:rStyle w:val="Hyperlink"/>
            <w:rFonts w:ascii="Helvetica Neue" w:eastAsiaTheme="majorEastAsia" w:hAnsi="Helvetica Neue" w:cstheme="majorBidi"/>
            <w:bCs/>
            <w:sz w:val="20"/>
            <w:szCs w:val="20"/>
            <w:lang w:val="en-US"/>
          </w:rPr>
          <w:t>https://imaginedairport.com/model/</w:t>
        </w:r>
      </w:hyperlink>
    </w:p>
    <w:p w14:paraId="667B72C3" w14:textId="25B8F2D3" w:rsidR="006B16E7" w:rsidRDefault="006B16E7" w:rsidP="006B16E7">
      <w:pPr>
        <w:rPr>
          <w:rStyle w:val="Heading2Char"/>
          <w:rFonts w:ascii="Helvetica Neue" w:hAnsi="Helvetica Neue"/>
          <w:bCs/>
          <w:color w:val="auto"/>
          <w:sz w:val="20"/>
          <w:szCs w:val="20"/>
        </w:rPr>
      </w:pPr>
    </w:p>
    <w:p w14:paraId="434860C5" w14:textId="77777777" w:rsidR="006B16E7" w:rsidRPr="006B16E7" w:rsidRDefault="006B16E7" w:rsidP="006B16E7">
      <w:pPr>
        <w:rPr>
          <w:rStyle w:val="Heading2Char"/>
          <w:rFonts w:ascii="Helvetica Neue" w:hAnsi="Helvetica Neue"/>
          <w:bCs/>
          <w:color w:val="auto"/>
          <w:sz w:val="20"/>
          <w:szCs w:val="20"/>
        </w:rPr>
      </w:pPr>
    </w:p>
    <w:p w14:paraId="1E85FF73" w14:textId="08C62940" w:rsidR="005D3EB7" w:rsidRDefault="00BE16A6" w:rsidP="005B23AD">
      <w:pPr>
        <w:spacing w:line="360" w:lineRule="auto"/>
        <w:ind w:left="-426"/>
        <w:rPr>
          <w:rFonts w:ascii="Helvetica Neue" w:hAnsi="Helvetica Neue"/>
          <w:sz w:val="20"/>
          <w:szCs w:val="20"/>
        </w:rPr>
      </w:pPr>
      <w:r w:rsidRPr="004B6165">
        <w:rPr>
          <w:rFonts w:ascii="Helvetica Neue" w:hAnsi="Helvetica Neue" w:cs="Arial"/>
          <w:sz w:val="20"/>
          <w:szCs w:val="20"/>
        </w:rPr>
        <w:t xml:space="preserve">The final stage of the model’s construction was to ‘add life’, a term used by architectural </w:t>
      </w:r>
      <w:r w:rsidRPr="0093154C">
        <w:rPr>
          <w:rFonts w:ascii="Helvetica Neue" w:hAnsi="Helvetica Neue" w:cs="Arial"/>
          <w:color w:val="000000"/>
          <w:sz w:val="20"/>
          <w:szCs w:val="20"/>
        </w:rPr>
        <w:t xml:space="preserve">visualisers, which </w:t>
      </w:r>
      <w:r w:rsidRPr="0093154C">
        <w:rPr>
          <w:rFonts w:ascii="Helvetica Neue" w:hAnsi="Helvetica Neue"/>
          <w:sz w:val="20"/>
          <w:szCs w:val="20"/>
        </w:rPr>
        <w:t xml:space="preserve">refers to the stage where people are added to the interior and exterior of the spaces. </w:t>
      </w:r>
      <w:r w:rsidRPr="004B6165">
        <w:rPr>
          <w:rFonts w:ascii="Helvetica Neue" w:hAnsi="Helvetica Neue" w:cs="Arial"/>
          <w:sz w:val="20"/>
          <w:szCs w:val="20"/>
        </w:rPr>
        <w:t>As Hackelsberger (2004</w:t>
      </w:r>
      <w:r w:rsidR="000A0F76">
        <w:rPr>
          <w:rFonts w:ascii="Helvetica Neue" w:hAnsi="Helvetica Neue" w:cs="Arial"/>
          <w:sz w:val="20"/>
          <w:szCs w:val="20"/>
        </w:rPr>
        <w:t xml:space="preserve">: </w:t>
      </w:r>
      <w:r w:rsidRPr="004B6165">
        <w:rPr>
          <w:rFonts w:ascii="Helvetica Neue" w:hAnsi="Helvetica Neue" w:cs="Arial"/>
          <w:sz w:val="20"/>
          <w:szCs w:val="20"/>
        </w:rPr>
        <w:t>26) writes, “airports without people are like an empty stage”</w:t>
      </w:r>
      <w:r>
        <w:rPr>
          <w:rFonts w:ascii="Helvetica Neue" w:hAnsi="Helvetica Neue" w:cs="Arial"/>
          <w:sz w:val="20"/>
          <w:szCs w:val="20"/>
        </w:rPr>
        <w:t xml:space="preserve">. </w:t>
      </w:r>
      <w:r w:rsidR="0032306D">
        <w:rPr>
          <w:rFonts w:ascii="Helvetica Neue" w:hAnsi="Helvetica Neue" w:cs="Arial"/>
          <w:sz w:val="20"/>
          <w:szCs w:val="20"/>
        </w:rPr>
        <w:t xml:space="preserve">  </w:t>
      </w:r>
      <w:r w:rsidR="005D3EB7" w:rsidRPr="004B6165">
        <w:rPr>
          <w:rFonts w:ascii="Helvetica Neue" w:hAnsi="Helvetica Neue"/>
          <w:sz w:val="20"/>
          <w:szCs w:val="20"/>
        </w:rPr>
        <w:t xml:space="preserve">Up until this point in the project, the model has remained a relatively empty space. </w:t>
      </w:r>
      <w:r w:rsidR="0032306D">
        <w:rPr>
          <w:rFonts w:ascii="Helvetica Neue" w:hAnsi="Helvetica Neue"/>
          <w:sz w:val="20"/>
          <w:szCs w:val="20"/>
        </w:rPr>
        <w:t xml:space="preserve"> </w:t>
      </w:r>
      <w:r w:rsidR="004B6165" w:rsidRPr="004B6165">
        <w:rPr>
          <w:rFonts w:ascii="Helvetica Neue" w:hAnsi="Helvetica Neue"/>
          <w:sz w:val="20"/>
          <w:szCs w:val="20"/>
        </w:rPr>
        <w:t xml:space="preserve">I now </w:t>
      </w:r>
      <w:r w:rsidR="004B6165">
        <w:rPr>
          <w:rFonts w:ascii="Helvetica Neue" w:hAnsi="Helvetica Neue"/>
          <w:sz w:val="20"/>
          <w:szCs w:val="20"/>
        </w:rPr>
        <w:t>wanted</w:t>
      </w:r>
      <w:r w:rsidR="004B6165" w:rsidRPr="004B6165">
        <w:rPr>
          <w:rFonts w:ascii="Helvetica Neue" w:hAnsi="Helvetica Neue"/>
          <w:sz w:val="20"/>
          <w:szCs w:val="20"/>
        </w:rPr>
        <w:t xml:space="preserve"> to activate the space, drawing on </w:t>
      </w:r>
      <w:r w:rsidR="004B6165">
        <w:rPr>
          <w:rFonts w:ascii="Helvetica Neue" w:hAnsi="Helvetica Neue"/>
          <w:sz w:val="20"/>
          <w:szCs w:val="20"/>
        </w:rPr>
        <w:t xml:space="preserve">the </w:t>
      </w:r>
      <w:r w:rsidR="004B6165" w:rsidRPr="004B6165">
        <w:rPr>
          <w:rFonts w:ascii="Helvetica Neue" w:hAnsi="Helvetica Neue"/>
          <w:sz w:val="20"/>
          <w:szCs w:val="20"/>
        </w:rPr>
        <w:t xml:space="preserve">idea that </w:t>
      </w:r>
      <w:r w:rsidR="00782760" w:rsidRPr="004B6165">
        <w:rPr>
          <w:rFonts w:ascii="Helvetica Neue" w:hAnsi="Helvetica Neue"/>
          <w:sz w:val="20"/>
          <w:szCs w:val="20"/>
        </w:rPr>
        <w:t>space only exists as a direct result of human activity and social movement</w:t>
      </w:r>
      <w:r w:rsidR="004B6165">
        <w:rPr>
          <w:rFonts w:ascii="Helvetica Neue" w:hAnsi="Helvetica Neue"/>
          <w:sz w:val="20"/>
          <w:szCs w:val="20"/>
        </w:rPr>
        <w:t xml:space="preserve"> </w:t>
      </w:r>
      <w:r w:rsidR="00DD2D90">
        <w:rPr>
          <w:rFonts w:ascii="Helvetica Neue" w:hAnsi="Helvetica Neue"/>
          <w:sz w:val="20"/>
          <w:szCs w:val="20"/>
        </w:rPr>
        <w:t>(</w:t>
      </w:r>
      <w:r w:rsidR="004B6165" w:rsidRPr="004B6165">
        <w:rPr>
          <w:rFonts w:ascii="Helvetica Neue" w:hAnsi="Helvetica Neue"/>
          <w:sz w:val="20"/>
          <w:szCs w:val="20"/>
        </w:rPr>
        <w:t>Lefebvre</w:t>
      </w:r>
      <w:r w:rsidR="0032306D">
        <w:rPr>
          <w:rFonts w:ascii="Helvetica Neue" w:hAnsi="Helvetica Neue"/>
          <w:sz w:val="20"/>
          <w:szCs w:val="20"/>
        </w:rPr>
        <w:t xml:space="preserve"> </w:t>
      </w:r>
      <w:r w:rsidR="004B6165">
        <w:rPr>
          <w:rFonts w:ascii="Helvetica Neue" w:hAnsi="Helvetica Neue"/>
          <w:sz w:val="20"/>
          <w:szCs w:val="20"/>
        </w:rPr>
        <w:t>1974)</w:t>
      </w:r>
      <w:r w:rsidR="00DD2D90">
        <w:rPr>
          <w:rFonts w:ascii="Helvetica Neue" w:hAnsi="Helvetica Neue"/>
          <w:sz w:val="20"/>
          <w:szCs w:val="20"/>
        </w:rPr>
        <w:t xml:space="preserve">. </w:t>
      </w:r>
      <w:r w:rsidR="004B6165">
        <w:rPr>
          <w:rFonts w:ascii="Helvetica Neue" w:hAnsi="Helvetica Neue"/>
          <w:sz w:val="20"/>
          <w:szCs w:val="20"/>
        </w:rPr>
        <w:t xml:space="preserve"> </w:t>
      </w:r>
      <w:r w:rsidR="005D3EB7" w:rsidRPr="0093154C">
        <w:rPr>
          <w:rFonts w:ascii="Helvetica" w:hAnsi="Helvetica" w:cs="Helvetica"/>
          <w:i/>
          <w:sz w:val="20"/>
          <w:szCs w:val="20"/>
        </w:rPr>
        <w:t>Add Life</w:t>
      </w:r>
      <w:r w:rsidR="005D3EB7" w:rsidRPr="0093154C">
        <w:rPr>
          <w:rFonts w:ascii="Helvetica" w:hAnsi="Helvetica" w:cs="Helvetica"/>
          <w:sz w:val="20"/>
          <w:szCs w:val="20"/>
        </w:rPr>
        <w:t xml:space="preserve"> presents a series of alternative </w:t>
      </w:r>
      <w:r w:rsidR="00E04BA6">
        <w:rPr>
          <w:rFonts w:ascii="Helvetica" w:hAnsi="Helvetica" w:cs="Helvetica"/>
          <w:sz w:val="20"/>
          <w:szCs w:val="20"/>
        </w:rPr>
        <w:t xml:space="preserve">architectural </w:t>
      </w:r>
      <w:r w:rsidR="005D3EB7" w:rsidRPr="0093154C">
        <w:rPr>
          <w:rFonts w:ascii="Helvetica" w:hAnsi="Helvetica" w:cs="Helvetica"/>
          <w:sz w:val="20"/>
          <w:szCs w:val="20"/>
        </w:rPr>
        <w:t>visuali</w:t>
      </w:r>
      <w:r w:rsidR="00E04BA6">
        <w:rPr>
          <w:rFonts w:ascii="Helvetica" w:hAnsi="Helvetica" w:cs="Helvetica"/>
          <w:sz w:val="20"/>
          <w:szCs w:val="20"/>
        </w:rPr>
        <w:t>s</w:t>
      </w:r>
      <w:r w:rsidR="005D3EB7" w:rsidRPr="0093154C">
        <w:rPr>
          <w:rFonts w:ascii="Helvetica" w:hAnsi="Helvetica" w:cs="Helvetica"/>
          <w:sz w:val="20"/>
          <w:szCs w:val="20"/>
        </w:rPr>
        <w:t>ations,</w:t>
      </w:r>
      <w:r w:rsidR="009513A5">
        <w:rPr>
          <w:rFonts w:ascii="Helvetica" w:hAnsi="Helvetica" w:cs="Helvetica"/>
          <w:sz w:val="20"/>
          <w:szCs w:val="20"/>
        </w:rPr>
        <w:t xml:space="preserve"> </w:t>
      </w:r>
      <w:r w:rsidR="005D3EB7" w:rsidRPr="0093154C">
        <w:rPr>
          <w:rFonts w:ascii="Helvetica" w:hAnsi="Helvetica" w:cs="Helvetica"/>
          <w:sz w:val="20"/>
          <w:szCs w:val="20"/>
        </w:rPr>
        <w:t xml:space="preserve">in the form of collaged images, which layer and juxtapose a montage of airport spaces and people. </w:t>
      </w:r>
      <w:r w:rsidR="005D3EB7" w:rsidRPr="0093154C">
        <w:rPr>
          <w:rFonts w:ascii="Helvetica Neue" w:hAnsi="Helvetica Neue"/>
          <w:sz w:val="20"/>
          <w:szCs w:val="20"/>
        </w:rPr>
        <w:t>There is a mix and collision of viewpoints and visualities, combining photographs, models and painted surfaces within one picture plane.</w:t>
      </w:r>
    </w:p>
    <w:p w14:paraId="15A58F8F" w14:textId="77777777" w:rsidR="008361C5" w:rsidRPr="0093154C" w:rsidRDefault="008361C5" w:rsidP="008361C5">
      <w:pPr>
        <w:spacing w:line="360" w:lineRule="auto"/>
        <w:ind w:left="-426"/>
        <w:jc w:val="both"/>
        <w:rPr>
          <w:rFonts w:ascii="Helvetica Neue" w:hAnsi="Helvetica Neue"/>
          <w:sz w:val="20"/>
          <w:szCs w:val="20"/>
        </w:rPr>
      </w:pPr>
    </w:p>
    <w:p w14:paraId="7EACF0E5" w14:textId="5A53DA1F" w:rsidR="000A609D" w:rsidRDefault="005D3EB7" w:rsidP="005B23AD">
      <w:pPr>
        <w:spacing w:line="360" w:lineRule="auto"/>
        <w:ind w:left="-426"/>
        <w:jc w:val="both"/>
      </w:pPr>
      <w:r w:rsidRPr="0093154C">
        <w:rPr>
          <w:rFonts w:ascii="Helvetica Neue" w:hAnsi="Helvetica Neue"/>
          <w:noProof/>
          <w:sz w:val="20"/>
          <w:szCs w:val="20"/>
        </w:rPr>
        <w:drawing>
          <wp:inline distT="0" distB="0" distL="0" distR="0" wp14:anchorId="654E0708" wp14:editId="7D70BB1C">
            <wp:extent cx="2602524" cy="1838385"/>
            <wp:effectExtent l="0" t="0" r="1270" b="3175"/>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llage 3.jpg"/>
                    <pic:cNvPicPr/>
                  </pic:nvPicPr>
                  <pic:blipFill>
                    <a:blip r:embed="rId151" cstate="screen">
                      <a:extLst>
                        <a:ext uri="{28A0092B-C50C-407E-A947-70E740481C1C}">
                          <a14:useLocalDpi xmlns:a14="http://schemas.microsoft.com/office/drawing/2010/main"/>
                        </a:ext>
                      </a:extLst>
                    </a:blip>
                    <a:stretch>
                      <a:fillRect/>
                    </a:stretch>
                  </pic:blipFill>
                  <pic:spPr>
                    <a:xfrm>
                      <a:off x="0" y="0"/>
                      <a:ext cx="2629757" cy="1857622"/>
                    </a:xfrm>
                    <a:prstGeom prst="rect">
                      <a:avLst/>
                    </a:prstGeom>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68C70F04" wp14:editId="3797F162">
            <wp:extent cx="2769577" cy="1836597"/>
            <wp:effectExtent l="0" t="0" r="0" b="508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llage1.jpg"/>
                    <pic:cNvPicPr/>
                  </pic:nvPicPr>
                  <pic:blipFill>
                    <a:blip r:embed="rId152" cstate="screen">
                      <a:extLst>
                        <a:ext uri="{28A0092B-C50C-407E-A947-70E740481C1C}">
                          <a14:useLocalDpi xmlns:a14="http://schemas.microsoft.com/office/drawing/2010/main"/>
                        </a:ext>
                      </a:extLst>
                    </a:blip>
                    <a:stretch>
                      <a:fillRect/>
                    </a:stretch>
                  </pic:blipFill>
                  <pic:spPr>
                    <a:xfrm>
                      <a:off x="0" y="0"/>
                      <a:ext cx="2794527" cy="1853142"/>
                    </a:xfrm>
                    <a:prstGeom prst="rect">
                      <a:avLst/>
                    </a:prstGeom>
                  </pic:spPr>
                </pic:pic>
              </a:graphicData>
            </a:graphic>
          </wp:inline>
        </w:drawing>
      </w:r>
    </w:p>
    <w:p w14:paraId="73667AD8" w14:textId="64A099D0" w:rsidR="005D3EB7" w:rsidRPr="005B23AD" w:rsidRDefault="000A609D" w:rsidP="00F60793">
      <w:pPr>
        <w:pStyle w:val="Caption"/>
        <w:ind w:hanging="426"/>
        <w:rPr>
          <w:rFonts w:ascii="Helvetica Neue" w:hAnsi="Helvetica Neue"/>
          <w:i w:val="0"/>
          <w:iCs w:val="0"/>
          <w:sz w:val="16"/>
          <w:szCs w:val="16"/>
        </w:rPr>
      </w:pPr>
      <w:bookmarkStart w:id="976" w:name="_Toc24943398"/>
      <w:bookmarkStart w:id="977" w:name="_Toc24943627"/>
      <w:bookmarkStart w:id="978" w:name="_Toc24945600"/>
      <w:bookmarkStart w:id="979" w:name="_Toc24945769"/>
      <w:bookmarkStart w:id="980" w:name="_Toc24947497"/>
      <w:bookmarkStart w:id="981" w:name="_Toc62989244"/>
      <w:r>
        <w:t xml:space="preserve">Figure </w:t>
      </w:r>
      <w:r>
        <w:fldChar w:fldCharType="begin"/>
      </w:r>
      <w:r>
        <w:instrText xml:space="preserve"> SEQ Figure \* ARABIC </w:instrText>
      </w:r>
      <w:r>
        <w:fldChar w:fldCharType="separate"/>
      </w:r>
      <w:r>
        <w:rPr>
          <w:noProof/>
        </w:rPr>
        <w:t>87</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Clare Booker</w:t>
      </w:r>
      <w:r w:rsidRPr="005B23AD">
        <w:rPr>
          <w:rFonts w:ascii="Helvetica Neue" w:eastAsia="Arial" w:hAnsi="Helvetica Neue" w:cs="Arial"/>
          <w:i w:val="0"/>
          <w:iCs w:val="0"/>
          <w:sz w:val="16"/>
          <w:szCs w:val="16"/>
        </w:rPr>
        <w:t xml:space="preserve">.  </w:t>
      </w:r>
      <w:r w:rsidRPr="005B23AD">
        <w:rPr>
          <w:rFonts w:ascii="Helvetica Neue" w:hAnsi="Helvetica Neue"/>
          <w:sz w:val="16"/>
          <w:szCs w:val="16"/>
        </w:rPr>
        <w:t xml:space="preserve">Add life series.  </w:t>
      </w:r>
      <w:r w:rsidRPr="005B23AD">
        <w:rPr>
          <w:rFonts w:ascii="Helvetica Neue" w:hAnsi="Helvetica Neue"/>
          <w:i w:val="0"/>
          <w:iCs w:val="0"/>
          <w:sz w:val="16"/>
          <w:szCs w:val="16"/>
        </w:rPr>
        <w:t>Paint / Digital Collage</w:t>
      </w:r>
      <w:r>
        <w:rPr>
          <w:rFonts w:ascii="Helvetica Neue" w:hAnsi="Helvetica Neue"/>
          <w:i w:val="0"/>
          <w:iCs w:val="0"/>
          <w:sz w:val="16"/>
          <w:szCs w:val="16"/>
        </w:rPr>
        <w:t>,</w:t>
      </w:r>
      <w:r w:rsidRPr="005B23AD" w:rsidDel="00777CDD">
        <w:rPr>
          <w:rFonts w:ascii="Helvetica Neue" w:hAnsi="Helvetica Neue"/>
          <w:i w:val="0"/>
          <w:iCs w:val="0"/>
          <w:sz w:val="16"/>
          <w:szCs w:val="16"/>
        </w:rPr>
        <w:t xml:space="preserve"> </w:t>
      </w:r>
      <w:r w:rsidRPr="005B23AD">
        <w:rPr>
          <w:rFonts w:ascii="Helvetica Neue" w:hAnsi="Helvetica Neue"/>
          <w:i w:val="0"/>
          <w:iCs w:val="0"/>
          <w:sz w:val="16"/>
          <w:szCs w:val="16"/>
        </w:rPr>
        <w:t>2018</w:t>
      </w:r>
      <w:bookmarkEnd w:id="976"/>
      <w:bookmarkEnd w:id="977"/>
      <w:r w:rsidR="0099296E">
        <w:rPr>
          <w:rFonts w:ascii="Helvetica Neue" w:hAnsi="Helvetica Neue"/>
          <w:i w:val="0"/>
          <w:iCs w:val="0"/>
          <w:sz w:val="16"/>
          <w:szCs w:val="16"/>
        </w:rPr>
        <w:t>.</w:t>
      </w:r>
      <w:bookmarkEnd w:id="978"/>
      <w:bookmarkEnd w:id="979"/>
      <w:bookmarkEnd w:id="980"/>
      <w:bookmarkEnd w:id="981"/>
    </w:p>
    <w:p w14:paraId="3D839792" w14:textId="77777777" w:rsidR="006A7E74" w:rsidRDefault="006A7E74" w:rsidP="005D3EB7">
      <w:pPr>
        <w:spacing w:line="360" w:lineRule="auto"/>
        <w:ind w:left="-450"/>
        <w:rPr>
          <w:rFonts w:ascii="Helvetica Neue" w:hAnsi="Helvetica Neue"/>
          <w:sz w:val="20"/>
          <w:szCs w:val="20"/>
        </w:rPr>
      </w:pPr>
    </w:p>
    <w:p w14:paraId="7C5A937A" w14:textId="73D7E577" w:rsidR="005D3EB7" w:rsidRPr="0093154C" w:rsidRDefault="005D3EB7" w:rsidP="005D3EB7">
      <w:pPr>
        <w:spacing w:line="360" w:lineRule="auto"/>
        <w:ind w:left="-450"/>
        <w:rPr>
          <w:rFonts w:ascii="Helvetica Neue" w:hAnsi="Helvetica Neue" w:cs="Times"/>
          <w:color w:val="000000"/>
          <w:sz w:val="20"/>
          <w:szCs w:val="20"/>
        </w:rPr>
      </w:pPr>
      <w:r w:rsidRPr="0093154C">
        <w:rPr>
          <w:rFonts w:ascii="Helvetica Neue" w:hAnsi="Helvetica Neue"/>
          <w:sz w:val="20"/>
          <w:szCs w:val="20"/>
        </w:rPr>
        <w:t>In contrast to an architectural visuali</w:t>
      </w:r>
      <w:r w:rsidR="00E04BA6">
        <w:rPr>
          <w:rFonts w:ascii="Helvetica Neue" w:hAnsi="Helvetica Neue"/>
          <w:sz w:val="20"/>
          <w:szCs w:val="20"/>
        </w:rPr>
        <w:t>s</w:t>
      </w:r>
      <w:r w:rsidRPr="0093154C">
        <w:rPr>
          <w:rFonts w:ascii="Helvetica Neue" w:hAnsi="Helvetica Neue"/>
          <w:sz w:val="20"/>
          <w:szCs w:val="20"/>
        </w:rPr>
        <w:t xml:space="preserve">ation, </w:t>
      </w:r>
      <w:r w:rsidRPr="0093154C">
        <w:rPr>
          <w:rFonts w:ascii="Helvetica Neue" w:hAnsi="Helvetica Neue"/>
          <w:i/>
          <w:sz w:val="20"/>
          <w:szCs w:val="20"/>
        </w:rPr>
        <w:t>Add Life</w:t>
      </w:r>
      <w:r w:rsidRPr="0093154C">
        <w:rPr>
          <w:rFonts w:ascii="Helvetica Neue" w:hAnsi="Helvetica Neue"/>
          <w:sz w:val="20"/>
          <w:szCs w:val="20"/>
        </w:rPr>
        <w:t xml:space="preserve"> has a different rationale.</w:t>
      </w:r>
      <w:r w:rsidRPr="0093154C">
        <w:rPr>
          <w:rFonts w:ascii="Helvetica Neue" w:hAnsi="Helvetica Neue" w:cs="Helvetica"/>
          <w:sz w:val="20"/>
          <w:szCs w:val="20"/>
        </w:rPr>
        <w:t xml:space="preserve">  An architectural visualization has many purposes.</w:t>
      </w:r>
      <w:r w:rsidR="000A4B03">
        <w:rPr>
          <w:rFonts w:ascii="Helvetica Neue" w:hAnsi="Helvetica Neue" w:cs="Helvetica"/>
          <w:sz w:val="20"/>
          <w:szCs w:val="20"/>
        </w:rPr>
        <w:t xml:space="preserve"> </w:t>
      </w:r>
      <w:r w:rsidRPr="0093154C">
        <w:rPr>
          <w:rFonts w:ascii="Helvetica Neue" w:hAnsi="Helvetica Neue" w:cs="Helvetica"/>
          <w:sz w:val="20"/>
          <w:szCs w:val="20"/>
        </w:rPr>
        <w:t xml:space="preserve"> It is often designed to project a future construction, to present, as Bridle describes, ‘</w:t>
      </w:r>
      <w:r w:rsidRPr="0093154C">
        <w:rPr>
          <w:rFonts w:ascii="Helvetica Neue" w:hAnsi="Helvetica Neue"/>
          <w:color w:val="000000"/>
          <w:sz w:val="20"/>
          <w:szCs w:val="20"/>
          <w:shd w:val="clear" w:color="auto" w:fill="FFFFFF"/>
        </w:rPr>
        <w:t>a kind of digital futurism, a pixelated vision of what is to come</w:t>
      </w:r>
      <w:r w:rsidRPr="0093154C">
        <w:rPr>
          <w:rFonts w:ascii="Helvetica Neue" w:hAnsi="Helvetica Neue"/>
          <w:sz w:val="20"/>
          <w:szCs w:val="20"/>
          <w:shd w:val="clear" w:color="auto" w:fill="FFFFFF"/>
        </w:rPr>
        <w:t>’ (</w:t>
      </w:r>
      <w:r w:rsidR="00E04BA6">
        <w:rPr>
          <w:rFonts w:ascii="Helvetica Neue" w:eastAsia="Cambria" w:hAnsi="Helvetica Neue" w:cs="Cambria"/>
          <w:sz w:val="20"/>
          <w:szCs w:val="20"/>
        </w:rPr>
        <w:t>Bridle 2013</w:t>
      </w:r>
      <w:r w:rsidR="000A0F76">
        <w:rPr>
          <w:rFonts w:ascii="Helvetica Neue" w:eastAsia="Cambria" w:hAnsi="Helvetica Neue" w:cs="Cambria"/>
          <w:sz w:val="20"/>
          <w:szCs w:val="20"/>
        </w:rPr>
        <w:t>:</w:t>
      </w:r>
      <w:r w:rsidR="00402B57">
        <w:rPr>
          <w:rFonts w:ascii="Helvetica Neue" w:eastAsia="Cambria" w:hAnsi="Helvetica Neue" w:cs="Cambria"/>
          <w:sz w:val="20"/>
          <w:szCs w:val="20"/>
        </w:rPr>
        <w:t xml:space="preserve"> </w:t>
      </w:r>
      <w:r w:rsidRPr="0093154C">
        <w:rPr>
          <w:rFonts w:ascii="Helvetica Neue" w:eastAsia="Cambria" w:hAnsi="Helvetica Neue" w:cs="Cambria"/>
          <w:sz w:val="20"/>
          <w:szCs w:val="20"/>
        </w:rPr>
        <w:t>966</w:t>
      </w:r>
      <w:r w:rsidR="00402B57">
        <w:rPr>
          <w:rFonts w:ascii="Helvetica Neue" w:eastAsia="Cambria" w:hAnsi="Helvetica Neue" w:cs="Cambria"/>
          <w:sz w:val="20"/>
          <w:szCs w:val="20"/>
        </w:rPr>
        <w:t>)</w:t>
      </w:r>
      <w:r w:rsidR="00E04BA6">
        <w:rPr>
          <w:rFonts w:ascii="Helvetica Neue" w:eastAsia="Cambria" w:hAnsi="Helvetica Neue" w:cs="Cambria"/>
          <w:sz w:val="20"/>
          <w:szCs w:val="20"/>
        </w:rPr>
        <w:t>.</w:t>
      </w:r>
      <w:r w:rsidR="0032306D">
        <w:rPr>
          <w:rFonts w:ascii="Helvetica Neue" w:eastAsia="Cambria" w:hAnsi="Helvetica Neue" w:cs="Cambria"/>
          <w:sz w:val="20"/>
          <w:szCs w:val="20"/>
        </w:rPr>
        <w:t xml:space="preserve"> </w:t>
      </w:r>
      <w:r w:rsidR="00E04BA6">
        <w:rPr>
          <w:rFonts w:ascii="Helvetica Neue" w:eastAsia="Cambria" w:hAnsi="Helvetica Neue" w:cs="Cambria"/>
          <w:sz w:val="20"/>
          <w:szCs w:val="20"/>
        </w:rPr>
        <w:t xml:space="preserve"> </w:t>
      </w:r>
      <w:r w:rsidRPr="0093154C">
        <w:rPr>
          <w:rFonts w:ascii="Helvetica Neue" w:eastAsia="Cambria" w:hAnsi="Helvetica Neue" w:cs="Cambria"/>
          <w:sz w:val="20"/>
          <w:szCs w:val="20"/>
        </w:rPr>
        <w:t xml:space="preserve">It aims </w:t>
      </w:r>
      <w:r w:rsidRPr="0093154C">
        <w:rPr>
          <w:rFonts w:ascii="Helvetica Neue" w:hAnsi="Helvetica Neue" w:cs="Helvetica"/>
          <w:sz w:val="20"/>
          <w:szCs w:val="20"/>
        </w:rPr>
        <w:t>to ‘sell’ a space to clients and retailers, to create a ‘replica’ of what will be seen and experienced.</w:t>
      </w:r>
      <w:r w:rsidRPr="0093154C">
        <w:rPr>
          <w:rFonts w:ascii="Helvetica Neue" w:hAnsi="Helvetica Neue"/>
          <w:sz w:val="20"/>
          <w:szCs w:val="20"/>
        </w:rPr>
        <w:t xml:space="preserve"> </w:t>
      </w:r>
      <w:r w:rsidR="0032306D">
        <w:rPr>
          <w:rFonts w:ascii="Helvetica Neue" w:hAnsi="Helvetica Neue"/>
          <w:sz w:val="20"/>
          <w:szCs w:val="20"/>
        </w:rPr>
        <w:t xml:space="preserve"> </w:t>
      </w:r>
      <w:r w:rsidRPr="0093154C">
        <w:rPr>
          <w:rFonts w:ascii="Helvetica Neue" w:hAnsi="Helvetica Neue" w:cs="Times"/>
          <w:color w:val="000000"/>
          <w:sz w:val="20"/>
          <w:szCs w:val="20"/>
        </w:rPr>
        <w:t xml:space="preserve">In contrast, </w:t>
      </w:r>
      <w:r w:rsidRPr="0093154C">
        <w:rPr>
          <w:rFonts w:ascii="Helvetica Neue" w:hAnsi="Helvetica Neue" w:cs="Times"/>
          <w:i/>
          <w:color w:val="000000"/>
          <w:sz w:val="20"/>
          <w:szCs w:val="20"/>
        </w:rPr>
        <w:t>Add Life</w:t>
      </w:r>
      <w:r w:rsidRPr="0093154C">
        <w:rPr>
          <w:rFonts w:ascii="Helvetica Neue" w:hAnsi="Helvetica Neue" w:cs="Times"/>
          <w:color w:val="000000"/>
          <w:sz w:val="20"/>
          <w:szCs w:val="20"/>
        </w:rPr>
        <w:t xml:space="preserve"> presents a more ambiguous space, an alternative architectural visualisation, which doesn’t need to function as a projection of an actual building, but rather as an imagined space, mixing perspectives and visualities, which prevent the viewer from being able to make sense of where they are located.</w:t>
      </w:r>
      <w:r w:rsidR="00E141CE">
        <w:rPr>
          <w:rFonts w:ascii="Helvetica Neue" w:hAnsi="Helvetica Neue" w:cs="Times"/>
          <w:color w:val="000000"/>
          <w:sz w:val="20"/>
          <w:szCs w:val="20"/>
        </w:rPr>
        <w:t xml:space="preserve">  </w:t>
      </w:r>
    </w:p>
    <w:p w14:paraId="39D8AE8D" w14:textId="77777777" w:rsidR="005D3EB7" w:rsidRPr="0093154C" w:rsidRDefault="005D3EB7" w:rsidP="005D3EB7">
      <w:pPr>
        <w:spacing w:line="360" w:lineRule="auto"/>
        <w:rPr>
          <w:rFonts w:ascii="Helvetica Neue" w:hAnsi="Helvetica Neue"/>
          <w:sz w:val="20"/>
          <w:szCs w:val="20"/>
        </w:rPr>
      </w:pPr>
    </w:p>
    <w:p w14:paraId="48AD1B2F" w14:textId="7F793F4F" w:rsidR="005D3EB7" w:rsidRPr="008361C5" w:rsidRDefault="005D3EB7" w:rsidP="006A7E74">
      <w:pPr>
        <w:spacing w:line="360" w:lineRule="auto"/>
        <w:ind w:left="-426"/>
        <w:rPr>
          <w:rFonts w:ascii="Helvetica Neue" w:eastAsia="Arial" w:hAnsi="Helvetica Neue" w:cs="Arial"/>
          <w:sz w:val="20"/>
          <w:szCs w:val="20"/>
        </w:rPr>
      </w:pPr>
      <w:r w:rsidRPr="0093154C">
        <w:rPr>
          <w:rFonts w:ascii="Helvetica Neue" w:hAnsi="Helvetica Neue"/>
          <w:sz w:val="20"/>
          <w:szCs w:val="20"/>
        </w:rPr>
        <w:t>In the earlier stages of the P</w:t>
      </w:r>
      <w:r w:rsidR="0032306D">
        <w:rPr>
          <w:rFonts w:ascii="Helvetica Neue" w:hAnsi="Helvetica Neue"/>
          <w:sz w:val="20"/>
          <w:szCs w:val="20"/>
        </w:rPr>
        <w:t>h</w:t>
      </w:r>
      <w:r w:rsidRPr="0093154C">
        <w:rPr>
          <w:rFonts w:ascii="Helvetica Neue" w:hAnsi="Helvetica Neue"/>
          <w:sz w:val="20"/>
          <w:szCs w:val="20"/>
        </w:rPr>
        <w:t xml:space="preserve">D research, before the project </w:t>
      </w:r>
      <w:r w:rsidRPr="0093154C">
        <w:rPr>
          <w:rFonts w:ascii="Helvetica Neue" w:hAnsi="Helvetica Neue"/>
          <w:i/>
          <w:sz w:val="20"/>
          <w:szCs w:val="20"/>
        </w:rPr>
        <w:t>Model Fiction</w:t>
      </w:r>
      <w:r w:rsidRPr="0093154C">
        <w:rPr>
          <w:rFonts w:ascii="Helvetica Neue" w:hAnsi="Helvetica Neue"/>
          <w:sz w:val="20"/>
          <w:szCs w:val="20"/>
        </w:rPr>
        <w:t xml:space="preserve"> began, I produced two paintings in response to </w:t>
      </w:r>
      <w:r w:rsidRPr="0093154C">
        <w:rPr>
          <w:rFonts w:ascii="Helvetica Neue" w:hAnsi="Helvetica Neue"/>
          <w:iCs/>
          <w:sz w:val="20"/>
          <w:szCs w:val="20"/>
        </w:rPr>
        <w:t>architectural visuali</w:t>
      </w:r>
      <w:r w:rsidR="006A7E74">
        <w:rPr>
          <w:rFonts w:ascii="Helvetica Neue" w:hAnsi="Helvetica Neue"/>
          <w:iCs/>
          <w:sz w:val="20"/>
          <w:szCs w:val="20"/>
        </w:rPr>
        <w:t>z</w:t>
      </w:r>
      <w:r w:rsidRPr="0093154C">
        <w:rPr>
          <w:rFonts w:ascii="Helvetica Neue" w:hAnsi="Helvetica Neue"/>
          <w:iCs/>
          <w:sz w:val="20"/>
          <w:szCs w:val="20"/>
        </w:rPr>
        <w:t xml:space="preserve">ations of airport terminals. </w:t>
      </w:r>
      <w:r w:rsidRPr="0093154C">
        <w:rPr>
          <w:rFonts w:ascii="Helvetica Neue" w:hAnsi="Helvetica Neue"/>
          <w:sz w:val="20"/>
          <w:szCs w:val="20"/>
        </w:rPr>
        <w:t xml:space="preserve"> </w:t>
      </w:r>
      <w:r w:rsidRPr="0093154C">
        <w:rPr>
          <w:rFonts w:ascii="Helvetica Neue" w:hAnsi="Helvetica Neue"/>
          <w:iCs/>
          <w:sz w:val="20"/>
          <w:szCs w:val="20"/>
        </w:rPr>
        <w:t xml:space="preserve">By transforming the original images through various mediated stages- photograph, enlargement, photocopy, painting, the image becomes pixelated and blurred, and the figures gradually become further </w:t>
      </w:r>
      <w:r w:rsidRPr="0093154C">
        <w:rPr>
          <w:rFonts w:ascii="Helvetica Neue" w:hAnsi="Helvetica Neue"/>
          <w:iCs/>
          <w:sz w:val="20"/>
          <w:szCs w:val="20"/>
        </w:rPr>
        <w:lastRenderedPageBreak/>
        <w:t xml:space="preserve">integrated into the ground of the space.  Through the painterly transformation of these images I aimed to reinstate the intensity and heat of the actual experience of being in an airport.  The painted surface allows the space to be transformed into a richer, more embodied image, with atmosphere and feeling.  The </w:t>
      </w:r>
      <w:r w:rsidRPr="0093154C">
        <w:rPr>
          <w:rFonts w:ascii="Helvetica Neue" w:eastAsia="Arial" w:hAnsi="Helvetica Neue" w:cs="Arial"/>
          <w:sz w:val="20"/>
          <w:szCs w:val="20"/>
        </w:rPr>
        <w:t>painterly renderings aim to retain a subjectivity, different to the often dry, cool photorealist digital vi</w:t>
      </w:r>
      <w:r w:rsidR="00402B57">
        <w:rPr>
          <w:rFonts w:ascii="Helvetica Neue" w:eastAsia="Arial" w:hAnsi="Helvetica Neue" w:cs="Arial"/>
          <w:sz w:val="20"/>
          <w:szCs w:val="20"/>
        </w:rPr>
        <w:t>s</w:t>
      </w:r>
      <w:r w:rsidRPr="0093154C">
        <w:rPr>
          <w:rFonts w:ascii="Helvetica Neue" w:eastAsia="Arial" w:hAnsi="Helvetica Neue" w:cs="Arial"/>
          <w:sz w:val="20"/>
          <w:szCs w:val="20"/>
        </w:rPr>
        <w:t xml:space="preserve">ualisations, which aim to go beyond a ‘suggestion’, and aim to get closer to how the space will actually look with a more ‘accurate’ representation.  Despite </w:t>
      </w:r>
      <w:r w:rsidR="00496AA7">
        <w:rPr>
          <w:rFonts w:ascii="Helvetica Neue" w:eastAsia="Arial" w:hAnsi="Helvetica Neue" w:cs="Arial"/>
          <w:sz w:val="20"/>
          <w:szCs w:val="20"/>
        </w:rPr>
        <w:t>the</w:t>
      </w:r>
      <w:r w:rsidR="00496AA7" w:rsidRPr="0093154C">
        <w:rPr>
          <w:rFonts w:ascii="Helvetica Neue" w:eastAsia="Arial" w:hAnsi="Helvetica Neue" w:cs="Arial"/>
          <w:sz w:val="20"/>
          <w:szCs w:val="20"/>
        </w:rPr>
        <w:t xml:space="preserve"> </w:t>
      </w:r>
      <w:r w:rsidRPr="0093154C">
        <w:rPr>
          <w:rFonts w:ascii="Helvetica Neue" w:eastAsia="Arial" w:hAnsi="Helvetica Neue" w:cs="Arial"/>
          <w:sz w:val="20"/>
          <w:szCs w:val="20"/>
        </w:rPr>
        <w:t>increased sophistication in digital rendering, I challenge just how ‘real’ these images of the spaces actually are.  The closer they supposedly get to reality, the further away they become</w:t>
      </w:r>
      <w:r w:rsidR="00625C0A" w:rsidRPr="00625C0A">
        <w:rPr>
          <w:rFonts w:ascii="Helvetica Neue" w:eastAsia="Arial" w:hAnsi="Helvetica Neue" w:cs="Arial"/>
          <w:sz w:val="20"/>
          <w:szCs w:val="20"/>
        </w:rPr>
        <w:t xml:space="preserve"> </w:t>
      </w:r>
      <w:r w:rsidR="00625C0A">
        <w:rPr>
          <w:rFonts w:ascii="Helvetica Neue" w:eastAsia="Arial" w:hAnsi="Helvetica Neue" w:cs="Arial"/>
          <w:sz w:val="20"/>
          <w:szCs w:val="20"/>
        </w:rPr>
        <w:t xml:space="preserve">(Rose 2013). </w:t>
      </w:r>
      <w:r w:rsidRPr="0093154C">
        <w:rPr>
          <w:rFonts w:ascii="Helvetica Neue" w:eastAsia="Arial" w:hAnsi="Helvetica Neue" w:cs="Arial"/>
          <w:sz w:val="20"/>
          <w:szCs w:val="20"/>
        </w:rPr>
        <w:t xml:space="preserve"> Representing these spaces through digital rendering is in fact, an unachievable hyper-reality (Bridle 2013), whereas the colour and texture of the painted surface can be more successful in achieving the intangible sense of tension, atmosphere and ‘feeling’ of being in an actual space, and in this case, an actual airport. </w:t>
      </w:r>
    </w:p>
    <w:p w14:paraId="33F8AA40" w14:textId="77777777" w:rsidR="005D3EB7" w:rsidRPr="0093154C" w:rsidRDefault="005D3EB7" w:rsidP="005D3EB7">
      <w:pPr>
        <w:spacing w:line="360" w:lineRule="auto"/>
        <w:ind w:left="-426"/>
        <w:rPr>
          <w:rFonts w:ascii="Helvetica Neue" w:hAnsi="Helvetica Neue"/>
          <w:iCs/>
          <w:sz w:val="20"/>
          <w:szCs w:val="20"/>
        </w:rPr>
      </w:pPr>
    </w:p>
    <w:p w14:paraId="65A81A5C" w14:textId="752E6951" w:rsidR="005D3EB7" w:rsidRDefault="005D3EB7" w:rsidP="006156C6">
      <w:pPr>
        <w:spacing w:line="360" w:lineRule="auto"/>
        <w:ind w:left="-426"/>
        <w:rPr>
          <w:rFonts w:ascii="Helvetica Neue" w:hAnsi="Helvetica Neue"/>
          <w:iCs/>
          <w:sz w:val="20"/>
          <w:szCs w:val="20"/>
        </w:rPr>
      </w:pPr>
      <w:r w:rsidRPr="0093154C">
        <w:rPr>
          <w:rFonts w:ascii="Helvetica Neue" w:hAnsi="Helvetica Neue"/>
          <w:iCs/>
          <w:sz w:val="20"/>
          <w:szCs w:val="20"/>
        </w:rPr>
        <w:t>For the composition of the paintings I decided to zoom in, to crop the image as a way of focusing on the pattern of figures below.</w:t>
      </w:r>
      <w:r w:rsidR="00E21107">
        <w:rPr>
          <w:rFonts w:ascii="Helvetica Neue" w:hAnsi="Helvetica Neue"/>
          <w:iCs/>
          <w:sz w:val="20"/>
          <w:szCs w:val="20"/>
        </w:rPr>
        <w:t xml:space="preserve"> </w:t>
      </w:r>
      <w:r w:rsidRPr="0093154C">
        <w:rPr>
          <w:rFonts w:ascii="Helvetica Neue" w:hAnsi="Helvetica Neue"/>
          <w:iCs/>
          <w:sz w:val="20"/>
          <w:szCs w:val="20"/>
        </w:rPr>
        <w:t xml:space="preserve"> In the original images the pattern of the figures in relation to the architecture intrigued me.  The figures are evenly spaced out, creating a uniformity across the surface, neatly placed within the perspective of the interior. The figures are repeated, copied, cut and pasted into different areas of the space, a technique to populate the image, but also a method, which, although not the intention, could also suggest a narrative of movement. The people seem detached and disembodied from the environment, a feeling and experience common to being in an airport space.  </w:t>
      </w:r>
    </w:p>
    <w:p w14:paraId="017CB6F7" w14:textId="77777777" w:rsidR="00496AA7" w:rsidRPr="006156C6" w:rsidRDefault="00496AA7" w:rsidP="006156C6">
      <w:pPr>
        <w:spacing w:line="360" w:lineRule="auto"/>
        <w:ind w:left="-426"/>
        <w:rPr>
          <w:rFonts w:ascii="Helvetica Neue" w:hAnsi="Helvetica Neue"/>
          <w:iCs/>
          <w:sz w:val="20"/>
          <w:szCs w:val="20"/>
        </w:rPr>
      </w:pPr>
    </w:p>
    <w:p w14:paraId="62B072C0" w14:textId="427401B2" w:rsidR="000A609D" w:rsidRDefault="005D3EB7" w:rsidP="00F60793">
      <w:pPr>
        <w:pStyle w:val="Body"/>
        <w:widowControl w:val="0"/>
        <w:spacing w:after="200" w:line="360" w:lineRule="auto"/>
        <w:ind w:hanging="426"/>
        <w:contextualSpacing/>
      </w:pPr>
      <w:r w:rsidRPr="0093154C">
        <w:rPr>
          <w:rFonts w:ascii="Helvetica Neue" w:eastAsia="Arial" w:hAnsi="Helvetica Neue" w:cs="Arial"/>
          <w:noProof/>
          <w:color w:val="2B2D32"/>
          <w:sz w:val="20"/>
          <w:u w:color="2B2D32"/>
        </w:rPr>
        <w:drawing>
          <wp:inline distT="0" distB="0" distL="0" distR="0" wp14:anchorId="5B1409C7" wp14:editId="2AC7F495">
            <wp:extent cx="2551471" cy="2254390"/>
            <wp:effectExtent l="0" t="0" r="1270" b="635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22.jpeg"/>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a:xfrm>
                      <a:off x="0" y="0"/>
                      <a:ext cx="2560653" cy="2262503"/>
                    </a:xfrm>
                    <a:prstGeom prst="rect">
                      <a:avLst/>
                    </a:prstGeom>
                    <a:ln w="12700" cap="flat">
                      <a:noFill/>
                      <a:miter lim="400000"/>
                    </a:ln>
                    <a:effectLst/>
                  </pic:spPr>
                </pic:pic>
              </a:graphicData>
            </a:graphic>
          </wp:inline>
        </w:drawing>
      </w:r>
      <w:r w:rsidRPr="0093154C">
        <w:rPr>
          <w:rFonts w:ascii="Helvetica Neue" w:eastAsia="Cambria" w:hAnsi="Helvetica Neue" w:cs="Cambria"/>
          <w:sz w:val="20"/>
        </w:rPr>
        <w:t xml:space="preserve"> </w:t>
      </w:r>
      <w:r w:rsidRPr="0093154C">
        <w:rPr>
          <w:rFonts w:ascii="Helvetica Neue" w:eastAsia="Cambria" w:hAnsi="Helvetica Neue" w:cs="Cambria"/>
          <w:color w:val="2B2D32"/>
          <w:sz w:val="20"/>
          <w:u w:color="2B2D32"/>
        </w:rPr>
        <w:t xml:space="preserve">  </w:t>
      </w:r>
      <w:r w:rsidRPr="0093154C">
        <w:rPr>
          <w:rFonts w:ascii="Helvetica Neue" w:eastAsia="Arial" w:hAnsi="Helvetica Neue" w:cs="Arial"/>
          <w:noProof/>
          <w:color w:val="2B2D32"/>
          <w:sz w:val="20"/>
          <w:u w:color="2B2D32"/>
        </w:rPr>
        <w:drawing>
          <wp:inline distT="0" distB="0" distL="0" distR="0" wp14:anchorId="53FEB113" wp14:editId="6CDC018A">
            <wp:extent cx="2691580" cy="2255443"/>
            <wp:effectExtent l="0" t="0" r="1270" b="571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3.jpeg"/>
                    <pic:cNvPicPr>
                      <a:picLocks noChangeAspect="1"/>
                    </pic:cNvPicPr>
                  </pic:nvPicPr>
                  <pic:blipFill>
                    <a:blip r:embed="rId154" cstate="screen">
                      <a:extLst>
                        <a:ext uri="{28A0092B-C50C-407E-A947-70E740481C1C}">
                          <a14:useLocalDpi xmlns:a14="http://schemas.microsoft.com/office/drawing/2010/main"/>
                        </a:ext>
                      </a:extLst>
                    </a:blip>
                    <a:stretch>
                      <a:fillRect/>
                    </a:stretch>
                  </pic:blipFill>
                  <pic:spPr>
                    <a:xfrm>
                      <a:off x="0" y="0"/>
                      <a:ext cx="2704233" cy="2266046"/>
                    </a:xfrm>
                    <a:prstGeom prst="rect">
                      <a:avLst/>
                    </a:prstGeom>
                    <a:ln w="12700" cap="flat">
                      <a:noFill/>
                      <a:miter lim="400000"/>
                    </a:ln>
                    <a:effectLst/>
                  </pic:spPr>
                </pic:pic>
              </a:graphicData>
            </a:graphic>
          </wp:inline>
        </w:drawing>
      </w:r>
    </w:p>
    <w:p w14:paraId="6EF597AA" w14:textId="7915C002" w:rsidR="000A609D" w:rsidRDefault="000A609D" w:rsidP="00F60793">
      <w:pPr>
        <w:pStyle w:val="Caption"/>
        <w:ind w:hanging="426"/>
      </w:pPr>
      <w:bookmarkStart w:id="982" w:name="_Toc24943399"/>
      <w:bookmarkStart w:id="983" w:name="_Toc24943628"/>
      <w:bookmarkStart w:id="984" w:name="_Toc24945601"/>
      <w:bookmarkStart w:id="985" w:name="_Toc24945770"/>
      <w:bookmarkStart w:id="986" w:name="_Toc24947498"/>
      <w:bookmarkStart w:id="987" w:name="_Toc62989245"/>
      <w:r>
        <w:t xml:space="preserve">Figure </w:t>
      </w:r>
      <w:r>
        <w:fldChar w:fldCharType="begin"/>
      </w:r>
      <w:r>
        <w:instrText xml:space="preserve"> SEQ Figure \* ARABIC </w:instrText>
      </w:r>
      <w:r>
        <w:fldChar w:fldCharType="separate"/>
      </w:r>
      <w:r>
        <w:rPr>
          <w:noProof/>
        </w:rPr>
        <w:t>88</w:t>
      </w:r>
      <w:r>
        <w:fldChar w:fldCharType="end"/>
      </w:r>
      <w:r w:rsidRPr="005B23AD" w:rsidDel="00FD58C6">
        <w:rPr>
          <w:rFonts w:ascii="Helvetica Neue" w:hAnsi="Helvetica Neue"/>
          <w:sz w:val="16"/>
          <w:szCs w:val="16"/>
        </w:rPr>
        <w:t xml:space="preserve">    </w:t>
      </w:r>
      <w:r w:rsidRPr="00777CDD">
        <w:rPr>
          <w:rFonts w:ascii="Helvetica Neue" w:hAnsi="Helvetica Neue"/>
          <w:i w:val="0"/>
          <w:iCs w:val="0"/>
          <w:sz w:val="16"/>
          <w:szCs w:val="16"/>
        </w:rPr>
        <w:t xml:space="preserve">Clare Booker. </w:t>
      </w:r>
      <w:r w:rsidRPr="00777CDD">
        <w:rPr>
          <w:rFonts w:ascii="Helvetica Neue" w:hAnsi="Helvetica Neue"/>
          <w:sz w:val="16"/>
          <w:szCs w:val="16"/>
        </w:rPr>
        <w:t xml:space="preserve"> </w:t>
      </w:r>
      <w:r w:rsidRPr="00777CDD">
        <w:rPr>
          <w:rFonts w:ascii="Helvetica Neue" w:hAnsi="Helvetica Neue"/>
          <w:iCs w:val="0"/>
          <w:sz w:val="16"/>
          <w:szCs w:val="16"/>
        </w:rPr>
        <w:t>Retail Perspective</w:t>
      </w:r>
      <w:r w:rsidRPr="00777CDD">
        <w:rPr>
          <w:rFonts w:ascii="Helvetica Neue" w:hAnsi="Helvetica Neue"/>
          <w:i w:val="0"/>
          <w:sz w:val="16"/>
          <w:szCs w:val="16"/>
        </w:rPr>
        <w:t xml:space="preserve">   </w:t>
      </w:r>
      <w:r w:rsidRPr="00CB60CF">
        <w:rPr>
          <w:rFonts w:ascii="Helvetica Neue" w:hAnsi="Helvetica Neue"/>
          <w:i w:val="0"/>
          <w:iCs w:val="0"/>
          <w:sz w:val="16"/>
          <w:szCs w:val="16"/>
        </w:rPr>
        <w:t xml:space="preserve">Acrylic and Collage </w:t>
      </w:r>
      <w:r w:rsidRPr="00D61E00">
        <w:rPr>
          <w:rFonts w:ascii="Helvetica Neue" w:hAnsi="Helvetica Neue"/>
          <w:i w:val="0"/>
          <w:iCs w:val="0"/>
          <w:sz w:val="16"/>
          <w:szCs w:val="16"/>
        </w:rPr>
        <w:t>on Board.  90x80cm</w:t>
      </w:r>
      <w:r>
        <w:rPr>
          <w:rFonts w:ascii="Helvetica Neue" w:hAnsi="Helvetica Neue"/>
          <w:i w:val="0"/>
          <w:iCs w:val="0"/>
          <w:sz w:val="16"/>
          <w:szCs w:val="16"/>
        </w:rPr>
        <w:t xml:space="preserve">, </w:t>
      </w:r>
      <w:r w:rsidRPr="00777CDD">
        <w:rPr>
          <w:rFonts w:ascii="Helvetica Neue" w:hAnsi="Helvetica Neue"/>
          <w:i w:val="0"/>
          <w:iCs w:val="0"/>
          <w:sz w:val="16"/>
          <w:szCs w:val="16"/>
        </w:rPr>
        <w:t>201</w:t>
      </w:r>
      <w:r w:rsidRPr="00CB60CF">
        <w:rPr>
          <w:rFonts w:ascii="Helvetica Neue" w:hAnsi="Helvetica Neue"/>
          <w:i w:val="0"/>
          <w:iCs w:val="0"/>
          <w:sz w:val="16"/>
          <w:szCs w:val="16"/>
        </w:rPr>
        <w:t>3</w:t>
      </w:r>
      <w:bookmarkEnd w:id="982"/>
      <w:bookmarkEnd w:id="983"/>
      <w:bookmarkEnd w:id="984"/>
      <w:bookmarkEnd w:id="985"/>
      <w:bookmarkEnd w:id="986"/>
      <w:bookmarkEnd w:id="987"/>
    </w:p>
    <w:p w14:paraId="29F5D037" w14:textId="52741445" w:rsidR="00504CA6" w:rsidRPr="00CB60CF" w:rsidRDefault="000A609D" w:rsidP="00F60793">
      <w:pPr>
        <w:pStyle w:val="Caption"/>
        <w:ind w:hanging="426"/>
        <w:rPr>
          <w:rFonts w:ascii="Helvetica Neue" w:hAnsi="Helvetica Neue"/>
          <w:i w:val="0"/>
          <w:iCs w:val="0"/>
          <w:sz w:val="16"/>
          <w:szCs w:val="16"/>
        </w:rPr>
      </w:pPr>
      <w:bookmarkStart w:id="988" w:name="_Toc24943400"/>
      <w:bookmarkStart w:id="989" w:name="_Toc24943629"/>
      <w:bookmarkStart w:id="990" w:name="_Toc24945602"/>
      <w:bookmarkStart w:id="991" w:name="_Toc24945771"/>
      <w:bookmarkStart w:id="992" w:name="_Toc24947499"/>
      <w:bookmarkStart w:id="993" w:name="_Toc62989246"/>
      <w:r>
        <w:t xml:space="preserve">Figure </w:t>
      </w:r>
      <w:r>
        <w:fldChar w:fldCharType="begin"/>
      </w:r>
      <w:r>
        <w:instrText xml:space="preserve"> SEQ Figure \* ARABIC </w:instrText>
      </w:r>
      <w:r>
        <w:fldChar w:fldCharType="separate"/>
      </w:r>
      <w:r>
        <w:rPr>
          <w:noProof/>
        </w:rPr>
        <w:t>89</w:t>
      </w:r>
      <w:r>
        <w:fldChar w:fldCharType="end"/>
      </w:r>
      <w:r w:rsidRPr="005B23AD" w:rsidDel="00FD58C6">
        <w:rPr>
          <w:rFonts w:ascii="Helvetica Neue" w:hAnsi="Helvetica Neue"/>
          <w:sz w:val="16"/>
          <w:szCs w:val="16"/>
        </w:rPr>
        <w:t xml:space="preserve">    </w:t>
      </w:r>
      <w:r w:rsidRPr="00777CDD">
        <w:rPr>
          <w:rFonts w:ascii="Helvetica Neue" w:hAnsi="Helvetica Neue"/>
          <w:i w:val="0"/>
          <w:iCs w:val="0"/>
          <w:sz w:val="16"/>
          <w:szCs w:val="16"/>
        </w:rPr>
        <w:t>Clare Booker.</w:t>
      </w:r>
      <w:r w:rsidRPr="00777CDD">
        <w:rPr>
          <w:rFonts w:ascii="Helvetica Neue" w:hAnsi="Helvetica Neue"/>
          <w:sz w:val="16"/>
          <w:szCs w:val="16"/>
        </w:rPr>
        <w:t xml:space="preserve">  </w:t>
      </w:r>
      <w:r w:rsidRPr="00777CDD">
        <w:rPr>
          <w:rFonts w:ascii="Helvetica Neue" w:hAnsi="Helvetica Neue"/>
          <w:iCs w:val="0"/>
          <w:sz w:val="16"/>
          <w:szCs w:val="16"/>
        </w:rPr>
        <w:t>Pier Root and Duty Free</w:t>
      </w:r>
      <w:r w:rsidRPr="00777CDD">
        <w:rPr>
          <w:rFonts w:ascii="Helvetica Neue" w:hAnsi="Helvetica Neue"/>
          <w:i w:val="0"/>
          <w:sz w:val="16"/>
          <w:szCs w:val="16"/>
        </w:rPr>
        <w:t xml:space="preserve">.    </w:t>
      </w:r>
      <w:r w:rsidRPr="00777CDD">
        <w:rPr>
          <w:rFonts w:ascii="Helvetica Neue" w:hAnsi="Helvetica Neue"/>
          <w:i w:val="0"/>
          <w:iCs w:val="0"/>
          <w:sz w:val="16"/>
          <w:szCs w:val="16"/>
        </w:rPr>
        <w:t>Acrylic and Collage on Board.  90x80cm</w:t>
      </w:r>
      <w:r>
        <w:rPr>
          <w:rFonts w:ascii="Helvetica Neue" w:hAnsi="Helvetica Neue"/>
          <w:i w:val="0"/>
          <w:iCs w:val="0"/>
          <w:sz w:val="16"/>
          <w:szCs w:val="16"/>
        </w:rPr>
        <w:t xml:space="preserve">, </w:t>
      </w:r>
      <w:r w:rsidRPr="00777CDD">
        <w:rPr>
          <w:rFonts w:ascii="Helvetica Neue" w:hAnsi="Helvetica Neue"/>
          <w:i w:val="0"/>
          <w:iCs w:val="0"/>
          <w:sz w:val="16"/>
          <w:szCs w:val="16"/>
        </w:rPr>
        <w:t>2013</w:t>
      </w:r>
      <w:bookmarkEnd w:id="988"/>
      <w:bookmarkEnd w:id="989"/>
      <w:bookmarkEnd w:id="990"/>
      <w:bookmarkEnd w:id="991"/>
      <w:bookmarkEnd w:id="992"/>
      <w:bookmarkEnd w:id="993"/>
    </w:p>
    <w:p w14:paraId="56418594" w14:textId="77777777" w:rsidR="006156C6" w:rsidRPr="006156C6" w:rsidRDefault="006156C6" w:rsidP="006156C6">
      <w:pPr>
        <w:rPr>
          <w:rFonts w:eastAsia="Cambria"/>
          <w:lang w:val="en-US"/>
        </w:rPr>
      </w:pPr>
    </w:p>
    <w:p w14:paraId="2AAE5010" w14:textId="4A17DE1D" w:rsidR="005D3EB7" w:rsidRPr="0093154C" w:rsidRDefault="005D3EB7" w:rsidP="005D3EB7">
      <w:pPr>
        <w:spacing w:line="360" w:lineRule="auto"/>
        <w:ind w:left="-426"/>
        <w:rPr>
          <w:rFonts w:ascii="Helvetica Neue" w:hAnsi="Helvetica Neue"/>
          <w:iCs/>
          <w:sz w:val="20"/>
          <w:szCs w:val="20"/>
        </w:rPr>
      </w:pPr>
      <w:r w:rsidRPr="0093154C">
        <w:rPr>
          <w:rFonts w:ascii="Helvetica Neue" w:hAnsi="Helvetica Neue"/>
          <w:iCs/>
          <w:sz w:val="20"/>
          <w:szCs w:val="20"/>
        </w:rPr>
        <w:t xml:space="preserve">The viewpoint is from an elevated perspective, creating a distance between the viewer and the space.  This viewpoint began to remind me of the airport terminal webcams you can access, which show the continuous flow of movement of people, albeit often interrupted and presented </w:t>
      </w:r>
      <w:r w:rsidRPr="0093154C">
        <w:rPr>
          <w:rFonts w:ascii="Helvetica Neue" w:hAnsi="Helvetica Neue"/>
          <w:iCs/>
          <w:sz w:val="20"/>
          <w:szCs w:val="20"/>
        </w:rPr>
        <w:lastRenderedPageBreak/>
        <w:t xml:space="preserve">as a kind of stop frame animation on screen. </w:t>
      </w:r>
      <w:r w:rsidR="00E21107">
        <w:rPr>
          <w:rFonts w:ascii="Helvetica Neue" w:hAnsi="Helvetica Neue"/>
          <w:iCs/>
          <w:sz w:val="20"/>
          <w:szCs w:val="20"/>
        </w:rPr>
        <w:t xml:space="preserve"> </w:t>
      </w:r>
      <w:r w:rsidRPr="0093154C">
        <w:rPr>
          <w:rFonts w:ascii="Helvetica Neue" w:hAnsi="Helvetica Neue"/>
          <w:iCs/>
          <w:color w:val="2B2D32"/>
          <w:sz w:val="20"/>
          <w:szCs w:val="20"/>
          <w:u w:color="2B2D32"/>
        </w:rPr>
        <w:t xml:space="preserve">In the webcam footage, the patterns are less uniform than appear in the architectural visualisation, with different groupings, clusters of movement and more dynamic activity. </w:t>
      </w:r>
      <w:r w:rsidR="00E21107">
        <w:rPr>
          <w:rFonts w:ascii="Helvetica Neue" w:hAnsi="Helvetica Neue"/>
          <w:iCs/>
          <w:color w:val="2B2D32"/>
          <w:sz w:val="20"/>
          <w:szCs w:val="20"/>
          <w:u w:color="2B2D32"/>
        </w:rPr>
        <w:t xml:space="preserve"> </w:t>
      </w:r>
      <w:r w:rsidRPr="0093154C">
        <w:rPr>
          <w:rFonts w:ascii="Helvetica Neue" w:hAnsi="Helvetica Neue"/>
          <w:iCs/>
          <w:color w:val="2B2D32"/>
          <w:sz w:val="20"/>
          <w:szCs w:val="20"/>
          <w:u w:color="2B2D32"/>
        </w:rPr>
        <w:t>Again, this brings into question the accuracy of the architectural visualization, in particular, whether movement can be accurately suggested and represented through a still image.</w:t>
      </w:r>
    </w:p>
    <w:p w14:paraId="7C4252B8" w14:textId="77777777" w:rsidR="005D3EB7" w:rsidRPr="0093154C" w:rsidRDefault="005D3EB7" w:rsidP="005D3EB7">
      <w:pPr>
        <w:pStyle w:val="Body"/>
        <w:spacing w:line="360" w:lineRule="auto"/>
        <w:rPr>
          <w:rFonts w:ascii="Helvetica Neue" w:hAnsi="Helvetica Neue"/>
          <w:sz w:val="20"/>
        </w:rPr>
      </w:pPr>
    </w:p>
    <w:p w14:paraId="176C660A" w14:textId="77777777" w:rsidR="005D3EB7" w:rsidRPr="0093154C" w:rsidRDefault="005D3EB7" w:rsidP="005D3EB7">
      <w:pPr>
        <w:spacing w:line="360" w:lineRule="auto"/>
        <w:ind w:left="-426"/>
        <w:jc w:val="both"/>
        <w:rPr>
          <w:rFonts w:ascii="Helvetica Neue" w:hAnsi="Helvetica Neue"/>
          <w:sz w:val="20"/>
          <w:szCs w:val="20"/>
        </w:rPr>
      </w:pPr>
      <w:r w:rsidRPr="0093154C">
        <w:rPr>
          <w:rFonts w:ascii="Helvetica Neue" w:hAnsi="Helvetica Neue"/>
          <w:noProof/>
          <w:sz w:val="20"/>
          <w:szCs w:val="20"/>
        </w:rPr>
        <w:drawing>
          <wp:inline distT="0" distB="0" distL="0" distR="0" wp14:anchorId="4F33EA97" wp14:editId="15BB8C95">
            <wp:extent cx="2583600" cy="1614906"/>
            <wp:effectExtent l="0" t="0" r="0" b="0"/>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usseldorf.jpg"/>
                    <pic:cNvPicPr/>
                  </pic:nvPicPr>
                  <pic:blipFill>
                    <a:blip r:embed="rId155" cstate="screen">
                      <a:extLst>
                        <a:ext uri="{28A0092B-C50C-407E-A947-70E740481C1C}">
                          <a14:useLocalDpi xmlns:a14="http://schemas.microsoft.com/office/drawing/2010/main"/>
                        </a:ext>
                      </a:extLst>
                    </a:blip>
                    <a:stretch>
                      <a:fillRect/>
                    </a:stretch>
                  </pic:blipFill>
                  <pic:spPr>
                    <a:xfrm>
                      <a:off x="0" y="0"/>
                      <a:ext cx="2611180" cy="1632145"/>
                    </a:xfrm>
                    <a:prstGeom prst="rect">
                      <a:avLst/>
                    </a:prstGeom>
                  </pic:spPr>
                </pic:pic>
              </a:graphicData>
            </a:graphic>
          </wp:inline>
        </w:drawing>
      </w:r>
      <w:r w:rsidRPr="0093154C">
        <w:rPr>
          <w:rFonts w:ascii="Helvetica Neue" w:hAnsi="Helvetica Neue"/>
          <w:sz w:val="20"/>
          <w:szCs w:val="20"/>
        </w:rPr>
        <w:t xml:space="preserve">  </w:t>
      </w:r>
      <w:r w:rsidRPr="0093154C">
        <w:rPr>
          <w:rFonts w:ascii="Helvetica Neue" w:hAnsi="Helvetica Neue"/>
          <w:noProof/>
          <w:sz w:val="20"/>
          <w:szCs w:val="20"/>
        </w:rPr>
        <w:drawing>
          <wp:inline distT="0" distB="0" distL="0" distR="0" wp14:anchorId="570CEEEB" wp14:editId="26368F74">
            <wp:extent cx="2593731" cy="1617176"/>
            <wp:effectExtent l="0" t="0" r="0" b="0"/>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logne Bonn.png"/>
                    <pic:cNvPicPr/>
                  </pic:nvPicPr>
                  <pic:blipFill>
                    <a:blip r:embed="rId156" cstate="screen">
                      <a:extLst>
                        <a:ext uri="{28A0092B-C50C-407E-A947-70E740481C1C}">
                          <a14:useLocalDpi xmlns:a14="http://schemas.microsoft.com/office/drawing/2010/main"/>
                        </a:ext>
                      </a:extLst>
                    </a:blip>
                    <a:stretch>
                      <a:fillRect/>
                    </a:stretch>
                  </pic:blipFill>
                  <pic:spPr>
                    <a:xfrm>
                      <a:off x="0" y="0"/>
                      <a:ext cx="2655336" cy="1655586"/>
                    </a:xfrm>
                    <a:prstGeom prst="rect">
                      <a:avLst/>
                    </a:prstGeom>
                  </pic:spPr>
                </pic:pic>
              </a:graphicData>
            </a:graphic>
          </wp:inline>
        </w:drawing>
      </w:r>
    </w:p>
    <w:p w14:paraId="22817667" w14:textId="4F37B9A0" w:rsidR="000A609D" w:rsidRDefault="000A609D" w:rsidP="005B23AD">
      <w:pPr>
        <w:pStyle w:val="Caption"/>
        <w:keepNext/>
      </w:pPr>
    </w:p>
    <w:p w14:paraId="74EB500B" w14:textId="5E4C2B3F" w:rsidR="000A609D" w:rsidRDefault="000A609D" w:rsidP="005E08C8">
      <w:pPr>
        <w:pStyle w:val="Caption"/>
        <w:ind w:hanging="426"/>
      </w:pPr>
      <w:bookmarkStart w:id="994" w:name="_Toc24943401"/>
      <w:bookmarkStart w:id="995" w:name="_Toc24943630"/>
      <w:bookmarkStart w:id="996" w:name="_Toc24945603"/>
      <w:bookmarkStart w:id="997" w:name="_Toc24945772"/>
      <w:bookmarkStart w:id="998" w:name="_Toc24947500"/>
      <w:bookmarkStart w:id="999" w:name="_Toc62989247"/>
      <w:r>
        <w:t xml:space="preserve">Figure </w:t>
      </w:r>
      <w:r>
        <w:fldChar w:fldCharType="begin"/>
      </w:r>
      <w:r>
        <w:instrText xml:space="preserve"> SEQ Figure \* ARABIC </w:instrText>
      </w:r>
      <w:r>
        <w:fldChar w:fldCharType="separate"/>
      </w:r>
      <w:r>
        <w:rPr>
          <w:noProof/>
        </w:rPr>
        <w:t>90</w:t>
      </w:r>
      <w:r>
        <w:fldChar w:fldCharType="end"/>
      </w:r>
      <w:r w:rsidDel="00FD58C6">
        <w:t xml:space="preserve">  </w:t>
      </w:r>
      <w:r w:rsidRPr="00504CA6">
        <w:rPr>
          <w:rFonts w:ascii="Helvetica Neue" w:hAnsi="Helvetica Neue"/>
          <w:sz w:val="16"/>
          <w:szCs w:val="16"/>
        </w:rPr>
        <w:t>Airport Terminal webcams:  Dusseldorf</w:t>
      </w:r>
      <w:r>
        <w:rPr>
          <w:rFonts w:ascii="Helvetica Neue" w:hAnsi="Helvetica Neue"/>
          <w:sz w:val="16"/>
          <w:szCs w:val="16"/>
        </w:rPr>
        <w:t>,</w:t>
      </w:r>
      <w:r w:rsidRPr="00A50EBC">
        <w:rPr>
          <w:rFonts w:ascii="Helvetica Neue" w:hAnsi="Helvetica Neue"/>
          <w:i w:val="0"/>
          <w:iCs w:val="0"/>
          <w:sz w:val="16"/>
          <w:szCs w:val="16"/>
        </w:rPr>
        <w:t xml:space="preserve"> 2017</w:t>
      </w:r>
      <w:bookmarkEnd w:id="994"/>
      <w:bookmarkEnd w:id="995"/>
      <w:bookmarkEnd w:id="996"/>
      <w:bookmarkEnd w:id="997"/>
      <w:bookmarkEnd w:id="998"/>
      <w:bookmarkEnd w:id="999"/>
    </w:p>
    <w:p w14:paraId="1393FA0D" w14:textId="205ADE78" w:rsidR="005D3EB7" w:rsidRDefault="000A609D" w:rsidP="005E08C8">
      <w:pPr>
        <w:pStyle w:val="Caption"/>
        <w:ind w:hanging="426"/>
        <w:rPr>
          <w:rFonts w:ascii="Helvetica Neue" w:hAnsi="Helvetica Neue"/>
          <w:sz w:val="16"/>
          <w:szCs w:val="16"/>
        </w:rPr>
      </w:pPr>
      <w:bookmarkStart w:id="1000" w:name="_Toc24943402"/>
      <w:bookmarkStart w:id="1001" w:name="_Toc24943631"/>
      <w:bookmarkStart w:id="1002" w:name="_Toc24945604"/>
      <w:bookmarkStart w:id="1003" w:name="_Toc24945773"/>
      <w:bookmarkStart w:id="1004" w:name="_Toc24947501"/>
      <w:bookmarkStart w:id="1005" w:name="_Toc62989248"/>
      <w:r>
        <w:t xml:space="preserve">Figure </w:t>
      </w:r>
      <w:r>
        <w:fldChar w:fldCharType="begin"/>
      </w:r>
      <w:r>
        <w:instrText xml:space="preserve"> SEQ Figure \* ARABIC </w:instrText>
      </w:r>
      <w:r>
        <w:fldChar w:fldCharType="separate"/>
      </w:r>
      <w:r>
        <w:rPr>
          <w:noProof/>
        </w:rPr>
        <w:t>91</w:t>
      </w:r>
      <w:r>
        <w:fldChar w:fldCharType="end"/>
      </w:r>
      <w:r w:rsidDel="00FD58C6">
        <w:t xml:space="preserve">  </w:t>
      </w:r>
      <w:r>
        <w:rPr>
          <w:rFonts w:ascii="Helvetica Neue" w:hAnsi="Helvetica Neue"/>
          <w:sz w:val="16"/>
          <w:szCs w:val="16"/>
        </w:rPr>
        <w:t xml:space="preserve">Webcam: </w:t>
      </w:r>
      <w:r w:rsidRPr="00504CA6">
        <w:rPr>
          <w:rFonts w:ascii="Helvetica Neue" w:hAnsi="Helvetica Neue"/>
          <w:sz w:val="16"/>
          <w:szCs w:val="16"/>
        </w:rPr>
        <w:t>Cologne Bonn</w:t>
      </w:r>
      <w:r>
        <w:rPr>
          <w:rFonts w:ascii="Helvetica Neue" w:hAnsi="Helvetica Neue"/>
          <w:sz w:val="16"/>
          <w:szCs w:val="16"/>
        </w:rPr>
        <w:t>,</w:t>
      </w:r>
      <w:r w:rsidRPr="005B23AD">
        <w:rPr>
          <w:rFonts w:ascii="Helvetica Neue" w:hAnsi="Helvetica Neue"/>
          <w:i w:val="0"/>
          <w:iCs w:val="0"/>
          <w:sz w:val="16"/>
          <w:szCs w:val="16"/>
        </w:rPr>
        <w:t xml:space="preserve"> 2017</w:t>
      </w:r>
      <w:bookmarkEnd w:id="1000"/>
      <w:bookmarkEnd w:id="1001"/>
      <w:bookmarkEnd w:id="1002"/>
      <w:bookmarkEnd w:id="1003"/>
      <w:bookmarkEnd w:id="1004"/>
      <w:bookmarkEnd w:id="1005"/>
    </w:p>
    <w:p w14:paraId="2EEC6F0F" w14:textId="77777777" w:rsidR="00F06B4E" w:rsidRPr="00F06B4E" w:rsidRDefault="00F06B4E" w:rsidP="00F06B4E"/>
    <w:p w14:paraId="61BB1D41" w14:textId="6B609E38" w:rsidR="005D3EB7" w:rsidRPr="004B793D" w:rsidRDefault="005D3EB7" w:rsidP="004B793D">
      <w:pPr>
        <w:widowControl w:val="0"/>
        <w:autoSpaceDE w:val="0"/>
        <w:autoSpaceDN w:val="0"/>
        <w:adjustRightInd w:val="0"/>
        <w:spacing w:line="360" w:lineRule="auto"/>
        <w:ind w:left="-426"/>
        <w:rPr>
          <w:rFonts w:ascii="Helvetica Neue" w:hAnsi="Helvetica Neue"/>
          <w:sz w:val="20"/>
          <w:szCs w:val="20"/>
        </w:rPr>
      </w:pPr>
      <w:r w:rsidRPr="0093154C">
        <w:rPr>
          <w:rFonts w:ascii="Helvetica Neue" w:hAnsi="Helvetica Neue" w:cs="Arial"/>
          <w:sz w:val="20"/>
          <w:szCs w:val="20"/>
        </w:rPr>
        <w:t xml:space="preserve">In the series </w:t>
      </w:r>
      <w:r w:rsidRPr="0093154C">
        <w:rPr>
          <w:rFonts w:ascii="Helvetica Neue" w:hAnsi="Helvetica Neue" w:cs="Arial"/>
          <w:i/>
          <w:sz w:val="20"/>
          <w:szCs w:val="20"/>
        </w:rPr>
        <w:t>Add Life</w:t>
      </w:r>
      <w:r w:rsidRPr="0093154C">
        <w:rPr>
          <w:rFonts w:ascii="Helvetica Neue" w:hAnsi="Helvetica Neue" w:cs="Arial"/>
          <w:sz w:val="20"/>
          <w:szCs w:val="20"/>
        </w:rPr>
        <w:t xml:space="preserve"> the people in the images are a mix of figures from both appropriated sources and own video footage and photography, which have been placed alongside each other and positioned within the same space. </w:t>
      </w:r>
      <w:r w:rsidR="00E21107">
        <w:rPr>
          <w:rFonts w:ascii="Helvetica Neue" w:hAnsi="Helvetica Neue" w:cs="Arial"/>
          <w:sz w:val="20"/>
          <w:szCs w:val="20"/>
        </w:rPr>
        <w:t xml:space="preserve"> </w:t>
      </w:r>
      <w:r w:rsidRPr="0093154C">
        <w:rPr>
          <w:rFonts w:ascii="Helvetica Neue" w:hAnsi="Helvetica Neue" w:cs="Arial"/>
          <w:sz w:val="20"/>
          <w:szCs w:val="20"/>
        </w:rPr>
        <w:t xml:space="preserve">The figures can be seen alone, and in groups, which refers back to the </w:t>
      </w:r>
      <w:r w:rsidR="00402B57">
        <w:rPr>
          <w:rFonts w:ascii="Helvetica Neue" w:hAnsi="Helvetica Neue" w:cs="Arial"/>
          <w:sz w:val="20"/>
          <w:szCs w:val="20"/>
        </w:rPr>
        <w:t>D</w:t>
      </w:r>
      <w:r w:rsidRPr="0093154C">
        <w:rPr>
          <w:rFonts w:ascii="Helvetica Neue" w:hAnsi="Helvetica Neue" w:cs="Arial"/>
          <w:sz w:val="20"/>
          <w:szCs w:val="20"/>
        </w:rPr>
        <w:t>e Hooch paintings, and to the figures / people discussed and represented in the previous two projects.  The aim here is to</w:t>
      </w:r>
      <w:r w:rsidR="009A3B21">
        <w:rPr>
          <w:rFonts w:ascii="Helvetica Neue" w:hAnsi="Helvetica Neue" w:cs="Arial"/>
          <w:sz w:val="20"/>
          <w:szCs w:val="20"/>
        </w:rPr>
        <w:t xml:space="preserve"> explore</w:t>
      </w:r>
      <w:r w:rsidRPr="0093154C">
        <w:rPr>
          <w:rFonts w:ascii="Helvetica Neue" w:hAnsi="Helvetica Neue" w:cs="Arial"/>
          <w:sz w:val="20"/>
          <w:szCs w:val="20"/>
        </w:rPr>
        <w:t xml:space="preserve"> multiple visualities and multiple identities. </w:t>
      </w:r>
      <w:r w:rsidR="00E21107">
        <w:rPr>
          <w:rFonts w:ascii="Helvetica Neue" w:hAnsi="Helvetica Neue" w:cs="Arial"/>
          <w:sz w:val="20"/>
          <w:szCs w:val="20"/>
        </w:rPr>
        <w:t xml:space="preserve"> </w:t>
      </w:r>
      <w:r w:rsidRPr="0093154C">
        <w:rPr>
          <w:rFonts w:ascii="Helvetica Neue" w:hAnsi="Helvetica Neue" w:cs="Arial"/>
          <w:sz w:val="20"/>
          <w:szCs w:val="20"/>
        </w:rPr>
        <w:t xml:space="preserve">There is a </w:t>
      </w:r>
      <w:r w:rsidRPr="0093154C">
        <w:rPr>
          <w:rFonts w:ascii="Helvetica Neue" w:hAnsi="Helvetica Neue" w:cs="Helvetica"/>
          <w:sz w:val="20"/>
          <w:szCs w:val="20"/>
        </w:rPr>
        <w:t xml:space="preserve">contrast between the anonymity and the particularity of specific people and spaces.  </w:t>
      </w:r>
      <w:r w:rsidR="00402B57" w:rsidRPr="0093154C">
        <w:rPr>
          <w:rFonts w:ascii="Helvetica Neue" w:hAnsi="Helvetica Neue" w:cs="Arial"/>
          <w:sz w:val="20"/>
          <w:szCs w:val="20"/>
        </w:rPr>
        <w:t>The figures are collaged into the space as two</w:t>
      </w:r>
      <w:r w:rsidR="00402B57">
        <w:rPr>
          <w:rFonts w:ascii="Helvetica Neue" w:hAnsi="Helvetica Neue" w:cs="Arial"/>
          <w:sz w:val="20"/>
          <w:szCs w:val="20"/>
        </w:rPr>
        <w:t>-</w:t>
      </w:r>
      <w:r w:rsidR="00402B57" w:rsidRPr="0093154C">
        <w:rPr>
          <w:rFonts w:ascii="Helvetica Neue" w:hAnsi="Helvetica Neue" w:cs="Arial"/>
          <w:sz w:val="20"/>
          <w:szCs w:val="20"/>
        </w:rPr>
        <w:t>dimensional cut outs</w:t>
      </w:r>
      <w:r w:rsidR="00402B57">
        <w:rPr>
          <w:rFonts w:ascii="Helvetica Neue" w:hAnsi="Helvetica Neue" w:cs="Arial"/>
          <w:sz w:val="20"/>
          <w:szCs w:val="20"/>
        </w:rPr>
        <w:t xml:space="preserve">. </w:t>
      </w:r>
      <w:r w:rsidR="00E21107">
        <w:rPr>
          <w:rFonts w:ascii="Helvetica Neue" w:hAnsi="Helvetica Neue" w:cs="Arial"/>
          <w:sz w:val="20"/>
          <w:szCs w:val="20"/>
        </w:rPr>
        <w:t xml:space="preserve"> </w:t>
      </w:r>
      <w:r w:rsidRPr="0093154C">
        <w:rPr>
          <w:rFonts w:ascii="Helvetica Neue" w:hAnsi="Helvetica Neue" w:cs="Arial"/>
          <w:sz w:val="20"/>
          <w:szCs w:val="20"/>
        </w:rPr>
        <w:t>The people range from the blurry figures of Google Earth, model people from Google Sketchup, the ‘cutout’ people from architectural visuali</w:t>
      </w:r>
      <w:r w:rsidR="006A7E74">
        <w:rPr>
          <w:rFonts w:ascii="Helvetica Neue" w:hAnsi="Helvetica Neue" w:cs="Arial"/>
          <w:sz w:val="20"/>
          <w:szCs w:val="20"/>
        </w:rPr>
        <w:t>z</w:t>
      </w:r>
      <w:r w:rsidRPr="0093154C">
        <w:rPr>
          <w:rFonts w:ascii="Helvetica Neue" w:hAnsi="Helvetica Neue" w:cs="Arial"/>
          <w:sz w:val="20"/>
          <w:szCs w:val="20"/>
        </w:rPr>
        <w:t xml:space="preserve">ations, figures from own photographs and video, through to the ‘wallpaper people,’ who are figures cut out from advertising screens and images found in and around the airport. </w:t>
      </w:r>
      <w:r w:rsidR="00E21107">
        <w:rPr>
          <w:rFonts w:ascii="Helvetica Neue" w:hAnsi="Helvetica Neue" w:cs="Arial"/>
          <w:sz w:val="20"/>
          <w:szCs w:val="20"/>
        </w:rPr>
        <w:t xml:space="preserve"> </w:t>
      </w:r>
      <w:r w:rsidRPr="0093154C">
        <w:rPr>
          <w:rFonts w:ascii="Helvetica Neue" w:hAnsi="Helvetica Neue" w:cs="Arial"/>
          <w:sz w:val="20"/>
          <w:szCs w:val="20"/>
        </w:rPr>
        <w:t xml:space="preserve">Their contrasting visualities, from the photographic to the flat </w:t>
      </w:r>
      <w:r w:rsidR="00E21107">
        <w:rPr>
          <w:rFonts w:ascii="Helvetica Neue" w:hAnsi="Helvetica Neue" w:cs="Arial"/>
          <w:sz w:val="20"/>
          <w:szCs w:val="20"/>
        </w:rPr>
        <w:t>graphic</w:t>
      </w:r>
      <w:r w:rsidRPr="0093154C">
        <w:rPr>
          <w:rFonts w:ascii="Helvetica Neue" w:hAnsi="Helvetica Neue" w:cs="Arial"/>
          <w:sz w:val="20"/>
          <w:szCs w:val="20"/>
        </w:rPr>
        <w:t xml:space="preserve"> figure aim to represent a space of fiction and reality, and the collision and parallels between the two.  The same figures are often repeated and pasted into the different zones of the space, at different scales, suggesting a narrative of movement and how passengers occupy the different zones of the airport at different times.  </w:t>
      </w:r>
      <w:r w:rsidRPr="0093154C">
        <w:rPr>
          <w:rFonts w:ascii="Helvetica Neue" w:hAnsi="Helvetica Neue"/>
          <w:sz w:val="20"/>
          <w:szCs w:val="20"/>
        </w:rPr>
        <w:t xml:space="preserve">The method of the cut-out figure is being used conceptually, </w:t>
      </w:r>
      <w:r w:rsidRPr="0093154C">
        <w:rPr>
          <w:rFonts w:ascii="Helvetica Neue" w:hAnsi="Helvetica Neue" w:cs="Arial"/>
          <w:sz w:val="20"/>
          <w:szCs w:val="20"/>
        </w:rPr>
        <w:t xml:space="preserve">to suggest the sense of detachment between people and place, experienced in the airport. </w:t>
      </w:r>
      <w:r w:rsidR="00402B57">
        <w:rPr>
          <w:rFonts w:ascii="Helvetica Neue" w:hAnsi="Helvetica Neue"/>
          <w:sz w:val="20"/>
          <w:szCs w:val="20"/>
        </w:rPr>
        <w:t xml:space="preserve"> </w:t>
      </w:r>
      <w:r w:rsidRPr="0093154C">
        <w:rPr>
          <w:rFonts w:ascii="Helvetica Neue" w:hAnsi="Helvetica Neue"/>
          <w:sz w:val="20"/>
          <w:szCs w:val="20"/>
        </w:rPr>
        <w:t>By cutting and pasting figures into disp</w:t>
      </w:r>
      <w:r w:rsidR="00402B57">
        <w:rPr>
          <w:rFonts w:ascii="Helvetica Neue" w:hAnsi="Helvetica Neue"/>
          <w:sz w:val="20"/>
          <w:szCs w:val="20"/>
        </w:rPr>
        <w:t>a</w:t>
      </w:r>
      <w:r w:rsidRPr="0093154C">
        <w:rPr>
          <w:rFonts w:ascii="Helvetica Neue" w:hAnsi="Helvetica Neue"/>
          <w:sz w:val="20"/>
          <w:szCs w:val="20"/>
        </w:rPr>
        <w:t xml:space="preserve">rate spaces and transforming </w:t>
      </w:r>
      <w:r w:rsidR="00402B57">
        <w:rPr>
          <w:rFonts w:ascii="Helvetica Neue" w:hAnsi="Helvetica Neue"/>
          <w:sz w:val="20"/>
          <w:szCs w:val="20"/>
        </w:rPr>
        <w:t xml:space="preserve">and varying the </w:t>
      </w:r>
      <w:r w:rsidRPr="0093154C">
        <w:rPr>
          <w:rFonts w:ascii="Helvetica Neue" w:hAnsi="Helvetica Neue"/>
          <w:sz w:val="20"/>
          <w:szCs w:val="20"/>
        </w:rPr>
        <w:t>scale</w:t>
      </w:r>
      <w:r w:rsidR="00402B57">
        <w:rPr>
          <w:rFonts w:ascii="Helvetica Neue" w:hAnsi="Helvetica Neue"/>
          <w:sz w:val="20"/>
          <w:szCs w:val="20"/>
        </w:rPr>
        <w:t>,</w:t>
      </w:r>
      <w:r w:rsidRPr="0093154C">
        <w:rPr>
          <w:rFonts w:ascii="Helvetica Neue" w:hAnsi="Helvetica Neue"/>
          <w:sz w:val="20"/>
          <w:szCs w:val="20"/>
        </w:rPr>
        <w:t xml:space="preserve"> I am attempting to decontextualize the individual, unhooking it from space and time. </w:t>
      </w:r>
      <w:r w:rsidR="00E21107">
        <w:rPr>
          <w:rFonts w:ascii="Helvetica Neue" w:hAnsi="Helvetica Neue"/>
          <w:sz w:val="20"/>
          <w:szCs w:val="20"/>
        </w:rPr>
        <w:t xml:space="preserve"> </w:t>
      </w:r>
      <w:r w:rsidRPr="0093154C">
        <w:rPr>
          <w:rFonts w:ascii="Helvetica Neue" w:hAnsi="Helvetica Neue"/>
          <w:sz w:val="20"/>
          <w:szCs w:val="20"/>
        </w:rPr>
        <w:t>The figures are now moveable, re-located, by myself, to a different space, which aims to reflect on how the mobile bodies of the airport are regulated, controlled and directed</w:t>
      </w:r>
      <w:r w:rsidR="00CE43F5">
        <w:rPr>
          <w:rFonts w:ascii="Helvetica Neue" w:hAnsi="Helvetica Neue"/>
          <w:sz w:val="20"/>
          <w:szCs w:val="20"/>
        </w:rPr>
        <w:t xml:space="preserve"> (Adey 2007; Cresswell 2006; Fuller/Harley 2004</w:t>
      </w:r>
      <w:r w:rsidR="00E21107">
        <w:rPr>
          <w:rFonts w:ascii="Helvetica Neue" w:hAnsi="Helvetica Neue"/>
          <w:sz w:val="20"/>
          <w:szCs w:val="20"/>
        </w:rPr>
        <w:t xml:space="preserve"> et al</w:t>
      </w:r>
      <w:r w:rsidR="00CE43F5">
        <w:rPr>
          <w:rFonts w:ascii="Helvetica Neue" w:hAnsi="Helvetica Neue"/>
          <w:sz w:val="20"/>
          <w:szCs w:val="20"/>
        </w:rPr>
        <w:t>).</w:t>
      </w:r>
    </w:p>
    <w:p w14:paraId="625E33DB" w14:textId="76BA05C7" w:rsidR="005D3EB7" w:rsidRDefault="005D3EB7" w:rsidP="00F06B4E">
      <w:pPr>
        <w:widowControl w:val="0"/>
        <w:autoSpaceDE w:val="0"/>
        <w:autoSpaceDN w:val="0"/>
        <w:adjustRightInd w:val="0"/>
        <w:spacing w:line="360" w:lineRule="auto"/>
        <w:ind w:left="-426"/>
        <w:rPr>
          <w:rFonts w:ascii="Helvetica Neue" w:hAnsi="Helvetica Neue"/>
          <w:sz w:val="20"/>
          <w:szCs w:val="20"/>
        </w:rPr>
      </w:pPr>
      <w:r w:rsidRPr="0093154C">
        <w:rPr>
          <w:rFonts w:ascii="Helvetica Neue" w:hAnsi="Helvetica Neue"/>
          <w:sz w:val="20"/>
          <w:szCs w:val="20"/>
        </w:rPr>
        <w:lastRenderedPageBreak/>
        <w:t xml:space="preserve">The cut-out figure seems ever present in the architectural practices of Archigram and Superstudio, </w:t>
      </w:r>
      <w:r w:rsidR="00F3089F">
        <w:rPr>
          <w:rFonts w:ascii="Helvetica Neue" w:hAnsi="Helvetica Neue"/>
          <w:sz w:val="20"/>
          <w:szCs w:val="20"/>
        </w:rPr>
        <w:t xml:space="preserve">and in the work of </w:t>
      </w:r>
      <w:r w:rsidR="00F3089F" w:rsidRPr="0093154C">
        <w:rPr>
          <w:rFonts w:ascii="Helvetica Neue" w:hAnsi="Helvetica Neue"/>
          <w:sz w:val="20"/>
          <w:szCs w:val="20"/>
        </w:rPr>
        <w:t>Richard Hamilton</w:t>
      </w:r>
      <w:r w:rsidR="00F3089F">
        <w:rPr>
          <w:rFonts w:ascii="Helvetica Neue" w:hAnsi="Helvetica Neue"/>
          <w:sz w:val="20"/>
          <w:szCs w:val="20"/>
        </w:rPr>
        <w:t xml:space="preserve"> (1922-2011), </w:t>
      </w:r>
      <w:r w:rsidRPr="0093154C">
        <w:rPr>
          <w:rFonts w:ascii="Helvetica Neue" w:hAnsi="Helvetica Neue"/>
          <w:sz w:val="20"/>
          <w:szCs w:val="20"/>
        </w:rPr>
        <w:t>whom I discussed earlier in the chapter</w:t>
      </w:r>
      <w:r w:rsidR="00F3089F">
        <w:rPr>
          <w:rFonts w:ascii="Helvetica Neue" w:hAnsi="Helvetica Neue"/>
          <w:sz w:val="20"/>
          <w:szCs w:val="20"/>
        </w:rPr>
        <w:t xml:space="preserve">.  </w:t>
      </w:r>
      <w:r w:rsidRPr="0093154C">
        <w:rPr>
          <w:rFonts w:ascii="Helvetica Neue" w:hAnsi="Helvetica Neue"/>
          <w:sz w:val="20"/>
          <w:szCs w:val="20"/>
        </w:rPr>
        <w:t>Aside from these influences the films of Lewis Klahr (b.1956</w:t>
      </w:r>
      <w:r w:rsidR="00C4400F">
        <w:rPr>
          <w:rFonts w:ascii="Helvetica Neue" w:hAnsi="Helvetica Neue"/>
          <w:sz w:val="20"/>
          <w:szCs w:val="20"/>
        </w:rPr>
        <w:t>)</w:t>
      </w:r>
      <w:r w:rsidRPr="0093154C">
        <w:rPr>
          <w:rFonts w:ascii="Helvetica Neue" w:hAnsi="Helvetica Neue"/>
          <w:sz w:val="20"/>
          <w:szCs w:val="20"/>
        </w:rPr>
        <w:t xml:space="preserve"> have had a particular influence on my practice, regarding the dialogue between figure and space.  Klahr is an experimental filmmaker, using stop motion and collage as a method to juxtapose and combine cut-out figures in various spaces, using found materials from a range of appropriated sources. This aesthetic particularly fits with how I am attempting to visualize the experience of the transient, unfixed</w:t>
      </w:r>
      <w:r w:rsidR="00C4400F">
        <w:rPr>
          <w:rFonts w:ascii="Helvetica Neue" w:hAnsi="Helvetica Neue"/>
          <w:sz w:val="20"/>
          <w:szCs w:val="20"/>
        </w:rPr>
        <w:t xml:space="preserve">, collage </w:t>
      </w:r>
      <w:r w:rsidRPr="0093154C">
        <w:rPr>
          <w:rFonts w:ascii="Helvetica Neue" w:hAnsi="Helvetica Neue"/>
          <w:sz w:val="20"/>
          <w:szCs w:val="20"/>
        </w:rPr>
        <w:t>airport.</w:t>
      </w:r>
    </w:p>
    <w:p w14:paraId="332609D4" w14:textId="77777777" w:rsidR="0067471E" w:rsidRPr="00F06B4E" w:rsidRDefault="0067471E" w:rsidP="005B23AD">
      <w:pPr>
        <w:widowControl w:val="0"/>
        <w:autoSpaceDE w:val="0"/>
        <w:autoSpaceDN w:val="0"/>
        <w:adjustRightInd w:val="0"/>
        <w:spacing w:line="360" w:lineRule="auto"/>
        <w:rPr>
          <w:rFonts w:ascii="Helvetica Neue" w:hAnsi="Helvetica Neue" w:cs="Helvetica"/>
          <w:sz w:val="20"/>
          <w:szCs w:val="20"/>
        </w:rPr>
      </w:pPr>
    </w:p>
    <w:p w14:paraId="6DC76A95" w14:textId="4108FE23" w:rsidR="000A609D" w:rsidRDefault="005D3EB7" w:rsidP="005E08C8">
      <w:pPr>
        <w:spacing w:line="360" w:lineRule="auto"/>
        <w:ind w:hanging="426"/>
        <w:jc w:val="both"/>
      </w:pPr>
      <w:r w:rsidRPr="0093154C">
        <w:rPr>
          <w:rFonts w:ascii="Helvetica Neue" w:hAnsi="Helvetica Neue"/>
          <w:b/>
          <w:noProof/>
          <w:sz w:val="20"/>
          <w:szCs w:val="20"/>
        </w:rPr>
        <w:drawing>
          <wp:inline distT="0" distB="0" distL="0" distR="0" wp14:anchorId="162A2611" wp14:editId="6A03143E">
            <wp:extent cx="2455606" cy="1670209"/>
            <wp:effectExtent l="0" t="0" r="0" b="6350"/>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ewisklahr1_600_0.jpg"/>
                    <pic:cNvPicPr/>
                  </pic:nvPicPr>
                  <pic:blipFill>
                    <a:blip r:embed="rId157" cstate="screen">
                      <a:extLst>
                        <a:ext uri="{28A0092B-C50C-407E-A947-70E740481C1C}">
                          <a14:useLocalDpi xmlns:a14="http://schemas.microsoft.com/office/drawing/2010/main"/>
                        </a:ext>
                      </a:extLst>
                    </a:blip>
                    <a:stretch>
                      <a:fillRect/>
                    </a:stretch>
                  </pic:blipFill>
                  <pic:spPr>
                    <a:xfrm>
                      <a:off x="0" y="0"/>
                      <a:ext cx="2468697" cy="1679113"/>
                    </a:xfrm>
                    <a:prstGeom prst="rect">
                      <a:avLst/>
                    </a:prstGeom>
                  </pic:spPr>
                </pic:pic>
              </a:graphicData>
            </a:graphic>
          </wp:inline>
        </w:drawing>
      </w:r>
      <w:r w:rsidRPr="0093154C">
        <w:rPr>
          <w:rFonts w:ascii="Helvetica Neue" w:hAnsi="Helvetica Neue"/>
          <w:b/>
          <w:sz w:val="20"/>
          <w:szCs w:val="20"/>
        </w:rPr>
        <w:t xml:space="preserve"> </w:t>
      </w:r>
      <w:r w:rsidRPr="0093154C">
        <w:rPr>
          <w:rFonts w:ascii="Helvetica Neue" w:hAnsi="Helvetica Neue"/>
          <w:b/>
          <w:noProof/>
          <w:sz w:val="20"/>
          <w:szCs w:val="20"/>
        </w:rPr>
        <w:drawing>
          <wp:inline distT="0" distB="0" distL="0" distR="0" wp14:anchorId="132C85F6" wp14:editId="2E1BF660">
            <wp:extent cx="2986549" cy="1680024"/>
            <wp:effectExtent l="0" t="0" r="0" b="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ouble_i_1_low_res_copy-2cd7821de043c072cbadb0b08229dcb4-960x0-c-default.jpg"/>
                    <pic:cNvPicPr/>
                  </pic:nvPicPr>
                  <pic:blipFill>
                    <a:blip r:embed="rId158" cstate="screen">
                      <a:extLst>
                        <a:ext uri="{28A0092B-C50C-407E-A947-70E740481C1C}">
                          <a14:useLocalDpi xmlns:a14="http://schemas.microsoft.com/office/drawing/2010/main"/>
                        </a:ext>
                      </a:extLst>
                    </a:blip>
                    <a:stretch>
                      <a:fillRect/>
                    </a:stretch>
                  </pic:blipFill>
                  <pic:spPr>
                    <a:xfrm>
                      <a:off x="0" y="0"/>
                      <a:ext cx="3030580" cy="1704793"/>
                    </a:xfrm>
                    <a:prstGeom prst="rect">
                      <a:avLst/>
                    </a:prstGeom>
                  </pic:spPr>
                </pic:pic>
              </a:graphicData>
            </a:graphic>
          </wp:inline>
        </w:drawing>
      </w:r>
      <w:bookmarkStart w:id="1006" w:name="_Toc24354262"/>
      <w:bookmarkStart w:id="1007" w:name="_Toc24357591"/>
      <w:bookmarkStart w:id="1008" w:name="_Toc24358536"/>
      <w:bookmarkStart w:id="1009" w:name="_Toc24941827"/>
      <w:bookmarkStart w:id="1010" w:name="_Toc12525558"/>
    </w:p>
    <w:p w14:paraId="7C7D7FFF" w14:textId="49A77D88" w:rsidR="000A609D" w:rsidRPr="005B23AD" w:rsidRDefault="000A609D" w:rsidP="005E08C8">
      <w:pPr>
        <w:pStyle w:val="Caption"/>
        <w:ind w:hanging="426"/>
        <w:rPr>
          <w:rFonts w:ascii="Helvetica Neue" w:hAnsi="Helvetica Neue"/>
          <w:sz w:val="16"/>
          <w:szCs w:val="16"/>
        </w:rPr>
      </w:pPr>
      <w:bookmarkStart w:id="1011" w:name="_Toc24943403"/>
      <w:bookmarkStart w:id="1012" w:name="_Toc24943632"/>
      <w:bookmarkStart w:id="1013" w:name="_Toc24945605"/>
      <w:bookmarkStart w:id="1014" w:name="_Toc24945774"/>
      <w:bookmarkStart w:id="1015" w:name="_Toc24947502"/>
      <w:bookmarkStart w:id="1016" w:name="_Toc62989249"/>
      <w:r>
        <w:t xml:space="preserve">Figure </w:t>
      </w:r>
      <w:r>
        <w:fldChar w:fldCharType="begin"/>
      </w:r>
      <w:r>
        <w:instrText xml:space="preserve"> SEQ Figure \* ARABIC </w:instrText>
      </w:r>
      <w:r>
        <w:fldChar w:fldCharType="separate"/>
      </w:r>
      <w:r>
        <w:rPr>
          <w:noProof/>
        </w:rPr>
        <w:t>92</w:t>
      </w:r>
      <w:r>
        <w:fldChar w:fldCharType="end"/>
      </w:r>
      <w:r w:rsidRPr="005B23AD" w:rsidDel="00FD58C6">
        <w:rPr>
          <w:rFonts w:ascii="Helvetica Neue" w:hAnsi="Helvetica Neue"/>
          <w:sz w:val="16"/>
          <w:szCs w:val="16"/>
        </w:rPr>
        <w:t xml:space="preserve"> </w:t>
      </w:r>
      <w:r w:rsidRPr="003579BD">
        <w:rPr>
          <w:rFonts w:ascii="Helvetica Neue" w:hAnsi="Helvetica Neue"/>
          <w:i w:val="0"/>
          <w:iCs w:val="0"/>
          <w:sz w:val="16"/>
          <w:szCs w:val="16"/>
        </w:rPr>
        <w:t>Lewis Klahr</w:t>
      </w:r>
      <w:r w:rsidRPr="003579BD">
        <w:rPr>
          <w:rFonts w:ascii="Helvetica Neue" w:hAnsi="Helvetica Neue"/>
          <w:sz w:val="16"/>
          <w:szCs w:val="16"/>
        </w:rPr>
        <w:t xml:space="preserve">. </w:t>
      </w:r>
      <w:r w:rsidRPr="003579BD" w:rsidDel="003579BD">
        <w:rPr>
          <w:rFonts w:ascii="Helvetica Neue" w:hAnsi="Helvetica Neue"/>
          <w:sz w:val="16"/>
          <w:szCs w:val="16"/>
        </w:rPr>
        <w:t xml:space="preserve">Video </w:t>
      </w:r>
      <w:r w:rsidRPr="003579BD">
        <w:rPr>
          <w:rFonts w:ascii="Helvetica Neue" w:hAnsi="Helvetica Neue"/>
          <w:sz w:val="16"/>
          <w:szCs w:val="16"/>
        </w:rPr>
        <w:t xml:space="preserve">Still, False Ageing, </w:t>
      </w:r>
      <w:r w:rsidRPr="005B23AD">
        <w:rPr>
          <w:rFonts w:ascii="Helvetica Neue" w:hAnsi="Helvetica Neue"/>
          <w:i w:val="0"/>
          <w:iCs w:val="0"/>
          <w:sz w:val="16"/>
          <w:szCs w:val="16"/>
        </w:rPr>
        <w:t>200</w:t>
      </w:r>
      <w:r w:rsidR="0099296E">
        <w:rPr>
          <w:rFonts w:ascii="Helvetica Neue" w:hAnsi="Helvetica Neue"/>
          <w:i w:val="0"/>
          <w:iCs w:val="0"/>
          <w:sz w:val="16"/>
          <w:szCs w:val="16"/>
        </w:rPr>
        <w:t>8</w:t>
      </w:r>
      <w:bookmarkEnd w:id="1006"/>
      <w:bookmarkEnd w:id="1007"/>
      <w:bookmarkEnd w:id="1008"/>
      <w:bookmarkEnd w:id="1009"/>
      <w:bookmarkEnd w:id="1010"/>
      <w:bookmarkEnd w:id="1011"/>
      <w:bookmarkEnd w:id="1012"/>
      <w:bookmarkEnd w:id="1013"/>
      <w:bookmarkEnd w:id="1014"/>
      <w:bookmarkEnd w:id="1015"/>
      <w:bookmarkEnd w:id="1016"/>
    </w:p>
    <w:p w14:paraId="512FA262" w14:textId="3ADEB86D" w:rsidR="006A4C9D" w:rsidRPr="003579BD" w:rsidRDefault="000A609D" w:rsidP="005E08C8">
      <w:pPr>
        <w:pStyle w:val="Caption"/>
        <w:ind w:hanging="426"/>
        <w:rPr>
          <w:rFonts w:ascii="Helvetica Neue" w:hAnsi="Helvetica Neue"/>
          <w:sz w:val="16"/>
          <w:szCs w:val="16"/>
        </w:rPr>
      </w:pPr>
      <w:bookmarkStart w:id="1017" w:name="_Toc24943404"/>
      <w:bookmarkStart w:id="1018" w:name="_Toc24943633"/>
      <w:bookmarkStart w:id="1019" w:name="_Toc24945606"/>
      <w:bookmarkStart w:id="1020" w:name="_Toc24945775"/>
      <w:bookmarkStart w:id="1021" w:name="_Toc24947503"/>
      <w:bookmarkStart w:id="1022" w:name="_Toc62989250"/>
      <w:r>
        <w:t xml:space="preserve">Figure </w:t>
      </w:r>
      <w:r>
        <w:fldChar w:fldCharType="begin"/>
      </w:r>
      <w:r>
        <w:instrText xml:space="preserve"> SEQ Figure \* ARABIC </w:instrText>
      </w:r>
      <w:r>
        <w:fldChar w:fldCharType="separate"/>
      </w:r>
      <w:r>
        <w:rPr>
          <w:noProof/>
        </w:rPr>
        <w:t>93</w:t>
      </w:r>
      <w:r>
        <w:fldChar w:fldCharType="end"/>
      </w:r>
      <w:r w:rsidRPr="005B23AD" w:rsidDel="00FD58C6">
        <w:rPr>
          <w:rFonts w:ascii="Helvetica Neue" w:hAnsi="Helvetica Neue"/>
          <w:sz w:val="16"/>
          <w:szCs w:val="16"/>
        </w:rPr>
        <w:t xml:space="preserve">   </w:t>
      </w:r>
      <w:r w:rsidRPr="005B23AD">
        <w:rPr>
          <w:rFonts w:ascii="Helvetica Neue" w:hAnsi="Helvetica Neue"/>
          <w:i w:val="0"/>
          <w:iCs w:val="0"/>
          <w:sz w:val="16"/>
          <w:szCs w:val="16"/>
        </w:rPr>
        <w:t>Lewis Klahr.</w:t>
      </w:r>
      <w:r w:rsidRPr="005B23AD">
        <w:rPr>
          <w:rFonts w:ascii="Helvetica Neue" w:hAnsi="Helvetica Neue"/>
          <w:sz w:val="16"/>
          <w:szCs w:val="16"/>
        </w:rPr>
        <w:t xml:space="preserve"> Still, 66 Episode 6, Saturn's Diary #3</w:t>
      </w:r>
      <w:r>
        <w:rPr>
          <w:rFonts w:ascii="Helvetica Neue" w:hAnsi="Helvetica Neue"/>
          <w:i w:val="0"/>
          <w:iCs w:val="0"/>
          <w:sz w:val="16"/>
          <w:szCs w:val="16"/>
        </w:rPr>
        <w:t xml:space="preserve">, </w:t>
      </w:r>
      <w:r w:rsidRPr="005B23AD">
        <w:rPr>
          <w:rFonts w:ascii="Helvetica Neue" w:hAnsi="Helvetica Neue"/>
          <w:i w:val="0"/>
          <w:iCs w:val="0"/>
          <w:sz w:val="16"/>
          <w:szCs w:val="16"/>
        </w:rPr>
        <w:t>2013</w:t>
      </w:r>
      <w:bookmarkEnd w:id="1017"/>
      <w:bookmarkEnd w:id="1018"/>
      <w:bookmarkEnd w:id="1019"/>
      <w:bookmarkEnd w:id="1020"/>
      <w:bookmarkEnd w:id="1021"/>
      <w:bookmarkEnd w:id="1022"/>
    </w:p>
    <w:p w14:paraId="756B2CD1" w14:textId="6BCC6FEB" w:rsidR="000A609D" w:rsidRDefault="005D3EB7" w:rsidP="005E08C8">
      <w:pPr>
        <w:pStyle w:val="Caption"/>
        <w:ind w:hanging="426"/>
      </w:pPr>
      <w:r w:rsidRPr="0093154C">
        <w:rPr>
          <w:rFonts w:ascii="Helvetica Neue" w:hAnsi="Helvetica Neue"/>
          <w:b/>
          <w:noProof/>
          <w:sz w:val="20"/>
          <w:szCs w:val="20"/>
        </w:rPr>
        <w:drawing>
          <wp:inline distT="0" distB="0" distL="0" distR="0" wp14:anchorId="01C789B6" wp14:editId="5EFAAD82">
            <wp:extent cx="2653243" cy="1575647"/>
            <wp:effectExtent l="0" t="0" r="127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llage7 crop.jpg"/>
                    <pic:cNvPicPr/>
                  </pic:nvPicPr>
                  <pic:blipFill>
                    <a:blip r:embed="rId159" cstate="screen">
                      <a:extLst>
                        <a:ext uri="{28A0092B-C50C-407E-A947-70E740481C1C}">
                          <a14:useLocalDpi xmlns:a14="http://schemas.microsoft.com/office/drawing/2010/main"/>
                        </a:ext>
                      </a:extLst>
                    </a:blip>
                    <a:stretch>
                      <a:fillRect/>
                    </a:stretch>
                  </pic:blipFill>
                  <pic:spPr>
                    <a:xfrm>
                      <a:off x="0" y="0"/>
                      <a:ext cx="2715580" cy="1612666"/>
                    </a:xfrm>
                    <a:prstGeom prst="rect">
                      <a:avLst/>
                    </a:prstGeom>
                  </pic:spPr>
                </pic:pic>
              </a:graphicData>
            </a:graphic>
          </wp:inline>
        </w:drawing>
      </w:r>
      <w:r w:rsidRPr="0093154C">
        <w:rPr>
          <w:rFonts w:ascii="Helvetica Neue" w:hAnsi="Helvetica Neue"/>
          <w:b/>
          <w:i w:val="0"/>
          <w:sz w:val="20"/>
          <w:szCs w:val="20"/>
        </w:rPr>
        <w:t xml:space="preserve">  </w:t>
      </w:r>
      <w:r w:rsidRPr="0093154C">
        <w:rPr>
          <w:rFonts w:ascii="Helvetica Neue" w:hAnsi="Helvetica Neue"/>
          <w:b/>
          <w:noProof/>
          <w:sz w:val="20"/>
          <w:szCs w:val="20"/>
        </w:rPr>
        <w:drawing>
          <wp:inline distT="0" distB="0" distL="0" distR="0" wp14:anchorId="51DF3C61" wp14:editId="7C1C3225">
            <wp:extent cx="2489200" cy="1560147"/>
            <wp:effectExtent l="0" t="0" r="0" b="254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llage5crop.jpg"/>
                    <pic:cNvPicPr/>
                  </pic:nvPicPr>
                  <pic:blipFill>
                    <a:blip r:embed="rId160" cstate="screen">
                      <a:extLst>
                        <a:ext uri="{28A0092B-C50C-407E-A947-70E740481C1C}">
                          <a14:useLocalDpi xmlns:a14="http://schemas.microsoft.com/office/drawing/2010/main"/>
                        </a:ext>
                      </a:extLst>
                    </a:blip>
                    <a:stretch>
                      <a:fillRect/>
                    </a:stretch>
                  </pic:blipFill>
                  <pic:spPr>
                    <a:xfrm>
                      <a:off x="0" y="0"/>
                      <a:ext cx="2595449" cy="1626740"/>
                    </a:xfrm>
                    <a:prstGeom prst="rect">
                      <a:avLst/>
                    </a:prstGeom>
                  </pic:spPr>
                </pic:pic>
              </a:graphicData>
            </a:graphic>
          </wp:inline>
        </w:drawing>
      </w:r>
    </w:p>
    <w:p w14:paraId="50A2E12A" w14:textId="6A606C16" w:rsidR="005D3EB7" w:rsidRPr="005B23AD" w:rsidRDefault="000A609D" w:rsidP="005E08C8">
      <w:pPr>
        <w:pStyle w:val="Caption"/>
        <w:ind w:hanging="426"/>
        <w:rPr>
          <w:rFonts w:ascii="Helvetica Neue" w:hAnsi="Helvetica Neue"/>
          <w:b/>
          <w:i w:val="0"/>
          <w:iCs w:val="0"/>
          <w:sz w:val="16"/>
          <w:szCs w:val="16"/>
        </w:rPr>
      </w:pPr>
      <w:bookmarkStart w:id="1023" w:name="_Toc24943405"/>
      <w:bookmarkStart w:id="1024" w:name="_Toc24943634"/>
      <w:bookmarkStart w:id="1025" w:name="_Toc24945607"/>
      <w:bookmarkStart w:id="1026" w:name="_Toc24945776"/>
      <w:bookmarkStart w:id="1027" w:name="_Toc24947504"/>
      <w:bookmarkStart w:id="1028" w:name="_Toc62989251"/>
      <w:r>
        <w:t xml:space="preserve">Figure </w:t>
      </w:r>
      <w:r>
        <w:fldChar w:fldCharType="begin"/>
      </w:r>
      <w:r>
        <w:instrText xml:space="preserve"> SEQ Figure \* ARABIC </w:instrText>
      </w:r>
      <w:r>
        <w:fldChar w:fldCharType="separate"/>
      </w:r>
      <w:r>
        <w:rPr>
          <w:noProof/>
        </w:rPr>
        <w:t>94</w:t>
      </w:r>
      <w:r>
        <w:fldChar w:fldCharType="end"/>
      </w:r>
      <w:r w:rsidRPr="005B23AD" w:rsidDel="00FD58C6">
        <w:rPr>
          <w:rFonts w:ascii="Helvetica Neue" w:hAnsi="Helvetica Neue"/>
          <w:sz w:val="16"/>
          <w:szCs w:val="16"/>
        </w:rPr>
        <w:t xml:space="preserve">  </w:t>
      </w:r>
      <w:r w:rsidRPr="003579BD">
        <w:rPr>
          <w:rFonts w:ascii="Helvetica Neue" w:hAnsi="Helvetica Neue"/>
          <w:i w:val="0"/>
          <w:iCs w:val="0"/>
          <w:sz w:val="16"/>
          <w:szCs w:val="16"/>
        </w:rPr>
        <w:t>Clare Booker</w:t>
      </w:r>
      <w:r w:rsidRPr="00CB60CF">
        <w:rPr>
          <w:rFonts w:ascii="Helvetica Neue" w:hAnsi="Helvetica Neue"/>
          <w:i w:val="0"/>
          <w:iCs w:val="0"/>
          <w:sz w:val="16"/>
          <w:szCs w:val="16"/>
        </w:rPr>
        <w:t xml:space="preserve">. </w:t>
      </w:r>
      <w:r w:rsidRPr="00D61E00">
        <w:rPr>
          <w:rFonts w:ascii="Helvetica Neue" w:hAnsi="Helvetica Neue"/>
          <w:sz w:val="16"/>
          <w:szCs w:val="16"/>
        </w:rPr>
        <w:t xml:space="preserve"> Add Life series.  Paint / Digital Collage,</w:t>
      </w:r>
      <w:r w:rsidR="009A1AA8">
        <w:rPr>
          <w:rFonts w:ascii="Helvetica Neue" w:hAnsi="Helvetica Neue"/>
          <w:sz w:val="16"/>
          <w:szCs w:val="16"/>
        </w:rPr>
        <w:t xml:space="preserve"> </w:t>
      </w:r>
      <w:r w:rsidRPr="00D61E00">
        <w:rPr>
          <w:rFonts w:ascii="Helvetica Neue" w:hAnsi="Helvetica Neue"/>
          <w:i w:val="0"/>
          <w:iCs w:val="0"/>
          <w:sz w:val="16"/>
          <w:szCs w:val="16"/>
        </w:rPr>
        <w:t>201</w:t>
      </w:r>
      <w:r w:rsidRPr="00CB78F1">
        <w:rPr>
          <w:rFonts w:ascii="Helvetica Neue" w:hAnsi="Helvetica Neue"/>
          <w:i w:val="0"/>
          <w:iCs w:val="0"/>
          <w:sz w:val="16"/>
          <w:szCs w:val="16"/>
        </w:rPr>
        <w:t>8</w:t>
      </w:r>
      <w:bookmarkEnd w:id="1023"/>
      <w:bookmarkEnd w:id="1024"/>
      <w:bookmarkEnd w:id="1025"/>
      <w:bookmarkEnd w:id="1026"/>
      <w:bookmarkEnd w:id="1027"/>
      <w:bookmarkEnd w:id="1028"/>
    </w:p>
    <w:p w14:paraId="77985566" w14:textId="27A58EE2" w:rsidR="0067471E" w:rsidRDefault="0067471E" w:rsidP="0067471E">
      <w:pPr>
        <w:rPr>
          <w:lang w:val="en-US"/>
        </w:rPr>
      </w:pPr>
    </w:p>
    <w:p w14:paraId="156729C1" w14:textId="77777777" w:rsidR="00F96DD0" w:rsidRPr="00A50EBC" w:rsidRDefault="00F96DD0" w:rsidP="005B23AD"/>
    <w:p w14:paraId="36889602" w14:textId="77777777" w:rsidR="005D3EB7" w:rsidRDefault="005D3EB7" w:rsidP="007F0AA6">
      <w:pPr>
        <w:pStyle w:val="Heading2"/>
        <w:ind w:hanging="426"/>
      </w:pPr>
      <w:bookmarkStart w:id="1029" w:name="_Toc70935516"/>
      <w:r w:rsidRPr="0093154C">
        <w:t>Conclusion</w:t>
      </w:r>
      <w:bookmarkEnd w:id="1029"/>
    </w:p>
    <w:p w14:paraId="30EF8B04" w14:textId="77777777" w:rsidR="007F0AA6" w:rsidRPr="007F0AA6" w:rsidRDefault="007F0AA6" w:rsidP="007F0AA6">
      <w:pPr>
        <w:rPr>
          <w:lang w:val="en-US"/>
        </w:rPr>
      </w:pPr>
    </w:p>
    <w:p w14:paraId="70B4EC72" w14:textId="305F2F79" w:rsidR="001169F7" w:rsidRPr="001169F7" w:rsidRDefault="001169F7" w:rsidP="001169F7">
      <w:pPr>
        <w:spacing w:line="360" w:lineRule="auto"/>
        <w:ind w:left="-426"/>
        <w:jc w:val="both"/>
        <w:rPr>
          <w:rFonts w:ascii="Helvetica Neue" w:hAnsi="Helvetica Neue" w:cs="Helvetica"/>
          <w:sz w:val="20"/>
          <w:szCs w:val="20"/>
        </w:rPr>
      </w:pPr>
      <w:r w:rsidRPr="005D38A8">
        <w:rPr>
          <w:rFonts w:ascii="Helvetica Neue" w:hAnsi="Helvetica Neue" w:cs="Helvetica"/>
          <w:i/>
          <w:iCs/>
          <w:sz w:val="20"/>
          <w:szCs w:val="20"/>
        </w:rPr>
        <w:t>Model Fiction</w:t>
      </w:r>
      <w:r w:rsidRPr="0093154C">
        <w:rPr>
          <w:rFonts w:ascii="Helvetica" w:hAnsi="Helvetica" w:cs="Helvetica"/>
          <w:sz w:val="20"/>
          <w:szCs w:val="20"/>
        </w:rPr>
        <w:t xml:space="preserve"> presents a surface of ideas in relation to the disorientating spatial experience of being in an airport. </w:t>
      </w:r>
      <w:r w:rsidR="00BD0CD8">
        <w:rPr>
          <w:rFonts w:ascii="Helvetica" w:hAnsi="Helvetica" w:cs="Helvetica"/>
          <w:sz w:val="20"/>
          <w:szCs w:val="20"/>
        </w:rPr>
        <w:t>The method of using an imagined, virtual model, a three dimensional collage, has enabled me to experiment with multiple ideas and visualities within one space, treating it as an environment in which I can experiment freely, add and delete, move and reposition as a way of exploring the three themes of sp</w:t>
      </w:r>
      <w:r w:rsidR="00E938B9">
        <w:rPr>
          <w:rFonts w:ascii="Helvetica" w:hAnsi="Helvetica" w:cs="Helvetica"/>
          <w:sz w:val="20"/>
          <w:szCs w:val="20"/>
        </w:rPr>
        <w:t>a</w:t>
      </w:r>
      <w:r w:rsidR="00BD0CD8">
        <w:rPr>
          <w:rFonts w:ascii="Helvetica" w:hAnsi="Helvetica" w:cs="Helvetica"/>
          <w:sz w:val="20"/>
          <w:szCs w:val="20"/>
        </w:rPr>
        <w:t>t</w:t>
      </w:r>
      <w:r w:rsidR="00E938B9">
        <w:rPr>
          <w:rFonts w:ascii="Helvetica" w:hAnsi="Helvetica" w:cs="Helvetica"/>
          <w:sz w:val="20"/>
          <w:szCs w:val="20"/>
        </w:rPr>
        <w:t>ia</w:t>
      </w:r>
      <w:r w:rsidR="00BD0CD8">
        <w:rPr>
          <w:rFonts w:ascii="Helvetica" w:hAnsi="Helvetica" w:cs="Helvetica"/>
          <w:sz w:val="20"/>
          <w:szCs w:val="20"/>
        </w:rPr>
        <w:t xml:space="preserve">l zones, movement and people. </w:t>
      </w:r>
      <w:r w:rsidR="00E938B9">
        <w:rPr>
          <w:rFonts w:ascii="Helvetica" w:hAnsi="Helvetica" w:cs="Helvetica"/>
          <w:sz w:val="20"/>
          <w:szCs w:val="20"/>
        </w:rPr>
        <w:t xml:space="preserve"> </w:t>
      </w:r>
      <w:r>
        <w:rPr>
          <w:rFonts w:ascii="Helvetica" w:hAnsi="Helvetica" w:cs="Helvetica"/>
          <w:sz w:val="20"/>
          <w:szCs w:val="20"/>
        </w:rPr>
        <w:t xml:space="preserve">The project experiments with </w:t>
      </w:r>
      <w:r w:rsidR="00BD0CD8">
        <w:rPr>
          <w:rFonts w:ascii="Helvetica" w:hAnsi="Helvetica" w:cs="Helvetica"/>
          <w:sz w:val="20"/>
          <w:szCs w:val="20"/>
        </w:rPr>
        <w:t>juxtaposing the different spatial zones of the airport, often combining the outside and inside of the terminal</w:t>
      </w:r>
      <w:r w:rsidR="00221C63">
        <w:rPr>
          <w:rFonts w:ascii="Helvetica" w:hAnsi="Helvetica" w:cs="Helvetica"/>
          <w:sz w:val="20"/>
          <w:szCs w:val="20"/>
        </w:rPr>
        <w:t xml:space="preserve"> as a way of investigating their relationship to each other. </w:t>
      </w:r>
      <w:r w:rsidR="00E938B9">
        <w:rPr>
          <w:rFonts w:ascii="Helvetica" w:hAnsi="Helvetica" w:cs="Helvetica"/>
          <w:sz w:val="20"/>
          <w:szCs w:val="20"/>
        </w:rPr>
        <w:t xml:space="preserve"> </w:t>
      </w:r>
      <w:r w:rsidR="00221C63">
        <w:rPr>
          <w:rFonts w:ascii="Helvetica" w:hAnsi="Helvetica" w:cs="Helvetica"/>
          <w:sz w:val="20"/>
          <w:szCs w:val="20"/>
        </w:rPr>
        <w:t xml:space="preserve">The model has enabled me to experiment with </w:t>
      </w:r>
      <w:r w:rsidR="00E938B9">
        <w:rPr>
          <w:rFonts w:ascii="Helvetica" w:hAnsi="Helvetica" w:cs="Helvetica"/>
          <w:sz w:val="20"/>
          <w:szCs w:val="20"/>
        </w:rPr>
        <w:t xml:space="preserve">airport </w:t>
      </w:r>
      <w:r w:rsidR="00221C63">
        <w:rPr>
          <w:rFonts w:ascii="Helvetica" w:hAnsi="Helvetica" w:cs="Helvetica"/>
          <w:sz w:val="20"/>
          <w:szCs w:val="20"/>
        </w:rPr>
        <w:t xml:space="preserve">movement and the different people in the space, which aim to </w:t>
      </w:r>
      <w:r w:rsidR="003F5E09">
        <w:rPr>
          <w:rFonts w:ascii="Helvetica" w:hAnsi="Helvetica" w:cs="Helvetica"/>
          <w:sz w:val="20"/>
          <w:szCs w:val="20"/>
        </w:rPr>
        <w:t>add</w:t>
      </w:r>
      <w:r w:rsidR="00221C63">
        <w:rPr>
          <w:rFonts w:ascii="Helvetica" w:hAnsi="Helvetica" w:cs="Helvetica"/>
          <w:sz w:val="20"/>
          <w:szCs w:val="20"/>
        </w:rPr>
        <w:t xml:space="preserve"> to </w:t>
      </w:r>
      <w:r w:rsidR="00221C63">
        <w:rPr>
          <w:rFonts w:ascii="Helvetica" w:hAnsi="Helvetica" w:cs="Helvetica"/>
          <w:sz w:val="20"/>
          <w:szCs w:val="20"/>
        </w:rPr>
        <w:lastRenderedPageBreak/>
        <w:t>conversations about how people occupy and move in the space, and what factors contribute to this.</w:t>
      </w:r>
      <w:r>
        <w:rPr>
          <w:rFonts w:ascii="Helvetica" w:hAnsi="Helvetica" w:cs="Helvetica"/>
          <w:sz w:val="20"/>
          <w:szCs w:val="20"/>
        </w:rPr>
        <w:t xml:space="preserve"> </w:t>
      </w:r>
      <w:r w:rsidRPr="0093154C">
        <w:rPr>
          <w:rFonts w:ascii="Helvetica" w:hAnsi="Helvetica" w:cs="Helvetica"/>
          <w:sz w:val="20"/>
          <w:szCs w:val="20"/>
        </w:rPr>
        <w:t xml:space="preserve"> </w:t>
      </w:r>
      <w:r w:rsidR="005D3EB7" w:rsidRPr="00F94242">
        <w:rPr>
          <w:rFonts w:ascii="Helvetica Neue" w:hAnsi="Helvetica Neue"/>
          <w:i/>
          <w:sz w:val="20"/>
          <w:szCs w:val="20"/>
        </w:rPr>
        <w:t>Model Fiction</w:t>
      </w:r>
      <w:r w:rsidR="005D3EB7" w:rsidRPr="00F94242">
        <w:rPr>
          <w:rFonts w:ascii="Helvetica Neue" w:hAnsi="Helvetica Neue"/>
          <w:sz w:val="20"/>
          <w:szCs w:val="20"/>
        </w:rPr>
        <w:t xml:space="preserve"> began its construction in 2014.  </w:t>
      </w:r>
      <w:r>
        <w:rPr>
          <w:rFonts w:ascii="Helvetica Neue" w:hAnsi="Helvetica Neue"/>
          <w:sz w:val="20"/>
          <w:szCs w:val="20"/>
        </w:rPr>
        <w:t xml:space="preserve">During this </w:t>
      </w:r>
      <w:r w:rsidR="0071742B" w:rsidRPr="00F94242">
        <w:rPr>
          <w:rFonts w:ascii="Helvetica Neue" w:hAnsi="Helvetica Neue"/>
          <w:sz w:val="20"/>
          <w:szCs w:val="20"/>
        </w:rPr>
        <w:t>time the building and its interior has evolved</w:t>
      </w:r>
      <w:r w:rsidR="0071742B">
        <w:rPr>
          <w:rFonts w:ascii="Helvetica Neue" w:hAnsi="Helvetica Neue"/>
          <w:sz w:val="20"/>
          <w:szCs w:val="20"/>
        </w:rPr>
        <w:t xml:space="preserve"> through the duration of the project.</w:t>
      </w:r>
      <w:r w:rsidR="0071742B" w:rsidRPr="00F94242">
        <w:rPr>
          <w:rFonts w:ascii="Helvetica Neue" w:hAnsi="Helvetica Neue"/>
          <w:sz w:val="20"/>
          <w:szCs w:val="20"/>
        </w:rPr>
        <w:t xml:space="preserve"> </w:t>
      </w:r>
      <w:r w:rsidR="00E938B9">
        <w:rPr>
          <w:rFonts w:ascii="Helvetica Neue" w:hAnsi="Helvetica Neue"/>
          <w:sz w:val="20"/>
          <w:szCs w:val="20"/>
        </w:rPr>
        <w:t xml:space="preserve"> </w:t>
      </w:r>
      <w:r w:rsidR="005D3EB7" w:rsidRPr="00F94242">
        <w:rPr>
          <w:rFonts w:ascii="Helvetica Neue" w:hAnsi="Helvetica Neue"/>
          <w:sz w:val="20"/>
          <w:szCs w:val="20"/>
        </w:rPr>
        <w:t xml:space="preserve">Construction is still underway.  </w:t>
      </w:r>
      <w:r w:rsidRPr="0093154C">
        <w:rPr>
          <w:rFonts w:ascii="Helvetica Neue" w:hAnsi="Helvetica Neue" w:cs="Helvetica"/>
          <w:sz w:val="20"/>
          <w:szCs w:val="20"/>
        </w:rPr>
        <w:t>It is never meant to be fixed but has the potential for continuous modification, interpretation, and reactivation.</w:t>
      </w:r>
      <w:r w:rsidR="00E938B9">
        <w:rPr>
          <w:rFonts w:ascii="Helvetica Neue" w:hAnsi="Helvetica Neue" w:cs="Helvetica"/>
          <w:sz w:val="20"/>
          <w:szCs w:val="20"/>
        </w:rPr>
        <w:t xml:space="preserve"> </w:t>
      </w:r>
      <w:r w:rsidRPr="0093154C">
        <w:rPr>
          <w:rFonts w:ascii="Helvetica Neue" w:hAnsi="Helvetica Neue" w:cs="Helvetica"/>
          <w:sz w:val="20"/>
          <w:szCs w:val="20"/>
        </w:rPr>
        <w:t xml:space="preserve"> </w:t>
      </w:r>
      <w:r>
        <w:rPr>
          <w:rFonts w:ascii="Helvetica Neue" w:hAnsi="Helvetica Neue"/>
          <w:sz w:val="20"/>
          <w:szCs w:val="20"/>
        </w:rPr>
        <w:t xml:space="preserve">In the ‘real’ airport </w:t>
      </w:r>
      <w:r w:rsidRPr="0093154C">
        <w:rPr>
          <w:rFonts w:ascii="Helvetica Neue" w:hAnsi="Helvetica Neue"/>
          <w:sz w:val="20"/>
          <w:szCs w:val="20"/>
        </w:rPr>
        <w:t xml:space="preserve">the increased demand of security </w:t>
      </w:r>
      <w:r w:rsidR="00E938B9">
        <w:rPr>
          <w:rFonts w:ascii="Helvetica Neue" w:hAnsi="Helvetica Neue"/>
          <w:sz w:val="20"/>
          <w:szCs w:val="20"/>
        </w:rPr>
        <w:t xml:space="preserve">and passenger numbers </w:t>
      </w:r>
      <w:r w:rsidRPr="0093154C">
        <w:rPr>
          <w:rFonts w:ascii="Helvetica Neue" w:hAnsi="Helvetica Neue"/>
          <w:sz w:val="20"/>
          <w:szCs w:val="20"/>
        </w:rPr>
        <w:t xml:space="preserve">has led to many terminals being majorly altered. </w:t>
      </w:r>
      <w:r w:rsidR="00E938B9">
        <w:rPr>
          <w:rFonts w:ascii="Helvetica Neue" w:hAnsi="Helvetica Neue"/>
          <w:sz w:val="20"/>
          <w:szCs w:val="20"/>
        </w:rPr>
        <w:t xml:space="preserve"> </w:t>
      </w:r>
      <w:r>
        <w:rPr>
          <w:rFonts w:ascii="Helvetica Neue" w:hAnsi="Helvetica Neue"/>
          <w:sz w:val="20"/>
          <w:szCs w:val="20"/>
        </w:rPr>
        <w:t>E</w:t>
      </w:r>
      <w:r w:rsidRPr="00F94242">
        <w:rPr>
          <w:rFonts w:ascii="Helvetica Neue" w:hAnsi="Helvetica Neue"/>
          <w:sz w:val="20"/>
          <w:szCs w:val="20"/>
        </w:rPr>
        <w:t xml:space="preserve">xpansions and renovations mean that airports are never finished.  They are in a constant </w:t>
      </w:r>
      <w:r>
        <w:rPr>
          <w:rFonts w:ascii="Helvetica Neue" w:hAnsi="Helvetica Neue"/>
          <w:sz w:val="20"/>
          <w:szCs w:val="20"/>
        </w:rPr>
        <w:t>state</w:t>
      </w:r>
      <w:r w:rsidRPr="00F94242">
        <w:rPr>
          <w:rFonts w:ascii="Helvetica Neue" w:hAnsi="Helvetica Neue"/>
          <w:sz w:val="20"/>
          <w:szCs w:val="20"/>
        </w:rPr>
        <w:t xml:space="preserve"> of flux</w:t>
      </w:r>
      <w:r>
        <w:rPr>
          <w:rFonts w:ascii="Helvetica Neue" w:hAnsi="Helvetica Neue"/>
          <w:sz w:val="20"/>
          <w:szCs w:val="20"/>
        </w:rPr>
        <w:t>, re-shaping themselves, and adapting to new technologies</w:t>
      </w:r>
      <w:r w:rsidRPr="00F94242">
        <w:rPr>
          <w:rFonts w:ascii="Helvetica Neue" w:hAnsi="Helvetica Neue"/>
          <w:sz w:val="20"/>
          <w:szCs w:val="20"/>
        </w:rPr>
        <w:t xml:space="preserve"> (</w:t>
      </w:r>
      <w:r>
        <w:rPr>
          <w:rFonts w:ascii="Helvetica Neue" w:hAnsi="Helvetica Neue"/>
          <w:sz w:val="20"/>
          <w:szCs w:val="20"/>
        </w:rPr>
        <w:t>Gordon</w:t>
      </w:r>
      <w:r w:rsidRPr="00F94242">
        <w:rPr>
          <w:rFonts w:ascii="Helvetica Neue" w:hAnsi="Helvetica Neue"/>
          <w:sz w:val="20"/>
          <w:szCs w:val="20"/>
        </w:rPr>
        <w:t xml:space="preserve"> 2004</w:t>
      </w:r>
      <w:r w:rsidR="00F3089F">
        <w:rPr>
          <w:rFonts w:ascii="Helvetica Neue" w:hAnsi="Helvetica Neue"/>
          <w:sz w:val="20"/>
          <w:szCs w:val="20"/>
        </w:rPr>
        <w:t xml:space="preserve">; </w:t>
      </w:r>
      <w:r w:rsidR="00221C63" w:rsidRPr="007160EC">
        <w:rPr>
          <w:rFonts w:ascii="Helvetica Neue" w:hAnsi="Helvetica Neue"/>
          <w:sz w:val="20"/>
          <w:szCs w:val="20"/>
        </w:rPr>
        <w:t>Nikolaeva</w:t>
      </w:r>
      <w:r w:rsidR="00221C63">
        <w:rPr>
          <w:rFonts w:ascii="Helvetica Neue" w:hAnsi="Helvetica Neue"/>
          <w:sz w:val="20"/>
          <w:szCs w:val="20"/>
        </w:rPr>
        <w:t xml:space="preserve"> </w:t>
      </w:r>
      <w:r w:rsidR="00221C63" w:rsidRPr="007160EC">
        <w:rPr>
          <w:rFonts w:ascii="Helvetica Neue" w:hAnsi="Helvetica Neue"/>
          <w:sz w:val="20"/>
          <w:szCs w:val="20"/>
        </w:rPr>
        <w:t>2012</w:t>
      </w:r>
      <w:r w:rsidR="00F3089F">
        <w:rPr>
          <w:rFonts w:ascii="Helvetica Neue" w:hAnsi="Helvetica Neue"/>
          <w:sz w:val="20"/>
          <w:szCs w:val="20"/>
        </w:rPr>
        <w:t>; Graham 2008;</w:t>
      </w:r>
      <w:r w:rsidR="00221C63" w:rsidRPr="007160EC">
        <w:rPr>
          <w:rFonts w:ascii="Helvetica Neue" w:hAnsi="Helvetica Neue"/>
          <w:sz w:val="20"/>
          <w:szCs w:val="20"/>
        </w:rPr>
        <w:t xml:space="preserve"> </w:t>
      </w:r>
      <w:r w:rsidR="00F3089F">
        <w:rPr>
          <w:rFonts w:ascii="Helvetica Neue" w:hAnsi="Helvetica Neue"/>
          <w:sz w:val="20"/>
          <w:szCs w:val="20"/>
        </w:rPr>
        <w:t xml:space="preserve">Bok </w:t>
      </w:r>
      <w:r w:rsidR="00221C63">
        <w:rPr>
          <w:rFonts w:ascii="Helvetica Neue" w:hAnsi="Helvetica Neue"/>
          <w:sz w:val="20"/>
          <w:szCs w:val="20"/>
        </w:rPr>
        <w:t>2015</w:t>
      </w:r>
      <w:r w:rsidRPr="00F94242">
        <w:rPr>
          <w:rFonts w:ascii="Helvetica Neue" w:hAnsi="Helvetica Neue"/>
          <w:sz w:val="20"/>
          <w:szCs w:val="20"/>
        </w:rPr>
        <w:t>)</w:t>
      </w:r>
      <w:r>
        <w:rPr>
          <w:rFonts w:ascii="Helvetica Neue" w:hAnsi="Helvetica Neue"/>
          <w:sz w:val="20"/>
          <w:szCs w:val="20"/>
        </w:rPr>
        <w:t xml:space="preserve">.  </w:t>
      </w:r>
      <w:r w:rsidRPr="00F94242">
        <w:rPr>
          <w:rFonts w:ascii="Helvetica Neue" w:hAnsi="Helvetica Neue"/>
          <w:sz w:val="20"/>
          <w:szCs w:val="20"/>
        </w:rPr>
        <w:t>The airport</w:t>
      </w:r>
      <w:r>
        <w:rPr>
          <w:rFonts w:ascii="Helvetica Neue" w:hAnsi="Helvetica Neue"/>
          <w:sz w:val="20"/>
          <w:szCs w:val="20"/>
        </w:rPr>
        <w:t>, both real and imagined</w:t>
      </w:r>
      <w:r w:rsidRPr="00F94242">
        <w:rPr>
          <w:rFonts w:ascii="Helvetica Neue" w:hAnsi="Helvetica Neue"/>
          <w:sz w:val="20"/>
          <w:szCs w:val="20"/>
        </w:rPr>
        <w:t xml:space="preserve"> </w:t>
      </w:r>
      <w:r w:rsidRPr="0093154C">
        <w:rPr>
          <w:rFonts w:ascii="Helvetica Neue" w:hAnsi="Helvetica Neue" w:cs="Helvetica"/>
          <w:sz w:val="20"/>
          <w:szCs w:val="20"/>
        </w:rPr>
        <w:t>remains suspended in possibilities</w:t>
      </w:r>
      <w:r w:rsidR="00221C63">
        <w:rPr>
          <w:rFonts w:ascii="Helvetica Neue" w:hAnsi="Helvetica Neue" w:cs="Helvetica"/>
          <w:sz w:val="20"/>
          <w:szCs w:val="20"/>
        </w:rPr>
        <w:t>.</w:t>
      </w:r>
    </w:p>
    <w:p w14:paraId="67DFC301" w14:textId="24B55296" w:rsidR="005D3EB7" w:rsidRDefault="005D3EB7" w:rsidP="005D3EB7">
      <w:pPr>
        <w:pStyle w:val="ListParagraph"/>
        <w:spacing w:line="360" w:lineRule="auto"/>
        <w:ind w:left="-426"/>
        <w:rPr>
          <w:rFonts w:ascii="Helvetica Neue" w:hAnsi="Helvetica Neue"/>
          <w:sz w:val="20"/>
          <w:szCs w:val="20"/>
        </w:rPr>
      </w:pPr>
    </w:p>
    <w:p w14:paraId="5B2E1BA2" w14:textId="12E6F936" w:rsidR="007C7BF8" w:rsidRDefault="007C7BF8" w:rsidP="005D3EB7">
      <w:pPr>
        <w:pStyle w:val="ListParagraph"/>
        <w:spacing w:line="360" w:lineRule="auto"/>
        <w:ind w:left="-426"/>
        <w:rPr>
          <w:rFonts w:ascii="Helvetica Neue" w:hAnsi="Helvetica Neue"/>
          <w:sz w:val="20"/>
          <w:szCs w:val="20"/>
        </w:rPr>
      </w:pPr>
    </w:p>
    <w:p w14:paraId="41F33A8C" w14:textId="29B90D11" w:rsidR="007C7BF8" w:rsidRDefault="007C7BF8" w:rsidP="005D3EB7">
      <w:pPr>
        <w:pStyle w:val="ListParagraph"/>
        <w:spacing w:line="360" w:lineRule="auto"/>
        <w:ind w:left="-426"/>
        <w:rPr>
          <w:rFonts w:ascii="Helvetica Neue" w:hAnsi="Helvetica Neue"/>
          <w:sz w:val="20"/>
          <w:szCs w:val="20"/>
        </w:rPr>
      </w:pPr>
    </w:p>
    <w:p w14:paraId="7B9EC045" w14:textId="77777777" w:rsidR="00F51925" w:rsidRPr="00300B89" w:rsidRDefault="00F51925" w:rsidP="00F51925">
      <w:pPr>
        <w:pStyle w:val="Body"/>
        <w:spacing w:line="360" w:lineRule="auto"/>
        <w:ind w:left="-426"/>
        <w:rPr>
          <w:rFonts w:ascii="Helvetica Neue" w:hAnsi="Helvetica Neue"/>
          <w:sz w:val="20"/>
        </w:rPr>
      </w:pPr>
    </w:p>
    <w:p w14:paraId="1443176C" w14:textId="77777777" w:rsidR="00F51925" w:rsidRPr="00300B89" w:rsidRDefault="00F51925" w:rsidP="00F51925">
      <w:pPr>
        <w:autoSpaceDE w:val="0"/>
        <w:autoSpaceDN w:val="0"/>
        <w:adjustRightInd w:val="0"/>
        <w:spacing w:line="360" w:lineRule="auto"/>
        <w:rPr>
          <w:rFonts w:ascii="Helvetica Neue" w:hAnsi="Helvetica Neue" w:cs="AppleSystemUIFont"/>
          <w:color w:val="000000"/>
          <w:sz w:val="20"/>
          <w:szCs w:val="20"/>
        </w:rPr>
      </w:pPr>
    </w:p>
    <w:p w14:paraId="6CE6438D" w14:textId="77777777" w:rsidR="00F51925" w:rsidRPr="00300B89" w:rsidRDefault="00F51925" w:rsidP="00F51925">
      <w:pPr>
        <w:autoSpaceDE w:val="0"/>
        <w:autoSpaceDN w:val="0"/>
        <w:adjustRightInd w:val="0"/>
        <w:spacing w:line="360" w:lineRule="auto"/>
        <w:ind w:left="-426"/>
        <w:rPr>
          <w:rFonts w:ascii="Helvetica Neue" w:hAnsi="Helvetica Neue" w:cs="AppleSystemUIFont"/>
          <w:color w:val="000000"/>
          <w:sz w:val="20"/>
          <w:szCs w:val="20"/>
        </w:rPr>
      </w:pPr>
    </w:p>
    <w:p w14:paraId="58BA76B3" w14:textId="77777777" w:rsidR="00F51925" w:rsidRPr="001A0808" w:rsidRDefault="00F51925" w:rsidP="00F51925">
      <w:pPr>
        <w:autoSpaceDE w:val="0"/>
        <w:autoSpaceDN w:val="0"/>
        <w:adjustRightInd w:val="0"/>
        <w:rPr>
          <w:rFonts w:ascii="Corbel" w:eastAsiaTheme="minorHAnsi" w:hAnsi="Corbel" w:cs="Corbel"/>
          <w:color w:val="000000"/>
          <w:lang w:eastAsia="en-US"/>
        </w:rPr>
      </w:pPr>
    </w:p>
    <w:p w14:paraId="0468A23F" w14:textId="77777777" w:rsidR="00F51925" w:rsidRPr="00300B89" w:rsidRDefault="00F51925" w:rsidP="00F51925">
      <w:pPr>
        <w:autoSpaceDE w:val="0"/>
        <w:autoSpaceDN w:val="0"/>
        <w:adjustRightInd w:val="0"/>
        <w:spacing w:line="360" w:lineRule="auto"/>
        <w:ind w:left="-426"/>
        <w:rPr>
          <w:rFonts w:ascii="Helvetica Neue" w:hAnsi="Helvetica Neue" w:cs="AppleSystemUIFont"/>
          <w:color w:val="000000"/>
          <w:sz w:val="20"/>
          <w:szCs w:val="20"/>
        </w:rPr>
      </w:pPr>
    </w:p>
    <w:p w14:paraId="3D250FF9" w14:textId="77777777" w:rsidR="00F51925" w:rsidRPr="00300B89" w:rsidRDefault="00F51925" w:rsidP="00F51925">
      <w:pPr>
        <w:spacing w:line="360" w:lineRule="auto"/>
        <w:rPr>
          <w:rFonts w:ascii="Helvetica Neue" w:hAnsi="Helvetica Neue"/>
        </w:rPr>
      </w:pPr>
    </w:p>
    <w:p w14:paraId="3B3708FD" w14:textId="0523DB12" w:rsidR="007C7BF8" w:rsidRDefault="007C7BF8" w:rsidP="005D3EB7">
      <w:pPr>
        <w:pStyle w:val="ListParagraph"/>
        <w:spacing w:line="360" w:lineRule="auto"/>
        <w:ind w:left="-426"/>
        <w:rPr>
          <w:rFonts w:ascii="Helvetica Neue" w:hAnsi="Helvetica Neue"/>
          <w:sz w:val="20"/>
          <w:szCs w:val="20"/>
        </w:rPr>
      </w:pPr>
    </w:p>
    <w:p w14:paraId="4B97E67A" w14:textId="2A075D58" w:rsidR="007C7BF8" w:rsidRDefault="007C7BF8" w:rsidP="005D3EB7">
      <w:pPr>
        <w:pStyle w:val="ListParagraph"/>
        <w:spacing w:line="360" w:lineRule="auto"/>
        <w:ind w:left="-426"/>
        <w:rPr>
          <w:rFonts w:ascii="Helvetica Neue" w:hAnsi="Helvetica Neue"/>
          <w:sz w:val="20"/>
          <w:szCs w:val="20"/>
        </w:rPr>
      </w:pPr>
    </w:p>
    <w:p w14:paraId="7794BD60" w14:textId="362277A7" w:rsidR="007C7BF8" w:rsidRDefault="007C7BF8" w:rsidP="005D3EB7">
      <w:pPr>
        <w:pStyle w:val="ListParagraph"/>
        <w:spacing w:line="360" w:lineRule="auto"/>
        <w:ind w:left="-426"/>
        <w:rPr>
          <w:rFonts w:ascii="Helvetica Neue" w:hAnsi="Helvetica Neue"/>
          <w:sz w:val="20"/>
          <w:szCs w:val="20"/>
        </w:rPr>
      </w:pPr>
    </w:p>
    <w:p w14:paraId="63551729" w14:textId="49302961" w:rsidR="007C7BF8" w:rsidRDefault="007C7BF8" w:rsidP="005D3EB7">
      <w:pPr>
        <w:pStyle w:val="ListParagraph"/>
        <w:spacing w:line="360" w:lineRule="auto"/>
        <w:ind w:left="-426"/>
        <w:rPr>
          <w:rFonts w:ascii="Helvetica Neue" w:hAnsi="Helvetica Neue"/>
          <w:sz w:val="20"/>
          <w:szCs w:val="20"/>
        </w:rPr>
      </w:pPr>
    </w:p>
    <w:p w14:paraId="57B0466E" w14:textId="54DB5F87" w:rsidR="007C7BF8" w:rsidRDefault="007C7BF8" w:rsidP="005D3EB7">
      <w:pPr>
        <w:pStyle w:val="ListParagraph"/>
        <w:spacing w:line="360" w:lineRule="auto"/>
        <w:ind w:left="-426"/>
        <w:rPr>
          <w:rFonts w:ascii="Helvetica Neue" w:hAnsi="Helvetica Neue"/>
          <w:sz w:val="20"/>
          <w:szCs w:val="20"/>
        </w:rPr>
      </w:pPr>
    </w:p>
    <w:p w14:paraId="7EECB0E8" w14:textId="3C4B66BD" w:rsidR="007C7BF8" w:rsidRDefault="007C7BF8" w:rsidP="005D3EB7">
      <w:pPr>
        <w:pStyle w:val="ListParagraph"/>
        <w:spacing w:line="360" w:lineRule="auto"/>
        <w:ind w:left="-426"/>
        <w:rPr>
          <w:rFonts w:ascii="Helvetica Neue" w:hAnsi="Helvetica Neue"/>
          <w:sz w:val="20"/>
          <w:szCs w:val="20"/>
        </w:rPr>
      </w:pPr>
    </w:p>
    <w:p w14:paraId="33B13974" w14:textId="57AAFD43" w:rsidR="007C7BF8" w:rsidRDefault="007C7BF8" w:rsidP="005D3EB7">
      <w:pPr>
        <w:pStyle w:val="ListParagraph"/>
        <w:spacing w:line="360" w:lineRule="auto"/>
        <w:ind w:left="-426"/>
        <w:rPr>
          <w:rFonts w:ascii="Helvetica Neue" w:hAnsi="Helvetica Neue"/>
          <w:sz w:val="20"/>
          <w:szCs w:val="20"/>
        </w:rPr>
      </w:pPr>
    </w:p>
    <w:p w14:paraId="55C2CA08" w14:textId="6DAC04FB" w:rsidR="007C7BF8" w:rsidRDefault="007C7BF8" w:rsidP="005D3EB7">
      <w:pPr>
        <w:pStyle w:val="ListParagraph"/>
        <w:spacing w:line="360" w:lineRule="auto"/>
        <w:ind w:left="-426"/>
        <w:rPr>
          <w:rFonts w:ascii="Helvetica Neue" w:hAnsi="Helvetica Neue"/>
          <w:sz w:val="20"/>
          <w:szCs w:val="20"/>
        </w:rPr>
      </w:pPr>
    </w:p>
    <w:p w14:paraId="7B47FDC0" w14:textId="12F31F2C" w:rsidR="007C7BF8" w:rsidRDefault="007C7BF8" w:rsidP="005D3EB7">
      <w:pPr>
        <w:pStyle w:val="ListParagraph"/>
        <w:spacing w:line="360" w:lineRule="auto"/>
        <w:ind w:left="-426"/>
        <w:rPr>
          <w:rFonts w:ascii="Helvetica Neue" w:hAnsi="Helvetica Neue"/>
          <w:sz w:val="20"/>
          <w:szCs w:val="20"/>
        </w:rPr>
      </w:pPr>
    </w:p>
    <w:p w14:paraId="13FFA4F1" w14:textId="322730BC" w:rsidR="007C7BF8" w:rsidRDefault="007C7BF8" w:rsidP="005D3EB7">
      <w:pPr>
        <w:pStyle w:val="ListParagraph"/>
        <w:spacing w:line="360" w:lineRule="auto"/>
        <w:ind w:left="-426"/>
        <w:rPr>
          <w:rFonts w:ascii="Helvetica Neue" w:hAnsi="Helvetica Neue"/>
          <w:sz w:val="20"/>
          <w:szCs w:val="20"/>
        </w:rPr>
      </w:pPr>
    </w:p>
    <w:p w14:paraId="248579BC" w14:textId="723BEC04" w:rsidR="007C7BF8" w:rsidRDefault="007C7BF8" w:rsidP="005D3EB7">
      <w:pPr>
        <w:pStyle w:val="ListParagraph"/>
        <w:spacing w:line="360" w:lineRule="auto"/>
        <w:ind w:left="-426"/>
        <w:rPr>
          <w:rFonts w:ascii="Helvetica Neue" w:hAnsi="Helvetica Neue"/>
          <w:sz w:val="20"/>
          <w:szCs w:val="20"/>
        </w:rPr>
      </w:pPr>
    </w:p>
    <w:p w14:paraId="7FDA37FB" w14:textId="3611616C" w:rsidR="007C7BF8" w:rsidRDefault="007C7BF8" w:rsidP="005D3EB7">
      <w:pPr>
        <w:pStyle w:val="ListParagraph"/>
        <w:spacing w:line="360" w:lineRule="auto"/>
        <w:ind w:left="-426"/>
        <w:rPr>
          <w:rFonts w:ascii="Helvetica Neue" w:hAnsi="Helvetica Neue"/>
          <w:sz w:val="20"/>
          <w:szCs w:val="20"/>
        </w:rPr>
      </w:pPr>
    </w:p>
    <w:p w14:paraId="53D348B2" w14:textId="21246912" w:rsidR="007C7BF8" w:rsidRDefault="007C7BF8" w:rsidP="005D3EB7">
      <w:pPr>
        <w:pStyle w:val="ListParagraph"/>
        <w:spacing w:line="360" w:lineRule="auto"/>
        <w:ind w:left="-426"/>
        <w:rPr>
          <w:rFonts w:ascii="Helvetica Neue" w:hAnsi="Helvetica Neue"/>
          <w:sz w:val="20"/>
          <w:szCs w:val="20"/>
        </w:rPr>
      </w:pPr>
    </w:p>
    <w:p w14:paraId="0CDF9B21" w14:textId="44896E46" w:rsidR="007C7BF8" w:rsidRDefault="007C7BF8" w:rsidP="005D3EB7">
      <w:pPr>
        <w:pStyle w:val="ListParagraph"/>
        <w:spacing w:line="360" w:lineRule="auto"/>
        <w:ind w:left="-426"/>
        <w:rPr>
          <w:rFonts w:ascii="Helvetica Neue" w:hAnsi="Helvetica Neue"/>
          <w:sz w:val="20"/>
          <w:szCs w:val="20"/>
        </w:rPr>
      </w:pPr>
    </w:p>
    <w:p w14:paraId="6758494C" w14:textId="14570B34" w:rsidR="007C7BF8" w:rsidRDefault="007C7BF8" w:rsidP="005D3EB7">
      <w:pPr>
        <w:pStyle w:val="ListParagraph"/>
        <w:spacing w:line="360" w:lineRule="auto"/>
        <w:ind w:left="-426"/>
        <w:rPr>
          <w:rFonts w:ascii="Helvetica Neue" w:hAnsi="Helvetica Neue"/>
          <w:sz w:val="20"/>
          <w:szCs w:val="20"/>
        </w:rPr>
      </w:pPr>
    </w:p>
    <w:p w14:paraId="6A559079" w14:textId="39480224" w:rsidR="007C7BF8" w:rsidRDefault="007C7BF8" w:rsidP="005D3EB7">
      <w:pPr>
        <w:pStyle w:val="ListParagraph"/>
        <w:spacing w:line="360" w:lineRule="auto"/>
        <w:ind w:left="-426"/>
        <w:rPr>
          <w:rFonts w:ascii="Helvetica Neue" w:hAnsi="Helvetica Neue"/>
          <w:sz w:val="20"/>
          <w:szCs w:val="20"/>
        </w:rPr>
      </w:pPr>
    </w:p>
    <w:p w14:paraId="1A870189" w14:textId="7640B781" w:rsidR="007C7BF8" w:rsidRDefault="007C7BF8" w:rsidP="005D3EB7">
      <w:pPr>
        <w:pStyle w:val="ListParagraph"/>
        <w:spacing w:line="360" w:lineRule="auto"/>
        <w:ind w:left="-426"/>
        <w:rPr>
          <w:rFonts w:ascii="Helvetica Neue" w:hAnsi="Helvetica Neue"/>
          <w:sz w:val="20"/>
          <w:szCs w:val="20"/>
        </w:rPr>
      </w:pPr>
    </w:p>
    <w:p w14:paraId="2BCCD2FD" w14:textId="5AEA9FC5" w:rsidR="007C7BF8" w:rsidRDefault="007C7BF8" w:rsidP="005D3EB7">
      <w:pPr>
        <w:pStyle w:val="ListParagraph"/>
        <w:spacing w:line="360" w:lineRule="auto"/>
        <w:ind w:left="-426"/>
        <w:rPr>
          <w:rFonts w:ascii="Helvetica Neue" w:hAnsi="Helvetica Neue"/>
          <w:sz w:val="20"/>
          <w:szCs w:val="20"/>
        </w:rPr>
      </w:pPr>
    </w:p>
    <w:p w14:paraId="7600331D" w14:textId="5A43E4B8" w:rsidR="007C7BF8" w:rsidRDefault="007C7BF8" w:rsidP="005D3EB7">
      <w:pPr>
        <w:pStyle w:val="ListParagraph"/>
        <w:spacing w:line="360" w:lineRule="auto"/>
        <w:ind w:left="-426"/>
        <w:rPr>
          <w:rFonts w:ascii="Helvetica Neue" w:hAnsi="Helvetica Neue"/>
          <w:sz w:val="20"/>
          <w:szCs w:val="20"/>
        </w:rPr>
      </w:pPr>
    </w:p>
    <w:p w14:paraId="79AA4E3E" w14:textId="123DCB98" w:rsidR="007C7BF8" w:rsidRDefault="007C7BF8" w:rsidP="005D3EB7">
      <w:pPr>
        <w:pStyle w:val="ListParagraph"/>
        <w:spacing w:line="360" w:lineRule="auto"/>
        <w:ind w:left="-426"/>
        <w:rPr>
          <w:rFonts w:ascii="Helvetica Neue" w:hAnsi="Helvetica Neue"/>
          <w:sz w:val="20"/>
          <w:szCs w:val="20"/>
        </w:rPr>
      </w:pPr>
    </w:p>
    <w:p w14:paraId="1C31325E" w14:textId="77777777" w:rsidR="00E95A84" w:rsidRPr="00A03937" w:rsidRDefault="00E95A84" w:rsidP="00A03937">
      <w:pPr>
        <w:autoSpaceDE w:val="0"/>
        <w:autoSpaceDN w:val="0"/>
        <w:adjustRightInd w:val="0"/>
        <w:spacing w:line="360" w:lineRule="auto"/>
        <w:rPr>
          <w:rFonts w:ascii="Helvetica Neue" w:hAnsi="Helvetica Neue" w:cs="AppleSystemUIFont"/>
          <w:color w:val="000000"/>
          <w:sz w:val="20"/>
          <w:szCs w:val="20"/>
        </w:rPr>
      </w:pPr>
    </w:p>
    <w:p w14:paraId="04923046" w14:textId="77777777" w:rsidR="00104E08" w:rsidRPr="00104E08" w:rsidRDefault="00104E08" w:rsidP="00104E08">
      <w:pPr>
        <w:pStyle w:val="Heading1"/>
        <w:ind w:hanging="426"/>
        <w:rPr>
          <w:b/>
          <w:bCs/>
        </w:rPr>
      </w:pPr>
      <w:bookmarkStart w:id="1030" w:name="_Toc70935517"/>
      <w:r w:rsidRPr="00104E08">
        <w:rPr>
          <w:b/>
          <w:bCs/>
        </w:rPr>
        <w:lastRenderedPageBreak/>
        <w:t>Chapter 6:  CONCLUSION</w:t>
      </w:r>
      <w:bookmarkEnd w:id="1030"/>
    </w:p>
    <w:p w14:paraId="7752991C" w14:textId="77777777" w:rsidR="00104E08" w:rsidRDefault="00104E08" w:rsidP="00104E08">
      <w:pPr>
        <w:spacing w:line="360" w:lineRule="auto"/>
        <w:rPr>
          <w:rFonts w:ascii="Helvetica Neue" w:hAnsi="Helvetica Neue"/>
          <w:sz w:val="20"/>
          <w:szCs w:val="20"/>
        </w:rPr>
      </w:pPr>
    </w:p>
    <w:p w14:paraId="36C8C367" w14:textId="77777777" w:rsidR="00104E08" w:rsidRDefault="00104E08" w:rsidP="00104E08">
      <w:pPr>
        <w:spacing w:line="360" w:lineRule="auto"/>
        <w:rPr>
          <w:rFonts w:ascii="Helvetica Neue" w:hAnsi="Helvetica Neue"/>
          <w:sz w:val="20"/>
          <w:szCs w:val="20"/>
        </w:rPr>
      </w:pPr>
      <w:r>
        <w:rPr>
          <w:rFonts w:ascii="Helvetica Neue" w:hAnsi="Helvetica Neue"/>
          <w:sz w:val="20"/>
          <w:szCs w:val="20"/>
        </w:rPr>
        <w:t>Contents:</w:t>
      </w:r>
    </w:p>
    <w:p w14:paraId="4EFD268D" w14:textId="77777777" w:rsidR="00104E08" w:rsidRDefault="00104E08" w:rsidP="00104E08">
      <w:pPr>
        <w:spacing w:line="360" w:lineRule="auto"/>
        <w:rPr>
          <w:rFonts w:ascii="Helvetica Neue" w:hAnsi="Helvetica Neue"/>
          <w:sz w:val="20"/>
          <w:szCs w:val="20"/>
        </w:rPr>
      </w:pPr>
      <w:r>
        <w:rPr>
          <w:rFonts w:ascii="Helvetica Neue" w:hAnsi="Helvetica Neue"/>
          <w:sz w:val="20"/>
          <w:szCs w:val="20"/>
        </w:rPr>
        <w:t>Introduction</w:t>
      </w:r>
    </w:p>
    <w:p w14:paraId="60BCCAC9" w14:textId="77777777" w:rsidR="00104E08" w:rsidRDefault="00104E08" w:rsidP="00104E08">
      <w:pPr>
        <w:spacing w:line="360" w:lineRule="auto"/>
        <w:rPr>
          <w:rFonts w:ascii="Helvetica Neue" w:hAnsi="Helvetica Neue"/>
          <w:sz w:val="20"/>
          <w:szCs w:val="20"/>
        </w:rPr>
      </w:pPr>
      <w:r>
        <w:rPr>
          <w:rFonts w:ascii="Helvetica Neue" w:hAnsi="Helvetica Neue"/>
          <w:sz w:val="20"/>
          <w:szCs w:val="20"/>
        </w:rPr>
        <w:t>Research Questions</w:t>
      </w:r>
    </w:p>
    <w:p w14:paraId="45BC5983" w14:textId="77777777" w:rsidR="00104E08" w:rsidRDefault="00104E08" w:rsidP="00104E08">
      <w:pPr>
        <w:spacing w:line="360" w:lineRule="auto"/>
        <w:rPr>
          <w:rFonts w:ascii="Helvetica Neue" w:hAnsi="Helvetica Neue"/>
          <w:sz w:val="20"/>
          <w:szCs w:val="20"/>
        </w:rPr>
      </w:pPr>
      <w:r>
        <w:rPr>
          <w:rFonts w:ascii="Helvetica Neue" w:hAnsi="Helvetica Neue"/>
          <w:sz w:val="20"/>
          <w:szCs w:val="20"/>
        </w:rPr>
        <w:t>Contribution to Art and Mobilities Research Field</w:t>
      </w:r>
    </w:p>
    <w:p w14:paraId="65C2BDEB" w14:textId="77777777" w:rsidR="00104E08" w:rsidRDefault="00104E08" w:rsidP="00104E08">
      <w:pPr>
        <w:spacing w:line="360" w:lineRule="auto"/>
        <w:rPr>
          <w:rFonts w:ascii="Helvetica Neue" w:hAnsi="Helvetica Neue"/>
          <w:sz w:val="20"/>
          <w:szCs w:val="20"/>
        </w:rPr>
      </w:pPr>
      <w:r>
        <w:rPr>
          <w:rFonts w:ascii="Helvetica Neue" w:hAnsi="Helvetica Neue"/>
          <w:sz w:val="20"/>
          <w:szCs w:val="20"/>
        </w:rPr>
        <w:t>Conclusion as Practice</w:t>
      </w:r>
    </w:p>
    <w:p w14:paraId="7AFCDD93" w14:textId="1A566C60" w:rsidR="00104E08" w:rsidRDefault="00104E08" w:rsidP="00104E08">
      <w:pPr>
        <w:spacing w:line="360" w:lineRule="auto"/>
        <w:rPr>
          <w:rFonts w:ascii="Helvetica Neue" w:hAnsi="Helvetica Neue"/>
          <w:sz w:val="20"/>
          <w:szCs w:val="20"/>
        </w:rPr>
      </w:pPr>
    </w:p>
    <w:p w14:paraId="00886BC1" w14:textId="77777777" w:rsidR="00DD0498" w:rsidRDefault="00DD0498" w:rsidP="00104E08">
      <w:pPr>
        <w:spacing w:line="360" w:lineRule="auto"/>
        <w:rPr>
          <w:rFonts w:ascii="Helvetica Neue" w:hAnsi="Helvetica Neue"/>
          <w:sz w:val="20"/>
          <w:szCs w:val="20"/>
        </w:rPr>
      </w:pPr>
    </w:p>
    <w:p w14:paraId="51CD3E3F" w14:textId="77777777" w:rsidR="00104E08" w:rsidRPr="0036104C" w:rsidRDefault="00104E08" w:rsidP="00104E08">
      <w:pPr>
        <w:pStyle w:val="Heading2"/>
        <w:ind w:hanging="426"/>
      </w:pPr>
      <w:bookmarkStart w:id="1031" w:name="_Toc32376209"/>
      <w:bookmarkStart w:id="1032" w:name="_Toc70935518"/>
      <w:r>
        <w:t>Introduction</w:t>
      </w:r>
      <w:bookmarkEnd w:id="1031"/>
      <w:bookmarkEnd w:id="1032"/>
    </w:p>
    <w:p w14:paraId="49D9DBD1" w14:textId="77777777" w:rsidR="00104E08" w:rsidRPr="00F925A8" w:rsidRDefault="00104E08" w:rsidP="00104E08">
      <w:pPr>
        <w:spacing w:line="360" w:lineRule="auto"/>
        <w:rPr>
          <w:rFonts w:ascii="Helvetica Neue" w:hAnsi="Helvetica Neue"/>
          <w:sz w:val="20"/>
          <w:szCs w:val="20"/>
        </w:rPr>
      </w:pPr>
    </w:p>
    <w:p w14:paraId="45D2AE1A" w14:textId="3DD199BC" w:rsidR="00104E08" w:rsidRPr="00F925A8" w:rsidRDefault="00104E08" w:rsidP="00104E08">
      <w:pPr>
        <w:spacing w:line="360" w:lineRule="auto"/>
        <w:ind w:left="-426"/>
        <w:rPr>
          <w:rFonts w:ascii="Helvetica Neue" w:hAnsi="Helvetica Neue"/>
          <w:sz w:val="20"/>
          <w:szCs w:val="20"/>
        </w:rPr>
      </w:pPr>
      <w:r>
        <w:rPr>
          <w:rFonts w:ascii="Helvetica Neue" w:hAnsi="Helvetica Neue"/>
          <w:sz w:val="20"/>
        </w:rPr>
        <w:t>This</w:t>
      </w:r>
      <w:r w:rsidRPr="00F925A8">
        <w:rPr>
          <w:rFonts w:ascii="Helvetica Neue" w:hAnsi="Helvetica Neue" w:cs="AppleSystemUIFont"/>
          <w:sz w:val="20"/>
          <w:szCs w:val="20"/>
        </w:rPr>
        <w:t xml:space="preserve"> project</w:t>
      </w:r>
      <w:r w:rsidRPr="00F925A8">
        <w:rPr>
          <w:rFonts w:ascii="Helvetica Neue" w:hAnsi="Helvetica Neue"/>
          <w:sz w:val="20"/>
          <w:szCs w:val="20"/>
        </w:rPr>
        <w:t xml:space="preserve"> brings the disciplines of </w:t>
      </w:r>
      <w:r w:rsidRPr="00F925A8">
        <w:rPr>
          <w:rFonts w:ascii="Helvetica Neue" w:hAnsi="Helvetica Neue" w:cs="AppleSystemUIFont"/>
          <w:sz w:val="20"/>
          <w:szCs w:val="20"/>
        </w:rPr>
        <w:t>geography, art, architecture and digital media</w:t>
      </w:r>
      <w:r w:rsidRPr="00F925A8">
        <w:rPr>
          <w:rFonts w:ascii="Helvetica Neue" w:hAnsi="Helvetica Neue"/>
          <w:sz w:val="20"/>
          <w:szCs w:val="20"/>
        </w:rPr>
        <w:t xml:space="preserve"> together in creative ways, offering </w:t>
      </w:r>
      <w:r w:rsidRPr="00F925A8">
        <w:rPr>
          <w:rFonts w:ascii="Helvetica Neue" w:hAnsi="Helvetica Neue" w:cs="Arial"/>
          <w:sz w:val="20"/>
          <w:szCs w:val="20"/>
        </w:rPr>
        <w:t xml:space="preserve">an original contribution to the areas of art, airport research, art and mobilities, digital geographies and visual creative methods. </w:t>
      </w:r>
      <w:r w:rsidRPr="00F925A8">
        <w:rPr>
          <w:rFonts w:ascii="Helvetica Neue" w:hAnsi="Helvetica Neue"/>
          <w:sz w:val="20"/>
          <w:szCs w:val="20"/>
        </w:rPr>
        <w:t xml:space="preserve"> By employing the method of collage, </w:t>
      </w:r>
      <w:r w:rsidRPr="00F925A8">
        <w:rPr>
          <w:rFonts w:ascii="Helvetica Neue" w:hAnsi="Helvetica Neue"/>
          <w:i/>
          <w:iCs/>
          <w:sz w:val="20"/>
          <w:szCs w:val="20"/>
        </w:rPr>
        <w:t>Imagined Airport</w:t>
      </w:r>
      <w:r w:rsidRPr="00F925A8">
        <w:rPr>
          <w:rFonts w:ascii="Helvetica Neue" w:hAnsi="Helvetica Neue"/>
          <w:sz w:val="20"/>
          <w:szCs w:val="20"/>
        </w:rPr>
        <w:t xml:space="preserve"> offers a different way of exploring and understanding the airport, through juxtaposing and layering multiple fragments to generate a series of alternative, imaginative</w:t>
      </w:r>
      <w:r>
        <w:rPr>
          <w:rFonts w:ascii="Helvetica Neue" w:hAnsi="Helvetica Neue"/>
          <w:sz w:val="20"/>
          <w:szCs w:val="20"/>
        </w:rPr>
        <w:t xml:space="preserve"> and creative</w:t>
      </w:r>
      <w:r w:rsidRPr="00F925A8">
        <w:rPr>
          <w:rFonts w:ascii="Helvetica Neue" w:hAnsi="Helvetica Neue"/>
          <w:sz w:val="20"/>
          <w:szCs w:val="20"/>
        </w:rPr>
        <w:t xml:space="preserve"> responses to the space.  The project offers a new set of starting points, in which to continue experimenting with how to explore the airport.  </w:t>
      </w:r>
    </w:p>
    <w:p w14:paraId="3E6DF8BB" w14:textId="77777777" w:rsidR="00104E08" w:rsidRPr="00F925A8" w:rsidRDefault="00104E08" w:rsidP="00104E08">
      <w:pPr>
        <w:widowControl w:val="0"/>
        <w:autoSpaceDE w:val="0"/>
        <w:autoSpaceDN w:val="0"/>
        <w:adjustRightInd w:val="0"/>
        <w:spacing w:line="360" w:lineRule="auto"/>
        <w:rPr>
          <w:rFonts w:ascii="Helvetica Neue" w:hAnsi="Helvetica Neue"/>
          <w:sz w:val="20"/>
          <w:szCs w:val="20"/>
        </w:rPr>
      </w:pPr>
    </w:p>
    <w:p w14:paraId="1BEBFD3F" w14:textId="77777777" w:rsidR="00104E08" w:rsidRPr="00F925A8" w:rsidRDefault="00104E08" w:rsidP="00104E08">
      <w:pPr>
        <w:pStyle w:val="Body"/>
        <w:autoSpaceDE w:val="0"/>
        <w:autoSpaceDN w:val="0"/>
        <w:adjustRightInd w:val="0"/>
        <w:spacing w:line="360" w:lineRule="auto"/>
        <w:ind w:left="-426"/>
        <w:contextualSpacing/>
        <w:rPr>
          <w:rFonts w:ascii="Helvetica Neue" w:eastAsiaTheme="minorHAnsi" w:hAnsi="Helvetica Neue" w:cs="Helvetica"/>
          <w:sz w:val="20"/>
        </w:rPr>
      </w:pPr>
      <w:r w:rsidRPr="00380A0A">
        <w:rPr>
          <w:rFonts w:ascii="Helvetica Neue" w:hAnsi="Helvetica Neue" w:cs="AppleSystemUIFont"/>
          <w:sz w:val="20"/>
        </w:rPr>
        <w:t xml:space="preserve">Short conclusions have been written at the end of each project / chapter.  For this final conclusion I explore how the individual projects connect and relate to each other.  Here, I aim to draw parallels between the projects and how particular themes connect them together.  In this conclusion I reflect on how the method of collage </w:t>
      </w:r>
      <w:r w:rsidRPr="00380A0A">
        <w:rPr>
          <w:rFonts w:ascii="Helvetica Neue" w:hAnsi="Helvetica Neue"/>
          <w:sz w:val="20"/>
        </w:rPr>
        <w:t xml:space="preserve">has been used to </w:t>
      </w:r>
      <w:r w:rsidRPr="00380A0A">
        <w:rPr>
          <w:rFonts w:ascii="Helvetica Neue" w:hAnsi="Helvetica Neue" w:cs="Menlo Regular"/>
          <w:sz w:val="20"/>
        </w:rPr>
        <w:t xml:space="preserve">explore and understand the airport space, and </w:t>
      </w:r>
      <w:r w:rsidRPr="00380A0A">
        <w:rPr>
          <w:rFonts w:ascii="Helvetica Neue" w:hAnsi="Helvetica Neue"/>
          <w:sz w:val="20"/>
        </w:rPr>
        <w:t>what these methods have revealed about the spatial zones, movement and people encountered and experienced whilst in the airport (question 1&amp;2).  I discuss how the thesis has used digital technologies and digital viewing environments to create new ways of seeing and experiencing the airport and explore h</w:t>
      </w:r>
      <w:r w:rsidRPr="00380A0A">
        <w:rPr>
          <w:rFonts w:ascii="Helvetica Neue" w:hAnsi="Helvetica Neue" w:cs="Menlo Regular"/>
          <w:sz w:val="20"/>
        </w:rPr>
        <w:t xml:space="preserve">ow these digital experiences have helped me draw parallels with the experience of being in the physical airport space (question 3).  I go on to discuss how the thesis makes an original contribution to the area of art, geography and mobilities and suggest how the research and methods I have used can be now taken into new areas and directions.  I end the chapter by </w:t>
      </w:r>
      <w:r>
        <w:rPr>
          <w:rFonts w:ascii="Helvetica Neue" w:hAnsi="Helvetica Neue" w:cs="Menlo Regular"/>
          <w:sz w:val="20"/>
        </w:rPr>
        <w:t>discussing</w:t>
      </w:r>
      <w:r w:rsidRPr="00380A0A">
        <w:rPr>
          <w:rFonts w:ascii="Helvetica Neue" w:hAnsi="Helvetica Neue" w:cs="Menlo Regular"/>
          <w:sz w:val="20"/>
        </w:rPr>
        <w:t xml:space="preserve"> a </w:t>
      </w:r>
      <w:r>
        <w:rPr>
          <w:rFonts w:ascii="Helvetica Neue" w:hAnsi="Helvetica Neue" w:cs="Menlo Regular"/>
          <w:sz w:val="20"/>
        </w:rPr>
        <w:t xml:space="preserve">final body of work, which provides a </w:t>
      </w:r>
      <w:r w:rsidRPr="00380A0A">
        <w:rPr>
          <w:rFonts w:ascii="Helvetica Neue" w:hAnsi="Helvetica Neue" w:cs="Menlo Regular"/>
          <w:sz w:val="20"/>
        </w:rPr>
        <w:t>conclusion as practice</w:t>
      </w:r>
      <w:r>
        <w:rPr>
          <w:rFonts w:ascii="Helvetica Neue" w:hAnsi="Helvetica Neue" w:cs="Menlo Regular"/>
          <w:sz w:val="20"/>
        </w:rPr>
        <w:t xml:space="preserve"> by </w:t>
      </w:r>
      <w:r>
        <w:rPr>
          <w:rFonts w:ascii="Helvetica Neue" w:hAnsi="Helvetica Neue" w:cs="AppleSystemUIFont"/>
          <w:sz w:val="20"/>
        </w:rPr>
        <w:t>collaging</w:t>
      </w:r>
      <w:r w:rsidRPr="00A96ECF">
        <w:rPr>
          <w:rFonts w:ascii="Helvetica Neue" w:hAnsi="Helvetica Neue" w:cs="AppleSystemUIFont"/>
          <w:sz w:val="20"/>
        </w:rPr>
        <w:t xml:space="preserve"> imagery </w:t>
      </w:r>
      <w:r>
        <w:rPr>
          <w:rFonts w:ascii="Helvetica Neue" w:hAnsi="Helvetica Neue" w:cs="AppleSystemUIFont"/>
          <w:sz w:val="20"/>
        </w:rPr>
        <w:t xml:space="preserve">together </w:t>
      </w:r>
      <w:r w:rsidRPr="00A96ECF">
        <w:rPr>
          <w:rFonts w:ascii="Helvetica Neue" w:hAnsi="Helvetica Neue" w:cs="AppleSystemUIFont"/>
          <w:sz w:val="20"/>
        </w:rPr>
        <w:t xml:space="preserve">from </w:t>
      </w:r>
      <w:r>
        <w:rPr>
          <w:rFonts w:ascii="Helvetica Neue" w:hAnsi="Helvetica Neue" w:cs="AppleSystemUIFont"/>
          <w:sz w:val="20"/>
        </w:rPr>
        <w:t xml:space="preserve">each </w:t>
      </w:r>
      <w:r w:rsidRPr="00A96ECF">
        <w:rPr>
          <w:rFonts w:ascii="Helvetica Neue" w:hAnsi="Helvetica Neue" w:cs="AppleSystemUIFont"/>
          <w:sz w:val="20"/>
        </w:rPr>
        <w:t>project</w:t>
      </w:r>
      <w:r>
        <w:rPr>
          <w:rFonts w:ascii="Helvetica Neue" w:hAnsi="Helvetica Neue" w:cs="AppleSystemUIFont"/>
          <w:sz w:val="20"/>
        </w:rPr>
        <w:t>.</w:t>
      </w:r>
    </w:p>
    <w:p w14:paraId="475F0F29" w14:textId="0C9A8C87" w:rsidR="00104E08" w:rsidRDefault="00104E0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200DE07A" w14:textId="49D961CA" w:rsidR="00DD0498" w:rsidRDefault="00DD049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33894E96" w14:textId="7EA28BCE" w:rsidR="00DD0498" w:rsidRDefault="00DD049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3CDA6B14" w14:textId="464BCEF8" w:rsidR="00DD0498" w:rsidRDefault="00DD049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654FCD45" w14:textId="599B4300" w:rsidR="00DD0498" w:rsidRDefault="00DD049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34663676" w14:textId="77777777" w:rsidR="00DD0498" w:rsidRDefault="00DD0498" w:rsidP="00104E08">
      <w:pPr>
        <w:pStyle w:val="Body"/>
        <w:autoSpaceDE w:val="0"/>
        <w:autoSpaceDN w:val="0"/>
        <w:adjustRightInd w:val="0"/>
        <w:spacing w:line="360" w:lineRule="auto"/>
        <w:ind w:left="-426"/>
        <w:contextualSpacing/>
        <w:rPr>
          <w:rFonts w:ascii="Helvetica Neue" w:eastAsiaTheme="minorHAnsi" w:hAnsi="Helvetica Neue" w:cs="Helvetica"/>
          <w:sz w:val="20"/>
        </w:rPr>
      </w:pPr>
    </w:p>
    <w:p w14:paraId="24D5775B" w14:textId="77777777" w:rsidR="00104E08" w:rsidRPr="0036104C" w:rsidRDefault="00104E08" w:rsidP="00104E08">
      <w:pPr>
        <w:pStyle w:val="Heading2"/>
        <w:ind w:hanging="426"/>
      </w:pPr>
      <w:bookmarkStart w:id="1033" w:name="_Toc70935519"/>
      <w:r>
        <w:lastRenderedPageBreak/>
        <w:t>Research Questions</w:t>
      </w:r>
      <w:bookmarkEnd w:id="1033"/>
    </w:p>
    <w:p w14:paraId="2C50A145" w14:textId="77777777" w:rsidR="00104E08" w:rsidRPr="00F925A8" w:rsidRDefault="00104E08" w:rsidP="00104E08">
      <w:pPr>
        <w:rPr>
          <w:lang w:val="en-US" w:eastAsia="en-US"/>
        </w:rPr>
      </w:pPr>
    </w:p>
    <w:p w14:paraId="2C47AB49" w14:textId="77777777" w:rsidR="00104E08" w:rsidRPr="00F925A8" w:rsidRDefault="00104E08" w:rsidP="00104E08">
      <w:pPr>
        <w:spacing w:line="360" w:lineRule="auto"/>
        <w:ind w:left="-426"/>
        <w:rPr>
          <w:rFonts w:ascii="Helvetica Neue" w:hAnsi="Helvetica Neue" w:cs="Arial"/>
          <w:sz w:val="20"/>
          <w:szCs w:val="20"/>
        </w:rPr>
      </w:pPr>
      <w:r w:rsidRPr="00F925A8">
        <w:rPr>
          <w:rFonts w:ascii="Helvetica Neue" w:hAnsi="Helvetica Neue" w:cs="Arial"/>
          <w:sz w:val="20"/>
          <w:szCs w:val="20"/>
        </w:rPr>
        <w:t xml:space="preserve">In this section I am going to respond to how I think the thesis has addressed and explored the research questions I ask in the introduction. </w:t>
      </w:r>
    </w:p>
    <w:p w14:paraId="5482D37B" w14:textId="7EE4A701" w:rsidR="00104E08" w:rsidRDefault="00104E08" w:rsidP="00104E08">
      <w:pPr>
        <w:spacing w:line="360" w:lineRule="auto"/>
        <w:ind w:left="-426"/>
        <w:rPr>
          <w:rFonts w:ascii="Helvetica Neue" w:hAnsi="Helvetica Neue" w:cs="Arial"/>
          <w:sz w:val="20"/>
          <w:szCs w:val="20"/>
        </w:rPr>
      </w:pPr>
    </w:p>
    <w:p w14:paraId="24E7C7E7" w14:textId="77777777" w:rsidR="00DD0498" w:rsidRPr="00F925A8" w:rsidRDefault="00DD0498" w:rsidP="00104E08">
      <w:pPr>
        <w:spacing w:line="360" w:lineRule="auto"/>
        <w:ind w:left="-426"/>
        <w:rPr>
          <w:rFonts w:ascii="Helvetica Neue" w:hAnsi="Helvetica Neue" w:cs="Arial"/>
          <w:sz w:val="20"/>
          <w:szCs w:val="20"/>
        </w:rPr>
      </w:pPr>
    </w:p>
    <w:p w14:paraId="39F7E5DC" w14:textId="77777777" w:rsidR="00104E08" w:rsidRDefault="00104E08" w:rsidP="00104E08">
      <w:pPr>
        <w:pStyle w:val="Heading3"/>
        <w:ind w:hanging="426"/>
      </w:pPr>
      <w:bookmarkStart w:id="1034" w:name="_Toc32376211"/>
      <w:bookmarkStart w:id="1035" w:name="_Toc70935520"/>
      <w:r>
        <w:t>Research Question 1.</w:t>
      </w:r>
      <w:bookmarkEnd w:id="1034"/>
      <w:bookmarkEnd w:id="1035"/>
      <w:r>
        <w:t xml:space="preserve"> </w:t>
      </w:r>
    </w:p>
    <w:p w14:paraId="7639EA08" w14:textId="77777777" w:rsidR="00104E08" w:rsidRPr="00F925A8" w:rsidRDefault="00104E08" w:rsidP="00104E08">
      <w:pPr>
        <w:rPr>
          <w:lang w:val="en-US" w:eastAsia="en-US"/>
        </w:rPr>
      </w:pPr>
    </w:p>
    <w:p w14:paraId="26D42F31"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 xml:space="preserve">How can collage be used as a method to </w:t>
      </w:r>
      <w:r w:rsidRPr="00F925A8">
        <w:rPr>
          <w:rFonts w:ascii="Helvetica Neue" w:hAnsi="Helvetica Neue" w:cs="Menlo Regular"/>
          <w:sz w:val="20"/>
          <w:szCs w:val="20"/>
        </w:rPr>
        <w:t>explore and understand the airport space?</w:t>
      </w:r>
    </w:p>
    <w:p w14:paraId="35232F10" w14:textId="77777777" w:rsidR="00104E08" w:rsidRPr="00F925A8" w:rsidRDefault="00104E08" w:rsidP="00104E08">
      <w:pPr>
        <w:spacing w:line="360" w:lineRule="auto"/>
        <w:ind w:left="-426"/>
        <w:rPr>
          <w:rFonts w:ascii="Helvetica Neue" w:hAnsi="Helvetica Neue" w:cs="Menlo Regular"/>
          <w:sz w:val="20"/>
          <w:szCs w:val="20"/>
        </w:rPr>
      </w:pPr>
    </w:p>
    <w:p w14:paraId="21D13E7F" w14:textId="77777777" w:rsidR="00104E08" w:rsidRPr="00F925A8" w:rsidRDefault="00104E08" w:rsidP="00104E08">
      <w:pPr>
        <w:spacing w:line="360" w:lineRule="auto"/>
        <w:ind w:left="-426" w:right="-347"/>
        <w:rPr>
          <w:rFonts w:ascii="Helvetica Neue" w:hAnsi="Helvetica Neue"/>
          <w:sz w:val="20"/>
          <w:szCs w:val="20"/>
        </w:rPr>
      </w:pPr>
      <w:r w:rsidRPr="00F925A8">
        <w:rPr>
          <w:rFonts w:ascii="Helvetica Neue" w:hAnsi="Helvetica Neue" w:cs="Menlo Regular"/>
          <w:sz w:val="20"/>
          <w:szCs w:val="20"/>
        </w:rPr>
        <w:t xml:space="preserve">The method of collage has been used in many different ways throughout the thesis and </w:t>
      </w:r>
      <w:r w:rsidRPr="00F925A8">
        <w:rPr>
          <w:rFonts w:ascii="Helvetica Neue" w:hAnsi="Helvetica Neue" w:cs="AppleSystemUIFont"/>
          <w:sz w:val="20"/>
          <w:szCs w:val="20"/>
        </w:rPr>
        <w:t xml:space="preserve">has enabled me to produce a significant body of work which responds to the space of the airport.  </w:t>
      </w:r>
      <w:r w:rsidRPr="00F925A8">
        <w:rPr>
          <w:rFonts w:ascii="Helvetica Neue" w:hAnsi="Helvetica Neue" w:cs="Menlo Regular"/>
          <w:sz w:val="20"/>
          <w:szCs w:val="20"/>
        </w:rPr>
        <w:t xml:space="preserve">This written commentary on the practice has presented my rationale for how and why I am using particular collage methods to explore the airport.  </w:t>
      </w:r>
      <w:r w:rsidRPr="00F925A8">
        <w:rPr>
          <w:rFonts w:ascii="Helvetica Neue" w:hAnsi="Helvetica Neue"/>
          <w:sz w:val="20"/>
          <w:szCs w:val="20"/>
        </w:rPr>
        <w:t xml:space="preserve">By using the method of collage for research and production of art practice, I have provided a very different response to the space of the airport than has been produced before, which offers the viewer different ways of looking at and experiencing the space.  </w:t>
      </w:r>
    </w:p>
    <w:p w14:paraId="73576520" w14:textId="77777777" w:rsidR="00104E08" w:rsidRPr="00F925A8" w:rsidRDefault="00104E08" w:rsidP="00104E08">
      <w:pPr>
        <w:spacing w:line="360" w:lineRule="auto"/>
        <w:ind w:left="-426" w:right="-347"/>
        <w:rPr>
          <w:rFonts w:ascii="Helvetica Neue" w:hAnsi="Helvetica Neue"/>
          <w:sz w:val="20"/>
          <w:szCs w:val="20"/>
        </w:rPr>
      </w:pPr>
    </w:p>
    <w:p w14:paraId="7ACF7867" w14:textId="77777777" w:rsidR="00104E08" w:rsidRPr="00F925A8" w:rsidRDefault="00104E08" w:rsidP="00104E08">
      <w:pPr>
        <w:spacing w:line="360" w:lineRule="auto"/>
        <w:ind w:left="-426" w:right="-347"/>
        <w:rPr>
          <w:rFonts w:ascii="Helvetica Neue" w:hAnsi="Helvetica Neue"/>
          <w:sz w:val="20"/>
          <w:szCs w:val="20"/>
        </w:rPr>
      </w:pPr>
      <w:r w:rsidRPr="00F925A8">
        <w:rPr>
          <w:rFonts w:ascii="Helvetica Neue" w:hAnsi="Helvetica Neue"/>
          <w:sz w:val="20"/>
          <w:szCs w:val="20"/>
        </w:rPr>
        <w:t xml:space="preserve">The method of collage has enabled new imaginary environments and spaces to be generated from gathered and assembled research, both made and found.  I have assembled research material from a diverse range of sources, combining made imagery (drawings, photographs, models, paintings), with found imagery (historical and contemporary images and footage of the airport, found in publications, films, websites).  These combinations and juxtapositions of made and found material offer new perspectives, aesthetically and theoretically.  I have used collage in many ways, from physical cut and paste, to digital collage, text collage, collage film and collage animation.  I have moved from the real to the virtual and back again.  I have continuously experimented with collaging and juxtaposing multiple perspectives and visualities as a way of reflecting on how the airport is a heterotopic, rhizomic space of multiplicity and fragmentation.   </w:t>
      </w:r>
    </w:p>
    <w:p w14:paraId="044B0A52" w14:textId="77777777" w:rsidR="00104E08" w:rsidRPr="00F925A8" w:rsidRDefault="00104E08" w:rsidP="00104E08">
      <w:pPr>
        <w:spacing w:line="360" w:lineRule="auto"/>
        <w:ind w:left="-426" w:right="-347"/>
        <w:rPr>
          <w:rFonts w:ascii="Helvetica Neue" w:hAnsi="Helvetica Neue"/>
          <w:sz w:val="20"/>
          <w:szCs w:val="20"/>
        </w:rPr>
      </w:pPr>
    </w:p>
    <w:p w14:paraId="4DD7ABDA" w14:textId="6A60438C" w:rsidR="00104E08" w:rsidRPr="00F925A8" w:rsidRDefault="00104E08" w:rsidP="00104E08">
      <w:pPr>
        <w:spacing w:line="360" w:lineRule="auto"/>
        <w:ind w:left="-426" w:right="-347"/>
        <w:rPr>
          <w:rFonts w:ascii="Helvetica Neue" w:hAnsi="Helvetica Neue" w:cs="AppleSystemUIFont"/>
          <w:sz w:val="20"/>
          <w:szCs w:val="20"/>
        </w:rPr>
      </w:pPr>
      <w:r w:rsidRPr="00F925A8">
        <w:rPr>
          <w:rFonts w:ascii="Helvetica Neue" w:hAnsi="Helvetica Neue" w:cs="AppleSystemUIFont"/>
          <w:i/>
          <w:iCs/>
          <w:sz w:val="20"/>
          <w:szCs w:val="20"/>
        </w:rPr>
        <w:t>Imagined Airport</w:t>
      </w:r>
      <w:r w:rsidRPr="00F925A8">
        <w:rPr>
          <w:rFonts w:ascii="Helvetica Neue" w:hAnsi="Helvetica Neue" w:cs="AppleSystemUIFont"/>
          <w:sz w:val="20"/>
          <w:szCs w:val="20"/>
        </w:rPr>
        <w:t xml:space="preserve"> collages visual material </w:t>
      </w:r>
      <w:r>
        <w:rPr>
          <w:rFonts w:ascii="Helvetica Neue" w:hAnsi="Helvetica Neue" w:cs="AppleSystemUIFont"/>
          <w:sz w:val="20"/>
          <w:szCs w:val="20"/>
        </w:rPr>
        <w:t>as</w:t>
      </w:r>
      <w:r w:rsidRPr="00F925A8">
        <w:rPr>
          <w:rFonts w:ascii="Helvetica Neue" w:hAnsi="Helvetica Neue" w:cs="AppleSystemUIFont"/>
          <w:sz w:val="20"/>
          <w:szCs w:val="20"/>
        </w:rPr>
        <w:t xml:space="preserve"> generat</w:t>
      </w:r>
      <w:r>
        <w:rPr>
          <w:rFonts w:ascii="Helvetica Neue" w:hAnsi="Helvetica Neue" w:cs="AppleSystemUIFont"/>
          <w:sz w:val="20"/>
          <w:szCs w:val="20"/>
        </w:rPr>
        <w:t>ive</w:t>
      </w:r>
      <w:r w:rsidRPr="00F925A8">
        <w:rPr>
          <w:rFonts w:ascii="Helvetica Neue" w:hAnsi="Helvetica Neue" w:cs="AppleSystemUIFont"/>
          <w:sz w:val="20"/>
          <w:szCs w:val="20"/>
        </w:rPr>
        <w:t xml:space="preserve"> art practice, whilst at the same time collages ideas and concepts from geography, art, architecture and new media to produce new connections between multi</w:t>
      </w:r>
      <w:r>
        <w:rPr>
          <w:rFonts w:ascii="Helvetica Neue" w:hAnsi="Helvetica Neue" w:cs="AppleSystemUIFont"/>
          <w:sz w:val="20"/>
          <w:szCs w:val="20"/>
        </w:rPr>
        <w:t>ple</w:t>
      </w:r>
      <w:r w:rsidRPr="00F925A8">
        <w:rPr>
          <w:rFonts w:ascii="Helvetica Neue" w:hAnsi="Helvetica Neue" w:cs="AppleSystemUIFont"/>
          <w:sz w:val="20"/>
          <w:szCs w:val="20"/>
        </w:rPr>
        <w:t xml:space="preserve"> disciplines, juxtaposing and layering visual and theoretical responses to the airport. </w:t>
      </w:r>
      <w:r w:rsidR="006665E3">
        <w:rPr>
          <w:rFonts w:ascii="Helvetica Neue" w:hAnsi="Helvetica Neue" w:cs="AppleSystemUIFont"/>
          <w:sz w:val="20"/>
          <w:szCs w:val="20"/>
        </w:rPr>
        <w:t xml:space="preserve"> </w:t>
      </w:r>
      <w:r w:rsidRPr="00F925A8">
        <w:rPr>
          <w:rFonts w:ascii="Helvetica Neue" w:hAnsi="Helvetica Neue"/>
          <w:sz w:val="20"/>
          <w:szCs w:val="20"/>
        </w:rPr>
        <w:t>Collage allows for ‘re</w:t>
      </w:r>
      <w:r w:rsidR="006665E3">
        <w:rPr>
          <w:rFonts w:ascii="Helvetica Neue" w:hAnsi="Helvetica Neue"/>
          <w:sz w:val="20"/>
          <w:szCs w:val="20"/>
        </w:rPr>
        <w:t>-</w:t>
      </w:r>
      <w:r w:rsidRPr="00F925A8">
        <w:rPr>
          <w:rFonts w:ascii="Helvetica Neue" w:hAnsi="Helvetica Neue"/>
          <w:sz w:val="20"/>
          <w:szCs w:val="20"/>
        </w:rPr>
        <w:t>seeing, re</w:t>
      </w:r>
      <w:r w:rsidR="006665E3">
        <w:rPr>
          <w:rFonts w:ascii="Helvetica Neue" w:hAnsi="Helvetica Neue"/>
          <w:sz w:val="20"/>
          <w:szCs w:val="20"/>
        </w:rPr>
        <w:t>-</w:t>
      </w:r>
      <w:r w:rsidRPr="00F925A8">
        <w:rPr>
          <w:rFonts w:ascii="Helvetica Neue" w:hAnsi="Helvetica Neue"/>
          <w:sz w:val="20"/>
          <w:szCs w:val="20"/>
        </w:rPr>
        <w:t xml:space="preserve">locating, and connecting anew’ (Mullen 1999: 292).  These methods of collage used for both analysis and production can now be transferable, having real potential for being used to research new sites, away from the airport.  </w:t>
      </w:r>
      <w:r w:rsidRPr="00F925A8">
        <w:rPr>
          <w:rFonts w:ascii="Helvetica Neue" w:eastAsia="Arial" w:hAnsi="Helvetica Neue" w:cs="Arial"/>
          <w:sz w:val="20"/>
          <w:szCs w:val="20"/>
        </w:rPr>
        <w:t xml:space="preserve">Throughout </w:t>
      </w:r>
      <w:r w:rsidRPr="00F925A8">
        <w:rPr>
          <w:rFonts w:ascii="Helvetica Neue" w:eastAsia="Arial" w:hAnsi="Helvetica Neue" w:cs="Arial"/>
          <w:i/>
          <w:iCs/>
          <w:sz w:val="20"/>
          <w:szCs w:val="20"/>
        </w:rPr>
        <w:t>Imagined Airport</w:t>
      </w:r>
      <w:r w:rsidRPr="00F925A8">
        <w:rPr>
          <w:rFonts w:ascii="Helvetica Neue" w:eastAsia="Arial" w:hAnsi="Helvetica Neue" w:cs="Arial"/>
          <w:sz w:val="20"/>
          <w:szCs w:val="20"/>
        </w:rPr>
        <w:t xml:space="preserve"> I have used the method of collage </w:t>
      </w:r>
      <w:r w:rsidRPr="00F925A8">
        <w:rPr>
          <w:rFonts w:ascii="Helvetica Neue" w:eastAsiaTheme="minorHAnsi" w:hAnsi="Helvetica Neue" w:cs="AppleSystemUIFont"/>
          <w:sz w:val="20"/>
          <w:szCs w:val="20"/>
        </w:rPr>
        <w:t xml:space="preserve">as </w:t>
      </w:r>
      <w:r>
        <w:rPr>
          <w:rFonts w:ascii="Helvetica Neue" w:eastAsiaTheme="minorHAnsi" w:hAnsi="Helvetica Neue" w:cs="AppleSystemUIFont"/>
          <w:sz w:val="20"/>
          <w:szCs w:val="20"/>
        </w:rPr>
        <w:t xml:space="preserve">an </w:t>
      </w:r>
      <w:r w:rsidRPr="00F925A8">
        <w:rPr>
          <w:rFonts w:ascii="Helvetica Neue" w:eastAsiaTheme="minorHAnsi" w:hAnsi="Helvetica Neue" w:cs="AppleSystemUIFont"/>
          <w:sz w:val="20"/>
          <w:szCs w:val="20"/>
        </w:rPr>
        <w:t xml:space="preserve">approach to </w:t>
      </w:r>
      <w:r w:rsidRPr="00F925A8">
        <w:rPr>
          <w:rFonts w:ascii="Helvetica Neue" w:hAnsi="Helvetica Neue" w:cs="AppleSystemUIFont"/>
          <w:sz w:val="20"/>
          <w:szCs w:val="20"/>
        </w:rPr>
        <w:t>theorising and visualising airport space</w:t>
      </w:r>
      <w:r w:rsidRPr="00F925A8">
        <w:rPr>
          <w:rFonts w:ascii="Helvetica Neue" w:eastAsiaTheme="minorHAnsi" w:hAnsi="Helvetica Neue" w:cs="AppleSystemUIFont"/>
          <w:sz w:val="20"/>
          <w:szCs w:val="20"/>
        </w:rPr>
        <w:t xml:space="preserve">, </w:t>
      </w:r>
      <w:r w:rsidRPr="00F925A8">
        <w:rPr>
          <w:rFonts w:ascii="Helvetica Neue" w:hAnsi="Helvetica Neue" w:cs="AppleSystemUIFont"/>
          <w:sz w:val="20"/>
          <w:szCs w:val="20"/>
        </w:rPr>
        <w:t xml:space="preserve">aesthetically and experientially. </w:t>
      </w:r>
      <w:r w:rsidRPr="00F925A8">
        <w:rPr>
          <w:rFonts w:ascii="Helvetica Neue" w:hAnsi="Helvetica Neue"/>
          <w:sz w:val="20"/>
          <w:szCs w:val="20"/>
        </w:rPr>
        <w:t xml:space="preserve"> Using this method presents many exciting future possibilities for investigating different sites and spaces of mobility. </w:t>
      </w:r>
    </w:p>
    <w:p w14:paraId="65E8AFA5" w14:textId="77777777" w:rsidR="00104E08" w:rsidRPr="00F925A8" w:rsidRDefault="00104E08" w:rsidP="00104E08">
      <w:pPr>
        <w:spacing w:line="360" w:lineRule="auto"/>
        <w:ind w:right="-347"/>
        <w:rPr>
          <w:rFonts w:ascii="Helvetica Neue" w:hAnsi="Helvetica Neue"/>
          <w:color w:val="323232"/>
          <w:sz w:val="21"/>
          <w:szCs w:val="21"/>
        </w:rPr>
      </w:pPr>
    </w:p>
    <w:p w14:paraId="2AA74AE6" w14:textId="77777777" w:rsidR="00104E08" w:rsidRPr="00F925A8" w:rsidRDefault="00104E08" w:rsidP="00104E08">
      <w:pPr>
        <w:spacing w:line="360" w:lineRule="auto"/>
        <w:ind w:left="-426"/>
        <w:rPr>
          <w:rFonts w:ascii="Helvetica Neue" w:hAnsi="Helvetica Neue" w:cs="Menlo Regular"/>
          <w:sz w:val="20"/>
          <w:szCs w:val="20"/>
        </w:rPr>
      </w:pPr>
      <w:r w:rsidRPr="00F925A8">
        <w:rPr>
          <w:rFonts w:ascii="Helvetica Neue" w:eastAsia="Calibri" w:hAnsi="Helvetica Neue" w:cs="Calibri"/>
          <w:i/>
          <w:iCs/>
          <w:sz w:val="20"/>
          <w:szCs w:val="20"/>
        </w:rPr>
        <w:lastRenderedPageBreak/>
        <w:t>Imagined Airport</w:t>
      </w:r>
      <w:r w:rsidRPr="00F925A8">
        <w:rPr>
          <w:rFonts w:ascii="Helvetica Neue" w:eastAsia="Calibri" w:hAnsi="Helvetica Neue" w:cs="Calibri"/>
          <w:sz w:val="20"/>
          <w:szCs w:val="20"/>
        </w:rPr>
        <w:t xml:space="preserve"> starts in one place but soon re-starts in another. </w:t>
      </w:r>
      <w:r w:rsidRPr="00F925A8">
        <w:rPr>
          <w:rFonts w:ascii="Helvetica Neue" w:hAnsi="Helvetica Neue" w:cs="Times"/>
          <w:color w:val="000000"/>
          <w:sz w:val="20"/>
          <w:szCs w:val="20"/>
        </w:rPr>
        <w:t xml:space="preserve">The projects can be ‘read’ in many ways, aiming to prompt new ideas about the airport on each visit / viewing. </w:t>
      </w:r>
      <w:r w:rsidRPr="00F925A8">
        <w:rPr>
          <w:rFonts w:ascii="Helvetica Neue" w:eastAsia="Calibri" w:hAnsi="Helvetica Neue" w:cs="Calibri"/>
          <w:sz w:val="20"/>
          <w:szCs w:val="20"/>
        </w:rPr>
        <w:t xml:space="preserve">This struggle (or refusal) to stabilize the airport and find a start, middle or end point refers back to </w:t>
      </w:r>
      <w:r w:rsidRPr="00F925A8">
        <w:rPr>
          <w:rFonts w:ascii="Helvetica Neue" w:hAnsi="Helvetica Neue"/>
          <w:sz w:val="20"/>
          <w:szCs w:val="20"/>
        </w:rPr>
        <w:t xml:space="preserve">Deleuze and Guattari’s </w:t>
      </w:r>
      <w:r w:rsidRPr="00F925A8">
        <w:rPr>
          <w:rFonts w:ascii="Helvetica Neue" w:eastAsia="Calibri" w:hAnsi="Helvetica Neue" w:cs="Calibri"/>
          <w:sz w:val="20"/>
          <w:szCs w:val="20"/>
        </w:rPr>
        <w:t xml:space="preserve">concept of the rhizome (1987), </w:t>
      </w:r>
      <w:r w:rsidRPr="00F925A8">
        <w:rPr>
          <w:rFonts w:ascii="Helvetica Neue" w:hAnsi="Helvetica Neue"/>
          <w:sz w:val="20"/>
          <w:szCs w:val="20"/>
        </w:rPr>
        <w:t xml:space="preserve">which challenges linear, hierarchical representation, and presents alternative ways of seeing how space is multiple and interrelated, a map like surface where any point can be connected to another.  </w:t>
      </w:r>
      <w:r w:rsidRPr="00F925A8">
        <w:rPr>
          <w:rFonts w:ascii="Helvetica Neue" w:hAnsi="Helvetica Neue" w:cs="Menlo Regular"/>
          <w:sz w:val="20"/>
          <w:szCs w:val="20"/>
        </w:rPr>
        <w:t xml:space="preserve">Researching and producing art practice in this rhizomic non-linear and intuitive way can help to conceptualize dimensions of understanding that were previously unconscious (Butler-Kisber 2017).  Like a rhizome, a collage provokes us towards seeing interconnections rather than separations. </w:t>
      </w:r>
    </w:p>
    <w:p w14:paraId="6EF119FE" w14:textId="77777777" w:rsidR="00104E08" w:rsidRPr="00F925A8" w:rsidRDefault="00104E08" w:rsidP="00104E08">
      <w:pPr>
        <w:spacing w:line="360" w:lineRule="auto"/>
        <w:ind w:left="-426"/>
        <w:rPr>
          <w:rFonts w:ascii="Helvetica Neue" w:hAnsi="Helvetica Neue" w:cs="Menlo Regular"/>
          <w:sz w:val="20"/>
          <w:szCs w:val="20"/>
        </w:rPr>
      </w:pPr>
    </w:p>
    <w:p w14:paraId="327F0735"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 xml:space="preserve">Barry (2020) talks about the </w:t>
      </w:r>
      <w:r w:rsidRPr="00F925A8">
        <w:rPr>
          <w:rFonts w:ascii="Helvetica Neue" w:hAnsi="Helvetica Neue"/>
          <w:i/>
          <w:iCs/>
          <w:sz w:val="20"/>
          <w:szCs w:val="20"/>
        </w:rPr>
        <w:t xml:space="preserve">emergent </w:t>
      </w:r>
      <w:r w:rsidRPr="00F925A8">
        <w:rPr>
          <w:rFonts w:ascii="Helvetica Neue" w:hAnsi="Helvetica Neue"/>
          <w:sz w:val="20"/>
          <w:szCs w:val="20"/>
        </w:rPr>
        <w:t xml:space="preserve">encounters in the research process that creative arts practice embraces. She argues that these emergent practices draw attention to moments when we become aware of the multiplicity of movements in everyday life.  Collage is an emergent, embodied process, which often makes it difficult to explain how the work was constructed and how it arrived at its final point. I have explained to a certain extent my thinking behind the making of work in the three project chapters but there are inevitable gaps in this explanation. Whilst making a collage, still or moving, there is often an uncertainty around how to arrange a composition of fragments, as there seems endless possibilities of arrangements.  Often, the final decision of where the fragments are located in the ‘whole’ composition are made based on what ‘feels’ right.  The work often unfolds instinctively.  </w:t>
      </w:r>
      <w:r w:rsidRPr="00F925A8">
        <w:rPr>
          <w:rFonts w:ascii="Helvetica Neue" w:eastAsiaTheme="minorHAnsi" w:hAnsi="Helvetica Neue"/>
          <w:sz w:val="20"/>
          <w:szCs w:val="20"/>
          <w:lang w:eastAsia="en-US"/>
        </w:rPr>
        <w:t>Whilst making a collage, we do not seek complete or final works or concrete</w:t>
      </w:r>
      <w:r w:rsidRPr="00F925A8">
        <w:rPr>
          <w:rFonts w:ascii="Helvetica Neue" w:hAnsi="Helvetica Neue"/>
          <w:sz w:val="20"/>
          <w:szCs w:val="20"/>
        </w:rPr>
        <w:t xml:space="preserve"> </w:t>
      </w:r>
      <w:r w:rsidRPr="00F925A8">
        <w:rPr>
          <w:rFonts w:ascii="Helvetica Neue" w:eastAsiaTheme="minorHAnsi" w:hAnsi="Helvetica Neue"/>
          <w:sz w:val="20"/>
          <w:szCs w:val="20"/>
          <w:lang w:eastAsia="en-US"/>
        </w:rPr>
        <w:t>answers to our questions, but instead temporary sites that beg for re-construction and re-vision (</w:t>
      </w:r>
      <w:r w:rsidRPr="00F925A8">
        <w:rPr>
          <w:rFonts w:ascii="Helvetica Neue" w:eastAsiaTheme="minorHAnsi" w:hAnsi="Helvetica Neue" w:cs="Arial"/>
          <w:sz w:val="20"/>
          <w:szCs w:val="20"/>
          <w:lang w:eastAsia="en-US"/>
        </w:rPr>
        <w:t xml:space="preserve">Butler-Kisber 2012). </w:t>
      </w:r>
      <w:r w:rsidRPr="00F925A8">
        <w:rPr>
          <w:rFonts w:ascii="Helvetica Neue" w:eastAsiaTheme="minorHAnsi" w:hAnsi="Helvetica Neue"/>
          <w:sz w:val="20"/>
          <w:szCs w:val="20"/>
          <w:lang w:eastAsia="en-US"/>
        </w:rPr>
        <w:t>The collages become relational situations and contemplative transitory spaces, fabricated to provoke responses both in ourselves and others (Irwin &amp; Springgay 2008). They are never intended to be fixed, or to conclude but to prompt more questions and thoughts.</w:t>
      </w:r>
    </w:p>
    <w:p w14:paraId="4E443F50"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p>
    <w:p w14:paraId="2B3DCFB5"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 xml:space="preserve">In their paper </w:t>
      </w:r>
      <w:r w:rsidRPr="00F925A8">
        <w:rPr>
          <w:rFonts w:ascii="Helvetica Neue" w:hAnsi="Helvetica Neue"/>
          <w:i/>
          <w:iCs/>
          <w:sz w:val="20"/>
          <w:szCs w:val="20"/>
        </w:rPr>
        <w:t>Collage as Analysis</w:t>
      </w:r>
      <w:r w:rsidRPr="00F925A8">
        <w:rPr>
          <w:rFonts w:ascii="Helvetica Neue" w:hAnsi="Helvetica Neue"/>
          <w:sz w:val="20"/>
          <w:szCs w:val="20"/>
        </w:rPr>
        <w:t>, Holbrook and Pourchier (2014) discuss the difficulties of articulating the way collages are made or how they emerge, often not knowing why certain fragments have been selected or put together, not always being able to ‘capture’ in words what happens when they make collages.</w:t>
      </w:r>
    </w:p>
    <w:p w14:paraId="7D561EF4" w14:textId="77777777" w:rsidR="00104E08" w:rsidRPr="00F925A8" w:rsidRDefault="00104E08" w:rsidP="00104E08">
      <w:pPr>
        <w:autoSpaceDE w:val="0"/>
        <w:autoSpaceDN w:val="0"/>
        <w:adjustRightInd w:val="0"/>
        <w:spacing w:line="360" w:lineRule="auto"/>
        <w:rPr>
          <w:rFonts w:ascii="Helvetica Neue" w:hAnsi="Helvetica Neue"/>
          <w:sz w:val="20"/>
          <w:szCs w:val="20"/>
        </w:rPr>
      </w:pPr>
      <w:r w:rsidRPr="00F925A8">
        <w:rPr>
          <w:rFonts w:ascii="Helvetica Neue" w:hAnsi="Helvetica Neue"/>
          <w:sz w:val="20"/>
          <w:szCs w:val="20"/>
        </w:rPr>
        <w:t xml:space="preserve">‘I will never capture exactly what happens when I do collage. These strange couplings—chaos and order, folding and unfolding—cannot be captured, and when we give into the loss we experience when we try, we notice that the loss pushes us into other questions and different inquiries.  </w:t>
      </w:r>
      <w:r w:rsidRPr="00F925A8">
        <w:rPr>
          <w:rFonts w:ascii="Helvetica Neue" w:eastAsiaTheme="minorHAnsi" w:hAnsi="Helvetica Neue"/>
          <w:sz w:val="20"/>
          <w:szCs w:val="20"/>
          <w:lang w:eastAsia="en-US"/>
        </w:rPr>
        <w:t>There is a rolling pleasure—both anxious and</w:t>
      </w:r>
      <w:r w:rsidRPr="00F925A8">
        <w:rPr>
          <w:rFonts w:ascii="Helvetica Neue" w:hAnsi="Helvetica Neue"/>
          <w:sz w:val="20"/>
          <w:szCs w:val="20"/>
        </w:rPr>
        <w:t xml:space="preserve"> </w:t>
      </w:r>
      <w:r w:rsidRPr="00F925A8">
        <w:rPr>
          <w:rFonts w:ascii="Helvetica Neue" w:eastAsiaTheme="minorHAnsi" w:hAnsi="Helvetica Neue"/>
          <w:sz w:val="20"/>
          <w:szCs w:val="20"/>
          <w:lang w:eastAsia="en-US"/>
        </w:rPr>
        <w:t xml:space="preserve">calm—in working in chaos and order.’ </w:t>
      </w:r>
      <w:r w:rsidRPr="00F925A8">
        <w:rPr>
          <w:rFonts w:ascii="Helvetica Neue" w:hAnsi="Helvetica Neue"/>
          <w:sz w:val="20"/>
          <w:szCs w:val="20"/>
        </w:rPr>
        <w:t>Holbrook and Pourchier (2014; 758)</w:t>
      </w:r>
    </w:p>
    <w:p w14:paraId="6BEE6C6D" w14:textId="0A0C30A6" w:rsidR="00104E08" w:rsidRDefault="00104E08" w:rsidP="00104E08">
      <w:pPr>
        <w:widowControl w:val="0"/>
        <w:autoSpaceDE w:val="0"/>
        <w:autoSpaceDN w:val="0"/>
        <w:adjustRightInd w:val="0"/>
        <w:spacing w:line="360" w:lineRule="auto"/>
        <w:ind w:left="-426"/>
        <w:rPr>
          <w:rFonts w:ascii="Helvetica Neue" w:hAnsi="Helvetica Neue"/>
          <w:iCs/>
          <w:sz w:val="20"/>
          <w:szCs w:val="20"/>
          <w:shd w:val="clear" w:color="auto" w:fill="FFFFFF"/>
        </w:rPr>
      </w:pPr>
      <w:r w:rsidRPr="00F925A8">
        <w:rPr>
          <w:rFonts w:ascii="Helvetica Neue" w:hAnsi="Helvetica Neue"/>
          <w:iCs/>
          <w:sz w:val="20"/>
          <w:szCs w:val="20"/>
        </w:rPr>
        <w:t>Through my practice</w:t>
      </w:r>
      <w:r w:rsidRPr="00F925A8">
        <w:rPr>
          <w:rFonts w:ascii="Helvetica Neue" w:hAnsi="Helvetica Neue"/>
          <w:iCs/>
          <w:sz w:val="20"/>
          <w:szCs w:val="20"/>
          <w:shd w:val="clear" w:color="auto" w:fill="FFFFFF"/>
        </w:rPr>
        <w:t xml:space="preserve"> I have been questioning whether the airport can in fact be described as one thing or another or whether it can be more than one thing at the same time, depending on which spatial zone is being discussed or from which and who’s perspective.  </w:t>
      </w:r>
      <w:r w:rsidRPr="00F925A8">
        <w:rPr>
          <w:rFonts w:ascii="Helvetica Neue" w:eastAsia="Cambria" w:hAnsi="Helvetica Neue" w:cs="Cambria"/>
          <w:iCs/>
          <w:sz w:val="20"/>
        </w:rPr>
        <w:t xml:space="preserve">Here, I have been building on the ideas of Salter (2008), who talks about the airport as an assemblage, a site of </w:t>
      </w:r>
      <w:r w:rsidRPr="00F925A8">
        <w:rPr>
          <w:rFonts w:ascii="Helvetica Neue" w:eastAsia="Cambria" w:hAnsi="Helvetica Neue" w:cs="Cambria"/>
          <w:iCs/>
          <w:sz w:val="20"/>
        </w:rPr>
        <w:lastRenderedPageBreak/>
        <w:t xml:space="preserve">multiplicity and fragmentation and the work of Fuller &amp; Harley (2005) who visualize this multiplicity and fragmentation through photographic juxtapositions.  Both these approaches to the airport dispute any singular description or fixed perspective. </w:t>
      </w:r>
      <w:r>
        <w:rPr>
          <w:rFonts w:ascii="Helvetica Neue" w:eastAsia="Cambria" w:hAnsi="Helvetica Neue" w:cs="Cambria"/>
          <w:iCs/>
          <w:sz w:val="20"/>
        </w:rPr>
        <w:t xml:space="preserve">The airport, like the method of collage is a fluid process of change and re-positioning.  </w:t>
      </w:r>
      <w:r w:rsidRPr="00F925A8">
        <w:rPr>
          <w:rFonts w:ascii="Helvetica Neue" w:eastAsia="Cambria" w:hAnsi="Helvetica Neue" w:cs="Cambria"/>
          <w:iCs/>
          <w:sz w:val="20"/>
        </w:rPr>
        <w:t xml:space="preserve"> In response, through methods of collage, I have attempted to visualize how many concepts, descriptions and perspectives can be applied to the airport at different times, or simultaneously.</w:t>
      </w:r>
      <w:r w:rsidRPr="00F925A8">
        <w:rPr>
          <w:rFonts w:ascii="Helvetica Neue" w:hAnsi="Helvetica Neue"/>
          <w:iCs/>
          <w:sz w:val="20"/>
          <w:szCs w:val="20"/>
        </w:rPr>
        <w:t xml:space="preserve">  </w:t>
      </w:r>
      <w:r w:rsidRPr="00F925A8">
        <w:rPr>
          <w:rFonts w:ascii="Helvetica Neue" w:hAnsi="Helvetica Neue"/>
          <w:iCs/>
          <w:sz w:val="20"/>
          <w:szCs w:val="20"/>
          <w:shd w:val="clear" w:color="auto" w:fill="FFFFFF"/>
        </w:rPr>
        <w:t>To describe the airport as one thing is problematic.  Therefore, the collage experiments of the three projects have aimed to convey the space as more than one thing in different zones and at different times.</w:t>
      </w:r>
    </w:p>
    <w:p w14:paraId="10B2FB2B" w14:textId="77777777" w:rsidR="006665E3" w:rsidRPr="00F925A8" w:rsidRDefault="006665E3" w:rsidP="00104E08">
      <w:pPr>
        <w:widowControl w:val="0"/>
        <w:autoSpaceDE w:val="0"/>
        <w:autoSpaceDN w:val="0"/>
        <w:adjustRightInd w:val="0"/>
        <w:spacing w:line="360" w:lineRule="auto"/>
        <w:ind w:left="-426"/>
        <w:rPr>
          <w:rFonts w:ascii="Helvetica Neue" w:hAnsi="Helvetica Neue"/>
          <w:iCs/>
          <w:sz w:val="20"/>
          <w:szCs w:val="20"/>
          <w:shd w:val="clear" w:color="auto" w:fill="FFFFFF"/>
        </w:rPr>
      </w:pPr>
    </w:p>
    <w:p w14:paraId="34C2801E" w14:textId="77777777" w:rsidR="00104E08" w:rsidRPr="00F925A8" w:rsidRDefault="00104E08" w:rsidP="00104E08">
      <w:pPr>
        <w:widowControl w:val="0"/>
        <w:autoSpaceDE w:val="0"/>
        <w:autoSpaceDN w:val="0"/>
        <w:adjustRightInd w:val="0"/>
        <w:spacing w:line="360" w:lineRule="auto"/>
        <w:ind w:left="-426"/>
        <w:rPr>
          <w:rFonts w:ascii="Helvetica Neue" w:hAnsi="Helvetica Neue"/>
          <w:sz w:val="20"/>
          <w:szCs w:val="20"/>
        </w:rPr>
      </w:pPr>
      <w:r w:rsidRPr="00F925A8">
        <w:rPr>
          <w:rFonts w:ascii="Helvetica Neue" w:eastAsia="Arial Unicode MS" w:hAnsi="Helvetica Neue" w:cs="Arial Unicode MS"/>
          <w:sz w:val="20"/>
        </w:rPr>
        <w:t xml:space="preserve">Within each project </w:t>
      </w:r>
      <w:r w:rsidRPr="00F925A8">
        <w:rPr>
          <w:rFonts w:ascii="Helvetica Neue" w:hAnsi="Helvetica Neue" w:cs="Helvetica"/>
          <w:sz w:val="20"/>
          <w:szCs w:val="20"/>
        </w:rPr>
        <w:t xml:space="preserve">I have collaged methods of drawing, painting and video and used the visual devices of layering, grids and split screens to explore the airport as a fragmented, in-between space, made up of a multiplicity of experiences.  </w:t>
      </w:r>
      <w:r w:rsidRPr="00F925A8">
        <w:rPr>
          <w:rFonts w:ascii="Helvetica Neue" w:hAnsi="Helvetica Neue"/>
          <w:sz w:val="20"/>
          <w:szCs w:val="20"/>
        </w:rPr>
        <w:t xml:space="preserve">There are opposing factors which shape the space, and which cause opposing and conflicting spatial experience.  There is a tension between speed and security (Shaberg 2011), between anxiety and excitement (Adey 2008), a mix of operational factors which affect emotional response.  </w:t>
      </w:r>
      <w:r>
        <w:rPr>
          <w:rFonts w:ascii="Helvetica Neue" w:hAnsi="Helvetica Neue"/>
          <w:sz w:val="20"/>
          <w:szCs w:val="20"/>
        </w:rPr>
        <w:t>T</w:t>
      </w:r>
      <w:r w:rsidRPr="00F925A8">
        <w:rPr>
          <w:rFonts w:ascii="Helvetica Neue" w:hAnsi="Helvetica Neue"/>
          <w:sz w:val="20"/>
          <w:szCs w:val="20"/>
        </w:rPr>
        <w:t xml:space="preserve">he method of collage used throughout the project has provided a new suggestion of how these opposing and conflicting aspects of airport experience can operate within the same space, on the same surface.  </w:t>
      </w:r>
    </w:p>
    <w:p w14:paraId="24B9D5BE" w14:textId="77777777" w:rsidR="00104E08" w:rsidRPr="00F925A8" w:rsidRDefault="00104E08" w:rsidP="00104E08">
      <w:pPr>
        <w:widowControl w:val="0"/>
        <w:autoSpaceDE w:val="0"/>
        <w:autoSpaceDN w:val="0"/>
        <w:adjustRightInd w:val="0"/>
        <w:spacing w:line="360" w:lineRule="auto"/>
        <w:ind w:left="-426"/>
        <w:rPr>
          <w:rFonts w:ascii="Helvetica Neue" w:hAnsi="Helvetica Neue"/>
          <w:sz w:val="20"/>
          <w:szCs w:val="20"/>
        </w:rPr>
      </w:pPr>
    </w:p>
    <w:p w14:paraId="0849A182" w14:textId="30FF9DAA" w:rsidR="00104E08" w:rsidRPr="00F925A8" w:rsidRDefault="00104E08" w:rsidP="00104E08">
      <w:pPr>
        <w:spacing w:line="360" w:lineRule="auto"/>
        <w:ind w:left="-426"/>
        <w:rPr>
          <w:rFonts w:ascii="Helvetica Neue" w:hAnsi="Helvetica Neue"/>
          <w:sz w:val="20"/>
          <w:szCs w:val="20"/>
        </w:rPr>
      </w:pPr>
      <w:r w:rsidRPr="00F925A8">
        <w:rPr>
          <w:rFonts w:ascii="Helvetica Neue" w:hAnsi="Helvetica Neue"/>
          <w:sz w:val="20"/>
          <w:szCs w:val="20"/>
        </w:rPr>
        <w:t xml:space="preserve">The collages in </w:t>
      </w:r>
      <w:r w:rsidRPr="00F925A8">
        <w:rPr>
          <w:rFonts w:ascii="Helvetica Neue" w:hAnsi="Helvetica Neue"/>
          <w:i/>
          <w:iCs/>
          <w:sz w:val="20"/>
          <w:szCs w:val="20"/>
        </w:rPr>
        <w:t>Imagined Airport</w:t>
      </w:r>
      <w:r w:rsidRPr="00F925A8">
        <w:rPr>
          <w:rFonts w:ascii="Helvetica Neue" w:hAnsi="Helvetica Neue"/>
          <w:sz w:val="20"/>
          <w:szCs w:val="20"/>
        </w:rPr>
        <w:t xml:space="preserve"> are not just spatial, but temporal.  Different spaces, from different airports, at different times are layered and juxtaposed to generate and reflect upon a mixed, multiple and fragmented experience.  </w:t>
      </w:r>
      <w:r w:rsidRPr="00F925A8">
        <w:rPr>
          <w:rFonts w:ascii="Helvetica Neue" w:eastAsiaTheme="minorHAnsi" w:hAnsi="Helvetica Neue" w:cs="AppleSystemUIFont"/>
          <w:sz w:val="20"/>
          <w:szCs w:val="20"/>
        </w:rPr>
        <w:t>The collages I produce throughout the project are not pictures of a space, but represent a process, space and viewpoint which, although static and still at times, are often changing and shifting, just like the airport itself.  In relation to this idea</w:t>
      </w:r>
      <w:r w:rsidR="006665E3">
        <w:rPr>
          <w:rFonts w:ascii="Helvetica Neue" w:eastAsiaTheme="minorHAnsi" w:hAnsi="Helvetica Neue" w:cs="AppleSystemUIFont"/>
          <w:sz w:val="20"/>
          <w:szCs w:val="20"/>
        </w:rPr>
        <w:t>,</w:t>
      </w:r>
      <w:r w:rsidRPr="00F925A8">
        <w:rPr>
          <w:rFonts w:ascii="Helvetica Neue" w:eastAsiaTheme="minorHAnsi" w:hAnsi="Helvetica Neue" w:cs="AppleSystemUIFont"/>
          <w:sz w:val="20"/>
          <w:szCs w:val="20"/>
        </w:rPr>
        <w:t xml:space="preserve"> I refer to the observations of </w:t>
      </w:r>
      <w:r w:rsidRPr="00F925A8">
        <w:rPr>
          <w:rFonts w:ascii="Helvetica Neue" w:hAnsi="Helvetica Neue"/>
          <w:sz w:val="20"/>
          <w:szCs w:val="20"/>
          <w:shd w:val="clear" w:color="auto" w:fill="FFFFFF"/>
        </w:rPr>
        <w:t xml:space="preserve">Pascoe (2004: 14), who believes that ‘airports should be seen as organic entities, a virtual space created from the flow of digital fragments, bits and bytes, through systems, and around networks.’   </w:t>
      </w:r>
      <w:r w:rsidRPr="00F925A8">
        <w:rPr>
          <w:rFonts w:ascii="Helvetica Neue" w:hAnsi="Helvetica Neue"/>
          <w:sz w:val="20"/>
          <w:szCs w:val="20"/>
        </w:rPr>
        <w:t xml:space="preserve">This different way of framing airport research, through the concept of collage, </w:t>
      </w:r>
      <w:r w:rsidRPr="00F925A8">
        <w:rPr>
          <w:rFonts w:ascii="Helvetica Neue" w:hAnsi="Helvetica Neue"/>
          <w:sz w:val="20"/>
          <w:szCs w:val="20"/>
          <w:shd w:val="clear" w:color="auto" w:fill="FFFFFF"/>
        </w:rPr>
        <w:t xml:space="preserve">has been effective in realising these ideas about the airport, visually, and </w:t>
      </w:r>
      <w:r w:rsidRPr="00F925A8">
        <w:rPr>
          <w:rFonts w:ascii="Helvetica Neue" w:hAnsi="Helvetica Neue"/>
          <w:sz w:val="20"/>
          <w:szCs w:val="20"/>
        </w:rPr>
        <w:t xml:space="preserve">helped open up new perspectives on the </w:t>
      </w:r>
      <w:r w:rsidR="00653913">
        <w:rPr>
          <w:rFonts w:ascii="Helvetica Neue" w:hAnsi="Helvetica Neue"/>
          <w:sz w:val="20"/>
          <w:szCs w:val="20"/>
        </w:rPr>
        <w:t>space</w:t>
      </w:r>
      <w:r w:rsidRPr="00F925A8">
        <w:rPr>
          <w:rFonts w:ascii="Helvetica Neue" w:hAnsi="Helvetica Neue"/>
          <w:sz w:val="20"/>
          <w:szCs w:val="20"/>
        </w:rPr>
        <w:t>.</w:t>
      </w:r>
    </w:p>
    <w:p w14:paraId="0BC5B6A5" w14:textId="77777777" w:rsidR="00104E08" w:rsidRPr="00F925A8" w:rsidRDefault="00104E08" w:rsidP="00104E08">
      <w:pPr>
        <w:widowControl w:val="0"/>
        <w:autoSpaceDE w:val="0"/>
        <w:autoSpaceDN w:val="0"/>
        <w:adjustRightInd w:val="0"/>
        <w:spacing w:line="360" w:lineRule="auto"/>
        <w:rPr>
          <w:rFonts w:ascii="Helvetica Neue" w:hAnsi="Helvetica Neue"/>
          <w:sz w:val="20"/>
          <w:szCs w:val="20"/>
        </w:rPr>
      </w:pPr>
    </w:p>
    <w:p w14:paraId="3AFC972E" w14:textId="77777777" w:rsidR="00104E08" w:rsidRPr="00F925A8" w:rsidRDefault="00104E08" w:rsidP="00104E08">
      <w:pPr>
        <w:spacing w:line="360" w:lineRule="auto"/>
        <w:ind w:left="-426" w:right="-347"/>
        <w:rPr>
          <w:rFonts w:ascii="Helvetica Neue" w:hAnsi="Helvetica Neue" w:cs="Menlo Regular"/>
          <w:sz w:val="20"/>
          <w:szCs w:val="20"/>
        </w:rPr>
      </w:pPr>
    </w:p>
    <w:p w14:paraId="0740A53E" w14:textId="77777777" w:rsidR="00104E08" w:rsidRDefault="00104E08" w:rsidP="00104E08">
      <w:pPr>
        <w:pStyle w:val="Heading3"/>
        <w:ind w:hanging="426"/>
      </w:pPr>
      <w:bookmarkStart w:id="1036" w:name="_Toc70935521"/>
      <w:r>
        <w:t>Research Question 2.</w:t>
      </w:r>
      <w:bookmarkEnd w:id="1036"/>
      <w:r>
        <w:t xml:space="preserve"> </w:t>
      </w:r>
    </w:p>
    <w:p w14:paraId="560FF3B8" w14:textId="77777777" w:rsidR="00104E08" w:rsidRPr="00F925A8" w:rsidRDefault="00104E08" w:rsidP="00104E08">
      <w:pPr>
        <w:spacing w:line="360" w:lineRule="auto"/>
        <w:ind w:left="-426"/>
        <w:rPr>
          <w:rFonts w:ascii="Helvetica Neue" w:hAnsi="Helvetica Neue"/>
          <w:lang w:val="en-US"/>
        </w:rPr>
      </w:pPr>
    </w:p>
    <w:p w14:paraId="3D05BC86" w14:textId="77777777" w:rsidR="00104E08" w:rsidRPr="00F925A8" w:rsidRDefault="00104E08" w:rsidP="00104E08">
      <w:pPr>
        <w:pStyle w:val="ListParagraph"/>
        <w:numPr>
          <w:ilvl w:val="0"/>
          <w:numId w:val="5"/>
        </w:numPr>
        <w:autoSpaceDE w:val="0"/>
        <w:autoSpaceDN w:val="0"/>
        <w:adjustRightInd w:val="0"/>
        <w:spacing w:line="360" w:lineRule="auto"/>
        <w:ind w:left="-426" w:firstLine="0"/>
        <w:rPr>
          <w:rFonts w:ascii="Helvetica Neue" w:hAnsi="Helvetica Neue"/>
          <w:sz w:val="20"/>
          <w:szCs w:val="20"/>
        </w:rPr>
      </w:pPr>
      <w:r w:rsidRPr="00F925A8">
        <w:rPr>
          <w:rFonts w:ascii="Helvetica Neue" w:hAnsi="Helvetica Neue"/>
          <w:sz w:val="20"/>
          <w:szCs w:val="20"/>
        </w:rPr>
        <w:t xml:space="preserve">What do these collage methods reveal about the spatial zones, movement and people encountered and experienced whilst in the airport? </w:t>
      </w:r>
    </w:p>
    <w:p w14:paraId="201E42FD" w14:textId="77777777" w:rsidR="00104E08" w:rsidRPr="00F925A8" w:rsidRDefault="00104E08" w:rsidP="00104E08">
      <w:pPr>
        <w:pStyle w:val="ListParagraph"/>
        <w:numPr>
          <w:ilvl w:val="0"/>
          <w:numId w:val="5"/>
        </w:numPr>
        <w:autoSpaceDE w:val="0"/>
        <w:autoSpaceDN w:val="0"/>
        <w:adjustRightInd w:val="0"/>
        <w:spacing w:line="360" w:lineRule="auto"/>
        <w:ind w:left="-426" w:firstLine="0"/>
        <w:rPr>
          <w:rFonts w:ascii="Helvetica Neue" w:hAnsi="Helvetica Neue"/>
          <w:sz w:val="20"/>
          <w:szCs w:val="20"/>
        </w:rPr>
      </w:pPr>
    </w:p>
    <w:p w14:paraId="43FCA360" w14:textId="77777777" w:rsidR="00104E08" w:rsidRPr="00F925A8" w:rsidRDefault="00104E08" w:rsidP="00104E08">
      <w:pPr>
        <w:pStyle w:val="Body"/>
        <w:autoSpaceDE w:val="0"/>
        <w:autoSpaceDN w:val="0"/>
        <w:adjustRightInd w:val="0"/>
        <w:spacing w:line="360" w:lineRule="auto"/>
        <w:ind w:left="-426"/>
        <w:contextualSpacing/>
        <w:rPr>
          <w:rFonts w:ascii="Helvetica Neue" w:hAnsi="Helvetica Neue" w:cs="Helvetica"/>
          <w:sz w:val="20"/>
        </w:rPr>
      </w:pPr>
      <w:r w:rsidRPr="00F925A8">
        <w:rPr>
          <w:rFonts w:ascii="Helvetica Neue" w:hAnsi="Helvetica Neue" w:cs="Menlo Regular"/>
          <w:i/>
          <w:iCs/>
          <w:sz w:val="20"/>
        </w:rPr>
        <w:t>Imagined Airport</w:t>
      </w:r>
      <w:r w:rsidRPr="00F925A8">
        <w:rPr>
          <w:rFonts w:ascii="Helvetica Neue" w:hAnsi="Helvetica Neue" w:cs="Menlo Regular"/>
          <w:sz w:val="20"/>
        </w:rPr>
        <w:t xml:space="preserve"> has added to and expanded on existing ideas and discussions around the airport themes of spatial zones, movement and people in the space.  </w:t>
      </w:r>
      <w:r w:rsidRPr="00F925A8">
        <w:rPr>
          <w:rFonts w:ascii="Helvetica Neue" w:hAnsi="Helvetica Neue" w:cs="Arial"/>
          <w:sz w:val="20"/>
        </w:rPr>
        <w:t xml:space="preserve">Within each project I have used the method of collage to explore and visualize the interconnection of spatial zones, movement and people in a number of ways, using an experimental approach to exploring these </w:t>
      </w:r>
      <w:r w:rsidRPr="00F925A8">
        <w:rPr>
          <w:rFonts w:ascii="Helvetica Neue" w:hAnsi="Helvetica Neue" w:cs="Arial"/>
          <w:sz w:val="20"/>
        </w:rPr>
        <w:lastRenderedPageBreak/>
        <w:t xml:space="preserve">three themes.  In this section I discuss what these methods of collage have revealed about each theme.  </w:t>
      </w:r>
    </w:p>
    <w:p w14:paraId="00CAAF1D" w14:textId="2903D8F8" w:rsidR="00104E08" w:rsidRDefault="00104E08" w:rsidP="00643BAD">
      <w:pPr>
        <w:spacing w:line="360" w:lineRule="auto"/>
        <w:rPr>
          <w:rFonts w:ascii="Helvetica Neue" w:eastAsia="Arial Unicode MS" w:hAnsi="Helvetica Neue" w:cs="Arial Unicode MS"/>
          <w:sz w:val="20"/>
        </w:rPr>
      </w:pPr>
    </w:p>
    <w:p w14:paraId="13A7799D" w14:textId="77777777" w:rsidR="00643BAD" w:rsidRPr="00643BAD" w:rsidRDefault="00643BAD" w:rsidP="00643BAD">
      <w:pPr>
        <w:spacing w:line="360" w:lineRule="auto"/>
        <w:rPr>
          <w:rFonts w:ascii="Helvetica Neue" w:eastAsia="Arial Unicode MS" w:hAnsi="Helvetica Neue" w:cs="Arial Unicode MS"/>
          <w:sz w:val="20"/>
        </w:rPr>
      </w:pPr>
    </w:p>
    <w:p w14:paraId="7AACA8F9" w14:textId="77777777"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b/>
          <w:bCs/>
          <w:sz w:val="20"/>
        </w:rPr>
      </w:pPr>
      <w:r w:rsidRPr="00F925A8">
        <w:rPr>
          <w:rFonts w:ascii="Helvetica Neue" w:hAnsi="Helvetica Neue"/>
          <w:b/>
          <w:bCs/>
          <w:sz w:val="20"/>
        </w:rPr>
        <w:t>Spatial Zones</w:t>
      </w:r>
    </w:p>
    <w:p w14:paraId="4CDB5690" w14:textId="77777777"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b/>
          <w:bCs/>
          <w:sz w:val="20"/>
        </w:rPr>
      </w:pPr>
      <w:r w:rsidRPr="00F925A8">
        <w:rPr>
          <w:rFonts w:ascii="Helvetica Neue" w:hAnsi="Helvetica Neue"/>
          <w:sz w:val="20"/>
        </w:rPr>
        <w:t xml:space="preserve">What do collage methods reveal about </w:t>
      </w:r>
      <w:r w:rsidRPr="00F925A8">
        <w:rPr>
          <w:rFonts w:ascii="Helvetica Neue" w:hAnsi="Helvetica Neue"/>
          <w:i/>
          <w:iCs/>
          <w:sz w:val="20"/>
        </w:rPr>
        <w:t>spatial zones</w:t>
      </w:r>
      <w:r w:rsidRPr="00F925A8">
        <w:rPr>
          <w:rFonts w:ascii="Helvetica Neue" w:hAnsi="Helvetica Neue"/>
          <w:sz w:val="20"/>
        </w:rPr>
        <w:t xml:space="preserve"> encountered and experienced whilst in the airport? </w:t>
      </w:r>
    </w:p>
    <w:p w14:paraId="1594AC4E" w14:textId="77777777"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b/>
          <w:bCs/>
          <w:sz w:val="20"/>
        </w:rPr>
      </w:pPr>
    </w:p>
    <w:p w14:paraId="03A2E596" w14:textId="4CC39B7A"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sz w:val="20"/>
        </w:rPr>
      </w:pPr>
      <w:r w:rsidRPr="00F925A8">
        <w:rPr>
          <w:rFonts w:ascii="Helvetica Neue" w:eastAsia="Arial Unicode MS" w:hAnsi="Helvetica Neue" w:cs="Arial Unicode MS"/>
          <w:sz w:val="20"/>
        </w:rPr>
        <w:t xml:space="preserve">Each project in </w:t>
      </w:r>
      <w:r w:rsidRPr="00F925A8">
        <w:rPr>
          <w:rFonts w:ascii="Helvetica Neue" w:eastAsia="Arial Unicode MS" w:hAnsi="Helvetica Neue" w:cs="Arial Unicode MS"/>
          <w:i/>
          <w:iCs/>
          <w:sz w:val="20"/>
        </w:rPr>
        <w:t>Imagined Airport</w:t>
      </w:r>
      <w:r w:rsidRPr="00F925A8">
        <w:rPr>
          <w:rFonts w:ascii="Helvetica Neue" w:eastAsia="Arial Unicode MS" w:hAnsi="Helvetica Neue" w:cs="Arial Unicode MS"/>
          <w:sz w:val="20"/>
        </w:rPr>
        <w:t xml:space="preserve"> </w:t>
      </w:r>
      <w:r w:rsidRPr="00F925A8">
        <w:rPr>
          <w:rFonts w:ascii="Helvetica Neue" w:hAnsi="Helvetica Neue" w:cs="Helvetica"/>
          <w:sz w:val="20"/>
        </w:rPr>
        <w:t xml:space="preserve">looks at ways to explore and expand upon the ideas of </w:t>
      </w:r>
      <w:r w:rsidRPr="00F925A8">
        <w:rPr>
          <w:rFonts w:ascii="Helvetica Neue" w:eastAsiaTheme="minorHAnsi" w:hAnsi="Helvetica Neue" w:cs="Helvetica"/>
          <w:sz w:val="20"/>
        </w:rPr>
        <w:t xml:space="preserve">Adey (2007), </w:t>
      </w:r>
      <w:r w:rsidRPr="00F925A8">
        <w:rPr>
          <w:rFonts w:ascii="Helvetica Neue" w:eastAsia="Arial Unicode MS" w:hAnsi="Helvetica Neue" w:cs="Arial Unicode MS"/>
          <w:sz w:val="20"/>
        </w:rPr>
        <w:t xml:space="preserve">Bok (2015), </w:t>
      </w:r>
      <w:r w:rsidRPr="00F925A8">
        <w:rPr>
          <w:rFonts w:ascii="Helvetica Neue" w:eastAsiaTheme="minorHAnsi" w:hAnsi="Helvetica Neue" w:cs="Helvetica"/>
          <w:sz w:val="20"/>
        </w:rPr>
        <w:t xml:space="preserve">Cresswell (2006), </w:t>
      </w:r>
      <w:r w:rsidRPr="00F925A8">
        <w:rPr>
          <w:rFonts w:ascii="Helvetica Neue" w:eastAsia="Arial Unicode MS" w:hAnsi="Helvetica Neue" w:cs="Arial Unicode MS"/>
          <w:sz w:val="20"/>
        </w:rPr>
        <w:t xml:space="preserve">Fuller/Harley (2005), Hall (2017), </w:t>
      </w:r>
      <w:r w:rsidRPr="00F925A8">
        <w:rPr>
          <w:rFonts w:ascii="Helvetica Neue" w:eastAsiaTheme="minorHAnsi" w:hAnsi="Helvetica Neue" w:cs="Helvetica"/>
          <w:sz w:val="20"/>
        </w:rPr>
        <w:t xml:space="preserve">Kitchen &amp; Dodge (2011), </w:t>
      </w:r>
      <w:r w:rsidRPr="00F925A8">
        <w:rPr>
          <w:rFonts w:ascii="Helvetica Neue" w:eastAsia="Arial Unicode MS" w:hAnsi="Helvetica Neue" w:cs="Arial Unicode MS"/>
          <w:sz w:val="20"/>
        </w:rPr>
        <w:t xml:space="preserve">Nikolaeva (2012), Salter (2008), Sharma (2014), amongst others, who have investigated airport spatial zones and their interconnection in different ways.  The three projects have aimed to expand on these ideas in a visual way.  </w:t>
      </w:r>
      <w:r w:rsidRPr="00F925A8">
        <w:rPr>
          <w:rFonts w:ascii="Helvetica Neue" w:hAnsi="Helvetica Neue" w:cs="Arial"/>
          <w:sz w:val="20"/>
        </w:rPr>
        <w:t xml:space="preserve">The </w:t>
      </w:r>
      <w:r w:rsidRPr="00F925A8">
        <w:rPr>
          <w:rFonts w:ascii="Helvetica Neue" w:hAnsi="Helvetica Neue" w:cs="Arial"/>
          <w:i/>
          <w:iCs/>
          <w:sz w:val="20"/>
        </w:rPr>
        <w:t>Street View Diaries</w:t>
      </w:r>
      <w:r w:rsidRPr="00F925A8">
        <w:rPr>
          <w:rFonts w:ascii="Helvetica Neue" w:hAnsi="Helvetica Neue" w:cs="Arial"/>
          <w:sz w:val="20"/>
        </w:rPr>
        <w:t xml:space="preserve"> explore the transitions between spatial zones, presenting the airport zones from various perspectives, whilst emphasizing the moments where one zone merges or unexpectedly jumps into another.  In </w:t>
      </w:r>
      <w:r w:rsidRPr="00F925A8">
        <w:rPr>
          <w:rFonts w:ascii="Helvetica Neue" w:hAnsi="Helvetica Neue" w:cs="Arial"/>
          <w:i/>
          <w:iCs/>
          <w:sz w:val="20"/>
        </w:rPr>
        <w:t>Apron Space</w:t>
      </w:r>
      <w:r w:rsidRPr="00F925A8">
        <w:rPr>
          <w:rFonts w:ascii="Helvetica Neue" w:hAnsi="Helvetica Neue" w:cs="Arial"/>
          <w:sz w:val="20"/>
        </w:rPr>
        <w:t xml:space="preserve"> I focus on the outside of the airport, whilst emphasizing the experience of being in-between spatial zones, psychologically and physically.  In </w:t>
      </w:r>
      <w:r w:rsidRPr="00F925A8">
        <w:rPr>
          <w:rFonts w:ascii="Helvetica Neue" w:hAnsi="Helvetica Neue" w:cs="Arial"/>
          <w:i/>
          <w:iCs/>
          <w:sz w:val="20"/>
        </w:rPr>
        <w:t>Model Fiction</w:t>
      </w:r>
      <w:r w:rsidRPr="00F925A8">
        <w:rPr>
          <w:rFonts w:ascii="Helvetica Neue" w:hAnsi="Helvetica Neue" w:cs="Arial"/>
          <w:sz w:val="20"/>
        </w:rPr>
        <w:t xml:space="preserve"> I visually experiment with collaging multiple zones of the airport, inside and outside, layered and juxtaposed.  In regard to spatial perspectives my ‘findings’ have reinforced the view that spatially the airport is a site of intrinsically linked zones which cannot be separated.  This reinforces my decision to use the concepts and visual strategies of collage as method, where this fragmented mode of representation allows these ideas to be visualized.  </w:t>
      </w:r>
    </w:p>
    <w:p w14:paraId="2750B0C5" w14:textId="77777777" w:rsidR="00104E08" w:rsidRPr="00F925A8" w:rsidRDefault="00104E08" w:rsidP="006665E3">
      <w:pPr>
        <w:pStyle w:val="Body"/>
        <w:autoSpaceDE w:val="0"/>
        <w:autoSpaceDN w:val="0"/>
        <w:adjustRightInd w:val="0"/>
        <w:spacing w:line="360" w:lineRule="auto"/>
        <w:contextualSpacing/>
        <w:rPr>
          <w:rFonts w:ascii="Helvetica Neue" w:hAnsi="Helvetica Neue"/>
          <w:sz w:val="20"/>
        </w:rPr>
      </w:pPr>
    </w:p>
    <w:p w14:paraId="5D9A3A46" w14:textId="65A0E1EC" w:rsidR="00104E08" w:rsidRPr="00F925A8" w:rsidRDefault="00104E08" w:rsidP="00104E08">
      <w:pPr>
        <w:widowControl w:val="0"/>
        <w:autoSpaceDE w:val="0"/>
        <w:autoSpaceDN w:val="0"/>
        <w:adjustRightInd w:val="0"/>
        <w:spacing w:line="360" w:lineRule="auto"/>
        <w:ind w:left="-426"/>
        <w:rPr>
          <w:rFonts w:ascii="Helvetica Neue" w:hAnsi="Helvetica Neue"/>
          <w:iCs/>
          <w:sz w:val="20"/>
          <w:szCs w:val="20"/>
        </w:rPr>
      </w:pPr>
      <w:r w:rsidRPr="00F925A8">
        <w:rPr>
          <w:rFonts w:ascii="Helvetica Neue" w:hAnsi="Helvetica Neue" w:cs="Helvetica"/>
          <w:sz w:val="20"/>
          <w:szCs w:val="20"/>
        </w:rPr>
        <w:t>The projects draw on the spatial concepts of Heterotopia (Foucault 1967) and the Rhizome (</w:t>
      </w:r>
      <w:r w:rsidR="00201952" w:rsidRPr="00F925A8">
        <w:rPr>
          <w:rFonts w:ascii="Helvetica Neue" w:hAnsi="Helvetica Neue" w:cs="Helvetica"/>
          <w:sz w:val="20"/>
          <w:szCs w:val="20"/>
        </w:rPr>
        <w:t>Deleuze</w:t>
      </w:r>
      <w:r w:rsidRPr="00F925A8">
        <w:rPr>
          <w:rFonts w:ascii="Helvetica Neue" w:hAnsi="Helvetica Neue" w:cs="Helvetica"/>
          <w:sz w:val="20"/>
          <w:szCs w:val="20"/>
        </w:rPr>
        <w:t xml:space="preserve"> &amp; Guattari 1987) by visualizing </w:t>
      </w:r>
      <w:r w:rsidRPr="00F925A8">
        <w:rPr>
          <w:rFonts w:ascii="Helvetica Neue" w:hAnsi="Helvetica Neue" w:cs="Arial"/>
          <w:sz w:val="20"/>
          <w:szCs w:val="20"/>
        </w:rPr>
        <w:t xml:space="preserve">the airport as </w:t>
      </w:r>
      <w:r>
        <w:rPr>
          <w:rFonts w:ascii="Helvetica Neue" w:hAnsi="Helvetica Neue" w:cs="Arial"/>
          <w:sz w:val="20"/>
          <w:szCs w:val="20"/>
        </w:rPr>
        <w:t>a site</w:t>
      </w:r>
      <w:r w:rsidRPr="00F925A8">
        <w:rPr>
          <w:rFonts w:ascii="Helvetica Neue" w:hAnsi="Helvetica Neue" w:cs="Arial"/>
          <w:sz w:val="20"/>
          <w:szCs w:val="20"/>
        </w:rPr>
        <w:t>, which exists as a physical place in itself, whilst ‘other’ places it is connected to (the global destinations of the departures/ arrival boards), gives the airport its meaning, shape and form.</w:t>
      </w:r>
      <w:r w:rsidRPr="00F925A8">
        <w:rPr>
          <w:rFonts w:ascii="Helvetica Neue" w:hAnsi="Helvetica Neue" w:cs="Helvetica"/>
          <w:sz w:val="20"/>
          <w:szCs w:val="20"/>
        </w:rPr>
        <w:t xml:space="preserve">  </w:t>
      </w:r>
      <w:r w:rsidRPr="00F925A8">
        <w:rPr>
          <w:rFonts w:ascii="Helvetica Neue" w:eastAsia="Arial Unicode MS" w:hAnsi="Helvetica Neue" w:cs="Arial Unicode MS"/>
          <w:iCs/>
          <w:sz w:val="20"/>
        </w:rPr>
        <w:t xml:space="preserve">The method of collage enables me to </w:t>
      </w:r>
      <w:r w:rsidRPr="00F925A8">
        <w:rPr>
          <w:rFonts w:ascii="Helvetica Neue" w:hAnsi="Helvetica Neue"/>
          <w:iCs/>
          <w:sz w:val="20"/>
        </w:rPr>
        <w:t xml:space="preserve">visually explore these concepts through visualizing multiple airport zones simultaneously, </w:t>
      </w:r>
      <w:r w:rsidRPr="00F925A8">
        <w:rPr>
          <w:rFonts w:ascii="Helvetica Neue" w:eastAsia="Arial Unicode MS" w:hAnsi="Helvetica Neue" w:cs="Arial Unicode MS"/>
          <w:iCs/>
          <w:sz w:val="20"/>
        </w:rPr>
        <w:t xml:space="preserve">rather than representing one particular spatial zone in isolation or from one singular perspective. </w:t>
      </w:r>
      <w:r w:rsidRPr="00F925A8">
        <w:rPr>
          <w:rFonts w:ascii="Helvetica Neue" w:hAnsi="Helvetica Neue" w:cs="Helvetica"/>
          <w:sz w:val="20"/>
          <w:szCs w:val="20"/>
        </w:rPr>
        <w:t>The mixing up of spatial zones and presenting them in a non-linear way aims to mirror the disorientating spatial experience of being in an airport.</w:t>
      </w:r>
      <w:r w:rsidR="00BF1CDB">
        <w:rPr>
          <w:rFonts w:ascii="Helvetica Neue" w:hAnsi="Helvetica Neue" w:cs="Helvetica"/>
          <w:sz w:val="20"/>
          <w:szCs w:val="20"/>
        </w:rPr>
        <w:t xml:space="preserve">  </w:t>
      </w:r>
      <w:r>
        <w:rPr>
          <w:rFonts w:ascii="Helvetica Neue" w:hAnsi="Helvetica Neue" w:cs="Helvetica"/>
          <w:sz w:val="20"/>
          <w:szCs w:val="20"/>
        </w:rPr>
        <w:t xml:space="preserve">Many of the processes you have to go through in an airport are linear, in terms of order of activities and direction of movement.  However, the experience can often be disrupted and fragmented due to unexpected delays or re-directions. </w:t>
      </w:r>
      <w:r w:rsidRPr="00F925A8">
        <w:rPr>
          <w:rFonts w:ascii="Helvetica Neue" w:hAnsi="Helvetica Neue"/>
          <w:iCs/>
          <w:sz w:val="20"/>
          <w:szCs w:val="20"/>
        </w:rPr>
        <w:t xml:space="preserve">Collage forces us to think and work in a non-linear way. </w:t>
      </w:r>
      <w:r w:rsidR="00A336FE">
        <w:rPr>
          <w:rFonts w:ascii="Helvetica Neue" w:hAnsi="Helvetica Neue"/>
          <w:iCs/>
          <w:sz w:val="20"/>
          <w:szCs w:val="20"/>
        </w:rPr>
        <w:t xml:space="preserve"> </w:t>
      </w:r>
      <w:r w:rsidRPr="00F925A8">
        <w:rPr>
          <w:rFonts w:ascii="Helvetica Neue" w:hAnsi="Helvetica Neue"/>
          <w:iCs/>
          <w:sz w:val="20"/>
          <w:szCs w:val="20"/>
        </w:rPr>
        <w:t xml:space="preserve">Unexpected resonances and connections can stimulate discussion and learning (Butler-Kisber and Poldma 2010). </w:t>
      </w:r>
      <w:r w:rsidRPr="00F925A8">
        <w:rPr>
          <w:rFonts w:ascii="Helvetica Neue" w:hAnsi="Helvetica Neue" w:cs="Helvetica"/>
          <w:sz w:val="20"/>
          <w:szCs w:val="20"/>
        </w:rPr>
        <w:t xml:space="preserve"> In each project I adopt a rhizomic method of entering the space at different points, which branch off in different directions.  The films each begin in different areas of the airport, at different stages of the journey or visit. </w:t>
      </w:r>
      <w:r w:rsidRPr="00F925A8">
        <w:rPr>
          <w:rFonts w:ascii="Helvetica Neue" w:eastAsia="Arial Unicode MS" w:hAnsi="Helvetica Neue" w:cs="Arial Unicode MS"/>
          <w:iCs/>
          <w:sz w:val="20"/>
        </w:rPr>
        <w:t xml:space="preserve"> I produce a series of collaged</w:t>
      </w:r>
      <w:r w:rsidRPr="00F925A8">
        <w:rPr>
          <w:rFonts w:ascii="Helvetica Neue" w:hAnsi="Helvetica Neue"/>
          <w:iCs/>
          <w:sz w:val="20"/>
        </w:rPr>
        <w:t xml:space="preserve"> surfaces, whether this is through painting, digital image or film,</w:t>
      </w:r>
      <w:r w:rsidRPr="00F925A8">
        <w:rPr>
          <w:rFonts w:ascii="Helvetica Neue" w:hAnsi="Helvetica Neue"/>
          <w:sz w:val="20"/>
        </w:rPr>
        <w:t xml:space="preserve"> </w:t>
      </w:r>
      <w:r w:rsidRPr="00F925A8">
        <w:rPr>
          <w:rFonts w:ascii="Helvetica Neue" w:hAnsi="Helvetica Neue"/>
          <w:iCs/>
          <w:sz w:val="20"/>
        </w:rPr>
        <w:t xml:space="preserve">which combines and juxtaposes spatial zones from outside and </w:t>
      </w:r>
      <w:r w:rsidRPr="00F925A8">
        <w:rPr>
          <w:rFonts w:ascii="Helvetica Neue" w:hAnsi="Helvetica Neue"/>
          <w:iCs/>
          <w:sz w:val="20"/>
        </w:rPr>
        <w:lastRenderedPageBreak/>
        <w:t xml:space="preserve">inside, landside and airside, from multiple airport locations, </w:t>
      </w:r>
      <w:r w:rsidRPr="00F925A8">
        <w:rPr>
          <w:rFonts w:ascii="Helvetica Neue" w:hAnsi="Helvetica Neue" w:cs="Helvetica"/>
          <w:sz w:val="20"/>
        </w:rPr>
        <w:t xml:space="preserve">as a way of investigating their relationship to each other.  </w:t>
      </w:r>
      <w:r w:rsidRPr="00F925A8">
        <w:rPr>
          <w:rFonts w:ascii="Helvetica Neue" w:hAnsi="Helvetica Neue"/>
          <w:iCs/>
          <w:sz w:val="20"/>
        </w:rPr>
        <w:t xml:space="preserve">This method presents a new way of seeing the airport and a new method to research and make art about the space. </w:t>
      </w:r>
    </w:p>
    <w:p w14:paraId="712A065B" w14:textId="7442C040" w:rsidR="00DD0498" w:rsidRDefault="00DD0498" w:rsidP="00104E08">
      <w:pPr>
        <w:widowControl w:val="0"/>
        <w:autoSpaceDE w:val="0"/>
        <w:autoSpaceDN w:val="0"/>
        <w:adjustRightInd w:val="0"/>
        <w:spacing w:line="360" w:lineRule="auto"/>
        <w:rPr>
          <w:rFonts w:ascii="Helvetica Neue" w:hAnsi="Helvetica Neue" w:cs="Arial"/>
          <w:sz w:val="20"/>
          <w:szCs w:val="20"/>
        </w:rPr>
      </w:pPr>
    </w:p>
    <w:p w14:paraId="3FD6465E" w14:textId="77777777" w:rsidR="00DD0498" w:rsidRPr="00F925A8" w:rsidRDefault="00DD0498" w:rsidP="00104E08">
      <w:pPr>
        <w:widowControl w:val="0"/>
        <w:autoSpaceDE w:val="0"/>
        <w:autoSpaceDN w:val="0"/>
        <w:adjustRightInd w:val="0"/>
        <w:spacing w:line="360" w:lineRule="auto"/>
        <w:rPr>
          <w:rFonts w:ascii="Helvetica Neue" w:hAnsi="Helvetica Neue" w:cs="Arial"/>
          <w:sz w:val="20"/>
          <w:szCs w:val="20"/>
        </w:rPr>
      </w:pPr>
    </w:p>
    <w:p w14:paraId="68E1AF73" w14:textId="77777777" w:rsidR="00104E08" w:rsidRPr="00F925A8" w:rsidRDefault="00104E08" w:rsidP="00104E08">
      <w:pPr>
        <w:widowControl w:val="0"/>
        <w:autoSpaceDE w:val="0"/>
        <w:autoSpaceDN w:val="0"/>
        <w:adjustRightInd w:val="0"/>
        <w:spacing w:line="360" w:lineRule="auto"/>
        <w:ind w:left="-426"/>
        <w:rPr>
          <w:rFonts w:ascii="Helvetica Neue" w:hAnsi="Helvetica Neue" w:cs="Arial"/>
          <w:b/>
          <w:bCs/>
          <w:sz w:val="20"/>
          <w:szCs w:val="20"/>
        </w:rPr>
      </w:pPr>
      <w:r w:rsidRPr="00F925A8">
        <w:rPr>
          <w:rFonts w:ascii="Helvetica Neue" w:hAnsi="Helvetica Neue" w:cs="Arial"/>
          <w:b/>
          <w:bCs/>
          <w:sz w:val="20"/>
          <w:szCs w:val="20"/>
        </w:rPr>
        <w:t>Movement</w:t>
      </w:r>
    </w:p>
    <w:p w14:paraId="3514C80D" w14:textId="77777777"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b/>
          <w:bCs/>
          <w:sz w:val="20"/>
        </w:rPr>
      </w:pPr>
      <w:r w:rsidRPr="00F925A8">
        <w:rPr>
          <w:rFonts w:ascii="Helvetica Neue" w:hAnsi="Helvetica Neue"/>
          <w:sz w:val="20"/>
        </w:rPr>
        <w:t xml:space="preserve">What do collage methods reveal about </w:t>
      </w:r>
      <w:r w:rsidRPr="00F925A8">
        <w:rPr>
          <w:rFonts w:ascii="Helvetica Neue" w:hAnsi="Helvetica Neue"/>
          <w:i/>
          <w:iCs/>
          <w:sz w:val="20"/>
        </w:rPr>
        <w:t xml:space="preserve">movement </w:t>
      </w:r>
      <w:r w:rsidRPr="00F925A8">
        <w:rPr>
          <w:rFonts w:ascii="Helvetica Neue" w:hAnsi="Helvetica Neue"/>
          <w:sz w:val="20"/>
        </w:rPr>
        <w:t xml:space="preserve">encountered and experienced whilst in the airport? </w:t>
      </w:r>
    </w:p>
    <w:p w14:paraId="794B60DA" w14:textId="77777777" w:rsidR="00104E08" w:rsidRPr="00F925A8" w:rsidRDefault="00104E08" w:rsidP="00104E08">
      <w:pPr>
        <w:widowControl w:val="0"/>
        <w:autoSpaceDE w:val="0"/>
        <w:autoSpaceDN w:val="0"/>
        <w:adjustRightInd w:val="0"/>
        <w:spacing w:line="360" w:lineRule="auto"/>
        <w:ind w:left="-426"/>
        <w:rPr>
          <w:rFonts w:ascii="Helvetica Neue" w:hAnsi="Helvetica Neue" w:cs="Arial"/>
          <w:b/>
          <w:bCs/>
          <w:sz w:val="20"/>
          <w:szCs w:val="20"/>
        </w:rPr>
      </w:pPr>
    </w:p>
    <w:p w14:paraId="5BCF8BFF" w14:textId="77777777" w:rsidR="00104E08" w:rsidRPr="00F925A8" w:rsidRDefault="00104E08" w:rsidP="00104E08">
      <w:pPr>
        <w:pStyle w:val="ListParagraph"/>
        <w:numPr>
          <w:ilvl w:val="0"/>
          <w:numId w:val="5"/>
        </w:numPr>
        <w:spacing w:line="360" w:lineRule="auto"/>
        <w:ind w:left="-426" w:firstLine="0"/>
        <w:rPr>
          <w:rFonts w:ascii="Helvetica Neue" w:hAnsi="Helvetica Neue"/>
          <w:sz w:val="20"/>
          <w:szCs w:val="20"/>
        </w:rPr>
      </w:pPr>
      <w:r w:rsidRPr="00F925A8">
        <w:rPr>
          <w:rFonts w:ascii="Helvetica Neue" w:hAnsi="Helvetica Neue" w:cs="Helvetica"/>
          <w:sz w:val="20"/>
        </w:rPr>
        <w:t xml:space="preserve">Responding to existing art and literatures which explore airport movement, </w:t>
      </w:r>
      <w:r w:rsidRPr="00F925A8">
        <w:rPr>
          <w:rFonts w:ascii="Helvetica Neue" w:hAnsi="Helvetica Neue" w:cs="Helvetica"/>
          <w:i/>
          <w:iCs/>
          <w:sz w:val="20"/>
        </w:rPr>
        <w:t>Imagined Airport</w:t>
      </w:r>
      <w:r w:rsidRPr="00F925A8">
        <w:rPr>
          <w:rFonts w:ascii="Helvetica Neue" w:hAnsi="Helvetica Neue" w:cs="Helvetica"/>
          <w:sz w:val="20"/>
        </w:rPr>
        <w:t xml:space="preserve"> employs methods of collage as a way of making airport movement and its differences, </w:t>
      </w:r>
      <w:r w:rsidRPr="00F925A8">
        <w:rPr>
          <w:rFonts w:ascii="Helvetica Neue" w:hAnsi="Helvetica Neue" w:cs="Helvetica"/>
          <w:i/>
          <w:iCs/>
          <w:sz w:val="20"/>
        </w:rPr>
        <w:t>visible</w:t>
      </w:r>
      <w:r w:rsidRPr="00F925A8">
        <w:rPr>
          <w:rFonts w:ascii="Helvetica Neue" w:hAnsi="Helvetica Neue" w:cs="Helvetica"/>
          <w:sz w:val="20"/>
        </w:rPr>
        <w:t xml:space="preserve">.  </w:t>
      </w:r>
      <w:r w:rsidRPr="00F925A8">
        <w:rPr>
          <w:rFonts w:ascii="Helvetica Neue" w:hAnsi="Helvetica Neue"/>
          <w:sz w:val="20"/>
          <w:szCs w:val="20"/>
        </w:rPr>
        <w:t xml:space="preserve">Collaging photographic and video material with the application of drawing and painting have enabled the mapping, tracing and sequencing of movement across a surface, generating new visual representations of movement at the airport, both human and non-human.  The deconstruction and reconstruction of airport movement through these visual methods has enabled a ‘slowing down’ of the process of looking and recording which presents a way of developing a closer scrutiny of how people move through space. </w:t>
      </w:r>
    </w:p>
    <w:p w14:paraId="443A98C4" w14:textId="77777777" w:rsidR="00104E08" w:rsidRPr="00F925A8" w:rsidRDefault="00104E08" w:rsidP="00104E08">
      <w:pPr>
        <w:pStyle w:val="Body"/>
        <w:spacing w:line="360" w:lineRule="auto"/>
        <w:rPr>
          <w:rFonts w:ascii="Helvetica Neue" w:hAnsi="Helvetica Neue" w:cs="Arial"/>
          <w:sz w:val="20"/>
        </w:rPr>
      </w:pPr>
    </w:p>
    <w:p w14:paraId="17037CF5" w14:textId="2BC4EF98"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cs="Arial"/>
          <w:sz w:val="20"/>
          <w:szCs w:val="20"/>
        </w:rPr>
        <w:t xml:space="preserve">Through the different films I have explored moving through the airport in different ways.  In both </w:t>
      </w:r>
      <w:r w:rsidRPr="00F925A8">
        <w:rPr>
          <w:rFonts w:ascii="Helvetica Neue" w:hAnsi="Helvetica Neue" w:cs="Arial"/>
          <w:i/>
          <w:iCs/>
          <w:sz w:val="20"/>
          <w:szCs w:val="20"/>
        </w:rPr>
        <w:t>Street View Diaries</w:t>
      </w:r>
      <w:r w:rsidRPr="00F925A8">
        <w:rPr>
          <w:rFonts w:ascii="Helvetica Neue" w:hAnsi="Helvetica Neue" w:cs="Arial"/>
          <w:sz w:val="20"/>
          <w:szCs w:val="20"/>
        </w:rPr>
        <w:t xml:space="preserve"> and </w:t>
      </w:r>
      <w:r w:rsidRPr="00F925A8">
        <w:rPr>
          <w:rFonts w:ascii="Helvetica Neue" w:hAnsi="Helvetica Neue" w:cs="Arial"/>
          <w:i/>
          <w:iCs/>
          <w:sz w:val="20"/>
          <w:szCs w:val="20"/>
        </w:rPr>
        <w:t>Model Fiction</w:t>
      </w:r>
      <w:r w:rsidRPr="00F925A8">
        <w:rPr>
          <w:rFonts w:ascii="Helvetica Neue" w:hAnsi="Helvetica Neue" w:cs="Arial"/>
          <w:sz w:val="20"/>
          <w:szCs w:val="20"/>
        </w:rPr>
        <w:t xml:space="preserve"> I provide a series of virtual ‘walk</w:t>
      </w:r>
      <w:r w:rsidR="00643BAD">
        <w:rPr>
          <w:rFonts w:ascii="Helvetica Neue" w:hAnsi="Helvetica Neue" w:cs="Arial"/>
          <w:sz w:val="20"/>
          <w:szCs w:val="20"/>
        </w:rPr>
        <w:t>-</w:t>
      </w:r>
      <w:r w:rsidRPr="00F925A8">
        <w:rPr>
          <w:rFonts w:ascii="Helvetica Neue" w:hAnsi="Helvetica Neue" w:cs="Arial"/>
          <w:sz w:val="20"/>
          <w:szCs w:val="20"/>
        </w:rPr>
        <w:t xml:space="preserve">throughs’ and journeys around the airport.  ‘Walking’ as a mobile method in geography and sociology has been extensively explored (Buscher, et al 2020; Myers 2011; Peters 2018; </w:t>
      </w:r>
      <w:r w:rsidRPr="00F925A8">
        <w:rPr>
          <w:rFonts w:ascii="Helvetica Neue" w:hAnsi="Helvetica Neue"/>
          <w:sz w:val="20"/>
          <w:szCs w:val="20"/>
        </w:rPr>
        <w:t xml:space="preserve">Steindorf 2017; Pink 2008, amongst many others.)  When I refer to walking in this thesis it is usually a virtual walk in which I am referring to, although my own physical walking through the space as a researcher / passenger has also contributed.  </w:t>
      </w:r>
      <w:r w:rsidRPr="00F925A8">
        <w:rPr>
          <w:rFonts w:ascii="Helvetica Neue" w:hAnsi="Helvetica Neue" w:cs="Arial"/>
          <w:sz w:val="20"/>
          <w:szCs w:val="20"/>
        </w:rPr>
        <w:t xml:space="preserve">The ‘virtual’ walk presents a different kind of experience to the physical walk. </w:t>
      </w:r>
      <w:r w:rsidR="00A336FE">
        <w:rPr>
          <w:rFonts w:ascii="Helvetica Neue" w:hAnsi="Helvetica Neue" w:cs="Arial"/>
          <w:sz w:val="20"/>
          <w:szCs w:val="20"/>
        </w:rPr>
        <w:t xml:space="preserve"> </w:t>
      </w:r>
      <w:r w:rsidRPr="00F925A8">
        <w:rPr>
          <w:rFonts w:ascii="Helvetica Neue" w:hAnsi="Helvetica Neue" w:cs="Arial"/>
          <w:sz w:val="20"/>
          <w:szCs w:val="20"/>
        </w:rPr>
        <w:t>By walking through the airport, via virtual walkthroughs, the experience is a more detached imagined one.</w:t>
      </w:r>
      <w:r w:rsidR="00A336FE">
        <w:rPr>
          <w:rFonts w:ascii="Helvetica Neue" w:hAnsi="Helvetica Neue" w:cs="Arial"/>
          <w:sz w:val="20"/>
          <w:szCs w:val="20"/>
        </w:rPr>
        <w:t xml:space="preserve">  </w:t>
      </w:r>
      <w:r w:rsidRPr="00F925A8">
        <w:rPr>
          <w:rFonts w:ascii="Helvetica Neue" w:hAnsi="Helvetica Neue" w:cs="Arial"/>
          <w:sz w:val="20"/>
          <w:szCs w:val="20"/>
        </w:rPr>
        <w:t>Through these walkthroughs, which have been collaged together from different perspectives and viewpoints, I am presenting and critiquing the different ways we move through the airport, fast, slow, free flowing or interrupted.  The method of collage has enabled a multiple of movements to be seen and experienced in quick succession.</w:t>
      </w:r>
      <w:r w:rsidRPr="00F925A8">
        <w:rPr>
          <w:rFonts w:ascii="Helvetica Neue" w:hAnsi="Helvetica Neue"/>
          <w:sz w:val="20"/>
          <w:szCs w:val="20"/>
        </w:rPr>
        <w:t xml:space="preserve">  </w:t>
      </w:r>
      <w:r w:rsidRPr="00F925A8">
        <w:rPr>
          <w:rFonts w:ascii="Helvetica Neue" w:hAnsi="Helvetica Neue" w:cs="Arial"/>
          <w:sz w:val="20"/>
          <w:szCs w:val="20"/>
        </w:rPr>
        <w:t xml:space="preserve">In contrast to the virtual walkthroughs of </w:t>
      </w:r>
      <w:r w:rsidRPr="00F925A8">
        <w:rPr>
          <w:rFonts w:ascii="Helvetica Neue" w:hAnsi="Helvetica Neue" w:cs="Arial"/>
          <w:i/>
          <w:iCs/>
          <w:sz w:val="20"/>
          <w:szCs w:val="20"/>
        </w:rPr>
        <w:t>Street View Diaries</w:t>
      </w:r>
      <w:r w:rsidRPr="00F925A8">
        <w:rPr>
          <w:rFonts w:ascii="Helvetica Neue" w:hAnsi="Helvetica Neue" w:cs="Arial"/>
          <w:sz w:val="20"/>
          <w:szCs w:val="20"/>
        </w:rPr>
        <w:t xml:space="preserve"> and </w:t>
      </w:r>
      <w:r w:rsidRPr="00F925A8">
        <w:rPr>
          <w:rFonts w:ascii="Helvetica Neue" w:hAnsi="Helvetica Neue" w:cs="Arial"/>
          <w:i/>
          <w:iCs/>
          <w:sz w:val="20"/>
          <w:szCs w:val="20"/>
        </w:rPr>
        <w:t>Model Fiction</w:t>
      </w:r>
      <w:r w:rsidRPr="00F925A8">
        <w:rPr>
          <w:rFonts w:ascii="Helvetica Neue" w:hAnsi="Helvetica Neue" w:cs="Arial"/>
          <w:sz w:val="20"/>
          <w:szCs w:val="20"/>
        </w:rPr>
        <w:t xml:space="preserve">, the short films in </w:t>
      </w:r>
      <w:r w:rsidRPr="00F925A8">
        <w:rPr>
          <w:rFonts w:ascii="Helvetica Neue" w:hAnsi="Helvetica Neue" w:cs="Arial"/>
          <w:i/>
          <w:iCs/>
          <w:sz w:val="20"/>
          <w:szCs w:val="20"/>
        </w:rPr>
        <w:t>Apron Space</w:t>
      </w:r>
      <w:r w:rsidRPr="00F925A8">
        <w:rPr>
          <w:rFonts w:ascii="Helvetica Neue" w:hAnsi="Helvetica Neue" w:cs="Arial"/>
          <w:sz w:val="20"/>
          <w:szCs w:val="20"/>
        </w:rPr>
        <w:t xml:space="preserve"> are assembled from footage taken from my own moving position, whether </w:t>
      </w:r>
      <w:r w:rsidRPr="00F925A8">
        <w:rPr>
          <w:rFonts w:ascii="Helvetica Neue" w:hAnsi="Helvetica Neue" w:cs="Helvetica"/>
          <w:sz w:val="20"/>
          <w:szCs w:val="20"/>
        </w:rPr>
        <w:t xml:space="preserve">this is walking past the terminal window or looking through a window of an airport bus or aircraft whilst travelling. </w:t>
      </w:r>
      <w:r w:rsidRPr="00F925A8">
        <w:rPr>
          <w:rFonts w:ascii="Helvetica Neue" w:hAnsi="Helvetica Neue" w:cs="Arial"/>
          <w:sz w:val="20"/>
          <w:szCs w:val="20"/>
        </w:rPr>
        <w:t xml:space="preserve"> In each project I have employed methods of pausing footage as a way of highlighting spatial transitions, from outside to inside, from one spatial zone to another.  This device has been used to reflect the fast shifting and disorientating experience of being in the actual physical airport.  </w:t>
      </w:r>
    </w:p>
    <w:p w14:paraId="7BDD901A" w14:textId="77777777" w:rsidR="00104E08" w:rsidRPr="00F925A8" w:rsidRDefault="00104E08" w:rsidP="00104E08">
      <w:pPr>
        <w:pStyle w:val="ListParagraph"/>
        <w:widowControl w:val="0"/>
        <w:numPr>
          <w:ilvl w:val="0"/>
          <w:numId w:val="5"/>
        </w:numPr>
        <w:autoSpaceDE w:val="0"/>
        <w:autoSpaceDN w:val="0"/>
        <w:adjustRightInd w:val="0"/>
        <w:spacing w:line="360" w:lineRule="auto"/>
        <w:ind w:left="-426" w:firstLine="0"/>
        <w:rPr>
          <w:rFonts w:ascii="Helvetica Neue" w:hAnsi="Helvetica Neue" w:cs="Helvetica"/>
          <w:sz w:val="20"/>
          <w:szCs w:val="20"/>
        </w:rPr>
      </w:pPr>
    </w:p>
    <w:p w14:paraId="3605D90E" w14:textId="3D2874A8" w:rsidR="00104E08" w:rsidRPr="00DD0498" w:rsidRDefault="00104E08" w:rsidP="00DD0498">
      <w:pPr>
        <w:widowControl w:val="0"/>
        <w:autoSpaceDE w:val="0"/>
        <w:autoSpaceDN w:val="0"/>
        <w:adjustRightInd w:val="0"/>
        <w:spacing w:line="360" w:lineRule="auto"/>
        <w:ind w:left="-426"/>
        <w:rPr>
          <w:rStyle w:val="Strong"/>
          <w:rFonts w:ascii="Helvetica Neue" w:hAnsi="Helvetica Neue"/>
          <w:b w:val="0"/>
          <w:bCs w:val="0"/>
          <w:sz w:val="20"/>
          <w:szCs w:val="20"/>
        </w:rPr>
      </w:pPr>
      <w:r w:rsidRPr="00DD0498">
        <w:rPr>
          <w:rFonts w:ascii="Helvetica Neue" w:hAnsi="Helvetica Neue"/>
          <w:sz w:val="20"/>
          <w:szCs w:val="20"/>
        </w:rPr>
        <w:t xml:space="preserve">At the airport there are specific constellations of movement and non-movement (Lassan 2020).  There are moments of moving through the terminal contrasted by moments of waiting and </w:t>
      </w:r>
      <w:r w:rsidRPr="00DD0498">
        <w:rPr>
          <w:rFonts w:ascii="Helvetica Neue" w:hAnsi="Helvetica Neue"/>
          <w:sz w:val="20"/>
          <w:szCs w:val="20"/>
        </w:rPr>
        <w:lastRenderedPageBreak/>
        <w:t xml:space="preserve">stillness (Bissell 2010). </w:t>
      </w:r>
      <w:r w:rsidR="00DD0498" w:rsidRPr="00DD0498">
        <w:rPr>
          <w:rFonts w:ascii="Helvetica Neue" w:hAnsi="Helvetica Neue"/>
          <w:sz w:val="20"/>
          <w:szCs w:val="20"/>
        </w:rPr>
        <w:t xml:space="preserve"> </w:t>
      </w:r>
      <w:r w:rsidRPr="00DD0498">
        <w:rPr>
          <w:rFonts w:ascii="Helvetica Neue" w:hAnsi="Helvetica Neue" w:cs="Helvetica"/>
          <w:sz w:val="20"/>
          <w:szCs w:val="20"/>
        </w:rPr>
        <w:t xml:space="preserve">Through the art practice in </w:t>
      </w:r>
      <w:r w:rsidRPr="00DD0498">
        <w:rPr>
          <w:rFonts w:ascii="Helvetica Neue" w:hAnsi="Helvetica Neue" w:cs="Helvetica"/>
          <w:i/>
          <w:iCs/>
          <w:sz w:val="20"/>
          <w:szCs w:val="20"/>
        </w:rPr>
        <w:t>Imagined Airport,</w:t>
      </w:r>
      <w:r w:rsidRPr="00DD0498">
        <w:rPr>
          <w:rFonts w:ascii="Helvetica Neue" w:hAnsi="Helvetica Neue" w:cs="Helvetica"/>
          <w:sz w:val="20"/>
          <w:szCs w:val="20"/>
        </w:rPr>
        <w:t xml:space="preserve"> I have explored these two forms of mobility, regularly collaging moving and still images alongside or layered upon each other.  By using the visual methods of layering, sequencing and grids I am visually exploring these experiences, presenting both a static and moving gaze simultaneously.  </w:t>
      </w:r>
      <w:r w:rsidRPr="00DD0498">
        <w:rPr>
          <w:rFonts w:ascii="Helvetica Neue" w:hAnsi="Helvetica Neue" w:cs="Arial"/>
          <w:sz w:val="20"/>
        </w:rPr>
        <w:t xml:space="preserve">Collaging moments of movement and stillness has enabled the visualization of ideas around the interconnection between information, control and movement in different ways.  </w:t>
      </w:r>
      <w:r w:rsidRPr="00DD0498">
        <w:rPr>
          <w:rFonts w:ascii="Helvetica Neue" w:eastAsiaTheme="minorHAnsi" w:hAnsi="Helvetica Neue" w:cs="Helvetica"/>
          <w:sz w:val="20"/>
        </w:rPr>
        <w:t xml:space="preserve">By employing </w:t>
      </w:r>
      <w:r w:rsidRPr="00DD0498">
        <w:rPr>
          <w:rFonts w:ascii="Helvetica Neue" w:hAnsi="Helvetica Neue"/>
          <w:sz w:val="20"/>
        </w:rPr>
        <w:t xml:space="preserve">methods of layering, editing speed and inserting intervals, I have continuously experimented with fast and slow moments at the airport, as a way of reflecting ideas of motion and fixity, of activity and inactivity, of immobility and mobility. </w:t>
      </w:r>
      <w:r w:rsidR="00A336FE">
        <w:rPr>
          <w:rFonts w:ascii="Helvetica Neue" w:hAnsi="Helvetica Neue"/>
          <w:sz w:val="20"/>
        </w:rPr>
        <w:t xml:space="preserve"> </w:t>
      </w:r>
      <w:r w:rsidRPr="00DD0498">
        <w:rPr>
          <w:rFonts w:ascii="Helvetica Neue" w:hAnsi="Helvetica Neue"/>
          <w:iCs/>
          <w:sz w:val="20"/>
          <w:szCs w:val="20"/>
        </w:rPr>
        <w:t xml:space="preserve">It is often the intervals, overlaps and the blank areas that provoke the most interesting critical reflections.  </w:t>
      </w:r>
      <w:r w:rsidRPr="00DD0498">
        <w:rPr>
          <w:rFonts w:ascii="Helvetica Neue" w:hAnsi="Helvetica Neue" w:cs="Helvetica"/>
          <w:sz w:val="20"/>
          <w:szCs w:val="20"/>
        </w:rPr>
        <w:t>I experiment with a range of artistic devices and strategies that aim to show the controlled and interrupted movement at the airport, considering how to visualize the filtering and shaping structures (Adey 2004) which affect movement in the space</w:t>
      </w:r>
      <w:r w:rsidRPr="00DD0498">
        <w:rPr>
          <w:rFonts w:ascii="Helvetica Neue" w:hAnsi="Helvetica Neue" w:cs="Helvetica"/>
          <w:b/>
          <w:bCs/>
          <w:sz w:val="20"/>
          <w:szCs w:val="20"/>
        </w:rPr>
        <w:t xml:space="preserve">.   </w:t>
      </w:r>
      <w:r w:rsidRPr="00DD0498">
        <w:rPr>
          <w:rStyle w:val="Strong"/>
          <w:rFonts w:ascii="Helvetica Neue" w:hAnsi="Helvetica Neue"/>
          <w:b w:val="0"/>
          <w:bCs w:val="0"/>
          <w:sz w:val="20"/>
          <w:szCs w:val="20"/>
        </w:rPr>
        <w:t xml:space="preserve">I experiment with collaging spatial boundaries and prohibited spaces, attempting to visually explore the relationship between control and movement at the airport.  I address control and movement in each project, but particularly in the project </w:t>
      </w:r>
      <w:r w:rsidRPr="00DD0498">
        <w:rPr>
          <w:rStyle w:val="Strong"/>
          <w:rFonts w:ascii="Helvetica Neue" w:hAnsi="Helvetica Neue"/>
          <w:b w:val="0"/>
          <w:bCs w:val="0"/>
          <w:i/>
          <w:iCs/>
          <w:sz w:val="20"/>
          <w:szCs w:val="20"/>
        </w:rPr>
        <w:t>Street View Diaries</w:t>
      </w:r>
      <w:r w:rsidRPr="00DD0498">
        <w:rPr>
          <w:rStyle w:val="Strong"/>
          <w:rFonts w:ascii="Helvetica Neue" w:hAnsi="Helvetica Neue"/>
          <w:b w:val="0"/>
          <w:bCs w:val="0"/>
          <w:sz w:val="20"/>
          <w:szCs w:val="20"/>
        </w:rPr>
        <w:t>, where I use the blue line of Street View which suggests the areas I am allowed or not allowed to access.  The films glitches and redirections also aim to emphasize and visualize these ideas about controlled spaces and their impact on how people move through and around the airport.</w:t>
      </w:r>
    </w:p>
    <w:p w14:paraId="1964C96D" w14:textId="77777777" w:rsidR="00104E08" w:rsidRPr="00F925A8" w:rsidRDefault="00104E08" w:rsidP="00104E08">
      <w:pPr>
        <w:widowControl w:val="0"/>
        <w:autoSpaceDE w:val="0"/>
        <w:autoSpaceDN w:val="0"/>
        <w:adjustRightInd w:val="0"/>
        <w:spacing w:line="360" w:lineRule="auto"/>
        <w:ind w:left="-426"/>
        <w:rPr>
          <w:rStyle w:val="Strong"/>
          <w:rFonts w:ascii="Helvetica Neue" w:hAnsi="Helvetica Neue"/>
          <w:b w:val="0"/>
          <w:bCs w:val="0"/>
          <w:sz w:val="20"/>
          <w:szCs w:val="20"/>
        </w:rPr>
      </w:pPr>
    </w:p>
    <w:p w14:paraId="4A901E2F" w14:textId="63DA030D" w:rsidR="00104E08" w:rsidRPr="00DD0498" w:rsidRDefault="00104E08" w:rsidP="00104E08">
      <w:pPr>
        <w:widowControl w:val="0"/>
        <w:autoSpaceDE w:val="0"/>
        <w:autoSpaceDN w:val="0"/>
        <w:adjustRightInd w:val="0"/>
        <w:spacing w:line="360" w:lineRule="auto"/>
        <w:ind w:left="-426"/>
        <w:rPr>
          <w:rFonts w:ascii="Helvetica Neue" w:hAnsi="Helvetica Neue" w:cs="Helvetica"/>
          <w:sz w:val="20"/>
          <w:szCs w:val="20"/>
        </w:rPr>
      </w:pPr>
      <w:r w:rsidRPr="00DD0498">
        <w:rPr>
          <w:rFonts w:ascii="Helvetica Neue" w:hAnsi="Helvetica Neue" w:cs="Helvetica"/>
          <w:sz w:val="20"/>
          <w:szCs w:val="20"/>
        </w:rPr>
        <w:t xml:space="preserve">What has emerged through the making of the films has been the visible interconnection and layering of human and non-human movement, both spatially and operationally.  </w:t>
      </w:r>
      <w:r w:rsidRPr="00DD0498">
        <w:rPr>
          <w:rFonts w:ascii="Helvetica Neue" w:hAnsi="Helvetica Neue"/>
          <w:sz w:val="20"/>
          <w:szCs w:val="20"/>
        </w:rPr>
        <w:t xml:space="preserve">There are different types of movement in play (of people, objects, capital, information), as well as their intersections and dynamics across multiple systems and scales (Hannam et al 2006:1).  </w:t>
      </w:r>
      <w:r w:rsidRPr="00DD0498">
        <w:rPr>
          <w:rFonts w:ascii="Helvetica Neue" w:hAnsi="Helvetica Neue" w:cs="Helvetica"/>
          <w:sz w:val="20"/>
          <w:szCs w:val="20"/>
        </w:rPr>
        <w:t xml:space="preserve">The movement of people in the airport has integral connections to non-human movement and activity.  </w:t>
      </w:r>
      <w:r w:rsidRPr="00DD0498">
        <w:rPr>
          <w:rFonts w:ascii="Helvetica Neue" w:hAnsi="Helvetica Neue" w:cs="`~±Õ˛"/>
          <w:sz w:val="20"/>
          <w:szCs w:val="20"/>
        </w:rPr>
        <w:t>As well as observing the movement of people at the airport there is also the observing and following the movement of objects, in order to make vis</w:t>
      </w:r>
      <w:r w:rsidR="00DD0498" w:rsidRPr="00DD0498">
        <w:rPr>
          <w:rFonts w:ascii="Helvetica Neue" w:hAnsi="Helvetica Neue" w:cs="`~±Õ˛"/>
          <w:sz w:val="20"/>
          <w:szCs w:val="20"/>
        </w:rPr>
        <w:t>ible</w:t>
      </w:r>
      <w:r w:rsidRPr="00DD0498">
        <w:rPr>
          <w:rFonts w:ascii="Helvetica Neue" w:hAnsi="Helvetica Neue" w:cs="`~±Õ˛"/>
          <w:sz w:val="20"/>
          <w:szCs w:val="20"/>
        </w:rPr>
        <w:t xml:space="preserve"> the connections between them.  I employ methods to follow objects, to ‘follow the thing’ (</w:t>
      </w:r>
      <w:r w:rsidRPr="00DD0498">
        <w:rPr>
          <w:rFonts w:ascii="Helvetica Neue" w:hAnsi="Helvetica Neue"/>
          <w:sz w:val="20"/>
          <w:szCs w:val="20"/>
        </w:rPr>
        <w:t>Büscher, et al 2014), through collaging human movement with object movement (cases, flickering signage, moving walkways, trucks, jetways).</w:t>
      </w:r>
      <w:r w:rsidRPr="00DD0498">
        <w:rPr>
          <w:rFonts w:ascii="Helvetica Neue" w:hAnsi="Helvetica Neue" w:cs="`~±Õ˛"/>
          <w:sz w:val="20"/>
          <w:szCs w:val="20"/>
        </w:rPr>
        <w:t xml:space="preserve">  </w:t>
      </w:r>
      <w:r w:rsidRPr="00DD0498">
        <w:rPr>
          <w:rFonts w:ascii="Helvetica Neue" w:hAnsi="Helvetica Neue" w:cs="Helvetica"/>
          <w:sz w:val="20"/>
          <w:szCs w:val="20"/>
        </w:rPr>
        <w:t xml:space="preserve">This relationship between human and non-human movement at the airport has been explored in the wider academic literature (Kitchen &amp; Dodge 2011; Fuller &amp; Harley 2005).  What this thesis does differently is use the process and form of collage to make these ideas and observations </w:t>
      </w:r>
      <w:r w:rsidRPr="00DD0498">
        <w:rPr>
          <w:rFonts w:ascii="Helvetica Neue" w:hAnsi="Helvetica Neue" w:cs="Helvetica"/>
          <w:i/>
          <w:iCs/>
          <w:sz w:val="20"/>
          <w:szCs w:val="20"/>
        </w:rPr>
        <w:t>visible.</w:t>
      </w:r>
    </w:p>
    <w:p w14:paraId="15E2C4C6" w14:textId="77777777" w:rsidR="00104E08" w:rsidRPr="00F925A8" w:rsidRDefault="00104E08" w:rsidP="00104E08">
      <w:pPr>
        <w:widowControl w:val="0"/>
        <w:autoSpaceDE w:val="0"/>
        <w:autoSpaceDN w:val="0"/>
        <w:adjustRightInd w:val="0"/>
        <w:spacing w:line="360" w:lineRule="auto"/>
        <w:ind w:left="-426"/>
        <w:rPr>
          <w:rFonts w:ascii="Helvetica Neue" w:hAnsi="Helvetica Neue" w:cs="Arial"/>
          <w:sz w:val="20"/>
          <w:szCs w:val="20"/>
        </w:rPr>
      </w:pPr>
    </w:p>
    <w:p w14:paraId="37A38F49" w14:textId="77777777" w:rsidR="00104E08" w:rsidRPr="00F925A8" w:rsidRDefault="00104E08" w:rsidP="00104E08">
      <w:pPr>
        <w:pStyle w:val="ListParagraph"/>
        <w:numPr>
          <w:ilvl w:val="0"/>
          <w:numId w:val="5"/>
        </w:numPr>
        <w:spacing w:line="360" w:lineRule="auto"/>
        <w:ind w:left="-426" w:firstLine="0"/>
        <w:rPr>
          <w:rFonts w:ascii="Helvetica Neue" w:hAnsi="Helvetica Neue" w:cs="Arial"/>
          <w:sz w:val="20"/>
        </w:rPr>
      </w:pPr>
      <w:r w:rsidRPr="00F925A8">
        <w:rPr>
          <w:rFonts w:ascii="Helvetica Neue" w:hAnsi="Helvetica Neue" w:cstheme="minorHAnsi"/>
          <w:sz w:val="20"/>
          <w:szCs w:val="20"/>
        </w:rPr>
        <w:t xml:space="preserve">As Ritchhart and Perkins (2008: 58) note, </w:t>
      </w:r>
    </w:p>
    <w:p w14:paraId="18BCB592" w14:textId="77777777" w:rsidR="00104E08" w:rsidRPr="00F925A8" w:rsidRDefault="00104E08" w:rsidP="00104E08">
      <w:pPr>
        <w:spacing w:line="360" w:lineRule="auto"/>
        <w:rPr>
          <w:rFonts w:ascii="Helvetica Neue" w:hAnsi="Helvetica Neue" w:cstheme="minorHAnsi"/>
          <w:sz w:val="20"/>
          <w:szCs w:val="20"/>
        </w:rPr>
      </w:pPr>
      <w:r w:rsidRPr="00F925A8">
        <w:rPr>
          <w:rFonts w:ascii="Helvetica Neue" w:hAnsi="Helvetica Neue" w:cstheme="minorHAnsi"/>
          <w:sz w:val="20"/>
          <w:szCs w:val="20"/>
        </w:rPr>
        <w:t xml:space="preserve">“fostering thinking requires making thinking visible: Thinking happens mostly in our heads, invisible to others and even to ourselves. Effective thinkers make their thinking visible, meaning they externalize their thoughts through speaking, writing, drawing, or some other method” </w:t>
      </w:r>
    </w:p>
    <w:p w14:paraId="1A8E518C" w14:textId="77777777" w:rsidR="00104E08" w:rsidRPr="00F925A8" w:rsidRDefault="00104E08" w:rsidP="00104E08">
      <w:pPr>
        <w:spacing w:line="360" w:lineRule="auto"/>
        <w:rPr>
          <w:rFonts w:ascii="Helvetica Neue" w:hAnsi="Helvetica Neue" w:cstheme="minorHAnsi"/>
          <w:sz w:val="20"/>
          <w:szCs w:val="20"/>
        </w:rPr>
      </w:pPr>
    </w:p>
    <w:p w14:paraId="60DB217A" w14:textId="67462659" w:rsidR="00104E08" w:rsidRPr="00F925A8" w:rsidRDefault="00104E08" w:rsidP="00104E08">
      <w:pPr>
        <w:pStyle w:val="Default"/>
        <w:spacing w:line="360" w:lineRule="auto"/>
        <w:ind w:left="-426"/>
        <w:rPr>
          <w:rFonts w:ascii="Helvetica Neue" w:hAnsi="Helvetica Neue"/>
          <w:sz w:val="20"/>
          <w:szCs w:val="20"/>
        </w:rPr>
      </w:pPr>
      <w:r w:rsidRPr="00F925A8">
        <w:rPr>
          <w:rFonts w:ascii="Helvetica Neue" w:hAnsi="Helvetica Neue"/>
          <w:color w:val="241F1F"/>
          <w:sz w:val="20"/>
          <w:szCs w:val="20"/>
        </w:rPr>
        <w:lastRenderedPageBreak/>
        <w:t xml:space="preserve">There is often a temptation to hold down and dissect the phenomena of movement and mobilities in order to study and write about them (Büscher, Urry and Witchger (2011).  However, as Buscher et al acknowledge, this holding down and dissecting </w:t>
      </w:r>
      <w:r>
        <w:rPr>
          <w:rFonts w:ascii="Helvetica Neue" w:hAnsi="Helvetica Neue"/>
          <w:color w:val="241F1F"/>
          <w:sz w:val="20"/>
          <w:szCs w:val="20"/>
        </w:rPr>
        <w:t>can have the tendency to</w:t>
      </w:r>
      <w:r w:rsidRPr="00F925A8">
        <w:rPr>
          <w:rFonts w:ascii="Helvetica Neue" w:hAnsi="Helvetica Neue"/>
          <w:color w:val="241F1F"/>
          <w:sz w:val="20"/>
          <w:szCs w:val="20"/>
        </w:rPr>
        <w:t xml:space="preserve"> destroy the phenomena of movement. </w:t>
      </w:r>
      <w:r>
        <w:rPr>
          <w:rFonts w:ascii="Helvetica Neue" w:hAnsi="Helvetica Neue"/>
          <w:color w:val="241F1F"/>
          <w:sz w:val="20"/>
          <w:szCs w:val="20"/>
        </w:rPr>
        <w:t xml:space="preserve"> </w:t>
      </w:r>
      <w:r>
        <w:rPr>
          <w:rFonts w:ascii="Helvetica Neue" w:hAnsi="Helvetica Neue"/>
          <w:sz w:val="20"/>
          <w:szCs w:val="20"/>
        </w:rPr>
        <w:t>Visuali</w:t>
      </w:r>
      <w:r w:rsidR="00DF108A">
        <w:rPr>
          <w:rFonts w:ascii="Helvetica Neue" w:hAnsi="Helvetica Neue"/>
          <w:sz w:val="20"/>
          <w:szCs w:val="20"/>
        </w:rPr>
        <w:t>z</w:t>
      </w:r>
      <w:r>
        <w:rPr>
          <w:rFonts w:ascii="Helvetica Neue" w:hAnsi="Helvetica Neue"/>
          <w:sz w:val="20"/>
          <w:szCs w:val="20"/>
        </w:rPr>
        <w:t xml:space="preserve">ing movement </w:t>
      </w:r>
      <w:r w:rsidRPr="00F925A8">
        <w:rPr>
          <w:rFonts w:ascii="Helvetica Neue" w:hAnsi="Helvetica Neue"/>
          <w:sz w:val="20"/>
          <w:szCs w:val="20"/>
        </w:rPr>
        <w:t xml:space="preserve">at the airport </w:t>
      </w:r>
      <w:r>
        <w:rPr>
          <w:rFonts w:ascii="Helvetica Neue" w:hAnsi="Helvetica Neue"/>
          <w:sz w:val="20"/>
          <w:szCs w:val="20"/>
        </w:rPr>
        <w:t xml:space="preserve">without destroying it’s phenomena </w:t>
      </w:r>
      <w:r w:rsidRPr="00F925A8">
        <w:rPr>
          <w:rFonts w:ascii="Helvetica Neue" w:hAnsi="Helvetica Neue"/>
          <w:sz w:val="20"/>
          <w:szCs w:val="20"/>
        </w:rPr>
        <w:t xml:space="preserve">has been a challenge. </w:t>
      </w:r>
      <w:r w:rsidR="00DF108A">
        <w:rPr>
          <w:rFonts w:ascii="Helvetica Neue" w:hAnsi="Helvetica Neue"/>
          <w:sz w:val="20"/>
          <w:szCs w:val="20"/>
        </w:rPr>
        <w:t xml:space="preserve"> </w:t>
      </w:r>
      <w:r w:rsidRPr="00F925A8">
        <w:rPr>
          <w:rFonts w:ascii="Helvetica Neue" w:hAnsi="Helvetica Neue"/>
          <w:sz w:val="20"/>
          <w:szCs w:val="20"/>
        </w:rPr>
        <w:t xml:space="preserve">As a way of facing this challenge, using the method of collaging drawings, </w:t>
      </w:r>
      <w:r>
        <w:rPr>
          <w:rFonts w:ascii="Helvetica Neue" w:hAnsi="Helvetica Neue"/>
          <w:sz w:val="20"/>
          <w:szCs w:val="20"/>
        </w:rPr>
        <w:t xml:space="preserve">paintings, </w:t>
      </w:r>
      <w:r w:rsidRPr="00F925A8">
        <w:rPr>
          <w:rFonts w:ascii="Helvetica Neue" w:hAnsi="Helvetica Neue"/>
          <w:sz w:val="20"/>
          <w:szCs w:val="20"/>
        </w:rPr>
        <w:t xml:space="preserve">photographs, models and film/video has provided me with a way of </w:t>
      </w:r>
      <w:r>
        <w:rPr>
          <w:rFonts w:ascii="Helvetica Neue" w:hAnsi="Helvetica Neue"/>
          <w:sz w:val="20"/>
          <w:szCs w:val="20"/>
        </w:rPr>
        <w:t>observing and visuali</w:t>
      </w:r>
      <w:r w:rsidR="00DF108A">
        <w:rPr>
          <w:rFonts w:ascii="Helvetica Neue" w:hAnsi="Helvetica Neue"/>
          <w:sz w:val="20"/>
          <w:szCs w:val="20"/>
        </w:rPr>
        <w:t>z</w:t>
      </w:r>
      <w:r>
        <w:rPr>
          <w:rFonts w:ascii="Helvetica Neue" w:hAnsi="Helvetica Neue"/>
          <w:sz w:val="20"/>
          <w:szCs w:val="20"/>
        </w:rPr>
        <w:t>ing</w:t>
      </w:r>
      <w:r w:rsidRPr="00F925A8">
        <w:rPr>
          <w:rFonts w:ascii="Helvetica Neue" w:hAnsi="Helvetica Neue"/>
          <w:sz w:val="20"/>
          <w:szCs w:val="20"/>
        </w:rPr>
        <w:t xml:space="preserve"> the vast numbers of mobile air travelers at the airport, along with tracing non-human movement within the space</w:t>
      </w:r>
      <w:r>
        <w:rPr>
          <w:rFonts w:ascii="Helvetica Neue" w:hAnsi="Helvetica Neue"/>
          <w:sz w:val="20"/>
          <w:szCs w:val="20"/>
        </w:rPr>
        <w:t>.</w:t>
      </w:r>
      <w:r w:rsidR="00DF108A">
        <w:rPr>
          <w:rFonts w:ascii="Helvetica Neue" w:hAnsi="Helvetica Neue"/>
          <w:sz w:val="20"/>
          <w:szCs w:val="20"/>
        </w:rPr>
        <w:t xml:space="preserve">  </w:t>
      </w:r>
      <w:r>
        <w:rPr>
          <w:rFonts w:ascii="Helvetica Neue" w:hAnsi="Helvetica Neue"/>
          <w:sz w:val="20"/>
          <w:szCs w:val="20"/>
        </w:rPr>
        <w:t>The</w:t>
      </w:r>
      <w:r>
        <w:rPr>
          <w:rFonts w:ascii="Helvetica Neue" w:hAnsi="Helvetica Neue"/>
          <w:color w:val="241F1F"/>
          <w:sz w:val="20"/>
          <w:szCs w:val="20"/>
        </w:rPr>
        <w:t xml:space="preserve"> visual processes and devices used in making the work for </w:t>
      </w:r>
      <w:r w:rsidRPr="001B4F08">
        <w:rPr>
          <w:rFonts w:ascii="Helvetica Neue" w:hAnsi="Helvetica Neue"/>
          <w:i/>
          <w:iCs/>
          <w:color w:val="241F1F"/>
          <w:sz w:val="20"/>
          <w:szCs w:val="20"/>
        </w:rPr>
        <w:t>Imagined Airport</w:t>
      </w:r>
      <w:r>
        <w:rPr>
          <w:rFonts w:ascii="Helvetica Neue" w:hAnsi="Helvetica Neue"/>
          <w:color w:val="241F1F"/>
          <w:sz w:val="20"/>
          <w:szCs w:val="20"/>
        </w:rPr>
        <w:t xml:space="preserve"> have been just as important as </w:t>
      </w:r>
      <w:r>
        <w:rPr>
          <w:rFonts w:ascii="Helvetica Neue" w:hAnsi="Helvetica Neue"/>
          <w:sz w:val="20"/>
          <w:szCs w:val="20"/>
        </w:rPr>
        <w:t xml:space="preserve">the final works, in contributing to studies of movement and mobilities. </w:t>
      </w:r>
    </w:p>
    <w:p w14:paraId="51A0394F" w14:textId="77777777" w:rsidR="00104E08" w:rsidRPr="00F925A8" w:rsidRDefault="00104E08" w:rsidP="00104E08"/>
    <w:p w14:paraId="0AC36C6F" w14:textId="77777777" w:rsidR="00104E08" w:rsidRPr="00F925A8" w:rsidRDefault="00104E08" w:rsidP="00104E08">
      <w:pPr>
        <w:pStyle w:val="Body"/>
        <w:autoSpaceDE w:val="0"/>
        <w:autoSpaceDN w:val="0"/>
        <w:adjustRightInd w:val="0"/>
        <w:spacing w:line="360" w:lineRule="auto"/>
        <w:contextualSpacing/>
        <w:rPr>
          <w:rFonts w:ascii="Helvetica Neue" w:hAnsi="Helvetica Neue"/>
          <w:sz w:val="20"/>
        </w:rPr>
      </w:pPr>
    </w:p>
    <w:p w14:paraId="0623A4E9" w14:textId="77777777" w:rsidR="00104E08" w:rsidRPr="00F925A8" w:rsidRDefault="00104E08" w:rsidP="00104E08">
      <w:pPr>
        <w:pStyle w:val="Body"/>
        <w:autoSpaceDE w:val="0"/>
        <w:autoSpaceDN w:val="0"/>
        <w:adjustRightInd w:val="0"/>
        <w:spacing w:line="360" w:lineRule="auto"/>
        <w:ind w:left="-426"/>
        <w:contextualSpacing/>
        <w:rPr>
          <w:rFonts w:ascii="Helvetica Neue" w:hAnsi="Helvetica Neue"/>
          <w:b/>
          <w:bCs/>
          <w:sz w:val="20"/>
        </w:rPr>
      </w:pPr>
      <w:r w:rsidRPr="00F925A8">
        <w:rPr>
          <w:rFonts w:ascii="Helvetica Neue" w:hAnsi="Helvetica Neue"/>
          <w:b/>
          <w:bCs/>
          <w:sz w:val="20"/>
        </w:rPr>
        <w:t>People</w:t>
      </w:r>
    </w:p>
    <w:p w14:paraId="207A362B" w14:textId="77777777" w:rsidR="00104E08" w:rsidRPr="00F925A8" w:rsidRDefault="00104E08" w:rsidP="00104E08">
      <w:pPr>
        <w:pStyle w:val="Body"/>
        <w:numPr>
          <w:ilvl w:val="0"/>
          <w:numId w:val="5"/>
        </w:numPr>
        <w:autoSpaceDE w:val="0"/>
        <w:autoSpaceDN w:val="0"/>
        <w:adjustRightInd w:val="0"/>
        <w:spacing w:line="360" w:lineRule="auto"/>
        <w:ind w:left="-426" w:firstLine="0"/>
        <w:contextualSpacing/>
        <w:rPr>
          <w:rFonts w:ascii="Helvetica Neue" w:hAnsi="Helvetica Neue"/>
          <w:b/>
          <w:bCs/>
          <w:sz w:val="20"/>
        </w:rPr>
      </w:pPr>
      <w:r w:rsidRPr="00F925A8">
        <w:rPr>
          <w:rFonts w:ascii="Helvetica Neue" w:hAnsi="Helvetica Neue"/>
          <w:sz w:val="20"/>
        </w:rPr>
        <w:t xml:space="preserve">What do collage methods reveal about </w:t>
      </w:r>
      <w:r w:rsidRPr="00F925A8">
        <w:rPr>
          <w:rFonts w:ascii="Helvetica Neue" w:hAnsi="Helvetica Neue"/>
          <w:i/>
          <w:iCs/>
          <w:sz w:val="20"/>
        </w:rPr>
        <w:t xml:space="preserve">people </w:t>
      </w:r>
      <w:r w:rsidRPr="00F925A8">
        <w:rPr>
          <w:rFonts w:ascii="Helvetica Neue" w:hAnsi="Helvetica Neue"/>
          <w:sz w:val="20"/>
        </w:rPr>
        <w:t xml:space="preserve">encountered and experienced whilst in the airport? </w:t>
      </w:r>
    </w:p>
    <w:p w14:paraId="0B7CD9F4" w14:textId="77777777" w:rsidR="00104E08" w:rsidRPr="00F925A8" w:rsidRDefault="00104E08" w:rsidP="00104E08">
      <w:pPr>
        <w:pStyle w:val="BodyText"/>
        <w:autoSpaceDE w:val="0"/>
        <w:autoSpaceDN w:val="0"/>
        <w:adjustRightInd w:val="0"/>
        <w:spacing w:line="360" w:lineRule="auto"/>
        <w:ind w:left="-426"/>
        <w:contextualSpacing/>
        <w:rPr>
          <w:rFonts w:ascii="Helvetica Neue" w:hAnsi="Helvetica Neue" w:cs="Arial"/>
          <w:i w:val="0"/>
          <w:iCs w:val="0"/>
          <w:color w:val="auto"/>
          <w:sz w:val="20"/>
          <w:szCs w:val="20"/>
        </w:rPr>
      </w:pPr>
    </w:p>
    <w:p w14:paraId="4FC2204F" w14:textId="77777777" w:rsidR="00104E08" w:rsidRPr="00F134AA" w:rsidRDefault="00104E08" w:rsidP="00104E08">
      <w:pPr>
        <w:pStyle w:val="ListParagraph"/>
        <w:widowControl w:val="0"/>
        <w:numPr>
          <w:ilvl w:val="0"/>
          <w:numId w:val="5"/>
        </w:numPr>
        <w:autoSpaceDE w:val="0"/>
        <w:autoSpaceDN w:val="0"/>
        <w:adjustRightInd w:val="0"/>
        <w:spacing w:line="360" w:lineRule="auto"/>
        <w:ind w:left="-426" w:firstLine="0"/>
        <w:rPr>
          <w:rFonts w:ascii="Helvetica Neue" w:hAnsi="Helvetica Neue" w:cs="Arial"/>
          <w:sz w:val="20"/>
          <w:szCs w:val="20"/>
        </w:rPr>
      </w:pPr>
      <w:r w:rsidRPr="00F925A8">
        <w:rPr>
          <w:rFonts w:ascii="Helvetica Neue" w:hAnsi="Helvetica Neue" w:cs="Menlo Regular"/>
          <w:sz w:val="20"/>
        </w:rPr>
        <w:t xml:space="preserve">When considering the theme of airport people, I have experimented with the ideas discussed in the literature / art review which explore multiple identities and the </w:t>
      </w:r>
      <w:r w:rsidRPr="00F925A8">
        <w:rPr>
          <w:rFonts w:ascii="Helvetica Neue" w:eastAsiaTheme="minorHAnsi" w:hAnsi="Helvetica Neue" w:cs="Helvetica"/>
          <w:sz w:val="20"/>
        </w:rPr>
        <w:t>differentiated traveler</w:t>
      </w:r>
      <w:r w:rsidRPr="00F925A8">
        <w:rPr>
          <w:rFonts w:ascii="Helvetica Neue" w:hAnsi="Helvetica Neue" w:cs="Menlo Regular"/>
          <w:sz w:val="20"/>
        </w:rPr>
        <w:t xml:space="preserve"> in the airport (Cresswell 2006; Merriman 2004; Sharma 2014; Hall 2017).  As a way of exploring </w:t>
      </w:r>
      <w:r w:rsidRPr="00F925A8">
        <w:rPr>
          <w:rFonts w:ascii="Helvetica Neue" w:eastAsiaTheme="minorHAnsi" w:hAnsi="Helvetica Neue" w:cs="Helvetica"/>
          <w:sz w:val="20"/>
        </w:rPr>
        <w:t xml:space="preserve">the differentiated and interconnected movement and mobilities of the workers and passengers, I have employed the method of collage to literally cut and paste visual representations of airport people onto one surface, whether this be a painted or filmic surface.  Collaging images and video clips of airport workers alongside other people in the airport has provided a way of observing and visually representing how the two groups may move differently in the space.  Examples of this can be seen in each project, but especially in the virtual model and paintings presented in </w:t>
      </w:r>
      <w:r w:rsidRPr="00F925A8">
        <w:rPr>
          <w:rFonts w:ascii="Helvetica Neue" w:eastAsiaTheme="minorHAnsi" w:hAnsi="Helvetica Neue" w:cs="Helvetica"/>
          <w:i/>
          <w:iCs/>
          <w:sz w:val="20"/>
        </w:rPr>
        <w:t>Model Fiction.</w:t>
      </w:r>
    </w:p>
    <w:p w14:paraId="655E5927" w14:textId="77777777" w:rsidR="00104E08" w:rsidRPr="00F134AA" w:rsidRDefault="00104E08" w:rsidP="00104E08">
      <w:pPr>
        <w:pStyle w:val="ListParagraph"/>
        <w:rPr>
          <w:rFonts w:ascii="Helvetica Neue" w:hAnsi="Helvetica Neue" w:cs="Arial"/>
          <w:sz w:val="20"/>
          <w:szCs w:val="20"/>
        </w:rPr>
      </w:pPr>
    </w:p>
    <w:p w14:paraId="60EF3CA6" w14:textId="0C451229" w:rsidR="00104E08" w:rsidRPr="00B32208" w:rsidRDefault="00104E08" w:rsidP="00B32208">
      <w:pPr>
        <w:pStyle w:val="ListParagraph"/>
        <w:spacing w:line="360" w:lineRule="auto"/>
        <w:ind w:left="-426"/>
        <w:rPr>
          <w:rFonts w:ascii="Helvetica Neue" w:hAnsi="Helvetica Neue" w:cs="Arial"/>
          <w:sz w:val="20"/>
          <w:szCs w:val="20"/>
        </w:rPr>
      </w:pPr>
      <w:r w:rsidRPr="00F925A8">
        <w:rPr>
          <w:rFonts w:ascii="Helvetica Neue" w:hAnsi="Helvetica Neue" w:cs="Helvetica"/>
          <w:sz w:val="20"/>
          <w:szCs w:val="20"/>
        </w:rPr>
        <w:t xml:space="preserve">Writers such as Cresswell </w:t>
      </w:r>
      <w:r w:rsidRPr="00F925A8">
        <w:rPr>
          <w:rFonts w:ascii="Helvetica Neue" w:eastAsiaTheme="minorHAnsi" w:hAnsi="Helvetica Neue" w:cs="Helvetica"/>
          <w:sz w:val="20"/>
          <w:szCs w:val="20"/>
        </w:rPr>
        <w:t>(</w:t>
      </w:r>
      <w:r w:rsidRPr="00F925A8">
        <w:rPr>
          <w:rFonts w:ascii="Helvetica Neue" w:eastAsiaTheme="minorHAnsi" w:hAnsi="Helvetica Neue" w:cs="Helvetica"/>
          <w:sz w:val="20"/>
          <w:szCs w:val="20"/>
          <w:lang w:val="en-GB"/>
        </w:rPr>
        <w:t>2006</w:t>
      </w:r>
      <w:r w:rsidRPr="00F925A8">
        <w:rPr>
          <w:rFonts w:ascii="Helvetica Neue" w:eastAsiaTheme="minorHAnsi" w:hAnsi="Helvetica Neue" w:cs="Helvetica"/>
          <w:sz w:val="20"/>
          <w:szCs w:val="20"/>
        </w:rPr>
        <w:t>)</w:t>
      </w:r>
      <w:r w:rsidRPr="00F925A8">
        <w:rPr>
          <w:rFonts w:ascii="Helvetica Neue" w:eastAsiaTheme="minorHAnsi" w:hAnsi="Helvetica Neue" w:cs="Helvetica"/>
          <w:sz w:val="20"/>
          <w:szCs w:val="20"/>
          <w:lang w:val="en-GB"/>
        </w:rPr>
        <w:t xml:space="preserve"> </w:t>
      </w:r>
      <w:r w:rsidRPr="00F925A8">
        <w:rPr>
          <w:rFonts w:ascii="Helvetica Neue" w:hAnsi="Helvetica Neue" w:cs="Helvetica"/>
          <w:sz w:val="20"/>
          <w:szCs w:val="20"/>
        </w:rPr>
        <w:t>and Merriman (2004) talk about how different people move differently in spaces they jointly occupy, depending on their identity and their purpose for being there.</w:t>
      </w:r>
      <w:r w:rsidR="00AE1AEC">
        <w:rPr>
          <w:rFonts w:ascii="Helvetica Neue" w:hAnsi="Helvetica Neue" w:cs="Helvetica"/>
          <w:sz w:val="20"/>
          <w:szCs w:val="20"/>
        </w:rPr>
        <w:t xml:space="preserve">  </w:t>
      </w:r>
      <w:r w:rsidRPr="00F925A8">
        <w:rPr>
          <w:rFonts w:ascii="Helvetica Neue" w:hAnsi="Helvetica Neue" w:cs="Helvetica"/>
          <w:sz w:val="20"/>
          <w:szCs w:val="20"/>
        </w:rPr>
        <w:t xml:space="preserve">Collaging images and footage of different people moving at the airport has provided a method in which to experiment with these differences.  </w:t>
      </w:r>
      <w:r w:rsidRPr="00F925A8">
        <w:rPr>
          <w:rFonts w:ascii="Helvetica Neue" w:eastAsiaTheme="minorHAnsi" w:hAnsi="Helvetica Neue" w:cs="Helvetica"/>
          <w:sz w:val="20"/>
        </w:rPr>
        <w:t xml:space="preserve">I use a range of diverse visual methods as a way of highlighting these differences and putting an emphasis on the people in the space.  </w:t>
      </w:r>
      <w:r w:rsidRPr="00F925A8">
        <w:rPr>
          <w:rFonts w:ascii="Helvetica Neue" w:hAnsi="Helvetica Neue"/>
          <w:sz w:val="20"/>
        </w:rPr>
        <w:t xml:space="preserve">I experiment with the visualities of the appearance of airport people, using painterly, graphic and photographic forms of representation. </w:t>
      </w:r>
      <w:r w:rsidRPr="00F925A8">
        <w:rPr>
          <w:rFonts w:ascii="Helvetica Neue" w:eastAsiaTheme="minorHAnsi" w:hAnsi="Helvetica Neue" w:cs="Helvetica"/>
          <w:sz w:val="20"/>
        </w:rPr>
        <w:t xml:space="preserve"> I collage found and made images of different people within the same space.  I cut out, draw around, frame, isolate and repeat figures, </w:t>
      </w:r>
      <w:r w:rsidRPr="00F925A8">
        <w:rPr>
          <w:rFonts w:ascii="Helvetica Neue" w:hAnsi="Helvetica Neue" w:cs="Menlo Regular"/>
          <w:sz w:val="20"/>
        </w:rPr>
        <w:t>aiming to ultimately collage them together on to one surface to reflect their shared occupancy of the space</w:t>
      </w:r>
      <w:r w:rsidRPr="00F925A8">
        <w:rPr>
          <w:rFonts w:ascii="Helvetica Neue" w:hAnsi="Helvetica Neue"/>
          <w:sz w:val="20"/>
        </w:rPr>
        <w:t xml:space="preserve">.  </w:t>
      </w:r>
      <w:r w:rsidRPr="00F925A8">
        <w:rPr>
          <w:rFonts w:ascii="Helvetica Neue" w:hAnsi="Helvetica Neue"/>
          <w:iCs/>
          <w:sz w:val="20"/>
          <w:szCs w:val="20"/>
        </w:rPr>
        <w:t>The figures are repeated, copied, cut and pasted into different areas of the space, a technique to populate the image, but also a method, which suggests a narrative of movement</w:t>
      </w:r>
      <w:r w:rsidR="00B32208">
        <w:rPr>
          <w:rFonts w:ascii="Helvetica Neue" w:hAnsi="Helvetica Neue"/>
          <w:iCs/>
          <w:sz w:val="20"/>
          <w:szCs w:val="20"/>
        </w:rPr>
        <w:t>.</w:t>
      </w:r>
      <w:r w:rsidRPr="00F925A8">
        <w:rPr>
          <w:rFonts w:ascii="Helvetica Neue" w:hAnsi="Helvetica Neue"/>
          <w:iCs/>
          <w:sz w:val="20"/>
          <w:szCs w:val="20"/>
        </w:rPr>
        <w:t xml:space="preserve">  Th</w:t>
      </w:r>
      <w:r>
        <w:rPr>
          <w:rFonts w:ascii="Helvetica Neue" w:hAnsi="Helvetica Neue"/>
          <w:iCs/>
          <w:sz w:val="20"/>
          <w:szCs w:val="20"/>
        </w:rPr>
        <w:t xml:space="preserve">is visual technique of detaching and re-attaching the </w:t>
      </w:r>
      <w:r w:rsidRPr="00F925A8">
        <w:rPr>
          <w:rFonts w:ascii="Helvetica Neue" w:hAnsi="Helvetica Neue"/>
          <w:iCs/>
          <w:sz w:val="20"/>
          <w:szCs w:val="20"/>
        </w:rPr>
        <w:t>people</w:t>
      </w:r>
      <w:r>
        <w:rPr>
          <w:rFonts w:ascii="Helvetica Neue" w:hAnsi="Helvetica Neue"/>
          <w:iCs/>
          <w:sz w:val="20"/>
          <w:szCs w:val="20"/>
        </w:rPr>
        <w:t xml:space="preserve"> in the space is also being used to </w:t>
      </w:r>
      <w:r>
        <w:rPr>
          <w:rFonts w:ascii="Helvetica Neue" w:hAnsi="Helvetica Neue"/>
          <w:iCs/>
          <w:sz w:val="20"/>
          <w:szCs w:val="20"/>
        </w:rPr>
        <w:lastRenderedPageBreak/>
        <w:t>in</w:t>
      </w:r>
      <w:r w:rsidR="00B32208">
        <w:rPr>
          <w:rFonts w:ascii="Helvetica Neue" w:hAnsi="Helvetica Neue"/>
          <w:iCs/>
          <w:sz w:val="20"/>
          <w:szCs w:val="20"/>
        </w:rPr>
        <w:t>t</w:t>
      </w:r>
      <w:r>
        <w:rPr>
          <w:rFonts w:ascii="Helvetica Neue" w:hAnsi="Helvetica Neue"/>
          <w:iCs/>
          <w:sz w:val="20"/>
          <w:szCs w:val="20"/>
        </w:rPr>
        <w:t>ensify the sense of d</w:t>
      </w:r>
      <w:r w:rsidR="00B32208">
        <w:rPr>
          <w:rFonts w:ascii="Helvetica Neue" w:hAnsi="Helvetica Neue"/>
          <w:iCs/>
          <w:sz w:val="20"/>
          <w:szCs w:val="20"/>
        </w:rPr>
        <w:t>e</w:t>
      </w:r>
      <w:r>
        <w:rPr>
          <w:rFonts w:ascii="Helvetica Neue" w:hAnsi="Helvetica Neue"/>
          <w:iCs/>
          <w:sz w:val="20"/>
          <w:szCs w:val="20"/>
        </w:rPr>
        <w:t>t</w:t>
      </w:r>
      <w:r w:rsidR="00B32208">
        <w:rPr>
          <w:rFonts w:ascii="Helvetica Neue" w:hAnsi="Helvetica Neue"/>
          <w:iCs/>
          <w:sz w:val="20"/>
          <w:szCs w:val="20"/>
        </w:rPr>
        <w:t>a</w:t>
      </w:r>
      <w:r>
        <w:rPr>
          <w:rFonts w:ascii="Helvetica Neue" w:hAnsi="Helvetica Neue"/>
          <w:iCs/>
          <w:sz w:val="20"/>
          <w:szCs w:val="20"/>
        </w:rPr>
        <w:t>chment and disembodiment</w:t>
      </w:r>
      <w:r w:rsidR="00B32208">
        <w:rPr>
          <w:rFonts w:ascii="Helvetica Neue" w:hAnsi="Helvetica Neue"/>
          <w:iCs/>
          <w:sz w:val="20"/>
          <w:szCs w:val="20"/>
        </w:rPr>
        <w:t>,</w:t>
      </w:r>
      <w:r>
        <w:rPr>
          <w:rFonts w:ascii="Helvetica Neue" w:hAnsi="Helvetica Neue"/>
          <w:iCs/>
          <w:sz w:val="20"/>
          <w:szCs w:val="20"/>
        </w:rPr>
        <w:t xml:space="preserve"> a common</w:t>
      </w:r>
      <w:r w:rsidRPr="00F925A8">
        <w:rPr>
          <w:rFonts w:ascii="Helvetica Neue" w:hAnsi="Helvetica Neue"/>
          <w:iCs/>
          <w:sz w:val="20"/>
          <w:szCs w:val="20"/>
        </w:rPr>
        <w:t xml:space="preserve"> experience </w:t>
      </w:r>
      <w:r>
        <w:rPr>
          <w:rFonts w:ascii="Helvetica Neue" w:hAnsi="Helvetica Neue"/>
          <w:iCs/>
          <w:sz w:val="20"/>
          <w:szCs w:val="20"/>
        </w:rPr>
        <w:t xml:space="preserve">and feeling whilst </w:t>
      </w:r>
      <w:r w:rsidRPr="00F925A8">
        <w:rPr>
          <w:rFonts w:ascii="Helvetica Neue" w:hAnsi="Helvetica Neue"/>
          <w:iCs/>
          <w:sz w:val="20"/>
          <w:szCs w:val="20"/>
        </w:rPr>
        <w:t>being in an airport space</w:t>
      </w:r>
      <w:r>
        <w:rPr>
          <w:rFonts w:ascii="Helvetica Neue" w:hAnsi="Helvetica Neue"/>
          <w:iCs/>
          <w:sz w:val="20"/>
          <w:szCs w:val="20"/>
        </w:rPr>
        <w:t xml:space="preserve"> </w:t>
      </w:r>
      <w:r>
        <w:rPr>
          <w:rFonts w:ascii="Helvetica Neue" w:hAnsi="Helvetica Neue"/>
          <w:sz w:val="20"/>
          <w:szCs w:val="20"/>
        </w:rPr>
        <w:t xml:space="preserve">(Adey 2007; Cresswell 2006; Fuller/Harley 2004; </w:t>
      </w:r>
      <w:r>
        <w:rPr>
          <w:rFonts w:ascii="Helvetica Neue" w:hAnsi="Helvetica Neue"/>
          <w:iCs/>
          <w:sz w:val="20"/>
          <w:szCs w:val="20"/>
        </w:rPr>
        <w:t xml:space="preserve">Rosler 1998 </w:t>
      </w:r>
      <w:r>
        <w:rPr>
          <w:rFonts w:ascii="Helvetica Neue" w:hAnsi="Helvetica Neue"/>
          <w:sz w:val="20"/>
          <w:szCs w:val="20"/>
        </w:rPr>
        <w:t>et al)</w:t>
      </w:r>
      <w:r w:rsidR="00B32208">
        <w:rPr>
          <w:rFonts w:ascii="Helvetica Neue" w:hAnsi="Helvetica Neue"/>
          <w:sz w:val="20"/>
          <w:szCs w:val="20"/>
        </w:rPr>
        <w:t>.</w:t>
      </w:r>
    </w:p>
    <w:p w14:paraId="54F6A59D" w14:textId="5C40CB5D" w:rsidR="00104E08" w:rsidRDefault="00104E08" w:rsidP="00104E08">
      <w:pPr>
        <w:spacing w:line="360" w:lineRule="auto"/>
        <w:ind w:left="-426"/>
        <w:rPr>
          <w:rFonts w:ascii="Helvetica Neue" w:eastAsia="Arial" w:hAnsi="Helvetica Neue" w:cs="Arial"/>
          <w:sz w:val="20"/>
          <w:szCs w:val="20"/>
        </w:rPr>
      </w:pPr>
    </w:p>
    <w:p w14:paraId="3CC6A639" w14:textId="77777777" w:rsidR="0003318E" w:rsidRPr="00F925A8" w:rsidRDefault="0003318E" w:rsidP="00104E08">
      <w:pPr>
        <w:spacing w:line="360" w:lineRule="auto"/>
        <w:ind w:left="-426"/>
        <w:rPr>
          <w:rFonts w:ascii="Helvetica Neue" w:eastAsia="Arial" w:hAnsi="Helvetica Neue" w:cs="Arial"/>
          <w:sz w:val="20"/>
          <w:szCs w:val="20"/>
        </w:rPr>
      </w:pPr>
    </w:p>
    <w:p w14:paraId="153C54CD" w14:textId="77777777" w:rsidR="00104E08" w:rsidRDefault="00104E08" w:rsidP="00104E08">
      <w:pPr>
        <w:pStyle w:val="Heading3"/>
        <w:ind w:hanging="426"/>
      </w:pPr>
      <w:bookmarkStart w:id="1037" w:name="_Toc70935522"/>
      <w:r>
        <w:t>Research Question 3.</w:t>
      </w:r>
      <w:bookmarkEnd w:id="1037"/>
      <w:r>
        <w:t xml:space="preserve"> </w:t>
      </w:r>
    </w:p>
    <w:p w14:paraId="468DEB01" w14:textId="77777777" w:rsidR="00104E08" w:rsidRPr="00F925A8" w:rsidRDefault="00104E08" w:rsidP="00104E08">
      <w:pPr>
        <w:spacing w:line="360" w:lineRule="auto"/>
        <w:ind w:left="-426"/>
        <w:rPr>
          <w:rFonts w:ascii="Helvetica Neue" w:hAnsi="Helvetica Neue"/>
          <w:lang w:val="en-US"/>
        </w:rPr>
      </w:pPr>
    </w:p>
    <w:p w14:paraId="4D7D577C" w14:textId="77777777" w:rsidR="00104E08" w:rsidRPr="00F925A8" w:rsidRDefault="00104E08" w:rsidP="00104E08">
      <w:pPr>
        <w:spacing w:line="360" w:lineRule="auto"/>
        <w:ind w:left="-426" w:right="-347"/>
        <w:rPr>
          <w:rFonts w:ascii="Helvetica Neue" w:hAnsi="Helvetica Neue" w:cs="Menlo Regular"/>
          <w:sz w:val="20"/>
          <w:szCs w:val="20"/>
        </w:rPr>
      </w:pPr>
      <w:r w:rsidRPr="00F925A8">
        <w:rPr>
          <w:rFonts w:ascii="Helvetica Neue" w:hAnsi="Helvetica Neue"/>
          <w:sz w:val="20"/>
          <w:szCs w:val="20"/>
        </w:rPr>
        <w:t>How are digital technologies and digital viewing environments creating new ways of seeing and experiencing the airport and h</w:t>
      </w:r>
      <w:r w:rsidRPr="00F925A8">
        <w:rPr>
          <w:rFonts w:ascii="Helvetica Neue" w:hAnsi="Helvetica Neue" w:cs="Menlo Regular"/>
          <w:sz w:val="20"/>
          <w:szCs w:val="20"/>
        </w:rPr>
        <w:t>ow do these digital experiences help me draw parallels with the experience of being in the physical airport space?</w:t>
      </w:r>
    </w:p>
    <w:p w14:paraId="5C920CE2" w14:textId="77777777" w:rsidR="00104E08" w:rsidRPr="00F925A8" w:rsidRDefault="00104E08" w:rsidP="00104E08">
      <w:pPr>
        <w:spacing w:line="360" w:lineRule="auto"/>
        <w:ind w:left="-426" w:right="-347"/>
        <w:rPr>
          <w:rFonts w:ascii="Helvetica Neue" w:hAnsi="Helvetica Neue" w:cs="Menlo Regular"/>
          <w:sz w:val="20"/>
          <w:szCs w:val="20"/>
        </w:rPr>
      </w:pPr>
    </w:p>
    <w:p w14:paraId="6A0515F6" w14:textId="235836F0" w:rsidR="00104E08" w:rsidRPr="00F925A8" w:rsidRDefault="00104E08" w:rsidP="00104E08">
      <w:pPr>
        <w:autoSpaceDE w:val="0"/>
        <w:autoSpaceDN w:val="0"/>
        <w:adjustRightInd w:val="0"/>
        <w:spacing w:line="360" w:lineRule="auto"/>
        <w:ind w:left="-426"/>
        <w:rPr>
          <w:rFonts w:ascii="Helvetica Neue" w:hAnsi="Helvetica Neue" w:cs="Tahoma"/>
          <w:sz w:val="20"/>
          <w:szCs w:val="20"/>
        </w:rPr>
      </w:pPr>
      <w:r w:rsidRPr="00F925A8">
        <w:rPr>
          <w:rFonts w:ascii="Helvetica Neue" w:hAnsi="Helvetica Neue" w:cs="Arial"/>
          <w:sz w:val="20"/>
          <w:szCs w:val="20"/>
        </w:rPr>
        <w:t xml:space="preserve">Digital technologies are changing how we can interact and view the world we live in.  </w:t>
      </w:r>
      <w:r w:rsidRPr="00F925A8">
        <w:rPr>
          <w:rFonts w:ascii="Helvetica Neue" w:hAnsi="Helvetica Neue" w:cs="Tahoma"/>
          <w:sz w:val="20"/>
          <w:szCs w:val="20"/>
        </w:rPr>
        <w:t xml:space="preserve">Landscape and architecture are being increasingly viewed, experienced and represented via mediated technologies and digital viewing environments. </w:t>
      </w:r>
      <w:r w:rsidRPr="00F925A8">
        <w:rPr>
          <w:rFonts w:ascii="Helvetica Neue" w:hAnsi="Helvetica Neue" w:cs="Arial"/>
          <w:sz w:val="20"/>
          <w:szCs w:val="20"/>
        </w:rPr>
        <w:t xml:space="preserve">These technological changes are enabling a wide range of experiments in visual methods, where </w:t>
      </w:r>
      <w:r w:rsidRPr="00F925A8">
        <w:rPr>
          <w:rFonts w:ascii="Helvetica Neue" w:hAnsi="Helvetica Neue" w:cs="Tahoma"/>
          <w:sz w:val="20"/>
          <w:szCs w:val="20"/>
        </w:rPr>
        <w:t xml:space="preserve">researchers are increasingly </w:t>
      </w:r>
      <w:r w:rsidRPr="00F925A8">
        <w:rPr>
          <w:rFonts w:ascii="Helvetica Neue" w:hAnsi="Helvetica Neue" w:cs="Arial"/>
          <w:sz w:val="20"/>
          <w:szCs w:val="20"/>
        </w:rPr>
        <w:t xml:space="preserve">utilising new digital technologies (camera-phones, mapping software, video recording and editing) as research techniques. </w:t>
      </w:r>
      <w:r w:rsidRPr="00F925A8">
        <w:rPr>
          <w:rFonts w:ascii="Helvetica Neue" w:hAnsi="Helvetica Neue" w:cs="Tahoma"/>
          <w:sz w:val="20"/>
          <w:szCs w:val="20"/>
        </w:rPr>
        <w:t xml:space="preserve"> </w:t>
      </w:r>
      <w:r w:rsidRPr="00F925A8">
        <w:rPr>
          <w:rFonts w:ascii="Helvetica Neue" w:hAnsi="Helvetica Neue"/>
          <w:sz w:val="20"/>
          <w:szCs w:val="20"/>
        </w:rPr>
        <w:t xml:space="preserve">Digital audio-visual technologies and mobile media have played a large role in the surveying of mobilities, offering new ways to track and trace movement across various spatial and temporal experiences. </w:t>
      </w:r>
      <w:r w:rsidR="00E5417F">
        <w:rPr>
          <w:rFonts w:ascii="Helvetica Neue" w:hAnsi="Helvetica Neue"/>
          <w:sz w:val="20"/>
          <w:szCs w:val="20"/>
        </w:rPr>
        <w:t xml:space="preserve"> </w:t>
      </w:r>
      <w:r w:rsidRPr="00F925A8">
        <w:rPr>
          <w:rFonts w:ascii="Helvetica Neue" w:hAnsi="Helvetica Neue"/>
          <w:sz w:val="20"/>
          <w:szCs w:val="20"/>
        </w:rPr>
        <w:t xml:space="preserve">Artists are using Global Positioning System (GPS) and locative media to uncover ‘new relationships to location’ that involve situated, embodied and relational awareness (Southern 2015:181).  Technological aesthetics are being pushed to explore alternative spatial configurations of mobilities infrastructures (Barry 2020).  Digital methods are often working alongside the physical, where methods such as drawing and diagramming </w:t>
      </w:r>
      <w:r>
        <w:rPr>
          <w:rFonts w:ascii="Helvetica Neue" w:hAnsi="Helvetica Neue"/>
          <w:sz w:val="20"/>
          <w:szCs w:val="20"/>
        </w:rPr>
        <w:t>are</w:t>
      </w:r>
      <w:r w:rsidRPr="00F925A8">
        <w:rPr>
          <w:rFonts w:ascii="Helvetica Neue" w:hAnsi="Helvetica Neue"/>
          <w:sz w:val="20"/>
          <w:szCs w:val="20"/>
        </w:rPr>
        <w:t xml:space="preserve"> being used as an experimental approach to analy</w:t>
      </w:r>
      <w:r w:rsidR="0059542F">
        <w:rPr>
          <w:rFonts w:ascii="Helvetica Neue" w:hAnsi="Helvetica Neue"/>
          <w:sz w:val="20"/>
          <w:szCs w:val="20"/>
        </w:rPr>
        <w:t>s</w:t>
      </w:r>
      <w:r w:rsidRPr="00F925A8">
        <w:rPr>
          <w:rFonts w:ascii="Helvetica Neue" w:hAnsi="Helvetica Neue"/>
          <w:sz w:val="20"/>
          <w:szCs w:val="20"/>
        </w:rPr>
        <w:t>e mobilities (Barry 2016, 2017, 2018; Jir.n &amp; Iturra 2014)</w:t>
      </w:r>
      <w:r>
        <w:rPr>
          <w:rFonts w:ascii="Helvetica Neue" w:hAnsi="Helvetica Neue"/>
          <w:sz w:val="20"/>
          <w:szCs w:val="20"/>
        </w:rPr>
        <w:t>.</w:t>
      </w:r>
      <w:r w:rsidRPr="00F925A8">
        <w:rPr>
          <w:rFonts w:ascii="Helvetica Neue" w:hAnsi="Helvetica Neue"/>
          <w:sz w:val="20"/>
          <w:szCs w:val="20"/>
        </w:rPr>
        <w:t xml:space="preserve">  </w:t>
      </w:r>
      <w:r w:rsidRPr="00F925A8">
        <w:rPr>
          <w:rFonts w:ascii="Helvetica Neue" w:hAnsi="Helvetica Neue" w:cs="Tahoma"/>
          <w:sz w:val="20"/>
          <w:szCs w:val="20"/>
        </w:rPr>
        <w:t>Various scholars have investigated and explored these digital technologies and interfaces in relation to spatial experience (Graham 2012; Hewitt 2012; Farman 2010; November 2010; Di Palma 2009 et al), which I have spoken about in previous chapters.</w:t>
      </w:r>
    </w:p>
    <w:p w14:paraId="602872BB" w14:textId="77777777" w:rsidR="00104E08" w:rsidRPr="00F925A8" w:rsidRDefault="00104E08" w:rsidP="00104E08">
      <w:pPr>
        <w:pStyle w:val="BodyText"/>
        <w:spacing w:before="240" w:line="360" w:lineRule="auto"/>
        <w:ind w:left="-426"/>
        <w:contextualSpacing/>
        <w:rPr>
          <w:rFonts w:ascii="Helvetica Neue" w:hAnsi="Helvetica Neue"/>
          <w:i w:val="0"/>
          <w:color w:val="auto"/>
          <w:sz w:val="20"/>
          <w:szCs w:val="20"/>
        </w:rPr>
      </w:pPr>
      <w:r w:rsidRPr="00F925A8">
        <w:rPr>
          <w:rFonts w:ascii="Helvetica Neue" w:hAnsi="Helvetica Neue" w:cs="Arial"/>
          <w:i w:val="0"/>
          <w:iCs w:val="0"/>
          <w:sz w:val="20"/>
          <w:szCs w:val="20"/>
        </w:rPr>
        <w:t xml:space="preserve">Each practice chapter in the thesis responds to and builds upon these ideas and responses around technology, through a series of data driven projects, utilizing airport timetables, website information and mapping software to drive and shape visual outcomes.  More specifically, </w:t>
      </w:r>
      <w:r w:rsidRPr="00F925A8">
        <w:rPr>
          <w:rFonts w:ascii="Helvetica Neue" w:hAnsi="Helvetica Neue" w:cs="Tahoma"/>
          <w:i w:val="0"/>
          <w:iCs w:val="0"/>
          <w:color w:val="auto"/>
          <w:sz w:val="20"/>
          <w:szCs w:val="20"/>
        </w:rPr>
        <w:t xml:space="preserve">this thesis presents ways in which digital technologies can be used </w:t>
      </w:r>
      <w:r w:rsidRPr="00F925A8">
        <w:rPr>
          <w:rFonts w:ascii="Helvetica Neue" w:hAnsi="Helvetica Neue"/>
          <w:i w:val="0"/>
          <w:iCs w:val="0"/>
          <w:color w:val="auto"/>
          <w:sz w:val="20"/>
          <w:szCs w:val="20"/>
        </w:rPr>
        <w:t xml:space="preserve">to generate visual collages, which provide a new way of seeing and experiencing the airport.  </w:t>
      </w:r>
      <w:r w:rsidRPr="00F925A8">
        <w:rPr>
          <w:rFonts w:ascii="Helvetica Neue" w:hAnsi="Helvetica Neue"/>
          <w:i w:val="0"/>
          <w:iCs w:val="0"/>
          <w:sz w:val="20"/>
          <w:szCs w:val="20"/>
          <w:shd w:val="clear" w:color="auto" w:fill="FFFFFF"/>
        </w:rPr>
        <w:t xml:space="preserve">The project is based in material developed from a range of contemporary digital technologies; Google Street View; Webcams, Websites, Mobile Phone Footage and Virtual Models. </w:t>
      </w:r>
      <w:r w:rsidRPr="00F925A8">
        <w:rPr>
          <w:rFonts w:ascii="Helvetica Neue" w:hAnsi="Helvetica Neue"/>
          <w:i w:val="0"/>
          <w:iCs w:val="0"/>
          <w:sz w:val="20"/>
          <w:szCs w:val="20"/>
        </w:rPr>
        <w:t xml:space="preserve">The projects in </w:t>
      </w:r>
      <w:r w:rsidRPr="00F925A8">
        <w:rPr>
          <w:rFonts w:ascii="Helvetica Neue" w:hAnsi="Helvetica Neue"/>
          <w:sz w:val="20"/>
          <w:szCs w:val="20"/>
        </w:rPr>
        <w:t>Imagined Airport</w:t>
      </w:r>
      <w:r w:rsidRPr="00F925A8">
        <w:rPr>
          <w:rFonts w:ascii="Helvetica Neue" w:hAnsi="Helvetica Neue"/>
          <w:i w:val="0"/>
          <w:iCs w:val="0"/>
          <w:sz w:val="20"/>
          <w:szCs w:val="20"/>
        </w:rPr>
        <w:t xml:space="preserve"> employ these digital technologies for the production of practice, whilst simultaneously critiquing the technologies. The thesis explores how the experience of viewing and navigating the airport via these technologies can augment our real experience of these spaces and asks the question of how this virtual experience may help us re-imagine, disrupt, and change our understanding of the airport.</w:t>
      </w:r>
    </w:p>
    <w:p w14:paraId="0AC64D26" w14:textId="77777777" w:rsidR="00104E08" w:rsidRPr="00F925A8" w:rsidRDefault="00104E08" w:rsidP="00104E08">
      <w:pPr>
        <w:widowControl w:val="0"/>
        <w:autoSpaceDE w:val="0"/>
        <w:autoSpaceDN w:val="0"/>
        <w:adjustRightInd w:val="0"/>
        <w:spacing w:line="360" w:lineRule="auto"/>
        <w:rPr>
          <w:rFonts w:ascii="Helvetica Neue" w:hAnsi="Helvetica Neue"/>
          <w:iCs/>
          <w:sz w:val="20"/>
          <w:szCs w:val="20"/>
        </w:rPr>
      </w:pPr>
    </w:p>
    <w:p w14:paraId="748A5CC7" w14:textId="77777777" w:rsidR="00104E08" w:rsidRPr="00F925A8" w:rsidRDefault="00104E08" w:rsidP="00104E08">
      <w:pPr>
        <w:pStyle w:val="ListParagraph"/>
        <w:spacing w:line="360" w:lineRule="auto"/>
        <w:ind w:left="-426"/>
        <w:rPr>
          <w:rFonts w:ascii="Helvetica Neue" w:hAnsi="Helvetica Neue"/>
          <w:sz w:val="20"/>
          <w:szCs w:val="20"/>
        </w:rPr>
      </w:pPr>
      <w:r w:rsidRPr="00F925A8">
        <w:rPr>
          <w:rFonts w:ascii="Helvetica Neue" w:hAnsi="Helvetica Neue" w:cs="Menlo Regular"/>
          <w:sz w:val="20"/>
          <w:szCs w:val="20"/>
        </w:rPr>
        <w:t>By employing technologies such as Google Street View and live webcams I have been able to access many different airport sites.</w:t>
      </w:r>
      <w:r w:rsidRPr="00F925A8">
        <w:rPr>
          <w:rFonts w:ascii="Helvetica Neue" w:hAnsi="Helvetica Neue"/>
          <w:sz w:val="20"/>
          <w:szCs w:val="20"/>
        </w:rPr>
        <w:t xml:space="preserve">  The identity of these different sites however, has not always been apparent, as the collaging of assembled footage has often hidden any clear visual indicators as to which airport I am in.  As Schaberg (2011: 6) notes, ‘sometimes airports are identifiably “regional,” and other times one might feel as though one could be </w:t>
      </w:r>
      <w:r w:rsidRPr="00F925A8">
        <w:rPr>
          <w:rFonts w:ascii="Helvetica Neue" w:hAnsi="Helvetica Neue"/>
          <w:i/>
          <w:sz w:val="20"/>
          <w:szCs w:val="20"/>
        </w:rPr>
        <w:t xml:space="preserve">anywhere- </w:t>
      </w:r>
      <w:r w:rsidRPr="00F925A8">
        <w:rPr>
          <w:rFonts w:ascii="Helvetica Neue" w:hAnsi="Helvetica Neue"/>
          <w:sz w:val="20"/>
          <w:szCs w:val="20"/>
        </w:rPr>
        <w:t xml:space="preserve">airports can feel utterly generic (pleasingly or uncomfortably so).” </w:t>
      </w:r>
      <w:r w:rsidRPr="00F925A8">
        <w:rPr>
          <w:rFonts w:ascii="Helvetica Neue" w:hAnsi="Helvetica Neue"/>
          <w:i/>
          <w:sz w:val="20"/>
          <w:szCs w:val="20"/>
        </w:rPr>
        <w:t xml:space="preserve"> </w:t>
      </w:r>
      <w:r w:rsidRPr="00F925A8">
        <w:rPr>
          <w:rFonts w:ascii="Helvetica Neue" w:hAnsi="Helvetica Neue"/>
          <w:sz w:val="20"/>
          <w:szCs w:val="20"/>
        </w:rPr>
        <w:t xml:space="preserve">I have developed this idea of the ‘generic’ airport in the </w:t>
      </w:r>
      <w:r w:rsidRPr="00F925A8">
        <w:rPr>
          <w:rFonts w:ascii="Helvetica Neue" w:hAnsi="Helvetica Neue"/>
          <w:i/>
          <w:sz w:val="20"/>
          <w:szCs w:val="20"/>
        </w:rPr>
        <w:t>Street View Diaries</w:t>
      </w:r>
      <w:r w:rsidRPr="00F925A8">
        <w:rPr>
          <w:rFonts w:ascii="Helvetica Neue" w:hAnsi="Helvetica Neue"/>
          <w:sz w:val="20"/>
          <w:szCs w:val="20"/>
        </w:rPr>
        <w:t xml:space="preserve"> project, where I navigate around and collage a number of different airport sites, making connections and observing differences between them.  The </w:t>
      </w:r>
      <w:r w:rsidRPr="00F925A8">
        <w:rPr>
          <w:rFonts w:ascii="Helvetica Neue" w:hAnsi="Helvetica Neue"/>
          <w:i/>
          <w:iCs/>
          <w:sz w:val="20"/>
          <w:szCs w:val="20"/>
        </w:rPr>
        <w:t>Street View Diaries</w:t>
      </w:r>
      <w:r w:rsidRPr="00F925A8">
        <w:rPr>
          <w:rFonts w:ascii="Helvetica Neue" w:hAnsi="Helvetica Neue"/>
          <w:sz w:val="20"/>
          <w:szCs w:val="20"/>
        </w:rPr>
        <w:t xml:space="preserve"> project engages with the conflict and transition between virtual and physical experience of the airport more directly than in the other two projects. By collaging clips together of the Google Street View airports, it provides a space in which to construct an imaginary space, made up of digital fragments taken from different and multiple airports.  </w:t>
      </w:r>
    </w:p>
    <w:p w14:paraId="7B164469" w14:textId="77777777" w:rsidR="00104E08" w:rsidRPr="00F925A8" w:rsidRDefault="00104E08" w:rsidP="00104E08">
      <w:pPr>
        <w:pStyle w:val="ListParagraph"/>
        <w:spacing w:line="360" w:lineRule="auto"/>
        <w:ind w:left="-426"/>
        <w:rPr>
          <w:rFonts w:ascii="Helvetica Neue" w:hAnsi="Helvetica Neue"/>
          <w:sz w:val="20"/>
          <w:szCs w:val="20"/>
        </w:rPr>
      </w:pPr>
    </w:p>
    <w:p w14:paraId="204B75BE" w14:textId="4799F227" w:rsidR="00104E08" w:rsidRPr="00F925A8" w:rsidRDefault="00104E08" w:rsidP="00104E08">
      <w:pPr>
        <w:pStyle w:val="ListParagraph"/>
        <w:spacing w:line="360" w:lineRule="auto"/>
        <w:ind w:left="-426"/>
        <w:rPr>
          <w:rFonts w:ascii="Helvetica Neue" w:hAnsi="Helvetica Neue"/>
          <w:sz w:val="20"/>
          <w:szCs w:val="20"/>
        </w:rPr>
      </w:pPr>
      <w:r w:rsidRPr="00F925A8">
        <w:rPr>
          <w:rFonts w:ascii="Helvetica Neue" w:hAnsi="Helvetica Neue" w:cs="Marker Felt"/>
          <w:sz w:val="20"/>
          <w:szCs w:val="20"/>
        </w:rPr>
        <w:t xml:space="preserve">The technologies and digital viewing environments I have used in </w:t>
      </w:r>
      <w:r w:rsidRPr="00F925A8">
        <w:rPr>
          <w:rFonts w:ascii="Helvetica Neue" w:hAnsi="Helvetica Neue" w:cs="Marker Felt"/>
          <w:i/>
          <w:iCs/>
          <w:sz w:val="20"/>
          <w:szCs w:val="20"/>
        </w:rPr>
        <w:t>Imagined Airport</w:t>
      </w:r>
      <w:r w:rsidRPr="00F925A8">
        <w:rPr>
          <w:rFonts w:ascii="Helvetica Neue" w:hAnsi="Helvetica Neue" w:cs="Marker Felt"/>
          <w:sz w:val="20"/>
          <w:szCs w:val="20"/>
        </w:rPr>
        <w:t xml:space="preserve"> have provided a way in which to explore the site of the airport differently than I would be able to in the real physical space. </w:t>
      </w:r>
      <w:r w:rsidRPr="00F925A8">
        <w:rPr>
          <w:rFonts w:ascii="Helvetica Neue" w:hAnsi="Helvetica Neue"/>
          <w:sz w:val="20"/>
          <w:szCs w:val="20"/>
        </w:rPr>
        <w:t xml:space="preserve">I can explore the three themes of airport space, movement and people in a slower more controlled way than I would be able to do in the physical space. </w:t>
      </w:r>
      <w:r w:rsidR="00084CDF">
        <w:rPr>
          <w:rFonts w:ascii="Helvetica Neue" w:hAnsi="Helvetica Neue"/>
          <w:sz w:val="20"/>
          <w:szCs w:val="20"/>
        </w:rPr>
        <w:t xml:space="preserve"> </w:t>
      </w:r>
      <w:r w:rsidRPr="00F925A8">
        <w:rPr>
          <w:rFonts w:ascii="Helvetica Neue" w:hAnsi="Helvetica Neue"/>
          <w:sz w:val="20"/>
          <w:szCs w:val="20"/>
        </w:rPr>
        <w:t xml:space="preserve">Occupying the digital airport allows me more time to observe and wander, than I would have at the actual airport. </w:t>
      </w:r>
      <w:r w:rsidR="00084CDF">
        <w:rPr>
          <w:rFonts w:ascii="Helvetica Neue" w:hAnsi="Helvetica Neue"/>
          <w:sz w:val="20"/>
          <w:szCs w:val="20"/>
        </w:rPr>
        <w:t xml:space="preserve"> </w:t>
      </w:r>
      <w:r w:rsidRPr="00F925A8">
        <w:rPr>
          <w:rFonts w:ascii="Helvetica Neue" w:hAnsi="Helvetica Neue"/>
          <w:sz w:val="20"/>
          <w:szCs w:val="20"/>
        </w:rPr>
        <w:t xml:space="preserve">I can gain access into places, zones I would not otherwise be given permission.  Through combining, juxtaposing and layering video clips from my journeys around the different street view airports, I can make fictional documentaries, making fictional connections between people and place.  </w:t>
      </w:r>
      <w:r w:rsidRPr="00F925A8">
        <w:rPr>
          <w:rFonts w:ascii="Helvetica Neue" w:hAnsi="Helvetica Neue" w:cs="Marker Felt"/>
          <w:sz w:val="20"/>
          <w:szCs w:val="20"/>
        </w:rPr>
        <w:t xml:space="preserve">The digital spaces of Street View present so many new possibilities for re-imagining and representing other spaces, away from the airport.  </w:t>
      </w:r>
      <w:r w:rsidRPr="00F925A8">
        <w:rPr>
          <w:rFonts w:ascii="Helvetica Neue" w:hAnsi="Helvetica Neue"/>
          <w:sz w:val="20"/>
          <w:szCs w:val="20"/>
        </w:rPr>
        <w:t xml:space="preserve">The collaging of Street View imagery I have used has much potential for further development, especially as the number of locations you can now access is continually growing. </w:t>
      </w:r>
    </w:p>
    <w:p w14:paraId="09F0CEC5" w14:textId="77777777" w:rsidR="00104E08" w:rsidRPr="00F925A8" w:rsidRDefault="00104E08" w:rsidP="00104E08">
      <w:pPr>
        <w:widowControl w:val="0"/>
        <w:autoSpaceDE w:val="0"/>
        <w:autoSpaceDN w:val="0"/>
        <w:adjustRightInd w:val="0"/>
        <w:spacing w:line="360" w:lineRule="auto"/>
        <w:rPr>
          <w:rFonts w:ascii="Helvetica Neue" w:hAnsi="Helvetica Neue"/>
          <w:iCs/>
          <w:sz w:val="20"/>
          <w:szCs w:val="20"/>
        </w:rPr>
      </w:pPr>
    </w:p>
    <w:p w14:paraId="76391FC0" w14:textId="164A480D" w:rsidR="00104E08" w:rsidRPr="00005421" w:rsidRDefault="00104E08" w:rsidP="00104E08">
      <w:pPr>
        <w:pStyle w:val="ListParagraph"/>
        <w:numPr>
          <w:ilvl w:val="0"/>
          <w:numId w:val="5"/>
        </w:numPr>
        <w:spacing w:line="360" w:lineRule="auto"/>
        <w:ind w:left="-426" w:firstLine="0"/>
        <w:rPr>
          <w:rFonts w:ascii="Helvetica Neue" w:hAnsi="Helvetica Neue" w:cs="Helvetica"/>
          <w:sz w:val="20"/>
          <w:szCs w:val="20"/>
        </w:rPr>
      </w:pPr>
      <w:r w:rsidRPr="00F925A8">
        <w:rPr>
          <w:rFonts w:ascii="Helvetica Neue" w:hAnsi="Helvetica Neue" w:cs="Helvetica"/>
          <w:sz w:val="20"/>
          <w:szCs w:val="20"/>
        </w:rPr>
        <w:t>The virtual model, a three</w:t>
      </w:r>
      <w:r w:rsidR="00084CDF">
        <w:rPr>
          <w:rFonts w:ascii="Helvetica Neue" w:hAnsi="Helvetica Neue" w:cs="Helvetica"/>
          <w:sz w:val="20"/>
          <w:szCs w:val="20"/>
        </w:rPr>
        <w:t>-</w:t>
      </w:r>
      <w:r w:rsidRPr="00F925A8">
        <w:rPr>
          <w:rFonts w:ascii="Helvetica Neue" w:hAnsi="Helvetica Neue" w:cs="Helvetica"/>
          <w:sz w:val="20"/>
          <w:szCs w:val="20"/>
        </w:rPr>
        <w:t xml:space="preserve">dimensional collage, in the project </w:t>
      </w:r>
      <w:r w:rsidRPr="00F925A8">
        <w:rPr>
          <w:rFonts w:ascii="Helvetica Neue" w:hAnsi="Helvetica Neue" w:cs="Helvetica"/>
          <w:i/>
          <w:iCs/>
          <w:sz w:val="20"/>
          <w:szCs w:val="20"/>
        </w:rPr>
        <w:t>Model Fiction</w:t>
      </w:r>
      <w:r w:rsidRPr="00F925A8">
        <w:rPr>
          <w:rFonts w:ascii="Helvetica Neue" w:hAnsi="Helvetica Neue" w:cs="Helvetica"/>
          <w:sz w:val="20"/>
          <w:szCs w:val="20"/>
        </w:rPr>
        <w:t xml:space="preserve"> has enabled me to experiment with multiple ideas and visualities within one space, treating it as an environment in which I can experiment freely, add and delete, move and reposition as a way of exploring the three themes of spatial zones, movement and people.</w:t>
      </w:r>
      <w:r w:rsidR="00084CDF">
        <w:rPr>
          <w:rFonts w:ascii="Helvetica Neue" w:hAnsi="Helvetica Neue" w:cs="Helvetica"/>
          <w:sz w:val="20"/>
          <w:szCs w:val="20"/>
        </w:rPr>
        <w:t xml:space="preserve">  </w:t>
      </w:r>
      <w:r w:rsidRPr="00F925A8">
        <w:rPr>
          <w:rFonts w:ascii="Helvetica Neue" w:hAnsi="Helvetica Neue" w:cs="Helvetica"/>
          <w:sz w:val="20"/>
          <w:szCs w:val="20"/>
        </w:rPr>
        <w:t>The model has enabled me to experiment with airport movement and the different people in the space, which aim to add to conversations about how people occupy and move in the airport, and what factors contribute to this.</w:t>
      </w:r>
      <w:r w:rsidR="00084CDF">
        <w:rPr>
          <w:rFonts w:ascii="Helvetica Neue" w:hAnsi="Helvetica Neue" w:cs="Helvetica"/>
          <w:sz w:val="20"/>
          <w:szCs w:val="20"/>
        </w:rPr>
        <w:t xml:space="preserve"> </w:t>
      </w:r>
      <w:r w:rsidRPr="00F925A8">
        <w:rPr>
          <w:rFonts w:ascii="Helvetica Neue" w:hAnsi="Helvetica Neue" w:cs="Helvetica"/>
          <w:sz w:val="20"/>
          <w:szCs w:val="20"/>
        </w:rPr>
        <w:t xml:space="preserve"> The method of assembling a virtual model has provided a site, which I can continuously modify and reactivate in reaction to how ideas and research on my subject have evolved and developed.  </w:t>
      </w:r>
      <w:r w:rsidRPr="00F925A8">
        <w:rPr>
          <w:rFonts w:ascii="Helvetica Neue" w:hAnsi="Helvetica Neue"/>
          <w:sz w:val="20"/>
          <w:szCs w:val="20"/>
        </w:rPr>
        <w:t xml:space="preserve">In the ‘real’ airport the increased demand of security and passenger numbers has led to many terminals being majorly altered.  Expansions and renovations mean that airports are never finished. The architect of </w:t>
      </w:r>
      <w:r w:rsidR="00CA2149" w:rsidRPr="00F925A8">
        <w:rPr>
          <w:rFonts w:ascii="Helvetica Neue" w:hAnsi="Helvetica Neue"/>
          <w:sz w:val="20"/>
          <w:szCs w:val="20"/>
        </w:rPr>
        <w:t>Schiphol</w:t>
      </w:r>
      <w:r w:rsidRPr="00F925A8">
        <w:rPr>
          <w:rFonts w:ascii="Helvetica Neue" w:hAnsi="Helvetica Neue"/>
          <w:sz w:val="20"/>
          <w:szCs w:val="20"/>
        </w:rPr>
        <w:t xml:space="preserve"> Airport, Jan Bentham, describes his vision for the airport as a place that is never finished and is always being built (quoted from Cresswell 2006:232).</w:t>
      </w:r>
      <w:r w:rsidRPr="00F925A8">
        <w:rPr>
          <w:sz w:val="23"/>
          <w:szCs w:val="23"/>
        </w:rPr>
        <w:t xml:space="preserve"> </w:t>
      </w:r>
      <w:r w:rsidRPr="00F925A8">
        <w:rPr>
          <w:rFonts w:ascii="Helvetica Neue" w:hAnsi="Helvetica Neue"/>
          <w:sz w:val="20"/>
          <w:szCs w:val="20"/>
        </w:rPr>
        <w:t xml:space="preserve"> The </w:t>
      </w:r>
      <w:r w:rsidRPr="00F925A8">
        <w:rPr>
          <w:rFonts w:ascii="Helvetica Neue" w:hAnsi="Helvetica Neue"/>
          <w:sz w:val="20"/>
          <w:szCs w:val="20"/>
        </w:rPr>
        <w:lastRenderedPageBreak/>
        <w:t>virtual model mirrors these visions. Airports are in a constant state of flux, re-shaping themselves, and adapting to new technologies (Gordon 2004; Nikolaeva 2012; Graham 2008; Bok 2015).  Building virtual models from assembled research is a method which has real potential for future projects.  It provides a way in which multiple modes of data collated through the research process can come together in one visual form.</w:t>
      </w:r>
    </w:p>
    <w:p w14:paraId="0883EDD5" w14:textId="77777777" w:rsidR="00104E08" w:rsidRPr="00F925A8" w:rsidRDefault="00104E08" w:rsidP="00104E08">
      <w:pPr>
        <w:pStyle w:val="ListParagraph"/>
        <w:numPr>
          <w:ilvl w:val="0"/>
          <w:numId w:val="5"/>
        </w:numPr>
        <w:spacing w:line="360" w:lineRule="auto"/>
        <w:ind w:left="-426" w:firstLine="0"/>
        <w:rPr>
          <w:rFonts w:ascii="Helvetica Neue" w:hAnsi="Helvetica Neue" w:cs="Helvetica"/>
          <w:sz w:val="20"/>
          <w:szCs w:val="20"/>
        </w:rPr>
      </w:pPr>
    </w:p>
    <w:p w14:paraId="0298DBE8" w14:textId="2D9B77CE" w:rsidR="00104E08" w:rsidRPr="00F14268" w:rsidRDefault="00104E08" w:rsidP="00F14268">
      <w:pPr>
        <w:pStyle w:val="ListParagraph"/>
        <w:numPr>
          <w:ilvl w:val="0"/>
          <w:numId w:val="5"/>
        </w:numPr>
        <w:spacing w:line="360" w:lineRule="auto"/>
        <w:ind w:left="-426" w:firstLine="0"/>
        <w:rPr>
          <w:rFonts w:ascii="Helvetica Neue" w:hAnsi="Helvetica Neue" w:cs="Helvetica"/>
          <w:sz w:val="20"/>
          <w:szCs w:val="20"/>
        </w:rPr>
      </w:pPr>
      <w:r w:rsidRPr="00F925A8">
        <w:rPr>
          <w:rFonts w:ascii="Helvetica Neue" w:hAnsi="Helvetica Neue" w:cs="Menlo Regular"/>
          <w:sz w:val="20"/>
          <w:szCs w:val="20"/>
        </w:rPr>
        <w:t xml:space="preserve">As I have navigated through the airport via digital technologies, I have </w:t>
      </w:r>
      <w:r w:rsidRPr="00F925A8">
        <w:rPr>
          <w:rFonts w:ascii="Helvetica Neue" w:hAnsi="Helvetica Neue"/>
          <w:sz w:val="20"/>
          <w:szCs w:val="20"/>
        </w:rPr>
        <w:t>attempted to make the transitions and parallels between the physical and digital airport visually apparent through different methods within the practice.</w:t>
      </w:r>
      <w:r w:rsidRPr="00F925A8">
        <w:rPr>
          <w:rFonts w:ascii="Helvetica Neue" w:hAnsi="Helvetica Neue" w:cs="Arial"/>
          <w:sz w:val="20"/>
          <w:szCs w:val="20"/>
        </w:rPr>
        <w:t xml:space="preserve">  </w:t>
      </w:r>
      <w:r w:rsidRPr="00F925A8">
        <w:rPr>
          <w:rFonts w:ascii="Helvetica Neue" w:hAnsi="Helvetica Neue"/>
          <w:sz w:val="20"/>
          <w:szCs w:val="20"/>
        </w:rPr>
        <w:t>Accessing the airport via these technologies has allowed me to enter and view different airports and spaces within them simultaneously</w:t>
      </w:r>
      <w:r w:rsidRPr="00F925A8">
        <w:rPr>
          <w:rFonts w:ascii="Helvetica Neue" w:hAnsi="Helvetica Neue" w:cs="Tahoma"/>
          <w:sz w:val="20"/>
          <w:szCs w:val="20"/>
        </w:rPr>
        <w:t xml:space="preserve">. </w:t>
      </w:r>
      <w:r w:rsidRPr="00F925A8">
        <w:rPr>
          <w:rFonts w:ascii="Helvetica Neue" w:hAnsi="Helvetica Neue"/>
          <w:sz w:val="20"/>
          <w:szCs w:val="20"/>
        </w:rPr>
        <w:t xml:space="preserve"> I have been able to move between zones and view and capture them in quick succession.  This has enabled me to make closer links between the zones and see how they are all interconnected as a whole space.</w:t>
      </w:r>
      <w:r w:rsidRPr="00F925A8">
        <w:rPr>
          <w:rFonts w:ascii="Helvetica Neue" w:hAnsi="Helvetica Neue" w:cs="Menlo Regular"/>
          <w:sz w:val="20"/>
          <w:szCs w:val="20"/>
        </w:rPr>
        <w:t xml:space="preserve">  </w:t>
      </w:r>
      <w:r w:rsidRPr="00F925A8">
        <w:rPr>
          <w:rFonts w:ascii="Helvetica Neue" w:hAnsi="Helvetica Neue"/>
          <w:sz w:val="20"/>
          <w:szCs w:val="20"/>
        </w:rPr>
        <w:t xml:space="preserve">I have manipulated and transformed the digital images I was able to access and gather, re-assembling them to create new airport spatial perspectives and experiences.  </w:t>
      </w:r>
      <w:r w:rsidRPr="00F925A8">
        <w:rPr>
          <w:rFonts w:ascii="Helvetica Neue" w:hAnsi="Helvetica Neue" w:cs="Times"/>
          <w:sz w:val="20"/>
          <w:szCs w:val="20"/>
        </w:rPr>
        <w:t xml:space="preserve">These different technologies provide </w:t>
      </w:r>
      <w:r w:rsidRPr="00F925A8">
        <w:rPr>
          <w:rFonts w:ascii="Helvetica Neue" w:hAnsi="Helvetica Neue"/>
          <w:sz w:val="20"/>
          <w:szCs w:val="20"/>
        </w:rPr>
        <w:t>new modes of representation and a</w:t>
      </w:r>
      <w:r w:rsidRPr="00F925A8">
        <w:rPr>
          <w:rFonts w:ascii="Helvetica Neue" w:hAnsi="Helvetica Neue" w:cs="Times"/>
          <w:sz w:val="20"/>
          <w:szCs w:val="20"/>
        </w:rPr>
        <w:t xml:space="preserve"> particular aesthetic of fragmentation.</w:t>
      </w:r>
      <w:r w:rsidRPr="00F925A8">
        <w:rPr>
          <w:rFonts w:ascii="Helvetica Neue" w:hAnsi="Helvetica Neue" w:cs="Helvetica"/>
          <w:sz w:val="20"/>
          <w:szCs w:val="20"/>
        </w:rPr>
        <w:t xml:space="preserve">  </w:t>
      </w:r>
      <w:r w:rsidRPr="00F925A8">
        <w:rPr>
          <w:rFonts w:ascii="Helvetica Neue" w:hAnsi="Helvetica Neue" w:cs="Tahoma"/>
          <w:sz w:val="20"/>
          <w:szCs w:val="20"/>
        </w:rPr>
        <w:t xml:space="preserve">Digital Viewing Environments offer different kinds of temporalities of inhabitation to the airport.  </w:t>
      </w:r>
    </w:p>
    <w:p w14:paraId="3D3908DB"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cs="Arial"/>
          <w:sz w:val="20"/>
          <w:szCs w:val="20"/>
        </w:rPr>
        <w:t xml:space="preserve">This thesis provides a space in which we can reflect on the experience of using digital technologies to explore space and place and design new research methods, which can contribute to producing geographical knowledges.  </w:t>
      </w:r>
      <w:r w:rsidRPr="00F925A8">
        <w:rPr>
          <w:rFonts w:ascii="Helvetica Neue" w:hAnsi="Helvetica Neue" w:cs="Tahoma"/>
          <w:sz w:val="20"/>
          <w:szCs w:val="20"/>
        </w:rPr>
        <w:t xml:space="preserve">Experimenting with </w:t>
      </w:r>
      <w:r w:rsidRPr="00F925A8">
        <w:rPr>
          <w:rFonts w:ascii="Helvetica Neue" w:hAnsi="Helvetica Neue"/>
          <w:sz w:val="20"/>
          <w:szCs w:val="20"/>
        </w:rPr>
        <w:t>these digital interfaces and platforms offers such an intriguing way in which to analyse and explore many airport sites and spaces and seems one of the best ways of trying to apprehend and investigate a phenomenal experience.</w:t>
      </w:r>
      <w:r w:rsidRPr="00F925A8">
        <w:rPr>
          <w:rFonts w:ascii="Helvetica Neue" w:hAnsi="Helvetica Neue"/>
        </w:rPr>
        <w:t xml:space="preserve">  </w:t>
      </w:r>
    </w:p>
    <w:p w14:paraId="50158E87"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p>
    <w:p w14:paraId="1F432B5E" w14:textId="2BE3A0B7" w:rsidR="00104E08" w:rsidRPr="0003318E" w:rsidRDefault="00104E08" w:rsidP="0003318E">
      <w:pPr>
        <w:pStyle w:val="CommentText"/>
        <w:spacing w:line="360" w:lineRule="auto"/>
        <w:ind w:left="-426"/>
        <w:rPr>
          <w:rFonts w:ascii="Helvetica Neue" w:hAnsi="Helvetica Neue"/>
          <w:sz w:val="20"/>
          <w:szCs w:val="20"/>
        </w:rPr>
      </w:pPr>
      <w:r w:rsidRPr="00F925A8">
        <w:rPr>
          <w:rFonts w:ascii="Helvetica Neue" w:hAnsi="Helvetica Neue" w:cs="Arial"/>
          <w:sz w:val="20"/>
          <w:szCs w:val="20"/>
        </w:rPr>
        <w:t>In recent conferences and exhibitions</w:t>
      </w:r>
      <w:r w:rsidRPr="00F925A8">
        <w:rPr>
          <w:rFonts w:ascii="Helvetica Neue" w:hAnsi="Helvetica Neue" w:cs="Arial"/>
          <w:i/>
          <w:iCs/>
          <w:sz w:val="20"/>
          <w:szCs w:val="20"/>
        </w:rPr>
        <w:t>,</w:t>
      </w:r>
      <w:r w:rsidRPr="00F925A8">
        <w:rPr>
          <w:rFonts w:ascii="Helvetica Neue" w:hAnsi="Helvetica Neue" w:cs="Arial"/>
          <w:sz w:val="20"/>
          <w:szCs w:val="20"/>
        </w:rPr>
        <w:t xml:space="preserve"> the project has contributed to dialogues around digital geographies.  In 2016 I participated in the annual RGS conference, delivering a paper and screening work, as part of the session </w:t>
      </w:r>
      <w:r w:rsidRPr="00F925A8">
        <w:rPr>
          <w:rFonts w:ascii="Helvetica Neue" w:hAnsi="Helvetica Neue" w:cs="Roboto-Light"/>
          <w:i/>
          <w:iCs/>
          <w:color w:val="1A1A1A"/>
          <w:sz w:val="20"/>
          <w:szCs w:val="20"/>
        </w:rPr>
        <w:t>Digital methods as influences on research design in geography</w:t>
      </w:r>
      <w:r w:rsidRPr="00F925A8">
        <w:rPr>
          <w:rFonts w:ascii="Helvetica Neue" w:hAnsi="Helvetica Neue" w:cs="Roboto-Light"/>
          <w:color w:val="1A1A1A"/>
          <w:sz w:val="20"/>
          <w:szCs w:val="20"/>
        </w:rPr>
        <w:t xml:space="preserve">, led by the Digital Geographies Research Group.  The paper, entitled </w:t>
      </w:r>
      <w:r w:rsidRPr="00F925A8">
        <w:rPr>
          <w:rFonts w:ascii="Helvetica Neue" w:hAnsi="Helvetica Neue" w:cs="Roboto-Light"/>
          <w:i/>
          <w:iCs/>
          <w:color w:val="1A1A1A"/>
          <w:sz w:val="20"/>
          <w:szCs w:val="20"/>
        </w:rPr>
        <w:t xml:space="preserve">Digital viewing environments as visual methods of research and practice, </w:t>
      </w:r>
      <w:r w:rsidRPr="00F925A8">
        <w:rPr>
          <w:rFonts w:ascii="Helvetica Neue" w:hAnsi="Helvetica Neue" w:cs="Tahoma"/>
          <w:sz w:val="20"/>
          <w:szCs w:val="20"/>
        </w:rPr>
        <w:t xml:space="preserve">aimed to present ways in which mediated technologies and digital viewing environments can be used </w:t>
      </w:r>
      <w:r w:rsidRPr="00F925A8">
        <w:rPr>
          <w:rFonts w:ascii="Helvetica Neue" w:hAnsi="Helvetica Neue"/>
          <w:sz w:val="20"/>
          <w:szCs w:val="20"/>
        </w:rPr>
        <w:t>as methods in which to generate process driven outcomes in response to the particular site of the airport</w:t>
      </w:r>
      <w:r w:rsidRPr="00F925A8">
        <w:rPr>
          <w:rFonts w:ascii="Helvetica Neue" w:hAnsi="Helvetica Neue"/>
          <w:i/>
          <w:iCs/>
          <w:sz w:val="20"/>
          <w:szCs w:val="20"/>
        </w:rPr>
        <w:t xml:space="preserve">.   </w:t>
      </w:r>
      <w:r w:rsidRPr="00F925A8">
        <w:rPr>
          <w:rFonts w:ascii="Helvetica Neue" w:hAnsi="Helvetica Neue" w:cs="Calibri"/>
          <w:bCs/>
          <w:color w:val="000000"/>
          <w:sz w:val="20"/>
          <w:szCs w:val="20"/>
          <w:shd w:val="clear" w:color="auto" w:fill="FFFFFF"/>
        </w:rPr>
        <w:t xml:space="preserve">I continued this discussion around digital technologies for the 2019 RGS conference, again, as part of the Digital Geographies Research Group, for the session </w:t>
      </w:r>
      <w:r w:rsidRPr="00F925A8">
        <w:rPr>
          <w:rFonts w:ascii="Helvetica Neue" w:hAnsi="Helvetica Neue" w:cs="Calibri"/>
          <w:bCs/>
          <w:i/>
          <w:iCs/>
          <w:color w:val="000000"/>
          <w:sz w:val="20"/>
          <w:szCs w:val="20"/>
          <w:shd w:val="clear" w:color="auto" w:fill="FFFFFF"/>
        </w:rPr>
        <w:t>Geographies of interactive digital narratives</w:t>
      </w:r>
      <w:r w:rsidRPr="00F925A8">
        <w:rPr>
          <w:rFonts w:ascii="Helvetica Neue" w:hAnsi="Helvetica Neue" w:cs="Calibri"/>
          <w:bCs/>
          <w:color w:val="000000"/>
          <w:sz w:val="20"/>
          <w:szCs w:val="20"/>
          <w:shd w:val="clear" w:color="auto" w:fill="FFFFFF"/>
        </w:rPr>
        <w:t xml:space="preserve">, which explored the conceptual and methodological opportunities and challenges that interactive digital narratives present to geographers.  Here, I discussed the project </w:t>
      </w:r>
      <w:r w:rsidRPr="00F925A8">
        <w:rPr>
          <w:rFonts w:ascii="Helvetica Neue" w:hAnsi="Helvetica Neue" w:cs="Calibri"/>
          <w:bCs/>
          <w:i/>
          <w:iCs/>
          <w:color w:val="000000"/>
          <w:sz w:val="20"/>
          <w:szCs w:val="20"/>
          <w:shd w:val="clear" w:color="auto" w:fill="FFFFFF"/>
        </w:rPr>
        <w:t>Model Fiction</w:t>
      </w:r>
      <w:r w:rsidRPr="00F925A8">
        <w:rPr>
          <w:rFonts w:ascii="Helvetica Neue" w:hAnsi="Helvetica Neue" w:cs="Calibri"/>
          <w:bCs/>
          <w:color w:val="000000"/>
          <w:sz w:val="20"/>
          <w:szCs w:val="20"/>
          <w:shd w:val="clear" w:color="auto" w:fill="FFFFFF"/>
        </w:rPr>
        <w:t xml:space="preserve"> and its potential for using digital three-dimensional collages and models for future geographical research, not only to explore the airport, but to explore different sites and public spaces.  These are examples of the project’s contributions to both the areas of visual creative methods and digital geographies, which I hope to continue contributing to with new work in response to different sites of public space.</w:t>
      </w:r>
    </w:p>
    <w:p w14:paraId="6EE36BD8" w14:textId="77777777" w:rsidR="00104E08" w:rsidRDefault="00104E08" w:rsidP="00104E08">
      <w:pPr>
        <w:pStyle w:val="Heading2"/>
        <w:ind w:hanging="426"/>
      </w:pPr>
      <w:bookmarkStart w:id="1038" w:name="_Toc70935523"/>
      <w:r>
        <w:lastRenderedPageBreak/>
        <w:t>Contribution to Art and Mobilities Research Field</w:t>
      </w:r>
      <w:bookmarkEnd w:id="1038"/>
    </w:p>
    <w:p w14:paraId="25AD2E3D" w14:textId="77777777" w:rsidR="00104E08" w:rsidRPr="00161629" w:rsidRDefault="00104E08" w:rsidP="00104E08">
      <w:pPr>
        <w:rPr>
          <w:lang w:val="en-US" w:eastAsia="en-US"/>
        </w:rPr>
      </w:pPr>
    </w:p>
    <w:p w14:paraId="7FD39BDE" w14:textId="23A66C4C" w:rsidR="00104E08" w:rsidRPr="00F925A8" w:rsidRDefault="00104E08" w:rsidP="00104E08">
      <w:pPr>
        <w:spacing w:line="360" w:lineRule="auto"/>
        <w:ind w:left="-426"/>
        <w:rPr>
          <w:rFonts w:ascii="Helvetica Neue" w:hAnsi="Helvetica Neue" w:cs="AppleSystemUIFontBold"/>
          <w:sz w:val="20"/>
          <w:szCs w:val="20"/>
        </w:rPr>
      </w:pPr>
      <w:r w:rsidRPr="00F925A8">
        <w:rPr>
          <w:rFonts w:ascii="Helvetica Neue" w:hAnsi="Helvetica Neue"/>
          <w:i/>
          <w:iCs/>
          <w:sz w:val="20"/>
          <w:szCs w:val="20"/>
        </w:rPr>
        <w:t>Imagined Airport</w:t>
      </w:r>
      <w:r w:rsidRPr="00F925A8">
        <w:rPr>
          <w:rFonts w:ascii="Helvetica Neue" w:hAnsi="Helvetica Neue"/>
          <w:sz w:val="20"/>
          <w:szCs w:val="20"/>
        </w:rPr>
        <w:t xml:space="preserve"> responds to and builds on ideas around airport spatial zones, movement and people, offering a new visual contribution to the field of mobilities research.  </w:t>
      </w:r>
      <w:r w:rsidRPr="00F925A8">
        <w:rPr>
          <w:rFonts w:ascii="Helvetica Neue" w:hAnsi="Helvetica Neue" w:cs="AppleSystemUIFontBold"/>
          <w:sz w:val="20"/>
          <w:szCs w:val="20"/>
        </w:rPr>
        <w:t xml:space="preserve">Before the project started, I had little prior knowledge about the research field of mobilities, so becoming newly immersed in this area presented me with an exciting opportunity, in terms of expanding my practice and becoming a part of something different, new and unexpected.  I started this project as an artist, fascinated and driven by the space of the airport and how I could make </w:t>
      </w:r>
      <w:r w:rsidR="006D64A3">
        <w:rPr>
          <w:rFonts w:ascii="Helvetica Neue" w:hAnsi="Helvetica Neue" w:cs="AppleSystemUIFontBold"/>
          <w:sz w:val="20"/>
          <w:szCs w:val="20"/>
        </w:rPr>
        <w:t>art</w:t>
      </w:r>
      <w:r w:rsidRPr="00F925A8">
        <w:rPr>
          <w:rFonts w:ascii="Helvetica Neue" w:hAnsi="Helvetica Neue" w:cs="AppleSystemUIFontBold"/>
          <w:sz w:val="20"/>
          <w:szCs w:val="20"/>
        </w:rPr>
        <w:t xml:space="preserve"> about it</w:t>
      </w:r>
      <w:r w:rsidR="006D64A3">
        <w:rPr>
          <w:rFonts w:ascii="Helvetica Neue" w:hAnsi="Helvetica Neue" w:cs="AppleSystemUIFontBold"/>
          <w:sz w:val="20"/>
          <w:szCs w:val="20"/>
        </w:rPr>
        <w:t xml:space="preserve">.  </w:t>
      </w:r>
      <w:r w:rsidRPr="00F925A8">
        <w:rPr>
          <w:rFonts w:ascii="Helvetica Neue" w:hAnsi="Helvetica Neue" w:cs="AppleSystemUIFontBold"/>
          <w:sz w:val="20"/>
          <w:szCs w:val="20"/>
        </w:rPr>
        <w:t xml:space="preserve">I looked at existing art about airports (in which I discuss in the literature/art review) and felt that I could continue and expand on this practice, hopefully offering a different visual exploration of the space.  At this early stage I positioned my work within this field - the field of art about airports.  As the project began to develop I was introduced to the area of mobility research and subsequently the field of art and mobilities.  I realised my art practice could begin to be positioned within a wider academic context and find a new place to occupy and contribute to.  </w:t>
      </w:r>
    </w:p>
    <w:p w14:paraId="740F9F50" w14:textId="77777777" w:rsidR="00104E08" w:rsidRPr="00F925A8" w:rsidRDefault="00104E08" w:rsidP="00104E08">
      <w:pPr>
        <w:autoSpaceDE w:val="0"/>
        <w:autoSpaceDN w:val="0"/>
        <w:adjustRightInd w:val="0"/>
        <w:spacing w:line="360" w:lineRule="auto"/>
        <w:rPr>
          <w:rFonts w:ascii="Helvetica Neue" w:hAnsi="Helvetica Neue"/>
          <w:sz w:val="20"/>
          <w:szCs w:val="20"/>
        </w:rPr>
      </w:pPr>
    </w:p>
    <w:p w14:paraId="165FB015" w14:textId="3FF8470D" w:rsidR="00104E08" w:rsidRPr="00F925A8" w:rsidRDefault="00104E08" w:rsidP="00104E08">
      <w:pPr>
        <w:pStyle w:val="Default"/>
        <w:spacing w:line="360" w:lineRule="auto"/>
        <w:ind w:left="-426"/>
        <w:rPr>
          <w:rFonts w:ascii="Helvetica Neue" w:hAnsi="Helvetica Neue"/>
          <w:sz w:val="20"/>
          <w:szCs w:val="20"/>
        </w:rPr>
      </w:pPr>
      <w:r w:rsidRPr="00F925A8">
        <w:rPr>
          <w:rFonts w:ascii="Helvetica Neue" w:hAnsi="Helvetica Neue"/>
          <w:sz w:val="20"/>
          <w:szCs w:val="20"/>
        </w:rPr>
        <w:t>The area of art and mobilities seems to be rapidly developing, with many artists such as Southern (2012, 2013, 2017, 2018, 2019); Barry (2013, 2015, 2016, 2018, 2019); Tan (2015, 2016, 2018, 2019)</w:t>
      </w:r>
      <w:r w:rsidR="00B55CA4">
        <w:rPr>
          <w:rFonts w:ascii="Helvetica Neue" w:hAnsi="Helvetica Neue"/>
          <w:sz w:val="20"/>
          <w:szCs w:val="20"/>
        </w:rPr>
        <w:t>;</w:t>
      </w:r>
      <w:r w:rsidRPr="00F925A8">
        <w:rPr>
          <w:rFonts w:ascii="Helvetica Neue" w:hAnsi="Helvetica Neue"/>
          <w:sz w:val="20"/>
          <w:szCs w:val="20"/>
        </w:rPr>
        <w:t xml:space="preserve"> Kerr (2013, 2014, 2017), amongst others, employing diverse experimental approaches and practices as a way of offering new and creative methods and contributions to mobility research. These artists often employ an interdisciplinary approach, using methods of installation, drawing, video and interactive media to explore site-specific, multi-sensory interactions that are experienced whilst on the move and whilst in transit.  Audience participation and collaborative methods become key in shaping the research and practice.</w:t>
      </w:r>
      <w:r w:rsidR="00130317">
        <w:rPr>
          <w:rFonts w:ascii="Helvetica Neue" w:hAnsi="Helvetica Neue"/>
          <w:sz w:val="20"/>
          <w:szCs w:val="20"/>
        </w:rPr>
        <w:t xml:space="preserve">  </w:t>
      </w:r>
      <w:r w:rsidRPr="00F925A8">
        <w:rPr>
          <w:rFonts w:ascii="Helvetica Neue" w:hAnsi="Helvetica Neue"/>
          <w:sz w:val="20"/>
          <w:szCs w:val="20"/>
        </w:rPr>
        <w:t xml:space="preserve">Through these methods, the artwork extends from its original singular form, adding layers of participation and interaction as new people engage and contribute to it, and in doing so, reshape the configuration of mobilities (Barry 2020).  This field is greatly expanding with many networks of interdisciplinary mobilities research emerging and recent conferences and exhibitions taking place to explore how art can engage with mobilities in different ways.  </w:t>
      </w:r>
      <w:r w:rsidRPr="00F925A8">
        <w:rPr>
          <w:rFonts w:ascii="Helvetica Neue" w:hAnsi="Helvetica Neue"/>
          <w:i/>
          <w:iCs/>
          <w:sz w:val="20"/>
          <w:szCs w:val="20"/>
        </w:rPr>
        <w:t>Imagined Airport</w:t>
      </w:r>
      <w:r w:rsidRPr="00F925A8">
        <w:rPr>
          <w:rFonts w:ascii="Helvetica Neue" w:hAnsi="Helvetica Neue"/>
          <w:sz w:val="20"/>
          <w:szCs w:val="20"/>
        </w:rPr>
        <w:t xml:space="preserve"> aims to engage with this existing research and add and contribute to this emerging field</w:t>
      </w:r>
      <w:r>
        <w:rPr>
          <w:rFonts w:ascii="Helvetica Neue" w:hAnsi="Helvetica Neue"/>
          <w:sz w:val="20"/>
          <w:szCs w:val="20"/>
        </w:rPr>
        <w:t>.</w:t>
      </w:r>
    </w:p>
    <w:p w14:paraId="6FF2DE62" w14:textId="77777777" w:rsidR="00104E08" w:rsidRPr="00F925A8" w:rsidRDefault="00104E08" w:rsidP="00104E08">
      <w:pPr>
        <w:widowControl w:val="0"/>
        <w:autoSpaceDE w:val="0"/>
        <w:autoSpaceDN w:val="0"/>
        <w:adjustRightInd w:val="0"/>
        <w:spacing w:line="360" w:lineRule="auto"/>
        <w:rPr>
          <w:rFonts w:ascii="Helvetica Neue" w:hAnsi="Helvetica Neue" w:cs="Arial"/>
          <w:sz w:val="20"/>
          <w:szCs w:val="20"/>
        </w:rPr>
      </w:pPr>
    </w:p>
    <w:p w14:paraId="534A3DC0" w14:textId="77777777" w:rsidR="00104E08" w:rsidRPr="00F925A8" w:rsidRDefault="00104E08" w:rsidP="00104E08">
      <w:pPr>
        <w:spacing w:line="360" w:lineRule="auto"/>
        <w:ind w:left="-426"/>
        <w:rPr>
          <w:rFonts w:ascii="Helvetica Neue" w:hAnsi="Helvetica Neue" w:cs="∆”˛"/>
          <w:sz w:val="20"/>
          <w:szCs w:val="20"/>
        </w:rPr>
      </w:pPr>
      <w:r w:rsidRPr="00F925A8">
        <w:rPr>
          <w:rFonts w:ascii="Helvetica Neue" w:hAnsi="Helvetica Neue"/>
          <w:sz w:val="20"/>
          <w:szCs w:val="20"/>
        </w:rPr>
        <w:t>An example of this was in 2018, when I took part in the Art &amp; Mobilities Network Inaugural Symposium at Cemore (Centre for Mobilities Research) at Lancaster University. The aim of the symposium was to bring together artists and researchers to share their work as a way of focusing on what contribution art can make to mobilities research and vice versa.  The sharing of creative practice prompted lively discussions around the different processes, methods and subjects being explored and how this exciting diverse area of research could be expanded, with the potential for further collaborations, activities and symposiums.  Later in 2018 I also participated in the Joint Mobilities Symposium,</w:t>
      </w:r>
      <w:r w:rsidRPr="00F925A8">
        <w:rPr>
          <w:rFonts w:ascii="Helvetica Neue" w:hAnsi="Helvetica Neue"/>
          <w:i/>
          <w:iCs/>
          <w:sz w:val="20"/>
          <w:szCs w:val="20"/>
        </w:rPr>
        <w:t xml:space="preserve"> </w:t>
      </w:r>
      <w:r w:rsidRPr="00F925A8">
        <w:rPr>
          <w:rFonts w:ascii="Helvetica Neue" w:hAnsi="Helvetica Neue" w:cs="∆”˛"/>
          <w:i/>
          <w:iCs/>
          <w:sz w:val="20"/>
          <w:szCs w:val="20"/>
        </w:rPr>
        <w:t xml:space="preserve">Mobilities, Stories, Movement and Art </w:t>
      </w:r>
      <w:r w:rsidRPr="00F925A8">
        <w:rPr>
          <w:rFonts w:ascii="Helvetica Neue" w:hAnsi="Helvetica Neue" w:cs="∆”˛"/>
          <w:sz w:val="20"/>
          <w:szCs w:val="20"/>
        </w:rPr>
        <w:t xml:space="preserve">at the University of Waikato, New Zealand, screening a series of films from the </w:t>
      </w:r>
      <w:r w:rsidRPr="00F925A8">
        <w:rPr>
          <w:rFonts w:ascii="Helvetica Neue" w:hAnsi="Helvetica Neue" w:cs="∆”˛"/>
          <w:i/>
          <w:iCs/>
          <w:sz w:val="20"/>
          <w:szCs w:val="20"/>
        </w:rPr>
        <w:t>Imagined Airport</w:t>
      </w:r>
      <w:r w:rsidRPr="00F925A8">
        <w:rPr>
          <w:rFonts w:ascii="Helvetica Neue" w:hAnsi="Helvetica Neue" w:cs="∆”˛"/>
          <w:sz w:val="20"/>
          <w:szCs w:val="20"/>
        </w:rPr>
        <w:t xml:space="preserve"> </w:t>
      </w:r>
      <w:r w:rsidRPr="00F925A8">
        <w:rPr>
          <w:rFonts w:ascii="Helvetica Neue" w:hAnsi="Helvetica Neue" w:cs="∆”˛"/>
          <w:sz w:val="20"/>
          <w:szCs w:val="20"/>
        </w:rPr>
        <w:lastRenderedPageBreak/>
        <w:t xml:space="preserve">project.  The work received a really positive response and has opened up many discussions around my work, along with giving me the opportunity to become an active member of the network of mobilities researchers, which has led to discussions about future collaborative projects. </w:t>
      </w:r>
    </w:p>
    <w:p w14:paraId="622FDB2B" w14:textId="77777777" w:rsidR="00104E08" w:rsidRPr="00F925A8" w:rsidRDefault="00104E08" w:rsidP="00104E08">
      <w:pPr>
        <w:widowControl w:val="0"/>
        <w:autoSpaceDE w:val="0"/>
        <w:autoSpaceDN w:val="0"/>
        <w:adjustRightInd w:val="0"/>
        <w:spacing w:line="360" w:lineRule="auto"/>
        <w:ind w:left="-426"/>
        <w:rPr>
          <w:rFonts w:ascii="Helvetica Neue" w:hAnsi="Helvetica Neue" w:cs="Arial"/>
          <w:sz w:val="20"/>
          <w:szCs w:val="20"/>
        </w:rPr>
      </w:pPr>
    </w:p>
    <w:p w14:paraId="60F7FA74" w14:textId="09B07185" w:rsidR="00104E08" w:rsidRDefault="00104E08" w:rsidP="00104E08">
      <w:pPr>
        <w:widowControl w:val="0"/>
        <w:autoSpaceDE w:val="0"/>
        <w:autoSpaceDN w:val="0"/>
        <w:adjustRightInd w:val="0"/>
        <w:spacing w:line="360" w:lineRule="auto"/>
        <w:ind w:left="-426"/>
        <w:rPr>
          <w:rFonts w:ascii="Helvetica Neue" w:hAnsi="Helvetica Neue" w:cs="Menlo Regular"/>
          <w:sz w:val="20"/>
          <w:szCs w:val="20"/>
        </w:rPr>
      </w:pPr>
      <w:r w:rsidRPr="00F925A8">
        <w:rPr>
          <w:rFonts w:ascii="Helvetica Neue" w:hAnsi="Helvetica Neue"/>
          <w:sz w:val="20"/>
          <w:szCs w:val="20"/>
        </w:rPr>
        <w:t>Whilst visual artistic methods are being increasingly adopted and employed in art and mobilities research, the role of collage has been relatively overlooked.</w:t>
      </w:r>
      <w:r w:rsidR="009605F7">
        <w:rPr>
          <w:rFonts w:ascii="Helvetica Neue" w:hAnsi="Helvetica Neue"/>
          <w:sz w:val="20"/>
          <w:szCs w:val="20"/>
        </w:rPr>
        <w:t xml:space="preserve">  </w:t>
      </w:r>
      <w:r w:rsidRPr="00F925A8">
        <w:rPr>
          <w:rFonts w:ascii="Helvetica Neue" w:hAnsi="Helvetica Neue"/>
          <w:sz w:val="20"/>
          <w:szCs w:val="20"/>
        </w:rPr>
        <w:t xml:space="preserve">Collage as a conceptual device and mode of representation has perhaps not been utilized enough as an active research method.  This thesis shows how important the method of collage can be in contributing to geographical enquiries, particularly in the area of art and mobilities.  Exploring and participating in the field with methods of collage presents many exciting possibilities.  </w:t>
      </w:r>
      <w:r w:rsidRPr="00F925A8">
        <w:rPr>
          <w:rFonts w:ascii="Helvetica Neue" w:hAnsi="Helvetica Neue" w:cs="Menlo Regular"/>
          <w:sz w:val="20"/>
          <w:szCs w:val="20"/>
        </w:rPr>
        <w:t>The non-linear, sensory, embodied and ambiguous language of collage can generate multiple meanings, responses and interpretations. Collage fragments “work against one another so hard, the mind is sparked into new ways of knowing</w:t>
      </w:r>
      <w:r w:rsidR="009605F7">
        <w:rPr>
          <w:rFonts w:ascii="Helvetica Neue" w:hAnsi="Helvetica Neue" w:cs="Menlo Regular"/>
          <w:sz w:val="20"/>
          <w:szCs w:val="20"/>
        </w:rPr>
        <w:t>”</w:t>
      </w:r>
      <w:r w:rsidRPr="00F925A8">
        <w:rPr>
          <w:rFonts w:ascii="Helvetica Neue" w:hAnsi="Helvetica Neue" w:cs="Menlo Regular"/>
          <w:sz w:val="20"/>
          <w:szCs w:val="20"/>
        </w:rPr>
        <w:t xml:space="preserve"> (Steinberg 1972:14).  Novel juxtapositions and/or connections, and gaps or spaces, can reveal both the intended and the unintended. The collage process reduces “conscious control over what is being presented which contributes to greater levels of expression, and in turn greater areas for examination and subsequent clarification” (Williams 2000: 275).</w:t>
      </w:r>
    </w:p>
    <w:p w14:paraId="1FD7CFFD" w14:textId="77777777" w:rsidR="00130317" w:rsidRPr="00F925A8" w:rsidRDefault="00130317" w:rsidP="00104E08">
      <w:pPr>
        <w:widowControl w:val="0"/>
        <w:autoSpaceDE w:val="0"/>
        <w:autoSpaceDN w:val="0"/>
        <w:adjustRightInd w:val="0"/>
        <w:spacing w:line="360" w:lineRule="auto"/>
        <w:ind w:left="-426"/>
        <w:rPr>
          <w:rFonts w:ascii="Helvetica Neue" w:hAnsi="Helvetica Neue"/>
          <w:sz w:val="20"/>
          <w:szCs w:val="20"/>
        </w:rPr>
      </w:pPr>
    </w:p>
    <w:p w14:paraId="24501B52"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 xml:space="preserve">There now seems to be a growing momentum for creative, emergent and experiential methods in the field of geography and art and mobilities research, which provide a way of dealing with the fleeting and the multiple more directly.  There are claims that art and creative practice can often be used as an intervention to prompt new knowledge making (Witzgall et al 2013; Barry 2020; Candy &amp; Edmonds 2018).  I believe that collage methods have the potential for adding a new experimental and alternative approach to the field of mobilities.  </w:t>
      </w:r>
      <w:r w:rsidRPr="00F925A8">
        <w:rPr>
          <w:rFonts w:ascii="Helvetica Neue" w:hAnsi="Helvetica Neue"/>
          <w:i/>
          <w:iCs/>
          <w:sz w:val="20"/>
          <w:szCs w:val="20"/>
        </w:rPr>
        <w:t>Imagined Airport</w:t>
      </w:r>
      <w:r w:rsidRPr="00F925A8">
        <w:rPr>
          <w:rFonts w:ascii="Helvetica Neue" w:hAnsi="Helvetica Neue"/>
          <w:sz w:val="20"/>
          <w:szCs w:val="20"/>
        </w:rPr>
        <w:t xml:space="preserve"> shows many examples of how collage methods can make new innovative contributions to how space and place are researched and visually represented.  </w:t>
      </w:r>
    </w:p>
    <w:p w14:paraId="3034D0D6" w14:textId="77777777" w:rsidR="00104E08" w:rsidRPr="00F925A8" w:rsidRDefault="00104E08" w:rsidP="00104E08">
      <w:pPr>
        <w:widowControl w:val="0"/>
        <w:autoSpaceDE w:val="0"/>
        <w:autoSpaceDN w:val="0"/>
        <w:adjustRightInd w:val="0"/>
        <w:spacing w:line="360" w:lineRule="auto"/>
        <w:rPr>
          <w:rFonts w:ascii="Helvetica Neue" w:hAnsi="Helvetica Neue" w:cs="Arial"/>
          <w:sz w:val="20"/>
          <w:szCs w:val="20"/>
        </w:rPr>
      </w:pPr>
    </w:p>
    <w:p w14:paraId="753C767C" w14:textId="77777777" w:rsidR="00104E08" w:rsidRPr="00F925A8" w:rsidRDefault="00104E08" w:rsidP="00104E08">
      <w:pPr>
        <w:spacing w:line="360" w:lineRule="auto"/>
        <w:ind w:left="-426"/>
        <w:rPr>
          <w:rFonts w:ascii="Helvetica Neue" w:hAnsi="Helvetica Neue" w:cs="∆”˛"/>
          <w:b/>
          <w:bCs/>
          <w:sz w:val="20"/>
          <w:szCs w:val="20"/>
        </w:rPr>
      </w:pPr>
      <w:r w:rsidRPr="00F925A8">
        <w:rPr>
          <w:rFonts w:ascii="Helvetica Neue" w:hAnsi="Helvetica Neue" w:cs="∆”˛"/>
          <w:b/>
          <w:bCs/>
          <w:sz w:val="20"/>
          <w:szCs w:val="20"/>
        </w:rPr>
        <w:t>Colour</w:t>
      </w:r>
    </w:p>
    <w:p w14:paraId="5C057572" w14:textId="2303DE01" w:rsidR="00104E08" w:rsidRDefault="00104E08" w:rsidP="00D76E8F">
      <w:pPr>
        <w:autoSpaceDE w:val="0"/>
        <w:autoSpaceDN w:val="0"/>
        <w:adjustRightInd w:val="0"/>
        <w:spacing w:line="360" w:lineRule="auto"/>
        <w:ind w:left="-426"/>
        <w:rPr>
          <w:rFonts w:ascii="Helvetica Neue" w:hAnsi="Helvetica Neue" w:cs="Arial"/>
          <w:sz w:val="20"/>
          <w:szCs w:val="20"/>
        </w:rPr>
      </w:pPr>
      <w:r w:rsidRPr="00F925A8">
        <w:rPr>
          <w:rFonts w:ascii="Helvetica Neue" w:eastAsiaTheme="minorHAnsi" w:hAnsi="Helvetica Neue" w:cs="Corbel"/>
          <w:color w:val="000000"/>
          <w:sz w:val="20"/>
          <w:szCs w:val="20"/>
          <w:lang w:eastAsia="en-US"/>
        </w:rPr>
        <w:t xml:space="preserve">Whilst producing the various collages of the project, whether this has been a still or moving image, other formal qualities have been considered in the making of the work.  I have discussed fragmentation, juxtaposition and layering but the use of colour has also been integral, in terms of how it impacts and contributes to the themes of space, movement and people in the space.  </w:t>
      </w:r>
      <w:r w:rsidRPr="00F925A8">
        <w:rPr>
          <w:rFonts w:ascii="Helvetica Neue" w:hAnsi="Helvetica Neue"/>
          <w:sz w:val="20"/>
          <w:szCs w:val="20"/>
        </w:rPr>
        <w:t xml:space="preserve">Like collage, the role </w:t>
      </w:r>
      <w:r>
        <w:rPr>
          <w:rFonts w:ascii="Helvetica Neue" w:hAnsi="Helvetica Neue"/>
          <w:sz w:val="20"/>
          <w:szCs w:val="20"/>
        </w:rPr>
        <w:t xml:space="preserve">of </w:t>
      </w:r>
      <w:r w:rsidRPr="00F925A8">
        <w:rPr>
          <w:rFonts w:ascii="Helvetica Neue" w:hAnsi="Helvetica Neue"/>
          <w:sz w:val="20"/>
          <w:szCs w:val="20"/>
        </w:rPr>
        <w:t xml:space="preserve">colour has been underexamined in geographical enquiry (Barry, Bhattacharya, Endensor 2019).  </w:t>
      </w:r>
      <w:r w:rsidRPr="00F925A8">
        <w:rPr>
          <w:rFonts w:ascii="Helvetica Neue" w:hAnsi="Helvetica Neue" w:cs="Arial"/>
          <w:sz w:val="20"/>
          <w:szCs w:val="20"/>
        </w:rPr>
        <w:t>Whilst generating the work for the three practice projects I have asked myself how and why I am using colour in a particular way.  Each project provides different ways in which I experiment with how colour can be used as a way of analysing and visually representing the airport.</w:t>
      </w:r>
    </w:p>
    <w:p w14:paraId="66689E55" w14:textId="77777777" w:rsidR="009E3190" w:rsidRPr="00D76E8F" w:rsidRDefault="009E3190" w:rsidP="00D76E8F">
      <w:pPr>
        <w:autoSpaceDE w:val="0"/>
        <w:autoSpaceDN w:val="0"/>
        <w:adjustRightInd w:val="0"/>
        <w:spacing w:line="360" w:lineRule="auto"/>
        <w:ind w:left="-426"/>
        <w:rPr>
          <w:rFonts w:ascii="Helvetica Neue" w:eastAsiaTheme="minorHAnsi" w:hAnsi="Helvetica Neue" w:cs="Corbel"/>
          <w:color w:val="000000"/>
          <w:sz w:val="20"/>
          <w:szCs w:val="20"/>
          <w:lang w:eastAsia="en-US"/>
        </w:rPr>
      </w:pPr>
    </w:p>
    <w:p w14:paraId="58777F76" w14:textId="4827906B" w:rsidR="00104E08" w:rsidRPr="00F134AA" w:rsidRDefault="00104E08" w:rsidP="00104E08">
      <w:pPr>
        <w:pStyle w:val="ListParagraph"/>
        <w:widowControl w:val="0"/>
        <w:numPr>
          <w:ilvl w:val="0"/>
          <w:numId w:val="5"/>
        </w:numPr>
        <w:autoSpaceDE w:val="0"/>
        <w:autoSpaceDN w:val="0"/>
        <w:adjustRightInd w:val="0"/>
        <w:spacing w:line="360" w:lineRule="auto"/>
        <w:ind w:left="-426" w:hanging="141"/>
        <w:rPr>
          <w:rFonts w:ascii="Helvetica Neue" w:hAnsi="Helvetica Neue"/>
          <w:sz w:val="20"/>
          <w:szCs w:val="20"/>
        </w:rPr>
      </w:pPr>
      <w:r w:rsidRPr="00F925A8">
        <w:rPr>
          <w:rFonts w:ascii="Helvetica Neue" w:hAnsi="Helvetica Neue"/>
          <w:sz w:val="20"/>
          <w:szCs w:val="20"/>
        </w:rPr>
        <w:lastRenderedPageBreak/>
        <w:t>Often the photography and visual representations of airports through architectural visuali</w:t>
      </w:r>
      <w:r w:rsidR="009E3190">
        <w:rPr>
          <w:rFonts w:ascii="Helvetica Neue" w:hAnsi="Helvetica Neue"/>
          <w:sz w:val="20"/>
          <w:szCs w:val="20"/>
        </w:rPr>
        <w:t>z</w:t>
      </w:r>
      <w:r w:rsidRPr="00F925A8">
        <w:rPr>
          <w:rFonts w:ascii="Helvetica Neue" w:hAnsi="Helvetica Neue"/>
          <w:sz w:val="20"/>
          <w:szCs w:val="20"/>
        </w:rPr>
        <w:t xml:space="preserve">ations are represented as a collection of cool tones, with an emphasis on monochromatic silvers, whites, greys and browns. In response to these images, I wanted to </w:t>
      </w:r>
      <w:r w:rsidRPr="00F925A8">
        <w:rPr>
          <w:rFonts w:ascii="Helvetica Neue" w:hAnsi="Helvetica Neue"/>
          <w:iCs/>
          <w:sz w:val="20"/>
          <w:szCs w:val="20"/>
        </w:rPr>
        <w:t xml:space="preserve">transform the colour into brighter, richer, bolder tones as a way of </w:t>
      </w:r>
      <w:r w:rsidRPr="00F925A8">
        <w:rPr>
          <w:rFonts w:ascii="Helvetica Neue" w:eastAsia="Arial" w:hAnsi="Helvetica Neue" w:cs="Arial"/>
          <w:sz w:val="20"/>
          <w:szCs w:val="20"/>
        </w:rPr>
        <w:t xml:space="preserve">reflecting upon the sense of tension, excitement, frustration, speed and slowness often encountered in the space.  </w:t>
      </w:r>
      <w:r w:rsidRPr="00F925A8">
        <w:rPr>
          <w:rFonts w:ascii="Helvetica Neue" w:hAnsi="Helvetica Neue" w:cs="Arial"/>
          <w:sz w:val="20"/>
          <w:szCs w:val="20"/>
        </w:rPr>
        <w:t xml:space="preserve">In </w:t>
      </w:r>
      <w:r w:rsidRPr="00F925A8">
        <w:rPr>
          <w:rFonts w:ascii="Helvetica Neue" w:hAnsi="Helvetica Neue" w:cs="Arial"/>
          <w:i/>
          <w:iCs/>
          <w:sz w:val="20"/>
          <w:szCs w:val="20"/>
        </w:rPr>
        <w:t xml:space="preserve">Model Fiction </w:t>
      </w:r>
      <w:r w:rsidRPr="00F925A8">
        <w:rPr>
          <w:rFonts w:ascii="Helvetica Neue" w:hAnsi="Helvetica Neue"/>
          <w:iCs/>
          <w:sz w:val="20"/>
          <w:szCs w:val="20"/>
        </w:rPr>
        <w:t xml:space="preserve">I have aimed to reinstate the intensity and heat of the actual experience of being in an airport, through painterly experiments of heightening tones and inserting large flat areas of colour against the cooler moments of photographic detail.  In </w:t>
      </w:r>
      <w:r w:rsidRPr="00F925A8">
        <w:rPr>
          <w:rFonts w:ascii="Helvetica Neue" w:hAnsi="Helvetica Neue"/>
          <w:i/>
          <w:sz w:val="20"/>
          <w:szCs w:val="20"/>
        </w:rPr>
        <w:t>Street View Diaries</w:t>
      </w:r>
      <w:r w:rsidRPr="00F925A8">
        <w:rPr>
          <w:rFonts w:ascii="Helvetica Neue" w:hAnsi="Helvetica Neue"/>
          <w:iCs/>
          <w:sz w:val="20"/>
          <w:szCs w:val="20"/>
        </w:rPr>
        <w:t xml:space="preserve"> I also heighten and exaggerate colour, by digitally manipulating the original cool colours of the Google Street View footage. </w:t>
      </w:r>
      <w:r w:rsidRPr="00F925A8">
        <w:rPr>
          <w:rFonts w:ascii="Helvetica Neue" w:eastAsia="Arial" w:hAnsi="Helvetica Neue" w:cs="Arial"/>
          <w:sz w:val="20"/>
          <w:szCs w:val="20"/>
        </w:rPr>
        <w:t xml:space="preserve"> Another visual strategy has been </w:t>
      </w:r>
      <w:r w:rsidRPr="00F925A8">
        <w:rPr>
          <w:rFonts w:ascii="Helvetica Neue" w:hAnsi="Helvetica Neue"/>
          <w:sz w:val="20"/>
          <w:szCs w:val="20"/>
        </w:rPr>
        <w:t>to use large areas and shapes of colour to imply how movement is interrupted or blocked (</w:t>
      </w:r>
      <w:r w:rsidRPr="00F925A8">
        <w:rPr>
          <w:rFonts w:ascii="Helvetica Neue" w:hAnsi="Helvetica Neue"/>
          <w:i/>
          <w:iCs/>
          <w:sz w:val="20"/>
          <w:szCs w:val="20"/>
        </w:rPr>
        <w:t>Street View Diaries, Heathrow Purple, Choose Your Space</w:t>
      </w:r>
      <w:r w:rsidRPr="00F925A8">
        <w:rPr>
          <w:rFonts w:ascii="Helvetica Neue" w:hAnsi="Helvetica Neue"/>
          <w:sz w:val="20"/>
          <w:szCs w:val="20"/>
        </w:rPr>
        <w:t>).  I also use lines of colour for different purposes - to divide space and to show how people and objects have moved across the surface (</w:t>
      </w:r>
      <w:r w:rsidRPr="00F925A8">
        <w:rPr>
          <w:rFonts w:ascii="Helvetica Neue" w:hAnsi="Helvetica Neue"/>
          <w:i/>
          <w:iCs/>
          <w:sz w:val="20"/>
          <w:szCs w:val="20"/>
        </w:rPr>
        <w:t>Street View Diaries, FAO</w:t>
      </w:r>
      <w:r w:rsidRPr="00F925A8">
        <w:rPr>
          <w:rFonts w:ascii="Helvetica Neue" w:hAnsi="Helvetica Neue"/>
          <w:sz w:val="20"/>
          <w:szCs w:val="20"/>
        </w:rPr>
        <w:t>).  At times I have reduced colour, or removed it completely, a decision taken for the purpose of generating a distance and detachment or to emphasis the anonymity of which airport we are in (</w:t>
      </w:r>
      <w:r w:rsidRPr="00F925A8">
        <w:rPr>
          <w:rFonts w:ascii="Helvetica Neue" w:hAnsi="Helvetica Neue"/>
          <w:i/>
          <w:iCs/>
          <w:sz w:val="20"/>
          <w:szCs w:val="20"/>
        </w:rPr>
        <w:t>Apron Traffic</w:t>
      </w:r>
      <w:r w:rsidRPr="00F925A8">
        <w:rPr>
          <w:rFonts w:ascii="Helvetica Neue" w:hAnsi="Helvetica Neue"/>
          <w:sz w:val="20"/>
          <w:szCs w:val="20"/>
        </w:rPr>
        <w:t xml:space="preserve">).  Through the voiceovers of the </w:t>
      </w:r>
      <w:r w:rsidRPr="00F925A8">
        <w:rPr>
          <w:rFonts w:ascii="Helvetica Neue" w:hAnsi="Helvetica Neue"/>
          <w:i/>
          <w:iCs/>
          <w:sz w:val="20"/>
          <w:szCs w:val="20"/>
        </w:rPr>
        <w:t>Street View Diaries</w:t>
      </w:r>
      <w:r w:rsidRPr="00F925A8">
        <w:rPr>
          <w:rFonts w:ascii="Helvetica Neue" w:hAnsi="Helvetica Neue"/>
          <w:sz w:val="20"/>
          <w:szCs w:val="20"/>
        </w:rPr>
        <w:t xml:space="preserve">, many references are given to colour when describing a particular airport space and the people and objects within it.  I use descriptions of how the </w:t>
      </w:r>
      <w:r w:rsidRPr="00E31483">
        <w:rPr>
          <w:rFonts w:ascii="Helvetica Neue" w:hAnsi="Helvetica Neue"/>
          <w:sz w:val="20"/>
          <w:szCs w:val="20"/>
        </w:rPr>
        <w:t>colour and light change as I move, which implies a shifting of time and space.  In all of the work, colour is used to unify the collage surface, pulling areas together to generate a</w:t>
      </w:r>
      <w:r w:rsidRPr="009412CE">
        <w:rPr>
          <w:rFonts w:ascii="Helvetica Neue" w:hAnsi="Helvetica Neue"/>
          <w:sz w:val="20"/>
          <w:szCs w:val="20"/>
        </w:rPr>
        <w:t xml:space="preserve"> certain rhythm and cohesion. </w:t>
      </w:r>
      <w:r w:rsidRPr="00F134AA">
        <w:rPr>
          <w:rFonts w:ascii="Helvetica Neue" w:hAnsi="Helvetica Neue"/>
          <w:sz w:val="20"/>
          <w:szCs w:val="20"/>
        </w:rPr>
        <w:t xml:space="preserve"> Like collage, colour as method has great potential for contributing to ways in which spaces of mobility can be explored and researched.  </w:t>
      </w:r>
    </w:p>
    <w:p w14:paraId="7B61C507" w14:textId="77777777" w:rsidR="00104E08" w:rsidRPr="00F925A8" w:rsidRDefault="00104E08" w:rsidP="00104E08">
      <w:pPr>
        <w:rPr>
          <w:rFonts w:ascii="Helvetica Neue" w:eastAsia="Arial" w:hAnsi="Helvetica Neue" w:cs="Arial"/>
          <w:sz w:val="20"/>
          <w:szCs w:val="20"/>
        </w:rPr>
      </w:pPr>
    </w:p>
    <w:p w14:paraId="70D0A4B6" w14:textId="77777777" w:rsidR="00104E08" w:rsidRPr="00F925A8" w:rsidRDefault="00104E08" w:rsidP="00104E08">
      <w:pPr>
        <w:spacing w:line="360" w:lineRule="auto"/>
        <w:rPr>
          <w:rFonts w:ascii="Helvetica Neue" w:hAnsi="Helvetica Neue"/>
          <w:sz w:val="20"/>
          <w:szCs w:val="20"/>
        </w:rPr>
      </w:pPr>
    </w:p>
    <w:p w14:paraId="0F4BCE09" w14:textId="77777777" w:rsidR="00104E08" w:rsidRPr="00F925A8" w:rsidRDefault="00104E08" w:rsidP="00104E08">
      <w:pPr>
        <w:spacing w:line="360" w:lineRule="auto"/>
        <w:rPr>
          <w:rFonts w:ascii="Helvetica Neue" w:hAnsi="Helvetica Neue"/>
          <w:sz w:val="20"/>
          <w:szCs w:val="20"/>
        </w:rPr>
      </w:pPr>
    </w:p>
    <w:p w14:paraId="6A2BE2BE" w14:textId="77777777" w:rsidR="00104E08" w:rsidRDefault="00104E08" w:rsidP="00104E08">
      <w:pPr>
        <w:pStyle w:val="Heading2"/>
        <w:ind w:hanging="426"/>
      </w:pPr>
      <w:bookmarkStart w:id="1039" w:name="_Toc70935524"/>
      <w:r>
        <w:t>Conclusion as Practice</w:t>
      </w:r>
      <w:bookmarkEnd w:id="1039"/>
    </w:p>
    <w:p w14:paraId="30A68B0F" w14:textId="77777777" w:rsidR="00104E08" w:rsidRPr="00F925A8" w:rsidRDefault="00104E08" w:rsidP="00104E08">
      <w:pPr>
        <w:spacing w:line="360" w:lineRule="auto"/>
        <w:rPr>
          <w:rFonts w:ascii="Helvetica Neue" w:hAnsi="Helvetica Neue"/>
          <w:lang w:val="en-US"/>
        </w:rPr>
      </w:pPr>
    </w:p>
    <w:p w14:paraId="003197D8" w14:textId="77777777" w:rsidR="00104E08" w:rsidRPr="00F925A8" w:rsidRDefault="00104E08" w:rsidP="00104E08">
      <w:pPr>
        <w:spacing w:line="360" w:lineRule="auto"/>
        <w:ind w:left="-426"/>
        <w:rPr>
          <w:rFonts w:ascii="Helvetica Neue" w:hAnsi="Helvetica Neue"/>
          <w:iCs/>
          <w:sz w:val="20"/>
          <w:szCs w:val="20"/>
        </w:rPr>
      </w:pPr>
      <w:r w:rsidRPr="00F925A8">
        <w:rPr>
          <w:rFonts w:ascii="Helvetica Neue" w:hAnsi="Helvetica Neue"/>
          <w:iCs/>
          <w:sz w:val="20"/>
          <w:szCs w:val="20"/>
        </w:rPr>
        <w:t xml:space="preserve">As part of the conclusion I wanted to make a ‘final conclusion’ in practice form, which would reflect upon and assemble material from the three projects together.  Dealing with spatial zones, movement and people has provided a thematic structure to the thesis.  However, as the projects have evolved, it has become increasingly apparent that these themes are interconnected at all times.  My main preoccupation throughout </w:t>
      </w:r>
      <w:r w:rsidRPr="00F925A8">
        <w:rPr>
          <w:rFonts w:ascii="Helvetica Neue" w:hAnsi="Helvetica Neue"/>
          <w:i/>
          <w:sz w:val="20"/>
          <w:szCs w:val="20"/>
        </w:rPr>
        <w:t>Imagined Airport</w:t>
      </w:r>
      <w:r w:rsidRPr="00F925A8">
        <w:rPr>
          <w:rFonts w:ascii="Helvetica Neue" w:hAnsi="Helvetica Neue"/>
          <w:iCs/>
          <w:sz w:val="20"/>
          <w:szCs w:val="20"/>
        </w:rPr>
        <w:t xml:space="preserve"> has been to somehow visualise the interconnectedness of space, movement and people in the airport, and how each impact on the other.  It is a space of multiplicity.  I refer back to the spatial ideas of Lefebvre (1974), Foucault (1967), and Deleuze &amp; Guatarri (1987) here, of which I have been keen to retain throughout the project.  In order to make visible the concept of space as a set of relations and forms that continuously interrelate, I felt that a further fusion had to take place, a further layer, where the visualities and theoretical findings of the three themes and three projects became flattened and condensed, with no separation.  This began to happen in the </w:t>
      </w:r>
      <w:r w:rsidRPr="00F925A8">
        <w:rPr>
          <w:rFonts w:ascii="Helvetica Neue" w:hAnsi="Helvetica Neue"/>
          <w:i/>
          <w:sz w:val="20"/>
          <w:szCs w:val="20"/>
        </w:rPr>
        <w:t>Add Life</w:t>
      </w:r>
      <w:r w:rsidRPr="00F925A8">
        <w:rPr>
          <w:rFonts w:ascii="Helvetica Neue" w:hAnsi="Helvetica Neue"/>
          <w:iCs/>
          <w:sz w:val="20"/>
          <w:szCs w:val="20"/>
        </w:rPr>
        <w:t xml:space="preserve"> series at the end of the </w:t>
      </w:r>
      <w:r w:rsidRPr="00F925A8">
        <w:rPr>
          <w:rFonts w:ascii="Helvetica Neue" w:hAnsi="Helvetica Neue"/>
          <w:i/>
          <w:sz w:val="20"/>
          <w:szCs w:val="20"/>
        </w:rPr>
        <w:t>Model Fiction</w:t>
      </w:r>
      <w:r w:rsidRPr="00F925A8">
        <w:rPr>
          <w:rFonts w:ascii="Helvetica Neue" w:hAnsi="Helvetica Neue"/>
          <w:iCs/>
          <w:sz w:val="20"/>
          <w:szCs w:val="20"/>
        </w:rPr>
        <w:t xml:space="preserve"> chapter, where spaces began to become a collection of ambiguous interlocking </w:t>
      </w:r>
      <w:r w:rsidRPr="00F925A8">
        <w:rPr>
          <w:rFonts w:ascii="Helvetica Neue" w:hAnsi="Helvetica Neue"/>
          <w:iCs/>
          <w:sz w:val="20"/>
          <w:szCs w:val="20"/>
        </w:rPr>
        <w:lastRenderedPageBreak/>
        <w:t xml:space="preserve">shapes, textures and fragmented imagery, taken from each of the projects.  Following the </w:t>
      </w:r>
      <w:r w:rsidRPr="00F925A8">
        <w:rPr>
          <w:rFonts w:ascii="Helvetica Neue" w:hAnsi="Helvetica Neue"/>
          <w:i/>
          <w:sz w:val="20"/>
          <w:szCs w:val="20"/>
        </w:rPr>
        <w:t>Add Life</w:t>
      </w:r>
      <w:r w:rsidRPr="00F925A8">
        <w:rPr>
          <w:rFonts w:ascii="Helvetica Neue" w:hAnsi="Helvetica Neue"/>
          <w:iCs/>
          <w:sz w:val="20"/>
          <w:szCs w:val="20"/>
        </w:rPr>
        <w:t xml:space="preserve"> series, I felt the work could be pushed even further in the pursuit of </w:t>
      </w:r>
      <w:r w:rsidRPr="00F925A8">
        <w:rPr>
          <w:rFonts w:ascii="Helvetica Neue" w:hAnsi="Helvetica Neue" w:cs="Helvetica"/>
          <w:iCs/>
          <w:sz w:val="20"/>
          <w:szCs w:val="20"/>
        </w:rPr>
        <w:t xml:space="preserve">presenting an ‘all over space’, </w:t>
      </w:r>
      <w:r w:rsidRPr="00F925A8">
        <w:rPr>
          <w:rFonts w:ascii="Helvetica Neue" w:hAnsi="Helvetica Neue" w:cs="AppleSystemUIFont"/>
          <w:iCs/>
          <w:sz w:val="20"/>
          <w:szCs w:val="20"/>
        </w:rPr>
        <w:t xml:space="preserve">a Jackson Pollock like surface, </w:t>
      </w:r>
      <w:r w:rsidRPr="00F925A8">
        <w:rPr>
          <w:rFonts w:ascii="Helvetica Neue" w:hAnsi="Helvetica Neue" w:cs="Helvetica"/>
          <w:iCs/>
          <w:sz w:val="20"/>
          <w:szCs w:val="20"/>
        </w:rPr>
        <w:t xml:space="preserve">which has no </w:t>
      </w:r>
      <w:r w:rsidRPr="00F925A8">
        <w:rPr>
          <w:rFonts w:ascii="Helvetica Neue" w:hAnsi="Helvetica Neue" w:cs="AppleSystemUIFont"/>
          <w:iCs/>
          <w:sz w:val="20"/>
          <w:szCs w:val="20"/>
        </w:rPr>
        <w:t xml:space="preserve">focal point, no centre of interest, </w:t>
      </w:r>
      <w:r w:rsidRPr="00F925A8">
        <w:rPr>
          <w:rFonts w:ascii="Helvetica Neue" w:hAnsi="Helvetica Neue" w:cs="Helvetica"/>
          <w:iCs/>
          <w:sz w:val="20"/>
          <w:szCs w:val="20"/>
        </w:rPr>
        <w:t xml:space="preserve">a mix of realities, a mix of real and virtual, a mix of physical and digital surface and a mix of perspectives. </w:t>
      </w:r>
    </w:p>
    <w:p w14:paraId="099AE156" w14:textId="77777777" w:rsidR="00104E08" w:rsidRDefault="00104E08" w:rsidP="00104E08">
      <w:pPr>
        <w:pStyle w:val="BodyText"/>
        <w:spacing w:before="240" w:line="360" w:lineRule="auto"/>
        <w:ind w:left="-426"/>
        <w:rPr>
          <w:rFonts w:ascii="Helvetica Neue" w:hAnsi="Helvetica Neue"/>
          <w:i w:val="0"/>
          <w:iCs w:val="0"/>
          <w:sz w:val="20"/>
          <w:szCs w:val="20"/>
        </w:rPr>
      </w:pPr>
      <w:r w:rsidRPr="00F925A8">
        <w:rPr>
          <w:rFonts w:ascii="Helvetica Neue" w:hAnsi="Helvetica Neue" w:cs="AppleSystemUIFont"/>
          <w:i w:val="0"/>
          <w:iCs w:val="0"/>
          <w:sz w:val="20"/>
          <w:szCs w:val="20"/>
        </w:rPr>
        <w:t xml:space="preserve">The resulting final series of work, </w:t>
      </w:r>
      <w:r w:rsidRPr="00F925A8">
        <w:rPr>
          <w:rFonts w:ascii="Helvetica Neue" w:hAnsi="Helvetica Neue" w:cs="AppleSystemUIFont"/>
          <w:sz w:val="20"/>
          <w:szCs w:val="20"/>
        </w:rPr>
        <w:t>Cubist Datascape</w:t>
      </w:r>
      <w:r w:rsidRPr="00F925A8">
        <w:rPr>
          <w:rFonts w:ascii="Helvetica Neue" w:hAnsi="Helvetica Neue" w:cs="AppleSystemUIFont"/>
          <w:i w:val="0"/>
          <w:iCs w:val="0"/>
          <w:sz w:val="20"/>
          <w:szCs w:val="20"/>
        </w:rPr>
        <w:t xml:space="preserve"> and the book </w:t>
      </w:r>
      <w:r w:rsidRPr="00F925A8">
        <w:rPr>
          <w:rFonts w:ascii="Helvetica Neue" w:hAnsi="Helvetica Neue" w:cs="AppleSystemUIFont"/>
          <w:sz w:val="20"/>
          <w:szCs w:val="20"/>
        </w:rPr>
        <w:t>Imagined Airport</w:t>
      </w:r>
      <w:r w:rsidRPr="00F925A8">
        <w:rPr>
          <w:rFonts w:ascii="Helvetica Neue" w:hAnsi="Helvetica Neue" w:cs="AppleSystemUIFont"/>
          <w:i w:val="0"/>
          <w:iCs w:val="0"/>
          <w:sz w:val="20"/>
          <w:szCs w:val="20"/>
        </w:rPr>
        <w:t xml:space="preserve">, provide a conclusion as practice, assembling imagery from each theme and project into a series of collages assembled from the collages from the three projects.  By making this work, visual connections can begin to be made between the projects.  </w:t>
      </w:r>
      <w:r w:rsidRPr="00F925A8">
        <w:rPr>
          <w:rFonts w:ascii="Helvetica Neue" w:hAnsi="Helvetica Neue" w:cs="Times"/>
          <w:iCs w:val="0"/>
          <w:sz w:val="20"/>
          <w:szCs w:val="20"/>
        </w:rPr>
        <w:t>Cubist Datascape</w:t>
      </w:r>
      <w:r w:rsidRPr="00F925A8">
        <w:rPr>
          <w:rFonts w:ascii="Helvetica Neue" w:hAnsi="Helvetica Neue" w:cs="Times"/>
          <w:i w:val="0"/>
          <w:sz w:val="20"/>
          <w:szCs w:val="20"/>
        </w:rPr>
        <w:t xml:space="preserve"> aims to reflect on the information and image overload experienced whilst in the airport, and experienced during this whole research process, where thousands of images and files have been generated along the way.  I began reconstructing these thousands of fragments</w:t>
      </w:r>
      <w:r w:rsidRPr="00F925A8">
        <w:rPr>
          <w:rFonts w:ascii="Helvetica Neue" w:hAnsi="Helvetica Neue" w:cs="Times"/>
          <w:i w:val="0"/>
          <w:iCs w:val="0"/>
          <w:color w:val="FF0000"/>
          <w:sz w:val="20"/>
          <w:szCs w:val="20"/>
        </w:rPr>
        <w:t xml:space="preserve"> </w:t>
      </w:r>
      <w:r w:rsidRPr="00F925A8">
        <w:rPr>
          <w:rFonts w:ascii="Helvetica Neue" w:hAnsi="Helvetica Neue" w:cs="Times"/>
          <w:i w:val="0"/>
          <w:iCs w:val="0"/>
          <w:color w:val="auto"/>
          <w:sz w:val="20"/>
          <w:szCs w:val="20"/>
        </w:rPr>
        <w:t xml:space="preserve">into new forms, as a way of making new cubist images which amalgamate multiple viewpoints and perspectives from the project as a whole.  </w:t>
      </w:r>
      <w:r w:rsidRPr="00F925A8">
        <w:rPr>
          <w:rFonts w:ascii="Helvetica Neue" w:hAnsi="Helvetica Neue"/>
          <w:i w:val="0"/>
          <w:iCs w:val="0"/>
          <w:sz w:val="20"/>
          <w:szCs w:val="20"/>
        </w:rPr>
        <w:t xml:space="preserve">The final project </w:t>
      </w:r>
      <w:r w:rsidRPr="00F925A8">
        <w:rPr>
          <w:rFonts w:ascii="Helvetica Neue" w:hAnsi="Helvetica Neue"/>
          <w:sz w:val="20"/>
          <w:szCs w:val="20"/>
        </w:rPr>
        <w:t>Cubist Datascape</w:t>
      </w:r>
      <w:r w:rsidRPr="00F925A8">
        <w:rPr>
          <w:rFonts w:ascii="Helvetica Neue" w:hAnsi="Helvetica Neue"/>
          <w:i w:val="0"/>
          <w:iCs w:val="0"/>
          <w:sz w:val="20"/>
          <w:szCs w:val="20"/>
        </w:rPr>
        <w:t xml:space="preserve"> </w:t>
      </w:r>
      <w:r w:rsidRPr="00F925A8">
        <w:rPr>
          <w:rFonts w:ascii="Helvetica Neue" w:hAnsi="Helvetica Neue" w:cs="AppleSystemUIFont"/>
          <w:i w:val="0"/>
          <w:iCs w:val="0"/>
          <w:sz w:val="20"/>
          <w:szCs w:val="20"/>
        </w:rPr>
        <w:t xml:space="preserve">can be viewed via the </w:t>
      </w:r>
      <w:r w:rsidRPr="00F925A8">
        <w:rPr>
          <w:rFonts w:ascii="Helvetica Neue" w:hAnsi="Helvetica Neue" w:cs="AppleSystemUIFont"/>
          <w:sz w:val="20"/>
          <w:szCs w:val="20"/>
        </w:rPr>
        <w:t>Imagined Airport</w:t>
      </w:r>
      <w:r w:rsidRPr="00F925A8">
        <w:rPr>
          <w:rFonts w:ascii="Helvetica Neue" w:hAnsi="Helvetica Neue" w:cs="AppleSystemUIFont"/>
          <w:i w:val="0"/>
          <w:iCs w:val="0"/>
          <w:sz w:val="20"/>
          <w:szCs w:val="20"/>
        </w:rPr>
        <w:t xml:space="preserve"> website, </w:t>
      </w:r>
      <w:hyperlink r:id="rId161" w:history="1">
        <w:r w:rsidRPr="00F925A8">
          <w:rPr>
            <w:rStyle w:val="Hyperlink"/>
            <w:rFonts w:ascii="Helvetica Neue" w:hAnsi="Helvetica Neue" w:cs="AppleSystemUIFont"/>
            <w:i w:val="0"/>
            <w:iCs w:val="0"/>
            <w:sz w:val="20"/>
            <w:szCs w:val="20"/>
          </w:rPr>
          <w:t>https://imaginedairport.com/airport-collage/</w:t>
        </w:r>
      </w:hyperlink>
      <w:r w:rsidRPr="00F925A8">
        <w:rPr>
          <w:rStyle w:val="Hyperlink"/>
          <w:rFonts w:ascii="Helvetica Neue" w:hAnsi="Helvetica Neue" w:cs="AppleSystemUIFont"/>
          <w:i w:val="0"/>
          <w:iCs w:val="0"/>
          <w:sz w:val="20"/>
          <w:szCs w:val="20"/>
        </w:rPr>
        <w:t xml:space="preserve">.   </w:t>
      </w:r>
      <w:r w:rsidRPr="00F925A8">
        <w:rPr>
          <w:rFonts w:ascii="Helvetica Neue" w:hAnsi="Helvetica Neue"/>
          <w:i w:val="0"/>
          <w:iCs w:val="0"/>
          <w:sz w:val="20"/>
          <w:szCs w:val="20"/>
        </w:rPr>
        <w:t xml:space="preserve">The book </w:t>
      </w:r>
      <w:r w:rsidRPr="00F925A8">
        <w:rPr>
          <w:rFonts w:ascii="Helvetica Neue" w:hAnsi="Helvetica Neue"/>
          <w:sz w:val="20"/>
          <w:szCs w:val="20"/>
        </w:rPr>
        <w:t>Imagined Airport</w:t>
      </w:r>
      <w:r w:rsidRPr="00F925A8">
        <w:rPr>
          <w:rFonts w:ascii="Helvetica Neue" w:hAnsi="Helvetica Neue"/>
          <w:i w:val="0"/>
          <w:iCs w:val="0"/>
          <w:sz w:val="20"/>
          <w:szCs w:val="20"/>
        </w:rPr>
        <w:t xml:space="preserve"> can be viewed at: </w:t>
      </w:r>
      <w:hyperlink r:id="rId162" w:history="1">
        <w:r w:rsidRPr="00F925A8">
          <w:rPr>
            <w:rStyle w:val="Hyperlink"/>
            <w:rFonts w:ascii="Helvetica Neue" w:hAnsi="Helvetica Neue"/>
            <w:i w:val="0"/>
            <w:iCs w:val="0"/>
            <w:sz w:val="20"/>
            <w:szCs w:val="20"/>
          </w:rPr>
          <w:t>https://imaginedairport.com/imagined-airport-book/</w:t>
        </w:r>
      </w:hyperlink>
      <w:r w:rsidRPr="00F925A8">
        <w:rPr>
          <w:rFonts w:ascii="Helvetica Neue" w:hAnsi="Helvetica Neue"/>
          <w:i w:val="0"/>
          <w:iCs w:val="0"/>
          <w:sz w:val="20"/>
          <w:szCs w:val="20"/>
        </w:rPr>
        <w:t>.  The PDF needs be viewed as a two page view in Adobe Acrobat.  There is also a physical version of the book.</w:t>
      </w:r>
    </w:p>
    <w:p w14:paraId="15C345A3" w14:textId="77777777" w:rsidR="00104E08" w:rsidRPr="00F925A8" w:rsidRDefault="00104E08" w:rsidP="00104E08">
      <w:pPr>
        <w:pStyle w:val="BodyText"/>
        <w:spacing w:before="240" w:line="360" w:lineRule="auto"/>
        <w:ind w:left="-426"/>
        <w:rPr>
          <w:rFonts w:ascii="Helvetica Neue" w:hAnsi="Helvetica Neue"/>
          <w:i w:val="0"/>
          <w:iCs w:val="0"/>
          <w:color w:val="0563C1" w:themeColor="hyperlink"/>
          <w:sz w:val="20"/>
          <w:szCs w:val="20"/>
          <w:u w:val="single"/>
        </w:rPr>
      </w:pPr>
    </w:p>
    <w:p w14:paraId="7F533234" w14:textId="77777777" w:rsidR="00104E08" w:rsidRPr="00F925A8" w:rsidRDefault="00104E08" w:rsidP="00104E08">
      <w:pPr>
        <w:pStyle w:val="BodyText"/>
        <w:spacing w:before="240" w:line="360" w:lineRule="auto"/>
        <w:ind w:left="-426"/>
        <w:rPr>
          <w:rFonts w:ascii="Helvetica Neue" w:hAnsi="Helvetica Neue"/>
        </w:rPr>
      </w:pPr>
      <w:r w:rsidRPr="00F925A8">
        <w:rPr>
          <w:rFonts w:ascii="Helvetica Neue" w:hAnsi="Helvetica Neue"/>
        </w:rPr>
        <w:fldChar w:fldCharType="begin"/>
      </w:r>
      <w:r w:rsidRPr="00F925A8">
        <w:rPr>
          <w:rFonts w:ascii="Helvetica Neue" w:hAnsi="Helvetica Neue"/>
        </w:rPr>
        <w:instrText xml:space="preserve"> INCLUDEPICTURE "https://artandairport.files.wordpress.com/2019/03/3d-fragment.jpg?w=881&amp;h=" \* MERGEFORMATINET </w:instrText>
      </w:r>
      <w:r w:rsidRPr="00F925A8">
        <w:rPr>
          <w:rFonts w:ascii="Helvetica Neue" w:hAnsi="Helvetica Neue"/>
        </w:rPr>
        <w:fldChar w:fldCharType="separate"/>
      </w:r>
      <w:r w:rsidRPr="00F925A8">
        <w:rPr>
          <w:rFonts w:ascii="Helvetica Neue" w:hAnsi="Helvetica Neue"/>
          <w:noProof/>
          <w:lang w:val="en-GB" w:eastAsia="en-GB"/>
        </w:rPr>
        <w:drawing>
          <wp:inline distT="0" distB="0" distL="0" distR="0" wp14:anchorId="27016617" wp14:editId="7BB64D14">
            <wp:extent cx="2616591" cy="2616591"/>
            <wp:effectExtent l="0" t="0" r="0" b="0"/>
            <wp:docPr id="1073741861" name="Picture 1073741861" descr="https://artandairport.files.wordpress.com/2019/03/3d-fragment.jpg?w=881&am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rtandairport.files.wordpress.com/2019/03/3d-fragment.jpg?w=881&amp;h="/>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685972" cy="2685972"/>
                    </a:xfrm>
                    <a:prstGeom prst="rect">
                      <a:avLst/>
                    </a:prstGeom>
                    <a:noFill/>
                    <a:ln>
                      <a:noFill/>
                    </a:ln>
                  </pic:spPr>
                </pic:pic>
              </a:graphicData>
            </a:graphic>
          </wp:inline>
        </w:drawing>
      </w:r>
      <w:r w:rsidRPr="00F925A8">
        <w:rPr>
          <w:rFonts w:ascii="Helvetica Neue" w:hAnsi="Helvetica Neue"/>
        </w:rPr>
        <w:fldChar w:fldCharType="end"/>
      </w:r>
      <w:r w:rsidRPr="00F925A8">
        <w:rPr>
          <w:rFonts w:ascii="Helvetica Neue" w:hAnsi="Helvetica Neue"/>
        </w:rPr>
        <w:fldChar w:fldCharType="begin"/>
      </w:r>
      <w:r w:rsidRPr="00F925A8">
        <w:rPr>
          <w:rFonts w:ascii="Helvetica Neue" w:hAnsi="Helvetica Neue"/>
        </w:rPr>
        <w:instrText xml:space="preserve"> INCLUDEPICTURE "https://artandairport.files.wordpress.com/2019/03/3d-fragment-4.jpeg?w=2000&amp;h=" \* MERGEFORMATINET </w:instrText>
      </w:r>
      <w:r w:rsidRPr="00F925A8">
        <w:rPr>
          <w:rFonts w:ascii="Helvetica Neue" w:hAnsi="Helvetica Neue"/>
        </w:rPr>
        <w:fldChar w:fldCharType="separate"/>
      </w:r>
      <w:r w:rsidRPr="00F925A8">
        <w:rPr>
          <w:rFonts w:ascii="Helvetica Neue" w:hAnsi="Helvetica Neue"/>
          <w:noProof/>
          <w:lang w:val="en-GB" w:eastAsia="en-GB"/>
        </w:rPr>
        <w:drawing>
          <wp:inline distT="0" distB="0" distL="0" distR="0" wp14:anchorId="1BB803F9" wp14:editId="7D7D2186">
            <wp:extent cx="2869809" cy="2869809"/>
            <wp:effectExtent l="0" t="0" r="635" b="635"/>
            <wp:docPr id="1073741863" name="Picture 1073741863" descr="https://artandairport.files.wordpress.com/2019/03/3d-fragment-4.jpeg?w=2000&am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artandairport.files.wordpress.com/2019/03/3d-fragment-4.jpeg?w=2000&amp;h="/>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907698" cy="2907698"/>
                    </a:xfrm>
                    <a:prstGeom prst="rect">
                      <a:avLst/>
                    </a:prstGeom>
                    <a:noFill/>
                    <a:ln>
                      <a:noFill/>
                    </a:ln>
                  </pic:spPr>
                </pic:pic>
              </a:graphicData>
            </a:graphic>
          </wp:inline>
        </w:drawing>
      </w:r>
      <w:r w:rsidRPr="00F925A8">
        <w:rPr>
          <w:rFonts w:ascii="Helvetica Neue" w:hAnsi="Helvetica Neue"/>
        </w:rPr>
        <w:fldChar w:fldCharType="end"/>
      </w:r>
    </w:p>
    <w:p w14:paraId="35B9E818" w14:textId="6842FDDC" w:rsidR="00104E08" w:rsidRPr="00894034" w:rsidRDefault="00104E08" w:rsidP="00104E08">
      <w:pPr>
        <w:pStyle w:val="Caption"/>
        <w:spacing w:line="360" w:lineRule="auto"/>
        <w:ind w:left="-426"/>
        <w:rPr>
          <w:rFonts w:ascii="Helvetica Neue" w:hAnsi="Helvetica Neue"/>
          <w:i w:val="0"/>
          <w:iCs w:val="0"/>
          <w:sz w:val="16"/>
          <w:szCs w:val="16"/>
        </w:rPr>
      </w:pPr>
      <w:bookmarkStart w:id="1040" w:name="_Toc24943406"/>
      <w:bookmarkStart w:id="1041" w:name="_Toc24943635"/>
      <w:bookmarkStart w:id="1042" w:name="_Toc24945608"/>
      <w:bookmarkStart w:id="1043" w:name="_Toc24945777"/>
      <w:bookmarkStart w:id="1044" w:name="_Toc24947505"/>
      <w:r w:rsidRPr="00894034">
        <w:rPr>
          <w:rFonts w:ascii="Helvetica Neue" w:hAnsi="Helvetica Neue"/>
          <w:sz w:val="16"/>
          <w:szCs w:val="16"/>
        </w:rPr>
        <w:t xml:space="preserve">Figure </w:t>
      </w:r>
      <w:r w:rsidR="0081684E" w:rsidRPr="00894034">
        <w:rPr>
          <w:rFonts w:ascii="Helvetica Neue" w:hAnsi="Helvetica Neue"/>
          <w:sz w:val="16"/>
          <w:szCs w:val="16"/>
        </w:rPr>
        <w:t>95</w:t>
      </w:r>
      <w:r w:rsidRPr="00894034" w:rsidDel="00FD58C6">
        <w:rPr>
          <w:rFonts w:ascii="Helvetica Neue" w:hAnsi="Helvetica Neue"/>
          <w:sz w:val="16"/>
          <w:szCs w:val="16"/>
        </w:rPr>
        <w:t xml:space="preserve">  </w:t>
      </w:r>
      <w:r w:rsidRPr="00894034">
        <w:rPr>
          <w:rFonts w:ascii="Helvetica Neue" w:hAnsi="Helvetica Neue"/>
          <w:i w:val="0"/>
          <w:iCs w:val="0"/>
          <w:sz w:val="16"/>
          <w:szCs w:val="16"/>
        </w:rPr>
        <w:t>Clare Booker</w:t>
      </w:r>
      <w:r w:rsidRPr="00894034">
        <w:rPr>
          <w:rFonts w:ascii="Helvetica Neue" w:hAnsi="Helvetica Neue"/>
          <w:sz w:val="16"/>
          <w:szCs w:val="16"/>
        </w:rPr>
        <w:t xml:space="preserve">.  Airport Fragments (from Cubist Datascape project), </w:t>
      </w:r>
      <w:r w:rsidRPr="00894034">
        <w:rPr>
          <w:rFonts w:ascii="Helvetica Neue" w:hAnsi="Helvetica Neue"/>
          <w:i w:val="0"/>
          <w:iCs w:val="0"/>
          <w:sz w:val="16"/>
          <w:szCs w:val="16"/>
        </w:rPr>
        <w:t>2019</w:t>
      </w:r>
      <w:bookmarkEnd w:id="1040"/>
      <w:bookmarkEnd w:id="1041"/>
      <w:bookmarkEnd w:id="1042"/>
      <w:bookmarkEnd w:id="1043"/>
      <w:bookmarkEnd w:id="1044"/>
    </w:p>
    <w:p w14:paraId="3809B1DE" w14:textId="77777777" w:rsidR="00104E08" w:rsidRPr="00F925A8" w:rsidRDefault="00104E08" w:rsidP="00104E08">
      <w:pPr>
        <w:spacing w:line="360" w:lineRule="auto"/>
        <w:ind w:left="-426"/>
        <w:rPr>
          <w:rFonts w:ascii="Helvetica Neue" w:hAnsi="Helvetica Neue"/>
          <w:lang w:val="en-US"/>
        </w:rPr>
      </w:pPr>
    </w:p>
    <w:p w14:paraId="66F9609F" w14:textId="77777777" w:rsidR="00104E08" w:rsidRPr="00F925A8" w:rsidRDefault="00104E08" w:rsidP="00104E08">
      <w:pPr>
        <w:spacing w:line="360" w:lineRule="auto"/>
        <w:rPr>
          <w:rFonts w:ascii="Helvetica Neue" w:hAnsi="Helvetica Neue"/>
          <w:sz w:val="20"/>
          <w:szCs w:val="20"/>
          <w:lang w:val="en-US"/>
        </w:rPr>
      </w:pPr>
    </w:p>
    <w:p w14:paraId="07FC9ED7" w14:textId="77777777" w:rsidR="00104E08" w:rsidRPr="00F925A8" w:rsidRDefault="00104E08" w:rsidP="00104E08">
      <w:pPr>
        <w:spacing w:line="360" w:lineRule="auto"/>
        <w:ind w:left="-426"/>
        <w:rPr>
          <w:rFonts w:ascii="Helvetica Neue" w:hAnsi="Helvetica Neue"/>
          <w:sz w:val="20"/>
          <w:szCs w:val="20"/>
          <w:lang w:val="en-US"/>
        </w:rPr>
      </w:pPr>
    </w:p>
    <w:p w14:paraId="016640E0" w14:textId="77777777" w:rsidR="00104E08" w:rsidRPr="00F925A8" w:rsidRDefault="00104E08" w:rsidP="00104E08">
      <w:pPr>
        <w:spacing w:line="360" w:lineRule="auto"/>
        <w:ind w:left="-426"/>
        <w:rPr>
          <w:rFonts w:ascii="Helvetica Neue" w:hAnsi="Helvetica Neue"/>
        </w:rPr>
      </w:pPr>
      <w:r w:rsidRPr="00F925A8">
        <w:rPr>
          <w:rFonts w:ascii="Helvetica Neue" w:hAnsi="Helvetica Neue"/>
          <w:noProof/>
          <w:sz w:val="20"/>
          <w:szCs w:val="20"/>
        </w:rPr>
        <w:lastRenderedPageBreak/>
        <w:drawing>
          <wp:inline distT="0" distB="0" distL="0" distR="0" wp14:anchorId="447C091E" wp14:editId="65768C0D">
            <wp:extent cx="1532467" cy="2347394"/>
            <wp:effectExtent l="0" t="0" r="4445" b="2540"/>
            <wp:docPr id="43" name="Picture 43"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holding a sign&#10;&#10;Description automatically generated"/>
                    <pic:cNvPicPr/>
                  </pic:nvPicPr>
                  <pic:blipFill>
                    <a:blip r:embed="rId165" cstate="screen">
                      <a:extLst>
                        <a:ext uri="{28A0092B-C50C-407E-A947-70E740481C1C}">
                          <a14:useLocalDpi xmlns:a14="http://schemas.microsoft.com/office/drawing/2010/main"/>
                        </a:ext>
                      </a:extLst>
                    </a:blip>
                    <a:stretch>
                      <a:fillRect/>
                    </a:stretch>
                  </pic:blipFill>
                  <pic:spPr>
                    <a:xfrm>
                      <a:off x="0" y="0"/>
                      <a:ext cx="1553182" cy="2379125"/>
                    </a:xfrm>
                    <a:prstGeom prst="rect">
                      <a:avLst/>
                    </a:prstGeom>
                  </pic:spPr>
                </pic:pic>
              </a:graphicData>
            </a:graphic>
          </wp:inline>
        </w:drawing>
      </w:r>
      <w:r w:rsidRPr="00F925A8">
        <w:rPr>
          <w:rFonts w:ascii="Helvetica Neue" w:hAnsi="Helvetica Neue"/>
          <w:sz w:val="20"/>
          <w:szCs w:val="20"/>
          <w:lang w:val="en-US"/>
        </w:rPr>
        <w:t xml:space="preserve">  </w:t>
      </w:r>
      <w:r w:rsidRPr="00F925A8">
        <w:rPr>
          <w:rFonts w:ascii="Helvetica Neue" w:hAnsi="Helvetica Neue"/>
          <w:noProof/>
          <w:sz w:val="20"/>
          <w:szCs w:val="20"/>
        </w:rPr>
        <w:drawing>
          <wp:inline distT="0" distB="0" distL="0" distR="0" wp14:anchorId="0FE7CBDB" wp14:editId="4A845112">
            <wp:extent cx="2971800" cy="2346253"/>
            <wp:effectExtent l="0" t="0" r="0" b="3810"/>
            <wp:docPr id="46" name="Picture 46" descr="A picture containing text, indoor, entertainment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indoor, entertainment center&#10;&#10;Description automatically generated"/>
                    <pic:cNvPicPr/>
                  </pic:nvPicPr>
                  <pic:blipFill>
                    <a:blip r:embed="rId166" cstate="screen">
                      <a:extLst>
                        <a:ext uri="{28A0092B-C50C-407E-A947-70E740481C1C}">
                          <a14:useLocalDpi xmlns:a14="http://schemas.microsoft.com/office/drawing/2010/main"/>
                        </a:ext>
                      </a:extLst>
                    </a:blip>
                    <a:stretch>
                      <a:fillRect/>
                    </a:stretch>
                  </pic:blipFill>
                  <pic:spPr>
                    <a:xfrm>
                      <a:off x="0" y="0"/>
                      <a:ext cx="3007501" cy="2374439"/>
                    </a:xfrm>
                    <a:prstGeom prst="rect">
                      <a:avLst/>
                    </a:prstGeom>
                  </pic:spPr>
                </pic:pic>
              </a:graphicData>
            </a:graphic>
          </wp:inline>
        </w:drawing>
      </w:r>
    </w:p>
    <w:p w14:paraId="4AD38FA4" w14:textId="77777777" w:rsidR="00104E08" w:rsidRPr="00F925A8" w:rsidRDefault="00104E08" w:rsidP="00104E08">
      <w:pPr>
        <w:pStyle w:val="Caption"/>
        <w:spacing w:line="360" w:lineRule="auto"/>
        <w:ind w:left="-426"/>
        <w:rPr>
          <w:rFonts w:ascii="Helvetica Neue" w:hAnsi="Helvetica Neue"/>
        </w:rPr>
      </w:pPr>
      <w:bookmarkStart w:id="1045" w:name="_Toc24943407"/>
      <w:bookmarkStart w:id="1046" w:name="_Toc24943636"/>
      <w:bookmarkStart w:id="1047" w:name="_Toc24945609"/>
      <w:bookmarkStart w:id="1048" w:name="_Toc24945778"/>
      <w:bookmarkStart w:id="1049" w:name="_Toc24947506"/>
    </w:p>
    <w:p w14:paraId="313A5E3F" w14:textId="64DC8E8C" w:rsidR="00104E08" w:rsidRPr="00894034" w:rsidRDefault="00104E08" w:rsidP="00104E08">
      <w:pPr>
        <w:pStyle w:val="Caption"/>
        <w:spacing w:line="360" w:lineRule="auto"/>
        <w:ind w:left="-426"/>
        <w:rPr>
          <w:rFonts w:ascii="Helvetica Neue" w:hAnsi="Helvetica Neue"/>
          <w:i w:val="0"/>
          <w:iCs w:val="0"/>
          <w:sz w:val="16"/>
          <w:szCs w:val="16"/>
        </w:rPr>
      </w:pPr>
      <w:r w:rsidRPr="00894034">
        <w:rPr>
          <w:rFonts w:ascii="Helvetica Neue" w:hAnsi="Helvetica Neue"/>
          <w:sz w:val="16"/>
          <w:szCs w:val="16"/>
        </w:rPr>
        <w:t xml:space="preserve">Figure </w:t>
      </w:r>
      <w:r w:rsidR="0081684E" w:rsidRPr="00894034">
        <w:rPr>
          <w:rFonts w:ascii="Helvetica Neue" w:hAnsi="Helvetica Neue"/>
          <w:sz w:val="16"/>
          <w:szCs w:val="16"/>
        </w:rPr>
        <w:t>96</w:t>
      </w:r>
      <w:r w:rsidRPr="00894034">
        <w:rPr>
          <w:rFonts w:ascii="Helvetica Neue" w:hAnsi="Helvetica Neue"/>
          <w:sz w:val="16"/>
          <w:szCs w:val="16"/>
        </w:rPr>
        <w:t xml:space="preserve">  </w:t>
      </w:r>
      <w:r w:rsidRPr="00894034">
        <w:rPr>
          <w:rFonts w:ascii="Helvetica Neue" w:hAnsi="Helvetica Neue"/>
          <w:i w:val="0"/>
          <w:iCs w:val="0"/>
          <w:sz w:val="16"/>
          <w:szCs w:val="16"/>
        </w:rPr>
        <w:t>Clare Booker</w:t>
      </w:r>
      <w:r w:rsidRPr="00894034">
        <w:rPr>
          <w:rFonts w:ascii="Helvetica Neue" w:hAnsi="Helvetica Neue"/>
          <w:sz w:val="16"/>
          <w:szCs w:val="16"/>
        </w:rPr>
        <w:t>.  Book: Imagined Airport,</w:t>
      </w:r>
      <w:r w:rsidRPr="00894034" w:rsidDel="003579BD">
        <w:rPr>
          <w:rFonts w:ascii="Helvetica Neue" w:hAnsi="Helvetica Neue"/>
          <w:sz w:val="16"/>
          <w:szCs w:val="16"/>
        </w:rPr>
        <w:t xml:space="preserve"> </w:t>
      </w:r>
      <w:r w:rsidRPr="00894034">
        <w:rPr>
          <w:rFonts w:ascii="Helvetica Neue" w:hAnsi="Helvetica Neue"/>
          <w:i w:val="0"/>
          <w:iCs w:val="0"/>
          <w:sz w:val="16"/>
          <w:szCs w:val="16"/>
        </w:rPr>
        <w:t>20</w:t>
      </w:r>
      <w:bookmarkEnd w:id="1045"/>
      <w:bookmarkEnd w:id="1046"/>
      <w:bookmarkEnd w:id="1047"/>
      <w:bookmarkEnd w:id="1048"/>
      <w:bookmarkEnd w:id="1049"/>
      <w:r w:rsidRPr="00894034">
        <w:rPr>
          <w:rFonts w:ascii="Helvetica Neue" w:hAnsi="Helvetica Neue"/>
          <w:i w:val="0"/>
          <w:iCs w:val="0"/>
          <w:sz w:val="16"/>
          <w:szCs w:val="16"/>
        </w:rPr>
        <w:t>20</w:t>
      </w:r>
    </w:p>
    <w:p w14:paraId="273E69C2" w14:textId="77777777" w:rsidR="00104E08" w:rsidRPr="00F925A8" w:rsidRDefault="00104E08" w:rsidP="00104E08">
      <w:pPr>
        <w:spacing w:line="360" w:lineRule="auto"/>
        <w:ind w:left="-426"/>
        <w:rPr>
          <w:rFonts w:ascii="Helvetica Neue" w:hAnsi="Helvetica Neue"/>
          <w:sz w:val="20"/>
          <w:szCs w:val="20"/>
          <w:lang w:val="en-US"/>
        </w:rPr>
      </w:pPr>
    </w:p>
    <w:p w14:paraId="206C0D46"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Each project</w:t>
      </w:r>
      <w:r w:rsidRPr="00F925A8">
        <w:rPr>
          <w:rFonts w:ascii="Helvetica Neue" w:hAnsi="Helvetica Neue"/>
          <w:i/>
          <w:iCs/>
          <w:sz w:val="20"/>
          <w:szCs w:val="20"/>
        </w:rPr>
        <w:t xml:space="preserve"> /</w:t>
      </w:r>
      <w:r w:rsidRPr="00F925A8">
        <w:rPr>
          <w:rFonts w:ascii="Helvetica Neue" w:hAnsi="Helvetica Neue"/>
          <w:sz w:val="20"/>
          <w:szCs w:val="20"/>
        </w:rPr>
        <w:t xml:space="preserve">chapter of </w:t>
      </w:r>
      <w:r w:rsidRPr="00F925A8">
        <w:rPr>
          <w:rFonts w:ascii="Helvetica Neue" w:hAnsi="Helvetica Neue"/>
          <w:i/>
          <w:iCs/>
          <w:sz w:val="20"/>
          <w:szCs w:val="20"/>
        </w:rPr>
        <w:t>Imagined Airport</w:t>
      </w:r>
      <w:r w:rsidRPr="00F925A8">
        <w:rPr>
          <w:rFonts w:ascii="Helvetica Neue" w:hAnsi="Helvetica Neue"/>
          <w:sz w:val="20"/>
          <w:szCs w:val="20"/>
        </w:rPr>
        <w:t xml:space="preserve"> is packed with ideas that could be expanded upon greatly.  At times I may move too quickly away from ideas, into another one.  I know this is happening, but my eagerness to visually explore a new idea is too strong to resist.  Opportunities in the process of working are encountered that were not envisioned when work began, but that speak so eloquently about the promise of emerging possibilities that new options are pursued (Eisner 2002).  Each time I revisited and edited a chapter I felt the need to reactivate it in some way, as I saw new meaning and new possibilities for further work.  As Gray &amp; Pyrie (1995) observe, p</w:t>
      </w:r>
      <w:r w:rsidRPr="00F925A8">
        <w:rPr>
          <w:rFonts w:ascii="Helvetica Neue" w:eastAsiaTheme="minorHAnsi" w:hAnsi="Helvetica Neue" w:cs="Helvetica"/>
          <w:sz w:val="20"/>
          <w:szCs w:val="20"/>
        </w:rPr>
        <w:t xml:space="preserve">ractice-led research seems to work heuristically, back and forth between creation and analysis. </w:t>
      </w:r>
      <w:r w:rsidRPr="00F925A8">
        <w:rPr>
          <w:rFonts w:ascii="Helvetica Neue" w:hAnsi="Helvetica Neue"/>
          <w:sz w:val="20"/>
          <w:szCs w:val="20"/>
        </w:rPr>
        <w:t xml:space="preserve"> </w:t>
      </w:r>
      <w:r w:rsidRPr="00F925A8">
        <w:rPr>
          <w:rFonts w:ascii="Helvetica Neue" w:hAnsi="Helvetica Neue" w:cs="AppleSystemUIFont"/>
          <w:sz w:val="20"/>
          <w:szCs w:val="20"/>
        </w:rPr>
        <w:t xml:space="preserve">Whilst writing I would often break off to work something out visually.  </w:t>
      </w:r>
      <w:r w:rsidRPr="00F925A8">
        <w:rPr>
          <w:rFonts w:ascii="Helvetica Neue" w:hAnsi="Helvetica Neue"/>
          <w:sz w:val="20"/>
          <w:szCs w:val="20"/>
          <w:shd w:val="clear" w:color="auto" w:fill="FFFFFF"/>
        </w:rPr>
        <w:t xml:space="preserve">I must do another drawing, cut a shape out, make another film or painting to try and make sense of an idea, or expand upon it with a new interpretation.  </w:t>
      </w:r>
      <w:r w:rsidRPr="00F925A8">
        <w:rPr>
          <w:rFonts w:ascii="Helvetica Neue" w:hAnsi="Helvetica Neue"/>
          <w:sz w:val="20"/>
          <w:szCs w:val="20"/>
        </w:rPr>
        <w:t xml:space="preserve">The collage process goes through many movements, placements, re-placements before the images are actually ‘glued’ (whether physically or digitally) into place, providing alternate ways for interpreting both conscious and unconscious ideas.  </w:t>
      </w:r>
      <w:r w:rsidRPr="00F925A8">
        <w:rPr>
          <w:rFonts w:ascii="Helvetica Neue" w:hAnsi="Helvetica Neue"/>
          <w:sz w:val="20"/>
          <w:szCs w:val="20"/>
          <w:shd w:val="clear" w:color="auto" w:fill="FFFFFF"/>
        </w:rPr>
        <w:t xml:space="preserve"> </w:t>
      </w:r>
      <w:r w:rsidRPr="00F925A8">
        <w:rPr>
          <w:rFonts w:ascii="Helvetica Neue" w:hAnsi="Helvetica Neue"/>
          <w:sz w:val="20"/>
          <w:szCs w:val="20"/>
        </w:rPr>
        <w:t xml:space="preserve">As a result, ideas get left behind, and sometimes never returned to.  But that is the nature of this research and the collage methods I have adopted. This sense of restlessness often mirrors the experience of being in the airport.  I cannot settle.  There is very little time to stop and think.  I keep moving, until I get to my destination, but will I ever reach it?  It is not a fixed response, but it is ever changing and open to new ideas in response to the work I have produced.  </w:t>
      </w:r>
    </w:p>
    <w:p w14:paraId="6C45E914" w14:textId="77777777" w:rsidR="00104E08" w:rsidRPr="00F925A8" w:rsidRDefault="00104E08" w:rsidP="00104E08">
      <w:pPr>
        <w:spacing w:line="360" w:lineRule="auto"/>
        <w:rPr>
          <w:rFonts w:ascii="Helvetica Neue" w:hAnsi="Helvetica Neue"/>
          <w:sz w:val="20"/>
          <w:szCs w:val="20"/>
        </w:rPr>
      </w:pPr>
    </w:p>
    <w:p w14:paraId="510B9C60" w14:textId="63F42D79" w:rsidR="00104E08" w:rsidRPr="00F925A8" w:rsidRDefault="00104E08" w:rsidP="00104E08">
      <w:pPr>
        <w:pStyle w:val="Body"/>
        <w:autoSpaceDE w:val="0"/>
        <w:autoSpaceDN w:val="0"/>
        <w:adjustRightInd w:val="0"/>
        <w:spacing w:line="360" w:lineRule="auto"/>
        <w:ind w:left="-426"/>
        <w:contextualSpacing/>
        <w:rPr>
          <w:rFonts w:ascii="Helvetica Neue" w:hAnsi="Helvetica Neue"/>
          <w:sz w:val="20"/>
        </w:rPr>
      </w:pPr>
      <w:r w:rsidRPr="00F925A8">
        <w:rPr>
          <w:rFonts w:ascii="Helvetica Neue" w:hAnsi="Helvetica Neue"/>
          <w:sz w:val="20"/>
        </w:rPr>
        <w:t xml:space="preserve">Although the work in each of the three projects </w:t>
      </w:r>
      <w:r w:rsidRPr="00F925A8">
        <w:rPr>
          <w:rFonts w:ascii="Helvetica Neue" w:hAnsi="Helvetica Neue"/>
          <w:i/>
          <w:iCs/>
          <w:sz w:val="20"/>
        </w:rPr>
        <w:t>represents</w:t>
      </w:r>
      <w:r w:rsidRPr="00F925A8">
        <w:rPr>
          <w:rFonts w:ascii="Helvetica Neue" w:hAnsi="Helvetica Neue"/>
          <w:sz w:val="20"/>
        </w:rPr>
        <w:t xml:space="preserve"> ideas to some extent, the work also </w:t>
      </w:r>
      <w:r w:rsidRPr="00F925A8">
        <w:rPr>
          <w:rFonts w:ascii="Helvetica Neue" w:hAnsi="Helvetica Neue"/>
          <w:i/>
          <w:iCs/>
          <w:sz w:val="20"/>
        </w:rPr>
        <w:t xml:space="preserve">generates </w:t>
      </w:r>
      <w:r w:rsidRPr="00F925A8">
        <w:rPr>
          <w:rFonts w:ascii="Helvetica Neue" w:hAnsi="Helvetica Neue"/>
          <w:sz w:val="20"/>
        </w:rPr>
        <w:t xml:space="preserve">ideas within itself, through the intuitive process of making. The spontaneous and intuitive method of collage draws out more complex notions about experience, disrupting and challenging safer, more traditional textual routes, leading to learning that is both personal and </w:t>
      </w:r>
      <w:r w:rsidRPr="00F925A8">
        <w:rPr>
          <w:rFonts w:ascii="Helvetica Neue" w:hAnsi="Helvetica Neue"/>
          <w:sz w:val="20"/>
        </w:rPr>
        <w:lastRenderedPageBreak/>
        <w:t xml:space="preserve">significant (Butler-Kisber et al 2007). </w:t>
      </w:r>
      <w:r w:rsidR="006B337C">
        <w:rPr>
          <w:rFonts w:ascii="Helvetica Neue" w:hAnsi="Helvetica Neue"/>
          <w:sz w:val="20"/>
        </w:rPr>
        <w:t xml:space="preserve"> </w:t>
      </w:r>
      <w:r w:rsidRPr="00F925A8">
        <w:rPr>
          <w:rFonts w:ascii="Helvetica Neue" w:hAnsi="Helvetica Neue"/>
          <w:sz w:val="20"/>
        </w:rPr>
        <w:t xml:space="preserve">Whilst in the process of working on the practice it has been difficult at times to break off and write about my thoughts and observations, as so much of the thinking around ideas has taken place during the making of the work.  Many times throughout the project </w:t>
      </w:r>
      <w:r w:rsidRPr="00F925A8">
        <w:rPr>
          <w:rFonts w:ascii="Helvetica Neue" w:hAnsi="Helvetica Neue"/>
          <w:sz w:val="20"/>
          <w:shd w:val="clear" w:color="auto" w:fill="FFFFFF"/>
        </w:rPr>
        <w:t xml:space="preserve">there seemed a clarity in an image or film I was making but when I came to write about it, clarity and rational understanding became hard to find.  </w:t>
      </w:r>
      <w:r w:rsidRPr="00F925A8">
        <w:rPr>
          <w:rFonts w:ascii="Helvetica Neue" w:hAnsi="Helvetica Neue"/>
          <w:sz w:val="20"/>
        </w:rPr>
        <w:t xml:space="preserve">As a result, many ideas, thoughts, observations and experiences are embedded within the visual language of the work, rather than drawn out from the practice and articulated through written form.  Writing about the practice in the chapters felt conflicted at times, in terms of deciding how descriptive I should be about the practice, whether this was through discussion around how the work was made, or what the work ‘meant’.  How much did I explain, or leave open to the viewer’s interpretation?  </w:t>
      </w:r>
    </w:p>
    <w:p w14:paraId="457AEF4F" w14:textId="77777777" w:rsidR="00104E08" w:rsidRPr="00F925A8" w:rsidRDefault="00104E08" w:rsidP="00104E08">
      <w:pPr>
        <w:spacing w:line="360" w:lineRule="auto"/>
        <w:ind w:left="-426"/>
        <w:rPr>
          <w:rFonts w:ascii="Helvetica Neue" w:hAnsi="Helvetica Neue"/>
          <w:sz w:val="20"/>
        </w:rPr>
      </w:pPr>
    </w:p>
    <w:p w14:paraId="183B7AC6" w14:textId="77777777" w:rsidR="00104E08" w:rsidRPr="00F925A8" w:rsidRDefault="00104E08" w:rsidP="00104E08">
      <w:pPr>
        <w:autoSpaceDE w:val="0"/>
        <w:autoSpaceDN w:val="0"/>
        <w:adjustRightInd w:val="0"/>
        <w:spacing w:line="360" w:lineRule="auto"/>
        <w:ind w:left="-426"/>
        <w:rPr>
          <w:rFonts w:ascii="Helvetica Neue" w:hAnsi="Helvetica Neue"/>
          <w:sz w:val="20"/>
          <w:szCs w:val="20"/>
        </w:rPr>
      </w:pPr>
      <w:r w:rsidRPr="00F925A8">
        <w:rPr>
          <w:rFonts w:ascii="Helvetica Neue" w:hAnsi="Helvetica Neue"/>
          <w:sz w:val="20"/>
          <w:szCs w:val="20"/>
        </w:rPr>
        <w:t xml:space="preserve">The project has become an endless collaging process of re-imagining, deconstructing and re-assembling, a process which inevitably results in ambiguity, whilst at the same time hoping to provide many exciting ideas for further development and research.  </w:t>
      </w:r>
      <w:r w:rsidRPr="00F925A8">
        <w:rPr>
          <w:rFonts w:ascii="Helvetica Neue" w:hAnsi="Helvetica Neue"/>
          <w:i/>
          <w:iCs/>
          <w:sz w:val="20"/>
          <w:szCs w:val="20"/>
        </w:rPr>
        <w:t>Imagined Airport</w:t>
      </w:r>
      <w:r w:rsidRPr="00F925A8">
        <w:rPr>
          <w:rFonts w:ascii="Helvetica Neue" w:hAnsi="Helvetica Neue"/>
          <w:sz w:val="20"/>
          <w:szCs w:val="20"/>
        </w:rPr>
        <w:t xml:space="preserve"> has no end point. It provides a series of pauses in the search for another idea.  Candy and Edmonds (2018: 64) describe creative arts research as ‘characterized not only by a focus on creating something new but also by the way that the making process itself leads to a transformation in the ideas’.  The result is often a fluid and process led engagement with the subject, in which the final product or outcome of the research may be unknown or unexpected.  Using </w:t>
      </w:r>
      <w:r w:rsidRPr="00F925A8">
        <w:rPr>
          <w:rFonts w:ascii="Helvetica Neue" w:hAnsi="Helvetica Neue" w:cs="Menlo Regular"/>
          <w:sz w:val="20"/>
          <w:szCs w:val="20"/>
        </w:rPr>
        <w:t xml:space="preserve">collage as an art and research method has been just as much about the process as the art object.   </w:t>
      </w:r>
      <w:r w:rsidRPr="00F925A8">
        <w:rPr>
          <w:rFonts w:ascii="Helvetica Neue" w:hAnsi="Helvetica Neue"/>
          <w:sz w:val="20"/>
          <w:szCs w:val="20"/>
        </w:rPr>
        <w:t xml:space="preserve">Employing creative visual methods often puts emphasis on the process of research, of the gathering and generating of material.  This process encourages the embracing of unexpected encounters and overlaps that develop through practice (Barry 2020).  The collage process takes this idea literally, with a continuous overlapping, materially and conceptually.  </w:t>
      </w:r>
    </w:p>
    <w:p w14:paraId="3CE1C5F0" w14:textId="77777777" w:rsidR="00104E08" w:rsidRPr="00F925A8" w:rsidRDefault="00104E08" w:rsidP="00104E08">
      <w:pPr>
        <w:spacing w:line="360" w:lineRule="auto"/>
        <w:rPr>
          <w:rFonts w:ascii="Helvetica Neue" w:hAnsi="Helvetica Neue"/>
          <w:sz w:val="20"/>
          <w:szCs w:val="20"/>
        </w:rPr>
      </w:pPr>
    </w:p>
    <w:p w14:paraId="3C735105" w14:textId="77777777" w:rsidR="00104E08" w:rsidRPr="00F925A8" w:rsidRDefault="00104E08" w:rsidP="00104E08">
      <w:pPr>
        <w:pStyle w:val="ListParagraph"/>
        <w:numPr>
          <w:ilvl w:val="0"/>
          <w:numId w:val="5"/>
        </w:numPr>
        <w:autoSpaceDE w:val="0"/>
        <w:autoSpaceDN w:val="0"/>
        <w:adjustRightInd w:val="0"/>
        <w:spacing w:line="360" w:lineRule="auto"/>
        <w:ind w:left="-426" w:firstLine="0"/>
        <w:rPr>
          <w:rFonts w:ascii="Helvetica Neue" w:hAnsi="Helvetica Neue" w:cs="AppleSystemUIFont"/>
          <w:color w:val="000000"/>
          <w:sz w:val="20"/>
          <w:szCs w:val="20"/>
        </w:rPr>
      </w:pPr>
      <w:r w:rsidRPr="00F925A8">
        <w:rPr>
          <w:rFonts w:ascii="Helvetica Neue" w:hAnsi="Helvetica Neue" w:cs="AppleSystemUIFont"/>
          <w:color w:val="000000"/>
          <w:sz w:val="20"/>
          <w:szCs w:val="20"/>
        </w:rPr>
        <w:t>Throughout this research journey I have moved through topics with a restlessness and unease about where I am going and why.  Questions have been asked about my rationale, my aims, my argument.  I have a new idea almost daily, a new breakthrough and clarity, but as soon as it arrives it leaves.  I eventually realized that this search for an idea IS the project.  And the search is continuous.  There are no answers, no arrival points.  I am in constant transit, stuck between departures and arrivals.  It is this space which I am obsessively attempting to visualize.  And the possibilities seem endless.  The search and visual experimentation could go on forever, but I need to press pause at some point. This moment of pause arrives here.</w:t>
      </w:r>
    </w:p>
    <w:p w14:paraId="2EF7F593" w14:textId="77777777" w:rsidR="00104E08" w:rsidRPr="000D10E1" w:rsidRDefault="00104E08" w:rsidP="00104E08">
      <w:pPr>
        <w:autoSpaceDE w:val="0"/>
        <w:autoSpaceDN w:val="0"/>
        <w:adjustRightInd w:val="0"/>
        <w:spacing w:line="360" w:lineRule="auto"/>
        <w:ind w:left="-426"/>
        <w:rPr>
          <w:rFonts w:ascii="Helvetica Neue" w:hAnsi="Helvetica Neue" w:cs="AppleSystemUIFont"/>
          <w:color w:val="000000"/>
          <w:sz w:val="20"/>
          <w:szCs w:val="20"/>
        </w:rPr>
      </w:pPr>
    </w:p>
    <w:p w14:paraId="7994CA30" w14:textId="77777777" w:rsidR="00104E08" w:rsidRPr="00300B89" w:rsidRDefault="00104E08" w:rsidP="00104E08">
      <w:pPr>
        <w:pStyle w:val="Body"/>
        <w:spacing w:line="360" w:lineRule="auto"/>
        <w:ind w:left="-426"/>
        <w:rPr>
          <w:rFonts w:ascii="Helvetica Neue" w:hAnsi="Helvetica Neue"/>
          <w:sz w:val="20"/>
        </w:rPr>
      </w:pPr>
    </w:p>
    <w:p w14:paraId="5C1D7FB5" w14:textId="77777777" w:rsidR="00104E08" w:rsidRPr="00300B89" w:rsidRDefault="00104E08" w:rsidP="00104E08">
      <w:pPr>
        <w:autoSpaceDE w:val="0"/>
        <w:autoSpaceDN w:val="0"/>
        <w:adjustRightInd w:val="0"/>
        <w:spacing w:line="360" w:lineRule="auto"/>
        <w:rPr>
          <w:rFonts w:ascii="Helvetica Neue" w:hAnsi="Helvetica Neue" w:cs="AppleSystemUIFont"/>
          <w:color w:val="000000"/>
          <w:sz w:val="20"/>
          <w:szCs w:val="20"/>
        </w:rPr>
      </w:pPr>
    </w:p>
    <w:p w14:paraId="72B92EB9" w14:textId="77777777" w:rsidR="00104E08" w:rsidRPr="00300B89" w:rsidRDefault="00104E08" w:rsidP="00104E08">
      <w:pPr>
        <w:autoSpaceDE w:val="0"/>
        <w:autoSpaceDN w:val="0"/>
        <w:adjustRightInd w:val="0"/>
        <w:spacing w:line="360" w:lineRule="auto"/>
        <w:ind w:left="-426"/>
        <w:rPr>
          <w:rFonts w:ascii="Helvetica Neue" w:hAnsi="Helvetica Neue" w:cs="AppleSystemUIFont"/>
          <w:color w:val="000000"/>
          <w:sz w:val="20"/>
          <w:szCs w:val="20"/>
        </w:rPr>
      </w:pPr>
    </w:p>
    <w:p w14:paraId="45426598" w14:textId="77777777" w:rsidR="00104E08" w:rsidRPr="001A0808" w:rsidRDefault="00104E08" w:rsidP="00104E08">
      <w:pPr>
        <w:autoSpaceDE w:val="0"/>
        <w:autoSpaceDN w:val="0"/>
        <w:adjustRightInd w:val="0"/>
        <w:rPr>
          <w:rFonts w:ascii="Corbel" w:eastAsiaTheme="minorHAnsi" w:hAnsi="Corbel" w:cs="Corbel"/>
          <w:color w:val="000000"/>
          <w:lang w:eastAsia="en-US"/>
        </w:rPr>
      </w:pPr>
    </w:p>
    <w:p w14:paraId="018D5BA4" w14:textId="77777777" w:rsidR="00104E08" w:rsidRPr="00300B89" w:rsidRDefault="00104E08" w:rsidP="00104E08">
      <w:pPr>
        <w:spacing w:line="360" w:lineRule="auto"/>
        <w:rPr>
          <w:rFonts w:ascii="Helvetica Neue" w:hAnsi="Helvetica Neue"/>
        </w:rPr>
      </w:pPr>
    </w:p>
    <w:p w14:paraId="4E490558" w14:textId="42E9E09D" w:rsidR="0081724F" w:rsidRDefault="0081724F" w:rsidP="00373674">
      <w:pPr>
        <w:pStyle w:val="Heading1"/>
        <w:rPr>
          <w:b/>
          <w:bCs/>
        </w:rPr>
      </w:pPr>
      <w:bookmarkStart w:id="1050" w:name="_Toc70935525"/>
      <w:r w:rsidRPr="00373674">
        <w:rPr>
          <w:b/>
          <w:bCs/>
        </w:rPr>
        <w:lastRenderedPageBreak/>
        <w:t>Bibliography:</w:t>
      </w:r>
      <w:bookmarkEnd w:id="1050"/>
      <w:r w:rsidRPr="00373674">
        <w:rPr>
          <w:b/>
          <w:bCs/>
        </w:rPr>
        <w:t xml:space="preserve"> </w:t>
      </w:r>
    </w:p>
    <w:p w14:paraId="625ED483" w14:textId="77777777" w:rsidR="0081724F" w:rsidRPr="00451980" w:rsidRDefault="0081724F" w:rsidP="0081724F">
      <w:pPr>
        <w:pStyle w:val="NoSpacing"/>
        <w:spacing w:line="360" w:lineRule="auto"/>
        <w:rPr>
          <w:rFonts w:ascii="Helvetica Neue" w:hAnsi="Helvetica Neue"/>
          <w:sz w:val="20"/>
          <w:szCs w:val="20"/>
        </w:rPr>
      </w:pPr>
    </w:p>
    <w:p w14:paraId="6A948726" w14:textId="77777777" w:rsidR="00C818DF" w:rsidRPr="00DB76CB" w:rsidRDefault="00C818DF" w:rsidP="00DB76CB">
      <w:pPr>
        <w:pStyle w:val="Default"/>
      </w:pPr>
      <w:r w:rsidRPr="00DB76CB">
        <w:t xml:space="preserve">Adey, P.  (2004).  </w:t>
      </w:r>
      <w:r w:rsidRPr="00E05CD6">
        <w:rPr>
          <w:i/>
          <w:iCs/>
        </w:rPr>
        <w:t>Surveillance at the Airport: surveilling mobility/mobilising surveillance</w:t>
      </w:r>
      <w:r w:rsidRPr="00DB76CB">
        <w:t xml:space="preserve">. Environment and Planning A, Vol 36, pp 1365-1380. </w:t>
      </w:r>
    </w:p>
    <w:p w14:paraId="5F11BB82" w14:textId="77777777" w:rsidR="00C818DF" w:rsidRPr="00DB76CB" w:rsidRDefault="00C818DF" w:rsidP="00DB76CB">
      <w:pPr>
        <w:pStyle w:val="Default"/>
      </w:pPr>
    </w:p>
    <w:p w14:paraId="465349FC" w14:textId="3D8BE328" w:rsidR="00C818DF" w:rsidRPr="00DB76CB" w:rsidRDefault="00C818DF" w:rsidP="00DB76CB">
      <w:pPr>
        <w:pStyle w:val="Default"/>
      </w:pPr>
      <w:r w:rsidRPr="00DB76CB">
        <w:t xml:space="preserve">Adey, P.  (2004).  </w:t>
      </w:r>
      <w:r w:rsidRPr="00E05CD6">
        <w:rPr>
          <w:i/>
          <w:iCs/>
        </w:rPr>
        <w:t>Secured and Sorted Mobilities: examples from the airport.</w:t>
      </w:r>
      <w:r w:rsidRPr="00DB76CB">
        <w:t xml:space="preserve">  Surveillance and Society, Vol 1 (4), pp 500-519. </w:t>
      </w:r>
    </w:p>
    <w:p w14:paraId="3A9655D1" w14:textId="3466F610" w:rsidR="00C818DF" w:rsidRPr="00DB76CB" w:rsidRDefault="00C818DF" w:rsidP="00DB76CB">
      <w:pPr>
        <w:pStyle w:val="Default"/>
      </w:pPr>
    </w:p>
    <w:p w14:paraId="640EF1E4" w14:textId="77777777" w:rsidR="00C818DF" w:rsidRPr="00DB76CB" w:rsidRDefault="00C818DF" w:rsidP="00DB76CB">
      <w:pPr>
        <w:pStyle w:val="Default"/>
      </w:pPr>
      <w:r w:rsidRPr="00DB76CB">
        <w:t xml:space="preserve">Adey, P.  (2006).  </w:t>
      </w:r>
      <w:r w:rsidRPr="00E05CD6">
        <w:rPr>
          <w:i/>
          <w:iCs/>
        </w:rPr>
        <w:t>Airports and air-mindedness: spacing, timing and using Liverpool Airport 1929-39</w:t>
      </w:r>
      <w:r w:rsidRPr="00DB76CB">
        <w:t xml:space="preserve">.  Social and Cultural Geography, Vol 7, pp 343-363. </w:t>
      </w:r>
    </w:p>
    <w:p w14:paraId="2C62AE24" w14:textId="77777777" w:rsidR="00C818DF" w:rsidRPr="00DB76CB" w:rsidRDefault="00C818DF" w:rsidP="00DB76CB">
      <w:pPr>
        <w:pStyle w:val="Default"/>
      </w:pPr>
    </w:p>
    <w:p w14:paraId="60BF6DA6" w14:textId="77777777" w:rsidR="00C818DF" w:rsidRPr="00DB76CB" w:rsidRDefault="00C818DF" w:rsidP="00DB76CB">
      <w:pPr>
        <w:pStyle w:val="Default"/>
      </w:pPr>
      <w:r w:rsidRPr="00DB76CB">
        <w:t xml:space="preserve">Adey, P.  (2007).  </w:t>
      </w:r>
      <w:r w:rsidRPr="00E05CD6">
        <w:rPr>
          <w:i/>
          <w:iCs/>
        </w:rPr>
        <w:t>May I have your attention: airport geographies of spectatorship, position, and (im)mobility</w:t>
      </w:r>
      <w:r w:rsidRPr="00DB76CB">
        <w:t>.  Environment and Planning D: Society and Space, Vol 25 pp 515-536.</w:t>
      </w:r>
    </w:p>
    <w:p w14:paraId="0A8B1A5B" w14:textId="157ECA1C" w:rsidR="00C818DF" w:rsidRPr="00DB76CB" w:rsidRDefault="00C818DF" w:rsidP="00DB76CB">
      <w:pPr>
        <w:pStyle w:val="Default"/>
      </w:pPr>
    </w:p>
    <w:p w14:paraId="276AD525" w14:textId="2ADE5997" w:rsidR="00C818DF" w:rsidRPr="00DB76CB" w:rsidRDefault="00C818DF" w:rsidP="00DB76CB">
      <w:pPr>
        <w:pStyle w:val="Default"/>
      </w:pPr>
      <w:r w:rsidRPr="00DB76CB">
        <w:t xml:space="preserve">Adey, P.  (2008).  </w:t>
      </w:r>
      <w:r w:rsidRPr="00E05CD6">
        <w:rPr>
          <w:i/>
          <w:iCs/>
        </w:rPr>
        <w:t>Airport’s, mobility and the calculative architecture of affective control.</w:t>
      </w:r>
      <w:r w:rsidRPr="00DB76CB">
        <w:t xml:space="preserve"> Geoforum 39 438–451.</w:t>
      </w:r>
    </w:p>
    <w:p w14:paraId="3C04B0DE" w14:textId="77777777" w:rsidR="00C818DF" w:rsidRPr="00DB76CB" w:rsidRDefault="00C818DF" w:rsidP="00DB76CB">
      <w:pPr>
        <w:pStyle w:val="Default"/>
      </w:pPr>
    </w:p>
    <w:p w14:paraId="6856D04B" w14:textId="2F1FB8FE" w:rsidR="00C818DF" w:rsidRPr="00DB76CB" w:rsidRDefault="00C818DF" w:rsidP="00DB76CB">
      <w:pPr>
        <w:pStyle w:val="Default"/>
      </w:pPr>
      <w:r w:rsidRPr="00DB76CB">
        <w:t xml:space="preserve">Adey, P.  (2009).  </w:t>
      </w:r>
      <w:r w:rsidRPr="00E05CD6">
        <w:rPr>
          <w:i/>
          <w:iCs/>
        </w:rPr>
        <w:t>Mobility</w:t>
      </w:r>
      <w:r w:rsidRPr="00DB76CB">
        <w:t xml:space="preserve"> (Key Ideas in Geography).  Routledge.</w:t>
      </w:r>
    </w:p>
    <w:p w14:paraId="2BDF3896" w14:textId="77777777" w:rsidR="00C818DF" w:rsidRPr="00DB76CB" w:rsidRDefault="00C818DF" w:rsidP="00DB76CB">
      <w:pPr>
        <w:pStyle w:val="Default"/>
      </w:pPr>
    </w:p>
    <w:p w14:paraId="6B0B93BB" w14:textId="6F08B885" w:rsidR="00DC34F4" w:rsidRPr="00DB76CB" w:rsidRDefault="0081724F" w:rsidP="00DB76CB">
      <w:pPr>
        <w:pStyle w:val="Default"/>
      </w:pPr>
      <w:r w:rsidRPr="00DB76CB">
        <w:t>Adey, P.</w:t>
      </w:r>
      <w:r w:rsidR="00C818DF" w:rsidRPr="00DB76CB">
        <w:t xml:space="preserve"> </w:t>
      </w:r>
      <w:r w:rsidRPr="00DB76CB">
        <w:t xml:space="preserve"> </w:t>
      </w:r>
      <w:r w:rsidR="00443D4B" w:rsidRPr="00DB76CB">
        <w:t xml:space="preserve">(2010). </w:t>
      </w:r>
      <w:r w:rsidRPr="00DB76CB">
        <w:t xml:space="preserve"> </w:t>
      </w:r>
      <w:r w:rsidRPr="00E05CD6">
        <w:rPr>
          <w:i/>
          <w:iCs/>
        </w:rPr>
        <w:t>Aerial Life</w:t>
      </w:r>
      <w:r w:rsidRPr="00DB76CB">
        <w:t>.  Wiley</w:t>
      </w:r>
      <w:r w:rsidR="002532AB" w:rsidRPr="00DB76CB">
        <w:t>-</w:t>
      </w:r>
      <w:r w:rsidRPr="00DB76CB">
        <w:t xml:space="preserve">Blackwell. </w:t>
      </w:r>
    </w:p>
    <w:p w14:paraId="40ECEE0A" w14:textId="77777777" w:rsidR="00653A8C" w:rsidRPr="00DB76CB" w:rsidRDefault="00653A8C" w:rsidP="00DB76CB">
      <w:pPr>
        <w:pStyle w:val="Default"/>
      </w:pPr>
    </w:p>
    <w:p w14:paraId="5C74D9E3" w14:textId="57B30950" w:rsidR="00AF5547" w:rsidRPr="00DB76CB" w:rsidRDefault="0081724F" w:rsidP="00DB76CB">
      <w:pPr>
        <w:pStyle w:val="Default"/>
      </w:pPr>
      <w:r w:rsidRPr="00DB76CB">
        <w:t xml:space="preserve">Adorno, T. </w:t>
      </w:r>
      <w:r w:rsidR="007E7C91" w:rsidRPr="00DB76CB">
        <w:t>(</w:t>
      </w:r>
      <w:r w:rsidR="00AF5547" w:rsidRPr="00DB76CB">
        <w:t>1991</w:t>
      </w:r>
      <w:r w:rsidR="007E7C91" w:rsidRPr="00DB76CB">
        <w:t xml:space="preserve">). </w:t>
      </w:r>
      <w:r w:rsidR="00A00ABB" w:rsidRPr="00DB76CB">
        <w:t xml:space="preserve"> </w:t>
      </w:r>
      <w:r w:rsidRPr="00E05CD6">
        <w:rPr>
          <w:i/>
          <w:iCs/>
        </w:rPr>
        <w:t>The Culture Industry</w:t>
      </w:r>
      <w:r w:rsidRPr="00DB76CB">
        <w:t>.</w:t>
      </w:r>
      <w:r w:rsidR="00542830" w:rsidRPr="00DB76CB">
        <w:t xml:space="preserve"> </w:t>
      </w:r>
      <w:r w:rsidRPr="00DB76CB">
        <w:t xml:space="preserve"> Routledge. </w:t>
      </w:r>
    </w:p>
    <w:p w14:paraId="09D7B4A8" w14:textId="77777777" w:rsidR="005F4189" w:rsidRPr="00DB76CB" w:rsidRDefault="005F4189" w:rsidP="00DB76CB">
      <w:pPr>
        <w:pStyle w:val="Default"/>
      </w:pPr>
    </w:p>
    <w:p w14:paraId="333A46AE" w14:textId="3F5269D6" w:rsidR="005F4189" w:rsidRPr="00DB76CB" w:rsidRDefault="005F4189" w:rsidP="00DB76CB">
      <w:pPr>
        <w:pStyle w:val="Default"/>
      </w:pPr>
      <w:r w:rsidRPr="00DB76CB">
        <w:t>Antliff, M. Leighton, P. (2001).</w:t>
      </w:r>
      <w:r w:rsidR="002532AB" w:rsidRPr="00DB76CB">
        <w:t xml:space="preserve"> </w:t>
      </w:r>
      <w:r w:rsidRPr="00DB76CB">
        <w:t xml:space="preserve"> </w:t>
      </w:r>
      <w:r w:rsidRPr="00E05CD6">
        <w:rPr>
          <w:i/>
          <w:iCs/>
        </w:rPr>
        <w:t>Cubism and Culture</w:t>
      </w:r>
      <w:r w:rsidRPr="00DB76CB">
        <w:t xml:space="preserve">. </w:t>
      </w:r>
      <w:r w:rsidR="00542830" w:rsidRPr="00DB76CB">
        <w:t xml:space="preserve"> </w:t>
      </w:r>
      <w:r w:rsidRPr="00DB76CB">
        <w:t>Thames &amp; Hudson</w:t>
      </w:r>
      <w:r w:rsidR="00A00ABB" w:rsidRPr="00DB76CB">
        <w:t>.</w:t>
      </w:r>
    </w:p>
    <w:p w14:paraId="5DB65D25" w14:textId="77777777" w:rsidR="007E7C91" w:rsidRPr="00DB76CB" w:rsidRDefault="007E7C91" w:rsidP="00DB76CB">
      <w:pPr>
        <w:pStyle w:val="Default"/>
      </w:pPr>
    </w:p>
    <w:p w14:paraId="38204FC6" w14:textId="25F83D3F" w:rsidR="00AF5547" w:rsidRPr="00DB76CB" w:rsidRDefault="00AF5547" w:rsidP="00DB76CB">
      <w:pPr>
        <w:pStyle w:val="Default"/>
      </w:pPr>
      <w:r w:rsidRPr="00DB76CB">
        <w:t xml:space="preserve">Armitage, J. (2015). </w:t>
      </w:r>
      <w:r w:rsidR="002532AB" w:rsidRPr="00DB76CB">
        <w:t xml:space="preserve"> </w:t>
      </w:r>
      <w:r w:rsidRPr="00E05CD6">
        <w:rPr>
          <w:i/>
          <w:iCs/>
        </w:rPr>
        <w:t>Virilio for Architects</w:t>
      </w:r>
      <w:r w:rsidRPr="00DB76CB">
        <w:t xml:space="preserve">. </w:t>
      </w:r>
      <w:r w:rsidR="00542830" w:rsidRPr="00DB76CB">
        <w:t xml:space="preserve"> </w:t>
      </w:r>
      <w:r w:rsidRPr="00DB76CB">
        <w:t>Routledge.</w:t>
      </w:r>
    </w:p>
    <w:p w14:paraId="4AA13805" w14:textId="77777777" w:rsidR="00DC34F4" w:rsidRPr="00DB76CB" w:rsidRDefault="00DC34F4" w:rsidP="00DB76CB">
      <w:pPr>
        <w:pStyle w:val="Default"/>
      </w:pPr>
    </w:p>
    <w:p w14:paraId="25EEF089" w14:textId="77777777" w:rsidR="00653A8C" w:rsidRPr="00DB76CB" w:rsidRDefault="00653A8C" w:rsidP="00DB76CB">
      <w:pPr>
        <w:pStyle w:val="Default"/>
      </w:pPr>
      <w:r w:rsidRPr="00DB76CB">
        <w:t xml:space="preserve">Augé, M.  </w:t>
      </w:r>
      <w:r w:rsidR="00B4643A" w:rsidRPr="00DB76CB">
        <w:t xml:space="preserve">(1995). </w:t>
      </w:r>
      <w:r w:rsidR="00A00ABB" w:rsidRPr="00DB76CB">
        <w:t xml:space="preserve"> </w:t>
      </w:r>
      <w:r w:rsidRPr="00E05CD6">
        <w:rPr>
          <w:i/>
          <w:iCs/>
        </w:rPr>
        <w:t>Non-places: introduction to an anthropology of supermodernity</w:t>
      </w:r>
      <w:r w:rsidRPr="00DB76CB">
        <w:t>.</w:t>
      </w:r>
    </w:p>
    <w:p w14:paraId="5A8E6DA4" w14:textId="00F6779D" w:rsidR="00653A8C" w:rsidRPr="00DB76CB" w:rsidRDefault="00653A8C" w:rsidP="00DB76CB">
      <w:pPr>
        <w:pStyle w:val="Default"/>
      </w:pPr>
      <w:r w:rsidRPr="00DB76CB">
        <w:t>Verso. London</w:t>
      </w:r>
      <w:r w:rsidR="002532AB" w:rsidRPr="00DB76CB">
        <w:t>.</w:t>
      </w:r>
    </w:p>
    <w:p w14:paraId="25111D6C" w14:textId="77777777" w:rsidR="006205D0" w:rsidRPr="00DB76CB" w:rsidRDefault="006205D0" w:rsidP="00DB76CB">
      <w:pPr>
        <w:pStyle w:val="Default"/>
      </w:pPr>
    </w:p>
    <w:p w14:paraId="1CA280D8" w14:textId="15BA4510" w:rsidR="006205D0" w:rsidRPr="00DB76CB" w:rsidRDefault="006205D0" w:rsidP="00DB76CB">
      <w:pPr>
        <w:pStyle w:val="Default"/>
      </w:pPr>
      <w:r w:rsidRPr="00DB76CB">
        <w:t xml:space="preserve">Auster, P. (1985). </w:t>
      </w:r>
      <w:r w:rsidR="002532AB" w:rsidRPr="00DB76CB">
        <w:t xml:space="preserve"> </w:t>
      </w:r>
      <w:r w:rsidRPr="00873032">
        <w:rPr>
          <w:i/>
          <w:iCs/>
        </w:rPr>
        <w:t>The New York Trilogy</w:t>
      </w:r>
      <w:r w:rsidRPr="00DB76CB">
        <w:t>.</w:t>
      </w:r>
      <w:r w:rsidR="004154EE" w:rsidRPr="00DB76CB">
        <w:t xml:space="preserve"> </w:t>
      </w:r>
      <w:r w:rsidR="00542830" w:rsidRPr="00DB76CB">
        <w:t xml:space="preserve"> </w:t>
      </w:r>
      <w:r w:rsidR="004154EE" w:rsidRPr="00DB76CB">
        <w:t>Faber &amp; Faber.</w:t>
      </w:r>
    </w:p>
    <w:p w14:paraId="21359252" w14:textId="77777777" w:rsidR="0033634E" w:rsidRPr="00DB76CB" w:rsidRDefault="0033634E" w:rsidP="00DB76CB">
      <w:pPr>
        <w:pStyle w:val="Default"/>
      </w:pPr>
    </w:p>
    <w:p w14:paraId="1F3B21F1" w14:textId="3B0DA686" w:rsidR="0033634E" w:rsidRPr="00DB76CB" w:rsidRDefault="0033634E" w:rsidP="00DB76CB">
      <w:pPr>
        <w:pStyle w:val="Default"/>
      </w:pPr>
      <w:r w:rsidRPr="00DB76CB">
        <w:t>Auster, P. (2004).</w:t>
      </w:r>
      <w:r w:rsidR="002532AB" w:rsidRPr="00DB76CB">
        <w:t xml:space="preserve"> </w:t>
      </w:r>
      <w:r w:rsidRPr="00DB76CB">
        <w:t xml:space="preserve"> </w:t>
      </w:r>
      <w:r w:rsidRPr="00873032">
        <w:rPr>
          <w:i/>
          <w:iCs/>
        </w:rPr>
        <w:t>City of Glass: The Graphic Novel</w:t>
      </w:r>
      <w:r w:rsidRPr="00DB76CB">
        <w:t xml:space="preserve">. </w:t>
      </w:r>
      <w:r w:rsidR="00542830" w:rsidRPr="00DB76CB">
        <w:t xml:space="preserve"> </w:t>
      </w:r>
      <w:r w:rsidRPr="00DB76CB">
        <w:t>Picador.</w:t>
      </w:r>
    </w:p>
    <w:p w14:paraId="3A91DF56" w14:textId="77777777" w:rsidR="00653A8C" w:rsidRPr="00DB76CB" w:rsidRDefault="00653A8C" w:rsidP="00DB76CB">
      <w:pPr>
        <w:pStyle w:val="Default"/>
        <w:rPr>
          <w:rFonts w:eastAsia="Arial" w:cs="Arial"/>
        </w:rPr>
      </w:pPr>
    </w:p>
    <w:p w14:paraId="0931B658" w14:textId="77777777" w:rsidR="00B4643A" w:rsidRPr="00DB76CB" w:rsidRDefault="0081724F" w:rsidP="00DB76CB">
      <w:pPr>
        <w:pStyle w:val="Default"/>
      </w:pPr>
      <w:r w:rsidRPr="00DB76CB">
        <w:t xml:space="preserve">Bachelard, G.  </w:t>
      </w:r>
      <w:r w:rsidR="00B4643A" w:rsidRPr="00DB76CB">
        <w:t xml:space="preserve">(1958).  </w:t>
      </w:r>
      <w:r w:rsidRPr="00873032">
        <w:rPr>
          <w:i/>
          <w:iCs/>
        </w:rPr>
        <w:t>The Poetics of Space</w:t>
      </w:r>
      <w:r w:rsidRPr="00DB76CB">
        <w:t xml:space="preserve">.  Beacon Press. </w:t>
      </w:r>
    </w:p>
    <w:p w14:paraId="532D081D" w14:textId="77777777" w:rsidR="00853701" w:rsidRPr="00DB76CB" w:rsidRDefault="00853701" w:rsidP="00DB76CB">
      <w:pPr>
        <w:pStyle w:val="Default"/>
      </w:pPr>
    </w:p>
    <w:p w14:paraId="019D1894" w14:textId="15CED6A8" w:rsidR="00853701" w:rsidRPr="00DB76CB" w:rsidRDefault="00853701" w:rsidP="00DB76CB">
      <w:pPr>
        <w:pStyle w:val="Default"/>
      </w:pPr>
      <w:r w:rsidRPr="00DB76CB">
        <w:t xml:space="preserve">Baldacci, C. Bertozzi, M. (2018). </w:t>
      </w:r>
      <w:r w:rsidR="00A00ABB" w:rsidRPr="00DB76CB">
        <w:t xml:space="preserve"> </w:t>
      </w:r>
      <w:r w:rsidRPr="00873032">
        <w:rPr>
          <w:i/>
          <w:iCs/>
        </w:rPr>
        <w:t>Montages. Assembling as a Form and Symptom in Contemporary Arts.</w:t>
      </w:r>
      <w:r w:rsidRPr="00DB76CB">
        <w:t xml:space="preserve"> </w:t>
      </w:r>
      <w:r w:rsidR="00542830" w:rsidRPr="00DB76CB">
        <w:t xml:space="preserve"> </w:t>
      </w:r>
      <w:r w:rsidRPr="00DB76CB">
        <w:t>Mimesis International</w:t>
      </w:r>
      <w:r w:rsidR="00A00ABB" w:rsidRPr="00DB76CB">
        <w:t>.</w:t>
      </w:r>
      <w:r w:rsidRPr="00DB76CB">
        <w:t xml:space="preserve"> </w:t>
      </w:r>
    </w:p>
    <w:p w14:paraId="02C4A9A8" w14:textId="77777777" w:rsidR="00853701" w:rsidRPr="00DB76CB" w:rsidRDefault="00853701" w:rsidP="00DB76CB">
      <w:pPr>
        <w:pStyle w:val="Default"/>
      </w:pPr>
    </w:p>
    <w:p w14:paraId="4DAD34E0" w14:textId="77777777" w:rsidR="00DC34F4" w:rsidRPr="00DB76CB" w:rsidRDefault="0081724F" w:rsidP="00DB76CB">
      <w:pPr>
        <w:pStyle w:val="Default"/>
      </w:pPr>
      <w:r w:rsidRPr="00DB76CB">
        <w:t>Ballard, J</w:t>
      </w:r>
      <w:r w:rsidR="00B4643A" w:rsidRPr="00DB76CB">
        <w:t>.</w:t>
      </w:r>
      <w:r w:rsidR="00113811" w:rsidRPr="00DB76CB">
        <w:t xml:space="preserve"> </w:t>
      </w:r>
      <w:r w:rsidRPr="00DB76CB">
        <w:t xml:space="preserve">G. </w:t>
      </w:r>
      <w:r w:rsidR="00E542B6" w:rsidRPr="00DB76CB">
        <w:t xml:space="preserve">(1997). </w:t>
      </w:r>
      <w:r w:rsidRPr="00DB76CB">
        <w:t xml:space="preserve"> </w:t>
      </w:r>
      <w:r w:rsidRPr="00873032">
        <w:rPr>
          <w:i/>
          <w:iCs/>
        </w:rPr>
        <w:t>Airports</w:t>
      </w:r>
      <w:r w:rsidRPr="00DB76CB">
        <w:t>.  The Observer 14/09/1997</w:t>
      </w:r>
      <w:r w:rsidR="00A00ABB" w:rsidRPr="00DB76CB">
        <w:t>.</w:t>
      </w:r>
    </w:p>
    <w:p w14:paraId="08D2461D" w14:textId="77777777" w:rsidR="00B4643A" w:rsidRPr="00DB76CB" w:rsidRDefault="00B4643A" w:rsidP="00DB76CB">
      <w:pPr>
        <w:pStyle w:val="Default"/>
      </w:pPr>
    </w:p>
    <w:p w14:paraId="05D86B67" w14:textId="77777777" w:rsidR="0081724F" w:rsidRPr="00DB76CB" w:rsidRDefault="0081724F" w:rsidP="00DB76CB">
      <w:pPr>
        <w:pStyle w:val="Default"/>
      </w:pPr>
      <w:r w:rsidRPr="00DB76CB">
        <w:t xml:space="preserve">Barber, S. </w:t>
      </w:r>
      <w:r w:rsidR="007E7C91" w:rsidRPr="00DB76CB">
        <w:t xml:space="preserve">(2001). </w:t>
      </w:r>
      <w:r w:rsidRPr="00DB76CB">
        <w:t xml:space="preserve"> </w:t>
      </w:r>
      <w:r w:rsidRPr="00873032">
        <w:rPr>
          <w:i/>
          <w:iCs/>
        </w:rPr>
        <w:t>Projected Cities; Cinema and Urban Space</w:t>
      </w:r>
      <w:r w:rsidRPr="00DB76CB">
        <w:t xml:space="preserve">.  Reaktion Books. </w:t>
      </w:r>
    </w:p>
    <w:p w14:paraId="5A9D0FFB" w14:textId="77777777" w:rsidR="008E620E" w:rsidRPr="00DB76CB" w:rsidRDefault="008E620E" w:rsidP="00DB76CB">
      <w:pPr>
        <w:pStyle w:val="Default"/>
      </w:pPr>
    </w:p>
    <w:p w14:paraId="567AE78D" w14:textId="77777777" w:rsidR="008E620E" w:rsidRPr="00DB76CB" w:rsidRDefault="008E620E" w:rsidP="00DB76CB">
      <w:pPr>
        <w:pStyle w:val="Default"/>
      </w:pPr>
      <w:r w:rsidRPr="00DB76CB">
        <w:t xml:space="preserve">Barker, J.L. (2014). </w:t>
      </w:r>
      <w:r w:rsidR="00A00ABB" w:rsidRPr="00DB76CB">
        <w:t xml:space="preserve"> </w:t>
      </w:r>
      <w:r w:rsidRPr="00873032">
        <w:rPr>
          <w:i/>
          <w:iCs/>
        </w:rPr>
        <w:t>Tilt-Shift Flânerie: Miniature View</w:t>
      </w:r>
      <w:r w:rsidRPr="00DB76CB">
        <w:t>, Globalscape</w:t>
      </w:r>
    </w:p>
    <w:p w14:paraId="4411DE1F" w14:textId="77777777" w:rsidR="008E620E" w:rsidRPr="00DB76CB" w:rsidRDefault="008E620E" w:rsidP="00DB76CB">
      <w:pPr>
        <w:pStyle w:val="Default"/>
      </w:pPr>
      <w:r w:rsidRPr="00DB76CB">
        <w:t>Animation</w:t>
      </w:r>
      <w:r w:rsidR="00A00ABB" w:rsidRPr="00DB76CB">
        <w:t xml:space="preserve">, </w:t>
      </w:r>
      <w:r w:rsidRPr="00DB76CB">
        <w:t>Vol.9(2), pp.177-195</w:t>
      </w:r>
      <w:r w:rsidR="00A00ABB" w:rsidRPr="00DB76CB">
        <w:t>.</w:t>
      </w:r>
    </w:p>
    <w:p w14:paraId="7C831331" w14:textId="1C3A1C27" w:rsidR="00DC34F4" w:rsidRPr="00DB76CB" w:rsidRDefault="00DC34F4" w:rsidP="00DB76CB">
      <w:pPr>
        <w:pStyle w:val="Default"/>
        <w:rPr>
          <w:rFonts w:eastAsia="Arial" w:cs="Arial"/>
        </w:rPr>
      </w:pPr>
    </w:p>
    <w:p w14:paraId="04A05080" w14:textId="1268167B" w:rsidR="00B23F93" w:rsidRPr="00DB76CB" w:rsidRDefault="00B23F93" w:rsidP="00DB76CB">
      <w:pPr>
        <w:pStyle w:val="Default"/>
        <w:rPr>
          <w:rFonts w:cs="Corbel"/>
        </w:rPr>
      </w:pPr>
      <w:r w:rsidRPr="00DB76CB">
        <w:rPr>
          <w:rFonts w:cs="Corbel"/>
        </w:rPr>
        <w:t xml:space="preserve">Barry, K (2020).  </w:t>
      </w:r>
      <w:r w:rsidRPr="00873032">
        <w:rPr>
          <w:rFonts w:cs="Corbel"/>
          <w:i/>
          <w:iCs/>
        </w:rPr>
        <w:t>Creative Arts Practices in Mobilities. Handbook of Research Methods and Applications for Mobilities</w:t>
      </w:r>
      <w:r w:rsidRPr="00DB76CB">
        <w:rPr>
          <w:rFonts w:cs="Corbel"/>
        </w:rPr>
        <w:t>. Edward Elgar Publishing</w:t>
      </w:r>
    </w:p>
    <w:p w14:paraId="7C56B432" w14:textId="77777777" w:rsidR="00B23F93" w:rsidRPr="00DB76CB" w:rsidRDefault="00B23F93" w:rsidP="00DB76CB">
      <w:pPr>
        <w:pStyle w:val="Default"/>
        <w:rPr>
          <w:rFonts w:eastAsia="Arial" w:cs="Arial"/>
        </w:rPr>
      </w:pPr>
    </w:p>
    <w:p w14:paraId="4B842707" w14:textId="77777777" w:rsidR="00DC34F4" w:rsidRPr="00DB76CB" w:rsidRDefault="0081724F" w:rsidP="00DB76CB">
      <w:pPr>
        <w:pStyle w:val="Default"/>
      </w:pPr>
      <w:r w:rsidRPr="00DB76CB">
        <w:t xml:space="preserve">Baudelaire, C. </w:t>
      </w:r>
      <w:r w:rsidR="00D91C3A" w:rsidRPr="00DB76CB">
        <w:t xml:space="preserve">(1972). </w:t>
      </w:r>
      <w:r w:rsidR="00A00ABB" w:rsidRPr="00DB76CB">
        <w:t xml:space="preserve"> </w:t>
      </w:r>
      <w:r w:rsidRPr="00D4500C">
        <w:rPr>
          <w:i/>
          <w:iCs/>
        </w:rPr>
        <w:t>The Painter of Modern Life</w:t>
      </w:r>
      <w:r w:rsidRPr="00DB76CB">
        <w:t xml:space="preserve">.  Penguin Books. </w:t>
      </w:r>
    </w:p>
    <w:p w14:paraId="27DA047F" w14:textId="77777777" w:rsidR="00D91C3A" w:rsidRPr="00DB76CB" w:rsidRDefault="00D91C3A" w:rsidP="00DB76CB">
      <w:pPr>
        <w:pStyle w:val="Default"/>
        <w:rPr>
          <w:rFonts w:eastAsia="Arial" w:cs="Arial"/>
        </w:rPr>
      </w:pPr>
    </w:p>
    <w:p w14:paraId="71EB4484" w14:textId="77777777" w:rsidR="00AF5547" w:rsidRPr="00DB76CB" w:rsidRDefault="0081724F" w:rsidP="00DB76CB">
      <w:pPr>
        <w:pStyle w:val="Default"/>
      </w:pPr>
      <w:r w:rsidRPr="00DB76CB">
        <w:t xml:space="preserve">Baudrillard, J.  </w:t>
      </w:r>
      <w:r w:rsidR="00AF5547" w:rsidRPr="00DB76CB">
        <w:t xml:space="preserve">(1988).  </w:t>
      </w:r>
      <w:r w:rsidRPr="00D4500C">
        <w:rPr>
          <w:i/>
          <w:iCs/>
        </w:rPr>
        <w:t>The Ecstasy of Communication</w:t>
      </w:r>
      <w:r w:rsidRPr="00DB76CB">
        <w:t>.  New York: Semiotext(e)</w:t>
      </w:r>
      <w:r w:rsidR="00A00ABB" w:rsidRPr="00DB76CB">
        <w:t>.</w:t>
      </w:r>
      <w:r w:rsidRPr="00DB76CB">
        <w:t xml:space="preserve"> </w:t>
      </w:r>
    </w:p>
    <w:p w14:paraId="69B0679F" w14:textId="77777777" w:rsidR="00AF5547" w:rsidRPr="00DB76CB" w:rsidRDefault="00AF5547" w:rsidP="00DB76CB">
      <w:pPr>
        <w:pStyle w:val="Default"/>
      </w:pPr>
    </w:p>
    <w:p w14:paraId="2F843FB7" w14:textId="212C0002" w:rsidR="00AF5547" w:rsidRPr="00DB76CB" w:rsidRDefault="00AF5547" w:rsidP="00DB76CB">
      <w:pPr>
        <w:pStyle w:val="Default"/>
      </w:pPr>
      <w:r w:rsidRPr="00DB76CB">
        <w:t>Baudrillard, J.  (1981. 1994)</w:t>
      </w:r>
      <w:r w:rsidR="006B0D15" w:rsidRPr="00DB76CB">
        <w:t>.</w:t>
      </w:r>
      <w:r w:rsidRPr="00DB76CB">
        <w:t xml:space="preserve"> </w:t>
      </w:r>
      <w:r w:rsidR="006B0D15" w:rsidRPr="00DB76CB">
        <w:t xml:space="preserve"> </w:t>
      </w:r>
      <w:r w:rsidRPr="00D4500C">
        <w:rPr>
          <w:i/>
          <w:iCs/>
        </w:rPr>
        <w:t>Simulcra and Simulation.</w:t>
      </w:r>
      <w:r w:rsidR="00542830" w:rsidRPr="00DB76CB">
        <w:t xml:space="preserve">  </w:t>
      </w:r>
      <w:r w:rsidRPr="00DB76CB">
        <w:t>Michigan.</w:t>
      </w:r>
    </w:p>
    <w:p w14:paraId="7F8D1A1B" w14:textId="77777777" w:rsidR="00B01495" w:rsidRPr="00DB76CB" w:rsidRDefault="00B01495" w:rsidP="00DB76CB">
      <w:pPr>
        <w:pStyle w:val="Default"/>
      </w:pPr>
    </w:p>
    <w:p w14:paraId="632F7AB6" w14:textId="61551DAB" w:rsidR="00653A8C" w:rsidRPr="00DB76CB" w:rsidRDefault="00653A8C" w:rsidP="00DB76CB">
      <w:pPr>
        <w:pStyle w:val="Default"/>
      </w:pPr>
      <w:r w:rsidRPr="00DB76CB">
        <w:t>Benjamin, W</w:t>
      </w:r>
      <w:r w:rsidR="00CC5BE9" w:rsidRPr="00DB76CB">
        <w:t xml:space="preserve">. </w:t>
      </w:r>
      <w:r w:rsidRPr="00DB76CB">
        <w:t xml:space="preserve"> (1999)</w:t>
      </w:r>
      <w:r w:rsidR="006B0D15" w:rsidRPr="00DB76CB">
        <w:t xml:space="preserve">. </w:t>
      </w:r>
      <w:r w:rsidRPr="00DB76CB">
        <w:t xml:space="preserve"> </w:t>
      </w:r>
      <w:r w:rsidRPr="00D4500C">
        <w:rPr>
          <w:i/>
          <w:iCs/>
        </w:rPr>
        <w:t>The Arcades Project</w:t>
      </w:r>
      <w:r w:rsidRPr="00DB76CB">
        <w:t xml:space="preserve"> (Translated by H. Eiland &amp; K. McLaughlin). Cambridge (Mass) : Harvard</w:t>
      </w:r>
      <w:r w:rsidR="00A00ABB" w:rsidRPr="00DB76CB">
        <w:t>.</w:t>
      </w:r>
    </w:p>
    <w:p w14:paraId="2F839087" w14:textId="77777777" w:rsidR="00B01495" w:rsidRPr="00DB76CB" w:rsidRDefault="00B01495" w:rsidP="00DB76CB">
      <w:pPr>
        <w:pStyle w:val="Default"/>
      </w:pPr>
    </w:p>
    <w:p w14:paraId="654C60E9" w14:textId="30091436" w:rsidR="00C6798E" w:rsidRPr="00DB76CB" w:rsidRDefault="0081724F" w:rsidP="00DB76CB">
      <w:pPr>
        <w:pStyle w:val="Default"/>
      </w:pPr>
      <w:r w:rsidRPr="00DB76CB">
        <w:t xml:space="preserve">Berger, J. </w:t>
      </w:r>
      <w:r w:rsidR="00C6798E" w:rsidRPr="00DB76CB">
        <w:t xml:space="preserve">(1972). </w:t>
      </w:r>
      <w:r w:rsidR="002532AB" w:rsidRPr="00DB76CB">
        <w:t xml:space="preserve"> </w:t>
      </w:r>
      <w:r w:rsidRPr="00D4500C">
        <w:rPr>
          <w:i/>
          <w:iCs/>
        </w:rPr>
        <w:t>Ways of seeing</w:t>
      </w:r>
      <w:r w:rsidRPr="00DB76CB">
        <w:t>.</w:t>
      </w:r>
      <w:r w:rsidR="00542830" w:rsidRPr="00DB76CB">
        <w:t xml:space="preserve">  </w:t>
      </w:r>
      <w:r w:rsidRPr="00DB76CB">
        <w:t xml:space="preserve">Penguin. London. </w:t>
      </w:r>
    </w:p>
    <w:p w14:paraId="3E2EAAA1" w14:textId="77777777" w:rsidR="00C6798E" w:rsidRPr="00DB76CB" w:rsidRDefault="00C6798E" w:rsidP="00DB76CB">
      <w:pPr>
        <w:pStyle w:val="Default"/>
      </w:pPr>
    </w:p>
    <w:p w14:paraId="1F54B01E" w14:textId="3E7074D7" w:rsidR="00C6798E" w:rsidRPr="00DB76CB" w:rsidRDefault="00C6798E" w:rsidP="00DB76CB">
      <w:pPr>
        <w:pStyle w:val="Default"/>
      </w:pPr>
      <w:r w:rsidRPr="00DB76CB">
        <w:t xml:space="preserve">Berger, J. (2013). </w:t>
      </w:r>
      <w:r w:rsidR="002532AB" w:rsidRPr="00DB76CB">
        <w:t xml:space="preserve"> </w:t>
      </w:r>
      <w:r w:rsidRPr="00D4500C">
        <w:rPr>
          <w:i/>
          <w:iCs/>
        </w:rPr>
        <w:t>Understanding a Photograph</w:t>
      </w:r>
      <w:r w:rsidRPr="00DB76CB">
        <w:t xml:space="preserve">. </w:t>
      </w:r>
      <w:r w:rsidR="00542830" w:rsidRPr="00DB76CB">
        <w:t xml:space="preserve"> </w:t>
      </w:r>
      <w:r w:rsidRPr="00DB76CB">
        <w:t>Penguin.</w:t>
      </w:r>
    </w:p>
    <w:p w14:paraId="0EF52945" w14:textId="77777777" w:rsidR="00B01495" w:rsidRPr="00DB76CB" w:rsidRDefault="00B01495" w:rsidP="00DB76CB">
      <w:pPr>
        <w:pStyle w:val="Default"/>
      </w:pPr>
    </w:p>
    <w:p w14:paraId="6E3D02A5" w14:textId="2AAAD3CB" w:rsidR="0081724F" w:rsidRPr="00DB76CB" w:rsidRDefault="0081724F" w:rsidP="00DB76CB">
      <w:pPr>
        <w:pStyle w:val="Default"/>
      </w:pPr>
      <w:r w:rsidRPr="00DB76CB">
        <w:t>Berry, D</w:t>
      </w:r>
      <w:r w:rsidR="006B0D15" w:rsidRPr="00DB76CB">
        <w:t>.</w:t>
      </w:r>
      <w:r w:rsidRPr="00DB76CB">
        <w:t xml:space="preserve">M.  </w:t>
      </w:r>
      <w:r w:rsidR="006B0D15" w:rsidRPr="00DB76CB">
        <w:t xml:space="preserve">(2001). </w:t>
      </w:r>
      <w:r w:rsidR="002532AB" w:rsidRPr="00DB76CB">
        <w:t xml:space="preserve"> </w:t>
      </w:r>
      <w:r w:rsidRPr="00D4500C">
        <w:rPr>
          <w:i/>
          <w:iCs/>
        </w:rPr>
        <w:t>The Philosophy of So</w:t>
      </w:r>
      <w:r w:rsidR="00317632" w:rsidRPr="00D4500C">
        <w:rPr>
          <w:i/>
          <w:iCs/>
        </w:rPr>
        <w:t>f</w:t>
      </w:r>
      <w:r w:rsidRPr="00D4500C">
        <w:rPr>
          <w:i/>
          <w:iCs/>
        </w:rPr>
        <w:t>tware.  Code and Mediation in the Digital Age</w:t>
      </w:r>
      <w:r w:rsidRPr="00DB76CB">
        <w:t>. Palgrave Macmillan.</w:t>
      </w:r>
      <w:r w:rsidR="00743C00" w:rsidRPr="00DB76CB">
        <w:t xml:space="preserve"> </w:t>
      </w:r>
    </w:p>
    <w:p w14:paraId="768BCDDD" w14:textId="6C657D2F" w:rsidR="00015D08" w:rsidRPr="00DB76CB" w:rsidRDefault="00015D08" w:rsidP="00DB76CB">
      <w:pPr>
        <w:pStyle w:val="Default"/>
      </w:pPr>
    </w:p>
    <w:p w14:paraId="37279779" w14:textId="77777777" w:rsidR="00015D08" w:rsidRPr="00DB76CB" w:rsidRDefault="00015D08" w:rsidP="00DB76CB">
      <w:pPr>
        <w:pStyle w:val="Default"/>
      </w:pPr>
      <w:r w:rsidRPr="00DB76CB">
        <w:t xml:space="preserve">Bissell, D. (2007).  </w:t>
      </w:r>
      <w:r w:rsidRPr="00D4500C">
        <w:rPr>
          <w:i/>
          <w:iCs/>
        </w:rPr>
        <w:t>Animating Suspension: Waiting for Mobilities</w:t>
      </w:r>
      <w:r w:rsidRPr="00DB76CB">
        <w:t>.  Mobilities 2(2): 277–</w:t>
      </w:r>
    </w:p>
    <w:p w14:paraId="04EAC1BF" w14:textId="77777777" w:rsidR="00015D08" w:rsidRPr="00DB76CB" w:rsidRDefault="00015D08" w:rsidP="00DB76CB">
      <w:pPr>
        <w:pStyle w:val="Default"/>
      </w:pPr>
      <w:r w:rsidRPr="00DB76CB">
        <w:t>98.</w:t>
      </w:r>
    </w:p>
    <w:p w14:paraId="0C80757B" w14:textId="77777777" w:rsidR="00015D08" w:rsidRPr="00DB76CB" w:rsidRDefault="00015D08" w:rsidP="00DB76CB">
      <w:pPr>
        <w:pStyle w:val="Default"/>
      </w:pPr>
    </w:p>
    <w:p w14:paraId="32EB2F28" w14:textId="77777777" w:rsidR="00015D08" w:rsidRPr="00DB76CB" w:rsidRDefault="00015D08" w:rsidP="00DB76CB">
      <w:pPr>
        <w:pStyle w:val="Default"/>
      </w:pPr>
      <w:r w:rsidRPr="00DB76CB">
        <w:t xml:space="preserve">Bissell, D.  (2009).  </w:t>
      </w:r>
      <w:r w:rsidRPr="00D4500C">
        <w:rPr>
          <w:i/>
          <w:iCs/>
        </w:rPr>
        <w:t>Travelling vulnerabilities: mobile timespaces of quiescence</w:t>
      </w:r>
      <w:r w:rsidRPr="00DB76CB">
        <w:t>.  Cultural Geographies: 427–445.</w:t>
      </w:r>
    </w:p>
    <w:p w14:paraId="6747F0BF" w14:textId="77777777" w:rsidR="00015D08" w:rsidRPr="00DB76CB" w:rsidRDefault="00015D08" w:rsidP="00DB76CB">
      <w:pPr>
        <w:pStyle w:val="Default"/>
      </w:pPr>
    </w:p>
    <w:p w14:paraId="4DEBBD88" w14:textId="209C55C9" w:rsidR="00015D08" w:rsidRPr="00DB76CB" w:rsidRDefault="00015D08" w:rsidP="00DB76CB">
      <w:pPr>
        <w:pStyle w:val="Default"/>
      </w:pPr>
      <w:r w:rsidRPr="00DB76CB">
        <w:t xml:space="preserve">Bissell, D. and Fuller, G. (2009).  </w:t>
      </w:r>
      <w:r w:rsidRPr="00D4500C">
        <w:rPr>
          <w:i/>
          <w:iCs/>
        </w:rPr>
        <w:t>The Revenge of the Still</w:t>
      </w:r>
      <w:r w:rsidRPr="00DB76CB">
        <w:t xml:space="preserve">.  M/C Journal 12(1). </w:t>
      </w:r>
    </w:p>
    <w:p w14:paraId="2893C0AF" w14:textId="4753CA0C" w:rsidR="00015D08" w:rsidRPr="00DB76CB" w:rsidRDefault="00015D08" w:rsidP="00DB76CB">
      <w:pPr>
        <w:pStyle w:val="Default"/>
      </w:pPr>
    </w:p>
    <w:p w14:paraId="2F6F18C5" w14:textId="77777777" w:rsidR="00015D08" w:rsidRPr="00DB76CB" w:rsidRDefault="00015D08" w:rsidP="00DB76CB">
      <w:pPr>
        <w:pStyle w:val="Default"/>
      </w:pPr>
      <w:r w:rsidRPr="00DB76CB">
        <w:t xml:space="preserve">Bissell, D. (2010).  </w:t>
      </w:r>
      <w:r w:rsidRPr="007B5C1B">
        <w:rPr>
          <w:rFonts w:cs="Arial"/>
          <w:i/>
          <w:iCs/>
        </w:rPr>
        <w:t>Passenger mobilities: affective atmospheres and the sociality of public transport</w:t>
      </w:r>
      <w:r w:rsidRPr="00DB76CB">
        <w:t xml:space="preserve">.  </w:t>
      </w:r>
      <w:r w:rsidRPr="00DB76CB">
        <w:rPr>
          <w:rFonts w:cs="Arial"/>
        </w:rPr>
        <w:t>Environment and Planning D: Society and Space, volume 28, pages 270 – 289.</w:t>
      </w:r>
    </w:p>
    <w:p w14:paraId="359B7831" w14:textId="77777777" w:rsidR="00B01495" w:rsidRPr="00DB76CB" w:rsidRDefault="00B01495" w:rsidP="00DB76CB">
      <w:pPr>
        <w:pStyle w:val="Default"/>
      </w:pPr>
    </w:p>
    <w:p w14:paraId="285EBA35" w14:textId="73B8FA5D" w:rsidR="0081724F" w:rsidRPr="00DB76CB" w:rsidRDefault="0081724F" w:rsidP="00DB76CB">
      <w:pPr>
        <w:pStyle w:val="Default"/>
      </w:pPr>
      <w:r w:rsidRPr="00DB76CB">
        <w:t xml:space="preserve">Bissell, D. </w:t>
      </w:r>
      <w:r w:rsidR="00D70421" w:rsidRPr="00DB76CB">
        <w:t xml:space="preserve">Fuller, G. </w:t>
      </w:r>
      <w:r w:rsidR="00E542B6" w:rsidRPr="00DB76CB">
        <w:t xml:space="preserve">(2011). </w:t>
      </w:r>
      <w:r w:rsidR="002532AB" w:rsidRPr="00DB76CB">
        <w:t xml:space="preserve"> </w:t>
      </w:r>
      <w:r w:rsidRPr="007B5C1B">
        <w:rPr>
          <w:i/>
          <w:iCs/>
        </w:rPr>
        <w:t>Stillness in a Mobile World</w:t>
      </w:r>
      <w:r w:rsidR="00D70421" w:rsidRPr="00DB76CB">
        <w:t xml:space="preserve">.  Routledge.  </w:t>
      </w:r>
    </w:p>
    <w:p w14:paraId="1A69AB96" w14:textId="62E85F40" w:rsidR="00015D08" w:rsidRPr="00DB76CB" w:rsidRDefault="00015D08" w:rsidP="00DB76CB">
      <w:pPr>
        <w:pStyle w:val="Default"/>
      </w:pPr>
    </w:p>
    <w:p w14:paraId="5F3100EA" w14:textId="77777777" w:rsidR="00015D08" w:rsidRPr="007B5C1B" w:rsidRDefault="00015D08" w:rsidP="00DB76CB">
      <w:pPr>
        <w:pStyle w:val="Default"/>
      </w:pPr>
      <w:r w:rsidRPr="007B5C1B">
        <w:rPr>
          <w:rStyle w:val="balloon"/>
        </w:rPr>
        <w:t>Bissell, D, Fuller. (</w:t>
      </w:r>
      <w:r w:rsidRPr="007B5C1B">
        <w:rPr>
          <w:rStyle w:val="nlmyear"/>
        </w:rPr>
        <w:t>2011</w:t>
      </w:r>
      <w:r w:rsidRPr="007B5C1B">
        <w:rPr>
          <w:rStyle w:val="balloon"/>
        </w:rPr>
        <w:t xml:space="preserve">).  </w:t>
      </w:r>
      <w:r w:rsidRPr="007B5C1B">
        <w:rPr>
          <w:rStyle w:val="nlmarticle-title"/>
          <w:i/>
          <w:iCs/>
        </w:rPr>
        <w:t>Stillness unbound</w:t>
      </w:r>
      <w:r w:rsidRPr="007B5C1B">
        <w:rPr>
          <w:rStyle w:val="balloon"/>
        </w:rPr>
        <w:t xml:space="preserve">.  In: Bissell, D, Fuller, G (eds) </w:t>
      </w:r>
      <w:r w:rsidRPr="007B5C1B">
        <w:rPr>
          <w:rStyle w:val="balloon"/>
          <w:i/>
          <w:iCs/>
        </w:rPr>
        <w:t>Stillness in a Mobile World.</w:t>
      </w:r>
      <w:r w:rsidRPr="007B5C1B">
        <w:rPr>
          <w:rStyle w:val="balloon"/>
        </w:rPr>
        <w:t xml:space="preserve">  </w:t>
      </w:r>
      <w:r w:rsidRPr="007B5C1B">
        <w:rPr>
          <w:rStyle w:val="nlmpublisher-loc"/>
        </w:rPr>
        <w:t>Abingdon</w:t>
      </w:r>
      <w:r w:rsidRPr="007B5C1B">
        <w:rPr>
          <w:rStyle w:val="balloon"/>
        </w:rPr>
        <w:t xml:space="preserve">: </w:t>
      </w:r>
      <w:r w:rsidRPr="007B5C1B">
        <w:rPr>
          <w:rStyle w:val="nlmpublisher-name"/>
        </w:rPr>
        <w:t>Routledge</w:t>
      </w:r>
      <w:r w:rsidRPr="007B5C1B">
        <w:rPr>
          <w:rStyle w:val="balloon"/>
        </w:rPr>
        <w:t xml:space="preserve">, </w:t>
      </w:r>
      <w:r w:rsidRPr="007B5C1B">
        <w:rPr>
          <w:rStyle w:val="nlmfpage"/>
        </w:rPr>
        <w:t>1</w:t>
      </w:r>
      <w:r w:rsidRPr="007B5C1B">
        <w:rPr>
          <w:rStyle w:val="balloon"/>
        </w:rPr>
        <w:t>–</w:t>
      </w:r>
      <w:r w:rsidRPr="007B5C1B">
        <w:rPr>
          <w:rStyle w:val="nlmlpage"/>
        </w:rPr>
        <w:t>17</w:t>
      </w:r>
      <w:r w:rsidRPr="007B5C1B">
        <w:rPr>
          <w:rStyle w:val="balloon"/>
        </w:rPr>
        <w:t xml:space="preserve">. </w:t>
      </w:r>
    </w:p>
    <w:p w14:paraId="75FCEDEA" w14:textId="77777777" w:rsidR="00015D08" w:rsidRPr="007B5C1B" w:rsidRDefault="00015D08" w:rsidP="00DB76CB">
      <w:pPr>
        <w:pStyle w:val="Default"/>
      </w:pPr>
    </w:p>
    <w:p w14:paraId="03403335" w14:textId="7FAE1205" w:rsidR="00015D08" w:rsidRPr="007B5C1B" w:rsidRDefault="00015D08" w:rsidP="00DB76CB">
      <w:pPr>
        <w:pStyle w:val="Default"/>
        <w:rPr>
          <w:rStyle w:val="balloon"/>
        </w:rPr>
      </w:pPr>
      <w:r w:rsidRPr="007B5C1B">
        <w:rPr>
          <w:rStyle w:val="balloon"/>
        </w:rPr>
        <w:t>Bissell, D, Adey, P, Laurier, E (</w:t>
      </w:r>
      <w:r w:rsidRPr="007B5C1B">
        <w:rPr>
          <w:rStyle w:val="nlmyear"/>
        </w:rPr>
        <w:t>2011</w:t>
      </w:r>
      <w:r w:rsidRPr="007B5C1B">
        <w:rPr>
          <w:rStyle w:val="balloon"/>
        </w:rPr>
        <w:t xml:space="preserve">).  </w:t>
      </w:r>
      <w:r w:rsidRPr="007B5C1B">
        <w:rPr>
          <w:rStyle w:val="nlmarticle-title"/>
          <w:i/>
          <w:iCs/>
        </w:rPr>
        <w:t>Introduction to the special issue on geographies of the passenger</w:t>
      </w:r>
      <w:r w:rsidRPr="007B5C1B">
        <w:rPr>
          <w:rStyle w:val="balloon"/>
          <w:i/>
          <w:iCs/>
        </w:rPr>
        <w:t xml:space="preserve">. </w:t>
      </w:r>
      <w:r w:rsidRPr="007B5C1B">
        <w:rPr>
          <w:rStyle w:val="balloon"/>
        </w:rPr>
        <w:t xml:space="preserve"> Journal of Transport Geography 19: </w:t>
      </w:r>
      <w:r w:rsidRPr="007B5C1B">
        <w:rPr>
          <w:rStyle w:val="nlmfpage"/>
        </w:rPr>
        <w:t>1007</w:t>
      </w:r>
      <w:r w:rsidRPr="007B5C1B">
        <w:rPr>
          <w:rStyle w:val="balloon"/>
        </w:rPr>
        <w:t>–</w:t>
      </w:r>
      <w:r w:rsidRPr="007B5C1B">
        <w:rPr>
          <w:rStyle w:val="nlmlpage"/>
        </w:rPr>
        <w:t>1009</w:t>
      </w:r>
      <w:r w:rsidRPr="007B5C1B">
        <w:rPr>
          <w:rStyle w:val="balloon"/>
        </w:rPr>
        <w:t xml:space="preserve">. </w:t>
      </w:r>
    </w:p>
    <w:p w14:paraId="53F657E1" w14:textId="2C963B91" w:rsidR="00015D08" w:rsidRPr="00DB76CB" w:rsidRDefault="00015D08" w:rsidP="00DB76CB">
      <w:pPr>
        <w:pStyle w:val="Default"/>
        <w:rPr>
          <w:rStyle w:val="balloon"/>
          <w:rFonts w:ascii="Helvetica Neue" w:hAnsi="Helvetica Neue"/>
          <w:sz w:val="20"/>
          <w:szCs w:val="20"/>
        </w:rPr>
      </w:pPr>
    </w:p>
    <w:p w14:paraId="04158B37" w14:textId="77777777" w:rsidR="00015D08" w:rsidRPr="00DB76CB" w:rsidRDefault="00015D08" w:rsidP="00DB76CB">
      <w:pPr>
        <w:pStyle w:val="Default"/>
        <w:rPr>
          <w:rStyle w:val="maintextleft"/>
          <w:rFonts w:ascii="Helvetica Neue" w:hAnsi="Helvetica Neue"/>
          <w:sz w:val="20"/>
          <w:szCs w:val="20"/>
        </w:rPr>
      </w:pPr>
      <w:r w:rsidRPr="00DB76CB">
        <w:t xml:space="preserve">Bissell, D; Adey, P; McCormack, D; Merriman, P. (2012).  </w:t>
      </w:r>
      <w:r w:rsidRPr="007B5C1B">
        <w:rPr>
          <w:i/>
          <w:iCs/>
        </w:rPr>
        <w:t xml:space="preserve">Profiling the passenger: mobilities, identities, embodiments. </w:t>
      </w:r>
      <w:r w:rsidRPr="00DB76CB">
        <w:t xml:space="preserve"> </w:t>
      </w:r>
      <w:r w:rsidRPr="00DB76CB">
        <w:rPr>
          <w:rStyle w:val="journal-title"/>
          <w:rFonts w:ascii="Helvetica Neue" w:hAnsi="Helvetica Neue"/>
          <w:sz w:val="20"/>
          <w:szCs w:val="20"/>
        </w:rPr>
        <w:t>Cultural geographies</w:t>
      </w:r>
      <w:r w:rsidRPr="00DB76CB">
        <w:rPr>
          <w:rStyle w:val="issue-meta-volume-issue"/>
          <w:rFonts w:ascii="Helvetica Neue" w:hAnsi="Helvetica Neue"/>
          <w:sz w:val="20"/>
          <w:szCs w:val="20"/>
        </w:rPr>
        <w:t>, vol. 19, 2</w:t>
      </w:r>
      <w:r w:rsidRPr="00DB76CB">
        <w:t xml:space="preserve">: pp. 169-193. </w:t>
      </w:r>
      <w:r w:rsidRPr="00DB76CB">
        <w:rPr>
          <w:rStyle w:val="comma-before-firstpublish"/>
          <w:rFonts w:ascii="Helvetica Neue" w:hAnsi="Helvetica Neue"/>
          <w:sz w:val="20"/>
          <w:szCs w:val="20"/>
        </w:rPr>
        <w:t xml:space="preserve"> </w:t>
      </w:r>
    </w:p>
    <w:p w14:paraId="551A44E4" w14:textId="77777777" w:rsidR="00451980" w:rsidRPr="00DB76CB" w:rsidRDefault="00451980" w:rsidP="00DB76CB">
      <w:pPr>
        <w:pStyle w:val="Default"/>
      </w:pPr>
    </w:p>
    <w:p w14:paraId="364D360C" w14:textId="498A630B" w:rsidR="00CD56B5" w:rsidRPr="00DB76CB" w:rsidRDefault="00D96909" w:rsidP="00DB76CB">
      <w:pPr>
        <w:pStyle w:val="Default"/>
      </w:pPr>
      <w:r w:rsidRPr="00DB76CB">
        <w:t xml:space="preserve">Bissell, D. </w:t>
      </w:r>
      <w:r w:rsidR="00E542B6" w:rsidRPr="00DB76CB">
        <w:t xml:space="preserve">(2018). </w:t>
      </w:r>
      <w:r w:rsidR="002532AB" w:rsidRPr="00DB76CB">
        <w:t xml:space="preserve"> </w:t>
      </w:r>
      <w:r w:rsidR="0080251B" w:rsidRPr="0068565A">
        <w:rPr>
          <w:i/>
          <w:iCs/>
        </w:rPr>
        <w:t>Transit Life. How Commuting is transforming our cities</w:t>
      </w:r>
      <w:r w:rsidR="0080251B" w:rsidRPr="00DB76CB">
        <w:t xml:space="preserve">. </w:t>
      </w:r>
      <w:r w:rsidR="00542830" w:rsidRPr="00DB76CB">
        <w:t xml:space="preserve"> </w:t>
      </w:r>
      <w:r w:rsidR="0080251B" w:rsidRPr="00DB76CB">
        <w:t xml:space="preserve">MIT Press. </w:t>
      </w:r>
    </w:p>
    <w:p w14:paraId="2BA5FE71" w14:textId="77777777" w:rsidR="005F4189" w:rsidRPr="00DB76CB" w:rsidRDefault="005F4189" w:rsidP="00DB76CB">
      <w:pPr>
        <w:pStyle w:val="Default"/>
        <w:rPr>
          <w:rStyle w:val="balloon"/>
          <w:rFonts w:ascii="Helvetica Neue" w:hAnsi="Helvetica Neue"/>
          <w:sz w:val="20"/>
          <w:szCs w:val="20"/>
        </w:rPr>
      </w:pPr>
    </w:p>
    <w:p w14:paraId="1A1EFABD" w14:textId="7D3423CE" w:rsidR="005F4189" w:rsidRPr="0068565A" w:rsidRDefault="005F4189" w:rsidP="00DB76CB">
      <w:pPr>
        <w:pStyle w:val="Default"/>
      </w:pPr>
      <w:r w:rsidRPr="0068565A">
        <w:rPr>
          <w:rStyle w:val="balloon"/>
        </w:rPr>
        <w:t xml:space="preserve">Blau, E. Troy, N.J. (1997). </w:t>
      </w:r>
      <w:r w:rsidR="00AE67B6" w:rsidRPr="0068565A">
        <w:rPr>
          <w:rStyle w:val="balloon"/>
        </w:rPr>
        <w:t xml:space="preserve"> </w:t>
      </w:r>
      <w:r w:rsidRPr="0068565A">
        <w:rPr>
          <w:rStyle w:val="balloon"/>
          <w:i/>
          <w:iCs/>
        </w:rPr>
        <w:t>Architecture and Cubism.</w:t>
      </w:r>
      <w:r w:rsidRPr="0068565A">
        <w:rPr>
          <w:rStyle w:val="balloon"/>
        </w:rPr>
        <w:t xml:space="preserve"> </w:t>
      </w:r>
      <w:r w:rsidR="00542830" w:rsidRPr="0068565A">
        <w:rPr>
          <w:rStyle w:val="balloon"/>
        </w:rPr>
        <w:t xml:space="preserve"> </w:t>
      </w:r>
      <w:r w:rsidRPr="0068565A">
        <w:t>Canadian Centre for Architecture</w:t>
      </w:r>
      <w:r w:rsidR="00AE67B6" w:rsidRPr="0068565A">
        <w:t>.</w:t>
      </w:r>
    </w:p>
    <w:p w14:paraId="3185D54A" w14:textId="77777777" w:rsidR="00B01495" w:rsidRPr="00DB76CB" w:rsidRDefault="00B01495" w:rsidP="00DB76CB">
      <w:pPr>
        <w:pStyle w:val="Default"/>
      </w:pPr>
    </w:p>
    <w:p w14:paraId="76544D4C" w14:textId="49169824" w:rsidR="0081724F" w:rsidRPr="00DB76CB" w:rsidRDefault="0081724F" w:rsidP="00DB76CB">
      <w:pPr>
        <w:pStyle w:val="Default"/>
      </w:pPr>
      <w:r w:rsidRPr="00DB76CB">
        <w:t>Bode, S</w:t>
      </w:r>
      <w:r w:rsidR="00E659C1" w:rsidRPr="00DB76CB">
        <w:t xml:space="preserve">. </w:t>
      </w:r>
      <w:r w:rsidRPr="00DB76CB">
        <w:t xml:space="preserve">Millar, J. </w:t>
      </w:r>
      <w:r w:rsidR="00E659C1" w:rsidRPr="00DB76CB">
        <w:t xml:space="preserve">(1997). </w:t>
      </w:r>
      <w:r w:rsidR="00AE67B6" w:rsidRPr="00DB76CB">
        <w:t xml:space="preserve"> </w:t>
      </w:r>
      <w:r w:rsidRPr="0068565A">
        <w:rPr>
          <w:i/>
          <w:iCs/>
        </w:rPr>
        <w:t>Airport</w:t>
      </w:r>
      <w:r w:rsidR="00542830" w:rsidRPr="0068565A">
        <w:rPr>
          <w:i/>
          <w:iCs/>
        </w:rPr>
        <w:t>.</w:t>
      </w:r>
      <w:r w:rsidR="00542830" w:rsidRPr="00DB76CB">
        <w:t xml:space="preserve">  </w:t>
      </w:r>
      <w:r w:rsidRPr="00DB76CB">
        <w:t>The Photographers Gallery.</w:t>
      </w:r>
    </w:p>
    <w:p w14:paraId="4520485B" w14:textId="0284AF77" w:rsidR="002F0281" w:rsidRPr="00DB76CB" w:rsidRDefault="002F0281" w:rsidP="00DB76CB">
      <w:pPr>
        <w:pStyle w:val="Default"/>
      </w:pPr>
    </w:p>
    <w:p w14:paraId="001A260D" w14:textId="315CABCF" w:rsidR="002F0281" w:rsidRPr="00DB76CB" w:rsidRDefault="002F0281" w:rsidP="00DB76CB">
      <w:pPr>
        <w:pStyle w:val="Default"/>
      </w:pPr>
      <w:r w:rsidRPr="00DB76CB">
        <w:lastRenderedPageBreak/>
        <w:t xml:space="preserve">Bok, R. (2015).  </w:t>
      </w:r>
      <w:r w:rsidRPr="0068565A">
        <w:rPr>
          <w:i/>
          <w:iCs/>
        </w:rPr>
        <w:t>Airports on the move? The policy mobilities of Singapore Changi Airport at home and abroad</w:t>
      </w:r>
      <w:r w:rsidRPr="00DB76CB">
        <w:t xml:space="preserve">.  Urban Studies, 52(14), 2724-2740. </w:t>
      </w:r>
    </w:p>
    <w:p w14:paraId="1B265F83" w14:textId="77777777" w:rsidR="00CC06AB" w:rsidRPr="00DB76CB" w:rsidRDefault="00CC06AB" w:rsidP="00DB76CB">
      <w:pPr>
        <w:pStyle w:val="Default"/>
      </w:pPr>
    </w:p>
    <w:p w14:paraId="2A2AE4A8" w14:textId="02D77127" w:rsidR="00CC06AB" w:rsidRPr="00DB76CB" w:rsidRDefault="00CC06AB" w:rsidP="00DB76CB">
      <w:pPr>
        <w:pStyle w:val="Default"/>
      </w:pPr>
      <w:r w:rsidRPr="00DB76CB">
        <w:t>Brereton, R</w:t>
      </w:r>
      <w:r w:rsidR="00AE67B6" w:rsidRPr="00DB76CB">
        <w:t xml:space="preserve">; </w:t>
      </w:r>
      <w:r w:rsidRPr="00DB76CB">
        <w:t xml:space="preserve">Roberts, C. (2011). </w:t>
      </w:r>
      <w:r w:rsidR="00AE67B6" w:rsidRPr="00DB76CB">
        <w:t xml:space="preserve"> </w:t>
      </w:r>
      <w:r w:rsidRPr="0068565A">
        <w:rPr>
          <w:i/>
          <w:iCs/>
        </w:rPr>
        <w:t>Cut &amp; Paste: 21</w:t>
      </w:r>
      <w:r w:rsidRPr="0068565A">
        <w:rPr>
          <w:i/>
          <w:iCs/>
          <w:vertAlign w:val="superscript"/>
        </w:rPr>
        <w:t>st</w:t>
      </w:r>
      <w:r w:rsidRPr="0068565A">
        <w:rPr>
          <w:i/>
          <w:iCs/>
        </w:rPr>
        <w:t xml:space="preserve"> Century Collage</w:t>
      </w:r>
      <w:r w:rsidRPr="00DB76CB">
        <w:t xml:space="preserve">. </w:t>
      </w:r>
      <w:r w:rsidR="00542830" w:rsidRPr="00DB76CB">
        <w:t xml:space="preserve"> </w:t>
      </w:r>
      <w:r w:rsidRPr="00DB76CB">
        <w:t>Laurence King Publishing.</w:t>
      </w:r>
    </w:p>
    <w:p w14:paraId="4A92C01F" w14:textId="77777777" w:rsidR="00A92F9D" w:rsidRPr="00DB76CB" w:rsidRDefault="00A92F9D" w:rsidP="00DB76CB">
      <w:pPr>
        <w:pStyle w:val="Default"/>
        <w:rPr>
          <w:rFonts w:eastAsia="Cambria" w:cs="Cambria"/>
        </w:rPr>
      </w:pPr>
    </w:p>
    <w:p w14:paraId="7AE13CDA" w14:textId="0D9B02B7" w:rsidR="00A92F9D" w:rsidRPr="00DB76CB" w:rsidRDefault="00A92F9D" w:rsidP="00DB76CB">
      <w:pPr>
        <w:pStyle w:val="Default"/>
        <w:rPr>
          <w:rFonts w:eastAsia="Cambria" w:cs="Cambria"/>
        </w:rPr>
      </w:pPr>
      <w:r w:rsidRPr="00DB76CB">
        <w:rPr>
          <w:rFonts w:eastAsia="Cambria" w:cs="Cambria"/>
        </w:rPr>
        <w:t xml:space="preserve">Bridle, </w:t>
      </w:r>
      <w:r w:rsidR="00C27D1A" w:rsidRPr="00DB76CB">
        <w:rPr>
          <w:rFonts w:eastAsia="Cambria" w:cs="Cambria"/>
        </w:rPr>
        <w:t>J.</w:t>
      </w:r>
      <w:r w:rsidR="00E659C1" w:rsidRPr="00DB76CB">
        <w:rPr>
          <w:rFonts w:eastAsia="Cambria" w:cs="Cambria"/>
        </w:rPr>
        <w:t xml:space="preserve"> (2013</w:t>
      </w:r>
      <w:r w:rsidR="00E659C1" w:rsidRPr="0068565A">
        <w:rPr>
          <w:rFonts w:eastAsia="Cambria" w:cs="Cambria"/>
          <w:i/>
          <w:iCs/>
        </w:rPr>
        <w:t xml:space="preserve">). </w:t>
      </w:r>
      <w:r w:rsidR="00C27D1A" w:rsidRPr="0068565A">
        <w:rPr>
          <w:rFonts w:eastAsia="Cambria" w:cs="Cambria"/>
          <w:i/>
          <w:iCs/>
        </w:rPr>
        <w:t xml:space="preserve"> </w:t>
      </w:r>
      <w:r w:rsidRPr="0068565A">
        <w:rPr>
          <w:rFonts w:eastAsia="Cambria" w:cs="Cambria"/>
          <w:i/>
          <w:iCs/>
        </w:rPr>
        <w:t>Balloons and Render Ghosts</w:t>
      </w:r>
      <w:r w:rsidR="00C27D1A" w:rsidRPr="00DB76CB">
        <w:rPr>
          <w:rFonts w:eastAsia="Cambria" w:cs="Cambria"/>
        </w:rPr>
        <w:t>.</w:t>
      </w:r>
      <w:r w:rsidR="00542830" w:rsidRPr="00DB76CB">
        <w:rPr>
          <w:rFonts w:eastAsia="Cambria" w:cs="Cambria"/>
        </w:rPr>
        <w:t xml:space="preserve"> </w:t>
      </w:r>
      <w:r w:rsidR="00C27D1A" w:rsidRPr="00DB76CB">
        <w:rPr>
          <w:rFonts w:eastAsia="Cambria" w:cs="Cambria"/>
        </w:rPr>
        <w:t xml:space="preserve"> </w:t>
      </w:r>
      <w:r w:rsidRPr="00DB76CB">
        <w:rPr>
          <w:rFonts w:eastAsia="Cambria" w:cs="Cambria"/>
        </w:rPr>
        <w:t>Domus</w:t>
      </w:r>
      <w:r w:rsidR="00C27D1A" w:rsidRPr="00DB76CB">
        <w:rPr>
          <w:rFonts w:eastAsia="Cambria" w:cs="Cambria"/>
        </w:rPr>
        <w:t>. 966.</w:t>
      </w:r>
    </w:p>
    <w:p w14:paraId="2DE85E00" w14:textId="373A4B89" w:rsidR="00CD56B5" w:rsidRPr="00DB76CB" w:rsidRDefault="00CD56B5" w:rsidP="00DB76CB">
      <w:pPr>
        <w:pStyle w:val="Default"/>
        <w:rPr>
          <w:rFonts w:eastAsia="Cambria" w:cs="Cambria"/>
        </w:rPr>
      </w:pPr>
    </w:p>
    <w:p w14:paraId="181BEF0C" w14:textId="769ECBDC" w:rsidR="005D4F47" w:rsidRPr="0068565A" w:rsidRDefault="00DA6ED9" w:rsidP="00DB76CB">
      <w:pPr>
        <w:pStyle w:val="Default"/>
      </w:pPr>
      <w:r w:rsidRPr="0068565A">
        <w:t xml:space="preserve">Brockelman T. P. (2001). </w:t>
      </w:r>
      <w:r w:rsidRPr="0068565A">
        <w:rPr>
          <w:i/>
          <w:iCs/>
        </w:rPr>
        <w:t xml:space="preserve">The frame and the mirror: On collage and the postmodern. </w:t>
      </w:r>
      <w:r w:rsidRPr="0068565A">
        <w:t>Evanston, IL: Northwestern University Press.</w:t>
      </w:r>
      <w:r w:rsidR="005D4F47" w:rsidRPr="0068565A">
        <w:t xml:space="preserve"> </w:t>
      </w:r>
    </w:p>
    <w:p w14:paraId="44FFBCE5" w14:textId="77777777" w:rsidR="0068565A" w:rsidRPr="0068565A" w:rsidRDefault="0068565A" w:rsidP="00DB76CB">
      <w:pPr>
        <w:pStyle w:val="Default"/>
      </w:pPr>
    </w:p>
    <w:p w14:paraId="52709E6F" w14:textId="21FE6E57" w:rsidR="00DA6ED9" w:rsidRPr="0068565A" w:rsidRDefault="005D4F47" w:rsidP="00DB76CB">
      <w:pPr>
        <w:pStyle w:val="Default"/>
        <w:rPr>
          <w:rFonts w:eastAsia="Times New Roman"/>
          <w:shd w:val="clear" w:color="auto" w:fill="FFFFFF"/>
          <w:lang w:eastAsia="en-GB"/>
        </w:rPr>
      </w:pPr>
      <w:r w:rsidRPr="0068565A">
        <w:rPr>
          <w:rFonts w:eastAsia="Times New Roman"/>
          <w:kern w:val="36"/>
          <w:lang w:eastAsia="en-GB"/>
        </w:rPr>
        <w:t xml:space="preserve">Buck Morss, S. (1991). </w:t>
      </w:r>
      <w:r w:rsidRPr="00D417B3">
        <w:rPr>
          <w:rFonts w:eastAsia="Times New Roman"/>
          <w:i/>
          <w:iCs/>
          <w:kern w:val="36"/>
          <w:lang w:eastAsia="en-GB"/>
        </w:rPr>
        <w:t>The Dialectics of Seeing: Walter Benjamin and the Arcades Project.</w:t>
      </w:r>
      <w:r w:rsidRPr="0068565A">
        <w:rPr>
          <w:rFonts w:eastAsia="Times New Roman"/>
          <w:kern w:val="36"/>
          <w:lang w:eastAsia="en-GB"/>
        </w:rPr>
        <w:t xml:space="preserve">  </w:t>
      </w:r>
      <w:r w:rsidRPr="0068565A">
        <w:rPr>
          <w:rFonts w:eastAsia="Times New Roman"/>
          <w:shd w:val="clear" w:color="auto" w:fill="FFFFFF"/>
          <w:lang w:eastAsia="en-GB"/>
        </w:rPr>
        <w:t>MIT Press; New Ed Edition</w:t>
      </w:r>
    </w:p>
    <w:p w14:paraId="38DBCE95" w14:textId="77777777" w:rsidR="0068565A" w:rsidRPr="0068565A" w:rsidRDefault="0068565A" w:rsidP="00DB76CB">
      <w:pPr>
        <w:pStyle w:val="Default"/>
        <w:rPr>
          <w:rFonts w:eastAsia="Times New Roman"/>
          <w:kern w:val="36"/>
        </w:rPr>
      </w:pPr>
    </w:p>
    <w:p w14:paraId="466AE191" w14:textId="1F8A097F" w:rsidR="00CD56B5" w:rsidRPr="0068565A" w:rsidRDefault="00CD56B5" w:rsidP="00DB76CB">
      <w:pPr>
        <w:pStyle w:val="Default"/>
      </w:pPr>
      <w:r w:rsidRPr="0068565A">
        <w:rPr>
          <w:rStyle w:val="balloon"/>
        </w:rPr>
        <w:t>Budd, L</w:t>
      </w:r>
      <w:r w:rsidR="00AE67B6" w:rsidRPr="0068565A">
        <w:rPr>
          <w:rStyle w:val="balloon"/>
        </w:rPr>
        <w:t xml:space="preserve">. </w:t>
      </w:r>
      <w:r w:rsidRPr="0068565A">
        <w:rPr>
          <w:rStyle w:val="balloon"/>
        </w:rPr>
        <w:t>(</w:t>
      </w:r>
      <w:r w:rsidRPr="0068565A">
        <w:rPr>
          <w:rStyle w:val="nlmyear"/>
        </w:rPr>
        <w:t>2011</w:t>
      </w:r>
      <w:r w:rsidRPr="0068565A">
        <w:rPr>
          <w:rStyle w:val="balloon"/>
        </w:rPr>
        <w:t>)</w:t>
      </w:r>
      <w:r w:rsidR="00E659C1" w:rsidRPr="0068565A">
        <w:rPr>
          <w:rStyle w:val="balloon"/>
        </w:rPr>
        <w:t xml:space="preserve">. </w:t>
      </w:r>
      <w:r w:rsidRPr="0068565A">
        <w:rPr>
          <w:rStyle w:val="balloon"/>
        </w:rPr>
        <w:t xml:space="preserve"> </w:t>
      </w:r>
      <w:r w:rsidRPr="0068565A">
        <w:rPr>
          <w:rStyle w:val="nlmarticle-title"/>
          <w:i/>
          <w:iCs/>
        </w:rPr>
        <w:t>On being aeromobile: Airline passengers and the affective experience of flight</w:t>
      </w:r>
      <w:r w:rsidRPr="0068565A">
        <w:rPr>
          <w:rStyle w:val="balloon"/>
          <w:i/>
          <w:iCs/>
        </w:rPr>
        <w:t>.</w:t>
      </w:r>
      <w:r w:rsidRPr="0068565A">
        <w:rPr>
          <w:rStyle w:val="balloon"/>
        </w:rPr>
        <w:t xml:space="preserve"> </w:t>
      </w:r>
      <w:r w:rsidR="00542830" w:rsidRPr="0068565A">
        <w:rPr>
          <w:rStyle w:val="balloon"/>
        </w:rPr>
        <w:t xml:space="preserve"> </w:t>
      </w:r>
      <w:r w:rsidRPr="0068565A">
        <w:rPr>
          <w:rStyle w:val="balloon"/>
        </w:rPr>
        <w:t xml:space="preserve">Journal of Transport Geography 19: </w:t>
      </w:r>
      <w:r w:rsidRPr="0068565A">
        <w:rPr>
          <w:rStyle w:val="nlmfpage"/>
        </w:rPr>
        <w:t>1010</w:t>
      </w:r>
      <w:r w:rsidRPr="0068565A">
        <w:rPr>
          <w:rStyle w:val="balloon"/>
        </w:rPr>
        <w:t>–</w:t>
      </w:r>
      <w:r w:rsidRPr="0068565A">
        <w:rPr>
          <w:rStyle w:val="nlmlpage"/>
        </w:rPr>
        <w:t>1016</w:t>
      </w:r>
      <w:r w:rsidRPr="0068565A">
        <w:rPr>
          <w:rStyle w:val="balloon"/>
        </w:rPr>
        <w:t xml:space="preserve">. </w:t>
      </w:r>
    </w:p>
    <w:p w14:paraId="0D5C6107" w14:textId="5CE497F6" w:rsidR="00B01495" w:rsidRPr="00DB76CB" w:rsidRDefault="00B01495" w:rsidP="00DB76CB">
      <w:pPr>
        <w:pStyle w:val="Default"/>
      </w:pPr>
    </w:p>
    <w:p w14:paraId="78D26963" w14:textId="77777777" w:rsidR="002A7DD2" w:rsidRPr="00DB76CB" w:rsidRDefault="002A7DD2" w:rsidP="00DB76CB">
      <w:pPr>
        <w:pStyle w:val="Default"/>
      </w:pPr>
      <w:r w:rsidRPr="00DB76CB">
        <w:t xml:space="preserve">Burgin, V.  (1996).  </w:t>
      </w:r>
      <w:r w:rsidRPr="00D417B3">
        <w:rPr>
          <w:i/>
          <w:iCs/>
        </w:rPr>
        <w:t>In Different Spaces: Place and Memory in Visual Culture</w:t>
      </w:r>
      <w:r w:rsidRPr="00DB76CB">
        <w:t>. University of California Press.</w:t>
      </w:r>
    </w:p>
    <w:p w14:paraId="5B91861A" w14:textId="77777777" w:rsidR="002A7DD2" w:rsidRPr="00DB76CB" w:rsidRDefault="002A7DD2" w:rsidP="00DB76CB">
      <w:pPr>
        <w:pStyle w:val="Default"/>
        <w:rPr>
          <w:rFonts w:cs="Corbel"/>
        </w:rPr>
      </w:pPr>
    </w:p>
    <w:p w14:paraId="0BEAA0E3" w14:textId="5F61C502" w:rsidR="0033634E" w:rsidRDefault="00354CE9" w:rsidP="00DB76CB">
      <w:pPr>
        <w:pStyle w:val="Default"/>
        <w:rPr>
          <w:rFonts w:cs="Corbel"/>
        </w:rPr>
      </w:pPr>
      <w:r w:rsidRPr="00DB76CB">
        <w:rPr>
          <w:rFonts w:cs="Corbel"/>
        </w:rPr>
        <w:t xml:space="preserve">Büscher, M., Urry, J. and Witchger, K. (2011) </w:t>
      </w:r>
      <w:r w:rsidRPr="00D417B3">
        <w:rPr>
          <w:rFonts w:cs="Corbel"/>
          <w:i/>
          <w:iCs/>
        </w:rPr>
        <w:t>Mobile Methods</w:t>
      </w:r>
      <w:r w:rsidRPr="00DB76CB">
        <w:rPr>
          <w:rFonts w:cs="Corbel"/>
        </w:rPr>
        <w:t xml:space="preserve">. Abingdon: Routledge. </w:t>
      </w:r>
    </w:p>
    <w:p w14:paraId="44CFD3D0" w14:textId="77777777" w:rsidR="00D417B3" w:rsidRPr="00DB76CB" w:rsidRDefault="00D417B3" w:rsidP="00DB76CB">
      <w:pPr>
        <w:pStyle w:val="Default"/>
        <w:rPr>
          <w:rFonts w:cs="Corbel"/>
        </w:rPr>
      </w:pPr>
    </w:p>
    <w:p w14:paraId="0165A5E2" w14:textId="77777777" w:rsidR="002A7DD2" w:rsidRPr="00DB76CB" w:rsidRDefault="002A7DD2" w:rsidP="00DB76CB">
      <w:pPr>
        <w:pStyle w:val="Default"/>
        <w:rPr>
          <w:rFonts w:eastAsia="Times New Roman"/>
          <w:lang w:eastAsia="en-GB"/>
        </w:rPr>
      </w:pPr>
      <w:r w:rsidRPr="00DB76CB">
        <w:rPr>
          <w:rFonts w:eastAsia="Times New Roman"/>
          <w:lang w:eastAsia="en-GB"/>
        </w:rPr>
        <w:t xml:space="preserve">Butler-Kisber, L. (2010). </w:t>
      </w:r>
      <w:r w:rsidRPr="00D417B3">
        <w:rPr>
          <w:rFonts w:eastAsia="Times New Roman"/>
          <w:i/>
          <w:iCs/>
          <w:lang w:eastAsia="en-GB"/>
        </w:rPr>
        <w:t>Collage Inquiry.</w:t>
      </w:r>
      <w:r w:rsidRPr="00DB76CB">
        <w:rPr>
          <w:rFonts w:eastAsia="Times New Roman"/>
          <w:lang w:eastAsia="en-GB"/>
        </w:rPr>
        <w:t xml:space="preserve"> In Qualitative Inquiry: Thematic, Narrative and Arts-Informed Perspectives (p. 102). 55 City Road: SAGE Publications.</w:t>
      </w:r>
    </w:p>
    <w:p w14:paraId="633EF5B9" w14:textId="77777777" w:rsidR="002A7DD2" w:rsidRPr="00DB76CB" w:rsidRDefault="002A7DD2" w:rsidP="00DB76CB">
      <w:pPr>
        <w:pStyle w:val="Default"/>
      </w:pPr>
    </w:p>
    <w:p w14:paraId="432ACD27" w14:textId="4B825D37" w:rsidR="0033634E" w:rsidRPr="00DB76CB" w:rsidRDefault="0033634E" w:rsidP="00DB76CB">
      <w:pPr>
        <w:pStyle w:val="Default"/>
      </w:pPr>
      <w:r w:rsidRPr="00DB76CB">
        <w:t xml:space="preserve">Calvino, I. (1974/1979). </w:t>
      </w:r>
      <w:r w:rsidR="00AE67B6" w:rsidRPr="00DB76CB">
        <w:t xml:space="preserve"> </w:t>
      </w:r>
      <w:r w:rsidRPr="00D417B3">
        <w:rPr>
          <w:i/>
          <w:iCs/>
        </w:rPr>
        <w:t>Invisible Cities.</w:t>
      </w:r>
      <w:r w:rsidRPr="00DB76CB">
        <w:t xml:space="preserve"> </w:t>
      </w:r>
      <w:r w:rsidR="00542830" w:rsidRPr="00DB76CB">
        <w:t xml:space="preserve"> </w:t>
      </w:r>
      <w:r w:rsidRPr="00DB76CB">
        <w:t>Picador.</w:t>
      </w:r>
    </w:p>
    <w:p w14:paraId="5C0D1CD8" w14:textId="77777777" w:rsidR="00B01495" w:rsidRPr="00DB76CB" w:rsidRDefault="00B01495" w:rsidP="00DB76CB">
      <w:pPr>
        <w:pStyle w:val="Default"/>
      </w:pPr>
    </w:p>
    <w:p w14:paraId="7E1875D6" w14:textId="1E1C9101" w:rsidR="0081724F" w:rsidRPr="00DB76CB" w:rsidRDefault="0081724F" w:rsidP="00DB76CB">
      <w:pPr>
        <w:pStyle w:val="Default"/>
      </w:pPr>
      <w:r w:rsidRPr="00DB76CB">
        <w:t>Castells, E. (2000).</w:t>
      </w:r>
      <w:r w:rsidR="002532AB" w:rsidRPr="00DB76CB">
        <w:t xml:space="preserve">  </w:t>
      </w:r>
      <w:r w:rsidRPr="00763C39">
        <w:rPr>
          <w:i/>
          <w:iCs/>
        </w:rPr>
        <w:t>The rise of the network society.</w:t>
      </w:r>
      <w:r w:rsidR="00542830" w:rsidRPr="00DB76CB">
        <w:t xml:space="preserve"> </w:t>
      </w:r>
      <w:r w:rsidRPr="00DB76CB">
        <w:t xml:space="preserve"> Wiley-Blackwell. Oxford.</w:t>
      </w:r>
    </w:p>
    <w:p w14:paraId="0B6D9E1D" w14:textId="77777777" w:rsidR="00887F54" w:rsidRPr="00DB76CB" w:rsidRDefault="00887F54" w:rsidP="00DB76CB">
      <w:pPr>
        <w:pStyle w:val="Default"/>
      </w:pPr>
    </w:p>
    <w:p w14:paraId="07576C52" w14:textId="45C6A898" w:rsidR="00887F54" w:rsidRPr="00DB76CB" w:rsidRDefault="00887F54" w:rsidP="00DB76CB">
      <w:pPr>
        <w:pStyle w:val="Default"/>
      </w:pPr>
      <w:r w:rsidRPr="00DB76CB">
        <w:t xml:space="preserve">Chambers, E. Orchard, K. (2013). </w:t>
      </w:r>
      <w:r w:rsidR="00AE67B6" w:rsidRPr="00DB76CB">
        <w:t xml:space="preserve"> </w:t>
      </w:r>
      <w:r w:rsidRPr="00763C39">
        <w:rPr>
          <w:i/>
          <w:iCs/>
        </w:rPr>
        <w:t>Schwitters in Britain.</w:t>
      </w:r>
      <w:r w:rsidR="00542830" w:rsidRPr="00DB76CB">
        <w:t xml:space="preserve">  </w:t>
      </w:r>
      <w:r w:rsidRPr="00DB76CB">
        <w:t>Tate Publishing.</w:t>
      </w:r>
    </w:p>
    <w:p w14:paraId="713EBB6A" w14:textId="0EA8B671" w:rsidR="000E35EF" w:rsidRPr="00DB76CB" w:rsidRDefault="000E35EF" w:rsidP="00DB76CB">
      <w:pPr>
        <w:pStyle w:val="Default"/>
      </w:pPr>
    </w:p>
    <w:p w14:paraId="45CC2BB9" w14:textId="1D6E3F3D" w:rsidR="000E35EF" w:rsidRPr="00DB76CB" w:rsidRDefault="000E35EF" w:rsidP="00DB76CB">
      <w:pPr>
        <w:pStyle w:val="Default"/>
      </w:pPr>
      <w:r w:rsidRPr="00DB76CB">
        <w:t xml:space="preserve">Clifford, J. (1986).  </w:t>
      </w:r>
      <w:r w:rsidRPr="00763C39">
        <w:rPr>
          <w:i/>
          <w:iCs/>
        </w:rPr>
        <w:t>Writing Culture: The Poetics and Politics of Ethnography.</w:t>
      </w:r>
      <w:r w:rsidRPr="00DB76CB">
        <w:t xml:space="preserve"> University of California Press.</w:t>
      </w:r>
    </w:p>
    <w:p w14:paraId="3FE33897" w14:textId="77777777" w:rsidR="00B01495" w:rsidRPr="00DB76CB" w:rsidRDefault="00B01495" w:rsidP="00DB76CB">
      <w:pPr>
        <w:pStyle w:val="Default"/>
      </w:pPr>
    </w:p>
    <w:p w14:paraId="0AFED88B" w14:textId="17CF8840" w:rsidR="00B01495" w:rsidRPr="00DB76CB" w:rsidRDefault="0081724F" w:rsidP="00DB76CB">
      <w:pPr>
        <w:pStyle w:val="Default"/>
      </w:pPr>
      <w:r w:rsidRPr="00DB76CB">
        <w:t xml:space="preserve">Coates, N.  </w:t>
      </w:r>
      <w:r w:rsidR="00AE67B6" w:rsidRPr="00DB76CB">
        <w:t xml:space="preserve">(2003). </w:t>
      </w:r>
      <w:r w:rsidR="002532AB" w:rsidRPr="00DB76CB">
        <w:t xml:space="preserve"> </w:t>
      </w:r>
      <w:r w:rsidRPr="00763C39">
        <w:rPr>
          <w:i/>
          <w:iCs/>
        </w:rPr>
        <w:t>Guide to Ecstacity.</w:t>
      </w:r>
      <w:r w:rsidR="00542830" w:rsidRPr="00763C39">
        <w:rPr>
          <w:i/>
          <w:iCs/>
        </w:rPr>
        <w:t xml:space="preserve"> </w:t>
      </w:r>
      <w:r w:rsidR="00542830" w:rsidRPr="00DB76CB">
        <w:t xml:space="preserve"> </w:t>
      </w:r>
      <w:r w:rsidRPr="00DB76CB">
        <w:t xml:space="preserve">Laurence King Publishing.  </w:t>
      </w:r>
    </w:p>
    <w:p w14:paraId="0FAABEF1" w14:textId="246BE62A" w:rsidR="00AB54D8" w:rsidRPr="00DB76CB" w:rsidRDefault="00AB54D8" w:rsidP="00DB76CB">
      <w:pPr>
        <w:pStyle w:val="Default"/>
      </w:pPr>
    </w:p>
    <w:p w14:paraId="5A699F17" w14:textId="74A2AA79" w:rsidR="00AB54D8" w:rsidRPr="00DB76CB" w:rsidRDefault="00AB54D8" w:rsidP="00DB76CB">
      <w:pPr>
        <w:pStyle w:val="Default"/>
      </w:pPr>
      <w:r w:rsidRPr="00DB76CB">
        <w:t xml:space="preserve">Collier, J; Collier, M. (1986).  </w:t>
      </w:r>
      <w:r w:rsidRPr="00C13F98">
        <w:rPr>
          <w:i/>
          <w:iCs/>
        </w:rPr>
        <w:t>Visual Anthropology: Photography as a Research Method</w:t>
      </w:r>
      <w:r w:rsidRPr="00DB76CB">
        <w:t>. UNM Press.</w:t>
      </w:r>
    </w:p>
    <w:p w14:paraId="531E5D79" w14:textId="4EF4DC19" w:rsidR="00DD52A6" w:rsidRPr="00DB76CB" w:rsidRDefault="00DD52A6" w:rsidP="00DB76CB">
      <w:pPr>
        <w:pStyle w:val="Default"/>
      </w:pPr>
    </w:p>
    <w:p w14:paraId="510C510B" w14:textId="1ECA593A" w:rsidR="00DD52A6" w:rsidRPr="00DB76CB" w:rsidRDefault="00DD52A6" w:rsidP="00DB76CB">
      <w:pPr>
        <w:pStyle w:val="Default"/>
      </w:pPr>
      <w:r w:rsidRPr="00DB76CB">
        <w:t xml:space="preserve">Colomer, L. (2018).  </w:t>
      </w:r>
      <w:r w:rsidRPr="00C13F98">
        <w:rPr>
          <w:i/>
          <w:iCs/>
        </w:rPr>
        <w:t>Feeling like at home in airports: Experiences, memories and affects of placeness among Third Culture Kids</w:t>
      </w:r>
      <w:r w:rsidRPr="00DB76CB">
        <w:t>.  Applied Mobilities, 1-16.</w:t>
      </w:r>
    </w:p>
    <w:p w14:paraId="6DC5FE3F" w14:textId="77777777" w:rsidR="00AE67B6" w:rsidRPr="00DB76CB" w:rsidRDefault="00AE67B6" w:rsidP="00DB76CB">
      <w:pPr>
        <w:pStyle w:val="Default"/>
        <w:rPr>
          <w:rFonts w:eastAsia="Arial" w:cs="Arial"/>
        </w:rPr>
      </w:pPr>
    </w:p>
    <w:p w14:paraId="5FB7A81A" w14:textId="0306A271" w:rsidR="0081724F" w:rsidRPr="00DB76CB" w:rsidRDefault="0081724F" w:rsidP="00DB76CB">
      <w:pPr>
        <w:pStyle w:val="Default"/>
      </w:pPr>
      <w:r w:rsidRPr="00DB76CB">
        <w:t xml:space="preserve">Company, D. </w:t>
      </w:r>
      <w:r w:rsidR="002532AB" w:rsidRPr="00DB76CB">
        <w:t xml:space="preserve">(2007). </w:t>
      </w:r>
      <w:r w:rsidRPr="00DB76CB">
        <w:t xml:space="preserve"> </w:t>
      </w:r>
      <w:r w:rsidRPr="00C13F98">
        <w:rPr>
          <w:i/>
          <w:iCs/>
        </w:rPr>
        <w:t>The Cinematic.</w:t>
      </w:r>
      <w:r w:rsidRPr="00DB76CB">
        <w:t xml:space="preserve"> Documents of Contemporary Art.  Whitechapel, London / The MIT Press.</w:t>
      </w:r>
    </w:p>
    <w:p w14:paraId="23B8D8F8" w14:textId="77777777" w:rsidR="00B01495" w:rsidRPr="00DB76CB" w:rsidRDefault="00B01495" w:rsidP="00DB76CB">
      <w:pPr>
        <w:pStyle w:val="Default"/>
        <w:rPr>
          <w:rFonts w:eastAsia="Arial" w:cs="Arial"/>
        </w:rPr>
      </w:pPr>
    </w:p>
    <w:p w14:paraId="05686EAD" w14:textId="30927D34" w:rsidR="00B01495" w:rsidRPr="00DB76CB" w:rsidRDefault="0081724F" w:rsidP="00DB76CB">
      <w:pPr>
        <w:pStyle w:val="Default"/>
      </w:pPr>
      <w:r w:rsidRPr="00DB76CB">
        <w:t xml:space="preserve">Corner, J. </w:t>
      </w:r>
      <w:r w:rsidR="00AE67B6" w:rsidRPr="00DB76CB">
        <w:t>(1999).</w:t>
      </w:r>
      <w:r w:rsidR="00CC5BE9" w:rsidRPr="00DB76CB">
        <w:t xml:space="preserve"> </w:t>
      </w:r>
      <w:r w:rsidR="00AE67B6" w:rsidRPr="00DB76CB">
        <w:t xml:space="preserve"> </w:t>
      </w:r>
      <w:r w:rsidRPr="00C13F98">
        <w:rPr>
          <w:i/>
          <w:iCs/>
        </w:rPr>
        <w:t>Recovering Landscape.</w:t>
      </w:r>
      <w:r w:rsidRPr="00DB76CB">
        <w:t xml:space="preserve">  Princeton Architectural Press. </w:t>
      </w:r>
    </w:p>
    <w:p w14:paraId="13B47251" w14:textId="189AC199" w:rsidR="00CC5BE9" w:rsidRPr="00DB76CB" w:rsidRDefault="00CC5BE9" w:rsidP="00DB76CB">
      <w:pPr>
        <w:pStyle w:val="Default"/>
      </w:pPr>
    </w:p>
    <w:p w14:paraId="5457BAED" w14:textId="77777777" w:rsidR="00D01170" w:rsidRPr="00DB76CB" w:rsidRDefault="00D01170" w:rsidP="00DB76CB">
      <w:pPr>
        <w:pStyle w:val="Default"/>
      </w:pPr>
      <w:r w:rsidRPr="00DB76CB">
        <w:t xml:space="preserve">Cosgrove, D. (1985).  </w:t>
      </w:r>
      <w:r w:rsidRPr="00C13F98">
        <w:rPr>
          <w:i/>
          <w:iCs/>
        </w:rPr>
        <w:t>Prospect, Perspective and the Evolution of the Landscape Idea</w:t>
      </w:r>
    </w:p>
    <w:p w14:paraId="44AB05D1" w14:textId="77777777" w:rsidR="00D01170" w:rsidRPr="00DB76CB" w:rsidRDefault="00D01170" w:rsidP="00DB76CB">
      <w:pPr>
        <w:pStyle w:val="Default"/>
      </w:pPr>
      <w:r w:rsidRPr="00DB76CB">
        <w:lastRenderedPageBreak/>
        <w:t>Transactions of the Institute of British Geographers, Vol.10(1), pp.45-62.</w:t>
      </w:r>
    </w:p>
    <w:p w14:paraId="0401CE65" w14:textId="77777777" w:rsidR="00D01170" w:rsidRPr="00DB76CB" w:rsidRDefault="00D01170" w:rsidP="00DB76CB">
      <w:pPr>
        <w:pStyle w:val="Default"/>
      </w:pPr>
    </w:p>
    <w:p w14:paraId="126A8864" w14:textId="0AFACDE4" w:rsidR="00704B66" w:rsidRPr="00DB76CB" w:rsidRDefault="00704B66" w:rsidP="00DB76CB">
      <w:pPr>
        <w:pStyle w:val="Default"/>
      </w:pPr>
      <w:r w:rsidRPr="00DB76CB">
        <w:t>Cosgrove, D</w:t>
      </w:r>
      <w:r w:rsidR="004A193B" w:rsidRPr="00DB76CB">
        <w:t>;</w:t>
      </w:r>
      <w:r w:rsidRPr="00DB76CB">
        <w:t xml:space="preserve">  Daniels, S. (1988). </w:t>
      </w:r>
      <w:r w:rsidR="004A193B" w:rsidRPr="00DB76CB">
        <w:t xml:space="preserve"> </w:t>
      </w:r>
      <w:r w:rsidRPr="00AE3E88">
        <w:rPr>
          <w:i/>
          <w:iCs/>
        </w:rPr>
        <w:t>The iconography of landscape: essays on the symbolic representation, design and use of past environments</w:t>
      </w:r>
      <w:r w:rsidR="002532AB" w:rsidRPr="00AE3E88">
        <w:rPr>
          <w:i/>
          <w:iCs/>
        </w:rPr>
        <w:t xml:space="preserve">. </w:t>
      </w:r>
      <w:r w:rsidR="002532AB" w:rsidRPr="00DB76CB">
        <w:t xml:space="preserve"> </w:t>
      </w:r>
      <w:r w:rsidRPr="00DB76CB">
        <w:t>Cambridge University Press</w:t>
      </w:r>
      <w:r w:rsidR="002532AB" w:rsidRPr="00DB76CB">
        <w:t>.</w:t>
      </w:r>
      <w:r w:rsidRPr="00DB76CB">
        <w:rPr>
          <w:rStyle w:val="media-delimiter"/>
          <w:rFonts w:ascii="Helvetica Neue" w:eastAsiaTheme="majorEastAsia" w:hAnsi="Helvetica Neue"/>
          <w:sz w:val="20"/>
          <w:szCs w:val="20"/>
        </w:rPr>
        <w:t xml:space="preserve"> </w:t>
      </w:r>
    </w:p>
    <w:p w14:paraId="76D7F2D3" w14:textId="77777777" w:rsidR="00B01495" w:rsidRPr="00DB76CB" w:rsidRDefault="00B01495" w:rsidP="00DB76CB">
      <w:pPr>
        <w:pStyle w:val="Default"/>
        <w:rPr>
          <w:rFonts w:eastAsia="Arial" w:cs="Arial"/>
        </w:rPr>
      </w:pPr>
    </w:p>
    <w:p w14:paraId="558B773F" w14:textId="429EC6D8" w:rsidR="0081724F" w:rsidRPr="00DB76CB" w:rsidRDefault="0081724F" w:rsidP="00DB76CB">
      <w:pPr>
        <w:pStyle w:val="Default"/>
      </w:pPr>
      <w:r w:rsidRPr="00DB76CB">
        <w:t xml:space="preserve">Cresswell, T. (2004). </w:t>
      </w:r>
      <w:r w:rsidR="004A193B" w:rsidRPr="00DB76CB">
        <w:t xml:space="preserve"> </w:t>
      </w:r>
      <w:r w:rsidRPr="00AE3E88">
        <w:rPr>
          <w:i/>
          <w:iCs/>
        </w:rPr>
        <w:t>Place: a short introduction</w:t>
      </w:r>
      <w:r w:rsidRPr="00DB76CB">
        <w:t xml:space="preserve">. </w:t>
      </w:r>
      <w:r w:rsidR="002532AB" w:rsidRPr="00DB76CB">
        <w:t xml:space="preserve"> </w:t>
      </w:r>
      <w:r w:rsidRPr="00DB76CB">
        <w:t>Wiley-Blackwell. Oxford.</w:t>
      </w:r>
    </w:p>
    <w:p w14:paraId="626A899F" w14:textId="77777777" w:rsidR="00B01495" w:rsidRPr="00DB76CB" w:rsidRDefault="00B01495" w:rsidP="00DB76CB">
      <w:pPr>
        <w:pStyle w:val="Default"/>
      </w:pPr>
    </w:p>
    <w:p w14:paraId="2C2E7B85" w14:textId="1EEB440F" w:rsidR="0081724F" w:rsidRPr="00DB76CB" w:rsidRDefault="0081724F" w:rsidP="00DB76CB">
      <w:pPr>
        <w:pStyle w:val="Default"/>
      </w:pPr>
      <w:r w:rsidRPr="00DB76CB">
        <w:t xml:space="preserve">Cresswell, T. (2006). </w:t>
      </w:r>
      <w:r w:rsidR="004A193B" w:rsidRPr="00DB76CB">
        <w:t xml:space="preserve"> </w:t>
      </w:r>
      <w:r w:rsidRPr="00095FA4">
        <w:rPr>
          <w:i/>
          <w:iCs/>
        </w:rPr>
        <w:t>On the move: mobility in the modern world.</w:t>
      </w:r>
      <w:r w:rsidR="002532AB" w:rsidRPr="00DB76CB">
        <w:t xml:space="preserve"> </w:t>
      </w:r>
      <w:r w:rsidRPr="00DB76CB">
        <w:t xml:space="preserve"> Routledge. London.</w:t>
      </w:r>
    </w:p>
    <w:p w14:paraId="0E45603B" w14:textId="77777777" w:rsidR="00237E4C" w:rsidRPr="00DB76CB" w:rsidRDefault="00237E4C" w:rsidP="00DB76CB">
      <w:pPr>
        <w:pStyle w:val="Default"/>
      </w:pPr>
    </w:p>
    <w:p w14:paraId="168972C8" w14:textId="52B96C6F" w:rsidR="00237E4C" w:rsidRPr="00DB76CB" w:rsidRDefault="00237E4C" w:rsidP="00DB76CB">
      <w:pPr>
        <w:pStyle w:val="Default"/>
      </w:pPr>
      <w:r w:rsidRPr="00DB76CB">
        <w:t xml:space="preserve">Cresswell, T. </w:t>
      </w:r>
      <w:r w:rsidR="004A193B" w:rsidRPr="00DB76CB">
        <w:t xml:space="preserve">(2012). </w:t>
      </w:r>
      <w:r w:rsidRPr="00DB76CB">
        <w:t xml:space="preserve"> </w:t>
      </w:r>
      <w:r w:rsidRPr="00095FA4">
        <w:rPr>
          <w:i/>
          <w:iCs/>
        </w:rPr>
        <w:t>Mobilities II: Still.  Progress in Human Geography</w:t>
      </w:r>
      <w:r w:rsidRPr="00DB76CB">
        <w:t>, Vol.36(5), pp.645-653</w:t>
      </w:r>
      <w:r w:rsidR="002532AB" w:rsidRPr="00DB76CB">
        <w:t>.</w:t>
      </w:r>
    </w:p>
    <w:p w14:paraId="320510BD" w14:textId="77777777" w:rsidR="00EB7B1C" w:rsidRPr="00DB76CB" w:rsidRDefault="00EB7B1C" w:rsidP="00DB76CB">
      <w:pPr>
        <w:pStyle w:val="Default"/>
      </w:pPr>
    </w:p>
    <w:p w14:paraId="075FF157" w14:textId="33370A15" w:rsidR="00EB7B1C" w:rsidRPr="00095FA4" w:rsidRDefault="00EB7B1C" w:rsidP="00DB76CB">
      <w:pPr>
        <w:pStyle w:val="Default"/>
      </w:pPr>
      <w:r w:rsidRPr="00095FA4">
        <w:t xml:space="preserve">Crompton, D. (1999). </w:t>
      </w:r>
      <w:r w:rsidR="002532AB" w:rsidRPr="00095FA4">
        <w:t xml:space="preserve"> </w:t>
      </w:r>
      <w:r w:rsidRPr="00095FA4">
        <w:rPr>
          <w:rStyle w:val="a-size-large"/>
          <w:i/>
          <w:iCs/>
        </w:rPr>
        <w:t>Concerning Archigram</w:t>
      </w:r>
      <w:r w:rsidRPr="00095FA4">
        <w:rPr>
          <w:rStyle w:val="a-size-large"/>
        </w:rPr>
        <w:t xml:space="preserve">. </w:t>
      </w:r>
      <w:r w:rsidR="002532AB" w:rsidRPr="00095FA4">
        <w:rPr>
          <w:rStyle w:val="a-size-large"/>
        </w:rPr>
        <w:t xml:space="preserve"> </w:t>
      </w:r>
      <w:r w:rsidRPr="00095FA4">
        <w:t>Archigram Archives; New edition</w:t>
      </w:r>
      <w:r w:rsidR="004A193B" w:rsidRPr="00095FA4">
        <w:t>.</w:t>
      </w:r>
      <w:r w:rsidRPr="00095FA4">
        <w:t xml:space="preserve"> </w:t>
      </w:r>
    </w:p>
    <w:p w14:paraId="1798FAE4" w14:textId="77777777" w:rsidR="002A7DD2" w:rsidRPr="00DB76CB" w:rsidRDefault="002A7DD2" w:rsidP="00DB76CB">
      <w:pPr>
        <w:pStyle w:val="Default"/>
      </w:pPr>
    </w:p>
    <w:p w14:paraId="3220ABAB" w14:textId="44A5D106" w:rsidR="00B01495" w:rsidRPr="00DB76CB" w:rsidRDefault="00653A8C" w:rsidP="00DB76CB">
      <w:pPr>
        <w:pStyle w:val="Default"/>
      </w:pPr>
      <w:r w:rsidRPr="00DB76CB">
        <w:t xml:space="preserve">Debord, G. </w:t>
      </w:r>
      <w:r w:rsidR="004A193B" w:rsidRPr="00DB76CB">
        <w:t xml:space="preserve">(1967).  </w:t>
      </w:r>
      <w:r w:rsidRPr="00095FA4">
        <w:rPr>
          <w:i/>
          <w:iCs/>
        </w:rPr>
        <w:t>Society of the Spectacle</w:t>
      </w:r>
      <w:r w:rsidR="00542830" w:rsidRPr="00DB76CB">
        <w:t>.</w:t>
      </w:r>
      <w:r w:rsidRPr="00DB76CB">
        <w:t xml:space="preserve"> </w:t>
      </w:r>
      <w:r w:rsidR="002532AB" w:rsidRPr="00DB76CB">
        <w:t xml:space="preserve"> </w:t>
      </w:r>
      <w:r w:rsidRPr="00DB76CB">
        <w:t>(K. Knabb. Trans) London : Rebel Press</w:t>
      </w:r>
      <w:r w:rsidR="002532AB" w:rsidRPr="00DB76CB">
        <w:t>.</w:t>
      </w:r>
      <w:r w:rsidRPr="00DB76CB">
        <w:t xml:space="preserve"> </w:t>
      </w:r>
    </w:p>
    <w:p w14:paraId="64DBAC8A" w14:textId="77777777" w:rsidR="00CC5BE9" w:rsidRPr="00DB76CB" w:rsidRDefault="00CC5BE9" w:rsidP="00DB76CB">
      <w:pPr>
        <w:pStyle w:val="Default"/>
      </w:pPr>
    </w:p>
    <w:p w14:paraId="2A667BE4" w14:textId="77777777" w:rsidR="0081724F" w:rsidRPr="00DB76CB" w:rsidRDefault="0081724F" w:rsidP="00DB76CB">
      <w:pPr>
        <w:pStyle w:val="Default"/>
      </w:pPr>
      <w:r w:rsidRPr="00DB76CB">
        <w:t xml:space="preserve">De Botton, A. (2006).  </w:t>
      </w:r>
      <w:r w:rsidRPr="00095FA4">
        <w:rPr>
          <w:i/>
          <w:iCs/>
        </w:rPr>
        <w:t>The Architecture of Happiness</w:t>
      </w:r>
      <w:r w:rsidRPr="00DB76CB">
        <w:t xml:space="preserve">.  Hamish Hamilton. </w:t>
      </w:r>
    </w:p>
    <w:p w14:paraId="38AB9938" w14:textId="77777777" w:rsidR="00B01495" w:rsidRPr="00DB76CB" w:rsidRDefault="00B01495" w:rsidP="00DB76CB">
      <w:pPr>
        <w:pStyle w:val="Default"/>
        <w:rPr>
          <w:rFonts w:eastAsia="Arial" w:cs="Arial"/>
        </w:rPr>
      </w:pPr>
    </w:p>
    <w:p w14:paraId="2A21C672" w14:textId="77777777" w:rsidR="0081724F" w:rsidRPr="00DB76CB" w:rsidRDefault="0081724F" w:rsidP="00DB76CB">
      <w:pPr>
        <w:pStyle w:val="Default"/>
      </w:pPr>
      <w:r w:rsidRPr="00DB76CB">
        <w:t xml:space="preserve">De Botton, A. </w:t>
      </w:r>
      <w:r w:rsidR="004A193B" w:rsidRPr="00DB76CB">
        <w:t xml:space="preserve">(2009).  </w:t>
      </w:r>
      <w:r w:rsidRPr="00095FA4">
        <w:rPr>
          <w:i/>
          <w:iCs/>
        </w:rPr>
        <w:t>A Week at the Airport</w:t>
      </w:r>
      <w:r w:rsidRPr="00DB76CB">
        <w:t xml:space="preserve">.  Profile Books.  </w:t>
      </w:r>
    </w:p>
    <w:p w14:paraId="6CC6D9BB" w14:textId="69059EB6" w:rsidR="00B01495" w:rsidRPr="00DB76CB" w:rsidRDefault="00B01495" w:rsidP="00DB76CB">
      <w:pPr>
        <w:pStyle w:val="Default"/>
        <w:rPr>
          <w:rFonts w:eastAsia="Arial" w:cs="Arial"/>
        </w:rPr>
      </w:pPr>
    </w:p>
    <w:p w14:paraId="6B53CF54" w14:textId="77777777" w:rsidR="002A7DD2" w:rsidRPr="00DB76CB" w:rsidRDefault="002A7DD2" w:rsidP="00DB76CB">
      <w:pPr>
        <w:pStyle w:val="Default"/>
        <w:rPr>
          <w:rFonts w:eastAsia="Times New Roman"/>
          <w:lang w:eastAsia="en-GB"/>
        </w:rPr>
      </w:pPr>
      <w:r w:rsidRPr="00DB76CB">
        <w:rPr>
          <w:rFonts w:eastAsia="Times New Roman"/>
          <w:lang w:eastAsia="en-GB"/>
        </w:rPr>
        <w:t xml:space="preserve">DeKoven, M. (1981). </w:t>
      </w:r>
      <w:r w:rsidRPr="00095FA4">
        <w:rPr>
          <w:rFonts w:eastAsia="Times New Roman"/>
          <w:i/>
          <w:iCs/>
          <w:lang w:eastAsia="en-GB"/>
        </w:rPr>
        <w:t>Gertrude Stein and Modern Painting: Beyond Literary Cubism</w:t>
      </w:r>
      <w:r w:rsidRPr="00DB76CB">
        <w:rPr>
          <w:rFonts w:eastAsia="Times New Roman"/>
          <w:lang w:eastAsia="en-GB"/>
        </w:rPr>
        <w:t>. Contemporary Literature, 22(1), 81-95.</w:t>
      </w:r>
    </w:p>
    <w:p w14:paraId="17A68BF4" w14:textId="77777777" w:rsidR="002A7DD2" w:rsidRPr="00DB76CB" w:rsidRDefault="002A7DD2" w:rsidP="00DB76CB">
      <w:pPr>
        <w:pStyle w:val="Default"/>
        <w:rPr>
          <w:rFonts w:eastAsia="Arial" w:cs="Arial"/>
        </w:rPr>
      </w:pPr>
    </w:p>
    <w:p w14:paraId="239BBE5E" w14:textId="77777777" w:rsidR="00451980" w:rsidRPr="00DB76CB" w:rsidRDefault="0081724F" w:rsidP="00DB76CB">
      <w:pPr>
        <w:pStyle w:val="Default"/>
      </w:pPr>
      <w:r w:rsidRPr="00DB76CB">
        <w:t>Deleuze</w:t>
      </w:r>
      <w:r w:rsidR="004A193B" w:rsidRPr="00DB76CB">
        <w:t xml:space="preserve">, G. (1981). </w:t>
      </w:r>
      <w:r w:rsidRPr="00DB76CB">
        <w:t xml:space="preserve"> </w:t>
      </w:r>
      <w:r w:rsidRPr="00095FA4">
        <w:rPr>
          <w:i/>
          <w:iCs/>
        </w:rPr>
        <w:t>Francis Bacon</w:t>
      </w:r>
      <w:r w:rsidRPr="00DB76CB">
        <w:t xml:space="preserve">.  Continuum books. </w:t>
      </w:r>
    </w:p>
    <w:p w14:paraId="28E2D120" w14:textId="77777777" w:rsidR="004A193B" w:rsidRPr="00DB76CB" w:rsidRDefault="004A193B" w:rsidP="00DB76CB">
      <w:pPr>
        <w:pStyle w:val="Default"/>
      </w:pPr>
    </w:p>
    <w:p w14:paraId="207D7C36" w14:textId="68560575" w:rsidR="00451980" w:rsidRDefault="00451980" w:rsidP="00DB76CB">
      <w:pPr>
        <w:pStyle w:val="Default"/>
      </w:pPr>
      <w:r w:rsidRPr="00DB76CB">
        <w:t>Dillon, G.</w:t>
      </w:r>
      <w:r w:rsidR="004A193B" w:rsidRPr="00DB76CB">
        <w:t xml:space="preserve"> </w:t>
      </w:r>
      <w:r w:rsidRPr="00DB76CB">
        <w:t xml:space="preserve">L.  </w:t>
      </w:r>
      <w:r w:rsidR="004A193B" w:rsidRPr="00DB76CB">
        <w:t xml:space="preserve">(2004).  </w:t>
      </w:r>
      <w:r w:rsidRPr="00095FA4">
        <w:rPr>
          <w:i/>
          <w:iCs/>
        </w:rPr>
        <w:t>Montage/Critique: Another Way of Writing Social History</w:t>
      </w:r>
      <w:r w:rsidR="00443D4B" w:rsidRPr="00DB76CB">
        <w:t>.</w:t>
      </w:r>
      <w:r w:rsidRPr="00DB76CB">
        <w:t xml:space="preserve"> </w:t>
      </w:r>
      <w:r w:rsidR="002532AB" w:rsidRPr="00DB76CB">
        <w:t xml:space="preserve"> </w:t>
      </w:r>
      <w:r w:rsidRPr="00DB76CB">
        <w:t>Postmodern Culture 14.2</w:t>
      </w:r>
      <w:r w:rsidR="002532AB" w:rsidRPr="00DB76CB">
        <w:t>.</w:t>
      </w:r>
      <w:r w:rsidRPr="00DB76CB">
        <w:t xml:space="preserve"> </w:t>
      </w:r>
      <w:r w:rsidR="004A193B" w:rsidRPr="00DB76CB">
        <w:t xml:space="preserve"> </w:t>
      </w:r>
    </w:p>
    <w:p w14:paraId="471C4301" w14:textId="77777777" w:rsidR="00095FA4" w:rsidRPr="00DB76CB" w:rsidRDefault="00095FA4" w:rsidP="00DB76CB">
      <w:pPr>
        <w:pStyle w:val="Default"/>
        <w:rPr>
          <w:b/>
        </w:rPr>
      </w:pPr>
    </w:p>
    <w:p w14:paraId="0912F751" w14:textId="22434D9D" w:rsidR="00B01495" w:rsidRDefault="00C23EED" w:rsidP="00DB76CB">
      <w:pPr>
        <w:pStyle w:val="Default"/>
      </w:pPr>
      <w:r w:rsidRPr="00DB76CB">
        <w:t xml:space="preserve">Di Palma, V.  </w:t>
      </w:r>
      <w:r w:rsidR="00BE55B2" w:rsidRPr="00DB76CB">
        <w:t xml:space="preserve">(2009).  </w:t>
      </w:r>
      <w:r w:rsidRPr="00095FA4">
        <w:rPr>
          <w:i/>
          <w:iCs/>
        </w:rPr>
        <w:t>Zoom: Google Earth and Global Intimacy</w:t>
      </w:r>
      <w:r w:rsidR="00BE55B2" w:rsidRPr="00095FA4">
        <w:rPr>
          <w:i/>
          <w:iCs/>
        </w:rPr>
        <w:t xml:space="preserve">. </w:t>
      </w:r>
      <w:r w:rsidRPr="00095FA4">
        <w:rPr>
          <w:i/>
          <w:iCs/>
        </w:rPr>
        <w:t xml:space="preserve"> Intimate Metropolis: Urban Subjects in the Modern City</w:t>
      </w:r>
      <w:r w:rsidRPr="00DB76CB">
        <w:t>, edited by London: Routledge</w:t>
      </w:r>
      <w:r w:rsidR="00BE55B2" w:rsidRPr="00DB76CB">
        <w:t xml:space="preserve">. </w:t>
      </w:r>
      <w:r w:rsidRPr="00DB76CB">
        <w:t>239-270</w:t>
      </w:r>
      <w:r w:rsidR="002532AB" w:rsidRPr="00DB76CB">
        <w:t>.</w:t>
      </w:r>
    </w:p>
    <w:p w14:paraId="0B05481F" w14:textId="77777777" w:rsidR="00095FA4" w:rsidRPr="00DB76CB" w:rsidRDefault="00095FA4" w:rsidP="00DB76CB">
      <w:pPr>
        <w:pStyle w:val="Default"/>
      </w:pPr>
    </w:p>
    <w:p w14:paraId="37A68DC8" w14:textId="64AC76B2" w:rsidR="006C75E9" w:rsidRDefault="004467D9" w:rsidP="00DB76CB">
      <w:pPr>
        <w:pStyle w:val="Default"/>
      </w:pPr>
      <w:r w:rsidRPr="00DB76CB">
        <w:t xml:space="preserve">Doherty, C. (2009). </w:t>
      </w:r>
      <w:r w:rsidR="002532AB" w:rsidRPr="00DB76CB">
        <w:t xml:space="preserve"> </w:t>
      </w:r>
      <w:r w:rsidRPr="00095FA4">
        <w:rPr>
          <w:i/>
          <w:iCs/>
        </w:rPr>
        <w:t>Situation:</w:t>
      </w:r>
      <w:r w:rsidRPr="00DB76CB">
        <w:t xml:space="preserve"> Documents of Contemporary Art.</w:t>
      </w:r>
      <w:r w:rsidR="00542830" w:rsidRPr="00DB76CB">
        <w:t xml:space="preserve">  </w:t>
      </w:r>
      <w:r w:rsidRPr="00DB76CB">
        <w:t>Whitechapel Gallery / MIT Press.</w:t>
      </w:r>
    </w:p>
    <w:p w14:paraId="475275A9" w14:textId="77777777" w:rsidR="00095FA4" w:rsidRPr="00DB76CB" w:rsidRDefault="00095FA4" w:rsidP="00DB76CB">
      <w:pPr>
        <w:pStyle w:val="Default"/>
      </w:pPr>
    </w:p>
    <w:p w14:paraId="0B9A03B5" w14:textId="4178BCEB" w:rsidR="006C75E9" w:rsidRDefault="006C75E9" w:rsidP="00DB76CB">
      <w:pPr>
        <w:pStyle w:val="Default"/>
      </w:pPr>
      <w:r w:rsidRPr="00DB76CB">
        <w:t xml:space="preserve">Dorrian, M. (2013). </w:t>
      </w:r>
      <w:r w:rsidR="00BE55B2" w:rsidRPr="00DB76CB">
        <w:t xml:space="preserve"> </w:t>
      </w:r>
      <w:r w:rsidRPr="00095FA4">
        <w:rPr>
          <w:i/>
          <w:iCs/>
        </w:rPr>
        <w:t xml:space="preserve">Seeing From Above: </w:t>
      </w:r>
      <w:r w:rsidRPr="00095FA4">
        <w:rPr>
          <w:rStyle w:val="a-size-large"/>
          <w:i/>
          <w:iCs/>
        </w:rPr>
        <w:t>The Aerial View in Visual Culture</w:t>
      </w:r>
      <w:r w:rsidRPr="00DB76CB">
        <w:rPr>
          <w:rStyle w:val="a-size-large"/>
          <w:rFonts w:ascii="Helvetica Neue" w:hAnsi="Helvetica Neue"/>
          <w:i/>
          <w:iCs/>
          <w:sz w:val="20"/>
          <w:szCs w:val="20"/>
        </w:rPr>
        <w:t>.</w:t>
      </w:r>
      <w:r w:rsidR="002532AB" w:rsidRPr="00DB76CB">
        <w:rPr>
          <w:rStyle w:val="a-size-large"/>
          <w:rFonts w:ascii="Helvetica Neue" w:hAnsi="Helvetica Neue"/>
          <w:i/>
          <w:iCs/>
          <w:sz w:val="20"/>
          <w:szCs w:val="20"/>
        </w:rPr>
        <w:t xml:space="preserve"> </w:t>
      </w:r>
      <w:r w:rsidRPr="00DB76CB">
        <w:rPr>
          <w:rStyle w:val="a-size-large"/>
          <w:rFonts w:ascii="Helvetica Neue" w:hAnsi="Helvetica Neue"/>
          <w:sz w:val="20"/>
          <w:szCs w:val="20"/>
        </w:rPr>
        <w:t xml:space="preserve"> </w:t>
      </w:r>
      <w:r w:rsidRPr="00DB76CB">
        <w:t>I.B.Tauris</w:t>
      </w:r>
      <w:r w:rsidR="002532AB" w:rsidRPr="00DB76CB">
        <w:t>.</w:t>
      </w:r>
    </w:p>
    <w:p w14:paraId="4FF46C1F" w14:textId="77777777" w:rsidR="00095FA4" w:rsidRPr="00DB76CB" w:rsidRDefault="00095FA4" w:rsidP="00DB76CB">
      <w:pPr>
        <w:pStyle w:val="Default"/>
      </w:pPr>
    </w:p>
    <w:p w14:paraId="2E8CE643" w14:textId="6EE4B88D" w:rsidR="00296C56" w:rsidRDefault="00296C56" w:rsidP="00DB76CB">
      <w:pPr>
        <w:pStyle w:val="Default"/>
      </w:pPr>
      <w:r w:rsidRPr="00DB76CB">
        <w:t xml:space="preserve">Droste, M. </w:t>
      </w:r>
      <w:r w:rsidR="00443D4B" w:rsidRPr="00DB76CB">
        <w:t>(2002).</w:t>
      </w:r>
      <w:r w:rsidR="00DB5E82" w:rsidRPr="00DB76CB">
        <w:t xml:space="preserve">  </w:t>
      </w:r>
      <w:r w:rsidRPr="00095FA4">
        <w:rPr>
          <w:i/>
          <w:iCs/>
        </w:rPr>
        <w:t>Bauhaus</w:t>
      </w:r>
      <w:r w:rsidR="002532AB" w:rsidRPr="00095FA4">
        <w:rPr>
          <w:i/>
          <w:iCs/>
        </w:rPr>
        <w:t>.</w:t>
      </w:r>
      <w:r w:rsidR="002532AB" w:rsidRPr="00DB76CB">
        <w:t xml:space="preserve">  </w:t>
      </w:r>
      <w:r w:rsidRPr="00DB76CB">
        <w:t>Taschen</w:t>
      </w:r>
      <w:r w:rsidR="002532AB" w:rsidRPr="00DB76CB">
        <w:t>.</w:t>
      </w:r>
    </w:p>
    <w:p w14:paraId="5788EA83" w14:textId="77777777" w:rsidR="00095FA4" w:rsidRPr="00DB76CB" w:rsidRDefault="00095FA4" w:rsidP="00DB76CB">
      <w:pPr>
        <w:pStyle w:val="Default"/>
      </w:pPr>
    </w:p>
    <w:p w14:paraId="6E6A51F5" w14:textId="33005A05" w:rsidR="001C022B" w:rsidRPr="00DB76CB" w:rsidRDefault="001C022B" w:rsidP="00DB76CB">
      <w:pPr>
        <w:pStyle w:val="Default"/>
      </w:pPr>
      <w:r w:rsidRPr="00DB76CB">
        <w:t xml:space="preserve">Ehrenberg, R. (2011). </w:t>
      </w:r>
      <w:r w:rsidR="00BE55B2" w:rsidRPr="00DB76CB">
        <w:t xml:space="preserve"> </w:t>
      </w:r>
      <w:r w:rsidRPr="00295C68">
        <w:rPr>
          <w:i/>
          <w:iCs/>
        </w:rPr>
        <w:t>Science from on high: Google Earth gives researchers new access.</w:t>
      </w:r>
      <w:r w:rsidRPr="00DB76CB">
        <w:t xml:space="preserve"> Science News. Vol.180(7), p.26(2)</w:t>
      </w:r>
      <w:r w:rsidR="002532AB" w:rsidRPr="00DB76CB">
        <w:t>.</w:t>
      </w:r>
    </w:p>
    <w:p w14:paraId="7FD717FD" w14:textId="4AADB536" w:rsidR="001C022B" w:rsidRPr="00DB76CB" w:rsidRDefault="001C022B" w:rsidP="00DB76CB">
      <w:pPr>
        <w:pStyle w:val="Default"/>
      </w:pPr>
    </w:p>
    <w:p w14:paraId="77731BF8" w14:textId="77777777" w:rsidR="00CE5451" w:rsidRPr="00DB76CB" w:rsidRDefault="00CE5451" w:rsidP="00DB76CB">
      <w:pPr>
        <w:pStyle w:val="Default"/>
      </w:pPr>
      <w:r w:rsidRPr="00DB76CB">
        <w:t xml:space="preserve">Eisner, E. (2002). </w:t>
      </w:r>
      <w:r w:rsidRPr="00295C68">
        <w:rPr>
          <w:i/>
          <w:iCs/>
        </w:rPr>
        <w:t>The Arts and the Creation of Mind</w:t>
      </w:r>
      <w:r w:rsidRPr="00DB76CB">
        <w:t>. New Haven, CT: Yale University Press.</w:t>
      </w:r>
    </w:p>
    <w:p w14:paraId="050DA4AC" w14:textId="77777777" w:rsidR="00CE5451" w:rsidRPr="00DB76CB" w:rsidRDefault="00CE5451" w:rsidP="00DB76CB">
      <w:pPr>
        <w:pStyle w:val="Default"/>
      </w:pPr>
    </w:p>
    <w:p w14:paraId="79C04C01" w14:textId="6F407A4A" w:rsidR="0081724F" w:rsidRPr="00DB76CB" w:rsidRDefault="0081724F" w:rsidP="00DB76CB">
      <w:pPr>
        <w:pStyle w:val="Default"/>
      </w:pPr>
      <w:r w:rsidRPr="00DB76CB">
        <w:t xml:space="preserve">Elkins, James. </w:t>
      </w:r>
      <w:r w:rsidR="00BE55B2" w:rsidRPr="00DB76CB">
        <w:t xml:space="preserve">(1996).  </w:t>
      </w:r>
      <w:r w:rsidRPr="00295C68">
        <w:rPr>
          <w:i/>
          <w:iCs/>
        </w:rPr>
        <w:t>The Poetics of Perspective</w:t>
      </w:r>
      <w:r w:rsidRPr="00DB76CB">
        <w:t xml:space="preserve">.  Cornell University Press. </w:t>
      </w:r>
    </w:p>
    <w:p w14:paraId="6130AF62" w14:textId="77777777" w:rsidR="000960B1" w:rsidRPr="00DB76CB" w:rsidRDefault="000960B1" w:rsidP="00DB76CB">
      <w:pPr>
        <w:pStyle w:val="Default"/>
      </w:pPr>
    </w:p>
    <w:p w14:paraId="23C52788" w14:textId="67ECB8B4" w:rsidR="000960B1" w:rsidRPr="00DB76CB" w:rsidRDefault="000960B1" w:rsidP="00DB76CB">
      <w:pPr>
        <w:pStyle w:val="Default"/>
      </w:pPr>
      <w:r w:rsidRPr="00DB76CB">
        <w:t xml:space="preserve">Elkin, L. (2016). </w:t>
      </w:r>
      <w:r w:rsidR="00BE55B2" w:rsidRPr="00DB76CB">
        <w:t xml:space="preserve"> </w:t>
      </w:r>
      <w:r w:rsidRPr="003A6995">
        <w:rPr>
          <w:i/>
          <w:iCs/>
        </w:rPr>
        <w:t>Flaneuse: Women Walk the City</w:t>
      </w:r>
      <w:r w:rsidRPr="00DB76CB">
        <w:t xml:space="preserve">. </w:t>
      </w:r>
      <w:r w:rsidR="00542830" w:rsidRPr="00DB76CB">
        <w:t xml:space="preserve"> </w:t>
      </w:r>
      <w:r w:rsidRPr="00DB76CB">
        <w:t>Chatto &amp; Windus. London.</w:t>
      </w:r>
    </w:p>
    <w:p w14:paraId="5D8A5995" w14:textId="77777777" w:rsidR="00443D4B" w:rsidRPr="00DB76CB" w:rsidRDefault="00443D4B" w:rsidP="00DB76CB">
      <w:pPr>
        <w:pStyle w:val="Default"/>
      </w:pPr>
    </w:p>
    <w:p w14:paraId="1F9B866B" w14:textId="68002087" w:rsidR="00443D4B" w:rsidRPr="00DB76CB" w:rsidRDefault="00443D4B" w:rsidP="00DB76CB">
      <w:pPr>
        <w:pStyle w:val="Default"/>
      </w:pPr>
      <w:r w:rsidRPr="00DB76CB">
        <w:t>Eiselin, S</w:t>
      </w:r>
      <w:r w:rsidR="00BE55B2" w:rsidRPr="00DB76CB">
        <w:t>:</w:t>
      </w:r>
      <w:r w:rsidRPr="00DB76CB">
        <w:t xml:space="preserve"> Frommberg, L</w:t>
      </w:r>
      <w:r w:rsidR="00BE55B2" w:rsidRPr="00DB76CB">
        <w:t>:</w:t>
      </w:r>
      <w:r w:rsidRPr="00DB76CB">
        <w:t xml:space="preserve"> Gutzmer, A. (2016). </w:t>
      </w:r>
      <w:r w:rsidR="00BE55B2" w:rsidRPr="00DB76CB">
        <w:t xml:space="preserve"> </w:t>
      </w:r>
      <w:r w:rsidRPr="003A6995">
        <w:rPr>
          <w:i/>
          <w:iCs/>
        </w:rPr>
        <w:t>The Art of the Airport: The Worlds Most Beautiful Terminals</w:t>
      </w:r>
      <w:r w:rsidRPr="00DB76CB">
        <w:t xml:space="preserve">. </w:t>
      </w:r>
      <w:r w:rsidR="00542830" w:rsidRPr="00DB76CB">
        <w:t xml:space="preserve"> </w:t>
      </w:r>
      <w:r w:rsidRPr="00DB76CB">
        <w:t xml:space="preserve">Francis Lincoln. </w:t>
      </w:r>
    </w:p>
    <w:p w14:paraId="2C806FD1" w14:textId="77777777" w:rsidR="00F3104D" w:rsidRPr="00DB76CB" w:rsidRDefault="00F3104D" w:rsidP="00DB76CB">
      <w:pPr>
        <w:pStyle w:val="Default"/>
      </w:pPr>
    </w:p>
    <w:p w14:paraId="564E8090" w14:textId="77777777" w:rsidR="00F3104D" w:rsidRPr="00DB76CB" w:rsidRDefault="00F3104D" w:rsidP="00DB76CB">
      <w:pPr>
        <w:pStyle w:val="Default"/>
      </w:pPr>
      <w:r w:rsidRPr="00DB76CB">
        <w:t xml:space="preserve">Farman, J.  </w:t>
      </w:r>
      <w:r w:rsidR="00BE55B2" w:rsidRPr="00DB76CB">
        <w:t xml:space="preserve">(2010).  </w:t>
      </w:r>
      <w:r w:rsidRPr="003A6995">
        <w:rPr>
          <w:i/>
          <w:iCs/>
        </w:rPr>
        <w:t>Mapping the digital empire: Google earth and the process of postmodern cartography</w:t>
      </w:r>
      <w:r w:rsidRPr="00DB76CB">
        <w:t xml:space="preserve">.  New media and society. 869-888. </w:t>
      </w:r>
    </w:p>
    <w:p w14:paraId="1CA6F3C6" w14:textId="0C198981" w:rsidR="00B01495" w:rsidRPr="00DB76CB" w:rsidRDefault="00B01495" w:rsidP="00DB76CB">
      <w:pPr>
        <w:pStyle w:val="Default"/>
        <w:rPr>
          <w:rFonts w:eastAsia="Arial" w:cs="Arial"/>
        </w:rPr>
      </w:pPr>
    </w:p>
    <w:p w14:paraId="088B407E" w14:textId="4C139A8E" w:rsidR="00DA02F0" w:rsidRPr="00DA02F0" w:rsidRDefault="00DA02F0" w:rsidP="00DB76CB">
      <w:pPr>
        <w:pStyle w:val="Default"/>
      </w:pPr>
      <w:r w:rsidRPr="00DA02F0">
        <w:rPr>
          <w:rFonts w:eastAsia="Times New Roman" w:cs="Arial"/>
          <w:color w:val="333333"/>
        </w:rPr>
        <w:t>Faulconbridge</w:t>
      </w:r>
      <w:r w:rsidRPr="00DB76CB">
        <w:rPr>
          <w:rFonts w:cs="Arial"/>
          <w:color w:val="333333"/>
        </w:rPr>
        <w:t>, J</w:t>
      </w:r>
      <w:r w:rsidRPr="00DA02F0">
        <w:rPr>
          <w:rFonts w:eastAsia="Times New Roman" w:cs="Arial"/>
          <w:color w:val="333333"/>
        </w:rPr>
        <w:t xml:space="preserve"> &amp; Hui</w:t>
      </w:r>
      <w:r w:rsidRPr="00DB76CB">
        <w:rPr>
          <w:rFonts w:cs="Arial"/>
          <w:color w:val="333333"/>
        </w:rPr>
        <w:t>, A.</w:t>
      </w:r>
      <w:r w:rsidRPr="00DA02F0">
        <w:rPr>
          <w:rFonts w:cs="Arial"/>
          <w:color w:val="333333"/>
          <w:shd w:val="clear" w:color="auto" w:fill="FFFFFF"/>
        </w:rPr>
        <w:t> </w:t>
      </w:r>
      <w:r w:rsidRPr="00DA02F0">
        <w:rPr>
          <w:rFonts w:cs="Arial"/>
          <w:color w:val="333333"/>
        </w:rPr>
        <w:t>(2016)</w:t>
      </w:r>
      <w:r w:rsidRPr="00DB76CB">
        <w:rPr>
          <w:rFonts w:cs="Arial"/>
          <w:color w:val="333333"/>
        </w:rPr>
        <w:t xml:space="preserve">. </w:t>
      </w:r>
      <w:r w:rsidRPr="00DA02F0">
        <w:rPr>
          <w:rFonts w:cs="Arial"/>
          <w:color w:val="333333"/>
          <w:shd w:val="clear" w:color="auto" w:fill="FFFFFF"/>
        </w:rPr>
        <w:t> </w:t>
      </w:r>
      <w:r w:rsidRPr="003A6995">
        <w:rPr>
          <w:rFonts w:cs="Arial"/>
          <w:i/>
          <w:iCs/>
          <w:color w:val="333333"/>
        </w:rPr>
        <w:t>Traces of a Mobile Field: Ten Years of Mobilities Research</w:t>
      </w:r>
      <w:r w:rsidRPr="00DA02F0">
        <w:rPr>
          <w:rFonts w:cs="Arial"/>
          <w:color w:val="333333"/>
        </w:rPr>
        <w:t>,</w:t>
      </w:r>
      <w:r w:rsidRPr="00DA02F0">
        <w:rPr>
          <w:rFonts w:cs="Arial"/>
          <w:color w:val="333333"/>
          <w:shd w:val="clear" w:color="auto" w:fill="FFFFFF"/>
        </w:rPr>
        <w:t> </w:t>
      </w:r>
      <w:r w:rsidRPr="00DA02F0">
        <w:rPr>
          <w:rFonts w:cs="Arial"/>
          <w:color w:val="333333"/>
        </w:rPr>
        <w:t>Mobilities,</w:t>
      </w:r>
      <w:r w:rsidRPr="00DA02F0">
        <w:rPr>
          <w:rFonts w:cs="Arial"/>
          <w:color w:val="333333"/>
          <w:shd w:val="clear" w:color="auto" w:fill="FFFFFF"/>
        </w:rPr>
        <w:t> </w:t>
      </w:r>
      <w:r w:rsidRPr="00DA02F0">
        <w:rPr>
          <w:rFonts w:cs="Arial"/>
          <w:color w:val="333333"/>
        </w:rPr>
        <w:t>11:1,</w:t>
      </w:r>
      <w:r w:rsidRPr="00DA02F0">
        <w:rPr>
          <w:rFonts w:cs="Arial"/>
          <w:color w:val="333333"/>
          <w:shd w:val="clear" w:color="auto" w:fill="FFFFFF"/>
        </w:rPr>
        <w:t> </w:t>
      </w:r>
      <w:r w:rsidRPr="00DA02F0">
        <w:rPr>
          <w:rFonts w:cs="Arial"/>
          <w:color w:val="333333"/>
        </w:rPr>
        <w:t>1-14,</w:t>
      </w:r>
    </w:p>
    <w:p w14:paraId="4ABCCACB" w14:textId="6929CBE6" w:rsidR="00DA02F0" w:rsidRPr="00DB76CB" w:rsidRDefault="00DA02F0" w:rsidP="00DB76CB">
      <w:pPr>
        <w:pStyle w:val="Default"/>
        <w:rPr>
          <w:rFonts w:eastAsia="Arial" w:cs="Arial"/>
        </w:rPr>
      </w:pPr>
    </w:p>
    <w:p w14:paraId="68B042EC" w14:textId="77777777" w:rsidR="00FA1805" w:rsidRPr="003A6995" w:rsidRDefault="00FA1805" w:rsidP="00DB76CB">
      <w:pPr>
        <w:pStyle w:val="Default"/>
      </w:pPr>
      <w:r w:rsidRPr="003A6995">
        <w:rPr>
          <w:rStyle w:val="a-size-medium"/>
          <w:rFonts w:eastAsiaTheme="majorEastAsia"/>
        </w:rPr>
        <w:t xml:space="preserve">Feireiss, L. (2014).  </w:t>
      </w:r>
      <w:r w:rsidRPr="003A6995">
        <w:rPr>
          <w:rStyle w:val="a-size-medium"/>
          <w:rFonts w:eastAsiaTheme="majorEastAsia"/>
          <w:i/>
          <w:iCs/>
        </w:rPr>
        <w:t>I</w:t>
      </w:r>
      <w:r w:rsidRPr="003A6995">
        <w:rPr>
          <w:rStyle w:val="a-size-large"/>
          <w:i/>
          <w:iCs/>
        </w:rPr>
        <w:t>magine Architecture: Artistic Visions of the Urban Realm</w:t>
      </w:r>
      <w:r w:rsidRPr="003A6995">
        <w:t xml:space="preserve"> </w:t>
      </w:r>
    </w:p>
    <w:p w14:paraId="4D0449DA" w14:textId="77777777" w:rsidR="00FA1805" w:rsidRPr="003A6995" w:rsidRDefault="00FA1805" w:rsidP="00DB76CB">
      <w:pPr>
        <w:pStyle w:val="Default"/>
      </w:pPr>
      <w:r w:rsidRPr="003A6995">
        <w:t>Die Gestalten Verlag.</w:t>
      </w:r>
    </w:p>
    <w:p w14:paraId="03803650" w14:textId="77777777" w:rsidR="00FA1805" w:rsidRPr="00DB76CB" w:rsidRDefault="00FA1805" w:rsidP="00DB76CB">
      <w:pPr>
        <w:pStyle w:val="Default"/>
        <w:rPr>
          <w:rFonts w:eastAsia="Arial" w:cs="Arial"/>
        </w:rPr>
      </w:pPr>
    </w:p>
    <w:p w14:paraId="4BE2B624" w14:textId="17A04F03" w:rsidR="0081724F" w:rsidRPr="00DB76CB" w:rsidRDefault="0081724F" w:rsidP="00DB76CB">
      <w:pPr>
        <w:pStyle w:val="Default"/>
      </w:pPr>
      <w:r w:rsidRPr="00DB76CB">
        <w:t>Finch</w:t>
      </w:r>
      <w:r w:rsidR="002F06FF" w:rsidRPr="00DB76CB">
        <w:t>, M</w:t>
      </w:r>
      <w:r w:rsidRPr="00DB76CB">
        <w:t xml:space="preserve">. </w:t>
      </w:r>
      <w:r w:rsidR="002F06FF" w:rsidRPr="00DB76CB">
        <w:t>(1998).</w:t>
      </w:r>
      <w:r w:rsidR="00DB5E82" w:rsidRPr="00DB76CB">
        <w:t xml:space="preserve">  </w:t>
      </w:r>
      <w:r w:rsidRPr="003A6995">
        <w:rPr>
          <w:i/>
          <w:iCs/>
        </w:rPr>
        <w:t>New Technology, New Painting</w:t>
      </w:r>
      <w:r w:rsidRPr="00DB76CB">
        <w:t>.  CVA Magazine Issue 17.</w:t>
      </w:r>
    </w:p>
    <w:p w14:paraId="7642AD17" w14:textId="77777777" w:rsidR="00B01495" w:rsidRPr="00DB76CB" w:rsidRDefault="00B01495" w:rsidP="00DB76CB">
      <w:pPr>
        <w:pStyle w:val="Default"/>
      </w:pPr>
    </w:p>
    <w:p w14:paraId="76F745A3" w14:textId="53BF2BCC" w:rsidR="0081724F" w:rsidRPr="00DB76CB" w:rsidRDefault="0081724F" w:rsidP="00DB76CB">
      <w:pPr>
        <w:pStyle w:val="Default"/>
      </w:pPr>
      <w:r w:rsidRPr="00DB76CB">
        <w:t xml:space="preserve">Foster, Hal. </w:t>
      </w:r>
      <w:r w:rsidR="002F06FF" w:rsidRPr="00DB76CB">
        <w:t>(1996)</w:t>
      </w:r>
      <w:r w:rsidR="00BE55B2" w:rsidRPr="00DB76CB">
        <w:t xml:space="preserve">. </w:t>
      </w:r>
      <w:r w:rsidRPr="00DB76CB">
        <w:t xml:space="preserve"> </w:t>
      </w:r>
      <w:r w:rsidRPr="003A6995">
        <w:rPr>
          <w:i/>
          <w:iCs/>
        </w:rPr>
        <w:t>The Return of the Real:  Art and Theory at the End of the Century</w:t>
      </w:r>
      <w:r w:rsidRPr="00DB76CB">
        <w:t>.</w:t>
      </w:r>
      <w:r w:rsidR="002F06FF" w:rsidRPr="00DB76CB">
        <w:t xml:space="preserve"> </w:t>
      </w:r>
      <w:r w:rsidR="00542830" w:rsidRPr="00DB76CB">
        <w:t xml:space="preserve"> </w:t>
      </w:r>
      <w:r w:rsidR="002F06FF" w:rsidRPr="00DB76CB">
        <w:t>MIT Press.</w:t>
      </w:r>
    </w:p>
    <w:p w14:paraId="073768D7" w14:textId="77777777" w:rsidR="00A23B42" w:rsidRPr="00DB76CB" w:rsidRDefault="00A23B42" w:rsidP="00DB76CB">
      <w:pPr>
        <w:pStyle w:val="Default"/>
        <w:rPr>
          <w:rFonts w:eastAsia="Arial" w:cs="Arial"/>
        </w:rPr>
      </w:pPr>
    </w:p>
    <w:p w14:paraId="73BDC5DC" w14:textId="7C03EFBE" w:rsidR="00A23B42" w:rsidRPr="00DB76CB" w:rsidRDefault="00237E4C" w:rsidP="00DB76CB">
      <w:pPr>
        <w:pStyle w:val="Default"/>
      </w:pPr>
      <w:r w:rsidRPr="00DB76CB">
        <w:t>Foucault, M (1986)</w:t>
      </w:r>
      <w:r w:rsidR="00BA1412" w:rsidRPr="00DB76CB">
        <w:t xml:space="preserve">. </w:t>
      </w:r>
      <w:r w:rsidRPr="00DB76CB">
        <w:t xml:space="preserve"> </w:t>
      </w:r>
      <w:r w:rsidRPr="003A6995">
        <w:rPr>
          <w:i/>
          <w:iCs/>
        </w:rPr>
        <w:t>Of Other Spaces</w:t>
      </w:r>
      <w:r w:rsidR="00542830" w:rsidRPr="003A6995">
        <w:rPr>
          <w:i/>
          <w:iCs/>
        </w:rPr>
        <w:t>.</w:t>
      </w:r>
      <w:r w:rsidR="00542830" w:rsidRPr="00DB76CB">
        <w:t xml:space="preserve">  </w:t>
      </w:r>
      <w:r w:rsidRPr="00DB76CB">
        <w:t>Diacritics, Vol 16 (1) pp 22-27</w:t>
      </w:r>
      <w:r w:rsidR="00BA1412" w:rsidRPr="00DB76CB">
        <w:t>.</w:t>
      </w:r>
    </w:p>
    <w:p w14:paraId="525C8D3F" w14:textId="6F39D9B2" w:rsidR="00651396" w:rsidRPr="00DB76CB" w:rsidRDefault="00651396" w:rsidP="00DB76CB">
      <w:pPr>
        <w:pStyle w:val="Default"/>
      </w:pPr>
    </w:p>
    <w:p w14:paraId="4B86A191" w14:textId="77777777" w:rsidR="00FA1805" w:rsidRPr="00DB76CB" w:rsidRDefault="00FA1805" w:rsidP="00DB76CB">
      <w:pPr>
        <w:pStyle w:val="Default"/>
        <w:rPr>
          <w:rFonts w:eastAsia="Times New Roman"/>
          <w:lang w:eastAsia="en-GB"/>
        </w:rPr>
      </w:pPr>
      <w:r w:rsidRPr="00DB76CB">
        <w:rPr>
          <w:rFonts w:eastAsia="Times New Roman"/>
          <w:lang w:eastAsia="en-GB"/>
        </w:rPr>
        <w:t xml:space="preserve">Freeman, C. (2020). </w:t>
      </w:r>
      <w:r w:rsidRPr="003A6995">
        <w:rPr>
          <w:rFonts w:eastAsia="Times New Roman"/>
          <w:i/>
          <w:iCs/>
          <w:lang w:eastAsia="en-GB"/>
        </w:rPr>
        <w:t>Multiple methods beyond triangulation: Collage as a methodological framework in geography</w:t>
      </w:r>
      <w:r w:rsidRPr="00DB76CB">
        <w:rPr>
          <w:rFonts w:eastAsia="Times New Roman"/>
          <w:lang w:eastAsia="en-GB"/>
        </w:rPr>
        <w:t>. Geografiska Annaler. Series B, Human Geography, 1-13.</w:t>
      </w:r>
    </w:p>
    <w:p w14:paraId="196179B4" w14:textId="77777777" w:rsidR="00FA1805" w:rsidRPr="00DB76CB" w:rsidRDefault="00FA1805" w:rsidP="00DB76CB">
      <w:pPr>
        <w:pStyle w:val="Default"/>
      </w:pPr>
    </w:p>
    <w:p w14:paraId="5D00FB91" w14:textId="77777777" w:rsidR="00D01170" w:rsidRPr="003A6995" w:rsidRDefault="00D01170" w:rsidP="00DB76CB">
      <w:pPr>
        <w:pStyle w:val="Default"/>
        <w:rPr>
          <w:rStyle w:val="fieldvalue"/>
        </w:rPr>
      </w:pPr>
      <w:r w:rsidRPr="003A6995">
        <w:t>Friedberg, A. (</w:t>
      </w:r>
      <w:r w:rsidRPr="003A6995">
        <w:rPr>
          <w:rStyle w:val="fieldvalue"/>
        </w:rPr>
        <w:t xml:space="preserve">1993).  </w:t>
      </w:r>
      <w:r w:rsidRPr="003A6995">
        <w:rPr>
          <w:rStyle w:val="fieldvalue"/>
          <w:i/>
          <w:iCs/>
        </w:rPr>
        <w:t>Window shopping: cinema and the postmodern</w:t>
      </w:r>
      <w:r w:rsidRPr="003A6995">
        <w:rPr>
          <w:rStyle w:val="fieldvalue"/>
        </w:rPr>
        <w:t>.  University of California Press.</w:t>
      </w:r>
    </w:p>
    <w:p w14:paraId="3A189B0C" w14:textId="77777777" w:rsidR="00D01170" w:rsidRPr="00DB76CB" w:rsidRDefault="00D01170" w:rsidP="00DB76CB">
      <w:pPr>
        <w:pStyle w:val="Default"/>
      </w:pPr>
    </w:p>
    <w:p w14:paraId="43A37B55" w14:textId="00683DD4" w:rsidR="00651396" w:rsidRPr="00DB76CB" w:rsidRDefault="00651396" w:rsidP="00DB76CB">
      <w:pPr>
        <w:pStyle w:val="Default"/>
      </w:pPr>
      <w:r w:rsidRPr="00DB76CB">
        <w:t xml:space="preserve">Friedberg, A. (2006). </w:t>
      </w:r>
      <w:r w:rsidR="00CC5BE9" w:rsidRPr="00DB76CB">
        <w:t xml:space="preserve"> </w:t>
      </w:r>
      <w:r w:rsidRPr="00DB76CB">
        <w:t xml:space="preserve">The Virtual Window: From Alberti to Microsoft. </w:t>
      </w:r>
      <w:r w:rsidR="00542830" w:rsidRPr="00DB76CB">
        <w:t xml:space="preserve"> </w:t>
      </w:r>
      <w:r w:rsidRPr="00DB76CB">
        <w:t>MIT Press.</w:t>
      </w:r>
    </w:p>
    <w:p w14:paraId="5FDCA50B" w14:textId="2EB48F1C" w:rsidR="001C268E" w:rsidRPr="00DB76CB" w:rsidRDefault="001C268E" w:rsidP="00DB76CB">
      <w:pPr>
        <w:pStyle w:val="Default"/>
        <w:rPr>
          <w:rStyle w:val="fieldvalue"/>
          <w:rFonts w:ascii="Helvetica Neue" w:hAnsi="Helvetica Neue"/>
          <w:sz w:val="20"/>
          <w:szCs w:val="20"/>
        </w:rPr>
      </w:pPr>
    </w:p>
    <w:p w14:paraId="1D983EBA" w14:textId="3B100B6A" w:rsidR="001C268E" w:rsidRPr="00DB76CB" w:rsidRDefault="001C268E" w:rsidP="00DB76CB">
      <w:pPr>
        <w:pStyle w:val="Default"/>
      </w:pPr>
      <w:r w:rsidRPr="00DB76CB">
        <w:t xml:space="preserve">Frølund, M. (2016).  </w:t>
      </w:r>
      <w:r w:rsidRPr="00410622">
        <w:rPr>
          <w:i/>
          <w:iCs/>
        </w:rPr>
        <w:t>Becoming capital: A journey through the political economic space of copenhagen airport</w:t>
      </w:r>
      <w:r w:rsidRPr="00DB76CB">
        <w:t>.  ACME, 15(1), 230-252.</w:t>
      </w:r>
    </w:p>
    <w:p w14:paraId="40330799" w14:textId="77777777" w:rsidR="00237E4C" w:rsidRPr="00DB76CB" w:rsidRDefault="00237E4C" w:rsidP="00DB76CB">
      <w:pPr>
        <w:pStyle w:val="Default"/>
      </w:pPr>
    </w:p>
    <w:p w14:paraId="1A746B1B" w14:textId="26943032" w:rsidR="00931389" w:rsidRPr="00DB76CB" w:rsidRDefault="00931389" w:rsidP="00DB76CB">
      <w:pPr>
        <w:pStyle w:val="Default"/>
      </w:pPr>
      <w:r w:rsidRPr="00DB76CB">
        <w:t xml:space="preserve">Fuller, G.  (2003).  </w:t>
      </w:r>
      <w:r w:rsidRPr="00410622">
        <w:rPr>
          <w:i/>
          <w:iCs/>
        </w:rPr>
        <w:t>Life in Transit: between. airport and camp</w:t>
      </w:r>
      <w:r w:rsidRPr="00DB76CB">
        <w:t>. Borderlands Vol 2, No 1, 'Windows'. 'The Arrow - Directional. Semiotics: Wayfinding in.  Vol 1, 2003.</w:t>
      </w:r>
    </w:p>
    <w:p w14:paraId="7C35ADEF" w14:textId="77777777" w:rsidR="00931389" w:rsidRPr="00DB76CB" w:rsidRDefault="00931389" w:rsidP="00DB76CB">
      <w:pPr>
        <w:pStyle w:val="Default"/>
      </w:pPr>
    </w:p>
    <w:p w14:paraId="00B75619" w14:textId="7F3DAD7E" w:rsidR="00653A8C" w:rsidRPr="00DB76CB" w:rsidRDefault="00653A8C" w:rsidP="00DB76CB">
      <w:pPr>
        <w:pStyle w:val="Default"/>
      </w:pPr>
      <w:r w:rsidRPr="00DB76CB">
        <w:t>Fuller, G &amp; Harley, R</w:t>
      </w:r>
      <w:r w:rsidR="00BA1412" w:rsidRPr="00DB76CB">
        <w:t>.</w:t>
      </w:r>
      <w:r w:rsidRPr="00DB76CB">
        <w:t xml:space="preserve"> (2004)</w:t>
      </w:r>
      <w:r w:rsidR="00BA1412" w:rsidRPr="00DB76CB">
        <w:t xml:space="preserve">. </w:t>
      </w:r>
      <w:r w:rsidRPr="00DB76CB">
        <w:t xml:space="preserve"> </w:t>
      </w:r>
      <w:r w:rsidRPr="00410622">
        <w:rPr>
          <w:i/>
          <w:iCs/>
        </w:rPr>
        <w:t>Aviopolis: A Book About Airports</w:t>
      </w:r>
      <w:r w:rsidRPr="00DB76CB">
        <w:t xml:space="preserve">. </w:t>
      </w:r>
      <w:r w:rsidR="002532AB" w:rsidRPr="00DB76CB">
        <w:t xml:space="preserve"> </w:t>
      </w:r>
      <w:r w:rsidRPr="00DB76CB">
        <w:t>London : Black Dog Publishing</w:t>
      </w:r>
      <w:r w:rsidR="00BA1412" w:rsidRPr="00DB76CB">
        <w:t>.</w:t>
      </w:r>
    </w:p>
    <w:p w14:paraId="32C59D26" w14:textId="77777777" w:rsidR="00CD56B5" w:rsidRPr="00DB76CB" w:rsidRDefault="00CD56B5" w:rsidP="00DB76CB">
      <w:pPr>
        <w:pStyle w:val="Default"/>
      </w:pPr>
    </w:p>
    <w:p w14:paraId="622A8236" w14:textId="3E113B11" w:rsidR="00DD7381" w:rsidRPr="00DB76CB" w:rsidRDefault="00CD56B5" w:rsidP="00DB76CB">
      <w:pPr>
        <w:pStyle w:val="Default"/>
      </w:pPr>
      <w:r w:rsidRPr="00DB76CB">
        <w:t>Garret, B</w:t>
      </w:r>
      <w:r w:rsidR="00237E4C" w:rsidRPr="00DB76CB">
        <w:t>. L</w:t>
      </w:r>
      <w:r w:rsidR="0069599C" w:rsidRPr="00DB76CB">
        <w:t xml:space="preserve">. </w:t>
      </w:r>
      <w:r w:rsidR="00237E4C" w:rsidRPr="00DB76CB">
        <w:t xml:space="preserve"> (2010)</w:t>
      </w:r>
      <w:r w:rsidR="002F06FF" w:rsidRPr="00DB76CB">
        <w:t xml:space="preserve">. </w:t>
      </w:r>
      <w:r w:rsidR="00237E4C" w:rsidRPr="00DB76CB">
        <w:t xml:space="preserve"> </w:t>
      </w:r>
      <w:r w:rsidR="00237E4C" w:rsidRPr="00410622">
        <w:rPr>
          <w:i/>
          <w:iCs/>
        </w:rPr>
        <w:t>V</w:t>
      </w:r>
      <w:r w:rsidRPr="00410622">
        <w:rPr>
          <w:i/>
          <w:iCs/>
        </w:rPr>
        <w:t>ideographic geographies: Using digital video for geographic research</w:t>
      </w:r>
      <w:r w:rsidR="00237E4C" w:rsidRPr="00410622">
        <w:rPr>
          <w:i/>
          <w:iCs/>
        </w:rPr>
        <w:t xml:space="preserve">. </w:t>
      </w:r>
      <w:r w:rsidR="00237E4C" w:rsidRPr="00DB76CB">
        <w:t xml:space="preserve"> Progress in Human Geography</w:t>
      </w:r>
      <w:r w:rsidR="0069599C" w:rsidRPr="00DB76CB">
        <w:t xml:space="preserve">. </w:t>
      </w:r>
      <w:r w:rsidR="00237E4C" w:rsidRPr="00DB76CB">
        <w:t>35(4):52</w:t>
      </w:r>
      <w:r w:rsidR="002532AB" w:rsidRPr="00DB76CB">
        <w:t>1.</w:t>
      </w:r>
    </w:p>
    <w:p w14:paraId="13D22F6E" w14:textId="77777777" w:rsidR="00A23B42" w:rsidRPr="00DB76CB" w:rsidRDefault="00A23B42" w:rsidP="00DB76CB">
      <w:pPr>
        <w:pStyle w:val="Default"/>
        <w:rPr>
          <w:rFonts w:eastAsia="Arial" w:cs="Arial"/>
        </w:rPr>
      </w:pPr>
    </w:p>
    <w:p w14:paraId="01725253" w14:textId="6FC3090D" w:rsidR="0081724F" w:rsidRDefault="0081724F" w:rsidP="00DB76CB">
      <w:pPr>
        <w:pStyle w:val="Default"/>
      </w:pPr>
      <w:r w:rsidRPr="00DB76CB">
        <w:t xml:space="preserve">Gartside, S. </w:t>
      </w:r>
      <w:r w:rsidR="0069599C" w:rsidRPr="00DB76CB">
        <w:t>(2003</w:t>
      </w:r>
      <w:r w:rsidR="0069599C" w:rsidRPr="00410622">
        <w:rPr>
          <w:i/>
          <w:iCs/>
        </w:rPr>
        <w:t xml:space="preserve">). </w:t>
      </w:r>
      <w:r w:rsidR="00CC5BE9" w:rsidRPr="00410622">
        <w:rPr>
          <w:i/>
          <w:iCs/>
        </w:rPr>
        <w:t xml:space="preserve"> </w:t>
      </w:r>
      <w:r w:rsidRPr="00410622">
        <w:rPr>
          <w:i/>
          <w:iCs/>
        </w:rPr>
        <w:t>Model Forms; Sculpture</w:t>
      </w:r>
      <w:r w:rsidRPr="00DB76CB">
        <w:t xml:space="preserve"> / Architecture in 50’s 60’s Britain.  Henry Moore Institute, Essays on Sculpture – 37.</w:t>
      </w:r>
    </w:p>
    <w:p w14:paraId="283F2B0A" w14:textId="77777777" w:rsidR="00410622" w:rsidRPr="00DB76CB" w:rsidRDefault="00410622" w:rsidP="00DB76CB">
      <w:pPr>
        <w:pStyle w:val="Default"/>
      </w:pPr>
    </w:p>
    <w:p w14:paraId="461F8C44" w14:textId="77777777" w:rsidR="00BD4DBF" w:rsidRPr="00DB76CB" w:rsidRDefault="00BD4DBF" w:rsidP="00DB76CB">
      <w:pPr>
        <w:pStyle w:val="Default"/>
        <w:rPr>
          <w:rFonts w:cs="Corbel"/>
        </w:rPr>
      </w:pPr>
      <w:r w:rsidRPr="00DB76CB">
        <w:rPr>
          <w:rFonts w:cs="Corbel"/>
        </w:rPr>
        <w:t xml:space="preserve">Gay, C., Landrieve, S. &amp; Kovalevsky, A. (2019).  </w:t>
      </w:r>
      <w:r w:rsidRPr="00410622">
        <w:rPr>
          <w:rFonts w:cs="Corbel"/>
          <w:i/>
          <w:iCs/>
        </w:rPr>
        <w:t>Mobile/Immobile: Artists and researchers explore our ways of life.</w:t>
      </w:r>
      <w:r w:rsidRPr="00DB76CB">
        <w:rPr>
          <w:rFonts w:cs="Corbel"/>
        </w:rPr>
        <w:t xml:space="preserve"> Paris: lienart editions</w:t>
      </w:r>
    </w:p>
    <w:p w14:paraId="19CCF8F2" w14:textId="77777777" w:rsidR="00A23B42" w:rsidRPr="00DB76CB" w:rsidRDefault="00A23B42" w:rsidP="00DB76CB">
      <w:pPr>
        <w:pStyle w:val="Default"/>
      </w:pPr>
    </w:p>
    <w:p w14:paraId="3540AE33" w14:textId="77777777" w:rsidR="00A45474" w:rsidRDefault="00A45474" w:rsidP="00DB76CB">
      <w:pPr>
        <w:pStyle w:val="Default"/>
      </w:pPr>
    </w:p>
    <w:p w14:paraId="5D76D7B7" w14:textId="77777777" w:rsidR="00A45474" w:rsidRDefault="00A45474" w:rsidP="00DB76CB">
      <w:pPr>
        <w:pStyle w:val="Default"/>
      </w:pPr>
    </w:p>
    <w:p w14:paraId="677717A2" w14:textId="0D67AD7A" w:rsidR="0081724F" w:rsidRPr="00DB76CB" w:rsidRDefault="0081724F" w:rsidP="00DB76CB">
      <w:pPr>
        <w:pStyle w:val="Default"/>
      </w:pPr>
      <w:r w:rsidRPr="00DB76CB">
        <w:t>Giedion, S. (1941)</w:t>
      </w:r>
      <w:r w:rsidR="00CC5BE9" w:rsidRPr="00DB76CB">
        <w:t>.</w:t>
      </w:r>
      <w:r w:rsidR="00DB5E82" w:rsidRPr="00DB76CB">
        <w:t xml:space="preserve">  </w:t>
      </w:r>
      <w:r w:rsidRPr="005270FA">
        <w:rPr>
          <w:i/>
          <w:iCs/>
        </w:rPr>
        <w:t>Space, time &amp; architecture. The growth of a new tradition. 5</w:t>
      </w:r>
      <w:r w:rsidRPr="005270FA">
        <w:rPr>
          <w:i/>
          <w:iCs/>
          <w:vertAlign w:val="superscript"/>
        </w:rPr>
        <w:t>th</w:t>
      </w:r>
      <w:r w:rsidRPr="005270FA">
        <w:rPr>
          <w:i/>
          <w:iCs/>
        </w:rPr>
        <w:t xml:space="preserve"> edition</w:t>
      </w:r>
      <w:r w:rsidRPr="00DB76CB">
        <w:t>.  Harvard University Press (2008)</w:t>
      </w:r>
      <w:r w:rsidR="0025611F" w:rsidRPr="00DB76CB">
        <w:t>.</w:t>
      </w:r>
    </w:p>
    <w:p w14:paraId="5ED27E46" w14:textId="77777777" w:rsidR="00A23B42" w:rsidRPr="00DB76CB" w:rsidRDefault="00A23B42" w:rsidP="00DB76CB">
      <w:pPr>
        <w:pStyle w:val="Default"/>
      </w:pPr>
    </w:p>
    <w:p w14:paraId="4C433279" w14:textId="32FF3F32" w:rsidR="00653A8C" w:rsidRPr="00DB76CB" w:rsidRDefault="00653A8C" w:rsidP="00DB76CB">
      <w:pPr>
        <w:pStyle w:val="Default"/>
      </w:pPr>
      <w:r w:rsidRPr="00DB76CB">
        <w:t>Goffman, E (1991)</w:t>
      </w:r>
      <w:r w:rsidR="0025611F" w:rsidRPr="00DB76CB">
        <w:t xml:space="preserve">.  </w:t>
      </w:r>
      <w:r w:rsidRPr="005270FA">
        <w:rPr>
          <w:i/>
          <w:iCs/>
        </w:rPr>
        <w:t xml:space="preserve">Asylums: Essays on the Social Situation of Mental Patients and other Inmates. </w:t>
      </w:r>
      <w:r w:rsidR="00DB5E82" w:rsidRPr="00DB76CB">
        <w:t xml:space="preserve"> </w:t>
      </w:r>
      <w:r w:rsidRPr="00DB76CB">
        <w:t>Harmondsworth: Penguin</w:t>
      </w:r>
      <w:r w:rsidR="002532AB" w:rsidRPr="00DB76CB">
        <w:t>.</w:t>
      </w:r>
    </w:p>
    <w:p w14:paraId="48F42D24" w14:textId="77777777" w:rsidR="006129BD" w:rsidRPr="00DB76CB" w:rsidRDefault="006129BD" w:rsidP="00DB76CB">
      <w:pPr>
        <w:pStyle w:val="Default"/>
      </w:pPr>
    </w:p>
    <w:p w14:paraId="5A74881B" w14:textId="05281E16" w:rsidR="006129BD" w:rsidRPr="00DB76CB" w:rsidRDefault="006129BD" w:rsidP="00DB76CB">
      <w:pPr>
        <w:pStyle w:val="Default"/>
      </w:pPr>
      <w:r w:rsidRPr="00DB76CB">
        <w:t xml:space="preserve">Goldsmith, K. (2015). </w:t>
      </w:r>
      <w:r w:rsidR="002532AB" w:rsidRPr="00DB76CB">
        <w:t xml:space="preserve"> </w:t>
      </w:r>
      <w:r w:rsidRPr="005270FA">
        <w:rPr>
          <w:i/>
          <w:iCs/>
        </w:rPr>
        <w:t>Capital.</w:t>
      </w:r>
      <w:r w:rsidR="002532AB" w:rsidRPr="00DB76CB">
        <w:t xml:space="preserve">  </w:t>
      </w:r>
      <w:r w:rsidRPr="00DB76CB">
        <w:t>Verso.</w:t>
      </w:r>
    </w:p>
    <w:p w14:paraId="43965F55" w14:textId="77777777" w:rsidR="00A23B42" w:rsidRPr="00DB76CB" w:rsidRDefault="00A23B42" w:rsidP="00DB76CB">
      <w:pPr>
        <w:pStyle w:val="Default"/>
        <w:rPr>
          <w:rFonts w:eastAsia="Arial" w:cs="Arial"/>
        </w:rPr>
      </w:pPr>
    </w:p>
    <w:p w14:paraId="7AD40C74" w14:textId="12D13C6E" w:rsidR="00653A8C" w:rsidRPr="00DB76CB" w:rsidRDefault="00653A8C" w:rsidP="00DB76CB">
      <w:pPr>
        <w:pStyle w:val="Default"/>
      </w:pPr>
      <w:r w:rsidRPr="00DB76CB">
        <w:t>Gordon, A</w:t>
      </w:r>
      <w:r w:rsidR="0025611F" w:rsidRPr="00DB76CB">
        <w:t xml:space="preserve">. </w:t>
      </w:r>
      <w:r w:rsidRPr="00DB76CB">
        <w:t>(2008)</w:t>
      </w:r>
      <w:r w:rsidR="0025611F" w:rsidRPr="00DB76CB">
        <w:t xml:space="preserve">. </w:t>
      </w:r>
      <w:r w:rsidRPr="00DB76CB">
        <w:t xml:space="preserve"> </w:t>
      </w:r>
      <w:r w:rsidRPr="005270FA">
        <w:rPr>
          <w:i/>
          <w:iCs/>
        </w:rPr>
        <w:t>Naked Airport: A Cultural History of the World’s Most Revolutionary Structure</w:t>
      </w:r>
      <w:r w:rsidRPr="00DB76CB">
        <w:t xml:space="preserve">. </w:t>
      </w:r>
      <w:r w:rsidR="00DB5E82" w:rsidRPr="00DB76CB">
        <w:t xml:space="preserve"> </w:t>
      </w:r>
      <w:r w:rsidRPr="00DB76CB">
        <w:t>University of Chicago Press</w:t>
      </w:r>
      <w:r w:rsidR="0025611F" w:rsidRPr="00DB76CB">
        <w:t>.</w:t>
      </w:r>
      <w:r w:rsidRPr="00DB76CB">
        <w:t xml:space="preserve"> </w:t>
      </w:r>
    </w:p>
    <w:p w14:paraId="33EEB068" w14:textId="77777777" w:rsidR="00A23B42" w:rsidRPr="00DB76CB" w:rsidRDefault="00A23B42" w:rsidP="00DB76CB">
      <w:pPr>
        <w:pStyle w:val="Default"/>
      </w:pPr>
    </w:p>
    <w:p w14:paraId="66F25FC5" w14:textId="000804F5" w:rsidR="00653A8C" w:rsidRPr="00DB76CB" w:rsidRDefault="00653A8C" w:rsidP="00DB76CB">
      <w:pPr>
        <w:pStyle w:val="Default"/>
      </w:pPr>
      <w:r w:rsidRPr="00DB76CB">
        <w:t>Gottdiener, M</w:t>
      </w:r>
      <w:r w:rsidR="0025611F" w:rsidRPr="00DB76CB">
        <w:t>.</w:t>
      </w:r>
      <w:r w:rsidRPr="00DB76CB">
        <w:t xml:space="preserve"> (1985)</w:t>
      </w:r>
      <w:r w:rsidR="0025611F" w:rsidRPr="00DB76CB">
        <w:t xml:space="preserve">. </w:t>
      </w:r>
      <w:r w:rsidR="00CC5BE9" w:rsidRPr="00DB76CB">
        <w:t xml:space="preserve"> </w:t>
      </w:r>
      <w:r w:rsidRPr="005270FA">
        <w:rPr>
          <w:i/>
          <w:iCs/>
        </w:rPr>
        <w:t>The Social Production of Urban Space</w:t>
      </w:r>
      <w:r w:rsidRPr="00DB76CB">
        <w:t xml:space="preserve"> (2nd Edition). </w:t>
      </w:r>
      <w:r w:rsidR="00DB5E82" w:rsidRPr="00DB76CB">
        <w:t xml:space="preserve"> </w:t>
      </w:r>
      <w:r w:rsidRPr="00DB76CB">
        <w:t>Austin : Univ. Of Texas Press</w:t>
      </w:r>
      <w:r w:rsidR="0025611F" w:rsidRPr="00DB76CB">
        <w:t>.</w:t>
      </w:r>
    </w:p>
    <w:p w14:paraId="7B50E82C" w14:textId="77777777" w:rsidR="00A23B42" w:rsidRPr="00DB76CB" w:rsidRDefault="00A23B42" w:rsidP="00DB76CB">
      <w:pPr>
        <w:pStyle w:val="Default"/>
      </w:pPr>
    </w:p>
    <w:p w14:paraId="32D63F69" w14:textId="4EB2D8EF" w:rsidR="00DB5E82" w:rsidRPr="00DB76CB" w:rsidRDefault="00653A8C" w:rsidP="00DB76CB">
      <w:pPr>
        <w:pStyle w:val="Default"/>
      </w:pPr>
      <w:r w:rsidRPr="00DB76CB">
        <w:t>Gottdiener, M</w:t>
      </w:r>
      <w:r w:rsidR="0025611F" w:rsidRPr="00DB76CB">
        <w:t xml:space="preserve">. </w:t>
      </w:r>
      <w:r w:rsidRPr="00DB76CB">
        <w:t xml:space="preserve"> (2001)</w:t>
      </w:r>
      <w:r w:rsidR="00CC5BE9" w:rsidRPr="00DB76CB">
        <w:t xml:space="preserve">.  </w:t>
      </w:r>
      <w:r w:rsidRPr="005270FA">
        <w:rPr>
          <w:i/>
          <w:iCs/>
        </w:rPr>
        <w:t>Life in the Air: Surviving the New Culture of Air Travel.</w:t>
      </w:r>
      <w:r w:rsidRPr="00DB76CB">
        <w:t xml:space="preserve"> Oxford: Rowman &amp; Littlefield Inc</w:t>
      </w:r>
      <w:r w:rsidR="0025611F" w:rsidRPr="00DB76CB">
        <w:t>.</w:t>
      </w:r>
      <w:r w:rsidR="00DB5E82" w:rsidRPr="00DB76CB">
        <w:t xml:space="preserve"> </w:t>
      </w:r>
    </w:p>
    <w:p w14:paraId="39D61F5C" w14:textId="77777777" w:rsidR="00EC70FF" w:rsidRPr="00DB76CB" w:rsidRDefault="00EC70FF" w:rsidP="00DB76CB">
      <w:pPr>
        <w:pStyle w:val="Default"/>
      </w:pPr>
    </w:p>
    <w:p w14:paraId="667DDB2B" w14:textId="77777777" w:rsidR="00EC70FF" w:rsidRPr="00DB76CB" w:rsidRDefault="00EC70FF" w:rsidP="00DB76CB">
      <w:pPr>
        <w:pStyle w:val="Default"/>
      </w:pPr>
      <w:r w:rsidRPr="00DB76CB">
        <w:t xml:space="preserve">Graham, A., &amp; ScienceDirect. (2008).  </w:t>
      </w:r>
      <w:r w:rsidRPr="005270FA">
        <w:rPr>
          <w:i/>
          <w:iCs/>
        </w:rPr>
        <w:t>Managing airports an international perspective</w:t>
      </w:r>
      <w:r w:rsidRPr="00DB76CB">
        <w:t>.  Oxford ; Burlington, MA: Butterworth-Heinemann.</w:t>
      </w:r>
    </w:p>
    <w:p w14:paraId="46739B00" w14:textId="77777777" w:rsidR="00DB5E82" w:rsidRPr="00DB76CB" w:rsidRDefault="00DB5E82" w:rsidP="00DB76CB">
      <w:pPr>
        <w:pStyle w:val="Default"/>
      </w:pPr>
    </w:p>
    <w:p w14:paraId="7E42F22F" w14:textId="0BEC86CD" w:rsidR="00E274B6" w:rsidRPr="00DB76CB" w:rsidRDefault="00DB5E82" w:rsidP="00DB76CB">
      <w:pPr>
        <w:pStyle w:val="Default"/>
      </w:pPr>
      <w:r w:rsidRPr="00DB76CB">
        <w:t xml:space="preserve">Graham,S. (1998). </w:t>
      </w:r>
      <w:r w:rsidRPr="005270FA">
        <w:rPr>
          <w:i/>
          <w:iCs/>
        </w:rPr>
        <w:t>The end of geography or the explosion of place?  Conceptualising space, place and information technology.</w:t>
      </w:r>
      <w:r w:rsidRPr="00DB76CB">
        <w:t xml:space="preserve"> Progress in Human Geography, 22 (2): 165- 185.</w:t>
      </w:r>
    </w:p>
    <w:p w14:paraId="061C2F10" w14:textId="77777777" w:rsidR="00AB3BF9" w:rsidRPr="00DB76CB" w:rsidRDefault="00AB3BF9" w:rsidP="00DB76CB">
      <w:pPr>
        <w:pStyle w:val="Default"/>
      </w:pPr>
    </w:p>
    <w:p w14:paraId="02461F08" w14:textId="77777777" w:rsidR="00AB3BF9" w:rsidRPr="005270FA" w:rsidRDefault="00AB3BF9" w:rsidP="00DB76CB">
      <w:pPr>
        <w:pStyle w:val="Default"/>
        <w:rPr>
          <w:i/>
          <w:iCs/>
        </w:rPr>
      </w:pPr>
      <w:r w:rsidRPr="00DB76CB">
        <w:t>Graham, S</w:t>
      </w:r>
      <w:r w:rsidR="0025611F" w:rsidRPr="00DB76CB">
        <w:t xml:space="preserve">; </w:t>
      </w:r>
      <w:r w:rsidRPr="00DB76CB">
        <w:t xml:space="preserve">Hewitt, L. (2013). </w:t>
      </w:r>
      <w:r w:rsidR="0025611F" w:rsidRPr="00DB76CB">
        <w:t xml:space="preserve"> </w:t>
      </w:r>
      <w:r w:rsidRPr="005270FA">
        <w:rPr>
          <w:i/>
          <w:iCs/>
        </w:rPr>
        <w:t>Getting off the ground: On the politics of urban verticality</w:t>
      </w:r>
    </w:p>
    <w:p w14:paraId="57211B72" w14:textId="2ED1FB9B" w:rsidR="00AB3BF9" w:rsidRPr="00DB76CB" w:rsidRDefault="00AB3BF9" w:rsidP="00DB76CB">
      <w:pPr>
        <w:pStyle w:val="Default"/>
      </w:pPr>
      <w:r w:rsidRPr="00DB76CB">
        <w:t>Progress in Human Geography. Vol.37(1), pp.72-92</w:t>
      </w:r>
      <w:r w:rsidR="002532AB" w:rsidRPr="00DB76CB">
        <w:t>.</w:t>
      </w:r>
    </w:p>
    <w:p w14:paraId="2C26BE55" w14:textId="6D5D2010" w:rsidR="004154EE" w:rsidRPr="00DB76CB" w:rsidRDefault="004154EE" w:rsidP="00DB76CB">
      <w:pPr>
        <w:pStyle w:val="Default"/>
      </w:pPr>
    </w:p>
    <w:p w14:paraId="3445FEB5" w14:textId="77777777" w:rsidR="000F0E6E" w:rsidRPr="00DB76CB" w:rsidRDefault="000F0E6E" w:rsidP="00DB76CB">
      <w:pPr>
        <w:pStyle w:val="Default"/>
      </w:pPr>
      <w:r w:rsidRPr="00DB76CB">
        <w:t xml:space="preserve">Gray, C., &amp; Pyrie, I. (1995). </w:t>
      </w:r>
      <w:r w:rsidRPr="005270FA">
        <w:rPr>
          <w:i/>
          <w:iCs/>
        </w:rPr>
        <w:t>“Artistic” research procedure: Research at the edge of chaos?</w:t>
      </w:r>
      <w:r w:rsidRPr="00DB76CB">
        <w:t xml:space="preserve"> Design Interfaces Conference 1995.</w:t>
      </w:r>
    </w:p>
    <w:p w14:paraId="28A3F04A" w14:textId="2B686022" w:rsidR="000F0E6E" w:rsidRPr="00DB76CB" w:rsidRDefault="000F0E6E" w:rsidP="00DB76CB">
      <w:pPr>
        <w:pStyle w:val="Default"/>
      </w:pPr>
    </w:p>
    <w:p w14:paraId="5E611315" w14:textId="77777777" w:rsidR="00F03DF3" w:rsidRPr="005270FA" w:rsidRDefault="00F03DF3" w:rsidP="00DB76CB">
      <w:pPr>
        <w:pStyle w:val="Default"/>
        <w:rPr>
          <w:i/>
          <w:iCs/>
        </w:rPr>
      </w:pPr>
      <w:r w:rsidRPr="00DB76CB">
        <w:t xml:space="preserve">Gray, C. (1996). </w:t>
      </w:r>
      <w:r w:rsidRPr="005270FA">
        <w:rPr>
          <w:i/>
          <w:iCs/>
        </w:rPr>
        <w:t>Inquiry through practice: Developing appropriate research techniques.</w:t>
      </w:r>
    </w:p>
    <w:p w14:paraId="4D260005" w14:textId="77777777" w:rsidR="00F03DF3" w:rsidRPr="00DB76CB" w:rsidRDefault="00F03DF3" w:rsidP="00DB76CB">
      <w:pPr>
        <w:pStyle w:val="Default"/>
      </w:pPr>
      <w:r w:rsidRPr="00DB76CB">
        <w:t>Retrieved January 25, 2004, from</w:t>
      </w:r>
    </w:p>
    <w:p w14:paraId="45DB8F2A" w14:textId="77777777" w:rsidR="00F03DF3" w:rsidRPr="00DB76CB" w:rsidRDefault="00BD7489" w:rsidP="00DB76CB">
      <w:pPr>
        <w:pStyle w:val="Default"/>
      </w:pPr>
      <w:hyperlink r:id="rId167" w:history="1">
        <w:r w:rsidR="00F03DF3" w:rsidRPr="00DB76CB">
          <w:rPr>
            <w:rStyle w:val="Hyperlink"/>
            <w:rFonts w:ascii="Helvetica Neue" w:hAnsi="Helvetica Neue"/>
            <w:color w:val="auto"/>
            <w:sz w:val="20"/>
            <w:szCs w:val="20"/>
          </w:rPr>
          <w:t>http://www2.rgu.ac.uk/criad/cgpapers/ngnm/ngnm.html</w:t>
        </w:r>
      </w:hyperlink>
    </w:p>
    <w:p w14:paraId="5E3CD26A" w14:textId="77777777" w:rsidR="00F03DF3" w:rsidRPr="00DB76CB" w:rsidRDefault="00F03DF3" w:rsidP="00DB76CB">
      <w:pPr>
        <w:pStyle w:val="Default"/>
      </w:pPr>
    </w:p>
    <w:p w14:paraId="65608C28" w14:textId="28F231C3" w:rsidR="004154EE" w:rsidRPr="00DB76CB" w:rsidRDefault="004154EE" w:rsidP="00DB76CB">
      <w:pPr>
        <w:pStyle w:val="Default"/>
      </w:pPr>
      <w:r w:rsidRPr="00DB76CB">
        <w:t>Green, J. (1983)</w:t>
      </w:r>
      <w:r w:rsidR="00CC5BE9" w:rsidRPr="00DB76CB">
        <w:t xml:space="preserve">. </w:t>
      </w:r>
      <w:r w:rsidRPr="00DB76CB">
        <w:t xml:space="preserve"> </w:t>
      </w:r>
      <w:r w:rsidRPr="005270FA">
        <w:rPr>
          <w:i/>
          <w:iCs/>
        </w:rPr>
        <w:t>Paris</w:t>
      </w:r>
      <w:r w:rsidRPr="00DB76CB">
        <w:t>.</w:t>
      </w:r>
      <w:r w:rsidR="002532AB" w:rsidRPr="00DB76CB">
        <w:t xml:space="preserve">  </w:t>
      </w:r>
      <w:r w:rsidRPr="00DB76CB">
        <w:t>Champ Vallon</w:t>
      </w:r>
      <w:r w:rsidR="0025611F" w:rsidRPr="00DB76CB">
        <w:t>.</w:t>
      </w:r>
    </w:p>
    <w:p w14:paraId="43EDCD19" w14:textId="77777777" w:rsidR="00A23B42" w:rsidRPr="00DB76CB" w:rsidRDefault="00A23B42" w:rsidP="00DB76CB">
      <w:pPr>
        <w:pStyle w:val="Default"/>
      </w:pPr>
    </w:p>
    <w:p w14:paraId="3E46CE62" w14:textId="256B3E50" w:rsidR="00A92F9D" w:rsidRPr="00DB76CB" w:rsidRDefault="0081724F" w:rsidP="00DB76CB">
      <w:pPr>
        <w:pStyle w:val="Default"/>
      </w:pPr>
      <w:r w:rsidRPr="00DB76CB">
        <w:t xml:space="preserve">Grosz, E.  </w:t>
      </w:r>
      <w:r w:rsidR="000960B1" w:rsidRPr="00DB76CB">
        <w:t xml:space="preserve">(2001). </w:t>
      </w:r>
      <w:r w:rsidR="0025611F" w:rsidRPr="00DB76CB">
        <w:t xml:space="preserve"> </w:t>
      </w:r>
      <w:r w:rsidRPr="005270FA">
        <w:rPr>
          <w:i/>
          <w:iCs/>
        </w:rPr>
        <w:t>Architecture from the Outside</w:t>
      </w:r>
      <w:r w:rsidRPr="00DB76CB">
        <w:t xml:space="preserve">.  MIT Press. </w:t>
      </w:r>
    </w:p>
    <w:p w14:paraId="1E423B69" w14:textId="77777777" w:rsidR="004768E8" w:rsidRPr="00DB76CB" w:rsidRDefault="004768E8" w:rsidP="00DB76CB">
      <w:pPr>
        <w:pStyle w:val="Default"/>
      </w:pPr>
    </w:p>
    <w:p w14:paraId="3D685C5E" w14:textId="6E6BC7ED" w:rsidR="00A92F9D" w:rsidRPr="00DB76CB" w:rsidRDefault="00A92F9D" w:rsidP="00DB76CB">
      <w:pPr>
        <w:pStyle w:val="Default"/>
      </w:pPr>
      <w:r w:rsidRPr="00DB76CB">
        <w:rPr>
          <w:rFonts w:eastAsia="Times New Roman"/>
        </w:rPr>
        <w:t xml:space="preserve">Hackelsberger, C. </w:t>
      </w:r>
      <w:r w:rsidR="0025611F" w:rsidRPr="00DB76CB">
        <w:rPr>
          <w:rFonts w:eastAsia="Times New Roman"/>
        </w:rPr>
        <w:t xml:space="preserve">(2004). </w:t>
      </w:r>
      <w:r w:rsidR="00CC5BE9" w:rsidRPr="00DB76CB">
        <w:rPr>
          <w:rFonts w:eastAsia="Times New Roman"/>
        </w:rPr>
        <w:t xml:space="preserve"> </w:t>
      </w:r>
      <w:r w:rsidRPr="005270FA">
        <w:rPr>
          <w:rFonts w:eastAsia="Times New Roman"/>
          <w:i/>
          <w:iCs/>
        </w:rPr>
        <w:t>Munich International Airport Two</w:t>
      </w:r>
      <w:r w:rsidR="0025611F" w:rsidRPr="00DB76CB">
        <w:rPr>
          <w:rFonts w:eastAsia="Times New Roman"/>
        </w:rPr>
        <w:t xml:space="preserve">. </w:t>
      </w:r>
      <w:r w:rsidR="00DB5E82" w:rsidRPr="00DB76CB">
        <w:rPr>
          <w:rFonts w:eastAsia="Times New Roman"/>
        </w:rPr>
        <w:t xml:space="preserve"> </w:t>
      </w:r>
      <w:r w:rsidRPr="00DB76CB">
        <w:rPr>
          <w:rFonts w:eastAsia="Times New Roman"/>
        </w:rPr>
        <w:t>Basel: Birkhauser</w:t>
      </w:r>
      <w:r w:rsidR="0025611F" w:rsidRPr="00DB76CB">
        <w:rPr>
          <w:rFonts w:eastAsia="Times New Roman"/>
        </w:rPr>
        <w:t xml:space="preserve">. </w:t>
      </w:r>
      <w:r w:rsidRPr="00DB76CB">
        <w:rPr>
          <w:rFonts w:eastAsia="Times New Roman"/>
        </w:rPr>
        <w:t>26</w:t>
      </w:r>
      <w:r w:rsidR="002532AB" w:rsidRPr="00DB76CB">
        <w:rPr>
          <w:rFonts w:eastAsia="Times New Roman"/>
        </w:rPr>
        <w:t>.</w:t>
      </w:r>
    </w:p>
    <w:p w14:paraId="67AC6906" w14:textId="4C881DCB" w:rsidR="00C23EED" w:rsidRPr="00DB76CB" w:rsidRDefault="00C23EED" w:rsidP="00DB76CB">
      <w:pPr>
        <w:pStyle w:val="Default"/>
      </w:pPr>
    </w:p>
    <w:p w14:paraId="1B86D781" w14:textId="77777777" w:rsidR="004768E8" w:rsidRPr="00DB76CB" w:rsidRDefault="004768E8" w:rsidP="00DB76CB">
      <w:pPr>
        <w:pStyle w:val="Default"/>
      </w:pPr>
      <w:r w:rsidRPr="00DB76CB">
        <w:t xml:space="preserve">Haggerty, K, &amp; Ericson R. (2000).  </w:t>
      </w:r>
      <w:r w:rsidRPr="00AA765E">
        <w:rPr>
          <w:i/>
          <w:iCs/>
        </w:rPr>
        <w:t>The Surveillant Assemblage</w:t>
      </w:r>
      <w:r w:rsidRPr="00DB76CB">
        <w:t>. British Journal of</w:t>
      </w:r>
    </w:p>
    <w:p w14:paraId="1F063EB1" w14:textId="77777777" w:rsidR="004768E8" w:rsidRPr="00DB76CB" w:rsidRDefault="004768E8" w:rsidP="00DB76CB">
      <w:pPr>
        <w:pStyle w:val="Default"/>
      </w:pPr>
      <w:r w:rsidRPr="00DB76CB">
        <w:t>Sociology 51:605–622.</w:t>
      </w:r>
    </w:p>
    <w:p w14:paraId="1CEBC239" w14:textId="77777777" w:rsidR="004768E8" w:rsidRPr="00DB76CB" w:rsidRDefault="004768E8" w:rsidP="00DB76CB">
      <w:pPr>
        <w:pStyle w:val="Default"/>
      </w:pPr>
    </w:p>
    <w:p w14:paraId="5C45F414" w14:textId="77777777" w:rsidR="001A0F72" w:rsidRPr="00AA765E" w:rsidRDefault="00C23EED" w:rsidP="00DB76CB">
      <w:pPr>
        <w:pStyle w:val="Default"/>
      </w:pPr>
      <w:r w:rsidRPr="00AA765E">
        <w:t xml:space="preserve">Hall, R.  </w:t>
      </w:r>
      <w:r w:rsidR="00144285" w:rsidRPr="00AA765E">
        <w:t xml:space="preserve">(2015).  </w:t>
      </w:r>
      <w:r w:rsidRPr="00AA765E">
        <w:rPr>
          <w:rStyle w:val="a-size-large"/>
          <w:i/>
          <w:iCs/>
        </w:rPr>
        <w:t xml:space="preserve">The Transparent Traveler: </w:t>
      </w:r>
      <w:r w:rsidRPr="00AA765E">
        <w:rPr>
          <w:rStyle w:val="a-size-large"/>
        </w:rPr>
        <w:t>The Performance and Culture of Airport Security</w:t>
      </w:r>
      <w:r w:rsidR="00EF2BBF" w:rsidRPr="00AA765E">
        <w:rPr>
          <w:rStyle w:val="a-size-large"/>
        </w:rPr>
        <w:t>.</w:t>
      </w:r>
      <w:r w:rsidRPr="00AA765E">
        <w:t xml:space="preserve"> Duke University Press Books</w:t>
      </w:r>
      <w:r w:rsidR="00144285" w:rsidRPr="00AA765E">
        <w:t>.</w:t>
      </w:r>
    </w:p>
    <w:p w14:paraId="02B1887F" w14:textId="058F25DD" w:rsidR="00144285" w:rsidRPr="00DB76CB" w:rsidRDefault="00144285" w:rsidP="00DB76CB">
      <w:pPr>
        <w:pStyle w:val="Default"/>
      </w:pPr>
    </w:p>
    <w:p w14:paraId="70CEAA63" w14:textId="77777777" w:rsidR="00436F19" w:rsidRPr="00C10B61" w:rsidRDefault="00436F19" w:rsidP="00DB76CB">
      <w:pPr>
        <w:pStyle w:val="Default"/>
      </w:pPr>
      <w:r w:rsidRPr="00C10B61">
        <w:rPr>
          <w:rStyle w:val="authors"/>
          <w:color w:val="auto"/>
        </w:rPr>
        <w:lastRenderedPageBreak/>
        <w:t>Hannam,</w:t>
      </w:r>
      <w:r w:rsidRPr="00C10B61">
        <w:rPr>
          <w:rStyle w:val="authors"/>
        </w:rPr>
        <w:t xml:space="preserve"> K;</w:t>
      </w:r>
      <w:r w:rsidRPr="00C10B61">
        <w:rPr>
          <w:rStyle w:val="authors"/>
          <w:color w:val="auto"/>
        </w:rPr>
        <w:t xml:space="preserve"> Sheller</w:t>
      </w:r>
      <w:r w:rsidRPr="00C10B61">
        <w:rPr>
          <w:rStyle w:val="authors"/>
        </w:rPr>
        <w:t xml:space="preserve">, M; </w:t>
      </w:r>
      <w:r w:rsidRPr="00C10B61">
        <w:rPr>
          <w:rStyle w:val="authors"/>
          <w:color w:val="auto"/>
        </w:rPr>
        <w:t>Urry</w:t>
      </w:r>
      <w:r w:rsidRPr="00C10B61">
        <w:rPr>
          <w:rStyle w:val="authors"/>
        </w:rPr>
        <w:t>,J</w:t>
      </w:r>
      <w:r w:rsidRPr="00C10B61">
        <w:rPr>
          <w:rStyle w:val="apple-converted-space"/>
          <w:color w:val="auto"/>
          <w:shd w:val="clear" w:color="auto" w:fill="FFFFFF"/>
        </w:rPr>
        <w:t> </w:t>
      </w:r>
      <w:r w:rsidRPr="00C10B61">
        <w:rPr>
          <w:rStyle w:val="Date10"/>
          <w:color w:val="auto"/>
        </w:rPr>
        <w:t>(2006)</w:t>
      </w:r>
      <w:r w:rsidRPr="00C10B61">
        <w:rPr>
          <w:rStyle w:val="Date10"/>
        </w:rPr>
        <w:t xml:space="preserve">. </w:t>
      </w:r>
      <w:r w:rsidRPr="00C10B61">
        <w:rPr>
          <w:rStyle w:val="apple-converted-space"/>
          <w:color w:val="auto"/>
          <w:shd w:val="clear" w:color="auto" w:fill="FFFFFF"/>
        </w:rPr>
        <w:t> </w:t>
      </w:r>
      <w:r w:rsidRPr="00C10B61">
        <w:rPr>
          <w:rStyle w:val="arttitle"/>
          <w:color w:val="auto"/>
        </w:rPr>
        <w:t xml:space="preserve">Editorial: </w:t>
      </w:r>
      <w:r w:rsidRPr="00C10B61">
        <w:rPr>
          <w:rStyle w:val="arttitle"/>
          <w:i/>
          <w:iCs/>
          <w:color w:val="auto"/>
        </w:rPr>
        <w:t>Mobilities, Immobilities and Moorings,</w:t>
      </w:r>
      <w:r w:rsidRPr="00C10B61">
        <w:rPr>
          <w:rStyle w:val="serialtitle"/>
          <w:i/>
          <w:iCs/>
          <w:color w:val="auto"/>
        </w:rPr>
        <w:t>Mobilities,</w:t>
      </w:r>
      <w:r w:rsidRPr="00C10B61">
        <w:rPr>
          <w:rStyle w:val="apple-converted-space"/>
          <w:color w:val="auto"/>
          <w:shd w:val="clear" w:color="auto" w:fill="FFFFFF"/>
        </w:rPr>
        <w:t> </w:t>
      </w:r>
      <w:r w:rsidRPr="00C10B61">
        <w:rPr>
          <w:rStyle w:val="volumeissue"/>
          <w:color w:val="auto"/>
        </w:rPr>
        <w:t>1:1,</w:t>
      </w:r>
      <w:r w:rsidRPr="00C10B61">
        <w:rPr>
          <w:rStyle w:val="apple-converted-space"/>
          <w:color w:val="auto"/>
          <w:shd w:val="clear" w:color="auto" w:fill="FFFFFF"/>
        </w:rPr>
        <w:t> </w:t>
      </w:r>
      <w:r w:rsidRPr="00C10B61">
        <w:rPr>
          <w:rStyle w:val="pagerange"/>
          <w:color w:val="auto"/>
        </w:rPr>
        <w:t>1-22</w:t>
      </w:r>
      <w:r w:rsidRPr="00C10B61">
        <w:rPr>
          <w:rStyle w:val="pagerange"/>
        </w:rPr>
        <w:t>.</w:t>
      </w:r>
      <w:r w:rsidRPr="00C10B61">
        <w:t xml:space="preserve"> </w:t>
      </w:r>
    </w:p>
    <w:p w14:paraId="5FAC51E5" w14:textId="77777777" w:rsidR="00436F19" w:rsidRPr="00C10B61" w:rsidRDefault="00436F19" w:rsidP="00DB76CB">
      <w:pPr>
        <w:pStyle w:val="Default"/>
      </w:pPr>
    </w:p>
    <w:p w14:paraId="6FCE32D2" w14:textId="0A904A7C" w:rsidR="001A0F72" w:rsidRPr="00DB76CB" w:rsidRDefault="001A0F72" w:rsidP="00DB76CB">
      <w:pPr>
        <w:pStyle w:val="Default"/>
      </w:pPr>
      <w:r w:rsidRPr="00DB76CB">
        <w:t xml:space="preserve">Hawkins, H. (2013).  </w:t>
      </w:r>
      <w:r w:rsidRPr="00C10B61">
        <w:rPr>
          <w:i/>
          <w:iCs/>
        </w:rPr>
        <w:t>Geography and art. An expanding field: Site, the body and practice.</w:t>
      </w:r>
      <w:r w:rsidRPr="00DB76CB">
        <w:t xml:space="preserve"> Progress in Human Geography, February, Vol.37(1), pp.52-71</w:t>
      </w:r>
      <w:r w:rsidR="002532AB" w:rsidRPr="00DB76CB">
        <w:t>.</w:t>
      </w:r>
    </w:p>
    <w:p w14:paraId="5C863A08" w14:textId="246D2D95" w:rsidR="00757604" w:rsidRPr="00DB76CB" w:rsidRDefault="00757604" w:rsidP="00DB76CB">
      <w:pPr>
        <w:pStyle w:val="Default"/>
      </w:pPr>
    </w:p>
    <w:p w14:paraId="0B7A7D75" w14:textId="3E82E95D" w:rsidR="00757604" w:rsidRPr="00DB76CB" w:rsidRDefault="00757604" w:rsidP="00DB76CB">
      <w:pPr>
        <w:pStyle w:val="Default"/>
      </w:pPr>
      <w:r w:rsidRPr="00DB76CB">
        <w:t xml:space="preserve">Hawkins, H. (2014). </w:t>
      </w:r>
      <w:r w:rsidRPr="00C10B61">
        <w:rPr>
          <w:i/>
          <w:iCs/>
        </w:rPr>
        <w:t>Montage/Collage: Art-Making, Place-Making.</w:t>
      </w:r>
      <w:r w:rsidRPr="00DB76CB">
        <w:t xml:space="preserve"> You Are Here: Journal of Creative Geographies 17: 53–60.</w:t>
      </w:r>
    </w:p>
    <w:p w14:paraId="54809575" w14:textId="77777777" w:rsidR="00A23B42" w:rsidRPr="00DB76CB" w:rsidRDefault="00A23B42" w:rsidP="00DB76CB">
      <w:pPr>
        <w:pStyle w:val="Default"/>
        <w:rPr>
          <w:rFonts w:eastAsia="Arial" w:cs="Arial"/>
        </w:rPr>
      </w:pPr>
    </w:p>
    <w:p w14:paraId="6863A71F" w14:textId="3F3F6DE0" w:rsidR="00A23B42" w:rsidRPr="00C10B61" w:rsidRDefault="0081724F" w:rsidP="00DB76CB">
      <w:pPr>
        <w:pStyle w:val="Default"/>
        <w:rPr>
          <w:i/>
          <w:iCs/>
        </w:rPr>
      </w:pPr>
      <w:r w:rsidRPr="00DB76CB">
        <w:t>Hayward, P</w:t>
      </w:r>
      <w:r w:rsidR="00144285" w:rsidRPr="00DB76CB">
        <w:t>.</w:t>
      </w:r>
      <w:r w:rsidRPr="00DB76CB">
        <w:t xml:space="preserve"> </w:t>
      </w:r>
      <w:r w:rsidR="00144285" w:rsidRPr="00DB76CB">
        <w:t xml:space="preserve">(1990).  </w:t>
      </w:r>
      <w:r w:rsidRPr="00C10B61">
        <w:rPr>
          <w:i/>
          <w:iCs/>
        </w:rPr>
        <w:t xml:space="preserve">Culture, Technology and Creativity in the Late Twentieth Century. </w:t>
      </w:r>
      <w:r w:rsidRPr="00DB76CB">
        <w:t>London.  John Libbey</w:t>
      </w:r>
      <w:r w:rsidR="00144285" w:rsidRPr="00DB76CB">
        <w:t>.</w:t>
      </w:r>
    </w:p>
    <w:p w14:paraId="520F5136" w14:textId="77777777" w:rsidR="00144285" w:rsidRPr="00DB76CB" w:rsidRDefault="00144285" w:rsidP="00DB76CB">
      <w:pPr>
        <w:pStyle w:val="Default"/>
        <w:rPr>
          <w:rFonts w:eastAsia="Arial" w:cs="Arial"/>
        </w:rPr>
      </w:pPr>
    </w:p>
    <w:p w14:paraId="30AB759C" w14:textId="236D1147" w:rsidR="0081724F" w:rsidRPr="00DB76CB" w:rsidRDefault="0081724F" w:rsidP="00DB76CB">
      <w:pPr>
        <w:pStyle w:val="Default"/>
      </w:pPr>
      <w:r w:rsidRPr="00DB76CB">
        <w:t xml:space="preserve">Healey, P. </w:t>
      </w:r>
      <w:r w:rsidR="00DB5E82" w:rsidRPr="00DB76CB">
        <w:t>(2008).</w:t>
      </w:r>
      <w:r w:rsidRPr="00DB76CB">
        <w:t xml:space="preserve"> </w:t>
      </w:r>
      <w:r w:rsidR="00DB5E82" w:rsidRPr="00DB76CB">
        <w:t xml:space="preserve"> </w:t>
      </w:r>
      <w:r w:rsidRPr="00C10B61">
        <w:rPr>
          <w:i/>
          <w:iCs/>
        </w:rPr>
        <w:t>The Model and its Architecture</w:t>
      </w:r>
      <w:r w:rsidRPr="00DB76CB">
        <w:t xml:space="preserve">.  010 Publishers.  </w:t>
      </w:r>
    </w:p>
    <w:p w14:paraId="3CCBB837" w14:textId="77777777" w:rsidR="00EF2BBF" w:rsidRPr="00DB76CB" w:rsidRDefault="00EF2BBF" w:rsidP="00DB76CB">
      <w:pPr>
        <w:pStyle w:val="Default"/>
      </w:pPr>
    </w:p>
    <w:p w14:paraId="6E66E7F3" w14:textId="0527BAF2" w:rsidR="00EF2BBF" w:rsidRPr="00DB76CB" w:rsidRDefault="00EF2BBF" w:rsidP="00DB76CB">
      <w:pPr>
        <w:pStyle w:val="Default"/>
      </w:pPr>
      <w:r w:rsidRPr="00DB76CB">
        <w:t xml:space="preserve">Higgins, H. (2009). </w:t>
      </w:r>
      <w:r w:rsidRPr="00C10B61">
        <w:rPr>
          <w:i/>
          <w:iCs/>
        </w:rPr>
        <w:t>The Grid Book</w:t>
      </w:r>
      <w:r w:rsidRPr="00DB76CB">
        <w:t xml:space="preserve">. </w:t>
      </w:r>
      <w:r w:rsidR="00DB5E82" w:rsidRPr="00DB76CB">
        <w:t xml:space="preserve"> </w:t>
      </w:r>
      <w:r w:rsidRPr="00DB76CB">
        <w:t>MIT Press.</w:t>
      </w:r>
    </w:p>
    <w:p w14:paraId="7CDD4A89" w14:textId="77777777" w:rsidR="000062F9" w:rsidRPr="00DB76CB" w:rsidRDefault="000062F9" w:rsidP="00DB76CB">
      <w:pPr>
        <w:pStyle w:val="Default"/>
      </w:pPr>
    </w:p>
    <w:p w14:paraId="50817450" w14:textId="77777777" w:rsidR="000062F9" w:rsidRPr="00DB76CB" w:rsidRDefault="000062F9" w:rsidP="00DB76CB">
      <w:pPr>
        <w:pStyle w:val="Default"/>
      </w:pPr>
      <w:r w:rsidRPr="00DB76CB">
        <w:t>Hoelzl, I</w:t>
      </w:r>
      <w:r w:rsidR="001B481C" w:rsidRPr="00DB76CB">
        <w:t xml:space="preserve">; </w:t>
      </w:r>
      <w:r w:rsidRPr="00DB76CB">
        <w:t xml:space="preserve">Marie, R. (2014). </w:t>
      </w:r>
      <w:r w:rsidR="001B481C" w:rsidRPr="00DB76CB">
        <w:t xml:space="preserve"> </w:t>
      </w:r>
      <w:r w:rsidRPr="00C10B61">
        <w:rPr>
          <w:i/>
          <w:iCs/>
        </w:rPr>
        <w:t>Google Street View: navigating the operative image</w:t>
      </w:r>
    </w:p>
    <w:p w14:paraId="1157F55C" w14:textId="41C75B19" w:rsidR="004467D9" w:rsidRPr="00DB76CB" w:rsidRDefault="000062F9" w:rsidP="00DB76CB">
      <w:pPr>
        <w:pStyle w:val="Default"/>
      </w:pPr>
      <w:r w:rsidRPr="00DB76CB">
        <w:t>Routledge. Visual Studies, Vol.29(3), p.261-271</w:t>
      </w:r>
      <w:r w:rsidR="002532AB" w:rsidRPr="00DB76CB">
        <w:t>.</w:t>
      </w:r>
    </w:p>
    <w:p w14:paraId="17FE9BEF" w14:textId="1DB0EF1A" w:rsidR="00531B0E" w:rsidRPr="00DB76CB" w:rsidRDefault="00531B0E" w:rsidP="00DB76CB">
      <w:pPr>
        <w:pStyle w:val="Default"/>
      </w:pPr>
    </w:p>
    <w:p w14:paraId="27D172AB" w14:textId="4CC51594" w:rsidR="00531B0E" w:rsidRPr="00DB76CB" w:rsidRDefault="00531B0E" w:rsidP="00DB76CB">
      <w:pPr>
        <w:pStyle w:val="Default"/>
      </w:pPr>
      <w:r w:rsidRPr="00DB76CB">
        <w:rPr>
          <w:rFonts w:eastAsia="Times New Roman"/>
          <w:lang w:eastAsia="en-GB"/>
        </w:rPr>
        <w:t xml:space="preserve">Holbrook, T, &amp; Pourchier, N. (2014). </w:t>
      </w:r>
      <w:r w:rsidRPr="00C10B61">
        <w:rPr>
          <w:rFonts w:eastAsia="Times New Roman"/>
          <w:i/>
          <w:iCs/>
          <w:lang w:eastAsia="en-GB"/>
        </w:rPr>
        <w:t>Collage as Analysis</w:t>
      </w:r>
      <w:r w:rsidRPr="00DB76CB">
        <w:rPr>
          <w:rFonts w:eastAsia="Times New Roman"/>
          <w:lang w:eastAsia="en-GB"/>
        </w:rPr>
        <w:t>. Qualitative Inquiry, 20(6), 754-763.</w:t>
      </w:r>
    </w:p>
    <w:p w14:paraId="766C8B28" w14:textId="77777777" w:rsidR="00C82D8C" w:rsidRPr="00DB76CB" w:rsidRDefault="00C82D8C" w:rsidP="00DB76CB">
      <w:pPr>
        <w:pStyle w:val="Default"/>
      </w:pPr>
    </w:p>
    <w:p w14:paraId="3D237B56" w14:textId="4F9CF06A" w:rsidR="00C82D8C" w:rsidRPr="00DB76CB" w:rsidRDefault="00C82D8C" w:rsidP="00DB76CB">
      <w:pPr>
        <w:pStyle w:val="Default"/>
      </w:pPr>
      <w:r w:rsidRPr="00DB76CB">
        <w:t xml:space="preserve">Horlock, M. </w:t>
      </w:r>
      <w:r w:rsidR="002F06FF" w:rsidRPr="00DB76CB">
        <w:t>(2004</w:t>
      </w:r>
      <w:r w:rsidR="002F06FF" w:rsidRPr="00C10B61">
        <w:rPr>
          <w:i/>
          <w:iCs/>
        </w:rPr>
        <w:t xml:space="preserve">). </w:t>
      </w:r>
      <w:r w:rsidR="002532AB" w:rsidRPr="00C10B61">
        <w:rPr>
          <w:i/>
          <w:iCs/>
        </w:rPr>
        <w:t xml:space="preserve"> </w:t>
      </w:r>
      <w:r w:rsidRPr="00C10B61">
        <w:rPr>
          <w:i/>
          <w:iCs/>
        </w:rPr>
        <w:t>Julian Opie.</w:t>
      </w:r>
      <w:r w:rsidRPr="00DB76CB">
        <w:t xml:space="preserve">  Tate Publishing; 01 edition</w:t>
      </w:r>
      <w:r w:rsidR="002532AB" w:rsidRPr="00DB76CB">
        <w:t>.</w:t>
      </w:r>
      <w:r w:rsidRPr="00DB76CB">
        <w:t xml:space="preserve"> </w:t>
      </w:r>
    </w:p>
    <w:p w14:paraId="153F6B2F" w14:textId="77777777" w:rsidR="00C82D8C" w:rsidRPr="00DB76CB" w:rsidRDefault="00C82D8C" w:rsidP="00DB76CB">
      <w:pPr>
        <w:pStyle w:val="Default"/>
      </w:pPr>
    </w:p>
    <w:p w14:paraId="3CFFB4DA" w14:textId="735E5675" w:rsidR="004467D9" w:rsidRPr="00DB76CB" w:rsidRDefault="004467D9" w:rsidP="00DB76CB">
      <w:pPr>
        <w:pStyle w:val="Default"/>
      </w:pPr>
      <w:r w:rsidRPr="00DB76CB">
        <w:t xml:space="preserve">Horst, H. A. Miller, D. (2012). </w:t>
      </w:r>
      <w:r w:rsidR="009E6FC4" w:rsidRPr="00DB76CB">
        <w:t xml:space="preserve"> </w:t>
      </w:r>
      <w:r w:rsidRPr="00C10B61">
        <w:rPr>
          <w:i/>
          <w:iCs/>
        </w:rPr>
        <w:t>Digital Anthropology</w:t>
      </w:r>
      <w:r w:rsidRPr="00DB76CB">
        <w:t xml:space="preserve">. </w:t>
      </w:r>
      <w:r w:rsidR="00DB5E82" w:rsidRPr="00DB76CB">
        <w:t xml:space="preserve"> </w:t>
      </w:r>
      <w:r w:rsidRPr="00DB76CB">
        <w:t>Bloomsbury.</w:t>
      </w:r>
    </w:p>
    <w:p w14:paraId="38C9F3AD" w14:textId="77777777" w:rsidR="00086D66" w:rsidRPr="00DB76CB" w:rsidRDefault="00086D66" w:rsidP="00DB76CB">
      <w:pPr>
        <w:pStyle w:val="Default"/>
      </w:pPr>
    </w:p>
    <w:p w14:paraId="3695FD94" w14:textId="5B735A5C" w:rsidR="00086D66" w:rsidRPr="00DB76CB" w:rsidRDefault="00086D66" w:rsidP="00DB76CB">
      <w:pPr>
        <w:pStyle w:val="Default"/>
      </w:pPr>
      <w:r w:rsidRPr="00DB76CB">
        <w:t xml:space="preserve">Ingold, T. (1993). </w:t>
      </w:r>
      <w:r w:rsidR="001B481C" w:rsidRPr="00DB76CB">
        <w:t xml:space="preserve"> </w:t>
      </w:r>
      <w:r w:rsidRPr="00C10B61">
        <w:rPr>
          <w:i/>
          <w:iCs/>
        </w:rPr>
        <w:t>The temporality of the landscape.</w:t>
      </w:r>
      <w:r w:rsidRPr="00DB76CB">
        <w:t xml:space="preserve"> </w:t>
      </w:r>
      <w:r w:rsidR="00DB5E82" w:rsidRPr="00DB76CB">
        <w:t xml:space="preserve"> </w:t>
      </w:r>
      <w:r w:rsidRPr="00DB76CB">
        <w:t>Taylor &amp; Francis Group</w:t>
      </w:r>
    </w:p>
    <w:p w14:paraId="332DE66A" w14:textId="40536518" w:rsidR="00086D66" w:rsidRPr="00DB76CB" w:rsidRDefault="00086D66" w:rsidP="00DB76CB">
      <w:pPr>
        <w:pStyle w:val="Default"/>
      </w:pPr>
      <w:r w:rsidRPr="00DB76CB">
        <w:t>World Archaeology, 01 October, Vol.25(2), p.152-174</w:t>
      </w:r>
      <w:r w:rsidR="002532AB" w:rsidRPr="00DB76CB">
        <w:t>.</w:t>
      </w:r>
    </w:p>
    <w:p w14:paraId="02ED4D93" w14:textId="77777777" w:rsidR="0058112E" w:rsidRPr="00DB76CB" w:rsidRDefault="0058112E" w:rsidP="00DB76CB">
      <w:pPr>
        <w:pStyle w:val="Default"/>
      </w:pPr>
    </w:p>
    <w:p w14:paraId="64C5A471" w14:textId="77777777" w:rsidR="005068C5" w:rsidRPr="00DB76CB" w:rsidRDefault="005068C5" w:rsidP="00DB76CB">
      <w:pPr>
        <w:pStyle w:val="Default"/>
      </w:pPr>
      <w:r w:rsidRPr="00DB76CB">
        <w:t xml:space="preserve">Jacobs, J. </w:t>
      </w:r>
      <w:r w:rsidR="002F06FF" w:rsidRPr="00DB76CB">
        <w:t xml:space="preserve">(2013). </w:t>
      </w:r>
      <w:r w:rsidR="001B481C" w:rsidRPr="00DB76CB">
        <w:t xml:space="preserve"> </w:t>
      </w:r>
      <w:r w:rsidRPr="00C10B61">
        <w:rPr>
          <w:i/>
          <w:iCs/>
        </w:rPr>
        <w:t>Listen with Your Eyes; Towards a Filmic Geography</w:t>
      </w:r>
    </w:p>
    <w:p w14:paraId="0D426B0F" w14:textId="1A9424C5" w:rsidR="005068C5" w:rsidRPr="00DB76CB" w:rsidRDefault="005068C5" w:rsidP="00DB76CB">
      <w:pPr>
        <w:pStyle w:val="Default"/>
      </w:pPr>
      <w:r w:rsidRPr="00DB76CB">
        <w:t>Geography Compass, Vol.7(10), pp.714-728</w:t>
      </w:r>
      <w:r w:rsidR="002532AB" w:rsidRPr="00DB76CB">
        <w:t>.</w:t>
      </w:r>
    </w:p>
    <w:p w14:paraId="4811C70F" w14:textId="77777777" w:rsidR="005C3232" w:rsidRPr="00DB76CB" w:rsidRDefault="005C3232" w:rsidP="00DB76CB">
      <w:pPr>
        <w:pStyle w:val="Default"/>
      </w:pPr>
    </w:p>
    <w:p w14:paraId="6D0E7585" w14:textId="5E6B74F9" w:rsidR="005C3232" w:rsidRPr="00DB76CB" w:rsidRDefault="005C3232" w:rsidP="00DB76CB">
      <w:pPr>
        <w:pStyle w:val="Default"/>
      </w:pPr>
      <w:r w:rsidRPr="00DB76CB">
        <w:t xml:space="preserve">Jensen, J. (2010). </w:t>
      </w:r>
      <w:r w:rsidR="001B481C" w:rsidRPr="00DB76CB">
        <w:t xml:space="preserve"> </w:t>
      </w:r>
      <w:r w:rsidRPr="00C10B61">
        <w:rPr>
          <w:i/>
          <w:iCs/>
        </w:rPr>
        <w:t xml:space="preserve">Augmentation of Space: Four Dimensions of Spatial Experiences of Google Earth. </w:t>
      </w:r>
      <w:r w:rsidR="00DB5E82" w:rsidRPr="00DB76CB">
        <w:t xml:space="preserve"> </w:t>
      </w:r>
      <w:r w:rsidRPr="00DB76CB">
        <w:t>Space and Culture, February, Vol.13(1), pp.121-133</w:t>
      </w:r>
      <w:r w:rsidR="002532AB" w:rsidRPr="00DB76CB">
        <w:t>.</w:t>
      </w:r>
    </w:p>
    <w:p w14:paraId="5EBF5ECF" w14:textId="77777777" w:rsidR="005068C5" w:rsidRPr="00DB76CB" w:rsidRDefault="005068C5" w:rsidP="00DB76CB">
      <w:pPr>
        <w:pStyle w:val="Default"/>
      </w:pPr>
    </w:p>
    <w:p w14:paraId="6EA50FD3" w14:textId="19503E07" w:rsidR="0058112E" w:rsidRPr="00DB76CB" w:rsidRDefault="0058112E" w:rsidP="00DB76CB">
      <w:pPr>
        <w:pStyle w:val="Default"/>
      </w:pPr>
      <w:r w:rsidRPr="00DB76CB">
        <w:t xml:space="preserve">Johnstone, S. (2008). </w:t>
      </w:r>
      <w:r w:rsidR="001B481C" w:rsidRPr="00DB76CB">
        <w:t xml:space="preserve"> </w:t>
      </w:r>
      <w:r w:rsidRPr="00C10B61">
        <w:rPr>
          <w:i/>
          <w:iCs/>
        </w:rPr>
        <w:t>The Everyday:</w:t>
      </w:r>
      <w:r w:rsidRPr="00DB76CB">
        <w:t xml:space="preserve"> Documents of Contemporary Art. </w:t>
      </w:r>
      <w:r w:rsidR="00DB5E82" w:rsidRPr="00DB76CB">
        <w:t xml:space="preserve"> </w:t>
      </w:r>
      <w:r w:rsidRPr="00DB76CB">
        <w:t>Whitechapel / MIT Press.</w:t>
      </w:r>
    </w:p>
    <w:p w14:paraId="36685A1A" w14:textId="2466CD17" w:rsidR="00CF508B" w:rsidRPr="00DB76CB" w:rsidRDefault="00CF508B" w:rsidP="00DB76CB">
      <w:pPr>
        <w:pStyle w:val="Default"/>
      </w:pPr>
    </w:p>
    <w:p w14:paraId="16D6A414" w14:textId="5A837A8E" w:rsidR="00CF508B" w:rsidRPr="00DB76CB" w:rsidRDefault="00CF508B" w:rsidP="00DB76CB">
      <w:pPr>
        <w:pStyle w:val="Default"/>
      </w:pPr>
      <w:r w:rsidRPr="00DB76CB">
        <w:t xml:space="preserve">Jonas, J.  (2018).  </w:t>
      </w:r>
      <w:r w:rsidRPr="00755386">
        <w:rPr>
          <w:i/>
          <w:iCs/>
        </w:rPr>
        <w:t>I am Curious about Life.</w:t>
      </w:r>
      <w:r w:rsidRPr="00DB76CB">
        <w:t xml:space="preserve"> Tate Shots, </w:t>
      </w:r>
    </w:p>
    <w:p w14:paraId="51D7127F" w14:textId="67C5A564" w:rsidR="00CF508B" w:rsidRPr="00DB76CB" w:rsidRDefault="00BD7489" w:rsidP="00DB76CB">
      <w:pPr>
        <w:pStyle w:val="Default"/>
      </w:pPr>
      <w:hyperlink r:id="rId168" w:history="1">
        <w:r w:rsidR="00CF508B" w:rsidRPr="00DB76CB">
          <w:rPr>
            <w:rStyle w:val="Hyperlink"/>
            <w:rFonts w:ascii="Helvetica Neue" w:hAnsi="Helvetica Neue"/>
            <w:sz w:val="20"/>
            <w:szCs w:val="20"/>
          </w:rPr>
          <w:t>https://www.tate.org.uk/art/artists/joan-jonas-7726/joan-jonas-i-am-curious-about-life</w:t>
        </w:r>
      </w:hyperlink>
    </w:p>
    <w:p w14:paraId="4D5D0FAE" w14:textId="77777777" w:rsidR="00CA7855" w:rsidRPr="00DB76CB" w:rsidRDefault="00CA7855" w:rsidP="00DB76CB">
      <w:pPr>
        <w:pStyle w:val="Default"/>
      </w:pPr>
    </w:p>
    <w:p w14:paraId="062F7422" w14:textId="56FD8237" w:rsidR="00CA7855" w:rsidRPr="00DB76CB" w:rsidRDefault="00CA7855" w:rsidP="00DB76CB">
      <w:pPr>
        <w:pStyle w:val="Default"/>
      </w:pPr>
      <w:r w:rsidRPr="00DB76CB">
        <w:t>Jordan, S</w:t>
      </w:r>
      <w:r w:rsidR="001B481C" w:rsidRPr="00DB76CB">
        <w:t>;</w:t>
      </w:r>
      <w:r w:rsidRPr="00DB76CB">
        <w:t xml:space="preserve"> Lindner, C. </w:t>
      </w:r>
      <w:r w:rsidR="004467D9" w:rsidRPr="00DB76CB">
        <w:t xml:space="preserve">(2017). </w:t>
      </w:r>
      <w:r w:rsidR="001B481C" w:rsidRPr="00DB76CB">
        <w:t xml:space="preserve"> </w:t>
      </w:r>
      <w:r w:rsidRPr="00755386">
        <w:rPr>
          <w:i/>
          <w:iCs/>
        </w:rPr>
        <w:t>Cities Inter</w:t>
      </w:r>
      <w:r w:rsidR="00E96583" w:rsidRPr="00755386">
        <w:rPr>
          <w:i/>
          <w:iCs/>
        </w:rPr>
        <w:t>r</w:t>
      </w:r>
      <w:r w:rsidRPr="00755386">
        <w:rPr>
          <w:i/>
          <w:iCs/>
        </w:rPr>
        <w:t xml:space="preserve">upted. Visual Culture and Urban Space. </w:t>
      </w:r>
      <w:r w:rsidRPr="00DB76CB">
        <w:t>Bloomsbury Academic; HPOD edition</w:t>
      </w:r>
      <w:r w:rsidR="002532AB" w:rsidRPr="00DB76CB">
        <w:t>.</w:t>
      </w:r>
      <w:r w:rsidRPr="00DB76CB">
        <w:t xml:space="preserve"> </w:t>
      </w:r>
    </w:p>
    <w:p w14:paraId="658701BC" w14:textId="77777777" w:rsidR="005F4189" w:rsidRPr="00DB76CB" w:rsidRDefault="005F4189" w:rsidP="00DB76CB">
      <w:pPr>
        <w:pStyle w:val="Default"/>
      </w:pPr>
    </w:p>
    <w:p w14:paraId="075A6AC8" w14:textId="49B75DC3" w:rsidR="005F4189" w:rsidRPr="00DB76CB" w:rsidRDefault="005F4189" w:rsidP="00DB76CB">
      <w:pPr>
        <w:pStyle w:val="Default"/>
      </w:pPr>
      <w:r w:rsidRPr="00DB76CB">
        <w:t xml:space="preserve">Kasarda, J. (2012). </w:t>
      </w:r>
      <w:r w:rsidR="001B481C" w:rsidRPr="00DB76CB">
        <w:t xml:space="preserve"> </w:t>
      </w:r>
      <w:r w:rsidRPr="00755386">
        <w:rPr>
          <w:i/>
          <w:iCs/>
        </w:rPr>
        <w:t xml:space="preserve">Aerotropolis. </w:t>
      </w:r>
      <w:r w:rsidRPr="00755386">
        <w:rPr>
          <w:rStyle w:val="a-size-large"/>
          <w:rFonts w:ascii="Helvetica Neue" w:hAnsi="Helvetica Neue"/>
          <w:i/>
          <w:iCs/>
          <w:sz w:val="20"/>
          <w:szCs w:val="20"/>
        </w:rPr>
        <w:t>The Way We'll Live Next</w:t>
      </w:r>
      <w:r w:rsidRPr="00DB76CB">
        <w:rPr>
          <w:rStyle w:val="a-size-large"/>
          <w:rFonts w:ascii="Helvetica Neue" w:hAnsi="Helvetica Neue"/>
          <w:i/>
          <w:iCs/>
          <w:sz w:val="20"/>
          <w:szCs w:val="20"/>
        </w:rPr>
        <w:t>.</w:t>
      </w:r>
      <w:r w:rsidR="00DB5E82" w:rsidRPr="00DB76CB">
        <w:rPr>
          <w:rStyle w:val="a-size-large"/>
          <w:rFonts w:ascii="Helvetica Neue" w:hAnsi="Helvetica Neue"/>
          <w:i/>
          <w:iCs/>
          <w:sz w:val="20"/>
          <w:szCs w:val="20"/>
        </w:rPr>
        <w:t xml:space="preserve"> </w:t>
      </w:r>
      <w:r w:rsidRPr="00DB76CB">
        <w:rPr>
          <w:rStyle w:val="a-size-large"/>
          <w:rFonts w:ascii="Helvetica Neue" w:hAnsi="Helvetica Neue"/>
          <w:sz w:val="20"/>
          <w:szCs w:val="20"/>
        </w:rPr>
        <w:t xml:space="preserve"> </w:t>
      </w:r>
      <w:r w:rsidRPr="00DB76CB">
        <w:t>Penguin</w:t>
      </w:r>
      <w:r w:rsidR="002532AB" w:rsidRPr="00DB76CB">
        <w:t>.</w:t>
      </w:r>
    </w:p>
    <w:p w14:paraId="32BF3A32" w14:textId="77777777" w:rsidR="00A23B42" w:rsidRPr="00DB76CB" w:rsidRDefault="00A23B42" w:rsidP="00DB76CB">
      <w:pPr>
        <w:pStyle w:val="Default"/>
        <w:rPr>
          <w:rFonts w:eastAsia="Arial" w:cs="Arial"/>
        </w:rPr>
      </w:pPr>
    </w:p>
    <w:p w14:paraId="6D286B33" w14:textId="41A3DFBA" w:rsidR="0081724F" w:rsidRPr="00DB76CB" w:rsidRDefault="0081724F" w:rsidP="00DB76CB">
      <w:pPr>
        <w:pStyle w:val="Default"/>
      </w:pPr>
      <w:r w:rsidRPr="00DB76CB">
        <w:t xml:space="preserve">Kern, Stephen. </w:t>
      </w:r>
      <w:r w:rsidR="00BD6EEA" w:rsidRPr="00DB76CB">
        <w:t xml:space="preserve">(1983).  </w:t>
      </w:r>
      <w:r w:rsidRPr="00755386">
        <w:rPr>
          <w:i/>
          <w:iCs/>
        </w:rPr>
        <w:t>The Culture of Time and Space</w:t>
      </w:r>
      <w:r w:rsidRPr="00DB76CB">
        <w:t xml:space="preserve">.  Harvard University Press. </w:t>
      </w:r>
    </w:p>
    <w:p w14:paraId="46CAC3AD" w14:textId="6BC1AD45" w:rsidR="002F0281" w:rsidRPr="00DB76CB" w:rsidRDefault="002F0281" w:rsidP="00DB76CB">
      <w:pPr>
        <w:pStyle w:val="Default"/>
      </w:pPr>
    </w:p>
    <w:p w14:paraId="11CA5579" w14:textId="5E6E3D82" w:rsidR="002F0281" w:rsidRPr="00DB76CB" w:rsidRDefault="002F0281" w:rsidP="00DB76CB">
      <w:pPr>
        <w:pStyle w:val="Default"/>
      </w:pPr>
      <w:r w:rsidRPr="00DB76CB">
        <w:t xml:space="preserve">Kesselring, S. (2006).  </w:t>
      </w:r>
      <w:r w:rsidRPr="00755386">
        <w:rPr>
          <w:i/>
          <w:iCs/>
        </w:rPr>
        <w:t>Pioneering Mobilities: New Patterns of Movement and Motility in a Mobile World</w:t>
      </w:r>
      <w:r w:rsidRPr="00DB76CB">
        <w:t>.  Environment and Planning A, 38(2), 269-279.</w:t>
      </w:r>
    </w:p>
    <w:p w14:paraId="60F8230F" w14:textId="1403FB81" w:rsidR="0081724F" w:rsidRPr="00DB76CB" w:rsidRDefault="0081724F" w:rsidP="00DB76CB">
      <w:pPr>
        <w:pStyle w:val="Default"/>
      </w:pPr>
      <w:r w:rsidRPr="00DB76CB">
        <w:lastRenderedPageBreak/>
        <w:t>Kitchin, R. and Dodge, M. (2011).</w:t>
      </w:r>
      <w:r w:rsidR="00C27D40" w:rsidRPr="00DB76CB">
        <w:t xml:space="preserve"> </w:t>
      </w:r>
      <w:r w:rsidRPr="00DB76CB">
        <w:t xml:space="preserve"> </w:t>
      </w:r>
      <w:r w:rsidRPr="000E2786">
        <w:rPr>
          <w:i/>
          <w:iCs/>
        </w:rPr>
        <w:t>Code/Space</w:t>
      </w:r>
      <w:r w:rsidR="00DB5E82" w:rsidRPr="00DB76CB">
        <w:t xml:space="preserve">.  </w:t>
      </w:r>
      <w:r w:rsidRPr="00DB76CB">
        <w:t>MIT press. Cambridge.</w:t>
      </w:r>
    </w:p>
    <w:p w14:paraId="77D43D55" w14:textId="2441CBEF" w:rsidR="00931389" w:rsidRPr="00DB76CB" w:rsidRDefault="00931389" w:rsidP="00DB76CB">
      <w:pPr>
        <w:pStyle w:val="Default"/>
      </w:pPr>
    </w:p>
    <w:p w14:paraId="31221843" w14:textId="77777777" w:rsidR="00931389" w:rsidRPr="00DB76CB" w:rsidRDefault="00931389" w:rsidP="00DB76CB">
      <w:pPr>
        <w:pStyle w:val="Default"/>
      </w:pPr>
      <w:r w:rsidRPr="00DB76CB">
        <w:t xml:space="preserve">Koolhaas, R. Mau, B. (1995).  </w:t>
      </w:r>
      <w:r w:rsidRPr="000E2786">
        <w:rPr>
          <w:i/>
          <w:iCs/>
        </w:rPr>
        <w:t>S,M,L,XL</w:t>
      </w:r>
      <w:r w:rsidRPr="00DB76CB">
        <w:t xml:space="preserve">.  The Monacelli Press. </w:t>
      </w:r>
    </w:p>
    <w:p w14:paraId="2A65D89B" w14:textId="77777777" w:rsidR="00A23B42" w:rsidRPr="00DB76CB" w:rsidRDefault="00A23B42" w:rsidP="00DB76CB">
      <w:pPr>
        <w:pStyle w:val="Default"/>
      </w:pPr>
    </w:p>
    <w:p w14:paraId="20338A34" w14:textId="0F4EC341" w:rsidR="0081724F" w:rsidRPr="00DB76CB" w:rsidRDefault="0081724F" w:rsidP="00DB76CB">
      <w:pPr>
        <w:pStyle w:val="Default"/>
      </w:pPr>
      <w:bookmarkStart w:id="1051" w:name="OLE_LINK2"/>
      <w:bookmarkStart w:id="1052" w:name="OLE_LINK3"/>
      <w:r w:rsidRPr="00DB76CB">
        <w:t xml:space="preserve">Koolhaas, R. </w:t>
      </w:r>
      <w:bookmarkEnd w:id="1051"/>
      <w:bookmarkEnd w:id="1052"/>
      <w:r w:rsidR="006129BD" w:rsidRPr="00DB76CB">
        <w:t xml:space="preserve">(2000). </w:t>
      </w:r>
      <w:r w:rsidR="001B481C" w:rsidRPr="00DB76CB">
        <w:t xml:space="preserve"> </w:t>
      </w:r>
      <w:r w:rsidRPr="000E2786">
        <w:rPr>
          <w:i/>
          <w:iCs/>
        </w:rPr>
        <w:t>Mutations, Project on the City.</w:t>
      </w:r>
      <w:r w:rsidRPr="00DB76CB">
        <w:t xml:space="preserve">  Actar. Arc en reve centre d’architecture.</w:t>
      </w:r>
    </w:p>
    <w:p w14:paraId="323E8326" w14:textId="32223F13" w:rsidR="00D70421" w:rsidRPr="00DB76CB" w:rsidRDefault="00D70421" w:rsidP="00DB76CB">
      <w:pPr>
        <w:pStyle w:val="Default"/>
      </w:pPr>
    </w:p>
    <w:p w14:paraId="69C9760A" w14:textId="5F84B34B" w:rsidR="0071434E" w:rsidRPr="00DB76CB" w:rsidRDefault="0071434E" w:rsidP="00DB76CB">
      <w:pPr>
        <w:pStyle w:val="Default"/>
        <w:rPr>
          <w:rFonts w:cs="Corbel"/>
        </w:rPr>
      </w:pPr>
      <w:r w:rsidRPr="00DB76CB">
        <w:rPr>
          <w:rFonts w:cs="Corbel"/>
        </w:rPr>
        <w:t xml:space="preserve">Lassen, C. (2020).  </w:t>
      </w:r>
      <w:r w:rsidRPr="000E2786">
        <w:rPr>
          <w:rFonts w:cs="Corbel"/>
          <w:i/>
          <w:iCs/>
        </w:rPr>
        <w:t>Airport as Mobile Method. Handbook of Research Methods and Applications for Mobilities.</w:t>
      </w:r>
      <w:r w:rsidRPr="00DB76CB">
        <w:rPr>
          <w:rFonts w:cs="Corbel"/>
        </w:rPr>
        <w:t xml:space="preserve"> Edward Elgar Publishing.</w:t>
      </w:r>
    </w:p>
    <w:p w14:paraId="66DA8FBF" w14:textId="692BD27D" w:rsidR="0071434E" w:rsidRPr="00DB76CB" w:rsidRDefault="0071434E" w:rsidP="00DB76CB">
      <w:pPr>
        <w:pStyle w:val="Default"/>
      </w:pPr>
    </w:p>
    <w:p w14:paraId="45CB361F" w14:textId="74572BBA" w:rsidR="00BA4FE3" w:rsidRPr="00DB76CB" w:rsidRDefault="00BA4FE3" w:rsidP="00DB76CB">
      <w:pPr>
        <w:pStyle w:val="Default"/>
      </w:pPr>
      <w:r w:rsidRPr="00DB76CB">
        <w:t xml:space="preserve">Law, J and Urry, J (2004).  </w:t>
      </w:r>
      <w:r w:rsidRPr="000E2786">
        <w:rPr>
          <w:i/>
          <w:iCs/>
        </w:rPr>
        <w:t>Enacting the Socia</w:t>
      </w:r>
      <w:r w:rsidR="000E2786">
        <w:rPr>
          <w:i/>
          <w:iCs/>
        </w:rPr>
        <w:t xml:space="preserve">l. </w:t>
      </w:r>
      <w:r w:rsidRPr="00DB76CB">
        <w:t xml:space="preserve"> Economy and Society 33(3):</w:t>
      </w:r>
    </w:p>
    <w:p w14:paraId="1FE828A4" w14:textId="77777777" w:rsidR="00BA4FE3" w:rsidRPr="00DB76CB" w:rsidRDefault="00BA4FE3" w:rsidP="00DB76CB">
      <w:pPr>
        <w:pStyle w:val="Default"/>
        <w:rPr>
          <w:rFonts w:cs="`~±Õ˛"/>
        </w:rPr>
      </w:pPr>
      <w:r w:rsidRPr="00DB76CB">
        <w:rPr>
          <w:rFonts w:cs="`~±Õ˛"/>
        </w:rPr>
        <w:t>390–410.</w:t>
      </w:r>
    </w:p>
    <w:p w14:paraId="5136FE6B" w14:textId="77777777" w:rsidR="00BA4FE3" w:rsidRPr="00DB76CB" w:rsidRDefault="00BA4FE3" w:rsidP="00DB76CB">
      <w:pPr>
        <w:pStyle w:val="Default"/>
      </w:pPr>
    </w:p>
    <w:p w14:paraId="233A0400" w14:textId="5BA5404C" w:rsidR="0081724F" w:rsidRPr="00DB76CB" w:rsidRDefault="0081724F" w:rsidP="00DB76CB">
      <w:pPr>
        <w:pStyle w:val="Default"/>
      </w:pPr>
      <w:r w:rsidRPr="00DB76CB">
        <w:t xml:space="preserve">Lawder, S D. (1975). </w:t>
      </w:r>
      <w:r w:rsidR="001B481C" w:rsidRPr="00DB76CB">
        <w:t xml:space="preserve"> </w:t>
      </w:r>
      <w:r w:rsidRPr="000E7DF2">
        <w:rPr>
          <w:i/>
          <w:iCs/>
        </w:rPr>
        <w:t>The Cubist Cinema.</w:t>
      </w:r>
      <w:r w:rsidR="00DB5E82" w:rsidRPr="00DB76CB">
        <w:t xml:space="preserve">  </w:t>
      </w:r>
      <w:r w:rsidRPr="00DB76CB">
        <w:t xml:space="preserve">New York University Press. </w:t>
      </w:r>
    </w:p>
    <w:p w14:paraId="03B83A83" w14:textId="77777777" w:rsidR="00A23B42" w:rsidRPr="00DB76CB" w:rsidRDefault="00A23B42" w:rsidP="00DB76CB">
      <w:pPr>
        <w:pStyle w:val="Default"/>
      </w:pPr>
    </w:p>
    <w:p w14:paraId="4DA96425" w14:textId="4BE741C5" w:rsidR="0081724F" w:rsidRPr="00DB76CB" w:rsidRDefault="0081724F" w:rsidP="00DB76CB">
      <w:pPr>
        <w:pStyle w:val="Default"/>
      </w:pPr>
      <w:r w:rsidRPr="00DB76CB">
        <w:t xml:space="preserve">Lefebvre, H. (1974, 1991). </w:t>
      </w:r>
      <w:r w:rsidR="001B481C" w:rsidRPr="00DB76CB">
        <w:t xml:space="preserve"> </w:t>
      </w:r>
      <w:r w:rsidRPr="000E7DF2">
        <w:rPr>
          <w:i/>
          <w:iCs/>
        </w:rPr>
        <w:t>The Production of Space</w:t>
      </w:r>
      <w:r w:rsidRPr="00DB76CB">
        <w:t xml:space="preserve">. </w:t>
      </w:r>
      <w:r w:rsidR="00DB5E82" w:rsidRPr="00DB76CB">
        <w:t xml:space="preserve"> </w:t>
      </w:r>
      <w:r w:rsidRPr="00DB76CB">
        <w:t>Wiley-Blackwell. Oxford.</w:t>
      </w:r>
    </w:p>
    <w:p w14:paraId="7673ADE3" w14:textId="77777777" w:rsidR="00A23B42" w:rsidRPr="00DB76CB" w:rsidRDefault="00A23B42" w:rsidP="00DB76CB">
      <w:pPr>
        <w:pStyle w:val="Default"/>
      </w:pPr>
    </w:p>
    <w:p w14:paraId="4EE2E47C" w14:textId="3F196292" w:rsidR="00653A8C" w:rsidRPr="00DB76CB" w:rsidRDefault="00653A8C" w:rsidP="00DB76CB">
      <w:pPr>
        <w:pStyle w:val="Default"/>
      </w:pPr>
      <w:r w:rsidRPr="00DB76CB">
        <w:t>Lloyd, J</w:t>
      </w:r>
      <w:r w:rsidR="001B481C" w:rsidRPr="00DB76CB">
        <w:t xml:space="preserve">. </w:t>
      </w:r>
      <w:r w:rsidRPr="00DB76CB">
        <w:t>(2003)</w:t>
      </w:r>
      <w:r w:rsidR="002F06FF" w:rsidRPr="00DB76CB">
        <w:t xml:space="preserve">. </w:t>
      </w:r>
      <w:r w:rsidR="001B481C" w:rsidRPr="00DB76CB">
        <w:t xml:space="preserve"> </w:t>
      </w:r>
      <w:r w:rsidRPr="000E7DF2">
        <w:rPr>
          <w:i/>
          <w:iCs/>
        </w:rPr>
        <w:t>Dwelltime: airport technology, travel and consumption</w:t>
      </w:r>
      <w:r w:rsidR="002F06FF" w:rsidRPr="000E7DF2">
        <w:rPr>
          <w:i/>
          <w:iCs/>
        </w:rPr>
        <w:t>.</w:t>
      </w:r>
      <w:r w:rsidR="002F06FF" w:rsidRPr="00DB76CB">
        <w:t xml:space="preserve"> </w:t>
      </w:r>
      <w:r w:rsidR="00DB5E82" w:rsidRPr="00DB76CB">
        <w:t xml:space="preserve"> </w:t>
      </w:r>
      <w:r w:rsidRPr="00DB76CB">
        <w:t xml:space="preserve">Space and Culture, Vol 6, No 2, pp </w:t>
      </w:r>
      <w:r w:rsidR="001B481C" w:rsidRPr="00DB76CB">
        <w:t xml:space="preserve"> </w:t>
      </w:r>
      <w:r w:rsidRPr="00DB76CB">
        <w:t>93-109</w:t>
      </w:r>
      <w:r w:rsidR="002532AB" w:rsidRPr="00DB76CB">
        <w:t>.</w:t>
      </w:r>
    </w:p>
    <w:p w14:paraId="71644F2C" w14:textId="77777777" w:rsidR="000062F9" w:rsidRPr="00DB76CB" w:rsidRDefault="000062F9" w:rsidP="00DB76CB">
      <w:pPr>
        <w:pStyle w:val="Default"/>
      </w:pPr>
    </w:p>
    <w:p w14:paraId="303E3AEE" w14:textId="3104E7AC" w:rsidR="00E7505F" w:rsidRPr="000E7DF2" w:rsidRDefault="00E7505F" w:rsidP="00DB76CB">
      <w:pPr>
        <w:pStyle w:val="Default"/>
        <w:rPr>
          <w:rStyle w:val="fieldvalue"/>
          <w:rFonts w:eastAsiaTheme="majorEastAsia"/>
        </w:rPr>
      </w:pPr>
      <w:r w:rsidRPr="000E7DF2">
        <w:t xml:space="preserve">Luz, A. (2006). </w:t>
      </w:r>
      <w:r w:rsidR="002F06FF" w:rsidRPr="000E7DF2">
        <w:rPr>
          <w:i/>
          <w:iCs/>
        </w:rPr>
        <w:t xml:space="preserve"> </w:t>
      </w:r>
      <w:r w:rsidRPr="000E7DF2">
        <w:rPr>
          <w:i/>
          <w:iCs/>
        </w:rPr>
        <w:t xml:space="preserve">Places In-Between: The Transit(ional) Locations of Nomadic Narratives. </w:t>
      </w:r>
      <w:r w:rsidRPr="000E7DF2">
        <w:rPr>
          <w:rStyle w:val="fieldvalue"/>
          <w:rFonts w:eastAsiaTheme="majorEastAsia"/>
        </w:rPr>
        <w:t>Place and Location Studies in Environmental Aesthetics and Semiotics 143-165</w:t>
      </w:r>
      <w:r w:rsidR="002532AB" w:rsidRPr="000E7DF2">
        <w:rPr>
          <w:rStyle w:val="fieldvalue"/>
          <w:rFonts w:eastAsiaTheme="majorEastAsia"/>
        </w:rPr>
        <w:t>.</w:t>
      </w:r>
    </w:p>
    <w:p w14:paraId="5E677E52" w14:textId="77777777" w:rsidR="00FA6876" w:rsidRPr="000E7DF2" w:rsidRDefault="00FA6876" w:rsidP="00DB76CB">
      <w:pPr>
        <w:pStyle w:val="Default"/>
        <w:rPr>
          <w:rStyle w:val="fieldvalue"/>
          <w:rFonts w:eastAsiaTheme="majorEastAsia"/>
        </w:rPr>
      </w:pPr>
    </w:p>
    <w:p w14:paraId="43660307" w14:textId="662BF315" w:rsidR="00FA6876" w:rsidRPr="000E7DF2" w:rsidRDefault="00FA6876" w:rsidP="00DB76CB">
      <w:pPr>
        <w:pStyle w:val="Default"/>
      </w:pPr>
      <w:r w:rsidRPr="000E7DF2">
        <w:rPr>
          <w:rStyle w:val="fieldvalue"/>
          <w:rFonts w:eastAsiaTheme="majorEastAsia"/>
        </w:rPr>
        <w:t xml:space="preserve">Margolin, V. (1997). </w:t>
      </w:r>
      <w:r w:rsidR="001B481C" w:rsidRPr="000E7DF2">
        <w:rPr>
          <w:rStyle w:val="fieldvalue"/>
          <w:rFonts w:eastAsiaTheme="majorEastAsia"/>
        </w:rPr>
        <w:t xml:space="preserve"> </w:t>
      </w:r>
      <w:r w:rsidRPr="000E7DF2">
        <w:rPr>
          <w:i/>
          <w:iCs/>
        </w:rPr>
        <w:t>The Struggle for Utopia: Rodchenko, Lissitzky, Moholy-Nagy, 1917-1946.</w:t>
      </w:r>
      <w:r w:rsidR="00DB5E82" w:rsidRPr="000E7DF2">
        <w:rPr>
          <w:i/>
          <w:iCs/>
        </w:rPr>
        <w:t xml:space="preserve"> </w:t>
      </w:r>
      <w:r w:rsidRPr="000E7DF2">
        <w:rPr>
          <w:i/>
          <w:iCs/>
        </w:rPr>
        <w:t xml:space="preserve"> </w:t>
      </w:r>
      <w:r w:rsidRPr="000E7DF2">
        <w:t>University of Chicago Press.</w:t>
      </w:r>
    </w:p>
    <w:p w14:paraId="3B8F0B52" w14:textId="77777777" w:rsidR="004467D9" w:rsidRPr="00DB76CB" w:rsidRDefault="004467D9" w:rsidP="00DB76CB">
      <w:pPr>
        <w:pStyle w:val="Default"/>
      </w:pPr>
    </w:p>
    <w:p w14:paraId="79B21237" w14:textId="02573229" w:rsidR="004467D9" w:rsidRPr="00DB76CB" w:rsidRDefault="004467D9" w:rsidP="00DB76CB">
      <w:pPr>
        <w:pStyle w:val="Default"/>
      </w:pPr>
      <w:r w:rsidRPr="00DB76CB">
        <w:t>Masereel, F. (</w:t>
      </w:r>
      <w:r w:rsidR="00CC06AB" w:rsidRPr="00DB76CB">
        <w:t>2006)</w:t>
      </w:r>
      <w:r w:rsidR="001B481C" w:rsidRPr="00DB76CB">
        <w:t xml:space="preserve">. </w:t>
      </w:r>
      <w:r w:rsidR="00CC06AB" w:rsidRPr="00DB76CB">
        <w:t xml:space="preserve"> </w:t>
      </w:r>
      <w:r w:rsidR="00CC06AB" w:rsidRPr="00CE74D4">
        <w:rPr>
          <w:i/>
          <w:iCs/>
        </w:rPr>
        <w:t>The City: A Vision in Woodcuts</w:t>
      </w:r>
      <w:r w:rsidR="00CC06AB" w:rsidRPr="00DB76CB">
        <w:t xml:space="preserve">. </w:t>
      </w:r>
      <w:r w:rsidR="00DB5E82" w:rsidRPr="00DB76CB">
        <w:t xml:space="preserve"> </w:t>
      </w:r>
      <w:r w:rsidR="00CC06AB" w:rsidRPr="00DB76CB">
        <w:t>Dover Publications.</w:t>
      </w:r>
    </w:p>
    <w:p w14:paraId="3F71C87C" w14:textId="77777777" w:rsidR="00A23B42" w:rsidRPr="00DB76CB" w:rsidRDefault="00A23B42" w:rsidP="00DB76CB">
      <w:pPr>
        <w:pStyle w:val="Default"/>
      </w:pPr>
    </w:p>
    <w:p w14:paraId="0B25044F" w14:textId="5E0509D6" w:rsidR="0081724F" w:rsidRPr="00CE74D4" w:rsidRDefault="0081724F" w:rsidP="00DB76CB">
      <w:pPr>
        <w:pStyle w:val="Default"/>
        <w:rPr>
          <w:i/>
          <w:iCs/>
        </w:rPr>
      </w:pPr>
      <w:r w:rsidRPr="00DB76CB">
        <w:t xml:space="preserve">Massey, D. (1994). </w:t>
      </w:r>
      <w:r w:rsidR="001B481C" w:rsidRPr="00DB76CB">
        <w:t xml:space="preserve"> </w:t>
      </w:r>
      <w:r w:rsidRPr="00CE74D4">
        <w:rPr>
          <w:i/>
          <w:iCs/>
        </w:rPr>
        <w:t xml:space="preserve">A Global Sense of Place. </w:t>
      </w:r>
      <w:r w:rsidR="00DB5E82" w:rsidRPr="00CE74D4">
        <w:rPr>
          <w:i/>
          <w:iCs/>
        </w:rPr>
        <w:t xml:space="preserve"> </w:t>
      </w:r>
      <w:r w:rsidRPr="00CE74D4">
        <w:rPr>
          <w:i/>
          <w:iCs/>
        </w:rPr>
        <w:t>In: Massey, D. (ed.) Space, place and</w:t>
      </w:r>
    </w:p>
    <w:p w14:paraId="2622F436" w14:textId="77777777" w:rsidR="0081724F" w:rsidRPr="00DB76CB" w:rsidRDefault="0081724F" w:rsidP="00DB76CB">
      <w:pPr>
        <w:pStyle w:val="Default"/>
      </w:pPr>
      <w:r w:rsidRPr="00CE74D4">
        <w:rPr>
          <w:i/>
          <w:iCs/>
        </w:rPr>
        <w:t>gender.</w:t>
      </w:r>
      <w:r w:rsidRPr="00DB76CB">
        <w:t xml:space="preserve"> Polity press. London.</w:t>
      </w:r>
    </w:p>
    <w:p w14:paraId="25FF8739" w14:textId="77777777" w:rsidR="00A23B42" w:rsidRPr="00DB76CB" w:rsidRDefault="00A23B42" w:rsidP="00DB76CB">
      <w:pPr>
        <w:pStyle w:val="Default"/>
      </w:pPr>
    </w:p>
    <w:p w14:paraId="56F353BF" w14:textId="22BEC50E" w:rsidR="0081724F" w:rsidRPr="00DB76CB" w:rsidRDefault="0081724F" w:rsidP="00DB76CB">
      <w:pPr>
        <w:pStyle w:val="Default"/>
      </w:pPr>
      <w:r w:rsidRPr="00DB76CB">
        <w:t xml:space="preserve">Massey, D. (2005). </w:t>
      </w:r>
      <w:r w:rsidR="001B481C" w:rsidRPr="00DB76CB">
        <w:t xml:space="preserve"> </w:t>
      </w:r>
      <w:r w:rsidRPr="00CE74D4">
        <w:rPr>
          <w:i/>
          <w:iCs/>
        </w:rPr>
        <w:t xml:space="preserve">For </w:t>
      </w:r>
      <w:r w:rsidR="00CE74D4" w:rsidRPr="00CE74D4">
        <w:rPr>
          <w:i/>
          <w:iCs/>
        </w:rPr>
        <w:t>S</w:t>
      </w:r>
      <w:r w:rsidRPr="00CE74D4">
        <w:rPr>
          <w:i/>
          <w:iCs/>
        </w:rPr>
        <w:t>pace</w:t>
      </w:r>
      <w:r w:rsidRPr="00DB76CB">
        <w:t xml:space="preserve">. </w:t>
      </w:r>
      <w:r w:rsidR="00DB5E82" w:rsidRPr="00DB76CB">
        <w:t xml:space="preserve"> </w:t>
      </w:r>
      <w:r w:rsidRPr="00DB76CB">
        <w:t>Sage. London.</w:t>
      </w:r>
    </w:p>
    <w:p w14:paraId="4FE0AF83" w14:textId="77777777" w:rsidR="003330A6" w:rsidRPr="00DB76CB" w:rsidRDefault="003330A6" w:rsidP="00DB76CB">
      <w:pPr>
        <w:pStyle w:val="Default"/>
      </w:pPr>
    </w:p>
    <w:p w14:paraId="79BA085B" w14:textId="022874C6" w:rsidR="00A23B42" w:rsidRPr="00DB76CB" w:rsidRDefault="003330A6" w:rsidP="00DB76CB">
      <w:pPr>
        <w:pStyle w:val="Default"/>
      </w:pPr>
      <w:r w:rsidRPr="00DB76CB">
        <w:t xml:space="preserve">McCandless, D. </w:t>
      </w:r>
      <w:r w:rsidR="001F3A74" w:rsidRPr="00DB76CB">
        <w:t xml:space="preserve">(2009). </w:t>
      </w:r>
      <w:r w:rsidRPr="00DB76CB">
        <w:t xml:space="preserve"> </w:t>
      </w:r>
      <w:r w:rsidRPr="00CE74D4">
        <w:rPr>
          <w:i/>
          <w:iCs/>
        </w:rPr>
        <w:t>Information is Beautiful</w:t>
      </w:r>
      <w:r w:rsidRPr="00DB76CB">
        <w:t xml:space="preserve">. </w:t>
      </w:r>
      <w:r w:rsidR="00DB5E82" w:rsidRPr="00DB76CB">
        <w:t xml:space="preserve"> </w:t>
      </w:r>
      <w:r w:rsidRPr="00DB76CB">
        <w:t xml:space="preserve">Collins. </w:t>
      </w:r>
    </w:p>
    <w:p w14:paraId="3D1A7A90" w14:textId="77777777" w:rsidR="00C27D40" w:rsidRPr="00DB76CB" w:rsidRDefault="00C27D40" w:rsidP="00DB76CB">
      <w:pPr>
        <w:pStyle w:val="Default"/>
      </w:pPr>
    </w:p>
    <w:p w14:paraId="70DF8E1B" w14:textId="77777777" w:rsidR="0081724F" w:rsidRPr="00DB76CB" w:rsidRDefault="0081724F" w:rsidP="00DB76CB">
      <w:pPr>
        <w:pStyle w:val="Default"/>
      </w:pPr>
      <w:r w:rsidRPr="00DB76CB">
        <w:t xml:space="preserve">McLuhan, M. </w:t>
      </w:r>
      <w:r w:rsidR="001F3A74" w:rsidRPr="00DB76CB">
        <w:t xml:space="preserve">(1967). </w:t>
      </w:r>
      <w:r w:rsidR="0025608D" w:rsidRPr="00DB76CB">
        <w:t xml:space="preserve"> </w:t>
      </w:r>
      <w:r w:rsidRPr="00CE74D4">
        <w:rPr>
          <w:i/>
          <w:iCs/>
        </w:rPr>
        <w:t>The Medium is the Massage: An inventory of Effects</w:t>
      </w:r>
      <w:r w:rsidRPr="00DB76CB">
        <w:t>.  New York: Bantam Books, 1967.</w:t>
      </w:r>
    </w:p>
    <w:p w14:paraId="4B5B962C" w14:textId="77777777" w:rsidR="00A23B42" w:rsidRPr="00DB76CB" w:rsidRDefault="00A23B42" w:rsidP="00DB76CB">
      <w:pPr>
        <w:pStyle w:val="Default"/>
        <w:rPr>
          <w:rFonts w:eastAsia="Arial" w:cs="Arial"/>
        </w:rPr>
      </w:pPr>
    </w:p>
    <w:p w14:paraId="139CF346" w14:textId="68AE0709" w:rsidR="0081724F" w:rsidRPr="00DB76CB" w:rsidRDefault="0081724F" w:rsidP="00DB76CB">
      <w:pPr>
        <w:pStyle w:val="Default"/>
      </w:pPr>
      <w:r w:rsidRPr="00DB76CB">
        <w:t xml:space="preserve">McQuire, S. </w:t>
      </w:r>
      <w:r w:rsidR="00C27D40" w:rsidRPr="00DB76CB">
        <w:t xml:space="preserve">(1998).  </w:t>
      </w:r>
      <w:r w:rsidRPr="00CE74D4">
        <w:rPr>
          <w:i/>
          <w:iCs/>
        </w:rPr>
        <w:t>Visions of Modernity: Representation, Memory, Time and Space in the Age of the Camera.</w:t>
      </w:r>
      <w:r w:rsidRPr="00DB76CB">
        <w:t xml:space="preserve">  London: Sage</w:t>
      </w:r>
      <w:r w:rsidR="00C27D40" w:rsidRPr="00DB76CB">
        <w:t>.</w:t>
      </w:r>
      <w:r w:rsidRPr="00DB76CB">
        <w:t xml:space="preserve"> </w:t>
      </w:r>
    </w:p>
    <w:p w14:paraId="072D7D61" w14:textId="77777777" w:rsidR="00A23B42" w:rsidRPr="00DB76CB" w:rsidRDefault="00A23B42" w:rsidP="00DB76CB">
      <w:pPr>
        <w:pStyle w:val="Default"/>
        <w:rPr>
          <w:rFonts w:eastAsia="Arial" w:cs="Arial"/>
        </w:rPr>
      </w:pPr>
    </w:p>
    <w:p w14:paraId="772FA782" w14:textId="2283A79B" w:rsidR="001A0F72" w:rsidRPr="00DB76CB" w:rsidRDefault="001A0F72" w:rsidP="00DB76CB">
      <w:pPr>
        <w:pStyle w:val="Default"/>
      </w:pPr>
      <w:r w:rsidRPr="00DB76CB">
        <w:t>Melia,</w:t>
      </w:r>
      <w:r w:rsidR="00DB5E82" w:rsidRPr="00DB76CB">
        <w:t xml:space="preserve"> </w:t>
      </w:r>
      <w:r w:rsidRPr="00DB76CB">
        <w:t>P.</w:t>
      </w:r>
      <w:r w:rsidR="00DB5E82" w:rsidRPr="00DB76CB">
        <w:t xml:space="preserve"> </w:t>
      </w:r>
      <w:r w:rsidRPr="00DB76CB">
        <w:t>Woods,</w:t>
      </w:r>
      <w:r w:rsidR="00DB5E82" w:rsidRPr="00DB76CB">
        <w:t xml:space="preserve"> </w:t>
      </w:r>
      <w:r w:rsidRPr="00DB76CB">
        <w:t>A.</w:t>
      </w:r>
      <w:r w:rsidR="00DB5E82" w:rsidRPr="00DB76CB">
        <w:t xml:space="preserve"> </w:t>
      </w:r>
      <w:r w:rsidRPr="00DB76CB">
        <w:t xml:space="preserve">(1998). </w:t>
      </w:r>
      <w:r w:rsidRPr="00CE74D4">
        <w:rPr>
          <w:i/>
          <w:iCs/>
        </w:rPr>
        <w:t>Peter Greenaway, Artworks 63-98</w:t>
      </w:r>
      <w:r w:rsidRPr="00DB76CB">
        <w:t>.  Manchester University Press.</w:t>
      </w:r>
    </w:p>
    <w:p w14:paraId="7A3A2C0C" w14:textId="77777777" w:rsidR="00CD56B5" w:rsidRPr="00DB76CB" w:rsidRDefault="00CD56B5" w:rsidP="00DB76CB">
      <w:pPr>
        <w:pStyle w:val="Default"/>
        <w:rPr>
          <w:rStyle w:val="balloon"/>
          <w:rFonts w:ascii="Helvetica Neue" w:hAnsi="Helvetica Neue"/>
          <w:sz w:val="20"/>
          <w:szCs w:val="20"/>
        </w:rPr>
      </w:pPr>
    </w:p>
    <w:p w14:paraId="24B8B216" w14:textId="7DA45D1F" w:rsidR="00CD56B5" w:rsidRPr="00CE74D4" w:rsidRDefault="00CD56B5" w:rsidP="00DB76CB">
      <w:pPr>
        <w:pStyle w:val="Default"/>
        <w:rPr>
          <w:rStyle w:val="balloon"/>
        </w:rPr>
      </w:pPr>
      <w:r w:rsidRPr="00CE74D4">
        <w:rPr>
          <w:rStyle w:val="balloon"/>
        </w:rPr>
        <w:t>Merriman, P</w:t>
      </w:r>
      <w:r w:rsidR="0025608D" w:rsidRPr="00CE74D4">
        <w:rPr>
          <w:rStyle w:val="balloon"/>
        </w:rPr>
        <w:t xml:space="preserve">. </w:t>
      </w:r>
      <w:r w:rsidRPr="00CE74D4">
        <w:rPr>
          <w:rStyle w:val="balloon"/>
        </w:rPr>
        <w:t xml:space="preserve"> (</w:t>
      </w:r>
      <w:r w:rsidRPr="00CE74D4">
        <w:rPr>
          <w:rStyle w:val="nlmyear"/>
        </w:rPr>
        <w:t>2010</w:t>
      </w:r>
      <w:r w:rsidRPr="00CE74D4">
        <w:rPr>
          <w:rStyle w:val="balloon"/>
        </w:rPr>
        <w:t>)</w:t>
      </w:r>
      <w:r w:rsidR="00884A41" w:rsidRPr="00CE74D4">
        <w:rPr>
          <w:rStyle w:val="balloon"/>
        </w:rPr>
        <w:t>.</w:t>
      </w:r>
      <w:r w:rsidR="00DB5E82" w:rsidRPr="00CE74D4">
        <w:rPr>
          <w:rStyle w:val="balloon"/>
        </w:rPr>
        <w:t xml:space="preserve">  </w:t>
      </w:r>
      <w:r w:rsidRPr="00CE74D4">
        <w:rPr>
          <w:rStyle w:val="nlmarticle-title"/>
          <w:i/>
          <w:iCs/>
        </w:rPr>
        <w:t>Architecture/dance: Choreographing and inhabiting spaces with Anna and Lawrence Halprin</w:t>
      </w:r>
      <w:r w:rsidRPr="00CE74D4">
        <w:rPr>
          <w:rStyle w:val="balloon"/>
          <w:i/>
          <w:iCs/>
        </w:rPr>
        <w:t>.</w:t>
      </w:r>
      <w:r w:rsidR="00DB5E82" w:rsidRPr="00CE74D4">
        <w:rPr>
          <w:rStyle w:val="balloon"/>
        </w:rPr>
        <w:t xml:space="preserve">  </w:t>
      </w:r>
      <w:r w:rsidRPr="00CE74D4">
        <w:rPr>
          <w:rStyle w:val="balloon"/>
        </w:rPr>
        <w:t xml:space="preserve">Cultural Geographies 17: </w:t>
      </w:r>
      <w:r w:rsidRPr="00CE74D4">
        <w:rPr>
          <w:rStyle w:val="nlmfpage"/>
        </w:rPr>
        <w:t>427</w:t>
      </w:r>
      <w:r w:rsidRPr="00CE74D4">
        <w:rPr>
          <w:rStyle w:val="balloon"/>
        </w:rPr>
        <w:t>–</w:t>
      </w:r>
      <w:r w:rsidRPr="00CE74D4">
        <w:rPr>
          <w:rStyle w:val="nlmlpage"/>
        </w:rPr>
        <w:t>450</w:t>
      </w:r>
      <w:r w:rsidRPr="00CE74D4">
        <w:rPr>
          <w:rStyle w:val="balloon"/>
        </w:rPr>
        <w:t xml:space="preserve">. </w:t>
      </w:r>
    </w:p>
    <w:p w14:paraId="5C94B4DB" w14:textId="77777777" w:rsidR="00811EB0" w:rsidRPr="00DB76CB" w:rsidRDefault="00811EB0" w:rsidP="00DB76CB">
      <w:pPr>
        <w:pStyle w:val="Default"/>
        <w:rPr>
          <w:rStyle w:val="balloon"/>
          <w:rFonts w:ascii="Helvetica Neue" w:hAnsi="Helvetica Neue"/>
          <w:sz w:val="20"/>
          <w:szCs w:val="20"/>
        </w:rPr>
      </w:pPr>
    </w:p>
    <w:p w14:paraId="4FEB1E9B" w14:textId="3D054A1A" w:rsidR="00F47B19" w:rsidRPr="00DB76CB" w:rsidRDefault="00F47B19" w:rsidP="00DB76CB">
      <w:pPr>
        <w:pStyle w:val="Default"/>
      </w:pPr>
      <w:r w:rsidRPr="00DB76CB">
        <w:t xml:space="preserve">Merriman, P. (2014). </w:t>
      </w:r>
      <w:r w:rsidR="0025608D" w:rsidRPr="00DB76CB">
        <w:t xml:space="preserve"> </w:t>
      </w:r>
      <w:r w:rsidRPr="00CE74D4">
        <w:rPr>
          <w:i/>
          <w:iCs/>
        </w:rPr>
        <w:t>Rethinking mobile methods.</w:t>
      </w:r>
      <w:r w:rsidR="00DB5E82" w:rsidRPr="00DB76CB">
        <w:t xml:space="preserve"> </w:t>
      </w:r>
      <w:r w:rsidRPr="00DB76CB">
        <w:t xml:space="preserve"> Mobilities, 9 (2): 167-187.</w:t>
      </w:r>
    </w:p>
    <w:p w14:paraId="0A02137A" w14:textId="77777777" w:rsidR="00D32081" w:rsidRPr="00DB76CB" w:rsidRDefault="00D32081" w:rsidP="00DB76CB">
      <w:pPr>
        <w:pStyle w:val="Default"/>
      </w:pPr>
    </w:p>
    <w:p w14:paraId="0CB1E9C5" w14:textId="218D1903" w:rsidR="00D32081" w:rsidRPr="00DB76CB" w:rsidRDefault="00D32081" w:rsidP="00DB76CB">
      <w:pPr>
        <w:pStyle w:val="Default"/>
      </w:pPr>
      <w:r w:rsidRPr="00DB76CB">
        <w:lastRenderedPageBreak/>
        <w:t>Millar, J. Schwarz, M. (1998).</w:t>
      </w:r>
      <w:r w:rsidR="00C27D40" w:rsidRPr="00DB76CB">
        <w:t xml:space="preserve"> </w:t>
      </w:r>
      <w:r w:rsidRPr="00DB76CB">
        <w:t xml:space="preserve"> </w:t>
      </w:r>
      <w:r w:rsidRPr="00A36D43">
        <w:rPr>
          <w:i/>
          <w:iCs/>
        </w:rPr>
        <w:t>Speed-Visions of an Accelerated Age</w:t>
      </w:r>
      <w:r w:rsidRPr="00DB76CB">
        <w:t xml:space="preserve">. </w:t>
      </w:r>
      <w:r w:rsidR="00DB5E82" w:rsidRPr="00DB76CB">
        <w:t xml:space="preserve"> </w:t>
      </w:r>
      <w:r w:rsidRPr="00DB76CB">
        <w:t>The Photographers Gallery.</w:t>
      </w:r>
    </w:p>
    <w:p w14:paraId="2061D1C2" w14:textId="77777777" w:rsidR="00F47B19" w:rsidRPr="00DB76CB" w:rsidRDefault="00F47B19" w:rsidP="00DB76CB">
      <w:pPr>
        <w:pStyle w:val="Default"/>
        <w:rPr>
          <w:rStyle w:val="balloon"/>
          <w:rFonts w:ascii="Helvetica Neue" w:hAnsi="Helvetica Neue"/>
          <w:sz w:val="20"/>
          <w:szCs w:val="20"/>
        </w:rPr>
      </w:pPr>
    </w:p>
    <w:p w14:paraId="63B8B2E0" w14:textId="25957AC1" w:rsidR="00811EB0" w:rsidRPr="00A36D43" w:rsidRDefault="00811EB0" w:rsidP="00DB76CB">
      <w:pPr>
        <w:pStyle w:val="Default"/>
        <w:rPr>
          <w:rStyle w:val="balloon"/>
        </w:rPr>
      </w:pPr>
      <w:r w:rsidRPr="00A36D43">
        <w:rPr>
          <w:rStyle w:val="balloon"/>
        </w:rPr>
        <w:t xml:space="preserve">Morris, M. </w:t>
      </w:r>
      <w:r w:rsidR="00EA32E0" w:rsidRPr="00A36D43">
        <w:rPr>
          <w:rStyle w:val="balloon"/>
        </w:rPr>
        <w:t xml:space="preserve">(2006). </w:t>
      </w:r>
      <w:r w:rsidRPr="00A36D43">
        <w:rPr>
          <w:rStyle w:val="balloon"/>
        </w:rPr>
        <w:t xml:space="preserve"> </w:t>
      </w:r>
      <w:r w:rsidRPr="00A36D43">
        <w:rPr>
          <w:rStyle w:val="balloon"/>
          <w:i/>
          <w:iCs/>
        </w:rPr>
        <w:t xml:space="preserve">Architecture </w:t>
      </w:r>
      <w:r w:rsidR="00EA32E0" w:rsidRPr="00A36D43">
        <w:rPr>
          <w:rStyle w:val="balloon"/>
          <w:i/>
          <w:iCs/>
        </w:rPr>
        <w:t>and</w:t>
      </w:r>
      <w:r w:rsidRPr="00A36D43">
        <w:rPr>
          <w:rStyle w:val="balloon"/>
          <w:i/>
          <w:iCs/>
        </w:rPr>
        <w:t xml:space="preserve"> the Mini</w:t>
      </w:r>
      <w:r w:rsidR="00EA32E0" w:rsidRPr="00A36D43">
        <w:rPr>
          <w:rStyle w:val="balloon"/>
          <w:i/>
          <w:iCs/>
        </w:rPr>
        <w:t>a</w:t>
      </w:r>
      <w:r w:rsidRPr="00A36D43">
        <w:rPr>
          <w:rStyle w:val="balloon"/>
          <w:i/>
          <w:iCs/>
        </w:rPr>
        <w:t>ture: Models.</w:t>
      </w:r>
      <w:r w:rsidR="00DB5E82" w:rsidRPr="00A36D43">
        <w:rPr>
          <w:rStyle w:val="balloon"/>
        </w:rPr>
        <w:t xml:space="preserve">  </w:t>
      </w:r>
      <w:r w:rsidRPr="00A36D43">
        <w:rPr>
          <w:rStyle w:val="balloon"/>
        </w:rPr>
        <w:t xml:space="preserve">Wiley Academy. </w:t>
      </w:r>
    </w:p>
    <w:p w14:paraId="3FB32C71" w14:textId="77777777" w:rsidR="00AB3BF9" w:rsidRPr="00DB76CB" w:rsidRDefault="00AB3BF9" w:rsidP="00DB76CB">
      <w:pPr>
        <w:pStyle w:val="Default"/>
        <w:rPr>
          <w:rStyle w:val="balloon"/>
          <w:rFonts w:ascii="Helvetica Neue" w:hAnsi="Helvetica Neue"/>
          <w:sz w:val="20"/>
          <w:szCs w:val="20"/>
        </w:rPr>
      </w:pPr>
    </w:p>
    <w:p w14:paraId="57BCC88F" w14:textId="35F91E1C" w:rsidR="00AB3BF9" w:rsidRPr="00DB76CB" w:rsidRDefault="00AB3BF9" w:rsidP="00DB76CB">
      <w:pPr>
        <w:pStyle w:val="Default"/>
      </w:pPr>
      <w:r w:rsidRPr="00DB76CB">
        <w:t xml:space="preserve">Muir, L. </w:t>
      </w:r>
      <w:r w:rsidR="00EA32E0" w:rsidRPr="00DB76CB">
        <w:t xml:space="preserve">(2012). </w:t>
      </w:r>
      <w:r w:rsidR="0025608D" w:rsidRPr="00DB76CB">
        <w:t xml:space="preserve"> </w:t>
      </w:r>
      <w:r w:rsidRPr="00A36D43">
        <w:rPr>
          <w:i/>
          <w:iCs/>
        </w:rPr>
        <w:t>Control space? cinematic representations of surveillance space between discipline and control.</w:t>
      </w:r>
      <w:r w:rsidRPr="00DB76CB">
        <w:t xml:space="preserve">  Surveillance and Society, Vol.9(3), pp.263-279</w:t>
      </w:r>
      <w:r w:rsidR="002532AB" w:rsidRPr="00DB76CB">
        <w:t>.</w:t>
      </w:r>
    </w:p>
    <w:p w14:paraId="00670A2B" w14:textId="5B581CAC" w:rsidR="003B42F1" w:rsidRPr="00DB76CB" w:rsidRDefault="003B42F1" w:rsidP="00DB76CB">
      <w:pPr>
        <w:pStyle w:val="Default"/>
        <w:rPr>
          <w:rStyle w:val="balloon"/>
          <w:rFonts w:ascii="Helvetica Neue" w:hAnsi="Helvetica Neue"/>
          <w:sz w:val="20"/>
          <w:szCs w:val="20"/>
        </w:rPr>
      </w:pPr>
    </w:p>
    <w:p w14:paraId="5FFFD830" w14:textId="77777777" w:rsidR="00C90FE7" w:rsidRPr="00DB76CB" w:rsidRDefault="00C90FE7" w:rsidP="00DB76CB">
      <w:pPr>
        <w:pStyle w:val="Default"/>
        <w:rPr>
          <w:rFonts w:cs="`~±Õ˛"/>
        </w:rPr>
      </w:pPr>
      <w:r w:rsidRPr="00DB76CB">
        <w:t xml:space="preserve">Mullen C. A. (1999). </w:t>
      </w:r>
      <w:r w:rsidRPr="00A36D43">
        <w:rPr>
          <w:i/>
          <w:iCs/>
        </w:rPr>
        <w:t>Carousel: A metaphor for spinning inquiry in prison and education.</w:t>
      </w:r>
      <w:r w:rsidRPr="00DB76CB">
        <w:t xml:space="preserve"> In Diamond C. T. P., &amp; Mullen C. A. (Eds.), </w:t>
      </w:r>
      <w:r w:rsidRPr="00A36D43">
        <w:rPr>
          <w:i/>
          <w:iCs/>
        </w:rPr>
        <w:t xml:space="preserve">The postmodern educator: Arts-based inquiries in teacher development </w:t>
      </w:r>
      <w:r w:rsidRPr="00DB76CB">
        <w:t>(pp. 281–309). New York: Peter Lang.</w:t>
      </w:r>
    </w:p>
    <w:p w14:paraId="5E50E220" w14:textId="77777777" w:rsidR="00C90FE7" w:rsidRPr="00DB76CB" w:rsidRDefault="00C90FE7" w:rsidP="00DB76CB">
      <w:pPr>
        <w:pStyle w:val="Default"/>
        <w:rPr>
          <w:rStyle w:val="balloon"/>
          <w:rFonts w:ascii="Helvetica Neue" w:hAnsi="Helvetica Neue"/>
          <w:sz w:val="20"/>
          <w:szCs w:val="20"/>
        </w:rPr>
      </w:pPr>
    </w:p>
    <w:p w14:paraId="0BFDBC89" w14:textId="4E597A17" w:rsidR="003B42F1" w:rsidRPr="00A36D43" w:rsidRDefault="003B42F1" w:rsidP="00DB76CB">
      <w:pPr>
        <w:pStyle w:val="Default"/>
        <w:rPr>
          <w:rStyle w:val="balloon"/>
        </w:rPr>
      </w:pPr>
      <w:r w:rsidRPr="00A36D43">
        <w:rPr>
          <w:rStyle w:val="balloon"/>
        </w:rPr>
        <w:t xml:space="preserve">Nash, J. M.  </w:t>
      </w:r>
      <w:r w:rsidR="00EA32E0" w:rsidRPr="00A36D43">
        <w:rPr>
          <w:rStyle w:val="balloon"/>
        </w:rPr>
        <w:t xml:space="preserve">(1974). </w:t>
      </w:r>
      <w:r w:rsidR="00C27D40" w:rsidRPr="00A36D43">
        <w:rPr>
          <w:rStyle w:val="balloon"/>
        </w:rPr>
        <w:t xml:space="preserve"> </w:t>
      </w:r>
      <w:r w:rsidRPr="00A36D43">
        <w:rPr>
          <w:rStyle w:val="balloon"/>
          <w:i/>
          <w:iCs/>
        </w:rPr>
        <w:t>Cubism, Futurism and Constructivism</w:t>
      </w:r>
      <w:r w:rsidRPr="00A36D43">
        <w:rPr>
          <w:rStyle w:val="balloon"/>
        </w:rPr>
        <w:t xml:space="preserve">.  Thames &amp; Hudson. </w:t>
      </w:r>
    </w:p>
    <w:p w14:paraId="59ADA2C4" w14:textId="754A0DF2" w:rsidR="00E624A3" w:rsidRPr="00DB76CB" w:rsidRDefault="00E624A3" w:rsidP="00DB76CB">
      <w:pPr>
        <w:pStyle w:val="Default"/>
        <w:rPr>
          <w:rStyle w:val="balloon"/>
          <w:rFonts w:ascii="Helvetica Neue" w:hAnsi="Helvetica Neue"/>
          <w:sz w:val="20"/>
          <w:szCs w:val="20"/>
        </w:rPr>
      </w:pPr>
    </w:p>
    <w:p w14:paraId="3E8D7F19" w14:textId="0B0E3292" w:rsidR="00E624A3" w:rsidRPr="00DB76CB" w:rsidRDefault="00E624A3" w:rsidP="00DB76CB">
      <w:pPr>
        <w:pStyle w:val="Default"/>
      </w:pPr>
      <w:r w:rsidRPr="00DB76CB">
        <w:t xml:space="preserve">Nikolaeva, A. (2012).  </w:t>
      </w:r>
      <w:r w:rsidRPr="00A36D43">
        <w:rPr>
          <w:i/>
          <w:iCs/>
        </w:rPr>
        <w:t>Designing Public Space for Mobility: Contestation, Negotiation and Experiment at Amsterdam Airport Schiphol</w:t>
      </w:r>
      <w:r w:rsidRPr="00DB76CB">
        <w:t>.  Tijdschrift Voor Economische En Sociale Geografie, 103(5), 542-554.</w:t>
      </w:r>
    </w:p>
    <w:p w14:paraId="20368DFE" w14:textId="77777777" w:rsidR="001940B9" w:rsidRPr="00DB76CB" w:rsidRDefault="001940B9" w:rsidP="00DB76CB">
      <w:pPr>
        <w:pStyle w:val="Default"/>
        <w:rPr>
          <w:rFonts w:eastAsia="Arial" w:cs="Arial"/>
        </w:rPr>
      </w:pPr>
    </w:p>
    <w:p w14:paraId="67F2104B" w14:textId="07C8D047" w:rsidR="0081724F" w:rsidRPr="00DB76CB" w:rsidRDefault="0081724F" w:rsidP="00DB76CB">
      <w:pPr>
        <w:pStyle w:val="Default"/>
      </w:pPr>
      <w:r w:rsidRPr="00DB76CB">
        <w:t xml:space="preserve">Noble, R. </w:t>
      </w:r>
      <w:r w:rsidR="007E7C91" w:rsidRPr="00DB76CB">
        <w:t>(2009).</w:t>
      </w:r>
      <w:r w:rsidRPr="00DB76CB">
        <w:t xml:space="preserve"> </w:t>
      </w:r>
      <w:r w:rsidR="00C27D40" w:rsidRPr="00DB76CB">
        <w:t xml:space="preserve"> </w:t>
      </w:r>
      <w:r w:rsidRPr="00A36D43">
        <w:rPr>
          <w:i/>
          <w:iCs/>
        </w:rPr>
        <w:t>Utopias</w:t>
      </w:r>
      <w:r w:rsidRPr="00DB76CB">
        <w:t>.  Documents of Contemporary Art.  Whitechapel Gallery.</w:t>
      </w:r>
    </w:p>
    <w:p w14:paraId="4C6805B1" w14:textId="77777777" w:rsidR="00DD7381" w:rsidRPr="00DB76CB" w:rsidRDefault="00DD7381" w:rsidP="00DB76CB">
      <w:pPr>
        <w:pStyle w:val="Default"/>
      </w:pPr>
    </w:p>
    <w:p w14:paraId="4DAF43CC" w14:textId="0D9DD940" w:rsidR="00F47B19" w:rsidRPr="00DB76CB" w:rsidRDefault="00F47B19" w:rsidP="00DB76CB">
      <w:pPr>
        <w:pStyle w:val="Default"/>
      </w:pPr>
      <w:r w:rsidRPr="00DB76CB">
        <w:t>November, V</w:t>
      </w:r>
      <w:r w:rsidR="0025608D" w:rsidRPr="00DB76CB">
        <w:t>;</w:t>
      </w:r>
      <w:r w:rsidRPr="00DB76CB">
        <w:t xml:space="preserve"> Camacho-Hübner</w:t>
      </w:r>
      <w:r w:rsidR="0025608D" w:rsidRPr="00DB76CB">
        <w:t>;</w:t>
      </w:r>
      <w:r w:rsidRPr="00DB76CB">
        <w:t xml:space="preserve"> E. Latour, B. (2010).</w:t>
      </w:r>
      <w:r w:rsidR="00DB5E82" w:rsidRPr="00DB76CB">
        <w:t xml:space="preserve">  </w:t>
      </w:r>
      <w:r w:rsidRPr="00734C78">
        <w:rPr>
          <w:i/>
          <w:iCs/>
        </w:rPr>
        <w:t>Entering a risky territory: space in the age of digital navigation</w:t>
      </w:r>
      <w:r w:rsidRPr="00DB76CB">
        <w:t>. Environment and Planning D: Society and Space, 28: 581-599.</w:t>
      </w:r>
    </w:p>
    <w:p w14:paraId="57C8C38C" w14:textId="77777777" w:rsidR="0058112E" w:rsidRPr="00DB76CB" w:rsidRDefault="0058112E" w:rsidP="00DB76CB">
      <w:pPr>
        <w:pStyle w:val="Default"/>
      </w:pPr>
    </w:p>
    <w:p w14:paraId="4C02B4EA" w14:textId="7BB11C3E" w:rsidR="0058112E" w:rsidRPr="00DB76CB" w:rsidRDefault="0058112E" w:rsidP="00DB76CB">
      <w:pPr>
        <w:pStyle w:val="Default"/>
      </w:pPr>
      <w:r w:rsidRPr="00DB76CB">
        <w:t xml:space="preserve">Pallasmaa, J. (2011). </w:t>
      </w:r>
      <w:r w:rsidR="00C27D40" w:rsidRPr="00DB76CB">
        <w:t xml:space="preserve"> </w:t>
      </w:r>
      <w:r w:rsidRPr="00734C78">
        <w:rPr>
          <w:i/>
          <w:iCs/>
        </w:rPr>
        <w:t>The Embodied Image</w:t>
      </w:r>
      <w:r w:rsidRPr="00DB76CB">
        <w:t xml:space="preserve">. </w:t>
      </w:r>
      <w:r w:rsidR="00DB5E82" w:rsidRPr="00DB76CB">
        <w:t xml:space="preserve"> </w:t>
      </w:r>
      <w:r w:rsidRPr="00DB76CB">
        <w:t>John Wiley &amp; Sons Ltd.</w:t>
      </w:r>
    </w:p>
    <w:p w14:paraId="1EE353CB" w14:textId="77777777" w:rsidR="00F47B19" w:rsidRPr="00DB76CB" w:rsidRDefault="00F47B19" w:rsidP="00DB76CB">
      <w:pPr>
        <w:pStyle w:val="Default"/>
      </w:pPr>
    </w:p>
    <w:p w14:paraId="121263F9" w14:textId="7BA42737" w:rsidR="0081724F" w:rsidRPr="00DB76CB" w:rsidRDefault="0081724F" w:rsidP="00DB76CB">
      <w:pPr>
        <w:pStyle w:val="Default"/>
      </w:pPr>
      <w:r w:rsidRPr="00DB76CB">
        <w:t xml:space="preserve">Pearman, H.  </w:t>
      </w:r>
      <w:r w:rsidR="00884A41" w:rsidRPr="00DB76CB">
        <w:t xml:space="preserve">(2004). </w:t>
      </w:r>
      <w:r w:rsidR="0025608D" w:rsidRPr="00DB76CB">
        <w:t xml:space="preserve"> </w:t>
      </w:r>
      <w:r w:rsidRPr="00734C78">
        <w:rPr>
          <w:i/>
          <w:iCs/>
        </w:rPr>
        <w:t>Airports</w:t>
      </w:r>
      <w:r w:rsidRPr="00DB76CB">
        <w:t>.  A century of Architecture.</w:t>
      </w:r>
      <w:r w:rsidR="00653A8C" w:rsidRPr="00DB76CB">
        <w:t xml:space="preserve">  London:</w:t>
      </w:r>
      <w:r w:rsidR="00884A41" w:rsidRPr="00DB76CB">
        <w:t xml:space="preserve"> </w:t>
      </w:r>
      <w:r w:rsidR="00653A8C" w:rsidRPr="00DB76CB">
        <w:t>Laurence King</w:t>
      </w:r>
      <w:r w:rsidR="00C27D40" w:rsidRPr="00DB76CB">
        <w:t>.</w:t>
      </w:r>
      <w:r w:rsidR="00653A8C" w:rsidRPr="00DB76CB">
        <w:t xml:space="preserve"> </w:t>
      </w:r>
    </w:p>
    <w:p w14:paraId="6691F709" w14:textId="77777777" w:rsidR="00CA7855" w:rsidRPr="00DB76CB" w:rsidRDefault="00CA7855" w:rsidP="00DB76CB">
      <w:pPr>
        <w:pStyle w:val="Default"/>
      </w:pPr>
    </w:p>
    <w:p w14:paraId="08BEFB3A" w14:textId="534791CC" w:rsidR="00CA7855" w:rsidRPr="00DB76CB" w:rsidRDefault="00CA7855" w:rsidP="00DB76CB">
      <w:pPr>
        <w:pStyle w:val="Default"/>
      </w:pPr>
      <w:r w:rsidRPr="00DB76CB">
        <w:t xml:space="preserve">Pascoe, D.  </w:t>
      </w:r>
      <w:r w:rsidR="00884A41" w:rsidRPr="00DB76CB">
        <w:t xml:space="preserve">(2001). </w:t>
      </w:r>
      <w:r w:rsidR="0025608D" w:rsidRPr="00DB76CB">
        <w:t xml:space="preserve"> </w:t>
      </w:r>
      <w:r w:rsidRPr="00734C78">
        <w:rPr>
          <w:i/>
          <w:iCs/>
        </w:rPr>
        <w:t>Airspaces</w:t>
      </w:r>
      <w:r w:rsidRPr="00DB76CB">
        <w:t xml:space="preserve">. </w:t>
      </w:r>
      <w:r w:rsidR="00DB5E82" w:rsidRPr="00DB76CB">
        <w:t xml:space="preserve"> </w:t>
      </w:r>
      <w:r w:rsidRPr="00DB76CB">
        <w:t>Reaktion Books</w:t>
      </w:r>
      <w:r w:rsidR="00C27D40" w:rsidRPr="00DB76CB">
        <w:t>.</w:t>
      </w:r>
      <w:r w:rsidRPr="00DB76CB">
        <w:t xml:space="preserve"> </w:t>
      </w:r>
    </w:p>
    <w:p w14:paraId="21B88337" w14:textId="77777777" w:rsidR="00A23B42" w:rsidRPr="00DB76CB" w:rsidRDefault="00A23B42" w:rsidP="00DB76CB">
      <w:pPr>
        <w:pStyle w:val="Default"/>
      </w:pPr>
    </w:p>
    <w:p w14:paraId="7E2C95A1" w14:textId="5725CF2E" w:rsidR="00653A8C" w:rsidRPr="00734C78" w:rsidRDefault="00653A8C" w:rsidP="00DB76CB">
      <w:pPr>
        <w:pStyle w:val="Default"/>
        <w:rPr>
          <w:i/>
          <w:iCs/>
        </w:rPr>
      </w:pPr>
      <w:r w:rsidRPr="00DB76CB">
        <w:t>Pink, S</w:t>
      </w:r>
      <w:r w:rsidR="0025608D" w:rsidRPr="00DB76CB">
        <w:t xml:space="preserve">. </w:t>
      </w:r>
      <w:r w:rsidRPr="00DB76CB">
        <w:t xml:space="preserve"> (2001)</w:t>
      </w:r>
      <w:r w:rsidR="0025608D" w:rsidRPr="00DB76CB">
        <w:t xml:space="preserve">. </w:t>
      </w:r>
      <w:r w:rsidRPr="00DB76CB">
        <w:t xml:space="preserve"> </w:t>
      </w:r>
      <w:r w:rsidRPr="00734C78">
        <w:rPr>
          <w:i/>
          <w:iCs/>
        </w:rPr>
        <w:t xml:space="preserve">Visual Ethnography: Images, Media and Representation in Research. </w:t>
      </w:r>
      <w:r w:rsidRPr="00DB76CB">
        <w:t>London : Sage</w:t>
      </w:r>
      <w:r w:rsidR="00C27D40" w:rsidRPr="00DB76CB">
        <w:t>.</w:t>
      </w:r>
    </w:p>
    <w:p w14:paraId="0BC88507" w14:textId="26A41F08" w:rsidR="009B5B0E" w:rsidRPr="00DB76CB" w:rsidRDefault="009B5B0E" w:rsidP="00DB76CB">
      <w:pPr>
        <w:pStyle w:val="Default"/>
      </w:pPr>
    </w:p>
    <w:p w14:paraId="2660F45B" w14:textId="77777777" w:rsidR="009B5B0E" w:rsidRPr="00DB76CB" w:rsidRDefault="009B5B0E" w:rsidP="00DB76CB">
      <w:pPr>
        <w:pStyle w:val="Default"/>
        <w:rPr>
          <w:rFonts w:eastAsia="Times New Roman"/>
          <w:lang w:eastAsia="en-GB"/>
        </w:rPr>
      </w:pPr>
      <w:r w:rsidRPr="00DB76CB">
        <w:rPr>
          <w:rFonts w:eastAsia="Times New Roman"/>
          <w:lang w:eastAsia="en-GB"/>
        </w:rPr>
        <w:t xml:space="preserve">Pink, S. (2008).  </w:t>
      </w:r>
      <w:r w:rsidRPr="00734C78">
        <w:rPr>
          <w:rFonts w:eastAsia="Times New Roman"/>
          <w:i/>
          <w:iCs/>
          <w:lang w:eastAsia="en-GB"/>
        </w:rPr>
        <w:t>Walking with Video</w:t>
      </w:r>
      <w:r w:rsidRPr="00DB76CB">
        <w:rPr>
          <w:rFonts w:eastAsia="Times New Roman"/>
          <w:lang w:eastAsia="en-GB"/>
        </w:rPr>
        <w:t>.  Published online 240-252</w:t>
      </w:r>
    </w:p>
    <w:p w14:paraId="0F753122" w14:textId="1F363FCA" w:rsidR="00A23B42" w:rsidRPr="00DB76CB" w:rsidRDefault="00A23B42" w:rsidP="00DB76CB">
      <w:pPr>
        <w:pStyle w:val="Default"/>
        <w:rPr>
          <w:rFonts w:eastAsia="Arial" w:cs="Arial"/>
        </w:rPr>
      </w:pPr>
    </w:p>
    <w:p w14:paraId="6E0FA66A" w14:textId="77777777" w:rsidR="002445EE" w:rsidRPr="00DB76CB" w:rsidRDefault="002445EE" w:rsidP="00DB76CB">
      <w:pPr>
        <w:pStyle w:val="Default"/>
        <w:rPr>
          <w:rFonts w:eastAsia="Times New Roman"/>
          <w:lang w:eastAsia="en-GB"/>
        </w:rPr>
      </w:pPr>
      <w:r w:rsidRPr="00DB76CB">
        <w:rPr>
          <w:rFonts w:eastAsia="Times New Roman"/>
          <w:lang w:eastAsia="en-GB"/>
        </w:rPr>
        <w:t xml:space="preserve">Poynor, R. (2011). </w:t>
      </w:r>
      <w:r w:rsidRPr="00734C78">
        <w:rPr>
          <w:rFonts w:eastAsia="Times New Roman"/>
          <w:i/>
          <w:iCs/>
          <w:lang w:eastAsia="en-GB"/>
        </w:rPr>
        <w:t>"Cut" and "paste": Collage will endure in the digital age if we define it beyond the physical process of cutting and gluing images</w:t>
      </w:r>
      <w:r w:rsidRPr="00DB76CB">
        <w:rPr>
          <w:rFonts w:eastAsia="Times New Roman"/>
          <w:lang w:eastAsia="en-GB"/>
        </w:rPr>
        <w:t>. Print (New York), 65(3), 34.</w:t>
      </w:r>
    </w:p>
    <w:p w14:paraId="7F39F8ED" w14:textId="77777777" w:rsidR="002445EE" w:rsidRPr="00DB76CB" w:rsidRDefault="002445EE" w:rsidP="00DB76CB">
      <w:pPr>
        <w:pStyle w:val="Default"/>
        <w:rPr>
          <w:rFonts w:eastAsia="Arial" w:cs="Arial"/>
        </w:rPr>
      </w:pPr>
    </w:p>
    <w:p w14:paraId="1DEAB1B5" w14:textId="243E18A9" w:rsidR="0081724F" w:rsidRPr="00DB76CB" w:rsidRDefault="0081724F" w:rsidP="00DB76CB">
      <w:pPr>
        <w:pStyle w:val="Default"/>
      </w:pPr>
      <w:r w:rsidRPr="00DB76CB">
        <w:t xml:space="preserve">Rees, A.L. </w:t>
      </w:r>
      <w:r w:rsidR="007E7C91" w:rsidRPr="00DB76CB">
        <w:t xml:space="preserve">(1999). </w:t>
      </w:r>
      <w:r w:rsidR="00DB5E82" w:rsidRPr="00DB76CB">
        <w:t xml:space="preserve"> </w:t>
      </w:r>
      <w:r w:rsidRPr="00927715">
        <w:rPr>
          <w:i/>
          <w:iCs/>
        </w:rPr>
        <w:t>The History of Experimental Film and Video.</w:t>
      </w:r>
      <w:r w:rsidRPr="00DB76CB">
        <w:t xml:space="preserve">  Palgrave Macmillan.  BFI</w:t>
      </w:r>
      <w:r w:rsidR="00C27D40" w:rsidRPr="00DB76CB">
        <w:t>.</w:t>
      </w:r>
      <w:r w:rsidRPr="00DB76CB">
        <w:t xml:space="preserve"> </w:t>
      </w:r>
    </w:p>
    <w:p w14:paraId="4FB023C0" w14:textId="77777777" w:rsidR="007E7C91" w:rsidRPr="00DB76CB" w:rsidRDefault="007E7C91" w:rsidP="00DB76CB">
      <w:pPr>
        <w:pStyle w:val="Default"/>
      </w:pPr>
    </w:p>
    <w:p w14:paraId="33586307" w14:textId="76652520" w:rsidR="007E7C91" w:rsidRPr="00DB76CB" w:rsidRDefault="007E7C91" w:rsidP="00DB76CB">
      <w:pPr>
        <w:pStyle w:val="Default"/>
      </w:pPr>
      <w:r w:rsidRPr="00DB76CB">
        <w:t>Robertson, R. (2011).</w:t>
      </w:r>
      <w:r w:rsidR="00DB5E82" w:rsidRPr="00DB76CB">
        <w:t xml:space="preserve">  </w:t>
      </w:r>
      <w:r w:rsidRPr="00927715">
        <w:rPr>
          <w:i/>
          <w:iCs/>
        </w:rPr>
        <w:t>Eisenstein on the Audio Visual: The Montage of Music, Image and Sound in Cinema</w:t>
      </w:r>
      <w:r w:rsidRPr="00DB76CB">
        <w:t>.</w:t>
      </w:r>
      <w:r w:rsidR="00DB5E82" w:rsidRPr="00DB76CB">
        <w:t xml:space="preserve"> </w:t>
      </w:r>
      <w:r w:rsidRPr="00DB76CB">
        <w:t xml:space="preserve"> I.B Tauris</w:t>
      </w:r>
      <w:r w:rsidR="00C27D40" w:rsidRPr="00DB76CB">
        <w:t>.</w:t>
      </w:r>
    </w:p>
    <w:p w14:paraId="60DBDB0F" w14:textId="77777777" w:rsidR="00B9053C" w:rsidRPr="00DB76CB" w:rsidRDefault="0025608D" w:rsidP="00DB76CB">
      <w:pPr>
        <w:pStyle w:val="Default"/>
        <w:rPr>
          <w:rFonts w:eastAsia="Arial" w:cs="Arial"/>
        </w:rPr>
      </w:pPr>
      <w:r w:rsidRPr="00DB76CB">
        <w:rPr>
          <w:rFonts w:eastAsia="Arial" w:cs="Arial"/>
        </w:rPr>
        <w:t>.</w:t>
      </w:r>
    </w:p>
    <w:p w14:paraId="6D6FAE48" w14:textId="214E3E41" w:rsidR="0081724F" w:rsidRPr="00927715" w:rsidRDefault="0081724F" w:rsidP="00DB76CB">
      <w:pPr>
        <w:pStyle w:val="Default"/>
        <w:rPr>
          <w:i/>
          <w:iCs/>
        </w:rPr>
      </w:pPr>
      <w:r w:rsidRPr="00DB76CB">
        <w:t xml:space="preserve">Robins, K. </w:t>
      </w:r>
      <w:r w:rsidR="00C27D40" w:rsidRPr="00DB76CB">
        <w:t xml:space="preserve">(1996). </w:t>
      </w:r>
      <w:r w:rsidRPr="00DB76CB">
        <w:t xml:space="preserve"> </w:t>
      </w:r>
      <w:r w:rsidRPr="00927715">
        <w:rPr>
          <w:i/>
          <w:iCs/>
        </w:rPr>
        <w:t>Into the Image:  Culture and Politics in the field of vision.  Routledge.</w:t>
      </w:r>
    </w:p>
    <w:p w14:paraId="707DE635" w14:textId="77777777" w:rsidR="000960B1" w:rsidRPr="00DB76CB" w:rsidRDefault="000960B1" w:rsidP="00DB76CB">
      <w:pPr>
        <w:pStyle w:val="Default"/>
      </w:pPr>
    </w:p>
    <w:p w14:paraId="28F56861" w14:textId="24DE4CFF" w:rsidR="000960B1" w:rsidRPr="00DB76CB" w:rsidRDefault="000960B1" w:rsidP="00DB76CB">
      <w:pPr>
        <w:pStyle w:val="Default"/>
      </w:pPr>
      <w:r w:rsidRPr="00DB76CB">
        <w:t xml:space="preserve">Rohdie, S. (2006). </w:t>
      </w:r>
      <w:r w:rsidR="0025608D" w:rsidRPr="00DB76CB">
        <w:t xml:space="preserve"> </w:t>
      </w:r>
      <w:r w:rsidRPr="00927715">
        <w:rPr>
          <w:i/>
          <w:iCs/>
        </w:rPr>
        <w:t>Montage</w:t>
      </w:r>
      <w:r w:rsidRPr="00DB76CB">
        <w:t>.</w:t>
      </w:r>
      <w:r w:rsidR="00DB5E82" w:rsidRPr="00DB76CB">
        <w:t xml:space="preserve"> </w:t>
      </w:r>
      <w:r w:rsidRPr="00DB76CB">
        <w:t xml:space="preserve"> Manchester University Press.</w:t>
      </w:r>
    </w:p>
    <w:p w14:paraId="69B22515" w14:textId="77777777" w:rsidR="00B9053C" w:rsidRPr="00DB76CB" w:rsidRDefault="00B9053C" w:rsidP="00DB76CB">
      <w:pPr>
        <w:pStyle w:val="Default"/>
      </w:pPr>
    </w:p>
    <w:p w14:paraId="72457A48" w14:textId="54A6FA54" w:rsidR="00653A8C" w:rsidRPr="00DB76CB" w:rsidRDefault="00653A8C" w:rsidP="00DB76CB">
      <w:pPr>
        <w:pStyle w:val="Default"/>
      </w:pPr>
      <w:r w:rsidRPr="00DB76CB">
        <w:t>Rose, G</w:t>
      </w:r>
      <w:r w:rsidR="0025608D" w:rsidRPr="00DB76CB">
        <w:t xml:space="preserve">. </w:t>
      </w:r>
      <w:r w:rsidRPr="00DB76CB">
        <w:t xml:space="preserve"> (2001)</w:t>
      </w:r>
      <w:r w:rsidR="0025608D" w:rsidRPr="00DB76CB">
        <w:t xml:space="preserve">. </w:t>
      </w:r>
      <w:r w:rsidRPr="00DB76CB">
        <w:t xml:space="preserve"> </w:t>
      </w:r>
      <w:r w:rsidRPr="00927715">
        <w:rPr>
          <w:i/>
          <w:iCs/>
        </w:rPr>
        <w:t>Visual Methodologies</w:t>
      </w:r>
      <w:r w:rsidRPr="00DB76CB">
        <w:t xml:space="preserve">. </w:t>
      </w:r>
      <w:r w:rsidR="00DB5E82" w:rsidRPr="00DB76CB">
        <w:t xml:space="preserve"> </w:t>
      </w:r>
      <w:r w:rsidRPr="00DB76CB">
        <w:t>London : Sage</w:t>
      </w:r>
      <w:r w:rsidR="00C27D40" w:rsidRPr="00DB76CB">
        <w:t>.</w:t>
      </w:r>
    </w:p>
    <w:p w14:paraId="01F2A2D9" w14:textId="20EB2521" w:rsidR="0081724F" w:rsidRPr="00DB76CB" w:rsidRDefault="0081724F" w:rsidP="00DB76CB">
      <w:pPr>
        <w:pStyle w:val="Default"/>
      </w:pPr>
      <w:r w:rsidRPr="00DB76CB">
        <w:lastRenderedPageBreak/>
        <w:t xml:space="preserve">Rosler, M. </w:t>
      </w:r>
      <w:r w:rsidR="00C27D40" w:rsidRPr="00DB76CB">
        <w:t xml:space="preserve">(1994). </w:t>
      </w:r>
      <w:r w:rsidRPr="00DB76CB">
        <w:t xml:space="preserve"> </w:t>
      </w:r>
      <w:r w:rsidRPr="00927715">
        <w:rPr>
          <w:i/>
          <w:iCs/>
        </w:rPr>
        <w:t>In the Place of the Public.</w:t>
      </w:r>
      <w:r w:rsidR="00653A8C" w:rsidRPr="00927715">
        <w:rPr>
          <w:i/>
          <w:iCs/>
        </w:rPr>
        <w:t xml:space="preserve"> Observations of a Frequent Flyer</w:t>
      </w:r>
      <w:r w:rsidR="00116E26" w:rsidRPr="00927715">
        <w:rPr>
          <w:i/>
          <w:iCs/>
        </w:rPr>
        <w:t xml:space="preserve">. </w:t>
      </w:r>
      <w:r w:rsidR="00C27D40" w:rsidRPr="00927715">
        <w:rPr>
          <w:i/>
          <w:iCs/>
        </w:rPr>
        <w:t xml:space="preserve"> </w:t>
      </w:r>
      <w:r w:rsidR="00653A8C" w:rsidRPr="00DB76CB">
        <w:t>Assemblage</w:t>
      </w:r>
      <w:r w:rsidR="00C27D40" w:rsidRPr="00DB76CB">
        <w:t>.</w:t>
      </w:r>
      <w:r w:rsidR="00653A8C" w:rsidRPr="00DB76CB">
        <w:t xml:space="preserve"> No 35 pp 44-79. </w:t>
      </w:r>
    </w:p>
    <w:p w14:paraId="545E1873" w14:textId="77777777" w:rsidR="006F2FE5" w:rsidRPr="00DB76CB" w:rsidRDefault="006F2FE5" w:rsidP="00DB76CB">
      <w:pPr>
        <w:pStyle w:val="Default"/>
      </w:pPr>
    </w:p>
    <w:p w14:paraId="38DCE7C5" w14:textId="3D893AF1" w:rsidR="006F2FE5" w:rsidRPr="00DB76CB" w:rsidRDefault="006F2FE5" w:rsidP="00DB76CB">
      <w:pPr>
        <w:pStyle w:val="Default"/>
      </w:pPr>
      <w:r w:rsidRPr="00DB76CB">
        <w:t xml:space="preserve">Rowe, C. Koetter, F. (1978). </w:t>
      </w:r>
      <w:r w:rsidR="00C27D40" w:rsidRPr="00DB76CB">
        <w:t xml:space="preserve"> </w:t>
      </w:r>
      <w:r w:rsidRPr="00B36CF8">
        <w:rPr>
          <w:i/>
          <w:iCs/>
        </w:rPr>
        <w:t>Collage City</w:t>
      </w:r>
      <w:r w:rsidRPr="00DB76CB">
        <w:t xml:space="preserve">. </w:t>
      </w:r>
      <w:r w:rsidR="00DB5E82" w:rsidRPr="00DB76CB">
        <w:t xml:space="preserve"> </w:t>
      </w:r>
      <w:r w:rsidRPr="00DB76CB">
        <w:t>MIT Press.</w:t>
      </w:r>
    </w:p>
    <w:p w14:paraId="0DB441F1" w14:textId="77777777" w:rsidR="00B9053C" w:rsidRPr="00DB76CB" w:rsidRDefault="00B9053C" w:rsidP="00DB76CB">
      <w:pPr>
        <w:pStyle w:val="Default"/>
      </w:pPr>
    </w:p>
    <w:p w14:paraId="57527811" w14:textId="7ED14EE9" w:rsidR="00FA6876" w:rsidRPr="00DB76CB" w:rsidRDefault="0081724F" w:rsidP="00DB76CB">
      <w:pPr>
        <w:pStyle w:val="Default"/>
      </w:pPr>
      <w:r w:rsidRPr="00DB76CB">
        <w:t>Rush, M. (1999).</w:t>
      </w:r>
      <w:r w:rsidR="00C27D40" w:rsidRPr="00DB76CB">
        <w:t xml:space="preserve"> </w:t>
      </w:r>
      <w:r w:rsidRPr="00DB76CB">
        <w:t xml:space="preserve"> </w:t>
      </w:r>
      <w:r w:rsidRPr="00B36CF8">
        <w:rPr>
          <w:i/>
          <w:iCs/>
        </w:rPr>
        <w:t>New Media in Late 20</w:t>
      </w:r>
      <w:r w:rsidRPr="00B36CF8">
        <w:rPr>
          <w:i/>
          <w:iCs/>
          <w:vertAlign w:val="superscript"/>
        </w:rPr>
        <w:t>th</w:t>
      </w:r>
      <w:r w:rsidRPr="00B36CF8">
        <w:rPr>
          <w:i/>
          <w:iCs/>
        </w:rPr>
        <w:t xml:space="preserve"> Century Art.</w:t>
      </w:r>
      <w:r w:rsidRPr="00DB76CB">
        <w:t xml:space="preserve">  London. Thames &amp;Hudson Ltd. </w:t>
      </w:r>
    </w:p>
    <w:p w14:paraId="3665EA11" w14:textId="77777777" w:rsidR="00C27D40" w:rsidRPr="00DB76CB" w:rsidRDefault="00C27D40" w:rsidP="00DB76CB">
      <w:pPr>
        <w:pStyle w:val="Default"/>
      </w:pPr>
    </w:p>
    <w:p w14:paraId="11D502E3" w14:textId="320E503A" w:rsidR="00FA6876" w:rsidRPr="00B36CF8" w:rsidRDefault="00FA6876" w:rsidP="00DB76CB">
      <w:pPr>
        <w:pStyle w:val="Default"/>
      </w:pPr>
      <w:r w:rsidRPr="00B36CF8">
        <w:t>Sadler, S. (2005).</w:t>
      </w:r>
      <w:r w:rsidR="00C27D40" w:rsidRPr="00B36CF8">
        <w:t xml:space="preserve"> </w:t>
      </w:r>
      <w:r w:rsidRPr="00B36CF8">
        <w:t xml:space="preserve"> </w:t>
      </w:r>
      <w:r w:rsidRPr="00B36CF8">
        <w:rPr>
          <w:rStyle w:val="a-size-large"/>
          <w:i/>
          <w:iCs/>
        </w:rPr>
        <w:t>Archigram: Architecture without Architecture</w:t>
      </w:r>
      <w:r w:rsidRPr="00B36CF8">
        <w:rPr>
          <w:rStyle w:val="a-size-large"/>
        </w:rPr>
        <w:t>.</w:t>
      </w:r>
      <w:r w:rsidR="00DB5E82" w:rsidRPr="00B36CF8">
        <w:rPr>
          <w:rStyle w:val="a-size-large"/>
        </w:rPr>
        <w:t xml:space="preserve">  </w:t>
      </w:r>
      <w:r w:rsidRPr="00B36CF8">
        <w:rPr>
          <w:rStyle w:val="a-size-large"/>
        </w:rPr>
        <w:t>The MIT Press</w:t>
      </w:r>
      <w:r w:rsidR="00C27D40" w:rsidRPr="00B36CF8">
        <w:rPr>
          <w:rStyle w:val="a-size-large"/>
        </w:rPr>
        <w:t>.</w:t>
      </w:r>
      <w:r w:rsidRPr="00B36CF8">
        <w:rPr>
          <w:rStyle w:val="a-size-large"/>
        </w:rPr>
        <w:t xml:space="preserve"> </w:t>
      </w:r>
    </w:p>
    <w:p w14:paraId="33DC88B8" w14:textId="122CD9E7" w:rsidR="00B9053C" w:rsidRPr="00DB76CB" w:rsidRDefault="00B9053C" w:rsidP="00DB76CB">
      <w:pPr>
        <w:pStyle w:val="Default"/>
      </w:pPr>
    </w:p>
    <w:p w14:paraId="4D7257AF" w14:textId="77777777" w:rsidR="004F1206" w:rsidRPr="00DB76CB" w:rsidRDefault="004F1206" w:rsidP="00DB76CB">
      <w:pPr>
        <w:pStyle w:val="Default"/>
        <w:rPr>
          <w:rFonts w:eastAsia="Times New Roman"/>
          <w:lang w:eastAsia="en-GB"/>
        </w:rPr>
      </w:pPr>
      <w:r w:rsidRPr="00DB76CB">
        <w:rPr>
          <w:rFonts w:eastAsia="Times New Roman"/>
          <w:lang w:eastAsia="en-GB"/>
        </w:rPr>
        <w:t xml:space="preserve">Salter, M. B. (2007).  </w:t>
      </w:r>
      <w:r w:rsidRPr="00B36CF8">
        <w:rPr>
          <w:rFonts w:eastAsia="Times New Roman"/>
          <w:i/>
          <w:iCs/>
          <w:lang w:eastAsia="en-GB"/>
        </w:rPr>
        <w:t>Governmentalities of an Airport: Heterotopia and Confession.</w:t>
      </w:r>
      <w:r w:rsidRPr="00DB76CB">
        <w:rPr>
          <w:rFonts w:eastAsia="Times New Roman"/>
          <w:lang w:eastAsia="en-GB"/>
        </w:rPr>
        <w:t xml:space="preserve"> International Political Sociology, 1(1), 49-66.</w:t>
      </w:r>
    </w:p>
    <w:p w14:paraId="5DB03F1E" w14:textId="77777777" w:rsidR="004F1206" w:rsidRPr="00DB76CB" w:rsidRDefault="004F1206" w:rsidP="00DB76CB">
      <w:pPr>
        <w:pStyle w:val="Default"/>
      </w:pPr>
    </w:p>
    <w:p w14:paraId="2E75D4E9" w14:textId="6829692B" w:rsidR="004452D4" w:rsidRPr="00DB76CB" w:rsidRDefault="004452D4" w:rsidP="00DB76CB">
      <w:pPr>
        <w:pStyle w:val="Default"/>
      </w:pPr>
      <w:r w:rsidRPr="00DB76CB">
        <w:t>Salter, M. B</w:t>
      </w:r>
      <w:r w:rsidR="00C27D40" w:rsidRPr="00DB76CB">
        <w:t xml:space="preserve">. </w:t>
      </w:r>
      <w:r w:rsidRPr="00DB76CB">
        <w:t xml:space="preserve"> (2008)</w:t>
      </w:r>
      <w:r w:rsidR="00292743" w:rsidRPr="00DB76CB">
        <w:t xml:space="preserve">. </w:t>
      </w:r>
      <w:r w:rsidRPr="00DB76CB">
        <w:t xml:space="preserve"> </w:t>
      </w:r>
      <w:r w:rsidRPr="00B36CF8">
        <w:rPr>
          <w:i/>
          <w:iCs/>
        </w:rPr>
        <w:t>Politics at the Airport.</w:t>
      </w:r>
      <w:r w:rsidRPr="00DB76CB">
        <w:t xml:space="preserve"> </w:t>
      </w:r>
      <w:r w:rsidR="00DB5E82" w:rsidRPr="00DB76CB">
        <w:t xml:space="preserve"> </w:t>
      </w:r>
      <w:r w:rsidRPr="00DB76CB">
        <w:t>Minneapolis, MN : University of Minnesota Press.</w:t>
      </w:r>
    </w:p>
    <w:p w14:paraId="7975AEDB" w14:textId="77777777" w:rsidR="00CA7855" w:rsidRPr="00DB76CB" w:rsidRDefault="00CA7855" w:rsidP="00DB76CB">
      <w:pPr>
        <w:pStyle w:val="Default"/>
      </w:pPr>
    </w:p>
    <w:p w14:paraId="32C1FAF3" w14:textId="00269D79" w:rsidR="00CA7855" w:rsidRPr="00B36CF8" w:rsidRDefault="00CA7855" w:rsidP="00DB76CB">
      <w:pPr>
        <w:pStyle w:val="Default"/>
      </w:pPr>
      <w:r w:rsidRPr="00B36CF8">
        <w:t xml:space="preserve">Schaberg, C. </w:t>
      </w:r>
      <w:r w:rsidR="00433683" w:rsidRPr="00B36CF8">
        <w:t xml:space="preserve">(2011). </w:t>
      </w:r>
      <w:r w:rsidR="00C27D40" w:rsidRPr="00B36CF8">
        <w:t xml:space="preserve"> </w:t>
      </w:r>
      <w:r w:rsidRPr="00B36CF8">
        <w:rPr>
          <w:rStyle w:val="a-size-extra-large"/>
          <w:i/>
          <w:iCs/>
        </w:rPr>
        <w:t>The Textual Life of Airports: Reading the Culture of Flight</w:t>
      </w:r>
      <w:r w:rsidRPr="00B36CF8">
        <w:t xml:space="preserve">. </w:t>
      </w:r>
      <w:r w:rsidR="00DB5E82" w:rsidRPr="00B36CF8">
        <w:t xml:space="preserve"> </w:t>
      </w:r>
      <w:r w:rsidRPr="00B36CF8">
        <w:t>Bloomsbury Academic</w:t>
      </w:r>
      <w:r w:rsidR="00C27D40" w:rsidRPr="00B36CF8">
        <w:t>.</w:t>
      </w:r>
      <w:r w:rsidRPr="00B36CF8">
        <w:t xml:space="preserve"> </w:t>
      </w:r>
    </w:p>
    <w:p w14:paraId="6473DAD6" w14:textId="4B9F2034" w:rsidR="00931389" w:rsidRPr="00DB76CB" w:rsidRDefault="00931389" w:rsidP="00DB76CB">
      <w:pPr>
        <w:pStyle w:val="Default"/>
      </w:pPr>
    </w:p>
    <w:p w14:paraId="3F8D2935" w14:textId="77777777" w:rsidR="00931389" w:rsidRPr="00DB76CB" w:rsidRDefault="00931389" w:rsidP="00DB76CB">
      <w:pPr>
        <w:pStyle w:val="Default"/>
      </w:pPr>
      <w:r w:rsidRPr="00DB76CB">
        <w:t xml:space="preserve">Schaberg, C. (2015).  </w:t>
      </w:r>
      <w:r w:rsidRPr="00F05188">
        <w:rPr>
          <w:i/>
          <w:iCs/>
        </w:rPr>
        <w:t>The End of Airports</w:t>
      </w:r>
      <w:r w:rsidRPr="00DB76CB">
        <w:t xml:space="preserve">.  Bloomsbury Academic; 1 edition. </w:t>
      </w:r>
    </w:p>
    <w:p w14:paraId="56C50BA0" w14:textId="77777777" w:rsidR="00433683" w:rsidRPr="00DB76CB" w:rsidRDefault="00433683" w:rsidP="00DB76CB">
      <w:pPr>
        <w:pStyle w:val="Default"/>
      </w:pPr>
    </w:p>
    <w:p w14:paraId="605BE0AD" w14:textId="39F895AC" w:rsidR="00CA7855" w:rsidRPr="00DB76CB" w:rsidRDefault="00CA7855" w:rsidP="00DB76CB">
      <w:pPr>
        <w:pStyle w:val="Default"/>
      </w:pPr>
      <w:r w:rsidRPr="00DB76CB">
        <w:t xml:space="preserve">Schaberg, C. </w:t>
      </w:r>
      <w:r w:rsidR="00292743" w:rsidRPr="00DB76CB">
        <w:t xml:space="preserve">(2016). </w:t>
      </w:r>
      <w:r w:rsidRPr="00DB76CB">
        <w:t xml:space="preserve"> </w:t>
      </w:r>
      <w:r w:rsidRPr="00F05188">
        <w:rPr>
          <w:i/>
          <w:iCs/>
        </w:rPr>
        <w:t>Airplane Reading</w:t>
      </w:r>
      <w:r w:rsidRPr="00DB76CB">
        <w:t xml:space="preserve">. </w:t>
      </w:r>
      <w:r w:rsidR="00DB5E82" w:rsidRPr="00DB76CB">
        <w:t xml:space="preserve"> </w:t>
      </w:r>
      <w:r w:rsidRPr="00DB76CB">
        <w:t>Zero Books</w:t>
      </w:r>
      <w:r w:rsidR="00292743" w:rsidRPr="00DB76CB">
        <w:t xml:space="preserve">. </w:t>
      </w:r>
    </w:p>
    <w:p w14:paraId="45EBA788" w14:textId="77777777" w:rsidR="00292743" w:rsidRPr="00DB76CB" w:rsidRDefault="00292743" w:rsidP="00DB76CB">
      <w:pPr>
        <w:pStyle w:val="Default"/>
      </w:pPr>
    </w:p>
    <w:p w14:paraId="5D477B8D" w14:textId="7F062713" w:rsidR="000915D2" w:rsidRPr="00DB76CB" w:rsidRDefault="00CA7855" w:rsidP="00DB76CB">
      <w:pPr>
        <w:pStyle w:val="Default"/>
      </w:pPr>
      <w:r w:rsidRPr="00DB76CB">
        <w:t xml:space="preserve">Schaberg, C. </w:t>
      </w:r>
      <w:r w:rsidR="00C27D40" w:rsidRPr="00DB76CB">
        <w:t xml:space="preserve">(2017).  </w:t>
      </w:r>
      <w:r w:rsidRPr="00F05188">
        <w:rPr>
          <w:i/>
          <w:iCs/>
        </w:rPr>
        <w:t>Airportness:</w:t>
      </w:r>
      <w:r w:rsidR="00C27D40" w:rsidRPr="00F05188">
        <w:rPr>
          <w:i/>
          <w:iCs/>
        </w:rPr>
        <w:t xml:space="preserve">  </w:t>
      </w:r>
      <w:r w:rsidRPr="00F05188">
        <w:rPr>
          <w:i/>
          <w:iCs/>
        </w:rPr>
        <w:t>The nature of Flight</w:t>
      </w:r>
      <w:r w:rsidRPr="00DB76CB">
        <w:t>.  Bloomsbury Academic</w:t>
      </w:r>
      <w:r w:rsidR="00C27D40" w:rsidRPr="00DB76CB">
        <w:t>.</w:t>
      </w:r>
    </w:p>
    <w:p w14:paraId="4A4A3177" w14:textId="77777777" w:rsidR="00B9053C" w:rsidRPr="00DB76CB" w:rsidRDefault="00B9053C" w:rsidP="00DB76CB">
      <w:pPr>
        <w:pStyle w:val="Default"/>
        <w:rPr>
          <w:rFonts w:eastAsia="Arial" w:cs="Arial"/>
        </w:rPr>
      </w:pPr>
    </w:p>
    <w:p w14:paraId="1B5888A9" w14:textId="4D0C1014" w:rsidR="0081724F" w:rsidRPr="00DB76CB" w:rsidRDefault="0081724F" w:rsidP="00DB76CB">
      <w:pPr>
        <w:pStyle w:val="Default"/>
      </w:pPr>
      <w:r w:rsidRPr="00DB76CB">
        <w:t xml:space="preserve">Schwabsky, B. </w:t>
      </w:r>
      <w:r w:rsidR="00C27D40" w:rsidRPr="00DB76CB">
        <w:t xml:space="preserve">(2002).  </w:t>
      </w:r>
      <w:r w:rsidRPr="00DB76CB">
        <w:t xml:space="preserve"> </w:t>
      </w:r>
      <w:r w:rsidRPr="00F05188">
        <w:rPr>
          <w:i/>
          <w:iCs/>
        </w:rPr>
        <w:t>New Perspectives in Painting.</w:t>
      </w:r>
      <w:r w:rsidRPr="00DB76CB">
        <w:t xml:space="preserve">  Phaidon Press</w:t>
      </w:r>
      <w:r w:rsidR="00C27D40" w:rsidRPr="00DB76CB">
        <w:t>.</w:t>
      </w:r>
      <w:r w:rsidRPr="00DB76CB">
        <w:t xml:space="preserve"> </w:t>
      </w:r>
    </w:p>
    <w:p w14:paraId="2E7F7A7C" w14:textId="77777777" w:rsidR="00B9053C" w:rsidRPr="00DB76CB" w:rsidRDefault="00B9053C" w:rsidP="00DB76CB">
      <w:pPr>
        <w:pStyle w:val="Default"/>
      </w:pPr>
    </w:p>
    <w:p w14:paraId="6B8ABEA3" w14:textId="62D1AC1A" w:rsidR="0081724F" w:rsidRPr="00DB76CB" w:rsidRDefault="0081724F" w:rsidP="00DB76CB">
      <w:pPr>
        <w:pStyle w:val="Default"/>
      </w:pPr>
      <w:r w:rsidRPr="00DB76CB">
        <w:t xml:space="preserve">Schwarzer, M. </w:t>
      </w:r>
      <w:r w:rsidR="00292743" w:rsidRPr="00DB76CB">
        <w:t xml:space="preserve">(2004). </w:t>
      </w:r>
      <w:r w:rsidR="00C27D40" w:rsidRPr="00DB76CB">
        <w:t xml:space="preserve"> </w:t>
      </w:r>
      <w:r w:rsidRPr="00F05188">
        <w:rPr>
          <w:i/>
          <w:iCs/>
        </w:rPr>
        <w:t>Zoomscape. Architecture in Motion and Media.</w:t>
      </w:r>
      <w:r w:rsidR="00C27D40" w:rsidRPr="00DB76CB">
        <w:t xml:space="preserve"> </w:t>
      </w:r>
      <w:r w:rsidRPr="00DB76CB">
        <w:t xml:space="preserve"> Princeton Architectur</w:t>
      </w:r>
      <w:r w:rsidR="001B50E5" w:rsidRPr="00DB76CB">
        <w:t>e</w:t>
      </w:r>
      <w:r w:rsidRPr="00DB76CB">
        <w:t xml:space="preserve"> Press. </w:t>
      </w:r>
    </w:p>
    <w:p w14:paraId="44C05A04" w14:textId="140D4256" w:rsidR="00F47B19" w:rsidRPr="00DB76CB" w:rsidRDefault="00F47B19" w:rsidP="00DB76CB">
      <w:pPr>
        <w:pStyle w:val="Default"/>
      </w:pPr>
    </w:p>
    <w:p w14:paraId="064ACF7A" w14:textId="77777777" w:rsidR="00DC497A" w:rsidRPr="00DB76CB" w:rsidRDefault="00DC497A" w:rsidP="00DB76CB">
      <w:pPr>
        <w:pStyle w:val="Default"/>
      </w:pPr>
      <w:r w:rsidRPr="00DB76CB">
        <w:t xml:space="preserve">Sharma, S. (2014).  </w:t>
      </w:r>
      <w:r w:rsidRPr="00F05188">
        <w:rPr>
          <w:i/>
          <w:iCs/>
        </w:rPr>
        <w:t>In the Meantime: Temporality and Cultural Politics.</w:t>
      </w:r>
      <w:r w:rsidRPr="00DB76CB">
        <w:t xml:space="preserve">  Duke University Press.</w:t>
      </w:r>
    </w:p>
    <w:p w14:paraId="5BB693A4" w14:textId="77777777" w:rsidR="00DC497A" w:rsidRPr="00DB76CB" w:rsidRDefault="00DC497A" w:rsidP="00DB76CB">
      <w:pPr>
        <w:pStyle w:val="Default"/>
      </w:pPr>
    </w:p>
    <w:p w14:paraId="12BBF1F4" w14:textId="5BE8E629" w:rsidR="0081724F" w:rsidRPr="00DB76CB" w:rsidRDefault="00F47B19" w:rsidP="00DB76CB">
      <w:pPr>
        <w:pStyle w:val="Default"/>
      </w:pPr>
      <w:r w:rsidRPr="00DB76CB">
        <w:t xml:space="preserve">Sheller, M. and Urry, J. (2006). </w:t>
      </w:r>
      <w:r w:rsidR="00C27D40" w:rsidRPr="00DB76CB">
        <w:t xml:space="preserve"> </w:t>
      </w:r>
      <w:r w:rsidRPr="00136B08">
        <w:rPr>
          <w:i/>
          <w:iCs/>
        </w:rPr>
        <w:t>The new mobilities paradigm.</w:t>
      </w:r>
      <w:r w:rsidR="00C27D40" w:rsidRPr="00DB76CB">
        <w:t xml:space="preserve"> </w:t>
      </w:r>
      <w:r w:rsidRPr="00DB76CB">
        <w:t xml:space="preserve"> Environment and Planning A, 38: 207-226.</w:t>
      </w:r>
    </w:p>
    <w:p w14:paraId="10D2949B" w14:textId="799BAC63" w:rsidR="00931389" w:rsidRPr="00DB76CB" w:rsidRDefault="00931389" w:rsidP="00DB76CB">
      <w:pPr>
        <w:pStyle w:val="Default"/>
      </w:pPr>
    </w:p>
    <w:p w14:paraId="517DC0B6" w14:textId="77777777" w:rsidR="00931389" w:rsidRPr="00DB76CB" w:rsidRDefault="00931389" w:rsidP="00DB76CB">
      <w:pPr>
        <w:pStyle w:val="Default"/>
      </w:pPr>
      <w:r w:rsidRPr="00DB76CB">
        <w:t xml:space="preserve">Sheller, M. (2014).  </w:t>
      </w:r>
      <w:r w:rsidRPr="00136B08">
        <w:rPr>
          <w:i/>
          <w:iCs/>
        </w:rPr>
        <w:t>The new mobilities paradigm for a live sociology.</w:t>
      </w:r>
      <w:r w:rsidRPr="00DB76CB">
        <w:t xml:space="preserve">  Current Sociology, 62(6), 789-811.</w:t>
      </w:r>
    </w:p>
    <w:p w14:paraId="11AD3A31" w14:textId="3D9E2EA9" w:rsidR="00FB7455" w:rsidRPr="00DB76CB" w:rsidRDefault="00FB7455" w:rsidP="00DB76CB">
      <w:pPr>
        <w:pStyle w:val="Default"/>
      </w:pPr>
    </w:p>
    <w:p w14:paraId="1D5FEB42" w14:textId="3DE9F240" w:rsidR="00FB7455" w:rsidRPr="00DB76CB" w:rsidRDefault="00FB7455" w:rsidP="00DB76CB">
      <w:pPr>
        <w:pStyle w:val="Default"/>
      </w:pPr>
      <w:r w:rsidRPr="00DB76CB">
        <w:t xml:space="preserve">Sheller, M., &amp; Urry, J. (2016).  </w:t>
      </w:r>
      <w:r w:rsidRPr="00136B08">
        <w:rPr>
          <w:i/>
          <w:iCs/>
        </w:rPr>
        <w:t>Mobilizing the new mobilities paradigm</w:t>
      </w:r>
      <w:r w:rsidRPr="00DB76CB">
        <w:t>.  Applied Mobilities, 1(1), 10-25.</w:t>
      </w:r>
    </w:p>
    <w:p w14:paraId="7870E075" w14:textId="77777777" w:rsidR="00FB7455" w:rsidRPr="00DB76CB" w:rsidRDefault="00FB7455" w:rsidP="00DB76CB">
      <w:pPr>
        <w:pStyle w:val="Default"/>
      </w:pPr>
    </w:p>
    <w:p w14:paraId="4F3DDFF4" w14:textId="2370CDB4" w:rsidR="0081724F" w:rsidRPr="00DB76CB" w:rsidRDefault="0081724F" w:rsidP="00DB76CB">
      <w:pPr>
        <w:pStyle w:val="Default"/>
      </w:pPr>
      <w:r w:rsidRPr="00DB76CB">
        <w:t>Shields, J.A.E. (201</w:t>
      </w:r>
      <w:r w:rsidR="00C82D8C" w:rsidRPr="00DB76CB">
        <w:t>3</w:t>
      </w:r>
      <w:r w:rsidRPr="00DB76CB">
        <w:t>).</w:t>
      </w:r>
      <w:r w:rsidR="00DB5E82" w:rsidRPr="00DB76CB">
        <w:t xml:space="preserve">  </w:t>
      </w:r>
      <w:r w:rsidR="00C82D8C" w:rsidRPr="00136B08">
        <w:rPr>
          <w:i/>
          <w:iCs/>
        </w:rPr>
        <w:t>Collage and Architecture.</w:t>
      </w:r>
      <w:r w:rsidR="00C82D8C" w:rsidRPr="00DB76CB">
        <w:t xml:space="preserve"> </w:t>
      </w:r>
      <w:r w:rsidR="00C27D40" w:rsidRPr="00DB76CB">
        <w:t xml:space="preserve"> </w:t>
      </w:r>
      <w:r w:rsidRPr="00DB76CB">
        <w:t>Routledge.</w:t>
      </w:r>
    </w:p>
    <w:p w14:paraId="72E2A7F6" w14:textId="1ABFCEC1" w:rsidR="005A014A" w:rsidRPr="00DB76CB" w:rsidRDefault="005A014A" w:rsidP="00DB76CB">
      <w:pPr>
        <w:pStyle w:val="Default"/>
      </w:pPr>
    </w:p>
    <w:p w14:paraId="75AA6697" w14:textId="77777777" w:rsidR="00DC497A" w:rsidRPr="00DB76CB" w:rsidRDefault="00DC497A" w:rsidP="00DB76CB">
      <w:pPr>
        <w:pStyle w:val="Default"/>
        <w:rPr>
          <w:rFonts w:eastAsia="Times New Roman"/>
          <w:lang w:eastAsia="en-GB"/>
        </w:rPr>
      </w:pPr>
      <w:r w:rsidRPr="00DB76CB">
        <w:rPr>
          <w:rFonts w:eastAsia="Times New Roman"/>
          <w:lang w:eastAsia="en-GB"/>
        </w:rPr>
        <w:t xml:space="preserve">Simmons, N. (2013).  </w:t>
      </w:r>
      <w:r w:rsidRPr="00136B08">
        <w:rPr>
          <w:rFonts w:eastAsia="Times New Roman"/>
          <w:i/>
          <w:iCs/>
          <w:lang w:eastAsia="en-GB"/>
        </w:rPr>
        <w:t xml:space="preserve">The Art of Thinking: Using Collage to Stimulate Scholarly Work. </w:t>
      </w:r>
      <w:r w:rsidRPr="00DB76CB">
        <w:rPr>
          <w:rFonts w:eastAsia="Times New Roman"/>
          <w:lang w:eastAsia="en-GB"/>
        </w:rPr>
        <w:t>The Canadian Journal for the Scholarship of Teaching and Learning. 4(1), 1-14.</w:t>
      </w:r>
    </w:p>
    <w:p w14:paraId="4B6B7D15" w14:textId="77777777" w:rsidR="00DC497A" w:rsidRPr="00DB76CB" w:rsidRDefault="00DC497A" w:rsidP="00DB76CB">
      <w:pPr>
        <w:pStyle w:val="Default"/>
      </w:pPr>
    </w:p>
    <w:p w14:paraId="4417D7E3" w14:textId="03070465" w:rsidR="005A014A" w:rsidRPr="00DB76CB" w:rsidRDefault="005A014A" w:rsidP="00DB76CB">
      <w:pPr>
        <w:pStyle w:val="Default"/>
      </w:pPr>
      <w:r w:rsidRPr="00DB76CB">
        <w:t xml:space="preserve">Southern, J. (2012).  </w:t>
      </w:r>
      <w:r w:rsidRPr="00A27FF2">
        <w:rPr>
          <w:i/>
          <w:iCs/>
        </w:rPr>
        <w:t>Comobility: How Proximity and Distance Travel Together in Locative Media.</w:t>
      </w:r>
      <w:r w:rsidRPr="00DB76CB">
        <w:t xml:space="preserve">  Canadian Journal of Communication, 37(1), 75-91.</w:t>
      </w:r>
    </w:p>
    <w:p w14:paraId="13C563F7" w14:textId="77777777" w:rsidR="000062F9" w:rsidRPr="00DB76CB" w:rsidRDefault="000062F9" w:rsidP="00DB76CB">
      <w:pPr>
        <w:pStyle w:val="Default"/>
      </w:pPr>
    </w:p>
    <w:p w14:paraId="1698C9C8" w14:textId="7BC7AB07" w:rsidR="000062F9" w:rsidRPr="00DB76CB" w:rsidRDefault="000062F9" w:rsidP="00DB76CB">
      <w:pPr>
        <w:pStyle w:val="Default"/>
      </w:pPr>
      <w:r w:rsidRPr="00DB76CB">
        <w:t xml:space="preserve">Stallabrass, J. (2011). </w:t>
      </w:r>
      <w:r w:rsidR="00292743" w:rsidRPr="00DB76CB">
        <w:t xml:space="preserve"> </w:t>
      </w:r>
      <w:r w:rsidRPr="00A27FF2">
        <w:rPr>
          <w:i/>
          <w:iCs/>
        </w:rPr>
        <w:t>Negative Dialectics in the Google Era: A Conversation with Trevor Paglen.</w:t>
      </w:r>
      <w:r w:rsidRPr="00DB76CB">
        <w:t xml:space="preserve"> </w:t>
      </w:r>
      <w:r w:rsidR="00C27D40" w:rsidRPr="00DB76CB">
        <w:t xml:space="preserve"> </w:t>
      </w:r>
      <w:r w:rsidRPr="00DB76CB">
        <w:t>October.  pp.3-14</w:t>
      </w:r>
      <w:r w:rsidR="002532AB" w:rsidRPr="00DB76CB">
        <w:t>.</w:t>
      </w:r>
    </w:p>
    <w:p w14:paraId="7E81C955" w14:textId="77777777" w:rsidR="00B9053C" w:rsidRPr="00DB76CB" w:rsidRDefault="00B9053C" w:rsidP="00DB76CB">
      <w:pPr>
        <w:pStyle w:val="Default"/>
        <w:rPr>
          <w:rFonts w:eastAsia="Arial" w:cs="Arial"/>
        </w:rPr>
      </w:pPr>
    </w:p>
    <w:p w14:paraId="5415AD40" w14:textId="3990293D" w:rsidR="0081724F" w:rsidRPr="00DB76CB" w:rsidRDefault="0081724F" w:rsidP="00DB76CB">
      <w:pPr>
        <w:pStyle w:val="Default"/>
      </w:pPr>
      <w:r w:rsidRPr="00DB76CB">
        <w:t xml:space="preserve">Stangos, N. </w:t>
      </w:r>
      <w:r w:rsidR="00C27D40" w:rsidRPr="00DB76CB">
        <w:t xml:space="preserve">(1981). </w:t>
      </w:r>
      <w:r w:rsidRPr="00DB76CB">
        <w:t xml:space="preserve"> </w:t>
      </w:r>
      <w:r w:rsidRPr="00A27FF2">
        <w:rPr>
          <w:i/>
          <w:iCs/>
        </w:rPr>
        <w:t>Concepts of Modern Art</w:t>
      </w:r>
      <w:r w:rsidRPr="00DB76CB">
        <w:t xml:space="preserve">.  Thames &amp; Hudson.  </w:t>
      </w:r>
    </w:p>
    <w:p w14:paraId="5EA45554" w14:textId="77777777" w:rsidR="00B9053C" w:rsidRPr="00DB76CB" w:rsidRDefault="00B9053C" w:rsidP="00DB76CB">
      <w:pPr>
        <w:pStyle w:val="Default"/>
        <w:rPr>
          <w:rFonts w:eastAsia="Arial" w:cs="Arial"/>
        </w:rPr>
      </w:pPr>
    </w:p>
    <w:p w14:paraId="616A52A0" w14:textId="6CF9CB42" w:rsidR="0081724F" w:rsidRPr="00DB76CB" w:rsidRDefault="0081724F" w:rsidP="00DB76CB">
      <w:pPr>
        <w:pStyle w:val="Default"/>
      </w:pPr>
      <w:r w:rsidRPr="00DB76CB">
        <w:t xml:space="preserve">Steinberg, L. </w:t>
      </w:r>
      <w:r w:rsidR="00292743" w:rsidRPr="00DB76CB">
        <w:t xml:space="preserve">(1972). </w:t>
      </w:r>
      <w:r w:rsidR="00950DC0" w:rsidRPr="00DB76CB">
        <w:t xml:space="preserve"> </w:t>
      </w:r>
      <w:r w:rsidRPr="00A27FF2">
        <w:rPr>
          <w:i/>
          <w:iCs/>
        </w:rPr>
        <w:t>The Flat Bed Picture Plane.</w:t>
      </w:r>
      <w:r w:rsidRPr="00DB76CB">
        <w:t xml:space="preserve">  Oxford University Press.  </w:t>
      </w:r>
    </w:p>
    <w:p w14:paraId="46F0BF88" w14:textId="77777777" w:rsidR="00B9053C" w:rsidRPr="00DB76CB" w:rsidRDefault="00B9053C" w:rsidP="00DB76CB">
      <w:pPr>
        <w:pStyle w:val="Default"/>
      </w:pPr>
    </w:p>
    <w:p w14:paraId="1CF0A477" w14:textId="4E327670" w:rsidR="001F3A74" w:rsidRPr="00DB76CB" w:rsidRDefault="00985B19" w:rsidP="00DB76CB">
      <w:pPr>
        <w:pStyle w:val="Default"/>
      </w:pPr>
      <w:r w:rsidRPr="00DB76CB">
        <w:t xml:space="preserve">Thakara, J. </w:t>
      </w:r>
      <w:r w:rsidR="00292743" w:rsidRPr="00DB76CB">
        <w:t xml:space="preserve">(1997). </w:t>
      </w:r>
      <w:r w:rsidRPr="00DB76CB">
        <w:t xml:space="preserve"> </w:t>
      </w:r>
      <w:r w:rsidRPr="00A27FF2">
        <w:rPr>
          <w:i/>
          <w:iCs/>
        </w:rPr>
        <w:t>Lost in Space – A Travellers Tale</w:t>
      </w:r>
      <w:r w:rsidR="007C1BE5" w:rsidRPr="00A27FF2">
        <w:rPr>
          <w:i/>
          <w:iCs/>
        </w:rPr>
        <w:t>.</w:t>
      </w:r>
      <w:r w:rsidR="007C1BE5" w:rsidRPr="00DB76CB">
        <w:t xml:space="preserve"> </w:t>
      </w:r>
      <w:r w:rsidR="002532AB" w:rsidRPr="00DB76CB">
        <w:t xml:space="preserve"> The Photographers Gallery.</w:t>
      </w:r>
    </w:p>
    <w:p w14:paraId="56E23DD3" w14:textId="77777777" w:rsidR="00292743" w:rsidRPr="00DB76CB" w:rsidRDefault="00292743" w:rsidP="00DB76CB">
      <w:pPr>
        <w:pStyle w:val="Default"/>
      </w:pPr>
    </w:p>
    <w:p w14:paraId="406AA444" w14:textId="45F7820F" w:rsidR="00A21089" w:rsidRPr="00DB76CB" w:rsidRDefault="00A21089" w:rsidP="00DB76CB">
      <w:pPr>
        <w:pStyle w:val="Default"/>
      </w:pPr>
      <w:r w:rsidRPr="00DB76CB">
        <w:t xml:space="preserve">Thrift, N. May, J. (2001).  </w:t>
      </w:r>
      <w:r w:rsidRPr="00661190">
        <w:rPr>
          <w:i/>
          <w:iCs/>
        </w:rPr>
        <w:t>Timespace</w:t>
      </w:r>
      <w:r w:rsidRPr="00DB76CB">
        <w:t>:   Geographies of Temporality</w:t>
      </w:r>
      <w:r w:rsidR="00292743" w:rsidRPr="00DB76CB">
        <w:t xml:space="preserve">. </w:t>
      </w:r>
      <w:r w:rsidR="002532AB" w:rsidRPr="00DB76CB">
        <w:t xml:space="preserve"> </w:t>
      </w:r>
      <w:r w:rsidRPr="00DB76CB">
        <w:t>Critical Geographies</w:t>
      </w:r>
      <w:r w:rsidR="00292743" w:rsidRPr="00DB76CB">
        <w:t>.</w:t>
      </w:r>
    </w:p>
    <w:p w14:paraId="562C8BA9" w14:textId="77777777" w:rsidR="00B9053C" w:rsidRPr="00DB76CB" w:rsidRDefault="00B9053C" w:rsidP="00DB76CB">
      <w:pPr>
        <w:pStyle w:val="Default"/>
        <w:rPr>
          <w:rFonts w:eastAsia="Arial" w:cs="Arial"/>
        </w:rPr>
      </w:pPr>
    </w:p>
    <w:p w14:paraId="634E6A90" w14:textId="69110511" w:rsidR="0081724F" w:rsidRPr="00661190" w:rsidRDefault="0081724F" w:rsidP="00DB76CB">
      <w:pPr>
        <w:pStyle w:val="Default"/>
        <w:rPr>
          <w:i/>
          <w:iCs/>
        </w:rPr>
      </w:pPr>
      <w:r w:rsidRPr="00DB76CB">
        <w:t xml:space="preserve">Tuan, Y. (1974). </w:t>
      </w:r>
      <w:r w:rsidR="00292743" w:rsidRPr="00DB76CB">
        <w:t xml:space="preserve"> </w:t>
      </w:r>
      <w:r w:rsidRPr="00661190">
        <w:rPr>
          <w:i/>
          <w:iCs/>
        </w:rPr>
        <w:t>Topophilia: a study of environmental perception, attitudes, and values.</w:t>
      </w:r>
      <w:r w:rsidR="00661190">
        <w:rPr>
          <w:i/>
          <w:iCs/>
        </w:rPr>
        <w:t xml:space="preserve">  </w:t>
      </w:r>
      <w:r w:rsidRPr="00DB76CB">
        <w:t xml:space="preserve">Columbia University Press. </w:t>
      </w:r>
      <w:r w:rsidR="002532AB" w:rsidRPr="00DB76CB">
        <w:t xml:space="preserve"> </w:t>
      </w:r>
      <w:r w:rsidRPr="00DB76CB">
        <w:t>Columbia.</w:t>
      </w:r>
    </w:p>
    <w:p w14:paraId="525AF938" w14:textId="77777777" w:rsidR="0081724F" w:rsidRPr="00DB76CB" w:rsidRDefault="0081724F" w:rsidP="00DB76CB">
      <w:pPr>
        <w:pStyle w:val="Default"/>
      </w:pPr>
    </w:p>
    <w:p w14:paraId="0717AA32" w14:textId="2B06AA10" w:rsidR="0081724F" w:rsidRPr="00DB76CB" w:rsidRDefault="0081724F" w:rsidP="00DB76CB">
      <w:pPr>
        <w:pStyle w:val="Default"/>
      </w:pPr>
      <w:r w:rsidRPr="00DB76CB">
        <w:t xml:space="preserve">Tuan, Y. (1977). </w:t>
      </w:r>
      <w:r w:rsidR="00292743" w:rsidRPr="00DB76CB">
        <w:t xml:space="preserve"> </w:t>
      </w:r>
      <w:r w:rsidRPr="00661190">
        <w:rPr>
          <w:i/>
          <w:iCs/>
        </w:rPr>
        <w:t>Space and place: the perspective of experience.</w:t>
      </w:r>
      <w:r w:rsidR="00DB5E82" w:rsidRPr="00DB76CB">
        <w:t xml:space="preserve"> </w:t>
      </w:r>
      <w:r w:rsidRPr="00DB76CB">
        <w:t xml:space="preserve"> University of</w:t>
      </w:r>
    </w:p>
    <w:p w14:paraId="31E8F344" w14:textId="77777777" w:rsidR="0081724F" w:rsidRPr="00DB76CB" w:rsidRDefault="0081724F" w:rsidP="00DB76CB">
      <w:pPr>
        <w:pStyle w:val="Default"/>
      </w:pPr>
      <w:r w:rsidRPr="00DB76CB">
        <w:t>Minnesota Press. Minnesota.</w:t>
      </w:r>
    </w:p>
    <w:p w14:paraId="50C94CE5" w14:textId="77777777" w:rsidR="00B9053C" w:rsidRPr="00DB76CB" w:rsidRDefault="00B9053C" w:rsidP="00DB76CB">
      <w:pPr>
        <w:pStyle w:val="Default"/>
      </w:pPr>
    </w:p>
    <w:p w14:paraId="5597DB2F" w14:textId="6E1F3F36" w:rsidR="0081724F" w:rsidRPr="00DB76CB" w:rsidRDefault="0081724F" w:rsidP="00DB76CB">
      <w:pPr>
        <w:pStyle w:val="Default"/>
      </w:pPr>
      <w:r w:rsidRPr="00DB76CB">
        <w:t xml:space="preserve">Urry, J. (2002). </w:t>
      </w:r>
      <w:r w:rsidR="002532AB" w:rsidRPr="00DB76CB">
        <w:t xml:space="preserve"> </w:t>
      </w:r>
      <w:r w:rsidRPr="00661190">
        <w:rPr>
          <w:i/>
          <w:iCs/>
        </w:rPr>
        <w:t>The Tourist Gaze.</w:t>
      </w:r>
      <w:r w:rsidRPr="00DB76CB">
        <w:t xml:space="preserve"> </w:t>
      </w:r>
      <w:r w:rsidR="002532AB" w:rsidRPr="00DB76CB">
        <w:t xml:space="preserve"> </w:t>
      </w:r>
      <w:r w:rsidRPr="00DB76CB">
        <w:t>Sage. London.</w:t>
      </w:r>
    </w:p>
    <w:p w14:paraId="3DC08CCA" w14:textId="77777777" w:rsidR="00B9053C" w:rsidRPr="00DB76CB" w:rsidRDefault="00B9053C" w:rsidP="00DB76CB">
      <w:pPr>
        <w:pStyle w:val="Default"/>
      </w:pPr>
    </w:p>
    <w:p w14:paraId="1EE5FEBF" w14:textId="72C8FCCA" w:rsidR="00292743" w:rsidRPr="00DB76CB" w:rsidRDefault="0081724F" w:rsidP="00DB76CB">
      <w:pPr>
        <w:pStyle w:val="Default"/>
      </w:pPr>
      <w:r w:rsidRPr="00DB76CB">
        <w:t xml:space="preserve">Urry, J. </w:t>
      </w:r>
      <w:r w:rsidR="00292743" w:rsidRPr="00DB76CB">
        <w:t xml:space="preserve">(2007). </w:t>
      </w:r>
      <w:r w:rsidR="002532AB" w:rsidRPr="00DB76CB">
        <w:t xml:space="preserve"> </w:t>
      </w:r>
      <w:r w:rsidRPr="00661190">
        <w:rPr>
          <w:i/>
          <w:iCs/>
        </w:rPr>
        <w:t>Mobilities</w:t>
      </w:r>
      <w:r w:rsidR="00292743" w:rsidRPr="00661190">
        <w:rPr>
          <w:i/>
          <w:iCs/>
        </w:rPr>
        <w:t>.</w:t>
      </w:r>
      <w:r w:rsidR="00292743" w:rsidRPr="00DB76CB">
        <w:t xml:space="preserve">  Polity</w:t>
      </w:r>
      <w:r w:rsidR="002532AB" w:rsidRPr="00DB76CB">
        <w:t>.</w:t>
      </w:r>
    </w:p>
    <w:p w14:paraId="2396C5E6" w14:textId="6A32CD69" w:rsidR="00FB4868" w:rsidRPr="00DB76CB" w:rsidRDefault="00FB4868" w:rsidP="00DB76CB">
      <w:pPr>
        <w:pStyle w:val="Default"/>
      </w:pPr>
    </w:p>
    <w:p w14:paraId="0E440DCB" w14:textId="5E8408DC" w:rsidR="00FB4868" w:rsidRPr="00DB76CB" w:rsidRDefault="00FB4868" w:rsidP="00DB76CB">
      <w:pPr>
        <w:pStyle w:val="Default"/>
      </w:pPr>
      <w:r w:rsidRPr="00DB76CB">
        <w:t xml:space="preserve">Urry, J., Elliott, A., Radford, D., &amp; Pitt, N. (2016).  </w:t>
      </w:r>
      <w:r w:rsidRPr="001B0C56">
        <w:rPr>
          <w:i/>
          <w:iCs/>
        </w:rPr>
        <w:t>Globalisations utopia? On airport atmospherics.</w:t>
      </w:r>
      <w:r w:rsidRPr="00DB76CB">
        <w:t xml:space="preserve">  Emotion, Space and Society, 19, 13-20.</w:t>
      </w:r>
    </w:p>
    <w:p w14:paraId="786AA54C" w14:textId="77777777" w:rsidR="00B9053C" w:rsidRPr="00DB76CB" w:rsidRDefault="00B9053C" w:rsidP="00DB76CB">
      <w:pPr>
        <w:pStyle w:val="Default"/>
      </w:pPr>
    </w:p>
    <w:p w14:paraId="2E54527E" w14:textId="51BCD97B" w:rsidR="00A23B42" w:rsidRPr="00DB76CB" w:rsidRDefault="0081724F" w:rsidP="00DB76CB">
      <w:pPr>
        <w:pStyle w:val="Default"/>
      </w:pPr>
      <w:r w:rsidRPr="00DB76CB">
        <w:t xml:space="preserve">Van Uffelen, </w:t>
      </w:r>
      <w:r w:rsidR="00EA32E0" w:rsidRPr="00DB76CB">
        <w:t>C.</w:t>
      </w:r>
      <w:r w:rsidRPr="00DB76CB">
        <w:t xml:space="preserve"> </w:t>
      </w:r>
      <w:r w:rsidR="00005E21" w:rsidRPr="00DB76CB">
        <w:t xml:space="preserve">(2012). </w:t>
      </w:r>
      <w:r w:rsidRPr="00DB76CB">
        <w:t xml:space="preserve"> </w:t>
      </w:r>
      <w:r w:rsidRPr="001B0C56">
        <w:rPr>
          <w:i/>
          <w:iCs/>
        </w:rPr>
        <w:t xml:space="preserve">Airport </w:t>
      </w:r>
      <w:r w:rsidR="001B0C56">
        <w:rPr>
          <w:i/>
          <w:iCs/>
        </w:rPr>
        <w:t>A</w:t>
      </w:r>
      <w:r w:rsidRPr="001B0C56">
        <w:rPr>
          <w:i/>
          <w:iCs/>
        </w:rPr>
        <w:t>rchitecture</w:t>
      </w:r>
      <w:r w:rsidRPr="00DB76CB">
        <w:t>.</w:t>
      </w:r>
      <w:r w:rsidR="002532AB" w:rsidRPr="00DB76CB">
        <w:t xml:space="preserve"> </w:t>
      </w:r>
      <w:r w:rsidR="00005E21" w:rsidRPr="00DB76CB">
        <w:t xml:space="preserve"> Braun Publishing.</w:t>
      </w:r>
    </w:p>
    <w:p w14:paraId="73ED653E" w14:textId="77777777" w:rsidR="00704B66" w:rsidRPr="00DB76CB" w:rsidRDefault="00704B66" w:rsidP="00DB76CB">
      <w:pPr>
        <w:pStyle w:val="Default"/>
      </w:pPr>
    </w:p>
    <w:p w14:paraId="7551E193" w14:textId="11D4C7EE" w:rsidR="00A51F36" w:rsidRPr="00DB76CB" w:rsidRDefault="00A51F36" w:rsidP="00DB76CB">
      <w:pPr>
        <w:pStyle w:val="Default"/>
      </w:pPr>
      <w:r w:rsidRPr="00DB76CB">
        <w:t xml:space="preserve">Vaughan, K. (2004). </w:t>
      </w:r>
      <w:r w:rsidR="00F227E5" w:rsidRPr="00DB76CB">
        <w:t xml:space="preserve"> </w:t>
      </w:r>
      <w:r w:rsidRPr="001B0C56">
        <w:rPr>
          <w:i/>
          <w:iCs/>
        </w:rPr>
        <w:t>Pieced Together: Collage as an Artist's Method for Interdisciplinary Research</w:t>
      </w:r>
      <w:r w:rsidRPr="00DB76CB">
        <w:t xml:space="preserve">. </w:t>
      </w:r>
      <w:r w:rsidR="00DB5E82" w:rsidRPr="00DB76CB">
        <w:t xml:space="preserve"> </w:t>
      </w:r>
      <w:r w:rsidRPr="00DB76CB">
        <w:t>International Journal of Qualitative Methods. Vol.4(1), pp.27-52</w:t>
      </w:r>
      <w:r w:rsidR="002532AB" w:rsidRPr="00DB76CB">
        <w:t>.</w:t>
      </w:r>
    </w:p>
    <w:p w14:paraId="61F202A4" w14:textId="77777777" w:rsidR="00B12649" w:rsidRPr="00DB76CB" w:rsidRDefault="00B12649" w:rsidP="00DB76CB">
      <w:pPr>
        <w:pStyle w:val="Default"/>
      </w:pPr>
    </w:p>
    <w:p w14:paraId="15D8E7E4" w14:textId="77777777" w:rsidR="0081724F" w:rsidRPr="00DB76CB" w:rsidRDefault="0081724F" w:rsidP="00DB76CB">
      <w:pPr>
        <w:pStyle w:val="Default"/>
      </w:pPr>
      <w:r w:rsidRPr="00DB76CB">
        <w:t>Virilio, P</w:t>
      </w:r>
      <w:r w:rsidR="00EA32E0" w:rsidRPr="00DB76CB">
        <w:t>. (1986).</w:t>
      </w:r>
      <w:r w:rsidRPr="00DB76CB">
        <w:t xml:space="preserve">  </w:t>
      </w:r>
      <w:r w:rsidRPr="001B0C56">
        <w:rPr>
          <w:i/>
          <w:iCs/>
        </w:rPr>
        <w:t>Speed and Politics</w:t>
      </w:r>
      <w:r w:rsidRPr="00DB76CB">
        <w:t xml:space="preserve">.  New York:  Semiotext(e). </w:t>
      </w:r>
    </w:p>
    <w:p w14:paraId="3D44D31F" w14:textId="77777777" w:rsidR="00B9053C" w:rsidRPr="00DB76CB" w:rsidRDefault="00B9053C" w:rsidP="00DB76CB">
      <w:pPr>
        <w:pStyle w:val="Default"/>
        <w:rPr>
          <w:rFonts w:eastAsia="Arial" w:cs="Arial"/>
        </w:rPr>
      </w:pPr>
    </w:p>
    <w:p w14:paraId="14641612" w14:textId="3F4584F5" w:rsidR="00B9053C" w:rsidRPr="00DB76CB" w:rsidRDefault="0081724F" w:rsidP="00DB76CB">
      <w:pPr>
        <w:pStyle w:val="Default"/>
      </w:pPr>
      <w:r w:rsidRPr="00DB76CB">
        <w:t xml:space="preserve">Virilio, P. </w:t>
      </w:r>
      <w:r w:rsidR="00EA32E0" w:rsidRPr="00DB76CB">
        <w:t>(1997).</w:t>
      </w:r>
      <w:r w:rsidRPr="00DB76CB">
        <w:t xml:space="preserve"> </w:t>
      </w:r>
      <w:r w:rsidR="002532AB" w:rsidRPr="00DB76CB">
        <w:t xml:space="preserve"> </w:t>
      </w:r>
      <w:r w:rsidRPr="001B0C56">
        <w:rPr>
          <w:i/>
          <w:iCs/>
        </w:rPr>
        <w:t xml:space="preserve">Open </w:t>
      </w:r>
      <w:r w:rsidR="001B0C56" w:rsidRPr="001B0C56">
        <w:rPr>
          <w:i/>
          <w:iCs/>
        </w:rPr>
        <w:t>S</w:t>
      </w:r>
      <w:r w:rsidRPr="001B0C56">
        <w:rPr>
          <w:i/>
          <w:iCs/>
        </w:rPr>
        <w:t>ky.</w:t>
      </w:r>
      <w:r w:rsidRPr="00DB76CB">
        <w:t xml:space="preserve">  Verso. </w:t>
      </w:r>
    </w:p>
    <w:p w14:paraId="731BFECB" w14:textId="140AABBB" w:rsidR="00B12649" w:rsidRPr="00DB76CB" w:rsidRDefault="00B12649" w:rsidP="00DB76CB">
      <w:pPr>
        <w:pStyle w:val="Default"/>
      </w:pPr>
    </w:p>
    <w:p w14:paraId="3A1356BE" w14:textId="54F01282" w:rsidR="00B12649" w:rsidRPr="00DB76CB" w:rsidRDefault="00B12649" w:rsidP="00DB76CB">
      <w:pPr>
        <w:pStyle w:val="Default"/>
        <w:rPr>
          <w:rFonts w:eastAsia="Times New Roman"/>
          <w:lang w:eastAsia="en-GB"/>
        </w:rPr>
      </w:pPr>
      <w:r w:rsidRPr="00DB76CB">
        <w:rPr>
          <w:rFonts w:eastAsia="Times New Roman"/>
          <w:lang w:eastAsia="en-GB"/>
        </w:rPr>
        <w:t xml:space="preserve">Wagenaar, F.P, &amp; Boersma, F.K. (2012).  </w:t>
      </w:r>
      <w:r w:rsidRPr="001B0C56">
        <w:rPr>
          <w:rFonts w:eastAsia="Times New Roman"/>
          <w:i/>
          <w:iCs/>
          <w:lang w:eastAsia="en-GB"/>
        </w:rPr>
        <w:t>Zooming in on ‘Heterotopia’: CCTV-operator Practices at Schiphol Airport</w:t>
      </w:r>
      <w:r w:rsidRPr="00DB76CB">
        <w:rPr>
          <w:rFonts w:eastAsia="Times New Roman"/>
          <w:lang w:eastAsia="en-GB"/>
        </w:rPr>
        <w:t xml:space="preserve">. </w:t>
      </w:r>
      <w:r w:rsidR="001B0C56">
        <w:rPr>
          <w:rFonts w:eastAsia="Times New Roman"/>
          <w:lang w:eastAsia="en-GB"/>
        </w:rPr>
        <w:t xml:space="preserve"> </w:t>
      </w:r>
      <w:r w:rsidRPr="00DB76CB">
        <w:rPr>
          <w:rFonts w:eastAsia="Times New Roman"/>
          <w:lang w:eastAsia="en-GB"/>
        </w:rPr>
        <w:t>Information Polity, 17(1), 7-20.</w:t>
      </w:r>
    </w:p>
    <w:p w14:paraId="5EAF60CB" w14:textId="77777777" w:rsidR="00EA32E0" w:rsidRPr="00DB76CB" w:rsidRDefault="00EA32E0" w:rsidP="00DB76CB">
      <w:pPr>
        <w:pStyle w:val="Default"/>
        <w:rPr>
          <w:rFonts w:eastAsia="Arial" w:cs="Arial"/>
        </w:rPr>
      </w:pPr>
    </w:p>
    <w:p w14:paraId="092124B1" w14:textId="038C3F97" w:rsidR="00B9053C" w:rsidRPr="00DB76CB" w:rsidRDefault="0081724F" w:rsidP="00DB76CB">
      <w:pPr>
        <w:pStyle w:val="Default"/>
      </w:pPr>
      <w:r w:rsidRPr="00DB76CB">
        <w:t>Ward, R</w:t>
      </w:r>
      <w:r w:rsidR="00EA32E0" w:rsidRPr="00DB76CB">
        <w:t>.</w:t>
      </w:r>
      <w:r w:rsidRPr="00DB76CB">
        <w:t xml:space="preserve"> K. </w:t>
      </w:r>
      <w:r w:rsidR="00EA32E0" w:rsidRPr="00DB76CB">
        <w:t xml:space="preserve">(2004). </w:t>
      </w:r>
      <w:r w:rsidRPr="00DB76CB">
        <w:t xml:space="preserve"> </w:t>
      </w:r>
      <w:r w:rsidRPr="001B0C56">
        <w:rPr>
          <w:i/>
          <w:iCs/>
        </w:rPr>
        <w:t>Terminal 5.  JFK Airport, New York City.</w:t>
      </w:r>
      <w:r w:rsidRPr="00DB76CB">
        <w:t xml:space="preserve">  Lukas &amp; Sternberg, New York.  </w:t>
      </w:r>
    </w:p>
    <w:p w14:paraId="36702892" w14:textId="07D14308" w:rsidR="0031718F" w:rsidRPr="00DB76CB" w:rsidRDefault="0031718F" w:rsidP="00DB76CB">
      <w:pPr>
        <w:pStyle w:val="Default"/>
      </w:pPr>
    </w:p>
    <w:p w14:paraId="1EEE0051" w14:textId="7358A125" w:rsidR="0031718F" w:rsidRPr="00DB76CB" w:rsidRDefault="0031718F" w:rsidP="00DB76CB">
      <w:pPr>
        <w:pStyle w:val="Default"/>
      </w:pPr>
      <w:r w:rsidRPr="00DB76CB">
        <w:t xml:space="preserve">Wattanacharoensil, W, Schuckert, M., &amp; Graham, A. (2016).  </w:t>
      </w:r>
      <w:r w:rsidRPr="005D54CB">
        <w:rPr>
          <w:i/>
          <w:iCs/>
        </w:rPr>
        <w:t>An Airport Experience Framework from a Tourism Perspective.</w:t>
      </w:r>
      <w:r w:rsidRPr="00DB76CB">
        <w:t xml:space="preserve">  Transport Reviews, 36(3), 318-340.</w:t>
      </w:r>
    </w:p>
    <w:p w14:paraId="58E567A4" w14:textId="77777777" w:rsidR="00722B82" w:rsidRPr="00DB76CB" w:rsidRDefault="00722B82" w:rsidP="00DB76CB">
      <w:pPr>
        <w:pStyle w:val="Default"/>
      </w:pPr>
    </w:p>
    <w:p w14:paraId="5FAD3241" w14:textId="348C567C" w:rsidR="0039735F" w:rsidRPr="00DB76CB" w:rsidRDefault="0039735F" w:rsidP="00DB76CB">
      <w:pPr>
        <w:pStyle w:val="Default"/>
      </w:pPr>
      <w:r w:rsidRPr="00DB76CB">
        <w:t xml:space="preserve">Weiner, E. (2013). </w:t>
      </w:r>
      <w:r w:rsidRPr="005D54CB">
        <w:rPr>
          <w:i/>
          <w:iCs/>
        </w:rPr>
        <w:t>Urban Oases: Getting Lost in 'Invisible Cities':</w:t>
      </w:r>
      <w:r w:rsidRPr="00DB76CB">
        <w:t xml:space="preserve"> </w:t>
      </w:r>
    </w:p>
    <w:p w14:paraId="19162022" w14:textId="77777777" w:rsidR="0039735F" w:rsidRPr="00DB76CB" w:rsidRDefault="0039735F" w:rsidP="00DB76CB">
      <w:pPr>
        <w:pStyle w:val="Default"/>
      </w:pPr>
      <w:r w:rsidRPr="00DB76CB">
        <w:t>https://www.npr.org/2013/01/21/161712231/urban-oases-getting-lost-in-invisible-cities?t=1573664207154</w:t>
      </w:r>
    </w:p>
    <w:p w14:paraId="5DF01D9F" w14:textId="5E029AAC" w:rsidR="0039735F" w:rsidRPr="00DB76CB" w:rsidRDefault="0039735F" w:rsidP="00DB76CB">
      <w:pPr>
        <w:pStyle w:val="Default"/>
      </w:pPr>
    </w:p>
    <w:p w14:paraId="002A5EC9" w14:textId="77777777" w:rsidR="00A45474" w:rsidRDefault="00A45474" w:rsidP="00DB76CB">
      <w:pPr>
        <w:pStyle w:val="Default"/>
        <w:rPr>
          <w:rFonts w:cs="Corbel"/>
        </w:rPr>
      </w:pPr>
    </w:p>
    <w:p w14:paraId="5FF6ECA3" w14:textId="77777777" w:rsidR="00A45474" w:rsidRDefault="00A45474" w:rsidP="00DB76CB">
      <w:pPr>
        <w:pStyle w:val="Default"/>
        <w:rPr>
          <w:rFonts w:cs="Corbel"/>
        </w:rPr>
      </w:pPr>
    </w:p>
    <w:p w14:paraId="5786F5D6" w14:textId="7482FB7D" w:rsidR="00EC3BDD" w:rsidRPr="00DB76CB" w:rsidRDefault="00EC3BDD" w:rsidP="00DB76CB">
      <w:pPr>
        <w:pStyle w:val="Default"/>
        <w:rPr>
          <w:rFonts w:eastAsia="Times New Roman"/>
          <w:lang w:eastAsia="en-GB"/>
        </w:rPr>
      </w:pPr>
      <w:r w:rsidRPr="00DB76CB">
        <w:rPr>
          <w:rFonts w:cs="Corbel"/>
        </w:rPr>
        <w:t xml:space="preserve">Witzgall, S., Vogl, G., and Kesselring, S. (Eds.) (2013).  </w:t>
      </w:r>
      <w:r w:rsidRPr="0064137A">
        <w:rPr>
          <w:rFonts w:cs="Corbel"/>
          <w:i/>
          <w:iCs/>
        </w:rPr>
        <w:t>New Mobilities Regimes in Art and Social Sciences.</w:t>
      </w:r>
      <w:r w:rsidRPr="00DB76CB">
        <w:rPr>
          <w:rFonts w:cs="Corbel"/>
        </w:rPr>
        <w:t xml:space="preserve">  Aldershot: Ashgate.</w:t>
      </w:r>
    </w:p>
    <w:p w14:paraId="24F49F10" w14:textId="4A948DAE" w:rsidR="00EC3BDD" w:rsidRPr="00DB76CB" w:rsidRDefault="00EC3BDD" w:rsidP="00DB76CB">
      <w:pPr>
        <w:pStyle w:val="Default"/>
      </w:pPr>
    </w:p>
    <w:p w14:paraId="2EA9408D" w14:textId="77777777" w:rsidR="00EC3BDD" w:rsidRPr="00DB76CB" w:rsidRDefault="00EC3BDD" w:rsidP="00DB76CB">
      <w:pPr>
        <w:pStyle w:val="Default"/>
        <w:rPr>
          <w:rFonts w:eastAsia="Times New Roman"/>
          <w:lang w:eastAsia="en-GB"/>
        </w:rPr>
      </w:pPr>
      <w:r w:rsidRPr="00DB76CB">
        <w:rPr>
          <w:rFonts w:eastAsia="Times New Roman"/>
          <w:lang w:eastAsia="en-GB"/>
        </w:rPr>
        <w:t xml:space="preserve">Yuen, F. (2016). </w:t>
      </w:r>
      <w:r w:rsidRPr="0064137A">
        <w:rPr>
          <w:rFonts w:eastAsia="Times New Roman"/>
          <w:i/>
          <w:iCs/>
          <w:lang w:eastAsia="en-GB"/>
        </w:rPr>
        <w:t>Collage</w:t>
      </w:r>
      <w:r w:rsidRPr="00DB76CB">
        <w:rPr>
          <w:rFonts w:eastAsia="Times New Roman"/>
          <w:lang w:eastAsia="en-GB"/>
        </w:rPr>
        <w:t>. Journal of Leisure Research, 48(4), 338-346.</w:t>
      </w:r>
    </w:p>
    <w:p w14:paraId="400C3064" w14:textId="77777777" w:rsidR="00EC3BDD" w:rsidRPr="005B23AD" w:rsidRDefault="00EC3BDD" w:rsidP="0031718F">
      <w:pPr>
        <w:rPr>
          <w:rFonts w:ascii="Helvetica Neue" w:hAnsi="Helvetica Neue"/>
          <w:sz w:val="20"/>
          <w:szCs w:val="20"/>
        </w:rPr>
      </w:pPr>
    </w:p>
    <w:p w14:paraId="02054328" w14:textId="77777777" w:rsidR="0031718F" w:rsidRPr="0031718F" w:rsidRDefault="0031718F" w:rsidP="00A23B42">
      <w:pPr>
        <w:pStyle w:val="NoSpacing"/>
        <w:rPr>
          <w:rFonts w:ascii="Helvetica Neue" w:hAnsi="Helvetica Neue"/>
          <w:sz w:val="20"/>
          <w:szCs w:val="20"/>
          <w:u w:val="single"/>
        </w:rPr>
      </w:pPr>
    </w:p>
    <w:p w14:paraId="57893EB7" w14:textId="77777777" w:rsidR="00A30FD7" w:rsidRPr="0031718F" w:rsidRDefault="00A30FD7" w:rsidP="00A23B42">
      <w:pPr>
        <w:rPr>
          <w:rFonts w:ascii="Helvetica Neue" w:hAnsi="Helvetica Neue"/>
          <w:sz w:val="20"/>
          <w:szCs w:val="20"/>
        </w:rPr>
      </w:pPr>
    </w:p>
    <w:sectPr w:rsidR="00A30FD7" w:rsidRPr="0031718F" w:rsidSect="006E3490">
      <w:footerReference w:type="even" r:id="rId169"/>
      <w:footerReference w:type="default" r:id="rId170"/>
      <w:pgSz w:w="11900" w:h="16840"/>
      <w:pgMar w:top="1440" w:right="1418" w:bottom="1440"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6B976B" w14:textId="77777777" w:rsidR="00BD7489" w:rsidRDefault="00BD7489" w:rsidP="0093154C">
      <w:r>
        <w:separator/>
      </w:r>
    </w:p>
  </w:endnote>
  <w:endnote w:type="continuationSeparator" w:id="0">
    <w:p w14:paraId="11A614A7" w14:textId="77777777" w:rsidR="00BD7489" w:rsidRDefault="00BD7489" w:rsidP="00931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Neue">
    <w:altName w:val="﷽﷽﷽﷽﷽﷽﷽﷽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Menlo">
    <w:altName w:val="﷽﷽﷽﷽﷽﷽﷽﷽怀"/>
    <w:panose1 w:val="020B0609030804020204"/>
    <w:charset w:val="00"/>
    <w:family w:val="modern"/>
    <w:pitch w:val="fixed"/>
    <w:sig w:usb0="E60022FF" w:usb1="D200F9FB" w:usb2="02000028" w:usb3="00000000" w:csb0="000001DF" w:csb1="00000000"/>
  </w:font>
  <w:font w:name="AppleSystemUIFont">
    <w:altName w:val="Calibri"/>
    <w:panose1 w:val="020B0604020202020204"/>
    <w:charset w:val="00"/>
    <w:family w:val="auto"/>
    <w:pitch w:val="default"/>
    <w:sig w:usb0="00000003" w:usb1="00000000" w:usb2="00000000" w:usb3="00000000" w:csb0="00000001" w:csb1="00000000"/>
  </w:font>
  <w:font w:name="Times">
    <w:altName w:val="﷽﷽﷽﷽﷽﷽﷽﷽"/>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enlo Regular">
    <w:altName w:val="Menlo"/>
    <w:panose1 w:val="020B0609030804020204"/>
    <w:charset w:val="00"/>
    <w:family w:val="modern"/>
    <w:pitch w:val="fixed"/>
    <w:sig w:usb0="E60022FF" w:usb1="D200F9FB" w:usb2="02000028" w:usb3="00000000" w:csb0="000001DF" w:csb1="00000000"/>
  </w:font>
  <w:font w:name="AppleSystemUIFontBold">
    <w:altName w:val="Calibri"/>
    <w:panose1 w:val="020B0604020202020204"/>
    <w:charset w:val="00"/>
    <w:family w:val="auto"/>
    <w:notTrueType/>
    <w:pitch w:val="default"/>
    <w:sig w:usb0="00000003" w:usb1="00000000" w:usb2="00000000" w:usb3="00000000" w:csb0="00000001" w:csb1="00000000"/>
  </w:font>
  <w:font w:name="Marker Felt">
    <w:panose1 w:val="02000400000000000000"/>
    <w:charset w:val="00"/>
    <w:family w:val="auto"/>
    <w:pitch w:val="variable"/>
    <w:sig w:usb0="80000063" w:usb1="00000040" w:usb2="00000000" w:usb3="00000000" w:csb0="00000111"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0000000000000000000"/>
    <w:charset w:val="00"/>
    <w:family w:val="auto"/>
    <w:pitch w:val="variable"/>
    <w:sig w:usb0="00000003" w:usb1="00000000" w:usb2="00000000" w:usb3="00000000" w:csb0="00000003" w:csb1="00000000"/>
  </w:font>
  <w:font w:name="`~±Õ˛">
    <w:altName w:val="Calibri"/>
    <w:panose1 w:val="020B0604020202020204"/>
    <w:charset w:val="4D"/>
    <w:family w:val="auto"/>
    <w:notTrueType/>
    <w:pitch w:val="default"/>
    <w:sig w:usb0="00000003" w:usb1="00000000" w:usb2="00000000" w:usb3="00000000" w:csb0="00000001" w:csb1="00000000"/>
  </w:font>
  <w:font w:name="Roboto-Light">
    <w:altName w:val="Cambria"/>
    <w:panose1 w:val="020B0604020202020204"/>
    <w:charset w:val="00"/>
    <w:family w:val="auto"/>
    <w:notTrueType/>
    <w:pitch w:val="default"/>
    <w:sig w:usb0="00000003" w:usb1="00000000" w:usb2="00000000" w:usb3="00000000" w:csb0="00000001" w:csb1="00000000"/>
  </w:font>
  <w:font w:name="∆”˛">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78435684"/>
      <w:docPartObj>
        <w:docPartGallery w:val="Page Numbers (Bottom of Page)"/>
        <w:docPartUnique/>
      </w:docPartObj>
    </w:sdtPr>
    <w:sdtEndPr>
      <w:rPr>
        <w:rStyle w:val="PageNumber"/>
      </w:rPr>
    </w:sdtEndPr>
    <w:sdtContent>
      <w:p w14:paraId="0BEB025C" w14:textId="77777777" w:rsidR="00F453B6" w:rsidRDefault="00F453B6" w:rsidP="0093154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C62C55" w14:textId="77777777" w:rsidR="00F453B6" w:rsidRDefault="00F453B6" w:rsidP="009315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31564410"/>
      <w:docPartObj>
        <w:docPartGallery w:val="Page Numbers (Bottom of Page)"/>
        <w:docPartUnique/>
      </w:docPartObj>
    </w:sdtPr>
    <w:sdtEndPr>
      <w:rPr>
        <w:rStyle w:val="PageNumber"/>
      </w:rPr>
    </w:sdtEndPr>
    <w:sdtContent>
      <w:p w14:paraId="17CF22E1" w14:textId="77777777" w:rsidR="00F453B6" w:rsidRDefault="00F453B6" w:rsidP="0093154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0079D182" w14:textId="77777777" w:rsidR="00F453B6" w:rsidRDefault="00F453B6" w:rsidP="0093154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B2314E" w14:textId="77777777" w:rsidR="00BD7489" w:rsidRDefault="00BD7489" w:rsidP="0093154C">
      <w:r>
        <w:separator/>
      </w:r>
    </w:p>
  </w:footnote>
  <w:footnote w:type="continuationSeparator" w:id="0">
    <w:p w14:paraId="3A903015" w14:textId="77777777" w:rsidR="00BD7489" w:rsidRDefault="00BD7489" w:rsidP="009315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88868A4"/>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301F51"/>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1E7BA7"/>
    <w:multiLevelType w:val="hybridMultilevel"/>
    <w:tmpl w:val="14F8E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BC55D3"/>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09727C"/>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D083B87"/>
    <w:multiLevelType w:val="hybridMultilevel"/>
    <w:tmpl w:val="200CF4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D264EAD"/>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7C52ECA"/>
    <w:multiLevelType w:val="hybridMultilevel"/>
    <w:tmpl w:val="27927216"/>
    <w:lvl w:ilvl="0" w:tplc="70505158">
      <w:start w:val="1"/>
      <w:numFmt w:val="decimal"/>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9" w15:restartNumberingAfterBreak="0">
    <w:nsid w:val="38124CC2"/>
    <w:multiLevelType w:val="hybridMultilevel"/>
    <w:tmpl w:val="E34437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2F6080D"/>
    <w:multiLevelType w:val="hybridMultilevel"/>
    <w:tmpl w:val="58482396"/>
    <w:lvl w:ilvl="0" w:tplc="0809000F">
      <w:start w:val="1"/>
      <w:numFmt w:val="decimal"/>
      <w:lvlText w:val="%1."/>
      <w:lvlJc w:val="left"/>
      <w:pPr>
        <w:ind w:left="294" w:hanging="360"/>
      </w:p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1" w15:restartNumberingAfterBreak="0">
    <w:nsid w:val="46DF2DA4"/>
    <w:multiLevelType w:val="hybridMultilevel"/>
    <w:tmpl w:val="45C4F7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C7445B2"/>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3011DA2"/>
    <w:multiLevelType w:val="hybridMultilevel"/>
    <w:tmpl w:val="0E147DF2"/>
    <w:lvl w:ilvl="0" w:tplc="54025BEE">
      <w:start w:val="1"/>
      <w:numFmt w:val="decimal"/>
      <w:lvlText w:val="%1."/>
      <w:lvlJc w:val="left"/>
      <w:pPr>
        <w:ind w:left="-349" w:hanging="360"/>
      </w:pPr>
      <w:rPr>
        <w:rFonts w:hint="default"/>
      </w:rPr>
    </w:lvl>
    <w:lvl w:ilvl="1" w:tplc="04090019" w:tentative="1">
      <w:start w:val="1"/>
      <w:numFmt w:val="lowerLetter"/>
      <w:lvlText w:val="%2."/>
      <w:lvlJc w:val="left"/>
      <w:pPr>
        <w:ind w:left="371" w:hanging="360"/>
      </w:pPr>
    </w:lvl>
    <w:lvl w:ilvl="2" w:tplc="0409001B" w:tentative="1">
      <w:start w:val="1"/>
      <w:numFmt w:val="lowerRoman"/>
      <w:lvlText w:val="%3."/>
      <w:lvlJc w:val="right"/>
      <w:pPr>
        <w:ind w:left="1091" w:hanging="180"/>
      </w:pPr>
    </w:lvl>
    <w:lvl w:ilvl="3" w:tplc="0409000F" w:tentative="1">
      <w:start w:val="1"/>
      <w:numFmt w:val="decimal"/>
      <w:lvlText w:val="%4."/>
      <w:lvlJc w:val="left"/>
      <w:pPr>
        <w:ind w:left="1811" w:hanging="360"/>
      </w:pPr>
    </w:lvl>
    <w:lvl w:ilvl="4" w:tplc="04090019" w:tentative="1">
      <w:start w:val="1"/>
      <w:numFmt w:val="lowerLetter"/>
      <w:lvlText w:val="%5."/>
      <w:lvlJc w:val="left"/>
      <w:pPr>
        <w:ind w:left="2531" w:hanging="360"/>
      </w:pPr>
    </w:lvl>
    <w:lvl w:ilvl="5" w:tplc="0409001B" w:tentative="1">
      <w:start w:val="1"/>
      <w:numFmt w:val="lowerRoman"/>
      <w:lvlText w:val="%6."/>
      <w:lvlJc w:val="right"/>
      <w:pPr>
        <w:ind w:left="3251" w:hanging="180"/>
      </w:pPr>
    </w:lvl>
    <w:lvl w:ilvl="6" w:tplc="0409000F" w:tentative="1">
      <w:start w:val="1"/>
      <w:numFmt w:val="decimal"/>
      <w:lvlText w:val="%7."/>
      <w:lvlJc w:val="left"/>
      <w:pPr>
        <w:ind w:left="3971" w:hanging="360"/>
      </w:pPr>
    </w:lvl>
    <w:lvl w:ilvl="7" w:tplc="04090019" w:tentative="1">
      <w:start w:val="1"/>
      <w:numFmt w:val="lowerLetter"/>
      <w:lvlText w:val="%8."/>
      <w:lvlJc w:val="left"/>
      <w:pPr>
        <w:ind w:left="4691" w:hanging="360"/>
      </w:pPr>
    </w:lvl>
    <w:lvl w:ilvl="8" w:tplc="0409001B" w:tentative="1">
      <w:start w:val="1"/>
      <w:numFmt w:val="lowerRoman"/>
      <w:lvlText w:val="%9."/>
      <w:lvlJc w:val="right"/>
      <w:pPr>
        <w:ind w:left="5411" w:hanging="180"/>
      </w:pPr>
    </w:lvl>
  </w:abstractNum>
  <w:abstractNum w:abstractNumId="14" w15:restartNumberingAfterBreak="0">
    <w:nsid w:val="54B579A3"/>
    <w:multiLevelType w:val="hybridMultilevel"/>
    <w:tmpl w:val="09A2D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6220B47"/>
    <w:multiLevelType w:val="hybridMultilevel"/>
    <w:tmpl w:val="58482396"/>
    <w:lvl w:ilvl="0" w:tplc="0809000F">
      <w:start w:val="1"/>
      <w:numFmt w:val="decimal"/>
      <w:lvlText w:val="%1."/>
      <w:lvlJc w:val="left"/>
      <w:pPr>
        <w:ind w:left="294" w:hanging="360"/>
      </w:p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6" w15:restartNumberingAfterBreak="0">
    <w:nsid w:val="5C0455D8"/>
    <w:multiLevelType w:val="hybridMultilevel"/>
    <w:tmpl w:val="62E45CE0"/>
    <w:lvl w:ilvl="0" w:tplc="D9E82060">
      <w:start w:val="61"/>
      <w:numFmt w:val="bullet"/>
      <w:lvlText w:val="-"/>
      <w:lvlJc w:val="left"/>
      <w:pPr>
        <w:ind w:left="-66" w:hanging="360"/>
      </w:pPr>
      <w:rPr>
        <w:rFonts w:ascii="Helvetica Neue" w:eastAsiaTheme="majorEastAsia" w:hAnsi="Helvetica Neue" w:cstheme="majorBidi" w:hint="default"/>
      </w:rPr>
    </w:lvl>
    <w:lvl w:ilvl="1" w:tplc="08090003" w:tentative="1">
      <w:start w:val="1"/>
      <w:numFmt w:val="bullet"/>
      <w:lvlText w:val="o"/>
      <w:lvlJc w:val="left"/>
      <w:pPr>
        <w:ind w:left="654" w:hanging="360"/>
      </w:pPr>
      <w:rPr>
        <w:rFonts w:ascii="Courier New" w:hAnsi="Courier New" w:cs="Courier New" w:hint="default"/>
      </w:rPr>
    </w:lvl>
    <w:lvl w:ilvl="2" w:tplc="08090005" w:tentative="1">
      <w:start w:val="1"/>
      <w:numFmt w:val="bullet"/>
      <w:lvlText w:val=""/>
      <w:lvlJc w:val="left"/>
      <w:pPr>
        <w:ind w:left="1374" w:hanging="360"/>
      </w:pPr>
      <w:rPr>
        <w:rFonts w:ascii="Wingdings" w:hAnsi="Wingdings" w:hint="default"/>
      </w:rPr>
    </w:lvl>
    <w:lvl w:ilvl="3" w:tplc="08090001" w:tentative="1">
      <w:start w:val="1"/>
      <w:numFmt w:val="bullet"/>
      <w:lvlText w:val=""/>
      <w:lvlJc w:val="left"/>
      <w:pPr>
        <w:ind w:left="2094" w:hanging="360"/>
      </w:pPr>
      <w:rPr>
        <w:rFonts w:ascii="Symbol" w:hAnsi="Symbol" w:hint="default"/>
      </w:rPr>
    </w:lvl>
    <w:lvl w:ilvl="4" w:tplc="08090003" w:tentative="1">
      <w:start w:val="1"/>
      <w:numFmt w:val="bullet"/>
      <w:lvlText w:val="o"/>
      <w:lvlJc w:val="left"/>
      <w:pPr>
        <w:ind w:left="2814" w:hanging="360"/>
      </w:pPr>
      <w:rPr>
        <w:rFonts w:ascii="Courier New" w:hAnsi="Courier New" w:cs="Courier New" w:hint="default"/>
      </w:rPr>
    </w:lvl>
    <w:lvl w:ilvl="5" w:tplc="08090005" w:tentative="1">
      <w:start w:val="1"/>
      <w:numFmt w:val="bullet"/>
      <w:lvlText w:val=""/>
      <w:lvlJc w:val="left"/>
      <w:pPr>
        <w:ind w:left="3534" w:hanging="360"/>
      </w:pPr>
      <w:rPr>
        <w:rFonts w:ascii="Wingdings" w:hAnsi="Wingdings" w:hint="default"/>
      </w:rPr>
    </w:lvl>
    <w:lvl w:ilvl="6" w:tplc="08090001" w:tentative="1">
      <w:start w:val="1"/>
      <w:numFmt w:val="bullet"/>
      <w:lvlText w:val=""/>
      <w:lvlJc w:val="left"/>
      <w:pPr>
        <w:ind w:left="4254" w:hanging="360"/>
      </w:pPr>
      <w:rPr>
        <w:rFonts w:ascii="Symbol" w:hAnsi="Symbol" w:hint="default"/>
      </w:rPr>
    </w:lvl>
    <w:lvl w:ilvl="7" w:tplc="08090003" w:tentative="1">
      <w:start w:val="1"/>
      <w:numFmt w:val="bullet"/>
      <w:lvlText w:val="o"/>
      <w:lvlJc w:val="left"/>
      <w:pPr>
        <w:ind w:left="4974" w:hanging="360"/>
      </w:pPr>
      <w:rPr>
        <w:rFonts w:ascii="Courier New" w:hAnsi="Courier New" w:cs="Courier New" w:hint="default"/>
      </w:rPr>
    </w:lvl>
    <w:lvl w:ilvl="8" w:tplc="08090005" w:tentative="1">
      <w:start w:val="1"/>
      <w:numFmt w:val="bullet"/>
      <w:lvlText w:val=""/>
      <w:lvlJc w:val="left"/>
      <w:pPr>
        <w:ind w:left="5694" w:hanging="360"/>
      </w:pPr>
      <w:rPr>
        <w:rFonts w:ascii="Wingdings" w:hAnsi="Wingdings" w:hint="default"/>
      </w:rPr>
    </w:lvl>
  </w:abstractNum>
  <w:abstractNum w:abstractNumId="17" w15:restartNumberingAfterBreak="0">
    <w:nsid w:val="72DF314F"/>
    <w:multiLevelType w:val="hybridMultilevel"/>
    <w:tmpl w:val="9DC65448"/>
    <w:lvl w:ilvl="0" w:tplc="42D8B300">
      <w:start w:val="1"/>
      <w:numFmt w:val="decimal"/>
      <w:lvlText w:val="%1."/>
      <w:lvlJc w:val="left"/>
      <w:pPr>
        <w:ind w:left="-66" w:hanging="360"/>
      </w:pPr>
      <w:rPr>
        <w:rFonts w:cs="Times New Roman"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num w:numId="1">
    <w:abstractNumId w:val="3"/>
  </w:num>
  <w:num w:numId="2">
    <w:abstractNumId w:val="8"/>
  </w:num>
  <w:num w:numId="3">
    <w:abstractNumId w:val="13"/>
  </w:num>
  <w:num w:numId="4">
    <w:abstractNumId w:val="11"/>
  </w:num>
  <w:num w:numId="5">
    <w:abstractNumId w:val="0"/>
  </w:num>
  <w:num w:numId="6">
    <w:abstractNumId w:val="9"/>
  </w:num>
  <w:num w:numId="7">
    <w:abstractNumId w:val="6"/>
  </w:num>
  <w:num w:numId="8">
    <w:abstractNumId w:val="5"/>
  </w:num>
  <w:num w:numId="9">
    <w:abstractNumId w:val="14"/>
  </w:num>
  <w:num w:numId="10">
    <w:abstractNumId w:val="1"/>
  </w:num>
  <w:num w:numId="11">
    <w:abstractNumId w:val="4"/>
  </w:num>
  <w:num w:numId="12">
    <w:abstractNumId w:val="7"/>
  </w:num>
  <w:num w:numId="13">
    <w:abstractNumId w:val="12"/>
  </w:num>
  <w:num w:numId="14">
    <w:abstractNumId w:val="17"/>
  </w:num>
  <w:num w:numId="15">
    <w:abstractNumId w:val="2"/>
  </w:num>
  <w:num w:numId="16">
    <w:abstractNumId w:val="10"/>
  </w:num>
  <w:num w:numId="17">
    <w:abstractNumId w:val="15"/>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activeWritingStyle w:appName="MSWord" w:lang="en-US" w:vendorID="64" w:dllVersion="4096" w:nlCheck="1" w:checkStyle="0"/>
  <w:activeWritingStyle w:appName="MSWord" w:lang="en-GB" w:vendorID="64" w:dllVersion="4096" w:nlCheck="1" w:checkStyle="0"/>
  <w:activeWritingStyle w:appName="MSWord" w:lang="en-GB" w:vendorID="64" w:dllVersion="0" w:nlCheck="1" w:checkStyle="0"/>
  <w:activeWritingStyle w:appName="MSWord" w:lang="en-US" w:vendorID="64" w:dllVersion="0" w:nlCheck="1" w:checkStyle="0"/>
  <w:stylePaneFormatFilter w:val="5026" w:allStyles="0" w:customStyles="1"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3EB7"/>
    <w:rsid w:val="00000CDA"/>
    <w:rsid w:val="00000E43"/>
    <w:rsid w:val="00001AC0"/>
    <w:rsid w:val="000025A3"/>
    <w:rsid w:val="00004B50"/>
    <w:rsid w:val="000058E2"/>
    <w:rsid w:val="00005E21"/>
    <w:rsid w:val="000062F9"/>
    <w:rsid w:val="00006EA8"/>
    <w:rsid w:val="0000700B"/>
    <w:rsid w:val="0001259F"/>
    <w:rsid w:val="0001270F"/>
    <w:rsid w:val="00013D31"/>
    <w:rsid w:val="00014A43"/>
    <w:rsid w:val="000150DF"/>
    <w:rsid w:val="00015639"/>
    <w:rsid w:val="00015A4D"/>
    <w:rsid w:val="00015D08"/>
    <w:rsid w:val="000208BB"/>
    <w:rsid w:val="000208EE"/>
    <w:rsid w:val="0002176E"/>
    <w:rsid w:val="00021E5D"/>
    <w:rsid w:val="00022BED"/>
    <w:rsid w:val="000231D5"/>
    <w:rsid w:val="00023779"/>
    <w:rsid w:val="00024451"/>
    <w:rsid w:val="000254E0"/>
    <w:rsid w:val="00025B6C"/>
    <w:rsid w:val="00026A86"/>
    <w:rsid w:val="00026BB3"/>
    <w:rsid w:val="00026F44"/>
    <w:rsid w:val="000273A2"/>
    <w:rsid w:val="000309DE"/>
    <w:rsid w:val="000323F7"/>
    <w:rsid w:val="00032AB6"/>
    <w:rsid w:val="0003318E"/>
    <w:rsid w:val="00033276"/>
    <w:rsid w:val="00033DB5"/>
    <w:rsid w:val="000348C5"/>
    <w:rsid w:val="0003503D"/>
    <w:rsid w:val="00037FFE"/>
    <w:rsid w:val="00040C4E"/>
    <w:rsid w:val="00040EF3"/>
    <w:rsid w:val="0004348D"/>
    <w:rsid w:val="0004647C"/>
    <w:rsid w:val="00047E11"/>
    <w:rsid w:val="00057DE0"/>
    <w:rsid w:val="00060884"/>
    <w:rsid w:val="000624F0"/>
    <w:rsid w:val="0006291A"/>
    <w:rsid w:val="000657F8"/>
    <w:rsid w:val="00065D4A"/>
    <w:rsid w:val="0006656A"/>
    <w:rsid w:val="0006668A"/>
    <w:rsid w:val="000675E1"/>
    <w:rsid w:val="00070C12"/>
    <w:rsid w:val="000711E0"/>
    <w:rsid w:val="00072CD1"/>
    <w:rsid w:val="0007415E"/>
    <w:rsid w:val="00074239"/>
    <w:rsid w:val="000749DE"/>
    <w:rsid w:val="00076DFF"/>
    <w:rsid w:val="00076ECE"/>
    <w:rsid w:val="000775EE"/>
    <w:rsid w:val="00081886"/>
    <w:rsid w:val="0008209A"/>
    <w:rsid w:val="00084A78"/>
    <w:rsid w:val="00084CDF"/>
    <w:rsid w:val="0008623E"/>
    <w:rsid w:val="00086D66"/>
    <w:rsid w:val="00090526"/>
    <w:rsid w:val="00091351"/>
    <w:rsid w:val="000915D2"/>
    <w:rsid w:val="00091814"/>
    <w:rsid w:val="00092D14"/>
    <w:rsid w:val="00093825"/>
    <w:rsid w:val="00094684"/>
    <w:rsid w:val="000956B1"/>
    <w:rsid w:val="00095FA4"/>
    <w:rsid w:val="000960B1"/>
    <w:rsid w:val="000963C1"/>
    <w:rsid w:val="0009758C"/>
    <w:rsid w:val="000977BA"/>
    <w:rsid w:val="000A094C"/>
    <w:rsid w:val="000A0F76"/>
    <w:rsid w:val="000A240F"/>
    <w:rsid w:val="000A3826"/>
    <w:rsid w:val="000A389B"/>
    <w:rsid w:val="000A4B03"/>
    <w:rsid w:val="000A609D"/>
    <w:rsid w:val="000A6B6E"/>
    <w:rsid w:val="000A6DE8"/>
    <w:rsid w:val="000A7CD8"/>
    <w:rsid w:val="000B105F"/>
    <w:rsid w:val="000B3369"/>
    <w:rsid w:val="000B395F"/>
    <w:rsid w:val="000B3C6F"/>
    <w:rsid w:val="000B47F4"/>
    <w:rsid w:val="000B5E23"/>
    <w:rsid w:val="000B78CE"/>
    <w:rsid w:val="000B7CD5"/>
    <w:rsid w:val="000C1944"/>
    <w:rsid w:val="000C30E8"/>
    <w:rsid w:val="000C3C85"/>
    <w:rsid w:val="000C3F3F"/>
    <w:rsid w:val="000C617B"/>
    <w:rsid w:val="000C6991"/>
    <w:rsid w:val="000D0EC8"/>
    <w:rsid w:val="000D1196"/>
    <w:rsid w:val="000D134B"/>
    <w:rsid w:val="000D2A2F"/>
    <w:rsid w:val="000D578B"/>
    <w:rsid w:val="000D5F32"/>
    <w:rsid w:val="000D61C1"/>
    <w:rsid w:val="000D623B"/>
    <w:rsid w:val="000D6AD8"/>
    <w:rsid w:val="000D6E7B"/>
    <w:rsid w:val="000D7586"/>
    <w:rsid w:val="000D7990"/>
    <w:rsid w:val="000E0264"/>
    <w:rsid w:val="000E1042"/>
    <w:rsid w:val="000E1291"/>
    <w:rsid w:val="000E1E57"/>
    <w:rsid w:val="000E22B9"/>
    <w:rsid w:val="000E2786"/>
    <w:rsid w:val="000E288D"/>
    <w:rsid w:val="000E34D9"/>
    <w:rsid w:val="000E35EF"/>
    <w:rsid w:val="000E59F0"/>
    <w:rsid w:val="000E5B13"/>
    <w:rsid w:val="000E6DA0"/>
    <w:rsid w:val="000E6E86"/>
    <w:rsid w:val="000E7DF2"/>
    <w:rsid w:val="000F0E6E"/>
    <w:rsid w:val="000F1863"/>
    <w:rsid w:val="000F3398"/>
    <w:rsid w:val="000F3D54"/>
    <w:rsid w:val="000F4466"/>
    <w:rsid w:val="000F4809"/>
    <w:rsid w:val="000F526C"/>
    <w:rsid w:val="000F7DF2"/>
    <w:rsid w:val="00100028"/>
    <w:rsid w:val="001007CC"/>
    <w:rsid w:val="00100EFC"/>
    <w:rsid w:val="0010128E"/>
    <w:rsid w:val="00101844"/>
    <w:rsid w:val="001024CC"/>
    <w:rsid w:val="00104E08"/>
    <w:rsid w:val="00106A73"/>
    <w:rsid w:val="001102CA"/>
    <w:rsid w:val="00110CE0"/>
    <w:rsid w:val="001127B1"/>
    <w:rsid w:val="0011353C"/>
    <w:rsid w:val="00113811"/>
    <w:rsid w:val="00113D32"/>
    <w:rsid w:val="00115571"/>
    <w:rsid w:val="001169F7"/>
    <w:rsid w:val="00116E26"/>
    <w:rsid w:val="00117A54"/>
    <w:rsid w:val="00117F95"/>
    <w:rsid w:val="00120606"/>
    <w:rsid w:val="001220C4"/>
    <w:rsid w:val="001225FF"/>
    <w:rsid w:val="001227F2"/>
    <w:rsid w:val="00123B17"/>
    <w:rsid w:val="00123B41"/>
    <w:rsid w:val="00124037"/>
    <w:rsid w:val="0012526E"/>
    <w:rsid w:val="00125942"/>
    <w:rsid w:val="001268AA"/>
    <w:rsid w:val="001270C6"/>
    <w:rsid w:val="00127CE4"/>
    <w:rsid w:val="00127FDD"/>
    <w:rsid w:val="00130317"/>
    <w:rsid w:val="001308D9"/>
    <w:rsid w:val="00133687"/>
    <w:rsid w:val="001339EA"/>
    <w:rsid w:val="00136B08"/>
    <w:rsid w:val="00136D92"/>
    <w:rsid w:val="00136F34"/>
    <w:rsid w:val="001379C7"/>
    <w:rsid w:val="00140082"/>
    <w:rsid w:val="00141C1F"/>
    <w:rsid w:val="00141F48"/>
    <w:rsid w:val="001425FA"/>
    <w:rsid w:val="00142ED4"/>
    <w:rsid w:val="00144285"/>
    <w:rsid w:val="001450EC"/>
    <w:rsid w:val="001500AF"/>
    <w:rsid w:val="00151A66"/>
    <w:rsid w:val="00153588"/>
    <w:rsid w:val="001616CF"/>
    <w:rsid w:val="001619F4"/>
    <w:rsid w:val="0016287B"/>
    <w:rsid w:val="0016399B"/>
    <w:rsid w:val="00163A3A"/>
    <w:rsid w:val="00163D05"/>
    <w:rsid w:val="0016460B"/>
    <w:rsid w:val="00165C7F"/>
    <w:rsid w:val="001669D5"/>
    <w:rsid w:val="00167BE6"/>
    <w:rsid w:val="00170AC0"/>
    <w:rsid w:val="0017176F"/>
    <w:rsid w:val="00173E86"/>
    <w:rsid w:val="00175050"/>
    <w:rsid w:val="00175383"/>
    <w:rsid w:val="00175536"/>
    <w:rsid w:val="00175A01"/>
    <w:rsid w:val="00175C22"/>
    <w:rsid w:val="0017604C"/>
    <w:rsid w:val="00176B86"/>
    <w:rsid w:val="00176BD8"/>
    <w:rsid w:val="00177190"/>
    <w:rsid w:val="001774F2"/>
    <w:rsid w:val="00181BC2"/>
    <w:rsid w:val="00183A2F"/>
    <w:rsid w:val="00183EA2"/>
    <w:rsid w:val="00184833"/>
    <w:rsid w:val="00185FA5"/>
    <w:rsid w:val="00186F4E"/>
    <w:rsid w:val="001870E4"/>
    <w:rsid w:val="00190306"/>
    <w:rsid w:val="00190F65"/>
    <w:rsid w:val="0019153C"/>
    <w:rsid w:val="00191A9C"/>
    <w:rsid w:val="001920A6"/>
    <w:rsid w:val="001940B9"/>
    <w:rsid w:val="00194631"/>
    <w:rsid w:val="00194B4B"/>
    <w:rsid w:val="00194F7D"/>
    <w:rsid w:val="001950ED"/>
    <w:rsid w:val="00196101"/>
    <w:rsid w:val="001A06ED"/>
    <w:rsid w:val="001A08AF"/>
    <w:rsid w:val="001A0F72"/>
    <w:rsid w:val="001A185E"/>
    <w:rsid w:val="001A1EDE"/>
    <w:rsid w:val="001A1F2B"/>
    <w:rsid w:val="001A31A9"/>
    <w:rsid w:val="001A61B5"/>
    <w:rsid w:val="001A6488"/>
    <w:rsid w:val="001A65EE"/>
    <w:rsid w:val="001A6F2D"/>
    <w:rsid w:val="001B0C56"/>
    <w:rsid w:val="001B0D30"/>
    <w:rsid w:val="001B1348"/>
    <w:rsid w:val="001B15BC"/>
    <w:rsid w:val="001B2633"/>
    <w:rsid w:val="001B3287"/>
    <w:rsid w:val="001B3AA2"/>
    <w:rsid w:val="001B3DE9"/>
    <w:rsid w:val="001B4397"/>
    <w:rsid w:val="001B481C"/>
    <w:rsid w:val="001B50E5"/>
    <w:rsid w:val="001B5465"/>
    <w:rsid w:val="001B6262"/>
    <w:rsid w:val="001B71AE"/>
    <w:rsid w:val="001B7BCA"/>
    <w:rsid w:val="001B7E41"/>
    <w:rsid w:val="001B7EA7"/>
    <w:rsid w:val="001B7F84"/>
    <w:rsid w:val="001C020B"/>
    <w:rsid w:val="001C022B"/>
    <w:rsid w:val="001C0961"/>
    <w:rsid w:val="001C0EDC"/>
    <w:rsid w:val="001C11EB"/>
    <w:rsid w:val="001C1AFE"/>
    <w:rsid w:val="001C268E"/>
    <w:rsid w:val="001C3572"/>
    <w:rsid w:val="001C422B"/>
    <w:rsid w:val="001C4B98"/>
    <w:rsid w:val="001C5153"/>
    <w:rsid w:val="001D0824"/>
    <w:rsid w:val="001D297F"/>
    <w:rsid w:val="001D2F1D"/>
    <w:rsid w:val="001D309C"/>
    <w:rsid w:val="001D50EF"/>
    <w:rsid w:val="001D6004"/>
    <w:rsid w:val="001D6D40"/>
    <w:rsid w:val="001D730C"/>
    <w:rsid w:val="001D7F02"/>
    <w:rsid w:val="001E005E"/>
    <w:rsid w:val="001E0BA7"/>
    <w:rsid w:val="001E2036"/>
    <w:rsid w:val="001E2DB7"/>
    <w:rsid w:val="001E2DFC"/>
    <w:rsid w:val="001E317A"/>
    <w:rsid w:val="001E3F9A"/>
    <w:rsid w:val="001E4C69"/>
    <w:rsid w:val="001E4EAF"/>
    <w:rsid w:val="001E6E05"/>
    <w:rsid w:val="001F036F"/>
    <w:rsid w:val="001F1763"/>
    <w:rsid w:val="001F1F96"/>
    <w:rsid w:val="001F21D0"/>
    <w:rsid w:val="001F280E"/>
    <w:rsid w:val="001F3A74"/>
    <w:rsid w:val="001F7B61"/>
    <w:rsid w:val="002001B9"/>
    <w:rsid w:val="002011E7"/>
    <w:rsid w:val="00201364"/>
    <w:rsid w:val="0020142F"/>
    <w:rsid w:val="00201952"/>
    <w:rsid w:val="00201B9A"/>
    <w:rsid w:val="0020240E"/>
    <w:rsid w:val="002101C0"/>
    <w:rsid w:val="00210690"/>
    <w:rsid w:val="00210B8D"/>
    <w:rsid w:val="002129B4"/>
    <w:rsid w:val="00215D4B"/>
    <w:rsid w:val="002160AA"/>
    <w:rsid w:val="002169B0"/>
    <w:rsid w:val="0021782F"/>
    <w:rsid w:val="00220A49"/>
    <w:rsid w:val="00220AD6"/>
    <w:rsid w:val="00221C63"/>
    <w:rsid w:val="00223440"/>
    <w:rsid w:val="002234E5"/>
    <w:rsid w:val="00223D59"/>
    <w:rsid w:val="00225165"/>
    <w:rsid w:val="00225B38"/>
    <w:rsid w:val="00226896"/>
    <w:rsid w:val="002269A4"/>
    <w:rsid w:val="00227709"/>
    <w:rsid w:val="00230A85"/>
    <w:rsid w:val="00233678"/>
    <w:rsid w:val="00233D17"/>
    <w:rsid w:val="0023451A"/>
    <w:rsid w:val="0023571D"/>
    <w:rsid w:val="002370A9"/>
    <w:rsid w:val="002373D1"/>
    <w:rsid w:val="00237A3F"/>
    <w:rsid w:val="00237D86"/>
    <w:rsid w:val="00237E4C"/>
    <w:rsid w:val="00240E1A"/>
    <w:rsid w:val="0024123B"/>
    <w:rsid w:val="00241A16"/>
    <w:rsid w:val="00241DB2"/>
    <w:rsid w:val="00243104"/>
    <w:rsid w:val="00243B01"/>
    <w:rsid w:val="002445EE"/>
    <w:rsid w:val="0024484F"/>
    <w:rsid w:val="0024577E"/>
    <w:rsid w:val="00245C81"/>
    <w:rsid w:val="00245F45"/>
    <w:rsid w:val="002461DE"/>
    <w:rsid w:val="002463E6"/>
    <w:rsid w:val="002509AA"/>
    <w:rsid w:val="00250FBC"/>
    <w:rsid w:val="00251EFE"/>
    <w:rsid w:val="002532AB"/>
    <w:rsid w:val="00253953"/>
    <w:rsid w:val="00253D37"/>
    <w:rsid w:val="0025608D"/>
    <w:rsid w:val="0025611F"/>
    <w:rsid w:val="00256625"/>
    <w:rsid w:val="00257036"/>
    <w:rsid w:val="00257235"/>
    <w:rsid w:val="00257760"/>
    <w:rsid w:val="0026097B"/>
    <w:rsid w:val="0026262E"/>
    <w:rsid w:val="00263AE3"/>
    <w:rsid w:val="00264386"/>
    <w:rsid w:val="00266B0D"/>
    <w:rsid w:val="00267588"/>
    <w:rsid w:val="00270082"/>
    <w:rsid w:val="0027043E"/>
    <w:rsid w:val="00270487"/>
    <w:rsid w:val="00272693"/>
    <w:rsid w:val="002735E5"/>
    <w:rsid w:val="0027378C"/>
    <w:rsid w:val="00274143"/>
    <w:rsid w:val="00274E72"/>
    <w:rsid w:val="002755F2"/>
    <w:rsid w:val="00276071"/>
    <w:rsid w:val="002765DA"/>
    <w:rsid w:val="0027707A"/>
    <w:rsid w:val="00280EF5"/>
    <w:rsid w:val="00280FD1"/>
    <w:rsid w:val="0028149E"/>
    <w:rsid w:val="00283175"/>
    <w:rsid w:val="00283916"/>
    <w:rsid w:val="0028399F"/>
    <w:rsid w:val="00284BCA"/>
    <w:rsid w:val="0028686B"/>
    <w:rsid w:val="00286AF2"/>
    <w:rsid w:val="00286FCA"/>
    <w:rsid w:val="002907C3"/>
    <w:rsid w:val="00290C48"/>
    <w:rsid w:val="00290F53"/>
    <w:rsid w:val="00291E43"/>
    <w:rsid w:val="00292743"/>
    <w:rsid w:val="00294ECA"/>
    <w:rsid w:val="00295C68"/>
    <w:rsid w:val="00296C56"/>
    <w:rsid w:val="002970E6"/>
    <w:rsid w:val="002A04E2"/>
    <w:rsid w:val="002A0B29"/>
    <w:rsid w:val="002A4DB2"/>
    <w:rsid w:val="002A4F94"/>
    <w:rsid w:val="002A4FC7"/>
    <w:rsid w:val="002A57A7"/>
    <w:rsid w:val="002A727E"/>
    <w:rsid w:val="002A7DD2"/>
    <w:rsid w:val="002B0AC4"/>
    <w:rsid w:val="002B2944"/>
    <w:rsid w:val="002B35CB"/>
    <w:rsid w:val="002B4458"/>
    <w:rsid w:val="002B5404"/>
    <w:rsid w:val="002B5E40"/>
    <w:rsid w:val="002C083B"/>
    <w:rsid w:val="002C1731"/>
    <w:rsid w:val="002C1FA3"/>
    <w:rsid w:val="002C2A03"/>
    <w:rsid w:val="002C2A80"/>
    <w:rsid w:val="002C3485"/>
    <w:rsid w:val="002C6960"/>
    <w:rsid w:val="002C6D96"/>
    <w:rsid w:val="002C7AA8"/>
    <w:rsid w:val="002D16E0"/>
    <w:rsid w:val="002D2B91"/>
    <w:rsid w:val="002D35D9"/>
    <w:rsid w:val="002D6519"/>
    <w:rsid w:val="002D653C"/>
    <w:rsid w:val="002D7594"/>
    <w:rsid w:val="002D7793"/>
    <w:rsid w:val="002E028C"/>
    <w:rsid w:val="002E0962"/>
    <w:rsid w:val="002E0D18"/>
    <w:rsid w:val="002E1A02"/>
    <w:rsid w:val="002E1A5A"/>
    <w:rsid w:val="002E30C2"/>
    <w:rsid w:val="002E51D0"/>
    <w:rsid w:val="002E5CCE"/>
    <w:rsid w:val="002E6208"/>
    <w:rsid w:val="002E7AA2"/>
    <w:rsid w:val="002F0281"/>
    <w:rsid w:val="002F06FF"/>
    <w:rsid w:val="002F0C00"/>
    <w:rsid w:val="002F1A9F"/>
    <w:rsid w:val="002F2AD5"/>
    <w:rsid w:val="002F2F36"/>
    <w:rsid w:val="002F38A3"/>
    <w:rsid w:val="002F7016"/>
    <w:rsid w:val="002F7907"/>
    <w:rsid w:val="003041CB"/>
    <w:rsid w:val="003046FA"/>
    <w:rsid w:val="0030780C"/>
    <w:rsid w:val="00307AC3"/>
    <w:rsid w:val="00307CA6"/>
    <w:rsid w:val="003102E6"/>
    <w:rsid w:val="003120C8"/>
    <w:rsid w:val="0031321C"/>
    <w:rsid w:val="003142C1"/>
    <w:rsid w:val="00314A27"/>
    <w:rsid w:val="00315E41"/>
    <w:rsid w:val="00316355"/>
    <w:rsid w:val="00316E8E"/>
    <w:rsid w:val="0031718F"/>
    <w:rsid w:val="00317632"/>
    <w:rsid w:val="00317C4F"/>
    <w:rsid w:val="00317EDE"/>
    <w:rsid w:val="00321061"/>
    <w:rsid w:val="00321269"/>
    <w:rsid w:val="0032138D"/>
    <w:rsid w:val="0032306D"/>
    <w:rsid w:val="003238FB"/>
    <w:rsid w:val="0032399A"/>
    <w:rsid w:val="00323E07"/>
    <w:rsid w:val="003249FD"/>
    <w:rsid w:val="0032682F"/>
    <w:rsid w:val="00327464"/>
    <w:rsid w:val="00331242"/>
    <w:rsid w:val="003314AE"/>
    <w:rsid w:val="003321AD"/>
    <w:rsid w:val="003330A6"/>
    <w:rsid w:val="0033403E"/>
    <w:rsid w:val="003340ED"/>
    <w:rsid w:val="00335515"/>
    <w:rsid w:val="00335C36"/>
    <w:rsid w:val="0033625E"/>
    <w:rsid w:val="0033634E"/>
    <w:rsid w:val="00336C06"/>
    <w:rsid w:val="0033753F"/>
    <w:rsid w:val="0033771E"/>
    <w:rsid w:val="00337C8D"/>
    <w:rsid w:val="003413E5"/>
    <w:rsid w:val="003447C4"/>
    <w:rsid w:val="00344D0D"/>
    <w:rsid w:val="0034501E"/>
    <w:rsid w:val="003454E1"/>
    <w:rsid w:val="0035207B"/>
    <w:rsid w:val="00352729"/>
    <w:rsid w:val="00352968"/>
    <w:rsid w:val="00352CC0"/>
    <w:rsid w:val="003532FD"/>
    <w:rsid w:val="00354CE9"/>
    <w:rsid w:val="0035580F"/>
    <w:rsid w:val="00356009"/>
    <w:rsid w:val="003578B0"/>
    <w:rsid w:val="003579BD"/>
    <w:rsid w:val="00357C10"/>
    <w:rsid w:val="003601C0"/>
    <w:rsid w:val="00360A4C"/>
    <w:rsid w:val="0036104C"/>
    <w:rsid w:val="003612EF"/>
    <w:rsid w:val="00361FCA"/>
    <w:rsid w:val="003620C1"/>
    <w:rsid w:val="0036396D"/>
    <w:rsid w:val="00363BD1"/>
    <w:rsid w:val="00366A4B"/>
    <w:rsid w:val="00373674"/>
    <w:rsid w:val="00373F84"/>
    <w:rsid w:val="00375C27"/>
    <w:rsid w:val="00375D27"/>
    <w:rsid w:val="00376F1F"/>
    <w:rsid w:val="0037728B"/>
    <w:rsid w:val="003773F0"/>
    <w:rsid w:val="003812F2"/>
    <w:rsid w:val="00381B79"/>
    <w:rsid w:val="00381D8C"/>
    <w:rsid w:val="003830C5"/>
    <w:rsid w:val="0038317F"/>
    <w:rsid w:val="00384021"/>
    <w:rsid w:val="0038606D"/>
    <w:rsid w:val="003864B5"/>
    <w:rsid w:val="003870C9"/>
    <w:rsid w:val="00390E05"/>
    <w:rsid w:val="003913AD"/>
    <w:rsid w:val="003920A5"/>
    <w:rsid w:val="003967FB"/>
    <w:rsid w:val="0039735F"/>
    <w:rsid w:val="00397393"/>
    <w:rsid w:val="003A090F"/>
    <w:rsid w:val="003A0DDA"/>
    <w:rsid w:val="003A140F"/>
    <w:rsid w:val="003A209E"/>
    <w:rsid w:val="003A2175"/>
    <w:rsid w:val="003A2DFF"/>
    <w:rsid w:val="003A37C4"/>
    <w:rsid w:val="003A4E10"/>
    <w:rsid w:val="003A56EF"/>
    <w:rsid w:val="003A5B24"/>
    <w:rsid w:val="003A68DD"/>
    <w:rsid w:val="003A6995"/>
    <w:rsid w:val="003A7970"/>
    <w:rsid w:val="003B07AF"/>
    <w:rsid w:val="003B0A63"/>
    <w:rsid w:val="003B2CB3"/>
    <w:rsid w:val="003B42F1"/>
    <w:rsid w:val="003B4471"/>
    <w:rsid w:val="003B6A24"/>
    <w:rsid w:val="003B7818"/>
    <w:rsid w:val="003C0391"/>
    <w:rsid w:val="003C26D9"/>
    <w:rsid w:val="003C4FCE"/>
    <w:rsid w:val="003C5161"/>
    <w:rsid w:val="003C5640"/>
    <w:rsid w:val="003C5D27"/>
    <w:rsid w:val="003C7BB6"/>
    <w:rsid w:val="003C7D54"/>
    <w:rsid w:val="003D114B"/>
    <w:rsid w:val="003D1DA8"/>
    <w:rsid w:val="003D215F"/>
    <w:rsid w:val="003D45C9"/>
    <w:rsid w:val="003D500F"/>
    <w:rsid w:val="003D5AE0"/>
    <w:rsid w:val="003D60C5"/>
    <w:rsid w:val="003D61A8"/>
    <w:rsid w:val="003D6829"/>
    <w:rsid w:val="003D7FFB"/>
    <w:rsid w:val="003E0BC8"/>
    <w:rsid w:val="003E0DB6"/>
    <w:rsid w:val="003E19FD"/>
    <w:rsid w:val="003E3CC0"/>
    <w:rsid w:val="003E4376"/>
    <w:rsid w:val="003E43C9"/>
    <w:rsid w:val="003E5953"/>
    <w:rsid w:val="003E65B1"/>
    <w:rsid w:val="003E6D2D"/>
    <w:rsid w:val="003E72A5"/>
    <w:rsid w:val="003E7345"/>
    <w:rsid w:val="003F2032"/>
    <w:rsid w:val="003F2962"/>
    <w:rsid w:val="003F3B2B"/>
    <w:rsid w:val="003F4E86"/>
    <w:rsid w:val="003F5102"/>
    <w:rsid w:val="003F52F9"/>
    <w:rsid w:val="003F5B26"/>
    <w:rsid w:val="003F5E09"/>
    <w:rsid w:val="003F5FE1"/>
    <w:rsid w:val="003F64E9"/>
    <w:rsid w:val="003F6FF9"/>
    <w:rsid w:val="003F7925"/>
    <w:rsid w:val="00400D94"/>
    <w:rsid w:val="004018DE"/>
    <w:rsid w:val="00401A28"/>
    <w:rsid w:val="00402583"/>
    <w:rsid w:val="00402B57"/>
    <w:rsid w:val="0040315C"/>
    <w:rsid w:val="00403A6F"/>
    <w:rsid w:val="00405D74"/>
    <w:rsid w:val="0040708B"/>
    <w:rsid w:val="00407AC3"/>
    <w:rsid w:val="00410622"/>
    <w:rsid w:val="00410887"/>
    <w:rsid w:val="00410AD7"/>
    <w:rsid w:val="00415165"/>
    <w:rsid w:val="004154EE"/>
    <w:rsid w:val="00415E2A"/>
    <w:rsid w:val="00416106"/>
    <w:rsid w:val="00416330"/>
    <w:rsid w:val="00420AB8"/>
    <w:rsid w:val="00423F3D"/>
    <w:rsid w:val="004247AE"/>
    <w:rsid w:val="004249A5"/>
    <w:rsid w:val="004249E0"/>
    <w:rsid w:val="00425DDB"/>
    <w:rsid w:val="00426531"/>
    <w:rsid w:val="00426B14"/>
    <w:rsid w:val="004309DE"/>
    <w:rsid w:val="00430EB6"/>
    <w:rsid w:val="00431370"/>
    <w:rsid w:val="004320DE"/>
    <w:rsid w:val="00432CC8"/>
    <w:rsid w:val="00433683"/>
    <w:rsid w:val="004354AA"/>
    <w:rsid w:val="00435A85"/>
    <w:rsid w:val="00436778"/>
    <w:rsid w:val="004369A8"/>
    <w:rsid w:val="00436F19"/>
    <w:rsid w:val="00437546"/>
    <w:rsid w:val="00437569"/>
    <w:rsid w:val="00441EE4"/>
    <w:rsid w:val="004433FF"/>
    <w:rsid w:val="004437E1"/>
    <w:rsid w:val="00443D3D"/>
    <w:rsid w:val="00443D4B"/>
    <w:rsid w:val="00444553"/>
    <w:rsid w:val="004452D4"/>
    <w:rsid w:val="0044544C"/>
    <w:rsid w:val="004457CA"/>
    <w:rsid w:val="00445A69"/>
    <w:rsid w:val="004467D9"/>
    <w:rsid w:val="00446B44"/>
    <w:rsid w:val="004474C1"/>
    <w:rsid w:val="00447EDD"/>
    <w:rsid w:val="0045065D"/>
    <w:rsid w:val="0045089C"/>
    <w:rsid w:val="004516EF"/>
    <w:rsid w:val="00451795"/>
    <w:rsid w:val="00451980"/>
    <w:rsid w:val="00451A3F"/>
    <w:rsid w:val="00453094"/>
    <w:rsid w:val="00453A20"/>
    <w:rsid w:val="00456277"/>
    <w:rsid w:val="004603E1"/>
    <w:rsid w:val="00460B6F"/>
    <w:rsid w:val="00461ADB"/>
    <w:rsid w:val="004623F6"/>
    <w:rsid w:val="004624E7"/>
    <w:rsid w:val="004629A9"/>
    <w:rsid w:val="00462AE2"/>
    <w:rsid w:val="0046367F"/>
    <w:rsid w:val="004640FB"/>
    <w:rsid w:val="00464952"/>
    <w:rsid w:val="00464DD9"/>
    <w:rsid w:val="00465B09"/>
    <w:rsid w:val="0046684F"/>
    <w:rsid w:val="00467304"/>
    <w:rsid w:val="00470CE4"/>
    <w:rsid w:val="00470EB2"/>
    <w:rsid w:val="004715EF"/>
    <w:rsid w:val="0047258F"/>
    <w:rsid w:val="004735C8"/>
    <w:rsid w:val="0047362D"/>
    <w:rsid w:val="00474AAE"/>
    <w:rsid w:val="00475471"/>
    <w:rsid w:val="00475C2F"/>
    <w:rsid w:val="00476546"/>
    <w:rsid w:val="004768E8"/>
    <w:rsid w:val="00476995"/>
    <w:rsid w:val="00476C5F"/>
    <w:rsid w:val="00481A8F"/>
    <w:rsid w:val="0048216E"/>
    <w:rsid w:val="004829BB"/>
    <w:rsid w:val="00482B4F"/>
    <w:rsid w:val="00485C85"/>
    <w:rsid w:val="004876BE"/>
    <w:rsid w:val="0049076D"/>
    <w:rsid w:val="00490AAD"/>
    <w:rsid w:val="00490E01"/>
    <w:rsid w:val="004914A1"/>
    <w:rsid w:val="00492E2D"/>
    <w:rsid w:val="0049355A"/>
    <w:rsid w:val="00494006"/>
    <w:rsid w:val="004948CD"/>
    <w:rsid w:val="0049598D"/>
    <w:rsid w:val="004960F6"/>
    <w:rsid w:val="004962B9"/>
    <w:rsid w:val="00496AA7"/>
    <w:rsid w:val="004975B6"/>
    <w:rsid w:val="004A002A"/>
    <w:rsid w:val="004A188B"/>
    <w:rsid w:val="004A193B"/>
    <w:rsid w:val="004A1E62"/>
    <w:rsid w:val="004A1E73"/>
    <w:rsid w:val="004A3736"/>
    <w:rsid w:val="004A3D90"/>
    <w:rsid w:val="004A5598"/>
    <w:rsid w:val="004A5703"/>
    <w:rsid w:val="004B0C21"/>
    <w:rsid w:val="004B207D"/>
    <w:rsid w:val="004B2F5C"/>
    <w:rsid w:val="004B3CE6"/>
    <w:rsid w:val="004B464E"/>
    <w:rsid w:val="004B49F7"/>
    <w:rsid w:val="004B4D35"/>
    <w:rsid w:val="004B6165"/>
    <w:rsid w:val="004B793D"/>
    <w:rsid w:val="004C01A1"/>
    <w:rsid w:val="004C3A44"/>
    <w:rsid w:val="004C52CD"/>
    <w:rsid w:val="004C55C2"/>
    <w:rsid w:val="004C6B16"/>
    <w:rsid w:val="004C6D3D"/>
    <w:rsid w:val="004C74A2"/>
    <w:rsid w:val="004C7968"/>
    <w:rsid w:val="004D00EA"/>
    <w:rsid w:val="004D0696"/>
    <w:rsid w:val="004D0DC4"/>
    <w:rsid w:val="004D11E2"/>
    <w:rsid w:val="004D1E5D"/>
    <w:rsid w:val="004D2025"/>
    <w:rsid w:val="004D2E4A"/>
    <w:rsid w:val="004D40A1"/>
    <w:rsid w:val="004D43F9"/>
    <w:rsid w:val="004D4538"/>
    <w:rsid w:val="004D4CBB"/>
    <w:rsid w:val="004D6A47"/>
    <w:rsid w:val="004E026E"/>
    <w:rsid w:val="004E0D85"/>
    <w:rsid w:val="004E3AED"/>
    <w:rsid w:val="004E3DED"/>
    <w:rsid w:val="004E6A58"/>
    <w:rsid w:val="004E735F"/>
    <w:rsid w:val="004E76B9"/>
    <w:rsid w:val="004E7DD4"/>
    <w:rsid w:val="004F0C7C"/>
    <w:rsid w:val="004F1206"/>
    <w:rsid w:val="004F15E8"/>
    <w:rsid w:val="004F6EA8"/>
    <w:rsid w:val="00500900"/>
    <w:rsid w:val="00502F5C"/>
    <w:rsid w:val="00503115"/>
    <w:rsid w:val="00503D90"/>
    <w:rsid w:val="00504756"/>
    <w:rsid w:val="0050483B"/>
    <w:rsid w:val="00504CA6"/>
    <w:rsid w:val="00505380"/>
    <w:rsid w:val="0050547A"/>
    <w:rsid w:val="005056A2"/>
    <w:rsid w:val="005068C5"/>
    <w:rsid w:val="0051026A"/>
    <w:rsid w:val="00510611"/>
    <w:rsid w:val="00510D40"/>
    <w:rsid w:val="00511359"/>
    <w:rsid w:val="00514189"/>
    <w:rsid w:val="00516C88"/>
    <w:rsid w:val="00521453"/>
    <w:rsid w:val="00524560"/>
    <w:rsid w:val="005249A1"/>
    <w:rsid w:val="00525A58"/>
    <w:rsid w:val="00525E78"/>
    <w:rsid w:val="005261D1"/>
    <w:rsid w:val="00526FE6"/>
    <w:rsid w:val="005270FA"/>
    <w:rsid w:val="00530062"/>
    <w:rsid w:val="00531B0E"/>
    <w:rsid w:val="00531B7C"/>
    <w:rsid w:val="00531C88"/>
    <w:rsid w:val="00531F5B"/>
    <w:rsid w:val="00532D4C"/>
    <w:rsid w:val="00532F07"/>
    <w:rsid w:val="005341F1"/>
    <w:rsid w:val="005355C4"/>
    <w:rsid w:val="0053610C"/>
    <w:rsid w:val="00536D4E"/>
    <w:rsid w:val="0053753D"/>
    <w:rsid w:val="00537B1B"/>
    <w:rsid w:val="00542830"/>
    <w:rsid w:val="00543955"/>
    <w:rsid w:val="00543FC2"/>
    <w:rsid w:val="00545AFF"/>
    <w:rsid w:val="00545B60"/>
    <w:rsid w:val="00545E01"/>
    <w:rsid w:val="00546FFB"/>
    <w:rsid w:val="00547004"/>
    <w:rsid w:val="00547011"/>
    <w:rsid w:val="005509A1"/>
    <w:rsid w:val="00550BED"/>
    <w:rsid w:val="00553E0E"/>
    <w:rsid w:val="00554DD9"/>
    <w:rsid w:val="0055557E"/>
    <w:rsid w:val="00557722"/>
    <w:rsid w:val="005608A9"/>
    <w:rsid w:val="00567780"/>
    <w:rsid w:val="00571441"/>
    <w:rsid w:val="00572B65"/>
    <w:rsid w:val="00572D7F"/>
    <w:rsid w:val="00572FBB"/>
    <w:rsid w:val="005733B5"/>
    <w:rsid w:val="0057469C"/>
    <w:rsid w:val="00574A12"/>
    <w:rsid w:val="00576044"/>
    <w:rsid w:val="0058112E"/>
    <w:rsid w:val="00581A88"/>
    <w:rsid w:val="00581EA5"/>
    <w:rsid w:val="00583B5D"/>
    <w:rsid w:val="00583DD4"/>
    <w:rsid w:val="00584243"/>
    <w:rsid w:val="00586AB1"/>
    <w:rsid w:val="00586F2F"/>
    <w:rsid w:val="005879C7"/>
    <w:rsid w:val="00587BE5"/>
    <w:rsid w:val="00590C48"/>
    <w:rsid w:val="00590D6C"/>
    <w:rsid w:val="00592941"/>
    <w:rsid w:val="00593A00"/>
    <w:rsid w:val="00593AD3"/>
    <w:rsid w:val="005945F5"/>
    <w:rsid w:val="00594666"/>
    <w:rsid w:val="005948F7"/>
    <w:rsid w:val="0059542F"/>
    <w:rsid w:val="005958DC"/>
    <w:rsid w:val="005959BC"/>
    <w:rsid w:val="005968BC"/>
    <w:rsid w:val="005973AE"/>
    <w:rsid w:val="00597D4D"/>
    <w:rsid w:val="00597F54"/>
    <w:rsid w:val="005A014A"/>
    <w:rsid w:val="005A03BE"/>
    <w:rsid w:val="005A100D"/>
    <w:rsid w:val="005A4FCA"/>
    <w:rsid w:val="005A752B"/>
    <w:rsid w:val="005B0205"/>
    <w:rsid w:val="005B23AD"/>
    <w:rsid w:val="005B356B"/>
    <w:rsid w:val="005B5D1E"/>
    <w:rsid w:val="005B641E"/>
    <w:rsid w:val="005B6689"/>
    <w:rsid w:val="005C246C"/>
    <w:rsid w:val="005C27A0"/>
    <w:rsid w:val="005C3232"/>
    <w:rsid w:val="005C3281"/>
    <w:rsid w:val="005C48B9"/>
    <w:rsid w:val="005C4E64"/>
    <w:rsid w:val="005C4E73"/>
    <w:rsid w:val="005C5C51"/>
    <w:rsid w:val="005D0508"/>
    <w:rsid w:val="005D1958"/>
    <w:rsid w:val="005D1AD4"/>
    <w:rsid w:val="005D2063"/>
    <w:rsid w:val="005D38A8"/>
    <w:rsid w:val="005D3E65"/>
    <w:rsid w:val="005D3EB7"/>
    <w:rsid w:val="005D407A"/>
    <w:rsid w:val="005D4245"/>
    <w:rsid w:val="005D4F47"/>
    <w:rsid w:val="005D51F1"/>
    <w:rsid w:val="005D54CB"/>
    <w:rsid w:val="005D7A82"/>
    <w:rsid w:val="005E08C8"/>
    <w:rsid w:val="005E16F4"/>
    <w:rsid w:val="005E430D"/>
    <w:rsid w:val="005E4D38"/>
    <w:rsid w:val="005E57A7"/>
    <w:rsid w:val="005E5964"/>
    <w:rsid w:val="005E72FE"/>
    <w:rsid w:val="005E7927"/>
    <w:rsid w:val="005E7E88"/>
    <w:rsid w:val="005F1E6F"/>
    <w:rsid w:val="005F39BF"/>
    <w:rsid w:val="005F4189"/>
    <w:rsid w:val="005F5123"/>
    <w:rsid w:val="005F64CD"/>
    <w:rsid w:val="006014BB"/>
    <w:rsid w:val="00601CA7"/>
    <w:rsid w:val="00602289"/>
    <w:rsid w:val="006037B1"/>
    <w:rsid w:val="00604461"/>
    <w:rsid w:val="00605370"/>
    <w:rsid w:val="00607B68"/>
    <w:rsid w:val="006105B5"/>
    <w:rsid w:val="00611268"/>
    <w:rsid w:val="0061259C"/>
    <w:rsid w:val="00612606"/>
    <w:rsid w:val="006129BD"/>
    <w:rsid w:val="00614598"/>
    <w:rsid w:val="006156C6"/>
    <w:rsid w:val="00616459"/>
    <w:rsid w:val="00616F29"/>
    <w:rsid w:val="006175C5"/>
    <w:rsid w:val="006205D0"/>
    <w:rsid w:val="00621247"/>
    <w:rsid w:val="00621771"/>
    <w:rsid w:val="00622E39"/>
    <w:rsid w:val="00625C0A"/>
    <w:rsid w:val="006260B4"/>
    <w:rsid w:val="00626233"/>
    <w:rsid w:val="0062768D"/>
    <w:rsid w:val="00630F7A"/>
    <w:rsid w:val="00635FAE"/>
    <w:rsid w:val="00641255"/>
    <w:rsid w:val="0064137A"/>
    <w:rsid w:val="0064141E"/>
    <w:rsid w:val="00641FA6"/>
    <w:rsid w:val="00643614"/>
    <w:rsid w:val="00643BAD"/>
    <w:rsid w:val="00644AD7"/>
    <w:rsid w:val="00645D2E"/>
    <w:rsid w:val="00646545"/>
    <w:rsid w:val="00647F0E"/>
    <w:rsid w:val="00650A7C"/>
    <w:rsid w:val="00651396"/>
    <w:rsid w:val="006513AB"/>
    <w:rsid w:val="00651719"/>
    <w:rsid w:val="00653913"/>
    <w:rsid w:val="00653A8C"/>
    <w:rsid w:val="00653E6D"/>
    <w:rsid w:val="006547EC"/>
    <w:rsid w:val="00654B48"/>
    <w:rsid w:val="00655089"/>
    <w:rsid w:val="00655DF1"/>
    <w:rsid w:val="006566FE"/>
    <w:rsid w:val="00657863"/>
    <w:rsid w:val="00660734"/>
    <w:rsid w:val="00661190"/>
    <w:rsid w:val="00662E97"/>
    <w:rsid w:val="00663E9A"/>
    <w:rsid w:val="006646C3"/>
    <w:rsid w:val="00665414"/>
    <w:rsid w:val="00665474"/>
    <w:rsid w:val="0066582C"/>
    <w:rsid w:val="006665E3"/>
    <w:rsid w:val="00670BB8"/>
    <w:rsid w:val="006722D2"/>
    <w:rsid w:val="006725DA"/>
    <w:rsid w:val="00672B09"/>
    <w:rsid w:val="00672B62"/>
    <w:rsid w:val="00672D84"/>
    <w:rsid w:val="00673366"/>
    <w:rsid w:val="0067471E"/>
    <w:rsid w:val="00674A41"/>
    <w:rsid w:val="00675AF1"/>
    <w:rsid w:val="00676763"/>
    <w:rsid w:val="00676CEF"/>
    <w:rsid w:val="00677EF6"/>
    <w:rsid w:val="0068016B"/>
    <w:rsid w:val="00681214"/>
    <w:rsid w:val="0068372F"/>
    <w:rsid w:val="006842E3"/>
    <w:rsid w:val="0068565A"/>
    <w:rsid w:val="00690ACF"/>
    <w:rsid w:val="00690E07"/>
    <w:rsid w:val="00691994"/>
    <w:rsid w:val="00691BA2"/>
    <w:rsid w:val="00693F72"/>
    <w:rsid w:val="0069599C"/>
    <w:rsid w:val="006959E6"/>
    <w:rsid w:val="006975ED"/>
    <w:rsid w:val="006A0300"/>
    <w:rsid w:val="006A0C76"/>
    <w:rsid w:val="006A37B6"/>
    <w:rsid w:val="006A37E1"/>
    <w:rsid w:val="006A4576"/>
    <w:rsid w:val="006A4C9D"/>
    <w:rsid w:val="006A5AA2"/>
    <w:rsid w:val="006A60B6"/>
    <w:rsid w:val="006A673E"/>
    <w:rsid w:val="006A7696"/>
    <w:rsid w:val="006A7E74"/>
    <w:rsid w:val="006B0BE3"/>
    <w:rsid w:val="006B0D15"/>
    <w:rsid w:val="006B1055"/>
    <w:rsid w:val="006B16E7"/>
    <w:rsid w:val="006B172E"/>
    <w:rsid w:val="006B2791"/>
    <w:rsid w:val="006B337C"/>
    <w:rsid w:val="006B48E8"/>
    <w:rsid w:val="006B4B80"/>
    <w:rsid w:val="006B4F17"/>
    <w:rsid w:val="006B5E37"/>
    <w:rsid w:val="006B6125"/>
    <w:rsid w:val="006B63C2"/>
    <w:rsid w:val="006B6B5A"/>
    <w:rsid w:val="006B6B96"/>
    <w:rsid w:val="006B759A"/>
    <w:rsid w:val="006B7B2F"/>
    <w:rsid w:val="006B7DAB"/>
    <w:rsid w:val="006C0880"/>
    <w:rsid w:val="006C0BF2"/>
    <w:rsid w:val="006C1773"/>
    <w:rsid w:val="006C2BB9"/>
    <w:rsid w:val="006C2E28"/>
    <w:rsid w:val="006C3F58"/>
    <w:rsid w:val="006C4FAE"/>
    <w:rsid w:val="006C4FF5"/>
    <w:rsid w:val="006C5120"/>
    <w:rsid w:val="006C75E9"/>
    <w:rsid w:val="006D0CF2"/>
    <w:rsid w:val="006D1617"/>
    <w:rsid w:val="006D16A0"/>
    <w:rsid w:val="006D40E8"/>
    <w:rsid w:val="006D64A3"/>
    <w:rsid w:val="006D66BC"/>
    <w:rsid w:val="006D7479"/>
    <w:rsid w:val="006E01E1"/>
    <w:rsid w:val="006E0EE0"/>
    <w:rsid w:val="006E3013"/>
    <w:rsid w:val="006E3490"/>
    <w:rsid w:val="006E36D0"/>
    <w:rsid w:val="006E4374"/>
    <w:rsid w:val="006E4CAE"/>
    <w:rsid w:val="006E4F14"/>
    <w:rsid w:val="006E5C41"/>
    <w:rsid w:val="006E64B8"/>
    <w:rsid w:val="006E6E9F"/>
    <w:rsid w:val="006E7CE2"/>
    <w:rsid w:val="006F1040"/>
    <w:rsid w:val="006F1159"/>
    <w:rsid w:val="006F2FE5"/>
    <w:rsid w:val="006F4773"/>
    <w:rsid w:val="006F47E1"/>
    <w:rsid w:val="006F6CF9"/>
    <w:rsid w:val="006F710F"/>
    <w:rsid w:val="006F7795"/>
    <w:rsid w:val="00704B66"/>
    <w:rsid w:val="007060CF"/>
    <w:rsid w:val="00707EA0"/>
    <w:rsid w:val="00711C7F"/>
    <w:rsid w:val="00711DD6"/>
    <w:rsid w:val="00711F6C"/>
    <w:rsid w:val="00712B17"/>
    <w:rsid w:val="00712C31"/>
    <w:rsid w:val="00713F2A"/>
    <w:rsid w:val="0071434E"/>
    <w:rsid w:val="00714C7D"/>
    <w:rsid w:val="00714D77"/>
    <w:rsid w:val="00716524"/>
    <w:rsid w:val="0071742B"/>
    <w:rsid w:val="00721BA2"/>
    <w:rsid w:val="00722B82"/>
    <w:rsid w:val="007234CA"/>
    <w:rsid w:val="007247DE"/>
    <w:rsid w:val="00724FD1"/>
    <w:rsid w:val="007264E1"/>
    <w:rsid w:val="00726B05"/>
    <w:rsid w:val="00726CB8"/>
    <w:rsid w:val="0072736E"/>
    <w:rsid w:val="00727F89"/>
    <w:rsid w:val="00730BF5"/>
    <w:rsid w:val="00731310"/>
    <w:rsid w:val="00731AED"/>
    <w:rsid w:val="007325A8"/>
    <w:rsid w:val="00734C78"/>
    <w:rsid w:val="0073580B"/>
    <w:rsid w:val="0074138B"/>
    <w:rsid w:val="0074198B"/>
    <w:rsid w:val="0074334E"/>
    <w:rsid w:val="0074338E"/>
    <w:rsid w:val="00743593"/>
    <w:rsid w:val="00743C00"/>
    <w:rsid w:val="00743D44"/>
    <w:rsid w:val="0074490F"/>
    <w:rsid w:val="00744928"/>
    <w:rsid w:val="00744F0C"/>
    <w:rsid w:val="00746455"/>
    <w:rsid w:val="007477B6"/>
    <w:rsid w:val="007525A9"/>
    <w:rsid w:val="00752D22"/>
    <w:rsid w:val="00753755"/>
    <w:rsid w:val="00753A56"/>
    <w:rsid w:val="00753A9E"/>
    <w:rsid w:val="007542BA"/>
    <w:rsid w:val="00754617"/>
    <w:rsid w:val="00754A30"/>
    <w:rsid w:val="00755239"/>
    <w:rsid w:val="00755386"/>
    <w:rsid w:val="00755824"/>
    <w:rsid w:val="00757604"/>
    <w:rsid w:val="00757832"/>
    <w:rsid w:val="00757C40"/>
    <w:rsid w:val="00760093"/>
    <w:rsid w:val="007614A8"/>
    <w:rsid w:val="007618E1"/>
    <w:rsid w:val="0076260F"/>
    <w:rsid w:val="00763C39"/>
    <w:rsid w:val="007649CA"/>
    <w:rsid w:val="0076510C"/>
    <w:rsid w:val="00765C40"/>
    <w:rsid w:val="00767011"/>
    <w:rsid w:val="00767530"/>
    <w:rsid w:val="00770DE2"/>
    <w:rsid w:val="00773623"/>
    <w:rsid w:val="00774217"/>
    <w:rsid w:val="00774C31"/>
    <w:rsid w:val="00776BE6"/>
    <w:rsid w:val="00777CDD"/>
    <w:rsid w:val="007810E2"/>
    <w:rsid w:val="00782395"/>
    <w:rsid w:val="007825E0"/>
    <w:rsid w:val="00782760"/>
    <w:rsid w:val="00783B8D"/>
    <w:rsid w:val="00783E17"/>
    <w:rsid w:val="00786BED"/>
    <w:rsid w:val="00787333"/>
    <w:rsid w:val="00792185"/>
    <w:rsid w:val="007930FF"/>
    <w:rsid w:val="007934F0"/>
    <w:rsid w:val="00796C03"/>
    <w:rsid w:val="00796D3D"/>
    <w:rsid w:val="00796E3F"/>
    <w:rsid w:val="0079743B"/>
    <w:rsid w:val="00797914"/>
    <w:rsid w:val="007A0858"/>
    <w:rsid w:val="007A0948"/>
    <w:rsid w:val="007A097E"/>
    <w:rsid w:val="007A2ECD"/>
    <w:rsid w:val="007A4B73"/>
    <w:rsid w:val="007A5569"/>
    <w:rsid w:val="007A5918"/>
    <w:rsid w:val="007A6056"/>
    <w:rsid w:val="007A6207"/>
    <w:rsid w:val="007A6569"/>
    <w:rsid w:val="007A7D63"/>
    <w:rsid w:val="007B1BF2"/>
    <w:rsid w:val="007B3F4F"/>
    <w:rsid w:val="007B42CD"/>
    <w:rsid w:val="007B44AA"/>
    <w:rsid w:val="007B4ED5"/>
    <w:rsid w:val="007B53B1"/>
    <w:rsid w:val="007B5C1B"/>
    <w:rsid w:val="007B6887"/>
    <w:rsid w:val="007B6A2A"/>
    <w:rsid w:val="007B7457"/>
    <w:rsid w:val="007B7DE2"/>
    <w:rsid w:val="007C1BE5"/>
    <w:rsid w:val="007C1E99"/>
    <w:rsid w:val="007C2993"/>
    <w:rsid w:val="007C461F"/>
    <w:rsid w:val="007C505D"/>
    <w:rsid w:val="007C7BF8"/>
    <w:rsid w:val="007D15FC"/>
    <w:rsid w:val="007D16C2"/>
    <w:rsid w:val="007D23C8"/>
    <w:rsid w:val="007D35D3"/>
    <w:rsid w:val="007D3FBD"/>
    <w:rsid w:val="007D6164"/>
    <w:rsid w:val="007D6C2A"/>
    <w:rsid w:val="007E003B"/>
    <w:rsid w:val="007E09D1"/>
    <w:rsid w:val="007E14E2"/>
    <w:rsid w:val="007E20C8"/>
    <w:rsid w:val="007E3AFB"/>
    <w:rsid w:val="007E3BB2"/>
    <w:rsid w:val="007E3EF0"/>
    <w:rsid w:val="007E4193"/>
    <w:rsid w:val="007E5094"/>
    <w:rsid w:val="007E5102"/>
    <w:rsid w:val="007E5248"/>
    <w:rsid w:val="007E5D76"/>
    <w:rsid w:val="007E6E57"/>
    <w:rsid w:val="007E7128"/>
    <w:rsid w:val="007E7C91"/>
    <w:rsid w:val="007F0AA6"/>
    <w:rsid w:val="007F0CA7"/>
    <w:rsid w:val="007F1702"/>
    <w:rsid w:val="007F4934"/>
    <w:rsid w:val="007F49C3"/>
    <w:rsid w:val="00800D82"/>
    <w:rsid w:val="00800FC9"/>
    <w:rsid w:val="00801003"/>
    <w:rsid w:val="00802034"/>
    <w:rsid w:val="00802499"/>
    <w:rsid w:val="0080251B"/>
    <w:rsid w:val="00803E17"/>
    <w:rsid w:val="00803E27"/>
    <w:rsid w:val="00803F57"/>
    <w:rsid w:val="008048E8"/>
    <w:rsid w:val="008049D6"/>
    <w:rsid w:val="00806761"/>
    <w:rsid w:val="0080685E"/>
    <w:rsid w:val="00806E99"/>
    <w:rsid w:val="00807C73"/>
    <w:rsid w:val="00810BC9"/>
    <w:rsid w:val="00811EB0"/>
    <w:rsid w:val="00812E4C"/>
    <w:rsid w:val="00812F21"/>
    <w:rsid w:val="00812FFC"/>
    <w:rsid w:val="00815614"/>
    <w:rsid w:val="00816180"/>
    <w:rsid w:val="00816377"/>
    <w:rsid w:val="0081684E"/>
    <w:rsid w:val="00816B10"/>
    <w:rsid w:val="0081724F"/>
    <w:rsid w:val="00817583"/>
    <w:rsid w:val="008202C6"/>
    <w:rsid w:val="00821AE3"/>
    <w:rsid w:val="008227DF"/>
    <w:rsid w:val="0082485A"/>
    <w:rsid w:val="008259AA"/>
    <w:rsid w:val="00827696"/>
    <w:rsid w:val="00827C0F"/>
    <w:rsid w:val="00827DFD"/>
    <w:rsid w:val="00830F3E"/>
    <w:rsid w:val="0083139E"/>
    <w:rsid w:val="00831687"/>
    <w:rsid w:val="008326D0"/>
    <w:rsid w:val="0083300D"/>
    <w:rsid w:val="00833470"/>
    <w:rsid w:val="0083398C"/>
    <w:rsid w:val="008353E7"/>
    <w:rsid w:val="008361C5"/>
    <w:rsid w:val="0083625C"/>
    <w:rsid w:val="008363FA"/>
    <w:rsid w:val="00836A93"/>
    <w:rsid w:val="00836C3F"/>
    <w:rsid w:val="00836F99"/>
    <w:rsid w:val="0083706D"/>
    <w:rsid w:val="00837B48"/>
    <w:rsid w:val="008432A1"/>
    <w:rsid w:val="00843CAF"/>
    <w:rsid w:val="00844AA5"/>
    <w:rsid w:val="00844D3F"/>
    <w:rsid w:val="00845428"/>
    <w:rsid w:val="00845E60"/>
    <w:rsid w:val="00846055"/>
    <w:rsid w:val="00846524"/>
    <w:rsid w:val="008466D4"/>
    <w:rsid w:val="00847608"/>
    <w:rsid w:val="008514A1"/>
    <w:rsid w:val="008525F0"/>
    <w:rsid w:val="00852E36"/>
    <w:rsid w:val="00853701"/>
    <w:rsid w:val="0085388D"/>
    <w:rsid w:val="008547D2"/>
    <w:rsid w:val="008555D4"/>
    <w:rsid w:val="00855B33"/>
    <w:rsid w:val="008570E9"/>
    <w:rsid w:val="0086076B"/>
    <w:rsid w:val="00860D50"/>
    <w:rsid w:val="00861BBF"/>
    <w:rsid w:val="00862777"/>
    <w:rsid w:val="00862E55"/>
    <w:rsid w:val="00862E7A"/>
    <w:rsid w:val="008642D5"/>
    <w:rsid w:val="0086489D"/>
    <w:rsid w:val="00864E3D"/>
    <w:rsid w:val="00865057"/>
    <w:rsid w:val="00865336"/>
    <w:rsid w:val="00865944"/>
    <w:rsid w:val="0087183C"/>
    <w:rsid w:val="00872C94"/>
    <w:rsid w:val="00873032"/>
    <w:rsid w:val="008733D8"/>
    <w:rsid w:val="00873EFA"/>
    <w:rsid w:val="008759D2"/>
    <w:rsid w:val="00882A83"/>
    <w:rsid w:val="00883952"/>
    <w:rsid w:val="00883EAB"/>
    <w:rsid w:val="00884009"/>
    <w:rsid w:val="00884A41"/>
    <w:rsid w:val="00885865"/>
    <w:rsid w:val="00885BD5"/>
    <w:rsid w:val="00886097"/>
    <w:rsid w:val="00886361"/>
    <w:rsid w:val="00887F54"/>
    <w:rsid w:val="00890284"/>
    <w:rsid w:val="00890AAA"/>
    <w:rsid w:val="00891581"/>
    <w:rsid w:val="0089309B"/>
    <w:rsid w:val="00894034"/>
    <w:rsid w:val="00894403"/>
    <w:rsid w:val="00894CC4"/>
    <w:rsid w:val="008954DD"/>
    <w:rsid w:val="008960FF"/>
    <w:rsid w:val="00897A24"/>
    <w:rsid w:val="008A0233"/>
    <w:rsid w:val="008A04AA"/>
    <w:rsid w:val="008A0695"/>
    <w:rsid w:val="008A19AC"/>
    <w:rsid w:val="008A1F10"/>
    <w:rsid w:val="008A4A4A"/>
    <w:rsid w:val="008A5E86"/>
    <w:rsid w:val="008A741C"/>
    <w:rsid w:val="008B3518"/>
    <w:rsid w:val="008B3911"/>
    <w:rsid w:val="008B3E22"/>
    <w:rsid w:val="008B46C2"/>
    <w:rsid w:val="008B4B10"/>
    <w:rsid w:val="008B6597"/>
    <w:rsid w:val="008B66F4"/>
    <w:rsid w:val="008B7447"/>
    <w:rsid w:val="008B7C5E"/>
    <w:rsid w:val="008B7D1F"/>
    <w:rsid w:val="008B7FE4"/>
    <w:rsid w:val="008C0ACB"/>
    <w:rsid w:val="008C1446"/>
    <w:rsid w:val="008C14A0"/>
    <w:rsid w:val="008C199F"/>
    <w:rsid w:val="008C2439"/>
    <w:rsid w:val="008C25A2"/>
    <w:rsid w:val="008C532D"/>
    <w:rsid w:val="008C53C1"/>
    <w:rsid w:val="008C5BA8"/>
    <w:rsid w:val="008C67F7"/>
    <w:rsid w:val="008D17D6"/>
    <w:rsid w:val="008D1EA6"/>
    <w:rsid w:val="008D21D4"/>
    <w:rsid w:val="008D29C9"/>
    <w:rsid w:val="008D2E20"/>
    <w:rsid w:val="008D38FA"/>
    <w:rsid w:val="008D41C4"/>
    <w:rsid w:val="008D42BC"/>
    <w:rsid w:val="008D5A3E"/>
    <w:rsid w:val="008D5CE9"/>
    <w:rsid w:val="008D6590"/>
    <w:rsid w:val="008D6DD8"/>
    <w:rsid w:val="008E093E"/>
    <w:rsid w:val="008E1170"/>
    <w:rsid w:val="008E1575"/>
    <w:rsid w:val="008E1F90"/>
    <w:rsid w:val="008E2408"/>
    <w:rsid w:val="008E284F"/>
    <w:rsid w:val="008E2900"/>
    <w:rsid w:val="008E3458"/>
    <w:rsid w:val="008E3B9E"/>
    <w:rsid w:val="008E510F"/>
    <w:rsid w:val="008E620E"/>
    <w:rsid w:val="008E69D1"/>
    <w:rsid w:val="008E72C6"/>
    <w:rsid w:val="008E744B"/>
    <w:rsid w:val="008F09A9"/>
    <w:rsid w:val="008F1007"/>
    <w:rsid w:val="008F1137"/>
    <w:rsid w:val="008F1A58"/>
    <w:rsid w:val="008F1BE2"/>
    <w:rsid w:val="008F27AB"/>
    <w:rsid w:val="008F34B0"/>
    <w:rsid w:val="008F367E"/>
    <w:rsid w:val="008F3C76"/>
    <w:rsid w:val="008F4A3A"/>
    <w:rsid w:val="008F6101"/>
    <w:rsid w:val="008F6BCD"/>
    <w:rsid w:val="008F7DA7"/>
    <w:rsid w:val="00901D41"/>
    <w:rsid w:val="00901DF8"/>
    <w:rsid w:val="009023FA"/>
    <w:rsid w:val="00902EB2"/>
    <w:rsid w:val="009032BF"/>
    <w:rsid w:val="00903C60"/>
    <w:rsid w:val="009056EE"/>
    <w:rsid w:val="00905A08"/>
    <w:rsid w:val="00905F1B"/>
    <w:rsid w:val="00906B2E"/>
    <w:rsid w:val="00910CB4"/>
    <w:rsid w:val="009119FB"/>
    <w:rsid w:val="0091342C"/>
    <w:rsid w:val="00913499"/>
    <w:rsid w:val="009137C0"/>
    <w:rsid w:val="00913840"/>
    <w:rsid w:val="00915505"/>
    <w:rsid w:val="00916AEC"/>
    <w:rsid w:val="00916F66"/>
    <w:rsid w:val="009203C1"/>
    <w:rsid w:val="00921450"/>
    <w:rsid w:val="00921B16"/>
    <w:rsid w:val="009228BB"/>
    <w:rsid w:val="00922DF0"/>
    <w:rsid w:val="00922EA1"/>
    <w:rsid w:val="00923950"/>
    <w:rsid w:val="00923C4D"/>
    <w:rsid w:val="0092475E"/>
    <w:rsid w:val="00924EA7"/>
    <w:rsid w:val="0092561D"/>
    <w:rsid w:val="009260DC"/>
    <w:rsid w:val="009276F6"/>
    <w:rsid w:val="00927715"/>
    <w:rsid w:val="00927F45"/>
    <w:rsid w:val="00931389"/>
    <w:rsid w:val="009314D8"/>
    <w:rsid w:val="0093154C"/>
    <w:rsid w:val="00931E01"/>
    <w:rsid w:val="00933B2E"/>
    <w:rsid w:val="009359F7"/>
    <w:rsid w:val="009365BD"/>
    <w:rsid w:val="009375F2"/>
    <w:rsid w:val="009376EE"/>
    <w:rsid w:val="0094124C"/>
    <w:rsid w:val="009414F8"/>
    <w:rsid w:val="0094162F"/>
    <w:rsid w:val="009422F3"/>
    <w:rsid w:val="00945704"/>
    <w:rsid w:val="00945C49"/>
    <w:rsid w:val="00947392"/>
    <w:rsid w:val="00950DA6"/>
    <w:rsid w:val="00950DC0"/>
    <w:rsid w:val="009513A5"/>
    <w:rsid w:val="0095140F"/>
    <w:rsid w:val="00951C4C"/>
    <w:rsid w:val="00955FAE"/>
    <w:rsid w:val="009568CE"/>
    <w:rsid w:val="009605F7"/>
    <w:rsid w:val="00960804"/>
    <w:rsid w:val="009608C5"/>
    <w:rsid w:val="00960B28"/>
    <w:rsid w:val="00961F33"/>
    <w:rsid w:val="009625C8"/>
    <w:rsid w:val="009626B3"/>
    <w:rsid w:val="00970170"/>
    <w:rsid w:val="009703FD"/>
    <w:rsid w:val="00972A94"/>
    <w:rsid w:val="00973692"/>
    <w:rsid w:val="009748F1"/>
    <w:rsid w:val="00976B23"/>
    <w:rsid w:val="00976D26"/>
    <w:rsid w:val="0098016C"/>
    <w:rsid w:val="009818A1"/>
    <w:rsid w:val="009825A3"/>
    <w:rsid w:val="00983B16"/>
    <w:rsid w:val="0098497F"/>
    <w:rsid w:val="00984C62"/>
    <w:rsid w:val="00985B19"/>
    <w:rsid w:val="0098684F"/>
    <w:rsid w:val="00991599"/>
    <w:rsid w:val="009918AB"/>
    <w:rsid w:val="0099296E"/>
    <w:rsid w:val="00994F30"/>
    <w:rsid w:val="009961AC"/>
    <w:rsid w:val="009966F8"/>
    <w:rsid w:val="00996814"/>
    <w:rsid w:val="0099727A"/>
    <w:rsid w:val="009972E9"/>
    <w:rsid w:val="0099735F"/>
    <w:rsid w:val="009A05D1"/>
    <w:rsid w:val="009A17D6"/>
    <w:rsid w:val="009A1AA8"/>
    <w:rsid w:val="009A21C6"/>
    <w:rsid w:val="009A3B21"/>
    <w:rsid w:val="009A4393"/>
    <w:rsid w:val="009A5CE1"/>
    <w:rsid w:val="009A75B9"/>
    <w:rsid w:val="009A7BEF"/>
    <w:rsid w:val="009B1001"/>
    <w:rsid w:val="009B1FD3"/>
    <w:rsid w:val="009B2346"/>
    <w:rsid w:val="009B2FB1"/>
    <w:rsid w:val="009B30F0"/>
    <w:rsid w:val="009B3416"/>
    <w:rsid w:val="009B39A8"/>
    <w:rsid w:val="009B430B"/>
    <w:rsid w:val="009B431C"/>
    <w:rsid w:val="009B43C3"/>
    <w:rsid w:val="009B5B0E"/>
    <w:rsid w:val="009B5EF1"/>
    <w:rsid w:val="009B6C66"/>
    <w:rsid w:val="009C0203"/>
    <w:rsid w:val="009C045B"/>
    <w:rsid w:val="009C154E"/>
    <w:rsid w:val="009C243A"/>
    <w:rsid w:val="009C2940"/>
    <w:rsid w:val="009C2DA5"/>
    <w:rsid w:val="009C50C6"/>
    <w:rsid w:val="009C6730"/>
    <w:rsid w:val="009C77AC"/>
    <w:rsid w:val="009D0128"/>
    <w:rsid w:val="009D164E"/>
    <w:rsid w:val="009D27BC"/>
    <w:rsid w:val="009D28E1"/>
    <w:rsid w:val="009D2FFC"/>
    <w:rsid w:val="009D3FE6"/>
    <w:rsid w:val="009D4350"/>
    <w:rsid w:val="009D4A5B"/>
    <w:rsid w:val="009D564D"/>
    <w:rsid w:val="009D6DD6"/>
    <w:rsid w:val="009D7B06"/>
    <w:rsid w:val="009D7C24"/>
    <w:rsid w:val="009E0E99"/>
    <w:rsid w:val="009E19FF"/>
    <w:rsid w:val="009E1C26"/>
    <w:rsid w:val="009E2E87"/>
    <w:rsid w:val="009E3190"/>
    <w:rsid w:val="009E3420"/>
    <w:rsid w:val="009E3BFB"/>
    <w:rsid w:val="009E43C1"/>
    <w:rsid w:val="009E5DF6"/>
    <w:rsid w:val="009E6878"/>
    <w:rsid w:val="009E68CB"/>
    <w:rsid w:val="009E6FC4"/>
    <w:rsid w:val="009E7CFF"/>
    <w:rsid w:val="009F0BC9"/>
    <w:rsid w:val="009F4C6D"/>
    <w:rsid w:val="009F4CA0"/>
    <w:rsid w:val="009F4DE9"/>
    <w:rsid w:val="009F5A64"/>
    <w:rsid w:val="009F69F6"/>
    <w:rsid w:val="009F6AFE"/>
    <w:rsid w:val="009F7627"/>
    <w:rsid w:val="00A009E0"/>
    <w:rsid w:val="00A00ABB"/>
    <w:rsid w:val="00A015B8"/>
    <w:rsid w:val="00A027FA"/>
    <w:rsid w:val="00A03937"/>
    <w:rsid w:val="00A05D29"/>
    <w:rsid w:val="00A07819"/>
    <w:rsid w:val="00A07D1D"/>
    <w:rsid w:val="00A10017"/>
    <w:rsid w:val="00A10916"/>
    <w:rsid w:val="00A10979"/>
    <w:rsid w:val="00A10B6F"/>
    <w:rsid w:val="00A13819"/>
    <w:rsid w:val="00A145F9"/>
    <w:rsid w:val="00A20ABA"/>
    <w:rsid w:val="00A21089"/>
    <w:rsid w:val="00A2288D"/>
    <w:rsid w:val="00A23B42"/>
    <w:rsid w:val="00A26877"/>
    <w:rsid w:val="00A26E61"/>
    <w:rsid w:val="00A2789C"/>
    <w:rsid w:val="00A27FF2"/>
    <w:rsid w:val="00A3002F"/>
    <w:rsid w:val="00A30FD7"/>
    <w:rsid w:val="00A31B30"/>
    <w:rsid w:val="00A32448"/>
    <w:rsid w:val="00A336FE"/>
    <w:rsid w:val="00A3410F"/>
    <w:rsid w:val="00A35452"/>
    <w:rsid w:val="00A36D43"/>
    <w:rsid w:val="00A37D85"/>
    <w:rsid w:val="00A40748"/>
    <w:rsid w:val="00A41870"/>
    <w:rsid w:val="00A44692"/>
    <w:rsid w:val="00A44943"/>
    <w:rsid w:val="00A4529D"/>
    <w:rsid w:val="00A45474"/>
    <w:rsid w:val="00A45936"/>
    <w:rsid w:val="00A46383"/>
    <w:rsid w:val="00A4723F"/>
    <w:rsid w:val="00A50408"/>
    <w:rsid w:val="00A50A10"/>
    <w:rsid w:val="00A50EBC"/>
    <w:rsid w:val="00A51553"/>
    <w:rsid w:val="00A5176F"/>
    <w:rsid w:val="00A51F36"/>
    <w:rsid w:val="00A547B5"/>
    <w:rsid w:val="00A5510C"/>
    <w:rsid w:val="00A57016"/>
    <w:rsid w:val="00A57107"/>
    <w:rsid w:val="00A5784E"/>
    <w:rsid w:val="00A57F73"/>
    <w:rsid w:val="00A60AC7"/>
    <w:rsid w:val="00A62A2A"/>
    <w:rsid w:val="00A63556"/>
    <w:rsid w:val="00A637D4"/>
    <w:rsid w:val="00A63C25"/>
    <w:rsid w:val="00A64D33"/>
    <w:rsid w:val="00A668B3"/>
    <w:rsid w:val="00A67FDD"/>
    <w:rsid w:val="00A706C4"/>
    <w:rsid w:val="00A723D5"/>
    <w:rsid w:val="00A72F23"/>
    <w:rsid w:val="00A72F42"/>
    <w:rsid w:val="00A73253"/>
    <w:rsid w:val="00A743FA"/>
    <w:rsid w:val="00A74A62"/>
    <w:rsid w:val="00A761D5"/>
    <w:rsid w:val="00A76666"/>
    <w:rsid w:val="00A76C46"/>
    <w:rsid w:val="00A7746F"/>
    <w:rsid w:val="00A80DDC"/>
    <w:rsid w:val="00A82706"/>
    <w:rsid w:val="00A86AA0"/>
    <w:rsid w:val="00A87389"/>
    <w:rsid w:val="00A87A22"/>
    <w:rsid w:val="00A907DE"/>
    <w:rsid w:val="00A92070"/>
    <w:rsid w:val="00A925F9"/>
    <w:rsid w:val="00A92F9D"/>
    <w:rsid w:val="00A956B6"/>
    <w:rsid w:val="00A95BCE"/>
    <w:rsid w:val="00A96ECF"/>
    <w:rsid w:val="00A973F2"/>
    <w:rsid w:val="00AA2721"/>
    <w:rsid w:val="00AA29F0"/>
    <w:rsid w:val="00AA2BE9"/>
    <w:rsid w:val="00AA2FA1"/>
    <w:rsid w:val="00AA30B5"/>
    <w:rsid w:val="00AA3558"/>
    <w:rsid w:val="00AA35A7"/>
    <w:rsid w:val="00AA3696"/>
    <w:rsid w:val="00AA41BB"/>
    <w:rsid w:val="00AA4FA2"/>
    <w:rsid w:val="00AA6186"/>
    <w:rsid w:val="00AA714E"/>
    <w:rsid w:val="00AA719C"/>
    <w:rsid w:val="00AA765E"/>
    <w:rsid w:val="00AB0FC0"/>
    <w:rsid w:val="00AB1459"/>
    <w:rsid w:val="00AB1B22"/>
    <w:rsid w:val="00AB1BDD"/>
    <w:rsid w:val="00AB2B05"/>
    <w:rsid w:val="00AB3BF9"/>
    <w:rsid w:val="00AB468C"/>
    <w:rsid w:val="00AB54D8"/>
    <w:rsid w:val="00AB5E1D"/>
    <w:rsid w:val="00AB626E"/>
    <w:rsid w:val="00AB637D"/>
    <w:rsid w:val="00AB6D89"/>
    <w:rsid w:val="00AC0750"/>
    <w:rsid w:val="00AC3B81"/>
    <w:rsid w:val="00AC4B96"/>
    <w:rsid w:val="00AC5417"/>
    <w:rsid w:val="00AC6BE9"/>
    <w:rsid w:val="00AC6F44"/>
    <w:rsid w:val="00AC7140"/>
    <w:rsid w:val="00AD0342"/>
    <w:rsid w:val="00AD03ED"/>
    <w:rsid w:val="00AD06ED"/>
    <w:rsid w:val="00AD0886"/>
    <w:rsid w:val="00AD0A99"/>
    <w:rsid w:val="00AD1B86"/>
    <w:rsid w:val="00AD2A25"/>
    <w:rsid w:val="00AD4FCC"/>
    <w:rsid w:val="00AE0546"/>
    <w:rsid w:val="00AE1A51"/>
    <w:rsid w:val="00AE1AEC"/>
    <w:rsid w:val="00AE2ADB"/>
    <w:rsid w:val="00AE30F5"/>
    <w:rsid w:val="00AE3E88"/>
    <w:rsid w:val="00AE48A5"/>
    <w:rsid w:val="00AE4CB2"/>
    <w:rsid w:val="00AE4FD2"/>
    <w:rsid w:val="00AE5EE5"/>
    <w:rsid w:val="00AE672D"/>
    <w:rsid w:val="00AE67B6"/>
    <w:rsid w:val="00AE6A9D"/>
    <w:rsid w:val="00AE7143"/>
    <w:rsid w:val="00AF03DA"/>
    <w:rsid w:val="00AF094D"/>
    <w:rsid w:val="00AF1850"/>
    <w:rsid w:val="00AF2A1D"/>
    <w:rsid w:val="00AF2A82"/>
    <w:rsid w:val="00AF34B0"/>
    <w:rsid w:val="00AF3B2B"/>
    <w:rsid w:val="00AF420A"/>
    <w:rsid w:val="00AF5547"/>
    <w:rsid w:val="00AF7008"/>
    <w:rsid w:val="00B007E9"/>
    <w:rsid w:val="00B01495"/>
    <w:rsid w:val="00B02751"/>
    <w:rsid w:val="00B029D5"/>
    <w:rsid w:val="00B0382B"/>
    <w:rsid w:val="00B07238"/>
    <w:rsid w:val="00B076AA"/>
    <w:rsid w:val="00B07F4F"/>
    <w:rsid w:val="00B11AA1"/>
    <w:rsid w:val="00B122E4"/>
    <w:rsid w:val="00B1248E"/>
    <w:rsid w:val="00B12649"/>
    <w:rsid w:val="00B127A4"/>
    <w:rsid w:val="00B12F93"/>
    <w:rsid w:val="00B141EC"/>
    <w:rsid w:val="00B177E2"/>
    <w:rsid w:val="00B179B8"/>
    <w:rsid w:val="00B209C6"/>
    <w:rsid w:val="00B22A3D"/>
    <w:rsid w:val="00B23F93"/>
    <w:rsid w:val="00B2405B"/>
    <w:rsid w:val="00B244A7"/>
    <w:rsid w:val="00B25F7A"/>
    <w:rsid w:val="00B262DE"/>
    <w:rsid w:val="00B2632D"/>
    <w:rsid w:val="00B26D58"/>
    <w:rsid w:val="00B271F0"/>
    <w:rsid w:val="00B304CB"/>
    <w:rsid w:val="00B312E5"/>
    <w:rsid w:val="00B32208"/>
    <w:rsid w:val="00B32BF2"/>
    <w:rsid w:val="00B3528C"/>
    <w:rsid w:val="00B35E01"/>
    <w:rsid w:val="00B36CF8"/>
    <w:rsid w:val="00B37427"/>
    <w:rsid w:val="00B41848"/>
    <w:rsid w:val="00B420CD"/>
    <w:rsid w:val="00B4246A"/>
    <w:rsid w:val="00B42DCB"/>
    <w:rsid w:val="00B45203"/>
    <w:rsid w:val="00B4643A"/>
    <w:rsid w:val="00B46778"/>
    <w:rsid w:val="00B47026"/>
    <w:rsid w:val="00B50F6B"/>
    <w:rsid w:val="00B5186C"/>
    <w:rsid w:val="00B51B74"/>
    <w:rsid w:val="00B5205B"/>
    <w:rsid w:val="00B52555"/>
    <w:rsid w:val="00B5264F"/>
    <w:rsid w:val="00B5274B"/>
    <w:rsid w:val="00B528A3"/>
    <w:rsid w:val="00B52FA7"/>
    <w:rsid w:val="00B545CA"/>
    <w:rsid w:val="00B54CEE"/>
    <w:rsid w:val="00B55C91"/>
    <w:rsid w:val="00B55CA4"/>
    <w:rsid w:val="00B57C50"/>
    <w:rsid w:val="00B57E54"/>
    <w:rsid w:val="00B61F4B"/>
    <w:rsid w:val="00B61F55"/>
    <w:rsid w:val="00B6268C"/>
    <w:rsid w:val="00B64AB6"/>
    <w:rsid w:val="00B65170"/>
    <w:rsid w:val="00B66E1F"/>
    <w:rsid w:val="00B673C7"/>
    <w:rsid w:val="00B67579"/>
    <w:rsid w:val="00B67920"/>
    <w:rsid w:val="00B67CEA"/>
    <w:rsid w:val="00B71EEB"/>
    <w:rsid w:val="00B72095"/>
    <w:rsid w:val="00B724F5"/>
    <w:rsid w:val="00B73AA9"/>
    <w:rsid w:val="00B73D99"/>
    <w:rsid w:val="00B74C65"/>
    <w:rsid w:val="00B75399"/>
    <w:rsid w:val="00B758D0"/>
    <w:rsid w:val="00B76203"/>
    <w:rsid w:val="00B80F4B"/>
    <w:rsid w:val="00B813F0"/>
    <w:rsid w:val="00B818DD"/>
    <w:rsid w:val="00B81A43"/>
    <w:rsid w:val="00B822C7"/>
    <w:rsid w:val="00B82479"/>
    <w:rsid w:val="00B835A4"/>
    <w:rsid w:val="00B837E2"/>
    <w:rsid w:val="00B85546"/>
    <w:rsid w:val="00B86069"/>
    <w:rsid w:val="00B86716"/>
    <w:rsid w:val="00B87CC9"/>
    <w:rsid w:val="00B9053C"/>
    <w:rsid w:val="00B918C8"/>
    <w:rsid w:val="00B91AD4"/>
    <w:rsid w:val="00B91CDC"/>
    <w:rsid w:val="00B929FF"/>
    <w:rsid w:val="00B9312A"/>
    <w:rsid w:val="00B93D9D"/>
    <w:rsid w:val="00B93E57"/>
    <w:rsid w:val="00B941C9"/>
    <w:rsid w:val="00B97CAB"/>
    <w:rsid w:val="00B97FC3"/>
    <w:rsid w:val="00BA1412"/>
    <w:rsid w:val="00BA1DFB"/>
    <w:rsid w:val="00BA3A67"/>
    <w:rsid w:val="00BA3AD0"/>
    <w:rsid w:val="00BA407E"/>
    <w:rsid w:val="00BA4CBB"/>
    <w:rsid w:val="00BA4FE3"/>
    <w:rsid w:val="00BA621D"/>
    <w:rsid w:val="00BA71FE"/>
    <w:rsid w:val="00BA72D7"/>
    <w:rsid w:val="00BA7534"/>
    <w:rsid w:val="00BB0217"/>
    <w:rsid w:val="00BB0FC1"/>
    <w:rsid w:val="00BB16F8"/>
    <w:rsid w:val="00BB291B"/>
    <w:rsid w:val="00BB400C"/>
    <w:rsid w:val="00BB44AE"/>
    <w:rsid w:val="00BB5105"/>
    <w:rsid w:val="00BB5E8F"/>
    <w:rsid w:val="00BB63B4"/>
    <w:rsid w:val="00BB63D0"/>
    <w:rsid w:val="00BB677E"/>
    <w:rsid w:val="00BB7C76"/>
    <w:rsid w:val="00BB7DBE"/>
    <w:rsid w:val="00BC02EB"/>
    <w:rsid w:val="00BC1F6C"/>
    <w:rsid w:val="00BC2032"/>
    <w:rsid w:val="00BC44AB"/>
    <w:rsid w:val="00BC54F1"/>
    <w:rsid w:val="00BC67B2"/>
    <w:rsid w:val="00BC79D1"/>
    <w:rsid w:val="00BC7D8D"/>
    <w:rsid w:val="00BD0CD8"/>
    <w:rsid w:val="00BD4DBF"/>
    <w:rsid w:val="00BD6EEA"/>
    <w:rsid w:val="00BD7489"/>
    <w:rsid w:val="00BE01E7"/>
    <w:rsid w:val="00BE0436"/>
    <w:rsid w:val="00BE16A6"/>
    <w:rsid w:val="00BE1A3C"/>
    <w:rsid w:val="00BE2059"/>
    <w:rsid w:val="00BE2A2E"/>
    <w:rsid w:val="00BE31EE"/>
    <w:rsid w:val="00BE3567"/>
    <w:rsid w:val="00BE422A"/>
    <w:rsid w:val="00BE448F"/>
    <w:rsid w:val="00BE4C27"/>
    <w:rsid w:val="00BE4F5C"/>
    <w:rsid w:val="00BE52A0"/>
    <w:rsid w:val="00BE55B2"/>
    <w:rsid w:val="00BE57D7"/>
    <w:rsid w:val="00BE7D11"/>
    <w:rsid w:val="00BF0DAB"/>
    <w:rsid w:val="00BF1331"/>
    <w:rsid w:val="00BF1CDB"/>
    <w:rsid w:val="00BF1DD9"/>
    <w:rsid w:val="00BF2E7A"/>
    <w:rsid w:val="00BF33FA"/>
    <w:rsid w:val="00BF3896"/>
    <w:rsid w:val="00BF4709"/>
    <w:rsid w:val="00BF49DE"/>
    <w:rsid w:val="00BF4FBD"/>
    <w:rsid w:val="00BF599C"/>
    <w:rsid w:val="00BF66FB"/>
    <w:rsid w:val="00BF70AD"/>
    <w:rsid w:val="00BF7A3C"/>
    <w:rsid w:val="00BF7F77"/>
    <w:rsid w:val="00C00897"/>
    <w:rsid w:val="00C034B8"/>
    <w:rsid w:val="00C03769"/>
    <w:rsid w:val="00C0396D"/>
    <w:rsid w:val="00C04949"/>
    <w:rsid w:val="00C04A96"/>
    <w:rsid w:val="00C04AF3"/>
    <w:rsid w:val="00C04B29"/>
    <w:rsid w:val="00C053EB"/>
    <w:rsid w:val="00C0681F"/>
    <w:rsid w:val="00C0687B"/>
    <w:rsid w:val="00C105DF"/>
    <w:rsid w:val="00C10B61"/>
    <w:rsid w:val="00C11DEF"/>
    <w:rsid w:val="00C12FA1"/>
    <w:rsid w:val="00C13F45"/>
    <w:rsid w:val="00C13F98"/>
    <w:rsid w:val="00C14C12"/>
    <w:rsid w:val="00C1550B"/>
    <w:rsid w:val="00C1730B"/>
    <w:rsid w:val="00C17568"/>
    <w:rsid w:val="00C20748"/>
    <w:rsid w:val="00C23EED"/>
    <w:rsid w:val="00C24948"/>
    <w:rsid w:val="00C24F54"/>
    <w:rsid w:val="00C26418"/>
    <w:rsid w:val="00C26638"/>
    <w:rsid w:val="00C27BAF"/>
    <w:rsid w:val="00C27D1A"/>
    <w:rsid w:val="00C27D40"/>
    <w:rsid w:val="00C3372C"/>
    <w:rsid w:val="00C33ECD"/>
    <w:rsid w:val="00C34221"/>
    <w:rsid w:val="00C377D8"/>
    <w:rsid w:val="00C37A8B"/>
    <w:rsid w:val="00C4400F"/>
    <w:rsid w:val="00C45276"/>
    <w:rsid w:val="00C45DF7"/>
    <w:rsid w:val="00C4749C"/>
    <w:rsid w:val="00C474E7"/>
    <w:rsid w:val="00C478F4"/>
    <w:rsid w:val="00C47B97"/>
    <w:rsid w:val="00C501AB"/>
    <w:rsid w:val="00C50836"/>
    <w:rsid w:val="00C5287E"/>
    <w:rsid w:val="00C533BD"/>
    <w:rsid w:val="00C53A22"/>
    <w:rsid w:val="00C54281"/>
    <w:rsid w:val="00C542A8"/>
    <w:rsid w:val="00C568B3"/>
    <w:rsid w:val="00C56A1A"/>
    <w:rsid w:val="00C571AC"/>
    <w:rsid w:val="00C57F10"/>
    <w:rsid w:val="00C60E26"/>
    <w:rsid w:val="00C62751"/>
    <w:rsid w:val="00C63321"/>
    <w:rsid w:val="00C6351A"/>
    <w:rsid w:val="00C6391D"/>
    <w:rsid w:val="00C63BF0"/>
    <w:rsid w:val="00C64B63"/>
    <w:rsid w:val="00C64DBB"/>
    <w:rsid w:val="00C6696F"/>
    <w:rsid w:val="00C6798E"/>
    <w:rsid w:val="00C67C2A"/>
    <w:rsid w:val="00C70600"/>
    <w:rsid w:val="00C706CA"/>
    <w:rsid w:val="00C73379"/>
    <w:rsid w:val="00C74298"/>
    <w:rsid w:val="00C75AE4"/>
    <w:rsid w:val="00C75BBF"/>
    <w:rsid w:val="00C75D88"/>
    <w:rsid w:val="00C76726"/>
    <w:rsid w:val="00C80097"/>
    <w:rsid w:val="00C809A1"/>
    <w:rsid w:val="00C80C70"/>
    <w:rsid w:val="00C80FB2"/>
    <w:rsid w:val="00C81055"/>
    <w:rsid w:val="00C818DF"/>
    <w:rsid w:val="00C81909"/>
    <w:rsid w:val="00C81D4F"/>
    <w:rsid w:val="00C82D8C"/>
    <w:rsid w:val="00C82DB9"/>
    <w:rsid w:val="00C83364"/>
    <w:rsid w:val="00C83C45"/>
    <w:rsid w:val="00C8435C"/>
    <w:rsid w:val="00C84EB5"/>
    <w:rsid w:val="00C85FE2"/>
    <w:rsid w:val="00C86623"/>
    <w:rsid w:val="00C87EC9"/>
    <w:rsid w:val="00C87F11"/>
    <w:rsid w:val="00C90BB6"/>
    <w:rsid w:val="00C90FE7"/>
    <w:rsid w:val="00C92E8D"/>
    <w:rsid w:val="00C954F7"/>
    <w:rsid w:val="00C95950"/>
    <w:rsid w:val="00C95C8A"/>
    <w:rsid w:val="00C97102"/>
    <w:rsid w:val="00CA07A2"/>
    <w:rsid w:val="00CA0C05"/>
    <w:rsid w:val="00CA1055"/>
    <w:rsid w:val="00CA1742"/>
    <w:rsid w:val="00CA2149"/>
    <w:rsid w:val="00CA22F6"/>
    <w:rsid w:val="00CA2B34"/>
    <w:rsid w:val="00CA456F"/>
    <w:rsid w:val="00CA4BC2"/>
    <w:rsid w:val="00CA597A"/>
    <w:rsid w:val="00CA5C2E"/>
    <w:rsid w:val="00CA7855"/>
    <w:rsid w:val="00CA7B22"/>
    <w:rsid w:val="00CB006E"/>
    <w:rsid w:val="00CB139F"/>
    <w:rsid w:val="00CB1A51"/>
    <w:rsid w:val="00CB1FB0"/>
    <w:rsid w:val="00CB3CBC"/>
    <w:rsid w:val="00CB60CF"/>
    <w:rsid w:val="00CB6134"/>
    <w:rsid w:val="00CB695C"/>
    <w:rsid w:val="00CB78F1"/>
    <w:rsid w:val="00CB7B6C"/>
    <w:rsid w:val="00CC06AB"/>
    <w:rsid w:val="00CC0754"/>
    <w:rsid w:val="00CC1D7B"/>
    <w:rsid w:val="00CC1FCD"/>
    <w:rsid w:val="00CC2B23"/>
    <w:rsid w:val="00CC4B0F"/>
    <w:rsid w:val="00CC5678"/>
    <w:rsid w:val="00CC5BE9"/>
    <w:rsid w:val="00CC6523"/>
    <w:rsid w:val="00CC6CB1"/>
    <w:rsid w:val="00CD26AD"/>
    <w:rsid w:val="00CD3ED5"/>
    <w:rsid w:val="00CD408D"/>
    <w:rsid w:val="00CD4680"/>
    <w:rsid w:val="00CD4A14"/>
    <w:rsid w:val="00CD56B5"/>
    <w:rsid w:val="00CD5981"/>
    <w:rsid w:val="00CD5DBF"/>
    <w:rsid w:val="00CD5FCD"/>
    <w:rsid w:val="00CD775F"/>
    <w:rsid w:val="00CE0B63"/>
    <w:rsid w:val="00CE1EE7"/>
    <w:rsid w:val="00CE217B"/>
    <w:rsid w:val="00CE278D"/>
    <w:rsid w:val="00CE425D"/>
    <w:rsid w:val="00CE43F5"/>
    <w:rsid w:val="00CE4868"/>
    <w:rsid w:val="00CE5451"/>
    <w:rsid w:val="00CE586E"/>
    <w:rsid w:val="00CE74D4"/>
    <w:rsid w:val="00CF12F2"/>
    <w:rsid w:val="00CF1ECB"/>
    <w:rsid w:val="00CF213D"/>
    <w:rsid w:val="00CF2922"/>
    <w:rsid w:val="00CF4301"/>
    <w:rsid w:val="00CF5012"/>
    <w:rsid w:val="00CF508B"/>
    <w:rsid w:val="00CF55DA"/>
    <w:rsid w:val="00CF5C32"/>
    <w:rsid w:val="00CF60A0"/>
    <w:rsid w:val="00CF7644"/>
    <w:rsid w:val="00D002D0"/>
    <w:rsid w:val="00D01170"/>
    <w:rsid w:val="00D0405A"/>
    <w:rsid w:val="00D0659E"/>
    <w:rsid w:val="00D0725D"/>
    <w:rsid w:val="00D12511"/>
    <w:rsid w:val="00D1357E"/>
    <w:rsid w:val="00D1404E"/>
    <w:rsid w:val="00D1550A"/>
    <w:rsid w:val="00D174DE"/>
    <w:rsid w:val="00D219EF"/>
    <w:rsid w:val="00D24E68"/>
    <w:rsid w:val="00D25C5B"/>
    <w:rsid w:val="00D2720B"/>
    <w:rsid w:val="00D302FE"/>
    <w:rsid w:val="00D32081"/>
    <w:rsid w:val="00D3284A"/>
    <w:rsid w:val="00D3338D"/>
    <w:rsid w:val="00D3387D"/>
    <w:rsid w:val="00D33FDB"/>
    <w:rsid w:val="00D35553"/>
    <w:rsid w:val="00D36B90"/>
    <w:rsid w:val="00D36DEB"/>
    <w:rsid w:val="00D36F73"/>
    <w:rsid w:val="00D417B3"/>
    <w:rsid w:val="00D4301D"/>
    <w:rsid w:val="00D43CEE"/>
    <w:rsid w:val="00D4500C"/>
    <w:rsid w:val="00D46C45"/>
    <w:rsid w:val="00D46E37"/>
    <w:rsid w:val="00D4716A"/>
    <w:rsid w:val="00D53355"/>
    <w:rsid w:val="00D5489C"/>
    <w:rsid w:val="00D555ED"/>
    <w:rsid w:val="00D55E50"/>
    <w:rsid w:val="00D56876"/>
    <w:rsid w:val="00D56A9E"/>
    <w:rsid w:val="00D56E29"/>
    <w:rsid w:val="00D57373"/>
    <w:rsid w:val="00D578C1"/>
    <w:rsid w:val="00D61E00"/>
    <w:rsid w:val="00D62012"/>
    <w:rsid w:val="00D62442"/>
    <w:rsid w:val="00D6350C"/>
    <w:rsid w:val="00D63712"/>
    <w:rsid w:val="00D64327"/>
    <w:rsid w:val="00D64FE2"/>
    <w:rsid w:val="00D65325"/>
    <w:rsid w:val="00D65701"/>
    <w:rsid w:val="00D65A11"/>
    <w:rsid w:val="00D67C95"/>
    <w:rsid w:val="00D70421"/>
    <w:rsid w:val="00D7045C"/>
    <w:rsid w:val="00D70D7A"/>
    <w:rsid w:val="00D71701"/>
    <w:rsid w:val="00D72803"/>
    <w:rsid w:val="00D73866"/>
    <w:rsid w:val="00D763BA"/>
    <w:rsid w:val="00D766DB"/>
    <w:rsid w:val="00D76E8F"/>
    <w:rsid w:val="00D7784A"/>
    <w:rsid w:val="00D8032A"/>
    <w:rsid w:val="00D80372"/>
    <w:rsid w:val="00D80E9C"/>
    <w:rsid w:val="00D81130"/>
    <w:rsid w:val="00D82F5B"/>
    <w:rsid w:val="00D850BA"/>
    <w:rsid w:val="00D878C6"/>
    <w:rsid w:val="00D908DD"/>
    <w:rsid w:val="00D90A44"/>
    <w:rsid w:val="00D90B7D"/>
    <w:rsid w:val="00D91695"/>
    <w:rsid w:val="00D91C3A"/>
    <w:rsid w:val="00D96909"/>
    <w:rsid w:val="00D96D5C"/>
    <w:rsid w:val="00D97BBB"/>
    <w:rsid w:val="00DA02F0"/>
    <w:rsid w:val="00DA0E3E"/>
    <w:rsid w:val="00DA1708"/>
    <w:rsid w:val="00DA1C41"/>
    <w:rsid w:val="00DA23D8"/>
    <w:rsid w:val="00DA25A5"/>
    <w:rsid w:val="00DA2959"/>
    <w:rsid w:val="00DA460F"/>
    <w:rsid w:val="00DA597B"/>
    <w:rsid w:val="00DA617D"/>
    <w:rsid w:val="00DA6ED9"/>
    <w:rsid w:val="00DA78B9"/>
    <w:rsid w:val="00DB1CD4"/>
    <w:rsid w:val="00DB3616"/>
    <w:rsid w:val="00DB3CD3"/>
    <w:rsid w:val="00DB4DB4"/>
    <w:rsid w:val="00DB5702"/>
    <w:rsid w:val="00DB5E82"/>
    <w:rsid w:val="00DB6391"/>
    <w:rsid w:val="00DB6BA2"/>
    <w:rsid w:val="00DB6D31"/>
    <w:rsid w:val="00DB718D"/>
    <w:rsid w:val="00DB728E"/>
    <w:rsid w:val="00DB76CB"/>
    <w:rsid w:val="00DB7AF3"/>
    <w:rsid w:val="00DC26F1"/>
    <w:rsid w:val="00DC2AD6"/>
    <w:rsid w:val="00DC2B3B"/>
    <w:rsid w:val="00DC2ECC"/>
    <w:rsid w:val="00DC34F4"/>
    <w:rsid w:val="00DC3BE0"/>
    <w:rsid w:val="00DC3C09"/>
    <w:rsid w:val="00DC421D"/>
    <w:rsid w:val="00DC4401"/>
    <w:rsid w:val="00DC447A"/>
    <w:rsid w:val="00DC497A"/>
    <w:rsid w:val="00DC4DFE"/>
    <w:rsid w:val="00DC5643"/>
    <w:rsid w:val="00DD0428"/>
    <w:rsid w:val="00DD0498"/>
    <w:rsid w:val="00DD09CE"/>
    <w:rsid w:val="00DD0A62"/>
    <w:rsid w:val="00DD12A0"/>
    <w:rsid w:val="00DD21D7"/>
    <w:rsid w:val="00DD2574"/>
    <w:rsid w:val="00DD2D90"/>
    <w:rsid w:val="00DD412F"/>
    <w:rsid w:val="00DD4E60"/>
    <w:rsid w:val="00DD52A6"/>
    <w:rsid w:val="00DD56B0"/>
    <w:rsid w:val="00DD7336"/>
    <w:rsid w:val="00DD7381"/>
    <w:rsid w:val="00DE024F"/>
    <w:rsid w:val="00DE03F2"/>
    <w:rsid w:val="00DE04FA"/>
    <w:rsid w:val="00DE0918"/>
    <w:rsid w:val="00DE2608"/>
    <w:rsid w:val="00DE28AD"/>
    <w:rsid w:val="00DE4577"/>
    <w:rsid w:val="00DE4826"/>
    <w:rsid w:val="00DE4D56"/>
    <w:rsid w:val="00DF05FC"/>
    <w:rsid w:val="00DF067D"/>
    <w:rsid w:val="00DF108A"/>
    <w:rsid w:val="00DF2228"/>
    <w:rsid w:val="00DF2A0C"/>
    <w:rsid w:val="00DF39B5"/>
    <w:rsid w:val="00DF4AE6"/>
    <w:rsid w:val="00DF6986"/>
    <w:rsid w:val="00E00C94"/>
    <w:rsid w:val="00E0357E"/>
    <w:rsid w:val="00E04BA6"/>
    <w:rsid w:val="00E05CD6"/>
    <w:rsid w:val="00E0747B"/>
    <w:rsid w:val="00E10295"/>
    <w:rsid w:val="00E11174"/>
    <w:rsid w:val="00E1126E"/>
    <w:rsid w:val="00E12BBC"/>
    <w:rsid w:val="00E12C4C"/>
    <w:rsid w:val="00E1326E"/>
    <w:rsid w:val="00E141CE"/>
    <w:rsid w:val="00E149F4"/>
    <w:rsid w:val="00E1512A"/>
    <w:rsid w:val="00E15468"/>
    <w:rsid w:val="00E15D50"/>
    <w:rsid w:val="00E16FC8"/>
    <w:rsid w:val="00E20B63"/>
    <w:rsid w:val="00E20CB2"/>
    <w:rsid w:val="00E21107"/>
    <w:rsid w:val="00E21DED"/>
    <w:rsid w:val="00E2313C"/>
    <w:rsid w:val="00E23B50"/>
    <w:rsid w:val="00E25429"/>
    <w:rsid w:val="00E2563B"/>
    <w:rsid w:val="00E27011"/>
    <w:rsid w:val="00E274B6"/>
    <w:rsid w:val="00E31DB5"/>
    <w:rsid w:val="00E31F9D"/>
    <w:rsid w:val="00E349C3"/>
    <w:rsid w:val="00E34B40"/>
    <w:rsid w:val="00E35885"/>
    <w:rsid w:val="00E35B0E"/>
    <w:rsid w:val="00E35EF5"/>
    <w:rsid w:val="00E365AA"/>
    <w:rsid w:val="00E378BC"/>
    <w:rsid w:val="00E41166"/>
    <w:rsid w:val="00E4219B"/>
    <w:rsid w:val="00E42C4A"/>
    <w:rsid w:val="00E4417B"/>
    <w:rsid w:val="00E444C3"/>
    <w:rsid w:val="00E46117"/>
    <w:rsid w:val="00E47981"/>
    <w:rsid w:val="00E502D3"/>
    <w:rsid w:val="00E506B8"/>
    <w:rsid w:val="00E50EF1"/>
    <w:rsid w:val="00E52CCD"/>
    <w:rsid w:val="00E52EFA"/>
    <w:rsid w:val="00E54095"/>
    <w:rsid w:val="00E5417F"/>
    <w:rsid w:val="00E542B6"/>
    <w:rsid w:val="00E54E4D"/>
    <w:rsid w:val="00E554EF"/>
    <w:rsid w:val="00E56E6D"/>
    <w:rsid w:val="00E5777F"/>
    <w:rsid w:val="00E61666"/>
    <w:rsid w:val="00E61B78"/>
    <w:rsid w:val="00E624A3"/>
    <w:rsid w:val="00E6266F"/>
    <w:rsid w:val="00E62C85"/>
    <w:rsid w:val="00E64963"/>
    <w:rsid w:val="00E64A7A"/>
    <w:rsid w:val="00E659C1"/>
    <w:rsid w:val="00E661A8"/>
    <w:rsid w:val="00E668A0"/>
    <w:rsid w:val="00E66996"/>
    <w:rsid w:val="00E67168"/>
    <w:rsid w:val="00E67D7E"/>
    <w:rsid w:val="00E67F45"/>
    <w:rsid w:val="00E72125"/>
    <w:rsid w:val="00E732F5"/>
    <w:rsid w:val="00E74396"/>
    <w:rsid w:val="00E7505F"/>
    <w:rsid w:val="00E757C2"/>
    <w:rsid w:val="00E757CC"/>
    <w:rsid w:val="00E76689"/>
    <w:rsid w:val="00E77861"/>
    <w:rsid w:val="00E80625"/>
    <w:rsid w:val="00E81919"/>
    <w:rsid w:val="00E8374C"/>
    <w:rsid w:val="00E83912"/>
    <w:rsid w:val="00E83C21"/>
    <w:rsid w:val="00E83EFE"/>
    <w:rsid w:val="00E843D8"/>
    <w:rsid w:val="00E84728"/>
    <w:rsid w:val="00E84847"/>
    <w:rsid w:val="00E8517E"/>
    <w:rsid w:val="00E857CD"/>
    <w:rsid w:val="00E85ACD"/>
    <w:rsid w:val="00E85DAC"/>
    <w:rsid w:val="00E86965"/>
    <w:rsid w:val="00E87692"/>
    <w:rsid w:val="00E87861"/>
    <w:rsid w:val="00E91283"/>
    <w:rsid w:val="00E918C0"/>
    <w:rsid w:val="00E9214B"/>
    <w:rsid w:val="00E9245E"/>
    <w:rsid w:val="00E938B9"/>
    <w:rsid w:val="00E94B94"/>
    <w:rsid w:val="00E95A84"/>
    <w:rsid w:val="00E963B7"/>
    <w:rsid w:val="00E96583"/>
    <w:rsid w:val="00E97C7D"/>
    <w:rsid w:val="00E97EC7"/>
    <w:rsid w:val="00EA31E6"/>
    <w:rsid w:val="00EA32E0"/>
    <w:rsid w:val="00EA45B0"/>
    <w:rsid w:val="00EA4BDD"/>
    <w:rsid w:val="00EA5237"/>
    <w:rsid w:val="00EA5E4A"/>
    <w:rsid w:val="00EA6002"/>
    <w:rsid w:val="00EA6819"/>
    <w:rsid w:val="00EA7310"/>
    <w:rsid w:val="00EB053F"/>
    <w:rsid w:val="00EB1330"/>
    <w:rsid w:val="00EB1355"/>
    <w:rsid w:val="00EB1F05"/>
    <w:rsid w:val="00EB3B06"/>
    <w:rsid w:val="00EB4DC0"/>
    <w:rsid w:val="00EB6EBE"/>
    <w:rsid w:val="00EB736B"/>
    <w:rsid w:val="00EB7B1C"/>
    <w:rsid w:val="00EB7BC5"/>
    <w:rsid w:val="00EC00A8"/>
    <w:rsid w:val="00EC1B77"/>
    <w:rsid w:val="00EC1F61"/>
    <w:rsid w:val="00EC348C"/>
    <w:rsid w:val="00EC3BDD"/>
    <w:rsid w:val="00EC52BE"/>
    <w:rsid w:val="00EC55D3"/>
    <w:rsid w:val="00EC5ECF"/>
    <w:rsid w:val="00EC63A4"/>
    <w:rsid w:val="00EC70FF"/>
    <w:rsid w:val="00ED154F"/>
    <w:rsid w:val="00ED1695"/>
    <w:rsid w:val="00ED275C"/>
    <w:rsid w:val="00ED4956"/>
    <w:rsid w:val="00ED621C"/>
    <w:rsid w:val="00ED6293"/>
    <w:rsid w:val="00ED7128"/>
    <w:rsid w:val="00EE00C7"/>
    <w:rsid w:val="00EE0A1E"/>
    <w:rsid w:val="00EE0DB6"/>
    <w:rsid w:val="00EE0DC4"/>
    <w:rsid w:val="00EE1374"/>
    <w:rsid w:val="00EE3A69"/>
    <w:rsid w:val="00EE3BC4"/>
    <w:rsid w:val="00EE4277"/>
    <w:rsid w:val="00EE65DA"/>
    <w:rsid w:val="00EF001F"/>
    <w:rsid w:val="00EF011A"/>
    <w:rsid w:val="00EF0C40"/>
    <w:rsid w:val="00EF1485"/>
    <w:rsid w:val="00EF2BBF"/>
    <w:rsid w:val="00EF2DD1"/>
    <w:rsid w:val="00EF3BE9"/>
    <w:rsid w:val="00EF3C2A"/>
    <w:rsid w:val="00EF41B9"/>
    <w:rsid w:val="00EF4421"/>
    <w:rsid w:val="00EF44C6"/>
    <w:rsid w:val="00EF480D"/>
    <w:rsid w:val="00EF613D"/>
    <w:rsid w:val="00EF6B79"/>
    <w:rsid w:val="00EF6DAC"/>
    <w:rsid w:val="00EF7A12"/>
    <w:rsid w:val="00F00057"/>
    <w:rsid w:val="00F00BAF"/>
    <w:rsid w:val="00F02B90"/>
    <w:rsid w:val="00F02C28"/>
    <w:rsid w:val="00F03DF3"/>
    <w:rsid w:val="00F0463D"/>
    <w:rsid w:val="00F05188"/>
    <w:rsid w:val="00F063F0"/>
    <w:rsid w:val="00F067BC"/>
    <w:rsid w:val="00F06B4E"/>
    <w:rsid w:val="00F10E87"/>
    <w:rsid w:val="00F12C4E"/>
    <w:rsid w:val="00F14268"/>
    <w:rsid w:val="00F14771"/>
    <w:rsid w:val="00F16DB0"/>
    <w:rsid w:val="00F203EB"/>
    <w:rsid w:val="00F207DD"/>
    <w:rsid w:val="00F21B5B"/>
    <w:rsid w:val="00F21D2E"/>
    <w:rsid w:val="00F227E5"/>
    <w:rsid w:val="00F232B7"/>
    <w:rsid w:val="00F236AF"/>
    <w:rsid w:val="00F25598"/>
    <w:rsid w:val="00F259B4"/>
    <w:rsid w:val="00F25E4F"/>
    <w:rsid w:val="00F263C5"/>
    <w:rsid w:val="00F26D06"/>
    <w:rsid w:val="00F27701"/>
    <w:rsid w:val="00F3089F"/>
    <w:rsid w:val="00F3104D"/>
    <w:rsid w:val="00F310F2"/>
    <w:rsid w:val="00F313F0"/>
    <w:rsid w:val="00F31F79"/>
    <w:rsid w:val="00F33223"/>
    <w:rsid w:val="00F334F2"/>
    <w:rsid w:val="00F347BD"/>
    <w:rsid w:val="00F3627E"/>
    <w:rsid w:val="00F3790C"/>
    <w:rsid w:val="00F37BC5"/>
    <w:rsid w:val="00F40091"/>
    <w:rsid w:val="00F4033B"/>
    <w:rsid w:val="00F40690"/>
    <w:rsid w:val="00F406AA"/>
    <w:rsid w:val="00F406D9"/>
    <w:rsid w:val="00F42AC8"/>
    <w:rsid w:val="00F4455C"/>
    <w:rsid w:val="00F44E53"/>
    <w:rsid w:val="00F44E6B"/>
    <w:rsid w:val="00F453B6"/>
    <w:rsid w:val="00F45AEA"/>
    <w:rsid w:val="00F47B19"/>
    <w:rsid w:val="00F50241"/>
    <w:rsid w:val="00F51750"/>
    <w:rsid w:val="00F51925"/>
    <w:rsid w:val="00F52FDB"/>
    <w:rsid w:val="00F54634"/>
    <w:rsid w:val="00F57BEB"/>
    <w:rsid w:val="00F6025B"/>
    <w:rsid w:val="00F60793"/>
    <w:rsid w:val="00F60DC9"/>
    <w:rsid w:val="00F60EE5"/>
    <w:rsid w:val="00F60FED"/>
    <w:rsid w:val="00F6102D"/>
    <w:rsid w:val="00F61744"/>
    <w:rsid w:val="00F61DAB"/>
    <w:rsid w:val="00F6234F"/>
    <w:rsid w:val="00F6275F"/>
    <w:rsid w:val="00F63A3A"/>
    <w:rsid w:val="00F6445F"/>
    <w:rsid w:val="00F64D15"/>
    <w:rsid w:val="00F66753"/>
    <w:rsid w:val="00F7117C"/>
    <w:rsid w:val="00F72013"/>
    <w:rsid w:val="00F72F78"/>
    <w:rsid w:val="00F73965"/>
    <w:rsid w:val="00F75618"/>
    <w:rsid w:val="00F75C1A"/>
    <w:rsid w:val="00F7704E"/>
    <w:rsid w:val="00F77210"/>
    <w:rsid w:val="00F77BD7"/>
    <w:rsid w:val="00F77CA4"/>
    <w:rsid w:val="00F814BC"/>
    <w:rsid w:val="00F823BB"/>
    <w:rsid w:val="00F82D68"/>
    <w:rsid w:val="00F83623"/>
    <w:rsid w:val="00F83694"/>
    <w:rsid w:val="00F83B6E"/>
    <w:rsid w:val="00F84302"/>
    <w:rsid w:val="00F84319"/>
    <w:rsid w:val="00F84F9E"/>
    <w:rsid w:val="00F854B1"/>
    <w:rsid w:val="00F85B41"/>
    <w:rsid w:val="00F87751"/>
    <w:rsid w:val="00F92222"/>
    <w:rsid w:val="00F922A9"/>
    <w:rsid w:val="00F92A4A"/>
    <w:rsid w:val="00F94242"/>
    <w:rsid w:val="00F94868"/>
    <w:rsid w:val="00F94A39"/>
    <w:rsid w:val="00F95829"/>
    <w:rsid w:val="00F96DD0"/>
    <w:rsid w:val="00F970A8"/>
    <w:rsid w:val="00FA0586"/>
    <w:rsid w:val="00FA0C19"/>
    <w:rsid w:val="00FA1805"/>
    <w:rsid w:val="00FA2F6C"/>
    <w:rsid w:val="00FA46C1"/>
    <w:rsid w:val="00FA5237"/>
    <w:rsid w:val="00FA6856"/>
    <w:rsid w:val="00FA6876"/>
    <w:rsid w:val="00FA6983"/>
    <w:rsid w:val="00FB0B73"/>
    <w:rsid w:val="00FB1340"/>
    <w:rsid w:val="00FB15BC"/>
    <w:rsid w:val="00FB1955"/>
    <w:rsid w:val="00FB4868"/>
    <w:rsid w:val="00FB70B5"/>
    <w:rsid w:val="00FB7455"/>
    <w:rsid w:val="00FB7DB7"/>
    <w:rsid w:val="00FC0254"/>
    <w:rsid w:val="00FC4FFA"/>
    <w:rsid w:val="00FC5B6F"/>
    <w:rsid w:val="00FC5E53"/>
    <w:rsid w:val="00FC6809"/>
    <w:rsid w:val="00FC6E17"/>
    <w:rsid w:val="00FC78B5"/>
    <w:rsid w:val="00FD0133"/>
    <w:rsid w:val="00FD188B"/>
    <w:rsid w:val="00FD1E6A"/>
    <w:rsid w:val="00FD3326"/>
    <w:rsid w:val="00FD3C71"/>
    <w:rsid w:val="00FD578B"/>
    <w:rsid w:val="00FD58C6"/>
    <w:rsid w:val="00FD5ECB"/>
    <w:rsid w:val="00FD6602"/>
    <w:rsid w:val="00FD6E97"/>
    <w:rsid w:val="00FD7830"/>
    <w:rsid w:val="00FE01B9"/>
    <w:rsid w:val="00FE07A2"/>
    <w:rsid w:val="00FE0C6A"/>
    <w:rsid w:val="00FE199E"/>
    <w:rsid w:val="00FE1B11"/>
    <w:rsid w:val="00FE22B5"/>
    <w:rsid w:val="00FE3392"/>
    <w:rsid w:val="00FE44F5"/>
    <w:rsid w:val="00FE4CCF"/>
    <w:rsid w:val="00FE56FF"/>
    <w:rsid w:val="00FE5D9D"/>
    <w:rsid w:val="00FE6BA5"/>
    <w:rsid w:val="00FF0C73"/>
    <w:rsid w:val="00FF110A"/>
    <w:rsid w:val="00FF139F"/>
    <w:rsid w:val="00FF1663"/>
    <w:rsid w:val="00FF176D"/>
    <w:rsid w:val="00FF406C"/>
    <w:rsid w:val="00FF50DD"/>
    <w:rsid w:val="00FF6171"/>
    <w:rsid w:val="00FF6D6A"/>
    <w:rsid w:val="00FF7F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29320E"/>
  <w14:defaultImageDpi w14:val="32767"/>
  <w15:chartTrackingRefBased/>
  <w15:docId w15:val="{66BB6FFE-F23D-1440-81A7-D8C16A864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B54D8"/>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5F5123"/>
    <w:pPr>
      <w:keepNext/>
      <w:keepLines/>
      <w:spacing w:before="240"/>
      <w:outlineLvl w:val="0"/>
    </w:pPr>
    <w:rPr>
      <w:rFonts w:asciiTheme="majorHAnsi" w:eastAsiaTheme="majorEastAsia" w:hAnsiTheme="majorHAnsi" w:cstheme="majorBidi"/>
      <w:color w:val="2F5496" w:themeColor="accent1" w:themeShade="BF"/>
      <w:sz w:val="32"/>
      <w:szCs w:val="32"/>
      <w:lang w:val="en-US" w:eastAsia="en-US"/>
    </w:rPr>
  </w:style>
  <w:style w:type="paragraph" w:styleId="Heading2">
    <w:name w:val="heading 2"/>
    <w:basedOn w:val="Normal"/>
    <w:next w:val="Normal"/>
    <w:link w:val="Heading2Char"/>
    <w:uiPriority w:val="9"/>
    <w:unhideWhenUsed/>
    <w:qFormat/>
    <w:rsid w:val="00F4455C"/>
    <w:pPr>
      <w:keepNext/>
      <w:keepLines/>
      <w:spacing w:before="40"/>
      <w:outlineLvl w:val="1"/>
    </w:pPr>
    <w:rPr>
      <w:rFonts w:asciiTheme="majorHAnsi" w:eastAsiaTheme="majorEastAsia" w:hAnsiTheme="majorHAnsi" w:cstheme="majorBidi"/>
      <w:color w:val="2F5496" w:themeColor="accent1" w:themeShade="BF"/>
      <w:sz w:val="26"/>
      <w:szCs w:val="26"/>
      <w:lang w:val="en-US" w:eastAsia="en-US"/>
    </w:rPr>
  </w:style>
  <w:style w:type="paragraph" w:styleId="Heading3">
    <w:name w:val="heading 3"/>
    <w:basedOn w:val="Normal"/>
    <w:next w:val="Normal"/>
    <w:link w:val="Heading3Char"/>
    <w:uiPriority w:val="9"/>
    <w:unhideWhenUsed/>
    <w:qFormat/>
    <w:rsid w:val="002C7AA8"/>
    <w:pPr>
      <w:keepNext/>
      <w:keepLines/>
      <w:spacing w:before="40"/>
      <w:outlineLvl w:val="2"/>
    </w:pPr>
    <w:rPr>
      <w:rFonts w:asciiTheme="majorHAnsi" w:eastAsiaTheme="majorEastAsia" w:hAnsiTheme="majorHAnsi" w:cstheme="majorBidi"/>
      <w:color w:val="1F3763" w:themeColor="accent1" w:themeShade="7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5123"/>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F4455C"/>
    <w:rPr>
      <w:rFonts w:asciiTheme="majorHAnsi" w:eastAsiaTheme="majorEastAsia" w:hAnsiTheme="majorHAnsi" w:cstheme="majorBidi"/>
      <w:color w:val="2F5496" w:themeColor="accent1" w:themeShade="BF"/>
      <w:sz w:val="26"/>
      <w:szCs w:val="26"/>
      <w:lang w:val="en-US"/>
    </w:rPr>
  </w:style>
  <w:style w:type="paragraph" w:styleId="ListParagraph">
    <w:name w:val="List Paragraph"/>
    <w:basedOn w:val="Normal"/>
    <w:uiPriority w:val="34"/>
    <w:qFormat/>
    <w:rsid w:val="005D3EB7"/>
    <w:pPr>
      <w:ind w:left="720"/>
      <w:contextualSpacing/>
    </w:pPr>
    <w:rPr>
      <w:rFonts w:asciiTheme="minorHAnsi" w:eastAsiaTheme="minorEastAsia" w:hAnsiTheme="minorHAnsi" w:cstheme="minorBidi"/>
      <w:lang w:val="en-US" w:eastAsia="en-US"/>
    </w:rPr>
  </w:style>
  <w:style w:type="paragraph" w:styleId="BodyText">
    <w:name w:val="Body Text"/>
    <w:link w:val="BodyTextChar"/>
    <w:rsid w:val="005D3EB7"/>
    <w:pPr>
      <w:pBdr>
        <w:top w:val="nil"/>
        <w:left w:val="nil"/>
        <w:bottom w:val="nil"/>
        <w:right w:val="nil"/>
        <w:between w:val="nil"/>
        <w:bar w:val="nil"/>
      </w:pBdr>
    </w:pPr>
    <w:rPr>
      <w:rFonts w:ascii="Times New Roman" w:eastAsia="Times New Roman" w:hAnsi="Times New Roman" w:cs="Times New Roman"/>
      <w:i/>
      <w:iCs/>
      <w:color w:val="000000"/>
      <w:u w:color="000000"/>
      <w:bdr w:val="nil"/>
      <w:lang w:val="en-US"/>
    </w:rPr>
  </w:style>
  <w:style w:type="character" w:customStyle="1" w:styleId="BodyTextChar">
    <w:name w:val="Body Text Char"/>
    <w:basedOn w:val="DefaultParagraphFont"/>
    <w:link w:val="BodyText"/>
    <w:rsid w:val="005D3EB7"/>
    <w:rPr>
      <w:rFonts w:ascii="Times New Roman" w:eastAsia="Times New Roman" w:hAnsi="Times New Roman" w:cs="Times New Roman"/>
      <w:i/>
      <w:iCs/>
      <w:color w:val="000000"/>
      <w:u w:color="000000"/>
      <w:bdr w:val="nil"/>
      <w:lang w:val="en-US"/>
    </w:rPr>
  </w:style>
  <w:style w:type="paragraph" w:customStyle="1" w:styleId="BodyA">
    <w:name w:val="Body A"/>
    <w:rsid w:val="005D3EB7"/>
    <w:pPr>
      <w:pBdr>
        <w:top w:val="nil"/>
        <w:left w:val="nil"/>
        <w:bottom w:val="nil"/>
        <w:right w:val="nil"/>
        <w:between w:val="nil"/>
        <w:bar w:val="nil"/>
      </w:pBdr>
    </w:pPr>
    <w:rPr>
      <w:rFonts w:ascii="Times New Roman" w:eastAsia="Arial Unicode MS" w:hAnsi="Arial Unicode MS" w:cs="Arial Unicode MS"/>
      <w:color w:val="000000"/>
      <w:u w:color="000000"/>
      <w:bdr w:val="nil"/>
      <w:lang w:val="en-US"/>
    </w:rPr>
  </w:style>
  <w:style w:type="paragraph" w:customStyle="1" w:styleId="BodyAA">
    <w:name w:val="Body A A"/>
    <w:rsid w:val="005D3EB7"/>
    <w:pPr>
      <w:pBdr>
        <w:top w:val="nil"/>
        <w:left w:val="nil"/>
        <w:bottom w:val="nil"/>
        <w:right w:val="nil"/>
        <w:between w:val="nil"/>
        <w:bar w:val="nil"/>
      </w:pBdr>
    </w:pPr>
    <w:rPr>
      <w:rFonts w:ascii="Times New Roman" w:eastAsia="Arial Unicode MS" w:hAnsi="Times New Roman" w:cs="Arial Unicode MS"/>
      <w:color w:val="000000"/>
      <w:u w:color="000000"/>
      <w:bdr w:val="nil"/>
      <w:lang w:val="en-US"/>
    </w:rPr>
  </w:style>
  <w:style w:type="character" w:styleId="Strong">
    <w:name w:val="Strong"/>
    <w:basedOn w:val="DefaultParagraphFont"/>
    <w:uiPriority w:val="22"/>
    <w:qFormat/>
    <w:rsid w:val="005D3EB7"/>
    <w:rPr>
      <w:b/>
      <w:bCs/>
    </w:rPr>
  </w:style>
  <w:style w:type="paragraph" w:customStyle="1" w:styleId="Body">
    <w:name w:val="Body"/>
    <w:rsid w:val="005D3EB7"/>
    <w:rPr>
      <w:rFonts w:ascii="Helvetica" w:eastAsia="ヒラギノ角ゴ Pro W3" w:hAnsi="Helvetica" w:cs="Times New Roman"/>
      <w:color w:val="000000"/>
      <w:szCs w:val="20"/>
      <w:lang w:val="en-US"/>
    </w:rPr>
  </w:style>
  <w:style w:type="paragraph" w:customStyle="1" w:styleId="p1">
    <w:name w:val="p1"/>
    <w:basedOn w:val="Normal"/>
    <w:rsid w:val="005D3EB7"/>
    <w:rPr>
      <w:rFonts w:ascii="Menlo" w:eastAsiaTheme="minorEastAsia" w:hAnsi="Menlo"/>
      <w:sz w:val="18"/>
      <w:szCs w:val="18"/>
    </w:rPr>
  </w:style>
  <w:style w:type="paragraph" w:customStyle="1" w:styleId="p3">
    <w:name w:val="p3"/>
    <w:basedOn w:val="Normal"/>
    <w:rsid w:val="005D3EB7"/>
    <w:rPr>
      <w:rFonts w:ascii="Menlo" w:eastAsiaTheme="minorEastAsia" w:hAnsi="Menlo"/>
      <w:color w:val="FF2600"/>
      <w:sz w:val="18"/>
      <w:szCs w:val="18"/>
    </w:rPr>
  </w:style>
  <w:style w:type="character" w:styleId="CommentReference">
    <w:name w:val="annotation reference"/>
    <w:basedOn w:val="DefaultParagraphFont"/>
    <w:uiPriority w:val="99"/>
    <w:semiHidden/>
    <w:unhideWhenUsed/>
    <w:rsid w:val="005D3EB7"/>
    <w:rPr>
      <w:sz w:val="18"/>
      <w:szCs w:val="18"/>
    </w:rPr>
  </w:style>
  <w:style w:type="paragraph" w:customStyle="1" w:styleId="Body1">
    <w:name w:val="Body 1"/>
    <w:rsid w:val="0093154C"/>
    <w:pPr>
      <w:pBdr>
        <w:top w:val="nil"/>
        <w:left w:val="nil"/>
        <w:bottom w:val="nil"/>
        <w:right w:val="nil"/>
        <w:between w:val="nil"/>
        <w:bar w:val="nil"/>
      </w:pBdr>
      <w:outlineLvl w:val="0"/>
    </w:pPr>
    <w:rPr>
      <w:rFonts w:ascii="Times New Roman" w:eastAsia="Times New Roman" w:hAnsi="Times New Roman" w:cs="Times New Roman"/>
      <w:color w:val="000000"/>
      <w:u w:color="000000"/>
      <w:bdr w:val="nil"/>
      <w:lang w:val="en-US"/>
    </w:rPr>
  </w:style>
  <w:style w:type="paragraph" w:styleId="Footer">
    <w:name w:val="footer"/>
    <w:basedOn w:val="Normal"/>
    <w:link w:val="FooterChar"/>
    <w:uiPriority w:val="99"/>
    <w:unhideWhenUsed/>
    <w:rsid w:val="0093154C"/>
    <w:pPr>
      <w:tabs>
        <w:tab w:val="center" w:pos="4513"/>
        <w:tab w:val="right" w:pos="9026"/>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93154C"/>
    <w:rPr>
      <w:rFonts w:eastAsiaTheme="minorEastAsia"/>
      <w:lang w:val="en-US"/>
    </w:rPr>
  </w:style>
  <w:style w:type="character" w:styleId="PageNumber">
    <w:name w:val="page number"/>
    <w:basedOn w:val="DefaultParagraphFont"/>
    <w:uiPriority w:val="99"/>
    <w:semiHidden/>
    <w:unhideWhenUsed/>
    <w:rsid w:val="0093154C"/>
  </w:style>
  <w:style w:type="paragraph" w:styleId="TOCHeading">
    <w:name w:val="TOC Heading"/>
    <w:basedOn w:val="Heading1"/>
    <w:next w:val="Normal"/>
    <w:uiPriority w:val="39"/>
    <w:unhideWhenUsed/>
    <w:qFormat/>
    <w:rsid w:val="005F5123"/>
    <w:pPr>
      <w:spacing w:before="480" w:line="276" w:lineRule="auto"/>
      <w:outlineLvl w:val="9"/>
    </w:pPr>
    <w:rPr>
      <w:b/>
      <w:bCs/>
      <w:sz w:val="28"/>
      <w:szCs w:val="28"/>
    </w:rPr>
  </w:style>
  <w:style w:type="paragraph" w:styleId="TOC1">
    <w:name w:val="toc 1"/>
    <w:basedOn w:val="Normal"/>
    <w:next w:val="Normal"/>
    <w:autoRedefine/>
    <w:uiPriority w:val="39"/>
    <w:unhideWhenUsed/>
    <w:rsid w:val="00722B82"/>
    <w:pPr>
      <w:tabs>
        <w:tab w:val="right" w:pos="8204"/>
      </w:tabs>
      <w:spacing w:before="240" w:after="120"/>
    </w:pPr>
    <w:rPr>
      <w:rFonts w:asciiTheme="minorHAnsi" w:eastAsiaTheme="minorEastAsia" w:hAnsiTheme="minorHAnsi" w:cstheme="minorBidi"/>
      <w:b/>
      <w:bCs/>
      <w:sz w:val="20"/>
      <w:szCs w:val="20"/>
      <w:lang w:val="en-US" w:eastAsia="en-US"/>
    </w:rPr>
  </w:style>
  <w:style w:type="character" w:styleId="Hyperlink">
    <w:name w:val="Hyperlink"/>
    <w:basedOn w:val="DefaultParagraphFont"/>
    <w:uiPriority w:val="99"/>
    <w:unhideWhenUsed/>
    <w:rsid w:val="005F5123"/>
    <w:rPr>
      <w:color w:val="0563C1" w:themeColor="hyperlink"/>
      <w:u w:val="single"/>
    </w:rPr>
  </w:style>
  <w:style w:type="paragraph" w:styleId="TOC2">
    <w:name w:val="toc 2"/>
    <w:basedOn w:val="Normal"/>
    <w:next w:val="Normal"/>
    <w:autoRedefine/>
    <w:uiPriority w:val="39"/>
    <w:unhideWhenUsed/>
    <w:rsid w:val="005F5123"/>
    <w:pPr>
      <w:spacing w:before="120"/>
      <w:ind w:left="240"/>
    </w:pPr>
    <w:rPr>
      <w:rFonts w:asciiTheme="minorHAnsi" w:eastAsiaTheme="minorEastAsia" w:hAnsiTheme="minorHAnsi" w:cstheme="minorBidi"/>
      <w:i/>
      <w:iCs/>
      <w:sz w:val="20"/>
      <w:szCs w:val="20"/>
      <w:lang w:val="en-US" w:eastAsia="en-US"/>
    </w:rPr>
  </w:style>
  <w:style w:type="paragraph" w:styleId="TOC3">
    <w:name w:val="toc 3"/>
    <w:basedOn w:val="Normal"/>
    <w:next w:val="Normal"/>
    <w:autoRedefine/>
    <w:uiPriority w:val="39"/>
    <w:unhideWhenUsed/>
    <w:rsid w:val="005F5123"/>
    <w:pPr>
      <w:ind w:left="480"/>
    </w:pPr>
    <w:rPr>
      <w:rFonts w:asciiTheme="minorHAnsi" w:eastAsiaTheme="minorEastAsia" w:hAnsiTheme="minorHAnsi" w:cstheme="minorBidi"/>
      <w:sz w:val="20"/>
      <w:szCs w:val="20"/>
      <w:lang w:val="en-US" w:eastAsia="en-US"/>
    </w:rPr>
  </w:style>
  <w:style w:type="paragraph" w:styleId="TOC4">
    <w:name w:val="toc 4"/>
    <w:basedOn w:val="Normal"/>
    <w:next w:val="Normal"/>
    <w:autoRedefine/>
    <w:uiPriority w:val="39"/>
    <w:unhideWhenUsed/>
    <w:rsid w:val="005F5123"/>
    <w:pPr>
      <w:ind w:left="720"/>
    </w:pPr>
    <w:rPr>
      <w:rFonts w:asciiTheme="minorHAnsi" w:eastAsiaTheme="minorEastAsia" w:hAnsiTheme="minorHAnsi" w:cstheme="minorBidi"/>
      <w:sz w:val="20"/>
      <w:szCs w:val="20"/>
      <w:lang w:val="en-US" w:eastAsia="en-US"/>
    </w:rPr>
  </w:style>
  <w:style w:type="paragraph" w:styleId="TOC5">
    <w:name w:val="toc 5"/>
    <w:basedOn w:val="Normal"/>
    <w:next w:val="Normal"/>
    <w:autoRedefine/>
    <w:uiPriority w:val="39"/>
    <w:unhideWhenUsed/>
    <w:rsid w:val="005F5123"/>
    <w:pPr>
      <w:ind w:left="960"/>
    </w:pPr>
    <w:rPr>
      <w:rFonts w:asciiTheme="minorHAnsi" w:eastAsiaTheme="minorEastAsia" w:hAnsiTheme="minorHAnsi" w:cstheme="minorBidi"/>
      <w:sz w:val="20"/>
      <w:szCs w:val="20"/>
      <w:lang w:val="en-US" w:eastAsia="en-US"/>
    </w:rPr>
  </w:style>
  <w:style w:type="paragraph" w:styleId="TOC6">
    <w:name w:val="toc 6"/>
    <w:basedOn w:val="Normal"/>
    <w:next w:val="Normal"/>
    <w:autoRedefine/>
    <w:uiPriority w:val="39"/>
    <w:unhideWhenUsed/>
    <w:rsid w:val="005F5123"/>
    <w:pPr>
      <w:ind w:left="1200"/>
    </w:pPr>
    <w:rPr>
      <w:rFonts w:asciiTheme="minorHAnsi" w:eastAsiaTheme="minorEastAsia" w:hAnsiTheme="minorHAnsi" w:cstheme="minorBidi"/>
      <w:sz w:val="20"/>
      <w:szCs w:val="20"/>
      <w:lang w:val="en-US" w:eastAsia="en-US"/>
    </w:rPr>
  </w:style>
  <w:style w:type="paragraph" w:styleId="TOC7">
    <w:name w:val="toc 7"/>
    <w:basedOn w:val="Normal"/>
    <w:next w:val="Normal"/>
    <w:autoRedefine/>
    <w:uiPriority w:val="39"/>
    <w:unhideWhenUsed/>
    <w:rsid w:val="005F5123"/>
    <w:pPr>
      <w:ind w:left="1440"/>
    </w:pPr>
    <w:rPr>
      <w:rFonts w:asciiTheme="minorHAnsi" w:eastAsiaTheme="minorEastAsia" w:hAnsiTheme="minorHAnsi" w:cstheme="minorBidi"/>
      <w:sz w:val="20"/>
      <w:szCs w:val="20"/>
      <w:lang w:val="en-US" w:eastAsia="en-US"/>
    </w:rPr>
  </w:style>
  <w:style w:type="paragraph" w:styleId="TOC8">
    <w:name w:val="toc 8"/>
    <w:basedOn w:val="Normal"/>
    <w:next w:val="Normal"/>
    <w:autoRedefine/>
    <w:uiPriority w:val="39"/>
    <w:unhideWhenUsed/>
    <w:rsid w:val="005F5123"/>
    <w:pPr>
      <w:ind w:left="1680"/>
    </w:pPr>
    <w:rPr>
      <w:rFonts w:asciiTheme="minorHAnsi" w:eastAsiaTheme="minorEastAsia" w:hAnsiTheme="minorHAnsi" w:cstheme="minorBidi"/>
      <w:sz w:val="20"/>
      <w:szCs w:val="20"/>
      <w:lang w:val="en-US" w:eastAsia="en-US"/>
    </w:rPr>
  </w:style>
  <w:style w:type="paragraph" w:styleId="TOC9">
    <w:name w:val="toc 9"/>
    <w:basedOn w:val="Normal"/>
    <w:next w:val="Normal"/>
    <w:autoRedefine/>
    <w:uiPriority w:val="39"/>
    <w:unhideWhenUsed/>
    <w:rsid w:val="005F5123"/>
    <w:pPr>
      <w:ind w:left="1920"/>
    </w:pPr>
    <w:rPr>
      <w:rFonts w:asciiTheme="minorHAnsi" w:eastAsiaTheme="minorEastAsia" w:hAnsiTheme="minorHAnsi" w:cstheme="minorBidi"/>
      <w:sz w:val="20"/>
      <w:szCs w:val="20"/>
      <w:lang w:val="en-US" w:eastAsia="en-US"/>
    </w:rPr>
  </w:style>
  <w:style w:type="paragraph" w:styleId="Subtitle">
    <w:name w:val="Subtitle"/>
    <w:basedOn w:val="Normal"/>
    <w:next w:val="Normal"/>
    <w:link w:val="SubtitleChar"/>
    <w:uiPriority w:val="11"/>
    <w:qFormat/>
    <w:rsid w:val="00F4455C"/>
    <w:pPr>
      <w:numPr>
        <w:ilvl w:val="1"/>
      </w:numPr>
      <w:spacing w:after="160"/>
    </w:pPr>
    <w:rPr>
      <w:rFonts w:asciiTheme="minorHAnsi" w:eastAsiaTheme="minorEastAsia" w:hAnsiTheme="minorHAnsi" w:cstheme="minorBidi"/>
      <w:color w:val="5A5A5A" w:themeColor="text1" w:themeTint="A5"/>
      <w:spacing w:val="15"/>
      <w:sz w:val="22"/>
      <w:szCs w:val="22"/>
      <w:lang w:val="en-US" w:eastAsia="en-US"/>
    </w:rPr>
  </w:style>
  <w:style w:type="character" w:customStyle="1" w:styleId="SubtitleChar">
    <w:name w:val="Subtitle Char"/>
    <w:basedOn w:val="DefaultParagraphFont"/>
    <w:link w:val="Subtitle"/>
    <w:uiPriority w:val="11"/>
    <w:rsid w:val="00F4455C"/>
    <w:rPr>
      <w:rFonts w:eastAsiaTheme="minorEastAsia"/>
      <w:color w:val="5A5A5A" w:themeColor="text1" w:themeTint="A5"/>
      <w:spacing w:val="15"/>
      <w:sz w:val="22"/>
      <w:szCs w:val="22"/>
      <w:lang w:val="en-US"/>
    </w:rPr>
  </w:style>
  <w:style w:type="paragraph" w:styleId="NoSpacing">
    <w:name w:val="No Spacing"/>
    <w:uiPriority w:val="1"/>
    <w:qFormat/>
    <w:rsid w:val="0081724F"/>
    <w:pPr>
      <w:pBdr>
        <w:top w:val="nil"/>
        <w:left w:val="nil"/>
        <w:bottom w:val="nil"/>
        <w:right w:val="nil"/>
        <w:between w:val="nil"/>
        <w:bar w:val="nil"/>
      </w:pBdr>
    </w:pPr>
    <w:rPr>
      <w:rFonts w:ascii="Times New Roman" w:eastAsia="Arial Unicode MS" w:hAnsi="Times New Roman" w:cs="Times New Roman"/>
      <w:bdr w:val="nil"/>
      <w:lang w:val="en-US"/>
    </w:rPr>
  </w:style>
  <w:style w:type="paragraph" w:styleId="TableofFigures">
    <w:name w:val="table of figures"/>
    <w:basedOn w:val="Normal"/>
    <w:next w:val="Normal"/>
    <w:uiPriority w:val="99"/>
    <w:unhideWhenUsed/>
    <w:rsid w:val="008D5A3E"/>
    <w:rPr>
      <w:rFonts w:asciiTheme="minorHAnsi" w:eastAsiaTheme="minorEastAsia" w:hAnsiTheme="minorHAnsi" w:cstheme="minorHAnsi"/>
      <w:i/>
      <w:iCs/>
      <w:sz w:val="20"/>
      <w:szCs w:val="20"/>
      <w:lang w:val="en-US" w:eastAsia="en-US"/>
    </w:rPr>
  </w:style>
  <w:style w:type="paragraph" w:styleId="Caption">
    <w:name w:val="caption"/>
    <w:basedOn w:val="Normal"/>
    <w:next w:val="Normal"/>
    <w:uiPriority w:val="35"/>
    <w:unhideWhenUsed/>
    <w:qFormat/>
    <w:rsid w:val="00744F0C"/>
    <w:pPr>
      <w:spacing w:after="200"/>
    </w:pPr>
    <w:rPr>
      <w:rFonts w:asciiTheme="minorHAnsi" w:eastAsiaTheme="minorEastAsia" w:hAnsiTheme="minorHAnsi" w:cstheme="minorBidi"/>
      <w:i/>
      <w:iCs/>
      <w:color w:val="44546A" w:themeColor="text2"/>
      <w:sz w:val="18"/>
      <w:szCs w:val="18"/>
      <w:lang w:val="en-US" w:eastAsia="en-US"/>
    </w:rPr>
  </w:style>
  <w:style w:type="character" w:customStyle="1" w:styleId="UnresolvedMention1">
    <w:name w:val="Unresolved Mention1"/>
    <w:basedOn w:val="DefaultParagraphFont"/>
    <w:uiPriority w:val="99"/>
    <w:rsid w:val="0007415E"/>
    <w:rPr>
      <w:color w:val="808080"/>
      <w:shd w:val="clear" w:color="auto" w:fill="E6E6E6"/>
    </w:rPr>
  </w:style>
  <w:style w:type="paragraph" w:styleId="Header">
    <w:name w:val="header"/>
    <w:basedOn w:val="Normal"/>
    <w:link w:val="HeaderChar"/>
    <w:uiPriority w:val="99"/>
    <w:unhideWhenUsed/>
    <w:rsid w:val="00CA1055"/>
    <w:pPr>
      <w:tabs>
        <w:tab w:val="center" w:pos="4513"/>
        <w:tab w:val="right" w:pos="9026"/>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CA1055"/>
    <w:rPr>
      <w:rFonts w:eastAsiaTheme="minorEastAsia"/>
      <w:lang w:val="en-US"/>
    </w:rPr>
  </w:style>
  <w:style w:type="paragraph" w:styleId="CommentText">
    <w:name w:val="annotation text"/>
    <w:basedOn w:val="Normal"/>
    <w:link w:val="CommentTextChar"/>
    <w:uiPriority w:val="99"/>
    <w:rsid w:val="00101844"/>
    <w:rPr>
      <w:lang w:val="en-US" w:eastAsia="en-US"/>
    </w:rPr>
  </w:style>
  <w:style w:type="character" w:customStyle="1" w:styleId="CommentTextChar">
    <w:name w:val="Comment Text Char"/>
    <w:basedOn w:val="DefaultParagraphFont"/>
    <w:link w:val="CommentText"/>
    <w:uiPriority w:val="99"/>
    <w:rsid w:val="00101844"/>
    <w:rPr>
      <w:rFonts w:ascii="Times New Roman" w:eastAsia="Times New Roman" w:hAnsi="Times New Roman" w:cs="Times New Roman"/>
      <w:lang w:val="en-US"/>
    </w:rPr>
  </w:style>
  <w:style w:type="paragraph" w:styleId="NormalWeb">
    <w:name w:val="Normal (Web)"/>
    <w:basedOn w:val="Normal"/>
    <w:uiPriority w:val="99"/>
    <w:unhideWhenUsed/>
    <w:rsid w:val="00101844"/>
    <w:pPr>
      <w:spacing w:before="100" w:beforeAutospacing="1" w:after="100" w:afterAutospacing="1"/>
    </w:pPr>
  </w:style>
  <w:style w:type="character" w:customStyle="1" w:styleId="Heading3Char">
    <w:name w:val="Heading 3 Char"/>
    <w:basedOn w:val="DefaultParagraphFont"/>
    <w:link w:val="Heading3"/>
    <w:uiPriority w:val="9"/>
    <w:rsid w:val="002C7AA8"/>
    <w:rPr>
      <w:rFonts w:asciiTheme="majorHAnsi" w:eastAsiaTheme="majorEastAsia" w:hAnsiTheme="majorHAnsi" w:cstheme="majorBidi"/>
      <w:color w:val="1F3763" w:themeColor="accent1" w:themeShade="7F"/>
      <w:lang w:val="en-US"/>
    </w:rPr>
  </w:style>
  <w:style w:type="paragraph" w:styleId="BalloonText">
    <w:name w:val="Balloon Text"/>
    <w:basedOn w:val="Normal"/>
    <w:link w:val="BalloonTextChar"/>
    <w:uiPriority w:val="99"/>
    <w:semiHidden/>
    <w:unhideWhenUsed/>
    <w:rsid w:val="00D12511"/>
    <w:rPr>
      <w:rFonts w:eastAsiaTheme="minorEastAsia"/>
      <w:sz w:val="18"/>
      <w:szCs w:val="18"/>
      <w:lang w:val="en-US" w:eastAsia="en-US"/>
    </w:rPr>
  </w:style>
  <w:style w:type="character" w:customStyle="1" w:styleId="BalloonTextChar">
    <w:name w:val="Balloon Text Char"/>
    <w:basedOn w:val="DefaultParagraphFont"/>
    <w:link w:val="BalloonText"/>
    <w:uiPriority w:val="99"/>
    <w:semiHidden/>
    <w:rsid w:val="00D12511"/>
    <w:rPr>
      <w:rFonts w:ascii="Times New Roman" w:eastAsiaTheme="minorEastAsia" w:hAnsi="Times New Roman" w:cs="Times New Roman"/>
      <w:sz w:val="18"/>
      <w:szCs w:val="18"/>
      <w:lang w:val="en-US"/>
    </w:rPr>
  </w:style>
  <w:style w:type="character" w:styleId="Emphasis">
    <w:name w:val="Emphasis"/>
    <w:basedOn w:val="DefaultParagraphFont"/>
    <w:uiPriority w:val="20"/>
    <w:qFormat/>
    <w:rsid w:val="00F72013"/>
    <w:rPr>
      <w:i/>
      <w:iCs/>
    </w:rPr>
  </w:style>
  <w:style w:type="character" w:styleId="FollowedHyperlink">
    <w:name w:val="FollowedHyperlink"/>
    <w:basedOn w:val="DefaultParagraphFont"/>
    <w:uiPriority w:val="99"/>
    <w:semiHidden/>
    <w:unhideWhenUsed/>
    <w:rsid w:val="00AE1A51"/>
    <w:rPr>
      <w:color w:val="954F72" w:themeColor="followedHyperlink"/>
      <w:u w:val="single"/>
    </w:rPr>
  </w:style>
  <w:style w:type="paragraph" w:customStyle="1" w:styleId="Default">
    <w:name w:val="Default"/>
    <w:rsid w:val="00653A8C"/>
    <w:pPr>
      <w:autoSpaceDE w:val="0"/>
      <w:autoSpaceDN w:val="0"/>
      <w:adjustRightInd w:val="0"/>
    </w:pPr>
    <w:rPr>
      <w:rFonts w:ascii="Times New Roman" w:hAnsi="Times New Roman" w:cs="Times New Roman"/>
      <w:color w:val="000000"/>
      <w:lang w:val="en-US"/>
    </w:rPr>
  </w:style>
  <w:style w:type="character" w:customStyle="1" w:styleId="nlmyear">
    <w:name w:val="nlm_year"/>
    <w:basedOn w:val="DefaultParagraphFont"/>
    <w:rsid w:val="00D96909"/>
  </w:style>
  <w:style w:type="character" w:customStyle="1" w:styleId="nlmarticle-title">
    <w:name w:val="nlm_article-title"/>
    <w:basedOn w:val="DefaultParagraphFont"/>
    <w:rsid w:val="00D96909"/>
  </w:style>
  <w:style w:type="character" w:customStyle="1" w:styleId="nlmfpage">
    <w:name w:val="nlm_fpage"/>
    <w:basedOn w:val="DefaultParagraphFont"/>
    <w:rsid w:val="00D96909"/>
  </w:style>
  <w:style w:type="character" w:customStyle="1" w:styleId="nlmlpage">
    <w:name w:val="nlm_lpage"/>
    <w:basedOn w:val="DefaultParagraphFont"/>
    <w:rsid w:val="00D96909"/>
  </w:style>
  <w:style w:type="character" w:customStyle="1" w:styleId="articleentryauthorslinks">
    <w:name w:val="articleentryauthorslinks"/>
    <w:basedOn w:val="DefaultParagraphFont"/>
    <w:rsid w:val="00D96909"/>
  </w:style>
  <w:style w:type="character" w:customStyle="1" w:styleId="contribdegrees">
    <w:name w:val="contribdegrees"/>
    <w:basedOn w:val="DefaultParagraphFont"/>
    <w:rsid w:val="00D96909"/>
  </w:style>
  <w:style w:type="character" w:customStyle="1" w:styleId="journal-title">
    <w:name w:val="journal-title"/>
    <w:basedOn w:val="DefaultParagraphFont"/>
    <w:rsid w:val="00D96909"/>
  </w:style>
  <w:style w:type="character" w:customStyle="1" w:styleId="issue-meta-volume-issue">
    <w:name w:val="issue-meta-volume-issue"/>
    <w:basedOn w:val="DefaultParagraphFont"/>
    <w:rsid w:val="00D96909"/>
  </w:style>
  <w:style w:type="character" w:customStyle="1" w:styleId="maintextleft">
    <w:name w:val="maintextleft"/>
    <w:basedOn w:val="DefaultParagraphFont"/>
    <w:rsid w:val="00D96909"/>
  </w:style>
  <w:style w:type="character" w:customStyle="1" w:styleId="comma-before-firstpublish">
    <w:name w:val="comma-before-firstpublish"/>
    <w:basedOn w:val="DefaultParagraphFont"/>
    <w:rsid w:val="00D96909"/>
  </w:style>
  <w:style w:type="character" w:customStyle="1" w:styleId="a-size-large">
    <w:name w:val="a-size-large"/>
    <w:basedOn w:val="DefaultParagraphFont"/>
    <w:rsid w:val="00C23EED"/>
  </w:style>
  <w:style w:type="character" w:customStyle="1" w:styleId="a-size-medium">
    <w:name w:val="a-size-medium"/>
    <w:basedOn w:val="DefaultParagraphFont"/>
    <w:rsid w:val="00C23EED"/>
  </w:style>
  <w:style w:type="character" w:customStyle="1" w:styleId="balloon">
    <w:name w:val="balloon"/>
    <w:basedOn w:val="DefaultParagraphFont"/>
    <w:rsid w:val="00CD56B5"/>
  </w:style>
  <w:style w:type="character" w:customStyle="1" w:styleId="nlmpublisher-loc">
    <w:name w:val="nlm_publisher-loc"/>
    <w:basedOn w:val="DefaultParagraphFont"/>
    <w:rsid w:val="00CD56B5"/>
  </w:style>
  <w:style w:type="character" w:customStyle="1" w:styleId="nlmpublisher-name">
    <w:name w:val="nlm_publisher-name"/>
    <w:basedOn w:val="DefaultParagraphFont"/>
    <w:rsid w:val="00CD56B5"/>
  </w:style>
  <w:style w:type="character" w:customStyle="1" w:styleId="a-size-extra-large">
    <w:name w:val="a-size-extra-large"/>
    <w:basedOn w:val="DefaultParagraphFont"/>
    <w:rsid w:val="00CA7855"/>
  </w:style>
  <w:style w:type="character" w:customStyle="1" w:styleId="fieldvalue">
    <w:name w:val="fieldvalue"/>
    <w:basedOn w:val="DefaultParagraphFont"/>
    <w:rsid w:val="00E7505F"/>
  </w:style>
  <w:style w:type="character" w:customStyle="1" w:styleId="media-delimiter">
    <w:name w:val="media-delimiter"/>
    <w:basedOn w:val="DefaultParagraphFont"/>
    <w:rsid w:val="00704B66"/>
  </w:style>
  <w:style w:type="character" w:customStyle="1" w:styleId="fieldlabel">
    <w:name w:val="fieldlabel"/>
    <w:basedOn w:val="DefaultParagraphFont"/>
    <w:rsid w:val="00245F45"/>
  </w:style>
  <w:style w:type="character" w:styleId="FootnoteReference">
    <w:name w:val="footnote reference"/>
    <w:basedOn w:val="DefaultParagraphFont"/>
    <w:unhideWhenUsed/>
    <w:rsid w:val="0092561D"/>
    <w:rPr>
      <w:vertAlign w:val="superscript"/>
    </w:rPr>
  </w:style>
  <w:style w:type="paragraph" w:styleId="CommentSubject">
    <w:name w:val="annotation subject"/>
    <w:basedOn w:val="CommentText"/>
    <w:next w:val="CommentText"/>
    <w:link w:val="CommentSubjectChar"/>
    <w:uiPriority w:val="99"/>
    <w:semiHidden/>
    <w:unhideWhenUsed/>
    <w:rsid w:val="00194F7D"/>
    <w:rPr>
      <w:b/>
      <w:bCs/>
      <w:sz w:val="20"/>
      <w:szCs w:val="20"/>
      <w:lang w:val="en-GB"/>
    </w:rPr>
  </w:style>
  <w:style w:type="character" w:customStyle="1" w:styleId="CommentSubjectChar">
    <w:name w:val="Comment Subject Char"/>
    <w:basedOn w:val="CommentTextChar"/>
    <w:link w:val="CommentSubject"/>
    <w:uiPriority w:val="99"/>
    <w:semiHidden/>
    <w:rsid w:val="00194F7D"/>
    <w:rPr>
      <w:rFonts w:ascii="Times New Roman" w:eastAsia="Times New Roman" w:hAnsi="Times New Roman" w:cs="Times New Roman"/>
      <w:b/>
      <w:bCs/>
      <w:sz w:val="20"/>
      <w:szCs w:val="20"/>
      <w:lang w:val="en-US"/>
    </w:rPr>
  </w:style>
  <w:style w:type="paragraph" w:styleId="Revision">
    <w:name w:val="Revision"/>
    <w:hidden/>
    <w:uiPriority w:val="99"/>
    <w:semiHidden/>
    <w:rsid w:val="0028686B"/>
    <w:rPr>
      <w:rFonts w:ascii="Times New Roman" w:eastAsia="Times New Roman" w:hAnsi="Times New Roman" w:cs="Times New Roman"/>
    </w:rPr>
  </w:style>
  <w:style w:type="character" w:styleId="UnresolvedMention">
    <w:name w:val="Unresolved Mention"/>
    <w:basedOn w:val="DefaultParagraphFont"/>
    <w:uiPriority w:val="99"/>
    <w:rsid w:val="00CF508B"/>
    <w:rPr>
      <w:color w:val="605E5C"/>
      <w:shd w:val="clear" w:color="auto" w:fill="E1DFDD"/>
    </w:rPr>
  </w:style>
  <w:style w:type="character" w:customStyle="1" w:styleId="authors">
    <w:name w:val="authors"/>
    <w:basedOn w:val="DefaultParagraphFont"/>
    <w:rsid w:val="00DA02F0"/>
  </w:style>
  <w:style w:type="character" w:customStyle="1" w:styleId="apple-converted-space">
    <w:name w:val="apple-converted-space"/>
    <w:basedOn w:val="DefaultParagraphFont"/>
    <w:rsid w:val="00DA02F0"/>
  </w:style>
  <w:style w:type="character" w:customStyle="1" w:styleId="Date1">
    <w:name w:val="Date1"/>
    <w:basedOn w:val="DefaultParagraphFont"/>
    <w:rsid w:val="00DA02F0"/>
  </w:style>
  <w:style w:type="character" w:customStyle="1" w:styleId="arttitle">
    <w:name w:val="art_title"/>
    <w:basedOn w:val="DefaultParagraphFont"/>
    <w:rsid w:val="00DA02F0"/>
  </w:style>
  <w:style w:type="character" w:customStyle="1" w:styleId="serialtitle">
    <w:name w:val="serial_title"/>
    <w:basedOn w:val="DefaultParagraphFont"/>
    <w:rsid w:val="00DA02F0"/>
  </w:style>
  <w:style w:type="character" w:customStyle="1" w:styleId="volumeissue">
    <w:name w:val="volume_issue"/>
    <w:basedOn w:val="DefaultParagraphFont"/>
    <w:rsid w:val="00DA02F0"/>
  </w:style>
  <w:style w:type="character" w:customStyle="1" w:styleId="pagerange">
    <w:name w:val="page_range"/>
    <w:basedOn w:val="DefaultParagraphFont"/>
    <w:rsid w:val="00DA02F0"/>
  </w:style>
  <w:style w:type="character" w:customStyle="1" w:styleId="Date10">
    <w:name w:val="Date1"/>
    <w:basedOn w:val="DefaultParagraphFont"/>
    <w:rsid w:val="00436F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52744">
      <w:bodyDiv w:val="1"/>
      <w:marLeft w:val="0"/>
      <w:marRight w:val="0"/>
      <w:marTop w:val="0"/>
      <w:marBottom w:val="0"/>
      <w:divBdr>
        <w:top w:val="none" w:sz="0" w:space="0" w:color="auto"/>
        <w:left w:val="none" w:sz="0" w:space="0" w:color="auto"/>
        <w:bottom w:val="none" w:sz="0" w:space="0" w:color="auto"/>
        <w:right w:val="none" w:sz="0" w:space="0" w:color="auto"/>
      </w:divBdr>
      <w:divsChild>
        <w:div w:id="608663333">
          <w:marLeft w:val="0"/>
          <w:marRight w:val="0"/>
          <w:marTop w:val="0"/>
          <w:marBottom w:val="0"/>
          <w:divBdr>
            <w:top w:val="none" w:sz="0" w:space="0" w:color="auto"/>
            <w:left w:val="none" w:sz="0" w:space="0" w:color="auto"/>
            <w:bottom w:val="none" w:sz="0" w:space="0" w:color="auto"/>
            <w:right w:val="none" w:sz="0" w:space="0" w:color="auto"/>
          </w:divBdr>
        </w:div>
      </w:divsChild>
    </w:div>
    <w:div w:id="23143796">
      <w:bodyDiv w:val="1"/>
      <w:marLeft w:val="0"/>
      <w:marRight w:val="0"/>
      <w:marTop w:val="0"/>
      <w:marBottom w:val="0"/>
      <w:divBdr>
        <w:top w:val="none" w:sz="0" w:space="0" w:color="auto"/>
        <w:left w:val="none" w:sz="0" w:space="0" w:color="auto"/>
        <w:bottom w:val="none" w:sz="0" w:space="0" w:color="auto"/>
        <w:right w:val="none" w:sz="0" w:space="0" w:color="auto"/>
      </w:divBdr>
    </w:div>
    <w:div w:id="40133019">
      <w:bodyDiv w:val="1"/>
      <w:marLeft w:val="0"/>
      <w:marRight w:val="0"/>
      <w:marTop w:val="0"/>
      <w:marBottom w:val="0"/>
      <w:divBdr>
        <w:top w:val="none" w:sz="0" w:space="0" w:color="auto"/>
        <w:left w:val="none" w:sz="0" w:space="0" w:color="auto"/>
        <w:bottom w:val="none" w:sz="0" w:space="0" w:color="auto"/>
        <w:right w:val="none" w:sz="0" w:space="0" w:color="auto"/>
      </w:divBdr>
      <w:divsChild>
        <w:div w:id="1508710567">
          <w:marLeft w:val="0"/>
          <w:marRight w:val="0"/>
          <w:marTop w:val="0"/>
          <w:marBottom w:val="0"/>
          <w:divBdr>
            <w:top w:val="none" w:sz="0" w:space="0" w:color="auto"/>
            <w:left w:val="none" w:sz="0" w:space="0" w:color="auto"/>
            <w:bottom w:val="none" w:sz="0" w:space="0" w:color="auto"/>
            <w:right w:val="none" w:sz="0" w:space="0" w:color="auto"/>
          </w:divBdr>
        </w:div>
        <w:div w:id="1266959992">
          <w:marLeft w:val="0"/>
          <w:marRight w:val="0"/>
          <w:marTop w:val="0"/>
          <w:marBottom w:val="0"/>
          <w:divBdr>
            <w:top w:val="none" w:sz="0" w:space="0" w:color="auto"/>
            <w:left w:val="none" w:sz="0" w:space="0" w:color="auto"/>
            <w:bottom w:val="none" w:sz="0" w:space="0" w:color="auto"/>
            <w:right w:val="none" w:sz="0" w:space="0" w:color="auto"/>
          </w:divBdr>
        </w:div>
      </w:divsChild>
    </w:div>
    <w:div w:id="44111905">
      <w:bodyDiv w:val="1"/>
      <w:marLeft w:val="0"/>
      <w:marRight w:val="0"/>
      <w:marTop w:val="0"/>
      <w:marBottom w:val="0"/>
      <w:divBdr>
        <w:top w:val="none" w:sz="0" w:space="0" w:color="auto"/>
        <w:left w:val="none" w:sz="0" w:space="0" w:color="auto"/>
        <w:bottom w:val="none" w:sz="0" w:space="0" w:color="auto"/>
        <w:right w:val="none" w:sz="0" w:space="0" w:color="auto"/>
      </w:divBdr>
    </w:div>
    <w:div w:id="58788263">
      <w:bodyDiv w:val="1"/>
      <w:marLeft w:val="0"/>
      <w:marRight w:val="0"/>
      <w:marTop w:val="0"/>
      <w:marBottom w:val="0"/>
      <w:divBdr>
        <w:top w:val="none" w:sz="0" w:space="0" w:color="auto"/>
        <w:left w:val="none" w:sz="0" w:space="0" w:color="auto"/>
        <w:bottom w:val="none" w:sz="0" w:space="0" w:color="auto"/>
        <w:right w:val="none" w:sz="0" w:space="0" w:color="auto"/>
      </w:divBdr>
    </w:div>
    <w:div w:id="90006641">
      <w:bodyDiv w:val="1"/>
      <w:marLeft w:val="0"/>
      <w:marRight w:val="0"/>
      <w:marTop w:val="0"/>
      <w:marBottom w:val="0"/>
      <w:divBdr>
        <w:top w:val="none" w:sz="0" w:space="0" w:color="auto"/>
        <w:left w:val="none" w:sz="0" w:space="0" w:color="auto"/>
        <w:bottom w:val="none" w:sz="0" w:space="0" w:color="auto"/>
        <w:right w:val="none" w:sz="0" w:space="0" w:color="auto"/>
      </w:divBdr>
    </w:div>
    <w:div w:id="120345998">
      <w:bodyDiv w:val="1"/>
      <w:marLeft w:val="0"/>
      <w:marRight w:val="0"/>
      <w:marTop w:val="0"/>
      <w:marBottom w:val="0"/>
      <w:divBdr>
        <w:top w:val="none" w:sz="0" w:space="0" w:color="auto"/>
        <w:left w:val="none" w:sz="0" w:space="0" w:color="auto"/>
        <w:bottom w:val="none" w:sz="0" w:space="0" w:color="auto"/>
        <w:right w:val="none" w:sz="0" w:space="0" w:color="auto"/>
      </w:divBdr>
    </w:div>
    <w:div w:id="127164044">
      <w:bodyDiv w:val="1"/>
      <w:marLeft w:val="0"/>
      <w:marRight w:val="0"/>
      <w:marTop w:val="0"/>
      <w:marBottom w:val="0"/>
      <w:divBdr>
        <w:top w:val="none" w:sz="0" w:space="0" w:color="auto"/>
        <w:left w:val="none" w:sz="0" w:space="0" w:color="auto"/>
        <w:bottom w:val="none" w:sz="0" w:space="0" w:color="auto"/>
        <w:right w:val="none" w:sz="0" w:space="0" w:color="auto"/>
      </w:divBdr>
    </w:div>
    <w:div w:id="128792708">
      <w:bodyDiv w:val="1"/>
      <w:marLeft w:val="0"/>
      <w:marRight w:val="0"/>
      <w:marTop w:val="0"/>
      <w:marBottom w:val="0"/>
      <w:divBdr>
        <w:top w:val="none" w:sz="0" w:space="0" w:color="auto"/>
        <w:left w:val="none" w:sz="0" w:space="0" w:color="auto"/>
        <w:bottom w:val="none" w:sz="0" w:space="0" w:color="auto"/>
        <w:right w:val="none" w:sz="0" w:space="0" w:color="auto"/>
      </w:divBdr>
    </w:div>
    <w:div w:id="129520912">
      <w:bodyDiv w:val="1"/>
      <w:marLeft w:val="0"/>
      <w:marRight w:val="0"/>
      <w:marTop w:val="0"/>
      <w:marBottom w:val="0"/>
      <w:divBdr>
        <w:top w:val="none" w:sz="0" w:space="0" w:color="auto"/>
        <w:left w:val="none" w:sz="0" w:space="0" w:color="auto"/>
        <w:bottom w:val="none" w:sz="0" w:space="0" w:color="auto"/>
        <w:right w:val="none" w:sz="0" w:space="0" w:color="auto"/>
      </w:divBdr>
    </w:div>
    <w:div w:id="198276522">
      <w:bodyDiv w:val="1"/>
      <w:marLeft w:val="0"/>
      <w:marRight w:val="0"/>
      <w:marTop w:val="0"/>
      <w:marBottom w:val="0"/>
      <w:divBdr>
        <w:top w:val="none" w:sz="0" w:space="0" w:color="auto"/>
        <w:left w:val="none" w:sz="0" w:space="0" w:color="auto"/>
        <w:bottom w:val="none" w:sz="0" w:space="0" w:color="auto"/>
        <w:right w:val="none" w:sz="0" w:space="0" w:color="auto"/>
      </w:divBdr>
    </w:div>
    <w:div w:id="247425444">
      <w:bodyDiv w:val="1"/>
      <w:marLeft w:val="0"/>
      <w:marRight w:val="0"/>
      <w:marTop w:val="0"/>
      <w:marBottom w:val="0"/>
      <w:divBdr>
        <w:top w:val="none" w:sz="0" w:space="0" w:color="auto"/>
        <w:left w:val="none" w:sz="0" w:space="0" w:color="auto"/>
        <w:bottom w:val="none" w:sz="0" w:space="0" w:color="auto"/>
        <w:right w:val="none" w:sz="0" w:space="0" w:color="auto"/>
      </w:divBdr>
      <w:divsChild>
        <w:div w:id="441802662">
          <w:marLeft w:val="0"/>
          <w:marRight w:val="0"/>
          <w:marTop w:val="0"/>
          <w:marBottom w:val="0"/>
          <w:divBdr>
            <w:top w:val="none" w:sz="0" w:space="0" w:color="auto"/>
            <w:left w:val="none" w:sz="0" w:space="0" w:color="auto"/>
            <w:bottom w:val="none" w:sz="0" w:space="0" w:color="auto"/>
            <w:right w:val="none" w:sz="0" w:space="0" w:color="auto"/>
          </w:divBdr>
        </w:div>
        <w:div w:id="99494205">
          <w:marLeft w:val="0"/>
          <w:marRight w:val="0"/>
          <w:marTop w:val="0"/>
          <w:marBottom w:val="0"/>
          <w:divBdr>
            <w:top w:val="none" w:sz="0" w:space="0" w:color="auto"/>
            <w:left w:val="none" w:sz="0" w:space="0" w:color="auto"/>
            <w:bottom w:val="none" w:sz="0" w:space="0" w:color="auto"/>
            <w:right w:val="none" w:sz="0" w:space="0" w:color="auto"/>
          </w:divBdr>
        </w:div>
      </w:divsChild>
    </w:div>
    <w:div w:id="280192860">
      <w:bodyDiv w:val="1"/>
      <w:marLeft w:val="0"/>
      <w:marRight w:val="0"/>
      <w:marTop w:val="0"/>
      <w:marBottom w:val="0"/>
      <w:divBdr>
        <w:top w:val="none" w:sz="0" w:space="0" w:color="auto"/>
        <w:left w:val="none" w:sz="0" w:space="0" w:color="auto"/>
        <w:bottom w:val="none" w:sz="0" w:space="0" w:color="auto"/>
        <w:right w:val="none" w:sz="0" w:space="0" w:color="auto"/>
      </w:divBdr>
    </w:div>
    <w:div w:id="286089029">
      <w:bodyDiv w:val="1"/>
      <w:marLeft w:val="0"/>
      <w:marRight w:val="0"/>
      <w:marTop w:val="0"/>
      <w:marBottom w:val="0"/>
      <w:divBdr>
        <w:top w:val="none" w:sz="0" w:space="0" w:color="auto"/>
        <w:left w:val="none" w:sz="0" w:space="0" w:color="auto"/>
        <w:bottom w:val="none" w:sz="0" w:space="0" w:color="auto"/>
        <w:right w:val="none" w:sz="0" w:space="0" w:color="auto"/>
      </w:divBdr>
    </w:div>
    <w:div w:id="296422376">
      <w:bodyDiv w:val="1"/>
      <w:marLeft w:val="0"/>
      <w:marRight w:val="0"/>
      <w:marTop w:val="0"/>
      <w:marBottom w:val="0"/>
      <w:divBdr>
        <w:top w:val="none" w:sz="0" w:space="0" w:color="auto"/>
        <w:left w:val="none" w:sz="0" w:space="0" w:color="auto"/>
        <w:bottom w:val="none" w:sz="0" w:space="0" w:color="auto"/>
        <w:right w:val="none" w:sz="0" w:space="0" w:color="auto"/>
      </w:divBdr>
    </w:div>
    <w:div w:id="301546570">
      <w:bodyDiv w:val="1"/>
      <w:marLeft w:val="0"/>
      <w:marRight w:val="0"/>
      <w:marTop w:val="0"/>
      <w:marBottom w:val="0"/>
      <w:divBdr>
        <w:top w:val="none" w:sz="0" w:space="0" w:color="auto"/>
        <w:left w:val="none" w:sz="0" w:space="0" w:color="auto"/>
        <w:bottom w:val="none" w:sz="0" w:space="0" w:color="auto"/>
        <w:right w:val="none" w:sz="0" w:space="0" w:color="auto"/>
      </w:divBdr>
    </w:div>
    <w:div w:id="321739334">
      <w:bodyDiv w:val="1"/>
      <w:marLeft w:val="0"/>
      <w:marRight w:val="0"/>
      <w:marTop w:val="0"/>
      <w:marBottom w:val="0"/>
      <w:divBdr>
        <w:top w:val="none" w:sz="0" w:space="0" w:color="auto"/>
        <w:left w:val="none" w:sz="0" w:space="0" w:color="auto"/>
        <w:bottom w:val="none" w:sz="0" w:space="0" w:color="auto"/>
        <w:right w:val="none" w:sz="0" w:space="0" w:color="auto"/>
      </w:divBdr>
      <w:divsChild>
        <w:div w:id="854996692">
          <w:marLeft w:val="0"/>
          <w:marRight w:val="0"/>
          <w:marTop w:val="0"/>
          <w:marBottom w:val="0"/>
          <w:divBdr>
            <w:top w:val="none" w:sz="0" w:space="0" w:color="auto"/>
            <w:left w:val="none" w:sz="0" w:space="0" w:color="auto"/>
            <w:bottom w:val="none" w:sz="0" w:space="0" w:color="auto"/>
            <w:right w:val="none" w:sz="0" w:space="0" w:color="auto"/>
          </w:divBdr>
        </w:div>
        <w:div w:id="200745984">
          <w:marLeft w:val="0"/>
          <w:marRight w:val="0"/>
          <w:marTop w:val="0"/>
          <w:marBottom w:val="0"/>
          <w:divBdr>
            <w:top w:val="none" w:sz="0" w:space="0" w:color="auto"/>
            <w:left w:val="none" w:sz="0" w:space="0" w:color="auto"/>
            <w:bottom w:val="none" w:sz="0" w:space="0" w:color="auto"/>
            <w:right w:val="none" w:sz="0" w:space="0" w:color="auto"/>
          </w:divBdr>
        </w:div>
        <w:div w:id="381835380">
          <w:marLeft w:val="0"/>
          <w:marRight w:val="0"/>
          <w:marTop w:val="0"/>
          <w:marBottom w:val="0"/>
          <w:divBdr>
            <w:top w:val="none" w:sz="0" w:space="0" w:color="auto"/>
            <w:left w:val="none" w:sz="0" w:space="0" w:color="auto"/>
            <w:bottom w:val="none" w:sz="0" w:space="0" w:color="auto"/>
            <w:right w:val="none" w:sz="0" w:space="0" w:color="auto"/>
          </w:divBdr>
        </w:div>
        <w:div w:id="96365721">
          <w:marLeft w:val="0"/>
          <w:marRight w:val="0"/>
          <w:marTop w:val="0"/>
          <w:marBottom w:val="0"/>
          <w:divBdr>
            <w:top w:val="none" w:sz="0" w:space="0" w:color="auto"/>
            <w:left w:val="none" w:sz="0" w:space="0" w:color="auto"/>
            <w:bottom w:val="none" w:sz="0" w:space="0" w:color="auto"/>
            <w:right w:val="none" w:sz="0" w:space="0" w:color="auto"/>
          </w:divBdr>
        </w:div>
        <w:div w:id="1059522999">
          <w:marLeft w:val="0"/>
          <w:marRight w:val="0"/>
          <w:marTop w:val="0"/>
          <w:marBottom w:val="0"/>
          <w:divBdr>
            <w:top w:val="none" w:sz="0" w:space="0" w:color="auto"/>
            <w:left w:val="none" w:sz="0" w:space="0" w:color="auto"/>
            <w:bottom w:val="none" w:sz="0" w:space="0" w:color="auto"/>
            <w:right w:val="none" w:sz="0" w:space="0" w:color="auto"/>
          </w:divBdr>
        </w:div>
        <w:div w:id="796485617">
          <w:marLeft w:val="0"/>
          <w:marRight w:val="0"/>
          <w:marTop w:val="0"/>
          <w:marBottom w:val="0"/>
          <w:divBdr>
            <w:top w:val="none" w:sz="0" w:space="0" w:color="auto"/>
            <w:left w:val="none" w:sz="0" w:space="0" w:color="auto"/>
            <w:bottom w:val="none" w:sz="0" w:space="0" w:color="auto"/>
            <w:right w:val="none" w:sz="0" w:space="0" w:color="auto"/>
          </w:divBdr>
        </w:div>
        <w:div w:id="816190886">
          <w:marLeft w:val="0"/>
          <w:marRight w:val="0"/>
          <w:marTop w:val="0"/>
          <w:marBottom w:val="0"/>
          <w:divBdr>
            <w:top w:val="none" w:sz="0" w:space="0" w:color="auto"/>
            <w:left w:val="none" w:sz="0" w:space="0" w:color="auto"/>
            <w:bottom w:val="none" w:sz="0" w:space="0" w:color="auto"/>
            <w:right w:val="none" w:sz="0" w:space="0" w:color="auto"/>
          </w:divBdr>
        </w:div>
      </w:divsChild>
    </w:div>
    <w:div w:id="321852192">
      <w:bodyDiv w:val="1"/>
      <w:marLeft w:val="0"/>
      <w:marRight w:val="0"/>
      <w:marTop w:val="0"/>
      <w:marBottom w:val="0"/>
      <w:divBdr>
        <w:top w:val="none" w:sz="0" w:space="0" w:color="auto"/>
        <w:left w:val="none" w:sz="0" w:space="0" w:color="auto"/>
        <w:bottom w:val="none" w:sz="0" w:space="0" w:color="auto"/>
        <w:right w:val="none" w:sz="0" w:space="0" w:color="auto"/>
      </w:divBdr>
    </w:div>
    <w:div w:id="330841514">
      <w:bodyDiv w:val="1"/>
      <w:marLeft w:val="0"/>
      <w:marRight w:val="0"/>
      <w:marTop w:val="0"/>
      <w:marBottom w:val="0"/>
      <w:divBdr>
        <w:top w:val="none" w:sz="0" w:space="0" w:color="auto"/>
        <w:left w:val="none" w:sz="0" w:space="0" w:color="auto"/>
        <w:bottom w:val="none" w:sz="0" w:space="0" w:color="auto"/>
        <w:right w:val="none" w:sz="0" w:space="0" w:color="auto"/>
      </w:divBdr>
    </w:div>
    <w:div w:id="339703594">
      <w:bodyDiv w:val="1"/>
      <w:marLeft w:val="0"/>
      <w:marRight w:val="0"/>
      <w:marTop w:val="0"/>
      <w:marBottom w:val="0"/>
      <w:divBdr>
        <w:top w:val="none" w:sz="0" w:space="0" w:color="auto"/>
        <w:left w:val="none" w:sz="0" w:space="0" w:color="auto"/>
        <w:bottom w:val="none" w:sz="0" w:space="0" w:color="auto"/>
        <w:right w:val="none" w:sz="0" w:space="0" w:color="auto"/>
      </w:divBdr>
    </w:div>
    <w:div w:id="348678644">
      <w:bodyDiv w:val="1"/>
      <w:marLeft w:val="0"/>
      <w:marRight w:val="0"/>
      <w:marTop w:val="0"/>
      <w:marBottom w:val="0"/>
      <w:divBdr>
        <w:top w:val="none" w:sz="0" w:space="0" w:color="auto"/>
        <w:left w:val="none" w:sz="0" w:space="0" w:color="auto"/>
        <w:bottom w:val="none" w:sz="0" w:space="0" w:color="auto"/>
        <w:right w:val="none" w:sz="0" w:space="0" w:color="auto"/>
      </w:divBdr>
    </w:div>
    <w:div w:id="358287542">
      <w:bodyDiv w:val="1"/>
      <w:marLeft w:val="0"/>
      <w:marRight w:val="0"/>
      <w:marTop w:val="0"/>
      <w:marBottom w:val="0"/>
      <w:divBdr>
        <w:top w:val="none" w:sz="0" w:space="0" w:color="auto"/>
        <w:left w:val="none" w:sz="0" w:space="0" w:color="auto"/>
        <w:bottom w:val="none" w:sz="0" w:space="0" w:color="auto"/>
        <w:right w:val="none" w:sz="0" w:space="0" w:color="auto"/>
      </w:divBdr>
    </w:div>
    <w:div w:id="362637200">
      <w:bodyDiv w:val="1"/>
      <w:marLeft w:val="0"/>
      <w:marRight w:val="0"/>
      <w:marTop w:val="0"/>
      <w:marBottom w:val="0"/>
      <w:divBdr>
        <w:top w:val="none" w:sz="0" w:space="0" w:color="auto"/>
        <w:left w:val="none" w:sz="0" w:space="0" w:color="auto"/>
        <w:bottom w:val="none" w:sz="0" w:space="0" w:color="auto"/>
        <w:right w:val="none" w:sz="0" w:space="0" w:color="auto"/>
      </w:divBdr>
    </w:div>
    <w:div w:id="370882564">
      <w:bodyDiv w:val="1"/>
      <w:marLeft w:val="0"/>
      <w:marRight w:val="0"/>
      <w:marTop w:val="0"/>
      <w:marBottom w:val="0"/>
      <w:divBdr>
        <w:top w:val="none" w:sz="0" w:space="0" w:color="auto"/>
        <w:left w:val="none" w:sz="0" w:space="0" w:color="auto"/>
        <w:bottom w:val="none" w:sz="0" w:space="0" w:color="auto"/>
        <w:right w:val="none" w:sz="0" w:space="0" w:color="auto"/>
      </w:divBdr>
      <w:divsChild>
        <w:div w:id="785467031">
          <w:marLeft w:val="0"/>
          <w:marRight w:val="0"/>
          <w:marTop w:val="0"/>
          <w:marBottom w:val="0"/>
          <w:divBdr>
            <w:top w:val="none" w:sz="0" w:space="0" w:color="auto"/>
            <w:left w:val="none" w:sz="0" w:space="0" w:color="auto"/>
            <w:bottom w:val="none" w:sz="0" w:space="0" w:color="auto"/>
            <w:right w:val="none" w:sz="0" w:space="0" w:color="auto"/>
          </w:divBdr>
        </w:div>
        <w:div w:id="1032923166">
          <w:marLeft w:val="0"/>
          <w:marRight w:val="0"/>
          <w:marTop w:val="0"/>
          <w:marBottom w:val="0"/>
          <w:divBdr>
            <w:top w:val="none" w:sz="0" w:space="0" w:color="auto"/>
            <w:left w:val="none" w:sz="0" w:space="0" w:color="auto"/>
            <w:bottom w:val="none" w:sz="0" w:space="0" w:color="auto"/>
            <w:right w:val="none" w:sz="0" w:space="0" w:color="auto"/>
          </w:divBdr>
        </w:div>
      </w:divsChild>
    </w:div>
    <w:div w:id="392581045">
      <w:bodyDiv w:val="1"/>
      <w:marLeft w:val="0"/>
      <w:marRight w:val="0"/>
      <w:marTop w:val="0"/>
      <w:marBottom w:val="0"/>
      <w:divBdr>
        <w:top w:val="none" w:sz="0" w:space="0" w:color="auto"/>
        <w:left w:val="none" w:sz="0" w:space="0" w:color="auto"/>
        <w:bottom w:val="none" w:sz="0" w:space="0" w:color="auto"/>
        <w:right w:val="none" w:sz="0" w:space="0" w:color="auto"/>
      </w:divBdr>
    </w:div>
    <w:div w:id="404454172">
      <w:bodyDiv w:val="1"/>
      <w:marLeft w:val="0"/>
      <w:marRight w:val="0"/>
      <w:marTop w:val="0"/>
      <w:marBottom w:val="0"/>
      <w:divBdr>
        <w:top w:val="none" w:sz="0" w:space="0" w:color="auto"/>
        <w:left w:val="none" w:sz="0" w:space="0" w:color="auto"/>
        <w:bottom w:val="none" w:sz="0" w:space="0" w:color="auto"/>
        <w:right w:val="none" w:sz="0" w:space="0" w:color="auto"/>
      </w:divBdr>
    </w:div>
    <w:div w:id="435711503">
      <w:bodyDiv w:val="1"/>
      <w:marLeft w:val="0"/>
      <w:marRight w:val="0"/>
      <w:marTop w:val="0"/>
      <w:marBottom w:val="0"/>
      <w:divBdr>
        <w:top w:val="none" w:sz="0" w:space="0" w:color="auto"/>
        <w:left w:val="none" w:sz="0" w:space="0" w:color="auto"/>
        <w:bottom w:val="none" w:sz="0" w:space="0" w:color="auto"/>
        <w:right w:val="none" w:sz="0" w:space="0" w:color="auto"/>
      </w:divBdr>
    </w:div>
    <w:div w:id="437717123">
      <w:bodyDiv w:val="1"/>
      <w:marLeft w:val="0"/>
      <w:marRight w:val="0"/>
      <w:marTop w:val="0"/>
      <w:marBottom w:val="0"/>
      <w:divBdr>
        <w:top w:val="none" w:sz="0" w:space="0" w:color="auto"/>
        <w:left w:val="none" w:sz="0" w:space="0" w:color="auto"/>
        <w:bottom w:val="none" w:sz="0" w:space="0" w:color="auto"/>
        <w:right w:val="none" w:sz="0" w:space="0" w:color="auto"/>
      </w:divBdr>
    </w:div>
    <w:div w:id="437990446">
      <w:bodyDiv w:val="1"/>
      <w:marLeft w:val="0"/>
      <w:marRight w:val="0"/>
      <w:marTop w:val="0"/>
      <w:marBottom w:val="0"/>
      <w:divBdr>
        <w:top w:val="none" w:sz="0" w:space="0" w:color="auto"/>
        <w:left w:val="none" w:sz="0" w:space="0" w:color="auto"/>
        <w:bottom w:val="none" w:sz="0" w:space="0" w:color="auto"/>
        <w:right w:val="none" w:sz="0" w:space="0" w:color="auto"/>
      </w:divBdr>
    </w:div>
    <w:div w:id="440151646">
      <w:bodyDiv w:val="1"/>
      <w:marLeft w:val="0"/>
      <w:marRight w:val="0"/>
      <w:marTop w:val="0"/>
      <w:marBottom w:val="0"/>
      <w:divBdr>
        <w:top w:val="none" w:sz="0" w:space="0" w:color="auto"/>
        <w:left w:val="none" w:sz="0" w:space="0" w:color="auto"/>
        <w:bottom w:val="none" w:sz="0" w:space="0" w:color="auto"/>
        <w:right w:val="none" w:sz="0" w:space="0" w:color="auto"/>
      </w:divBdr>
      <w:divsChild>
        <w:div w:id="531959433">
          <w:marLeft w:val="0"/>
          <w:marRight w:val="0"/>
          <w:marTop w:val="0"/>
          <w:marBottom w:val="0"/>
          <w:divBdr>
            <w:top w:val="none" w:sz="0" w:space="0" w:color="auto"/>
            <w:left w:val="none" w:sz="0" w:space="0" w:color="auto"/>
            <w:bottom w:val="none" w:sz="0" w:space="0" w:color="auto"/>
            <w:right w:val="none" w:sz="0" w:space="0" w:color="auto"/>
          </w:divBdr>
          <w:divsChild>
            <w:div w:id="1130367875">
              <w:marLeft w:val="0"/>
              <w:marRight w:val="0"/>
              <w:marTop w:val="0"/>
              <w:marBottom w:val="0"/>
              <w:divBdr>
                <w:top w:val="none" w:sz="0" w:space="0" w:color="auto"/>
                <w:left w:val="none" w:sz="0" w:space="0" w:color="auto"/>
                <w:bottom w:val="none" w:sz="0" w:space="0" w:color="auto"/>
                <w:right w:val="none" w:sz="0" w:space="0" w:color="auto"/>
              </w:divBdr>
              <w:divsChild>
                <w:div w:id="679353401">
                  <w:marLeft w:val="0"/>
                  <w:marRight w:val="0"/>
                  <w:marTop w:val="0"/>
                  <w:marBottom w:val="0"/>
                  <w:divBdr>
                    <w:top w:val="none" w:sz="0" w:space="0" w:color="auto"/>
                    <w:left w:val="none" w:sz="0" w:space="0" w:color="auto"/>
                    <w:bottom w:val="none" w:sz="0" w:space="0" w:color="auto"/>
                    <w:right w:val="none" w:sz="0" w:space="0" w:color="auto"/>
                  </w:divBdr>
                  <w:divsChild>
                    <w:div w:id="149553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242495">
      <w:bodyDiv w:val="1"/>
      <w:marLeft w:val="0"/>
      <w:marRight w:val="0"/>
      <w:marTop w:val="0"/>
      <w:marBottom w:val="0"/>
      <w:divBdr>
        <w:top w:val="none" w:sz="0" w:space="0" w:color="auto"/>
        <w:left w:val="none" w:sz="0" w:space="0" w:color="auto"/>
        <w:bottom w:val="none" w:sz="0" w:space="0" w:color="auto"/>
        <w:right w:val="none" w:sz="0" w:space="0" w:color="auto"/>
      </w:divBdr>
    </w:div>
    <w:div w:id="537930531">
      <w:bodyDiv w:val="1"/>
      <w:marLeft w:val="0"/>
      <w:marRight w:val="0"/>
      <w:marTop w:val="0"/>
      <w:marBottom w:val="0"/>
      <w:divBdr>
        <w:top w:val="none" w:sz="0" w:space="0" w:color="auto"/>
        <w:left w:val="none" w:sz="0" w:space="0" w:color="auto"/>
        <w:bottom w:val="none" w:sz="0" w:space="0" w:color="auto"/>
        <w:right w:val="none" w:sz="0" w:space="0" w:color="auto"/>
      </w:divBdr>
    </w:div>
    <w:div w:id="539978711">
      <w:bodyDiv w:val="1"/>
      <w:marLeft w:val="0"/>
      <w:marRight w:val="0"/>
      <w:marTop w:val="0"/>
      <w:marBottom w:val="0"/>
      <w:divBdr>
        <w:top w:val="none" w:sz="0" w:space="0" w:color="auto"/>
        <w:left w:val="none" w:sz="0" w:space="0" w:color="auto"/>
        <w:bottom w:val="none" w:sz="0" w:space="0" w:color="auto"/>
        <w:right w:val="none" w:sz="0" w:space="0" w:color="auto"/>
      </w:divBdr>
    </w:div>
    <w:div w:id="544296307">
      <w:bodyDiv w:val="1"/>
      <w:marLeft w:val="0"/>
      <w:marRight w:val="0"/>
      <w:marTop w:val="0"/>
      <w:marBottom w:val="0"/>
      <w:divBdr>
        <w:top w:val="none" w:sz="0" w:space="0" w:color="auto"/>
        <w:left w:val="none" w:sz="0" w:space="0" w:color="auto"/>
        <w:bottom w:val="none" w:sz="0" w:space="0" w:color="auto"/>
        <w:right w:val="none" w:sz="0" w:space="0" w:color="auto"/>
      </w:divBdr>
      <w:divsChild>
        <w:div w:id="760640041">
          <w:marLeft w:val="0"/>
          <w:marRight w:val="0"/>
          <w:marTop w:val="0"/>
          <w:marBottom w:val="0"/>
          <w:divBdr>
            <w:top w:val="none" w:sz="0" w:space="0" w:color="auto"/>
            <w:left w:val="none" w:sz="0" w:space="0" w:color="auto"/>
            <w:bottom w:val="none" w:sz="0" w:space="0" w:color="auto"/>
            <w:right w:val="none" w:sz="0" w:space="0" w:color="auto"/>
          </w:divBdr>
        </w:div>
        <w:div w:id="758984201">
          <w:marLeft w:val="0"/>
          <w:marRight w:val="0"/>
          <w:marTop w:val="0"/>
          <w:marBottom w:val="0"/>
          <w:divBdr>
            <w:top w:val="none" w:sz="0" w:space="0" w:color="auto"/>
            <w:left w:val="none" w:sz="0" w:space="0" w:color="auto"/>
            <w:bottom w:val="none" w:sz="0" w:space="0" w:color="auto"/>
            <w:right w:val="none" w:sz="0" w:space="0" w:color="auto"/>
          </w:divBdr>
        </w:div>
      </w:divsChild>
    </w:div>
    <w:div w:id="558632113">
      <w:bodyDiv w:val="1"/>
      <w:marLeft w:val="0"/>
      <w:marRight w:val="0"/>
      <w:marTop w:val="0"/>
      <w:marBottom w:val="0"/>
      <w:divBdr>
        <w:top w:val="none" w:sz="0" w:space="0" w:color="auto"/>
        <w:left w:val="none" w:sz="0" w:space="0" w:color="auto"/>
        <w:bottom w:val="none" w:sz="0" w:space="0" w:color="auto"/>
        <w:right w:val="none" w:sz="0" w:space="0" w:color="auto"/>
      </w:divBdr>
    </w:div>
    <w:div w:id="582766295">
      <w:bodyDiv w:val="1"/>
      <w:marLeft w:val="0"/>
      <w:marRight w:val="0"/>
      <w:marTop w:val="0"/>
      <w:marBottom w:val="0"/>
      <w:divBdr>
        <w:top w:val="none" w:sz="0" w:space="0" w:color="auto"/>
        <w:left w:val="none" w:sz="0" w:space="0" w:color="auto"/>
        <w:bottom w:val="none" w:sz="0" w:space="0" w:color="auto"/>
        <w:right w:val="none" w:sz="0" w:space="0" w:color="auto"/>
      </w:divBdr>
    </w:div>
    <w:div w:id="591814013">
      <w:bodyDiv w:val="1"/>
      <w:marLeft w:val="0"/>
      <w:marRight w:val="0"/>
      <w:marTop w:val="0"/>
      <w:marBottom w:val="0"/>
      <w:divBdr>
        <w:top w:val="none" w:sz="0" w:space="0" w:color="auto"/>
        <w:left w:val="none" w:sz="0" w:space="0" w:color="auto"/>
        <w:bottom w:val="none" w:sz="0" w:space="0" w:color="auto"/>
        <w:right w:val="none" w:sz="0" w:space="0" w:color="auto"/>
      </w:divBdr>
      <w:divsChild>
        <w:div w:id="883325174">
          <w:marLeft w:val="0"/>
          <w:marRight w:val="0"/>
          <w:marTop w:val="0"/>
          <w:marBottom w:val="0"/>
          <w:divBdr>
            <w:top w:val="none" w:sz="0" w:space="0" w:color="auto"/>
            <w:left w:val="none" w:sz="0" w:space="0" w:color="auto"/>
            <w:bottom w:val="none" w:sz="0" w:space="0" w:color="auto"/>
            <w:right w:val="none" w:sz="0" w:space="0" w:color="auto"/>
          </w:divBdr>
          <w:divsChild>
            <w:div w:id="65263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96636">
      <w:bodyDiv w:val="1"/>
      <w:marLeft w:val="0"/>
      <w:marRight w:val="0"/>
      <w:marTop w:val="0"/>
      <w:marBottom w:val="0"/>
      <w:divBdr>
        <w:top w:val="none" w:sz="0" w:space="0" w:color="auto"/>
        <w:left w:val="none" w:sz="0" w:space="0" w:color="auto"/>
        <w:bottom w:val="none" w:sz="0" w:space="0" w:color="auto"/>
        <w:right w:val="none" w:sz="0" w:space="0" w:color="auto"/>
      </w:divBdr>
    </w:div>
    <w:div w:id="641234350">
      <w:bodyDiv w:val="1"/>
      <w:marLeft w:val="0"/>
      <w:marRight w:val="0"/>
      <w:marTop w:val="0"/>
      <w:marBottom w:val="0"/>
      <w:divBdr>
        <w:top w:val="none" w:sz="0" w:space="0" w:color="auto"/>
        <w:left w:val="none" w:sz="0" w:space="0" w:color="auto"/>
        <w:bottom w:val="none" w:sz="0" w:space="0" w:color="auto"/>
        <w:right w:val="none" w:sz="0" w:space="0" w:color="auto"/>
      </w:divBdr>
    </w:div>
    <w:div w:id="658191914">
      <w:bodyDiv w:val="1"/>
      <w:marLeft w:val="0"/>
      <w:marRight w:val="0"/>
      <w:marTop w:val="0"/>
      <w:marBottom w:val="0"/>
      <w:divBdr>
        <w:top w:val="none" w:sz="0" w:space="0" w:color="auto"/>
        <w:left w:val="none" w:sz="0" w:space="0" w:color="auto"/>
        <w:bottom w:val="none" w:sz="0" w:space="0" w:color="auto"/>
        <w:right w:val="none" w:sz="0" w:space="0" w:color="auto"/>
      </w:divBdr>
    </w:div>
    <w:div w:id="745881490">
      <w:bodyDiv w:val="1"/>
      <w:marLeft w:val="0"/>
      <w:marRight w:val="0"/>
      <w:marTop w:val="0"/>
      <w:marBottom w:val="0"/>
      <w:divBdr>
        <w:top w:val="none" w:sz="0" w:space="0" w:color="auto"/>
        <w:left w:val="none" w:sz="0" w:space="0" w:color="auto"/>
        <w:bottom w:val="none" w:sz="0" w:space="0" w:color="auto"/>
        <w:right w:val="none" w:sz="0" w:space="0" w:color="auto"/>
      </w:divBdr>
    </w:div>
    <w:div w:id="774519362">
      <w:bodyDiv w:val="1"/>
      <w:marLeft w:val="0"/>
      <w:marRight w:val="0"/>
      <w:marTop w:val="0"/>
      <w:marBottom w:val="0"/>
      <w:divBdr>
        <w:top w:val="none" w:sz="0" w:space="0" w:color="auto"/>
        <w:left w:val="none" w:sz="0" w:space="0" w:color="auto"/>
        <w:bottom w:val="none" w:sz="0" w:space="0" w:color="auto"/>
        <w:right w:val="none" w:sz="0" w:space="0" w:color="auto"/>
      </w:divBdr>
    </w:div>
    <w:div w:id="783110900">
      <w:bodyDiv w:val="1"/>
      <w:marLeft w:val="0"/>
      <w:marRight w:val="0"/>
      <w:marTop w:val="0"/>
      <w:marBottom w:val="0"/>
      <w:divBdr>
        <w:top w:val="none" w:sz="0" w:space="0" w:color="auto"/>
        <w:left w:val="none" w:sz="0" w:space="0" w:color="auto"/>
        <w:bottom w:val="none" w:sz="0" w:space="0" w:color="auto"/>
        <w:right w:val="none" w:sz="0" w:space="0" w:color="auto"/>
      </w:divBdr>
    </w:div>
    <w:div w:id="786118681">
      <w:bodyDiv w:val="1"/>
      <w:marLeft w:val="0"/>
      <w:marRight w:val="0"/>
      <w:marTop w:val="0"/>
      <w:marBottom w:val="0"/>
      <w:divBdr>
        <w:top w:val="none" w:sz="0" w:space="0" w:color="auto"/>
        <w:left w:val="none" w:sz="0" w:space="0" w:color="auto"/>
        <w:bottom w:val="none" w:sz="0" w:space="0" w:color="auto"/>
        <w:right w:val="none" w:sz="0" w:space="0" w:color="auto"/>
      </w:divBdr>
    </w:div>
    <w:div w:id="809130340">
      <w:bodyDiv w:val="1"/>
      <w:marLeft w:val="0"/>
      <w:marRight w:val="0"/>
      <w:marTop w:val="0"/>
      <w:marBottom w:val="0"/>
      <w:divBdr>
        <w:top w:val="none" w:sz="0" w:space="0" w:color="auto"/>
        <w:left w:val="none" w:sz="0" w:space="0" w:color="auto"/>
        <w:bottom w:val="none" w:sz="0" w:space="0" w:color="auto"/>
        <w:right w:val="none" w:sz="0" w:space="0" w:color="auto"/>
      </w:divBdr>
    </w:div>
    <w:div w:id="821044244">
      <w:bodyDiv w:val="1"/>
      <w:marLeft w:val="0"/>
      <w:marRight w:val="0"/>
      <w:marTop w:val="0"/>
      <w:marBottom w:val="0"/>
      <w:divBdr>
        <w:top w:val="none" w:sz="0" w:space="0" w:color="auto"/>
        <w:left w:val="none" w:sz="0" w:space="0" w:color="auto"/>
        <w:bottom w:val="none" w:sz="0" w:space="0" w:color="auto"/>
        <w:right w:val="none" w:sz="0" w:space="0" w:color="auto"/>
      </w:divBdr>
      <w:divsChild>
        <w:div w:id="1530146394">
          <w:marLeft w:val="0"/>
          <w:marRight w:val="0"/>
          <w:marTop w:val="0"/>
          <w:marBottom w:val="0"/>
          <w:divBdr>
            <w:top w:val="none" w:sz="0" w:space="0" w:color="auto"/>
            <w:left w:val="none" w:sz="0" w:space="0" w:color="auto"/>
            <w:bottom w:val="none" w:sz="0" w:space="0" w:color="auto"/>
            <w:right w:val="none" w:sz="0" w:space="0" w:color="auto"/>
          </w:divBdr>
        </w:div>
        <w:div w:id="1517039529">
          <w:marLeft w:val="0"/>
          <w:marRight w:val="0"/>
          <w:marTop w:val="0"/>
          <w:marBottom w:val="0"/>
          <w:divBdr>
            <w:top w:val="none" w:sz="0" w:space="0" w:color="auto"/>
            <w:left w:val="none" w:sz="0" w:space="0" w:color="auto"/>
            <w:bottom w:val="none" w:sz="0" w:space="0" w:color="auto"/>
            <w:right w:val="none" w:sz="0" w:space="0" w:color="auto"/>
          </w:divBdr>
        </w:div>
        <w:div w:id="231238181">
          <w:marLeft w:val="0"/>
          <w:marRight w:val="0"/>
          <w:marTop w:val="0"/>
          <w:marBottom w:val="0"/>
          <w:divBdr>
            <w:top w:val="none" w:sz="0" w:space="0" w:color="auto"/>
            <w:left w:val="none" w:sz="0" w:space="0" w:color="auto"/>
            <w:bottom w:val="none" w:sz="0" w:space="0" w:color="auto"/>
            <w:right w:val="none" w:sz="0" w:space="0" w:color="auto"/>
          </w:divBdr>
        </w:div>
      </w:divsChild>
    </w:div>
    <w:div w:id="838738323">
      <w:bodyDiv w:val="1"/>
      <w:marLeft w:val="0"/>
      <w:marRight w:val="0"/>
      <w:marTop w:val="0"/>
      <w:marBottom w:val="0"/>
      <w:divBdr>
        <w:top w:val="none" w:sz="0" w:space="0" w:color="auto"/>
        <w:left w:val="none" w:sz="0" w:space="0" w:color="auto"/>
        <w:bottom w:val="none" w:sz="0" w:space="0" w:color="auto"/>
        <w:right w:val="none" w:sz="0" w:space="0" w:color="auto"/>
      </w:divBdr>
    </w:div>
    <w:div w:id="843083963">
      <w:bodyDiv w:val="1"/>
      <w:marLeft w:val="0"/>
      <w:marRight w:val="0"/>
      <w:marTop w:val="0"/>
      <w:marBottom w:val="0"/>
      <w:divBdr>
        <w:top w:val="none" w:sz="0" w:space="0" w:color="auto"/>
        <w:left w:val="none" w:sz="0" w:space="0" w:color="auto"/>
        <w:bottom w:val="none" w:sz="0" w:space="0" w:color="auto"/>
        <w:right w:val="none" w:sz="0" w:space="0" w:color="auto"/>
      </w:divBdr>
    </w:div>
    <w:div w:id="868295482">
      <w:bodyDiv w:val="1"/>
      <w:marLeft w:val="0"/>
      <w:marRight w:val="0"/>
      <w:marTop w:val="0"/>
      <w:marBottom w:val="0"/>
      <w:divBdr>
        <w:top w:val="none" w:sz="0" w:space="0" w:color="auto"/>
        <w:left w:val="none" w:sz="0" w:space="0" w:color="auto"/>
        <w:bottom w:val="none" w:sz="0" w:space="0" w:color="auto"/>
        <w:right w:val="none" w:sz="0" w:space="0" w:color="auto"/>
      </w:divBdr>
    </w:div>
    <w:div w:id="883636496">
      <w:bodyDiv w:val="1"/>
      <w:marLeft w:val="0"/>
      <w:marRight w:val="0"/>
      <w:marTop w:val="0"/>
      <w:marBottom w:val="0"/>
      <w:divBdr>
        <w:top w:val="none" w:sz="0" w:space="0" w:color="auto"/>
        <w:left w:val="none" w:sz="0" w:space="0" w:color="auto"/>
        <w:bottom w:val="none" w:sz="0" w:space="0" w:color="auto"/>
        <w:right w:val="none" w:sz="0" w:space="0" w:color="auto"/>
      </w:divBdr>
    </w:div>
    <w:div w:id="905917383">
      <w:bodyDiv w:val="1"/>
      <w:marLeft w:val="0"/>
      <w:marRight w:val="0"/>
      <w:marTop w:val="0"/>
      <w:marBottom w:val="0"/>
      <w:divBdr>
        <w:top w:val="none" w:sz="0" w:space="0" w:color="auto"/>
        <w:left w:val="none" w:sz="0" w:space="0" w:color="auto"/>
        <w:bottom w:val="none" w:sz="0" w:space="0" w:color="auto"/>
        <w:right w:val="none" w:sz="0" w:space="0" w:color="auto"/>
      </w:divBdr>
    </w:div>
    <w:div w:id="946161835">
      <w:bodyDiv w:val="1"/>
      <w:marLeft w:val="0"/>
      <w:marRight w:val="0"/>
      <w:marTop w:val="0"/>
      <w:marBottom w:val="0"/>
      <w:divBdr>
        <w:top w:val="none" w:sz="0" w:space="0" w:color="auto"/>
        <w:left w:val="none" w:sz="0" w:space="0" w:color="auto"/>
        <w:bottom w:val="none" w:sz="0" w:space="0" w:color="auto"/>
        <w:right w:val="none" w:sz="0" w:space="0" w:color="auto"/>
      </w:divBdr>
      <w:divsChild>
        <w:div w:id="697707313">
          <w:marLeft w:val="0"/>
          <w:marRight w:val="0"/>
          <w:marTop w:val="0"/>
          <w:marBottom w:val="0"/>
          <w:divBdr>
            <w:top w:val="none" w:sz="0" w:space="0" w:color="auto"/>
            <w:left w:val="none" w:sz="0" w:space="0" w:color="auto"/>
            <w:bottom w:val="none" w:sz="0" w:space="0" w:color="auto"/>
            <w:right w:val="none" w:sz="0" w:space="0" w:color="auto"/>
          </w:divBdr>
        </w:div>
        <w:div w:id="406877444">
          <w:marLeft w:val="0"/>
          <w:marRight w:val="0"/>
          <w:marTop w:val="0"/>
          <w:marBottom w:val="0"/>
          <w:divBdr>
            <w:top w:val="none" w:sz="0" w:space="0" w:color="auto"/>
            <w:left w:val="none" w:sz="0" w:space="0" w:color="auto"/>
            <w:bottom w:val="none" w:sz="0" w:space="0" w:color="auto"/>
            <w:right w:val="none" w:sz="0" w:space="0" w:color="auto"/>
          </w:divBdr>
        </w:div>
      </w:divsChild>
    </w:div>
    <w:div w:id="957638786">
      <w:bodyDiv w:val="1"/>
      <w:marLeft w:val="0"/>
      <w:marRight w:val="0"/>
      <w:marTop w:val="0"/>
      <w:marBottom w:val="0"/>
      <w:divBdr>
        <w:top w:val="none" w:sz="0" w:space="0" w:color="auto"/>
        <w:left w:val="none" w:sz="0" w:space="0" w:color="auto"/>
        <w:bottom w:val="none" w:sz="0" w:space="0" w:color="auto"/>
        <w:right w:val="none" w:sz="0" w:space="0" w:color="auto"/>
      </w:divBdr>
    </w:div>
    <w:div w:id="971668789">
      <w:bodyDiv w:val="1"/>
      <w:marLeft w:val="0"/>
      <w:marRight w:val="0"/>
      <w:marTop w:val="0"/>
      <w:marBottom w:val="0"/>
      <w:divBdr>
        <w:top w:val="none" w:sz="0" w:space="0" w:color="auto"/>
        <w:left w:val="none" w:sz="0" w:space="0" w:color="auto"/>
        <w:bottom w:val="none" w:sz="0" w:space="0" w:color="auto"/>
        <w:right w:val="none" w:sz="0" w:space="0" w:color="auto"/>
      </w:divBdr>
    </w:div>
    <w:div w:id="994721036">
      <w:bodyDiv w:val="1"/>
      <w:marLeft w:val="0"/>
      <w:marRight w:val="0"/>
      <w:marTop w:val="0"/>
      <w:marBottom w:val="0"/>
      <w:divBdr>
        <w:top w:val="none" w:sz="0" w:space="0" w:color="auto"/>
        <w:left w:val="none" w:sz="0" w:space="0" w:color="auto"/>
        <w:bottom w:val="none" w:sz="0" w:space="0" w:color="auto"/>
        <w:right w:val="none" w:sz="0" w:space="0" w:color="auto"/>
      </w:divBdr>
    </w:div>
    <w:div w:id="1018389449">
      <w:bodyDiv w:val="1"/>
      <w:marLeft w:val="0"/>
      <w:marRight w:val="0"/>
      <w:marTop w:val="0"/>
      <w:marBottom w:val="0"/>
      <w:divBdr>
        <w:top w:val="none" w:sz="0" w:space="0" w:color="auto"/>
        <w:left w:val="none" w:sz="0" w:space="0" w:color="auto"/>
        <w:bottom w:val="none" w:sz="0" w:space="0" w:color="auto"/>
        <w:right w:val="none" w:sz="0" w:space="0" w:color="auto"/>
      </w:divBdr>
    </w:div>
    <w:div w:id="1021588469">
      <w:bodyDiv w:val="1"/>
      <w:marLeft w:val="0"/>
      <w:marRight w:val="0"/>
      <w:marTop w:val="0"/>
      <w:marBottom w:val="0"/>
      <w:divBdr>
        <w:top w:val="none" w:sz="0" w:space="0" w:color="auto"/>
        <w:left w:val="none" w:sz="0" w:space="0" w:color="auto"/>
        <w:bottom w:val="none" w:sz="0" w:space="0" w:color="auto"/>
        <w:right w:val="none" w:sz="0" w:space="0" w:color="auto"/>
      </w:divBdr>
      <w:divsChild>
        <w:div w:id="1628395458">
          <w:marLeft w:val="0"/>
          <w:marRight w:val="0"/>
          <w:marTop w:val="0"/>
          <w:marBottom w:val="0"/>
          <w:divBdr>
            <w:top w:val="none" w:sz="0" w:space="0" w:color="auto"/>
            <w:left w:val="none" w:sz="0" w:space="0" w:color="auto"/>
            <w:bottom w:val="none" w:sz="0" w:space="0" w:color="auto"/>
            <w:right w:val="none" w:sz="0" w:space="0" w:color="auto"/>
          </w:divBdr>
          <w:divsChild>
            <w:div w:id="353069523">
              <w:marLeft w:val="0"/>
              <w:marRight w:val="0"/>
              <w:marTop w:val="0"/>
              <w:marBottom w:val="0"/>
              <w:divBdr>
                <w:top w:val="none" w:sz="0" w:space="0" w:color="auto"/>
                <w:left w:val="none" w:sz="0" w:space="0" w:color="auto"/>
                <w:bottom w:val="none" w:sz="0" w:space="0" w:color="auto"/>
                <w:right w:val="none" w:sz="0" w:space="0" w:color="auto"/>
              </w:divBdr>
              <w:divsChild>
                <w:div w:id="252859208">
                  <w:marLeft w:val="0"/>
                  <w:marRight w:val="0"/>
                  <w:marTop w:val="0"/>
                  <w:marBottom w:val="0"/>
                  <w:divBdr>
                    <w:top w:val="none" w:sz="0" w:space="0" w:color="auto"/>
                    <w:left w:val="none" w:sz="0" w:space="0" w:color="auto"/>
                    <w:bottom w:val="none" w:sz="0" w:space="0" w:color="auto"/>
                    <w:right w:val="none" w:sz="0" w:space="0" w:color="auto"/>
                  </w:divBdr>
                  <w:divsChild>
                    <w:div w:id="93868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778723">
      <w:bodyDiv w:val="1"/>
      <w:marLeft w:val="0"/>
      <w:marRight w:val="0"/>
      <w:marTop w:val="0"/>
      <w:marBottom w:val="0"/>
      <w:divBdr>
        <w:top w:val="none" w:sz="0" w:space="0" w:color="auto"/>
        <w:left w:val="none" w:sz="0" w:space="0" w:color="auto"/>
        <w:bottom w:val="none" w:sz="0" w:space="0" w:color="auto"/>
        <w:right w:val="none" w:sz="0" w:space="0" w:color="auto"/>
      </w:divBdr>
    </w:div>
    <w:div w:id="1027028753">
      <w:bodyDiv w:val="1"/>
      <w:marLeft w:val="0"/>
      <w:marRight w:val="0"/>
      <w:marTop w:val="0"/>
      <w:marBottom w:val="0"/>
      <w:divBdr>
        <w:top w:val="none" w:sz="0" w:space="0" w:color="auto"/>
        <w:left w:val="none" w:sz="0" w:space="0" w:color="auto"/>
        <w:bottom w:val="none" w:sz="0" w:space="0" w:color="auto"/>
        <w:right w:val="none" w:sz="0" w:space="0" w:color="auto"/>
      </w:divBdr>
    </w:div>
    <w:div w:id="1037242281">
      <w:bodyDiv w:val="1"/>
      <w:marLeft w:val="0"/>
      <w:marRight w:val="0"/>
      <w:marTop w:val="0"/>
      <w:marBottom w:val="0"/>
      <w:divBdr>
        <w:top w:val="none" w:sz="0" w:space="0" w:color="auto"/>
        <w:left w:val="none" w:sz="0" w:space="0" w:color="auto"/>
        <w:bottom w:val="none" w:sz="0" w:space="0" w:color="auto"/>
        <w:right w:val="none" w:sz="0" w:space="0" w:color="auto"/>
      </w:divBdr>
    </w:div>
    <w:div w:id="1061715694">
      <w:bodyDiv w:val="1"/>
      <w:marLeft w:val="0"/>
      <w:marRight w:val="0"/>
      <w:marTop w:val="0"/>
      <w:marBottom w:val="0"/>
      <w:divBdr>
        <w:top w:val="none" w:sz="0" w:space="0" w:color="auto"/>
        <w:left w:val="none" w:sz="0" w:space="0" w:color="auto"/>
        <w:bottom w:val="none" w:sz="0" w:space="0" w:color="auto"/>
        <w:right w:val="none" w:sz="0" w:space="0" w:color="auto"/>
      </w:divBdr>
    </w:div>
    <w:div w:id="1089083437">
      <w:bodyDiv w:val="1"/>
      <w:marLeft w:val="0"/>
      <w:marRight w:val="0"/>
      <w:marTop w:val="0"/>
      <w:marBottom w:val="0"/>
      <w:divBdr>
        <w:top w:val="none" w:sz="0" w:space="0" w:color="auto"/>
        <w:left w:val="none" w:sz="0" w:space="0" w:color="auto"/>
        <w:bottom w:val="none" w:sz="0" w:space="0" w:color="auto"/>
        <w:right w:val="none" w:sz="0" w:space="0" w:color="auto"/>
      </w:divBdr>
      <w:divsChild>
        <w:div w:id="447821234">
          <w:marLeft w:val="0"/>
          <w:marRight w:val="0"/>
          <w:marTop w:val="0"/>
          <w:marBottom w:val="0"/>
          <w:divBdr>
            <w:top w:val="none" w:sz="0" w:space="0" w:color="auto"/>
            <w:left w:val="none" w:sz="0" w:space="0" w:color="auto"/>
            <w:bottom w:val="none" w:sz="0" w:space="0" w:color="auto"/>
            <w:right w:val="none" w:sz="0" w:space="0" w:color="auto"/>
          </w:divBdr>
        </w:div>
        <w:div w:id="94639294">
          <w:marLeft w:val="0"/>
          <w:marRight w:val="0"/>
          <w:marTop w:val="0"/>
          <w:marBottom w:val="0"/>
          <w:divBdr>
            <w:top w:val="none" w:sz="0" w:space="0" w:color="auto"/>
            <w:left w:val="none" w:sz="0" w:space="0" w:color="auto"/>
            <w:bottom w:val="none" w:sz="0" w:space="0" w:color="auto"/>
            <w:right w:val="none" w:sz="0" w:space="0" w:color="auto"/>
          </w:divBdr>
        </w:div>
      </w:divsChild>
    </w:div>
    <w:div w:id="1126044442">
      <w:bodyDiv w:val="1"/>
      <w:marLeft w:val="0"/>
      <w:marRight w:val="0"/>
      <w:marTop w:val="0"/>
      <w:marBottom w:val="0"/>
      <w:divBdr>
        <w:top w:val="none" w:sz="0" w:space="0" w:color="auto"/>
        <w:left w:val="none" w:sz="0" w:space="0" w:color="auto"/>
        <w:bottom w:val="none" w:sz="0" w:space="0" w:color="auto"/>
        <w:right w:val="none" w:sz="0" w:space="0" w:color="auto"/>
      </w:divBdr>
    </w:div>
    <w:div w:id="1152481532">
      <w:bodyDiv w:val="1"/>
      <w:marLeft w:val="0"/>
      <w:marRight w:val="0"/>
      <w:marTop w:val="0"/>
      <w:marBottom w:val="0"/>
      <w:divBdr>
        <w:top w:val="none" w:sz="0" w:space="0" w:color="auto"/>
        <w:left w:val="none" w:sz="0" w:space="0" w:color="auto"/>
        <w:bottom w:val="none" w:sz="0" w:space="0" w:color="auto"/>
        <w:right w:val="none" w:sz="0" w:space="0" w:color="auto"/>
      </w:divBdr>
    </w:div>
    <w:div w:id="1190148796">
      <w:bodyDiv w:val="1"/>
      <w:marLeft w:val="0"/>
      <w:marRight w:val="0"/>
      <w:marTop w:val="0"/>
      <w:marBottom w:val="0"/>
      <w:divBdr>
        <w:top w:val="none" w:sz="0" w:space="0" w:color="auto"/>
        <w:left w:val="none" w:sz="0" w:space="0" w:color="auto"/>
        <w:bottom w:val="none" w:sz="0" w:space="0" w:color="auto"/>
        <w:right w:val="none" w:sz="0" w:space="0" w:color="auto"/>
      </w:divBdr>
      <w:divsChild>
        <w:div w:id="691031955">
          <w:marLeft w:val="0"/>
          <w:marRight w:val="0"/>
          <w:marTop w:val="0"/>
          <w:marBottom w:val="0"/>
          <w:divBdr>
            <w:top w:val="none" w:sz="0" w:space="0" w:color="auto"/>
            <w:left w:val="none" w:sz="0" w:space="0" w:color="auto"/>
            <w:bottom w:val="none" w:sz="0" w:space="0" w:color="auto"/>
            <w:right w:val="none" w:sz="0" w:space="0" w:color="auto"/>
          </w:divBdr>
          <w:divsChild>
            <w:div w:id="1164517069">
              <w:marLeft w:val="0"/>
              <w:marRight w:val="0"/>
              <w:marTop w:val="0"/>
              <w:marBottom w:val="0"/>
              <w:divBdr>
                <w:top w:val="none" w:sz="0" w:space="0" w:color="auto"/>
                <w:left w:val="none" w:sz="0" w:space="0" w:color="auto"/>
                <w:bottom w:val="none" w:sz="0" w:space="0" w:color="auto"/>
                <w:right w:val="none" w:sz="0" w:space="0" w:color="auto"/>
              </w:divBdr>
              <w:divsChild>
                <w:div w:id="1336227795">
                  <w:marLeft w:val="0"/>
                  <w:marRight w:val="0"/>
                  <w:marTop w:val="0"/>
                  <w:marBottom w:val="0"/>
                  <w:divBdr>
                    <w:top w:val="none" w:sz="0" w:space="0" w:color="auto"/>
                    <w:left w:val="none" w:sz="0" w:space="0" w:color="auto"/>
                    <w:bottom w:val="none" w:sz="0" w:space="0" w:color="auto"/>
                    <w:right w:val="none" w:sz="0" w:space="0" w:color="auto"/>
                  </w:divBdr>
                  <w:divsChild>
                    <w:div w:id="12701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471970">
      <w:bodyDiv w:val="1"/>
      <w:marLeft w:val="0"/>
      <w:marRight w:val="0"/>
      <w:marTop w:val="0"/>
      <w:marBottom w:val="0"/>
      <w:divBdr>
        <w:top w:val="none" w:sz="0" w:space="0" w:color="auto"/>
        <w:left w:val="none" w:sz="0" w:space="0" w:color="auto"/>
        <w:bottom w:val="none" w:sz="0" w:space="0" w:color="auto"/>
        <w:right w:val="none" w:sz="0" w:space="0" w:color="auto"/>
      </w:divBdr>
    </w:div>
    <w:div w:id="1273391429">
      <w:bodyDiv w:val="1"/>
      <w:marLeft w:val="0"/>
      <w:marRight w:val="0"/>
      <w:marTop w:val="0"/>
      <w:marBottom w:val="0"/>
      <w:divBdr>
        <w:top w:val="none" w:sz="0" w:space="0" w:color="auto"/>
        <w:left w:val="none" w:sz="0" w:space="0" w:color="auto"/>
        <w:bottom w:val="none" w:sz="0" w:space="0" w:color="auto"/>
        <w:right w:val="none" w:sz="0" w:space="0" w:color="auto"/>
      </w:divBdr>
      <w:divsChild>
        <w:div w:id="2033336270">
          <w:marLeft w:val="0"/>
          <w:marRight w:val="0"/>
          <w:marTop w:val="0"/>
          <w:marBottom w:val="0"/>
          <w:divBdr>
            <w:top w:val="none" w:sz="0" w:space="0" w:color="auto"/>
            <w:left w:val="none" w:sz="0" w:space="0" w:color="auto"/>
            <w:bottom w:val="none" w:sz="0" w:space="0" w:color="auto"/>
            <w:right w:val="none" w:sz="0" w:space="0" w:color="auto"/>
          </w:divBdr>
        </w:div>
      </w:divsChild>
    </w:div>
    <w:div w:id="1273396183">
      <w:bodyDiv w:val="1"/>
      <w:marLeft w:val="0"/>
      <w:marRight w:val="0"/>
      <w:marTop w:val="0"/>
      <w:marBottom w:val="0"/>
      <w:divBdr>
        <w:top w:val="none" w:sz="0" w:space="0" w:color="auto"/>
        <w:left w:val="none" w:sz="0" w:space="0" w:color="auto"/>
        <w:bottom w:val="none" w:sz="0" w:space="0" w:color="auto"/>
        <w:right w:val="none" w:sz="0" w:space="0" w:color="auto"/>
      </w:divBdr>
      <w:divsChild>
        <w:div w:id="1341156999">
          <w:marLeft w:val="0"/>
          <w:marRight w:val="0"/>
          <w:marTop w:val="0"/>
          <w:marBottom w:val="0"/>
          <w:divBdr>
            <w:top w:val="none" w:sz="0" w:space="0" w:color="auto"/>
            <w:left w:val="none" w:sz="0" w:space="0" w:color="auto"/>
            <w:bottom w:val="none" w:sz="0" w:space="0" w:color="auto"/>
            <w:right w:val="none" w:sz="0" w:space="0" w:color="auto"/>
          </w:divBdr>
        </w:div>
      </w:divsChild>
    </w:div>
    <w:div w:id="1277520940">
      <w:bodyDiv w:val="1"/>
      <w:marLeft w:val="0"/>
      <w:marRight w:val="0"/>
      <w:marTop w:val="0"/>
      <w:marBottom w:val="0"/>
      <w:divBdr>
        <w:top w:val="none" w:sz="0" w:space="0" w:color="auto"/>
        <w:left w:val="none" w:sz="0" w:space="0" w:color="auto"/>
        <w:bottom w:val="none" w:sz="0" w:space="0" w:color="auto"/>
        <w:right w:val="none" w:sz="0" w:space="0" w:color="auto"/>
      </w:divBdr>
    </w:div>
    <w:div w:id="1278369740">
      <w:bodyDiv w:val="1"/>
      <w:marLeft w:val="0"/>
      <w:marRight w:val="0"/>
      <w:marTop w:val="0"/>
      <w:marBottom w:val="0"/>
      <w:divBdr>
        <w:top w:val="none" w:sz="0" w:space="0" w:color="auto"/>
        <w:left w:val="none" w:sz="0" w:space="0" w:color="auto"/>
        <w:bottom w:val="none" w:sz="0" w:space="0" w:color="auto"/>
        <w:right w:val="none" w:sz="0" w:space="0" w:color="auto"/>
      </w:divBdr>
    </w:div>
    <w:div w:id="1310475086">
      <w:bodyDiv w:val="1"/>
      <w:marLeft w:val="0"/>
      <w:marRight w:val="0"/>
      <w:marTop w:val="0"/>
      <w:marBottom w:val="0"/>
      <w:divBdr>
        <w:top w:val="none" w:sz="0" w:space="0" w:color="auto"/>
        <w:left w:val="none" w:sz="0" w:space="0" w:color="auto"/>
        <w:bottom w:val="none" w:sz="0" w:space="0" w:color="auto"/>
        <w:right w:val="none" w:sz="0" w:space="0" w:color="auto"/>
      </w:divBdr>
      <w:divsChild>
        <w:div w:id="996881690">
          <w:marLeft w:val="0"/>
          <w:marRight w:val="0"/>
          <w:marTop w:val="0"/>
          <w:marBottom w:val="0"/>
          <w:divBdr>
            <w:top w:val="none" w:sz="0" w:space="0" w:color="auto"/>
            <w:left w:val="none" w:sz="0" w:space="0" w:color="auto"/>
            <w:bottom w:val="none" w:sz="0" w:space="0" w:color="auto"/>
            <w:right w:val="none" w:sz="0" w:space="0" w:color="auto"/>
          </w:divBdr>
          <w:divsChild>
            <w:div w:id="128783773">
              <w:marLeft w:val="0"/>
              <w:marRight w:val="0"/>
              <w:marTop w:val="0"/>
              <w:marBottom w:val="0"/>
              <w:divBdr>
                <w:top w:val="none" w:sz="0" w:space="0" w:color="auto"/>
                <w:left w:val="none" w:sz="0" w:space="0" w:color="auto"/>
                <w:bottom w:val="none" w:sz="0" w:space="0" w:color="auto"/>
                <w:right w:val="none" w:sz="0" w:space="0" w:color="auto"/>
              </w:divBdr>
              <w:divsChild>
                <w:div w:id="1462771287">
                  <w:marLeft w:val="0"/>
                  <w:marRight w:val="0"/>
                  <w:marTop w:val="0"/>
                  <w:marBottom w:val="0"/>
                  <w:divBdr>
                    <w:top w:val="none" w:sz="0" w:space="0" w:color="auto"/>
                    <w:left w:val="none" w:sz="0" w:space="0" w:color="auto"/>
                    <w:bottom w:val="none" w:sz="0" w:space="0" w:color="auto"/>
                    <w:right w:val="none" w:sz="0" w:space="0" w:color="auto"/>
                  </w:divBdr>
                  <w:divsChild>
                    <w:div w:id="96234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791661">
      <w:bodyDiv w:val="1"/>
      <w:marLeft w:val="0"/>
      <w:marRight w:val="0"/>
      <w:marTop w:val="0"/>
      <w:marBottom w:val="0"/>
      <w:divBdr>
        <w:top w:val="none" w:sz="0" w:space="0" w:color="auto"/>
        <w:left w:val="none" w:sz="0" w:space="0" w:color="auto"/>
        <w:bottom w:val="none" w:sz="0" w:space="0" w:color="auto"/>
        <w:right w:val="none" w:sz="0" w:space="0" w:color="auto"/>
      </w:divBdr>
    </w:div>
    <w:div w:id="1350568521">
      <w:bodyDiv w:val="1"/>
      <w:marLeft w:val="0"/>
      <w:marRight w:val="0"/>
      <w:marTop w:val="0"/>
      <w:marBottom w:val="0"/>
      <w:divBdr>
        <w:top w:val="none" w:sz="0" w:space="0" w:color="auto"/>
        <w:left w:val="none" w:sz="0" w:space="0" w:color="auto"/>
        <w:bottom w:val="none" w:sz="0" w:space="0" w:color="auto"/>
        <w:right w:val="none" w:sz="0" w:space="0" w:color="auto"/>
      </w:divBdr>
      <w:divsChild>
        <w:div w:id="1705329206">
          <w:marLeft w:val="0"/>
          <w:marRight w:val="0"/>
          <w:marTop w:val="0"/>
          <w:marBottom w:val="0"/>
          <w:divBdr>
            <w:top w:val="none" w:sz="0" w:space="0" w:color="auto"/>
            <w:left w:val="none" w:sz="0" w:space="0" w:color="auto"/>
            <w:bottom w:val="none" w:sz="0" w:space="0" w:color="auto"/>
            <w:right w:val="none" w:sz="0" w:space="0" w:color="auto"/>
          </w:divBdr>
          <w:divsChild>
            <w:div w:id="451286574">
              <w:marLeft w:val="0"/>
              <w:marRight w:val="0"/>
              <w:marTop w:val="0"/>
              <w:marBottom w:val="0"/>
              <w:divBdr>
                <w:top w:val="none" w:sz="0" w:space="0" w:color="auto"/>
                <w:left w:val="none" w:sz="0" w:space="0" w:color="auto"/>
                <w:bottom w:val="none" w:sz="0" w:space="0" w:color="auto"/>
                <w:right w:val="none" w:sz="0" w:space="0" w:color="auto"/>
              </w:divBdr>
            </w:div>
          </w:divsChild>
        </w:div>
        <w:div w:id="446046462">
          <w:marLeft w:val="0"/>
          <w:marRight w:val="0"/>
          <w:marTop w:val="0"/>
          <w:marBottom w:val="0"/>
          <w:divBdr>
            <w:top w:val="none" w:sz="0" w:space="0" w:color="auto"/>
            <w:left w:val="none" w:sz="0" w:space="0" w:color="auto"/>
            <w:bottom w:val="none" w:sz="0" w:space="0" w:color="auto"/>
            <w:right w:val="none" w:sz="0" w:space="0" w:color="auto"/>
          </w:divBdr>
          <w:divsChild>
            <w:div w:id="1659839958">
              <w:marLeft w:val="0"/>
              <w:marRight w:val="0"/>
              <w:marTop w:val="0"/>
              <w:marBottom w:val="0"/>
              <w:divBdr>
                <w:top w:val="none" w:sz="0" w:space="0" w:color="auto"/>
                <w:left w:val="none" w:sz="0" w:space="0" w:color="auto"/>
                <w:bottom w:val="none" w:sz="0" w:space="0" w:color="auto"/>
                <w:right w:val="none" w:sz="0" w:space="0" w:color="auto"/>
              </w:divBdr>
              <w:divsChild>
                <w:div w:id="1184399308">
                  <w:marLeft w:val="0"/>
                  <w:marRight w:val="0"/>
                  <w:marTop w:val="0"/>
                  <w:marBottom w:val="0"/>
                  <w:divBdr>
                    <w:top w:val="none" w:sz="0" w:space="0" w:color="auto"/>
                    <w:left w:val="none" w:sz="0" w:space="0" w:color="auto"/>
                    <w:bottom w:val="none" w:sz="0" w:space="0" w:color="auto"/>
                    <w:right w:val="none" w:sz="0" w:space="0" w:color="auto"/>
                  </w:divBdr>
                  <w:divsChild>
                    <w:div w:id="103811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303875">
      <w:bodyDiv w:val="1"/>
      <w:marLeft w:val="0"/>
      <w:marRight w:val="0"/>
      <w:marTop w:val="0"/>
      <w:marBottom w:val="0"/>
      <w:divBdr>
        <w:top w:val="none" w:sz="0" w:space="0" w:color="auto"/>
        <w:left w:val="none" w:sz="0" w:space="0" w:color="auto"/>
        <w:bottom w:val="none" w:sz="0" w:space="0" w:color="auto"/>
        <w:right w:val="none" w:sz="0" w:space="0" w:color="auto"/>
      </w:divBdr>
    </w:div>
    <w:div w:id="1379549892">
      <w:bodyDiv w:val="1"/>
      <w:marLeft w:val="0"/>
      <w:marRight w:val="0"/>
      <w:marTop w:val="0"/>
      <w:marBottom w:val="0"/>
      <w:divBdr>
        <w:top w:val="none" w:sz="0" w:space="0" w:color="auto"/>
        <w:left w:val="none" w:sz="0" w:space="0" w:color="auto"/>
        <w:bottom w:val="none" w:sz="0" w:space="0" w:color="auto"/>
        <w:right w:val="none" w:sz="0" w:space="0" w:color="auto"/>
      </w:divBdr>
      <w:divsChild>
        <w:div w:id="176115752">
          <w:marLeft w:val="0"/>
          <w:marRight w:val="0"/>
          <w:marTop w:val="0"/>
          <w:marBottom w:val="0"/>
          <w:divBdr>
            <w:top w:val="none" w:sz="0" w:space="0" w:color="auto"/>
            <w:left w:val="none" w:sz="0" w:space="0" w:color="auto"/>
            <w:bottom w:val="none" w:sz="0" w:space="0" w:color="auto"/>
            <w:right w:val="none" w:sz="0" w:space="0" w:color="auto"/>
          </w:divBdr>
        </w:div>
        <w:div w:id="474689306">
          <w:marLeft w:val="0"/>
          <w:marRight w:val="0"/>
          <w:marTop w:val="0"/>
          <w:marBottom w:val="0"/>
          <w:divBdr>
            <w:top w:val="none" w:sz="0" w:space="0" w:color="auto"/>
            <w:left w:val="none" w:sz="0" w:space="0" w:color="auto"/>
            <w:bottom w:val="none" w:sz="0" w:space="0" w:color="auto"/>
            <w:right w:val="none" w:sz="0" w:space="0" w:color="auto"/>
          </w:divBdr>
        </w:div>
        <w:div w:id="100616593">
          <w:marLeft w:val="0"/>
          <w:marRight w:val="0"/>
          <w:marTop w:val="0"/>
          <w:marBottom w:val="0"/>
          <w:divBdr>
            <w:top w:val="none" w:sz="0" w:space="0" w:color="auto"/>
            <w:left w:val="none" w:sz="0" w:space="0" w:color="auto"/>
            <w:bottom w:val="none" w:sz="0" w:space="0" w:color="auto"/>
            <w:right w:val="none" w:sz="0" w:space="0" w:color="auto"/>
          </w:divBdr>
        </w:div>
      </w:divsChild>
    </w:div>
    <w:div w:id="1389306173">
      <w:bodyDiv w:val="1"/>
      <w:marLeft w:val="0"/>
      <w:marRight w:val="0"/>
      <w:marTop w:val="0"/>
      <w:marBottom w:val="0"/>
      <w:divBdr>
        <w:top w:val="none" w:sz="0" w:space="0" w:color="auto"/>
        <w:left w:val="none" w:sz="0" w:space="0" w:color="auto"/>
        <w:bottom w:val="none" w:sz="0" w:space="0" w:color="auto"/>
        <w:right w:val="none" w:sz="0" w:space="0" w:color="auto"/>
      </w:divBdr>
    </w:div>
    <w:div w:id="1431513142">
      <w:bodyDiv w:val="1"/>
      <w:marLeft w:val="0"/>
      <w:marRight w:val="0"/>
      <w:marTop w:val="0"/>
      <w:marBottom w:val="0"/>
      <w:divBdr>
        <w:top w:val="none" w:sz="0" w:space="0" w:color="auto"/>
        <w:left w:val="none" w:sz="0" w:space="0" w:color="auto"/>
        <w:bottom w:val="none" w:sz="0" w:space="0" w:color="auto"/>
        <w:right w:val="none" w:sz="0" w:space="0" w:color="auto"/>
      </w:divBdr>
    </w:div>
    <w:div w:id="1453939046">
      <w:bodyDiv w:val="1"/>
      <w:marLeft w:val="0"/>
      <w:marRight w:val="0"/>
      <w:marTop w:val="0"/>
      <w:marBottom w:val="0"/>
      <w:divBdr>
        <w:top w:val="none" w:sz="0" w:space="0" w:color="auto"/>
        <w:left w:val="none" w:sz="0" w:space="0" w:color="auto"/>
        <w:bottom w:val="none" w:sz="0" w:space="0" w:color="auto"/>
        <w:right w:val="none" w:sz="0" w:space="0" w:color="auto"/>
      </w:divBdr>
      <w:divsChild>
        <w:div w:id="598487226">
          <w:marLeft w:val="0"/>
          <w:marRight w:val="0"/>
          <w:marTop w:val="0"/>
          <w:marBottom w:val="0"/>
          <w:divBdr>
            <w:top w:val="none" w:sz="0" w:space="0" w:color="auto"/>
            <w:left w:val="none" w:sz="0" w:space="0" w:color="auto"/>
            <w:bottom w:val="none" w:sz="0" w:space="0" w:color="auto"/>
            <w:right w:val="none" w:sz="0" w:space="0" w:color="auto"/>
          </w:divBdr>
          <w:divsChild>
            <w:div w:id="1648052083">
              <w:marLeft w:val="0"/>
              <w:marRight w:val="0"/>
              <w:marTop w:val="0"/>
              <w:marBottom w:val="0"/>
              <w:divBdr>
                <w:top w:val="none" w:sz="0" w:space="0" w:color="auto"/>
                <w:left w:val="none" w:sz="0" w:space="0" w:color="auto"/>
                <w:bottom w:val="none" w:sz="0" w:space="0" w:color="auto"/>
                <w:right w:val="none" w:sz="0" w:space="0" w:color="auto"/>
              </w:divBdr>
              <w:divsChild>
                <w:div w:id="74283386">
                  <w:marLeft w:val="0"/>
                  <w:marRight w:val="0"/>
                  <w:marTop w:val="0"/>
                  <w:marBottom w:val="0"/>
                  <w:divBdr>
                    <w:top w:val="none" w:sz="0" w:space="0" w:color="auto"/>
                    <w:left w:val="none" w:sz="0" w:space="0" w:color="auto"/>
                    <w:bottom w:val="none" w:sz="0" w:space="0" w:color="auto"/>
                    <w:right w:val="none" w:sz="0" w:space="0" w:color="auto"/>
                  </w:divBdr>
                  <w:divsChild>
                    <w:div w:id="115298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687959">
      <w:bodyDiv w:val="1"/>
      <w:marLeft w:val="0"/>
      <w:marRight w:val="0"/>
      <w:marTop w:val="0"/>
      <w:marBottom w:val="0"/>
      <w:divBdr>
        <w:top w:val="none" w:sz="0" w:space="0" w:color="auto"/>
        <w:left w:val="none" w:sz="0" w:space="0" w:color="auto"/>
        <w:bottom w:val="none" w:sz="0" w:space="0" w:color="auto"/>
        <w:right w:val="none" w:sz="0" w:space="0" w:color="auto"/>
      </w:divBdr>
    </w:div>
    <w:div w:id="1473643292">
      <w:bodyDiv w:val="1"/>
      <w:marLeft w:val="0"/>
      <w:marRight w:val="0"/>
      <w:marTop w:val="0"/>
      <w:marBottom w:val="0"/>
      <w:divBdr>
        <w:top w:val="none" w:sz="0" w:space="0" w:color="auto"/>
        <w:left w:val="none" w:sz="0" w:space="0" w:color="auto"/>
        <w:bottom w:val="none" w:sz="0" w:space="0" w:color="auto"/>
        <w:right w:val="none" w:sz="0" w:space="0" w:color="auto"/>
      </w:divBdr>
    </w:div>
    <w:div w:id="1480226374">
      <w:bodyDiv w:val="1"/>
      <w:marLeft w:val="0"/>
      <w:marRight w:val="0"/>
      <w:marTop w:val="0"/>
      <w:marBottom w:val="0"/>
      <w:divBdr>
        <w:top w:val="none" w:sz="0" w:space="0" w:color="auto"/>
        <w:left w:val="none" w:sz="0" w:space="0" w:color="auto"/>
        <w:bottom w:val="none" w:sz="0" w:space="0" w:color="auto"/>
        <w:right w:val="none" w:sz="0" w:space="0" w:color="auto"/>
      </w:divBdr>
    </w:div>
    <w:div w:id="1485471322">
      <w:bodyDiv w:val="1"/>
      <w:marLeft w:val="0"/>
      <w:marRight w:val="0"/>
      <w:marTop w:val="0"/>
      <w:marBottom w:val="0"/>
      <w:divBdr>
        <w:top w:val="none" w:sz="0" w:space="0" w:color="auto"/>
        <w:left w:val="none" w:sz="0" w:space="0" w:color="auto"/>
        <w:bottom w:val="none" w:sz="0" w:space="0" w:color="auto"/>
        <w:right w:val="none" w:sz="0" w:space="0" w:color="auto"/>
      </w:divBdr>
      <w:divsChild>
        <w:div w:id="295453004">
          <w:marLeft w:val="0"/>
          <w:marRight w:val="0"/>
          <w:marTop w:val="0"/>
          <w:marBottom w:val="0"/>
          <w:divBdr>
            <w:top w:val="none" w:sz="0" w:space="0" w:color="auto"/>
            <w:left w:val="none" w:sz="0" w:space="0" w:color="auto"/>
            <w:bottom w:val="none" w:sz="0" w:space="0" w:color="auto"/>
            <w:right w:val="none" w:sz="0" w:space="0" w:color="auto"/>
          </w:divBdr>
        </w:div>
        <w:div w:id="249048903">
          <w:marLeft w:val="0"/>
          <w:marRight w:val="0"/>
          <w:marTop w:val="0"/>
          <w:marBottom w:val="0"/>
          <w:divBdr>
            <w:top w:val="none" w:sz="0" w:space="0" w:color="auto"/>
            <w:left w:val="none" w:sz="0" w:space="0" w:color="auto"/>
            <w:bottom w:val="none" w:sz="0" w:space="0" w:color="auto"/>
            <w:right w:val="none" w:sz="0" w:space="0" w:color="auto"/>
          </w:divBdr>
        </w:div>
      </w:divsChild>
    </w:div>
    <w:div w:id="1486898606">
      <w:bodyDiv w:val="1"/>
      <w:marLeft w:val="0"/>
      <w:marRight w:val="0"/>
      <w:marTop w:val="0"/>
      <w:marBottom w:val="0"/>
      <w:divBdr>
        <w:top w:val="none" w:sz="0" w:space="0" w:color="auto"/>
        <w:left w:val="none" w:sz="0" w:space="0" w:color="auto"/>
        <w:bottom w:val="none" w:sz="0" w:space="0" w:color="auto"/>
        <w:right w:val="none" w:sz="0" w:space="0" w:color="auto"/>
      </w:divBdr>
    </w:div>
    <w:div w:id="1552964450">
      <w:bodyDiv w:val="1"/>
      <w:marLeft w:val="0"/>
      <w:marRight w:val="0"/>
      <w:marTop w:val="0"/>
      <w:marBottom w:val="0"/>
      <w:divBdr>
        <w:top w:val="none" w:sz="0" w:space="0" w:color="auto"/>
        <w:left w:val="none" w:sz="0" w:space="0" w:color="auto"/>
        <w:bottom w:val="none" w:sz="0" w:space="0" w:color="auto"/>
        <w:right w:val="none" w:sz="0" w:space="0" w:color="auto"/>
      </w:divBdr>
    </w:div>
    <w:div w:id="1562671038">
      <w:bodyDiv w:val="1"/>
      <w:marLeft w:val="0"/>
      <w:marRight w:val="0"/>
      <w:marTop w:val="0"/>
      <w:marBottom w:val="0"/>
      <w:divBdr>
        <w:top w:val="none" w:sz="0" w:space="0" w:color="auto"/>
        <w:left w:val="none" w:sz="0" w:space="0" w:color="auto"/>
        <w:bottom w:val="none" w:sz="0" w:space="0" w:color="auto"/>
        <w:right w:val="none" w:sz="0" w:space="0" w:color="auto"/>
      </w:divBdr>
    </w:div>
    <w:div w:id="1565406506">
      <w:bodyDiv w:val="1"/>
      <w:marLeft w:val="0"/>
      <w:marRight w:val="0"/>
      <w:marTop w:val="0"/>
      <w:marBottom w:val="0"/>
      <w:divBdr>
        <w:top w:val="none" w:sz="0" w:space="0" w:color="auto"/>
        <w:left w:val="none" w:sz="0" w:space="0" w:color="auto"/>
        <w:bottom w:val="none" w:sz="0" w:space="0" w:color="auto"/>
        <w:right w:val="none" w:sz="0" w:space="0" w:color="auto"/>
      </w:divBdr>
      <w:divsChild>
        <w:div w:id="519395981">
          <w:marLeft w:val="0"/>
          <w:marRight w:val="0"/>
          <w:marTop w:val="0"/>
          <w:marBottom w:val="0"/>
          <w:divBdr>
            <w:top w:val="none" w:sz="0" w:space="0" w:color="auto"/>
            <w:left w:val="none" w:sz="0" w:space="0" w:color="auto"/>
            <w:bottom w:val="none" w:sz="0" w:space="0" w:color="auto"/>
            <w:right w:val="none" w:sz="0" w:space="0" w:color="auto"/>
          </w:divBdr>
        </w:div>
        <w:div w:id="1778216616">
          <w:marLeft w:val="0"/>
          <w:marRight w:val="0"/>
          <w:marTop w:val="0"/>
          <w:marBottom w:val="0"/>
          <w:divBdr>
            <w:top w:val="none" w:sz="0" w:space="0" w:color="auto"/>
            <w:left w:val="none" w:sz="0" w:space="0" w:color="auto"/>
            <w:bottom w:val="none" w:sz="0" w:space="0" w:color="auto"/>
            <w:right w:val="none" w:sz="0" w:space="0" w:color="auto"/>
          </w:divBdr>
        </w:div>
      </w:divsChild>
    </w:div>
    <w:div w:id="1591158723">
      <w:bodyDiv w:val="1"/>
      <w:marLeft w:val="0"/>
      <w:marRight w:val="0"/>
      <w:marTop w:val="0"/>
      <w:marBottom w:val="0"/>
      <w:divBdr>
        <w:top w:val="none" w:sz="0" w:space="0" w:color="auto"/>
        <w:left w:val="none" w:sz="0" w:space="0" w:color="auto"/>
        <w:bottom w:val="none" w:sz="0" w:space="0" w:color="auto"/>
        <w:right w:val="none" w:sz="0" w:space="0" w:color="auto"/>
      </w:divBdr>
    </w:div>
    <w:div w:id="1618369579">
      <w:bodyDiv w:val="1"/>
      <w:marLeft w:val="0"/>
      <w:marRight w:val="0"/>
      <w:marTop w:val="0"/>
      <w:marBottom w:val="0"/>
      <w:divBdr>
        <w:top w:val="none" w:sz="0" w:space="0" w:color="auto"/>
        <w:left w:val="none" w:sz="0" w:space="0" w:color="auto"/>
        <w:bottom w:val="none" w:sz="0" w:space="0" w:color="auto"/>
        <w:right w:val="none" w:sz="0" w:space="0" w:color="auto"/>
      </w:divBdr>
    </w:div>
    <w:div w:id="1621110486">
      <w:bodyDiv w:val="1"/>
      <w:marLeft w:val="0"/>
      <w:marRight w:val="0"/>
      <w:marTop w:val="0"/>
      <w:marBottom w:val="0"/>
      <w:divBdr>
        <w:top w:val="none" w:sz="0" w:space="0" w:color="auto"/>
        <w:left w:val="none" w:sz="0" w:space="0" w:color="auto"/>
        <w:bottom w:val="none" w:sz="0" w:space="0" w:color="auto"/>
        <w:right w:val="none" w:sz="0" w:space="0" w:color="auto"/>
      </w:divBdr>
    </w:div>
    <w:div w:id="1656033565">
      <w:bodyDiv w:val="1"/>
      <w:marLeft w:val="0"/>
      <w:marRight w:val="0"/>
      <w:marTop w:val="0"/>
      <w:marBottom w:val="0"/>
      <w:divBdr>
        <w:top w:val="none" w:sz="0" w:space="0" w:color="auto"/>
        <w:left w:val="none" w:sz="0" w:space="0" w:color="auto"/>
        <w:bottom w:val="none" w:sz="0" w:space="0" w:color="auto"/>
        <w:right w:val="none" w:sz="0" w:space="0" w:color="auto"/>
      </w:divBdr>
    </w:div>
    <w:div w:id="1670212244">
      <w:bodyDiv w:val="1"/>
      <w:marLeft w:val="0"/>
      <w:marRight w:val="0"/>
      <w:marTop w:val="0"/>
      <w:marBottom w:val="0"/>
      <w:divBdr>
        <w:top w:val="none" w:sz="0" w:space="0" w:color="auto"/>
        <w:left w:val="none" w:sz="0" w:space="0" w:color="auto"/>
        <w:bottom w:val="none" w:sz="0" w:space="0" w:color="auto"/>
        <w:right w:val="none" w:sz="0" w:space="0" w:color="auto"/>
      </w:divBdr>
    </w:div>
    <w:div w:id="1682927557">
      <w:bodyDiv w:val="1"/>
      <w:marLeft w:val="0"/>
      <w:marRight w:val="0"/>
      <w:marTop w:val="0"/>
      <w:marBottom w:val="0"/>
      <w:divBdr>
        <w:top w:val="none" w:sz="0" w:space="0" w:color="auto"/>
        <w:left w:val="none" w:sz="0" w:space="0" w:color="auto"/>
        <w:bottom w:val="none" w:sz="0" w:space="0" w:color="auto"/>
        <w:right w:val="none" w:sz="0" w:space="0" w:color="auto"/>
      </w:divBdr>
    </w:div>
    <w:div w:id="1743454800">
      <w:bodyDiv w:val="1"/>
      <w:marLeft w:val="0"/>
      <w:marRight w:val="0"/>
      <w:marTop w:val="0"/>
      <w:marBottom w:val="0"/>
      <w:divBdr>
        <w:top w:val="none" w:sz="0" w:space="0" w:color="auto"/>
        <w:left w:val="none" w:sz="0" w:space="0" w:color="auto"/>
        <w:bottom w:val="none" w:sz="0" w:space="0" w:color="auto"/>
        <w:right w:val="none" w:sz="0" w:space="0" w:color="auto"/>
      </w:divBdr>
    </w:div>
    <w:div w:id="1749645279">
      <w:bodyDiv w:val="1"/>
      <w:marLeft w:val="0"/>
      <w:marRight w:val="0"/>
      <w:marTop w:val="0"/>
      <w:marBottom w:val="0"/>
      <w:divBdr>
        <w:top w:val="none" w:sz="0" w:space="0" w:color="auto"/>
        <w:left w:val="none" w:sz="0" w:space="0" w:color="auto"/>
        <w:bottom w:val="none" w:sz="0" w:space="0" w:color="auto"/>
        <w:right w:val="none" w:sz="0" w:space="0" w:color="auto"/>
      </w:divBdr>
      <w:divsChild>
        <w:div w:id="397901735">
          <w:marLeft w:val="0"/>
          <w:marRight w:val="0"/>
          <w:marTop w:val="0"/>
          <w:marBottom w:val="0"/>
          <w:divBdr>
            <w:top w:val="none" w:sz="0" w:space="0" w:color="auto"/>
            <w:left w:val="none" w:sz="0" w:space="0" w:color="auto"/>
            <w:bottom w:val="none" w:sz="0" w:space="0" w:color="auto"/>
            <w:right w:val="none" w:sz="0" w:space="0" w:color="auto"/>
          </w:divBdr>
        </w:div>
        <w:div w:id="1153254871">
          <w:marLeft w:val="0"/>
          <w:marRight w:val="0"/>
          <w:marTop w:val="0"/>
          <w:marBottom w:val="0"/>
          <w:divBdr>
            <w:top w:val="none" w:sz="0" w:space="0" w:color="auto"/>
            <w:left w:val="none" w:sz="0" w:space="0" w:color="auto"/>
            <w:bottom w:val="none" w:sz="0" w:space="0" w:color="auto"/>
            <w:right w:val="none" w:sz="0" w:space="0" w:color="auto"/>
          </w:divBdr>
        </w:div>
      </w:divsChild>
    </w:div>
    <w:div w:id="1776364005">
      <w:bodyDiv w:val="1"/>
      <w:marLeft w:val="0"/>
      <w:marRight w:val="0"/>
      <w:marTop w:val="0"/>
      <w:marBottom w:val="0"/>
      <w:divBdr>
        <w:top w:val="none" w:sz="0" w:space="0" w:color="auto"/>
        <w:left w:val="none" w:sz="0" w:space="0" w:color="auto"/>
        <w:bottom w:val="none" w:sz="0" w:space="0" w:color="auto"/>
        <w:right w:val="none" w:sz="0" w:space="0" w:color="auto"/>
      </w:divBdr>
    </w:div>
    <w:div w:id="1776516406">
      <w:bodyDiv w:val="1"/>
      <w:marLeft w:val="0"/>
      <w:marRight w:val="0"/>
      <w:marTop w:val="0"/>
      <w:marBottom w:val="0"/>
      <w:divBdr>
        <w:top w:val="none" w:sz="0" w:space="0" w:color="auto"/>
        <w:left w:val="none" w:sz="0" w:space="0" w:color="auto"/>
        <w:bottom w:val="none" w:sz="0" w:space="0" w:color="auto"/>
        <w:right w:val="none" w:sz="0" w:space="0" w:color="auto"/>
      </w:divBdr>
    </w:div>
    <w:div w:id="1776904735">
      <w:bodyDiv w:val="1"/>
      <w:marLeft w:val="0"/>
      <w:marRight w:val="0"/>
      <w:marTop w:val="0"/>
      <w:marBottom w:val="0"/>
      <w:divBdr>
        <w:top w:val="none" w:sz="0" w:space="0" w:color="auto"/>
        <w:left w:val="none" w:sz="0" w:space="0" w:color="auto"/>
        <w:bottom w:val="none" w:sz="0" w:space="0" w:color="auto"/>
        <w:right w:val="none" w:sz="0" w:space="0" w:color="auto"/>
      </w:divBdr>
    </w:div>
    <w:div w:id="1806775989">
      <w:bodyDiv w:val="1"/>
      <w:marLeft w:val="0"/>
      <w:marRight w:val="0"/>
      <w:marTop w:val="0"/>
      <w:marBottom w:val="0"/>
      <w:divBdr>
        <w:top w:val="none" w:sz="0" w:space="0" w:color="auto"/>
        <w:left w:val="none" w:sz="0" w:space="0" w:color="auto"/>
        <w:bottom w:val="none" w:sz="0" w:space="0" w:color="auto"/>
        <w:right w:val="none" w:sz="0" w:space="0" w:color="auto"/>
      </w:divBdr>
      <w:divsChild>
        <w:div w:id="1421679257">
          <w:marLeft w:val="0"/>
          <w:marRight w:val="0"/>
          <w:marTop w:val="0"/>
          <w:marBottom w:val="0"/>
          <w:divBdr>
            <w:top w:val="none" w:sz="0" w:space="0" w:color="auto"/>
            <w:left w:val="none" w:sz="0" w:space="0" w:color="auto"/>
            <w:bottom w:val="none" w:sz="0" w:space="0" w:color="auto"/>
            <w:right w:val="none" w:sz="0" w:space="0" w:color="auto"/>
          </w:divBdr>
        </w:div>
      </w:divsChild>
    </w:div>
    <w:div w:id="1815027534">
      <w:bodyDiv w:val="1"/>
      <w:marLeft w:val="0"/>
      <w:marRight w:val="0"/>
      <w:marTop w:val="0"/>
      <w:marBottom w:val="0"/>
      <w:divBdr>
        <w:top w:val="none" w:sz="0" w:space="0" w:color="auto"/>
        <w:left w:val="none" w:sz="0" w:space="0" w:color="auto"/>
        <w:bottom w:val="none" w:sz="0" w:space="0" w:color="auto"/>
        <w:right w:val="none" w:sz="0" w:space="0" w:color="auto"/>
      </w:divBdr>
    </w:div>
    <w:div w:id="1820027519">
      <w:bodyDiv w:val="1"/>
      <w:marLeft w:val="0"/>
      <w:marRight w:val="0"/>
      <w:marTop w:val="0"/>
      <w:marBottom w:val="0"/>
      <w:divBdr>
        <w:top w:val="none" w:sz="0" w:space="0" w:color="auto"/>
        <w:left w:val="none" w:sz="0" w:space="0" w:color="auto"/>
        <w:bottom w:val="none" w:sz="0" w:space="0" w:color="auto"/>
        <w:right w:val="none" w:sz="0" w:space="0" w:color="auto"/>
      </w:divBdr>
      <w:divsChild>
        <w:div w:id="302852803">
          <w:marLeft w:val="0"/>
          <w:marRight w:val="0"/>
          <w:marTop w:val="0"/>
          <w:marBottom w:val="0"/>
          <w:divBdr>
            <w:top w:val="none" w:sz="0" w:space="0" w:color="auto"/>
            <w:left w:val="none" w:sz="0" w:space="0" w:color="auto"/>
            <w:bottom w:val="none" w:sz="0" w:space="0" w:color="auto"/>
            <w:right w:val="none" w:sz="0" w:space="0" w:color="auto"/>
          </w:divBdr>
        </w:div>
        <w:div w:id="52703181">
          <w:marLeft w:val="0"/>
          <w:marRight w:val="0"/>
          <w:marTop w:val="0"/>
          <w:marBottom w:val="0"/>
          <w:divBdr>
            <w:top w:val="none" w:sz="0" w:space="0" w:color="auto"/>
            <w:left w:val="none" w:sz="0" w:space="0" w:color="auto"/>
            <w:bottom w:val="none" w:sz="0" w:space="0" w:color="auto"/>
            <w:right w:val="none" w:sz="0" w:space="0" w:color="auto"/>
          </w:divBdr>
        </w:div>
      </w:divsChild>
    </w:div>
    <w:div w:id="1836263095">
      <w:bodyDiv w:val="1"/>
      <w:marLeft w:val="0"/>
      <w:marRight w:val="0"/>
      <w:marTop w:val="0"/>
      <w:marBottom w:val="0"/>
      <w:divBdr>
        <w:top w:val="none" w:sz="0" w:space="0" w:color="auto"/>
        <w:left w:val="none" w:sz="0" w:space="0" w:color="auto"/>
        <w:bottom w:val="none" w:sz="0" w:space="0" w:color="auto"/>
        <w:right w:val="none" w:sz="0" w:space="0" w:color="auto"/>
      </w:divBdr>
    </w:div>
    <w:div w:id="1871723179">
      <w:bodyDiv w:val="1"/>
      <w:marLeft w:val="0"/>
      <w:marRight w:val="0"/>
      <w:marTop w:val="0"/>
      <w:marBottom w:val="0"/>
      <w:divBdr>
        <w:top w:val="none" w:sz="0" w:space="0" w:color="auto"/>
        <w:left w:val="none" w:sz="0" w:space="0" w:color="auto"/>
        <w:bottom w:val="none" w:sz="0" w:space="0" w:color="auto"/>
        <w:right w:val="none" w:sz="0" w:space="0" w:color="auto"/>
      </w:divBdr>
    </w:div>
    <w:div w:id="1884947951">
      <w:bodyDiv w:val="1"/>
      <w:marLeft w:val="0"/>
      <w:marRight w:val="0"/>
      <w:marTop w:val="0"/>
      <w:marBottom w:val="0"/>
      <w:divBdr>
        <w:top w:val="none" w:sz="0" w:space="0" w:color="auto"/>
        <w:left w:val="none" w:sz="0" w:space="0" w:color="auto"/>
        <w:bottom w:val="none" w:sz="0" w:space="0" w:color="auto"/>
        <w:right w:val="none" w:sz="0" w:space="0" w:color="auto"/>
      </w:divBdr>
      <w:divsChild>
        <w:div w:id="298650126">
          <w:marLeft w:val="0"/>
          <w:marRight w:val="0"/>
          <w:marTop w:val="0"/>
          <w:marBottom w:val="0"/>
          <w:divBdr>
            <w:top w:val="none" w:sz="0" w:space="0" w:color="auto"/>
            <w:left w:val="none" w:sz="0" w:space="0" w:color="auto"/>
            <w:bottom w:val="none" w:sz="0" w:space="0" w:color="auto"/>
            <w:right w:val="none" w:sz="0" w:space="0" w:color="auto"/>
          </w:divBdr>
        </w:div>
        <w:div w:id="1452171397">
          <w:marLeft w:val="0"/>
          <w:marRight w:val="0"/>
          <w:marTop w:val="0"/>
          <w:marBottom w:val="0"/>
          <w:divBdr>
            <w:top w:val="none" w:sz="0" w:space="0" w:color="auto"/>
            <w:left w:val="none" w:sz="0" w:space="0" w:color="auto"/>
            <w:bottom w:val="none" w:sz="0" w:space="0" w:color="auto"/>
            <w:right w:val="none" w:sz="0" w:space="0" w:color="auto"/>
          </w:divBdr>
        </w:div>
      </w:divsChild>
    </w:div>
    <w:div w:id="1892959419">
      <w:bodyDiv w:val="1"/>
      <w:marLeft w:val="0"/>
      <w:marRight w:val="0"/>
      <w:marTop w:val="0"/>
      <w:marBottom w:val="0"/>
      <w:divBdr>
        <w:top w:val="none" w:sz="0" w:space="0" w:color="auto"/>
        <w:left w:val="none" w:sz="0" w:space="0" w:color="auto"/>
        <w:bottom w:val="none" w:sz="0" w:space="0" w:color="auto"/>
        <w:right w:val="none" w:sz="0" w:space="0" w:color="auto"/>
      </w:divBdr>
    </w:div>
    <w:div w:id="1893957445">
      <w:bodyDiv w:val="1"/>
      <w:marLeft w:val="0"/>
      <w:marRight w:val="0"/>
      <w:marTop w:val="0"/>
      <w:marBottom w:val="0"/>
      <w:divBdr>
        <w:top w:val="none" w:sz="0" w:space="0" w:color="auto"/>
        <w:left w:val="none" w:sz="0" w:space="0" w:color="auto"/>
        <w:bottom w:val="none" w:sz="0" w:space="0" w:color="auto"/>
        <w:right w:val="none" w:sz="0" w:space="0" w:color="auto"/>
      </w:divBdr>
      <w:divsChild>
        <w:div w:id="283968997">
          <w:marLeft w:val="0"/>
          <w:marRight w:val="0"/>
          <w:marTop w:val="0"/>
          <w:marBottom w:val="0"/>
          <w:divBdr>
            <w:top w:val="none" w:sz="0" w:space="0" w:color="auto"/>
            <w:left w:val="none" w:sz="0" w:space="0" w:color="auto"/>
            <w:bottom w:val="none" w:sz="0" w:space="0" w:color="auto"/>
            <w:right w:val="none" w:sz="0" w:space="0" w:color="auto"/>
          </w:divBdr>
        </w:div>
        <w:div w:id="737896268">
          <w:marLeft w:val="0"/>
          <w:marRight w:val="0"/>
          <w:marTop w:val="0"/>
          <w:marBottom w:val="0"/>
          <w:divBdr>
            <w:top w:val="none" w:sz="0" w:space="0" w:color="auto"/>
            <w:left w:val="none" w:sz="0" w:space="0" w:color="auto"/>
            <w:bottom w:val="none" w:sz="0" w:space="0" w:color="auto"/>
            <w:right w:val="none" w:sz="0" w:space="0" w:color="auto"/>
          </w:divBdr>
        </w:div>
      </w:divsChild>
    </w:div>
    <w:div w:id="1921477047">
      <w:bodyDiv w:val="1"/>
      <w:marLeft w:val="0"/>
      <w:marRight w:val="0"/>
      <w:marTop w:val="0"/>
      <w:marBottom w:val="0"/>
      <w:divBdr>
        <w:top w:val="none" w:sz="0" w:space="0" w:color="auto"/>
        <w:left w:val="none" w:sz="0" w:space="0" w:color="auto"/>
        <w:bottom w:val="none" w:sz="0" w:space="0" w:color="auto"/>
        <w:right w:val="none" w:sz="0" w:space="0" w:color="auto"/>
      </w:divBdr>
    </w:div>
    <w:div w:id="1922566095">
      <w:bodyDiv w:val="1"/>
      <w:marLeft w:val="0"/>
      <w:marRight w:val="0"/>
      <w:marTop w:val="0"/>
      <w:marBottom w:val="0"/>
      <w:divBdr>
        <w:top w:val="none" w:sz="0" w:space="0" w:color="auto"/>
        <w:left w:val="none" w:sz="0" w:space="0" w:color="auto"/>
        <w:bottom w:val="none" w:sz="0" w:space="0" w:color="auto"/>
        <w:right w:val="none" w:sz="0" w:space="0" w:color="auto"/>
      </w:divBdr>
    </w:div>
    <w:div w:id="1993634769">
      <w:bodyDiv w:val="1"/>
      <w:marLeft w:val="0"/>
      <w:marRight w:val="0"/>
      <w:marTop w:val="0"/>
      <w:marBottom w:val="0"/>
      <w:divBdr>
        <w:top w:val="none" w:sz="0" w:space="0" w:color="auto"/>
        <w:left w:val="none" w:sz="0" w:space="0" w:color="auto"/>
        <w:bottom w:val="none" w:sz="0" w:space="0" w:color="auto"/>
        <w:right w:val="none" w:sz="0" w:space="0" w:color="auto"/>
      </w:divBdr>
    </w:div>
    <w:div w:id="2043821499">
      <w:bodyDiv w:val="1"/>
      <w:marLeft w:val="0"/>
      <w:marRight w:val="0"/>
      <w:marTop w:val="0"/>
      <w:marBottom w:val="0"/>
      <w:divBdr>
        <w:top w:val="none" w:sz="0" w:space="0" w:color="auto"/>
        <w:left w:val="none" w:sz="0" w:space="0" w:color="auto"/>
        <w:bottom w:val="none" w:sz="0" w:space="0" w:color="auto"/>
        <w:right w:val="none" w:sz="0" w:space="0" w:color="auto"/>
      </w:divBdr>
    </w:div>
    <w:div w:id="2067949362">
      <w:bodyDiv w:val="1"/>
      <w:marLeft w:val="0"/>
      <w:marRight w:val="0"/>
      <w:marTop w:val="0"/>
      <w:marBottom w:val="0"/>
      <w:divBdr>
        <w:top w:val="none" w:sz="0" w:space="0" w:color="auto"/>
        <w:left w:val="none" w:sz="0" w:space="0" w:color="auto"/>
        <w:bottom w:val="none" w:sz="0" w:space="0" w:color="auto"/>
        <w:right w:val="none" w:sz="0" w:space="0" w:color="auto"/>
      </w:divBdr>
    </w:div>
    <w:div w:id="2068407510">
      <w:bodyDiv w:val="1"/>
      <w:marLeft w:val="0"/>
      <w:marRight w:val="0"/>
      <w:marTop w:val="0"/>
      <w:marBottom w:val="0"/>
      <w:divBdr>
        <w:top w:val="none" w:sz="0" w:space="0" w:color="auto"/>
        <w:left w:val="none" w:sz="0" w:space="0" w:color="auto"/>
        <w:bottom w:val="none" w:sz="0" w:space="0" w:color="auto"/>
        <w:right w:val="none" w:sz="0" w:space="0" w:color="auto"/>
      </w:divBdr>
    </w:div>
    <w:div w:id="2075616074">
      <w:bodyDiv w:val="1"/>
      <w:marLeft w:val="0"/>
      <w:marRight w:val="0"/>
      <w:marTop w:val="0"/>
      <w:marBottom w:val="0"/>
      <w:divBdr>
        <w:top w:val="none" w:sz="0" w:space="0" w:color="auto"/>
        <w:left w:val="none" w:sz="0" w:space="0" w:color="auto"/>
        <w:bottom w:val="none" w:sz="0" w:space="0" w:color="auto"/>
        <w:right w:val="none" w:sz="0" w:space="0" w:color="auto"/>
      </w:divBdr>
    </w:div>
    <w:div w:id="2087721956">
      <w:bodyDiv w:val="1"/>
      <w:marLeft w:val="0"/>
      <w:marRight w:val="0"/>
      <w:marTop w:val="0"/>
      <w:marBottom w:val="0"/>
      <w:divBdr>
        <w:top w:val="none" w:sz="0" w:space="0" w:color="auto"/>
        <w:left w:val="none" w:sz="0" w:space="0" w:color="auto"/>
        <w:bottom w:val="none" w:sz="0" w:space="0" w:color="auto"/>
        <w:right w:val="none" w:sz="0" w:space="0" w:color="auto"/>
      </w:divBdr>
    </w:div>
    <w:div w:id="2138597819">
      <w:bodyDiv w:val="1"/>
      <w:marLeft w:val="0"/>
      <w:marRight w:val="0"/>
      <w:marTop w:val="0"/>
      <w:marBottom w:val="0"/>
      <w:divBdr>
        <w:top w:val="none" w:sz="0" w:space="0" w:color="auto"/>
        <w:left w:val="none" w:sz="0" w:space="0" w:color="auto"/>
        <w:bottom w:val="none" w:sz="0" w:space="0" w:color="auto"/>
        <w:right w:val="none" w:sz="0" w:space="0" w:color="auto"/>
      </w:divBdr>
    </w:div>
    <w:div w:id="2147234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9.jpg"/><Relationship Id="rId42" Type="http://schemas.openxmlformats.org/officeDocument/2006/relationships/image" Target="media/image28.png"/><Relationship Id="rId63" Type="http://schemas.openxmlformats.org/officeDocument/2006/relationships/image" Target="media/image49.jpeg"/><Relationship Id="rId84" Type="http://schemas.openxmlformats.org/officeDocument/2006/relationships/image" Target="media/image69.jpeg"/><Relationship Id="rId138" Type="http://schemas.openxmlformats.org/officeDocument/2006/relationships/image" Target="media/image122.png"/><Relationship Id="rId159" Type="http://schemas.openxmlformats.org/officeDocument/2006/relationships/image" Target="media/image142.jpeg"/><Relationship Id="rId170" Type="http://schemas.openxmlformats.org/officeDocument/2006/relationships/footer" Target="footer2.xml"/><Relationship Id="rId107" Type="http://schemas.openxmlformats.org/officeDocument/2006/relationships/image" Target="media/image92.jpeg"/><Relationship Id="rId11" Type="http://schemas.openxmlformats.org/officeDocument/2006/relationships/image" Target="media/image2.jpeg"/><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3.jpeg"/><Relationship Id="rId22" Type="http://schemas.openxmlformats.org/officeDocument/2006/relationships/image" Target="media/image10.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3.png"/><Relationship Id="rId85" Type="http://schemas.openxmlformats.org/officeDocument/2006/relationships/image" Target="media/image70.jpeg"/><Relationship Id="rId150" Type="http://schemas.openxmlformats.org/officeDocument/2006/relationships/hyperlink" Target="https://imaginedairport.com/model/" TargetMode="External"/><Relationship Id="rId171" Type="http://schemas.openxmlformats.org/officeDocument/2006/relationships/fontTable" Target="fontTable.xml"/><Relationship Id="rId12" Type="http://schemas.openxmlformats.org/officeDocument/2006/relationships/hyperlink" Target="https://imaginedairport.com/street-view-diaries/" TargetMode="External"/><Relationship Id="rId33" Type="http://schemas.openxmlformats.org/officeDocument/2006/relationships/hyperlink" Target="https://imaginedairport.com/street-view-diaries/" TargetMode="External"/><Relationship Id="rId108" Type="http://schemas.openxmlformats.org/officeDocument/2006/relationships/image" Target="media/image93.jpeg"/><Relationship Id="rId129" Type="http://schemas.openxmlformats.org/officeDocument/2006/relationships/image" Target="media/image113.jpeg"/><Relationship Id="rId54" Type="http://schemas.openxmlformats.org/officeDocument/2006/relationships/image" Target="media/image40.png"/><Relationship Id="rId70" Type="http://schemas.openxmlformats.org/officeDocument/2006/relationships/hyperlink" Target="https://imaginedairport.com/apron-traffic/" TargetMode="External"/><Relationship Id="rId75" Type="http://schemas.openxmlformats.org/officeDocument/2006/relationships/image" Target="media/image60.pn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4.jpeg"/><Relationship Id="rId145" Type="http://schemas.openxmlformats.org/officeDocument/2006/relationships/image" Target="media/image129.png"/><Relationship Id="rId161" Type="http://schemas.openxmlformats.org/officeDocument/2006/relationships/hyperlink" Target="https://imaginedairport.com/airport-collage/" TargetMode="External"/><Relationship Id="rId166"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5.pn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6.png"/><Relationship Id="rId86" Type="http://schemas.openxmlformats.org/officeDocument/2006/relationships/image" Target="media/image71.gif"/><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4.jpeg"/><Relationship Id="rId156" Type="http://schemas.openxmlformats.org/officeDocument/2006/relationships/image" Target="media/image139.png"/><Relationship Id="rId172" Type="http://schemas.openxmlformats.org/officeDocument/2006/relationships/theme" Target="theme/theme1.xml"/><Relationship Id="rId13" Type="http://schemas.openxmlformats.org/officeDocument/2006/relationships/hyperlink" Target="https://imaginedairport.com/apron-traffic/" TargetMode="External"/><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image" Target="media/image94.jpeg"/><Relationship Id="rId34" Type="http://schemas.openxmlformats.org/officeDocument/2006/relationships/hyperlink" Target="https://streetviewdiaries.com/" TargetMode="External"/><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167" Type="http://schemas.openxmlformats.org/officeDocument/2006/relationships/hyperlink" Target="http://www2.rgu.ac.uk/criad/cgpapers/ngnm/ngnm.htm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162" Type="http://schemas.openxmlformats.org/officeDocument/2006/relationships/hyperlink" Target="https://imaginedairport.com/imagined-airport-book/" TargetMode="External"/><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hyperlink" Target="https://imaginedairport.com/model/" TargetMode="External"/><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tiff"/><Relationship Id="rId157" Type="http://schemas.openxmlformats.org/officeDocument/2006/relationships/image" Target="media/image140.jpeg"/><Relationship Id="rId61" Type="http://schemas.openxmlformats.org/officeDocument/2006/relationships/image" Target="media/image47.jpeg"/><Relationship Id="rId82" Type="http://schemas.openxmlformats.org/officeDocument/2006/relationships/image" Target="media/image67.png"/><Relationship Id="rId152" Type="http://schemas.openxmlformats.org/officeDocument/2006/relationships/image" Target="media/image135.jpeg"/><Relationship Id="rId19" Type="http://schemas.openxmlformats.org/officeDocument/2006/relationships/image" Target="media/image7.jpeg"/><Relationship Id="rId14" Type="http://schemas.openxmlformats.org/officeDocument/2006/relationships/hyperlink" Target="https://imaginedairport.com/model/" TargetMode="External"/><Relationship Id="rId30" Type="http://schemas.openxmlformats.org/officeDocument/2006/relationships/image" Target="media/image18.jpeg"/><Relationship Id="rId35" Type="http://schemas.openxmlformats.org/officeDocument/2006/relationships/image" Target="media/image21.jpg"/><Relationship Id="rId56" Type="http://schemas.openxmlformats.org/officeDocument/2006/relationships/image" Target="media/image42.png"/><Relationship Id="rId77" Type="http://schemas.openxmlformats.org/officeDocument/2006/relationships/image" Target="media/image62.jpeg"/><Relationship Id="rId100" Type="http://schemas.openxmlformats.org/officeDocument/2006/relationships/image" Target="media/image85.tiff"/><Relationship Id="rId105" Type="http://schemas.openxmlformats.org/officeDocument/2006/relationships/image" Target="media/image90.jpeg"/><Relationship Id="rId126" Type="http://schemas.openxmlformats.org/officeDocument/2006/relationships/image" Target="media/image110.tiff"/><Relationship Id="rId147" Type="http://schemas.openxmlformats.org/officeDocument/2006/relationships/image" Target="media/image131.png"/><Relationship Id="rId168" Type="http://schemas.openxmlformats.org/officeDocument/2006/relationships/hyperlink" Target="https://www.tate.org.uk/art/artists/joan-jonas-7726/joan-jonas-i-am-curious-about-life" TargetMode="Externa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5.jpeg"/><Relationship Id="rId142" Type="http://schemas.openxmlformats.org/officeDocument/2006/relationships/image" Target="media/image126.png"/><Relationship Id="rId163" Type="http://schemas.openxmlformats.org/officeDocument/2006/relationships/image" Target="media/image144.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2.png"/><Relationship Id="rId67" Type="http://schemas.openxmlformats.org/officeDocument/2006/relationships/image" Target="media/image53.jpeg"/><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image" Target="media/image141.jpeg"/><Relationship Id="rId20" Type="http://schemas.openxmlformats.org/officeDocument/2006/relationships/image" Target="media/image8.jpe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6.jpeg"/><Relationship Id="rId15" Type="http://schemas.openxmlformats.org/officeDocument/2006/relationships/image" Target="media/image3.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1.jpeg"/><Relationship Id="rId127" Type="http://schemas.openxmlformats.org/officeDocument/2006/relationships/image" Target="media/image111.jpeg"/><Relationship Id="rId10" Type="http://schemas.openxmlformats.org/officeDocument/2006/relationships/hyperlink" Target="https://imaginedairport.com/" TargetMode="Externa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tiff"/><Relationship Id="rId122" Type="http://schemas.openxmlformats.org/officeDocument/2006/relationships/image" Target="media/image106.jpeg"/><Relationship Id="rId143" Type="http://schemas.openxmlformats.org/officeDocument/2006/relationships/image" Target="media/image127.png"/><Relationship Id="rId148" Type="http://schemas.openxmlformats.org/officeDocument/2006/relationships/image" Target="media/image132.jpeg"/><Relationship Id="rId164" Type="http://schemas.openxmlformats.org/officeDocument/2006/relationships/image" Target="media/image145.jpe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imaginedairport.com/" TargetMode="External"/><Relationship Id="rId26" Type="http://schemas.openxmlformats.org/officeDocument/2006/relationships/image" Target="media/image14.jpe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4.pn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7.jpeg"/><Relationship Id="rId16" Type="http://schemas.openxmlformats.org/officeDocument/2006/relationships/image" Target="media/image4.jpeg"/><Relationship Id="rId37" Type="http://schemas.openxmlformats.org/officeDocument/2006/relationships/image" Target="media/image23.png"/><Relationship Id="rId58" Type="http://schemas.openxmlformats.org/officeDocument/2006/relationships/image" Target="media/image44.jpeg"/><Relationship Id="rId79" Type="http://schemas.openxmlformats.org/officeDocument/2006/relationships/image" Target="media/image64.jpeg"/><Relationship Id="rId102" Type="http://schemas.openxmlformats.org/officeDocument/2006/relationships/image" Target="media/image87.jpg"/><Relationship Id="rId123" Type="http://schemas.openxmlformats.org/officeDocument/2006/relationships/image" Target="media/image107.jpeg"/><Relationship Id="rId144" Type="http://schemas.openxmlformats.org/officeDocument/2006/relationships/image" Target="media/image128.png"/><Relationship Id="rId90" Type="http://schemas.openxmlformats.org/officeDocument/2006/relationships/image" Target="media/image75.jpeg"/><Relationship Id="rId165" Type="http://schemas.openxmlformats.org/officeDocument/2006/relationships/image" Target="media/image146.jpeg"/><Relationship Id="rId27" Type="http://schemas.openxmlformats.org/officeDocument/2006/relationships/image" Target="media/image15.jpeg"/><Relationship Id="rId48" Type="http://schemas.openxmlformats.org/officeDocument/2006/relationships/image" Target="media/image34.png"/><Relationship Id="rId69" Type="http://schemas.openxmlformats.org/officeDocument/2006/relationships/image" Target="media/image55.jpe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5.png"/><Relationship Id="rId155" Type="http://schemas.openxmlformats.org/officeDocument/2006/relationships/image" Target="media/image138.jpg"/><Relationship Id="rId17" Type="http://schemas.openxmlformats.org/officeDocument/2006/relationships/image" Target="media/image5.jpe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image" Target="media/image88.jpg"/><Relationship Id="rId124"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6A4430-FC64-1F4C-BA7A-ED1053F9F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134</Pages>
  <Words>50563</Words>
  <Characters>266468</Characters>
  <Application>Microsoft Office Word</Application>
  <DocSecurity>0</DocSecurity>
  <Lines>5027</Lines>
  <Paragraphs>1112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Booker, Clare (2012)</dc:creator>
  <cp:keywords/>
  <dc:description/>
  <cp:lastModifiedBy>Booker, Clare (2012)</cp:lastModifiedBy>
  <cp:revision>2</cp:revision>
  <cp:lastPrinted>2019-09-21T13:51:00Z</cp:lastPrinted>
  <dcterms:created xsi:type="dcterms:W3CDTF">2021-05-03T10:57:00Z</dcterms:created>
  <dcterms:modified xsi:type="dcterms:W3CDTF">2021-05-03T10:57:00Z</dcterms:modified>
</cp:coreProperties>
</file>