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A1C" w:rsidRPr="002005FA" w:rsidRDefault="00786CB0" w:rsidP="00D66CCE">
      <w:pPr>
        <w:spacing w:line="480" w:lineRule="auto"/>
        <w:rPr>
          <w:rFonts w:ascii="Times New Roman" w:hAnsi="Times New Roman" w:cs="Times New Roman"/>
          <w:b/>
          <w:sz w:val="24"/>
          <w:szCs w:val="24"/>
        </w:rPr>
      </w:pPr>
      <w:r w:rsidRPr="002005FA">
        <w:rPr>
          <w:rFonts w:ascii="Times New Roman" w:hAnsi="Times New Roman" w:cs="Times New Roman"/>
          <w:b/>
          <w:sz w:val="24"/>
          <w:szCs w:val="24"/>
        </w:rPr>
        <w:t>Reinhard Hoeppli (1893-1973): The life and curious afterlife of a distinguished parasitologist</w:t>
      </w:r>
    </w:p>
    <w:p w:rsidR="00B755A3" w:rsidRPr="002005FA" w:rsidRDefault="00B755A3" w:rsidP="00D66CCE">
      <w:pPr>
        <w:spacing w:line="480" w:lineRule="auto"/>
        <w:rPr>
          <w:rFonts w:ascii="Times New Roman" w:hAnsi="Times New Roman" w:cs="Times New Roman"/>
          <w:b/>
          <w:sz w:val="24"/>
          <w:szCs w:val="24"/>
        </w:rPr>
      </w:pPr>
    </w:p>
    <w:p w:rsidR="00B755A3" w:rsidRPr="002005FA" w:rsidRDefault="00B755A3" w:rsidP="00D66CCE">
      <w:pPr>
        <w:spacing w:line="480" w:lineRule="auto"/>
        <w:rPr>
          <w:rFonts w:ascii="Times New Roman" w:hAnsi="Times New Roman" w:cs="Times New Roman"/>
          <w:b/>
          <w:sz w:val="24"/>
          <w:szCs w:val="24"/>
        </w:rPr>
      </w:pPr>
      <w:r w:rsidRPr="002005FA">
        <w:rPr>
          <w:rFonts w:ascii="Times New Roman" w:hAnsi="Times New Roman" w:cs="Times New Roman"/>
          <w:b/>
          <w:sz w:val="24"/>
          <w:szCs w:val="24"/>
        </w:rPr>
        <w:t>N.J. Morley</w:t>
      </w:r>
    </w:p>
    <w:p w:rsidR="00B755A3" w:rsidRPr="002005FA" w:rsidRDefault="00B755A3" w:rsidP="00D66CCE">
      <w:pPr>
        <w:spacing w:line="480" w:lineRule="auto"/>
        <w:rPr>
          <w:rFonts w:ascii="Times New Roman" w:hAnsi="Times New Roman" w:cs="Times New Roman"/>
          <w:sz w:val="24"/>
          <w:szCs w:val="24"/>
        </w:rPr>
      </w:pPr>
      <w:r w:rsidRPr="002005FA">
        <w:rPr>
          <w:rFonts w:ascii="Times New Roman" w:hAnsi="Times New Roman" w:cs="Times New Roman"/>
          <w:sz w:val="24"/>
          <w:szCs w:val="24"/>
        </w:rPr>
        <w:t>School of Biological Sciences, Royal Holloway, University of London, Egham, Surrey, TW20 0EX, UK</w:t>
      </w:r>
    </w:p>
    <w:p w:rsidR="00B755A3" w:rsidRPr="002005FA" w:rsidRDefault="00B755A3" w:rsidP="00D66CCE">
      <w:pPr>
        <w:spacing w:line="480" w:lineRule="auto"/>
        <w:rPr>
          <w:rFonts w:ascii="Times New Roman" w:hAnsi="Times New Roman" w:cs="Times New Roman"/>
          <w:sz w:val="24"/>
          <w:szCs w:val="24"/>
        </w:rPr>
      </w:pPr>
      <w:r w:rsidRPr="002005FA">
        <w:rPr>
          <w:rFonts w:ascii="Times New Roman" w:hAnsi="Times New Roman" w:cs="Times New Roman"/>
          <w:sz w:val="24"/>
          <w:szCs w:val="24"/>
        </w:rPr>
        <w:t>Email: n.morley@rhul.ac.uk</w:t>
      </w:r>
    </w:p>
    <w:p w:rsidR="00B755A3" w:rsidRPr="002005FA" w:rsidRDefault="00B755A3" w:rsidP="00D66CCE">
      <w:pPr>
        <w:spacing w:line="480" w:lineRule="auto"/>
        <w:rPr>
          <w:rFonts w:ascii="Times New Roman" w:hAnsi="Times New Roman" w:cs="Times New Roman"/>
          <w:sz w:val="24"/>
          <w:szCs w:val="24"/>
        </w:rPr>
      </w:pPr>
    </w:p>
    <w:p w:rsidR="00B755A3" w:rsidRPr="002005FA" w:rsidRDefault="00B755A3" w:rsidP="00D66CCE">
      <w:pPr>
        <w:spacing w:line="480" w:lineRule="auto"/>
        <w:rPr>
          <w:rFonts w:ascii="Times New Roman" w:hAnsi="Times New Roman" w:cs="Times New Roman"/>
          <w:b/>
          <w:sz w:val="24"/>
          <w:szCs w:val="24"/>
        </w:rPr>
      </w:pPr>
      <w:r w:rsidRPr="002005FA">
        <w:rPr>
          <w:rFonts w:ascii="Times New Roman" w:hAnsi="Times New Roman" w:cs="Times New Roman"/>
          <w:b/>
          <w:sz w:val="24"/>
          <w:szCs w:val="24"/>
        </w:rPr>
        <w:t>Key words:</w:t>
      </w:r>
    </w:p>
    <w:p w:rsidR="00B755A3" w:rsidRPr="002005FA" w:rsidRDefault="00B755A3" w:rsidP="00D66CCE">
      <w:pPr>
        <w:spacing w:line="480" w:lineRule="auto"/>
        <w:rPr>
          <w:rFonts w:ascii="Times New Roman" w:hAnsi="Times New Roman" w:cs="Times New Roman"/>
          <w:sz w:val="24"/>
          <w:szCs w:val="24"/>
        </w:rPr>
      </w:pPr>
      <w:r w:rsidRPr="002005FA">
        <w:rPr>
          <w:rFonts w:ascii="Times New Roman" w:hAnsi="Times New Roman" w:cs="Times New Roman"/>
          <w:sz w:val="24"/>
          <w:szCs w:val="24"/>
        </w:rPr>
        <w:t>Parasitology, China</w:t>
      </w:r>
      <w:r w:rsidR="001F0CE9" w:rsidRPr="002005FA">
        <w:rPr>
          <w:rFonts w:ascii="Times New Roman" w:hAnsi="Times New Roman" w:cs="Times New Roman"/>
          <w:sz w:val="24"/>
          <w:szCs w:val="24"/>
        </w:rPr>
        <w:t>, Peking Union Medical College</w:t>
      </w:r>
      <w:r w:rsidR="00716E05" w:rsidRPr="002005FA">
        <w:rPr>
          <w:rFonts w:ascii="Times New Roman" w:hAnsi="Times New Roman" w:cs="Times New Roman"/>
          <w:sz w:val="24"/>
          <w:szCs w:val="24"/>
        </w:rPr>
        <w:t xml:space="preserve">, </w:t>
      </w:r>
      <w:r w:rsidR="00EC6AFA" w:rsidRPr="002005FA">
        <w:rPr>
          <w:rFonts w:ascii="Times New Roman" w:hAnsi="Times New Roman" w:cs="Times New Roman"/>
          <w:sz w:val="24"/>
          <w:szCs w:val="24"/>
        </w:rPr>
        <w:t>Edmund Backhouse, Singapore, Liberia</w:t>
      </w:r>
      <w:r w:rsidR="0025521C" w:rsidRPr="002005FA">
        <w:rPr>
          <w:rFonts w:ascii="Times New Roman" w:hAnsi="Times New Roman" w:cs="Times New Roman"/>
          <w:sz w:val="24"/>
          <w:szCs w:val="24"/>
        </w:rPr>
        <w:t>, Tropical medicine</w:t>
      </w:r>
    </w:p>
    <w:p w:rsidR="00B755A3" w:rsidRPr="002005FA" w:rsidRDefault="00B755A3" w:rsidP="00D66CCE">
      <w:pPr>
        <w:spacing w:line="480" w:lineRule="auto"/>
        <w:rPr>
          <w:rFonts w:ascii="Times New Roman" w:hAnsi="Times New Roman" w:cs="Times New Roman"/>
          <w:sz w:val="24"/>
          <w:szCs w:val="24"/>
        </w:rPr>
      </w:pPr>
    </w:p>
    <w:p w:rsidR="00B755A3" w:rsidRPr="002005FA" w:rsidRDefault="00B755A3" w:rsidP="00D66CCE">
      <w:pPr>
        <w:spacing w:line="480" w:lineRule="auto"/>
        <w:rPr>
          <w:rFonts w:ascii="Times New Roman" w:hAnsi="Times New Roman" w:cs="Times New Roman"/>
          <w:sz w:val="24"/>
          <w:szCs w:val="24"/>
        </w:rPr>
      </w:pPr>
      <w:r w:rsidRPr="002005FA">
        <w:rPr>
          <w:rFonts w:ascii="Times New Roman" w:hAnsi="Times New Roman" w:cs="Times New Roman"/>
          <w:b/>
          <w:sz w:val="24"/>
          <w:szCs w:val="24"/>
        </w:rPr>
        <w:t xml:space="preserve">Word count: </w:t>
      </w:r>
      <w:r w:rsidR="001A5B39" w:rsidRPr="002005FA">
        <w:rPr>
          <w:rFonts w:ascii="Times New Roman" w:hAnsi="Times New Roman" w:cs="Times New Roman"/>
          <w:sz w:val="24"/>
          <w:szCs w:val="24"/>
        </w:rPr>
        <w:t>5458</w:t>
      </w:r>
    </w:p>
    <w:p w:rsidR="00786CB0" w:rsidRPr="002005FA" w:rsidRDefault="00786CB0" w:rsidP="00D66CCE">
      <w:pPr>
        <w:spacing w:line="480" w:lineRule="auto"/>
        <w:rPr>
          <w:rFonts w:ascii="Times New Roman" w:hAnsi="Times New Roman" w:cs="Times New Roman"/>
          <w:b/>
          <w:sz w:val="24"/>
          <w:szCs w:val="24"/>
        </w:rPr>
      </w:pPr>
    </w:p>
    <w:p w:rsidR="00B755A3" w:rsidRPr="002005FA" w:rsidRDefault="00B755A3">
      <w:pPr>
        <w:rPr>
          <w:rFonts w:ascii="Times New Roman" w:hAnsi="Times New Roman" w:cs="Times New Roman"/>
          <w:b/>
          <w:sz w:val="24"/>
          <w:szCs w:val="24"/>
        </w:rPr>
      </w:pPr>
      <w:r w:rsidRPr="002005FA">
        <w:rPr>
          <w:rFonts w:ascii="Times New Roman" w:hAnsi="Times New Roman" w:cs="Times New Roman"/>
          <w:b/>
          <w:sz w:val="24"/>
          <w:szCs w:val="24"/>
        </w:rPr>
        <w:br w:type="page"/>
      </w:r>
    </w:p>
    <w:p w:rsidR="00B755A3" w:rsidRPr="002005FA" w:rsidRDefault="00B755A3" w:rsidP="00D66CCE">
      <w:pPr>
        <w:spacing w:line="480" w:lineRule="auto"/>
        <w:rPr>
          <w:rFonts w:ascii="Times New Roman" w:hAnsi="Times New Roman" w:cs="Times New Roman"/>
          <w:b/>
          <w:sz w:val="24"/>
          <w:szCs w:val="24"/>
        </w:rPr>
      </w:pPr>
      <w:r w:rsidRPr="002005FA">
        <w:rPr>
          <w:rFonts w:ascii="Times New Roman" w:hAnsi="Times New Roman" w:cs="Times New Roman"/>
          <w:b/>
          <w:sz w:val="24"/>
          <w:szCs w:val="24"/>
        </w:rPr>
        <w:lastRenderedPageBreak/>
        <w:t>Abstract</w:t>
      </w:r>
    </w:p>
    <w:p w:rsidR="001F0CE9" w:rsidRPr="002005FA" w:rsidRDefault="001F0CE9" w:rsidP="001F0CE9">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Reinhard Hoeepli was a Swiss-German physician with a distinguished career as a researcher and historian of</w:t>
      </w:r>
      <w:r w:rsidR="001108F4" w:rsidRPr="002005FA">
        <w:rPr>
          <w:rFonts w:ascii="Times New Roman" w:hAnsi="Times New Roman" w:cs="Times New Roman"/>
          <w:sz w:val="24"/>
          <w:szCs w:val="24"/>
        </w:rPr>
        <w:t xml:space="preserve"> medical parasitology. He spent the majority of his career at the Peking Union Medical College in Beijing, China, where he undertook research on host responses to parasitic infections, in particular describing the ‘Splendore-Hoeppli phenomenon’</w:t>
      </w:r>
      <w:r w:rsidR="0025521C" w:rsidRPr="002005FA">
        <w:rPr>
          <w:rFonts w:ascii="Times New Roman" w:hAnsi="Times New Roman" w:cs="Times New Roman"/>
          <w:sz w:val="24"/>
          <w:szCs w:val="24"/>
        </w:rPr>
        <w:t>, between 1929 and 1952</w:t>
      </w:r>
      <w:r w:rsidR="001108F4" w:rsidRPr="002005FA">
        <w:rPr>
          <w:rFonts w:ascii="Times New Roman" w:hAnsi="Times New Roman" w:cs="Times New Roman"/>
          <w:sz w:val="24"/>
          <w:szCs w:val="24"/>
        </w:rPr>
        <w:t xml:space="preserve">. During the Second World War he acted as the Swiss honorary Consul in Japanese-occupied Beijing. After leaving China following the militarization of the College in the wake of the Korean War he subsequently worked in Singapore and Liberia before retiring to Switzerland. </w:t>
      </w:r>
    </w:p>
    <w:p w:rsidR="001F0CE9" w:rsidRPr="002005FA" w:rsidRDefault="001F0CE9" w:rsidP="001F0CE9">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Hoeppli is most widely known for his association with Sir Edmund Backhouse, a controversial and enigmatic Chinese scholar, who was his </w:t>
      </w:r>
      <w:r w:rsidR="001108F4" w:rsidRPr="002005FA">
        <w:rPr>
          <w:rFonts w:ascii="Times New Roman" w:hAnsi="Times New Roman" w:cs="Times New Roman"/>
          <w:sz w:val="24"/>
          <w:szCs w:val="24"/>
        </w:rPr>
        <w:t xml:space="preserve">war-time </w:t>
      </w:r>
      <w:r w:rsidRPr="002005FA">
        <w:rPr>
          <w:rFonts w:ascii="Times New Roman" w:hAnsi="Times New Roman" w:cs="Times New Roman"/>
          <w:sz w:val="24"/>
          <w:szCs w:val="24"/>
        </w:rPr>
        <w:t xml:space="preserve">patient towards the end of his life. With Hoeppli’s encouragement Backhouse wrote two scandalous and unpublishable memoirs which </w:t>
      </w:r>
      <w:r w:rsidR="001108F4" w:rsidRPr="002005FA">
        <w:rPr>
          <w:rFonts w:ascii="Times New Roman" w:hAnsi="Times New Roman" w:cs="Times New Roman"/>
          <w:sz w:val="24"/>
          <w:szCs w:val="24"/>
        </w:rPr>
        <w:t xml:space="preserve">remained in </w:t>
      </w:r>
      <w:r w:rsidRPr="002005FA">
        <w:rPr>
          <w:rFonts w:ascii="Times New Roman" w:hAnsi="Times New Roman" w:cs="Times New Roman"/>
          <w:sz w:val="24"/>
          <w:szCs w:val="24"/>
        </w:rPr>
        <w:t>Hoeppli</w:t>
      </w:r>
      <w:r w:rsidR="001108F4" w:rsidRPr="002005FA">
        <w:rPr>
          <w:rFonts w:ascii="Times New Roman" w:hAnsi="Times New Roman" w:cs="Times New Roman"/>
          <w:sz w:val="24"/>
          <w:szCs w:val="24"/>
        </w:rPr>
        <w:t>’s safe-keeping until his own death in 1973</w:t>
      </w:r>
      <w:r w:rsidRPr="002005FA">
        <w:rPr>
          <w:rFonts w:ascii="Times New Roman" w:hAnsi="Times New Roman" w:cs="Times New Roman"/>
          <w:sz w:val="24"/>
          <w:szCs w:val="24"/>
        </w:rPr>
        <w:t xml:space="preserve">. </w:t>
      </w:r>
      <w:r w:rsidR="00B77E1F" w:rsidRPr="002005FA">
        <w:rPr>
          <w:rFonts w:ascii="Times New Roman" w:hAnsi="Times New Roman" w:cs="Times New Roman"/>
          <w:sz w:val="24"/>
          <w:szCs w:val="24"/>
        </w:rPr>
        <w:t>However, t</w:t>
      </w:r>
      <w:r w:rsidRPr="002005FA">
        <w:rPr>
          <w:rFonts w:ascii="Times New Roman" w:hAnsi="Times New Roman" w:cs="Times New Roman"/>
          <w:sz w:val="24"/>
          <w:szCs w:val="24"/>
        </w:rPr>
        <w:t>he revelations</w:t>
      </w:r>
      <w:r w:rsidR="001108F4" w:rsidRPr="002005FA">
        <w:rPr>
          <w:rFonts w:ascii="Times New Roman" w:hAnsi="Times New Roman" w:cs="Times New Roman"/>
          <w:sz w:val="24"/>
          <w:szCs w:val="24"/>
        </w:rPr>
        <w:t xml:space="preserve"> by the historian Hugh Trevor-Roper in 1976</w:t>
      </w:r>
      <w:r w:rsidRPr="002005FA">
        <w:rPr>
          <w:rFonts w:ascii="Times New Roman" w:hAnsi="Times New Roman" w:cs="Times New Roman"/>
          <w:sz w:val="24"/>
          <w:szCs w:val="24"/>
        </w:rPr>
        <w:t xml:space="preserve"> that Backhouse was a fraudster</w:t>
      </w:r>
      <w:r w:rsidR="00B77E1F" w:rsidRPr="002005FA">
        <w:rPr>
          <w:rFonts w:ascii="Times New Roman" w:hAnsi="Times New Roman" w:cs="Times New Roman"/>
          <w:sz w:val="24"/>
          <w:szCs w:val="24"/>
        </w:rPr>
        <w:t xml:space="preserve"> and fantasist</w:t>
      </w:r>
      <w:r w:rsidRPr="002005FA">
        <w:rPr>
          <w:rFonts w:ascii="Times New Roman" w:hAnsi="Times New Roman" w:cs="Times New Roman"/>
          <w:sz w:val="24"/>
          <w:szCs w:val="24"/>
        </w:rPr>
        <w:t xml:space="preserve"> has</w:t>
      </w:r>
      <w:r w:rsidR="001108F4" w:rsidRPr="002005FA">
        <w:rPr>
          <w:rFonts w:ascii="Times New Roman" w:hAnsi="Times New Roman" w:cs="Times New Roman"/>
          <w:sz w:val="24"/>
          <w:szCs w:val="24"/>
        </w:rPr>
        <w:t xml:space="preserve"> had a detrimental effect on Hoeppli’s</w:t>
      </w:r>
      <w:r w:rsidR="00B77E1F" w:rsidRPr="002005FA">
        <w:rPr>
          <w:rFonts w:ascii="Times New Roman" w:hAnsi="Times New Roman" w:cs="Times New Roman"/>
          <w:sz w:val="24"/>
          <w:szCs w:val="24"/>
        </w:rPr>
        <w:t xml:space="preserve"> </w:t>
      </w:r>
      <w:r w:rsidRPr="002005FA">
        <w:rPr>
          <w:rFonts w:ascii="Times New Roman" w:hAnsi="Times New Roman" w:cs="Times New Roman"/>
          <w:sz w:val="24"/>
          <w:szCs w:val="24"/>
        </w:rPr>
        <w:t>posthumous reputation that has overshadowed his many lifetime achievements.</w:t>
      </w:r>
      <w:r w:rsidR="001108F4" w:rsidRPr="002005FA">
        <w:rPr>
          <w:rFonts w:ascii="Times New Roman" w:hAnsi="Times New Roman" w:cs="Times New Roman"/>
          <w:sz w:val="24"/>
          <w:szCs w:val="24"/>
        </w:rPr>
        <w:t xml:space="preserve"> Alongside a biography of his life an examination of the controversies of the Backhouse revelations on Hoeppli’s</w:t>
      </w:r>
      <w:r w:rsidR="0025521C" w:rsidRPr="002005FA">
        <w:rPr>
          <w:rFonts w:ascii="Times New Roman" w:hAnsi="Times New Roman" w:cs="Times New Roman"/>
          <w:sz w:val="24"/>
          <w:szCs w:val="24"/>
        </w:rPr>
        <w:t xml:space="preserve"> repute</w:t>
      </w:r>
      <w:r w:rsidR="001108F4" w:rsidRPr="002005FA">
        <w:rPr>
          <w:rFonts w:ascii="Times New Roman" w:hAnsi="Times New Roman" w:cs="Times New Roman"/>
          <w:sz w:val="24"/>
          <w:szCs w:val="24"/>
        </w:rPr>
        <w:t xml:space="preserve"> is presented.</w:t>
      </w:r>
    </w:p>
    <w:p w:rsidR="00B755A3" w:rsidRPr="002005FA" w:rsidRDefault="00B755A3" w:rsidP="00D66CCE">
      <w:pPr>
        <w:spacing w:line="480" w:lineRule="auto"/>
        <w:rPr>
          <w:rFonts w:ascii="Times New Roman" w:hAnsi="Times New Roman" w:cs="Times New Roman"/>
          <w:b/>
          <w:sz w:val="24"/>
          <w:szCs w:val="24"/>
        </w:rPr>
      </w:pPr>
    </w:p>
    <w:p w:rsidR="00B755A3" w:rsidRPr="002005FA" w:rsidRDefault="00B755A3" w:rsidP="00D66CCE">
      <w:pPr>
        <w:spacing w:line="480" w:lineRule="auto"/>
        <w:rPr>
          <w:rFonts w:ascii="Times New Roman" w:hAnsi="Times New Roman" w:cs="Times New Roman"/>
          <w:b/>
          <w:sz w:val="24"/>
          <w:szCs w:val="24"/>
        </w:rPr>
      </w:pPr>
    </w:p>
    <w:p w:rsidR="00B755A3" w:rsidRPr="002005FA" w:rsidRDefault="00B755A3">
      <w:pPr>
        <w:rPr>
          <w:rFonts w:ascii="Times New Roman" w:hAnsi="Times New Roman" w:cs="Times New Roman"/>
          <w:sz w:val="24"/>
          <w:szCs w:val="24"/>
        </w:rPr>
      </w:pPr>
      <w:r w:rsidRPr="002005FA">
        <w:rPr>
          <w:rFonts w:ascii="Times New Roman" w:hAnsi="Times New Roman" w:cs="Times New Roman"/>
          <w:sz w:val="24"/>
          <w:szCs w:val="24"/>
        </w:rPr>
        <w:br w:type="page"/>
      </w:r>
    </w:p>
    <w:p w:rsidR="00B755A3" w:rsidRPr="002005FA" w:rsidRDefault="00B755A3" w:rsidP="00D66CCE">
      <w:pPr>
        <w:spacing w:line="480" w:lineRule="auto"/>
        <w:rPr>
          <w:rFonts w:ascii="Times New Roman" w:hAnsi="Times New Roman" w:cs="Times New Roman"/>
          <w:sz w:val="24"/>
          <w:szCs w:val="24"/>
        </w:rPr>
      </w:pPr>
    </w:p>
    <w:p w:rsidR="00B95739" w:rsidRPr="002005FA" w:rsidRDefault="00D66CCE"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In the </w:t>
      </w:r>
      <w:r w:rsidR="00786CB0" w:rsidRPr="002005FA">
        <w:rPr>
          <w:rFonts w:ascii="Times New Roman" w:hAnsi="Times New Roman" w:cs="Times New Roman"/>
          <w:sz w:val="24"/>
          <w:szCs w:val="24"/>
        </w:rPr>
        <w:t>autumn of 1976 the</w:t>
      </w:r>
      <w:r w:rsidRPr="002005FA">
        <w:rPr>
          <w:rFonts w:ascii="Times New Roman" w:hAnsi="Times New Roman" w:cs="Times New Roman"/>
          <w:sz w:val="24"/>
          <w:szCs w:val="24"/>
        </w:rPr>
        <w:t xml:space="preserve"> British historian Hugh Tre</w:t>
      </w:r>
      <w:r w:rsidR="00747F07" w:rsidRPr="002005FA">
        <w:rPr>
          <w:rFonts w:ascii="Times New Roman" w:hAnsi="Times New Roman" w:cs="Times New Roman"/>
          <w:sz w:val="24"/>
          <w:szCs w:val="24"/>
        </w:rPr>
        <w:t>vor-Roper published a</w:t>
      </w:r>
      <w:r w:rsidR="007D0D1E" w:rsidRPr="002005FA">
        <w:rPr>
          <w:rFonts w:ascii="Times New Roman" w:hAnsi="Times New Roman" w:cs="Times New Roman"/>
          <w:sz w:val="24"/>
          <w:szCs w:val="24"/>
        </w:rPr>
        <w:t xml:space="preserve"> revealing</w:t>
      </w:r>
      <w:r w:rsidR="00747F07" w:rsidRPr="002005FA">
        <w:rPr>
          <w:rFonts w:ascii="Times New Roman" w:hAnsi="Times New Roman" w:cs="Times New Roman"/>
          <w:sz w:val="24"/>
          <w:szCs w:val="24"/>
        </w:rPr>
        <w:t xml:space="preserve"> biography of</w:t>
      </w:r>
      <w:r w:rsidRPr="002005FA">
        <w:rPr>
          <w:rFonts w:ascii="Times New Roman" w:hAnsi="Times New Roman" w:cs="Times New Roman"/>
          <w:sz w:val="24"/>
          <w:szCs w:val="24"/>
        </w:rPr>
        <w:t xml:space="preserve"> the enigmatic Chinese </w:t>
      </w:r>
      <w:r w:rsidR="0038022B" w:rsidRPr="002005FA">
        <w:rPr>
          <w:rFonts w:ascii="Times New Roman" w:hAnsi="Times New Roman" w:cs="Times New Roman"/>
          <w:sz w:val="24"/>
          <w:szCs w:val="24"/>
        </w:rPr>
        <w:t>scholar Sir Edmund Backhouse</w:t>
      </w:r>
      <w:r w:rsidRPr="002005FA">
        <w:rPr>
          <w:rFonts w:ascii="Times New Roman" w:hAnsi="Times New Roman" w:cs="Times New Roman"/>
          <w:sz w:val="24"/>
          <w:szCs w:val="24"/>
        </w:rPr>
        <w:t>.</w:t>
      </w:r>
      <w:r w:rsidR="0038022B" w:rsidRPr="002005FA">
        <w:rPr>
          <w:rFonts w:ascii="Times New Roman" w:hAnsi="Times New Roman" w:cs="Times New Roman"/>
          <w:sz w:val="24"/>
          <w:szCs w:val="24"/>
          <w:vertAlign w:val="superscript"/>
        </w:rPr>
        <w:t>1</w:t>
      </w:r>
      <w:r w:rsidRPr="002005FA">
        <w:rPr>
          <w:rFonts w:ascii="Times New Roman" w:hAnsi="Times New Roman" w:cs="Times New Roman"/>
          <w:sz w:val="24"/>
          <w:szCs w:val="24"/>
        </w:rPr>
        <w:t xml:space="preserve"> Backhouse had been born in England</w:t>
      </w:r>
      <w:r w:rsidR="00786CB0" w:rsidRPr="002005FA">
        <w:rPr>
          <w:rFonts w:ascii="Times New Roman" w:hAnsi="Times New Roman" w:cs="Times New Roman"/>
          <w:sz w:val="24"/>
          <w:szCs w:val="24"/>
        </w:rPr>
        <w:t xml:space="preserve"> in 1873</w:t>
      </w:r>
      <w:r w:rsidRPr="002005FA">
        <w:rPr>
          <w:rFonts w:ascii="Times New Roman" w:hAnsi="Times New Roman" w:cs="Times New Roman"/>
          <w:sz w:val="24"/>
          <w:szCs w:val="24"/>
        </w:rPr>
        <w:t xml:space="preserve"> to a wealthy </w:t>
      </w:r>
      <w:r w:rsidR="00786CB0" w:rsidRPr="002005FA">
        <w:rPr>
          <w:rFonts w:ascii="Times New Roman" w:hAnsi="Times New Roman" w:cs="Times New Roman"/>
          <w:sz w:val="24"/>
          <w:szCs w:val="24"/>
        </w:rPr>
        <w:t>aristocratic family</w:t>
      </w:r>
      <w:r w:rsidRPr="002005FA">
        <w:rPr>
          <w:rFonts w:ascii="Times New Roman" w:hAnsi="Times New Roman" w:cs="Times New Roman"/>
          <w:sz w:val="24"/>
          <w:szCs w:val="24"/>
        </w:rPr>
        <w:t>, but had spent most of his adult life in China where he had nurtured a respected reputation as a sinologist and linguist</w:t>
      </w:r>
      <w:r w:rsidR="00786CB0" w:rsidRPr="002005FA">
        <w:rPr>
          <w:rFonts w:ascii="Times New Roman" w:hAnsi="Times New Roman" w:cs="Times New Roman"/>
          <w:sz w:val="24"/>
          <w:szCs w:val="24"/>
        </w:rPr>
        <w:t xml:space="preserve"> before his death</w:t>
      </w:r>
      <w:r w:rsidR="00A12204" w:rsidRPr="002005FA">
        <w:rPr>
          <w:rFonts w:ascii="Times New Roman" w:hAnsi="Times New Roman" w:cs="Times New Roman"/>
          <w:sz w:val="24"/>
          <w:szCs w:val="24"/>
        </w:rPr>
        <w:t xml:space="preserve"> in</w:t>
      </w:r>
      <w:r w:rsidR="00C7335B" w:rsidRPr="002005FA">
        <w:rPr>
          <w:rFonts w:ascii="Times New Roman" w:hAnsi="Times New Roman" w:cs="Times New Roman"/>
          <w:sz w:val="24"/>
          <w:szCs w:val="24"/>
        </w:rPr>
        <w:t xml:space="preserve"> 1944</w:t>
      </w:r>
      <w:r w:rsidRPr="002005FA">
        <w:rPr>
          <w:rFonts w:ascii="Times New Roman" w:hAnsi="Times New Roman" w:cs="Times New Roman"/>
          <w:sz w:val="24"/>
          <w:szCs w:val="24"/>
        </w:rPr>
        <w:t xml:space="preserve">. </w:t>
      </w:r>
    </w:p>
    <w:p w:rsidR="00A22F5F" w:rsidRPr="002005FA" w:rsidRDefault="00D66CCE"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In 1973 Trevor-Roper had rece</w:t>
      </w:r>
      <w:r w:rsidR="00013BC0" w:rsidRPr="002005FA">
        <w:rPr>
          <w:rFonts w:ascii="Times New Roman" w:hAnsi="Times New Roman" w:cs="Times New Roman"/>
          <w:sz w:val="24"/>
          <w:szCs w:val="24"/>
        </w:rPr>
        <w:t>ived</w:t>
      </w:r>
      <w:r w:rsidRPr="002005FA">
        <w:rPr>
          <w:rFonts w:ascii="Times New Roman" w:hAnsi="Times New Roman" w:cs="Times New Roman"/>
          <w:sz w:val="24"/>
          <w:szCs w:val="24"/>
        </w:rPr>
        <w:t xml:space="preserve"> two unpublished memoirs by Backhouse in order to determine their suitability for preservation in the </w:t>
      </w:r>
      <w:r w:rsidR="00E935F5" w:rsidRPr="002005FA">
        <w:rPr>
          <w:rFonts w:ascii="Times New Roman" w:hAnsi="Times New Roman" w:cs="Times New Roman"/>
          <w:sz w:val="24"/>
          <w:szCs w:val="24"/>
        </w:rPr>
        <w:t>Bodleian</w:t>
      </w:r>
      <w:r w:rsidRPr="002005FA">
        <w:rPr>
          <w:rFonts w:ascii="Times New Roman" w:hAnsi="Times New Roman" w:cs="Times New Roman"/>
          <w:sz w:val="24"/>
          <w:szCs w:val="24"/>
        </w:rPr>
        <w:t xml:space="preserve"> library of Oxford University.</w:t>
      </w:r>
      <w:r w:rsidR="00B95739" w:rsidRPr="002005FA">
        <w:rPr>
          <w:rFonts w:ascii="Times New Roman" w:hAnsi="Times New Roman" w:cs="Times New Roman"/>
          <w:sz w:val="24"/>
          <w:szCs w:val="24"/>
        </w:rPr>
        <w:t xml:space="preserve"> </w:t>
      </w:r>
      <w:r w:rsidR="009E0B6F" w:rsidRPr="002005FA">
        <w:rPr>
          <w:rFonts w:ascii="Times New Roman" w:hAnsi="Times New Roman" w:cs="Times New Roman"/>
          <w:sz w:val="24"/>
          <w:szCs w:val="24"/>
        </w:rPr>
        <w:t>Since Backhouse’s death, the memoirs</w:t>
      </w:r>
      <w:r w:rsidR="00A22F5F" w:rsidRPr="002005FA">
        <w:rPr>
          <w:rFonts w:ascii="Times New Roman" w:hAnsi="Times New Roman" w:cs="Times New Roman"/>
          <w:sz w:val="24"/>
          <w:szCs w:val="24"/>
        </w:rPr>
        <w:t xml:space="preserve"> had been in the care of Reinhard Hoeppli, a</w:t>
      </w:r>
      <w:r w:rsidR="009E0B6F" w:rsidRPr="002005FA">
        <w:rPr>
          <w:rFonts w:ascii="Times New Roman" w:hAnsi="Times New Roman" w:cs="Times New Roman"/>
          <w:sz w:val="24"/>
          <w:szCs w:val="24"/>
        </w:rPr>
        <w:t xml:space="preserve"> recently-deceased</w:t>
      </w:r>
      <w:r w:rsidR="00A22F5F" w:rsidRPr="002005FA">
        <w:rPr>
          <w:rFonts w:ascii="Times New Roman" w:hAnsi="Times New Roman" w:cs="Times New Roman"/>
          <w:sz w:val="24"/>
          <w:szCs w:val="24"/>
        </w:rPr>
        <w:t xml:space="preserve"> Swiss parasit</w:t>
      </w:r>
      <w:r w:rsidR="009E0B6F" w:rsidRPr="002005FA">
        <w:rPr>
          <w:rFonts w:ascii="Times New Roman" w:hAnsi="Times New Roman" w:cs="Times New Roman"/>
          <w:sz w:val="24"/>
          <w:szCs w:val="24"/>
        </w:rPr>
        <w:t>ologist</w:t>
      </w:r>
      <w:r w:rsidR="00A22F5F" w:rsidRPr="002005FA">
        <w:rPr>
          <w:rFonts w:ascii="Times New Roman" w:hAnsi="Times New Roman" w:cs="Times New Roman"/>
          <w:sz w:val="24"/>
          <w:szCs w:val="24"/>
        </w:rPr>
        <w:t>.</w:t>
      </w:r>
      <w:r w:rsidR="009E0B6F" w:rsidRPr="002005FA">
        <w:rPr>
          <w:rFonts w:ascii="Times New Roman" w:hAnsi="Times New Roman" w:cs="Times New Roman"/>
          <w:sz w:val="24"/>
          <w:szCs w:val="24"/>
        </w:rPr>
        <w:t xml:space="preserve"> At Hoeppli’s urging Backhouse had transcribed his memoirs whilst both were living in Japanese-occupied Beijing during the Second World War. </w:t>
      </w:r>
      <w:r w:rsidR="00013BC0" w:rsidRPr="002005FA">
        <w:rPr>
          <w:rFonts w:ascii="Times New Roman" w:hAnsi="Times New Roman" w:cs="Times New Roman"/>
          <w:sz w:val="24"/>
          <w:szCs w:val="24"/>
        </w:rPr>
        <w:t>The memoirs had been passed to Trevor-Roper by Hoeppli’</w:t>
      </w:r>
      <w:r w:rsidR="00ED54A7" w:rsidRPr="002005FA">
        <w:rPr>
          <w:rFonts w:ascii="Times New Roman" w:hAnsi="Times New Roman" w:cs="Times New Roman"/>
          <w:sz w:val="24"/>
          <w:szCs w:val="24"/>
        </w:rPr>
        <w:t>s literary executor, yet he concluded they</w:t>
      </w:r>
      <w:r w:rsidR="009E0B6F" w:rsidRPr="002005FA">
        <w:rPr>
          <w:rFonts w:ascii="Times New Roman" w:hAnsi="Times New Roman" w:cs="Times New Roman"/>
          <w:sz w:val="24"/>
          <w:szCs w:val="24"/>
        </w:rPr>
        <w:t xml:space="preserve"> were historically worthless and in the course of his investigations discovered that</w:t>
      </w:r>
      <w:r w:rsidR="00013BC0" w:rsidRPr="002005FA">
        <w:rPr>
          <w:rFonts w:ascii="Times New Roman" w:hAnsi="Times New Roman" w:cs="Times New Roman"/>
          <w:sz w:val="24"/>
          <w:szCs w:val="24"/>
        </w:rPr>
        <w:t xml:space="preserve"> Backhou</w:t>
      </w:r>
      <w:r w:rsidR="00E75186" w:rsidRPr="002005FA">
        <w:rPr>
          <w:rFonts w:ascii="Times New Roman" w:hAnsi="Times New Roman" w:cs="Times New Roman"/>
          <w:sz w:val="24"/>
          <w:szCs w:val="24"/>
        </w:rPr>
        <w:t>se was a fraud and fantasist. Trevor-Roper</w:t>
      </w:r>
      <w:r w:rsidR="009E0B6F" w:rsidRPr="002005FA">
        <w:rPr>
          <w:rFonts w:ascii="Times New Roman" w:hAnsi="Times New Roman" w:cs="Times New Roman"/>
          <w:sz w:val="24"/>
          <w:szCs w:val="24"/>
        </w:rPr>
        <w:t xml:space="preserve"> was</w:t>
      </w:r>
      <w:r w:rsidR="00013BC0" w:rsidRPr="002005FA">
        <w:rPr>
          <w:rFonts w:ascii="Times New Roman" w:hAnsi="Times New Roman" w:cs="Times New Roman"/>
          <w:sz w:val="24"/>
          <w:szCs w:val="24"/>
        </w:rPr>
        <w:t xml:space="preserve"> also</w:t>
      </w:r>
      <w:r w:rsidR="009E0B6F" w:rsidRPr="002005FA">
        <w:rPr>
          <w:rFonts w:ascii="Times New Roman" w:hAnsi="Times New Roman" w:cs="Times New Roman"/>
          <w:sz w:val="24"/>
          <w:szCs w:val="24"/>
        </w:rPr>
        <w:t xml:space="preserve"> parti</w:t>
      </w:r>
      <w:r w:rsidR="00ED54A7" w:rsidRPr="002005FA">
        <w:rPr>
          <w:rFonts w:ascii="Times New Roman" w:hAnsi="Times New Roman" w:cs="Times New Roman"/>
          <w:sz w:val="24"/>
          <w:szCs w:val="24"/>
        </w:rPr>
        <w:t>cularly co</w:t>
      </w:r>
      <w:r w:rsidR="00B47A4B" w:rsidRPr="002005FA">
        <w:rPr>
          <w:rFonts w:ascii="Times New Roman" w:hAnsi="Times New Roman" w:cs="Times New Roman"/>
          <w:sz w:val="24"/>
          <w:szCs w:val="24"/>
        </w:rPr>
        <w:t>ntemptuous of Hoeppli. In an entire chapter</w:t>
      </w:r>
      <w:r w:rsidR="00ED54A7" w:rsidRPr="002005FA">
        <w:rPr>
          <w:rFonts w:ascii="Times New Roman" w:hAnsi="Times New Roman" w:cs="Times New Roman"/>
          <w:sz w:val="24"/>
          <w:szCs w:val="24"/>
        </w:rPr>
        <w:t xml:space="preserve"> d</w:t>
      </w:r>
      <w:r w:rsidR="00B47A4B" w:rsidRPr="002005FA">
        <w:rPr>
          <w:rFonts w:ascii="Times New Roman" w:hAnsi="Times New Roman" w:cs="Times New Roman"/>
          <w:sz w:val="24"/>
          <w:szCs w:val="24"/>
        </w:rPr>
        <w:t>evoted</w:t>
      </w:r>
      <w:r w:rsidR="009E0B6F" w:rsidRPr="002005FA">
        <w:rPr>
          <w:rFonts w:ascii="Times New Roman" w:hAnsi="Times New Roman" w:cs="Times New Roman"/>
          <w:sz w:val="24"/>
          <w:szCs w:val="24"/>
        </w:rPr>
        <w:t xml:space="preserve"> to the doctor he un</w:t>
      </w:r>
      <w:r w:rsidR="00013BC0" w:rsidRPr="002005FA">
        <w:rPr>
          <w:rFonts w:ascii="Times New Roman" w:hAnsi="Times New Roman" w:cs="Times New Roman"/>
          <w:sz w:val="24"/>
          <w:szCs w:val="24"/>
        </w:rPr>
        <w:t xml:space="preserve">dertook a devastating appraisal, </w:t>
      </w:r>
      <w:r w:rsidR="00ED54A7" w:rsidRPr="002005FA">
        <w:rPr>
          <w:rFonts w:ascii="Times New Roman" w:hAnsi="Times New Roman" w:cs="Times New Roman"/>
          <w:sz w:val="24"/>
          <w:szCs w:val="24"/>
        </w:rPr>
        <w:t>accusing</w:t>
      </w:r>
      <w:r w:rsidR="00013BC0" w:rsidRPr="002005FA">
        <w:rPr>
          <w:rFonts w:ascii="Times New Roman" w:hAnsi="Times New Roman" w:cs="Times New Roman"/>
          <w:sz w:val="24"/>
          <w:szCs w:val="24"/>
        </w:rPr>
        <w:t xml:space="preserve"> him of being naïve and uncritical.</w:t>
      </w:r>
      <w:r w:rsidR="009E0B6F" w:rsidRPr="002005FA">
        <w:rPr>
          <w:rFonts w:ascii="Times New Roman" w:hAnsi="Times New Roman" w:cs="Times New Roman"/>
          <w:sz w:val="24"/>
          <w:szCs w:val="24"/>
        </w:rPr>
        <w:t xml:space="preserve"> </w:t>
      </w:r>
    </w:p>
    <w:p w:rsidR="00013BC0" w:rsidRPr="002005FA" w:rsidRDefault="00E03528" w:rsidP="00D66CCE">
      <w:pPr>
        <w:spacing w:line="480" w:lineRule="auto"/>
        <w:jc w:val="both"/>
        <w:rPr>
          <w:rFonts w:ascii="Times New Roman" w:hAnsi="Times New Roman" w:cs="Times New Roman"/>
          <w:sz w:val="24"/>
          <w:szCs w:val="24"/>
          <w:vertAlign w:val="superscript"/>
        </w:rPr>
      </w:pPr>
      <w:r w:rsidRPr="002005FA">
        <w:rPr>
          <w:rFonts w:ascii="Times New Roman" w:hAnsi="Times New Roman" w:cs="Times New Roman"/>
          <w:sz w:val="24"/>
          <w:szCs w:val="24"/>
        </w:rPr>
        <w:t>Although the Backhouse memoirs have recently benefited from more balanced reappraisals Hoeppli’</w:t>
      </w:r>
      <w:r w:rsidR="00013BC0" w:rsidRPr="002005FA">
        <w:rPr>
          <w:rFonts w:ascii="Times New Roman" w:hAnsi="Times New Roman" w:cs="Times New Roman"/>
          <w:sz w:val="24"/>
          <w:szCs w:val="24"/>
        </w:rPr>
        <w:t>s reputation is yet</w:t>
      </w:r>
      <w:r w:rsidRPr="002005FA">
        <w:rPr>
          <w:rFonts w:ascii="Times New Roman" w:hAnsi="Times New Roman" w:cs="Times New Roman"/>
          <w:sz w:val="24"/>
          <w:szCs w:val="24"/>
        </w:rPr>
        <w:t xml:space="preserve"> to emerge from under the sha</w:t>
      </w:r>
      <w:r w:rsidR="00013BC0" w:rsidRPr="002005FA">
        <w:rPr>
          <w:rFonts w:ascii="Times New Roman" w:hAnsi="Times New Roman" w:cs="Times New Roman"/>
          <w:sz w:val="24"/>
          <w:szCs w:val="24"/>
        </w:rPr>
        <w:t>dow of Trevor-Roper’s damning criticism</w:t>
      </w:r>
      <w:r w:rsidR="00A22F5F" w:rsidRPr="002005FA">
        <w:rPr>
          <w:rFonts w:ascii="Times New Roman" w:hAnsi="Times New Roman" w:cs="Times New Roman"/>
          <w:sz w:val="24"/>
          <w:szCs w:val="24"/>
        </w:rPr>
        <w:t xml:space="preserve"> and his scientific </w:t>
      </w:r>
      <w:r w:rsidR="00013BC0" w:rsidRPr="002005FA">
        <w:rPr>
          <w:rFonts w:ascii="Times New Roman" w:hAnsi="Times New Roman" w:cs="Times New Roman"/>
          <w:sz w:val="24"/>
          <w:szCs w:val="24"/>
        </w:rPr>
        <w:t xml:space="preserve">and other </w:t>
      </w:r>
      <w:r w:rsidR="00A22F5F" w:rsidRPr="002005FA">
        <w:rPr>
          <w:rFonts w:ascii="Times New Roman" w:hAnsi="Times New Roman" w:cs="Times New Roman"/>
          <w:sz w:val="24"/>
          <w:szCs w:val="24"/>
        </w:rPr>
        <w:t xml:space="preserve">achievements </w:t>
      </w:r>
      <w:r w:rsidR="002E7214" w:rsidRPr="002005FA">
        <w:rPr>
          <w:rFonts w:ascii="Times New Roman" w:hAnsi="Times New Roman" w:cs="Times New Roman"/>
          <w:sz w:val="24"/>
          <w:szCs w:val="24"/>
        </w:rPr>
        <w:t xml:space="preserve">are </w:t>
      </w:r>
      <w:r w:rsidR="00A22F5F" w:rsidRPr="002005FA">
        <w:rPr>
          <w:rFonts w:ascii="Times New Roman" w:hAnsi="Times New Roman" w:cs="Times New Roman"/>
          <w:sz w:val="24"/>
          <w:szCs w:val="24"/>
        </w:rPr>
        <w:t>large</w:t>
      </w:r>
      <w:r w:rsidR="00013BC0" w:rsidRPr="002005FA">
        <w:rPr>
          <w:rFonts w:ascii="Times New Roman" w:hAnsi="Times New Roman" w:cs="Times New Roman"/>
          <w:sz w:val="24"/>
          <w:szCs w:val="24"/>
        </w:rPr>
        <w:t>ly unknown</w:t>
      </w:r>
      <w:r w:rsidR="00A22F5F" w:rsidRPr="002005FA">
        <w:rPr>
          <w:rFonts w:ascii="Times New Roman" w:hAnsi="Times New Roman" w:cs="Times New Roman"/>
          <w:sz w:val="24"/>
          <w:szCs w:val="24"/>
        </w:rPr>
        <w:t>.</w:t>
      </w:r>
      <w:r w:rsidR="00013BC0" w:rsidRPr="002005FA">
        <w:rPr>
          <w:rFonts w:ascii="Times New Roman" w:hAnsi="Times New Roman" w:cs="Times New Roman"/>
          <w:sz w:val="24"/>
          <w:szCs w:val="24"/>
        </w:rPr>
        <w:t xml:space="preserve"> He remains</w:t>
      </w:r>
      <w:r w:rsidR="00A22F5F" w:rsidRPr="002005FA">
        <w:rPr>
          <w:rFonts w:ascii="Times New Roman" w:hAnsi="Times New Roman" w:cs="Times New Roman"/>
          <w:sz w:val="24"/>
          <w:szCs w:val="24"/>
        </w:rPr>
        <w:t xml:space="preserve"> a much maligned </w:t>
      </w:r>
      <w:r w:rsidR="00013BC0" w:rsidRPr="002005FA">
        <w:rPr>
          <w:rFonts w:ascii="Times New Roman" w:hAnsi="Times New Roman" w:cs="Times New Roman"/>
          <w:sz w:val="24"/>
          <w:szCs w:val="24"/>
        </w:rPr>
        <w:t xml:space="preserve">and misunderstood </w:t>
      </w:r>
      <w:r w:rsidR="00A22F5F" w:rsidRPr="002005FA">
        <w:rPr>
          <w:rFonts w:ascii="Times New Roman" w:hAnsi="Times New Roman" w:cs="Times New Roman"/>
          <w:sz w:val="24"/>
          <w:szCs w:val="24"/>
        </w:rPr>
        <w:t>figure hovering in the background of the Backhouse controversy and the continued interest it generates</w:t>
      </w:r>
      <w:r w:rsidR="00013BC0" w:rsidRPr="002005FA">
        <w:rPr>
          <w:rFonts w:ascii="Times New Roman" w:hAnsi="Times New Roman" w:cs="Times New Roman"/>
          <w:sz w:val="24"/>
          <w:szCs w:val="24"/>
        </w:rPr>
        <w:t>, even appearing as a central character in a novel inspired by these events</w:t>
      </w:r>
      <w:r w:rsidR="00A22F5F" w:rsidRPr="002005FA">
        <w:rPr>
          <w:rFonts w:ascii="Times New Roman" w:hAnsi="Times New Roman" w:cs="Times New Roman"/>
          <w:sz w:val="24"/>
          <w:szCs w:val="24"/>
        </w:rPr>
        <w:t>.</w:t>
      </w:r>
      <w:r w:rsidR="005242AA" w:rsidRPr="002005FA">
        <w:rPr>
          <w:rFonts w:ascii="Times New Roman" w:hAnsi="Times New Roman" w:cs="Times New Roman"/>
          <w:sz w:val="24"/>
          <w:szCs w:val="24"/>
          <w:vertAlign w:val="superscript"/>
        </w:rPr>
        <w:t>2</w:t>
      </w:r>
    </w:p>
    <w:p w:rsidR="000825DE" w:rsidRPr="002005FA" w:rsidRDefault="00013BC0" w:rsidP="000825D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Nevertheless, t</w:t>
      </w:r>
      <w:r w:rsidR="009E0B6F" w:rsidRPr="002005FA">
        <w:rPr>
          <w:rFonts w:ascii="Times New Roman" w:hAnsi="Times New Roman" w:cs="Times New Roman"/>
          <w:sz w:val="24"/>
          <w:szCs w:val="24"/>
        </w:rPr>
        <w:t>here w</w:t>
      </w:r>
      <w:r w:rsidRPr="002005FA">
        <w:rPr>
          <w:rFonts w:ascii="Times New Roman" w:hAnsi="Times New Roman" w:cs="Times New Roman"/>
          <w:sz w:val="24"/>
          <w:szCs w:val="24"/>
        </w:rPr>
        <w:t>as much more to Hoeppli than Trevor-Roper’s</w:t>
      </w:r>
      <w:r w:rsidR="009E0B6F" w:rsidRPr="002005FA">
        <w:rPr>
          <w:rFonts w:ascii="Times New Roman" w:hAnsi="Times New Roman" w:cs="Times New Roman"/>
          <w:sz w:val="24"/>
          <w:szCs w:val="24"/>
        </w:rPr>
        <w:t xml:space="preserve"> scathing character-assassin</w:t>
      </w:r>
      <w:r w:rsidRPr="002005FA">
        <w:rPr>
          <w:rFonts w:ascii="Times New Roman" w:hAnsi="Times New Roman" w:cs="Times New Roman"/>
          <w:sz w:val="24"/>
          <w:szCs w:val="24"/>
        </w:rPr>
        <w:t>ation</w:t>
      </w:r>
      <w:r w:rsidR="009E0B6F" w:rsidRPr="002005FA">
        <w:rPr>
          <w:rFonts w:ascii="Times New Roman" w:hAnsi="Times New Roman" w:cs="Times New Roman"/>
          <w:sz w:val="24"/>
          <w:szCs w:val="24"/>
        </w:rPr>
        <w:t xml:space="preserve"> would suggest.</w:t>
      </w:r>
      <w:r w:rsidRPr="002005FA">
        <w:rPr>
          <w:rFonts w:ascii="Times New Roman" w:hAnsi="Times New Roman" w:cs="Times New Roman"/>
          <w:sz w:val="24"/>
          <w:szCs w:val="24"/>
        </w:rPr>
        <w:t xml:space="preserve"> He</w:t>
      </w:r>
      <w:r w:rsidR="007D0D1E" w:rsidRPr="002005FA">
        <w:rPr>
          <w:rFonts w:ascii="Times New Roman" w:hAnsi="Times New Roman" w:cs="Times New Roman"/>
          <w:sz w:val="24"/>
          <w:szCs w:val="24"/>
        </w:rPr>
        <w:t xml:space="preserve"> was a well-respected clinical parasitologist and diplomat as </w:t>
      </w:r>
      <w:r w:rsidR="007D0D1E" w:rsidRPr="002005FA">
        <w:rPr>
          <w:rFonts w:ascii="Times New Roman" w:hAnsi="Times New Roman" w:cs="Times New Roman"/>
          <w:sz w:val="24"/>
          <w:szCs w:val="24"/>
        </w:rPr>
        <w:lastRenderedPageBreak/>
        <w:t>well as a cultured individual,</w:t>
      </w:r>
      <w:r w:rsidR="000825DE" w:rsidRPr="002005FA">
        <w:rPr>
          <w:rFonts w:ascii="Times New Roman" w:hAnsi="Times New Roman" w:cs="Times New Roman"/>
          <w:sz w:val="24"/>
          <w:szCs w:val="24"/>
        </w:rPr>
        <w:t xml:space="preserve"> gourmet, and connoisseur of Chinese</w:t>
      </w:r>
      <w:r w:rsidR="007D0D1E" w:rsidRPr="002005FA">
        <w:rPr>
          <w:rFonts w:ascii="Times New Roman" w:hAnsi="Times New Roman" w:cs="Times New Roman"/>
          <w:sz w:val="24"/>
          <w:szCs w:val="24"/>
        </w:rPr>
        <w:t xml:space="preserve"> art</w:t>
      </w:r>
      <w:r w:rsidRPr="002005FA">
        <w:rPr>
          <w:rFonts w:ascii="Times New Roman" w:hAnsi="Times New Roman" w:cs="Times New Roman"/>
          <w:sz w:val="24"/>
          <w:szCs w:val="24"/>
        </w:rPr>
        <w:t>.</w:t>
      </w:r>
      <w:r w:rsidR="007D0D1E" w:rsidRPr="002005FA">
        <w:rPr>
          <w:rFonts w:ascii="Times New Roman" w:hAnsi="Times New Roman" w:cs="Times New Roman"/>
          <w:sz w:val="24"/>
          <w:szCs w:val="24"/>
        </w:rPr>
        <w:t xml:space="preserve"> </w:t>
      </w:r>
      <w:r w:rsidRPr="002005FA">
        <w:rPr>
          <w:rFonts w:ascii="Times New Roman" w:hAnsi="Times New Roman" w:cs="Times New Roman"/>
          <w:sz w:val="24"/>
          <w:szCs w:val="24"/>
        </w:rPr>
        <w:t>He received numerous international awards including the Chevalier de la Légion d’Honneur and Order of the British Empire (OBE) from the French and British governments for his</w:t>
      </w:r>
      <w:r w:rsidR="005242AA" w:rsidRPr="002005FA">
        <w:rPr>
          <w:rFonts w:ascii="Times New Roman" w:hAnsi="Times New Roman" w:cs="Times New Roman"/>
          <w:sz w:val="24"/>
          <w:szCs w:val="24"/>
        </w:rPr>
        <w:t xml:space="preserve"> wartime service</w:t>
      </w:r>
      <w:r w:rsidR="005242AA" w:rsidRPr="002005FA">
        <w:rPr>
          <w:rFonts w:ascii="Times New Roman" w:hAnsi="Times New Roman" w:cs="Times New Roman"/>
          <w:sz w:val="24"/>
          <w:szCs w:val="24"/>
          <w:vertAlign w:val="superscript"/>
        </w:rPr>
        <w:t>3</w:t>
      </w:r>
      <w:r w:rsidR="005242AA" w:rsidRPr="002005FA">
        <w:rPr>
          <w:rFonts w:ascii="Times New Roman" w:hAnsi="Times New Roman" w:cs="Times New Roman"/>
          <w:sz w:val="24"/>
          <w:szCs w:val="24"/>
        </w:rPr>
        <w:t xml:space="preserve">, </w:t>
      </w:r>
      <w:r w:rsidRPr="002005FA">
        <w:rPr>
          <w:rFonts w:ascii="Times New Roman" w:hAnsi="Times New Roman" w:cs="Times New Roman"/>
          <w:sz w:val="24"/>
          <w:szCs w:val="24"/>
        </w:rPr>
        <w:t>whilst his</w:t>
      </w:r>
      <w:r w:rsidR="007D0D1E" w:rsidRPr="002005FA">
        <w:rPr>
          <w:rFonts w:ascii="Times New Roman" w:hAnsi="Times New Roman" w:cs="Times New Roman"/>
          <w:sz w:val="24"/>
          <w:szCs w:val="24"/>
        </w:rPr>
        <w:t xml:space="preserve"> extensive collection</w:t>
      </w:r>
      <w:r w:rsidR="00E75186" w:rsidRPr="002005FA">
        <w:rPr>
          <w:rFonts w:ascii="Times New Roman" w:hAnsi="Times New Roman" w:cs="Times New Roman"/>
          <w:sz w:val="24"/>
          <w:szCs w:val="24"/>
        </w:rPr>
        <w:t>s</w:t>
      </w:r>
      <w:r w:rsidR="007D0D1E" w:rsidRPr="002005FA">
        <w:rPr>
          <w:rFonts w:ascii="Times New Roman" w:hAnsi="Times New Roman" w:cs="Times New Roman"/>
          <w:sz w:val="24"/>
          <w:szCs w:val="24"/>
        </w:rPr>
        <w:t xml:space="preserve"> of</w:t>
      </w:r>
      <w:r w:rsidR="000825DE" w:rsidRPr="002005FA">
        <w:rPr>
          <w:rFonts w:ascii="Times New Roman" w:hAnsi="Times New Roman" w:cs="Times New Roman"/>
          <w:sz w:val="24"/>
          <w:szCs w:val="24"/>
        </w:rPr>
        <w:t xml:space="preserve"> </w:t>
      </w:r>
      <w:r w:rsidRPr="002005FA">
        <w:rPr>
          <w:rFonts w:ascii="Times New Roman" w:hAnsi="Times New Roman" w:cs="Times New Roman"/>
          <w:sz w:val="24"/>
          <w:szCs w:val="24"/>
        </w:rPr>
        <w:t xml:space="preserve">Chinese </w:t>
      </w:r>
      <w:r w:rsidR="000825DE" w:rsidRPr="002005FA">
        <w:rPr>
          <w:rFonts w:ascii="Times New Roman" w:hAnsi="Times New Roman" w:cs="Times New Roman"/>
          <w:sz w:val="24"/>
          <w:szCs w:val="24"/>
        </w:rPr>
        <w:t>porcelain and jade sculpt</w:t>
      </w:r>
      <w:r w:rsidRPr="002005FA">
        <w:rPr>
          <w:rFonts w:ascii="Times New Roman" w:hAnsi="Times New Roman" w:cs="Times New Roman"/>
          <w:sz w:val="24"/>
          <w:szCs w:val="24"/>
        </w:rPr>
        <w:t>ures would</w:t>
      </w:r>
      <w:r w:rsidR="007D0D1E" w:rsidRPr="002005FA">
        <w:rPr>
          <w:rFonts w:ascii="Times New Roman" w:hAnsi="Times New Roman" w:cs="Times New Roman"/>
          <w:sz w:val="24"/>
          <w:szCs w:val="24"/>
        </w:rPr>
        <w:t xml:space="preserve"> ultimately</w:t>
      </w:r>
      <w:r w:rsidR="000825DE" w:rsidRPr="002005FA">
        <w:rPr>
          <w:rFonts w:ascii="Times New Roman" w:hAnsi="Times New Roman" w:cs="Times New Roman"/>
          <w:sz w:val="24"/>
          <w:szCs w:val="24"/>
        </w:rPr>
        <w:t xml:space="preserve"> </w:t>
      </w:r>
      <w:r w:rsidRPr="002005FA">
        <w:rPr>
          <w:rFonts w:ascii="Times New Roman" w:hAnsi="Times New Roman" w:cs="Times New Roman"/>
          <w:sz w:val="24"/>
          <w:szCs w:val="24"/>
        </w:rPr>
        <w:t xml:space="preserve">be </w:t>
      </w:r>
      <w:r w:rsidR="000825DE" w:rsidRPr="002005FA">
        <w:rPr>
          <w:rFonts w:ascii="Times New Roman" w:hAnsi="Times New Roman" w:cs="Times New Roman"/>
          <w:sz w:val="24"/>
          <w:szCs w:val="24"/>
        </w:rPr>
        <w:t>gifted to the Swiss nati</w:t>
      </w:r>
      <w:r w:rsidR="007D0D1E" w:rsidRPr="002005FA">
        <w:rPr>
          <w:rFonts w:ascii="Times New Roman" w:hAnsi="Times New Roman" w:cs="Times New Roman"/>
          <w:sz w:val="24"/>
          <w:szCs w:val="24"/>
        </w:rPr>
        <w:t>on</w:t>
      </w:r>
      <w:r w:rsidR="000825DE" w:rsidRPr="002005FA">
        <w:rPr>
          <w:rFonts w:ascii="Times New Roman" w:hAnsi="Times New Roman" w:cs="Times New Roman"/>
          <w:sz w:val="24"/>
          <w:szCs w:val="24"/>
        </w:rPr>
        <w:t>.</w:t>
      </w:r>
      <w:r w:rsidR="00807B44" w:rsidRPr="002005FA">
        <w:rPr>
          <w:rFonts w:ascii="Times New Roman" w:hAnsi="Times New Roman" w:cs="Times New Roman"/>
          <w:sz w:val="24"/>
          <w:szCs w:val="24"/>
          <w:vertAlign w:val="superscript"/>
        </w:rPr>
        <w:t>4</w:t>
      </w:r>
      <w:r w:rsidR="001E534C" w:rsidRPr="002005FA">
        <w:rPr>
          <w:rFonts w:ascii="Times New Roman" w:hAnsi="Times New Roman" w:cs="Times New Roman"/>
          <w:sz w:val="24"/>
          <w:szCs w:val="24"/>
        </w:rPr>
        <w:t xml:space="preserve"> He </w:t>
      </w:r>
      <w:r w:rsidRPr="002005FA">
        <w:rPr>
          <w:rFonts w:ascii="Times New Roman" w:hAnsi="Times New Roman" w:cs="Times New Roman"/>
          <w:sz w:val="24"/>
          <w:szCs w:val="24"/>
        </w:rPr>
        <w:t xml:space="preserve">also </w:t>
      </w:r>
      <w:r w:rsidR="001E534C" w:rsidRPr="002005FA">
        <w:rPr>
          <w:rFonts w:ascii="Times New Roman" w:hAnsi="Times New Roman" w:cs="Times New Roman"/>
          <w:sz w:val="24"/>
          <w:szCs w:val="24"/>
        </w:rPr>
        <w:t>wrote extensively</w:t>
      </w:r>
      <w:r w:rsidR="007D0D1E" w:rsidRPr="002005FA">
        <w:rPr>
          <w:rFonts w:ascii="Times New Roman" w:hAnsi="Times New Roman" w:cs="Times New Roman"/>
          <w:sz w:val="24"/>
          <w:szCs w:val="24"/>
        </w:rPr>
        <w:t>, particularly on</w:t>
      </w:r>
      <w:r w:rsidR="001E534C" w:rsidRPr="002005FA">
        <w:rPr>
          <w:rFonts w:ascii="Times New Roman" w:hAnsi="Times New Roman" w:cs="Times New Roman"/>
          <w:sz w:val="24"/>
          <w:szCs w:val="24"/>
        </w:rPr>
        <w:t xml:space="preserve"> clinical parasitology</w:t>
      </w:r>
      <w:r w:rsidR="00E75186" w:rsidRPr="002005FA">
        <w:rPr>
          <w:rFonts w:ascii="Times New Roman" w:hAnsi="Times New Roman" w:cs="Times New Roman"/>
          <w:sz w:val="24"/>
          <w:szCs w:val="24"/>
        </w:rPr>
        <w:t xml:space="preserve"> and its</w:t>
      </w:r>
      <w:r w:rsidR="007D0D1E" w:rsidRPr="002005FA">
        <w:rPr>
          <w:rFonts w:ascii="Times New Roman" w:hAnsi="Times New Roman" w:cs="Times New Roman"/>
          <w:sz w:val="24"/>
          <w:szCs w:val="24"/>
        </w:rPr>
        <w:t xml:space="preserve"> hist</w:t>
      </w:r>
      <w:r w:rsidR="00E75186" w:rsidRPr="002005FA">
        <w:rPr>
          <w:rFonts w:ascii="Times New Roman" w:hAnsi="Times New Roman" w:cs="Times New Roman"/>
          <w:sz w:val="24"/>
          <w:szCs w:val="24"/>
        </w:rPr>
        <w:t>orical development</w:t>
      </w:r>
      <w:r w:rsidR="007D0D1E" w:rsidRPr="002005FA">
        <w:rPr>
          <w:rFonts w:ascii="Times New Roman" w:hAnsi="Times New Roman" w:cs="Times New Roman"/>
          <w:sz w:val="24"/>
          <w:szCs w:val="24"/>
        </w:rPr>
        <w:t xml:space="preserve"> in the Far East and Africa</w:t>
      </w:r>
      <w:r w:rsidR="001E534C" w:rsidRPr="002005FA">
        <w:rPr>
          <w:rFonts w:ascii="Times New Roman" w:hAnsi="Times New Roman" w:cs="Times New Roman"/>
          <w:sz w:val="24"/>
          <w:szCs w:val="24"/>
        </w:rPr>
        <w:t xml:space="preserve"> (see online supplementary files for a full bibliography).</w:t>
      </w:r>
      <w:r w:rsidRPr="002005FA">
        <w:rPr>
          <w:rFonts w:ascii="Times New Roman" w:hAnsi="Times New Roman" w:cs="Times New Roman"/>
          <w:sz w:val="24"/>
          <w:szCs w:val="24"/>
        </w:rPr>
        <w:t xml:space="preserve"> Such achievements indicate his life and literary afterlife are worthy of reappraisal.</w:t>
      </w:r>
    </w:p>
    <w:p w:rsidR="000825DE" w:rsidRPr="002005FA" w:rsidRDefault="000825DE" w:rsidP="00D66CCE">
      <w:pPr>
        <w:spacing w:line="480" w:lineRule="auto"/>
        <w:jc w:val="both"/>
        <w:rPr>
          <w:rFonts w:ascii="Times New Roman" w:hAnsi="Times New Roman" w:cs="Times New Roman"/>
          <w:sz w:val="24"/>
          <w:szCs w:val="24"/>
        </w:rPr>
      </w:pPr>
    </w:p>
    <w:p w:rsidR="00C77D03" w:rsidRPr="002005FA" w:rsidRDefault="00013BC0" w:rsidP="00D66CCE">
      <w:pPr>
        <w:spacing w:line="480" w:lineRule="auto"/>
        <w:jc w:val="both"/>
        <w:rPr>
          <w:rFonts w:ascii="Times New Roman" w:hAnsi="Times New Roman" w:cs="Times New Roman"/>
          <w:b/>
          <w:sz w:val="24"/>
          <w:szCs w:val="24"/>
        </w:rPr>
      </w:pPr>
      <w:r w:rsidRPr="002005FA">
        <w:rPr>
          <w:rFonts w:ascii="Times New Roman" w:hAnsi="Times New Roman" w:cs="Times New Roman"/>
          <w:b/>
          <w:sz w:val="24"/>
          <w:szCs w:val="24"/>
        </w:rPr>
        <w:t>Early life</w:t>
      </w:r>
    </w:p>
    <w:p w:rsidR="00A22F5F" w:rsidRPr="002005FA" w:rsidRDefault="00C77D03"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Jakob Christian Reinhard Hoeppli (or Höppli) was born on May 28</w:t>
      </w:r>
      <w:r w:rsidRPr="002005FA">
        <w:rPr>
          <w:rFonts w:ascii="Times New Roman" w:hAnsi="Times New Roman" w:cs="Times New Roman"/>
          <w:sz w:val="24"/>
          <w:szCs w:val="24"/>
          <w:vertAlign w:val="superscript"/>
        </w:rPr>
        <w:t>th</w:t>
      </w:r>
      <w:r w:rsidRPr="002005FA">
        <w:rPr>
          <w:rFonts w:ascii="Times New Roman" w:hAnsi="Times New Roman" w:cs="Times New Roman"/>
          <w:sz w:val="24"/>
          <w:szCs w:val="24"/>
        </w:rPr>
        <w:t xml:space="preserve"> 1893 in Wiesbaden, Germany, of joint German-S</w:t>
      </w:r>
      <w:r w:rsidR="00807B44" w:rsidRPr="002005FA">
        <w:rPr>
          <w:rFonts w:ascii="Times New Roman" w:hAnsi="Times New Roman" w:cs="Times New Roman"/>
          <w:sz w:val="24"/>
          <w:szCs w:val="24"/>
        </w:rPr>
        <w:t>wiss nationality</w:t>
      </w:r>
      <w:r w:rsidRPr="002005FA">
        <w:rPr>
          <w:rFonts w:ascii="Times New Roman" w:hAnsi="Times New Roman" w:cs="Times New Roman"/>
          <w:sz w:val="24"/>
          <w:szCs w:val="24"/>
        </w:rPr>
        <w:t>.</w:t>
      </w:r>
      <w:r w:rsidR="00807B44" w:rsidRPr="002005FA">
        <w:rPr>
          <w:rFonts w:ascii="Times New Roman" w:hAnsi="Times New Roman" w:cs="Times New Roman"/>
          <w:sz w:val="24"/>
          <w:szCs w:val="24"/>
          <w:vertAlign w:val="superscript"/>
        </w:rPr>
        <w:t>3</w:t>
      </w:r>
      <w:r w:rsidRPr="002005FA">
        <w:rPr>
          <w:rFonts w:ascii="Times New Roman" w:hAnsi="Times New Roman" w:cs="Times New Roman"/>
          <w:sz w:val="24"/>
          <w:szCs w:val="24"/>
        </w:rPr>
        <w:t xml:space="preserve"> His Swiss grandfather, Johan Jakob Höppli, had trained as a sculptor and producer of ceramics before settling in Wiesbaden in order to build up a business of designing and manufacturing ornamental pieces for building facades in the city. The b</w:t>
      </w:r>
      <w:r w:rsidR="00747F07" w:rsidRPr="002005FA">
        <w:rPr>
          <w:rFonts w:ascii="Times New Roman" w:hAnsi="Times New Roman" w:cs="Times New Roman"/>
          <w:sz w:val="24"/>
          <w:szCs w:val="24"/>
        </w:rPr>
        <w:t>usiness was continu</w:t>
      </w:r>
      <w:r w:rsidR="00A22F5F" w:rsidRPr="002005FA">
        <w:rPr>
          <w:rFonts w:ascii="Times New Roman" w:hAnsi="Times New Roman" w:cs="Times New Roman"/>
          <w:sz w:val="24"/>
          <w:szCs w:val="24"/>
        </w:rPr>
        <w:t>ed by</w:t>
      </w:r>
      <w:r w:rsidR="007D0D1E" w:rsidRPr="002005FA">
        <w:rPr>
          <w:rFonts w:ascii="Times New Roman" w:hAnsi="Times New Roman" w:cs="Times New Roman"/>
          <w:sz w:val="24"/>
          <w:szCs w:val="24"/>
        </w:rPr>
        <w:t xml:space="preserve"> the family</w:t>
      </w:r>
      <w:r w:rsidRPr="002005FA">
        <w:rPr>
          <w:rFonts w:ascii="Times New Roman" w:hAnsi="Times New Roman" w:cs="Times New Roman"/>
          <w:sz w:val="24"/>
          <w:szCs w:val="24"/>
        </w:rPr>
        <w:t xml:space="preserve"> well into the 20</w:t>
      </w:r>
      <w:r w:rsidRPr="002005FA">
        <w:rPr>
          <w:rFonts w:ascii="Times New Roman" w:hAnsi="Times New Roman" w:cs="Times New Roman"/>
          <w:sz w:val="24"/>
          <w:szCs w:val="24"/>
          <w:vertAlign w:val="superscript"/>
        </w:rPr>
        <w:t>th</w:t>
      </w:r>
      <w:r w:rsidR="00807B44" w:rsidRPr="002005FA">
        <w:rPr>
          <w:rFonts w:ascii="Times New Roman" w:hAnsi="Times New Roman" w:cs="Times New Roman"/>
          <w:sz w:val="24"/>
          <w:szCs w:val="24"/>
        </w:rPr>
        <w:t xml:space="preserve"> century</w:t>
      </w:r>
      <w:r w:rsidR="00807B44" w:rsidRPr="002005FA">
        <w:rPr>
          <w:rFonts w:ascii="Times New Roman" w:hAnsi="Times New Roman" w:cs="Times New Roman"/>
          <w:sz w:val="24"/>
          <w:szCs w:val="24"/>
          <w:vertAlign w:val="superscript"/>
        </w:rPr>
        <w:t>5</w:t>
      </w:r>
      <w:r w:rsidR="00A22F5F" w:rsidRPr="002005FA">
        <w:rPr>
          <w:rFonts w:ascii="Times New Roman" w:hAnsi="Times New Roman" w:cs="Times New Roman"/>
          <w:sz w:val="24"/>
          <w:szCs w:val="24"/>
        </w:rPr>
        <w:t>, although Reinhard</w:t>
      </w:r>
      <w:r w:rsidR="007D0D1E" w:rsidRPr="002005FA">
        <w:rPr>
          <w:rFonts w:ascii="Times New Roman" w:hAnsi="Times New Roman" w:cs="Times New Roman"/>
          <w:sz w:val="24"/>
          <w:szCs w:val="24"/>
        </w:rPr>
        <w:t xml:space="preserve"> Hoeppli appears to have shown</w:t>
      </w:r>
      <w:r w:rsidR="00A22F5F" w:rsidRPr="002005FA">
        <w:rPr>
          <w:rFonts w:ascii="Times New Roman" w:hAnsi="Times New Roman" w:cs="Times New Roman"/>
          <w:sz w:val="24"/>
          <w:szCs w:val="24"/>
        </w:rPr>
        <w:t xml:space="preserve"> no</w:t>
      </w:r>
      <w:r w:rsidR="007D0D1E" w:rsidRPr="002005FA">
        <w:rPr>
          <w:rFonts w:ascii="Times New Roman" w:hAnsi="Times New Roman" w:cs="Times New Roman"/>
          <w:sz w:val="24"/>
          <w:szCs w:val="24"/>
        </w:rPr>
        <w:t xml:space="preserve"> interest in entering the</w:t>
      </w:r>
      <w:r w:rsidR="00A22F5F" w:rsidRPr="002005FA">
        <w:rPr>
          <w:rFonts w:ascii="Times New Roman" w:hAnsi="Times New Roman" w:cs="Times New Roman"/>
          <w:sz w:val="24"/>
          <w:szCs w:val="24"/>
        </w:rPr>
        <w:t xml:space="preserve"> trade</w:t>
      </w:r>
      <w:r w:rsidR="00C460F2" w:rsidRPr="002005FA">
        <w:rPr>
          <w:rFonts w:ascii="Times New Roman" w:hAnsi="Times New Roman" w:cs="Times New Roman"/>
          <w:sz w:val="24"/>
          <w:szCs w:val="24"/>
        </w:rPr>
        <w:t>.</w:t>
      </w:r>
      <w:r w:rsidRPr="002005FA">
        <w:rPr>
          <w:rFonts w:ascii="Times New Roman" w:hAnsi="Times New Roman" w:cs="Times New Roman"/>
          <w:sz w:val="24"/>
          <w:szCs w:val="24"/>
        </w:rPr>
        <w:t xml:space="preserve"> </w:t>
      </w:r>
    </w:p>
    <w:p w:rsidR="00013BC0" w:rsidRPr="002005FA" w:rsidRDefault="007D0D1E" w:rsidP="00D66CCE">
      <w:pPr>
        <w:spacing w:line="480" w:lineRule="auto"/>
        <w:jc w:val="both"/>
        <w:rPr>
          <w:rFonts w:ascii="Times New Roman" w:hAnsi="Times New Roman" w:cs="Times New Roman"/>
          <w:sz w:val="24"/>
          <w:szCs w:val="24"/>
          <w:vertAlign w:val="superscript"/>
        </w:rPr>
      </w:pPr>
      <w:r w:rsidRPr="002005FA">
        <w:rPr>
          <w:rFonts w:ascii="Times New Roman" w:hAnsi="Times New Roman" w:cs="Times New Roman"/>
          <w:sz w:val="24"/>
          <w:szCs w:val="24"/>
        </w:rPr>
        <w:t>After schooling in Wiesbaden he</w:t>
      </w:r>
      <w:r w:rsidR="00666A1F" w:rsidRPr="002005FA">
        <w:rPr>
          <w:rFonts w:ascii="Times New Roman" w:hAnsi="Times New Roman" w:cs="Times New Roman"/>
          <w:sz w:val="24"/>
          <w:szCs w:val="24"/>
        </w:rPr>
        <w:t xml:space="preserve"> was successfully admitted to study medicine at Heid</w:t>
      </w:r>
      <w:r w:rsidRPr="002005FA">
        <w:rPr>
          <w:rFonts w:ascii="Times New Roman" w:hAnsi="Times New Roman" w:cs="Times New Roman"/>
          <w:sz w:val="24"/>
          <w:szCs w:val="24"/>
        </w:rPr>
        <w:t xml:space="preserve">elberg University in 1911 taking his </w:t>
      </w:r>
      <w:r w:rsidR="001656AC" w:rsidRPr="002005FA">
        <w:rPr>
          <w:rFonts w:ascii="Times New Roman" w:hAnsi="Times New Roman" w:cs="Times New Roman"/>
          <w:sz w:val="24"/>
          <w:szCs w:val="24"/>
        </w:rPr>
        <w:t>preliminary medical exa</w:t>
      </w:r>
      <w:r w:rsidRPr="002005FA">
        <w:rPr>
          <w:rFonts w:ascii="Times New Roman" w:hAnsi="Times New Roman" w:cs="Times New Roman"/>
          <w:sz w:val="24"/>
          <w:szCs w:val="24"/>
        </w:rPr>
        <w:t>mination in July 1913. H</w:t>
      </w:r>
      <w:r w:rsidR="001656AC" w:rsidRPr="002005FA">
        <w:rPr>
          <w:rFonts w:ascii="Times New Roman" w:hAnsi="Times New Roman" w:cs="Times New Roman"/>
          <w:sz w:val="24"/>
          <w:szCs w:val="24"/>
        </w:rPr>
        <w:t>e continued his s</w:t>
      </w:r>
      <w:r w:rsidRPr="002005FA">
        <w:rPr>
          <w:rFonts w:ascii="Times New Roman" w:hAnsi="Times New Roman" w:cs="Times New Roman"/>
          <w:sz w:val="24"/>
          <w:szCs w:val="24"/>
        </w:rPr>
        <w:t>tudies at Kiel University where he also served</w:t>
      </w:r>
      <w:r w:rsidR="001656AC" w:rsidRPr="002005FA">
        <w:rPr>
          <w:rFonts w:ascii="Times New Roman" w:hAnsi="Times New Roman" w:cs="Times New Roman"/>
          <w:sz w:val="24"/>
          <w:szCs w:val="24"/>
        </w:rPr>
        <w:t xml:space="preserve"> as a volunteer in th</w:t>
      </w:r>
      <w:r w:rsidR="0080617F" w:rsidRPr="002005FA">
        <w:rPr>
          <w:rFonts w:ascii="Times New Roman" w:hAnsi="Times New Roman" w:cs="Times New Roman"/>
          <w:sz w:val="24"/>
          <w:szCs w:val="24"/>
        </w:rPr>
        <w:t>e German Imperial N</w:t>
      </w:r>
      <w:r w:rsidR="001656AC" w:rsidRPr="002005FA">
        <w:rPr>
          <w:rFonts w:ascii="Times New Roman" w:hAnsi="Times New Roman" w:cs="Times New Roman"/>
          <w:sz w:val="24"/>
          <w:szCs w:val="24"/>
        </w:rPr>
        <w:t>avy’s First Sea Battalion also based at Kiel. When the First World War broke out he suspended his medical education and served as a field surgeon and field auxil</w:t>
      </w:r>
      <w:r w:rsidR="0080617F" w:rsidRPr="002005FA">
        <w:rPr>
          <w:rFonts w:ascii="Times New Roman" w:hAnsi="Times New Roman" w:cs="Times New Roman"/>
          <w:sz w:val="24"/>
          <w:szCs w:val="24"/>
        </w:rPr>
        <w:t>iary physician in the Imperial N</w:t>
      </w:r>
      <w:r w:rsidR="001656AC" w:rsidRPr="002005FA">
        <w:rPr>
          <w:rFonts w:ascii="Times New Roman" w:hAnsi="Times New Roman" w:cs="Times New Roman"/>
          <w:sz w:val="24"/>
          <w:szCs w:val="24"/>
        </w:rPr>
        <w:t>avy from August 1914 to the end of Dec</w:t>
      </w:r>
      <w:r w:rsidRPr="002005FA">
        <w:rPr>
          <w:rFonts w:ascii="Times New Roman" w:hAnsi="Times New Roman" w:cs="Times New Roman"/>
          <w:sz w:val="24"/>
          <w:szCs w:val="24"/>
        </w:rPr>
        <w:t>ember 1918. F</w:t>
      </w:r>
      <w:r w:rsidR="001656AC" w:rsidRPr="002005FA">
        <w:rPr>
          <w:rFonts w:ascii="Times New Roman" w:hAnsi="Times New Roman" w:cs="Times New Roman"/>
          <w:sz w:val="24"/>
          <w:szCs w:val="24"/>
        </w:rPr>
        <w:t>rom October 1917</w:t>
      </w:r>
      <w:r w:rsidRPr="002005FA">
        <w:rPr>
          <w:rFonts w:ascii="Times New Roman" w:hAnsi="Times New Roman" w:cs="Times New Roman"/>
          <w:sz w:val="24"/>
          <w:szCs w:val="24"/>
        </w:rPr>
        <w:t>, being</w:t>
      </w:r>
      <w:r w:rsidR="001656AC" w:rsidRPr="002005FA">
        <w:rPr>
          <w:rFonts w:ascii="Times New Roman" w:hAnsi="Times New Roman" w:cs="Times New Roman"/>
          <w:sz w:val="24"/>
          <w:szCs w:val="24"/>
        </w:rPr>
        <w:t xml:space="preserve"> based</w:t>
      </w:r>
      <w:r w:rsidRPr="002005FA">
        <w:rPr>
          <w:rFonts w:ascii="Times New Roman" w:hAnsi="Times New Roman" w:cs="Times New Roman"/>
          <w:sz w:val="24"/>
          <w:szCs w:val="24"/>
        </w:rPr>
        <w:t xml:space="preserve"> once again at Kiel,</w:t>
      </w:r>
      <w:r w:rsidR="001656AC" w:rsidRPr="002005FA">
        <w:rPr>
          <w:rFonts w:ascii="Times New Roman" w:hAnsi="Times New Roman" w:cs="Times New Roman"/>
          <w:sz w:val="24"/>
          <w:szCs w:val="24"/>
        </w:rPr>
        <w:t xml:space="preserve"> he was able to acquire the three remaining semesters of medical training he needed to </w:t>
      </w:r>
      <w:r w:rsidR="00013BC0" w:rsidRPr="002005FA">
        <w:rPr>
          <w:rFonts w:ascii="Times New Roman" w:hAnsi="Times New Roman" w:cs="Times New Roman"/>
          <w:sz w:val="24"/>
          <w:szCs w:val="24"/>
        </w:rPr>
        <w:t>become a</w:t>
      </w:r>
      <w:r w:rsidR="00565071" w:rsidRPr="002005FA">
        <w:rPr>
          <w:rFonts w:ascii="Times New Roman" w:hAnsi="Times New Roman" w:cs="Times New Roman"/>
          <w:sz w:val="24"/>
          <w:szCs w:val="24"/>
        </w:rPr>
        <w:t xml:space="preserve"> fully qualified doctor in</w:t>
      </w:r>
      <w:r w:rsidR="00013BC0" w:rsidRPr="002005FA">
        <w:rPr>
          <w:rFonts w:ascii="Times New Roman" w:hAnsi="Times New Roman" w:cs="Times New Roman"/>
          <w:sz w:val="24"/>
          <w:szCs w:val="24"/>
        </w:rPr>
        <w:t xml:space="preserve"> 1919</w:t>
      </w:r>
      <w:r w:rsidR="001656AC" w:rsidRPr="002005FA">
        <w:rPr>
          <w:rFonts w:ascii="Times New Roman" w:hAnsi="Times New Roman" w:cs="Times New Roman"/>
          <w:sz w:val="24"/>
          <w:szCs w:val="24"/>
        </w:rPr>
        <w:t>.</w:t>
      </w:r>
      <w:r w:rsidR="00807B44" w:rsidRPr="002005FA">
        <w:rPr>
          <w:rFonts w:ascii="Times New Roman" w:hAnsi="Times New Roman" w:cs="Times New Roman"/>
          <w:sz w:val="24"/>
          <w:szCs w:val="24"/>
          <w:vertAlign w:val="superscript"/>
        </w:rPr>
        <w:t>6</w:t>
      </w:r>
    </w:p>
    <w:p w:rsidR="00013BC0" w:rsidRPr="002005FA" w:rsidRDefault="00013BC0" w:rsidP="00D66CCE">
      <w:pPr>
        <w:spacing w:line="480" w:lineRule="auto"/>
        <w:jc w:val="both"/>
        <w:rPr>
          <w:rFonts w:ascii="Times New Roman" w:hAnsi="Times New Roman" w:cs="Times New Roman"/>
          <w:sz w:val="24"/>
          <w:szCs w:val="24"/>
        </w:rPr>
      </w:pPr>
    </w:p>
    <w:p w:rsidR="00977F80" w:rsidRPr="002005FA" w:rsidRDefault="00013BC0" w:rsidP="00D66CCE">
      <w:pPr>
        <w:spacing w:line="480" w:lineRule="auto"/>
        <w:jc w:val="both"/>
        <w:rPr>
          <w:rFonts w:ascii="Times New Roman" w:hAnsi="Times New Roman" w:cs="Times New Roman"/>
          <w:sz w:val="24"/>
          <w:szCs w:val="24"/>
        </w:rPr>
      </w:pPr>
      <w:r w:rsidRPr="002005FA">
        <w:rPr>
          <w:rFonts w:ascii="Times New Roman" w:hAnsi="Times New Roman" w:cs="Times New Roman"/>
          <w:b/>
          <w:sz w:val="24"/>
          <w:szCs w:val="24"/>
        </w:rPr>
        <w:t>Tropical diseases in Hamburg</w:t>
      </w:r>
      <w:r w:rsidR="001656AC" w:rsidRPr="002005FA">
        <w:rPr>
          <w:rFonts w:ascii="Times New Roman" w:hAnsi="Times New Roman" w:cs="Times New Roman"/>
          <w:sz w:val="24"/>
          <w:szCs w:val="24"/>
        </w:rPr>
        <w:t xml:space="preserve"> </w:t>
      </w:r>
    </w:p>
    <w:p w:rsidR="004F723C" w:rsidRPr="002005FA" w:rsidRDefault="00013BC0"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Upon graduation h</w:t>
      </w:r>
      <w:r w:rsidR="00977F80" w:rsidRPr="002005FA">
        <w:rPr>
          <w:rFonts w:ascii="Times New Roman" w:hAnsi="Times New Roman" w:cs="Times New Roman"/>
          <w:sz w:val="24"/>
          <w:szCs w:val="24"/>
        </w:rPr>
        <w:t>e was initially</w:t>
      </w:r>
      <w:r w:rsidRPr="002005FA">
        <w:rPr>
          <w:rFonts w:ascii="Times New Roman" w:hAnsi="Times New Roman" w:cs="Times New Roman"/>
          <w:sz w:val="24"/>
          <w:szCs w:val="24"/>
        </w:rPr>
        <w:t xml:space="preserve"> employed</w:t>
      </w:r>
      <w:r w:rsidR="00977F80" w:rsidRPr="002005FA">
        <w:rPr>
          <w:rFonts w:ascii="Times New Roman" w:hAnsi="Times New Roman" w:cs="Times New Roman"/>
          <w:sz w:val="24"/>
          <w:szCs w:val="24"/>
        </w:rPr>
        <w:t xml:space="preserve"> as</w:t>
      </w:r>
      <w:r w:rsidRPr="002005FA">
        <w:rPr>
          <w:rFonts w:ascii="Times New Roman" w:hAnsi="Times New Roman" w:cs="Times New Roman"/>
          <w:sz w:val="24"/>
          <w:szCs w:val="24"/>
        </w:rPr>
        <w:t xml:space="preserve"> an</w:t>
      </w:r>
      <w:r w:rsidR="001656AC" w:rsidRPr="002005FA">
        <w:rPr>
          <w:rFonts w:ascii="Times New Roman" w:hAnsi="Times New Roman" w:cs="Times New Roman"/>
          <w:sz w:val="24"/>
          <w:szCs w:val="24"/>
        </w:rPr>
        <w:t xml:space="preserve"> assistant in the Institute of Pathology at Kiel University </w:t>
      </w:r>
      <w:r w:rsidR="001B1F26" w:rsidRPr="002005FA">
        <w:rPr>
          <w:rFonts w:ascii="Times New Roman" w:hAnsi="Times New Roman" w:cs="Times New Roman"/>
          <w:sz w:val="24"/>
          <w:szCs w:val="24"/>
        </w:rPr>
        <w:t>before joining in 1921</w:t>
      </w:r>
      <w:r w:rsidR="00666A1F" w:rsidRPr="002005FA">
        <w:rPr>
          <w:rFonts w:ascii="Times New Roman" w:hAnsi="Times New Roman" w:cs="Times New Roman"/>
          <w:sz w:val="24"/>
          <w:szCs w:val="24"/>
        </w:rPr>
        <w:t xml:space="preserve"> the Institut für Schiffs- und Tr</w:t>
      </w:r>
      <w:r w:rsidR="002057C4" w:rsidRPr="002005FA">
        <w:rPr>
          <w:rFonts w:ascii="Times New Roman" w:hAnsi="Times New Roman" w:cs="Times New Roman"/>
          <w:sz w:val="24"/>
          <w:szCs w:val="24"/>
        </w:rPr>
        <w:t>openkrankheiten (Institute for Maritime and Tropical D</w:t>
      </w:r>
      <w:r w:rsidR="00666A1F" w:rsidRPr="002005FA">
        <w:rPr>
          <w:rFonts w:ascii="Times New Roman" w:hAnsi="Times New Roman" w:cs="Times New Roman"/>
          <w:sz w:val="24"/>
          <w:szCs w:val="24"/>
        </w:rPr>
        <w:t>iseases) in Hamburg as an assistant to Fredrich Fülleborn, the head of the helmi</w:t>
      </w:r>
      <w:r w:rsidR="002063AC" w:rsidRPr="002005FA">
        <w:rPr>
          <w:rFonts w:ascii="Times New Roman" w:hAnsi="Times New Roman" w:cs="Times New Roman"/>
          <w:sz w:val="24"/>
          <w:szCs w:val="24"/>
        </w:rPr>
        <w:t>nthology department</w:t>
      </w:r>
      <w:r w:rsidR="00666A1F" w:rsidRPr="002005FA">
        <w:rPr>
          <w:rFonts w:ascii="Times New Roman" w:hAnsi="Times New Roman" w:cs="Times New Roman"/>
          <w:sz w:val="24"/>
          <w:szCs w:val="24"/>
        </w:rPr>
        <w:t>.</w:t>
      </w:r>
      <w:r w:rsidR="002063AC" w:rsidRPr="002005FA">
        <w:rPr>
          <w:rFonts w:ascii="Times New Roman" w:hAnsi="Times New Roman" w:cs="Times New Roman"/>
          <w:sz w:val="24"/>
          <w:szCs w:val="24"/>
          <w:vertAlign w:val="superscript"/>
        </w:rPr>
        <w:t>7</w:t>
      </w:r>
      <w:r w:rsidR="00EE19F4" w:rsidRPr="002005FA">
        <w:rPr>
          <w:rFonts w:ascii="Times New Roman" w:hAnsi="Times New Roman" w:cs="Times New Roman"/>
          <w:sz w:val="24"/>
          <w:szCs w:val="24"/>
        </w:rPr>
        <w:t xml:space="preserve"> The I</w:t>
      </w:r>
      <w:r w:rsidR="00666A1F" w:rsidRPr="002005FA">
        <w:rPr>
          <w:rFonts w:ascii="Times New Roman" w:hAnsi="Times New Roman" w:cs="Times New Roman"/>
          <w:sz w:val="24"/>
          <w:szCs w:val="24"/>
        </w:rPr>
        <w:t>nstitute</w:t>
      </w:r>
      <w:r w:rsidR="00977F80" w:rsidRPr="002005FA">
        <w:rPr>
          <w:rFonts w:ascii="Times New Roman" w:hAnsi="Times New Roman" w:cs="Times New Roman"/>
          <w:sz w:val="24"/>
          <w:szCs w:val="24"/>
        </w:rPr>
        <w:t xml:space="preserve"> was a centre</w:t>
      </w:r>
      <w:r w:rsidR="00666A1F" w:rsidRPr="002005FA">
        <w:rPr>
          <w:rFonts w:ascii="Times New Roman" w:hAnsi="Times New Roman" w:cs="Times New Roman"/>
          <w:sz w:val="24"/>
          <w:szCs w:val="24"/>
        </w:rPr>
        <w:t xml:space="preserve"> for research and teaching i</w:t>
      </w:r>
      <w:r w:rsidR="00977F80" w:rsidRPr="002005FA">
        <w:rPr>
          <w:rFonts w:ascii="Times New Roman" w:hAnsi="Times New Roman" w:cs="Times New Roman"/>
          <w:sz w:val="24"/>
          <w:szCs w:val="24"/>
        </w:rPr>
        <w:t>n tropical medicine which</w:t>
      </w:r>
      <w:r w:rsidR="00666A1F" w:rsidRPr="002005FA">
        <w:rPr>
          <w:rFonts w:ascii="Times New Roman" w:hAnsi="Times New Roman" w:cs="Times New Roman"/>
          <w:sz w:val="24"/>
          <w:szCs w:val="24"/>
        </w:rPr>
        <w:t xml:space="preserve"> had acquired a global repu</w:t>
      </w:r>
      <w:r w:rsidR="00977F80" w:rsidRPr="002005FA">
        <w:rPr>
          <w:rFonts w:ascii="Times New Roman" w:hAnsi="Times New Roman" w:cs="Times New Roman"/>
          <w:sz w:val="24"/>
          <w:szCs w:val="24"/>
        </w:rPr>
        <w:t>tation</w:t>
      </w:r>
      <w:r w:rsidR="00666A1F" w:rsidRPr="002005FA">
        <w:rPr>
          <w:rFonts w:ascii="Times New Roman" w:hAnsi="Times New Roman" w:cs="Times New Roman"/>
          <w:sz w:val="24"/>
          <w:szCs w:val="24"/>
        </w:rPr>
        <w:t xml:space="preserve"> </w:t>
      </w:r>
      <w:r w:rsidR="00CA3FB5" w:rsidRPr="002005FA">
        <w:rPr>
          <w:rFonts w:ascii="Times New Roman" w:hAnsi="Times New Roman" w:cs="Times New Roman"/>
          <w:sz w:val="24"/>
          <w:szCs w:val="24"/>
        </w:rPr>
        <w:t>for</w:t>
      </w:r>
      <w:r w:rsidR="00977F80" w:rsidRPr="002005FA">
        <w:rPr>
          <w:rFonts w:ascii="Times New Roman" w:hAnsi="Times New Roman" w:cs="Times New Roman"/>
          <w:sz w:val="24"/>
          <w:szCs w:val="24"/>
        </w:rPr>
        <w:t xml:space="preserve"> its studies of infectious</w:t>
      </w:r>
      <w:r w:rsidR="00CA3FB5" w:rsidRPr="002005FA">
        <w:rPr>
          <w:rFonts w:ascii="Times New Roman" w:hAnsi="Times New Roman" w:cs="Times New Roman"/>
          <w:sz w:val="24"/>
          <w:szCs w:val="24"/>
        </w:rPr>
        <w:t xml:space="preserve"> diseases, mainl</w:t>
      </w:r>
      <w:r w:rsidR="00EE19F4" w:rsidRPr="002005FA">
        <w:rPr>
          <w:rFonts w:ascii="Times New Roman" w:hAnsi="Times New Roman" w:cs="Times New Roman"/>
          <w:sz w:val="24"/>
          <w:szCs w:val="24"/>
        </w:rPr>
        <w:t>y funded by the German A</w:t>
      </w:r>
      <w:r w:rsidR="00977F80" w:rsidRPr="002005FA">
        <w:rPr>
          <w:rFonts w:ascii="Times New Roman" w:hAnsi="Times New Roman" w:cs="Times New Roman"/>
          <w:sz w:val="24"/>
          <w:szCs w:val="24"/>
        </w:rPr>
        <w:t>rmy or C</w:t>
      </w:r>
      <w:r w:rsidR="00EE19F4" w:rsidRPr="002005FA">
        <w:rPr>
          <w:rFonts w:ascii="Times New Roman" w:hAnsi="Times New Roman" w:cs="Times New Roman"/>
          <w:sz w:val="24"/>
          <w:szCs w:val="24"/>
        </w:rPr>
        <w:t>olonial O</w:t>
      </w:r>
      <w:r w:rsidR="002063AC" w:rsidRPr="002005FA">
        <w:rPr>
          <w:rFonts w:ascii="Times New Roman" w:hAnsi="Times New Roman" w:cs="Times New Roman"/>
          <w:sz w:val="24"/>
          <w:szCs w:val="24"/>
        </w:rPr>
        <w:t>ffice</w:t>
      </w:r>
      <w:r w:rsidR="00CA3FB5" w:rsidRPr="002005FA">
        <w:rPr>
          <w:rFonts w:ascii="Times New Roman" w:hAnsi="Times New Roman" w:cs="Times New Roman"/>
          <w:sz w:val="24"/>
          <w:szCs w:val="24"/>
        </w:rPr>
        <w:t>.</w:t>
      </w:r>
      <w:r w:rsidR="002063AC" w:rsidRPr="002005FA">
        <w:rPr>
          <w:rFonts w:ascii="Times New Roman" w:hAnsi="Times New Roman" w:cs="Times New Roman"/>
          <w:sz w:val="24"/>
          <w:szCs w:val="24"/>
          <w:vertAlign w:val="superscript"/>
        </w:rPr>
        <w:t>8</w:t>
      </w:r>
      <w:r w:rsidR="00CA3FB5" w:rsidRPr="002005FA">
        <w:rPr>
          <w:rFonts w:ascii="Times New Roman" w:hAnsi="Times New Roman" w:cs="Times New Roman"/>
          <w:sz w:val="24"/>
          <w:szCs w:val="24"/>
        </w:rPr>
        <w:t xml:space="preserve"> </w:t>
      </w:r>
    </w:p>
    <w:p w:rsidR="0081142F" w:rsidRPr="002005FA" w:rsidRDefault="004F723C" w:rsidP="00D66CCE">
      <w:pPr>
        <w:spacing w:line="480" w:lineRule="auto"/>
        <w:jc w:val="both"/>
        <w:rPr>
          <w:rFonts w:ascii="Times New Roman" w:hAnsi="Times New Roman" w:cs="Times New Roman"/>
          <w:sz w:val="24"/>
          <w:szCs w:val="24"/>
          <w:vertAlign w:val="superscript"/>
        </w:rPr>
      </w:pPr>
      <w:r w:rsidRPr="002005FA">
        <w:rPr>
          <w:rFonts w:ascii="Times New Roman" w:hAnsi="Times New Roman" w:cs="Times New Roman"/>
          <w:sz w:val="24"/>
          <w:szCs w:val="24"/>
        </w:rPr>
        <w:t>Fülleborn was one</w:t>
      </w:r>
      <w:r w:rsidR="00EE19F4" w:rsidRPr="002005FA">
        <w:rPr>
          <w:rFonts w:ascii="Times New Roman" w:hAnsi="Times New Roman" w:cs="Times New Roman"/>
          <w:sz w:val="24"/>
          <w:szCs w:val="24"/>
        </w:rPr>
        <w:t xml:space="preserve"> of the main architects of the I</w:t>
      </w:r>
      <w:r w:rsidRPr="002005FA">
        <w:rPr>
          <w:rFonts w:ascii="Times New Roman" w:hAnsi="Times New Roman" w:cs="Times New Roman"/>
          <w:sz w:val="24"/>
          <w:szCs w:val="24"/>
        </w:rPr>
        <w:t>nstitute</w:t>
      </w:r>
      <w:r w:rsidR="00406A6E" w:rsidRPr="002005FA">
        <w:rPr>
          <w:rFonts w:ascii="Times New Roman" w:hAnsi="Times New Roman" w:cs="Times New Roman"/>
          <w:sz w:val="24"/>
          <w:szCs w:val="24"/>
        </w:rPr>
        <w:t>’</w:t>
      </w:r>
      <w:r w:rsidRPr="002005FA">
        <w:rPr>
          <w:rFonts w:ascii="Times New Roman" w:hAnsi="Times New Roman" w:cs="Times New Roman"/>
          <w:sz w:val="24"/>
          <w:szCs w:val="24"/>
        </w:rPr>
        <w:t>s new direction following Germany’s defeat</w:t>
      </w:r>
      <w:r w:rsidR="00796B16" w:rsidRPr="002005FA">
        <w:rPr>
          <w:rFonts w:ascii="Times New Roman" w:hAnsi="Times New Roman" w:cs="Times New Roman"/>
          <w:sz w:val="24"/>
          <w:szCs w:val="24"/>
        </w:rPr>
        <w:t xml:space="preserve"> in the First World W</w:t>
      </w:r>
      <w:r w:rsidR="0081142F" w:rsidRPr="002005FA">
        <w:rPr>
          <w:rFonts w:ascii="Times New Roman" w:hAnsi="Times New Roman" w:cs="Times New Roman"/>
          <w:sz w:val="24"/>
          <w:szCs w:val="24"/>
        </w:rPr>
        <w:t>ar. The I</w:t>
      </w:r>
      <w:r w:rsidRPr="002005FA">
        <w:rPr>
          <w:rFonts w:ascii="Times New Roman" w:hAnsi="Times New Roman" w:cs="Times New Roman"/>
          <w:sz w:val="24"/>
          <w:szCs w:val="24"/>
        </w:rPr>
        <w:t>nstitute faced a severe crisis in the years after 1918, with substan</w:t>
      </w:r>
      <w:r w:rsidR="00A22F5F" w:rsidRPr="002005FA">
        <w:rPr>
          <w:rFonts w:ascii="Times New Roman" w:hAnsi="Times New Roman" w:cs="Times New Roman"/>
          <w:sz w:val="24"/>
          <w:szCs w:val="24"/>
        </w:rPr>
        <w:t>tial financial problems and</w:t>
      </w:r>
      <w:r w:rsidRPr="002005FA">
        <w:rPr>
          <w:rFonts w:ascii="Times New Roman" w:hAnsi="Times New Roman" w:cs="Times New Roman"/>
          <w:sz w:val="24"/>
          <w:szCs w:val="24"/>
        </w:rPr>
        <w:t xml:space="preserve"> the loss of all German colonies</w:t>
      </w:r>
      <w:r w:rsidR="0081142F" w:rsidRPr="002005FA">
        <w:rPr>
          <w:rFonts w:ascii="Times New Roman" w:hAnsi="Times New Roman" w:cs="Times New Roman"/>
          <w:sz w:val="24"/>
          <w:szCs w:val="24"/>
        </w:rPr>
        <w:t>, its existence was widely questioned with</w:t>
      </w:r>
      <w:r w:rsidRPr="002005FA">
        <w:rPr>
          <w:rFonts w:ascii="Times New Roman" w:hAnsi="Times New Roman" w:cs="Times New Roman"/>
          <w:sz w:val="24"/>
          <w:szCs w:val="24"/>
        </w:rPr>
        <w:t xml:space="preserve"> only the quality of its res</w:t>
      </w:r>
      <w:r w:rsidR="0081142F" w:rsidRPr="002005FA">
        <w:rPr>
          <w:rFonts w:ascii="Times New Roman" w:hAnsi="Times New Roman" w:cs="Times New Roman"/>
          <w:sz w:val="24"/>
          <w:szCs w:val="24"/>
        </w:rPr>
        <w:t>earch saving</w:t>
      </w:r>
      <w:r w:rsidR="00565071" w:rsidRPr="002005FA">
        <w:rPr>
          <w:rFonts w:ascii="Times New Roman" w:hAnsi="Times New Roman" w:cs="Times New Roman"/>
          <w:sz w:val="24"/>
          <w:szCs w:val="24"/>
        </w:rPr>
        <w:t xml:space="preserve"> it</w:t>
      </w:r>
      <w:r w:rsidRPr="002005FA">
        <w:rPr>
          <w:rFonts w:ascii="Times New Roman" w:hAnsi="Times New Roman" w:cs="Times New Roman"/>
          <w:sz w:val="24"/>
          <w:szCs w:val="24"/>
        </w:rPr>
        <w:t>. For Germany</w:t>
      </w:r>
      <w:r w:rsidR="0081142F" w:rsidRPr="002005FA">
        <w:rPr>
          <w:rFonts w:ascii="Times New Roman" w:hAnsi="Times New Roman" w:cs="Times New Roman"/>
          <w:sz w:val="24"/>
          <w:szCs w:val="24"/>
        </w:rPr>
        <w:t>’s Weimar government</w:t>
      </w:r>
      <w:r w:rsidRPr="002005FA">
        <w:rPr>
          <w:rFonts w:ascii="Times New Roman" w:hAnsi="Times New Roman" w:cs="Times New Roman"/>
          <w:sz w:val="24"/>
          <w:szCs w:val="24"/>
        </w:rPr>
        <w:t>, regaining some degree of influence in world a</w:t>
      </w:r>
      <w:r w:rsidR="0081142F" w:rsidRPr="002005FA">
        <w:rPr>
          <w:rFonts w:ascii="Times New Roman" w:hAnsi="Times New Roman" w:cs="Times New Roman"/>
          <w:sz w:val="24"/>
          <w:szCs w:val="24"/>
        </w:rPr>
        <w:t>ffairs was a priority</w:t>
      </w:r>
      <w:r w:rsidRPr="002005FA">
        <w:rPr>
          <w:rFonts w:ascii="Times New Roman" w:hAnsi="Times New Roman" w:cs="Times New Roman"/>
          <w:sz w:val="24"/>
          <w:szCs w:val="24"/>
        </w:rPr>
        <w:t>, and tropical medicine was seen as one way to achieve this</w:t>
      </w:r>
      <w:r w:rsidR="0081142F" w:rsidRPr="002005FA">
        <w:rPr>
          <w:rFonts w:ascii="Times New Roman" w:hAnsi="Times New Roman" w:cs="Times New Roman"/>
          <w:sz w:val="24"/>
          <w:szCs w:val="24"/>
        </w:rPr>
        <w:t>.</w:t>
      </w:r>
      <w:r w:rsidRPr="002005FA">
        <w:rPr>
          <w:rFonts w:ascii="Times New Roman" w:hAnsi="Times New Roman" w:cs="Times New Roman"/>
          <w:sz w:val="24"/>
          <w:szCs w:val="24"/>
        </w:rPr>
        <w:t xml:space="preserve"> </w:t>
      </w:r>
      <w:r w:rsidR="0081142F" w:rsidRPr="002005FA">
        <w:rPr>
          <w:rFonts w:ascii="Times New Roman" w:hAnsi="Times New Roman" w:cs="Times New Roman"/>
          <w:sz w:val="24"/>
          <w:szCs w:val="24"/>
        </w:rPr>
        <w:t>Fülleborn and his colleagues</w:t>
      </w:r>
      <w:r w:rsidR="00796B16" w:rsidRPr="002005FA">
        <w:rPr>
          <w:rFonts w:ascii="Times New Roman" w:hAnsi="Times New Roman" w:cs="Times New Roman"/>
          <w:sz w:val="24"/>
          <w:szCs w:val="24"/>
        </w:rPr>
        <w:t xml:space="preserve"> saw their work as ‘intellectual propaganda’ and </w:t>
      </w:r>
      <w:r w:rsidR="0081142F" w:rsidRPr="002005FA">
        <w:rPr>
          <w:rFonts w:ascii="Times New Roman" w:hAnsi="Times New Roman" w:cs="Times New Roman"/>
          <w:sz w:val="24"/>
          <w:szCs w:val="24"/>
        </w:rPr>
        <w:t>used it</w:t>
      </w:r>
      <w:r w:rsidR="00796B16" w:rsidRPr="002005FA">
        <w:rPr>
          <w:rFonts w:ascii="Times New Roman" w:hAnsi="Times New Roman" w:cs="Times New Roman"/>
          <w:sz w:val="24"/>
          <w:szCs w:val="24"/>
        </w:rPr>
        <w:t xml:space="preserve"> to break the scientific isolation imposed on Germany after the war. With government assistance many of the Institute</w:t>
      </w:r>
      <w:r w:rsidR="00EE19F4" w:rsidRPr="002005FA">
        <w:rPr>
          <w:rFonts w:ascii="Times New Roman" w:hAnsi="Times New Roman" w:cs="Times New Roman"/>
          <w:sz w:val="24"/>
          <w:szCs w:val="24"/>
        </w:rPr>
        <w:t>’</w:t>
      </w:r>
      <w:r w:rsidR="00796B16" w:rsidRPr="002005FA">
        <w:rPr>
          <w:rFonts w:ascii="Times New Roman" w:hAnsi="Times New Roman" w:cs="Times New Roman"/>
          <w:sz w:val="24"/>
          <w:szCs w:val="24"/>
        </w:rPr>
        <w:t>s members were sent abroad to other establishments as effective carriers and promoters of German culture and scientific expert</w:t>
      </w:r>
      <w:r w:rsidR="002063AC" w:rsidRPr="002005FA">
        <w:rPr>
          <w:rFonts w:ascii="Times New Roman" w:hAnsi="Times New Roman" w:cs="Times New Roman"/>
          <w:sz w:val="24"/>
          <w:szCs w:val="24"/>
        </w:rPr>
        <w:t>ise</w:t>
      </w:r>
      <w:r w:rsidR="00796B16" w:rsidRPr="002005FA">
        <w:rPr>
          <w:rFonts w:ascii="Times New Roman" w:hAnsi="Times New Roman" w:cs="Times New Roman"/>
          <w:sz w:val="24"/>
          <w:szCs w:val="24"/>
        </w:rPr>
        <w:t>.</w:t>
      </w:r>
      <w:r w:rsidR="002063AC" w:rsidRPr="002005FA">
        <w:rPr>
          <w:rFonts w:ascii="Times New Roman" w:hAnsi="Times New Roman" w:cs="Times New Roman"/>
          <w:sz w:val="24"/>
          <w:szCs w:val="24"/>
          <w:vertAlign w:val="superscript"/>
        </w:rPr>
        <w:t>8, 9</w:t>
      </w:r>
    </w:p>
    <w:p w:rsidR="0081142F" w:rsidRPr="002005FA" w:rsidRDefault="0081142F"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Nevertheless</w:t>
      </w:r>
      <w:r w:rsidR="00DF322D" w:rsidRPr="002005FA">
        <w:rPr>
          <w:rFonts w:ascii="Times New Roman" w:hAnsi="Times New Roman" w:cs="Times New Roman"/>
          <w:sz w:val="24"/>
          <w:szCs w:val="24"/>
        </w:rPr>
        <w:t xml:space="preserve">, much of Hoeppli’s initial work at the Institute </w:t>
      </w:r>
      <w:r w:rsidRPr="002005FA">
        <w:rPr>
          <w:rFonts w:ascii="Times New Roman" w:hAnsi="Times New Roman" w:cs="Times New Roman"/>
          <w:sz w:val="24"/>
          <w:szCs w:val="24"/>
        </w:rPr>
        <w:t xml:space="preserve">was </w:t>
      </w:r>
      <w:r w:rsidR="00DF322D" w:rsidRPr="002005FA">
        <w:rPr>
          <w:rFonts w:ascii="Times New Roman" w:hAnsi="Times New Roman" w:cs="Times New Roman"/>
          <w:sz w:val="24"/>
          <w:szCs w:val="24"/>
        </w:rPr>
        <w:t>associated with the clinical pathology of parasitic infections parti</w:t>
      </w:r>
      <w:r w:rsidR="00B47A4B" w:rsidRPr="002005FA">
        <w:rPr>
          <w:rFonts w:ascii="Times New Roman" w:hAnsi="Times New Roman" w:cs="Times New Roman"/>
          <w:sz w:val="24"/>
          <w:szCs w:val="24"/>
        </w:rPr>
        <w:t>cular helminths</w:t>
      </w:r>
      <w:r w:rsidRPr="002005FA">
        <w:rPr>
          <w:rFonts w:ascii="Times New Roman" w:hAnsi="Times New Roman" w:cs="Times New Roman"/>
          <w:sz w:val="24"/>
          <w:szCs w:val="24"/>
        </w:rPr>
        <w:t>. H</w:t>
      </w:r>
      <w:r w:rsidR="00DF322D" w:rsidRPr="002005FA">
        <w:rPr>
          <w:rFonts w:ascii="Times New Roman" w:hAnsi="Times New Roman" w:cs="Times New Roman"/>
          <w:sz w:val="24"/>
          <w:szCs w:val="24"/>
        </w:rPr>
        <w:t>e also devoted considerable time to his further education, studying two years of natural science at the University of Hamburg where he was awarded a Doctorate of Science</w:t>
      </w:r>
      <w:r w:rsidRPr="002005FA">
        <w:rPr>
          <w:rFonts w:ascii="Times New Roman" w:hAnsi="Times New Roman" w:cs="Times New Roman"/>
          <w:sz w:val="24"/>
          <w:szCs w:val="24"/>
        </w:rPr>
        <w:t>.</w:t>
      </w:r>
    </w:p>
    <w:p w:rsidR="008D0759" w:rsidRPr="002005FA" w:rsidRDefault="00DF322D" w:rsidP="00D66CCE">
      <w:pPr>
        <w:spacing w:line="480" w:lineRule="auto"/>
        <w:jc w:val="both"/>
        <w:rPr>
          <w:rFonts w:ascii="Times New Roman" w:hAnsi="Times New Roman" w:cs="Times New Roman"/>
          <w:sz w:val="24"/>
          <w:szCs w:val="24"/>
          <w:vertAlign w:val="superscript"/>
        </w:rPr>
      </w:pPr>
      <w:r w:rsidRPr="002005FA">
        <w:rPr>
          <w:rFonts w:ascii="Times New Roman" w:hAnsi="Times New Roman" w:cs="Times New Roman"/>
          <w:sz w:val="24"/>
          <w:szCs w:val="24"/>
        </w:rPr>
        <w:t xml:space="preserve"> </w:t>
      </w:r>
      <w:r w:rsidR="007A64E0" w:rsidRPr="002005FA">
        <w:rPr>
          <w:rFonts w:ascii="Times New Roman" w:hAnsi="Times New Roman" w:cs="Times New Roman"/>
          <w:sz w:val="24"/>
          <w:szCs w:val="24"/>
        </w:rPr>
        <w:t xml:space="preserve">In </w:t>
      </w:r>
      <w:r w:rsidR="00B3074A" w:rsidRPr="002005FA">
        <w:rPr>
          <w:rFonts w:ascii="Times New Roman" w:hAnsi="Times New Roman" w:cs="Times New Roman"/>
          <w:sz w:val="24"/>
          <w:szCs w:val="24"/>
        </w:rPr>
        <w:t>1923 Hoeppli became</w:t>
      </w:r>
      <w:r w:rsidR="007A64E0" w:rsidRPr="002005FA">
        <w:rPr>
          <w:rFonts w:ascii="Times New Roman" w:hAnsi="Times New Roman" w:cs="Times New Roman"/>
          <w:sz w:val="24"/>
          <w:szCs w:val="24"/>
        </w:rPr>
        <w:t xml:space="preserve"> part of the Institute</w:t>
      </w:r>
      <w:r w:rsidR="00EE19F4" w:rsidRPr="002005FA">
        <w:rPr>
          <w:rFonts w:ascii="Times New Roman" w:hAnsi="Times New Roman" w:cs="Times New Roman"/>
          <w:sz w:val="24"/>
          <w:szCs w:val="24"/>
        </w:rPr>
        <w:t>’</w:t>
      </w:r>
      <w:r w:rsidR="007A64E0" w:rsidRPr="002005FA">
        <w:rPr>
          <w:rFonts w:ascii="Times New Roman" w:hAnsi="Times New Roman" w:cs="Times New Roman"/>
          <w:sz w:val="24"/>
          <w:szCs w:val="24"/>
        </w:rPr>
        <w:t xml:space="preserve">s international activities. Working his passage as a ship’s doctor he travelled to Sri Lanka, the Philippines, China, and Japan in order to </w:t>
      </w:r>
      <w:r w:rsidR="007A64E0" w:rsidRPr="002005FA">
        <w:rPr>
          <w:rFonts w:ascii="Times New Roman" w:hAnsi="Times New Roman" w:cs="Times New Roman"/>
          <w:sz w:val="24"/>
          <w:szCs w:val="24"/>
        </w:rPr>
        <w:lastRenderedPageBreak/>
        <w:t>strengthen relations with similar organizations, clinics, and univ</w:t>
      </w:r>
      <w:r w:rsidR="00FA4CE4" w:rsidRPr="002005FA">
        <w:rPr>
          <w:rFonts w:ascii="Times New Roman" w:hAnsi="Times New Roman" w:cs="Times New Roman"/>
          <w:sz w:val="24"/>
          <w:szCs w:val="24"/>
        </w:rPr>
        <w:t>ersities</w:t>
      </w:r>
      <w:r w:rsidR="007A64E0" w:rsidRPr="002005FA">
        <w:rPr>
          <w:rFonts w:ascii="Times New Roman" w:hAnsi="Times New Roman" w:cs="Times New Roman"/>
          <w:sz w:val="24"/>
          <w:szCs w:val="24"/>
        </w:rPr>
        <w:t>.</w:t>
      </w:r>
      <w:r w:rsidR="0052203F" w:rsidRPr="002005FA">
        <w:rPr>
          <w:rFonts w:ascii="Times New Roman" w:hAnsi="Times New Roman" w:cs="Times New Roman"/>
          <w:sz w:val="24"/>
          <w:szCs w:val="24"/>
          <w:vertAlign w:val="superscript"/>
        </w:rPr>
        <w:t>9</w:t>
      </w:r>
      <w:r w:rsidR="0081142F" w:rsidRPr="002005FA">
        <w:rPr>
          <w:rFonts w:ascii="Times New Roman" w:hAnsi="Times New Roman" w:cs="Times New Roman"/>
          <w:sz w:val="24"/>
          <w:szCs w:val="24"/>
        </w:rPr>
        <w:t xml:space="preserve"> </w:t>
      </w:r>
      <w:r w:rsidR="007A64E0" w:rsidRPr="002005FA">
        <w:rPr>
          <w:rFonts w:ascii="Times New Roman" w:hAnsi="Times New Roman" w:cs="Times New Roman"/>
          <w:sz w:val="24"/>
          <w:szCs w:val="24"/>
        </w:rPr>
        <w:t>Upon his retu</w:t>
      </w:r>
      <w:r w:rsidR="00FA4CE4" w:rsidRPr="002005FA">
        <w:rPr>
          <w:rFonts w:ascii="Times New Roman" w:hAnsi="Times New Roman" w:cs="Times New Roman"/>
          <w:sz w:val="24"/>
          <w:szCs w:val="24"/>
        </w:rPr>
        <w:t>rn to Germany, Hoeppli harboured</w:t>
      </w:r>
      <w:r w:rsidR="007A64E0" w:rsidRPr="002005FA">
        <w:rPr>
          <w:rFonts w:ascii="Times New Roman" w:hAnsi="Times New Roman" w:cs="Times New Roman"/>
          <w:sz w:val="24"/>
          <w:szCs w:val="24"/>
        </w:rPr>
        <w:t xml:space="preserve"> a</w:t>
      </w:r>
      <w:r w:rsidRPr="002005FA">
        <w:rPr>
          <w:rFonts w:ascii="Times New Roman" w:hAnsi="Times New Roman" w:cs="Times New Roman"/>
          <w:sz w:val="24"/>
          <w:szCs w:val="24"/>
        </w:rPr>
        <w:t xml:space="preserve"> growing fascination with </w:t>
      </w:r>
      <w:r w:rsidR="00FA4CE4" w:rsidRPr="002005FA">
        <w:rPr>
          <w:rFonts w:ascii="Times New Roman" w:hAnsi="Times New Roman" w:cs="Times New Roman"/>
          <w:sz w:val="24"/>
          <w:szCs w:val="24"/>
        </w:rPr>
        <w:t xml:space="preserve">the </w:t>
      </w:r>
      <w:r w:rsidRPr="002005FA">
        <w:rPr>
          <w:rFonts w:ascii="Times New Roman" w:hAnsi="Times New Roman" w:cs="Times New Roman"/>
          <w:sz w:val="24"/>
          <w:szCs w:val="24"/>
        </w:rPr>
        <w:t>China</w:t>
      </w:r>
      <w:r w:rsidR="00FA4CE4" w:rsidRPr="002005FA">
        <w:rPr>
          <w:rFonts w:ascii="Times New Roman" w:hAnsi="Times New Roman" w:cs="Times New Roman"/>
          <w:sz w:val="24"/>
          <w:szCs w:val="24"/>
        </w:rPr>
        <w:t xml:space="preserve"> he’d witnessed</w:t>
      </w:r>
      <w:r w:rsidRPr="002005FA">
        <w:rPr>
          <w:rFonts w:ascii="Times New Roman" w:hAnsi="Times New Roman" w:cs="Times New Roman"/>
          <w:sz w:val="24"/>
          <w:szCs w:val="24"/>
        </w:rPr>
        <w:t>, particula</w:t>
      </w:r>
      <w:r w:rsidR="00EE19F4" w:rsidRPr="002005FA">
        <w:rPr>
          <w:rFonts w:ascii="Times New Roman" w:hAnsi="Times New Roman" w:cs="Times New Roman"/>
          <w:sz w:val="24"/>
          <w:szCs w:val="24"/>
        </w:rPr>
        <w:t>rly the history and art of the Middle K</w:t>
      </w:r>
      <w:r w:rsidRPr="002005FA">
        <w:rPr>
          <w:rFonts w:ascii="Times New Roman" w:hAnsi="Times New Roman" w:cs="Times New Roman"/>
          <w:sz w:val="24"/>
          <w:szCs w:val="24"/>
        </w:rPr>
        <w:t>ingdom, and he began to study the Chine</w:t>
      </w:r>
      <w:r w:rsidR="0081142F" w:rsidRPr="002005FA">
        <w:rPr>
          <w:rFonts w:ascii="Times New Roman" w:hAnsi="Times New Roman" w:cs="Times New Roman"/>
          <w:sz w:val="24"/>
          <w:szCs w:val="24"/>
        </w:rPr>
        <w:t>se language.</w:t>
      </w:r>
      <w:r w:rsidR="0052203F" w:rsidRPr="002005FA">
        <w:rPr>
          <w:rFonts w:ascii="Times New Roman" w:hAnsi="Times New Roman" w:cs="Times New Roman"/>
          <w:sz w:val="24"/>
          <w:szCs w:val="24"/>
          <w:vertAlign w:val="superscript"/>
        </w:rPr>
        <w:t>7</w:t>
      </w:r>
      <w:r w:rsidR="0081142F" w:rsidRPr="002005FA">
        <w:rPr>
          <w:rFonts w:ascii="Times New Roman" w:hAnsi="Times New Roman" w:cs="Times New Roman"/>
          <w:sz w:val="24"/>
          <w:szCs w:val="24"/>
        </w:rPr>
        <w:t xml:space="preserve"> However, Hoeppli</w:t>
      </w:r>
      <w:r w:rsidR="007A64E0" w:rsidRPr="002005FA">
        <w:rPr>
          <w:rFonts w:ascii="Times New Roman" w:hAnsi="Times New Roman" w:cs="Times New Roman"/>
          <w:sz w:val="24"/>
          <w:szCs w:val="24"/>
        </w:rPr>
        <w:t xml:space="preserve"> was soon</w:t>
      </w:r>
      <w:r w:rsidR="0081142F" w:rsidRPr="002005FA">
        <w:rPr>
          <w:rFonts w:ascii="Times New Roman" w:hAnsi="Times New Roman" w:cs="Times New Roman"/>
          <w:sz w:val="24"/>
          <w:szCs w:val="24"/>
        </w:rPr>
        <w:t xml:space="preserve"> sent abroad again</w:t>
      </w:r>
      <w:r w:rsidRPr="002005FA">
        <w:rPr>
          <w:rFonts w:ascii="Times New Roman" w:hAnsi="Times New Roman" w:cs="Times New Roman"/>
          <w:sz w:val="24"/>
          <w:szCs w:val="24"/>
        </w:rPr>
        <w:t xml:space="preserve">. </w:t>
      </w:r>
      <w:r w:rsidR="00384D3C" w:rsidRPr="002005FA">
        <w:rPr>
          <w:rFonts w:ascii="Times New Roman" w:hAnsi="Times New Roman" w:cs="Times New Roman"/>
          <w:sz w:val="24"/>
          <w:szCs w:val="24"/>
        </w:rPr>
        <w:t>F</w:t>
      </w:r>
      <w:r w:rsidR="00845BAB" w:rsidRPr="002005FA">
        <w:rPr>
          <w:rFonts w:ascii="Times New Roman" w:hAnsi="Times New Roman" w:cs="Times New Roman"/>
          <w:sz w:val="24"/>
          <w:szCs w:val="24"/>
        </w:rPr>
        <w:t>ülleborn had maintained close ti</w:t>
      </w:r>
      <w:r w:rsidR="00384D3C" w:rsidRPr="002005FA">
        <w:rPr>
          <w:rFonts w:ascii="Times New Roman" w:hAnsi="Times New Roman" w:cs="Times New Roman"/>
          <w:sz w:val="24"/>
          <w:szCs w:val="24"/>
        </w:rPr>
        <w:t xml:space="preserve">es with many American </w:t>
      </w:r>
      <w:r w:rsidR="007A64E0" w:rsidRPr="002005FA">
        <w:rPr>
          <w:rFonts w:ascii="Times New Roman" w:hAnsi="Times New Roman" w:cs="Times New Roman"/>
          <w:sz w:val="24"/>
          <w:szCs w:val="24"/>
        </w:rPr>
        <w:t>colleagues</w:t>
      </w:r>
      <w:r w:rsidR="00384D3C" w:rsidRPr="002005FA">
        <w:rPr>
          <w:rFonts w:ascii="Times New Roman" w:hAnsi="Times New Roman" w:cs="Times New Roman"/>
          <w:sz w:val="24"/>
          <w:szCs w:val="24"/>
        </w:rPr>
        <w:t xml:space="preserve"> since th</w:t>
      </w:r>
      <w:r w:rsidR="007A64E0" w:rsidRPr="002005FA">
        <w:rPr>
          <w:rFonts w:ascii="Times New Roman" w:hAnsi="Times New Roman" w:cs="Times New Roman"/>
          <w:sz w:val="24"/>
          <w:szCs w:val="24"/>
        </w:rPr>
        <w:t>e end of the First World War</w:t>
      </w:r>
      <w:r w:rsidR="0059009E" w:rsidRPr="002005FA">
        <w:rPr>
          <w:rFonts w:ascii="Times New Roman" w:hAnsi="Times New Roman" w:cs="Times New Roman"/>
          <w:sz w:val="24"/>
          <w:szCs w:val="24"/>
        </w:rPr>
        <w:t>,</w:t>
      </w:r>
      <w:r w:rsidR="00384D3C" w:rsidRPr="002005FA">
        <w:rPr>
          <w:rFonts w:ascii="Times New Roman" w:hAnsi="Times New Roman" w:cs="Times New Roman"/>
          <w:sz w:val="24"/>
          <w:szCs w:val="24"/>
        </w:rPr>
        <w:t xml:space="preserve"> particular</w:t>
      </w:r>
      <w:r w:rsidR="0059009E" w:rsidRPr="002005FA">
        <w:rPr>
          <w:rFonts w:ascii="Times New Roman" w:hAnsi="Times New Roman" w:cs="Times New Roman"/>
          <w:sz w:val="24"/>
          <w:szCs w:val="24"/>
        </w:rPr>
        <w:t>ly</w:t>
      </w:r>
      <w:r w:rsidR="007A64E0" w:rsidRPr="002005FA">
        <w:rPr>
          <w:rFonts w:ascii="Times New Roman" w:hAnsi="Times New Roman" w:cs="Times New Roman"/>
          <w:sz w:val="24"/>
          <w:szCs w:val="24"/>
        </w:rPr>
        <w:t xml:space="preserve"> William Henry Welch,</w:t>
      </w:r>
      <w:r w:rsidR="00384D3C" w:rsidRPr="002005FA">
        <w:rPr>
          <w:rFonts w:ascii="Times New Roman" w:hAnsi="Times New Roman" w:cs="Times New Roman"/>
          <w:sz w:val="24"/>
          <w:szCs w:val="24"/>
        </w:rPr>
        <w:t xml:space="preserve"> founding director of the Rockefeller</w:t>
      </w:r>
      <w:r w:rsidR="007A64E0" w:rsidRPr="002005FA">
        <w:rPr>
          <w:rFonts w:ascii="Times New Roman" w:hAnsi="Times New Roman" w:cs="Times New Roman"/>
          <w:sz w:val="24"/>
          <w:szCs w:val="24"/>
        </w:rPr>
        <w:t xml:space="preserve"> Institute for Medical Research</w:t>
      </w:r>
      <w:r w:rsidR="00384D3C" w:rsidRPr="002005FA">
        <w:rPr>
          <w:rFonts w:ascii="Times New Roman" w:hAnsi="Times New Roman" w:cs="Times New Roman"/>
          <w:sz w:val="24"/>
          <w:szCs w:val="24"/>
        </w:rPr>
        <w:t xml:space="preserve"> who had a high regard for Germany and its medical research, having spent part of his early career at sever</w:t>
      </w:r>
      <w:r w:rsidR="0052203F" w:rsidRPr="002005FA">
        <w:rPr>
          <w:rFonts w:ascii="Times New Roman" w:hAnsi="Times New Roman" w:cs="Times New Roman"/>
          <w:sz w:val="24"/>
          <w:szCs w:val="24"/>
        </w:rPr>
        <w:t>al German laboratories</w:t>
      </w:r>
      <w:r w:rsidR="00384D3C" w:rsidRPr="002005FA">
        <w:rPr>
          <w:rFonts w:ascii="Times New Roman" w:hAnsi="Times New Roman" w:cs="Times New Roman"/>
          <w:sz w:val="24"/>
          <w:szCs w:val="24"/>
        </w:rPr>
        <w:t>.</w:t>
      </w:r>
      <w:r w:rsidR="0052203F" w:rsidRPr="002005FA">
        <w:rPr>
          <w:rFonts w:ascii="Times New Roman" w:hAnsi="Times New Roman" w:cs="Times New Roman"/>
          <w:sz w:val="24"/>
          <w:szCs w:val="24"/>
          <w:vertAlign w:val="superscript"/>
        </w:rPr>
        <w:t>8</w:t>
      </w:r>
      <w:r w:rsidR="00384D3C" w:rsidRPr="002005FA">
        <w:rPr>
          <w:rFonts w:ascii="Times New Roman" w:hAnsi="Times New Roman" w:cs="Times New Roman"/>
          <w:sz w:val="24"/>
          <w:szCs w:val="24"/>
        </w:rPr>
        <w:t xml:space="preserve"> Fülleborn’s careful nurturing of the links between t</w:t>
      </w:r>
      <w:r w:rsidR="007139BE" w:rsidRPr="002005FA">
        <w:rPr>
          <w:rFonts w:ascii="Times New Roman" w:hAnsi="Times New Roman" w:cs="Times New Roman"/>
          <w:sz w:val="24"/>
          <w:szCs w:val="24"/>
        </w:rPr>
        <w:t>h</w:t>
      </w:r>
      <w:r w:rsidR="00384D3C" w:rsidRPr="002005FA">
        <w:rPr>
          <w:rFonts w:ascii="Times New Roman" w:hAnsi="Times New Roman" w:cs="Times New Roman"/>
          <w:sz w:val="24"/>
          <w:szCs w:val="24"/>
        </w:rPr>
        <w:t>e two countries bore fruit when Welch arranged for Hoeppli to receive a one year fellowship from the Roc</w:t>
      </w:r>
      <w:r w:rsidR="007139BE" w:rsidRPr="002005FA">
        <w:rPr>
          <w:rFonts w:ascii="Times New Roman" w:hAnsi="Times New Roman" w:cs="Times New Roman"/>
          <w:sz w:val="24"/>
          <w:szCs w:val="24"/>
        </w:rPr>
        <w:t>k</w:t>
      </w:r>
      <w:r w:rsidR="00384D3C" w:rsidRPr="002005FA">
        <w:rPr>
          <w:rFonts w:ascii="Times New Roman" w:hAnsi="Times New Roman" w:cs="Times New Roman"/>
          <w:sz w:val="24"/>
          <w:szCs w:val="24"/>
        </w:rPr>
        <w:t>erfeller F</w:t>
      </w:r>
      <w:r w:rsidR="007139BE" w:rsidRPr="002005FA">
        <w:rPr>
          <w:rFonts w:ascii="Times New Roman" w:hAnsi="Times New Roman" w:cs="Times New Roman"/>
          <w:sz w:val="24"/>
          <w:szCs w:val="24"/>
        </w:rPr>
        <w:t>oundation fo</w:t>
      </w:r>
      <w:r w:rsidR="007A64E0" w:rsidRPr="002005FA">
        <w:rPr>
          <w:rFonts w:ascii="Times New Roman" w:hAnsi="Times New Roman" w:cs="Times New Roman"/>
          <w:sz w:val="24"/>
          <w:szCs w:val="24"/>
        </w:rPr>
        <w:t xml:space="preserve">r </w:t>
      </w:r>
      <w:r w:rsidR="00FA4CE4" w:rsidRPr="002005FA">
        <w:rPr>
          <w:rFonts w:ascii="Times New Roman" w:hAnsi="Times New Roman" w:cs="Times New Roman"/>
          <w:sz w:val="24"/>
          <w:szCs w:val="24"/>
        </w:rPr>
        <w:t>zoological studies</w:t>
      </w:r>
      <w:r w:rsidR="007A64E0" w:rsidRPr="002005FA">
        <w:rPr>
          <w:rFonts w:ascii="Times New Roman" w:hAnsi="Times New Roman" w:cs="Times New Roman"/>
          <w:sz w:val="24"/>
          <w:szCs w:val="24"/>
        </w:rPr>
        <w:t xml:space="preserve"> in the USA</w:t>
      </w:r>
      <w:r w:rsidR="008D0759" w:rsidRPr="002005FA">
        <w:rPr>
          <w:rFonts w:ascii="Times New Roman" w:hAnsi="Times New Roman" w:cs="Times New Roman"/>
          <w:sz w:val="24"/>
          <w:szCs w:val="24"/>
        </w:rPr>
        <w:t xml:space="preserve"> during 1925</w:t>
      </w:r>
      <w:r w:rsidR="007A64E0" w:rsidRPr="002005FA">
        <w:rPr>
          <w:rFonts w:ascii="Times New Roman" w:hAnsi="Times New Roman" w:cs="Times New Roman"/>
          <w:sz w:val="24"/>
          <w:szCs w:val="24"/>
        </w:rPr>
        <w:t>.</w:t>
      </w:r>
      <w:r w:rsidR="0052203F" w:rsidRPr="002005FA">
        <w:rPr>
          <w:rFonts w:ascii="Times New Roman" w:hAnsi="Times New Roman" w:cs="Times New Roman"/>
          <w:sz w:val="24"/>
          <w:szCs w:val="24"/>
          <w:vertAlign w:val="superscript"/>
        </w:rPr>
        <w:t>8</w:t>
      </w:r>
    </w:p>
    <w:p w:rsidR="00EE4811" w:rsidRPr="002005FA" w:rsidRDefault="00EE19F4"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Once back at the I</w:t>
      </w:r>
      <w:r w:rsidR="0099218C" w:rsidRPr="002005FA">
        <w:rPr>
          <w:rFonts w:ascii="Times New Roman" w:hAnsi="Times New Roman" w:cs="Times New Roman"/>
          <w:sz w:val="24"/>
          <w:szCs w:val="24"/>
        </w:rPr>
        <w:t xml:space="preserve">nstitute </w:t>
      </w:r>
      <w:r w:rsidR="00845BAB" w:rsidRPr="002005FA">
        <w:rPr>
          <w:rFonts w:ascii="Times New Roman" w:hAnsi="Times New Roman" w:cs="Times New Roman"/>
          <w:sz w:val="24"/>
          <w:szCs w:val="24"/>
        </w:rPr>
        <w:t>in Germany H</w:t>
      </w:r>
      <w:r w:rsidR="0099218C" w:rsidRPr="002005FA">
        <w:rPr>
          <w:rFonts w:ascii="Times New Roman" w:hAnsi="Times New Roman" w:cs="Times New Roman"/>
          <w:sz w:val="24"/>
          <w:szCs w:val="24"/>
        </w:rPr>
        <w:t xml:space="preserve">oeppli returned to studying the clinical pathology of parasitic infections. </w:t>
      </w:r>
      <w:r w:rsidR="008D0759" w:rsidRPr="002005FA">
        <w:rPr>
          <w:rFonts w:ascii="Times New Roman" w:hAnsi="Times New Roman" w:cs="Times New Roman"/>
          <w:sz w:val="24"/>
          <w:szCs w:val="24"/>
        </w:rPr>
        <w:t>However, within a year he had</w:t>
      </w:r>
      <w:r w:rsidR="007A64E0" w:rsidRPr="002005FA">
        <w:rPr>
          <w:rFonts w:ascii="Times New Roman" w:hAnsi="Times New Roman" w:cs="Times New Roman"/>
          <w:sz w:val="24"/>
          <w:szCs w:val="24"/>
        </w:rPr>
        <w:t xml:space="preserve"> a leave of absence request granted in order to</w:t>
      </w:r>
      <w:r w:rsidR="00AA30A1" w:rsidRPr="002005FA">
        <w:rPr>
          <w:rFonts w:ascii="Times New Roman" w:hAnsi="Times New Roman" w:cs="Times New Roman"/>
          <w:sz w:val="24"/>
          <w:szCs w:val="24"/>
        </w:rPr>
        <w:t xml:space="preserve"> pursue an opportunity to return to China by studying and teaching at the</w:t>
      </w:r>
      <w:r w:rsidR="001E534C" w:rsidRPr="002005FA">
        <w:rPr>
          <w:rFonts w:ascii="Times New Roman" w:hAnsi="Times New Roman" w:cs="Times New Roman"/>
          <w:sz w:val="24"/>
          <w:szCs w:val="24"/>
        </w:rPr>
        <w:t xml:space="preserve"> Univer</w:t>
      </w:r>
      <w:r w:rsidR="00AA30A1" w:rsidRPr="002005FA">
        <w:rPr>
          <w:rFonts w:ascii="Times New Roman" w:hAnsi="Times New Roman" w:cs="Times New Roman"/>
          <w:sz w:val="24"/>
          <w:szCs w:val="24"/>
        </w:rPr>
        <w:t>sity of Amoy between 1927 and</w:t>
      </w:r>
      <w:r w:rsidR="0052203F" w:rsidRPr="002005FA">
        <w:rPr>
          <w:rFonts w:ascii="Times New Roman" w:hAnsi="Times New Roman" w:cs="Times New Roman"/>
          <w:sz w:val="24"/>
          <w:szCs w:val="24"/>
        </w:rPr>
        <w:t xml:space="preserve"> 1928</w:t>
      </w:r>
      <w:r w:rsidR="0099218C" w:rsidRPr="002005FA">
        <w:rPr>
          <w:rFonts w:ascii="Times New Roman" w:hAnsi="Times New Roman" w:cs="Times New Roman"/>
          <w:sz w:val="24"/>
          <w:szCs w:val="24"/>
        </w:rPr>
        <w:t>.</w:t>
      </w:r>
      <w:r w:rsidR="0052203F" w:rsidRPr="002005FA">
        <w:rPr>
          <w:rFonts w:ascii="Times New Roman" w:hAnsi="Times New Roman" w:cs="Times New Roman"/>
          <w:sz w:val="24"/>
          <w:szCs w:val="24"/>
          <w:vertAlign w:val="superscript"/>
        </w:rPr>
        <w:t>9, 10</w:t>
      </w:r>
      <w:r w:rsidR="0099218C" w:rsidRPr="002005FA">
        <w:rPr>
          <w:rFonts w:ascii="Times New Roman" w:hAnsi="Times New Roman" w:cs="Times New Roman"/>
          <w:sz w:val="24"/>
          <w:szCs w:val="24"/>
        </w:rPr>
        <w:t xml:space="preserve"> </w:t>
      </w:r>
      <w:r w:rsidR="00AA30A1" w:rsidRPr="002005FA">
        <w:rPr>
          <w:rFonts w:ascii="Times New Roman" w:hAnsi="Times New Roman" w:cs="Times New Roman"/>
          <w:sz w:val="24"/>
          <w:szCs w:val="24"/>
        </w:rPr>
        <w:t xml:space="preserve">Although he returned to Germany in early 1928 </w:t>
      </w:r>
      <w:r w:rsidR="00747F07" w:rsidRPr="002005FA">
        <w:rPr>
          <w:rFonts w:ascii="Times New Roman" w:hAnsi="Times New Roman" w:cs="Times New Roman"/>
          <w:sz w:val="24"/>
          <w:szCs w:val="24"/>
        </w:rPr>
        <w:t>his</w:t>
      </w:r>
      <w:r w:rsidR="00EE4811" w:rsidRPr="002005FA">
        <w:rPr>
          <w:rFonts w:ascii="Times New Roman" w:hAnsi="Times New Roman" w:cs="Times New Roman"/>
          <w:sz w:val="24"/>
          <w:szCs w:val="24"/>
        </w:rPr>
        <w:t xml:space="preserve"> brief period of study</w:t>
      </w:r>
      <w:r w:rsidR="001E534C" w:rsidRPr="002005FA">
        <w:rPr>
          <w:rFonts w:ascii="Times New Roman" w:hAnsi="Times New Roman" w:cs="Times New Roman"/>
          <w:sz w:val="24"/>
          <w:szCs w:val="24"/>
        </w:rPr>
        <w:t xml:space="preserve"> in China had attracted some attention</w:t>
      </w:r>
      <w:r w:rsidR="00EE4811" w:rsidRPr="002005FA">
        <w:rPr>
          <w:rFonts w:ascii="Times New Roman" w:hAnsi="Times New Roman" w:cs="Times New Roman"/>
          <w:sz w:val="24"/>
          <w:szCs w:val="24"/>
        </w:rPr>
        <w:t>. In the summer of 1927 he had come into contact with Ernest Carroll Faust, an American parasitologist based at the Peking Union Medical College (PUMC)</w:t>
      </w:r>
      <w:r w:rsidR="00845BAB" w:rsidRPr="002005FA">
        <w:rPr>
          <w:rFonts w:ascii="Times New Roman" w:hAnsi="Times New Roman" w:cs="Times New Roman"/>
          <w:sz w:val="24"/>
          <w:szCs w:val="24"/>
        </w:rPr>
        <w:t>, whilst the latter was undertaking fieldwork in Fujian</w:t>
      </w:r>
      <w:r w:rsidR="00EE4811" w:rsidRPr="002005FA">
        <w:rPr>
          <w:rFonts w:ascii="Times New Roman" w:hAnsi="Times New Roman" w:cs="Times New Roman"/>
          <w:sz w:val="24"/>
          <w:szCs w:val="24"/>
        </w:rPr>
        <w:t>. The meeting was fortuitous as Faust had recently resigned his position under pressure from his departmental head who was keen to appoint someone with a clinical rather than zoological backgr</w:t>
      </w:r>
      <w:r w:rsidR="0052203F" w:rsidRPr="002005FA">
        <w:rPr>
          <w:rFonts w:ascii="Times New Roman" w:hAnsi="Times New Roman" w:cs="Times New Roman"/>
          <w:sz w:val="24"/>
          <w:szCs w:val="24"/>
        </w:rPr>
        <w:t>ound in parasitology</w:t>
      </w:r>
      <w:r w:rsidR="00EE4811" w:rsidRPr="002005FA">
        <w:rPr>
          <w:rFonts w:ascii="Times New Roman" w:hAnsi="Times New Roman" w:cs="Times New Roman"/>
          <w:sz w:val="24"/>
          <w:szCs w:val="24"/>
        </w:rPr>
        <w:t>.</w:t>
      </w:r>
      <w:r w:rsidR="0052203F" w:rsidRPr="002005FA">
        <w:rPr>
          <w:rFonts w:ascii="Times New Roman" w:hAnsi="Times New Roman" w:cs="Times New Roman"/>
          <w:sz w:val="24"/>
          <w:szCs w:val="24"/>
          <w:vertAlign w:val="superscript"/>
        </w:rPr>
        <w:t>10</w:t>
      </w:r>
      <w:r w:rsidR="00EE4811" w:rsidRPr="002005FA">
        <w:rPr>
          <w:rFonts w:ascii="Times New Roman" w:hAnsi="Times New Roman" w:cs="Times New Roman"/>
          <w:sz w:val="24"/>
          <w:szCs w:val="24"/>
        </w:rPr>
        <w:t xml:space="preserve"> Before returning to the USA Faust recommended Hoeppli as his most able replacement for the parasitology position at PUMC.</w:t>
      </w:r>
    </w:p>
    <w:p w:rsidR="00EE4811" w:rsidRPr="002005FA" w:rsidRDefault="00FA4CE4" w:rsidP="00D66CCE">
      <w:pPr>
        <w:spacing w:line="480" w:lineRule="auto"/>
        <w:jc w:val="both"/>
        <w:rPr>
          <w:rFonts w:ascii="Times New Roman" w:hAnsi="Times New Roman" w:cs="Times New Roman"/>
          <w:sz w:val="24"/>
          <w:szCs w:val="24"/>
          <w:vertAlign w:val="superscript"/>
        </w:rPr>
      </w:pPr>
      <w:r w:rsidRPr="002005FA">
        <w:rPr>
          <w:rFonts w:ascii="Times New Roman" w:hAnsi="Times New Roman" w:cs="Times New Roman"/>
          <w:sz w:val="24"/>
          <w:szCs w:val="24"/>
        </w:rPr>
        <w:t>The PUMC was a prestigious medical school establish</w:t>
      </w:r>
      <w:r w:rsidR="0059009E" w:rsidRPr="002005FA">
        <w:rPr>
          <w:rFonts w:ascii="Times New Roman" w:hAnsi="Times New Roman" w:cs="Times New Roman"/>
          <w:sz w:val="24"/>
          <w:szCs w:val="24"/>
        </w:rPr>
        <w:t>ed by the American Rockefeller F</w:t>
      </w:r>
      <w:r w:rsidRPr="002005FA">
        <w:rPr>
          <w:rFonts w:ascii="Times New Roman" w:hAnsi="Times New Roman" w:cs="Times New Roman"/>
          <w:sz w:val="24"/>
          <w:szCs w:val="24"/>
        </w:rPr>
        <w:t>oundation to promote a programme of western</w:t>
      </w:r>
      <w:r w:rsidR="0052203F" w:rsidRPr="002005FA">
        <w:rPr>
          <w:rFonts w:ascii="Times New Roman" w:hAnsi="Times New Roman" w:cs="Times New Roman"/>
          <w:sz w:val="24"/>
          <w:szCs w:val="24"/>
        </w:rPr>
        <w:t xml:space="preserve"> medicine in China</w:t>
      </w:r>
      <w:r w:rsidRPr="002005FA">
        <w:rPr>
          <w:rFonts w:ascii="Times New Roman" w:hAnsi="Times New Roman" w:cs="Times New Roman"/>
          <w:sz w:val="24"/>
          <w:szCs w:val="24"/>
        </w:rPr>
        <w:t>.</w:t>
      </w:r>
      <w:r w:rsidR="0052203F" w:rsidRPr="002005FA">
        <w:rPr>
          <w:rFonts w:ascii="Times New Roman" w:hAnsi="Times New Roman" w:cs="Times New Roman"/>
          <w:sz w:val="24"/>
          <w:szCs w:val="24"/>
          <w:vertAlign w:val="superscript"/>
        </w:rPr>
        <w:t>11</w:t>
      </w:r>
      <w:r w:rsidRPr="002005FA">
        <w:rPr>
          <w:rFonts w:ascii="Times New Roman" w:hAnsi="Times New Roman" w:cs="Times New Roman"/>
          <w:sz w:val="24"/>
          <w:szCs w:val="24"/>
        </w:rPr>
        <w:t xml:space="preserve"> </w:t>
      </w:r>
      <w:r w:rsidR="00A22F5F" w:rsidRPr="002005FA">
        <w:rPr>
          <w:rFonts w:ascii="Times New Roman" w:hAnsi="Times New Roman" w:cs="Times New Roman"/>
          <w:sz w:val="24"/>
          <w:szCs w:val="24"/>
        </w:rPr>
        <w:t>After careful consideration,</w:t>
      </w:r>
      <w:r w:rsidRPr="002005FA">
        <w:rPr>
          <w:rFonts w:ascii="Times New Roman" w:hAnsi="Times New Roman" w:cs="Times New Roman"/>
          <w:sz w:val="24"/>
          <w:szCs w:val="24"/>
        </w:rPr>
        <w:t xml:space="preserve"> the PUMC approved</w:t>
      </w:r>
      <w:r w:rsidR="00A22F5F" w:rsidRPr="002005FA">
        <w:rPr>
          <w:rFonts w:ascii="Times New Roman" w:hAnsi="Times New Roman" w:cs="Times New Roman"/>
          <w:sz w:val="24"/>
          <w:szCs w:val="24"/>
        </w:rPr>
        <w:t xml:space="preserve"> </w:t>
      </w:r>
      <w:r w:rsidR="00EE4811" w:rsidRPr="002005FA">
        <w:rPr>
          <w:rFonts w:ascii="Times New Roman" w:hAnsi="Times New Roman" w:cs="Times New Roman"/>
          <w:sz w:val="24"/>
          <w:szCs w:val="24"/>
        </w:rPr>
        <w:t>Fau</w:t>
      </w:r>
      <w:r w:rsidRPr="002005FA">
        <w:rPr>
          <w:rFonts w:ascii="Times New Roman" w:hAnsi="Times New Roman" w:cs="Times New Roman"/>
          <w:sz w:val="24"/>
          <w:szCs w:val="24"/>
        </w:rPr>
        <w:t>st’s recommendation and</w:t>
      </w:r>
      <w:r w:rsidR="00EE4811" w:rsidRPr="002005FA">
        <w:rPr>
          <w:rFonts w:ascii="Times New Roman" w:hAnsi="Times New Roman" w:cs="Times New Roman"/>
          <w:sz w:val="24"/>
          <w:szCs w:val="24"/>
        </w:rPr>
        <w:t xml:space="preserve"> commenced negotiations with Hoeppli. It took a y</w:t>
      </w:r>
      <w:r w:rsidR="00AA30A1" w:rsidRPr="002005FA">
        <w:rPr>
          <w:rFonts w:ascii="Times New Roman" w:hAnsi="Times New Roman" w:cs="Times New Roman"/>
          <w:sz w:val="24"/>
          <w:szCs w:val="24"/>
        </w:rPr>
        <w:t>ear of persistence</w:t>
      </w:r>
      <w:r w:rsidR="00845BAB" w:rsidRPr="002005FA">
        <w:rPr>
          <w:rFonts w:ascii="Times New Roman" w:hAnsi="Times New Roman" w:cs="Times New Roman"/>
          <w:sz w:val="24"/>
          <w:szCs w:val="24"/>
        </w:rPr>
        <w:t xml:space="preserve"> and the offer of a competitive job package</w:t>
      </w:r>
      <w:r w:rsidR="00EE4811" w:rsidRPr="002005FA">
        <w:rPr>
          <w:rFonts w:ascii="Times New Roman" w:hAnsi="Times New Roman" w:cs="Times New Roman"/>
          <w:sz w:val="24"/>
          <w:szCs w:val="24"/>
        </w:rPr>
        <w:t xml:space="preserve"> before </w:t>
      </w:r>
      <w:r w:rsidR="00EE4811" w:rsidRPr="002005FA">
        <w:rPr>
          <w:rFonts w:ascii="Times New Roman" w:hAnsi="Times New Roman" w:cs="Times New Roman"/>
          <w:sz w:val="24"/>
          <w:szCs w:val="24"/>
        </w:rPr>
        <w:lastRenderedPageBreak/>
        <w:t xml:space="preserve">Hoeppli agreed to serve as professor of parasitology from December 1929. </w:t>
      </w:r>
      <w:r w:rsidR="00845BAB" w:rsidRPr="002005FA">
        <w:rPr>
          <w:rFonts w:ascii="Times New Roman" w:hAnsi="Times New Roman" w:cs="Times New Roman"/>
          <w:sz w:val="24"/>
          <w:szCs w:val="24"/>
        </w:rPr>
        <w:t>The</w:t>
      </w:r>
      <w:r w:rsidR="00AA30A1" w:rsidRPr="002005FA">
        <w:rPr>
          <w:rFonts w:ascii="Times New Roman" w:hAnsi="Times New Roman" w:cs="Times New Roman"/>
          <w:sz w:val="24"/>
          <w:szCs w:val="24"/>
        </w:rPr>
        <w:t xml:space="preserve"> Hamburg</w:t>
      </w:r>
      <w:r w:rsidR="00845BAB" w:rsidRPr="002005FA">
        <w:rPr>
          <w:rFonts w:ascii="Times New Roman" w:hAnsi="Times New Roman" w:cs="Times New Roman"/>
          <w:sz w:val="24"/>
          <w:szCs w:val="24"/>
        </w:rPr>
        <w:t xml:space="preserve"> Institute</w:t>
      </w:r>
      <w:r w:rsidR="00AA30A1" w:rsidRPr="002005FA">
        <w:rPr>
          <w:rFonts w:ascii="Times New Roman" w:hAnsi="Times New Roman" w:cs="Times New Roman"/>
          <w:sz w:val="24"/>
          <w:szCs w:val="24"/>
        </w:rPr>
        <w:t xml:space="preserve"> may have been hopeful he would return as they</w:t>
      </w:r>
      <w:r w:rsidR="00845BAB" w:rsidRPr="002005FA">
        <w:rPr>
          <w:rFonts w:ascii="Times New Roman" w:hAnsi="Times New Roman" w:cs="Times New Roman"/>
          <w:sz w:val="24"/>
          <w:szCs w:val="24"/>
        </w:rPr>
        <w:t xml:space="preserve"> again granted him a renewe</w:t>
      </w:r>
      <w:r w:rsidR="00AA30A1" w:rsidRPr="002005FA">
        <w:rPr>
          <w:rFonts w:ascii="Times New Roman" w:hAnsi="Times New Roman" w:cs="Times New Roman"/>
          <w:sz w:val="24"/>
          <w:szCs w:val="24"/>
        </w:rPr>
        <w:t>d leave of absence for</w:t>
      </w:r>
      <w:r w:rsidR="00845BAB" w:rsidRPr="002005FA">
        <w:rPr>
          <w:rFonts w:ascii="Times New Roman" w:hAnsi="Times New Roman" w:cs="Times New Roman"/>
          <w:sz w:val="24"/>
          <w:szCs w:val="24"/>
        </w:rPr>
        <w:t xml:space="preserve"> two ye</w:t>
      </w:r>
      <w:r w:rsidR="0052203F" w:rsidRPr="002005FA">
        <w:rPr>
          <w:rFonts w:ascii="Times New Roman" w:hAnsi="Times New Roman" w:cs="Times New Roman"/>
          <w:sz w:val="24"/>
          <w:szCs w:val="24"/>
        </w:rPr>
        <w:t>ars</w:t>
      </w:r>
      <w:r w:rsidR="0052203F" w:rsidRPr="002005FA">
        <w:rPr>
          <w:rFonts w:ascii="Times New Roman" w:hAnsi="Times New Roman" w:cs="Times New Roman"/>
          <w:sz w:val="24"/>
          <w:szCs w:val="24"/>
          <w:vertAlign w:val="superscript"/>
        </w:rPr>
        <w:t>9</w:t>
      </w:r>
      <w:r w:rsidR="001E534C" w:rsidRPr="002005FA">
        <w:rPr>
          <w:rFonts w:ascii="Times New Roman" w:hAnsi="Times New Roman" w:cs="Times New Roman"/>
          <w:sz w:val="24"/>
          <w:szCs w:val="24"/>
        </w:rPr>
        <w:t xml:space="preserve">, even </w:t>
      </w:r>
      <w:r w:rsidR="00845BAB" w:rsidRPr="002005FA">
        <w:rPr>
          <w:rFonts w:ascii="Times New Roman" w:hAnsi="Times New Roman" w:cs="Times New Roman"/>
          <w:sz w:val="24"/>
          <w:szCs w:val="24"/>
        </w:rPr>
        <w:t>though hi</w:t>
      </w:r>
      <w:r w:rsidR="00AA30A1" w:rsidRPr="002005FA">
        <w:rPr>
          <w:rFonts w:ascii="Times New Roman" w:hAnsi="Times New Roman" w:cs="Times New Roman"/>
          <w:sz w:val="24"/>
          <w:szCs w:val="24"/>
        </w:rPr>
        <w:t xml:space="preserve">s contract with PUMC was for an initial four-year term. </w:t>
      </w:r>
      <w:r w:rsidR="00EE4811" w:rsidRPr="002005FA">
        <w:rPr>
          <w:rFonts w:ascii="Times New Roman" w:hAnsi="Times New Roman" w:cs="Times New Roman"/>
          <w:sz w:val="24"/>
          <w:szCs w:val="24"/>
        </w:rPr>
        <w:t>At PUMC Hoeppli would be a full Professor with complete control of the parasitology division</w:t>
      </w:r>
      <w:r w:rsidR="00AA30A1" w:rsidRPr="002005FA">
        <w:rPr>
          <w:rFonts w:ascii="Times New Roman" w:hAnsi="Times New Roman" w:cs="Times New Roman"/>
          <w:sz w:val="24"/>
          <w:szCs w:val="24"/>
        </w:rPr>
        <w:t>, light teaching commitments, and</w:t>
      </w:r>
      <w:r w:rsidR="003F117E" w:rsidRPr="002005FA">
        <w:rPr>
          <w:rFonts w:ascii="Times New Roman" w:hAnsi="Times New Roman" w:cs="Times New Roman"/>
          <w:sz w:val="24"/>
          <w:szCs w:val="24"/>
        </w:rPr>
        <w:t xml:space="preserve"> </w:t>
      </w:r>
      <w:r w:rsidR="00845BAB" w:rsidRPr="002005FA">
        <w:rPr>
          <w:rFonts w:ascii="Times New Roman" w:hAnsi="Times New Roman" w:cs="Times New Roman"/>
          <w:sz w:val="24"/>
          <w:szCs w:val="24"/>
        </w:rPr>
        <w:t>a guarantee of</w:t>
      </w:r>
      <w:r w:rsidR="003F117E" w:rsidRPr="002005FA">
        <w:rPr>
          <w:rFonts w:ascii="Times New Roman" w:hAnsi="Times New Roman" w:cs="Times New Roman"/>
          <w:sz w:val="24"/>
          <w:szCs w:val="24"/>
        </w:rPr>
        <w:t xml:space="preserve"> sufficient funding and support for the</w:t>
      </w:r>
      <w:r w:rsidR="00845BAB" w:rsidRPr="002005FA">
        <w:rPr>
          <w:rFonts w:ascii="Times New Roman" w:hAnsi="Times New Roman" w:cs="Times New Roman"/>
          <w:sz w:val="24"/>
          <w:szCs w:val="24"/>
        </w:rPr>
        <w:t xml:space="preserve"> division’s development</w:t>
      </w:r>
      <w:r w:rsidR="003F117E" w:rsidRPr="002005FA">
        <w:rPr>
          <w:rFonts w:ascii="Times New Roman" w:hAnsi="Times New Roman" w:cs="Times New Roman"/>
          <w:sz w:val="24"/>
          <w:szCs w:val="24"/>
        </w:rPr>
        <w:t>.</w:t>
      </w:r>
      <w:r w:rsidR="00C14C56" w:rsidRPr="002005FA">
        <w:rPr>
          <w:rFonts w:ascii="Times New Roman" w:hAnsi="Times New Roman" w:cs="Times New Roman"/>
          <w:sz w:val="24"/>
          <w:szCs w:val="24"/>
          <w:vertAlign w:val="superscript"/>
        </w:rPr>
        <w:t>10</w:t>
      </w:r>
      <w:r w:rsidR="001E534C" w:rsidRPr="002005FA">
        <w:rPr>
          <w:rFonts w:ascii="Times New Roman" w:hAnsi="Times New Roman" w:cs="Times New Roman"/>
          <w:sz w:val="24"/>
          <w:szCs w:val="24"/>
        </w:rPr>
        <w:t xml:space="preserve"> Hoeppli would never</w:t>
      </w:r>
      <w:r w:rsidR="00845BAB" w:rsidRPr="002005FA">
        <w:rPr>
          <w:rFonts w:ascii="Times New Roman" w:hAnsi="Times New Roman" w:cs="Times New Roman"/>
          <w:sz w:val="24"/>
          <w:szCs w:val="24"/>
        </w:rPr>
        <w:t xml:space="preserve"> return to Hamburg, and in August 1931 he applied for di</w:t>
      </w:r>
      <w:r w:rsidR="0059009E" w:rsidRPr="002005FA">
        <w:rPr>
          <w:rFonts w:ascii="Times New Roman" w:hAnsi="Times New Roman" w:cs="Times New Roman"/>
          <w:sz w:val="24"/>
          <w:szCs w:val="24"/>
        </w:rPr>
        <w:t>smissal from the Hamburg Civil S</w:t>
      </w:r>
      <w:r w:rsidR="00845BAB" w:rsidRPr="002005FA">
        <w:rPr>
          <w:rFonts w:ascii="Times New Roman" w:hAnsi="Times New Roman" w:cs="Times New Roman"/>
          <w:sz w:val="24"/>
          <w:szCs w:val="24"/>
        </w:rPr>
        <w:t>ervice and his connection with the Institute. Nevertheless, the following year he was awarded the honorary ‘aussordentlicher’, extraordinary professor, degree from the University of Hamburg, largely on the recommendation of Fülleborn, in recognition of his contribution to parasitolog</w:t>
      </w:r>
      <w:r w:rsidR="00C14C56" w:rsidRPr="002005FA">
        <w:rPr>
          <w:rFonts w:ascii="Times New Roman" w:hAnsi="Times New Roman" w:cs="Times New Roman"/>
          <w:sz w:val="24"/>
          <w:szCs w:val="24"/>
        </w:rPr>
        <w:t>y</w:t>
      </w:r>
      <w:r w:rsidR="00845BAB" w:rsidRPr="002005FA">
        <w:rPr>
          <w:rFonts w:ascii="Times New Roman" w:hAnsi="Times New Roman" w:cs="Times New Roman"/>
          <w:sz w:val="24"/>
          <w:szCs w:val="24"/>
        </w:rPr>
        <w:t>.</w:t>
      </w:r>
      <w:r w:rsidR="00C14C56" w:rsidRPr="002005FA">
        <w:rPr>
          <w:rFonts w:ascii="Times New Roman" w:hAnsi="Times New Roman" w:cs="Times New Roman"/>
          <w:sz w:val="24"/>
          <w:szCs w:val="24"/>
          <w:vertAlign w:val="superscript"/>
        </w:rPr>
        <w:t>9, 11</w:t>
      </w:r>
    </w:p>
    <w:p w:rsidR="00FA4CE4" w:rsidRPr="002005FA" w:rsidRDefault="00FA4CE4" w:rsidP="00D66CCE">
      <w:pPr>
        <w:spacing w:line="480" w:lineRule="auto"/>
        <w:jc w:val="both"/>
        <w:rPr>
          <w:rFonts w:ascii="Times New Roman" w:hAnsi="Times New Roman" w:cs="Times New Roman"/>
          <w:sz w:val="24"/>
          <w:szCs w:val="24"/>
        </w:rPr>
      </w:pPr>
    </w:p>
    <w:p w:rsidR="00FA4CE4" w:rsidRPr="002005FA" w:rsidRDefault="00FA4CE4" w:rsidP="00D66CCE">
      <w:pPr>
        <w:spacing w:line="480" w:lineRule="auto"/>
        <w:jc w:val="both"/>
        <w:rPr>
          <w:rFonts w:ascii="Times New Roman" w:hAnsi="Times New Roman" w:cs="Times New Roman"/>
          <w:b/>
          <w:sz w:val="24"/>
          <w:szCs w:val="24"/>
        </w:rPr>
      </w:pPr>
      <w:r w:rsidRPr="002005FA">
        <w:rPr>
          <w:rFonts w:ascii="Times New Roman" w:hAnsi="Times New Roman" w:cs="Times New Roman"/>
          <w:b/>
          <w:sz w:val="24"/>
          <w:szCs w:val="24"/>
        </w:rPr>
        <w:t>Life in China</w:t>
      </w:r>
    </w:p>
    <w:p w:rsidR="00BF1078" w:rsidRPr="002005FA" w:rsidRDefault="00A22F5F" w:rsidP="00D66CCE">
      <w:pPr>
        <w:spacing w:line="480" w:lineRule="auto"/>
        <w:jc w:val="both"/>
        <w:rPr>
          <w:rFonts w:ascii="Times New Roman" w:hAnsi="Times New Roman" w:cs="Times New Roman"/>
          <w:sz w:val="24"/>
          <w:szCs w:val="24"/>
          <w:vertAlign w:val="superscript"/>
        </w:rPr>
      </w:pPr>
      <w:r w:rsidRPr="002005FA">
        <w:rPr>
          <w:rFonts w:ascii="Times New Roman" w:hAnsi="Times New Roman" w:cs="Times New Roman"/>
          <w:sz w:val="24"/>
          <w:szCs w:val="24"/>
        </w:rPr>
        <w:t>Unlike Faust, who had focused his research at PUMC on the biol</w:t>
      </w:r>
      <w:r w:rsidR="00845BAB" w:rsidRPr="002005FA">
        <w:rPr>
          <w:rFonts w:ascii="Times New Roman" w:hAnsi="Times New Roman" w:cs="Times New Roman"/>
          <w:sz w:val="24"/>
          <w:szCs w:val="24"/>
        </w:rPr>
        <w:t>ogy of parasites, Hoeppli was</w:t>
      </w:r>
      <w:r w:rsidRPr="002005FA">
        <w:rPr>
          <w:rFonts w:ascii="Times New Roman" w:hAnsi="Times New Roman" w:cs="Times New Roman"/>
          <w:sz w:val="24"/>
          <w:szCs w:val="24"/>
        </w:rPr>
        <w:t xml:space="preserve"> more interested in the reactions of the host to infection. </w:t>
      </w:r>
      <w:r w:rsidR="00FA4CE4" w:rsidRPr="002005FA">
        <w:rPr>
          <w:rFonts w:ascii="Times New Roman" w:hAnsi="Times New Roman" w:cs="Times New Roman"/>
          <w:sz w:val="24"/>
          <w:szCs w:val="24"/>
        </w:rPr>
        <w:t>In particular,</w:t>
      </w:r>
      <w:r w:rsidR="005939C5" w:rsidRPr="002005FA">
        <w:rPr>
          <w:rFonts w:ascii="Times New Roman" w:hAnsi="Times New Roman" w:cs="Times New Roman"/>
          <w:sz w:val="24"/>
          <w:szCs w:val="24"/>
        </w:rPr>
        <w:t xml:space="preserve"> his description of a localized immunological response associated with schistosome eggs embedded in the tissue o</w:t>
      </w:r>
      <w:r w:rsidR="00FA4CE4" w:rsidRPr="002005FA">
        <w:rPr>
          <w:rFonts w:ascii="Times New Roman" w:hAnsi="Times New Roman" w:cs="Times New Roman"/>
          <w:sz w:val="24"/>
          <w:szCs w:val="24"/>
        </w:rPr>
        <w:t>f the rabbit host</w:t>
      </w:r>
      <w:r w:rsidR="005939C5" w:rsidRPr="002005FA">
        <w:rPr>
          <w:rFonts w:ascii="Times New Roman" w:hAnsi="Times New Roman" w:cs="Times New Roman"/>
          <w:sz w:val="24"/>
          <w:szCs w:val="24"/>
        </w:rPr>
        <w:t xml:space="preserve"> </w:t>
      </w:r>
      <w:r w:rsidR="00747F07" w:rsidRPr="002005FA">
        <w:rPr>
          <w:rFonts w:ascii="Times New Roman" w:hAnsi="Times New Roman" w:cs="Times New Roman"/>
          <w:sz w:val="24"/>
          <w:szCs w:val="24"/>
        </w:rPr>
        <w:t>had the notable result of</w:t>
      </w:r>
      <w:r w:rsidR="00FA4CE4" w:rsidRPr="002005FA">
        <w:rPr>
          <w:rFonts w:ascii="Times New Roman" w:hAnsi="Times New Roman" w:cs="Times New Roman"/>
          <w:sz w:val="24"/>
          <w:szCs w:val="24"/>
        </w:rPr>
        <w:t xml:space="preserve"> being named after him</w:t>
      </w:r>
      <w:r w:rsidR="007C283B" w:rsidRPr="002005FA">
        <w:rPr>
          <w:rFonts w:ascii="Times New Roman" w:hAnsi="Times New Roman" w:cs="Times New Roman"/>
          <w:sz w:val="24"/>
          <w:szCs w:val="24"/>
        </w:rPr>
        <w:t>.</w:t>
      </w:r>
      <w:r w:rsidR="00BF1078" w:rsidRPr="002005FA">
        <w:rPr>
          <w:rFonts w:ascii="Times New Roman" w:hAnsi="Times New Roman" w:cs="Times New Roman"/>
          <w:sz w:val="24"/>
          <w:szCs w:val="24"/>
        </w:rPr>
        <w:t xml:space="preserve"> The</w:t>
      </w:r>
      <w:r w:rsidR="007C283B" w:rsidRPr="002005FA">
        <w:rPr>
          <w:rFonts w:ascii="Times New Roman" w:hAnsi="Times New Roman" w:cs="Times New Roman"/>
          <w:sz w:val="24"/>
          <w:szCs w:val="24"/>
        </w:rPr>
        <w:t xml:space="preserve"> Spl</w:t>
      </w:r>
      <w:r w:rsidR="00747F07" w:rsidRPr="002005FA">
        <w:rPr>
          <w:rFonts w:ascii="Times New Roman" w:hAnsi="Times New Roman" w:cs="Times New Roman"/>
          <w:sz w:val="24"/>
          <w:szCs w:val="24"/>
        </w:rPr>
        <w:t>endore-Hoeppli phenomenon, is a</w:t>
      </w:r>
      <w:r w:rsidR="007C283B" w:rsidRPr="002005FA">
        <w:rPr>
          <w:rFonts w:ascii="Times New Roman" w:hAnsi="Times New Roman" w:cs="Times New Roman"/>
          <w:sz w:val="24"/>
          <w:szCs w:val="24"/>
        </w:rPr>
        <w:t xml:space="preserve"> host immune reaction characterised by the presence of radiating star-like asteroid or club-shaped eosinophilic material around or adjacent to infectious or non-infectious agents</w:t>
      </w:r>
      <w:r w:rsidR="00BF1078" w:rsidRPr="002005FA">
        <w:rPr>
          <w:rFonts w:ascii="Times New Roman" w:hAnsi="Times New Roman" w:cs="Times New Roman"/>
          <w:sz w:val="24"/>
          <w:szCs w:val="24"/>
        </w:rPr>
        <w:t xml:space="preserve"> and is a tell-tale sign of a wide spectrum of infectious and reactive condition</w:t>
      </w:r>
      <w:r w:rsidR="0059009E" w:rsidRPr="002005FA">
        <w:rPr>
          <w:rFonts w:ascii="Times New Roman" w:hAnsi="Times New Roman" w:cs="Times New Roman"/>
          <w:sz w:val="24"/>
          <w:szCs w:val="24"/>
        </w:rPr>
        <w:t>s</w:t>
      </w:r>
      <w:r w:rsidR="00565071" w:rsidRPr="002005FA">
        <w:rPr>
          <w:rFonts w:ascii="Times New Roman" w:hAnsi="Times New Roman" w:cs="Times New Roman"/>
          <w:sz w:val="24"/>
          <w:szCs w:val="24"/>
        </w:rPr>
        <w:t>.</w:t>
      </w:r>
      <w:r w:rsidR="00BF1078" w:rsidRPr="002005FA">
        <w:rPr>
          <w:rFonts w:ascii="Times New Roman" w:hAnsi="Times New Roman" w:cs="Times New Roman"/>
          <w:sz w:val="24"/>
          <w:szCs w:val="24"/>
        </w:rPr>
        <w:t xml:space="preserve"> </w:t>
      </w:r>
      <w:r w:rsidR="007C283B" w:rsidRPr="002005FA">
        <w:rPr>
          <w:rFonts w:ascii="Times New Roman" w:hAnsi="Times New Roman" w:cs="Times New Roman"/>
          <w:sz w:val="24"/>
          <w:szCs w:val="24"/>
        </w:rPr>
        <w:t>Hoeppli’s description was the first in the English language</w:t>
      </w:r>
      <w:r w:rsidR="00FA4CE4" w:rsidRPr="002005FA">
        <w:rPr>
          <w:rFonts w:ascii="Times New Roman" w:hAnsi="Times New Roman" w:cs="Times New Roman"/>
          <w:sz w:val="24"/>
          <w:szCs w:val="24"/>
        </w:rPr>
        <w:t xml:space="preserve"> associated with parasite worms and was subsequently found to be</w:t>
      </w:r>
      <w:r w:rsidR="007C283B" w:rsidRPr="002005FA">
        <w:rPr>
          <w:rFonts w:ascii="Times New Roman" w:hAnsi="Times New Roman" w:cs="Times New Roman"/>
          <w:sz w:val="24"/>
          <w:szCs w:val="24"/>
        </w:rPr>
        <w:t xml:space="preserve"> similar</w:t>
      </w:r>
      <w:r w:rsidR="00FA4CE4" w:rsidRPr="002005FA">
        <w:rPr>
          <w:rFonts w:ascii="Times New Roman" w:hAnsi="Times New Roman" w:cs="Times New Roman"/>
          <w:sz w:val="24"/>
          <w:szCs w:val="24"/>
        </w:rPr>
        <w:t xml:space="preserve"> to a</w:t>
      </w:r>
      <w:r w:rsidR="0059009E" w:rsidRPr="002005FA">
        <w:rPr>
          <w:rFonts w:ascii="Times New Roman" w:hAnsi="Times New Roman" w:cs="Times New Roman"/>
          <w:sz w:val="24"/>
          <w:szCs w:val="24"/>
        </w:rPr>
        <w:t xml:space="preserve"> reaction elicited by the fungus</w:t>
      </w:r>
      <w:r w:rsidR="007C283B" w:rsidRPr="002005FA">
        <w:rPr>
          <w:rFonts w:ascii="Times New Roman" w:hAnsi="Times New Roman" w:cs="Times New Roman"/>
          <w:sz w:val="24"/>
          <w:szCs w:val="24"/>
        </w:rPr>
        <w:t xml:space="preserve"> </w:t>
      </w:r>
      <w:r w:rsidR="007C283B" w:rsidRPr="002005FA">
        <w:rPr>
          <w:rFonts w:ascii="Times New Roman" w:hAnsi="Times New Roman" w:cs="Times New Roman"/>
          <w:i/>
          <w:sz w:val="24"/>
          <w:szCs w:val="24"/>
        </w:rPr>
        <w:t xml:space="preserve">Sporothrix schenckii </w:t>
      </w:r>
      <w:r w:rsidR="00FA4CE4" w:rsidRPr="002005FA">
        <w:rPr>
          <w:rFonts w:ascii="Times New Roman" w:hAnsi="Times New Roman" w:cs="Times New Roman"/>
          <w:sz w:val="24"/>
          <w:szCs w:val="24"/>
        </w:rPr>
        <w:t>during sporotrichosis</w:t>
      </w:r>
      <w:r w:rsidR="007C283B" w:rsidRPr="002005FA">
        <w:rPr>
          <w:rFonts w:ascii="Times New Roman" w:hAnsi="Times New Roman" w:cs="Times New Roman"/>
          <w:sz w:val="24"/>
          <w:szCs w:val="24"/>
        </w:rPr>
        <w:t xml:space="preserve"> de</w:t>
      </w:r>
      <w:r w:rsidR="00E03528" w:rsidRPr="002005FA">
        <w:rPr>
          <w:rFonts w:ascii="Times New Roman" w:hAnsi="Times New Roman" w:cs="Times New Roman"/>
          <w:sz w:val="24"/>
          <w:szCs w:val="24"/>
        </w:rPr>
        <w:t>s</w:t>
      </w:r>
      <w:r w:rsidR="007C283B" w:rsidRPr="002005FA">
        <w:rPr>
          <w:rFonts w:ascii="Times New Roman" w:hAnsi="Times New Roman" w:cs="Times New Roman"/>
          <w:sz w:val="24"/>
          <w:szCs w:val="24"/>
        </w:rPr>
        <w:t>cribed by Splendore in 1908</w:t>
      </w:r>
      <w:r w:rsidR="00BF1078" w:rsidRPr="002005FA">
        <w:rPr>
          <w:rFonts w:ascii="Times New Roman" w:hAnsi="Times New Roman" w:cs="Times New Roman"/>
          <w:sz w:val="24"/>
          <w:szCs w:val="24"/>
        </w:rPr>
        <w:t>.</w:t>
      </w:r>
      <w:r w:rsidR="00C14C56" w:rsidRPr="002005FA">
        <w:rPr>
          <w:rFonts w:ascii="Times New Roman" w:hAnsi="Times New Roman" w:cs="Times New Roman"/>
          <w:sz w:val="24"/>
          <w:szCs w:val="24"/>
          <w:vertAlign w:val="superscript"/>
        </w:rPr>
        <w:t>12</w:t>
      </w:r>
    </w:p>
    <w:p w:rsidR="00B6500B" w:rsidRPr="002005FA" w:rsidRDefault="001E534C"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During the early 1930’s Hoeppli began to explore a fresh avenue of research that would eventually produce his most enduring legacy to parasitology. Like all scientific researchers </w:t>
      </w:r>
      <w:r w:rsidRPr="002005FA">
        <w:rPr>
          <w:rFonts w:ascii="Times New Roman" w:hAnsi="Times New Roman" w:cs="Times New Roman"/>
          <w:sz w:val="24"/>
          <w:szCs w:val="24"/>
        </w:rPr>
        <w:lastRenderedPageBreak/>
        <w:t>Hoeppli needed to be well-read in the relevant literature, both present and past</w:t>
      </w:r>
      <w:r w:rsidR="00BF1078" w:rsidRPr="002005FA">
        <w:rPr>
          <w:rFonts w:ascii="Times New Roman" w:hAnsi="Times New Roman" w:cs="Times New Roman"/>
          <w:sz w:val="24"/>
          <w:szCs w:val="24"/>
        </w:rPr>
        <w:t>. However, he</w:t>
      </w:r>
      <w:r w:rsidRPr="002005FA">
        <w:rPr>
          <w:rFonts w:ascii="Times New Roman" w:hAnsi="Times New Roman" w:cs="Times New Roman"/>
          <w:sz w:val="24"/>
          <w:szCs w:val="24"/>
        </w:rPr>
        <w:t xml:space="preserve"> broadened his reading matter much farther into the historical record of parasitology than was necessary.</w:t>
      </w:r>
      <w:r w:rsidR="00EC6AFA" w:rsidRPr="002005FA">
        <w:rPr>
          <w:rFonts w:ascii="Times New Roman" w:hAnsi="Times New Roman" w:cs="Times New Roman"/>
          <w:sz w:val="24"/>
          <w:szCs w:val="24"/>
        </w:rPr>
        <w:t xml:space="preserve"> </w:t>
      </w:r>
      <w:r w:rsidRPr="002005FA">
        <w:rPr>
          <w:rFonts w:ascii="Times New Roman" w:hAnsi="Times New Roman" w:cs="Times New Roman"/>
          <w:sz w:val="24"/>
          <w:szCs w:val="24"/>
        </w:rPr>
        <w:t>Initially drawn to the curious and erroneous ideas regarding parasites found in the past he gradually gained a far greater insight into the development</w:t>
      </w:r>
      <w:r w:rsidR="00D72BB7" w:rsidRPr="002005FA">
        <w:rPr>
          <w:rFonts w:ascii="Times New Roman" w:hAnsi="Times New Roman" w:cs="Times New Roman"/>
          <w:sz w:val="24"/>
          <w:szCs w:val="24"/>
        </w:rPr>
        <w:t xml:space="preserve"> of parasitology over time. This work would gradually begin to focus on the historical development o</w:t>
      </w:r>
      <w:r w:rsidR="00BF1078" w:rsidRPr="002005FA">
        <w:rPr>
          <w:rFonts w:ascii="Times New Roman" w:hAnsi="Times New Roman" w:cs="Times New Roman"/>
          <w:sz w:val="24"/>
          <w:szCs w:val="24"/>
        </w:rPr>
        <w:t>f parasitology in China, a field</w:t>
      </w:r>
      <w:r w:rsidR="00D72BB7" w:rsidRPr="002005FA">
        <w:rPr>
          <w:rFonts w:ascii="Times New Roman" w:hAnsi="Times New Roman" w:cs="Times New Roman"/>
          <w:sz w:val="24"/>
          <w:szCs w:val="24"/>
        </w:rPr>
        <w:t xml:space="preserve"> largely unexplored</w:t>
      </w:r>
      <w:r w:rsidR="001B1F26" w:rsidRPr="002005FA">
        <w:rPr>
          <w:rFonts w:ascii="Times New Roman" w:hAnsi="Times New Roman" w:cs="Times New Roman"/>
          <w:sz w:val="24"/>
          <w:szCs w:val="24"/>
        </w:rPr>
        <w:t xml:space="preserve"> at that time. Hoeppli was in a</w:t>
      </w:r>
      <w:r w:rsidR="00D72BB7" w:rsidRPr="002005FA">
        <w:rPr>
          <w:rFonts w:ascii="Times New Roman" w:hAnsi="Times New Roman" w:cs="Times New Roman"/>
          <w:sz w:val="24"/>
          <w:szCs w:val="24"/>
        </w:rPr>
        <w:t xml:space="preserve"> unique position due to his ready access to the large collection of old Chinese medical books in the PUMC library and willing Chinese colleagues who could help put the historical work within an appropriate critical context and ensure </w:t>
      </w:r>
      <w:r w:rsidR="00BF1078" w:rsidRPr="002005FA">
        <w:rPr>
          <w:rFonts w:ascii="Times New Roman" w:hAnsi="Times New Roman" w:cs="Times New Roman"/>
          <w:sz w:val="24"/>
          <w:szCs w:val="24"/>
        </w:rPr>
        <w:t>the accuracy of translations. He was able</w:t>
      </w:r>
      <w:r w:rsidR="00D72BB7" w:rsidRPr="002005FA">
        <w:rPr>
          <w:rFonts w:ascii="Times New Roman" w:hAnsi="Times New Roman" w:cs="Times New Roman"/>
          <w:sz w:val="24"/>
          <w:szCs w:val="24"/>
        </w:rPr>
        <w:t xml:space="preserve"> to produce clear evaluations of the relevance of this work compared to advances achieved in Europe over the same histori</w:t>
      </w:r>
      <w:r w:rsidR="00BF1078" w:rsidRPr="002005FA">
        <w:rPr>
          <w:rFonts w:ascii="Times New Roman" w:hAnsi="Times New Roman" w:cs="Times New Roman"/>
          <w:sz w:val="24"/>
          <w:szCs w:val="24"/>
        </w:rPr>
        <w:t>cal time frame. Such</w:t>
      </w:r>
      <w:r w:rsidR="00D72BB7" w:rsidRPr="002005FA">
        <w:rPr>
          <w:rFonts w:ascii="Times New Roman" w:hAnsi="Times New Roman" w:cs="Times New Roman"/>
          <w:sz w:val="24"/>
          <w:szCs w:val="24"/>
        </w:rPr>
        <w:t xml:space="preserve"> studies would be a continuous, although intermittent</w:t>
      </w:r>
      <w:r w:rsidR="00FA4CE4" w:rsidRPr="002005FA">
        <w:rPr>
          <w:rFonts w:ascii="Times New Roman" w:hAnsi="Times New Roman" w:cs="Times New Roman"/>
          <w:sz w:val="24"/>
          <w:szCs w:val="24"/>
        </w:rPr>
        <w:t>,</w:t>
      </w:r>
      <w:r w:rsidR="00D72BB7" w:rsidRPr="002005FA">
        <w:rPr>
          <w:rFonts w:ascii="Times New Roman" w:hAnsi="Times New Roman" w:cs="Times New Roman"/>
          <w:sz w:val="24"/>
          <w:szCs w:val="24"/>
        </w:rPr>
        <w:t xml:space="preserve"> aspect of his written output throughout his time at PUMC.  </w:t>
      </w:r>
    </w:p>
    <w:p w:rsidR="002E2E1F" w:rsidRPr="002005FA" w:rsidRDefault="00B6500B"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Hoeppli does not appear </w:t>
      </w:r>
      <w:r w:rsidR="00BF1078" w:rsidRPr="002005FA">
        <w:rPr>
          <w:rFonts w:ascii="Times New Roman" w:hAnsi="Times New Roman" w:cs="Times New Roman"/>
          <w:sz w:val="24"/>
          <w:szCs w:val="24"/>
        </w:rPr>
        <w:t>to have socialized much with most</w:t>
      </w:r>
      <w:r w:rsidRPr="002005FA">
        <w:rPr>
          <w:rFonts w:ascii="Times New Roman" w:hAnsi="Times New Roman" w:cs="Times New Roman"/>
          <w:sz w:val="24"/>
          <w:szCs w:val="24"/>
        </w:rPr>
        <w:t xml:space="preserve"> members of the foreign l</w:t>
      </w:r>
      <w:r w:rsidR="00C14C56" w:rsidRPr="002005FA">
        <w:rPr>
          <w:rFonts w:ascii="Times New Roman" w:hAnsi="Times New Roman" w:cs="Times New Roman"/>
          <w:sz w:val="24"/>
          <w:szCs w:val="24"/>
        </w:rPr>
        <w:t>egation in Beijing</w:t>
      </w:r>
      <w:r w:rsidR="00C14C56" w:rsidRPr="002005FA">
        <w:rPr>
          <w:rFonts w:ascii="Times New Roman" w:hAnsi="Times New Roman" w:cs="Times New Roman"/>
          <w:sz w:val="24"/>
          <w:szCs w:val="24"/>
          <w:vertAlign w:val="superscript"/>
        </w:rPr>
        <w:t>13</w:t>
      </w:r>
      <w:r w:rsidRPr="002005FA">
        <w:rPr>
          <w:rFonts w:ascii="Times New Roman" w:hAnsi="Times New Roman" w:cs="Times New Roman"/>
          <w:sz w:val="24"/>
          <w:szCs w:val="24"/>
        </w:rPr>
        <w:t>, who had a frivolous reputation and thirst for gossip</w:t>
      </w:r>
      <w:r w:rsidR="005D013F" w:rsidRPr="002005FA">
        <w:rPr>
          <w:rFonts w:ascii="Times New Roman" w:hAnsi="Times New Roman" w:cs="Times New Roman"/>
          <w:sz w:val="24"/>
          <w:szCs w:val="24"/>
        </w:rPr>
        <w:t>.</w:t>
      </w:r>
      <w:r w:rsidR="00C14C56" w:rsidRPr="002005FA">
        <w:rPr>
          <w:rFonts w:ascii="Times New Roman" w:hAnsi="Times New Roman" w:cs="Times New Roman"/>
          <w:sz w:val="24"/>
          <w:szCs w:val="24"/>
          <w:vertAlign w:val="superscript"/>
        </w:rPr>
        <w:t>14</w:t>
      </w:r>
      <w:r w:rsidR="00FA4CE4" w:rsidRPr="002005FA">
        <w:rPr>
          <w:rFonts w:ascii="Times New Roman" w:hAnsi="Times New Roman" w:cs="Times New Roman"/>
          <w:sz w:val="24"/>
          <w:szCs w:val="24"/>
        </w:rPr>
        <w:t xml:space="preserve"> </w:t>
      </w:r>
      <w:r w:rsidR="005D013F" w:rsidRPr="002005FA">
        <w:rPr>
          <w:rFonts w:ascii="Times New Roman" w:hAnsi="Times New Roman" w:cs="Times New Roman"/>
          <w:sz w:val="24"/>
          <w:szCs w:val="24"/>
        </w:rPr>
        <w:t xml:space="preserve">Nevertheless, he appears to have been on more friendly terms with his Chinese colleagues </w:t>
      </w:r>
      <w:r w:rsidR="00FA4CE4" w:rsidRPr="002005FA">
        <w:rPr>
          <w:rFonts w:ascii="Times New Roman" w:hAnsi="Times New Roman" w:cs="Times New Roman"/>
          <w:sz w:val="24"/>
          <w:szCs w:val="24"/>
        </w:rPr>
        <w:t>at PUMC</w:t>
      </w:r>
      <w:r w:rsidR="005D013F" w:rsidRPr="002005FA">
        <w:rPr>
          <w:rFonts w:ascii="Times New Roman" w:hAnsi="Times New Roman" w:cs="Times New Roman"/>
          <w:sz w:val="24"/>
          <w:szCs w:val="24"/>
        </w:rPr>
        <w:t xml:space="preserve"> as well as the many intellectuals, missionaries and diplomats that we</w:t>
      </w:r>
      <w:r w:rsidR="00543FA0" w:rsidRPr="002005FA">
        <w:rPr>
          <w:rFonts w:ascii="Times New Roman" w:hAnsi="Times New Roman" w:cs="Times New Roman"/>
          <w:sz w:val="24"/>
          <w:szCs w:val="24"/>
        </w:rPr>
        <w:t>re drawn to Beijing in the 1930</w:t>
      </w:r>
      <w:r w:rsidR="005D013F" w:rsidRPr="002005FA">
        <w:rPr>
          <w:rFonts w:ascii="Times New Roman" w:hAnsi="Times New Roman" w:cs="Times New Roman"/>
          <w:sz w:val="24"/>
          <w:szCs w:val="24"/>
        </w:rPr>
        <w:t>s.</w:t>
      </w:r>
      <w:r w:rsidR="00C14C56" w:rsidRPr="002005FA">
        <w:rPr>
          <w:rFonts w:ascii="Times New Roman" w:hAnsi="Times New Roman" w:cs="Times New Roman"/>
          <w:sz w:val="24"/>
          <w:szCs w:val="24"/>
          <w:vertAlign w:val="superscript"/>
        </w:rPr>
        <w:t>14, 15</w:t>
      </w:r>
      <w:r w:rsidR="005D013F" w:rsidRPr="002005FA">
        <w:rPr>
          <w:rFonts w:ascii="Times New Roman" w:hAnsi="Times New Roman" w:cs="Times New Roman"/>
          <w:sz w:val="24"/>
          <w:szCs w:val="24"/>
        </w:rPr>
        <w:t xml:space="preserve"> In particular, he became friendly with Hedda Hammer, a profes</w:t>
      </w:r>
      <w:r w:rsidR="00FA4CE4" w:rsidRPr="002005FA">
        <w:rPr>
          <w:rFonts w:ascii="Times New Roman" w:hAnsi="Times New Roman" w:cs="Times New Roman"/>
          <w:sz w:val="24"/>
          <w:szCs w:val="24"/>
        </w:rPr>
        <w:t>sional photographer, and her future husband Alistair Morrison, an employee of the</w:t>
      </w:r>
      <w:r w:rsidR="00C14C56" w:rsidRPr="002005FA">
        <w:rPr>
          <w:rFonts w:ascii="Times New Roman" w:hAnsi="Times New Roman" w:cs="Times New Roman"/>
          <w:sz w:val="24"/>
          <w:szCs w:val="24"/>
        </w:rPr>
        <w:t xml:space="preserve"> British Embassy</w:t>
      </w:r>
      <w:r w:rsidR="00C14C56" w:rsidRPr="002005FA">
        <w:rPr>
          <w:rFonts w:ascii="Times New Roman" w:hAnsi="Times New Roman" w:cs="Times New Roman"/>
          <w:sz w:val="24"/>
          <w:szCs w:val="24"/>
          <w:vertAlign w:val="superscript"/>
        </w:rPr>
        <w:t>16</w:t>
      </w:r>
      <w:r w:rsidR="00FA4CE4" w:rsidRPr="002005FA">
        <w:rPr>
          <w:rFonts w:ascii="Times New Roman" w:hAnsi="Times New Roman" w:cs="Times New Roman"/>
          <w:sz w:val="24"/>
          <w:szCs w:val="24"/>
        </w:rPr>
        <w:t>, a friendship which would endure until Hoeppli’s death.</w:t>
      </w:r>
    </w:p>
    <w:p w:rsidR="002E2E1F" w:rsidRPr="002005FA" w:rsidRDefault="002E2E1F" w:rsidP="00D66CCE">
      <w:pPr>
        <w:spacing w:line="480" w:lineRule="auto"/>
        <w:jc w:val="both"/>
        <w:rPr>
          <w:rFonts w:ascii="Times New Roman" w:hAnsi="Times New Roman" w:cs="Times New Roman"/>
          <w:sz w:val="24"/>
          <w:szCs w:val="24"/>
          <w:vertAlign w:val="superscript"/>
        </w:rPr>
      </w:pPr>
      <w:r w:rsidRPr="002005FA">
        <w:rPr>
          <w:rFonts w:ascii="Times New Roman" w:hAnsi="Times New Roman" w:cs="Times New Roman"/>
          <w:sz w:val="24"/>
          <w:szCs w:val="24"/>
        </w:rPr>
        <w:t>In 1937 Hoeppli renounced his German citizenship, choosing from that time onwards to be only a Swiss nationa</w:t>
      </w:r>
      <w:r w:rsidR="00C14C56" w:rsidRPr="002005FA">
        <w:rPr>
          <w:rFonts w:ascii="Times New Roman" w:hAnsi="Times New Roman" w:cs="Times New Roman"/>
          <w:sz w:val="24"/>
          <w:szCs w:val="24"/>
        </w:rPr>
        <w:t>l</w:t>
      </w:r>
      <w:r w:rsidRPr="002005FA">
        <w:rPr>
          <w:rFonts w:ascii="Times New Roman" w:hAnsi="Times New Roman" w:cs="Times New Roman"/>
          <w:sz w:val="24"/>
          <w:szCs w:val="24"/>
        </w:rPr>
        <w:t>.</w:t>
      </w:r>
      <w:r w:rsidR="00C14C56" w:rsidRPr="002005FA">
        <w:rPr>
          <w:rFonts w:ascii="Times New Roman" w:hAnsi="Times New Roman" w:cs="Times New Roman"/>
          <w:sz w:val="24"/>
          <w:szCs w:val="24"/>
          <w:vertAlign w:val="superscript"/>
        </w:rPr>
        <w:t>3, 9</w:t>
      </w:r>
      <w:r w:rsidRPr="002005FA">
        <w:rPr>
          <w:rFonts w:ascii="Times New Roman" w:hAnsi="Times New Roman" w:cs="Times New Roman"/>
          <w:sz w:val="24"/>
          <w:szCs w:val="24"/>
        </w:rPr>
        <w:t xml:space="preserve"> </w:t>
      </w:r>
      <w:r w:rsidR="00BF1078" w:rsidRPr="002005FA">
        <w:rPr>
          <w:rFonts w:ascii="Times New Roman" w:hAnsi="Times New Roman" w:cs="Times New Roman"/>
          <w:sz w:val="24"/>
          <w:szCs w:val="24"/>
        </w:rPr>
        <w:t>H</w:t>
      </w:r>
      <w:r w:rsidRPr="002005FA">
        <w:rPr>
          <w:rFonts w:ascii="Times New Roman" w:hAnsi="Times New Roman" w:cs="Times New Roman"/>
          <w:sz w:val="24"/>
          <w:szCs w:val="24"/>
        </w:rPr>
        <w:t>e claimed this right by descent through his Swiss grandfather, although the reasons for taking this step</w:t>
      </w:r>
      <w:r w:rsidR="00E75186" w:rsidRPr="002005FA">
        <w:rPr>
          <w:rFonts w:ascii="Times New Roman" w:hAnsi="Times New Roman" w:cs="Times New Roman"/>
          <w:sz w:val="24"/>
          <w:szCs w:val="24"/>
        </w:rPr>
        <w:t xml:space="preserve"> and when he became aware of his Swiss heritage are not known.</w:t>
      </w:r>
      <w:r w:rsidRPr="002005FA">
        <w:rPr>
          <w:rFonts w:ascii="Times New Roman" w:hAnsi="Times New Roman" w:cs="Times New Roman"/>
          <w:sz w:val="24"/>
          <w:szCs w:val="24"/>
        </w:rPr>
        <w:t xml:space="preserve"> Certainly, he would later claim that his service</w:t>
      </w:r>
      <w:r w:rsidR="0080617F" w:rsidRPr="002005FA">
        <w:rPr>
          <w:rFonts w:ascii="Times New Roman" w:hAnsi="Times New Roman" w:cs="Times New Roman"/>
          <w:sz w:val="24"/>
          <w:szCs w:val="24"/>
        </w:rPr>
        <w:t xml:space="preserve"> in the German N</w:t>
      </w:r>
      <w:r w:rsidR="00AF4ED0" w:rsidRPr="002005FA">
        <w:rPr>
          <w:rFonts w:ascii="Times New Roman" w:hAnsi="Times New Roman" w:cs="Times New Roman"/>
          <w:sz w:val="24"/>
          <w:szCs w:val="24"/>
        </w:rPr>
        <w:t>avy during the First World W</w:t>
      </w:r>
      <w:r w:rsidRPr="002005FA">
        <w:rPr>
          <w:rFonts w:ascii="Times New Roman" w:hAnsi="Times New Roman" w:cs="Times New Roman"/>
          <w:sz w:val="24"/>
          <w:szCs w:val="24"/>
        </w:rPr>
        <w:t>ar could have been avoided if</w:t>
      </w:r>
      <w:r w:rsidR="00E75186" w:rsidRPr="002005FA">
        <w:rPr>
          <w:rFonts w:ascii="Times New Roman" w:hAnsi="Times New Roman" w:cs="Times New Roman"/>
          <w:sz w:val="24"/>
          <w:szCs w:val="24"/>
        </w:rPr>
        <w:t xml:space="preserve"> he’d been aware of</w:t>
      </w:r>
      <w:r w:rsidRPr="002005FA">
        <w:rPr>
          <w:rFonts w:ascii="Times New Roman" w:hAnsi="Times New Roman" w:cs="Times New Roman"/>
          <w:sz w:val="24"/>
          <w:szCs w:val="24"/>
        </w:rPr>
        <w:t xml:space="preserve"> his dual </w:t>
      </w:r>
      <w:r w:rsidR="00E75186" w:rsidRPr="002005FA">
        <w:rPr>
          <w:rFonts w:ascii="Times New Roman" w:hAnsi="Times New Roman" w:cs="Times New Roman"/>
          <w:sz w:val="24"/>
          <w:szCs w:val="24"/>
        </w:rPr>
        <w:t>citizenship status</w:t>
      </w:r>
      <w:r w:rsidR="00C14C56" w:rsidRPr="002005FA">
        <w:rPr>
          <w:rFonts w:ascii="Times New Roman" w:hAnsi="Times New Roman" w:cs="Times New Roman"/>
          <w:sz w:val="24"/>
          <w:szCs w:val="24"/>
        </w:rPr>
        <w:t xml:space="preserve"> at that time</w:t>
      </w:r>
      <w:r w:rsidRPr="002005FA">
        <w:rPr>
          <w:rFonts w:ascii="Times New Roman" w:hAnsi="Times New Roman" w:cs="Times New Roman"/>
          <w:sz w:val="24"/>
          <w:szCs w:val="24"/>
        </w:rPr>
        <w:t>.</w:t>
      </w:r>
      <w:r w:rsidR="00C14C56" w:rsidRPr="002005FA">
        <w:rPr>
          <w:rFonts w:ascii="Times New Roman" w:hAnsi="Times New Roman" w:cs="Times New Roman"/>
          <w:sz w:val="24"/>
          <w:szCs w:val="24"/>
          <w:vertAlign w:val="superscript"/>
        </w:rPr>
        <w:t>17</w:t>
      </w:r>
      <w:r w:rsidR="00AF4ED0" w:rsidRPr="002005FA">
        <w:rPr>
          <w:rFonts w:ascii="Times New Roman" w:hAnsi="Times New Roman" w:cs="Times New Roman"/>
          <w:sz w:val="24"/>
          <w:szCs w:val="24"/>
        </w:rPr>
        <w:t xml:space="preserve"> Concurrent with this change in citizenship Hoeppli also severed his remaining </w:t>
      </w:r>
      <w:r w:rsidR="00AF4ED0" w:rsidRPr="002005FA">
        <w:rPr>
          <w:rFonts w:ascii="Times New Roman" w:hAnsi="Times New Roman" w:cs="Times New Roman"/>
          <w:sz w:val="24"/>
          <w:szCs w:val="24"/>
        </w:rPr>
        <w:lastRenderedPageBreak/>
        <w:t xml:space="preserve">academic ties with Germany and resigned his honorary position of </w:t>
      </w:r>
      <w:r w:rsidR="00AF4ED0" w:rsidRPr="002005FA">
        <w:rPr>
          <w:rFonts w:ascii="Times New Roman" w:hAnsi="Times New Roman" w:cs="Times New Roman"/>
          <w:i/>
          <w:sz w:val="24"/>
          <w:szCs w:val="24"/>
        </w:rPr>
        <w:t xml:space="preserve">aussordentlicher </w:t>
      </w:r>
      <w:r w:rsidR="00AF4ED0" w:rsidRPr="002005FA">
        <w:rPr>
          <w:rFonts w:ascii="Times New Roman" w:hAnsi="Times New Roman" w:cs="Times New Roman"/>
          <w:sz w:val="24"/>
          <w:szCs w:val="24"/>
        </w:rPr>
        <w:t>with the</w:t>
      </w:r>
      <w:r w:rsidR="00C14C56" w:rsidRPr="002005FA">
        <w:rPr>
          <w:rFonts w:ascii="Times New Roman" w:hAnsi="Times New Roman" w:cs="Times New Roman"/>
          <w:sz w:val="24"/>
          <w:szCs w:val="24"/>
        </w:rPr>
        <w:t xml:space="preserve"> University of Hamburg.</w:t>
      </w:r>
      <w:r w:rsidR="00C14C56" w:rsidRPr="002005FA">
        <w:rPr>
          <w:rFonts w:ascii="Times New Roman" w:hAnsi="Times New Roman" w:cs="Times New Roman"/>
          <w:sz w:val="24"/>
          <w:szCs w:val="24"/>
          <w:vertAlign w:val="superscript"/>
        </w:rPr>
        <w:t>9</w:t>
      </w:r>
    </w:p>
    <w:p w:rsidR="00D72BB7" w:rsidRPr="002005FA" w:rsidRDefault="00D72BB7" w:rsidP="00D66CCE">
      <w:pPr>
        <w:spacing w:line="480" w:lineRule="auto"/>
        <w:jc w:val="both"/>
        <w:rPr>
          <w:rFonts w:ascii="Times New Roman" w:hAnsi="Times New Roman" w:cs="Times New Roman"/>
          <w:sz w:val="24"/>
          <w:szCs w:val="24"/>
        </w:rPr>
      </w:pPr>
    </w:p>
    <w:p w:rsidR="00FA4CE4" w:rsidRPr="002005FA" w:rsidRDefault="00FA4CE4" w:rsidP="00D66CCE">
      <w:pPr>
        <w:spacing w:line="480" w:lineRule="auto"/>
        <w:jc w:val="both"/>
        <w:rPr>
          <w:rFonts w:ascii="Times New Roman" w:hAnsi="Times New Roman" w:cs="Times New Roman"/>
          <w:b/>
          <w:sz w:val="24"/>
          <w:szCs w:val="24"/>
        </w:rPr>
      </w:pPr>
      <w:r w:rsidRPr="002005FA">
        <w:rPr>
          <w:rFonts w:ascii="Times New Roman" w:hAnsi="Times New Roman" w:cs="Times New Roman"/>
          <w:b/>
          <w:sz w:val="24"/>
          <w:szCs w:val="24"/>
        </w:rPr>
        <w:t>Second World War</w:t>
      </w:r>
    </w:p>
    <w:p w:rsidR="00796B16" w:rsidRPr="002005FA" w:rsidRDefault="00D72BB7" w:rsidP="00D66CCE">
      <w:pPr>
        <w:spacing w:line="480" w:lineRule="auto"/>
        <w:jc w:val="both"/>
        <w:rPr>
          <w:rFonts w:ascii="Times New Roman" w:hAnsi="Times New Roman" w:cs="Times New Roman"/>
          <w:sz w:val="24"/>
          <w:szCs w:val="24"/>
          <w:vertAlign w:val="superscript"/>
        </w:rPr>
      </w:pPr>
      <w:r w:rsidRPr="002005FA">
        <w:rPr>
          <w:rFonts w:ascii="Times New Roman" w:hAnsi="Times New Roman" w:cs="Times New Roman"/>
          <w:sz w:val="24"/>
          <w:szCs w:val="24"/>
        </w:rPr>
        <w:t>During the 1930’s China suffered from extensiv</w:t>
      </w:r>
      <w:r w:rsidR="00BF1078" w:rsidRPr="002005FA">
        <w:rPr>
          <w:rFonts w:ascii="Times New Roman" w:hAnsi="Times New Roman" w:cs="Times New Roman"/>
          <w:sz w:val="24"/>
          <w:szCs w:val="24"/>
        </w:rPr>
        <w:t>e political instability</w:t>
      </w:r>
      <w:r w:rsidRPr="002005FA">
        <w:rPr>
          <w:rFonts w:ascii="Times New Roman" w:hAnsi="Times New Roman" w:cs="Times New Roman"/>
          <w:sz w:val="24"/>
          <w:szCs w:val="24"/>
        </w:rPr>
        <w:t xml:space="preserve"> compounded by a Japanese invasion of Manchuria in 1931. Japan adopted an </w:t>
      </w:r>
      <w:r w:rsidR="00BF1078" w:rsidRPr="002005FA">
        <w:rPr>
          <w:rFonts w:ascii="Times New Roman" w:hAnsi="Times New Roman" w:cs="Times New Roman"/>
          <w:sz w:val="24"/>
          <w:szCs w:val="24"/>
        </w:rPr>
        <w:t>aggressive campaign of conquest</w:t>
      </w:r>
      <w:r w:rsidRPr="002005FA">
        <w:rPr>
          <w:rFonts w:ascii="Times New Roman" w:hAnsi="Times New Roman" w:cs="Times New Roman"/>
          <w:sz w:val="24"/>
          <w:szCs w:val="24"/>
        </w:rPr>
        <w:t xml:space="preserve"> annexing large areas of northern China and creating a puppet regime to manage its occupied territories including Beijing. Life under military occupation was not easy with censorship and surveillance ever-present</w:t>
      </w:r>
      <w:r w:rsidR="00E75186" w:rsidRPr="002005FA">
        <w:rPr>
          <w:rFonts w:ascii="Times New Roman" w:hAnsi="Times New Roman" w:cs="Times New Roman"/>
          <w:sz w:val="24"/>
          <w:szCs w:val="24"/>
        </w:rPr>
        <w:t>,</w:t>
      </w:r>
      <w:r w:rsidRPr="002005FA">
        <w:rPr>
          <w:rFonts w:ascii="Times New Roman" w:hAnsi="Times New Roman" w:cs="Times New Roman"/>
          <w:sz w:val="24"/>
          <w:szCs w:val="24"/>
        </w:rPr>
        <w:t xml:space="preserve"> yet the staff of PUMC strived to continue a</w:t>
      </w:r>
      <w:r w:rsidR="00C14C56" w:rsidRPr="002005FA">
        <w:rPr>
          <w:rFonts w:ascii="Times New Roman" w:hAnsi="Times New Roman" w:cs="Times New Roman"/>
          <w:sz w:val="24"/>
          <w:szCs w:val="24"/>
        </w:rPr>
        <w:t>s normally as possible</w:t>
      </w:r>
      <w:r w:rsidR="00571CD3" w:rsidRPr="002005FA">
        <w:rPr>
          <w:rFonts w:ascii="Times New Roman" w:hAnsi="Times New Roman" w:cs="Times New Roman"/>
          <w:sz w:val="24"/>
          <w:szCs w:val="24"/>
        </w:rPr>
        <w:t>.</w:t>
      </w:r>
      <w:r w:rsidR="00635F42" w:rsidRPr="002005FA">
        <w:rPr>
          <w:rFonts w:ascii="Times New Roman" w:hAnsi="Times New Roman" w:cs="Times New Roman"/>
          <w:sz w:val="24"/>
          <w:szCs w:val="24"/>
        </w:rPr>
        <w:t xml:space="preserve"> Howeve</w:t>
      </w:r>
      <w:r w:rsidR="00BF1078" w:rsidRPr="002005FA">
        <w:rPr>
          <w:rFonts w:ascii="Times New Roman" w:hAnsi="Times New Roman" w:cs="Times New Roman"/>
          <w:sz w:val="24"/>
          <w:szCs w:val="24"/>
        </w:rPr>
        <w:t xml:space="preserve">r, after </w:t>
      </w:r>
      <w:r w:rsidR="00635F42" w:rsidRPr="002005FA">
        <w:rPr>
          <w:rFonts w:ascii="Times New Roman" w:hAnsi="Times New Roman" w:cs="Times New Roman"/>
          <w:sz w:val="24"/>
          <w:szCs w:val="24"/>
        </w:rPr>
        <w:t>the Japanese attack on Pearl Harbour in December 1941</w:t>
      </w:r>
      <w:r w:rsidR="00BF1078" w:rsidRPr="002005FA">
        <w:rPr>
          <w:rFonts w:ascii="Times New Roman" w:hAnsi="Times New Roman" w:cs="Times New Roman"/>
          <w:sz w:val="24"/>
          <w:szCs w:val="24"/>
        </w:rPr>
        <w:t xml:space="preserve"> and the subsequent declaration of war against the USA</w:t>
      </w:r>
      <w:r w:rsidR="00635F42" w:rsidRPr="002005FA">
        <w:rPr>
          <w:rFonts w:ascii="Times New Roman" w:hAnsi="Times New Roman" w:cs="Times New Roman"/>
          <w:sz w:val="24"/>
          <w:szCs w:val="24"/>
        </w:rPr>
        <w:t xml:space="preserve"> the occupying military forces decided to shut down the PUMC in January 1942, imprison enemy aliens and put all remaining staff out of work.</w:t>
      </w:r>
      <w:r w:rsidR="00571CD3" w:rsidRPr="002005FA">
        <w:rPr>
          <w:rFonts w:ascii="Times New Roman" w:hAnsi="Times New Roman" w:cs="Times New Roman"/>
          <w:sz w:val="24"/>
          <w:szCs w:val="24"/>
          <w:vertAlign w:val="superscript"/>
        </w:rPr>
        <w:t>18</w:t>
      </w:r>
    </w:p>
    <w:p w:rsidR="00E03528" w:rsidRPr="002005FA" w:rsidRDefault="00E03528"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With the closure of th</w:t>
      </w:r>
      <w:r w:rsidR="00635F42" w:rsidRPr="002005FA">
        <w:rPr>
          <w:rFonts w:ascii="Times New Roman" w:hAnsi="Times New Roman" w:cs="Times New Roman"/>
          <w:sz w:val="24"/>
          <w:szCs w:val="24"/>
        </w:rPr>
        <w:t>e PUMC</w:t>
      </w:r>
      <w:r w:rsidRPr="002005FA">
        <w:rPr>
          <w:rFonts w:ascii="Times New Roman" w:hAnsi="Times New Roman" w:cs="Times New Roman"/>
          <w:sz w:val="24"/>
          <w:szCs w:val="24"/>
        </w:rPr>
        <w:t xml:space="preserve"> Hoeppli</w:t>
      </w:r>
      <w:r w:rsidR="00635F42" w:rsidRPr="002005FA">
        <w:rPr>
          <w:rFonts w:ascii="Times New Roman" w:hAnsi="Times New Roman" w:cs="Times New Roman"/>
          <w:sz w:val="24"/>
          <w:szCs w:val="24"/>
        </w:rPr>
        <w:t>’s future was uncertain</w:t>
      </w:r>
      <w:r w:rsidRPr="002005FA">
        <w:rPr>
          <w:rFonts w:ascii="Times New Roman" w:hAnsi="Times New Roman" w:cs="Times New Roman"/>
          <w:sz w:val="24"/>
          <w:szCs w:val="24"/>
        </w:rPr>
        <w:t>. Unlike most of the westerners in the Legation quarter, who were strictly mon</w:t>
      </w:r>
      <w:r w:rsidR="00635F42" w:rsidRPr="002005FA">
        <w:rPr>
          <w:rFonts w:ascii="Times New Roman" w:hAnsi="Times New Roman" w:cs="Times New Roman"/>
          <w:sz w:val="24"/>
          <w:szCs w:val="24"/>
        </w:rPr>
        <w:t>itored with their assets seized and bank accounts frozen</w:t>
      </w:r>
      <w:r w:rsidR="00571CD3" w:rsidRPr="002005FA">
        <w:rPr>
          <w:rFonts w:ascii="Times New Roman" w:hAnsi="Times New Roman" w:cs="Times New Roman"/>
          <w:sz w:val="24"/>
          <w:szCs w:val="24"/>
          <w:vertAlign w:val="superscript"/>
        </w:rPr>
        <w:t>14</w:t>
      </w:r>
      <w:r w:rsidR="00FA4CE4" w:rsidRPr="002005FA">
        <w:rPr>
          <w:rFonts w:ascii="Times New Roman" w:hAnsi="Times New Roman" w:cs="Times New Roman"/>
          <w:sz w:val="24"/>
          <w:szCs w:val="24"/>
        </w:rPr>
        <w:t>, a</w:t>
      </w:r>
      <w:r w:rsidRPr="002005FA">
        <w:rPr>
          <w:rFonts w:ascii="Times New Roman" w:hAnsi="Times New Roman" w:cs="Times New Roman"/>
          <w:sz w:val="24"/>
          <w:szCs w:val="24"/>
        </w:rPr>
        <w:t>s a Swiss citizen</w:t>
      </w:r>
      <w:r w:rsidR="00635F42" w:rsidRPr="002005FA">
        <w:rPr>
          <w:rFonts w:ascii="Times New Roman" w:hAnsi="Times New Roman" w:cs="Times New Roman"/>
          <w:sz w:val="24"/>
          <w:szCs w:val="24"/>
        </w:rPr>
        <w:t>,</w:t>
      </w:r>
      <w:r w:rsidRPr="002005FA">
        <w:rPr>
          <w:rFonts w:ascii="Times New Roman" w:hAnsi="Times New Roman" w:cs="Times New Roman"/>
          <w:sz w:val="24"/>
          <w:szCs w:val="24"/>
        </w:rPr>
        <w:t xml:space="preserve"> </w:t>
      </w:r>
      <w:r w:rsidR="00BF1078" w:rsidRPr="002005FA">
        <w:rPr>
          <w:rFonts w:ascii="Times New Roman" w:hAnsi="Times New Roman" w:cs="Times New Roman"/>
          <w:sz w:val="24"/>
          <w:szCs w:val="24"/>
        </w:rPr>
        <w:t xml:space="preserve">he </w:t>
      </w:r>
      <w:r w:rsidRPr="002005FA">
        <w:rPr>
          <w:rFonts w:ascii="Times New Roman" w:hAnsi="Times New Roman" w:cs="Times New Roman"/>
          <w:sz w:val="24"/>
          <w:szCs w:val="24"/>
        </w:rPr>
        <w:t>was considered a neutral and therefore not subjected to the same restrictions. Nev</w:t>
      </w:r>
      <w:r w:rsidR="00BF1078" w:rsidRPr="002005FA">
        <w:rPr>
          <w:rFonts w:ascii="Times New Roman" w:hAnsi="Times New Roman" w:cs="Times New Roman"/>
          <w:sz w:val="24"/>
          <w:szCs w:val="24"/>
        </w:rPr>
        <w:t xml:space="preserve">ertheless, </w:t>
      </w:r>
      <w:r w:rsidRPr="002005FA">
        <w:rPr>
          <w:rFonts w:ascii="Times New Roman" w:hAnsi="Times New Roman" w:cs="Times New Roman"/>
          <w:sz w:val="24"/>
          <w:szCs w:val="24"/>
        </w:rPr>
        <w:t>the interests of American and British citizens needed representation and Hoeppli, in order to be of service to his friends within these communities</w:t>
      </w:r>
      <w:r w:rsidR="00543FA0" w:rsidRPr="002005FA">
        <w:rPr>
          <w:rFonts w:ascii="Times New Roman" w:hAnsi="Times New Roman" w:cs="Times New Roman"/>
          <w:sz w:val="24"/>
          <w:szCs w:val="24"/>
        </w:rPr>
        <w:t>,</w:t>
      </w:r>
      <w:r w:rsidRPr="002005FA">
        <w:rPr>
          <w:rFonts w:ascii="Times New Roman" w:hAnsi="Times New Roman" w:cs="Times New Roman"/>
          <w:sz w:val="24"/>
          <w:szCs w:val="24"/>
        </w:rPr>
        <w:t xml:space="preserve"> reluctantly agreed to act as the Swiss </w:t>
      </w:r>
      <w:r w:rsidR="00E06DEF" w:rsidRPr="002005FA">
        <w:rPr>
          <w:rFonts w:ascii="Times New Roman" w:hAnsi="Times New Roman" w:cs="Times New Roman"/>
          <w:sz w:val="24"/>
          <w:szCs w:val="24"/>
        </w:rPr>
        <w:t>Honorary</w:t>
      </w:r>
      <w:r w:rsidR="00BF1078" w:rsidRPr="002005FA">
        <w:rPr>
          <w:rFonts w:ascii="Times New Roman" w:hAnsi="Times New Roman" w:cs="Times New Roman"/>
          <w:sz w:val="24"/>
          <w:szCs w:val="24"/>
        </w:rPr>
        <w:t xml:space="preserve"> Consul in Be</w:t>
      </w:r>
      <w:r w:rsidR="00543FA0" w:rsidRPr="002005FA">
        <w:rPr>
          <w:rFonts w:ascii="Times New Roman" w:hAnsi="Times New Roman" w:cs="Times New Roman"/>
          <w:sz w:val="24"/>
          <w:szCs w:val="24"/>
        </w:rPr>
        <w:t>i</w:t>
      </w:r>
      <w:r w:rsidR="00BF1078" w:rsidRPr="002005FA">
        <w:rPr>
          <w:rFonts w:ascii="Times New Roman" w:hAnsi="Times New Roman" w:cs="Times New Roman"/>
          <w:sz w:val="24"/>
          <w:szCs w:val="24"/>
        </w:rPr>
        <w:t>jing</w:t>
      </w:r>
      <w:r w:rsidR="00E06DEF" w:rsidRPr="002005FA">
        <w:rPr>
          <w:rFonts w:ascii="Times New Roman" w:hAnsi="Times New Roman" w:cs="Times New Roman"/>
          <w:sz w:val="24"/>
          <w:szCs w:val="24"/>
        </w:rPr>
        <w:t>.</w:t>
      </w:r>
      <w:r w:rsidR="00571CD3" w:rsidRPr="002005FA">
        <w:rPr>
          <w:rFonts w:ascii="Times New Roman" w:hAnsi="Times New Roman" w:cs="Times New Roman"/>
          <w:sz w:val="24"/>
          <w:szCs w:val="24"/>
          <w:vertAlign w:val="superscript"/>
        </w:rPr>
        <w:t>3, 11, 17</w:t>
      </w:r>
      <w:r w:rsidR="00E06DEF" w:rsidRPr="002005FA">
        <w:rPr>
          <w:rFonts w:ascii="Times New Roman" w:hAnsi="Times New Roman" w:cs="Times New Roman"/>
          <w:sz w:val="24"/>
          <w:szCs w:val="24"/>
        </w:rPr>
        <w:t xml:space="preserve"> He represented American, British, and Dutch interests and opened an office in the WagonsLit Hotel in January 1942 where he was assisted</w:t>
      </w:r>
      <w:r w:rsidR="002E2E1F" w:rsidRPr="002005FA">
        <w:rPr>
          <w:rFonts w:ascii="Times New Roman" w:hAnsi="Times New Roman" w:cs="Times New Roman"/>
          <w:sz w:val="24"/>
          <w:szCs w:val="24"/>
        </w:rPr>
        <w:t xml:space="preserve"> in</w:t>
      </w:r>
      <w:r w:rsidR="00BF1078" w:rsidRPr="002005FA">
        <w:rPr>
          <w:rFonts w:ascii="Times New Roman" w:hAnsi="Times New Roman" w:cs="Times New Roman"/>
          <w:sz w:val="24"/>
          <w:szCs w:val="24"/>
        </w:rPr>
        <w:t xml:space="preserve"> the</w:t>
      </w:r>
      <w:r w:rsidR="00565071" w:rsidRPr="002005FA">
        <w:rPr>
          <w:rFonts w:ascii="Times New Roman" w:hAnsi="Times New Roman" w:cs="Times New Roman"/>
          <w:sz w:val="24"/>
          <w:szCs w:val="24"/>
        </w:rPr>
        <w:t>ir</w:t>
      </w:r>
      <w:r w:rsidR="00BF1078" w:rsidRPr="002005FA">
        <w:rPr>
          <w:rFonts w:ascii="Times New Roman" w:hAnsi="Times New Roman" w:cs="Times New Roman"/>
          <w:sz w:val="24"/>
          <w:szCs w:val="24"/>
        </w:rPr>
        <w:t xml:space="preserve"> care</w:t>
      </w:r>
      <w:r w:rsidR="00565071" w:rsidRPr="002005FA">
        <w:rPr>
          <w:rFonts w:ascii="Times New Roman" w:hAnsi="Times New Roman" w:cs="Times New Roman"/>
          <w:sz w:val="24"/>
          <w:szCs w:val="24"/>
        </w:rPr>
        <w:t xml:space="preserve"> and welfare</w:t>
      </w:r>
      <w:r w:rsidR="00E06DEF" w:rsidRPr="002005FA">
        <w:rPr>
          <w:rFonts w:ascii="Times New Roman" w:hAnsi="Times New Roman" w:cs="Times New Roman"/>
          <w:sz w:val="24"/>
          <w:szCs w:val="24"/>
        </w:rPr>
        <w:t xml:space="preserve"> by Mary Ferg</w:t>
      </w:r>
      <w:r w:rsidR="00747F07" w:rsidRPr="002005FA">
        <w:rPr>
          <w:rFonts w:ascii="Times New Roman" w:hAnsi="Times New Roman" w:cs="Times New Roman"/>
          <w:sz w:val="24"/>
          <w:szCs w:val="24"/>
        </w:rPr>
        <w:t>uson, formerly the registrar at the PUMC, and Phillipe</w:t>
      </w:r>
      <w:r w:rsidR="00E06DEF" w:rsidRPr="002005FA">
        <w:rPr>
          <w:rFonts w:ascii="Times New Roman" w:hAnsi="Times New Roman" w:cs="Times New Roman"/>
          <w:sz w:val="24"/>
          <w:szCs w:val="24"/>
        </w:rPr>
        <w:t xml:space="preserve"> deVargas</w:t>
      </w:r>
      <w:r w:rsidR="00747F07" w:rsidRPr="002005FA">
        <w:rPr>
          <w:rFonts w:ascii="Times New Roman" w:hAnsi="Times New Roman" w:cs="Times New Roman"/>
          <w:sz w:val="24"/>
          <w:szCs w:val="24"/>
        </w:rPr>
        <w:t>, a Swi</w:t>
      </w:r>
      <w:r w:rsidR="00B3074A" w:rsidRPr="002005FA">
        <w:rPr>
          <w:rFonts w:ascii="Times New Roman" w:hAnsi="Times New Roman" w:cs="Times New Roman"/>
          <w:sz w:val="24"/>
          <w:szCs w:val="24"/>
        </w:rPr>
        <w:t>ss Professor of history at Yenching</w:t>
      </w:r>
      <w:r w:rsidR="00747F07" w:rsidRPr="002005FA">
        <w:rPr>
          <w:rFonts w:ascii="Times New Roman" w:hAnsi="Times New Roman" w:cs="Times New Roman"/>
          <w:sz w:val="24"/>
          <w:szCs w:val="24"/>
        </w:rPr>
        <w:t xml:space="preserve"> </w:t>
      </w:r>
      <w:r w:rsidR="00543FA0" w:rsidRPr="002005FA">
        <w:rPr>
          <w:rFonts w:ascii="Times New Roman" w:hAnsi="Times New Roman" w:cs="Times New Roman"/>
          <w:sz w:val="24"/>
          <w:szCs w:val="24"/>
        </w:rPr>
        <w:t>U</w:t>
      </w:r>
      <w:r w:rsidR="00571CD3" w:rsidRPr="002005FA">
        <w:rPr>
          <w:rFonts w:ascii="Times New Roman" w:hAnsi="Times New Roman" w:cs="Times New Roman"/>
          <w:sz w:val="24"/>
          <w:szCs w:val="24"/>
        </w:rPr>
        <w:t>niversity</w:t>
      </w:r>
      <w:r w:rsidR="00E06DEF" w:rsidRPr="002005FA">
        <w:rPr>
          <w:rFonts w:ascii="Times New Roman" w:hAnsi="Times New Roman" w:cs="Times New Roman"/>
          <w:sz w:val="24"/>
          <w:szCs w:val="24"/>
        </w:rPr>
        <w:t>.</w:t>
      </w:r>
      <w:r w:rsidR="00571CD3" w:rsidRPr="002005FA">
        <w:rPr>
          <w:rFonts w:ascii="Times New Roman" w:hAnsi="Times New Roman" w:cs="Times New Roman"/>
          <w:sz w:val="24"/>
          <w:szCs w:val="24"/>
          <w:vertAlign w:val="superscript"/>
        </w:rPr>
        <w:t>13, 19</w:t>
      </w:r>
      <w:r w:rsidR="00E06DEF" w:rsidRPr="002005FA">
        <w:rPr>
          <w:rFonts w:ascii="Times New Roman" w:hAnsi="Times New Roman" w:cs="Times New Roman"/>
          <w:sz w:val="24"/>
          <w:szCs w:val="24"/>
        </w:rPr>
        <w:t xml:space="preserve"> More used to dealing with academics and students, it took an effort to adapt to the requirements of the diverse and sometimes eccentric individuals th</w:t>
      </w:r>
      <w:r w:rsidR="008F43CA" w:rsidRPr="002005FA">
        <w:rPr>
          <w:rFonts w:ascii="Times New Roman" w:hAnsi="Times New Roman" w:cs="Times New Roman"/>
          <w:sz w:val="24"/>
          <w:szCs w:val="24"/>
        </w:rPr>
        <w:t xml:space="preserve">at made up the </w:t>
      </w:r>
      <w:r w:rsidR="008F43CA" w:rsidRPr="002005FA">
        <w:rPr>
          <w:rFonts w:ascii="Times New Roman" w:hAnsi="Times New Roman" w:cs="Times New Roman"/>
          <w:sz w:val="24"/>
          <w:szCs w:val="24"/>
        </w:rPr>
        <w:lastRenderedPageBreak/>
        <w:t>foreign legation</w:t>
      </w:r>
      <w:r w:rsidR="00E06DEF" w:rsidRPr="002005FA">
        <w:rPr>
          <w:rFonts w:ascii="Times New Roman" w:hAnsi="Times New Roman" w:cs="Times New Roman"/>
          <w:sz w:val="24"/>
          <w:szCs w:val="24"/>
        </w:rPr>
        <w:t>.</w:t>
      </w:r>
      <w:r w:rsidR="008F43CA" w:rsidRPr="002005FA">
        <w:rPr>
          <w:rFonts w:ascii="Times New Roman" w:hAnsi="Times New Roman" w:cs="Times New Roman"/>
          <w:sz w:val="24"/>
          <w:szCs w:val="24"/>
          <w:vertAlign w:val="superscript"/>
        </w:rPr>
        <w:t>13, 20</w:t>
      </w:r>
      <w:r w:rsidR="00E06DEF" w:rsidRPr="002005FA">
        <w:rPr>
          <w:rFonts w:ascii="Times New Roman" w:hAnsi="Times New Roman" w:cs="Times New Roman"/>
          <w:sz w:val="24"/>
          <w:szCs w:val="24"/>
        </w:rPr>
        <w:t xml:space="preserve"> Nevertheless, although he may never have been wholly comfortable in the job he performed it conscientiously and ably.  </w:t>
      </w:r>
    </w:p>
    <w:p w:rsidR="00AC6AC3" w:rsidRPr="002005FA" w:rsidRDefault="00AC6AC3"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The difficult conditions brought out both the best and worst in many of the</w:t>
      </w:r>
      <w:r w:rsidR="008F43CA" w:rsidRPr="002005FA">
        <w:rPr>
          <w:rFonts w:ascii="Times New Roman" w:hAnsi="Times New Roman" w:cs="Times New Roman"/>
          <w:sz w:val="24"/>
          <w:szCs w:val="24"/>
        </w:rPr>
        <w:t xml:space="preserve"> westerners trapped in the city</w:t>
      </w:r>
      <w:r w:rsidRPr="002005FA">
        <w:rPr>
          <w:rFonts w:ascii="Times New Roman" w:hAnsi="Times New Roman" w:cs="Times New Roman"/>
          <w:sz w:val="24"/>
          <w:szCs w:val="24"/>
        </w:rPr>
        <w:t>.</w:t>
      </w:r>
      <w:r w:rsidR="008F43CA" w:rsidRPr="002005FA">
        <w:rPr>
          <w:rFonts w:ascii="Times New Roman" w:hAnsi="Times New Roman" w:cs="Times New Roman"/>
          <w:sz w:val="24"/>
          <w:szCs w:val="24"/>
          <w:vertAlign w:val="superscript"/>
        </w:rPr>
        <w:t>14, 20</w:t>
      </w:r>
      <w:r w:rsidRPr="002005FA">
        <w:rPr>
          <w:rFonts w:ascii="Times New Roman" w:hAnsi="Times New Roman" w:cs="Times New Roman"/>
          <w:sz w:val="24"/>
          <w:szCs w:val="24"/>
        </w:rPr>
        <w:t xml:space="preserve"> For the Englishman Sir Edmund Backhouse, one of Peking’s most enigmatic</w:t>
      </w:r>
      <w:r w:rsidR="00237DA3" w:rsidRPr="002005FA">
        <w:rPr>
          <w:rFonts w:ascii="Times New Roman" w:hAnsi="Times New Roman" w:cs="Times New Roman"/>
          <w:sz w:val="24"/>
          <w:szCs w:val="24"/>
        </w:rPr>
        <w:t xml:space="preserve"> and long-established</w:t>
      </w:r>
      <w:r w:rsidRPr="002005FA">
        <w:rPr>
          <w:rFonts w:ascii="Times New Roman" w:hAnsi="Times New Roman" w:cs="Times New Roman"/>
          <w:sz w:val="24"/>
          <w:szCs w:val="24"/>
        </w:rPr>
        <w:t xml:space="preserve"> foreign residents, the Japanese occupancy had </w:t>
      </w:r>
      <w:r w:rsidR="00237DA3" w:rsidRPr="002005FA">
        <w:rPr>
          <w:rFonts w:ascii="Times New Roman" w:hAnsi="Times New Roman" w:cs="Times New Roman"/>
          <w:sz w:val="24"/>
          <w:szCs w:val="24"/>
        </w:rPr>
        <w:t>completely upturned his life. H</w:t>
      </w:r>
      <w:r w:rsidRPr="002005FA">
        <w:rPr>
          <w:rFonts w:ascii="Times New Roman" w:hAnsi="Times New Roman" w:cs="Times New Roman"/>
          <w:sz w:val="24"/>
          <w:szCs w:val="24"/>
        </w:rPr>
        <w:t>is contemporaries considered him an eccentric, soft-spoken individual who could also be a charming and engaging co</w:t>
      </w:r>
      <w:r w:rsidR="008F43CA" w:rsidRPr="002005FA">
        <w:rPr>
          <w:rFonts w:ascii="Times New Roman" w:hAnsi="Times New Roman" w:cs="Times New Roman"/>
          <w:sz w:val="24"/>
          <w:szCs w:val="24"/>
        </w:rPr>
        <w:t>nversationalist</w:t>
      </w:r>
      <w:r w:rsidR="008F43CA" w:rsidRPr="002005FA">
        <w:rPr>
          <w:rFonts w:ascii="Times New Roman" w:hAnsi="Times New Roman" w:cs="Times New Roman"/>
          <w:sz w:val="24"/>
          <w:szCs w:val="24"/>
          <w:vertAlign w:val="superscript"/>
        </w:rPr>
        <w:t>21</w:t>
      </w:r>
      <w:r w:rsidR="00237DA3" w:rsidRPr="002005FA">
        <w:rPr>
          <w:rFonts w:ascii="Times New Roman" w:hAnsi="Times New Roman" w:cs="Times New Roman"/>
          <w:sz w:val="24"/>
          <w:szCs w:val="24"/>
        </w:rPr>
        <w:t>, but</w:t>
      </w:r>
      <w:r w:rsidRPr="002005FA">
        <w:rPr>
          <w:rFonts w:ascii="Times New Roman" w:hAnsi="Times New Roman" w:cs="Times New Roman"/>
          <w:sz w:val="24"/>
          <w:szCs w:val="24"/>
        </w:rPr>
        <w:t xml:space="preserve"> over time he had become increasingly reclusive, going to great lengths to </w:t>
      </w:r>
      <w:r w:rsidR="008F43CA" w:rsidRPr="002005FA">
        <w:rPr>
          <w:rFonts w:ascii="Times New Roman" w:hAnsi="Times New Roman" w:cs="Times New Roman"/>
          <w:sz w:val="24"/>
          <w:szCs w:val="24"/>
        </w:rPr>
        <w:t>avoid any westerners</w:t>
      </w:r>
      <w:r w:rsidRPr="002005FA">
        <w:rPr>
          <w:rFonts w:ascii="Times New Roman" w:hAnsi="Times New Roman" w:cs="Times New Roman"/>
          <w:sz w:val="24"/>
          <w:szCs w:val="24"/>
        </w:rPr>
        <w:t>.</w:t>
      </w:r>
      <w:r w:rsidR="008F43CA" w:rsidRPr="002005FA">
        <w:rPr>
          <w:rFonts w:ascii="Times New Roman" w:hAnsi="Times New Roman" w:cs="Times New Roman"/>
          <w:sz w:val="24"/>
          <w:szCs w:val="24"/>
          <w:vertAlign w:val="superscript"/>
        </w:rPr>
        <w:t>14</w:t>
      </w:r>
      <w:r w:rsidRPr="002005FA">
        <w:rPr>
          <w:rFonts w:ascii="Times New Roman" w:hAnsi="Times New Roman" w:cs="Times New Roman"/>
          <w:sz w:val="24"/>
          <w:szCs w:val="24"/>
        </w:rPr>
        <w:t xml:space="preserve"> Having refused the opportunity to be repatriated and being considered too old to be interned by the Japanese he now lived a simple, almost desti</w:t>
      </w:r>
      <w:r w:rsidR="00543FA0" w:rsidRPr="002005FA">
        <w:rPr>
          <w:rFonts w:ascii="Times New Roman" w:hAnsi="Times New Roman" w:cs="Times New Roman"/>
          <w:sz w:val="24"/>
          <w:szCs w:val="24"/>
        </w:rPr>
        <w:t>tute, life in the British leg</w:t>
      </w:r>
      <w:r w:rsidRPr="002005FA">
        <w:rPr>
          <w:rFonts w:ascii="Times New Roman" w:hAnsi="Times New Roman" w:cs="Times New Roman"/>
          <w:sz w:val="24"/>
          <w:szCs w:val="24"/>
        </w:rPr>
        <w:t>ation. Under the communal conditions he became more gregarious, entertaining his fellow detainees with fabulous stories of his life and friendship with the Chi</w:t>
      </w:r>
      <w:r w:rsidR="008F43CA" w:rsidRPr="002005FA">
        <w:rPr>
          <w:rFonts w:ascii="Times New Roman" w:hAnsi="Times New Roman" w:cs="Times New Roman"/>
          <w:sz w:val="24"/>
          <w:szCs w:val="24"/>
        </w:rPr>
        <w:t>nese Imperial family</w:t>
      </w:r>
      <w:r w:rsidRPr="002005FA">
        <w:rPr>
          <w:rFonts w:ascii="Times New Roman" w:hAnsi="Times New Roman" w:cs="Times New Roman"/>
          <w:sz w:val="24"/>
          <w:szCs w:val="24"/>
        </w:rPr>
        <w:t>.</w:t>
      </w:r>
      <w:r w:rsidR="008F43CA" w:rsidRPr="002005FA">
        <w:rPr>
          <w:rFonts w:ascii="Times New Roman" w:hAnsi="Times New Roman" w:cs="Times New Roman"/>
          <w:sz w:val="24"/>
          <w:szCs w:val="24"/>
          <w:vertAlign w:val="superscript"/>
        </w:rPr>
        <w:t>14</w:t>
      </w:r>
      <w:r w:rsidRPr="002005FA">
        <w:rPr>
          <w:rFonts w:ascii="Times New Roman" w:hAnsi="Times New Roman" w:cs="Times New Roman"/>
          <w:sz w:val="24"/>
          <w:szCs w:val="24"/>
        </w:rPr>
        <w:t xml:space="preserve"> As one of the westerners under his care Hoeppli came into regular, eventually daily, contact with Backhouse, whose outrageous stories helped lift his spirits during these difficult times and </w:t>
      </w:r>
      <w:r w:rsidR="00611DD2" w:rsidRPr="002005FA">
        <w:rPr>
          <w:rFonts w:ascii="Times New Roman" w:hAnsi="Times New Roman" w:cs="Times New Roman"/>
          <w:sz w:val="24"/>
          <w:szCs w:val="24"/>
        </w:rPr>
        <w:t xml:space="preserve">he </w:t>
      </w:r>
      <w:r w:rsidRPr="002005FA">
        <w:rPr>
          <w:rFonts w:ascii="Times New Roman" w:hAnsi="Times New Roman" w:cs="Times New Roman"/>
          <w:sz w:val="24"/>
          <w:szCs w:val="24"/>
        </w:rPr>
        <w:t>eventually became his personal phys</w:t>
      </w:r>
      <w:r w:rsidR="00865968" w:rsidRPr="002005FA">
        <w:rPr>
          <w:rFonts w:ascii="Times New Roman" w:hAnsi="Times New Roman" w:cs="Times New Roman"/>
          <w:sz w:val="24"/>
          <w:szCs w:val="24"/>
        </w:rPr>
        <w:t>ician as the Englishman’s health began to decline.</w:t>
      </w:r>
    </w:p>
    <w:p w:rsidR="00D25372" w:rsidRPr="002005FA" w:rsidRDefault="00865968"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Hoeppli recognized that Backhouse’s bizarre and scandalous recollections, regardless of their truthfulness, were of an extraordinary kind that</w:t>
      </w:r>
      <w:r w:rsidR="00D25372" w:rsidRPr="002005FA">
        <w:rPr>
          <w:rFonts w:ascii="Times New Roman" w:hAnsi="Times New Roman" w:cs="Times New Roman"/>
          <w:sz w:val="24"/>
          <w:szCs w:val="24"/>
        </w:rPr>
        <w:t xml:space="preserve"> were worth preserving</w:t>
      </w:r>
      <w:r w:rsidRPr="002005FA">
        <w:rPr>
          <w:rFonts w:ascii="Times New Roman" w:hAnsi="Times New Roman" w:cs="Times New Roman"/>
          <w:sz w:val="24"/>
          <w:szCs w:val="24"/>
        </w:rPr>
        <w:t xml:space="preserve">. He </w:t>
      </w:r>
      <w:r w:rsidR="00D25372" w:rsidRPr="002005FA">
        <w:rPr>
          <w:rFonts w:ascii="Times New Roman" w:hAnsi="Times New Roman" w:cs="Times New Roman"/>
          <w:sz w:val="24"/>
          <w:szCs w:val="24"/>
        </w:rPr>
        <w:t>suggested that the most interesting of the stories be written down and sold to him</w:t>
      </w:r>
      <w:r w:rsidR="00611DD2" w:rsidRPr="002005FA">
        <w:rPr>
          <w:rFonts w:ascii="Times New Roman" w:hAnsi="Times New Roman" w:cs="Times New Roman"/>
          <w:sz w:val="24"/>
          <w:szCs w:val="24"/>
        </w:rPr>
        <w:t>,</w:t>
      </w:r>
      <w:r w:rsidR="00D25372" w:rsidRPr="002005FA">
        <w:rPr>
          <w:rFonts w:ascii="Times New Roman" w:hAnsi="Times New Roman" w:cs="Times New Roman"/>
          <w:sz w:val="24"/>
          <w:szCs w:val="24"/>
        </w:rPr>
        <w:t xml:space="preserve"> as would a professional writer</w:t>
      </w:r>
      <w:r w:rsidR="00611DD2" w:rsidRPr="002005FA">
        <w:rPr>
          <w:rFonts w:ascii="Times New Roman" w:hAnsi="Times New Roman" w:cs="Times New Roman"/>
          <w:sz w:val="24"/>
          <w:szCs w:val="24"/>
        </w:rPr>
        <w:t>, thereby saving them</w:t>
      </w:r>
      <w:r w:rsidR="00D25372" w:rsidRPr="002005FA">
        <w:rPr>
          <w:rFonts w:ascii="Times New Roman" w:hAnsi="Times New Roman" w:cs="Times New Roman"/>
          <w:sz w:val="24"/>
          <w:szCs w:val="24"/>
        </w:rPr>
        <w:t xml:space="preserve"> and also giving</w:t>
      </w:r>
      <w:r w:rsidRPr="002005FA">
        <w:rPr>
          <w:rFonts w:ascii="Times New Roman" w:hAnsi="Times New Roman" w:cs="Times New Roman"/>
          <w:sz w:val="24"/>
          <w:szCs w:val="24"/>
        </w:rPr>
        <w:t xml:space="preserve"> a respectable pretext to provide Backhouse with much needed additional fund</w:t>
      </w:r>
      <w:r w:rsidR="00D25372" w:rsidRPr="002005FA">
        <w:rPr>
          <w:rFonts w:ascii="Times New Roman" w:hAnsi="Times New Roman" w:cs="Times New Roman"/>
          <w:sz w:val="24"/>
          <w:szCs w:val="24"/>
        </w:rPr>
        <w:t>s from his own private means</w:t>
      </w:r>
      <w:r w:rsidRPr="002005FA">
        <w:rPr>
          <w:rFonts w:ascii="Times New Roman" w:hAnsi="Times New Roman" w:cs="Times New Roman"/>
          <w:sz w:val="24"/>
          <w:szCs w:val="24"/>
        </w:rPr>
        <w:t>.</w:t>
      </w:r>
      <w:r w:rsidR="008F43CA" w:rsidRPr="002005FA">
        <w:rPr>
          <w:rFonts w:ascii="Times New Roman" w:hAnsi="Times New Roman" w:cs="Times New Roman"/>
          <w:sz w:val="24"/>
          <w:szCs w:val="24"/>
          <w:vertAlign w:val="superscript"/>
        </w:rPr>
        <w:t>22</w:t>
      </w:r>
      <w:r w:rsidRPr="002005FA">
        <w:rPr>
          <w:rFonts w:ascii="Times New Roman" w:hAnsi="Times New Roman" w:cs="Times New Roman"/>
          <w:sz w:val="24"/>
          <w:szCs w:val="24"/>
        </w:rPr>
        <w:t xml:space="preserve"> Backhouse enthusiastically agreed and completed two manuscript </w:t>
      </w:r>
      <w:r w:rsidRPr="002005FA">
        <w:rPr>
          <w:rFonts w:ascii="Times New Roman" w:hAnsi="Times New Roman" w:cs="Times New Roman"/>
          <w:i/>
          <w:sz w:val="24"/>
          <w:szCs w:val="24"/>
        </w:rPr>
        <w:t xml:space="preserve">Décadence Mandchoue </w:t>
      </w:r>
      <w:r w:rsidRPr="002005FA">
        <w:rPr>
          <w:rFonts w:ascii="Times New Roman" w:hAnsi="Times New Roman" w:cs="Times New Roman"/>
          <w:sz w:val="24"/>
          <w:szCs w:val="24"/>
        </w:rPr>
        <w:t xml:space="preserve">and </w:t>
      </w:r>
      <w:r w:rsidRPr="002005FA">
        <w:rPr>
          <w:rFonts w:ascii="Times New Roman" w:hAnsi="Times New Roman" w:cs="Times New Roman"/>
          <w:i/>
          <w:sz w:val="24"/>
          <w:szCs w:val="24"/>
        </w:rPr>
        <w:t xml:space="preserve">The Dead Past </w:t>
      </w:r>
      <w:r w:rsidRPr="002005FA">
        <w:rPr>
          <w:rFonts w:ascii="Times New Roman" w:hAnsi="Times New Roman" w:cs="Times New Roman"/>
          <w:sz w:val="24"/>
          <w:szCs w:val="24"/>
        </w:rPr>
        <w:t>between December 19</w:t>
      </w:r>
      <w:r w:rsidR="00611DD2" w:rsidRPr="002005FA">
        <w:rPr>
          <w:rFonts w:ascii="Times New Roman" w:hAnsi="Times New Roman" w:cs="Times New Roman"/>
          <w:sz w:val="24"/>
          <w:szCs w:val="24"/>
        </w:rPr>
        <w:t>42 and June 1943 detailing in an outrageous</w:t>
      </w:r>
      <w:r w:rsidR="00D42239" w:rsidRPr="002005FA">
        <w:rPr>
          <w:rFonts w:ascii="Times New Roman" w:hAnsi="Times New Roman" w:cs="Times New Roman"/>
          <w:sz w:val="24"/>
          <w:szCs w:val="24"/>
        </w:rPr>
        <w:t xml:space="preserve"> manner </w:t>
      </w:r>
      <w:r w:rsidRPr="002005FA">
        <w:rPr>
          <w:rFonts w:ascii="Times New Roman" w:hAnsi="Times New Roman" w:cs="Times New Roman"/>
          <w:sz w:val="24"/>
          <w:szCs w:val="24"/>
        </w:rPr>
        <w:t>his life in China and early upbringing in England.</w:t>
      </w:r>
      <w:r w:rsidR="00D25372" w:rsidRPr="002005FA">
        <w:rPr>
          <w:rFonts w:ascii="Times New Roman" w:hAnsi="Times New Roman" w:cs="Times New Roman"/>
          <w:sz w:val="24"/>
          <w:szCs w:val="24"/>
        </w:rPr>
        <w:t xml:space="preserve"> Soon after</w:t>
      </w:r>
      <w:r w:rsidR="00565071" w:rsidRPr="002005FA">
        <w:rPr>
          <w:rFonts w:ascii="Times New Roman" w:hAnsi="Times New Roman" w:cs="Times New Roman"/>
          <w:sz w:val="24"/>
          <w:szCs w:val="24"/>
        </w:rPr>
        <w:t>,</w:t>
      </w:r>
      <w:r w:rsidR="00635F42" w:rsidRPr="002005FA">
        <w:rPr>
          <w:rFonts w:ascii="Times New Roman" w:hAnsi="Times New Roman" w:cs="Times New Roman"/>
          <w:sz w:val="24"/>
          <w:szCs w:val="24"/>
        </w:rPr>
        <w:t xml:space="preserve"> his health began to fail and he eventually died in January 1944. </w:t>
      </w:r>
      <w:r w:rsidR="00E75186" w:rsidRPr="002005FA">
        <w:rPr>
          <w:rFonts w:ascii="Times New Roman" w:hAnsi="Times New Roman" w:cs="Times New Roman"/>
          <w:sz w:val="24"/>
          <w:szCs w:val="24"/>
        </w:rPr>
        <w:t xml:space="preserve">Although </w:t>
      </w:r>
      <w:r w:rsidR="00635F42" w:rsidRPr="002005FA">
        <w:rPr>
          <w:rFonts w:ascii="Times New Roman" w:hAnsi="Times New Roman" w:cs="Times New Roman"/>
          <w:sz w:val="24"/>
          <w:szCs w:val="24"/>
        </w:rPr>
        <w:t>Hoeppli</w:t>
      </w:r>
      <w:r w:rsidR="00E75186" w:rsidRPr="002005FA">
        <w:rPr>
          <w:rFonts w:ascii="Times New Roman" w:hAnsi="Times New Roman" w:cs="Times New Roman"/>
          <w:sz w:val="24"/>
          <w:szCs w:val="24"/>
        </w:rPr>
        <w:t xml:space="preserve"> considered the content of</w:t>
      </w:r>
      <w:r w:rsidR="00635F42" w:rsidRPr="002005FA">
        <w:rPr>
          <w:rFonts w:ascii="Times New Roman" w:hAnsi="Times New Roman" w:cs="Times New Roman"/>
          <w:sz w:val="24"/>
          <w:szCs w:val="24"/>
        </w:rPr>
        <w:t xml:space="preserve"> Backhouse</w:t>
      </w:r>
      <w:r w:rsidR="00D25372" w:rsidRPr="002005FA">
        <w:rPr>
          <w:rFonts w:ascii="Times New Roman" w:hAnsi="Times New Roman" w:cs="Times New Roman"/>
          <w:sz w:val="24"/>
          <w:szCs w:val="24"/>
        </w:rPr>
        <w:t xml:space="preserve">’s hand-written manuscripts </w:t>
      </w:r>
      <w:r w:rsidR="00E75186" w:rsidRPr="002005FA">
        <w:rPr>
          <w:rFonts w:ascii="Times New Roman" w:hAnsi="Times New Roman" w:cs="Times New Roman"/>
          <w:sz w:val="24"/>
          <w:szCs w:val="24"/>
        </w:rPr>
        <w:t>to be unpublishable</w:t>
      </w:r>
      <w:r w:rsidR="00635F42" w:rsidRPr="002005FA">
        <w:rPr>
          <w:rFonts w:ascii="Times New Roman" w:hAnsi="Times New Roman" w:cs="Times New Roman"/>
          <w:sz w:val="24"/>
          <w:szCs w:val="24"/>
        </w:rPr>
        <w:t>, w</w:t>
      </w:r>
      <w:r w:rsidR="00E75186" w:rsidRPr="002005FA">
        <w:rPr>
          <w:rFonts w:ascii="Times New Roman" w:hAnsi="Times New Roman" w:cs="Times New Roman"/>
          <w:sz w:val="24"/>
          <w:szCs w:val="24"/>
        </w:rPr>
        <w:t>henever he could spare the time</w:t>
      </w:r>
      <w:r w:rsidR="00635F42" w:rsidRPr="002005FA">
        <w:rPr>
          <w:rFonts w:ascii="Times New Roman" w:hAnsi="Times New Roman" w:cs="Times New Roman"/>
          <w:sz w:val="24"/>
          <w:szCs w:val="24"/>
        </w:rPr>
        <w:t xml:space="preserve"> </w:t>
      </w:r>
      <w:r w:rsidR="00E75186" w:rsidRPr="002005FA">
        <w:rPr>
          <w:rFonts w:ascii="Times New Roman" w:hAnsi="Times New Roman" w:cs="Times New Roman"/>
          <w:sz w:val="24"/>
          <w:szCs w:val="24"/>
        </w:rPr>
        <w:t xml:space="preserve">he </w:t>
      </w:r>
      <w:r w:rsidR="00635F42" w:rsidRPr="002005FA">
        <w:rPr>
          <w:rFonts w:ascii="Times New Roman" w:hAnsi="Times New Roman" w:cs="Times New Roman"/>
          <w:sz w:val="24"/>
          <w:szCs w:val="24"/>
        </w:rPr>
        <w:t xml:space="preserve">began the slow </w:t>
      </w:r>
      <w:r w:rsidR="00635F42" w:rsidRPr="002005FA">
        <w:rPr>
          <w:rFonts w:ascii="Times New Roman" w:hAnsi="Times New Roman" w:cs="Times New Roman"/>
          <w:sz w:val="24"/>
          <w:szCs w:val="24"/>
        </w:rPr>
        <w:lastRenderedPageBreak/>
        <w:t>process of typing up and editing the works</w:t>
      </w:r>
      <w:r w:rsidR="00AB38FA" w:rsidRPr="002005FA">
        <w:rPr>
          <w:rFonts w:ascii="Times New Roman" w:hAnsi="Times New Roman" w:cs="Times New Roman"/>
          <w:sz w:val="24"/>
          <w:szCs w:val="24"/>
        </w:rPr>
        <w:t xml:space="preserve"> which was completed by</w:t>
      </w:r>
      <w:r w:rsidR="00635F42" w:rsidRPr="002005FA">
        <w:rPr>
          <w:rFonts w:ascii="Times New Roman" w:hAnsi="Times New Roman" w:cs="Times New Roman"/>
          <w:sz w:val="24"/>
          <w:szCs w:val="24"/>
        </w:rPr>
        <w:t xml:space="preserve"> early 1946</w:t>
      </w:r>
      <w:r w:rsidR="00D25372" w:rsidRPr="002005FA">
        <w:rPr>
          <w:rFonts w:ascii="Times New Roman" w:hAnsi="Times New Roman" w:cs="Times New Roman"/>
          <w:sz w:val="24"/>
          <w:szCs w:val="24"/>
        </w:rPr>
        <w:t xml:space="preserve"> when he wrote</w:t>
      </w:r>
      <w:r w:rsidR="00635F42" w:rsidRPr="002005FA">
        <w:rPr>
          <w:rFonts w:ascii="Times New Roman" w:hAnsi="Times New Roman" w:cs="Times New Roman"/>
          <w:sz w:val="24"/>
          <w:szCs w:val="24"/>
        </w:rPr>
        <w:t xml:space="preserve"> his own postscript explaining the context of the manuscripts</w:t>
      </w:r>
      <w:r w:rsidR="00543FA0" w:rsidRPr="002005FA">
        <w:rPr>
          <w:rFonts w:ascii="Times New Roman" w:hAnsi="Times New Roman" w:cs="Times New Roman"/>
          <w:sz w:val="24"/>
          <w:szCs w:val="24"/>
        </w:rPr>
        <w:t>’</w:t>
      </w:r>
      <w:r w:rsidR="00635F42" w:rsidRPr="002005FA">
        <w:rPr>
          <w:rFonts w:ascii="Times New Roman" w:hAnsi="Times New Roman" w:cs="Times New Roman"/>
          <w:sz w:val="24"/>
          <w:szCs w:val="24"/>
        </w:rPr>
        <w:t xml:space="preserve"> creation and his own thoughts regarding the nature of Backhouse’s character and the authentic</w:t>
      </w:r>
      <w:r w:rsidR="00543FA0" w:rsidRPr="002005FA">
        <w:rPr>
          <w:rFonts w:ascii="Times New Roman" w:hAnsi="Times New Roman" w:cs="Times New Roman"/>
          <w:sz w:val="24"/>
          <w:szCs w:val="24"/>
        </w:rPr>
        <w:t>ity and reliability of the work</w:t>
      </w:r>
      <w:r w:rsidR="00635F42" w:rsidRPr="002005FA">
        <w:rPr>
          <w:rFonts w:ascii="Times New Roman" w:hAnsi="Times New Roman" w:cs="Times New Roman"/>
          <w:sz w:val="24"/>
          <w:szCs w:val="24"/>
        </w:rPr>
        <w:t>s which the Englishman had presented as facts.</w:t>
      </w:r>
    </w:p>
    <w:p w:rsidR="00611DD2" w:rsidRPr="002005FA" w:rsidRDefault="00611DD2" w:rsidP="00D66CCE">
      <w:pPr>
        <w:spacing w:line="480" w:lineRule="auto"/>
        <w:jc w:val="both"/>
        <w:rPr>
          <w:rFonts w:ascii="Times New Roman" w:hAnsi="Times New Roman" w:cs="Times New Roman"/>
          <w:sz w:val="24"/>
          <w:szCs w:val="24"/>
        </w:rPr>
      </w:pPr>
    </w:p>
    <w:p w:rsidR="00611DD2" w:rsidRPr="002005FA" w:rsidRDefault="00611DD2" w:rsidP="00D66CCE">
      <w:pPr>
        <w:spacing w:line="480" w:lineRule="auto"/>
        <w:jc w:val="both"/>
        <w:rPr>
          <w:rFonts w:ascii="Times New Roman" w:hAnsi="Times New Roman" w:cs="Times New Roman"/>
          <w:b/>
          <w:sz w:val="24"/>
          <w:szCs w:val="24"/>
        </w:rPr>
      </w:pPr>
      <w:r w:rsidRPr="002005FA">
        <w:rPr>
          <w:rFonts w:ascii="Times New Roman" w:hAnsi="Times New Roman" w:cs="Times New Roman"/>
          <w:b/>
          <w:sz w:val="24"/>
          <w:szCs w:val="24"/>
        </w:rPr>
        <w:t>Post-war China</w:t>
      </w:r>
    </w:p>
    <w:p w:rsidR="007C14FC" w:rsidRPr="002005FA" w:rsidRDefault="00934940"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The cessation of hostilities may have brought to an end t</w:t>
      </w:r>
      <w:r w:rsidR="00D25372" w:rsidRPr="002005FA">
        <w:rPr>
          <w:rFonts w:ascii="Times New Roman" w:hAnsi="Times New Roman" w:cs="Times New Roman"/>
          <w:sz w:val="24"/>
          <w:szCs w:val="24"/>
        </w:rPr>
        <w:t>he Japanese occupation of Be</w:t>
      </w:r>
      <w:r w:rsidR="001108F4" w:rsidRPr="002005FA">
        <w:rPr>
          <w:rFonts w:ascii="Times New Roman" w:hAnsi="Times New Roman" w:cs="Times New Roman"/>
          <w:sz w:val="24"/>
          <w:szCs w:val="24"/>
        </w:rPr>
        <w:t>i</w:t>
      </w:r>
      <w:r w:rsidR="00D25372" w:rsidRPr="002005FA">
        <w:rPr>
          <w:rFonts w:ascii="Times New Roman" w:hAnsi="Times New Roman" w:cs="Times New Roman"/>
          <w:sz w:val="24"/>
          <w:szCs w:val="24"/>
        </w:rPr>
        <w:t>jing</w:t>
      </w:r>
      <w:r w:rsidRPr="002005FA">
        <w:rPr>
          <w:rFonts w:ascii="Times New Roman" w:hAnsi="Times New Roman" w:cs="Times New Roman"/>
          <w:sz w:val="24"/>
          <w:szCs w:val="24"/>
        </w:rPr>
        <w:t xml:space="preserve"> but there would </w:t>
      </w:r>
      <w:r w:rsidR="00D25372" w:rsidRPr="002005FA">
        <w:rPr>
          <w:rFonts w:ascii="Times New Roman" w:hAnsi="Times New Roman" w:cs="Times New Roman"/>
          <w:sz w:val="24"/>
          <w:szCs w:val="24"/>
        </w:rPr>
        <w:t>be no rapid return to normality</w:t>
      </w:r>
      <w:r w:rsidR="006725BC" w:rsidRPr="002005FA">
        <w:rPr>
          <w:rFonts w:ascii="Times New Roman" w:hAnsi="Times New Roman" w:cs="Times New Roman"/>
          <w:sz w:val="24"/>
          <w:szCs w:val="24"/>
        </w:rPr>
        <w:t>. Finally released from the burden of his diplomatic duties in the spring</w:t>
      </w:r>
      <w:r w:rsidR="00D25372" w:rsidRPr="002005FA">
        <w:rPr>
          <w:rFonts w:ascii="Times New Roman" w:hAnsi="Times New Roman" w:cs="Times New Roman"/>
          <w:sz w:val="24"/>
          <w:szCs w:val="24"/>
        </w:rPr>
        <w:t xml:space="preserve"> of 1946</w:t>
      </w:r>
      <w:r w:rsidR="00565071" w:rsidRPr="002005FA">
        <w:rPr>
          <w:rFonts w:ascii="Times New Roman" w:hAnsi="Times New Roman" w:cs="Times New Roman"/>
          <w:sz w:val="24"/>
          <w:szCs w:val="24"/>
        </w:rPr>
        <w:t xml:space="preserve"> Hoeppli</w:t>
      </w:r>
      <w:r w:rsidR="006725BC" w:rsidRPr="002005FA">
        <w:rPr>
          <w:rFonts w:ascii="Times New Roman" w:hAnsi="Times New Roman" w:cs="Times New Roman"/>
          <w:sz w:val="24"/>
          <w:szCs w:val="24"/>
        </w:rPr>
        <w:t xml:space="preserve"> could look forward to picking up his work at the PUMC. However, living conditions in the city were still poor with severe shortages </w:t>
      </w:r>
      <w:r w:rsidR="00611DD2" w:rsidRPr="002005FA">
        <w:rPr>
          <w:rFonts w:ascii="Times New Roman" w:hAnsi="Times New Roman" w:cs="Times New Roman"/>
          <w:sz w:val="24"/>
          <w:szCs w:val="24"/>
        </w:rPr>
        <w:t>and the country itself</w:t>
      </w:r>
      <w:r w:rsidR="006725BC" w:rsidRPr="002005FA">
        <w:rPr>
          <w:rFonts w:ascii="Times New Roman" w:hAnsi="Times New Roman" w:cs="Times New Roman"/>
          <w:sz w:val="24"/>
          <w:szCs w:val="24"/>
        </w:rPr>
        <w:t xml:space="preserve"> ravaged by civil war. In order to tackle this problem </w:t>
      </w:r>
      <w:r w:rsidR="00E75186" w:rsidRPr="002005FA">
        <w:rPr>
          <w:rFonts w:ascii="Times New Roman" w:hAnsi="Times New Roman" w:cs="Times New Roman"/>
          <w:sz w:val="24"/>
          <w:szCs w:val="24"/>
        </w:rPr>
        <w:t xml:space="preserve">Truman, </w:t>
      </w:r>
      <w:r w:rsidR="006725BC" w:rsidRPr="002005FA">
        <w:rPr>
          <w:rFonts w:ascii="Times New Roman" w:hAnsi="Times New Roman" w:cs="Times New Roman"/>
          <w:sz w:val="24"/>
          <w:szCs w:val="24"/>
        </w:rPr>
        <w:t>the Ameri</w:t>
      </w:r>
      <w:r w:rsidR="00E75186" w:rsidRPr="002005FA">
        <w:rPr>
          <w:rFonts w:ascii="Times New Roman" w:hAnsi="Times New Roman" w:cs="Times New Roman"/>
          <w:sz w:val="24"/>
          <w:szCs w:val="24"/>
        </w:rPr>
        <w:t>can President,</w:t>
      </w:r>
      <w:r w:rsidR="006725BC" w:rsidRPr="002005FA">
        <w:rPr>
          <w:rFonts w:ascii="Times New Roman" w:hAnsi="Times New Roman" w:cs="Times New Roman"/>
          <w:sz w:val="24"/>
          <w:szCs w:val="24"/>
        </w:rPr>
        <w:t xml:space="preserve"> had organised a commiss</w:t>
      </w:r>
      <w:r w:rsidR="00D25372" w:rsidRPr="002005FA">
        <w:rPr>
          <w:rFonts w:ascii="Times New Roman" w:hAnsi="Times New Roman" w:cs="Times New Roman"/>
          <w:sz w:val="24"/>
          <w:szCs w:val="24"/>
        </w:rPr>
        <w:t>ion</w:t>
      </w:r>
      <w:r w:rsidR="006725BC" w:rsidRPr="002005FA">
        <w:rPr>
          <w:rFonts w:ascii="Times New Roman" w:hAnsi="Times New Roman" w:cs="Times New Roman"/>
          <w:sz w:val="24"/>
          <w:szCs w:val="24"/>
        </w:rPr>
        <w:t xml:space="preserve"> to mediate peace and seek a united government for China. The PUMC was chosen as the headquarters </w:t>
      </w:r>
      <w:r w:rsidR="00611DD2" w:rsidRPr="002005FA">
        <w:rPr>
          <w:rFonts w:ascii="Times New Roman" w:hAnsi="Times New Roman" w:cs="Times New Roman"/>
          <w:sz w:val="24"/>
          <w:szCs w:val="24"/>
        </w:rPr>
        <w:t xml:space="preserve">for the commission, delaying </w:t>
      </w:r>
      <w:r w:rsidR="00716E05" w:rsidRPr="002005FA">
        <w:rPr>
          <w:rFonts w:ascii="Times New Roman" w:hAnsi="Times New Roman" w:cs="Times New Roman"/>
          <w:sz w:val="24"/>
          <w:szCs w:val="24"/>
        </w:rPr>
        <w:t>its</w:t>
      </w:r>
      <w:r w:rsidR="00611DD2" w:rsidRPr="002005FA">
        <w:rPr>
          <w:rFonts w:ascii="Times New Roman" w:hAnsi="Times New Roman" w:cs="Times New Roman"/>
          <w:sz w:val="24"/>
          <w:szCs w:val="24"/>
        </w:rPr>
        <w:t xml:space="preserve"> plans to reopen</w:t>
      </w:r>
      <w:r w:rsidR="006725BC" w:rsidRPr="002005FA">
        <w:rPr>
          <w:rFonts w:ascii="Times New Roman" w:hAnsi="Times New Roman" w:cs="Times New Roman"/>
          <w:sz w:val="24"/>
          <w:szCs w:val="24"/>
        </w:rPr>
        <w:t>. It would be over a year before the commission abandon</w:t>
      </w:r>
      <w:r w:rsidR="00635F42" w:rsidRPr="002005FA">
        <w:rPr>
          <w:rFonts w:ascii="Times New Roman" w:hAnsi="Times New Roman" w:cs="Times New Roman"/>
          <w:sz w:val="24"/>
          <w:szCs w:val="24"/>
        </w:rPr>
        <w:t>ed the peace mission unresolved</w:t>
      </w:r>
      <w:r w:rsidR="006725BC" w:rsidRPr="002005FA">
        <w:rPr>
          <w:rFonts w:ascii="Times New Roman" w:hAnsi="Times New Roman" w:cs="Times New Roman"/>
          <w:sz w:val="24"/>
          <w:szCs w:val="24"/>
        </w:rPr>
        <w:t xml:space="preserve"> and vacated its oc</w:t>
      </w:r>
      <w:r w:rsidR="008F43CA" w:rsidRPr="002005FA">
        <w:rPr>
          <w:rFonts w:ascii="Times New Roman" w:hAnsi="Times New Roman" w:cs="Times New Roman"/>
          <w:sz w:val="24"/>
          <w:szCs w:val="24"/>
        </w:rPr>
        <w:t>cupancy of the college</w:t>
      </w:r>
      <w:r w:rsidR="006725BC" w:rsidRPr="002005FA">
        <w:rPr>
          <w:rFonts w:ascii="Times New Roman" w:hAnsi="Times New Roman" w:cs="Times New Roman"/>
          <w:sz w:val="24"/>
          <w:szCs w:val="24"/>
        </w:rPr>
        <w:t>.</w:t>
      </w:r>
      <w:r w:rsidR="008F43CA" w:rsidRPr="002005FA">
        <w:rPr>
          <w:rFonts w:ascii="Times New Roman" w:hAnsi="Times New Roman" w:cs="Times New Roman"/>
          <w:sz w:val="24"/>
          <w:szCs w:val="24"/>
          <w:vertAlign w:val="superscript"/>
        </w:rPr>
        <w:t>18</w:t>
      </w:r>
      <w:r w:rsidR="006725BC" w:rsidRPr="002005FA">
        <w:rPr>
          <w:rFonts w:ascii="Times New Roman" w:hAnsi="Times New Roman" w:cs="Times New Roman"/>
          <w:sz w:val="24"/>
          <w:szCs w:val="24"/>
        </w:rPr>
        <w:t xml:space="preserve">  </w:t>
      </w:r>
      <w:r w:rsidR="00D25372" w:rsidRPr="002005FA">
        <w:rPr>
          <w:rFonts w:ascii="Times New Roman" w:hAnsi="Times New Roman" w:cs="Times New Roman"/>
          <w:sz w:val="24"/>
          <w:szCs w:val="24"/>
        </w:rPr>
        <w:t xml:space="preserve">When the PUMC </w:t>
      </w:r>
      <w:r w:rsidR="00611DD2" w:rsidRPr="002005FA">
        <w:rPr>
          <w:rFonts w:ascii="Times New Roman" w:hAnsi="Times New Roman" w:cs="Times New Roman"/>
          <w:sz w:val="24"/>
          <w:szCs w:val="24"/>
        </w:rPr>
        <w:t xml:space="preserve">eventually </w:t>
      </w:r>
      <w:r w:rsidR="00D25372" w:rsidRPr="002005FA">
        <w:rPr>
          <w:rFonts w:ascii="Times New Roman" w:hAnsi="Times New Roman" w:cs="Times New Roman"/>
          <w:sz w:val="24"/>
          <w:szCs w:val="24"/>
        </w:rPr>
        <w:t>reop</w:t>
      </w:r>
      <w:r w:rsidR="00611DD2" w:rsidRPr="002005FA">
        <w:rPr>
          <w:rFonts w:ascii="Times New Roman" w:hAnsi="Times New Roman" w:cs="Times New Roman"/>
          <w:sz w:val="24"/>
          <w:szCs w:val="24"/>
        </w:rPr>
        <w:t>ened its doors to students</w:t>
      </w:r>
      <w:r w:rsidR="00D25372" w:rsidRPr="002005FA">
        <w:rPr>
          <w:rFonts w:ascii="Times New Roman" w:hAnsi="Times New Roman" w:cs="Times New Roman"/>
          <w:sz w:val="24"/>
          <w:szCs w:val="24"/>
        </w:rPr>
        <w:t xml:space="preserve"> Hoeppli</w:t>
      </w:r>
      <w:r w:rsidR="00611DD2" w:rsidRPr="002005FA">
        <w:rPr>
          <w:rFonts w:ascii="Times New Roman" w:hAnsi="Times New Roman" w:cs="Times New Roman"/>
          <w:sz w:val="24"/>
          <w:szCs w:val="24"/>
        </w:rPr>
        <w:t xml:space="preserve"> was one of</w:t>
      </w:r>
      <w:r w:rsidR="00210275" w:rsidRPr="002005FA">
        <w:rPr>
          <w:rFonts w:ascii="Times New Roman" w:hAnsi="Times New Roman" w:cs="Times New Roman"/>
          <w:sz w:val="24"/>
          <w:szCs w:val="24"/>
        </w:rPr>
        <w:t xml:space="preserve"> only three</w:t>
      </w:r>
      <w:r w:rsidR="00CE6F43" w:rsidRPr="002005FA">
        <w:rPr>
          <w:rFonts w:ascii="Times New Roman" w:hAnsi="Times New Roman" w:cs="Times New Roman"/>
          <w:sz w:val="24"/>
          <w:szCs w:val="24"/>
        </w:rPr>
        <w:t xml:space="preserve"> foreign members of the teaching</w:t>
      </w:r>
      <w:r w:rsidR="008F43CA" w:rsidRPr="002005FA">
        <w:rPr>
          <w:rFonts w:ascii="Times New Roman" w:hAnsi="Times New Roman" w:cs="Times New Roman"/>
          <w:sz w:val="24"/>
          <w:szCs w:val="24"/>
        </w:rPr>
        <w:t xml:space="preserve"> staff remaining</w:t>
      </w:r>
      <w:r w:rsidR="008F43CA" w:rsidRPr="002005FA">
        <w:rPr>
          <w:rFonts w:ascii="Times New Roman" w:hAnsi="Times New Roman" w:cs="Times New Roman"/>
          <w:sz w:val="24"/>
          <w:szCs w:val="24"/>
          <w:vertAlign w:val="superscript"/>
        </w:rPr>
        <w:t>15</w:t>
      </w:r>
      <w:r w:rsidR="00E75186" w:rsidRPr="002005FA">
        <w:rPr>
          <w:rFonts w:ascii="Times New Roman" w:hAnsi="Times New Roman" w:cs="Times New Roman"/>
          <w:sz w:val="24"/>
          <w:szCs w:val="24"/>
        </w:rPr>
        <w:t>, and</w:t>
      </w:r>
      <w:r w:rsidR="00CE6F43" w:rsidRPr="002005FA">
        <w:rPr>
          <w:rFonts w:ascii="Times New Roman" w:hAnsi="Times New Roman" w:cs="Times New Roman"/>
          <w:sz w:val="24"/>
          <w:szCs w:val="24"/>
        </w:rPr>
        <w:t xml:space="preserve"> there would</w:t>
      </w:r>
      <w:r w:rsidR="00611DD2" w:rsidRPr="002005FA">
        <w:rPr>
          <w:rFonts w:ascii="Times New Roman" w:hAnsi="Times New Roman" w:cs="Times New Roman"/>
          <w:sz w:val="24"/>
          <w:szCs w:val="24"/>
        </w:rPr>
        <w:t xml:space="preserve"> now</w:t>
      </w:r>
      <w:r w:rsidR="00CE6F43" w:rsidRPr="002005FA">
        <w:rPr>
          <w:rFonts w:ascii="Times New Roman" w:hAnsi="Times New Roman" w:cs="Times New Roman"/>
          <w:sz w:val="24"/>
          <w:szCs w:val="24"/>
        </w:rPr>
        <w:t xml:space="preserve"> be only limited opportunities for research.</w:t>
      </w:r>
      <w:r w:rsidR="00635F42" w:rsidRPr="002005FA">
        <w:rPr>
          <w:rFonts w:ascii="Times New Roman" w:hAnsi="Times New Roman" w:cs="Times New Roman"/>
          <w:sz w:val="24"/>
          <w:szCs w:val="24"/>
        </w:rPr>
        <w:t xml:space="preserve"> During this period he also retu</w:t>
      </w:r>
      <w:r w:rsidR="001B1F26" w:rsidRPr="002005FA">
        <w:rPr>
          <w:rFonts w:ascii="Times New Roman" w:hAnsi="Times New Roman" w:cs="Times New Roman"/>
          <w:sz w:val="24"/>
          <w:szCs w:val="24"/>
        </w:rPr>
        <w:t>r</w:t>
      </w:r>
      <w:r w:rsidR="00635F42" w:rsidRPr="002005FA">
        <w:rPr>
          <w:rFonts w:ascii="Times New Roman" w:hAnsi="Times New Roman" w:cs="Times New Roman"/>
          <w:sz w:val="24"/>
          <w:szCs w:val="24"/>
        </w:rPr>
        <w:t>ned to diplomatic service as advisor on cultural matters to the Swiss legation.</w:t>
      </w:r>
    </w:p>
    <w:p w:rsidR="00611DD2" w:rsidRPr="002005FA" w:rsidRDefault="00611DD2"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In 1949 Beijing was occupied by the Communist forces who proclaimed the People’s Republic of China, bringing an end to the years of civil war. At first little changed at PUMC, ho</w:t>
      </w:r>
      <w:r w:rsidR="00565071" w:rsidRPr="002005FA">
        <w:rPr>
          <w:rFonts w:ascii="Times New Roman" w:hAnsi="Times New Roman" w:cs="Times New Roman"/>
          <w:sz w:val="24"/>
          <w:szCs w:val="24"/>
        </w:rPr>
        <w:t>w</w:t>
      </w:r>
      <w:r w:rsidRPr="002005FA">
        <w:rPr>
          <w:rFonts w:ascii="Times New Roman" w:hAnsi="Times New Roman" w:cs="Times New Roman"/>
          <w:sz w:val="24"/>
          <w:szCs w:val="24"/>
        </w:rPr>
        <w:t>ever in 1951 the college was nationalized</w:t>
      </w:r>
      <w:r w:rsidR="007C14FC" w:rsidRPr="002005FA">
        <w:rPr>
          <w:rFonts w:ascii="Times New Roman" w:hAnsi="Times New Roman" w:cs="Times New Roman"/>
          <w:sz w:val="24"/>
          <w:szCs w:val="24"/>
        </w:rPr>
        <w:t xml:space="preserve">. </w:t>
      </w:r>
      <w:r w:rsidR="00D25372" w:rsidRPr="002005FA">
        <w:rPr>
          <w:rFonts w:ascii="Times New Roman" w:hAnsi="Times New Roman" w:cs="Times New Roman"/>
          <w:sz w:val="24"/>
          <w:szCs w:val="24"/>
        </w:rPr>
        <w:t>T</w:t>
      </w:r>
      <w:r w:rsidR="007C14FC" w:rsidRPr="002005FA">
        <w:rPr>
          <w:rFonts w:ascii="Times New Roman" w:hAnsi="Times New Roman" w:cs="Times New Roman"/>
          <w:sz w:val="24"/>
          <w:szCs w:val="24"/>
        </w:rPr>
        <w:t xml:space="preserve">he changed political conditions and the promotion of an </w:t>
      </w:r>
      <w:r w:rsidRPr="002005FA">
        <w:rPr>
          <w:rFonts w:ascii="Times New Roman" w:hAnsi="Times New Roman" w:cs="Times New Roman"/>
          <w:sz w:val="24"/>
          <w:szCs w:val="24"/>
        </w:rPr>
        <w:t>anti-American rhetoric meant Hoeppli’s</w:t>
      </w:r>
      <w:r w:rsidR="007C14FC" w:rsidRPr="002005FA">
        <w:rPr>
          <w:rFonts w:ascii="Times New Roman" w:hAnsi="Times New Roman" w:cs="Times New Roman"/>
          <w:sz w:val="24"/>
          <w:szCs w:val="24"/>
        </w:rPr>
        <w:t xml:space="preserve"> position as one of the last rem</w:t>
      </w:r>
      <w:r w:rsidR="00747F07" w:rsidRPr="002005FA">
        <w:rPr>
          <w:rFonts w:ascii="Times New Roman" w:hAnsi="Times New Roman" w:cs="Times New Roman"/>
          <w:sz w:val="24"/>
          <w:szCs w:val="24"/>
        </w:rPr>
        <w:t>aining non-Chinese staff was increasingly</w:t>
      </w:r>
      <w:r w:rsidR="007C14FC" w:rsidRPr="002005FA">
        <w:rPr>
          <w:rFonts w:ascii="Times New Roman" w:hAnsi="Times New Roman" w:cs="Times New Roman"/>
          <w:sz w:val="24"/>
          <w:szCs w:val="24"/>
        </w:rPr>
        <w:t xml:space="preserve"> precarious. </w:t>
      </w:r>
      <w:r w:rsidR="00747F07" w:rsidRPr="002005FA">
        <w:rPr>
          <w:rFonts w:ascii="Times New Roman" w:hAnsi="Times New Roman" w:cs="Times New Roman"/>
          <w:sz w:val="24"/>
          <w:szCs w:val="24"/>
        </w:rPr>
        <w:t xml:space="preserve">The college’s role as a prominent </w:t>
      </w:r>
      <w:r w:rsidR="00747F07" w:rsidRPr="002005FA">
        <w:rPr>
          <w:rFonts w:ascii="Times New Roman" w:hAnsi="Times New Roman" w:cs="Times New Roman"/>
          <w:sz w:val="24"/>
          <w:szCs w:val="24"/>
        </w:rPr>
        <w:lastRenderedPageBreak/>
        <w:t>establishment for the training of elite physician-researchers was an obvious mismatch with the new regimes popularist app</w:t>
      </w:r>
      <w:r w:rsidR="008F43CA" w:rsidRPr="002005FA">
        <w:rPr>
          <w:rFonts w:ascii="Times New Roman" w:hAnsi="Times New Roman" w:cs="Times New Roman"/>
          <w:sz w:val="24"/>
          <w:szCs w:val="24"/>
        </w:rPr>
        <w:t>roach to health</w:t>
      </w:r>
      <w:r w:rsidR="00747F07" w:rsidRPr="002005FA">
        <w:rPr>
          <w:rFonts w:ascii="Times New Roman" w:hAnsi="Times New Roman" w:cs="Times New Roman"/>
          <w:sz w:val="24"/>
          <w:szCs w:val="24"/>
        </w:rPr>
        <w:t>.</w:t>
      </w:r>
      <w:r w:rsidR="008F43CA" w:rsidRPr="002005FA">
        <w:rPr>
          <w:rFonts w:ascii="Times New Roman" w:hAnsi="Times New Roman" w:cs="Times New Roman"/>
          <w:sz w:val="24"/>
          <w:szCs w:val="24"/>
          <w:vertAlign w:val="superscript"/>
        </w:rPr>
        <w:t>23</w:t>
      </w:r>
      <w:r w:rsidR="00747F07" w:rsidRPr="002005FA">
        <w:rPr>
          <w:rFonts w:ascii="Times New Roman" w:hAnsi="Times New Roman" w:cs="Times New Roman"/>
          <w:sz w:val="24"/>
          <w:szCs w:val="24"/>
        </w:rPr>
        <w:t xml:space="preserve"> </w:t>
      </w:r>
      <w:r w:rsidR="00D25372" w:rsidRPr="002005FA">
        <w:rPr>
          <w:rFonts w:ascii="Times New Roman" w:hAnsi="Times New Roman" w:cs="Times New Roman"/>
          <w:sz w:val="24"/>
          <w:szCs w:val="24"/>
        </w:rPr>
        <w:t xml:space="preserve">Although, </w:t>
      </w:r>
      <w:r w:rsidR="00210275" w:rsidRPr="002005FA">
        <w:rPr>
          <w:rFonts w:ascii="Times New Roman" w:hAnsi="Times New Roman" w:cs="Times New Roman"/>
          <w:sz w:val="24"/>
          <w:szCs w:val="24"/>
        </w:rPr>
        <w:t>there were</w:t>
      </w:r>
      <w:r w:rsidR="00747F07" w:rsidRPr="002005FA">
        <w:rPr>
          <w:rFonts w:ascii="Times New Roman" w:hAnsi="Times New Roman" w:cs="Times New Roman"/>
          <w:sz w:val="24"/>
          <w:szCs w:val="24"/>
        </w:rPr>
        <w:t xml:space="preserve"> no substantial changes during th</w:t>
      </w:r>
      <w:r w:rsidR="00D25372" w:rsidRPr="002005FA">
        <w:rPr>
          <w:rFonts w:ascii="Times New Roman" w:hAnsi="Times New Roman" w:cs="Times New Roman"/>
          <w:sz w:val="24"/>
          <w:szCs w:val="24"/>
        </w:rPr>
        <w:t>e first year of nationalization,</w:t>
      </w:r>
      <w:r w:rsidR="00747F07" w:rsidRPr="002005FA">
        <w:rPr>
          <w:rFonts w:ascii="Times New Roman" w:hAnsi="Times New Roman" w:cs="Times New Roman"/>
          <w:sz w:val="24"/>
          <w:szCs w:val="24"/>
        </w:rPr>
        <w:t xml:space="preserve"> the outbreak of the Korean War</w:t>
      </w:r>
      <w:r w:rsidR="00D25372" w:rsidRPr="002005FA">
        <w:rPr>
          <w:rFonts w:ascii="Times New Roman" w:hAnsi="Times New Roman" w:cs="Times New Roman"/>
          <w:sz w:val="24"/>
          <w:szCs w:val="24"/>
        </w:rPr>
        <w:t xml:space="preserve"> in 1952 saw anti-American sentiment on the rise</w:t>
      </w:r>
      <w:r w:rsidR="00210275" w:rsidRPr="002005FA">
        <w:rPr>
          <w:rFonts w:ascii="Times New Roman" w:hAnsi="Times New Roman" w:cs="Times New Roman"/>
          <w:sz w:val="24"/>
          <w:szCs w:val="24"/>
        </w:rPr>
        <w:t xml:space="preserve"> and the People’s Liberation A</w:t>
      </w:r>
      <w:r w:rsidR="00747F07" w:rsidRPr="002005FA">
        <w:rPr>
          <w:rFonts w:ascii="Times New Roman" w:hAnsi="Times New Roman" w:cs="Times New Roman"/>
          <w:sz w:val="24"/>
          <w:szCs w:val="24"/>
        </w:rPr>
        <w:t>rmy took control of the college, militarizing both administration and teaching programmes whilst closing the school to undergraduate and medical students in favour of graduate-level</w:t>
      </w:r>
      <w:r w:rsidR="00DB0E31" w:rsidRPr="002005FA">
        <w:rPr>
          <w:rFonts w:ascii="Times New Roman" w:hAnsi="Times New Roman" w:cs="Times New Roman"/>
          <w:sz w:val="24"/>
          <w:szCs w:val="24"/>
        </w:rPr>
        <w:t xml:space="preserve"> courses for army m</w:t>
      </w:r>
      <w:r w:rsidR="008F43CA" w:rsidRPr="002005FA">
        <w:rPr>
          <w:rFonts w:ascii="Times New Roman" w:hAnsi="Times New Roman" w:cs="Times New Roman"/>
          <w:sz w:val="24"/>
          <w:szCs w:val="24"/>
        </w:rPr>
        <w:t>edical officers</w:t>
      </w:r>
      <w:r w:rsidR="00DB0E31" w:rsidRPr="002005FA">
        <w:rPr>
          <w:rFonts w:ascii="Times New Roman" w:hAnsi="Times New Roman" w:cs="Times New Roman"/>
          <w:sz w:val="24"/>
          <w:szCs w:val="24"/>
        </w:rPr>
        <w:t>.</w:t>
      </w:r>
      <w:r w:rsidR="008F43CA" w:rsidRPr="002005FA">
        <w:rPr>
          <w:rFonts w:ascii="Times New Roman" w:hAnsi="Times New Roman" w:cs="Times New Roman"/>
          <w:sz w:val="24"/>
          <w:szCs w:val="24"/>
          <w:vertAlign w:val="superscript"/>
        </w:rPr>
        <w:t>23</w:t>
      </w:r>
      <w:r w:rsidR="00DB0E31" w:rsidRPr="002005FA">
        <w:rPr>
          <w:rFonts w:ascii="Times New Roman" w:hAnsi="Times New Roman" w:cs="Times New Roman"/>
          <w:sz w:val="24"/>
          <w:szCs w:val="24"/>
        </w:rPr>
        <w:t xml:space="preserve"> Under these circumstances</w:t>
      </w:r>
      <w:r w:rsidR="00865968" w:rsidRPr="002005FA">
        <w:rPr>
          <w:rFonts w:ascii="Times New Roman" w:hAnsi="Times New Roman" w:cs="Times New Roman"/>
          <w:sz w:val="24"/>
          <w:szCs w:val="24"/>
        </w:rPr>
        <w:t xml:space="preserve"> Hoeppli’s position was</w:t>
      </w:r>
      <w:r w:rsidR="00DB0E31" w:rsidRPr="002005FA">
        <w:rPr>
          <w:rFonts w:ascii="Times New Roman" w:hAnsi="Times New Roman" w:cs="Times New Roman"/>
          <w:sz w:val="24"/>
          <w:szCs w:val="24"/>
        </w:rPr>
        <w:t xml:space="preserve"> untenable and in Aug</w:t>
      </w:r>
      <w:r w:rsidRPr="002005FA">
        <w:rPr>
          <w:rFonts w:ascii="Times New Roman" w:hAnsi="Times New Roman" w:cs="Times New Roman"/>
          <w:sz w:val="24"/>
          <w:szCs w:val="24"/>
        </w:rPr>
        <w:t>ust 1952 he left China for good, taking up a three-year appointment as a visiting professor of</w:t>
      </w:r>
      <w:r w:rsidR="00DB0E31" w:rsidRPr="002005FA">
        <w:rPr>
          <w:rFonts w:ascii="Times New Roman" w:hAnsi="Times New Roman" w:cs="Times New Roman"/>
          <w:sz w:val="24"/>
          <w:szCs w:val="24"/>
        </w:rPr>
        <w:t xml:space="preserve"> parasitology at the University of Malay</w:t>
      </w:r>
      <w:r w:rsidRPr="002005FA">
        <w:rPr>
          <w:rFonts w:ascii="Times New Roman" w:hAnsi="Times New Roman" w:cs="Times New Roman"/>
          <w:sz w:val="24"/>
          <w:szCs w:val="24"/>
        </w:rPr>
        <w:t>a in Singapore</w:t>
      </w:r>
      <w:r w:rsidR="00DB0E31" w:rsidRPr="002005FA">
        <w:rPr>
          <w:rFonts w:ascii="Times New Roman" w:hAnsi="Times New Roman" w:cs="Times New Roman"/>
          <w:sz w:val="24"/>
          <w:szCs w:val="24"/>
        </w:rPr>
        <w:t>.</w:t>
      </w:r>
    </w:p>
    <w:p w:rsidR="00611DD2" w:rsidRPr="002005FA" w:rsidRDefault="00611DD2" w:rsidP="00D66CCE">
      <w:pPr>
        <w:spacing w:line="480" w:lineRule="auto"/>
        <w:jc w:val="both"/>
        <w:rPr>
          <w:rFonts w:ascii="Times New Roman" w:hAnsi="Times New Roman" w:cs="Times New Roman"/>
          <w:sz w:val="24"/>
          <w:szCs w:val="24"/>
        </w:rPr>
      </w:pPr>
    </w:p>
    <w:p w:rsidR="007C14FC" w:rsidRPr="002005FA" w:rsidRDefault="00611DD2" w:rsidP="00D66CCE">
      <w:pPr>
        <w:spacing w:line="480" w:lineRule="auto"/>
        <w:jc w:val="both"/>
        <w:rPr>
          <w:rFonts w:ascii="Times New Roman" w:hAnsi="Times New Roman" w:cs="Times New Roman"/>
          <w:sz w:val="24"/>
          <w:szCs w:val="24"/>
        </w:rPr>
      </w:pPr>
      <w:r w:rsidRPr="002005FA">
        <w:rPr>
          <w:rFonts w:ascii="Times New Roman" w:hAnsi="Times New Roman" w:cs="Times New Roman"/>
          <w:b/>
          <w:sz w:val="24"/>
          <w:szCs w:val="24"/>
        </w:rPr>
        <w:t>Singapore</w:t>
      </w:r>
      <w:r w:rsidR="00DB0E31" w:rsidRPr="002005FA">
        <w:rPr>
          <w:rFonts w:ascii="Times New Roman" w:hAnsi="Times New Roman" w:cs="Times New Roman"/>
          <w:sz w:val="24"/>
          <w:szCs w:val="24"/>
        </w:rPr>
        <w:t xml:space="preserve"> </w:t>
      </w:r>
    </w:p>
    <w:p w:rsidR="00796B16" w:rsidRPr="002005FA" w:rsidRDefault="00D25372"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In Singapore he intended to</w:t>
      </w:r>
      <w:r w:rsidR="00611DD2" w:rsidRPr="002005FA">
        <w:rPr>
          <w:rFonts w:ascii="Times New Roman" w:hAnsi="Times New Roman" w:cs="Times New Roman"/>
          <w:sz w:val="24"/>
          <w:szCs w:val="24"/>
        </w:rPr>
        <w:t xml:space="preserve"> continue his work on the pathology of parasitic infections, particularly bites caused by a</w:t>
      </w:r>
      <w:r w:rsidR="00565071" w:rsidRPr="002005FA">
        <w:rPr>
          <w:rFonts w:ascii="Times New Roman" w:hAnsi="Times New Roman" w:cs="Times New Roman"/>
          <w:sz w:val="24"/>
          <w:szCs w:val="24"/>
        </w:rPr>
        <w:t>rthropods</w:t>
      </w:r>
      <w:r w:rsidR="00235275" w:rsidRPr="002005FA">
        <w:rPr>
          <w:rFonts w:ascii="Times New Roman" w:hAnsi="Times New Roman" w:cs="Times New Roman"/>
          <w:sz w:val="24"/>
          <w:szCs w:val="24"/>
        </w:rPr>
        <w:t>. H</w:t>
      </w:r>
      <w:r w:rsidR="00AF4ED0" w:rsidRPr="002005FA">
        <w:rPr>
          <w:rFonts w:ascii="Times New Roman" w:hAnsi="Times New Roman" w:cs="Times New Roman"/>
          <w:sz w:val="24"/>
          <w:szCs w:val="24"/>
        </w:rPr>
        <w:t>e</w:t>
      </w:r>
      <w:r w:rsidR="00235275" w:rsidRPr="002005FA">
        <w:rPr>
          <w:rFonts w:ascii="Times New Roman" w:hAnsi="Times New Roman" w:cs="Times New Roman"/>
          <w:sz w:val="24"/>
          <w:szCs w:val="24"/>
        </w:rPr>
        <w:t xml:space="preserve"> also</w:t>
      </w:r>
      <w:r w:rsidR="00611DD2" w:rsidRPr="002005FA">
        <w:rPr>
          <w:rFonts w:ascii="Times New Roman" w:hAnsi="Times New Roman" w:cs="Times New Roman"/>
          <w:sz w:val="24"/>
          <w:szCs w:val="24"/>
        </w:rPr>
        <w:t xml:space="preserve"> informed</w:t>
      </w:r>
      <w:r w:rsidR="00235275" w:rsidRPr="002005FA">
        <w:rPr>
          <w:rFonts w:ascii="Times New Roman" w:hAnsi="Times New Roman" w:cs="Times New Roman"/>
          <w:sz w:val="24"/>
          <w:szCs w:val="24"/>
        </w:rPr>
        <w:t xml:space="preserve"> the local press</w:t>
      </w:r>
      <w:r w:rsidR="00B841CC" w:rsidRPr="002005FA">
        <w:rPr>
          <w:rFonts w:ascii="Times New Roman" w:hAnsi="Times New Roman" w:cs="Times New Roman"/>
          <w:sz w:val="24"/>
          <w:szCs w:val="24"/>
        </w:rPr>
        <w:t xml:space="preserve"> </w:t>
      </w:r>
      <w:r w:rsidR="00611DD2" w:rsidRPr="002005FA">
        <w:rPr>
          <w:rFonts w:ascii="Times New Roman" w:hAnsi="Times New Roman" w:cs="Times New Roman"/>
          <w:sz w:val="24"/>
          <w:szCs w:val="24"/>
        </w:rPr>
        <w:t xml:space="preserve">of </w:t>
      </w:r>
      <w:r w:rsidR="00B841CC" w:rsidRPr="002005FA">
        <w:rPr>
          <w:rFonts w:ascii="Times New Roman" w:hAnsi="Times New Roman" w:cs="Times New Roman"/>
          <w:sz w:val="24"/>
          <w:szCs w:val="24"/>
        </w:rPr>
        <w:t>his intention to publish a book on “historical studies on parasitology in old-style Chinese and wes</w:t>
      </w:r>
      <w:r w:rsidR="008F43CA" w:rsidRPr="002005FA">
        <w:rPr>
          <w:rFonts w:ascii="Times New Roman" w:hAnsi="Times New Roman" w:cs="Times New Roman"/>
          <w:sz w:val="24"/>
          <w:szCs w:val="24"/>
        </w:rPr>
        <w:t>tern medicine”</w:t>
      </w:r>
      <w:r w:rsidR="00B841CC" w:rsidRPr="002005FA">
        <w:rPr>
          <w:rFonts w:ascii="Times New Roman" w:hAnsi="Times New Roman" w:cs="Times New Roman"/>
          <w:sz w:val="24"/>
          <w:szCs w:val="24"/>
        </w:rPr>
        <w:t>.</w:t>
      </w:r>
      <w:r w:rsidR="008F43CA" w:rsidRPr="002005FA">
        <w:rPr>
          <w:rFonts w:ascii="Times New Roman" w:hAnsi="Times New Roman" w:cs="Times New Roman"/>
          <w:sz w:val="24"/>
          <w:szCs w:val="24"/>
          <w:vertAlign w:val="superscript"/>
        </w:rPr>
        <w:t>24</w:t>
      </w:r>
      <w:r w:rsidR="003F3B9A" w:rsidRPr="002005FA">
        <w:rPr>
          <w:rFonts w:ascii="Times New Roman" w:hAnsi="Times New Roman" w:cs="Times New Roman"/>
          <w:sz w:val="24"/>
          <w:szCs w:val="24"/>
        </w:rPr>
        <w:t xml:space="preserve"> </w:t>
      </w:r>
      <w:r w:rsidR="00235275" w:rsidRPr="002005FA">
        <w:rPr>
          <w:rFonts w:ascii="Times New Roman" w:hAnsi="Times New Roman" w:cs="Times New Roman"/>
          <w:sz w:val="24"/>
          <w:szCs w:val="24"/>
        </w:rPr>
        <w:t>Nevertheless</w:t>
      </w:r>
      <w:r w:rsidR="003F3B9A" w:rsidRPr="002005FA">
        <w:rPr>
          <w:rFonts w:ascii="Times New Roman" w:hAnsi="Times New Roman" w:cs="Times New Roman"/>
          <w:sz w:val="24"/>
          <w:szCs w:val="24"/>
        </w:rPr>
        <w:t>, within a year he had taken on another diplomati</w:t>
      </w:r>
      <w:r w:rsidR="00747F07" w:rsidRPr="002005FA">
        <w:rPr>
          <w:rFonts w:ascii="Times New Roman" w:hAnsi="Times New Roman" w:cs="Times New Roman"/>
          <w:sz w:val="24"/>
          <w:szCs w:val="24"/>
        </w:rPr>
        <w:t>c post for the Swiss government, being</w:t>
      </w:r>
      <w:r w:rsidR="00235275" w:rsidRPr="002005FA">
        <w:rPr>
          <w:rFonts w:ascii="Times New Roman" w:hAnsi="Times New Roman" w:cs="Times New Roman"/>
          <w:sz w:val="24"/>
          <w:szCs w:val="24"/>
        </w:rPr>
        <w:t xml:space="preserve"> appointed</w:t>
      </w:r>
      <w:r w:rsidR="00747F07" w:rsidRPr="002005FA">
        <w:rPr>
          <w:rFonts w:ascii="Times New Roman" w:hAnsi="Times New Roman" w:cs="Times New Roman"/>
          <w:sz w:val="24"/>
          <w:szCs w:val="24"/>
        </w:rPr>
        <w:t xml:space="preserve"> </w:t>
      </w:r>
      <w:r w:rsidR="003F3B9A" w:rsidRPr="002005FA">
        <w:rPr>
          <w:rFonts w:ascii="Times New Roman" w:hAnsi="Times New Roman" w:cs="Times New Roman"/>
          <w:sz w:val="24"/>
          <w:szCs w:val="24"/>
        </w:rPr>
        <w:t>as Consul of Switzerland at Singapore for the Federation of Malaya, Sarawak, North Bo</w:t>
      </w:r>
      <w:r w:rsidR="008F43CA" w:rsidRPr="002005FA">
        <w:rPr>
          <w:rFonts w:ascii="Times New Roman" w:hAnsi="Times New Roman" w:cs="Times New Roman"/>
          <w:sz w:val="24"/>
          <w:szCs w:val="24"/>
        </w:rPr>
        <w:t>rneo and Brunei</w:t>
      </w:r>
      <w:r w:rsidR="003F3B9A" w:rsidRPr="002005FA">
        <w:rPr>
          <w:rFonts w:ascii="Times New Roman" w:hAnsi="Times New Roman" w:cs="Times New Roman"/>
          <w:sz w:val="24"/>
          <w:szCs w:val="24"/>
        </w:rPr>
        <w:t>.</w:t>
      </w:r>
      <w:r w:rsidR="008F43CA" w:rsidRPr="002005FA">
        <w:rPr>
          <w:rFonts w:ascii="Times New Roman" w:hAnsi="Times New Roman" w:cs="Times New Roman"/>
          <w:sz w:val="24"/>
          <w:szCs w:val="24"/>
          <w:vertAlign w:val="superscript"/>
        </w:rPr>
        <w:t>25</w:t>
      </w:r>
      <w:r w:rsidR="003F3B9A" w:rsidRPr="002005FA">
        <w:rPr>
          <w:rFonts w:ascii="Times New Roman" w:hAnsi="Times New Roman" w:cs="Times New Roman"/>
          <w:sz w:val="24"/>
          <w:szCs w:val="24"/>
        </w:rPr>
        <w:t xml:space="preserve"> The circumstances leading to this appointment are not known but he held the position concurrently with his visiting professorship.</w:t>
      </w:r>
    </w:p>
    <w:p w:rsidR="00DC6717" w:rsidRPr="002005FA" w:rsidRDefault="004B3256"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In addition to the experimental research</w:t>
      </w:r>
      <w:r w:rsidR="00865968" w:rsidRPr="002005FA">
        <w:rPr>
          <w:rFonts w:ascii="Times New Roman" w:hAnsi="Times New Roman" w:cs="Times New Roman"/>
          <w:sz w:val="24"/>
          <w:szCs w:val="24"/>
        </w:rPr>
        <w:t xml:space="preserve"> H</w:t>
      </w:r>
      <w:r w:rsidR="00AF4ED0" w:rsidRPr="002005FA">
        <w:rPr>
          <w:rFonts w:ascii="Times New Roman" w:hAnsi="Times New Roman" w:cs="Times New Roman"/>
          <w:sz w:val="24"/>
          <w:szCs w:val="24"/>
        </w:rPr>
        <w:t>oeppli was</w:t>
      </w:r>
      <w:r w:rsidRPr="002005FA">
        <w:rPr>
          <w:rFonts w:ascii="Times New Roman" w:hAnsi="Times New Roman" w:cs="Times New Roman"/>
          <w:sz w:val="24"/>
          <w:szCs w:val="24"/>
        </w:rPr>
        <w:t xml:space="preserve"> also</w:t>
      </w:r>
      <w:r w:rsidR="00AF4ED0" w:rsidRPr="002005FA">
        <w:rPr>
          <w:rFonts w:ascii="Times New Roman" w:hAnsi="Times New Roman" w:cs="Times New Roman"/>
          <w:sz w:val="24"/>
          <w:szCs w:val="24"/>
        </w:rPr>
        <w:t xml:space="preserve"> able during this time to bro</w:t>
      </w:r>
      <w:r w:rsidR="00611DD2" w:rsidRPr="002005FA">
        <w:rPr>
          <w:rFonts w:ascii="Times New Roman" w:hAnsi="Times New Roman" w:cs="Times New Roman"/>
          <w:sz w:val="24"/>
          <w:szCs w:val="24"/>
        </w:rPr>
        <w:t>aden his historical interests of</w:t>
      </w:r>
      <w:r w:rsidR="00AF4ED0" w:rsidRPr="002005FA">
        <w:rPr>
          <w:rFonts w:ascii="Times New Roman" w:hAnsi="Times New Roman" w:cs="Times New Roman"/>
          <w:sz w:val="24"/>
          <w:szCs w:val="24"/>
        </w:rPr>
        <w:t xml:space="preserve"> the understanding of parasites by</w:t>
      </w:r>
      <w:r w:rsidR="00611DD2" w:rsidRPr="002005FA">
        <w:rPr>
          <w:rFonts w:ascii="Times New Roman" w:hAnsi="Times New Roman" w:cs="Times New Roman"/>
          <w:sz w:val="24"/>
          <w:szCs w:val="24"/>
        </w:rPr>
        <w:t xml:space="preserve"> ‘old-style practitioners’ and</w:t>
      </w:r>
      <w:r w:rsidR="00AF4ED0" w:rsidRPr="002005FA">
        <w:rPr>
          <w:rFonts w:ascii="Times New Roman" w:hAnsi="Times New Roman" w:cs="Times New Roman"/>
          <w:sz w:val="24"/>
          <w:szCs w:val="24"/>
        </w:rPr>
        <w:t xml:space="preserve"> indigenous tribes of the region. He travelled extensively through Borneo</w:t>
      </w:r>
      <w:r w:rsidR="00611DD2" w:rsidRPr="002005FA">
        <w:rPr>
          <w:rFonts w:ascii="Times New Roman" w:hAnsi="Times New Roman" w:cs="Times New Roman"/>
          <w:sz w:val="24"/>
          <w:szCs w:val="24"/>
        </w:rPr>
        <w:t xml:space="preserve">, </w:t>
      </w:r>
      <w:r w:rsidR="002573BA" w:rsidRPr="002005FA">
        <w:rPr>
          <w:rFonts w:ascii="Times New Roman" w:hAnsi="Times New Roman" w:cs="Times New Roman"/>
          <w:sz w:val="24"/>
          <w:szCs w:val="24"/>
        </w:rPr>
        <w:t>Malaysia</w:t>
      </w:r>
      <w:r w:rsidR="00611DD2" w:rsidRPr="002005FA">
        <w:rPr>
          <w:rFonts w:ascii="Times New Roman" w:hAnsi="Times New Roman" w:cs="Times New Roman"/>
          <w:sz w:val="24"/>
          <w:szCs w:val="24"/>
        </w:rPr>
        <w:t xml:space="preserve">, and the </w:t>
      </w:r>
      <w:r w:rsidR="00E75186" w:rsidRPr="002005FA">
        <w:rPr>
          <w:rFonts w:ascii="Times New Roman" w:hAnsi="Times New Roman" w:cs="Times New Roman"/>
          <w:sz w:val="24"/>
          <w:szCs w:val="24"/>
        </w:rPr>
        <w:t>South P</w:t>
      </w:r>
      <w:r w:rsidR="00611DD2" w:rsidRPr="002005FA">
        <w:rPr>
          <w:rFonts w:ascii="Times New Roman" w:hAnsi="Times New Roman" w:cs="Times New Roman"/>
          <w:sz w:val="24"/>
          <w:szCs w:val="24"/>
        </w:rPr>
        <w:t>acific islands collecting folklore views on parasitic infections</w:t>
      </w:r>
      <w:r w:rsidR="00AF4ED0" w:rsidRPr="002005FA">
        <w:rPr>
          <w:rFonts w:ascii="Times New Roman" w:hAnsi="Times New Roman" w:cs="Times New Roman"/>
          <w:sz w:val="24"/>
          <w:szCs w:val="24"/>
        </w:rPr>
        <w:t xml:space="preserve"> and</w:t>
      </w:r>
      <w:r w:rsidR="002573BA" w:rsidRPr="002005FA">
        <w:rPr>
          <w:rFonts w:ascii="Times New Roman" w:hAnsi="Times New Roman" w:cs="Times New Roman"/>
          <w:sz w:val="24"/>
          <w:szCs w:val="24"/>
        </w:rPr>
        <w:t xml:space="preserve"> comparing them with historical Chinese and European literature.</w:t>
      </w:r>
    </w:p>
    <w:p w:rsidR="00865968" w:rsidRPr="002005FA" w:rsidRDefault="00934940" w:rsidP="00D66CCE">
      <w:pPr>
        <w:spacing w:line="480" w:lineRule="auto"/>
        <w:jc w:val="both"/>
        <w:rPr>
          <w:rFonts w:ascii="Times New Roman" w:hAnsi="Times New Roman" w:cs="Times New Roman"/>
          <w:sz w:val="24"/>
          <w:szCs w:val="24"/>
          <w:vertAlign w:val="superscript"/>
        </w:rPr>
      </w:pPr>
      <w:r w:rsidRPr="002005FA">
        <w:rPr>
          <w:rFonts w:ascii="Times New Roman" w:hAnsi="Times New Roman" w:cs="Times New Roman"/>
          <w:sz w:val="24"/>
          <w:szCs w:val="24"/>
        </w:rPr>
        <w:lastRenderedPageBreak/>
        <w:t>In 1959 Hoeppli’s book on the early history</w:t>
      </w:r>
      <w:r w:rsidR="00235275" w:rsidRPr="002005FA">
        <w:rPr>
          <w:rFonts w:ascii="Times New Roman" w:hAnsi="Times New Roman" w:cs="Times New Roman"/>
          <w:sz w:val="24"/>
          <w:szCs w:val="24"/>
        </w:rPr>
        <w:t xml:space="preserve"> and folklore</w:t>
      </w:r>
      <w:r w:rsidRPr="002005FA">
        <w:rPr>
          <w:rFonts w:ascii="Times New Roman" w:hAnsi="Times New Roman" w:cs="Times New Roman"/>
          <w:sz w:val="24"/>
          <w:szCs w:val="24"/>
        </w:rPr>
        <w:t xml:space="preserve"> of parasitology was published</w:t>
      </w:r>
      <w:r w:rsidR="00243B80" w:rsidRPr="002005FA">
        <w:rPr>
          <w:rFonts w:ascii="Times New Roman" w:hAnsi="Times New Roman" w:cs="Times New Roman"/>
          <w:sz w:val="24"/>
          <w:szCs w:val="24"/>
          <w:vertAlign w:val="superscript"/>
        </w:rPr>
        <w:t>26</w:t>
      </w:r>
      <w:r w:rsidR="002573BA" w:rsidRPr="002005FA">
        <w:rPr>
          <w:rFonts w:ascii="Times New Roman" w:hAnsi="Times New Roman" w:cs="Times New Roman"/>
          <w:sz w:val="24"/>
          <w:szCs w:val="24"/>
        </w:rPr>
        <w:t xml:space="preserve"> to wide</w:t>
      </w:r>
      <w:r w:rsidRPr="002005FA">
        <w:rPr>
          <w:rFonts w:ascii="Times New Roman" w:hAnsi="Times New Roman" w:cs="Times New Roman"/>
          <w:sz w:val="24"/>
          <w:szCs w:val="24"/>
        </w:rPr>
        <w:t xml:space="preserve"> acclaim within academic </w:t>
      </w:r>
      <w:r w:rsidR="002573BA" w:rsidRPr="002005FA">
        <w:rPr>
          <w:rFonts w:ascii="Times New Roman" w:hAnsi="Times New Roman" w:cs="Times New Roman"/>
          <w:sz w:val="24"/>
          <w:szCs w:val="24"/>
        </w:rPr>
        <w:t>ci</w:t>
      </w:r>
      <w:r w:rsidR="00243B80" w:rsidRPr="002005FA">
        <w:rPr>
          <w:rFonts w:ascii="Times New Roman" w:hAnsi="Times New Roman" w:cs="Times New Roman"/>
          <w:sz w:val="24"/>
          <w:szCs w:val="24"/>
        </w:rPr>
        <w:t>rcles</w:t>
      </w:r>
      <w:r w:rsidR="00243B80" w:rsidRPr="002005FA">
        <w:rPr>
          <w:rFonts w:ascii="Times New Roman" w:hAnsi="Times New Roman" w:cs="Times New Roman"/>
          <w:sz w:val="24"/>
          <w:szCs w:val="24"/>
          <w:vertAlign w:val="superscript"/>
        </w:rPr>
        <w:t xml:space="preserve">27, 28 </w:t>
      </w:r>
      <w:r w:rsidR="00235275" w:rsidRPr="002005FA">
        <w:rPr>
          <w:rFonts w:ascii="Times New Roman" w:hAnsi="Times New Roman" w:cs="Times New Roman"/>
          <w:sz w:val="24"/>
          <w:szCs w:val="24"/>
        </w:rPr>
        <w:t>cementing his reputation as an expert in this specialized field</w:t>
      </w:r>
      <w:r w:rsidRPr="002005FA">
        <w:rPr>
          <w:rFonts w:ascii="Times New Roman" w:hAnsi="Times New Roman" w:cs="Times New Roman"/>
          <w:sz w:val="24"/>
          <w:szCs w:val="24"/>
        </w:rPr>
        <w:t>. Laid out as a series of loosely connected</w:t>
      </w:r>
      <w:r w:rsidR="00235275" w:rsidRPr="002005FA">
        <w:rPr>
          <w:rFonts w:ascii="Times New Roman" w:hAnsi="Times New Roman" w:cs="Times New Roman"/>
          <w:sz w:val="24"/>
          <w:szCs w:val="24"/>
        </w:rPr>
        <w:t xml:space="preserve"> essays,</w:t>
      </w:r>
      <w:r w:rsidRPr="002005FA">
        <w:rPr>
          <w:rFonts w:ascii="Times New Roman" w:hAnsi="Times New Roman" w:cs="Times New Roman"/>
          <w:sz w:val="24"/>
          <w:szCs w:val="24"/>
        </w:rPr>
        <w:t xml:space="preserve"> it meticulously evaluated parasitology from ancient times to the early 19</w:t>
      </w:r>
      <w:r w:rsidRPr="002005FA">
        <w:rPr>
          <w:rFonts w:ascii="Times New Roman" w:hAnsi="Times New Roman" w:cs="Times New Roman"/>
          <w:sz w:val="24"/>
          <w:szCs w:val="24"/>
          <w:vertAlign w:val="superscript"/>
        </w:rPr>
        <w:t>th</w:t>
      </w:r>
      <w:r w:rsidRPr="002005FA">
        <w:rPr>
          <w:rFonts w:ascii="Times New Roman" w:hAnsi="Times New Roman" w:cs="Times New Roman"/>
          <w:sz w:val="24"/>
          <w:szCs w:val="24"/>
        </w:rPr>
        <w:t xml:space="preserve"> century including such diverse topics as lunar beliefs, spontaneous generation, and imaginary parasites. It presented a wealth of material in its original form, frequently accompanied by Hoeppli’s own comments and importantly was considered </w:t>
      </w:r>
      <w:r w:rsidR="00432B71" w:rsidRPr="002005FA">
        <w:rPr>
          <w:rFonts w:ascii="Times New Roman" w:hAnsi="Times New Roman" w:cs="Times New Roman"/>
          <w:sz w:val="24"/>
          <w:szCs w:val="24"/>
        </w:rPr>
        <w:t xml:space="preserve">by Joseph Needham, the leading historian of Chinese scientific achievements, to be </w:t>
      </w:r>
      <w:r w:rsidRPr="002005FA">
        <w:rPr>
          <w:rFonts w:ascii="Times New Roman" w:hAnsi="Times New Roman" w:cs="Times New Roman"/>
          <w:sz w:val="24"/>
          <w:szCs w:val="24"/>
        </w:rPr>
        <w:t>the first book within the history of science to treat medieval Chinese,</w:t>
      </w:r>
      <w:r w:rsidR="002E7214" w:rsidRPr="002005FA">
        <w:rPr>
          <w:rFonts w:ascii="Times New Roman" w:hAnsi="Times New Roman" w:cs="Times New Roman"/>
          <w:sz w:val="24"/>
          <w:szCs w:val="24"/>
        </w:rPr>
        <w:t xml:space="preserve"> Indian, and Arabic contributions</w:t>
      </w:r>
      <w:r w:rsidRPr="002005FA">
        <w:rPr>
          <w:rFonts w:ascii="Times New Roman" w:hAnsi="Times New Roman" w:cs="Times New Roman"/>
          <w:sz w:val="24"/>
          <w:szCs w:val="24"/>
        </w:rPr>
        <w:t xml:space="preserve"> on the same terms as thos</w:t>
      </w:r>
      <w:r w:rsidR="002E7214" w:rsidRPr="002005FA">
        <w:rPr>
          <w:rFonts w:ascii="Times New Roman" w:hAnsi="Times New Roman" w:cs="Times New Roman"/>
          <w:sz w:val="24"/>
          <w:szCs w:val="24"/>
        </w:rPr>
        <w:t>e of W</w:t>
      </w:r>
      <w:r w:rsidR="00243B80" w:rsidRPr="002005FA">
        <w:rPr>
          <w:rFonts w:ascii="Times New Roman" w:hAnsi="Times New Roman" w:cs="Times New Roman"/>
          <w:sz w:val="24"/>
          <w:szCs w:val="24"/>
        </w:rPr>
        <w:t>est</w:t>
      </w:r>
      <w:r w:rsidR="002E7214" w:rsidRPr="002005FA">
        <w:rPr>
          <w:rFonts w:ascii="Times New Roman" w:hAnsi="Times New Roman" w:cs="Times New Roman"/>
          <w:sz w:val="24"/>
          <w:szCs w:val="24"/>
        </w:rPr>
        <w:t>ern antiquity and the Middle ages</w:t>
      </w:r>
      <w:r w:rsidRPr="002005FA">
        <w:rPr>
          <w:rFonts w:ascii="Times New Roman" w:hAnsi="Times New Roman" w:cs="Times New Roman"/>
          <w:sz w:val="24"/>
          <w:szCs w:val="24"/>
        </w:rPr>
        <w:t>.</w:t>
      </w:r>
      <w:r w:rsidR="00243B80" w:rsidRPr="002005FA">
        <w:rPr>
          <w:rFonts w:ascii="Times New Roman" w:hAnsi="Times New Roman" w:cs="Times New Roman"/>
          <w:sz w:val="24"/>
          <w:szCs w:val="24"/>
          <w:vertAlign w:val="superscript"/>
        </w:rPr>
        <w:t>28</w:t>
      </w:r>
    </w:p>
    <w:p w:rsidR="002573BA" w:rsidRPr="002005FA" w:rsidRDefault="002573BA" w:rsidP="00D66CCE">
      <w:pPr>
        <w:spacing w:line="480" w:lineRule="auto"/>
        <w:jc w:val="both"/>
        <w:rPr>
          <w:rFonts w:ascii="Times New Roman" w:hAnsi="Times New Roman" w:cs="Times New Roman"/>
          <w:sz w:val="24"/>
          <w:szCs w:val="24"/>
        </w:rPr>
      </w:pPr>
    </w:p>
    <w:p w:rsidR="002573BA" w:rsidRPr="002005FA" w:rsidRDefault="002573BA" w:rsidP="00D66CCE">
      <w:pPr>
        <w:spacing w:line="480" w:lineRule="auto"/>
        <w:jc w:val="both"/>
        <w:rPr>
          <w:rFonts w:ascii="Times New Roman" w:hAnsi="Times New Roman" w:cs="Times New Roman"/>
          <w:b/>
          <w:sz w:val="24"/>
          <w:szCs w:val="24"/>
        </w:rPr>
      </w:pPr>
      <w:r w:rsidRPr="002005FA">
        <w:rPr>
          <w:rFonts w:ascii="Times New Roman" w:hAnsi="Times New Roman" w:cs="Times New Roman"/>
          <w:b/>
          <w:sz w:val="24"/>
          <w:szCs w:val="24"/>
        </w:rPr>
        <w:t>Liberia</w:t>
      </w:r>
    </w:p>
    <w:p w:rsidR="00DC6717" w:rsidRPr="002005FA" w:rsidRDefault="00E75186" w:rsidP="00D66CCE">
      <w:pPr>
        <w:spacing w:line="480" w:lineRule="auto"/>
        <w:jc w:val="both"/>
        <w:rPr>
          <w:rFonts w:ascii="Times New Roman" w:hAnsi="Times New Roman" w:cs="Times New Roman"/>
          <w:sz w:val="24"/>
          <w:szCs w:val="24"/>
          <w:vertAlign w:val="superscript"/>
        </w:rPr>
      </w:pPr>
      <w:r w:rsidRPr="002005FA">
        <w:rPr>
          <w:rFonts w:ascii="Times New Roman" w:hAnsi="Times New Roman" w:cs="Times New Roman"/>
          <w:sz w:val="24"/>
          <w:szCs w:val="24"/>
        </w:rPr>
        <w:t>In 1959 a</w:t>
      </w:r>
      <w:r w:rsidR="00235275" w:rsidRPr="002005FA">
        <w:rPr>
          <w:rFonts w:ascii="Times New Roman" w:hAnsi="Times New Roman" w:cs="Times New Roman"/>
          <w:sz w:val="24"/>
          <w:szCs w:val="24"/>
        </w:rPr>
        <w:t xml:space="preserve"> new opport</w:t>
      </w:r>
      <w:r w:rsidRPr="002005FA">
        <w:rPr>
          <w:rFonts w:ascii="Times New Roman" w:hAnsi="Times New Roman" w:cs="Times New Roman"/>
          <w:sz w:val="24"/>
          <w:szCs w:val="24"/>
        </w:rPr>
        <w:t>unity arose when Hoeppli</w:t>
      </w:r>
      <w:r w:rsidR="002573BA" w:rsidRPr="002005FA">
        <w:rPr>
          <w:rFonts w:ascii="Times New Roman" w:hAnsi="Times New Roman" w:cs="Times New Roman"/>
          <w:sz w:val="24"/>
          <w:szCs w:val="24"/>
        </w:rPr>
        <w:t xml:space="preserve"> was appointed as</w:t>
      </w:r>
      <w:r w:rsidR="00235275" w:rsidRPr="002005FA">
        <w:rPr>
          <w:rFonts w:ascii="Times New Roman" w:hAnsi="Times New Roman" w:cs="Times New Roman"/>
          <w:sz w:val="24"/>
          <w:szCs w:val="24"/>
        </w:rPr>
        <w:t xml:space="preserve"> research-director at the Liberian Institute for Tr</w:t>
      </w:r>
      <w:r w:rsidRPr="002005FA">
        <w:rPr>
          <w:rFonts w:ascii="Times New Roman" w:hAnsi="Times New Roman" w:cs="Times New Roman"/>
          <w:sz w:val="24"/>
          <w:szCs w:val="24"/>
        </w:rPr>
        <w:t>opical Medicine. Already 67, he</w:t>
      </w:r>
      <w:r w:rsidR="00235275" w:rsidRPr="002005FA">
        <w:rPr>
          <w:rFonts w:ascii="Times New Roman" w:hAnsi="Times New Roman" w:cs="Times New Roman"/>
          <w:sz w:val="24"/>
          <w:szCs w:val="24"/>
        </w:rPr>
        <w:t xml:space="preserve"> was at an age when many would have been considering a quiet retirement. Nevert</w:t>
      </w:r>
      <w:r w:rsidRPr="002005FA">
        <w:rPr>
          <w:rFonts w:ascii="Times New Roman" w:hAnsi="Times New Roman" w:cs="Times New Roman"/>
          <w:sz w:val="24"/>
          <w:szCs w:val="24"/>
        </w:rPr>
        <w:t>heless, he took</w:t>
      </w:r>
      <w:r w:rsidR="00235275" w:rsidRPr="002005FA">
        <w:rPr>
          <w:rFonts w:ascii="Times New Roman" w:hAnsi="Times New Roman" w:cs="Times New Roman"/>
          <w:sz w:val="24"/>
          <w:szCs w:val="24"/>
        </w:rPr>
        <w:t xml:space="preserve"> on the post with some enthusiasm, eventually having his two-year contract e</w:t>
      </w:r>
      <w:r w:rsidR="000835AA" w:rsidRPr="002005FA">
        <w:rPr>
          <w:rFonts w:ascii="Times New Roman" w:hAnsi="Times New Roman" w:cs="Times New Roman"/>
          <w:sz w:val="24"/>
          <w:szCs w:val="24"/>
        </w:rPr>
        <w:t>xtended for a further two years</w:t>
      </w:r>
      <w:r w:rsidR="00235275" w:rsidRPr="002005FA">
        <w:rPr>
          <w:rFonts w:ascii="Times New Roman" w:hAnsi="Times New Roman" w:cs="Times New Roman"/>
          <w:sz w:val="24"/>
          <w:szCs w:val="24"/>
        </w:rPr>
        <w:t>.</w:t>
      </w:r>
      <w:r w:rsidR="000835AA" w:rsidRPr="002005FA">
        <w:rPr>
          <w:rFonts w:ascii="Times New Roman" w:hAnsi="Times New Roman" w:cs="Times New Roman"/>
          <w:sz w:val="24"/>
          <w:szCs w:val="24"/>
          <w:vertAlign w:val="superscript"/>
        </w:rPr>
        <w:t>29</w:t>
      </w:r>
      <w:r w:rsidR="00235275" w:rsidRPr="002005FA">
        <w:rPr>
          <w:rFonts w:ascii="Times New Roman" w:hAnsi="Times New Roman" w:cs="Times New Roman"/>
          <w:sz w:val="24"/>
          <w:szCs w:val="24"/>
        </w:rPr>
        <w:t xml:space="preserve"> </w:t>
      </w:r>
      <w:r w:rsidR="00C412FC" w:rsidRPr="002005FA">
        <w:rPr>
          <w:rFonts w:ascii="Times New Roman" w:hAnsi="Times New Roman" w:cs="Times New Roman"/>
          <w:sz w:val="24"/>
          <w:szCs w:val="24"/>
        </w:rPr>
        <w:t>Set-up in the W</w:t>
      </w:r>
      <w:r w:rsidR="00DC6717" w:rsidRPr="002005FA">
        <w:rPr>
          <w:rFonts w:ascii="Times New Roman" w:hAnsi="Times New Roman" w:cs="Times New Roman"/>
          <w:sz w:val="24"/>
          <w:szCs w:val="24"/>
        </w:rPr>
        <w:t>est African state of Liberi</w:t>
      </w:r>
      <w:r w:rsidR="00571CD3" w:rsidRPr="002005FA">
        <w:rPr>
          <w:rFonts w:ascii="Times New Roman" w:hAnsi="Times New Roman" w:cs="Times New Roman"/>
          <w:sz w:val="24"/>
          <w:szCs w:val="24"/>
        </w:rPr>
        <w:t>a shortly after the end of the Second World W</w:t>
      </w:r>
      <w:r w:rsidR="00DC6717" w:rsidRPr="002005FA">
        <w:rPr>
          <w:rFonts w:ascii="Times New Roman" w:hAnsi="Times New Roman" w:cs="Times New Roman"/>
          <w:sz w:val="24"/>
          <w:szCs w:val="24"/>
        </w:rPr>
        <w:t>ar, the Liberian Institute for Tropical Medicine wa</w:t>
      </w:r>
      <w:r w:rsidR="00210275" w:rsidRPr="002005FA">
        <w:rPr>
          <w:rFonts w:ascii="Times New Roman" w:hAnsi="Times New Roman" w:cs="Times New Roman"/>
          <w:sz w:val="24"/>
          <w:szCs w:val="24"/>
        </w:rPr>
        <w:t>s administered by the American F</w:t>
      </w:r>
      <w:r w:rsidR="00DC6717" w:rsidRPr="002005FA">
        <w:rPr>
          <w:rFonts w:ascii="Times New Roman" w:hAnsi="Times New Roman" w:cs="Times New Roman"/>
          <w:sz w:val="24"/>
          <w:szCs w:val="24"/>
        </w:rPr>
        <w:t>ounda</w:t>
      </w:r>
      <w:r w:rsidR="00235275" w:rsidRPr="002005FA">
        <w:rPr>
          <w:rFonts w:ascii="Times New Roman" w:hAnsi="Times New Roman" w:cs="Times New Roman"/>
          <w:sz w:val="24"/>
          <w:szCs w:val="24"/>
        </w:rPr>
        <w:t>tion for Tropical Medicine</w:t>
      </w:r>
      <w:r w:rsidR="00DC6717" w:rsidRPr="002005FA">
        <w:rPr>
          <w:rFonts w:ascii="Times New Roman" w:hAnsi="Times New Roman" w:cs="Times New Roman"/>
          <w:sz w:val="24"/>
          <w:szCs w:val="24"/>
        </w:rPr>
        <w:t>. The high</w:t>
      </w:r>
      <w:r w:rsidR="00235275" w:rsidRPr="002005FA">
        <w:rPr>
          <w:rFonts w:ascii="Times New Roman" w:hAnsi="Times New Roman" w:cs="Times New Roman"/>
          <w:sz w:val="24"/>
          <w:szCs w:val="24"/>
        </w:rPr>
        <w:t xml:space="preserve"> prevalence of</w:t>
      </w:r>
      <w:r w:rsidR="00DC6717" w:rsidRPr="002005FA">
        <w:rPr>
          <w:rFonts w:ascii="Times New Roman" w:hAnsi="Times New Roman" w:cs="Times New Roman"/>
          <w:sz w:val="24"/>
          <w:szCs w:val="24"/>
        </w:rPr>
        <w:t xml:space="preserve"> tropical diseases made Liberia a logical choice for an American-led research centre</w:t>
      </w:r>
      <w:r w:rsidR="00C412FC" w:rsidRPr="002005FA">
        <w:rPr>
          <w:rFonts w:ascii="Times New Roman" w:hAnsi="Times New Roman" w:cs="Times New Roman"/>
          <w:sz w:val="24"/>
          <w:szCs w:val="24"/>
        </w:rPr>
        <w:t>. Within the USA an expanding biomedical research programme, alongside the increased awareness of the diverse tropical diseases harboured by soldiers returning from fronts in Asia and Africa resulted in renewed focus on malaria and other infectious conditions of the tropics in the immediat</w:t>
      </w:r>
      <w:r w:rsidR="000835AA" w:rsidRPr="002005FA">
        <w:rPr>
          <w:rFonts w:ascii="Times New Roman" w:hAnsi="Times New Roman" w:cs="Times New Roman"/>
          <w:sz w:val="24"/>
          <w:szCs w:val="24"/>
        </w:rPr>
        <w:t>e post-war period</w:t>
      </w:r>
      <w:r w:rsidR="00C412FC" w:rsidRPr="002005FA">
        <w:rPr>
          <w:rFonts w:ascii="Times New Roman" w:hAnsi="Times New Roman" w:cs="Times New Roman"/>
          <w:sz w:val="24"/>
          <w:szCs w:val="24"/>
        </w:rPr>
        <w:t>.</w:t>
      </w:r>
      <w:r w:rsidR="000835AA" w:rsidRPr="002005FA">
        <w:rPr>
          <w:rFonts w:ascii="Times New Roman" w:hAnsi="Times New Roman" w:cs="Times New Roman"/>
          <w:sz w:val="24"/>
          <w:szCs w:val="24"/>
          <w:vertAlign w:val="superscript"/>
        </w:rPr>
        <w:t>30</w:t>
      </w:r>
    </w:p>
    <w:p w:rsidR="00C412FC" w:rsidRPr="002005FA" w:rsidRDefault="00EE19F4"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lastRenderedPageBreak/>
        <w:t>The I</w:t>
      </w:r>
      <w:r w:rsidR="00C412FC" w:rsidRPr="002005FA">
        <w:rPr>
          <w:rFonts w:ascii="Times New Roman" w:hAnsi="Times New Roman" w:cs="Times New Roman"/>
          <w:sz w:val="24"/>
          <w:szCs w:val="24"/>
        </w:rPr>
        <w:t>nstitute had no mandate to perform educational or public health services for the hosting country but instead was a free-floating centre for basic disease research undertaken at the instigation of academic cent</w:t>
      </w:r>
      <w:r w:rsidR="002573BA" w:rsidRPr="002005FA">
        <w:rPr>
          <w:rFonts w:ascii="Times New Roman" w:hAnsi="Times New Roman" w:cs="Times New Roman"/>
          <w:sz w:val="24"/>
          <w:szCs w:val="24"/>
        </w:rPr>
        <w:t>res in America and Europe. The I</w:t>
      </w:r>
      <w:r w:rsidR="00C412FC" w:rsidRPr="002005FA">
        <w:rPr>
          <w:rFonts w:ascii="Times New Roman" w:hAnsi="Times New Roman" w:cs="Times New Roman"/>
          <w:sz w:val="24"/>
          <w:szCs w:val="24"/>
        </w:rPr>
        <w:t>nstitute</w:t>
      </w:r>
      <w:r w:rsidRPr="002005FA">
        <w:rPr>
          <w:rFonts w:ascii="Times New Roman" w:hAnsi="Times New Roman" w:cs="Times New Roman"/>
          <w:sz w:val="24"/>
          <w:szCs w:val="24"/>
        </w:rPr>
        <w:t>’</w:t>
      </w:r>
      <w:r w:rsidR="00C412FC" w:rsidRPr="002005FA">
        <w:rPr>
          <w:rFonts w:ascii="Times New Roman" w:hAnsi="Times New Roman" w:cs="Times New Roman"/>
          <w:sz w:val="24"/>
          <w:szCs w:val="24"/>
        </w:rPr>
        <w:t>s sta</w:t>
      </w:r>
      <w:r w:rsidR="002573BA" w:rsidRPr="002005FA">
        <w:rPr>
          <w:rFonts w:ascii="Times New Roman" w:hAnsi="Times New Roman" w:cs="Times New Roman"/>
          <w:sz w:val="24"/>
          <w:szCs w:val="24"/>
        </w:rPr>
        <w:t>ff was typically small</w:t>
      </w:r>
      <w:r w:rsidR="00934940" w:rsidRPr="002005FA">
        <w:rPr>
          <w:rFonts w:ascii="Times New Roman" w:hAnsi="Times New Roman" w:cs="Times New Roman"/>
          <w:sz w:val="24"/>
          <w:szCs w:val="24"/>
        </w:rPr>
        <w:t xml:space="preserve"> but w</w:t>
      </w:r>
      <w:r w:rsidR="00C412FC" w:rsidRPr="002005FA">
        <w:rPr>
          <w:rFonts w:ascii="Times New Roman" w:hAnsi="Times New Roman" w:cs="Times New Roman"/>
          <w:sz w:val="24"/>
          <w:szCs w:val="24"/>
        </w:rPr>
        <w:t xml:space="preserve">orking </w:t>
      </w:r>
      <w:r w:rsidR="00934940" w:rsidRPr="002005FA">
        <w:rPr>
          <w:rFonts w:ascii="Times New Roman" w:hAnsi="Times New Roman" w:cs="Times New Roman"/>
          <w:sz w:val="24"/>
          <w:szCs w:val="24"/>
        </w:rPr>
        <w:t>conditions</w:t>
      </w:r>
      <w:r w:rsidR="00C412FC" w:rsidRPr="002005FA">
        <w:rPr>
          <w:rFonts w:ascii="Times New Roman" w:hAnsi="Times New Roman" w:cs="Times New Roman"/>
          <w:sz w:val="24"/>
          <w:szCs w:val="24"/>
        </w:rPr>
        <w:t xml:space="preserve"> were demanding. Although facilities were both m</w:t>
      </w:r>
      <w:r w:rsidR="000835AA" w:rsidRPr="002005FA">
        <w:rPr>
          <w:rFonts w:ascii="Times New Roman" w:hAnsi="Times New Roman" w:cs="Times New Roman"/>
          <w:sz w:val="24"/>
          <w:szCs w:val="24"/>
        </w:rPr>
        <w:t>odern and extensive</w:t>
      </w:r>
      <w:r w:rsidR="000835AA" w:rsidRPr="002005FA">
        <w:rPr>
          <w:rFonts w:ascii="Times New Roman" w:hAnsi="Times New Roman" w:cs="Times New Roman"/>
          <w:sz w:val="24"/>
          <w:szCs w:val="24"/>
          <w:vertAlign w:val="superscript"/>
        </w:rPr>
        <w:t>30</w:t>
      </w:r>
      <w:r w:rsidR="00C412FC" w:rsidRPr="002005FA">
        <w:rPr>
          <w:rFonts w:ascii="Times New Roman" w:hAnsi="Times New Roman" w:cs="Times New Roman"/>
          <w:sz w:val="24"/>
          <w:szCs w:val="24"/>
        </w:rPr>
        <w:t xml:space="preserve">, the climate was </w:t>
      </w:r>
      <w:r w:rsidR="00AF4ED0" w:rsidRPr="002005FA">
        <w:rPr>
          <w:rFonts w:ascii="Times New Roman" w:hAnsi="Times New Roman" w:cs="Times New Roman"/>
          <w:sz w:val="24"/>
          <w:szCs w:val="24"/>
        </w:rPr>
        <w:t>debilitating with high</w:t>
      </w:r>
      <w:r w:rsidR="00C412FC" w:rsidRPr="002005FA">
        <w:rPr>
          <w:rFonts w:ascii="Times New Roman" w:hAnsi="Times New Roman" w:cs="Times New Roman"/>
          <w:sz w:val="24"/>
          <w:szCs w:val="24"/>
        </w:rPr>
        <w:t xml:space="preserve"> levels of </w:t>
      </w:r>
      <w:r w:rsidR="00AF4ED0" w:rsidRPr="002005FA">
        <w:rPr>
          <w:rFonts w:ascii="Times New Roman" w:hAnsi="Times New Roman" w:cs="Times New Roman"/>
          <w:sz w:val="24"/>
          <w:szCs w:val="24"/>
        </w:rPr>
        <w:t xml:space="preserve">annual </w:t>
      </w:r>
      <w:r w:rsidR="00C412FC" w:rsidRPr="002005FA">
        <w:rPr>
          <w:rFonts w:ascii="Times New Roman" w:hAnsi="Times New Roman" w:cs="Times New Roman"/>
          <w:sz w:val="24"/>
          <w:szCs w:val="24"/>
        </w:rPr>
        <w:t xml:space="preserve">rainfall and </w:t>
      </w:r>
      <w:r w:rsidR="000835AA" w:rsidRPr="002005FA">
        <w:rPr>
          <w:rFonts w:ascii="Times New Roman" w:hAnsi="Times New Roman" w:cs="Times New Roman"/>
          <w:sz w:val="24"/>
          <w:szCs w:val="24"/>
        </w:rPr>
        <w:t>relative humidity</w:t>
      </w:r>
      <w:r w:rsidR="00C412FC" w:rsidRPr="002005FA">
        <w:rPr>
          <w:rFonts w:ascii="Times New Roman" w:hAnsi="Times New Roman" w:cs="Times New Roman"/>
          <w:sz w:val="24"/>
          <w:szCs w:val="24"/>
        </w:rPr>
        <w:t>.</w:t>
      </w:r>
      <w:r w:rsidR="000835AA" w:rsidRPr="002005FA">
        <w:rPr>
          <w:rFonts w:ascii="Times New Roman" w:hAnsi="Times New Roman" w:cs="Times New Roman"/>
          <w:sz w:val="24"/>
          <w:szCs w:val="24"/>
          <w:vertAlign w:val="superscript"/>
        </w:rPr>
        <w:t>31</w:t>
      </w:r>
      <w:r w:rsidR="00C412FC" w:rsidRPr="002005FA">
        <w:rPr>
          <w:rFonts w:ascii="Times New Roman" w:hAnsi="Times New Roman" w:cs="Times New Roman"/>
          <w:sz w:val="24"/>
          <w:szCs w:val="24"/>
        </w:rPr>
        <w:t xml:space="preserve"> Many of the western researchers felt isolated, despite good pay and stimulating work, and were often glad to leave at the end of their two- to four-y</w:t>
      </w:r>
      <w:r w:rsidR="000835AA" w:rsidRPr="002005FA">
        <w:rPr>
          <w:rFonts w:ascii="Times New Roman" w:hAnsi="Times New Roman" w:cs="Times New Roman"/>
          <w:sz w:val="24"/>
          <w:szCs w:val="24"/>
        </w:rPr>
        <w:t>ear contracts</w:t>
      </w:r>
      <w:r w:rsidR="00D01D01" w:rsidRPr="002005FA">
        <w:rPr>
          <w:rFonts w:ascii="Times New Roman" w:hAnsi="Times New Roman" w:cs="Times New Roman"/>
          <w:sz w:val="24"/>
          <w:szCs w:val="24"/>
        </w:rPr>
        <w:t>.</w:t>
      </w:r>
      <w:r w:rsidR="000835AA" w:rsidRPr="002005FA">
        <w:rPr>
          <w:rFonts w:ascii="Times New Roman" w:hAnsi="Times New Roman" w:cs="Times New Roman"/>
          <w:sz w:val="24"/>
          <w:szCs w:val="24"/>
          <w:vertAlign w:val="superscript"/>
        </w:rPr>
        <w:t>31</w:t>
      </w:r>
      <w:r w:rsidR="00D01D01" w:rsidRPr="002005FA">
        <w:rPr>
          <w:rFonts w:ascii="Times New Roman" w:hAnsi="Times New Roman" w:cs="Times New Roman"/>
          <w:sz w:val="24"/>
          <w:szCs w:val="24"/>
        </w:rPr>
        <w:t xml:space="preserve"> </w:t>
      </w:r>
      <w:r w:rsidR="00235275" w:rsidRPr="002005FA">
        <w:rPr>
          <w:rFonts w:ascii="Times New Roman" w:hAnsi="Times New Roman" w:cs="Times New Roman"/>
          <w:sz w:val="24"/>
          <w:szCs w:val="24"/>
        </w:rPr>
        <w:t>In addition to the</w:t>
      </w:r>
      <w:r w:rsidRPr="002005FA">
        <w:rPr>
          <w:rFonts w:ascii="Times New Roman" w:hAnsi="Times New Roman" w:cs="Times New Roman"/>
          <w:sz w:val="24"/>
          <w:szCs w:val="24"/>
        </w:rPr>
        <w:t xml:space="preserve"> administration of the I</w:t>
      </w:r>
      <w:r w:rsidR="00C412FC" w:rsidRPr="002005FA">
        <w:rPr>
          <w:rFonts w:ascii="Times New Roman" w:hAnsi="Times New Roman" w:cs="Times New Roman"/>
          <w:sz w:val="24"/>
          <w:szCs w:val="24"/>
        </w:rPr>
        <w:t>nstitute and the welfare o</w:t>
      </w:r>
      <w:r w:rsidR="004B3256" w:rsidRPr="002005FA">
        <w:rPr>
          <w:rFonts w:ascii="Times New Roman" w:hAnsi="Times New Roman" w:cs="Times New Roman"/>
          <w:sz w:val="24"/>
          <w:szCs w:val="24"/>
        </w:rPr>
        <w:t>f the staff</w:t>
      </w:r>
      <w:r w:rsidR="00235275" w:rsidRPr="002005FA">
        <w:rPr>
          <w:rFonts w:ascii="Times New Roman" w:hAnsi="Times New Roman" w:cs="Times New Roman"/>
          <w:sz w:val="24"/>
          <w:szCs w:val="24"/>
        </w:rPr>
        <w:t>, Hoeppli was also expected to develop</w:t>
      </w:r>
      <w:r w:rsidR="004B3256" w:rsidRPr="002005FA">
        <w:rPr>
          <w:rFonts w:ascii="Times New Roman" w:hAnsi="Times New Roman" w:cs="Times New Roman"/>
          <w:sz w:val="24"/>
          <w:szCs w:val="24"/>
        </w:rPr>
        <w:t xml:space="preserve"> his own programme of research.</w:t>
      </w:r>
      <w:r w:rsidR="00235275" w:rsidRPr="002005FA">
        <w:rPr>
          <w:rFonts w:ascii="Times New Roman" w:hAnsi="Times New Roman" w:cs="Times New Roman"/>
          <w:sz w:val="24"/>
          <w:szCs w:val="24"/>
        </w:rPr>
        <w:t xml:space="preserve"> He</w:t>
      </w:r>
      <w:r w:rsidR="004B3256" w:rsidRPr="002005FA">
        <w:rPr>
          <w:rFonts w:ascii="Times New Roman" w:hAnsi="Times New Roman" w:cs="Times New Roman"/>
          <w:sz w:val="24"/>
          <w:szCs w:val="24"/>
        </w:rPr>
        <w:t xml:space="preserve"> </w:t>
      </w:r>
      <w:r w:rsidR="00235275" w:rsidRPr="002005FA">
        <w:rPr>
          <w:rFonts w:ascii="Times New Roman" w:hAnsi="Times New Roman" w:cs="Times New Roman"/>
          <w:sz w:val="24"/>
          <w:szCs w:val="24"/>
        </w:rPr>
        <w:t>s</w:t>
      </w:r>
      <w:r w:rsidR="004B3256" w:rsidRPr="002005FA">
        <w:rPr>
          <w:rFonts w:ascii="Times New Roman" w:hAnsi="Times New Roman" w:cs="Times New Roman"/>
          <w:sz w:val="24"/>
          <w:szCs w:val="24"/>
        </w:rPr>
        <w:t>tudied skin changes caused by nematode larvae that induce</w:t>
      </w:r>
      <w:r w:rsidR="00B47A4B" w:rsidRPr="002005FA">
        <w:rPr>
          <w:rFonts w:ascii="Times New Roman" w:hAnsi="Times New Roman" w:cs="Times New Roman"/>
          <w:sz w:val="24"/>
          <w:szCs w:val="24"/>
        </w:rPr>
        <w:t xml:space="preserve"> Onchocerciasis</w:t>
      </w:r>
      <w:r w:rsidR="0025521C" w:rsidRPr="002005FA">
        <w:rPr>
          <w:rFonts w:ascii="Times New Roman" w:hAnsi="Times New Roman" w:cs="Times New Roman"/>
          <w:sz w:val="24"/>
          <w:szCs w:val="24"/>
        </w:rPr>
        <w:t xml:space="preserve"> and</w:t>
      </w:r>
      <w:r w:rsidR="00235275" w:rsidRPr="002005FA">
        <w:rPr>
          <w:rFonts w:ascii="Times New Roman" w:hAnsi="Times New Roman" w:cs="Times New Roman"/>
          <w:sz w:val="24"/>
          <w:szCs w:val="24"/>
        </w:rPr>
        <w:t xml:space="preserve"> began another large </w:t>
      </w:r>
      <w:r w:rsidR="0025521C" w:rsidRPr="002005FA">
        <w:rPr>
          <w:rFonts w:ascii="Times New Roman" w:hAnsi="Times New Roman" w:cs="Times New Roman"/>
          <w:sz w:val="24"/>
          <w:szCs w:val="24"/>
        </w:rPr>
        <w:t xml:space="preserve">historical </w:t>
      </w:r>
      <w:r w:rsidR="00235275" w:rsidRPr="002005FA">
        <w:rPr>
          <w:rFonts w:ascii="Times New Roman" w:hAnsi="Times New Roman" w:cs="Times New Roman"/>
          <w:sz w:val="24"/>
          <w:szCs w:val="24"/>
        </w:rPr>
        <w:t>projec</w:t>
      </w:r>
      <w:r w:rsidR="0025521C" w:rsidRPr="002005FA">
        <w:rPr>
          <w:rFonts w:ascii="Times New Roman" w:hAnsi="Times New Roman" w:cs="Times New Roman"/>
          <w:sz w:val="24"/>
          <w:szCs w:val="24"/>
        </w:rPr>
        <w:t>t</w:t>
      </w:r>
      <w:r w:rsidR="00235275" w:rsidRPr="002005FA">
        <w:rPr>
          <w:rFonts w:ascii="Times New Roman" w:hAnsi="Times New Roman" w:cs="Times New Roman"/>
          <w:sz w:val="24"/>
          <w:szCs w:val="24"/>
        </w:rPr>
        <w:t xml:space="preserve"> focusing on</w:t>
      </w:r>
      <w:r w:rsidR="0025521C" w:rsidRPr="002005FA">
        <w:rPr>
          <w:rFonts w:ascii="Times New Roman" w:hAnsi="Times New Roman" w:cs="Times New Roman"/>
          <w:sz w:val="24"/>
          <w:szCs w:val="24"/>
        </w:rPr>
        <w:t xml:space="preserve"> </w:t>
      </w:r>
      <w:r w:rsidR="004B3256" w:rsidRPr="002005FA">
        <w:rPr>
          <w:rFonts w:ascii="Times New Roman" w:hAnsi="Times New Roman" w:cs="Times New Roman"/>
          <w:sz w:val="24"/>
          <w:szCs w:val="24"/>
        </w:rPr>
        <w:t>early documentation of parasiti</w:t>
      </w:r>
      <w:r w:rsidR="0025521C" w:rsidRPr="002005FA">
        <w:rPr>
          <w:rFonts w:ascii="Times New Roman" w:hAnsi="Times New Roman" w:cs="Times New Roman"/>
          <w:sz w:val="24"/>
          <w:szCs w:val="24"/>
        </w:rPr>
        <w:t>c infections in tropical Africa and the slave trade</w:t>
      </w:r>
      <w:r w:rsidR="006D1592" w:rsidRPr="002005FA">
        <w:rPr>
          <w:rFonts w:ascii="Times New Roman" w:hAnsi="Times New Roman" w:cs="Times New Roman"/>
          <w:sz w:val="24"/>
          <w:szCs w:val="24"/>
        </w:rPr>
        <w:t>.</w:t>
      </w:r>
    </w:p>
    <w:p w:rsidR="0052203F" w:rsidRPr="002005FA" w:rsidRDefault="0052203F" w:rsidP="00D66CCE">
      <w:pPr>
        <w:spacing w:line="480" w:lineRule="auto"/>
        <w:jc w:val="both"/>
        <w:rPr>
          <w:rFonts w:ascii="Times New Roman" w:hAnsi="Times New Roman" w:cs="Times New Roman"/>
          <w:sz w:val="24"/>
          <w:szCs w:val="24"/>
        </w:rPr>
      </w:pPr>
    </w:p>
    <w:p w:rsidR="002573BA" w:rsidRPr="002005FA" w:rsidRDefault="002573BA" w:rsidP="00D66CCE">
      <w:pPr>
        <w:spacing w:line="480" w:lineRule="auto"/>
        <w:jc w:val="both"/>
        <w:rPr>
          <w:rFonts w:ascii="Times New Roman" w:hAnsi="Times New Roman" w:cs="Times New Roman"/>
          <w:b/>
          <w:sz w:val="24"/>
          <w:szCs w:val="24"/>
        </w:rPr>
      </w:pPr>
      <w:r w:rsidRPr="002005FA">
        <w:rPr>
          <w:rFonts w:ascii="Times New Roman" w:hAnsi="Times New Roman" w:cs="Times New Roman"/>
          <w:b/>
          <w:sz w:val="24"/>
          <w:szCs w:val="24"/>
        </w:rPr>
        <w:t>Retirement</w:t>
      </w:r>
    </w:p>
    <w:p w:rsidR="00FD7BB4" w:rsidRPr="002005FA" w:rsidRDefault="00C85F20" w:rsidP="00D66CCE">
      <w:pPr>
        <w:spacing w:line="480" w:lineRule="auto"/>
        <w:jc w:val="both"/>
        <w:rPr>
          <w:rFonts w:ascii="Times New Roman" w:hAnsi="Times New Roman" w:cs="Times New Roman"/>
          <w:sz w:val="24"/>
          <w:szCs w:val="24"/>
          <w:vertAlign w:val="superscript"/>
        </w:rPr>
      </w:pPr>
      <w:r w:rsidRPr="002005FA">
        <w:rPr>
          <w:rFonts w:ascii="Times New Roman" w:hAnsi="Times New Roman" w:cs="Times New Roman"/>
          <w:sz w:val="24"/>
          <w:szCs w:val="24"/>
        </w:rPr>
        <w:t>Upon retirement i</w:t>
      </w:r>
      <w:r w:rsidR="004B3256" w:rsidRPr="002005FA">
        <w:rPr>
          <w:rFonts w:ascii="Times New Roman" w:hAnsi="Times New Roman" w:cs="Times New Roman"/>
          <w:sz w:val="24"/>
          <w:szCs w:val="24"/>
        </w:rPr>
        <w:t>n 1965</w:t>
      </w:r>
      <w:r w:rsidRPr="002005FA">
        <w:rPr>
          <w:rFonts w:ascii="Times New Roman" w:hAnsi="Times New Roman" w:cs="Times New Roman"/>
          <w:sz w:val="24"/>
          <w:szCs w:val="24"/>
        </w:rPr>
        <w:t>,</w:t>
      </w:r>
      <w:r w:rsidR="004B3256" w:rsidRPr="002005FA">
        <w:rPr>
          <w:rFonts w:ascii="Times New Roman" w:hAnsi="Times New Roman" w:cs="Times New Roman"/>
          <w:sz w:val="24"/>
          <w:szCs w:val="24"/>
        </w:rPr>
        <w:t xml:space="preserve"> Hoeppli settled in Basel, Switzerland where at the city’s Swiss Tropical Institute he was granted an h</w:t>
      </w:r>
      <w:r w:rsidR="006D1592" w:rsidRPr="002005FA">
        <w:rPr>
          <w:rFonts w:ascii="Times New Roman" w:hAnsi="Times New Roman" w:cs="Times New Roman"/>
          <w:sz w:val="24"/>
          <w:szCs w:val="24"/>
        </w:rPr>
        <w:t>onorary research position through</w:t>
      </w:r>
      <w:r w:rsidR="004B3256" w:rsidRPr="002005FA">
        <w:rPr>
          <w:rFonts w:ascii="Times New Roman" w:hAnsi="Times New Roman" w:cs="Times New Roman"/>
          <w:sz w:val="24"/>
          <w:szCs w:val="24"/>
        </w:rPr>
        <w:t xml:space="preserve"> the courtesy of its Director and founder, Rudolph Geigy. Here, Hoeppli was able to complete his second book on the hi</w:t>
      </w:r>
      <w:r w:rsidR="000835AA" w:rsidRPr="002005FA">
        <w:rPr>
          <w:rFonts w:ascii="Times New Roman" w:hAnsi="Times New Roman" w:cs="Times New Roman"/>
          <w:sz w:val="24"/>
          <w:szCs w:val="24"/>
        </w:rPr>
        <w:t>story of parasitology</w:t>
      </w:r>
      <w:r w:rsidR="006D1592" w:rsidRPr="002005FA">
        <w:rPr>
          <w:rFonts w:ascii="Times New Roman" w:hAnsi="Times New Roman" w:cs="Times New Roman"/>
          <w:sz w:val="24"/>
          <w:szCs w:val="24"/>
        </w:rPr>
        <w:t>.</w:t>
      </w:r>
      <w:r w:rsidR="000835AA" w:rsidRPr="002005FA">
        <w:rPr>
          <w:rFonts w:ascii="Times New Roman" w:hAnsi="Times New Roman" w:cs="Times New Roman"/>
          <w:sz w:val="24"/>
          <w:szCs w:val="24"/>
          <w:vertAlign w:val="superscript"/>
        </w:rPr>
        <w:t>32</w:t>
      </w:r>
      <w:r w:rsidR="0025521C" w:rsidRPr="002005FA">
        <w:rPr>
          <w:rFonts w:ascii="Times New Roman" w:hAnsi="Times New Roman" w:cs="Times New Roman"/>
          <w:sz w:val="24"/>
          <w:szCs w:val="24"/>
        </w:rPr>
        <w:t xml:space="preserve"> Considered a remarkable achievement,</w:t>
      </w:r>
      <w:r w:rsidR="002573BA" w:rsidRPr="002005FA">
        <w:rPr>
          <w:rFonts w:ascii="Times New Roman" w:hAnsi="Times New Roman" w:cs="Times New Roman"/>
          <w:sz w:val="24"/>
          <w:szCs w:val="24"/>
        </w:rPr>
        <w:t xml:space="preserve"> it</w:t>
      </w:r>
      <w:r w:rsidR="006D1592" w:rsidRPr="002005FA">
        <w:rPr>
          <w:rFonts w:ascii="Times New Roman" w:hAnsi="Times New Roman" w:cs="Times New Roman"/>
          <w:sz w:val="24"/>
          <w:szCs w:val="24"/>
        </w:rPr>
        <w:t xml:space="preserve"> demonstrated the historical record of human parasites in Africa and how the transport of millions of slaves across the Atlantic </w:t>
      </w:r>
      <w:r w:rsidR="00210275" w:rsidRPr="002005FA">
        <w:rPr>
          <w:rFonts w:ascii="Times New Roman" w:hAnsi="Times New Roman" w:cs="Times New Roman"/>
          <w:sz w:val="24"/>
          <w:szCs w:val="24"/>
        </w:rPr>
        <w:t>introduced many of them to the New World</w:t>
      </w:r>
      <w:r w:rsidR="004B3256" w:rsidRPr="002005FA">
        <w:rPr>
          <w:rFonts w:ascii="Times New Roman" w:hAnsi="Times New Roman" w:cs="Times New Roman"/>
          <w:sz w:val="24"/>
          <w:szCs w:val="24"/>
        </w:rPr>
        <w:t>. Although by necessity speculative in parts, the book was regarded as a valuable work of reference</w:t>
      </w:r>
      <w:r w:rsidR="0025521C" w:rsidRPr="002005FA">
        <w:rPr>
          <w:rFonts w:ascii="Times New Roman" w:hAnsi="Times New Roman" w:cs="Times New Roman"/>
          <w:sz w:val="24"/>
          <w:szCs w:val="24"/>
        </w:rPr>
        <w:t xml:space="preserve"> for parasitologists, historians, and social anthropologists</w:t>
      </w:r>
      <w:r w:rsidR="004B3256" w:rsidRPr="002005FA">
        <w:rPr>
          <w:rFonts w:ascii="Times New Roman" w:hAnsi="Times New Roman" w:cs="Times New Roman"/>
          <w:sz w:val="24"/>
          <w:szCs w:val="24"/>
        </w:rPr>
        <w:t xml:space="preserve"> and a fitting final tribute to </w:t>
      </w:r>
      <w:r w:rsidR="00CD5193" w:rsidRPr="002005FA">
        <w:rPr>
          <w:rFonts w:ascii="Times New Roman" w:hAnsi="Times New Roman" w:cs="Times New Roman"/>
          <w:sz w:val="24"/>
          <w:szCs w:val="24"/>
        </w:rPr>
        <w:t>Hoeppli’s dedication and flair for such s</w:t>
      </w:r>
      <w:r w:rsidR="00565071" w:rsidRPr="002005FA">
        <w:rPr>
          <w:rFonts w:ascii="Times New Roman" w:hAnsi="Times New Roman" w:cs="Times New Roman"/>
          <w:sz w:val="24"/>
          <w:szCs w:val="24"/>
        </w:rPr>
        <w:t>pecialize</w:t>
      </w:r>
      <w:r w:rsidR="000835AA" w:rsidRPr="002005FA">
        <w:rPr>
          <w:rFonts w:ascii="Times New Roman" w:hAnsi="Times New Roman" w:cs="Times New Roman"/>
          <w:sz w:val="24"/>
          <w:szCs w:val="24"/>
        </w:rPr>
        <w:t>d form of research</w:t>
      </w:r>
      <w:r w:rsidR="00CD5193" w:rsidRPr="002005FA">
        <w:rPr>
          <w:rFonts w:ascii="Times New Roman" w:hAnsi="Times New Roman" w:cs="Times New Roman"/>
          <w:sz w:val="24"/>
          <w:szCs w:val="24"/>
        </w:rPr>
        <w:t>.</w:t>
      </w:r>
      <w:r w:rsidR="000835AA" w:rsidRPr="002005FA">
        <w:rPr>
          <w:rFonts w:ascii="Times New Roman" w:hAnsi="Times New Roman" w:cs="Times New Roman"/>
          <w:sz w:val="24"/>
          <w:szCs w:val="24"/>
          <w:vertAlign w:val="superscript"/>
        </w:rPr>
        <w:t>33, 34</w:t>
      </w:r>
    </w:p>
    <w:p w:rsidR="00CD5193" w:rsidRPr="002005FA" w:rsidRDefault="00CD5193"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During his remaining years, Hoeppli continued to write further articles on historical aspects of parasitology. However, as he became increasingly aware of his own mortality his thoughts </w:t>
      </w:r>
      <w:r w:rsidRPr="002005FA">
        <w:rPr>
          <w:rFonts w:ascii="Times New Roman" w:hAnsi="Times New Roman" w:cs="Times New Roman"/>
          <w:sz w:val="24"/>
          <w:szCs w:val="24"/>
        </w:rPr>
        <w:lastRenderedPageBreak/>
        <w:t>turned on</w:t>
      </w:r>
      <w:r w:rsidR="006D1592" w:rsidRPr="002005FA">
        <w:rPr>
          <w:rFonts w:ascii="Times New Roman" w:hAnsi="Times New Roman" w:cs="Times New Roman"/>
          <w:sz w:val="24"/>
          <w:szCs w:val="24"/>
        </w:rPr>
        <w:t>ce more to the unpublished Back</w:t>
      </w:r>
      <w:r w:rsidRPr="002005FA">
        <w:rPr>
          <w:rFonts w:ascii="Times New Roman" w:hAnsi="Times New Roman" w:cs="Times New Roman"/>
          <w:sz w:val="24"/>
          <w:szCs w:val="24"/>
        </w:rPr>
        <w:t>house memoirs</w:t>
      </w:r>
      <w:r w:rsidR="006D1592" w:rsidRPr="002005FA">
        <w:rPr>
          <w:rFonts w:ascii="Times New Roman" w:hAnsi="Times New Roman" w:cs="Times New Roman"/>
          <w:sz w:val="24"/>
          <w:szCs w:val="24"/>
        </w:rPr>
        <w:t xml:space="preserve"> still in his possession</w:t>
      </w:r>
      <w:r w:rsidRPr="002005FA">
        <w:rPr>
          <w:rFonts w:ascii="Times New Roman" w:hAnsi="Times New Roman" w:cs="Times New Roman"/>
          <w:sz w:val="24"/>
          <w:szCs w:val="24"/>
        </w:rPr>
        <w:t>. Although the</w:t>
      </w:r>
      <w:r w:rsidR="00210275" w:rsidRPr="002005FA">
        <w:rPr>
          <w:rFonts w:ascii="Times New Roman" w:hAnsi="Times New Roman" w:cs="Times New Roman"/>
          <w:sz w:val="24"/>
          <w:szCs w:val="24"/>
        </w:rPr>
        <w:t xml:space="preserve"> intervening years had not lesse</w:t>
      </w:r>
      <w:r w:rsidRPr="002005FA">
        <w:rPr>
          <w:rFonts w:ascii="Times New Roman" w:hAnsi="Times New Roman" w:cs="Times New Roman"/>
          <w:sz w:val="24"/>
          <w:szCs w:val="24"/>
        </w:rPr>
        <w:t>ned their scandalous nature, and in Hoeppli’s opinion still remained unpublishable in their entirety, after careful rereading of t</w:t>
      </w:r>
      <w:r w:rsidR="006D1592" w:rsidRPr="002005FA">
        <w:rPr>
          <w:rFonts w:ascii="Times New Roman" w:hAnsi="Times New Roman" w:cs="Times New Roman"/>
          <w:sz w:val="24"/>
          <w:szCs w:val="24"/>
        </w:rPr>
        <w:t>h</w:t>
      </w:r>
      <w:r w:rsidRPr="002005FA">
        <w:rPr>
          <w:rFonts w:ascii="Times New Roman" w:hAnsi="Times New Roman" w:cs="Times New Roman"/>
          <w:sz w:val="24"/>
          <w:szCs w:val="24"/>
        </w:rPr>
        <w:t>e material he became convinced that a single chapter, documenting the supposed circumstances surrounding the de</w:t>
      </w:r>
      <w:r w:rsidR="002573BA" w:rsidRPr="002005FA">
        <w:rPr>
          <w:rFonts w:ascii="Times New Roman" w:hAnsi="Times New Roman" w:cs="Times New Roman"/>
          <w:sz w:val="24"/>
          <w:szCs w:val="24"/>
        </w:rPr>
        <w:t>ath of the Empress Dowager Tz’u-his,</w:t>
      </w:r>
      <w:r w:rsidRPr="002005FA">
        <w:rPr>
          <w:rFonts w:ascii="Times New Roman" w:hAnsi="Times New Roman" w:cs="Times New Roman"/>
          <w:sz w:val="24"/>
          <w:szCs w:val="24"/>
        </w:rPr>
        <w:t xml:space="preserve"> was suitable for publication. In 1972 he prepared this chapter, alongside his original ‘postscript’ for publication submitting it</w:t>
      </w:r>
      <w:r w:rsidR="002573BA" w:rsidRPr="002005FA">
        <w:rPr>
          <w:rFonts w:ascii="Times New Roman" w:hAnsi="Times New Roman" w:cs="Times New Roman"/>
          <w:sz w:val="24"/>
          <w:szCs w:val="24"/>
        </w:rPr>
        <w:t xml:space="preserve"> to the Swiss journal </w:t>
      </w:r>
      <w:r w:rsidR="002573BA" w:rsidRPr="002005FA">
        <w:rPr>
          <w:rFonts w:ascii="Times New Roman" w:hAnsi="Times New Roman" w:cs="Times New Roman"/>
          <w:i/>
          <w:sz w:val="24"/>
          <w:szCs w:val="24"/>
        </w:rPr>
        <w:t>Asiatische Studien</w:t>
      </w:r>
      <w:r w:rsidR="002573BA" w:rsidRPr="002005FA">
        <w:rPr>
          <w:rFonts w:ascii="Times New Roman" w:hAnsi="Times New Roman" w:cs="Times New Roman"/>
          <w:sz w:val="24"/>
          <w:szCs w:val="24"/>
        </w:rPr>
        <w:t xml:space="preserve"> in the a</w:t>
      </w:r>
      <w:r w:rsidRPr="002005FA">
        <w:rPr>
          <w:rFonts w:ascii="Times New Roman" w:hAnsi="Times New Roman" w:cs="Times New Roman"/>
          <w:sz w:val="24"/>
          <w:szCs w:val="24"/>
        </w:rPr>
        <w:t>utumn of that year.</w:t>
      </w:r>
      <w:r w:rsidR="000835AA" w:rsidRPr="002005FA">
        <w:rPr>
          <w:rFonts w:ascii="Times New Roman" w:hAnsi="Times New Roman" w:cs="Times New Roman"/>
          <w:sz w:val="24"/>
          <w:szCs w:val="24"/>
          <w:vertAlign w:val="superscript"/>
        </w:rPr>
        <w:t>22</w:t>
      </w:r>
      <w:r w:rsidRPr="002005FA">
        <w:rPr>
          <w:rFonts w:ascii="Times New Roman" w:hAnsi="Times New Roman" w:cs="Times New Roman"/>
          <w:sz w:val="24"/>
          <w:szCs w:val="24"/>
        </w:rPr>
        <w:t xml:space="preserve"> This would be his final publication as a few months later in February 1973 he died following a short illness.</w:t>
      </w:r>
    </w:p>
    <w:p w:rsidR="00786CB0" w:rsidRPr="002005FA" w:rsidRDefault="00786CB0" w:rsidP="00D66CCE">
      <w:pPr>
        <w:spacing w:line="480" w:lineRule="auto"/>
        <w:jc w:val="both"/>
        <w:rPr>
          <w:rFonts w:ascii="Times New Roman" w:hAnsi="Times New Roman" w:cs="Times New Roman"/>
          <w:sz w:val="24"/>
          <w:szCs w:val="24"/>
        </w:rPr>
      </w:pPr>
    </w:p>
    <w:p w:rsidR="00786CB0" w:rsidRPr="002005FA" w:rsidRDefault="00786CB0" w:rsidP="00D66CCE">
      <w:pPr>
        <w:spacing w:line="480" w:lineRule="auto"/>
        <w:jc w:val="both"/>
        <w:rPr>
          <w:rFonts w:ascii="Times New Roman" w:hAnsi="Times New Roman" w:cs="Times New Roman"/>
          <w:b/>
          <w:sz w:val="24"/>
          <w:szCs w:val="24"/>
        </w:rPr>
      </w:pPr>
      <w:r w:rsidRPr="002005FA">
        <w:rPr>
          <w:rFonts w:ascii="Times New Roman" w:hAnsi="Times New Roman" w:cs="Times New Roman"/>
          <w:b/>
          <w:sz w:val="24"/>
          <w:szCs w:val="24"/>
        </w:rPr>
        <w:t>A curious afterlife</w:t>
      </w:r>
    </w:p>
    <w:p w:rsidR="00786CB0" w:rsidRPr="002005FA" w:rsidRDefault="00786CB0"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After Hoeppli’s death he was honoured with respectful and affectionate obituaries in the German scientific liter</w:t>
      </w:r>
      <w:r w:rsidR="006D1592" w:rsidRPr="002005FA">
        <w:rPr>
          <w:rFonts w:ascii="Times New Roman" w:hAnsi="Times New Roman" w:cs="Times New Roman"/>
          <w:sz w:val="24"/>
          <w:szCs w:val="24"/>
        </w:rPr>
        <w:t>ature</w:t>
      </w:r>
      <w:r w:rsidRPr="002005FA">
        <w:rPr>
          <w:rFonts w:ascii="Times New Roman" w:hAnsi="Times New Roman" w:cs="Times New Roman"/>
          <w:sz w:val="24"/>
          <w:szCs w:val="24"/>
        </w:rPr>
        <w:t>.</w:t>
      </w:r>
      <w:r w:rsidR="000835AA" w:rsidRPr="002005FA">
        <w:rPr>
          <w:rFonts w:ascii="Times New Roman" w:hAnsi="Times New Roman" w:cs="Times New Roman"/>
          <w:sz w:val="24"/>
          <w:szCs w:val="24"/>
          <w:vertAlign w:val="superscript"/>
        </w:rPr>
        <w:t>3, 7</w:t>
      </w:r>
      <w:r w:rsidRPr="002005FA">
        <w:rPr>
          <w:rFonts w:ascii="Times New Roman" w:hAnsi="Times New Roman" w:cs="Times New Roman"/>
          <w:sz w:val="24"/>
          <w:szCs w:val="24"/>
        </w:rPr>
        <w:t xml:space="preserve"> Tha</w:t>
      </w:r>
      <w:r w:rsidR="006D1592" w:rsidRPr="002005FA">
        <w:rPr>
          <w:rFonts w:ascii="Times New Roman" w:hAnsi="Times New Roman" w:cs="Times New Roman"/>
          <w:sz w:val="24"/>
          <w:szCs w:val="24"/>
        </w:rPr>
        <w:t>t he</w:t>
      </w:r>
      <w:r w:rsidRPr="002005FA">
        <w:rPr>
          <w:rFonts w:ascii="Times New Roman" w:hAnsi="Times New Roman" w:cs="Times New Roman"/>
          <w:sz w:val="24"/>
          <w:szCs w:val="24"/>
        </w:rPr>
        <w:t xml:space="preserve"> would gradually fade from the collective memory of the parasitological community would not be an unexpected fate. However, his association with the Backhouse memoirs was about to thrust his name posthumously into the limelight of a comp</w:t>
      </w:r>
      <w:r w:rsidR="0025521C" w:rsidRPr="002005FA">
        <w:rPr>
          <w:rFonts w:ascii="Times New Roman" w:hAnsi="Times New Roman" w:cs="Times New Roman"/>
          <w:sz w:val="24"/>
          <w:szCs w:val="24"/>
        </w:rPr>
        <w:t>letely different academic field which would have a long-lasting effect on his reputation.</w:t>
      </w:r>
    </w:p>
    <w:p w:rsidR="00F17D2D" w:rsidRPr="002005FA" w:rsidRDefault="00786CB0"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As his literary executor</w:t>
      </w:r>
      <w:r w:rsidR="000339CA" w:rsidRPr="002005FA">
        <w:rPr>
          <w:rFonts w:ascii="Times New Roman" w:hAnsi="Times New Roman" w:cs="Times New Roman"/>
          <w:sz w:val="24"/>
          <w:szCs w:val="24"/>
        </w:rPr>
        <w:t xml:space="preserve"> the recently retired</w:t>
      </w:r>
      <w:r w:rsidR="0052203F" w:rsidRPr="002005FA">
        <w:rPr>
          <w:rFonts w:ascii="Times New Roman" w:hAnsi="Times New Roman" w:cs="Times New Roman"/>
          <w:sz w:val="24"/>
          <w:szCs w:val="24"/>
        </w:rPr>
        <w:t xml:space="preserve"> Geigy took poss</w:t>
      </w:r>
      <w:r w:rsidRPr="002005FA">
        <w:rPr>
          <w:rFonts w:ascii="Times New Roman" w:hAnsi="Times New Roman" w:cs="Times New Roman"/>
          <w:sz w:val="24"/>
          <w:szCs w:val="24"/>
        </w:rPr>
        <w:t>ession of the Backhouse memoirs, but rather than follow Hoeppli’s instructions</w:t>
      </w:r>
      <w:r w:rsidR="006D1592" w:rsidRPr="002005FA">
        <w:rPr>
          <w:rFonts w:ascii="Times New Roman" w:hAnsi="Times New Roman" w:cs="Times New Roman"/>
          <w:sz w:val="24"/>
          <w:szCs w:val="24"/>
        </w:rPr>
        <w:t xml:space="preserve"> of depositing copies in various academic libraries</w:t>
      </w:r>
      <w:r w:rsidRPr="002005FA">
        <w:rPr>
          <w:rFonts w:ascii="Times New Roman" w:hAnsi="Times New Roman" w:cs="Times New Roman"/>
          <w:sz w:val="24"/>
          <w:szCs w:val="24"/>
        </w:rPr>
        <w:t xml:space="preserve"> he chose to initiall</w:t>
      </w:r>
      <w:r w:rsidR="006D1592" w:rsidRPr="002005FA">
        <w:rPr>
          <w:rFonts w:ascii="Times New Roman" w:hAnsi="Times New Roman" w:cs="Times New Roman"/>
          <w:sz w:val="24"/>
          <w:szCs w:val="24"/>
        </w:rPr>
        <w:t>y retain the memoirs and enlist</w:t>
      </w:r>
      <w:r w:rsidRPr="002005FA">
        <w:rPr>
          <w:rFonts w:ascii="Times New Roman" w:hAnsi="Times New Roman" w:cs="Times New Roman"/>
          <w:sz w:val="24"/>
          <w:szCs w:val="24"/>
        </w:rPr>
        <w:t xml:space="preserve"> the assistance of two Swiss Professors of history and English respectively to evaluate their literary and historical value. </w:t>
      </w:r>
      <w:r w:rsidR="00F17D2D" w:rsidRPr="002005FA">
        <w:rPr>
          <w:rFonts w:ascii="Times New Roman" w:hAnsi="Times New Roman" w:cs="Times New Roman"/>
          <w:sz w:val="24"/>
          <w:szCs w:val="24"/>
        </w:rPr>
        <w:t>According to</w:t>
      </w:r>
      <w:r w:rsidR="002573BA" w:rsidRPr="002005FA">
        <w:rPr>
          <w:rFonts w:ascii="Times New Roman" w:hAnsi="Times New Roman" w:cs="Times New Roman"/>
          <w:sz w:val="24"/>
          <w:szCs w:val="24"/>
        </w:rPr>
        <w:t xml:space="preserve"> the Oxford historian Hugh</w:t>
      </w:r>
      <w:r w:rsidR="00F17D2D" w:rsidRPr="002005FA">
        <w:rPr>
          <w:rFonts w:ascii="Times New Roman" w:hAnsi="Times New Roman" w:cs="Times New Roman"/>
          <w:sz w:val="24"/>
          <w:szCs w:val="24"/>
        </w:rPr>
        <w:t xml:space="preserve"> Trevor-</w:t>
      </w:r>
      <w:r w:rsidR="000835AA" w:rsidRPr="002005FA">
        <w:rPr>
          <w:rFonts w:ascii="Times New Roman" w:hAnsi="Times New Roman" w:cs="Times New Roman"/>
          <w:sz w:val="24"/>
          <w:szCs w:val="24"/>
        </w:rPr>
        <w:t>Roper</w:t>
      </w:r>
      <w:r w:rsidR="000835AA" w:rsidRPr="002005FA">
        <w:rPr>
          <w:rFonts w:ascii="Times New Roman" w:hAnsi="Times New Roman" w:cs="Times New Roman"/>
          <w:sz w:val="24"/>
          <w:szCs w:val="24"/>
          <w:vertAlign w:val="superscript"/>
        </w:rPr>
        <w:t>1</w:t>
      </w:r>
      <w:r w:rsidR="00F17D2D" w:rsidRPr="002005FA">
        <w:rPr>
          <w:rFonts w:ascii="Times New Roman" w:hAnsi="Times New Roman" w:cs="Times New Roman"/>
          <w:sz w:val="24"/>
          <w:szCs w:val="24"/>
        </w:rPr>
        <w:t xml:space="preserve"> both Professors “expressed lyrical admiration for the work and neither questioned its basic truth”. Geigy, having now been reassured of the me</w:t>
      </w:r>
      <w:r w:rsidR="006950D3" w:rsidRPr="002005FA">
        <w:rPr>
          <w:rFonts w:ascii="Times New Roman" w:hAnsi="Times New Roman" w:cs="Times New Roman"/>
          <w:sz w:val="24"/>
          <w:szCs w:val="24"/>
        </w:rPr>
        <w:t>m</w:t>
      </w:r>
      <w:r w:rsidR="00F17D2D" w:rsidRPr="002005FA">
        <w:rPr>
          <w:rFonts w:ascii="Times New Roman" w:hAnsi="Times New Roman" w:cs="Times New Roman"/>
          <w:sz w:val="24"/>
          <w:szCs w:val="24"/>
        </w:rPr>
        <w:t>oirs value, offered them to</w:t>
      </w:r>
      <w:r w:rsidR="006D1592" w:rsidRPr="002005FA">
        <w:rPr>
          <w:rFonts w:ascii="Times New Roman" w:hAnsi="Times New Roman" w:cs="Times New Roman"/>
          <w:sz w:val="24"/>
          <w:szCs w:val="24"/>
        </w:rPr>
        <w:t xml:space="preserve"> Trevor-</w:t>
      </w:r>
      <w:r w:rsidR="00F17D2D" w:rsidRPr="002005FA">
        <w:rPr>
          <w:rFonts w:ascii="Times New Roman" w:hAnsi="Times New Roman" w:cs="Times New Roman"/>
          <w:sz w:val="24"/>
          <w:szCs w:val="24"/>
        </w:rPr>
        <w:t xml:space="preserve">Roper for a final evaluation </w:t>
      </w:r>
      <w:r w:rsidR="00F17D2D" w:rsidRPr="002005FA">
        <w:rPr>
          <w:rFonts w:ascii="Times New Roman" w:hAnsi="Times New Roman" w:cs="Times New Roman"/>
          <w:sz w:val="24"/>
          <w:szCs w:val="24"/>
        </w:rPr>
        <w:lastRenderedPageBreak/>
        <w:t>before being conveyed to the Bodleian and other university libraries according to Hoeppli’s wishes.</w:t>
      </w:r>
    </w:p>
    <w:p w:rsidR="00F17D2D" w:rsidRPr="002005FA" w:rsidRDefault="00F17D2D"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How</w:t>
      </w:r>
      <w:r w:rsidR="0052203F" w:rsidRPr="002005FA">
        <w:rPr>
          <w:rFonts w:ascii="Times New Roman" w:hAnsi="Times New Roman" w:cs="Times New Roman"/>
          <w:sz w:val="24"/>
          <w:szCs w:val="24"/>
        </w:rPr>
        <w:t>ever, Trevor-</w:t>
      </w:r>
      <w:r w:rsidR="002573BA" w:rsidRPr="002005FA">
        <w:rPr>
          <w:rFonts w:ascii="Times New Roman" w:hAnsi="Times New Roman" w:cs="Times New Roman"/>
          <w:sz w:val="24"/>
          <w:szCs w:val="24"/>
        </w:rPr>
        <w:t>Roper’s own</w:t>
      </w:r>
      <w:r w:rsidRPr="002005FA">
        <w:rPr>
          <w:rFonts w:ascii="Times New Roman" w:hAnsi="Times New Roman" w:cs="Times New Roman"/>
          <w:sz w:val="24"/>
          <w:szCs w:val="24"/>
        </w:rPr>
        <w:t xml:space="preserve"> investigation</w:t>
      </w:r>
      <w:r w:rsidR="002573BA" w:rsidRPr="002005FA">
        <w:rPr>
          <w:rFonts w:ascii="Times New Roman" w:hAnsi="Times New Roman" w:cs="Times New Roman"/>
          <w:sz w:val="24"/>
          <w:szCs w:val="24"/>
        </w:rPr>
        <w:t>s</w:t>
      </w:r>
      <w:r w:rsidRPr="002005FA">
        <w:rPr>
          <w:rFonts w:ascii="Times New Roman" w:hAnsi="Times New Roman" w:cs="Times New Roman"/>
          <w:sz w:val="24"/>
          <w:szCs w:val="24"/>
        </w:rPr>
        <w:t xml:space="preserve"> of Backhouse revealed him to be a f</w:t>
      </w:r>
      <w:r w:rsidR="002573BA" w:rsidRPr="002005FA">
        <w:rPr>
          <w:rFonts w:ascii="Times New Roman" w:hAnsi="Times New Roman" w:cs="Times New Roman"/>
          <w:sz w:val="24"/>
          <w:szCs w:val="24"/>
        </w:rPr>
        <w:t>orger, charlatan, and fantasist with the memoirs themselves having no historical value.</w:t>
      </w:r>
      <w:r w:rsidRPr="002005FA">
        <w:rPr>
          <w:rFonts w:ascii="Times New Roman" w:hAnsi="Times New Roman" w:cs="Times New Roman"/>
          <w:sz w:val="24"/>
          <w:szCs w:val="24"/>
        </w:rPr>
        <w:t xml:space="preserve"> </w:t>
      </w:r>
      <w:r w:rsidR="002573BA" w:rsidRPr="002005FA">
        <w:rPr>
          <w:rFonts w:ascii="Times New Roman" w:hAnsi="Times New Roman" w:cs="Times New Roman"/>
          <w:sz w:val="24"/>
          <w:szCs w:val="24"/>
        </w:rPr>
        <w:t>He subsequently wrote a biography of Backhouse, presented as a dram</w:t>
      </w:r>
      <w:r w:rsidR="00716E05" w:rsidRPr="002005FA">
        <w:rPr>
          <w:rFonts w:ascii="Times New Roman" w:hAnsi="Times New Roman" w:cs="Times New Roman"/>
          <w:sz w:val="24"/>
          <w:szCs w:val="24"/>
        </w:rPr>
        <w:t>atic journalistic investigation</w:t>
      </w:r>
      <w:r w:rsidR="0025521C" w:rsidRPr="002005FA">
        <w:rPr>
          <w:rFonts w:ascii="Times New Roman" w:hAnsi="Times New Roman" w:cs="Times New Roman"/>
          <w:sz w:val="24"/>
          <w:szCs w:val="24"/>
        </w:rPr>
        <w:t xml:space="preserve"> as the best</w:t>
      </w:r>
      <w:r w:rsidR="002573BA" w:rsidRPr="002005FA">
        <w:rPr>
          <w:rFonts w:ascii="Times New Roman" w:hAnsi="Times New Roman" w:cs="Times New Roman"/>
          <w:sz w:val="24"/>
          <w:szCs w:val="24"/>
        </w:rPr>
        <w:t xml:space="preserve"> means of publishing these revelations. </w:t>
      </w:r>
      <w:r w:rsidRPr="002005FA">
        <w:rPr>
          <w:rFonts w:ascii="Times New Roman" w:hAnsi="Times New Roman" w:cs="Times New Roman"/>
          <w:sz w:val="24"/>
          <w:szCs w:val="24"/>
        </w:rPr>
        <w:t>T</w:t>
      </w:r>
      <w:r w:rsidR="002573BA" w:rsidRPr="002005FA">
        <w:rPr>
          <w:rFonts w:ascii="Times New Roman" w:hAnsi="Times New Roman" w:cs="Times New Roman"/>
          <w:sz w:val="24"/>
          <w:szCs w:val="24"/>
        </w:rPr>
        <w:t xml:space="preserve">revor-Roper was one of the most gifted scholars of his generation who had a lucid acerbic prose style which he used to </w:t>
      </w:r>
      <w:r w:rsidR="0049161B" w:rsidRPr="002005FA">
        <w:rPr>
          <w:rFonts w:ascii="Times New Roman" w:hAnsi="Times New Roman" w:cs="Times New Roman"/>
          <w:sz w:val="24"/>
          <w:szCs w:val="24"/>
        </w:rPr>
        <w:t>devastating effect</w:t>
      </w:r>
      <w:r w:rsidR="002573BA" w:rsidRPr="002005FA">
        <w:rPr>
          <w:rFonts w:ascii="Times New Roman" w:hAnsi="Times New Roman" w:cs="Times New Roman"/>
          <w:sz w:val="24"/>
          <w:szCs w:val="24"/>
        </w:rPr>
        <w:t>.</w:t>
      </w:r>
      <w:r w:rsidR="0049161B" w:rsidRPr="002005FA">
        <w:rPr>
          <w:rFonts w:ascii="Times New Roman" w:hAnsi="Times New Roman" w:cs="Times New Roman"/>
          <w:sz w:val="24"/>
          <w:szCs w:val="24"/>
          <w:vertAlign w:val="superscript"/>
        </w:rPr>
        <w:t>35</w:t>
      </w:r>
      <w:r w:rsidR="002573BA" w:rsidRPr="002005FA">
        <w:rPr>
          <w:rFonts w:ascii="Times New Roman" w:hAnsi="Times New Roman" w:cs="Times New Roman"/>
          <w:sz w:val="24"/>
          <w:szCs w:val="24"/>
        </w:rPr>
        <w:t xml:space="preserve"> </w:t>
      </w:r>
      <w:r w:rsidRPr="002005FA">
        <w:rPr>
          <w:rFonts w:ascii="Times New Roman" w:hAnsi="Times New Roman" w:cs="Times New Roman"/>
          <w:sz w:val="24"/>
          <w:szCs w:val="24"/>
        </w:rPr>
        <w:t xml:space="preserve">In his </w:t>
      </w:r>
      <w:r w:rsidR="002573BA" w:rsidRPr="002005FA">
        <w:rPr>
          <w:rFonts w:ascii="Times New Roman" w:hAnsi="Times New Roman" w:cs="Times New Roman"/>
          <w:sz w:val="24"/>
          <w:szCs w:val="24"/>
        </w:rPr>
        <w:t xml:space="preserve">gleeful </w:t>
      </w:r>
      <w:r w:rsidRPr="002005FA">
        <w:rPr>
          <w:rFonts w:ascii="Times New Roman" w:hAnsi="Times New Roman" w:cs="Times New Roman"/>
          <w:sz w:val="24"/>
          <w:szCs w:val="24"/>
        </w:rPr>
        <w:t>zeal to dismantle Backhouse’s reputation and legacy Trevo</w:t>
      </w:r>
      <w:r w:rsidR="006950D3" w:rsidRPr="002005FA">
        <w:rPr>
          <w:rFonts w:ascii="Times New Roman" w:hAnsi="Times New Roman" w:cs="Times New Roman"/>
          <w:sz w:val="24"/>
          <w:szCs w:val="24"/>
        </w:rPr>
        <w:t>r-Roper was highly disparaging</w:t>
      </w:r>
      <w:r w:rsidRPr="002005FA">
        <w:rPr>
          <w:rFonts w:ascii="Times New Roman" w:hAnsi="Times New Roman" w:cs="Times New Roman"/>
          <w:sz w:val="24"/>
          <w:szCs w:val="24"/>
        </w:rPr>
        <w:t xml:space="preserve"> of Hoeppli. He accused him of being naïve, uncritical, and mesmerised by Bac</w:t>
      </w:r>
      <w:r w:rsidR="00CA1F02" w:rsidRPr="002005FA">
        <w:rPr>
          <w:rFonts w:ascii="Times New Roman" w:hAnsi="Times New Roman" w:cs="Times New Roman"/>
          <w:sz w:val="24"/>
          <w:szCs w:val="24"/>
        </w:rPr>
        <w:t>khouse</w:t>
      </w:r>
      <w:r w:rsidRPr="002005FA">
        <w:rPr>
          <w:rFonts w:ascii="Times New Roman" w:hAnsi="Times New Roman" w:cs="Times New Roman"/>
          <w:sz w:val="24"/>
          <w:szCs w:val="24"/>
        </w:rPr>
        <w:t xml:space="preserve">. Yet Trevor-Roper still considered Hoeppli a sufficiently reliable source to use much material from his postscript when describing Backhouse’s later life, as well as the revelation that the memoirs have an undeniable parallel with a novel, </w:t>
      </w:r>
      <w:r w:rsidRPr="002005FA">
        <w:rPr>
          <w:rFonts w:ascii="Times New Roman" w:hAnsi="Times New Roman" w:cs="Times New Roman"/>
          <w:i/>
          <w:sz w:val="24"/>
          <w:szCs w:val="24"/>
        </w:rPr>
        <w:t>René Leys</w:t>
      </w:r>
      <w:r w:rsidRPr="002005FA">
        <w:rPr>
          <w:rFonts w:ascii="Times New Roman" w:hAnsi="Times New Roman" w:cs="Times New Roman"/>
          <w:sz w:val="24"/>
          <w:szCs w:val="24"/>
        </w:rPr>
        <w:t>, by Victor Seg</w:t>
      </w:r>
      <w:r w:rsidR="0016394C" w:rsidRPr="002005FA">
        <w:rPr>
          <w:rFonts w:ascii="Times New Roman" w:hAnsi="Times New Roman" w:cs="Times New Roman"/>
          <w:sz w:val="24"/>
          <w:szCs w:val="24"/>
        </w:rPr>
        <w:t>alen</w:t>
      </w:r>
      <w:r w:rsidRPr="002005FA">
        <w:rPr>
          <w:rFonts w:ascii="Times New Roman" w:hAnsi="Times New Roman" w:cs="Times New Roman"/>
          <w:sz w:val="24"/>
          <w:szCs w:val="24"/>
        </w:rPr>
        <w:t>.</w:t>
      </w:r>
      <w:r w:rsidR="0016394C" w:rsidRPr="002005FA">
        <w:rPr>
          <w:rFonts w:ascii="Times New Roman" w:hAnsi="Times New Roman" w:cs="Times New Roman"/>
          <w:sz w:val="24"/>
          <w:szCs w:val="24"/>
          <w:vertAlign w:val="superscript"/>
        </w:rPr>
        <w:t>21</w:t>
      </w:r>
      <w:r w:rsidR="00E75186" w:rsidRPr="002005FA">
        <w:rPr>
          <w:rFonts w:ascii="Times New Roman" w:hAnsi="Times New Roman" w:cs="Times New Roman"/>
          <w:sz w:val="24"/>
          <w:szCs w:val="24"/>
        </w:rPr>
        <w:t xml:space="preserve"> Although Trevor-</w:t>
      </w:r>
      <w:r w:rsidRPr="002005FA">
        <w:rPr>
          <w:rFonts w:ascii="Times New Roman" w:hAnsi="Times New Roman" w:cs="Times New Roman"/>
          <w:sz w:val="24"/>
          <w:szCs w:val="24"/>
        </w:rPr>
        <w:t>Roper wrote an entire chapter on Hoeppli, much</w:t>
      </w:r>
      <w:r w:rsidR="006D1592" w:rsidRPr="002005FA">
        <w:rPr>
          <w:rFonts w:ascii="Times New Roman" w:hAnsi="Times New Roman" w:cs="Times New Roman"/>
          <w:sz w:val="24"/>
          <w:szCs w:val="24"/>
        </w:rPr>
        <w:t xml:space="preserve"> of his </w:t>
      </w:r>
      <w:r w:rsidR="0025521C" w:rsidRPr="002005FA">
        <w:rPr>
          <w:rFonts w:ascii="Times New Roman" w:hAnsi="Times New Roman" w:cs="Times New Roman"/>
          <w:sz w:val="24"/>
          <w:szCs w:val="24"/>
        </w:rPr>
        <w:t>character descriptions were</w:t>
      </w:r>
      <w:r w:rsidR="006D1592" w:rsidRPr="002005FA">
        <w:rPr>
          <w:rFonts w:ascii="Times New Roman" w:hAnsi="Times New Roman" w:cs="Times New Roman"/>
          <w:sz w:val="24"/>
          <w:szCs w:val="24"/>
        </w:rPr>
        <w:t xml:space="preserve"> suppositions</w:t>
      </w:r>
      <w:r w:rsidRPr="002005FA">
        <w:rPr>
          <w:rFonts w:ascii="Times New Roman" w:hAnsi="Times New Roman" w:cs="Times New Roman"/>
          <w:sz w:val="24"/>
          <w:szCs w:val="24"/>
        </w:rPr>
        <w:t xml:space="preserve">, going so far as to describe his encounter with Backhouse as an “extraordinary world…. quite different from anything hitherto experienced by the </w:t>
      </w:r>
      <w:r w:rsidR="0016394C" w:rsidRPr="002005FA">
        <w:rPr>
          <w:rFonts w:ascii="Times New Roman" w:hAnsi="Times New Roman" w:cs="Times New Roman"/>
          <w:sz w:val="24"/>
          <w:szCs w:val="24"/>
        </w:rPr>
        <w:t>good doctor”</w:t>
      </w:r>
      <w:r w:rsidRPr="002005FA">
        <w:rPr>
          <w:rFonts w:ascii="Times New Roman" w:hAnsi="Times New Roman" w:cs="Times New Roman"/>
          <w:sz w:val="24"/>
          <w:szCs w:val="24"/>
        </w:rPr>
        <w:t>.</w:t>
      </w:r>
      <w:r w:rsidR="0016394C" w:rsidRPr="002005FA">
        <w:rPr>
          <w:rFonts w:ascii="Times New Roman" w:hAnsi="Times New Roman" w:cs="Times New Roman"/>
          <w:sz w:val="24"/>
          <w:szCs w:val="24"/>
          <w:vertAlign w:val="superscript"/>
        </w:rPr>
        <w:t>1</w:t>
      </w:r>
      <w:r w:rsidRPr="002005FA">
        <w:rPr>
          <w:rFonts w:ascii="Times New Roman" w:hAnsi="Times New Roman" w:cs="Times New Roman"/>
          <w:sz w:val="24"/>
          <w:szCs w:val="24"/>
        </w:rPr>
        <w:t xml:space="preserve"> A rather patronising assessment not </w:t>
      </w:r>
      <w:r w:rsidR="006D1592" w:rsidRPr="002005FA">
        <w:rPr>
          <w:rFonts w:ascii="Times New Roman" w:hAnsi="Times New Roman" w:cs="Times New Roman"/>
          <w:sz w:val="24"/>
          <w:szCs w:val="24"/>
        </w:rPr>
        <w:t>seemingly based on any known facts</w:t>
      </w:r>
      <w:r w:rsidRPr="002005FA">
        <w:rPr>
          <w:rFonts w:ascii="Times New Roman" w:hAnsi="Times New Roman" w:cs="Times New Roman"/>
          <w:sz w:val="24"/>
          <w:szCs w:val="24"/>
        </w:rPr>
        <w:t xml:space="preserve"> of</w:t>
      </w:r>
      <w:r w:rsidR="006D1592" w:rsidRPr="002005FA">
        <w:rPr>
          <w:rFonts w:ascii="Times New Roman" w:hAnsi="Times New Roman" w:cs="Times New Roman"/>
          <w:sz w:val="24"/>
          <w:szCs w:val="24"/>
        </w:rPr>
        <w:t xml:space="preserve"> Hoeppli’s life</w:t>
      </w:r>
      <w:r w:rsidRPr="002005FA">
        <w:rPr>
          <w:rFonts w:ascii="Times New Roman" w:hAnsi="Times New Roman" w:cs="Times New Roman"/>
          <w:sz w:val="24"/>
          <w:szCs w:val="24"/>
        </w:rPr>
        <w:t xml:space="preserve">.  </w:t>
      </w:r>
    </w:p>
    <w:p w:rsidR="009F39BB" w:rsidRPr="002005FA" w:rsidRDefault="009F39BB"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Although Trevor</w:t>
      </w:r>
      <w:r w:rsidR="003D74CA" w:rsidRPr="002005FA">
        <w:rPr>
          <w:rFonts w:ascii="Times New Roman" w:hAnsi="Times New Roman" w:cs="Times New Roman"/>
          <w:sz w:val="24"/>
          <w:szCs w:val="24"/>
        </w:rPr>
        <w:t>-R</w:t>
      </w:r>
      <w:r w:rsidRPr="002005FA">
        <w:rPr>
          <w:rFonts w:ascii="Times New Roman" w:hAnsi="Times New Roman" w:cs="Times New Roman"/>
          <w:sz w:val="24"/>
          <w:szCs w:val="24"/>
        </w:rPr>
        <w:t>oper would later claim that he had “conversed and corresponded with friends and colleagues” of Hoeppl</w:t>
      </w:r>
      <w:r w:rsidR="0016394C" w:rsidRPr="002005FA">
        <w:rPr>
          <w:rFonts w:ascii="Times New Roman" w:hAnsi="Times New Roman" w:cs="Times New Roman"/>
          <w:sz w:val="24"/>
          <w:szCs w:val="24"/>
        </w:rPr>
        <w:t>i</w:t>
      </w:r>
      <w:r w:rsidR="0016394C" w:rsidRPr="002005FA">
        <w:rPr>
          <w:rFonts w:ascii="Times New Roman" w:hAnsi="Times New Roman" w:cs="Times New Roman"/>
          <w:sz w:val="24"/>
          <w:szCs w:val="24"/>
          <w:vertAlign w:val="superscript"/>
        </w:rPr>
        <w:t>36</w:t>
      </w:r>
      <w:r w:rsidRPr="002005FA">
        <w:rPr>
          <w:rFonts w:ascii="Times New Roman" w:hAnsi="Times New Roman" w:cs="Times New Roman"/>
          <w:sz w:val="24"/>
          <w:szCs w:val="24"/>
        </w:rPr>
        <w:t>, there is little to</w:t>
      </w:r>
      <w:r w:rsidR="0025521C" w:rsidRPr="002005FA">
        <w:rPr>
          <w:rFonts w:ascii="Times New Roman" w:hAnsi="Times New Roman" w:cs="Times New Roman"/>
          <w:sz w:val="24"/>
          <w:szCs w:val="24"/>
        </w:rPr>
        <w:t xml:space="preserve"> support that assertion from his</w:t>
      </w:r>
      <w:r w:rsidRPr="002005FA">
        <w:rPr>
          <w:rFonts w:ascii="Times New Roman" w:hAnsi="Times New Roman" w:cs="Times New Roman"/>
          <w:sz w:val="24"/>
          <w:szCs w:val="24"/>
        </w:rPr>
        <w:t xml:space="preserve"> book. With the exception of a single unattributed and de</w:t>
      </w:r>
      <w:r w:rsidR="006D1592" w:rsidRPr="002005FA">
        <w:rPr>
          <w:rFonts w:ascii="Times New Roman" w:hAnsi="Times New Roman" w:cs="Times New Roman"/>
          <w:sz w:val="24"/>
          <w:szCs w:val="24"/>
        </w:rPr>
        <w:t>rogatory quote</w:t>
      </w:r>
      <w:r w:rsidRPr="002005FA">
        <w:rPr>
          <w:rFonts w:ascii="Times New Roman" w:hAnsi="Times New Roman" w:cs="Times New Roman"/>
          <w:sz w:val="24"/>
          <w:szCs w:val="24"/>
        </w:rPr>
        <w:t xml:space="preserve"> the rest of the limited biographical material is taken di</w:t>
      </w:r>
      <w:r w:rsidR="006D1592" w:rsidRPr="002005FA">
        <w:rPr>
          <w:rFonts w:ascii="Times New Roman" w:hAnsi="Times New Roman" w:cs="Times New Roman"/>
          <w:sz w:val="24"/>
          <w:szCs w:val="24"/>
        </w:rPr>
        <w:t>rectly from the brief</w:t>
      </w:r>
      <w:r w:rsidRPr="002005FA">
        <w:rPr>
          <w:rFonts w:ascii="Times New Roman" w:hAnsi="Times New Roman" w:cs="Times New Roman"/>
          <w:sz w:val="24"/>
          <w:szCs w:val="24"/>
        </w:rPr>
        <w:t xml:space="preserve"> information provided by Hoeppli hi</w:t>
      </w:r>
      <w:r w:rsidR="00C73DD4" w:rsidRPr="002005FA">
        <w:rPr>
          <w:rFonts w:ascii="Times New Roman" w:hAnsi="Times New Roman" w:cs="Times New Roman"/>
          <w:sz w:val="24"/>
          <w:szCs w:val="24"/>
        </w:rPr>
        <w:t>mself in his postscript</w:t>
      </w:r>
      <w:r w:rsidR="00C73DD4" w:rsidRPr="002005FA">
        <w:rPr>
          <w:rFonts w:ascii="Times New Roman" w:hAnsi="Times New Roman" w:cs="Times New Roman"/>
          <w:sz w:val="24"/>
          <w:szCs w:val="24"/>
          <w:vertAlign w:val="superscript"/>
        </w:rPr>
        <w:t>22, 37</w:t>
      </w:r>
      <w:r w:rsidR="00EC6AFA" w:rsidRPr="002005FA">
        <w:rPr>
          <w:rFonts w:ascii="Times New Roman" w:hAnsi="Times New Roman" w:cs="Times New Roman"/>
          <w:sz w:val="24"/>
          <w:szCs w:val="24"/>
        </w:rPr>
        <w:t>. I</w:t>
      </w:r>
      <w:r w:rsidRPr="002005FA">
        <w:rPr>
          <w:rFonts w:ascii="Times New Roman" w:hAnsi="Times New Roman" w:cs="Times New Roman"/>
          <w:sz w:val="24"/>
          <w:szCs w:val="24"/>
        </w:rPr>
        <w:t>f Trevor-Roper was in possession of any additional material he chose not to use it, and does not appear to have c</w:t>
      </w:r>
      <w:r w:rsidR="006D1592" w:rsidRPr="002005FA">
        <w:rPr>
          <w:rFonts w:ascii="Times New Roman" w:hAnsi="Times New Roman" w:cs="Times New Roman"/>
          <w:sz w:val="24"/>
          <w:szCs w:val="24"/>
        </w:rPr>
        <w:t>onsulted</w:t>
      </w:r>
      <w:r w:rsidRPr="002005FA">
        <w:rPr>
          <w:rFonts w:ascii="Times New Roman" w:hAnsi="Times New Roman" w:cs="Times New Roman"/>
          <w:sz w:val="24"/>
          <w:szCs w:val="24"/>
        </w:rPr>
        <w:t xml:space="preserve"> the two published obit</w:t>
      </w:r>
      <w:r w:rsidR="00247963" w:rsidRPr="002005FA">
        <w:rPr>
          <w:rFonts w:ascii="Times New Roman" w:hAnsi="Times New Roman" w:cs="Times New Roman"/>
          <w:sz w:val="24"/>
          <w:szCs w:val="24"/>
        </w:rPr>
        <w:t>uaries</w:t>
      </w:r>
      <w:r w:rsidR="00247963" w:rsidRPr="002005FA">
        <w:rPr>
          <w:rFonts w:ascii="Times New Roman" w:hAnsi="Times New Roman" w:cs="Times New Roman"/>
          <w:sz w:val="24"/>
          <w:szCs w:val="24"/>
          <w:vertAlign w:val="superscript"/>
        </w:rPr>
        <w:t>3, 7</w:t>
      </w:r>
      <w:r w:rsidRPr="002005FA">
        <w:rPr>
          <w:rFonts w:ascii="Times New Roman" w:hAnsi="Times New Roman" w:cs="Times New Roman"/>
          <w:sz w:val="24"/>
          <w:szCs w:val="24"/>
        </w:rPr>
        <w:t>.</w:t>
      </w:r>
      <w:r w:rsidR="00B47A4B" w:rsidRPr="002005FA">
        <w:rPr>
          <w:rFonts w:ascii="Times New Roman" w:hAnsi="Times New Roman" w:cs="Times New Roman"/>
          <w:sz w:val="24"/>
          <w:szCs w:val="24"/>
        </w:rPr>
        <w:t xml:space="preserve"> Indeed, there is little evidence to suggest Trevor-Roper did any serious additional background research on Hoeppli, but simply cherry-picked gossip that supported his own </w:t>
      </w:r>
      <w:r w:rsidR="00B47A4B" w:rsidRPr="002005FA">
        <w:rPr>
          <w:rFonts w:ascii="Times New Roman" w:hAnsi="Times New Roman" w:cs="Times New Roman"/>
          <w:sz w:val="24"/>
          <w:szCs w:val="24"/>
        </w:rPr>
        <w:lastRenderedPageBreak/>
        <w:t>agenda.</w:t>
      </w:r>
      <w:r w:rsidRPr="002005FA">
        <w:rPr>
          <w:rFonts w:ascii="Times New Roman" w:hAnsi="Times New Roman" w:cs="Times New Roman"/>
          <w:sz w:val="24"/>
          <w:szCs w:val="24"/>
        </w:rPr>
        <w:t xml:space="preserve"> In the a</w:t>
      </w:r>
      <w:r w:rsidR="00B47A4B" w:rsidRPr="002005FA">
        <w:rPr>
          <w:rFonts w:ascii="Times New Roman" w:hAnsi="Times New Roman" w:cs="Times New Roman"/>
          <w:sz w:val="24"/>
          <w:szCs w:val="24"/>
        </w:rPr>
        <w:t>bsence of</w:t>
      </w:r>
      <w:r w:rsidR="006D1592" w:rsidRPr="002005FA">
        <w:rPr>
          <w:rFonts w:ascii="Times New Roman" w:hAnsi="Times New Roman" w:cs="Times New Roman"/>
          <w:sz w:val="24"/>
          <w:szCs w:val="24"/>
        </w:rPr>
        <w:t xml:space="preserve"> more balanced</w:t>
      </w:r>
      <w:r w:rsidRPr="002005FA">
        <w:rPr>
          <w:rFonts w:ascii="Times New Roman" w:hAnsi="Times New Roman" w:cs="Times New Roman"/>
          <w:sz w:val="24"/>
          <w:szCs w:val="24"/>
        </w:rPr>
        <w:t xml:space="preserve"> material Trevor-Roper’s assessm</w:t>
      </w:r>
      <w:r w:rsidR="00CA1F02" w:rsidRPr="002005FA">
        <w:rPr>
          <w:rFonts w:ascii="Times New Roman" w:hAnsi="Times New Roman" w:cs="Times New Roman"/>
          <w:sz w:val="24"/>
          <w:szCs w:val="24"/>
        </w:rPr>
        <w:t>ent of Hoeppli is deeply flawed and at times confused</w:t>
      </w:r>
      <w:r w:rsidRPr="002005FA">
        <w:rPr>
          <w:rFonts w:ascii="Times New Roman" w:hAnsi="Times New Roman" w:cs="Times New Roman"/>
          <w:sz w:val="24"/>
          <w:szCs w:val="24"/>
        </w:rPr>
        <w:t>. Despite Hoeppli stating</w:t>
      </w:r>
      <w:r w:rsidR="00CA1F02" w:rsidRPr="002005FA">
        <w:rPr>
          <w:rFonts w:ascii="Times New Roman" w:hAnsi="Times New Roman" w:cs="Times New Roman"/>
          <w:sz w:val="24"/>
          <w:szCs w:val="24"/>
        </w:rPr>
        <w:t xml:space="preserve"> clearly that he considered the memoirs</w:t>
      </w:r>
      <w:r w:rsidR="006D1592" w:rsidRPr="002005FA">
        <w:rPr>
          <w:rFonts w:ascii="Times New Roman" w:hAnsi="Times New Roman" w:cs="Times New Roman"/>
          <w:sz w:val="24"/>
          <w:szCs w:val="24"/>
        </w:rPr>
        <w:t xml:space="preserve"> unpublishable</w:t>
      </w:r>
      <w:r w:rsidRPr="002005FA">
        <w:rPr>
          <w:rFonts w:ascii="Times New Roman" w:hAnsi="Times New Roman" w:cs="Times New Roman"/>
          <w:sz w:val="24"/>
          <w:szCs w:val="24"/>
        </w:rPr>
        <w:t xml:space="preserve"> due to their offen</w:t>
      </w:r>
      <w:r w:rsidR="00247963" w:rsidRPr="002005FA">
        <w:rPr>
          <w:rFonts w:ascii="Times New Roman" w:hAnsi="Times New Roman" w:cs="Times New Roman"/>
          <w:sz w:val="24"/>
          <w:szCs w:val="24"/>
        </w:rPr>
        <w:t>sive nature</w:t>
      </w:r>
      <w:r w:rsidR="00247963" w:rsidRPr="002005FA">
        <w:rPr>
          <w:rFonts w:ascii="Times New Roman" w:hAnsi="Times New Roman" w:cs="Times New Roman"/>
          <w:sz w:val="24"/>
          <w:szCs w:val="24"/>
          <w:vertAlign w:val="superscript"/>
        </w:rPr>
        <w:t>22, 37</w:t>
      </w:r>
      <w:r w:rsidRPr="002005FA">
        <w:rPr>
          <w:rFonts w:ascii="Times New Roman" w:hAnsi="Times New Roman" w:cs="Times New Roman"/>
          <w:sz w:val="24"/>
          <w:szCs w:val="24"/>
        </w:rPr>
        <w:t xml:space="preserve">, Trevor-Roper repeatedly accuses him of the opposite, apparently transposing the opinions of the two Swiss professors engaged by Geigy to assess the memoirs onto Hoeppli. Similarly his claim that Hoeppli’s publication of the single least offensive chapter written by </w:t>
      </w:r>
      <w:r w:rsidR="003D74CA" w:rsidRPr="002005FA">
        <w:rPr>
          <w:rFonts w:ascii="Times New Roman" w:hAnsi="Times New Roman" w:cs="Times New Roman"/>
          <w:sz w:val="24"/>
          <w:szCs w:val="24"/>
        </w:rPr>
        <w:t>Ba</w:t>
      </w:r>
      <w:r w:rsidRPr="002005FA">
        <w:rPr>
          <w:rFonts w:ascii="Times New Roman" w:hAnsi="Times New Roman" w:cs="Times New Roman"/>
          <w:sz w:val="24"/>
          <w:szCs w:val="24"/>
        </w:rPr>
        <w:t>c</w:t>
      </w:r>
      <w:r w:rsidR="00247963" w:rsidRPr="002005FA">
        <w:rPr>
          <w:rFonts w:ascii="Times New Roman" w:hAnsi="Times New Roman" w:cs="Times New Roman"/>
          <w:sz w:val="24"/>
          <w:szCs w:val="24"/>
        </w:rPr>
        <w:t>khouse</w:t>
      </w:r>
      <w:r w:rsidR="00247963" w:rsidRPr="002005FA">
        <w:rPr>
          <w:rFonts w:ascii="Times New Roman" w:hAnsi="Times New Roman" w:cs="Times New Roman"/>
          <w:sz w:val="24"/>
          <w:szCs w:val="24"/>
          <w:vertAlign w:val="superscript"/>
        </w:rPr>
        <w:t>22</w:t>
      </w:r>
      <w:r w:rsidR="006D1592" w:rsidRPr="002005FA">
        <w:rPr>
          <w:rFonts w:ascii="Times New Roman" w:hAnsi="Times New Roman" w:cs="Times New Roman"/>
          <w:sz w:val="24"/>
          <w:szCs w:val="24"/>
        </w:rPr>
        <w:t>, was withdrawn after his</w:t>
      </w:r>
      <w:r w:rsidR="003D74CA" w:rsidRPr="002005FA">
        <w:rPr>
          <w:rFonts w:ascii="Times New Roman" w:hAnsi="Times New Roman" w:cs="Times New Roman"/>
          <w:sz w:val="24"/>
          <w:szCs w:val="24"/>
        </w:rPr>
        <w:t xml:space="preserve"> person</w:t>
      </w:r>
      <w:r w:rsidR="006D1592" w:rsidRPr="002005FA">
        <w:rPr>
          <w:rFonts w:ascii="Times New Roman" w:hAnsi="Times New Roman" w:cs="Times New Roman"/>
          <w:sz w:val="24"/>
          <w:szCs w:val="24"/>
        </w:rPr>
        <w:t>al intervention</w:t>
      </w:r>
      <w:r w:rsidR="00247963" w:rsidRPr="002005FA">
        <w:rPr>
          <w:rFonts w:ascii="Times New Roman" w:hAnsi="Times New Roman" w:cs="Times New Roman"/>
          <w:sz w:val="24"/>
          <w:szCs w:val="24"/>
          <w:vertAlign w:val="superscript"/>
        </w:rPr>
        <w:t>1</w:t>
      </w:r>
      <w:r w:rsidR="00CA1F02" w:rsidRPr="002005FA">
        <w:rPr>
          <w:rFonts w:ascii="Times New Roman" w:hAnsi="Times New Roman" w:cs="Times New Roman"/>
          <w:sz w:val="24"/>
          <w:szCs w:val="24"/>
        </w:rPr>
        <w:t>, proved</w:t>
      </w:r>
      <w:r w:rsidR="003D74CA" w:rsidRPr="002005FA">
        <w:rPr>
          <w:rFonts w:ascii="Times New Roman" w:hAnsi="Times New Roman" w:cs="Times New Roman"/>
          <w:sz w:val="24"/>
          <w:szCs w:val="24"/>
        </w:rPr>
        <w:t xml:space="preserve"> completely untrue as poin</w:t>
      </w:r>
      <w:r w:rsidR="00247963" w:rsidRPr="002005FA">
        <w:rPr>
          <w:rFonts w:ascii="Times New Roman" w:hAnsi="Times New Roman" w:cs="Times New Roman"/>
          <w:sz w:val="24"/>
          <w:szCs w:val="24"/>
        </w:rPr>
        <w:t>ted out by Morrison</w:t>
      </w:r>
      <w:r w:rsidR="00247963" w:rsidRPr="002005FA">
        <w:rPr>
          <w:rFonts w:ascii="Times New Roman" w:hAnsi="Times New Roman" w:cs="Times New Roman"/>
          <w:sz w:val="24"/>
          <w:szCs w:val="24"/>
          <w:vertAlign w:val="superscript"/>
        </w:rPr>
        <w:t>17</w:t>
      </w:r>
      <w:r w:rsidR="003D74CA" w:rsidRPr="002005FA">
        <w:rPr>
          <w:rFonts w:ascii="Times New Roman" w:hAnsi="Times New Roman" w:cs="Times New Roman"/>
          <w:sz w:val="24"/>
          <w:szCs w:val="24"/>
        </w:rPr>
        <w:t>.</w:t>
      </w:r>
    </w:p>
    <w:p w:rsidR="003D74CA" w:rsidRPr="002005FA" w:rsidRDefault="003D74CA" w:rsidP="00D66CCE">
      <w:pPr>
        <w:spacing w:line="480" w:lineRule="auto"/>
        <w:jc w:val="both"/>
        <w:rPr>
          <w:rFonts w:ascii="Times New Roman" w:hAnsi="Times New Roman" w:cs="Times New Roman"/>
          <w:sz w:val="24"/>
          <w:szCs w:val="24"/>
          <w:vertAlign w:val="superscript"/>
        </w:rPr>
      </w:pPr>
      <w:r w:rsidRPr="002005FA">
        <w:rPr>
          <w:rFonts w:ascii="Times New Roman" w:hAnsi="Times New Roman" w:cs="Times New Roman"/>
          <w:sz w:val="24"/>
          <w:szCs w:val="24"/>
        </w:rPr>
        <w:t xml:space="preserve">From Trevor-Roper’s damning assessment one is left with </w:t>
      </w:r>
      <w:r w:rsidR="00CA1F02" w:rsidRPr="002005FA">
        <w:rPr>
          <w:rFonts w:ascii="Times New Roman" w:hAnsi="Times New Roman" w:cs="Times New Roman"/>
          <w:sz w:val="24"/>
          <w:szCs w:val="24"/>
        </w:rPr>
        <w:t xml:space="preserve">the impression that Hoeppli was naïve and uncritical. </w:t>
      </w:r>
      <w:r w:rsidRPr="002005FA">
        <w:rPr>
          <w:rFonts w:ascii="Times New Roman" w:hAnsi="Times New Roman" w:cs="Times New Roman"/>
          <w:sz w:val="24"/>
          <w:szCs w:val="24"/>
        </w:rPr>
        <w:t>Yet Trevor-Roper’s prosecuting judgement did not go unchallenged. Within a few weeks of the book’s publication Richard Ellman</w:t>
      </w:r>
      <w:r w:rsidR="00BD33C0" w:rsidRPr="002005FA">
        <w:rPr>
          <w:rFonts w:ascii="Times New Roman" w:hAnsi="Times New Roman" w:cs="Times New Roman"/>
          <w:sz w:val="24"/>
          <w:szCs w:val="24"/>
        </w:rPr>
        <w:t>n, a Professor of English li</w:t>
      </w:r>
      <w:r w:rsidRPr="002005FA">
        <w:rPr>
          <w:rFonts w:ascii="Times New Roman" w:hAnsi="Times New Roman" w:cs="Times New Roman"/>
          <w:sz w:val="24"/>
          <w:szCs w:val="24"/>
        </w:rPr>
        <w:t>terature and noted biographer</w:t>
      </w:r>
      <w:r w:rsidR="00BD33C0" w:rsidRPr="002005FA">
        <w:rPr>
          <w:rFonts w:ascii="Times New Roman" w:hAnsi="Times New Roman" w:cs="Times New Roman"/>
          <w:sz w:val="24"/>
          <w:szCs w:val="24"/>
        </w:rPr>
        <w:t xml:space="preserve"> at New College, Oxford, wrote to the </w:t>
      </w:r>
      <w:r w:rsidR="00BD33C0" w:rsidRPr="002005FA">
        <w:rPr>
          <w:rFonts w:ascii="Times New Roman" w:hAnsi="Times New Roman" w:cs="Times New Roman"/>
          <w:i/>
          <w:sz w:val="24"/>
          <w:szCs w:val="24"/>
        </w:rPr>
        <w:t xml:space="preserve">Times Literary Supplement </w:t>
      </w:r>
      <w:r w:rsidR="00BD33C0" w:rsidRPr="002005FA">
        <w:rPr>
          <w:rFonts w:ascii="Times New Roman" w:hAnsi="Times New Roman" w:cs="Times New Roman"/>
          <w:sz w:val="24"/>
          <w:szCs w:val="24"/>
        </w:rPr>
        <w:t>an article entitled ‘In defenc</w:t>
      </w:r>
      <w:r w:rsidR="00247963" w:rsidRPr="002005FA">
        <w:rPr>
          <w:rFonts w:ascii="Times New Roman" w:hAnsi="Times New Roman" w:cs="Times New Roman"/>
          <w:sz w:val="24"/>
          <w:szCs w:val="24"/>
        </w:rPr>
        <w:t>e of Dr Hoeppli’</w:t>
      </w:r>
      <w:r w:rsidR="00BD33C0" w:rsidRPr="002005FA">
        <w:rPr>
          <w:rFonts w:ascii="Times New Roman" w:hAnsi="Times New Roman" w:cs="Times New Roman"/>
          <w:sz w:val="24"/>
          <w:szCs w:val="24"/>
        </w:rPr>
        <w:t>.</w:t>
      </w:r>
      <w:r w:rsidR="00247963" w:rsidRPr="002005FA">
        <w:rPr>
          <w:rFonts w:ascii="Times New Roman" w:hAnsi="Times New Roman" w:cs="Times New Roman"/>
          <w:sz w:val="24"/>
          <w:szCs w:val="24"/>
          <w:vertAlign w:val="superscript"/>
        </w:rPr>
        <w:t>38</w:t>
      </w:r>
      <w:r w:rsidR="00BD33C0" w:rsidRPr="002005FA">
        <w:rPr>
          <w:rFonts w:ascii="Times New Roman" w:hAnsi="Times New Roman" w:cs="Times New Roman"/>
          <w:sz w:val="24"/>
          <w:szCs w:val="24"/>
        </w:rPr>
        <w:t xml:space="preserve"> Ellmann had also been able to consult the Backhouse material,</w:t>
      </w:r>
      <w:r w:rsidR="00243D20" w:rsidRPr="002005FA">
        <w:rPr>
          <w:rFonts w:ascii="Times New Roman" w:hAnsi="Times New Roman" w:cs="Times New Roman"/>
          <w:sz w:val="24"/>
          <w:szCs w:val="24"/>
        </w:rPr>
        <w:t xml:space="preserve"> but his</w:t>
      </w:r>
      <w:r w:rsidR="00BD33C0" w:rsidRPr="002005FA">
        <w:rPr>
          <w:rFonts w:ascii="Times New Roman" w:hAnsi="Times New Roman" w:cs="Times New Roman"/>
          <w:sz w:val="24"/>
          <w:szCs w:val="24"/>
        </w:rPr>
        <w:t xml:space="preserve"> interpretation o</w:t>
      </w:r>
      <w:r w:rsidR="00243D20" w:rsidRPr="002005FA">
        <w:rPr>
          <w:rFonts w:ascii="Times New Roman" w:hAnsi="Times New Roman" w:cs="Times New Roman"/>
          <w:sz w:val="24"/>
          <w:szCs w:val="24"/>
        </w:rPr>
        <w:t>f Hoeppli</w:t>
      </w:r>
      <w:r w:rsidR="00BD33C0" w:rsidRPr="002005FA">
        <w:rPr>
          <w:rFonts w:ascii="Times New Roman" w:hAnsi="Times New Roman" w:cs="Times New Roman"/>
          <w:sz w:val="24"/>
          <w:szCs w:val="24"/>
        </w:rPr>
        <w:t xml:space="preserve"> differed markedly from Trevor-Roper’s. Ellmann considered that Hoeppli was not taken in by Backhouse, had every doubt of the memoir</w:t>
      </w:r>
      <w:r w:rsidR="00243D20" w:rsidRPr="002005FA">
        <w:rPr>
          <w:rFonts w:ascii="Times New Roman" w:hAnsi="Times New Roman" w:cs="Times New Roman"/>
          <w:sz w:val="24"/>
          <w:szCs w:val="24"/>
        </w:rPr>
        <w:t xml:space="preserve"> whilst presenting</w:t>
      </w:r>
      <w:r w:rsidR="00BD33C0" w:rsidRPr="002005FA">
        <w:rPr>
          <w:rFonts w:ascii="Times New Roman" w:hAnsi="Times New Roman" w:cs="Times New Roman"/>
          <w:sz w:val="24"/>
          <w:szCs w:val="24"/>
        </w:rPr>
        <w:t xml:space="preserve"> numerous leads for other</w:t>
      </w:r>
      <w:r w:rsidR="00243D20" w:rsidRPr="002005FA">
        <w:rPr>
          <w:rFonts w:ascii="Times New Roman" w:hAnsi="Times New Roman" w:cs="Times New Roman"/>
          <w:sz w:val="24"/>
          <w:szCs w:val="24"/>
        </w:rPr>
        <w:t>s</w:t>
      </w:r>
      <w:r w:rsidR="00BD33C0" w:rsidRPr="002005FA">
        <w:rPr>
          <w:rFonts w:ascii="Times New Roman" w:hAnsi="Times New Roman" w:cs="Times New Roman"/>
          <w:sz w:val="24"/>
          <w:szCs w:val="24"/>
        </w:rPr>
        <w:t xml:space="preserve"> to follow up. For Ellmann the postscript displays two highly sophisticated men playing a complicated game of move and count</w:t>
      </w:r>
      <w:r w:rsidR="00243D20" w:rsidRPr="002005FA">
        <w:rPr>
          <w:rFonts w:ascii="Times New Roman" w:hAnsi="Times New Roman" w:cs="Times New Roman"/>
          <w:sz w:val="24"/>
          <w:szCs w:val="24"/>
        </w:rPr>
        <w:t>er-move which Hoeppli</w:t>
      </w:r>
      <w:r w:rsidR="00BD33C0" w:rsidRPr="002005FA">
        <w:rPr>
          <w:rFonts w:ascii="Times New Roman" w:hAnsi="Times New Roman" w:cs="Times New Roman"/>
          <w:sz w:val="24"/>
          <w:szCs w:val="24"/>
        </w:rPr>
        <w:t xml:space="preserve">, through politeness and a genuine fondness for Backhouse, was </w:t>
      </w:r>
      <w:r w:rsidR="00247963" w:rsidRPr="002005FA">
        <w:rPr>
          <w:rFonts w:ascii="Times New Roman" w:hAnsi="Times New Roman" w:cs="Times New Roman"/>
          <w:sz w:val="24"/>
          <w:szCs w:val="24"/>
        </w:rPr>
        <w:t>reluctant to win</w:t>
      </w:r>
      <w:r w:rsidR="00BD33C0" w:rsidRPr="002005FA">
        <w:rPr>
          <w:rFonts w:ascii="Times New Roman" w:hAnsi="Times New Roman" w:cs="Times New Roman"/>
          <w:sz w:val="24"/>
          <w:szCs w:val="24"/>
        </w:rPr>
        <w:t>.</w:t>
      </w:r>
      <w:r w:rsidR="00247963" w:rsidRPr="002005FA">
        <w:rPr>
          <w:rFonts w:ascii="Times New Roman" w:hAnsi="Times New Roman" w:cs="Times New Roman"/>
          <w:sz w:val="24"/>
          <w:szCs w:val="24"/>
          <w:vertAlign w:val="superscript"/>
        </w:rPr>
        <w:t>38</w:t>
      </w:r>
      <w:r w:rsidR="00BD33C0" w:rsidRPr="002005FA">
        <w:rPr>
          <w:rFonts w:ascii="Times New Roman" w:hAnsi="Times New Roman" w:cs="Times New Roman"/>
          <w:sz w:val="24"/>
          <w:szCs w:val="24"/>
        </w:rPr>
        <w:t xml:space="preserve"> Trevor-Roper’s reply was dismissive, pouring scorn on Ellmann’s interpretation and reiterating his own increasi</w:t>
      </w:r>
      <w:r w:rsidR="00247963" w:rsidRPr="002005FA">
        <w:rPr>
          <w:rFonts w:ascii="Times New Roman" w:hAnsi="Times New Roman" w:cs="Times New Roman"/>
          <w:sz w:val="24"/>
          <w:szCs w:val="24"/>
        </w:rPr>
        <w:t>ngly entrenched views</w:t>
      </w:r>
      <w:r w:rsidR="00BD33C0" w:rsidRPr="002005FA">
        <w:rPr>
          <w:rFonts w:ascii="Times New Roman" w:hAnsi="Times New Roman" w:cs="Times New Roman"/>
          <w:sz w:val="24"/>
          <w:szCs w:val="24"/>
        </w:rPr>
        <w:t>.</w:t>
      </w:r>
      <w:r w:rsidR="00247963" w:rsidRPr="002005FA">
        <w:rPr>
          <w:rFonts w:ascii="Times New Roman" w:hAnsi="Times New Roman" w:cs="Times New Roman"/>
          <w:sz w:val="24"/>
          <w:szCs w:val="24"/>
          <w:vertAlign w:val="superscript"/>
        </w:rPr>
        <w:t>39</w:t>
      </w:r>
      <w:r w:rsidR="00BD33C0" w:rsidRPr="002005FA">
        <w:rPr>
          <w:rFonts w:ascii="Times New Roman" w:hAnsi="Times New Roman" w:cs="Times New Roman"/>
          <w:sz w:val="24"/>
          <w:szCs w:val="24"/>
        </w:rPr>
        <w:t xml:space="preserve"> What followed was a series of</w:t>
      </w:r>
      <w:r w:rsidR="00243D20" w:rsidRPr="002005FA">
        <w:rPr>
          <w:rFonts w:ascii="Times New Roman" w:hAnsi="Times New Roman" w:cs="Times New Roman"/>
          <w:sz w:val="24"/>
          <w:szCs w:val="24"/>
        </w:rPr>
        <w:t xml:space="preserve"> exchanges whereby</w:t>
      </w:r>
      <w:r w:rsidR="00BD33C0" w:rsidRPr="002005FA">
        <w:rPr>
          <w:rFonts w:ascii="Times New Roman" w:hAnsi="Times New Roman" w:cs="Times New Roman"/>
          <w:sz w:val="24"/>
          <w:szCs w:val="24"/>
        </w:rPr>
        <w:t xml:space="preserve"> intellectual blows</w:t>
      </w:r>
      <w:r w:rsidR="00243D20" w:rsidRPr="002005FA">
        <w:rPr>
          <w:rFonts w:ascii="Times New Roman" w:hAnsi="Times New Roman" w:cs="Times New Roman"/>
          <w:sz w:val="24"/>
          <w:szCs w:val="24"/>
        </w:rPr>
        <w:t xml:space="preserve"> were traded</w:t>
      </w:r>
      <w:r w:rsidR="00BD33C0" w:rsidRPr="002005FA">
        <w:rPr>
          <w:rFonts w:ascii="Times New Roman" w:hAnsi="Times New Roman" w:cs="Times New Roman"/>
          <w:sz w:val="24"/>
          <w:szCs w:val="24"/>
        </w:rPr>
        <w:t xml:space="preserve"> without either achie</w:t>
      </w:r>
      <w:r w:rsidR="00247963" w:rsidRPr="002005FA">
        <w:rPr>
          <w:rFonts w:ascii="Times New Roman" w:hAnsi="Times New Roman" w:cs="Times New Roman"/>
          <w:sz w:val="24"/>
          <w:szCs w:val="24"/>
        </w:rPr>
        <w:t>ving a knockout</w:t>
      </w:r>
      <w:r w:rsidR="00C06E45" w:rsidRPr="002005FA">
        <w:rPr>
          <w:rFonts w:ascii="Times New Roman" w:hAnsi="Times New Roman" w:cs="Times New Roman"/>
          <w:sz w:val="24"/>
          <w:szCs w:val="24"/>
        </w:rPr>
        <w:t>.</w:t>
      </w:r>
      <w:r w:rsidR="00247963" w:rsidRPr="002005FA">
        <w:rPr>
          <w:rFonts w:ascii="Times New Roman" w:hAnsi="Times New Roman" w:cs="Times New Roman"/>
          <w:sz w:val="24"/>
          <w:szCs w:val="24"/>
          <w:vertAlign w:val="superscript"/>
        </w:rPr>
        <w:t>40-43</w:t>
      </w:r>
      <w:r w:rsidR="00C06E45" w:rsidRPr="002005FA">
        <w:rPr>
          <w:rFonts w:ascii="Times New Roman" w:hAnsi="Times New Roman" w:cs="Times New Roman"/>
          <w:sz w:val="24"/>
          <w:szCs w:val="24"/>
        </w:rPr>
        <w:t xml:space="preserve"> To some observers it appeared that Trevor-Roper had got the better of the disp</w:t>
      </w:r>
      <w:r w:rsidR="00243D20" w:rsidRPr="002005FA">
        <w:rPr>
          <w:rFonts w:ascii="Times New Roman" w:hAnsi="Times New Roman" w:cs="Times New Roman"/>
          <w:sz w:val="24"/>
          <w:szCs w:val="24"/>
        </w:rPr>
        <w:t>u</w:t>
      </w:r>
      <w:r w:rsidR="00247963" w:rsidRPr="002005FA">
        <w:rPr>
          <w:rFonts w:ascii="Times New Roman" w:hAnsi="Times New Roman" w:cs="Times New Roman"/>
          <w:sz w:val="24"/>
          <w:szCs w:val="24"/>
        </w:rPr>
        <w:t>te</w:t>
      </w:r>
      <w:r w:rsidR="00247963" w:rsidRPr="002005FA">
        <w:rPr>
          <w:rFonts w:ascii="Times New Roman" w:hAnsi="Times New Roman" w:cs="Times New Roman"/>
          <w:sz w:val="24"/>
          <w:szCs w:val="24"/>
          <w:vertAlign w:val="superscript"/>
        </w:rPr>
        <w:t>44</w:t>
      </w:r>
      <w:r w:rsidR="00243D20" w:rsidRPr="002005FA">
        <w:rPr>
          <w:rFonts w:ascii="Times New Roman" w:hAnsi="Times New Roman" w:cs="Times New Roman"/>
          <w:sz w:val="24"/>
          <w:szCs w:val="24"/>
        </w:rPr>
        <w:t>, however,</w:t>
      </w:r>
      <w:r w:rsidR="00C06E45" w:rsidRPr="002005FA">
        <w:rPr>
          <w:rFonts w:ascii="Times New Roman" w:hAnsi="Times New Roman" w:cs="Times New Roman"/>
          <w:sz w:val="24"/>
          <w:szCs w:val="24"/>
        </w:rPr>
        <w:t xml:space="preserve"> Alistair Morrison, with the benefit of his long-term friendship with Hoeppli considered Ellmann’s interpretation was the more pe</w:t>
      </w:r>
      <w:r w:rsidR="00243D20" w:rsidRPr="002005FA">
        <w:rPr>
          <w:rFonts w:ascii="Times New Roman" w:hAnsi="Times New Roman" w:cs="Times New Roman"/>
          <w:sz w:val="24"/>
          <w:szCs w:val="24"/>
        </w:rPr>
        <w:t>rceptive</w:t>
      </w:r>
      <w:r w:rsidR="00C06E45" w:rsidRPr="002005FA">
        <w:rPr>
          <w:rFonts w:ascii="Times New Roman" w:hAnsi="Times New Roman" w:cs="Times New Roman"/>
          <w:sz w:val="24"/>
          <w:szCs w:val="24"/>
        </w:rPr>
        <w:t>.</w:t>
      </w:r>
      <w:r w:rsidR="00247963" w:rsidRPr="002005FA">
        <w:rPr>
          <w:rFonts w:ascii="Times New Roman" w:hAnsi="Times New Roman" w:cs="Times New Roman"/>
          <w:sz w:val="24"/>
          <w:szCs w:val="24"/>
          <w:vertAlign w:val="superscript"/>
        </w:rPr>
        <w:t>17</w:t>
      </w:r>
      <w:r w:rsidR="00C06E45" w:rsidRPr="002005FA">
        <w:rPr>
          <w:rFonts w:ascii="Times New Roman" w:hAnsi="Times New Roman" w:cs="Times New Roman"/>
          <w:sz w:val="24"/>
          <w:szCs w:val="24"/>
        </w:rPr>
        <w:t xml:space="preserve"> He also deemed that the postscript, although kind and fair, was redolent with Hoeppli’s </w:t>
      </w:r>
      <w:r w:rsidR="00243D20" w:rsidRPr="002005FA">
        <w:rPr>
          <w:rFonts w:ascii="Times New Roman" w:hAnsi="Times New Roman" w:cs="Times New Roman"/>
          <w:sz w:val="24"/>
          <w:szCs w:val="24"/>
        </w:rPr>
        <w:t xml:space="preserve">sense of </w:t>
      </w:r>
      <w:r w:rsidR="00C06E45" w:rsidRPr="002005FA">
        <w:rPr>
          <w:rFonts w:ascii="Times New Roman" w:hAnsi="Times New Roman" w:cs="Times New Roman"/>
          <w:sz w:val="24"/>
          <w:szCs w:val="24"/>
        </w:rPr>
        <w:t>hum</w:t>
      </w:r>
      <w:r w:rsidR="00243D20" w:rsidRPr="002005FA">
        <w:rPr>
          <w:rFonts w:ascii="Times New Roman" w:hAnsi="Times New Roman" w:cs="Times New Roman"/>
          <w:sz w:val="24"/>
          <w:szCs w:val="24"/>
        </w:rPr>
        <w:t>our and</w:t>
      </w:r>
      <w:r w:rsidR="00C06E45" w:rsidRPr="002005FA">
        <w:rPr>
          <w:rFonts w:ascii="Times New Roman" w:hAnsi="Times New Roman" w:cs="Times New Roman"/>
          <w:sz w:val="24"/>
          <w:szCs w:val="24"/>
        </w:rPr>
        <w:t xml:space="preserve"> the absurd, an aspect that would not necessarily be apparent to someone who </w:t>
      </w:r>
      <w:r w:rsidR="00247963" w:rsidRPr="002005FA">
        <w:rPr>
          <w:rFonts w:ascii="Times New Roman" w:hAnsi="Times New Roman" w:cs="Times New Roman"/>
          <w:sz w:val="24"/>
          <w:szCs w:val="24"/>
        </w:rPr>
        <w:t>did not know him</w:t>
      </w:r>
      <w:r w:rsidR="00C06E45" w:rsidRPr="002005FA">
        <w:rPr>
          <w:rFonts w:ascii="Times New Roman" w:hAnsi="Times New Roman" w:cs="Times New Roman"/>
          <w:sz w:val="24"/>
          <w:szCs w:val="24"/>
        </w:rPr>
        <w:t>.</w:t>
      </w:r>
      <w:r w:rsidR="00247963" w:rsidRPr="002005FA">
        <w:rPr>
          <w:rFonts w:ascii="Times New Roman" w:hAnsi="Times New Roman" w:cs="Times New Roman"/>
          <w:sz w:val="24"/>
          <w:szCs w:val="24"/>
          <w:vertAlign w:val="superscript"/>
        </w:rPr>
        <w:t>17</w:t>
      </w:r>
    </w:p>
    <w:p w:rsidR="000825DE" w:rsidRPr="002005FA" w:rsidRDefault="00243D20" w:rsidP="00D66CC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lastRenderedPageBreak/>
        <w:t>Despite these challenges, Trevor-Roper’s opinions on Hoeppli</w:t>
      </w:r>
      <w:r w:rsidR="00BC20FA" w:rsidRPr="002005FA">
        <w:rPr>
          <w:rFonts w:ascii="Times New Roman" w:hAnsi="Times New Roman" w:cs="Times New Roman"/>
          <w:sz w:val="24"/>
          <w:szCs w:val="24"/>
        </w:rPr>
        <w:t xml:space="preserve"> would ultimately be accepted as definitive</w:t>
      </w:r>
      <w:r w:rsidR="00CA1F02" w:rsidRPr="002005FA">
        <w:rPr>
          <w:rFonts w:ascii="Times New Roman" w:hAnsi="Times New Roman" w:cs="Times New Roman"/>
          <w:sz w:val="24"/>
          <w:szCs w:val="24"/>
        </w:rPr>
        <w:t>, being</w:t>
      </w:r>
      <w:r w:rsidR="00BC20FA" w:rsidRPr="002005FA">
        <w:rPr>
          <w:rFonts w:ascii="Times New Roman" w:hAnsi="Times New Roman" w:cs="Times New Roman"/>
          <w:sz w:val="24"/>
          <w:szCs w:val="24"/>
        </w:rPr>
        <w:t xml:space="preserve"> reiterated</w:t>
      </w:r>
      <w:r w:rsidR="0052203F" w:rsidRPr="002005FA">
        <w:rPr>
          <w:rFonts w:ascii="Times New Roman" w:hAnsi="Times New Roman" w:cs="Times New Roman"/>
          <w:sz w:val="24"/>
          <w:szCs w:val="24"/>
        </w:rPr>
        <w:t xml:space="preserve"> unquestioningly by other</w:t>
      </w:r>
      <w:r w:rsidR="00CA1F02" w:rsidRPr="002005FA">
        <w:rPr>
          <w:rFonts w:ascii="Times New Roman" w:hAnsi="Times New Roman" w:cs="Times New Roman"/>
          <w:sz w:val="24"/>
          <w:szCs w:val="24"/>
        </w:rPr>
        <w:t>s</w:t>
      </w:r>
      <w:r w:rsidR="00BC20FA" w:rsidRPr="002005FA">
        <w:rPr>
          <w:rFonts w:ascii="Times New Roman" w:hAnsi="Times New Roman" w:cs="Times New Roman"/>
          <w:sz w:val="24"/>
          <w:szCs w:val="24"/>
        </w:rPr>
        <w:t>. Even</w:t>
      </w:r>
      <w:r w:rsidRPr="002005FA">
        <w:rPr>
          <w:rFonts w:ascii="Times New Roman" w:hAnsi="Times New Roman" w:cs="Times New Roman"/>
          <w:sz w:val="24"/>
          <w:szCs w:val="24"/>
        </w:rPr>
        <w:t xml:space="preserve"> as late as 1993,</w:t>
      </w:r>
      <w:r w:rsidR="00BC20FA" w:rsidRPr="002005FA">
        <w:rPr>
          <w:rFonts w:ascii="Times New Roman" w:hAnsi="Times New Roman" w:cs="Times New Roman"/>
          <w:sz w:val="24"/>
          <w:szCs w:val="24"/>
        </w:rPr>
        <w:t xml:space="preserve"> Trevor-Ro</w:t>
      </w:r>
      <w:r w:rsidRPr="002005FA">
        <w:rPr>
          <w:rFonts w:ascii="Times New Roman" w:hAnsi="Times New Roman" w:cs="Times New Roman"/>
          <w:sz w:val="24"/>
          <w:szCs w:val="24"/>
        </w:rPr>
        <w:t>per</w:t>
      </w:r>
      <w:r w:rsidR="0052487D" w:rsidRPr="002005FA">
        <w:rPr>
          <w:rFonts w:ascii="Times New Roman" w:hAnsi="Times New Roman" w:cs="Times New Roman"/>
          <w:sz w:val="24"/>
          <w:szCs w:val="24"/>
        </w:rPr>
        <w:t xml:space="preserve"> refused</w:t>
      </w:r>
      <w:r w:rsidRPr="002005FA">
        <w:rPr>
          <w:rFonts w:ascii="Times New Roman" w:hAnsi="Times New Roman" w:cs="Times New Roman"/>
          <w:sz w:val="24"/>
          <w:szCs w:val="24"/>
        </w:rPr>
        <w:t xml:space="preserve"> to revise his views</w:t>
      </w:r>
      <w:r w:rsidR="00BC20FA" w:rsidRPr="002005FA">
        <w:rPr>
          <w:rFonts w:ascii="Times New Roman" w:hAnsi="Times New Roman" w:cs="Times New Roman"/>
          <w:sz w:val="24"/>
          <w:szCs w:val="24"/>
        </w:rPr>
        <w:t xml:space="preserve"> of Hoeppli.</w:t>
      </w:r>
      <w:r w:rsidRPr="002005FA">
        <w:rPr>
          <w:rFonts w:ascii="Times New Roman" w:hAnsi="Times New Roman" w:cs="Times New Roman"/>
          <w:sz w:val="24"/>
          <w:szCs w:val="24"/>
        </w:rPr>
        <w:t xml:space="preserve"> In an ‘af</w:t>
      </w:r>
      <w:r w:rsidR="00CA1F02" w:rsidRPr="002005FA">
        <w:rPr>
          <w:rFonts w:ascii="Times New Roman" w:hAnsi="Times New Roman" w:cs="Times New Roman"/>
          <w:sz w:val="24"/>
          <w:szCs w:val="24"/>
        </w:rPr>
        <w:t>terword’ to a new edition of his</w:t>
      </w:r>
      <w:r w:rsidRPr="002005FA">
        <w:rPr>
          <w:rFonts w:ascii="Times New Roman" w:hAnsi="Times New Roman" w:cs="Times New Roman"/>
          <w:sz w:val="24"/>
          <w:szCs w:val="24"/>
        </w:rPr>
        <w:t xml:space="preserve"> biography</w:t>
      </w:r>
      <w:r w:rsidR="00CA1F02" w:rsidRPr="002005FA">
        <w:rPr>
          <w:rFonts w:ascii="Times New Roman" w:hAnsi="Times New Roman" w:cs="Times New Roman"/>
          <w:sz w:val="24"/>
          <w:szCs w:val="24"/>
        </w:rPr>
        <w:t>, proclaiming</w:t>
      </w:r>
      <w:r w:rsidR="00BC20FA" w:rsidRPr="002005FA">
        <w:rPr>
          <w:rFonts w:ascii="Times New Roman" w:hAnsi="Times New Roman" w:cs="Times New Roman"/>
          <w:sz w:val="24"/>
          <w:szCs w:val="24"/>
        </w:rPr>
        <w:t xml:space="preserve"> in melodramatic bafflement why Hoeppli </w:t>
      </w:r>
      <w:r w:rsidR="00CA1F02" w:rsidRPr="002005FA">
        <w:rPr>
          <w:rFonts w:ascii="Times New Roman" w:hAnsi="Times New Roman" w:cs="Times New Roman"/>
          <w:sz w:val="24"/>
          <w:szCs w:val="24"/>
        </w:rPr>
        <w:t xml:space="preserve">had </w:t>
      </w:r>
      <w:r w:rsidR="00BC20FA" w:rsidRPr="002005FA">
        <w:rPr>
          <w:rFonts w:ascii="Times New Roman" w:hAnsi="Times New Roman" w:cs="Times New Roman"/>
          <w:sz w:val="24"/>
          <w:szCs w:val="24"/>
        </w:rPr>
        <w:t>never recorded his doubts</w:t>
      </w:r>
      <w:r w:rsidR="00210275" w:rsidRPr="002005FA">
        <w:rPr>
          <w:rFonts w:ascii="Times New Roman" w:hAnsi="Times New Roman" w:cs="Times New Roman"/>
          <w:sz w:val="24"/>
          <w:szCs w:val="24"/>
        </w:rPr>
        <w:t xml:space="preserve"> and “so positively and public</w:t>
      </w:r>
      <w:r w:rsidR="00BC20FA" w:rsidRPr="002005FA">
        <w:rPr>
          <w:rFonts w:ascii="Times New Roman" w:hAnsi="Times New Roman" w:cs="Times New Roman"/>
          <w:sz w:val="24"/>
          <w:szCs w:val="24"/>
        </w:rPr>
        <w:t>ly assert his belief and thereby encourage other</w:t>
      </w:r>
      <w:r w:rsidR="007C1D93" w:rsidRPr="002005FA">
        <w:rPr>
          <w:rFonts w:ascii="Times New Roman" w:hAnsi="Times New Roman" w:cs="Times New Roman"/>
          <w:sz w:val="24"/>
          <w:szCs w:val="24"/>
        </w:rPr>
        <w:t>s</w:t>
      </w:r>
      <w:r w:rsidR="00BC20FA" w:rsidRPr="002005FA">
        <w:rPr>
          <w:rFonts w:ascii="Times New Roman" w:hAnsi="Times New Roman" w:cs="Times New Roman"/>
          <w:sz w:val="24"/>
          <w:szCs w:val="24"/>
        </w:rPr>
        <w:t xml:space="preserve"> t</w:t>
      </w:r>
      <w:r w:rsidR="00247963" w:rsidRPr="002005FA">
        <w:rPr>
          <w:rFonts w:ascii="Times New Roman" w:hAnsi="Times New Roman" w:cs="Times New Roman"/>
          <w:sz w:val="24"/>
          <w:szCs w:val="24"/>
        </w:rPr>
        <w:t>o echo it?”</w:t>
      </w:r>
      <w:r w:rsidR="00247963" w:rsidRPr="002005FA">
        <w:rPr>
          <w:rFonts w:ascii="Times New Roman" w:hAnsi="Times New Roman" w:cs="Times New Roman"/>
          <w:sz w:val="24"/>
          <w:szCs w:val="24"/>
          <w:vertAlign w:val="superscript"/>
        </w:rPr>
        <w:t>45</w:t>
      </w:r>
      <w:r w:rsidRPr="002005FA">
        <w:rPr>
          <w:rFonts w:ascii="Times New Roman" w:hAnsi="Times New Roman" w:cs="Times New Roman"/>
          <w:sz w:val="24"/>
          <w:szCs w:val="24"/>
        </w:rPr>
        <w:t>, a</w:t>
      </w:r>
      <w:r w:rsidR="00BC20FA" w:rsidRPr="002005FA">
        <w:rPr>
          <w:rFonts w:ascii="Times New Roman" w:hAnsi="Times New Roman" w:cs="Times New Roman"/>
          <w:sz w:val="24"/>
          <w:szCs w:val="24"/>
        </w:rPr>
        <w:t xml:space="preserve"> frankly bizarre interpretation of H</w:t>
      </w:r>
      <w:r w:rsidR="007C1D93" w:rsidRPr="002005FA">
        <w:rPr>
          <w:rFonts w:ascii="Times New Roman" w:hAnsi="Times New Roman" w:cs="Times New Roman"/>
          <w:sz w:val="24"/>
          <w:szCs w:val="24"/>
        </w:rPr>
        <w:t>oeppli’s writing</w:t>
      </w:r>
      <w:r w:rsidR="00934940" w:rsidRPr="002005FA">
        <w:rPr>
          <w:rFonts w:ascii="Times New Roman" w:hAnsi="Times New Roman" w:cs="Times New Roman"/>
          <w:sz w:val="24"/>
          <w:szCs w:val="24"/>
        </w:rPr>
        <w:t>s on the subject</w:t>
      </w:r>
      <w:r w:rsidR="00CA1F02" w:rsidRPr="002005FA">
        <w:rPr>
          <w:rFonts w:ascii="Times New Roman" w:hAnsi="Times New Roman" w:cs="Times New Roman"/>
          <w:sz w:val="24"/>
          <w:szCs w:val="24"/>
        </w:rPr>
        <w:t>. This</w:t>
      </w:r>
      <w:r w:rsidR="00BC20FA" w:rsidRPr="002005FA">
        <w:rPr>
          <w:rFonts w:ascii="Times New Roman" w:hAnsi="Times New Roman" w:cs="Times New Roman"/>
          <w:sz w:val="24"/>
          <w:szCs w:val="24"/>
        </w:rPr>
        <w:t xml:space="preserve"> flawed in</w:t>
      </w:r>
      <w:r w:rsidRPr="002005FA">
        <w:rPr>
          <w:rFonts w:ascii="Times New Roman" w:hAnsi="Times New Roman" w:cs="Times New Roman"/>
          <w:sz w:val="24"/>
          <w:szCs w:val="24"/>
        </w:rPr>
        <w:t>terpretation would continue to be highly influential</w:t>
      </w:r>
      <w:r w:rsidR="00BC20FA" w:rsidRPr="002005FA">
        <w:rPr>
          <w:rFonts w:ascii="Times New Roman" w:hAnsi="Times New Roman" w:cs="Times New Roman"/>
          <w:sz w:val="24"/>
          <w:szCs w:val="24"/>
        </w:rPr>
        <w:t xml:space="preserve"> and</w:t>
      </w:r>
      <w:r w:rsidR="00CA1F02" w:rsidRPr="002005FA">
        <w:rPr>
          <w:rFonts w:ascii="Times New Roman" w:hAnsi="Times New Roman" w:cs="Times New Roman"/>
          <w:sz w:val="24"/>
          <w:szCs w:val="24"/>
        </w:rPr>
        <w:t xml:space="preserve"> o</w:t>
      </w:r>
      <w:r w:rsidR="00F60C3A" w:rsidRPr="002005FA">
        <w:rPr>
          <w:rFonts w:ascii="Times New Roman" w:hAnsi="Times New Roman" w:cs="Times New Roman"/>
          <w:sz w:val="24"/>
          <w:szCs w:val="24"/>
        </w:rPr>
        <w:t>nly with the</w:t>
      </w:r>
      <w:r w:rsidRPr="002005FA">
        <w:rPr>
          <w:rFonts w:ascii="Times New Roman" w:hAnsi="Times New Roman" w:cs="Times New Roman"/>
          <w:sz w:val="24"/>
          <w:szCs w:val="24"/>
        </w:rPr>
        <w:t xml:space="preserve"> publication</w:t>
      </w:r>
      <w:r w:rsidR="00CA1F02" w:rsidRPr="002005FA">
        <w:rPr>
          <w:rFonts w:ascii="Times New Roman" w:hAnsi="Times New Roman" w:cs="Times New Roman"/>
          <w:sz w:val="24"/>
          <w:szCs w:val="24"/>
        </w:rPr>
        <w:t xml:space="preserve"> in 2011</w:t>
      </w:r>
      <w:r w:rsidRPr="002005FA">
        <w:rPr>
          <w:rFonts w:ascii="Times New Roman" w:hAnsi="Times New Roman" w:cs="Times New Roman"/>
          <w:sz w:val="24"/>
          <w:szCs w:val="24"/>
        </w:rPr>
        <w:t xml:space="preserve"> of one of the Back</w:t>
      </w:r>
      <w:r w:rsidR="00F60C3A" w:rsidRPr="002005FA">
        <w:rPr>
          <w:rFonts w:ascii="Times New Roman" w:hAnsi="Times New Roman" w:cs="Times New Roman"/>
          <w:sz w:val="24"/>
          <w:szCs w:val="24"/>
        </w:rPr>
        <w:t xml:space="preserve">house memoirs, </w:t>
      </w:r>
      <w:r w:rsidR="00F60C3A" w:rsidRPr="002005FA">
        <w:rPr>
          <w:rFonts w:ascii="Times New Roman" w:hAnsi="Times New Roman" w:cs="Times New Roman"/>
          <w:i/>
          <w:sz w:val="24"/>
          <w:szCs w:val="24"/>
        </w:rPr>
        <w:t>Decadence Mandchoue</w:t>
      </w:r>
      <w:r w:rsidR="00F60C3A" w:rsidRPr="002005FA">
        <w:rPr>
          <w:rFonts w:ascii="Times New Roman" w:hAnsi="Times New Roman" w:cs="Times New Roman"/>
          <w:sz w:val="24"/>
          <w:szCs w:val="24"/>
        </w:rPr>
        <w:t>, along with Hoepp</w:t>
      </w:r>
      <w:r w:rsidR="00CA1F02" w:rsidRPr="002005FA">
        <w:rPr>
          <w:rFonts w:ascii="Times New Roman" w:hAnsi="Times New Roman" w:cs="Times New Roman"/>
          <w:sz w:val="24"/>
          <w:szCs w:val="24"/>
        </w:rPr>
        <w:t>li’s original postscript</w:t>
      </w:r>
      <w:r w:rsidR="00F60C3A" w:rsidRPr="002005FA">
        <w:rPr>
          <w:rFonts w:ascii="Times New Roman" w:hAnsi="Times New Roman" w:cs="Times New Roman"/>
          <w:sz w:val="24"/>
          <w:szCs w:val="24"/>
        </w:rPr>
        <w:t xml:space="preserve"> would a more sympathetic view</w:t>
      </w:r>
      <w:r w:rsidR="00247963" w:rsidRPr="002005FA">
        <w:rPr>
          <w:rFonts w:ascii="Times New Roman" w:hAnsi="Times New Roman" w:cs="Times New Roman"/>
          <w:sz w:val="24"/>
          <w:szCs w:val="24"/>
        </w:rPr>
        <w:t xml:space="preserve"> begin to emerge</w:t>
      </w:r>
      <w:r w:rsidR="00F60C3A" w:rsidRPr="002005FA">
        <w:rPr>
          <w:rFonts w:ascii="Times New Roman" w:hAnsi="Times New Roman" w:cs="Times New Roman"/>
          <w:sz w:val="24"/>
          <w:szCs w:val="24"/>
        </w:rPr>
        <w:t>.</w:t>
      </w:r>
      <w:r w:rsidR="00247963" w:rsidRPr="002005FA">
        <w:rPr>
          <w:rFonts w:ascii="Times New Roman" w:hAnsi="Times New Roman" w:cs="Times New Roman"/>
          <w:sz w:val="24"/>
          <w:szCs w:val="24"/>
          <w:vertAlign w:val="superscript"/>
        </w:rPr>
        <w:t>21</w:t>
      </w:r>
      <w:r w:rsidR="00247963" w:rsidRPr="002005FA">
        <w:rPr>
          <w:rFonts w:ascii="Times New Roman" w:hAnsi="Times New Roman" w:cs="Times New Roman"/>
          <w:sz w:val="24"/>
          <w:szCs w:val="24"/>
        </w:rPr>
        <w:t xml:space="preserve"> Morrison</w:t>
      </w:r>
      <w:r w:rsidR="00247963" w:rsidRPr="002005FA">
        <w:rPr>
          <w:rFonts w:ascii="Times New Roman" w:hAnsi="Times New Roman" w:cs="Times New Roman"/>
          <w:sz w:val="24"/>
          <w:szCs w:val="24"/>
          <w:vertAlign w:val="superscript"/>
        </w:rPr>
        <w:t>17</w:t>
      </w:r>
      <w:r w:rsidR="00F60C3A" w:rsidRPr="002005FA">
        <w:rPr>
          <w:rFonts w:ascii="Times New Roman" w:hAnsi="Times New Roman" w:cs="Times New Roman"/>
          <w:sz w:val="24"/>
          <w:szCs w:val="24"/>
        </w:rPr>
        <w:t xml:space="preserve"> considered that Hoeppli </w:t>
      </w:r>
      <w:r w:rsidR="00934940" w:rsidRPr="002005FA">
        <w:rPr>
          <w:rFonts w:ascii="Times New Roman" w:hAnsi="Times New Roman" w:cs="Times New Roman"/>
          <w:sz w:val="24"/>
          <w:szCs w:val="24"/>
        </w:rPr>
        <w:t>would have been amused by the T</w:t>
      </w:r>
      <w:r w:rsidR="00F60C3A" w:rsidRPr="002005FA">
        <w:rPr>
          <w:rFonts w:ascii="Times New Roman" w:hAnsi="Times New Roman" w:cs="Times New Roman"/>
          <w:sz w:val="24"/>
          <w:szCs w:val="24"/>
        </w:rPr>
        <w:t>revor-Roper/Ellmann conflict over him, and he may</w:t>
      </w:r>
      <w:r w:rsidR="00CA1F02" w:rsidRPr="002005FA">
        <w:rPr>
          <w:rFonts w:ascii="Times New Roman" w:hAnsi="Times New Roman" w:cs="Times New Roman"/>
          <w:sz w:val="24"/>
          <w:szCs w:val="24"/>
        </w:rPr>
        <w:t xml:space="preserve"> also</w:t>
      </w:r>
      <w:r w:rsidR="00F60C3A" w:rsidRPr="002005FA">
        <w:rPr>
          <w:rFonts w:ascii="Times New Roman" w:hAnsi="Times New Roman" w:cs="Times New Roman"/>
          <w:sz w:val="24"/>
          <w:szCs w:val="24"/>
        </w:rPr>
        <w:t xml:space="preserve"> have taken the same tol</w:t>
      </w:r>
      <w:r w:rsidRPr="002005FA">
        <w:rPr>
          <w:rFonts w:ascii="Times New Roman" w:hAnsi="Times New Roman" w:cs="Times New Roman"/>
          <w:sz w:val="24"/>
          <w:szCs w:val="24"/>
        </w:rPr>
        <w:t>erant attitude to his tarnished reputat</w:t>
      </w:r>
      <w:r w:rsidR="00F60C3A" w:rsidRPr="002005FA">
        <w:rPr>
          <w:rFonts w:ascii="Times New Roman" w:hAnsi="Times New Roman" w:cs="Times New Roman"/>
          <w:sz w:val="24"/>
          <w:szCs w:val="24"/>
        </w:rPr>
        <w:t>ion that</w:t>
      </w:r>
      <w:r w:rsidR="00CA1F02" w:rsidRPr="002005FA">
        <w:rPr>
          <w:rFonts w:ascii="Times New Roman" w:hAnsi="Times New Roman" w:cs="Times New Roman"/>
          <w:sz w:val="24"/>
          <w:szCs w:val="24"/>
        </w:rPr>
        <w:t xml:space="preserve"> persisted from this time.</w:t>
      </w:r>
    </w:p>
    <w:p w:rsidR="00CA1F02" w:rsidRPr="002005FA" w:rsidRDefault="00CA1F02" w:rsidP="00D66CCE">
      <w:pPr>
        <w:spacing w:line="480" w:lineRule="auto"/>
        <w:jc w:val="both"/>
        <w:rPr>
          <w:rFonts w:ascii="Times New Roman" w:hAnsi="Times New Roman" w:cs="Times New Roman"/>
          <w:sz w:val="24"/>
          <w:szCs w:val="24"/>
        </w:rPr>
      </w:pPr>
    </w:p>
    <w:p w:rsidR="00CA1F02" w:rsidRPr="002005FA" w:rsidRDefault="00CA1F02" w:rsidP="00D66CCE">
      <w:pPr>
        <w:spacing w:line="480" w:lineRule="auto"/>
        <w:jc w:val="both"/>
        <w:rPr>
          <w:rFonts w:ascii="Times New Roman" w:hAnsi="Times New Roman" w:cs="Times New Roman"/>
          <w:b/>
          <w:sz w:val="24"/>
          <w:szCs w:val="24"/>
        </w:rPr>
      </w:pPr>
      <w:r w:rsidRPr="002005FA">
        <w:rPr>
          <w:rFonts w:ascii="Times New Roman" w:hAnsi="Times New Roman" w:cs="Times New Roman"/>
          <w:b/>
          <w:sz w:val="24"/>
          <w:szCs w:val="24"/>
        </w:rPr>
        <w:t>Conclusion</w:t>
      </w:r>
    </w:p>
    <w:p w:rsidR="000825DE" w:rsidRPr="002005FA" w:rsidRDefault="00243D20" w:rsidP="000825DE">
      <w:p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Like Edmund Backhouse, Reinhard Hoeppli remains an</w:t>
      </w:r>
      <w:r w:rsidR="000825DE" w:rsidRPr="002005FA">
        <w:rPr>
          <w:rFonts w:ascii="Times New Roman" w:hAnsi="Times New Roman" w:cs="Times New Roman"/>
          <w:sz w:val="24"/>
          <w:szCs w:val="24"/>
        </w:rPr>
        <w:t xml:space="preserve"> e</w:t>
      </w:r>
      <w:r w:rsidR="00CA1F02" w:rsidRPr="002005FA">
        <w:rPr>
          <w:rFonts w:ascii="Times New Roman" w:hAnsi="Times New Roman" w:cs="Times New Roman"/>
          <w:sz w:val="24"/>
          <w:szCs w:val="24"/>
        </w:rPr>
        <w:t>nigma</w:t>
      </w:r>
      <w:r w:rsidRPr="002005FA">
        <w:rPr>
          <w:rFonts w:ascii="Times New Roman" w:hAnsi="Times New Roman" w:cs="Times New Roman"/>
          <w:sz w:val="24"/>
          <w:szCs w:val="24"/>
        </w:rPr>
        <w:t xml:space="preserve">. </w:t>
      </w:r>
      <w:r w:rsidR="000825DE" w:rsidRPr="002005FA">
        <w:rPr>
          <w:rFonts w:ascii="Times New Roman" w:hAnsi="Times New Roman" w:cs="Times New Roman"/>
          <w:sz w:val="24"/>
          <w:szCs w:val="24"/>
        </w:rPr>
        <w:t>To his scientific colleagues he was a well-respected researcher. Modest, amiable and witty, he was always ready to offer hospitality and h</w:t>
      </w:r>
      <w:r w:rsidR="00247963" w:rsidRPr="002005FA">
        <w:rPr>
          <w:rFonts w:ascii="Times New Roman" w:hAnsi="Times New Roman" w:cs="Times New Roman"/>
          <w:sz w:val="24"/>
          <w:szCs w:val="24"/>
        </w:rPr>
        <w:t>elp</w:t>
      </w:r>
      <w:r w:rsidR="000825DE" w:rsidRPr="002005FA">
        <w:rPr>
          <w:rFonts w:ascii="Times New Roman" w:hAnsi="Times New Roman" w:cs="Times New Roman"/>
          <w:sz w:val="24"/>
          <w:szCs w:val="24"/>
        </w:rPr>
        <w:t>.</w:t>
      </w:r>
      <w:r w:rsidR="00247963" w:rsidRPr="002005FA">
        <w:rPr>
          <w:rFonts w:ascii="Times New Roman" w:hAnsi="Times New Roman" w:cs="Times New Roman"/>
          <w:sz w:val="24"/>
          <w:szCs w:val="24"/>
          <w:vertAlign w:val="superscript"/>
        </w:rPr>
        <w:t>3, 7</w:t>
      </w:r>
      <w:r w:rsidR="000825DE" w:rsidRPr="002005FA">
        <w:rPr>
          <w:rFonts w:ascii="Times New Roman" w:hAnsi="Times New Roman" w:cs="Times New Roman"/>
          <w:sz w:val="24"/>
          <w:szCs w:val="24"/>
        </w:rPr>
        <w:t xml:space="preserve"> To close friends such as Alistair Morrison he was a dignified but complicated figure, </w:t>
      </w:r>
      <w:r w:rsidR="000339CA" w:rsidRPr="002005FA">
        <w:rPr>
          <w:rFonts w:ascii="Times New Roman" w:hAnsi="Times New Roman" w:cs="Times New Roman"/>
          <w:sz w:val="24"/>
          <w:szCs w:val="24"/>
        </w:rPr>
        <w:t xml:space="preserve">kind and generous but </w:t>
      </w:r>
      <w:r w:rsidR="00CA1F02" w:rsidRPr="002005FA">
        <w:rPr>
          <w:rFonts w:ascii="Times New Roman" w:hAnsi="Times New Roman" w:cs="Times New Roman"/>
          <w:sz w:val="24"/>
          <w:szCs w:val="24"/>
        </w:rPr>
        <w:t>having</w:t>
      </w:r>
      <w:r w:rsidR="000825DE" w:rsidRPr="002005FA">
        <w:rPr>
          <w:rFonts w:ascii="Times New Roman" w:hAnsi="Times New Roman" w:cs="Times New Roman"/>
          <w:sz w:val="24"/>
          <w:szCs w:val="24"/>
        </w:rPr>
        <w:t xml:space="preserve"> an old-fash</w:t>
      </w:r>
      <w:r w:rsidR="00CA1F02" w:rsidRPr="002005FA">
        <w:rPr>
          <w:rFonts w:ascii="Times New Roman" w:hAnsi="Times New Roman" w:cs="Times New Roman"/>
          <w:sz w:val="24"/>
          <w:szCs w:val="24"/>
        </w:rPr>
        <w:t>ioned formal courtesy and liked</w:t>
      </w:r>
      <w:r w:rsidR="000825DE" w:rsidRPr="002005FA">
        <w:rPr>
          <w:rFonts w:ascii="Times New Roman" w:hAnsi="Times New Roman" w:cs="Times New Roman"/>
          <w:sz w:val="24"/>
          <w:szCs w:val="24"/>
        </w:rPr>
        <w:t xml:space="preserve"> to be treated in a similar fashion. Yet lurking behind this formal exterior a well-developed mischievous sense of humour could be found, with a lively and s</w:t>
      </w:r>
      <w:r w:rsidR="007C1D93" w:rsidRPr="002005FA">
        <w:rPr>
          <w:rFonts w:ascii="Times New Roman" w:hAnsi="Times New Roman" w:cs="Times New Roman"/>
          <w:sz w:val="24"/>
          <w:szCs w:val="24"/>
        </w:rPr>
        <w:t>ympathetic interest in humanity’</w:t>
      </w:r>
      <w:r w:rsidR="000825DE" w:rsidRPr="002005FA">
        <w:rPr>
          <w:rFonts w:ascii="Times New Roman" w:hAnsi="Times New Roman" w:cs="Times New Roman"/>
          <w:sz w:val="24"/>
          <w:szCs w:val="24"/>
        </w:rPr>
        <w:t>s oddities and aberrations, m</w:t>
      </w:r>
      <w:r w:rsidR="000339CA" w:rsidRPr="002005FA">
        <w:rPr>
          <w:rFonts w:ascii="Times New Roman" w:hAnsi="Times New Roman" w:cs="Times New Roman"/>
          <w:sz w:val="24"/>
          <w:szCs w:val="24"/>
        </w:rPr>
        <w:t>aking him an amusing raconteur</w:t>
      </w:r>
      <w:r w:rsidR="000825DE" w:rsidRPr="002005FA">
        <w:rPr>
          <w:rFonts w:ascii="Times New Roman" w:hAnsi="Times New Roman" w:cs="Times New Roman"/>
          <w:sz w:val="24"/>
          <w:szCs w:val="24"/>
        </w:rPr>
        <w:t>.</w:t>
      </w:r>
      <w:r w:rsidR="00247963" w:rsidRPr="002005FA">
        <w:rPr>
          <w:rFonts w:ascii="Times New Roman" w:hAnsi="Times New Roman" w:cs="Times New Roman"/>
          <w:sz w:val="24"/>
          <w:szCs w:val="24"/>
          <w:vertAlign w:val="superscript"/>
        </w:rPr>
        <w:t>17</w:t>
      </w:r>
      <w:r w:rsidR="000825DE" w:rsidRPr="002005FA">
        <w:rPr>
          <w:rFonts w:ascii="Times New Roman" w:hAnsi="Times New Roman" w:cs="Times New Roman"/>
          <w:sz w:val="24"/>
          <w:szCs w:val="24"/>
        </w:rPr>
        <w:t xml:space="preserve"> Howeve</w:t>
      </w:r>
      <w:r w:rsidR="00B30F6C" w:rsidRPr="002005FA">
        <w:rPr>
          <w:rFonts w:ascii="Times New Roman" w:hAnsi="Times New Roman" w:cs="Times New Roman"/>
          <w:sz w:val="24"/>
          <w:szCs w:val="24"/>
        </w:rPr>
        <w:t>r, Trevor-Roper</w:t>
      </w:r>
      <w:r w:rsidR="00B30F6C" w:rsidRPr="002005FA">
        <w:rPr>
          <w:rFonts w:ascii="Times New Roman" w:hAnsi="Times New Roman" w:cs="Times New Roman"/>
          <w:sz w:val="24"/>
          <w:szCs w:val="24"/>
          <w:vertAlign w:val="superscript"/>
        </w:rPr>
        <w:t>1</w:t>
      </w:r>
      <w:r w:rsidR="00CA1F02" w:rsidRPr="002005FA">
        <w:rPr>
          <w:rFonts w:ascii="Times New Roman" w:hAnsi="Times New Roman" w:cs="Times New Roman"/>
          <w:sz w:val="24"/>
          <w:szCs w:val="24"/>
        </w:rPr>
        <w:t xml:space="preserve"> presented</w:t>
      </w:r>
      <w:r w:rsidR="000825DE" w:rsidRPr="002005FA">
        <w:rPr>
          <w:rFonts w:ascii="Times New Roman" w:hAnsi="Times New Roman" w:cs="Times New Roman"/>
          <w:sz w:val="24"/>
          <w:szCs w:val="24"/>
        </w:rPr>
        <w:t xml:space="preserve"> a different aspect to the man, quoting an anonymous source describing him as “a stiff, tight-lipped, old-maidish person, with an ambiguous expr</w:t>
      </w:r>
      <w:r w:rsidR="00CA1F02" w:rsidRPr="002005FA">
        <w:rPr>
          <w:rFonts w:ascii="Times New Roman" w:hAnsi="Times New Roman" w:cs="Times New Roman"/>
          <w:sz w:val="24"/>
          <w:szCs w:val="24"/>
        </w:rPr>
        <w:t>ession and secretive manner” he concluded</w:t>
      </w:r>
      <w:r w:rsidR="000825DE" w:rsidRPr="002005FA">
        <w:rPr>
          <w:rFonts w:ascii="Times New Roman" w:hAnsi="Times New Roman" w:cs="Times New Roman"/>
          <w:sz w:val="24"/>
          <w:szCs w:val="24"/>
        </w:rPr>
        <w:t xml:space="preserve"> that he was a n</w:t>
      </w:r>
      <w:r w:rsidRPr="002005FA">
        <w:rPr>
          <w:rFonts w:ascii="Times New Roman" w:hAnsi="Times New Roman" w:cs="Times New Roman"/>
          <w:sz w:val="24"/>
          <w:szCs w:val="24"/>
        </w:rPr>
        <w:t>aïve and uncritical individual. Although</w:t>
      </w:r>
      <w:r w:rsidR="000825DE" w:rsidRPr="002005FA">
        <w:rPr>
          <w:rFonts w:ascii="Times New Roman" w:hAnsi="Times New Roman" w:cs="Times New Roman"/>
          <w:sz w:val="24"/>
          <w:szCs w:val="24"/>
        </w:rPr>
        <w:t xml:space="preserve"> Hoeppli </w:t>
      </w:r>
      <w:r w:rsidRPr="002005FA">
        <w:rPr>
          <w:rFonts w:ascii="Times New Roman" w:hAnsi="Times New Roman" w:cs="Times New Roman"/>
          <w:sz w:val="24"/>
          <w:szCs w:val="24"/>
        </w:rPr>
        <w:t xml:space="preserve">was </w:t>
      </w:r>
      <w:r w:rsidR="000825DE" w:rsidRPr="002005FA">
        <w:rPr>
          <w:rFonts w:ascii="Times New Roman" w:hAnsi="Times New Roman" w:cs="Times New Roman"/>
          <w:sz w:val="24"/>
          <w:szCs w:val="24"/>
        </w:rPr>
        <w:lastRenderedPageBreak/>
        <w:t xml:space="preserve">undoubtedly </w:t>
      </w:r>
      <w:r w:rsidRPr="002005FA">
        <w:rPr>
          <w:rFonts w:ascii="Times New Roman" w:hAnsi="Times New Roman" w:cs="Times New Roman"/>
          <w:sz w:val="24"/>
          <w:szCs w:val="24"/>
        </w:rPr>
        <w:t>an unusual man, ultimately his many achievements</w:t>
      </w:r>
      <w:r w:rsidR="00714FDB" w:rsidRPr="002005FA">
        <w:rPr>
          <w:rFonts w:ascii="Times New Roman" w:hAnsi="Times New Roman" w:cs="Times New Roman"/>
          <w:sz w:val="24"/>
          <w:szCs w:val="24"/>
        </w:rPr>
        <w:t xml:space="preserve"> should not be eclipsed by his involvement in the Backhouse affair.</w:t>
      </w:r>
    </w:p>
    <w:p w:rsidR="00C04599" w:rsidRPr="002005FA" w:rsidRDefault="00C04599" w:rsidP="000825DE">
      <w:pPr>
        <w:spacing w:line="480" w:lineRule="auto"/>
        <w:jc w:val="both"/>
        <w:rPr>
          <w:rFonts w:ascii="Times New Roman" w:hAnsi="Times New Roman" w:cs="Times New Roman"/>
          <w:sz w:val="24"/>
          <w:szCs w:val="24"/>
        </w:rPr>
      </w:pPr>
    </w:p>
    <w:p w:rsidR="00C04599" w:rsidRPr="002005FA" w:rsidRDefault="00C04599" w:rsidP="002E7214">
      <w:pPr>
        <w:spacing w:line="480" w:lineRule="auto"/>
        <w:jc w:val="both"/>
        <w:rPr>
          <w:rFonts w:ascii="Times New Roman" w:hAnsi="Times New Roman" w:cs="Times New Roman"/>
          <w:b/>
          <w:sz w:val="24"/>
          <w:szCs w:val="24"/>
        </w:rPr>
      </w:pPr>
      <w:r w:rsidRPr="002005FA">
        <w:rPr>
          <w:rFonts w:ascii="Times New Roman" w:hAnsi="Times New Roman" w:cs="Times New Roman"/>
          <w:b/>
          <w:sz w:val="24"/>
          <w:szCs w:val="24"/>
        </w:rPr>
        <w:t>References</w:t>
      </w:r>
    </w:p>
    <w:p w:rsidR="00C04599" w:rsidRPr="002005FA" w:rsidRDefault="00C04599"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Trevor-Roper H. </w:t>
      </w:r>
      <w:r w:rsidR="007C1D93" w:rsidRPr="002005FA">
        <w:rPr>
          <w:rFonts w:ascii="Times New Roman" w:hAnsi="Times New Roman" w:cs="Times New Roman"/>
          <w:i/>
          <w:sz w:val="24"/>
          <w:szCs w:val="24"/>
        </w:rPr>
        <w:t>A h</w:t>
      </w:r>
      <w:r w:rsidRPr="002005FA">
        <w:rPr>
          <w:rFonts w:ascii="Times New Roman" w:hAnsi="Times New Roman" w:cs="Times New Roman"/>
          <w:i/>
          <w:sz w:val="24"/>
          <w:szCs w:val="24"/>
        </w:rPr>
        <w:t>idden life</w:t>
      </w:r>
      <w:r w:rsidRPr="002005FA">
        <w:rPr>
          <w:rFonts w:ascii="Times New Roman" w:hAnsi="Times New Roman" w:cs="Times New Roman"/>
          <w:sz w:val="24"/>
          <w:szCs w:val="24"/>
        </w:rPr>
        <w:t>. London: MacMillan, 1976, p.316.</w:t>
      </w:r>
    </w:p>
    <w:p w:rsidR="00C04599" w:rsidRPr="002005FA" w:rsidRDefault="005242AA"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Jaivin, L. </w:t>
      </w:r>
      <w:r w:rsidRPr="002005FA">
        <w:rPr>
          <w:rFonts w:ascii="Times New Roman" w:hAnsi="Times New Roman" w:cs="Times New Roman"/>
          <w:i/>
          <w:sz w:val="24"/>
          <w:szCs w:val="24"/>
        </w:rPr>
        <w:t>The Empress lover.</w:t>
      </w:r>
      <w:r w:rsidRPr="002005FA">
        <w:rPr>
          <w:rFonts w:ascii="Times New Roman" w:hAnsi="Times New Roman" w:cs="Times New Roman"/>
          <w:sz w:val="24"/>
          <w:szCs w:val="24"/>
        </w:rPr>
        <w:t xml:space="preserve"> Sydney: Fourth Estate, 2014, p.318.</w:t>
      </w:r>
    </w:p>
    <w:p w:rsidR="005242AA" w:rsidRPr="002005FA" w:rsidRDefault="005242AA"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Freyvogel T. Reinhard Hoeppli 1893-1973. </w:t>
      </w:r>
      <w:r w:rsidRPr="002005FA">
        <w:rPr>
          <w:rFonts w:ascii="Times New Roman" w:hAnsi="Times New Roman" w:cs="Times New Roman"/>
          <w:i/>
          <w:sz w:val="24"/>
          <w:szCs w:val="24"/>
        </w:rPr>
        <w:t xml:space="preserve">Bulletin Schweizerischen Akademie Medizinischen Wissenschaften </w:t>
      </w:r>
      <w:r w:rsidRPr="002005FA">
        <w:rPr>
          <w:rFonts w:ascii="Times New Roman" w:hAnsi="Times New Roman" w:cs="Times New Roman"/>
          <w:sz w:val="24"/>
          <w:szCs w:val="24"/>
        </w:rPr>
        <w:t>1973; 29: 159-160.</w:t>
      </w:r>
    </w:p>
    <w:p w:rsidR="00807B44" w:rsidRPr="002005FA" w:rsidRDefault="00807B44"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Hall R. </w:t>
      </w:r>
      <w:r w:rsidRPr="002005FA">
        <w:rPr>
          <w:rFonts w:ascii="Times New Roman" w:hAnsi="Times New Roman" w:cs="Times New Roman"/>
          <w:i/>
          <w:sz w:val="24"/>
          <w:szCs w:val="24"/>
        </w:rPr>
        <w:t xml:space="preserve">Chinese snuff bottles. </w:t>
      </w:r>
      <w:r w:rsidRPr="002005FA">
        <w:rPr>
          <w:rFonts w:ascii="Times New Roman" w:hAnsi="Times New Roman" w:cs="Times New Roman"/>
          <w:sz w:val="24"/>
          <w:szCs w:val="24"/>
        </w:rPr>
        <w:t>Zurich: Museum Reitberg, p.70.</w:t>
      </w:r>
    </w:p>
    <w:p w:rsidR="00807B44" w:rsidRPr="002005FA" w:rsidRDefault="00807B44"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Bohrmann M. Das Höppli-Haus. </w:t>
      </w:r>
      <w:r w:rsidRPr="002005FA">
        <w:rPr>
          <w:rFonts w:ascii="Times New Roman" w:hAnsi="Times New Roman" w:cs="Times New Roman"/>
          <w:i/>
          <w:sz w:val="24"/>
          <w:szCs w:val="24"/>
        </w:rPr>
        <w:t xml:space="preserve">Lilienjournal </w:t>
      </w:r>
      <w:r w:rsidRPr="002005FA">
        <w:rPr>
          <w:rFonts w:ascii="Times New Roman" w:hAnsi="Times New Roman" w:cs="Times New Roman"/>
          <w:sz w:val="24"/>
          <w:szCs w:val="24"/>
        </w:rPr>
        <w:t>2016; 10: 4-17.</w:t>
      </w:r>
    </w:p>
    <w:p w:rsidR="00807B44" w:rsidRPr="002005FA" w:rsidRDefault="00807B44"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Hoeppli R. </w:t>
      </w:r>
      <w:r w:rsidRPr="002005FA">
        <w:rPr>
          <w:rFonts w:ascii="Times New Roman" w:hAnsi="Times New Roman" w:cs="Times New Roman"/>
          <w:i/>
          <w:sz w:val="24"/>
          <w:szCs w:val="24"/>
        </w:rPr>
        <w:t xml:space="preserve">Über die Einwirkung künstlich erhöhter Außentemperatur auf die Darmflora bei weißen ratten. </w:t>
      </w:r>
      <w:r w:rsidRPr="002005FA">
        <w:rPr>
          <w:rFonts w:ascii="Times New Roman" w:hAnsi="Times New Roman" w:cs="Times New Roman"/>
          <w:sz w:val="24"/>
          <w:szCs w:val="24"/>
        </w:rPr>
        <w:t>Kiel: Druck von A.F. Jensen, 1919, p.24.</w:t>
      </w:r>
      <w:r w:rsidR="002E7214" w:rsidRPr="002005FA">
        <w:rPr>
          <w:rFonts w:ascii="Times New Roman" w:hAnsi="Times New Roman" w:cs="Times New Roman"/>
          <w:sz w:val="24"/>
          <w:szCs w:val="24"/>
        </w:rPr>
        <w:t xml:space="preserve"> [Includes a biographical sketch]</w:t>
      </w:r>
    </w:p>
    <w:p w:rsidR="002063AC" w:rsidRPr="002005FA" w:rsidRDefault="002063AC"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Vogel H. In memoriam Reinhard Hoeppli 1893-1973. </w:t>
      </w:r>
      <w:r w:rsidRPr="002005FA">
        <w:rPr>
          <w:rFonts w:ascii="Times New Roman" w:hAnsi="Times New Roman" w:cs="Times New Roman"/>
          <w:i/>
          <w:sz w:val="24"/>
          <w:szCs w:val="24"/>
        </w:rPr>
        <w:t xml:space="preserve">Zeitschrift fur Tropenmedizin und Parasitologie </w:t>
      </w:r>
      <w:r w:rsidRPr="002005FA">
        <w:rPr>
          <w:rFonts w:ascii="Times New Roman" w:hAnsi="Times New Roman" w:cs="Times New Roman"/>
          <w:sz w:val="24"/>
          <w:szCs w:val="24"/>
        </w:rPr>
        <w:t>1973; 24: 131-132.</w:t>
      </w:r>
    </w:p>
    <w:p w:rsidR="005242AA" w:rsidRPr="002005FA" w:rsidRDefault="002063AC"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Wulf S. </w:t>
      </w:r>
      <w:r w:rsidRPr="002005FA">
        <w:rPr>
          <w:rFonts w:ascii="Times New Roman" w:hAnsi="Times New Roman" w:cs="Times New Roman"/>
          <w:i/>
          <w:sz w:val="24"/>
          <w:szCs w:val="24"/>
        </w:rPr>
        <w:t>Das Hamburger Tropeninstitut 1919 bis 1945</w:t>
      </w:r>
      <w:r w:rsidRPr="002005FA">
        <w:rPr>
          <w:rFonts w:ascii="Times New Roman" w:hAnsi="Times New Roman" w:cs="Times New Roman"/>
          <w:sz w:val="24"/>
          <w:szCs w:val="24"/>
        </w:rPr>
        <w:t>. Berlin: Dietrich Reimer, 1994, p244.</w:t>
      </w:r>
    </w:p>
    <w:p w:rsidR="002063AC" w:rsidRPr="002005FA" w:rsidRDefault="002063AC"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Mannweiler E. </w:t>
      </w:r>
      <w:r w:rsidRPr="002005FA">
        <w:rPr>
          <w:rFonts w:ascii="Times New Roman" w:hAnsi="Times New Roman" w:cs="Times New Roman"/>
          <w:i/>
          <w:sz w:val="24"/>
          <w:szCs w:val="24"/>
        </w:rPr>
        <w:t xml:space="preserve">Geschichte des Instituts für Schiffs- und Tropenkrankheiten in Hamburg, 1900-1945. </w:t>
      </w:r>
      <w:r w:rsidRPr="002005FA">
        <w:rPr>
          <w:rFonts w:ascii="Times New Roman" w:hAnsi="Times New Roman" w:cs="Times New Roman"/>
          <w:sz w:val="24"/>
          <w:szCs w:val="24"/>
        </w:rPr>
        <w:t>Keltern-Weiler: Goecke und Evers, 1998, p244.</w:t>
      </w:r>
    </w:p>
    <w:p w:rsidR="0052203F" w:rsidRPr="002005FA" w:rsidRDefault="0052203F"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Shen, Y. </w:t>
      </w:r>
      <w:r w:rsidRPr="002005FA">
        <w:rPr>
          <w:rFonts w:ascii="Times New Roman" w:hAnsi="Times New Roman" w:cs="Times New Roman"/>
          <w:i/>
          <w:sz w:val="24"/>
          <w:szCs w:val="24"/>
        </w:rPr>
        <w:t xml:space="preserve">Malaria and global networks of tropical medicine in modern China, 1919-1950. </w:t>
      </w:r>
      <w:r w:rsidRPr="002005FA">
        <w:rPr>
          <w:rFonts w:ascii="Times New Roman" w:hAnsi="Times New Roman" w:cs="Times New Roman"/>
          <w:sz w:val="24"/>
          <w:szCs w:val="24"/>
        </w:rPr>
        <w:t>PhD thesis, Georgetown University, USA, 2017.</w:t>
      </w:r>
    </w:p>
    <w:p w:rsidR="0052203F" w:rsidRPr="002005FA" w:rsidRDefault="0052203F"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Bowers JZ. </w:t>
      </w:r>
      <w:r w:rsidRPr="002005FA">
        <w:rPr>
          <w:rFonts w:ascii="Times New Roman" w:hAnsi="Times New Roman" w:cs="Times New Roman"/>
          <w:i/>
          <w:sz w:val="24"/>
          <w:szCs w:val="24"/>
        </w:rPr>
        <w:t xml:space="preserve">Western Medicine in a Chinese Palace. </w:t>
      </w:r>
      <w:r w:rsidRPr="002005FA">
        <w:rPr>
          <w:rFonts w:ascii="Times New Roman" w:hAnsi="Times New Roman" w:cs="Times New Roman"/>
          <w:sz w:val="24"/>
          <w:szCs w:val="24"/>
        </w:rPr>
        <w:t>Philadelphia: Josiah Macy, 1972, p250.</w:t>
      </w:r>
    </w:p>
    <w:p w:rsidR="00C14C56" w:rsidRPr="002005FA" w:rsidRDefault="00C14C56"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lastRenderedPageBreak/>
        <w:t xml:space="preserve">Hussein, M.R. Mucocutaneous Splendore-Hoeppli phenomenon. </w:t>
      </w:r>
      <w:r w:rsidRPr="002005FA">
        <w:rPr>
          <w:rFonts w:ascii="Times New Roman" w:hAnsi="Times New Roman" w:cs="Times New Roman"/>
          <w:i/>
          <w:sz w:val="24"/>
          <w:szCs w:val="24"/>
        </w:rPr>
        <w:t xml:space="preserve">Journal of Cutaneous Pathology </w:t>
      </w:r>
      <w:r w:rsidRPr="002005FA">
        <w:rPr>
          <w:rFonts w:ascii="Times New Roman" w:hAnsi="Times New Roman" w:cs="Times New Roman"/>
          <w:sz w:val="24"/>
          <w:szCs w:val="24"/>
        </w:rPr>
        <w:t>2008; 35: 979-988.</w:t>
      </w:r>
    </w:p>
    <w:p w:rsidR="00C14C56" w:rsidRPr="002005FA" w:rsidRDefault="00C14C56"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Bardens SJ. Wartime life in Peiping. </w:t>
      </w:r>
      <w:r w:rsidRPr="002005FA">
        <w:rPr>
          <w:rFonts w:ascii="Times New Roman" w:hAnsi="Times New Roman" w:cs="Times New Roman"/>
          <w:i/>
          <w:sz w:val="24"/>
          <w:szCs w:val="24"/>
        </w:rPr>
        <w:t>Shanghai Evening Post and Mercury (American Edition)</w:t>
      </w:r>
      <w:r w:rsidRPr="002005FA">
        <w:rPr>
          <w:rFonts w:ascii="Times New Roman" w:hAnsi="Times New Roman" w:cs="Times New Roman"/>
          <w:sz w:val="24"/>
          <w:szCs w:val="24"/>
        </w:rPr>
        <w:t>, 19 March 1943, p. 5.</w:t>
      </w:r>
    </w:p>
    <w:p w:rsidR="00C14C56" w:rsidRPr="002005FA" w:rsidRDefault="00C14C56"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Boyd J. </w:t>
      </w:r>
      <w:r w:rsidRPr="002005FA">
        <w:rPr>
          <w:rFonts w:ascii="Times New Roman" w:hAnsi="Times New Roman" w:cs="Times New Roman"/>
          <w:i/>
          <w:sz w:val="24"/>
          <w:szCs w:val="24"/>
        </w:rPr>
        <w:t xml:space="preserve">A Dance with the Dragon. </w:t>
      </w:r>
      <w:r w:rsidRPr="002005FA">
        <w:rPr>
          <w:rFonts w:ascii="Times New Roman" w:hAnsi="Times New Roman" w:cs="Times New Roman"/>
          <w:sz w:val="24"/>
          <w:szCs w:val="24"/>
        </w:rPr>
        <w:t>London: Tauris, 2012, p.263.</w:t>
      </w:r>
    </w:p>
    <w:p w:rsidR="00C14C56" w:rsidRPr="002005FA" w:rsidRDefault="00C14C56"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Bullock MB. </w:t>
      </w:r>
      <w:r w:rsidRPr="002005FA">
        <w:rPr>
          <w:rFonts w:ascii="Times New Roman" w:hAnsi="Times New Roman" w:cs="Times New Roman"/>
          <w:i/>
          <w:sz w:val="24"/>
          <w:szCs w:val="24"/>
        </w:rPr>
        <w:t xml:space="preserve">An American Transplant. </w:t>
      </w:r>
      <w:r w:rsidRPr="002005FA">
        <w:rPr>
          <w:rFonts w:ascii="Times New Roman" w:hAnsi="Times New Roman" w:cs="Times New Roman"/>
          <w:sz w:val="24"/>
          <w:szCs w:val="24"/>
        </w:rPr>
        <w:t>Berkeley: University of California, 1980, p280.</w:t>
      </w:r>
    </w:p>
    <w:p w:rsidR="00C14C56" w:rsidRPr="002005FA" w:rsidRDefault="00C14C56"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Morrison A. Hedda Morrison in Peking: a personal recollection. </w:t>
      </w:r>
      <w:r w:rsidRPr="002005FA">
        <w:rPr>
          <w:rFonts w:ascii="Times New Roman" w:hAnsi="Times New Roman" w:cs="Times New Roman"/>
          <w:i/>
          <w:sz w:val="24"/>
          <w:szCs w:val="24"/>
        </w:rPr>
        <w:t xml:space="preserve">East Asian History </w:t>
      </w:r>
      <w:r w:rsidRPr="002005FA">
        <w:rPr>
          <w:rFonts w:ascii="Times New Roman" w:hAnsi="Times New Roman" w:cs="Times New Roman"/>
          <w:sz w:val="24"/>
          <w:szCs w:val="24"/>
        </w:rPr>
        <w:t>1992; 4: 105-118.</w:t>
      </w:r>
    </w:p>
    <w:p w:rsidR="00C14C56" w:rsidRPr="002005FA" w:rsidRDefault="00C14C56"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Morrison A. Defending Dr Hoeppli. </w:t>
      </w:r>
      <w:r w:rsidRPr="002005FA">
        <w:rPr>
          <w:rFonts w:ascii="Times New Roman" w:hAnsi="Times New Roman" w:cs="Times New Roman"/>
          <w:i/>
          <w:sz w:val="24"/>
          <w:szCs w:val="24"/>
        </w:rPr>
        <w:t>New York Review of Books</w:t>
      </w:r>
      <w:r w:rsidRPr="002005FA">
        <w:rPr>
          <w:rFonts w:ascii="Times New Roman" w:hAnsi="Times New Roman" w:cs="Times New Roman"/>
          <w:sz w:val="24"/>
          <w:szCs w:val="24"/>
        </w:rPr>
        <w:t xml:space="preserve">, 15 September 1977, p. 53. </w:t>
      </w:r>
    </w:p>
    <w:p w:rsidR="00C14C56" w:rsidRPr="002005FA" w:rsidRDefault="00C14C56"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Ferguson ME. </w:t>
      </w:r>
      <w:r w:rsidRPr="002005FA">
        <w:rPr>
          <w:rFonts w:ascii="Times New Roman" w:hAnsi="Times New Roman" w:cs="Times New Roman"/>
          <w:i/>
          <w:sz w:val="24"/>
          <w:szCs w:val="24"/>
        </w:rPr>
        <w:t xml:space="preserve">China Medical Board and Peking Union Medical College. </w:t>
      </w:r>
      <w:r w:rsidRPr="002005FA">
        <w:rPr>
          <w:rFonts w:ascii="Times New Roman" w:hAnsi="Times New Roman" w:cs="Times New Roman"/>
          <w:sz w:val="24"/>
          <w:szCs w:val="24"/>
        </w:rPr>
        <w:t>New York: China Medical Board, 1970, p.263.</w:t>
      </w:r>
      <w:r w:rsidRPr="002005FA">
        <w:rPr>
          <w:rFonts w:ascii="Times New Roman" w:hAnsi="Times New Roman" w:cs="Times New Roman"/>
          <w:i/>
          <w:sz w:val="24"/>
          <w:szCs w:val="24"/>
        </w:rPr>
        <w:t xml:space="preserve"> </w:t>
      </w:r>
    </w:p>
    <w:p w:rsidR="002063AC" w:rsidRPr="002005FA" w:rsidRDefault="00571CD3"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Edwards, DW. </w:t>
      </w:r>
      <w:r w:rsidRPr="002005FA">
        <w:rPr>
          <w:rFonts w:ascii="Times New Roman" w:hAnsi="Times New Roman" w:cs="Times New Roman"/>
          <w:i/>
          <w:sz w:val="24"/>
          <w:szCs w:val="24"/>
        </w:rPr>
        <w:t>Yenching University</w:t>
      </w:r>
      <w:r w:rsidRPr="002005FA">
        <w:rPr>
          <w:rFonts w:ascii="Times New Roman" w:hAnsi="Times New Roman" w:cs="Times New Roman"/>
          <w:sz w:val="24"/>
          <w:szCs w:val="24"/>
        </w:rPr>
        <w:t>. New York: United Board for Christian Higher Education in Asaia, 1959, p.468.</w:t>
      </w:r>
    </w:p>
    <w:p w:rsidR="00571CD3" w:rsidRPr="002005FA" w:rsidRDefault="00571CD3"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Tipton L. </w:t>
      </w:r>
      <w:r w:rsidRPr="002005FA">
        <w:rPr>
          <w:rFonts w:ascii="Times New Roman" w:hAnsi="Times New Roman" w:cs="Times New Roman"/>
          <w:i/>
          <w:sz w:val="24"/>
          <w:szCs w:val="24"/>
        </w:rPr>
        <w:t xml:space="preserve">Chinese escapade. </w:t>
      </w:r>
      <w:r w:rsidR="008F43CA" w:rsidRPr="002005FA">
        <w:rPr>
          <w:rFonts w:ascii="Times New Roman" w:hAnsi="Times New Roman" w:cs="Times New Roman"/>
          <w:sz w:val="24"/>
          <w:szCs w:val="24"/>
        </w:rPr>
        <w:t>London: Macmillan, 1949, p.247.</w:t>
      </w:r>
    </w:p>
    <w:p w:rsidR="008F43CA" w:rsidRPr="002005FA" w:rsidRDefault="008F43CA"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Sandhaus D. Introduction. In Backhouse ET </w:t>
      </w:r>
      <w:r w:rsidRPr="002005FA">
        <w:rPr>
          <w:rFonts w:ascii="Times New Roman" w:hAnsi="Times New Roman" w:cs="Times New Roman"/>
          <w:i/>
          <w:sz w:val="24"/>
          <w:szCs w:val="24"/>
        </w:rPr>
        <w:t xml:space="preserve">Décadence Mandchoue. </w:t>
      </w:r>
      <w:r w:rsidRPr="002005FA">
        <w:rPr>
          <w:rFonts w:ascii="Times New Roman" w:hAnsi="Times New Roman" w:cs="Times New Roman"/>
          <w:sz w:val="24"/>
          <w:szCs w:val="24"/>
        </w:rPr>
        <w:t>Hong Kong: Earnshaw 2011, pp.ix-xxv.</w:t>
      </w:r>
    </w:p>
    <w:p w:rsidR="008F43CA" w:rsidRPr="002005FA" w:rsidRDefault="008F43CA"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Backhouse ET and Hoeppli R. Their mortal hour. </w:t>
      </w:r>
      <w:r w:rsidRPr="002005FA">
        <w:rPr>
          <w:rFonts w:ascii="Times New Roman" w:hAnsi="Times New Roman" w:cs="Times New Roman"/>
          <w:i/>
          <w:sz w:val="24"/>
          <w:szCs w:val="24"/>
        </w:rPr>
        <w:t xml:space="preserve">Asiatische Studien </w:t>
      </w:r>
      <w:r w:rsidRPr="002005FA">
        <w:rPr>
          <w:rFonts w:ascii="Times New Roman" w:hAnsi="Times New Roman" w:cs="Times New Roman"/>
          <w:sz w:val="24"/>
          <w:szCs w:val="24"/>
        </w:rPr>
        <w:t>1974; 28: 1-47.</w:t>
      </w:r>
    </w:p>
    <w:p w:rsidR="008F43CA" w:rsidRPr="002005FA" w:rsidRDefault="008F43CA"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Brazelton M.A. Western medical education on trial: The endurance of Peking Union Medical College, 1949-1985. </w:t>
      </w:r>
      <w:r w:rsidRPr="002005FA">
        <w:rPr>
          <w:rFonts w:ascii="Times New Roman" w:hAnsi="Times New Roman" w:cs="Times New Roman"/>
          <w:i/>
          <w:sz w:val="24"/>
          <w:szCs w:val="24"/>
        </w:rPr>
        <w:t xml:space="preserve">Twentieth-Century China </w:t>
      </w:r>
      <w:r w:rsidRPr="002005FA">
        <w:rPr>
          <w:rFonts w:ascii="Times New Roman" w:hAnsi="Times New Roman" w:cs="Times New Roman"/>
          <w:sz w:val="24"/>
          <w:szCs w:val="24"/>
        </w:rPr>
        <w:t>2015; 40: 126-145.</w:t>
      </w:r>
    </w:p>
    <w:p w:rsidR="008F43CA" w:rsidRPr="002005FA" w:rsidRDefault="008F43CA"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[Anonymous]. Book will tell about his work. </w:t>
      </w:r>
      <w:r w:rsidRPr="002005FA">
        <w:rPr>
          <w:rFonts w:ascii="Times New Roman" w:hAnsi="Times New Roman" w:cs="Times New Roman"/>
          <w:i/>
          <w:sz w:val="24"/>
          <w:szCs w:val="24"/>
        </w:rPr>
        <w:t>The Strait Times</w:t>
      </w:r>
      <w:r w:rsidRPr="002005FA">
        <w:rPr>
          <w:rFonts w:ascii="Times New Roman" w:hAnsi="Times New Roman" w:cs="Times New Roman"/>
          <w:sz w:val="24"/>
          <w:szCs w:val="24"/>
        </w:rPr>
        <w:t>, 6 November 1952, p. 7.</w:t>
      </w:r>
    </w:p>
    <w:p w:rsidR="008F43CA" w:rsidRPr="002005FA" w:rsidRDefault="008F43CA"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[Anonymous]. Appointments. </w:t>
      </w:r>
      <w:r w:rsidRPr="002005FA">
        <w:rPr>
          <w:rFonts w:ascii="Times New Roman" w:hAnsi="Times New Roman" w:cs="Times New Roman"/>
          <w:i/>
          <w:sz w:val="24"/>
          <w:szCs w:val="24"/>
        </w:rPr>
        <w:t xml:space="preserve">London Gazette </w:t>
      </w:r>
      <w:r w:rsidRPr="002005FA">
        <w:rPr>
          <w:rFonts w:ascii="Times New Roman" w:hAnsi="Times New Roman" w:cs="Times New Roman"/>
          <w:sz w:val="24"/>
          <w:szCs w:val="24"/>
        </w:rPr>
        <w:t>1 December 1953, p.6535</w:t>
      </w:r>
    </w:p>
    <w:p w:rsidR="00243B80" w:rsidRPr="002005FA" w:rsidRDefault="00243B80"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lastRenderedPageBreak/>
        <w:t xml:space="preserve">Hoeppli R. </w:t>
      </w:r>
      <w:r w:rsidRPr="002005FA">
        <w:rPr>
          <w:rFonts w:ascii="Times New Roman" w:hAnsi="Times New Roman" w:cs="Times New Roman"/>
          <w:i/>
          <w:sz w:val="24"/>
          <w:szCs w:val="24"/>
        </w:rPr>
        <w:t xml:space="preserve">Parasites and parasitic infections in early medicine and Science. </w:t>
      </w:r>
      <w:r w:rsidRPr="002005FA">
        <w:rPr>
          <w:rFonts w:ascii="Times New Roman" w:hAnsi="Times New Roman" w:cs="Times New Roman"/>
          <w:sz w:val="24"/>
          <w:szCs w:val="24"/>
        </w:rPr>
        <w:t>Singapore: University of Malaya Press, 1959, p.526</w:t>
      </w:r>
    </w:p>
    <w:p w:rsidR="00243B80" w:rsidRPr="002005FA" w:rsidRDefault="00243B80"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Fuller H.S. Book review. </w:t>
      </w:r>
      <w:r w:rsidRPr="002005FA">
        <w:rPr>
          <w:rFonts w:ascii="Times New Roman" w:hAnsi="Times New Roman" w:cs="Times New Roman"/>
          <w:i/>
          <w:sz w:val="24"/>
          <w:szCs w:val="24"/>
        </w:rPr>
        <w:t xml:space="preserve">Bulletin of the History of Medicine </w:t>
      </w:r>
      <w:r w:rsidRPr="002005FA">
        <w:rPr>
          <w:rFonts w:ascii="Times New Roman" w:hAnsi="Times New Roman" w:cs="Times New Roman"/>
          <w:sz w:val="24"/>
          <w:szCs w:val="24"/>
        </w:rPr>
        <w:t>1961; 35: 181-182.</w:t>
      </w:r>
    </w:p>
    <w:p w:rsidR="00243B80" w:rsidRPr="002005FA" w:rsidRDefault="00243B80"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Needham J. Book review. </w:t>
      </w:r>
      <w:r w:rsidRPr="002005FA">
        <w:rPr>
          <w:rFonts w:ascii="Times New Roman" w:hAnsi="Times New Roman" w:cs="Times New Roman"/>
          <w:i/>
          <w:sz w:val="24"/>
          <w:szCs w:val="24"/>
        </w:rPr>
        <w:t xml:space="preserve">Medical History </w:t>
      </w:r>
      <w:r w:rsidRPr="002005FA">
        <w:rPr>
          <w:rFonts w:ascii="Times New Roman" w:hAnsi="Times New Roman" w:cs="Times New Roman"/>
          <w:sz w:val="24"/>
          <w:szCs w:val="24"/>
        </w:rPr>
        <w:t>1960; 4: 262</w:t>
      </w:r>
    </w:p>
    <w:p w:rsidR="008F43CA" w:rsidRPr="002005FA" w:rsidRDefault="000835AA"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[Anonymous]. Transactions of the American Society for Tropical Medicine and Hygiene. </w:t>
      </w:r>
      <w:r w:rsidRPr="002005FA">
        <w:rPr>
          <w:rFonts w:ascii="Times New Roman" w:hAnsi="Times New Roman" w:cs="Times New Roman"/>
          <w:i/>
          <w:sz w:val="24"/>
          <w:szCs w:val="24"/>
        </w:rPr>
        <w:t xml:space="preserve">American Journal of Tropical Medicine and Hygiene </w:t>
      </w:r>
      <w:r w:rsidRPr="002005FA">
        <w:rPr>
          <w:rFonts w:ascii="Times New Roman" w:hAnsi="Times New Roman" w:cs="Times New Roman"/>
          <w:sz w:val="24"/>
          <w:szCs w:val="24"/>
        </w:rPr>
        <w:t>1962; 11: 303-318.</w:t>
      </w:r>
    </w:p>
    <w:p w:rsidR="000835AA" w:rsidRPr="002005FA" w:rsidRDefault="000835AA"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McBride D. </w:t>
      </w:r>
      <w:r w:rsidRPr="002005FA">
        <w:rPr>
          <w:rFonts w:ascii="Times New Roman" w:hAnsi="Times New Roman" w:cs="Times New Roman"/>
          <w:i/>
          <w:sz w:val="24"/>
          <w:szCs w:val="24"/>
        </w:rPr>
        <w:t xml:space="preserve">Missions for Science. </w:t>
      </w:r>
      <w:r w:rsidRPr="002005FA">
        <w:rPr>
          <w:rFonts w:ascii="Times New Roman" w:hAnsi="Times New Roman" w:cs="Times New Roman"/>
          <w:sz w:val="24"/>
          <w:szCs w:val="24"/>
        </w:rPr>
        <w:t>New Brunswick: Rutgers University, 2002, p308.</w:t>
      </w:r>
    </w:p>
    <w:p w:rsidR="000835AA" w:rsidRPr="002005FA" w:rsidRDefault="000835AA"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Kistner A.C. </w:t>
      </w:r>
      <w:r w:rsidRPr="002005FA">
        <w:rPr>
          <w:rFonts w:ascii="Times New Roman" w:hAnsi="Times New Roman" w:cs="Times New Roman"/>
          <w:i/>
          <w:sz w:val="24"/>
          <w:szCs w:val="24"/>
        </w:rPr>
        <w:t>An affair with Africa.</w:t>
      </w:r>
      <w:r w:rsidRPr="002005FA">
        <w:rPr>
          <w:rFonts w:ascii="Times New Roman" w:hAnsi="Times New Roman" w:cs="Times New Roman"/>
          <w:sz w:val="24"/>
          <w:szCs w:val="24"/>
        </w:rPr>
        <w:t xml:space="preserve"> Washington DC: Island Press, 1998, p.246</w:t>
      </w:r>
    </w:p>
    <w:p w:rsidR="000835AA" w:rsidRPr="002005FA" w:rsidRDefault="000835AA"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Hoeppli R. </w:t>
      </w:r>
      <w:r w:rsidRPr="002005FA">
        <w:rPr>
          <w:rFonts w:ascii="Times New Roman" w:hAnsi="Times New Roman" w:cs="Times New Roman"/>
          <w:i/>
          <w:sz w:val="24"/>
          <w:szCs w:val="24"/>
        </w:rPr>
        <w:t xml:space="preserve">Parasitic diseases in Africa and the Western Hemisphere. Early documentation and transmission by the slave trade. </w:t>
      </w:r>
      <w:r w:rsidRPr="002005FA">
        <w:rPr>
          <w:rFonts w:ascii="Times New Roman" w:hAnsi="Times New Roman" w:cs="Times New Roman"/>
          <w:sz w:val="24"/>
          <w:szCs w:val="24"/>
        </w:rPr>
        <w:t>Basel: Verlag für Recht und Gesellschaft, 1969, p.240.</w:t>
      </w:r>
    </w:p>
    <w:p w:rsidR="000835AA" w:rsidRPr="002005FA" w:rsidRDefault="000835AA"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Sterly J. Reviewed works. </w:t>
      </w:r>
      <w:r w:rsidRPr="002005FA">
        <w:rPr>
          <w:rFonts w:ascii="Times New Roman" w:hAnsi="Times New Roman" w:cs="Times New Roman"/>
          <w:i/>
          <w:sz w:val="24"/>
          <w:szCs w:val="24"/>
        </w:rPr>
        <w:t xml:space="preserve">Anthropos </w:t>
      </w:r>
      <w:r w:rsidRPr="002005FA">
        <w:rPr>
          <w:rFonts w:ascii="Times New Roman" w:hAnsi="Times New Roman" w:cs="Times New Roman"/>
          <w:sz w:val="24"/>
          <w:szCs w:val="24"/>
        </w:rPr>
        <w:t>1970; 65: 1019-1020.</w:t>
      </w:r>
    </w:p>
    <w:p w:rsidR="000835AA" w:rsidRPr="002005FA" w:rsidRDefault="000835AA"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Buckley J.J.C. Book review. </w:t>
      </w:r>
      <w:r w:rsidRPr="002005FA">
        <w:rPr>
          <w:rFonts w:ascii="Times New Roman" w:hAnsi="Times New Roman" w:cs="Times New Roman"/>
          <w:i/>
          <w:sz w:val="24"/>
          <w:szCs w:val="24"/>
        </w:rPr>
        <w:t xml:space="preserve">Helminthological Abstracts </w:t>
      </w:r>
      <w:r w:rsidRPr="002005FA">
        <w:rPr>
          <w:rFonts w:ascii="Times New Roman" w:hAnsi="Times New Roman" w:cs="Times New Roman"/>
          <w:sz w:val="24"/>
          <w:szCs w:val="24"/>
        </w:rPr>
        <w:t>1971; 40A: 497-498.</w:t>
      </w:r>
    </w:p>
    <w:p w:rsidR="000835AA" w:rsidRPr="002005FA" w:rsidRDefault="000835AA"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Sisman, A. </w:t>
      </w:r>
      <w:r w:rsidRPr="002005FA">
        <w:rPr>
          <w:rFonts w:ascii="Times New Roman" w:hAnsi="Times New Roman" w:cs="Times New Roman"/>
          <w:i/>
          <w:sz w:val="24"/>
          <w:szCs w:val="24"/>
        </w:rPr>
        <w:t>Hugh Trevor-Roper: The Biography</w:t>
      </w:r>
      <w:r w:rsidRPr="002005FA">
        <w:rPr>
          <w:rFonts w:ascii="Times New Roman" w:hAnsi="Times New Roman" w:cs="Times New Roman"/>
          <w:sz w:val="24"/>
          <w:szCs w:val="24"/>
        </w:rPr>
        <w:t>. London: Weidenfeld and Nicolson, 2010, p. 598.</w:t>
      </w:r>
    </w:p>
    <w:p w:rsidR="0016394C" w:rsidRPr="002005FA" w:rsidRDefault="0016394C"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Trevor-Roper H. ‘In defence of Dr Hoeppli’. </w:t>
      </w:r>
      <w:r w:rsidRPr="002005FA">
        <w:rPr>
          <w:rFonts w:ascii="Times New Roman" w:hAnsi="Times New Roman" w:cs="Times New Roman"/>
          <w:i/>
          <w:sz w:val="24"/>
          <w:szCs w:val="24"/>
        </w:rPr>
        <w:t>Times Literary Supplement</w:t>
      </w:r>
      <w:r w:rsidRPr="002005FA">
        <w:rPr>
          <w:rFonts w:ascii="Times New Roman" w:hAnsi="Times New Roman" w:cs="Times New Roman"/>
          <w:sz w:val="24"/>
          <w:szCs w:val="24"/>
        </w:rPr>
        <w:t>, 17 December 1976, p. 1586.</w:t>
      </w:r>
    </w:p>
    <w:p w:rsidR="0016394C" w:rsidRPr="002005FA" w:rsidRDefault="0016394C"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Hoeppli, R. Postscript. In Backhouse ET </w:t>
      </w:r>
      <w:r w:rsidRPr="002005FA">
        <w:rPr>
          <w:rFonts w:ascii="Times New Roman" w:hAnsi="Times New Roman" w:cs="Times New Roman"/>
          <w:i/>
          <w:sz w:val="24"/>
          <w:szCs w:val="24"/>
        </w:rPr>
        <w:t xml:space="preserve">Décadence Mandchoue. </w:t>
      </w:r>
      <w:r w:rsidRPr="002005FA">
        <w:rPr>
          <w:rFonts w:ascii="Times New Roman" w:hAnsi="Times New Roman" w:cs="Times New Roman"/>
          <w:sz w:val="24"/>
          <w:szCs w:val="24"/>
        </w:rPr>
        <w:t>Hong Kong: Earnshaw 2011, pp.277-293.</w:t>
      </w:r>
    </w:p>
    <w:p w:rsidR="00247963" w:rsidRPr="002005FA" w:rsidRDefault="00247963"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Ellmann R. In defence of Dr Hoeppli. </w:t>
      </w:r>
      <w:r w:rsidRPr="002005FA">
        <w:rPr>
          <w:rFonts w:ascii="Times New Roman" w:hAnsi="Times New Roman" w:cs="Times New Roman"/>
          <w:i/>
          <w:sz w:val="24"/>
          <w:szCs w:val="24"/>
        </w:rPr>
        <w:t>Times Literary Supplement</w:t>
      </w:r>
      <w:r w:rsidRPr="002005FA">
        <w:rPr>
          <w:rFonts w:ascii="Times New Roman" w:hAnsi="Times New Roman" w:cs="Times New Roman"/>
          <w:sz w:val="24"/>
          <w:szCs w:val="24"/>
        </w:rPr>
        <w:t>, 26 November 1976, p. 1484.</w:t>
      </w:r>
    </w:p>
    <w:p w:rsidR="00247963" w:rsidRPr="002005FA" w:rsidRDefault="00247963"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Trevor-Roper H. ‘In defence of Dr Hoeppli’. </w:t>
      </w:r>
      <w:r w:rsidRPr="002005FA">
        <w:rPr>
          <w:rFonts w:ascii="Times New Roman" w:hAnsi="Times New Roman" w:cs="Times New Roman"/>
          <w:i/>
          <w:sz w:val="24"/>
          <w:szCs w:val="24"/>
        </w:rPr>
        <w:t>Times Literary Supplement</w:t>
      </w:r>
      <w:r w:rsidRPr="002005FA">
        <w:rPr>
          <w:rFonts w:ascii="Times New Roman" w:hAnsi="Times New Roman" w:cs="Times New Roman"/>
          <w:sz w:val="24"/>
          <w:szCs w:val="24"/>
        </w:rPr>
        <w:t>, 3 December 1976, p. 1516.</w:t>
      </w:r>
    </w:p>
    <w:p w:rsidR="00247963" w:rsidRPr="002005FA" w:rsidRDefault="00247963"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Ellmann, R. ‘In defence of Dr Hoeppli’. </w:t>
      </w:r>
      <w:r w:rsidRPr="002005FA">
        <w:rPr>
          <w:rFonts w:ascii="Times New Roman" w:hAnsi="Times New Roman" w:cs="Times New Roman"/>
          <w:i/>
          <w:sz w:val="24"/>
          <w:szCs w:val="24"/>
        </w:rPr>
        <w:t>Times Literary Supplement</w:t>
      </w:r>
      <w:r w:rsidRPr="002005FA">
        <w:rPr>
          <w:rFonts w:ascii="Times New Roman" w:hAnsi="Times New Roman" w:cs="Times New Roman"/>
          <w:sz w:val="24"/>
          <w:szCs w:val="24"/>
        </w:rPr>
        <w:t>, 10 December 1976 p.1560.</w:t>
      </w:r>
    </w:p>
    <w:p w:rsidR="00247963" w:rsidRPr="002005FA" w:rsidRDefault="00247963"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lastRenderedPageBreak/>
        <w:t xml:space="preserve">Trevor-Roper H. ‘In defence of Dr Hoeppli’. </w:t>
      </w:r>
      <w:r w:rsidRPr="002005FA">
        <w:rPr>
          <w:rFonts w:ascii="Times New Roman" w:hAnsi="Times New Roman" w:cs="Times New Roman"/>
          <w:i/>
          <w:sz w:val="24"/>
          <w:szCs w:val="24"/>
        </w:rPr>
        <w:t>Times Literary Supplement</w:t>
      </w:r>
      <w:r w:rsidRPr="002005FA">
        <w:rPr>
          <w:rFonts w:ascii="Times New Roman" w:hAnsi="Times New Roman" w:cs="Times New Roman"/>
          <w:sz w:val="24"/>
          <w:szCs w:val="24"/>
        </w:rPr>
        <w:t>, 17 December 1976, p. 1586.</w:t>
      </w:r>
    </w:p>
    <w:p w:rsidR="00247963" w:rsidRPr="002005FA" w:rsidRDefault="00247963"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Ellmann, R. ‘In defence of Dr Hoeppli’. </w:t>
      </w:r>
      <w:r w:rsidRPr="002005FA">
        <w:rPr>
          <w:rFonts w:ascii="Times New Roman" w:hAnsi="Times New Roman" w:cs="Times New Roman"/>
          <w:i/>
          <w:sz w:val="24"/>
          <w:szCs w:val="24"/>
        </w:rPr>
        <w:t>Times Literary Supplement</w:t>
      </w:r>
      <w:r w:rsidRPr="002005FA">
        <w:rPr>
          <w:rFonts w:ascii="Times New Roman" w:hAnsi="Times New Roman" w:cs="Times New Roman"/>
          <w:sz w:val="24"/>
          <w:szCs w:val="24"/>
        </w:rPr>
        <w:t>, 31 December 1976 p.1637.</w:t>
      </w:r>
    </w:p>
    <w:p w:rsidR="00247963" w:rsidRPr="002005FA" w:rsidRDefault="00247963"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Trevor-Roper H. ‘In defence of Dr Hoeppli’. </w:t>
      </w:r>
      <w:r w:rsidRPr="002005FA">
        <w:rPr>
          <w:rFonts w:ascii="Times New Roman" w:hAnsi="Times New Roman" w:cs="Times New Roman"/>
          <w:i/>
          <w:sz w:val="24"/>
          <w:szCs w:val="24"/>
        </w:rPr>
        <w:t>Times Literary Supplement</w:t>
      </w:r>
      <w:r w:rsidRPr="002005FA">
        <w:rPr>
          <w:rFonts w:ascii="Times New Roman" w:hAnsi="Times New Roman" w:cs="Times New Roman"/>
          <w:sz w:val="24"/>
          <w:szCs w:val="24"/>
        </w:rPr>
        <w:t>, 7 January 1977, p. 34.</w:t>
      </w:r>
    </w:p>
    <w:p w:rsidR="000835AA" w:rsidRPr="002005FA" w:rsidRDefault="00247963"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Fairbank JK. The confidence man. </w:t>
      </w:r>
      <w:r w:rsidRPr="002005FA">
        <w:rPr>
          <w:rFonts w:ascii="Times New Roman" w:hAnsi="Times New Roman" w:cs="Times New Roman"/>
          <w:i/>
          <w:sz w:val="24"/>
          <w:szCs w:val="24"/>
        </w:rPr>
        <w:t>New York Review of Books</w:t>
      </w:r>
      <w:r w:rsidRPr="002005FA">
        <w:rPr>
          <w:rFonts w:ascii="Times New Roman" w:hAnsi="Times New Roman" w:cs="Times New Roman"/>
          <w:sz w:val="24"/>
          <w:szCs w:val="24"/>
        </w:rPr>
        <w:t>, 14 April 1977, p. 53.</w:t>
      </w:r>
    </w:p>
    <w:p w:rsidR="00247963" w:rsidRPr="002005FA" w:rsidRDefault="00247963" w:rsidP="002E7214">
      <w:pPr>
        <w:pStyle w:val="ListParagraph"/>
        <w:numPr>
          <w:ilvl w:val="0"/>
          <w:numId w:val="1"/>
        </w:numPr>
        <w:spacing w:line="480" w:lineRule="auto"/>
        <w:jc w:val="both"/>
        <w:rPr>
          <w:rFonts w:ascii="Times New Roman" w:hAnsi="Times New Roman" w:cs="Times New Roman"/>
          <w:sz w:val="24"/>
          <w:szCs w:val="24"/>
        </w:rPr>
      </w:pPr>
      <w:r w:rsidRPr="002005FA">
        <w:rPr>
          <w:rFonts w:ascii="Times New Roman" w:hAnsi="Times New Roman" w:cs="Times New Roman"/>
          <w:sz w:val="24"/>
          <w:szCs w:val="24"/>
        </w:rPr>
        <w:t xml:space="preserve">Trevor-Roper H. </w:t>
      </w:r>
      <w:r w:rsidRPr="002005FA">
        <w:rPr>
          <w:rFonts w:ascii="Times New Roman" w:hAnsi="Times New Roman" w:cs="Times New Roman"/>
          <w:i/>
          <w:sz w:val="24"/>
          <w:szCs w:val="24"/>
        </w:rPr>
        <w:t xml:space="preserve">Hermit of Peking. </w:t>
      </w:r>
      <w:r w:rsidRPr="002005FA">
        <w:rPr>
          <w:rFonts w:ascii="Times New Roman" w:hAnsi="Times New Roman" w:cs="Times New Roman"/>
          <w:sz w:val="24"/>
          <w:szCs w:val="24"/>
        </w:rPr>
        <w:t>2</w:t>
      </w:r>
      <w:r w:rsidRPr="002005FA">
        <w:rPr>
          <w:rFonts w:ascii="Times New Roman" w:hAnsi="Times New Roman" w:cs="Times New Roman"/>
          <w:sz w:val="24"/>
          <w:szCs w:val="24"/>
          <w:vertAlign w:val="superscript"/>
        </w:rPr>
        <w:t>nd</w:t>
      </w:r>
      <w:r w:rsidRPr="002005FA">
        <w:rPr>
          <w:rFonts w:ascii="Times New Roman" w:hAnsi="Times New Roman" w:cs="Times New Roman"/>
          <w:sz w:val="24"/>
          <w:szCs w:val="24"/>
        </w:rPr>
        <w:t xml:space="preserve"> ed. London: Eland, 1993, p.405.</w:t>
      </w:r>
    </w:p>
    <w:p w:rsidR="000825DE" w:rsidRPr="00F60C3A" w:rsidRDefault="000825DE" w:rsidP="002E7214">
      <w:pPr>
        <w:spacing w:line="480" w:lineRule="auto"/>
        <w:jc w:val="both"/>
        <w:rPr>
          <w:rFonts w:ascii="Times New Roman" w:hAnsi="Times New Roman" w:cs="Times New Roman"/>
          <w:sz w:val="24"/>
          <w:szCs w:val="24"/>
        </w:rPr>
      </w:pPr>
      <w:bookmarkStart w:id="0" w:name="_GoBack"/>
      <w:bookmarkEnd w:id="0"/>
    </w:p>
    <w:sectPr w:rsidR="000825DE" w:rsidRPr="00F60C3A" w:rsidSect="00D66CCE">
      <w:footerReference w:type="default" r:id="rId8"/>
      <w:pgSz w:w="11906" w:h="16838"/>
      <w:pgMar w:top="1440" w:right="851"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7D" w:rsidRDefault="0018167D" w:rsidP="0018167D">
      <w:pPr>
        <w:spacing w:after="0" w:line="240" w:lineRule="auto"/>
      </w:pPr>
      <w:r>
        <w:separator/>
      </w:r>
    </w:p>
  </w:endnote>
  <w:endnote w:type="continuationSeparator" w:id="0">
    <w:p w:rsidR="0018167D" w:rsidRDefault="0018167D" w:rsidP="0018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907891"/>
      <w:docPartObj>
        <w:docPartGallery w:val="Page Numbers (Bottom of Page)"/>
        <w:docPartUnique/>
      </w:docPartObj>
    </w:sdtPr>
    <w:sdtEndPr>
      <w:rPr>
        <w:noProof/>
      </w:rPr>
    </w:sdtEndPr>
    <w:sdtContent>
      <w:p w:rsidR="0018167D" w:rsidRDefault="0018167D">
        <w:pPr>
          <w:pStyle w:val="Footer"/>
          <w:jc w:val="right"/>
        </w:pPr>
        <w:r>
          <w:fldChar w:fldCharType="begin"/>
        </w:r>
        <w:r>
          <w:instrText xml:space="preserve"> PAGE   \* MERGEFORMAT </w:instrText>
        </w:r>
        <w:r>
          <w:fldChar w:fldCharType="separate"/>
        </w:r>
        <w:r w:rsidR="002005FA">
          <w:rPr>
            <w:noProof/>
          </w:rPr>
          <w:t>22</w:t>
        </w:r>
        <w:r>
          <w:rPr>
            <w:noProof/>
          </w:rPr>
          <w:fldChar w:fldCharType="end"/>
        </w:r>
      </w:p>
    </w:sdtContent>
  </w:sdt>
  <w:p w:rsidR="0018167D" w:rsidRDefault="00181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7D" w:rsidRDefault="0018167D" w:rsidP="0018167D">
      <w:pPr>
        <w:spacing w:after="0" w:line="240" w:lineRule="auto"/>
      </w:pPr>
      <w:r>
        <w:separator/>
      </w:r>
    </w:p>
  </w:footnote>
  <w:footnote w:type="continuationSeparator" w:id="0">
    <w:p w:rsidR="0018167D" w:rsidRDefault="0018167D" w:rsidP="00181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4BA4"/>
    <w:multiLevelType w:val="hybridMultilevel"/>
    <w:tmpl w:val="FC7E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CE"/>
    <w:rsid w:val="00013BC0"/>
    <w:rsid w:val="000339CA"/>
    <w:rsid w:val="000825DE"/>
    <w:rsid w:val="000835AA"/>
    <w:rsid w:val="00100064"/>
    <w:rsid w:val="001108F4"/>
    <w:rsid w:val="0013333E"/>
    <w:rsid w:val="0016394C"/>
    <w:rsid w:val="001656AC"/>
    <w:rsid w:val="0018167D"/>
    <w:rsid w:val="001A5B39"/>
    <w:rsid w:val="001B1F26"/>
    <w:rsid w:val="001E534C"/>
    <w:rsid w:val="001F0CE9"/>
    <w:rsid w:val="002005FA"/>
    <w:rsid w:val="002057C4"/>
    <w:rsid w:val="002063AC"/>
    <w:rsid w:val="00210275"/>
    <w:rsid w:val="00235275"/>
    <w:rsid w:val="00237DA3"/>
    <w:rsid w:val="00243B80"/>
    <w:rsid w:val="00243D20"/>
    <w:rsid w:val="00247963"/>
    <w:rsid w:val="0025521C"/>
    <w:rsid w:val="002573BA"/>
    <w:rsid w:val="002E2E1F"/>
    <w:rsid w:val="002E7214"/>
    <w:rsid w:val="00376701"/>
    <w:rsid w:val="0038022B"/>
    <w:rsid w:val="00384D3C"/>
    <w:rsid w:val="003C56BC"/>
    <w:rsid w:val="003D74CA"/>
    <w:rsid w:val="003F117E"/>
    <w:rsid w:val="003F3B9A"/>
    <w:rsid w:val="00406A6E"/>
    <w:rsid w:val="00432B71"/>
    <w:rsid w:val="0049161B"/>
    <w:rsid w:val="004B3256"/>
    <w:rsid w:val="004B78C9"/>
    <w:rsid w:val="004D69D0"/>
    <w:rsid w:val="004F723C"/>
    <w:rsid w:val="0052203F"/>
    <w:rsid w:val="005242AA"/>
    <w:rsid w:val="0052487D"/>
    <w:rsid w:val="00540794"/>
    <w:rsid w:val="00543FA0"/>
    <w:rsid w:val="005474B7"/>
    <w:rsid w:val="00555A42"/>
    <w:rsid w:val="00565071"/>
    <w:rsid w:val="00571CD3"/>
    <w:rsid w:val="0059009E"/>
    <w:rsid w:val="005939C5"/>
    <w:rsid w:val="005D013F"/>
    <w:rsid w:val="00611DD2"/>
    <w:rsid w:val="00635F42"/>
    <w:rsid w:val="00660AA8"/>
    <w:rsid w:val="00666845"/>
    <w:rsid w:val="00666A1F"/>
    <w:rsid w:val="006725BC"/>
    <w:rsid w:val="006950D3"/>
    <w:rsid w:val="006D1592"/>
    <w:rsid w:val="007139BE"/>
    <w:rsid w:val="00714FDB"/>
    <w:rsid w:val="00716E05"/>
    <w:rsid w:val="00742165"/>
    <w:rsid w:val="00747F07"/>
    <w:rsid w:val="00786CB0"/>
    <w:rsid w:val="00796B16"/>
    <w:rsid w:val="007A64E0"/>
    <w:rsid w:val="007C14FC"/>
    <w:rsid w:val="007C1D93"/>
    <w:rsid w:val="007C283B"/>
    <w:rsid w:val="007D0D1E"/>
    <w:rsid w:val="007F6EA9"/>
    <w:rsid w:val="0080617F"/>
    <w:rsid w:val="00807B44"/>
    <w:rsid w:val="0081142F"/>
    <w:rsid w:val="00845BAB"/>
    <w:rsid w:val="00865968"/>
    <w:rsid w:val="008D0759"/>
    <w:rsid w:val="008F2A87"/>
    <w:rsid w:val="008F43CA"/>
    <w:rsid w:val="00934940"/>
    <w:rsid w:val="00944DAB"/>
    <w:rsid w:val="00977F80"/>
    <w:rsid w:val="0099218C"/>
    <w:rsid w:val="009E0B6F"/>
    <w:rsid w:val="009E247B"/>
    <w:rsid w:val="009F39BB"/>
    <w:rsid w:val="00A12204"/>
    <w:rsid w:val="00A22F5F"/>
    <w:rsid w:val="00AA30A1"/>
    <w:rsid w:val="00AB38FA"/>
    <w:rsid w:val="00AC6AC3"/>
    <w:rsid w:val="00AF4ED0"/>
    <w:rsid w:val="00B3074A"/>
    <w:rsid w:val="00B30F6C"/>
    <w:rsid w:val="00B46D38"/>
    <w:rsid w:val="00B47A4B"/>
    <w:rsid w:val="00B6500B"/>
    <w:rsid w:val="00B755A3"/>
    <w:rsid w:val="00B77E1F"/>
    <w:rsid w:val="00B841CC"/>
    <w:rsid w:val="00B95739"/>
    <w:rsid w:val="00BC20FA"/>
    <w:rsid w:val="00BD33C0"/>
    <w:rsid w:val="00BE25C2"/>
    <w:rsid w:val="00BF1078"/>
    <w:rsid w:val="00C04599"/>
    <w:rsid w:val="00C06E45"/>
    <w:rsid w:val="00C14C56"/>
    <w:rsid w:val="00C412FC"/>
    <w:rsid w:val="00C460F2"/>
    <w:rsid w:val="00C7335B"/>
    <w:rsid w:val="00C73DD4"/>
    <w:rsid w:val="00C77D03"/>
    <w:rsid w:val="00C85F20"/>
    <w:rsid w:val="00C97B84"/>
    <w:rsid w:val="00CA1F02"/>
    <w:rsid w:val="00CA3FB5"/>
    <w:rsid w:val="00CD5193"/>
    <w:rsid w:val="00CE6F43"/>
    <w:rsid w:val="00D01D01"/>
    <w:rsid w:val="00D25372"/>
    <w:rsid w:val="00D42239"/>
    <w:rsid w:val="00D46423"/>
    <w:rsid w:val="00D57A32"/>
    <w:rsid w:val="00D66CCE"/>
    <w:rsid w:val="00D72BB7"/>
    <w:rsid w:val="00DB0E31"/>
    <w:rsid w:val="00DC6717"/>
    <w:rsid w:val="00DF322D"/>
    <w:rsid w:val="00E03528"/>
    <w:rsid w:val="00E06DEF"/>
    <w:rsid w:val="00E75186"/>
    <w:rsid w:val="00E935F5"/>
    <w:rsid w:val="00EC6AFA"/>
    <w:rsid w:val="00ED54A7"/>
    <w:rsid w:val="00EE19F4"/>
    <w:rsid w:val="00EE4811"/>
    <w:rsid w:val="00EE5089"/>
    <w:rsid w:val="00F17D2D"/>
    <w:rsid w:val="00F60C3A"/>
    <w:rsid w:val="00FA4CE4"/>
    <w:rsid w:val="00FD5CD1"/>
    <w:rsid w:val="00FD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A863A-22A1-41A5-B9F5-B093082F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67D"/>
  </w:style>
  <w:style w:type="paragraph" w:styleId="Footer">
    <w:name w:val="footer"/>
    <w:basedOn w:val="Normal"/>
    <w:link w:val="FooterChar"/>
    <w:uiPriority w:val="99"/>
    <w:unhideWhenUsed/>
    <w:rsid w:val="00181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67D"/>
  </w:style>
  <w:style w:type="paragraph" w:styleId="BalloonText">
    <w:name w:val="Balloon Text"/>
    <w:basedOn w:val="Normal"/>
    <w:link w:val="BalloonTextChar"/>
    <w:uiPriority w:val="99"/>
    <w:semiHidden/>
    <w:unhideWhenUsed/>
    <w:rsid w:val="00C46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F2"/>
    <w:rPr>
      <w:rFonts w:ascii="Segoe UI" w:hAnsi="Segoe UI" w:cs="Segoe UI"/>
      <w:sz w:val="18"/>
      <w:szCs w:val="18"/>
    </w:rPr>
  </w:style>
  <w:style w:type="paragraph" w:styleId="ListParagraph">
    <w:name w:val="List Paragraph"/>
    <w:basedOn w:val="Normal"/>
    <w:uiPriority w:val="34"/>
    <w:qFormat/>
    <w:rsid w:val="00C04599"/>
    <w:pPr>
      <w:ind w:left="720"/>
      <w:contextualSpacing/>
    </w:pPr>
  </w:style>
  <w:style w:type="character" w:styleId="Hyperlink">
    <w:name w:val="Hyperlink"/>
    <w:basedOn w:val="DefaultParagraphFont"/>
    <w:uiPriority w:val="99"/>
    <w:unhideWhenUsed/>
    <w:rsid w:val="00B755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FF321-1F7A-4A6C-9B36-092830D4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5631</Words>
  <Characters>32098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N</dc:creator>
  <cp:keywords/>
  <dc:description/>
  <cp:lastModifiedBy>Morley, N</cp:lastModifiedBy>
  <cp:revision>2</cp:revision>
  <cp:lastPrinted>2018-08-19T10:45:00Z</cp:lastPrinted>
  <dcterms:created xsi:type="dcterms:W3CDTF">2021-03-22T11:53:00Z</dcterms:created>
  <dcterms:modified xsi:type="dcterms:W3CDTF">2021-03-22T11:53:00Z</dcterms:modified>
</cp:coreProperties>
</file>