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8A72C" w14:textId="77777777" w:rsidR="00844C4E" w:rsidRPr="00507E91" w:rsidRDefault="00844C4E" w:rsidP="00AD4053">
      <w:pPr>
        <w:spacing w:before="120" w:after="240" w:line="480" w:lineRule="auto"/>
        <w:jc w:val="both"/>
        <w:rPr>
          <w:rFonts w:ascii="Times New Roman" w:hAnsi="Times New Roman" w:cs="Times New Roman"/>
          <w:bCs/>
          <w:sz w:val="24"/>
          <w:szCs w:val="24"/>
          <w:lang w:val="en-US"/>
        </w:rPr>
      </w:pPr>
      <w:r w:rsidRPr="00507E91">
        <w:rPr>
          <w:rFonts w:ascii="Times New Roman" w:hAnsi="Times New Roman" w:cs="Times New Roman"/>
          <w:bCs/>
          <w:sz w:val="24"/>
          <w:szCs w:val="24"/>
          <w:lang w:val="en-US"/>
        </w:rPr>
        <w:t>BIOLOGICAL SCIENCES</w:t>
      </w:r>
    </w:p>
    <w:p w14:paraId="2B728927" w14:textId="2D4E225A" w:rsidR="00C951F4" w:rsidRPr="00507E91" w:rsidRDefault="00C951F4" w:rsidP="00AD4053">
      <w:pPr>
        <w:spacing w:before="120" w:after="240" w:line="480" w:lineRule="auto"/>
        <w:jc w:val="both"/>
        <w:rPr>
          <w:rFonts w:ascii="Times New Roman" w:hAnsi="Times New Roman" w:cs="Times New Roman"/>
          <w:b/>
          <w:sz w:val="24"/>
          <w:szCs w:val="24"/>
          <w:lang w:val="en-US"/>
        </w:rPr>
      </w:pPr>
      <w:r w:rsidRPr="00507E91">
        <w:rPr>
          <w:rFonts w:ascii="Times New Roman" w:hAnsi="Times New Roman" w:cs="Times New Roman"/>
          <w:b/>
          <w:sz w:val="24"/>
          <w:szCs w:val="24"/>
          <w:lang w:val="en-US"/>
        </w:rPr>
        <w:t xml:space="preserve">Cost, risk and avoidance of inbreeding in </w:t>
      </w:r>
      <w:r w:rsidR="001151F3" w:rsidRPr="00507E91">
        <w:rPr>
          <w:rFonts w:ascii="Times New Roman" w:hAnsi="Times New Roman" w:cs="Times New Roman"/>
          <w:b/>
          <w:sz w:val="24"/>
          <w:szCs w:val="24"/>
          <w:lang w:val="en-US"/>
        </w:rPr>
        <w:t>a cooperatively breeding bird</w:t>
      </w:r>
      <w:r w:rsidRPr="00507E91">
        <w:rPr>
          <w:rFonts w:ascii="Times New Roman" w:hAnsi="Times New Roman" w:cs="Times New Roman"/>
          <w:b/>
          <w:sz w:val="24"/>
          <w:szCs w:val="24"/>
          <w:lang w:val="en-US"/>
        </w:rPr>
        <w:t xml:space="preserve"> </w:t>
      </w:r>
    </w:p>
    <w:p w14:paraId="640456B6" w14:textId="77777777" w:rsidR="00B33897" w:rsidRPr="00507E91" w:rsidRDefault="00C951F4" w:rsidP="00AD4053">
      <w:pPr>
        <w:spacing w:before="120" w:after="240" w:line="480" w:lineRule="auto"/>
        <w:jc w:val="both"/>
        <w:rPr>
          <w:rFonts w:ascii="Times New Roman" w:eastAsia="Times New Roman" w:hAnsi="Times New Roman" w:cs="Times New Roman"/>
          <w:sz w:val="24"/>
          <w:szCs w:val="24"/>
          <w:lang w:val="en-US"/>
        </w:rPr>
      </w:pPr>
      <w:r w:rsidRPr="00507E91">
        <w:rPr>
          <w:rFonts w:ascii="Times New Roman" w:eastAsia="Times New Roman" w:hAnsi="Times New Roman" w:cs="Times New Roman"/>
          <w:sz w:val="24"/>
          <w:szCs w:val="24"/>
          <w:lang w:val="en-US"/>
        </w:rPr>
        <w:t>Amy E</w:t>
      </w:r>
      <w:r w:rsidR="004D1939" w:rsidRPr="00507E91">
        <w:rPr>
          <w:rFonts w:ascii="Times New Roman" w:eastAsia="Times New Roman" w:hAnsi="Times New Roman" w:cs="Times New Roman"/>
          <w:sz w:val="24"/>
          <w:szCs w:val="24"/>
          <w:lang w:val="en-US"/>
        </w:rPr>
        <w:t>.</w:t>
      </w:r>
      <w:r w:rsidRPr="00507E91">
        <w:rPr>
          <w:rFonts w:ascii="Times New Roman" w:eastAsia="Times New Roman" w:hAnsi="Times New Roman" w:cs="Times New Roman"/>
          <w:sz w:val="24"/>
          <w:szCs w:val="24"/>
          <w:lang w:val="en-US"/>
        </w:rPr>
        <w:t xml:space="preserve"> Leedale</w:t>
      </w:r>
      <w:r w:rsidRPr="00507E91">
        <w:rPr>
          <w:rFonts w:ascii="Times New Roman" w:eastAsia="Times New Roman" w:hAnsi="Times New Roman" w:cs="Times New Roman"/>
          <w:sz w:val="24"/>
          <w:szCs w:val="24"/>
          <w:vertAlign w:val="superscript"/>
          <w:lang w:val="en-US"/>
        </w:rPr>
        <w:t>1,2</w:t>
      </w:r>
      <w:r w:rsidR="00987C27" w:rsidRPr="00507E91">
        <w:rPr>
          <w:rFonts w:ascii="Times New Roman" w:eastAsia="Times New Roman" w:hAnsi="Times New Roman" w:cs="Times New Roman"/>
          <w:sz w:val="24"/>
          <w:szCs w:val="24"/>
          <w:lang w:val="en-US"/>
        </w:rPr>
        <w:t>*</w:t>
      </w:r>
      <w:r w:rsidRPr="00507E91">
        <w:rPr>
          <w:rFonts w:ascii="Times New Roman" w:eastAsia="Times New Roman" w:hAnsi="Times New Roman" w:cs="Times New Roman"/>
          <w:sz w:val="24"/>
          <w:szCs w:val="24"/>
          <w:lang w:val="en-US"/>
        </w:rPr>
        <w:t>, Michelle Simeoni</w:t>
      </w:r>
      <w:r w:rsidRPr="00507E91">
        <w:rPr>
          <w:rFonts w:ascii="Times New Roman" w:eastAsia="Times New Roman" w:hAnsi="Times New Roman" w:cs="Times New Roman"/>
          <w:sz w:val="24"/>
          <w:szCs w:val="24"/>
          <w:vertAlign w:val="superscript"/>
          <w:lang w:val="en-US"/>
        </w:rPr>
        <w:t>1</w:t>
      </w:r>
      <w:r w:rsidRPr="00507E91">
        <w:rPr>
          <w:rFonts w:ascii="Times New Roman" w:eastAsia="Times New Roman" w:hAnsi="Times New Roman" w:cs="Times New Roman"/>
          <w:sz w:val="24"/>
          <w:szCs w:val="24"/>
          <w:lang w:val="en-US"/>
        </w:rPr>
        <w:t>, Stuart P</w:t>
      </w:r>
      <w:r w:rsidR="004D1939" w:rsidRPr="00507E91">
        <w:rPr>
          <w:rFonts w:ascii="Times New Roman" w:eastAsia="Times New Roman" w:hAnsi="Times New Roman" w:cs="Times New Roman"/>
          <w:sz w:val="24"/>
          <w:szCs w:val="24"/>
          <w:lang w:val="en-US"/>
        </w:rPr>
        <w:t>.</w:t>
      </w:r>
      <w:r w:rsidRPr="00507E91">
        <w:rPr>
          <w:rFonts w:ascii="Times New Roman" w:eastAsia="Times New Roman" w:hAnsi="Times New Roman" w:cs="Times New Roman"/>
          <w:sz w:val="24"/>
          <w:szCs w:val="24"/>
          <w:lang w:val="en-US"/>
        </w:rPr>
        <w:t xml:space="preserve"> Sharp</w:t>
      </w:r>
      <w:r w:rsidRPr="00507E91">
        <w:rPr>
          <w:rFonts w:ascii="Times New Roman" w:eastAsia="Times New Roman" w:hAnsi="Times New Roman" w:cs="Times New Roman"/>
          <w:sz w:val="24"/>
          <w:szCs w:val="24"/>
          <w:vertAlign w:val="superscript"/>
          <w:lang w:val="en-US"/>
        </w:rPr>
        <w:t>3</w:t>
      </w:r>
      <w:r w:rsidRPr="00507E91">
        <w:rPr>
          <w:rFonts w:ascii="Times New Roman" w:eastAsia="Times New Roman" w:hAnsi="Times New Roman" w:cs="Times New Roman"/>
          <w:sz w:val="24"/>
          <w:szCs w:val="24"/>
          <w:lang w:val="en-US"/>
        </w:rPr>
        <w:t>, Jonathan P</w:t>
      </w:r>
      <w:r w:rsidR="004D1939" w:rsidRPr="00507E91">
        <w:rPr>
          <w:rFonts w:ascii="Times New Roman" w:eastAsia="Times New Roman" w:hAnsi="Times New Roman" w:cs="Times New Roman"/>
          <w:sz w:val="24"/>
          <w:szCs w:val="24"/>
          <w:lang w:val="en-US"/>
        </w:rPr>
        <w:t>.</w:t>
      </w:r>
      <w:r w:rsidRPr="00507E91">
        <w:rPr>
          <w:rFonts w:ascii="Times New Roman" w:eastAsia="Times New Roman" w:hAnsi="Times New Roman" w:cs="Times New Roman"/>
          <w:sz w:val="24"/>
          <w:szCs w:val="24"/>
          <w:lang w:val="en-US"/>
        </w:rPr>
        <w:t xml:space="preserve"> Green</w:t>
      </w:r>
      <w:r w:rsidRPr="00507E91">
        <w:rPr>
          <w:rFonts w:ascii="Times New Roman" w:eastAsia="Times New Roman" w:hAnsi="Times New Roman" w:cs="Times New Roman"/>
          <w:sz w:val="24"/>
          <w:szCs w:val="24"/>
          <w:vertAlign w:val="superscript"/>
          <w:lang w:val="en-US"/>
        </w:rPr>
        <w:t>4</w:t>
      </w:r>
      <w:r w:rsidRPr="00507E91">
        <w:rPr>
          <w:rFonts w:ascii="Times New Roman" w:eastAsia="Times New Roman" w:hAnsi="Times New Roman" w:cs="Times New Roman"/>
          <w:sz w:val="24"/>
          <w:szCs w:val="24"/>
          <w:lang w:val="en-US"/>
        </w:rPr>
        <w:t>, Jon Slate</w:t>
      </w:r>
      <w:r w:rsidRPr="00507E91">
        <w:rPr>
          <w:rFonts w:ascii="Times New Roman" w:eastAsia="Times New Roman" w:hAnsi="Times New Roman" w:cs="Times New Roman"/>
          <w:sz w:val="24"/>
          <w:szCs w:val="24"/>
          <w:vertAlign w:val="superscript"/>
          <w:lang w:val="en-US"/>
        </w:rPr>
        <w:t>1</w:t>
      </w:r>
      <w:r w:rsidRPr="00507E91">
        <w:rPr>
          <w:rFonts w:ascii="Times New Roman" w:eastAsia="Times New Roman" w:hAnsi="Times New Roman" w:cs="Times New Roman"/>
          <w:sz w:val="24"/>
          <w:szCs w:val="24"/>
          <w:lang w:val="en-US"/>
        </w:rPr>
        <w:t>, Robert F</w:t>
      </w:r>
      <w:r w:rsidR="004D1939" w:rsidRPr="00507E91">
        <w:rPr>
          <w:rFonts w:ascii="Times New Roman" w:eastAsia="Times New Roman" w:hAnsi="Times New Roman" w:cs="Times New Roman"/>
          <w:sz w:val="24"/>
          <w:szCs w:val="24"/>
          <w:lang w:val="en-US"/>
        </w:rPr>
        <w:t>.</w:t>
      </w:r>
      <w:r w:rsidRPr="00507E91">
        <w:rPr>
          <w:rFonts w:ascii="Times New Roman" w:eastAsia="Times New Roman" w:hAnsi="Times New Roman" w:cs="Times New Roman"/>
          <w:sz w:val="24"/>
          <w:szCs w:val="24"/>
          <w:lang w:val="en-US"/>
        </w:rPr>
        <w:t xml:space="preserve"> Lachlan</w:t>
      </w:r>
      <w:r w:rsidRPr="00507E91">
        <w:rPr>
          <w:rFonts w:ascii="Times New Roman" w:eastAsia="Times New Roman" w:hAnsi="Times New Roman" w:cs="Times New Roman"/>
          <w:sz w:val="24"/>
          <w:szCs w:val="24"/>
          <w:vertAlign w:val="superscript"/>
          <w:lang w:val="en-US"/>
        </w:rPr>
        <w:t>5</w:t>
      </w:r>
      <w:r w:rsidRPr="00507E91">
        <w:rPr>
          <w:rFonts w:ascii="Times New Roman" w:eastAsia="Times New Roman" w:hAnsi="Times New Roman" w:cs="Times New Roman"/>
          <w:sz w:val="24"/>
          <w:szCs w:val="24"/>
          <w:lang w:val="en-US"/>
        </w:rPr>
        <w:t>, Elva J</w:t>
      </w:r>
      <w:r w:rsidR="004D1939" w:rsidRPr="00507E91">
        <w:rPr>
          <w:rFonts w:ascii="Times New Roman" w:eastAsia="Times New Roman" w:hAnsi="Times New Roman" w:cs="Times New Roman"/>
          <w:sz w:val="24"/>
          <w:szCs w:val="24"/>
          <w:lang w:val="en-US"/>
        </w:rPr>
        <w:t xml:space="preserve">. </w:t>
      </w:r>
      <w:r w:rsidRPr="00507E91">
        <w:rPr>
          <w:rFonts w:ascii="Times New Roman" w:eastAsia="Times New Roman" w:hAnsi="Times New Roman" w:cs="Times New Roman"/>
          <w:sz w:val="24"/>
          <w:szCs w:val="24"/>
          <w:lang w:val="en-US"/>
        </w:rPr>
        <w:t>H</w:t>
      </w:r>
      <w:r w:rsidR="004D1939" w:rsidRPr="00507E91">
        <w:rPr>
          <w:rFonts w:ascii="Times New Roman" w:eastAsia="Times New Roman" w:hAnsi="Times New Roman" w:cs="Times New Roman"/>
          <w:sz w:val="24"/>
          <w:szCs w:val="24"/>
          <w:lang w:val="en-US"/>
        </w:rPr>
        <w:t>.</w:t>
      </w:r>
      <w:r w:rsidRPr="00507E91">
        <w:rPr>
          <w:rFonts w:ascii="Times New Roman" w:eastAsia="Times New Roman" w:hAnsi="Times New Roman" w:cs="Times New Roman"/>
          <w:sz w:val="24"/>
          <w:szCs w:val="24"/>
          <w:lang w:val="en-US"/>
        </w:rPr>
        <w:t xml:space="preserve"> Robinson</w:t>
      </w:r>
      <w:r w:rsidRPr="00507E91">
        <w:rPr>
          <w:rFonts w:ascii="Times New Roman" w:eastAsia="Times New Roman" w:hAnsi="Times New Roman" w:cs="Times New Roman"/>
          <w:sz w:val="24"/>
          <w:szCs w:val="24"/>
          <w:vertAlign w:val="superscript"/>
          <w:lang w:val="en-US"/>
        </w:rPr>
        <w:t>6</w:t>
      </w:r>
      <w:r w:rsidRPr="00507E91">
        <w:rPr>
          <w:rFonts w:ascii="Times New Roman" w:eastAsia="Times New Roman" w:hAnsi="Times New Roman" w:cs="Times New Roman"/>
          <w:sz w:val="24"/>
          <w:szCs w:val="24"/>
          <w:lang w:val="en-US"/>
        </w:rPr>
        <w:t xml:space="preserve"> &amp; Ben J</w:t>
      </w:r>
      <w:r w:rsidR="004D1939" w:rsidRPr="00507E91">
        <w:rPr>
          <w:rFonts w:ascii="Times New Roman" w:eastAsia="Times New Roman" w:hAnsi="Times New Roman" w:cs="Times New Roman"/>
          <w:sz w:val="24"/>
          <w:szCs w:val="24"/>
          <w:lang w:val="en-US"/>
        </w:rPr>
        <w:t>.</w:t>
      </w:r>
      <w:r w:rsidRPr="00507E91">
        <w:rPr>
          <w:rFonts w:ascii="Times New Roman" w:eastAsia="Times New Roman" w:hAnsi="Times New Roman" w:cs="Times New Roman"/>
          <w:sz w:val="24"/>
          <w:szCs w:val="24"/>
          <w:lang w:val="en-US"/>
        </w:rPr>
        <w:t xml:space="preserve"> Hatchwell</w:t>
      </w:r>
      <w:r w:rsidRPr="00507E91">
        <w:rPr>
          <w:rFonts w:ascii="Times New Roman" w:eastAsia="Times New Roman" w:hAnsi="Times New Roman" w:cs="Times New Roman"/>
          <w:sz w:val="24"/>
          <w:szCs w:val="24"/>
          <w:vertAlign w:val="superscript"/>
          <w:lang w:val="en-US"/>
        </w:rPr>
        <w:t>1</w:t>
      </w:r>
      <w:r w:rsidRPr="00507E91">
        <w:rPr>
          <w:rFonts w:ascii="Times New Roman" w:eastAsia="Times New Roman" w:hAnsi="Times New Roman" w:cs="Times New Roman"/>
          <w:sz w:val="24"/>
          <w:szCs w:val="24"/>
          <w:lang w:val="en-US"/>
        </w:rPr>
        <w:t xml:space="preserve"> </w:t>
      </w:r>
    </w:p>
    <w:p w14:paraId="157F7124" w14:textId="3E3F9E87" w:rsidR="00C951F4" w:rsidRPr="00507E91" w:rsidRDefault="00C951F4" w:rsidP="00AD4053">
      <w:pPr>
        <w:spacing w:after="0" w:line="480" w:lineRule="auto"/>
        <w:jc w:val="both"/>
        <w:rPr>
          <w:rFonts w:ascii="Times New Roman" w:eastAsia="Times New Roman" w:hAnsi="Times New Roman" w:cs="Times New Roman"/>
          <w:sz w:val="24"/>
          <w:szCs w:val="24"/>
          <w:lang w:val="en-US"/>
        </w:rPr>
      </w:pPr>
      <w:r w:rsidRPr="00507E91">
        <w:rPr>
          <w:rFonts w:ascii="Times New Roman" w:eastAsia="Times New Roman" w:hAnsi="Times New Roman" w:cs="Times New Roman"/>
          <w:sz w:val="24"/>
          <w:szCs w:val="24"/>
          <w:vertAlign w:val="superscript"/>
          <w:lang w:val="en-US"/>
        </w:rPr>
        <w:t>1</w:t>
      </w:r>
      <w:r w:rsidRPr="00507E91">
        <w:rPr>
          <w:rFonts w:ascii="Times New Roman" w:eastAsia="Times New Roman" w:hAnsi="Times New Roman" w:cs="Times New Roman"/>
          <w:sz w:val="24"/>
          <w:szCs w:val="24"/>
          <w:lang w:val="en-US"/>
        </w:rPr>
        <w:t xml:space="preserve">Department of Animal and Plant Sciences, University of Sheffield, </w:t>
      </w:r>
      <w:r w:rsidR="00844C4E" w:rsidRPr="00507E91">
        <w:rPr>
          <w:rFonts w:ascii="Times New Roman" w:eastAsia="Times New Roman" w:hAnsi="Times New Roman" w:cs="Times New Roman"/>
          <w:sz w:val="24"/>
          <w:szCs w:val="24"/>
          <w:lang w:val="en-US"/>
        </w:rPr>
        <w:t xml:space="preserve">Western Bank, </w:t>
      </w:r>
      <w:r w:rsidRPr="00507E91">
        <w:rPr>
          <w:rFonts w:ascii="Times New Roman" w:eastAsia="Times New Roman" w:hAnsi="Times New Roman" w:cs="Times New Roman"/>
          <w:sz w:val="24"/>
          <w:szCs w:val="24"/>
          <w:lang w:val="en-US"/>
        </w:rPr>
        <w:t xml:space="preserve">Sheffield, </w:t>
      </w:r>
      <w:r w:rsidR="00844C4E" w:rsidRPr="00507E91">
        <w:rPr>
          <w:rFonts w:ascii="Times New Roman" w:eastAsia="Times New Roman" w:hAnsi="Times New Roman" w:cs="Times New Roman"/>
          <w:sz w:val="24"/>
          <w:szCs w:val="24"/>
          <w:lang w:val="en-US"/>
        </w:rPr>
        <w:t>S10 2TN, UK</w:t>
      </w:r>
      <w:r w:rsidRPr="00507E91">
        <w:rPr>
          <w:rFonts w:ascii="Times New Roman" w:eastAsia="Times New Roman" w:hAnsi="Times New Roman" w:cs="Times New Roman"/>
          <w:sz w:val="24"/>
          <w:szCs w:val="24"/>
          <w:lang w:val="en-US"/>
        </w:rPr>
        <w:t>.</w:t>
      </w:r>
    </w:p>
    <w:p w14:paraId="55243091" w14:textId="62B8FD5B" w:rsidR="00C951F4" w:rsidRPr="00507E91" w:rsidRDefault="00C951F4" w:rsidP="00AD4053">
      <w:pPr>
        <w:spacing w:after="0" w:line="480" w:lineRule="auto"/>
        <w:jc w:val="both"/>
        <w:rPr>
          <w:rFonts w:ascii="Times New Roman" w:eastAsia="Times New Roman" w:hAnsi="Times New Roman" w:cs="Times New Roman"/>
          <w:sz w:val="24"/>
          <w:szCs w:val="24"/>
          <w:lang w:val="en-US"/>
        </w:rPr>
      </w:pPr>
      <w:r w:rsidRPr="00507E91">
        <w:rPr>
          <w:rFonts w:ascii="Times New Roman" w:eastAsia="Times New Roman" w:hAnsi="Times New Roman" w:cs="Times New Roman"/>
          <w:sz w:val="24"/>
          <w:szCs w:val="24"/>
          <w:vertAlign w:val="superscript"/>
          <w:lang w:val="en-US"/>
        </w:rPr>
        <w:t>2</w:t>
      </w:r>
      <w:r w:rsidR="00560E5E" w:rsidRPr="00507E91">
        <w:rPr>
          <w:rFonts w:ascii="Times New Roman" w:eastAsia="Times New Roman" w:hAnsi="Times New Roman" w:cs="Times New Roman"/>
          <w:sz w:val="24"/>
          <w:szCs w:val="24"/>
          <w:lang w:val="en-US"/>
        </w:rPr>
        <w:t>Department of Zoology</w:t>
      </w:r>
      <w:r w:rsidRPr="00507E91">
        <w:rPr>
          <w:rFonts w:ascii="Times New Roman" w:eastAsia="Times New Roman" w:hAnsi="Times New Roman" w:cs="Times New Roman"/>
          <w:sz w:val="24"/>
          <w:szCs w:val="24"/>
          <w:lang w:val="en-US"/>
        </w:rPr>
        <w:t xml:space="preserve">, University of </w:t>
      </w:r>
      <w:r w:rsidR="00560E5E" w:rsidRPr="00507E91">
        <w:rPr>
          <w:rFonts w:ascii="Times New Roman" w:eastAsia="Times New Roman" w:hAnsi="Times New Roman" w:cs="Times New Roman"/>
          <w:sz w:val="24"/>
          <w:szCs w:val="24"/>
          <w:lang w:val="en-US"/>
        </w:rPr>
        <w:t>Cambridge</w:t>
      </w:r>
      <w:r w:rsidRPr="00507E91">
        <w:rPr>
          <w:rFonts w:ascii="Times New Roman" w:eastAsia="Times New Roman" w:hAnsi="Times New Roman" w:cs="Times New Roman"/>
          <w:sz w:val="24"/>
          <w:szCs w:val="24"/>
          <w:lang w:val="en-US"/>
        </w:rPr>
        <w:t xml:space="preserve">, </w:t>
      </w:r>
      <w:r w:rsidR="00844C4E" w:rsidRPr="00507E91">
        <w:rPr>
          <w:rFonts w:ascii="Times New Roman" w:eastAsia="Times New Roman" w:hAnsi="Times New Roman" w:cs="Times New Roman"/>
          <w:sz w:val="24"/>
          <w:szCs w:val="24"/>
          <w:lang w:val="en-US"/>
        </w:rPr>
        <w:t>Downing Street, Cambridge CB2 3EJ</w:t>
      </w:r>
      <w:r w:rsidRPr="00507E91">
        <w:rPr>
          <w:rFonts w:ascii="Times New Roman" w:eastAsia="Times New Roman" w:hAnsi="Times New Roman" w:cs="Times New Roman"/>
          <w:sz w:val="24"/>
          <w:szCs w:val="24"/>
          <w:lang w:val="en-US"/>
        </w:rPr>
        <w:t>, UK</w:t>
      </w:r>
    </w:p>
    <w:p w14:paraId="6868173F" w14:textId="1AD8820E" w:rsidR="00C951F4" w:rsidRPr="00507E91" w:rsidRDefault="00C951F4" w:rsidP="00AD4053">
      <w:pPr>
        <w:spacing w:after="0" w:line="480" w:lineRule="auto"/>
        <w:jc w:val="both"/>
        <w:rPr>
          <w:rFonts w:ascii="Times New Roman" w:eastAsia="Times New Roman" w:hAnsi="Times New Roman" w:cs="Times New Roman"/>
          <w:sz w:val="24"/>
          <w:szCs w:val="24"/>
          <w:lang w:val="en-US"/>
        </w:rPr>
      </w:pPr>
      <w:r w:rsidRPr="00507E91">
        <w:rPr>
          <w:rFonts w:ascii="Times New Roman" w:eastAsia="Times New Roman" w:hAnsi="Times New Roman" w:cs="Times New Roman"/>
          <w:sz w:val="24"/>
          <w:szCs w:val="24"/>
          <w:vertAlign w:val="superscript"/>
          <w:lang w:val="en-US"/>
        </w:rPr>
        <w:t>3</w:t>
      </w:r>
      <w:r w:rsidRPr="00507E91">
        <w:rPr>
          <w:rFonts w:ascii="Times New Roman" w:eastAsia="Times New Roman" w:hAnsi="Times New Roman" w:cs="Times New Roman"/>
          <w:sz w:val="24"/>
          <w:szCs w:val="24"/>
          <w:lang w:val="en-US"/>
        </w:rPr>
        <w:t xml:space="preserve">Lancaster Environment Centre, Lancaster University, </w:t>
      </w:r>
      <w:r w:rsidR="00844C4E" w:rsidRPr="00507E91">
        <w:rPr>
          <w:rFonts w:ascii="Times New Roman" w:eastAsia="Times New Roman" w:hAnsi="Times New Roman" w:cs="Times New Roman"/>
          <w:sz w:val="24"/>
          <w:szCs w:val="24"/>
          <w:lang w:val="en-US"/>
        </w:rPr>
        <w:t xml:space="preserve">Library Avenue, </w:t>
      </w:r>
      <w:r w:rsidRPr="00507E91">
        <w:rPr>
          <w:rFonts w:ascii="Times New Roman" w:eastAsia="Times New Roman" w:hAnsi="Times New Roman" w:cs="Times New Roman"/>
          <w:sz w:val="24"/>
          <w:szCs w:val="24"/>
          <w:lang w:val="en-US"/>
        </w:rPr>
        <w:t xml:space="preserve">Lancaster </w:t>
      </w:r>
      <w:r w:rsidR="00844C4E" w:rsidRPr="00507E91">
        <w:rPr>
          <w:rFonts w:ascii="Times New Roman" w:hAnsi="Times New Roman" w:cs="Times New Roman"/>
          <w:color w:val="222222"/>
          <w:sz w:val="24"/>
          <w:szCs w:val="24"/>
          <w:shd w:val="clear" w:color="auto" w:fill="FFFFFF"/>
          <w:lang w:val="en-US"/>
        </w:rPr>
        <w:t>LA1 4YQ,</w:t>
      </w:r>
      <w:r w:rsidR="00844C4E" w:rsidRPr="00507E91">
        <w:rPr>
          <w:rFonts w:ascii="Arial" w:hAnsi="Arial" w:cs="Arial"/>
          <w:color w:val="222222"/>
          <w:sz w:val="21"/>
          <w:szCs w:val="21"/>
          <w:shd w:val="clear" w:color="auto" w:fill="FFFFFF"/>
          <w:lang w:val="en-US"/>
        </w:rPr>
        <w:t xml:space="preserve"> </w:t>
      </w:r>
      <w:r w:rsidRPr="00507E91">
        <w:rPr>
          <w:rFonts w:ascii="Times New Roman" w:eastAsia="Times New Roman" w:hAnsi="Times New Roman" w:cs="Times New Roman"/>
          <w:sz w:val="24"/>
          <w:szCs w:val="24"/>
          <w:lang w:val="en-US"/>
        </w:rPr>
        <w:t>UK</w:t>
      </w:r>
    </w:p>
    <w:p w14:paraId="7C50AD4A" w14:textId="31238E51" w:rsidR="00C951F4" w:rsidRPr="00507E91" w:rsidRDefault="00C951F4" w:rsidP="00AD4053">
      <w:pPr>
        <w:spacing w:after="0" w:line="480" w:lineRule="auto"/>
        <w:jc w:val="both"/>
        <w:rPr>
          <w:rFonts w:ascii="Times New Roman" w:eastAsia="Times New Roman" w:hAnsi="Times New Roman" w:cs="Times New Roman"/>
          <w:sz w:val="24"/>
          <w:szCs w:val="24"/>
          <w:vertAlign w:val="superscript"/>
          <w:lang w:val="en-US"/>
        </w:rPr>
      </w:pPr>
      <w:r w:rsidRPr="00507E91">
        <w:rPr>
          <w:rFonts w:ascii="Times New Roman" w:eastAsia="Times New Roman" w:hAnsi="Times New Roman" w:cs="Times New Roman"/>
          <w:sz w:val="24"/>
          <w:szCs w:val="24"/>
          <w:vertAlign w:val="superscript"/>
          <w:lang w:val="en-US"/>
        </w:rPr>
        <w:t>4</w:t>
      </w:r>
      <w:r w:rsidRPr="00507E91">
        <w:rPr>
          <w:rFonts w:ascii="Times New Roman" w:eastAsia="Times New Roman" w:hAnsi="Times New Roman" w:cs="Times New Roman"/>
          <w:sz w:val="24"/>
          <w:szCs w:val="24"/>
          <w:lang w:val="en-US"/>
        </w:rPr>
        <w:t xml:space="preserve">Department of Zoology, University of Oxford, </w:t>
      </w:r>
      <w:r w:rsidR="00425426" w:rsidRPr="00507E91">
        <w:rPr>
          <w:rFonts w:ascii="Times New Roman" w:eastAsia="Times New Roman" w:hAnsi="Times New Roman" w:cs="Times New Roman"/>
          <w:sz w:val="24"/>
          <w:szCs w:val="24"/>
          <w:lang w:val="en-US"/>
        </w:rPr>
        <w:t>Mansfield Road, Oxford OX1 3SZ</w:t>
      </w:r>
      <w:r w:rsidRPr="00507E91">
        <w:rPr>
          <w:rFonts w:ascii="Times New Roman" w:eastAsia="Times New Roman" w:hAnsi="Times New Roman" w:cs="Times New Roman"/>
          <w:sz w:val="24"/>
          <w:szCs w:val="24"/>
          <w:lang w:val="en-US"/>
        </w:rPr>
        <w:t>, UK</w:t>
      </w:r>
    </w:p>
    <w:p w14:paraId="3E14F52E" w14:textId="6F8C9722" w:rsidR="00C951F4" w:rsidRPr="00507E91" w:rsidRDefault="00C951F4" w:rsidP="00AD4053">
      <w:pPr>
        <w:spacing w:after="0" w:line="480" w:lineRule="auto"/>
        <w:jc w:val="both"/>
        <w:rPr>
          <w:rFonts w:ascii="Times New Roman" w:eastAsia="Times New Roman" w:hAnsi="Times New Roman" w:cs="Times New Roman"/>
          <w:sz w:val="24"/>
          <w:szCs w:val="24"/>
          <w:vertAlign w:val="superscript"/>
          <w:lang w:val="en-US"/>
        </w:rPr>
      </w:pPr>
      <w:r w:rsidRPr="00507E91">
        <w:rPr>
          <w:rFonts w:ascii="Times New Roman" w:eastAsia="Times New Roman" w:hAnsi="Times New Roman" w:cs="Times New Roman"/>
          <w:sz w:val="24"/>
          <w:szCs w:val="24"/>
          <w:vertAlign w:val="superscript"/>
          <w:lang w:val="en-US"/>
        </w:rPr>
        <w:t>5</w:t>
      </w:r>
      <w:r w:rsidRPr="00507E91">
        <w:rPr>
          <w:rFonts w:ascii="Times New Roman" w:eastAsia="Times New Roman" w:hAnsi="Times New Roman" w:cs="Times New Roman"/>
          <w:sz w:val="24"/>
          <w:szCs w:val="24"/>
          <w:lang w:val="en-US"/>
        </w:rPr>
        <w:t xml:space="preserve">Department of Psychology, Royal Holloway University of London, </w:t>
      </w:r>
      <w:proofErr w:type="spellStart"/>
      <w:r w:rsidRPr="00507E91">
        <w:rPr>
          <w:rFonts w:ascii="Times New Roman" w:eastAsia="Times New Roman" w:hAnsi="Times New Roman" w:cs="Times New Roman"/>
          <w:sz w:val="24"/>
          <w:szCs w:val="24"/>
          <w:lang w:val="en-US"/>
        </w:rPr>
        <w:t>Egham</w:t>
      </w:r>
      <w:proofErr w:type="spellEnd"/>
      <w:r w:rsidRPr="00507E91">
        <w:rPr>
          <w:rFonts w:ascii="Times New Roman" w:eastAsia="Times New Roman" w:hAnsi="Times New Roman" w:cs="Times New Roman"/>
          <w:sz w:val="24"/>
          <w:szCs w:val="24"/>
          <w:lang w:val="en-US"/>
        </w:rPr>
        <w:t xml:space="preserve">, </w:t>
      </w:r>
      <w:r w:rsidR="00425426" w:rsidRPr="00507E91">
        <w:rPr>
          <w:rFonts w:ascii="Times New Roman" w:eastAsia="Times New Roman" w:hAnsi="Times New Roman" w:cs="Times New Roman"/>
          <w:sz w:val="24"/>
          <w:szCs w:val="24"/>
          <w:lang w:val="en-US"/>
        </w:rPr>
        <w:t xml:space="preserve">TW20 0EY, </w:t>
      </w:r>
      <w:r w:rsidRPr="00507E91">
        <w:rPr>
          <w:rFonts w:ascii="Times New Roman" w:eastAsia="Times New Roman" w:hAnsi="Times New Roman" w:cs="Times New Roman"/>
          <w:sz w:val="24"/>
          <w:szCs w:val="24"/>
          <w:lang w:val="en-US"/>
        </w:rPr>
        <w:t>UK</w:t>
      </w:r>
      <w:r w:rsidRPr="00507E91">
        <w:rPr>
          <w:rFonts w:ascii="Times New Roman" w:eastAsia="Times New Roman" w:hAnsi="Times New Roman" w:cs="Times New Roman"/>
          <w:sz w:val="24"/>
          <w:szCs w:val="24"/>
          <w:vertAlign w:val="superscript"/>
          <w:lang w:val="en-US"/>
        </w:rPr>
        <w:t xml:space="preserve"> </w:t>
      </w:r>
    </w:p>
    <w:p w14:paraId="450EC4F2" w14:textId="5890B546" w:rsidR="00B33897" w:rsidRPr="00507E91" w:rsidRDefault="00C951F4" w:rsidP="00425426">
      <w:pPr>
        <w:spacing w:after="240" w:line="480" w:lineRule="auto"/>
        <w:jc w:val="both"/>
        <w:rPr>
          <w:rFonts w:ascii="Times New Roman" w:eastAsia="Times New Roman" w:hAnsi="Times New Roman" w:cs="Times New Roman"/>
          <w:sz w:val="24"/>
          <w:szCs w:val="24"/>
          <w:lang w:val="en-US"/>
        </w:rPr>
      </w:pPr>
      <w:r w:rsidRPr="00507E91">
        <w:rPr>
          <w:rFonts w:ascii="Times New Roman" w:eastAsia="Times New Roman" w:hAnsi="Times New Roman" w:cs="Times New Roman"/>
          <w:sz w:val="24"/>
          <w:szCs w:val="24"/>
          <w:vertAlign w:val="superscript"/>
          <w:lang w:val="en-US"/>
        </w:rPr>
        <w:t>6</w:t>
      </w:r>
      <w:r w:rsidRPr="00507E91">
        <w:rPr>
          <w:rFonts w:ascii="Times New Roman" w:eastAsia="Times New Roman" w:hAnsi="Times New Roman" w:cs="Times New Roman"/>
          <w:sz w:val="24"/>
          <w:szCs w:val="24"/>
          <w:lang w:val="en-US"/>
        </w:rPr>
        <w:t xml:space="preserve">Department of Biology, University of York, </w:t>
      </w:r>
      <w:r w:rsidR="00425426" w:rsidRPr="00507E91">
        <w:rPr>
          <w:rFonts w:ascii="Times New Roman" w:eastAsia="Times New Roman" w:hAnsi="Times New Roman" w:cs="Times New Roman"/>
          <w:sz w:val="24"/>
          <w:szCs w:val="24"/>
          <w:lang w:val="en-US"/>
        </w:rPr>
        <w:t>Wentworth Way, York YO10 5DD</w:t>
      </w:r>
      <w:r w:rsidRPr="00507E91">
        <w:rPr>
          <w:rFonts w:ascii="Times New Roman" w:eastAsia="Times New Roman" w:hAnsi="Times New Roman" w:cs="Times New Roman"/>
          <w:sz w:val="24"/>
          <w:szCs w:val="24"/>
          <w:lang w:val="en-US"/>
        </w:rPr>
        <w:t>, UK</w:t>
      </w:r>
    </w:p>
    <w:p w14:paraId="3B2AF851" w14:textId="2FDE9481" w:rsidR="00FF160C" w:rsidRPr="000B0A06" w:rsidRDefault="00987C27" w:rsidP="00AD4053">
      <w:pPr>
        <w:spacing w:before="120" w:after="240" w:line="480" w:lineRule="auto"/>
        <w:jc w:val="both"/>
        <w:rPr>
          <w:rFonts w:ascii="Times New Roman" w:eastAsia="Times New Roman" w:hAnsi="Times New Roman" w:cs="Times New Roman"/>
          <w:sz w:val="24"/>
          <w:szCs w:val="24"/>
          <w:lang w:val="en-US"/>
        </w:rPr>
      </w:pPr>
      <w:r w:rsidRPr="00507E91">
        <w:rPr>
          <w:rFonts w:ascii="Times New Roman" w:eastAsia="Times New Roman" w:hAnsi="Times New Roman" w:cs="Times New Roman"/>
          <w:sz w:val="24"/>
          <w:szCs w:val="24"/>
          <w:lang w:val="en-US"/>
        </w:rPr>
        <w:t>*Correspondence to:</w:t>
      </w:r>
      <w:r w:rsidR="00560E5E" w:rsidRPr="00507E91">
        <w:rPr>
          <w:rFonts w:ascii="Times New Roman" w:eastAsia="Times New Roman" w:hAnsi="Times New Roman" w:cs="Times New Roman"/>
          <w:sz w:val="24"/>
          <w:szCs w:val="24"/>
          <w:lang w:val="en-US"/>
        </w:rPr>
        <w:t xml:space="preserve"> Amy </w:t>
      </w:r>
      <w:r w:rsidR="00FF160C" w:rsidRPr="00507E91">
        <w:rPr>
          <w:rFonts w:ascii="Times New Roman" w:eastAsia="Times New Roman" w:hAnsi="Times New Roman" w:cs="Times New Roman"/>
          <w:sz w:val="24"/>
          <w:szCs w:val="24"/>
          <w:lang w:val="en-US"/>
        </w:rPr>
        <w:t>E</w:t>
      </w:r>
      <w:r w:rsidR="007402D8" w:rsidRPr="00507E91">
        <w:rPr>
          <w:rFonts w:ascii="Times New Roman" w:eastAsia="Times New Roman" w:hAnsi="Times New Roman" w:cs="Times New Roman"/>
          <w:sz w:val="24"/>
          <w:szCs w:val="24"/>
          <w:lang w:val="en-US"/>
        </w:rPr>
        <w:t>.</w:t>
      </w:r>
      <w:r w:rsidR="00FF160C" w:rsidRPr="00507E91">
        <w:rPr>
          <w:rFonts w:ascii="Times New Roman" w:eastAsia="Times New Roman" w:hAnsi="Times New Roman" w:cs="Times New Roman"/>
          <w:sz w:val="24"/>
          <w:szCs w:val="24"/>
          <w:lang w:val="en-US"/>
        </w:rPr>
        <w:t xml:space="preserve"> </w:t>
      </w:r>
      <w:r w:rsidR="00560E5E" w:rsidRPr="00507E91">
        <w:rPr>
          <w:rFonts w:ascii="Times New Roman" w:eastAsia="Times New Roman" w:hAnsi="Times New Roman" w:cs="Times New Roman"/>
          <w:sz w:val="24"/>
          <w:szCs w:val="24"/>
          <w:lang w:val="en-US"/>
        </w:rPr>
        <w:t>Leedale</w:t>
      </w:r>
      <w:r w:rsidR="009D6E8C" w:rsidRPr="00507E91">
        <w:rPr>
          <w:rFonts w:ascii="Times New Roman" w:eastAsia="Times New Roman" w:hAnsi="Times New Roman" w:cs="Times New Roman"/>
          <w:sz w:val="24"/>
          <w:szCs w:val="24"/>
          <w:lang w:val="en-US"/>
        </w:rPr>
        <w:t>,</w:t>
      </w:r>
      <w:r w:rsidRPr="00507E91">
        <w:rPr>
          <w:rFonts w:ascii="Times New Roman" w:eastAsia="Times New Roman" w:hAnsi="Times New Roman" w:cs="Times New Roman"/>
          <w:sz w:val="24"/>
          <w:szCs w:val="24"/>
          <w:lang w:val="en-US"/>
        </w:rPr>
        <w:t xml:space="preserve"> </w:t>
      </w:r>
      <w:r w:rsidR="00FF160C" w:rsidRPr="00507E91">
        <w:rPr>
          <w:rFonts w:ascii="Times New Roman" w:eastAsia="Times New Roman" w:hAnsi="Times New Roman" w:cs="Times New Roman"/>
          <w:sz w:val="24"/>
          <w:szCs w:val="24"/>
          <w:lang w:val="en-US"/>
        </w:rPr>
        <w:t>+44</w:t>
      </w:r>
      <w:r w:rsidR="009D6E8C" w:rsidRPr="00507E91">
        <w:rPr>
          <w:rFonts w:ascii="Times New Roman" w:eastAsia="Times New Roman" w:hAnsi="Times New Roman" w:cs="Times New Roman"/>
          <w:sz w:val="24"/>
          <w:szCs w:val="24"/>
          <w:lang w:val="en-US"/>
        </w:rPr>
        <w:t xml:space="preserve"> </w:t>
      </w:r>
      <w:r w:rsidR="00FF160C" w:rsidRPr="00507E91">
        <w:rPr>
          <w:rFonts w:ascii="Times New Roman" w:eastAsia="Times New Roman" w:hAnsi="Times New Roman" w:cs="Times New Roman"/>
          <w:sz w:val="24"/>
          <w:szCs w:val="24"/>
          <w:lang w:val="en-US"/>
        </w:rPr>
        <w:t>(0)</w:t>
      </w:r>
      <w:r w:rsidR="009D6E8C" w:rsidRPr="00507E91">
        <w:rPr>
          <w:rFonts w:ascii="Times New Roman" w:eastAsia="Times New Roman" w:hAnsi="Times New Roman" w:cs="Times New Roman"/>
          <w:sz w:val="24"/>
          <w:szCs w:val="24"/>
          <w:lang w:val="en-US"/>
        </w:rPr>
        <w:t xml:space="preserve"> 1223 336600,</w:t>
      </w:r>
      <w:r w:rsidR="00FF160C" w:rsidRPr="00507E91">
        <w:rPr>
          <w:rFonts w:ascii="Times New Roman" w:eastAsia="Times New Roman" w:hAnsi="Times New Roman" w:cs="Times New Roman"/>
          <w:sz w:val="24"/>
          <w:szCs w:val="24"/>
          <w:lang w:val="en-US"/>
        </w:rPr>
        <w:t xml:space="preserve"> </w:t>
      </w:r>
      <w:hyperlink r:id="rId11" w:history="1">
        <w:r w:rsidR="009D6E8C" w:rsidRPr="00507E91">
          <w:rPr>
            <w:rStyle w:val="Hyperlink"/>
            <w:rFonts w:ascii="Times New Roman" w:eastAsia="Times New Roman" w:hAnsi="Times New Roman" w:cs="Times New Roman"/>
            <w:sz w:val="24"/>
            <w:szCs w:val="24"/>
            <w:lang w:val="en-US"/>
          </w:rPr>
          <w:t>ael57@cam.ac.uk</w:t>
        </w:r>
      </w:hyperlink>
      <w:r w:rsidR="009D6E8C" w:rsidRPr="00507E91">
        <w:rPr>
          <w:rFonts w:ascii="Times New Roman" w:eastAsia="Times New Roman" w:hAnsi="Times New Roman" w:cs="Times New Roman"/>
          <w:sz w:val="24"/>
          <w:szCs w:val="24"/>
          <w:lang w:val="en-US"/>
        </w:rPr>
        <w:t xml:space="preserve">. </w:t>
      </w:r>
      <w:r w:rsidRPr="00507E91">
        <w:rPr>
          <w:rFonts w:ascii="Times New Roman" w:eastAsia="Times New Roman" w:hAnsi="Times New Roman" w:cs="Times New Roman"/>
          <w:sz w:val="24"/>
          <w:szCs w:val="24"/>
          <w:lang w:val="en-US"/>
        </w:rPr>
        <w:t xml:space="preserve"> </w:t>
      </w:r>
      <w:r w:rsidR="00844C4E" w:rsidRPr="00507E91">
        <w:rPr>
          <w:rFonts w:ascii="Times New Roman" w:eastAsia="Times New Roman" w:hAnsi="Times New Roman" w:cs="Times New Roman"/>
          <w:b/>
          <w:sz w:val="24"/>
          <w:szCs w:val="24"/>
          <w:lang w:val="en-US"/>
        </w:rPr>
        <w:br w:type="page"/>
      </w:r>
      <w:r w:rsidR="00FF160C" w:rsidRPr="00507E91">
        <w:rPr>
          <w:rFonts w:ascii="Times New Roman" w:eastAsia="Times New Roman" w:hAnsi="Times New Roman" w:cs="Times New Roman"/>
          <w:b/>
          <w:sz w:val="24"/>
          <w:szCs w:val="24"/>
          <w:lang w:val="en-US"/>
        </w:rPr>
        <w:lastRenderedPageBreak/>
        <w:t>Abstract</w:t>
      </w:r>
    </w:p>
    <w:p w14:paraId="1FCAAFF5" w14:textId="53CE412B" w:rsidR="000A1159" w:rsidRPr="00507E91" w:rsidRDefault="008E6BC3" w:rsidP="00AD4053">
      <w:pPr>
        <w:spacing w:before="120" w:after="240" w:line="480" w:lineRule="auto"/>
        <w:jc w:val="both"/>
        <w:rPr>
          <w:rFonts w:ascii="Times New Roman" w:eastAsia="Times New Roman" w:hAnsi="Times New Roman" w:cs="Times New Roman"/>
          <w:sz w:val="24"/>
          <w:szCs w:val="24"/>
          <w:lang w:val="en-US"/>
        </w:rPr>
      </w:pPr>
      <w:r w:rsidRPr="00507E91">
        <w:rPr>
          <w:rFonts w:ascii="Times New Roman" w:eastAsia="Times New Roman" w:hAnsi="Times New Roman" w:cs="Times New Roman"/>
          <w:sz w:val="24"/>
          <w:szCs w:val="24"/>
          <w:lang w:val="en-US"/>
        </w:rPr>
        <w:t>I</w:t>
      </w:r>
      <w:r w:rsidR="000A1159" w:rsidRPr="00507E91">
        <w:rPr>
          <w:rFonts w:ascii="Times New Roman" w:eastAsia="Times New Roman" w:hAnsi="Times New Roman" w:cs="Times New Roman"/>
          <w:sz w:val="24"/>
          <w:szCs w:val="24"/>
          <w:lang w:val="en-US"/>
        </w:rPr>
        <w:t xml:space="preserve">nbreeding is often </w:t>
      </w:r>
      <w:r w:rsidR="00973D47" w:rsidRPr="00507E91">
        <w:rPr>
          <w:rFonts w:ascii="Times New Roman" w:eastAsia="Times New Roman" w:hAnsi="Times New Roman" w:cs="Times New Roman"/>
          <w:sz w:val="24"/>
          <w:szCs w:val="24"/>
          <w:lang w:val="en-US"/>
        </w:rPr>
        <w:t xml:space="preserve">avoided </w:t>
      </w:r>
      <w:r w:rsidR="000A1159" w:rsidRPr="00507E91">
        <w:rPr>
          <w:rFonts w:ascii="Times New Roman" w:eastAsia="Times New Roman" w:hAnsi="Times New Roman" w:cs="Times New Roman"/>
          <w:sz w:val="24"/>
          <w:szCs w:val="24"/>
          <w:lang w:val="en-US"/>
        </w:rPr>
        <w:t xml:space="preserve">in natural populations by passive processes such as sex-biased dispersal. But, in </w:t>
      </w:r>
      <w:r w:rsidR="006369CE" w:rsidRPr="00507E91">
        <w:rPr>
          <w:rFonts w:ascii="Times New Roman" w:eastAsia="Times New Roman" w:hAnsi="Times New Roman" w:cs="Times New Roman"/>
          <w:sz w:val="24"/>
          <w:szCs w:val="24"/>
          <w:lang w:val="en-US"/>
        </w:rPr>
        <w:t xml:space="preserve">many </w:t>
      </w:r>
      <w:r w:rsidR="000A1159" w:rsidRPr="00507E91">
        <w:rPr>
          <w:rFonts w:ascii="Times New Roman" w:eastAsia="Times New Roman" w:hAnsi="Times New Roman" w:cs="Times New Roman"/>
          <w:sz w:val="24"/>
          <w:szCs w:val="24"/>
          <w:lang w:val="en-US"/>
        </w:rPr>
        <w:t>social animals</w:t>
      </w:r>
      <w:r w:rsidR="005633A5">
        <w:rPr>
          <w:rFonts w:ascii="Times New Roman" w:eastAsia="Times New Roman" w:hAnsi="Times New Roman" w:cs="Times New Roman"/>
          <w:sz w:val="24"/>
          <w:szCs w:val="24"/>
          <w:lang w:val="en-US"/>
        </w:rPr>
        <w:t>,</w:t>
      </w:r>
      <w:r w:rsidR="006369CE" w:rsidRPr="00507E91">
        <w:rPr>
          <w:rFonts w:ascii="Times New Roman" w:eastAsia="Times New Roman" w:hAnsi="Times New Roman" w:cs="Times New Roman"/>
          <w:sz w:val="24"/>
          <w:szCs w:val="24"/>
          <w:lang w:val="en-US"/>
        </w:rPr>
        <w:t xml:space="preserve"> </w:t>
      </w:r>
      <w:r w:rsidR="000A1159" w:rsidRPr="00507E91">
        <w:rPr>
          <w:rFonts w:ascii="Times New Roman" w:eastAsia="Times New Roman" w:hAnsi="Times New Roman" w:cs="Times New Roman"/>
          <w:sz w:val="24"/>
          <w:szCs w:val="24"/>
          <w:lang w:val="en-US"/>
        </w:rPr>
        <w:t xml:space="preserve">opposite-sexed </w:t>
      </w:r>
      <w:r w:rsidR="00D34B7E" w:rsidRPr="00507E91">
        <w:rPr>
          <w:rFonts w:ascii="Times New Roman" w:eastAsia="Times New Roman" w:hAnsi="Times New Roman" w:cs="Times New Roman"/>
          <w:sz w:val="24"/>
          <w:szCs w:val="24"/>
          <w:lang w:val="en-US"/>
        </w:rPr>
        <w:t xml:space="preserve">adult </w:t>
      </w:r>
      <w:r w:rsidR="000A1159" w:rsidRPr="00507E91">
        <w:rPr>
          <w:rFonts w:ascii="Times New Roman" w:eastAsia="Times New Roman" w:hAnsi="Times New Roman" w:cs="Times New Roman"/>
          <w:sz w:val="24"/>
          <w:szCs w:val="24"/>
          <w:lang w:val="en-US"/>
        </w:rPr>
        <w:t xml:space="preserve">relatives </w:t>
      </w:r>
      <w:r w:rsidR="006369CE" w:rsidRPr="00507E91">
        <w:rPr>
          <w:rFonts w:ascii="Times New Roman" w:eastAsia="Times New Roman" w:hAnsi="Times New Roman" w:cs="Times New Roman"/>
          <w:sz w:val="24"/>
          <w:szCs w:val="24"/>
          <w:lang w:val="en-US"/>
        </w:rPr>
        <w:t>are</w:t>
      </w:r>
      <w:r w:rsidR="00D34B7E" w:rsidRPr="00507E91">
        <w:rPr>
          <w:rFonts w:ascii="Times New Roman" w:eastAsia="Times New Roman" w:hAnsi="Times New Roman" w:cs="Times New Roman"/>
          <w:sz w:val="24"/>
          <w:szCs w:val="24"/>
          <w:lang w:val="en-US"/>
        </w:rPr>
        <w:t xml:space="preserve"> </w:t>
      </w:r>
      <w:r w:rsidR="000A1159" w:rsidRPr="00507E91">
        <w:rPr>
          <w:rFonts w:ascii="Times New Roman" w:eastAsia="Times New Roman" w:hAnsi="Times New Roman" w:cs="Times New Roman"/>
          <w:sz w:val="24"/>
          <w:szCs w:val="24"/>
          <w:lang w:val="en-US"/>
        </w:rPr>
        <w:t>spatially clustered, generating a risk of incest and</w:t>
      </w:r>
      <w:r w:rsidR="006369CE" w:rsidRPr="00507E91">
        <w:rPr>
          <w:rFonts w:ascii="Times New Roman" w:eastAsia="Times New Roman" w:hAnsi="Times New Roman" w:cs="Times New Roman"/>
          <w:sz w:val="24"/>
          <w:szCs w:val="24"/>
          <w:lang w:val="en-US"/>
        </w:rPr>
        <w:t xml:space="preserve"> hence</w:t>
      </w:r>
      <w:r w:rsidR="000A1159" w:rsidRPr="00507E91">
        <w:rPr>
          <w:rFonts w:ascii="Times New Roman" w:eastAsia="Times New Roman" w:hAnsi="Times New Roman" w:cs="Times New Roman"/>
          <w:sz w:val="24"/>
          <w:szCs w:val="24"/>
          <w:lang w:val="en-US"/>
        </w:rPr>
        <w:t xml:space="preserve"> selection for active inbreeding avoidance. </w:t>
      </w:r>
      <w:r w:rsidR="008E4114" w:rsidRPr="00507E91">
        <w:rPr>
          <w:rFonts w:ascii="Times New Roman" w:eastAsia="Times New Roman" w:hAnsi="Times New Roman" w:cs="Times New Roman"/>
          <w:sz w:val="24"/>
          <w:szCs w:val="24"/>
          <w:lang w:val="en-US"/>
        </w:rPr>
        <w:t xml:space="preserve">Here we show that </w:t>
      </w:r>
      <w:r w:rsidR="00AE7FC2" w:rsidRPr="00507E91">
        <w:rPr>
          <w:rFonts w:ascii="Times New Roman" w:eastAsia="Times New Roman" w:hAnsi="Times New Roman" w:cs="Times New Roman"/>
          <w:sz w:val="24"/>
          <w:szCs w:val="24"/>
          <w:lang w:val="en-US"/>
        </w:rPr>
        <w:t xml:space="preserve">in long-tailed tits </w:t>
      </w:r>
      <w:r w:rsidR="0073025D" w:rsidRPr="00507E91">
        <w:rPr>
          <w:rFonts w:ascii="Times New Roman" w:eastAsia="Times New Roman" w:hAnsi="Times New Roman" w:cs="Times New Roman"/>
          <w:sz w:val="24"/>
          <w:szCs w:val="24"/>
          <w:lang w:val="en-US"/>
        </w:rPr>
        <w:t>(</w:t>
      </w:r>
      <w:r w:rsidR="00AE7FC2" w:rsidRPr="00507E91">
        <w:rPr>
          <w:rFonts w:ascii="Times New Roman" w:eastAsia="Times New Roman" w:hAnsi="Times New Roman" w:cs="Times New Roman"/>
          <w:i/>
          <w:sz w:val="24"/>
          <w:szCs w:val="24"/>
          <w:lang w:val="en-US"/>
        </w:rPr>
        <w:t>Aegithalos caudatus</w:t>
      </w:r>
      <w:r w:rsidR="0073025D" w:rsidRPr="00507E91">
        <w:rPr>
          <w:rFonts w:ascii="Times New Roman" w:eastAsia="Times New Roman" w:hAnsi="Times New Roman" w:cs="Times New Roman"/>
          <w:sz w:val="24"/>
          <w:szCs w:val="24"/>
          <w:lang w:val="en-US"/>
        </w:rPr>
        <w:t>)</w:t>
      </w:r>
      <w:r w:rsidR="00AE7FC2" w:rsidRPr="00507E91">
        <w:rPr>
          <w:rFonts w:ascii="Times New Roman" w:eastAsia="Times New Roman" w:hAnsi="Times New Roman" w:cs="Times New Roman"/>
          <w:sz w:val="24"/>
          <w:szCs w:val="24"/>
          <w:lang w:val="en-US"/>
        </w:rPr>
        <w:t xml:space="preserve">, a cooperative breeder that risks inbreeding by living alongside opposite-sex relatives, </w:t>
      </w:r>
      <w:r w:rsidR="008E4114" w:rsidRPr="00507E91">
        <w:rPr>
          <w:rFonts w:ascii="Times New Roman" w:eastAsia="Times New Roman" w:hAnsi="Times New Roman" w:cs="Times New Roman"/>
          <w:sz w:val="24"/>
          <w:szCs w:val="24"/>
          <w:lang w:val="en-US"/>
        </w:rPr>
        <w:t xml:space="preserve">inbreeding carries fitness costs and is avoided by active </w:t>
      </w:r>
      <w:r w:rsidR="004D1939" w:rsidRPr="00507E91">
        <w:rPr>
          <w:rFonts w:ascii="Times New Roman" w:eastAsia="Times New Roman" w:hAnsi="Times New Roman" w:cs="Times New Roman"/>
          <w:sz w:val="24"/>
          <w:szCs w:val="24"/>
          <w:lang w:val="en-US"/>
        </w:rPr>
        <w:t xml:space="preserve">kin </w:t>
      </w:r>
      <w:r w:rsidR="008E4114" w:rsidRPr="00507E91">
        <w:rPr>
          <w:rFonts w:ascii="Times New Roman" w:eastAsia="Times New Roman" w:hAnsi="Times New Roman" w:cs="Times New Roman"/>
          <w:sz w:val="24"/>
          <w:szCs w:val="24"/>
          <w:lang w:val="en-US"/>
        </w:rPr>
        <w:t>discrimination during mate choic</w:t>
      </w:r>
      <w:r w:rsidR="00AE7FC2" w:rsidRPr="00507E91">
        <w:rPr>
          <w:rFonts w:ascii="Times New Roman" w:eastAsia="Times New Roman" w:hAnsi="Times New Roman" w:cs="Times New Roman"/>
          <w:sz w:val="24"/>
          <w:szCs w:val="24"/>
          <w:lang w:val="en-US"/>
        </w:rPr>
        <w:t>e</w:t>
      </w:r>
      <w:r w:rsidR="000A1159" w:rsidRPr="00507E91">
        <w:rPr>
          <w:rFonts w:ascii="Times New Roman" w:eastAsia="Times New Roman" w:hAnsi="Times New Roman" w:cs="Times New Roman"/>
          <w:sz w:val="24"/>
          <w:szCs w:val="24"/>
          <w:lang w:val="en-US"/>
        </w:rPr>
        <w:t>.</w:t>
      </w:r>
      <w:r w:rsidR="004E0E84" w:rsidRPr="00507E91">
        <w:rPr>
          <w:rFonts w:ascii="Times New Roman" w:eastAsia="Times New Roman" w:hAnsi="Times New Roman" w:cs="Times New Roman"/>
          <w:sz w:val="24"/>
          <w:szCs w:val="24"/>
          <w:lang w:val="en-US"/>
        </w:rPr>
        <w:t xml:space="preserve"> First, w</w:t>
      </w:r>
      <w:r w:rsidR="00C951F4" w:rsidRPr="00507E91">
        <w:rPr>
          <w:rFonts w:ascii="Times New Roman" w:eastAsia="Times New Roman" w:hAnsi="Times New Roman" w:cs="Times New Roman"/>
          <w:sz w:val="24"/>
          <w:szCs w:val="24"/>
          <w:lang w:val="en-US"/>
        </w:rPr>
        <w:t xml:space="preserve">e </w:t>
      </w:r>
      <w:r w:rsidR="000A1159" w:rsidRPr="00507E91">
        <w:rPr>
          <w:rFonts w:ascii="Times New Roman" w:eastAsia="Times New Roman" w:hAnsi="Times New Roman" w:cs="Times New Roman"/>
          <w:sz w:val="24"/>
          <w:szCs w:val="24"/>
          <w:lang w:val="en-US"/>
        </w:rPr>
        <w:t>identif</w:t>
      </w:r>
      <w:r w:rsidR="004E0E84" w:rsidRPr="00507E91">
        <w:rPr>
          <w:rFonts w:ascii="Times New Roman" w:eastAsia="Times New Roman" w:hAnsi="Times New Roman" w:cs="Times New Roman"/>
          <w:sz w:val="24"/>
          <w:szCs w:val="24"/>
          <w:lang w:val="en-US"/>
        </w:rPr>
        <w:t>ied</w:t>
      </w:r>
      <w:r w:rsidR="000A1159" w:rsidRPr="00507E91">
        <w:rPr>
          <w:rFonts w:ascii="Times New Roman" w:eastAsia="Times New Roman" w:hAnsi="Times New Roman" w:cs="Times New Roman"/>
          <w:sz w:val="24"/>
          <w:szCs w:val="24"/>
          <w:lang w:val="en-US"/>
        </w:rPr>
        <w:t xml:space="preserve"> a positive association between heterozygosity and fitness, indicating that inbreeding is costly. </w:t>
      </w:r>
      <w:r w:rsidR="006369CE" w:rsidRPr="00507E91">
        <w:rPr>
          <w:rFonts w:ascii="Times New Roman" w:eastAsia="Calibri" w:hAnsi="Times New Roman" w:cs="Times New Roman"/>
          <w:sz w:val="24"/>
          <w:szCs w:val="24"/>
          <w:lang w:val="en-US"/>
        </w:rPr>
        <w:t xml:space="preserve">We then </w:t>
      </w:r>
      <w:r w:rsidR="00CA2D98" w:rsidRPr="00507E91">
        <w:rPr>
          <w:rFonts w:ascii="Times New Roman" w:eastAsia="Calibri" w:hAnsi="Times New Roman" w:cs="Times New Roman"/>
          <w:sz w:val="24"/>
          <w:szCs w:val="24"/>
          <w:lang w:val="en-US"/>
        </w:rPr>
        <w:t>compar</w:t>
      </w:r>
      <w:r w:rsidR="006369CE" w:rsidRPr="00507E91">
        <w:rPr>
          <w:rFonts w:ascii="Times New Roman" w:eastAsia="Calibri" w:hAnsi="Times New Roman" w:cs="Times New Roman"/>
          <w:sz w:val="24"/>
          <w:szCs w:val="24"/>
          <w:lang w:val="en-US"/>
        </w:rPr>
        <w:t>ed</w:t>
      </w:r>
      <w:r w:rsidR="00CA2D98" w:rsidRPr="00507E91">
        <w:rPr>
          <w:rFonts w:ascii="Times New Roman" w:eastAsia="Calibri" w:hAnsi="Times New Roman" w:cs="Times New Roman"/>
          <w:sz w:val="24"/>
          <w:szCs w:val="24"/>
          <w:lang w:val="en-US"/>
        </w:rPr>
        <w:t xml:space="preserve"> relatedness within breeding pairs to that expected under multiple mate choice models, </w:t>
      </w:r>
      <w:r w:rsidR="002F33DC" w:rsidRPr="00507E91">
        <w:rPr>
          <w:rFonts w:ascii="Times New Roman" w:eastAsia="Calibri" w:hAnsi="Times New Roman" w:cs="Times New Roman"/>
          <w:sz w:val="24"/>
          <w:szCs w:val="24"/>
          <w:lang w:val="en-US"/>
        </w:rPr>
        <w:t>f</w:t>
      </w:r>
      <w:r w:rsidR="00A70E9E" w:rsidRPr="00507E91">
        <w:rPr>
          <w:rFonts w:ascii="Times New Roman" w:eastAsia="Calibri" w:hAnsi="Times New Roman" w:cs="Times New Roman"/>
          <w:sz w:val="24"/>
          <w:szCs w:val="24"/>
          <w:lang w:val="en-US"/>
        </w:rPr>
        <w:t>i</w:t>
      </w:r>
      <w:r w:rsidR="002F33DC" w:rsidRPr="00507E91">
        <w:rPr>
          <w:rFonts w:ascii="Times New Roman" w:eastAsia="Calibri" w:hAnsi="Times New Roman" w:cs="Times New Roman"/>
          <w:sz w:val="24"/>
          <w:szCs w:val="24"/>
          <w:lang w:val="en-US"/>
        </w:rPr>
        <w:t>nd</w:t>
      </w:r>
      <w:r w:rsidR="006369CE" w:rsidRPr="00507E91">
        <w:rPr>
          <w:rFonts w:ascii="Times New Roman" w:eastAsia="Calibri" w:hAnsi="Times New Roman" w:cs="Times New Roman"/>
          <w:sz w:val="24"/>
          <w:szCs w:val="24"/>
          <w:lang w:val="en-US"/>
        </w:rPr>
        <w:t>ing</w:t>
      </w:r>
      <w:r w:rsidR="00CA2D98" w:rsidRPr="00507E91">
        <w:rPr>
          <w:rFonts w:ascii="Times New Roman" w:eastAsia="Calibri" w:hAnsi="Times New Roman" w:cs="Times New Roman"/>
          <w:sz w:val="24"/>
          <w:szCs w:val="24"/>
          <w:lang w:val="en-US"/>
        </w:rPr>
        <w:t xml:space="preserve"> that pair relatedness is consistent with avoidance of </w:t>
      </w:r>
      <w:r w:rsidR="00A70E9E" w:rsidRPr="00507E91">
        <w:rPr>
          <w:rFonts w:ascii="Times New Roman" w:eastAsia="Calibri" w:hAnsi="Times New Roman" w:cs="Times New Roman"/>
          <w:sz w:val="24"/>
          <w:szCs w:val="24"/>
          <w:lang w:val="en-US"/>
        </w:rPr>
        <w:t>first</w:t>
      </w:r>
      <w:r w:rsidR="006369CE" w:rsidRPr="00507E91">
        <w:rPr>
          <w:rFonts w:ascii="Times New Roman" w:eastAsia="Calibri" w:hAnsi="Times New Roman" w:cs="Times New Roman"/>
          <w:sz w:val="24"/>
          <w:szCs w:val="24"/>
          <w:lang w:val="en-US"/>
        </w:rPr>
        <w:t>-</w:t>
      </w:r>
      <w:r w:rsidR="00A70E9E" w:rsidRPr="00507E91">
        <w:rPr>
          <w:rFonts w:ascii="Times New Roman" w:eastAsia="Calibri" w:hAnsi="Times New Roman" w:cs="Times New Roman"/>
          <w:sz w:val="24"/>
          <w:szCs w:val="24"/>
          <w:lang w:val="en-US"/>
        </w:rPr>
        <w:t xml:space="preserve">order </w:t>
      </w:r>
      <w:r w:rsidR="00CA2D98" w:rsidRPr="00507E91">
        <w:rPr>
          <w:rFonts w:ascii="Times New Roman" w:eastAsia="Calibri" w:hAnsi="Times New Roman" w:cs="Times New Roman"/>
          <w:sz w:val="24"/>
          <w:szCs w:val="24"/>
          <w:lang w:val="en-US"/>
        </w:rPr>
        <w:t xml:space="preserve">kin as partners. </w:t>
      </w:r>
      <w:r w:rsidR="000A1159" w:rsidRPr="00507E91">
        <w:rPr>
          <w:rFonts w:ascii="Times New Roman" w:eastAsia="Times New Roman" w:hAnsi="Times New Roman" w:cs="Times New Roman"/>
          <w:sz w:val="24"/>
          <w:szCs w:val="24"/>
          <w:lang w:val="en-US"/>
        </w:rPr>
        <w:t xml:space="preserve">Finally, we show that the similarity of vocal cues offers a plausible mechanism for discrimination against </w:t>
      </w:r>
      <w:r w:rsidR="0033211B" w:rsidRPr="00507E91">
        <w:rPr>
          <w:rFonts w:ascii="Times New Roman" w:eastAsia="Times New Roman" w:hAnsi="Times New Roman" w:cs="Times New Roman"/>
          <w:sz w:val="24"/>
          <w:szCs w:val="24"/>
          <w:lang w:val="en-US"/>
        </w:rPr>
        <w:t xml:space="preserve">first-order </w:t>
      </w:r>
      <w:r w:rsidR="000A1159" w:rsidRPr="00507E91">
        <w:rPr>
          <w:rFonts w:ascii="Times New Roman" w:eastAsia="Times New Roman" w:hAnsi="Times New Roman" w:cs="Times New Roman"/>
          <w:sz w:val="24"/>
          <w:szCs w:val="24"/>
          <w:lang w:val="en-US"/>
        </w:rPr>
        <w:t>kin during ma</w:t>
      </w:r>
      <w:r w:rsidR="009D71B8" w:rsidRPr="00507E91">
        <w:rPr>
          <w:rFonts w:ascii="Times New Roman" w:eastAsia="Times New Roman" w:hAnsi="Times New Roman" w:cs="Times New Roman"/>
          <w:sz w:val="24"/>
          <w:szCs w:val="24"/>
          <w:lang w:val="en-US"/>
        </w:rPr>
        <w:t xml:space="preserve">te choice. </w:t>
      </w:r>
      <w:r w:rsidR="00731309" w:rsidRPr="00507E91">
        <w:rPr>
          <w:rFonts w:ascii="Times New Roman" w:eastAsia="Times New Roman" w:hAnsi="Times New Roman" w:cs="Times New Roman"/>
          <w:sz w:val="24"/>
          <w:szCs w:val="24"/>
          <w:lang w:val="en-US"/>
        </w:rPr>
        <w:t>Long-tailed tit</w:t>
      </w:r>
      <w:r w:rsidR="00397143" w:rsidRPr="00507E91">
        <w:rPr>
          <w:rFonts w:ascii="Times New Roman" w:eastAsia="Times New Roman" w:hAnsi="Times New Roman" w:cs="Times New Roman"/>
          <w:sz w:val="24"/>
          <w:szCs w:val="24"/>
          <w:lang w:val="en-US"/>
        </w:rPr>
        <w:t xml:space="preserve">s </w:t>
      </w:r>
      <w:r w:rsidR="0033211B" w:rsidRPr="00507E91">
        <w:rPr>
          <w:rFonts w:ascii="Times New Roman" w:eastAsia="Times New Roman" w:hAnsi="Times New Roman" w:cs="Times New Roman"/>
          <w:sz w:val="24"/>
          <w:szCs w:val="24"/>
          <w:lang w:val="en-US"/>
        </w:rPr>
        <w:t xml:space="preserve">are known to discriminate between the calls of close kin and non-kin, and they </w:t>
      </w:r>
      <w:r w:rsidR="00507E91" w:rsidRPr="00507E91">
        <w:rPr>
          <w:rFonts w:ascii="Times New Roman" w:eastAsia="Times New Roman" w:hAnsi="Times New Roman" w:cs="Times New Roman"/>
          <w:sz w:val="24"/>
          <w:szCs w:val="24"/>
          <w:lang w:val="en-US"/>
        </w:rPr>
        <w:t>favor</w:t>
      </w:r>
      <w:r w:rsidR="00731309" w:rsidRPr="00507E91">
        <w:rPr>
          <w:rFonts w:ascii="Times New Roman" w:eastAsia="Times New Roman" w:hAnsi="Times New Roman" w:cs="Times New Roman"/>
          <w:sz w:val="24"/>
          <w:szCs w:val="24"/>
          <w:lang w:val="en-US"/>
        </w:rPr>
        <w:t xml:space="preserve"> </w:t>
      </w:r>
      <w:r w:rsidR="0033211B" w:rsidRPr="00507E91">
        <w:rPr>
          <w:rFonts w:ascii="Times New Roman" w:eastAsia="Times New Roman" w:hAnsi="Times New Roman" w:cs="Times New Roman"/>
          <w:sz w:val="24"/>
          <w:szCs w:val="24"/>
          <w:lang w:val="en-US"/>
        </w:rPr>
        <w:t>first-order</w:t>
      </w:r>
      <w:r w:rsidR="00731309" w:rsidRPr="00507E91">
        <w:rPr>
          <w:rFonts w:ascii="Times New Roman" w:eastAsia="Times New Roman" w:hAnsi="Times New Roman" w:cs="Times New Roman"/>
          <w:sz w:val="24"/>
          <w:szCs w:val="24"/>
          <w:lang w:val="en-US"/>
        </w:rPr>
        <w:t xml:space="preserve"> </w:t>
      </w:r>
      <w:r w:rsidR="0033211B" w:rsidRPr="00507E91">
        <w:rPr>
          <w:rFonts w:ascii="Times New Roman" w:eastAsia="Times New Roman" w:hAnsi="Times New Roman" w:cs="Times New Roman"/>
          <w:sz w:val="24"/>
          <w:szCs w:val="24"/>
          <w:lang w:val="en-US"/>
        </w:rPr>
        <w:t>kin</w:t>
      </w:r>
      <w:r w:rsidR="00731309" w:rsidRPr="00507E91">
        <w:rPr>
          <w:rFonts w:ascii="Times New Roman" w:eastAsia="Times New Roman" w:hAnsi="Times New Roman" w:cs="Times New Roman"/>
          <w:sz w:val="24"/>
          <w:szCs w:val="24"/>
          <w:lang w:val="en-US"/>
        </w:rPr>
        <w:t xml:space="preserve"> in cooperative </w:t>
      </w:r>
      <w:r w:rsidR="00397143" w:rsidRPr="00507E91">
        <w:rPr>
          <w:rFonts w:ascii="Times New Roman" w:eastAsia="Times New Roman" w:hAnsi="Times New Roman" w:cs="Times New Roman"/>
          <w:sz w:val="24"/>
          <w:szCs w:val="24"/>
          <w:lang w:val="en-US"/>
        </w:rPr>
        <w:t xml:space="preserve">contexts, </w:t>
      </w:r>
      <w:r w:rsidR="00AB7071" w:rsidRPr="00507E91">
        <w:rPr>
          <w:rFonts w:ascii="Times New Roman" w:eastAsia="Times New Roman" w:hAnsi="Times New Roman" w:cs="Times New Roman"/>
          <w:sz w:val="24"/>
          <w:szCs w:val="24"/>
          <w:lang w:val="en-US"/>
        </w:rPr>
        <w:t>so w</w:t>
      </w:r>
      <w:r w:rsidR="006369CE" w:rsidRPr="00507E91">
        <w:rPr>
          <w:rFonts w:ascii="Times New Roman" w:eastAsia="Calibri" w:hAnsi="Times New Roman" w:cs="Times New Roman"/>
          <w:sz w:val="24"/>
          <w:szCs w:val="24"/>
          <w:lang w:val="en-US"/>
        </w:rPr>
        <w:t>e conclude</w:t>
      </w:r>
      <w:r w:rsidR="00A4790B" w:rsidRPr="00507E91">
        <w:rPr>
          <w:rFonts w:ascii="Times New Roman" w:eastAsia="Calibri" w:hAnsi="Times New Roman" w:cs="Times New Roman"/>
          <w:sz w:val="24"/>
          <w:szCs w:val="24"/>
          <w:lang w:val="en-US"/>
        </w:rPr>
        <w:t xml:space="preserve"> that long-tailed tits</w:t>
      </w:r>
      <w:r w:rsidR="006369CE" w:rsidRPr="00507E91">
        <w:rPr>
          <w:rFonts w:ascii="Times New Roman" w:eastAsia="Calibri" w:hAnsi="Times New Roman" w:cs="Times New Roman"/>
          <w:sz w:val="24"/>
          <w:szCs w:val="24"/>
          <w:lang w:val="en-US"/>
        </w:rPr>
        <w:t xml:space="preserve"> use </w:t>
      </w:r>
      <w:r w:rsidR="004E0E84" w:rsidRPr="00507E91">
        <w:rPr>
          <w:rFonts w:ascii="Times New Roman" w:eastAsia="Calibri" w:hAnsi="Times New Roman" w:cs="Times New Roman"/>
          <w:sz w:val="24"/>
          <w:szCs w:val="24"/>
          <w:lang w:val="en-US"/>
        </w:rPr>
        <w:t xml:space="preserve">the same </w:t>
      </w:r>
      <w:r w:rsidR="00A4790B" w:rsidRPr="00507E91">
        <w:rPr>
          <w:rFonts w:ascii="Times New Roman" w:eastAsia="Calibri" w:hAnsi="Times New Roman" w:cs="Times New Roman"/>
          <w:sz w:val="24"/>
          <w:szCs w:val="24"/>
          <w:lang w:val="en-US"/>
        </w:rPr>
        <w:t xml:space="preserve">kin discrimination rule </w:t>
      </w:r>
      <w:r w:rsidR="006369CE" w:rsidRPr="00507E91">
        <w:rPr>
          <w:rFonts w:ascii="Times New Roman" w:eastAsia="Calibri" w:hAnsi="Times New Roman" w:cs="Times New Roman"/>
          <w:sz w:val="24"/>
          <w:szCs w:val="24"/>
          <w:lang w:val="en-US"/>
        </w:rPr>
        <w:t>to avoid</w:t>
      </w:r>
      <w:r w:rsidR="00A4790B" w:rsidRPr="00507E91">
        <w:rPr>
          <w:rFonts w:ascii="Times New Roman" w:eastAsia="Calibri" w:hAnsi="Times New Roman" w:cs="Times New Roman"/>
          <w:sz w:val="24"/>
          <w:szCs w:val="24"/>
          <w:lang w:val="en-US"/>
        </w:rPr>
        <w:t xml:space="preserve"> inbreeding a</w:t>
      </w:r>
      <w:r w:rsidR="004E0E84" w:rsidRPr="00507E91">
        <w:rPr>
          <w:rFonts w:ascii="Times New Roman" w:eastAsia="Calibri" w:hAnsi="Times New Roman" w:cs="Times New Roman"/>
          <w:sz w:val="24"/>
          <w:szCs w:val="24"/>
          <w:lang w:val="en-US"/>
        </w:rPr>
        <w:t xml:space="preserve">s they </w:t>
      </w:r>
      <w:r w:rsidR="00A4790B" w:rsidRPr="00507E91">
        <w:rPr>
          <w:rFonts w:ascii="Times New Roman" w:eastAsia="Calibri" w:hAnsi="Times New Roman" w:cs="Times New Roman"/>
          <w:sz w:val="24"/>
          <w:szCs w:val="24"/>
          <w:lang w:val="en-US"/>
        </w:rPr>
        <w:t>d</w:t>
      </w:r>
      <w:r w:rsidR="004E0E84" w:rsidRPr="00507E91">
        <w:rPr>
          <w:rFonts w:ascii="Times New Roman" w:eastAsia="Calibri" w:hAnsi="Times New Roman" w:cs="Times New Roman"/>
          <w:sz w:val="24"/>
          <w:szCs w:val="24"/>
          <w:lang w:val="en-US"/>
        </w:rPr>
        <w:t>o</w:t>
      </w:r>
      <w:r w:rsidR="00A4790B" w:rsidRPr="00507E91">
        <w:rPr>
          <w:rFonts w:ascii="Times New Roman" w:eastAsia="Calibri" w:hAnsi="Times New Roman" w:cs="Times New Roman"/>
          <w:sz w:val="24"/>
          <w:szCs w:val="24"/>
          <w:lang w:val="en-US"/>
        </w:rPr>
        <w:t xml:space="preserve"> </w:t>
      </w:r>
      <w:r w:rsidR="006369CE" w:rsidRPr="00507E91">
        <w:rPr>
          <w:rFonts w:ascii="Times New Roman" w:eastAsia="Calibri" w:hAnsi="Times New Roman" w:cs="Times New Roman"/>
          <w:sz w:val="24"/>
          <w:szCs w:val="24"/>
          <w:lang w:val="en-US"/>
        </w:rPr>
        <w:t xml:space="preserve">to </w:t>
      </w:r>
      <w:r w:rsidR="00A4790B" w:rsidRPr="00507E91">
        <w:rPr>
          <w:rFonts w:ascii="Times New Roman" w:eastAsia="Calibri" w:hAnsi="Times New Roman" w:cs="Times New Roman"/>
          <w:sz w:val="24"/>
          <w:szCs w:val="24"/>
          <w:lang w:val="en-US"/>
        </w:rPr>
        <w:t>direct help</w:t>
      </w:r>
      <w:r w:rsidR="006369CE" w:rsidRPr="00507E91">
        <w:rPr>
          <w:rFonts w:ascii="Times New Roman" w:eastAsia="Calibri" w:hAnsi="Times New Roman" w:cs="Times New Roman"/>
          <w:sz w:val="24"/>
          <w:szCs w:val="24"/>
          <w:lang w:val="en-US"/>
        </w:rPr>
        <w:t xml:space="preserve"> towards kin</w:t>
      </w:r>
      <w:r w:rsidR="00A4790B" w:rsidRPr="00507E91">
        <w:rPr>
          <w:rFonts w:ascii="Times New Roman" w:eastAsia="Calibri" w:hAnsi="Times New Roman" w:cs="Times New Roman"/>
          <w:sz w:val="24"/>
          <w:szCs w:val="24"/>
          <w:lang w:val="en-US"/>
        </w:rPr>
        <w:t>.</w:t>
      </w:r>
    </w:p>
    <w:p w14:paraId="3DC12818" w14:textId="61321DD6" w:rsidR="00FF160C" w:rsidRPr="00507E91" w:rsidRDefault="00FF160C" w:rsidP="00AD4053">
      <w:pPr>
        <w:spacing w:before="120" w:after="240" w:line="480" w:lineRule="auto"/>
        <w:jc w:val="both"/>
        <w:rPr>
          <w:rFonts w:ascii="Times New Roman" w:eastAsia="Calibri" w:hAnsi="Times New Roman" w:cs="Times New Roman"/>
          <w:sz w:val="24"/>
          <w:szCs w:val="24"/>
          <w:lang w:val="en-US"/>
        </w:rPr>
      </w:pPr>
      <w:r w:rsidRPr="00507E91">
        <w:rPr>
          <w:rFonts w:ascii="Times New Roman" w:eastAsia="Calibri" w:hAnsi="Times New Roman" w:cs="Times New Roman"/>
          <w:b/>
          <w:sz w:val="24"/>
          <w:szCs w:val="24"/>
          <w:lang w:val="en-US"/>
        </w:rPr>
        <w:t>Keywords:</w:t>
      </w:r>
      <w:r w:rsidRPr="00507E91">
        <w:rPr>
          <w:rFonts w:ascii="Times New Roman" w:eastAsia="Calibri" w:hAnsi="Times New Roman" w:cs="Times New Roman"/>
          <w:sz w:val="24"/>
          <w:szCs w:val="24"/>
          <w:lang w:val="en-US"/>
        </w:rPr>
        <w:t xml:space="preserve"> </w:t>
      </w:r>
      <w:r w:rsidR="009D6E8C" w:rsidRPr="00507E91">
        <w:rPr>
          <w:rFonts w:ascii="Times New Roman" w:eastAsia="Calibri" w:hAnsi="Times New Roman" w:cs="Times New Roman"/>
          <w:sz w:val="24"/>
          <w:szCs w:val="24"/>
          <w:lang w:val="en-US"/>
        </w:rPr>
        <w:t>Inbreeding, kin discrimination, cooperative breeder, mate choice</w:t>
      </w:r>
      <w:r w:rsidR="00F75536">
        <w:rPr>
          <w:rFonts w:ascii="Times New Roman" w:eastAsia="Calibri" w:hAnsi="Times New Roman" w:cs="Times New Roman"/>
          <w:sz w:val="24"/>
          <w:szCs w:val="24"/>
          <w:lang w:val="en-US"/>
        </w:rPr>
        <w:t xml:space="preserve">. </w:t>
      </w:r>
    </w:p>
    <w:p w14:paraId="00FA31F4" w14:textId="350B26AC" w:rsidR="00F126EA" w:rsidRPr="00507E91" w:rsidRDefault="00F126EA" w:rsidP="00AD4053">
      <w:pPr>
        <w:spacing w:before="120" w:after="240" w:line="480" w:lineRule="auto"/>
        <w:jc w:val="both"/>
        <w:rPr>
          <w:rFonts w:ascii="Times New Roman" w:eastAsia="Calibri" w:hAnsi="Times New Roman" w:cs="Times New Roman"/>
          <w:b/>
          <w:bCs/>
          <w:sz w:val="24"/>
          <w:szCs w:val="24"/>
          <w:lang w:val="en-US"/>
        </w:rPr>
      </w:pPr>
      <w:r w:rsidRPr="00507E91">
        <w:rPr>
          <w:rFonts w:ascii="Times New Roman" w:eastAsia="Calibri" w:hAnsi="Times New Roman" w:cs="Times New Roman"/>
          <w:b/>
          <w:bCs/>
          <w:sz w:val="24"/>
          <w:szCs w:val="24"/>
          <w:lang w:val="en-US"/>
        </w:rPr>
        <w:t xml:space="preserve">Significance statement </w:t>
      </w:r>
    </w:p>
    <w:p w14:paraId="07D76D6E" w14:textId="2930BE64" w:rsidR="00F126EA" w:rsidRDefault="001E15F4" w:rsidP="00AD4053">
      <w:pPr>
        <w:spacing w:before="120" w:after="240" w:line="480" w:lineRule="auto"/>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Inbreeding reduces fitness leading to selection for incest avoidance in m</w:t>
      </w:r>
      <w:r w:rsidR="008C2B8A">
        <w:rPr>
          <w:rFonts w:ascii="Times New Roman" w:eastAsia="Calibri" w:hAnsi="Times New Roman" w:cs="Times New Roman"/>
          <w:sz w:val="24"/>
          <w:szCs w:val="24"/>
          <w:lang w:val="en-US"/>
        </w:rPr>
        <w:t>any</w:t>
      </w:r>
      <w:r w:rsidRPr="00507E91">
        <w:rPr>
          <w:rFonts w:ascii="Times New Roman" w:eastAsia="Calibri" w:hAnsi="Times New Roman" w:cs="Times New Roman"/>
          <w:sz w:val="24"/>
          <w:szCs w:val="24"/>
          <w:lang w:val="en-US"/>
        </w:rPr>
        <w:t xml:space="preserve"> organisms. Passive processes, such as sex-biased dispersal, may reduce inbreeding risk, but when dispersal is </w:t>
      </w:r>
      <w:r w:rsidR="000E4CAD">
        <w:rPr>
          <w:rFonts w:ascii="Times New Roman" w:eastAsia="Calibri" w:hAnsi="Times New Roman" w:cs="Times New Roman"/>
          <w:sz w:val="24"/>
          <w:szCs w:val="24"/>
          <w:lang w:val="en-US"/>
        </w:rPr>
        <w:t>limited</w:t>
      </w:r>
      <w:r w:rsidRPr="00507E91">
        <w:rPr>
          <w:rFonts w:ascii="Times New Roman" w:eastAsia="Calibri" w:hAnsi="Times New Roman" w:cs="Times New Roman"/>
          <w:sz w:val="24"/>
          <w:szCs w:val="24"/>
          <w:lang w:val="en-US"/>
        </w:rPr>
        <w:t xml:space="preserve">, inbreeding may </w:t>
      </w:r>
      <w:r w:rsidR="000E4CAD">
        <w:rPr>
          <w:rFonts w:ascii="Times New Roman" w:eastAsia="Calibri" w:hAnsi="Times New Roman" w:cs="Times New Roman"/>
          <w:sz w:val="24"/>
          <w:szCs w:val="24"/>
          <w:lang w:val="en-US"/>
        </w:rPr>
        <w:t xml:space="preserve">still </w:t>
      </w:r>
      <w:r w:rsidRPr="00507E91">
        <w:rPr>
          <w:rFonts w:ascii="Times New Roman" w:eastAsia="Calibri" w:hAnsi="Times New Roman" w:cs="Times New Roman"/>
          <w:sz w:val="24"/>
          <w:szCs w:val="24"/>
          <w:lang w:val="en-US"/>
        </w:rPr>
        <w:t xml:space="preserve">be minimized by animals actively recognizing and discriminating kin from non-kin when choosing mates. We investigated inbreeding costs, risk and avoidance in a cooperative bird species in which opposite-sex adults disperse locally to breed and frequently associate. We identified a reduction in fitness in inbred individuals, and show that despite a </w:t>
      </w:r>
      <w:r w:rsidRPr="00507E91">
        <w:rPr>
          <w:rFonts w:ascii="Times New Roman" w:eastAsia="Calibri" w:hAnsi="Times New Roman" w:cs="Times New Roman"/>
          <w:sz w:val="24"/>
          <w:szCs w:val="24"/>
          <w:lang w:val="en-US"/>
        </w:rPr>
        <w:lastRenderedPageBreak/>
        <w:t xml:space="preserve">substantial inbreeding risk, </w:t>
      </w:r>
      <w:r w:rsidR="00B629CF">
        <w:rPr>
          <w:rFonts w:ascii="Times New Roman" w:eastAsia="Calibri" w:hAnsi="Times New Roman" w:cs="Times New Roman"/>
          <w:sz w:val="24"/>
          <w:szCs w:val="24"/>
          <w:lang w:val="en-US"/>
        </w:rPr>
        <w:t>breeders</w:t>
      </w:r>
      <w:r w:rsidRPr="00507E91">
        <w:rPr>
          <w:rFonts w:ascii="Times New Roman" w:eastAsia="Calibri" w:hAnsi="Times New Roman" w:cs="Times New Roman"/>
          <w:sz w:val="24"/>
          <w:szCs w:val="24"/>
          <w:lang w:val="en-US"/>
        </w:rPr>
        <w:t xml:space="preserve"> alleviate this by discriminating against close kin as partners. We show that the increased vocal similarity among relatives offers a probable recognition mechanism for this observed level of kin discrimination during mate choice.</w:t>
      </w:r>
    </w:p>
    <w:p w14:paraId="63601CBA" w14:textId="15E55F20" w:rsidR="00FF160C" w:rsidRPr="00507E91" w:rsidRDefault="00FF160C" w:rsidP="00AD4053">
      <w:pPr>
        <w:spacing w:before="120" w:after="240" w:line="480" w:lineRule="auto"/>
        <w:jc w:val="both"/>
        <w:rPr>
          <w:rFonts w:ascii="Times New Roman" w:hAnsi="Times New Roman" w:cs="Times New Roman"/>
          <w:b/>
          <w:sz w:val="24"/>
          <w:szCs w:val="24"/>
          <w:lang w:val="en-US"/>
        </w:rPr>
      </w:pPr>
      <w:r w:rsidRPr="00507E91">
        <w:rPr>
          <w:rFonts w:ascii="Times New Roman" w:hAnsi="Times New Roman" w:cs="Times New Roman"/>
          <w:b/>
          <w:sz w:val="24"/>
          <w:szCs w:val="24"/>
          <w:lang w:val="en-US"/>
        </w:rPr>
        <w:t>Introduction</w:t>
      </w:r>
    </w:p>
    <w:p w14:paraId="215B64C9" w14:textId="597431FF" w:rsidR="00320746" w:rsidRPr="00507E91" w:rsidRDefault="00C951F4" w:rsidP="00AD4053">
      <w:pPr>
        <w:spacing w:before="120" w:after="240" w:line="480" w:lineRule="auto"/>
        <w:jc w:val="both"/>
        <w:rPr>
          <w:rFonts w:ascii="Times New Roman" w:hAnsi="Times New Roman" w:cs="Times New Roman"/>
          <w:sz w:val="24"/>
          <w:szCs w:val="24"/>
          <w:lang w:val="en-US"/>
        </w:rPr>
      </w:pPr>
      <w:r w:rsidRPr="00507E91">
        <w:rPr>
          <w:rFonts w:ascii="Times New Roman" w:hAnsi="Times New Roman" w:cs="Times New Roman"/>
          <w:sz w:val="24"/>
          <w:szCs w:val="24"/>
          <w:lang w:val="en-US"/>
        </w:rPr>
        <w:t>Inbreeding is generally maladaptive</w:t>
      </w:r>
      <w:bookmarkStart w:id="0" w:name="_Ref532820891"/>
      <w:r w:rsidRPr="00507E91">
        <w:rPr>
          <w:rFonts w:ascii="Times New Roman" w:hAnsi="Times New Roman" w:cs="Times New Roman"/>
          <w:sz w:val="24"/>
          <w:szCs w:val="24"/>
          <w:lang w:val="en-US"/>
        </w:rPr>
        <w:t xml:space="preserve"> because</w:t>
      </w:r>
      <w:bookmarkEnd w:id="0"/>
      <w:r w:rsidRPr="00507E91">
        <w:rPr>
          <w:rFonts w:ascii="Times New Roman" w:hAnsi="Times New Roman" w:cs="Times New Roman"/>
          <w:sz w:val="24"/>
          <w:szCs w:val="24"/>
          <w:lang w:val="en-US"/>
        </w:rPr>
        <w:t xml:space="preserve"> it increases homozygosity</w:t>
      </w:r>
      <w:r w:rsidR="005A1ACA" w:rsidRPr="00507E91">
        <w:rPr>
          <w:rFonts w:ascii="Times New Roman" w:hAnsi="Times New Roman" w:cs="Times New Roman"/>
          <w:sz w:val="24"/>
          <w:szCs w:val="24"/>
          <w:lang w:val="en-US"/>
        </w:rPr>
        <w:t xml:space="preserve"> and</w:t>
      </w:r>
      <w:r w:rsidRPr="00507E91">
        <w:rPr>
          <w:rFonts w:ascii="Times New Roman" w:hAnsi="Times New Roman" w:cs="Times New Roman"/>
          <w:sz w:val="24"/>
          <w:szCs w:val="24"/>
          <w:lang w:val="en-US"/>
        </w:rPr>
        <w:t xml:space="preserve"> </w:t>
      </w:r>
      <w:r w:rsidR="00D82A73" w:rsidRPr="00507E91">
        <w:rPr>
          <w:rFonts w:ascii="Times New Roman" w:hAnsi="Times New Roman" w:cs="Times New Roman"/>
          <w:sz w:val="24"/>
          <w:szCs w:val="24"/>
          <w:lang w:val="en-US"/>
        </w:rPr>
        <w:t xml:space="preserve">hence </w:t>
      </w:r>
      <w:r w:rsidR="005A1ACA" w:rsidRPr="00507E91">
        <w:rPr>
          <w:rFonts w:ascii="Times New Roman" w:hAnsi="Times New Roman" w:cs="Times New Roman"/>
          <w:sz w:val="24"/>
          <w:szCs w:val="24"/>
          <w:lang w:val="en-US"/>
        </w:rPr>
        <w:t xml:space="preserve">the unmasking of deleterious recessive alleles, which, when expressed, result in a reduction in fitness </w:t>
      </w:r>
      <w:r w:rsidR="009E529D" w:rsidRPr="00507E91">
        <w:rPr>
          <w:rFonts w:ascii="Times New Roman" w:hAnsi="Times New Roman" w:cs="Times New Roman"/>
          <w:sz w:val="24"/>
          <w:szCs w:val="24"/>
          <w:lang w:val="en-US"/>
        </w:rPr>
        <w:t xml:space="preserve">among inbred individuals </w:t>
      </w:r>
      <w:r w:rsidR="005A1ACA" w:rsidRPr="00507E91">
        <w:rPr>
          <w:rFonts w:ascii="Times New Roman" w:hAnsi="Times New Roman" w:cs="Times New Roman"/>
          <w:sz w:val="24"/>
          <w:szCs w:val="24"/>
          <w:lang w:val="en-US"/>
        </w:rPr>
        <w:t xml:space="preserve">termed </w:t>
      </w:r>
      <w:r w:rsidRPr="00507E91">
        <w:rPr>
          <w:rFonts w:ascii="Times New Roman" w:hAnsi="Times New Roman" w:cs="Times New Roman"/>
          <w:sz w:val="24"/>
          <w:szCs w:val="24"/>
          <w:lang w:val="en-US"/>
        </w:rPr>
        <w:t>inbreeding depression</w:t>
      </w:r>
      <w:r w:rsidR="004C0E88" w:rsidRPr="00507E91">
        <w:rPr>
          <w:rFonts w:ascii="Times New Roman" w:hAnsi="Times New Roman" w:cs="Times New Roman"/>
          <w:sz w:val="24"/>
          <w:szCs w:val="24"/>
          <w:vertAlign w:val="superscript"/>
          <w:lang w:val="en-US"/>
        </w:rPr>
        <w:t>1</w:t>
      </w:r>
      <w:r w:rsidR="005A1ACA" w:rsidRPr="00507E91">
        <w:rPr>
          <w:rFonts w:ascii="Times New Roman" w:hAnsi="Times New Roman" w:cs="Times New Roman"/>
          <w:sz w:val="24"/>
          <w:szCs w:val="24"/>
          <w:vertAlign w:val="superscript"/>
          <w:lang w:val="en-US"/>
        </w:rPr>
        <w:t>,</w:t>
      </w:r>
      <w:r w:rsidR="004C0E88" w:rsidRPr="00507E91">
        <w:rPr>
          <w:rFonts w:ascii="Times New Roman" w:hAnsi="Times New Roman" w:cs="Times New Roman"/>
          <w:sz w:val="24"/>
          <w:szCs w:val="24"/>
          <w:vertAlign w:val="superscript"/>
          <w:lang w:val="en-US"/>
        </w:rPr>
        <w:t>2</w:t>
      </w:r>
      <w:r w:rsidR="006D1590" w:rsidRPr="00507E91">
        <w:rPr>
          <w:rFonts w:ascii="Times New Roman" w:hAnsi="Times New Roman" w:cs="Times New Roman"/>
          <w:sz w:val="24"/>
          <w:szCs w:val="24"/>
          <w:lang w:val="en-US"/>
        </w:rPr>
        <w:t xml:space="preserve">. </w:t>
      </w:r>
      <w:r w:rsidR="005A1ACA" w:rsidRPr="00507E91">
        <w:rPr>
          <w:rFonts w:ascii="Times New Roman" w:hAnsi="Times New Roman" w:cs="Times New Roman"/>
          <w:sz w:val="24"/>
          <w:szCs w:val="24"/>
          <w:lang w:val="en-US"/>
        </w:rPr>
        <w:t>I</w:t>
      </w:r>
      <w:r w:rsidRPr="00507E91">
        <w:rPr>
          <w:rFonts w:ascii="Times New Roman" w:hAnsi="Times New Roman" w:cs="Times New Roman"/>
          <w:sz w:val="24"/>
          <w:szCs w:val="24"/>
          <w:lang w:val="en-US"/>
        </w:rPr>
        <w:t>nbreeding may be tolerated</w:t>
      </w:r>
      <w:r w:rsidR="004C0E88" w:rsidRPr="00507E91">
        <w:rPr>
          <w:rFonts w:ascii="Times New Roman" w:hAnsi="Times New Roman" w:cs="Times New Roman"/>
          <w:sz w:val="24"/>
          <w:szCs w:val="24"/>
          <w:vertAlign w:val="superscript"/>
          <w:lang w:val="en-US"/>
        </w:rPr>
        <w:t>3</w:t>
      </w:r>
      <w:r w:rsidR="008434D3" w:rsidRPr="00507E91">
        <w:rPr>
          <w:rFonts w:ascii="Times New Roman" w:hAnsi="Times New Roman" w:cs="Times New Roman"/>
          <w:sz w:val="24"/>
          <w:szCs w:val="24"/>
          <w:vertAlign w:val="superscript"/>
          <w:lang w:val="en-US"/>
        </w:rPr>
        <w:t>,</w:t>
      </w:r>
      <w:r w:rsidR="004C0E88" w:rsidRPr="00507E91">
        <w:rPr>
          <w:rFonts w:ascii="Times New Roman" w:hAnsi="Times New Roman" w:cs="Times New Roman"/>
          <w:sz w:val="24"/>
          <w:szCs w:val="24"/>
          <w:vertAlign w:val="superscript"/>
          <w:lang w:val="en-US"/>
        </w:rPr>
        <w:t>4</w:t>
      </w:r>
      <w:r w:rsidR="005A1ACA" w:rsidRPr="00507E91">
        <w:rPr>
          <w:rFonts w:ascii="Times New Roman" w:hAnsi="Times New Roman" w:cs="Times New Roman"/>
          <w:sz w:val="24"/>
          <w:szCs w:val="24"/>
          <w:lang w:val="en-US"/>
        </w:rPr>
        <w:t>, however,</w:t>
      </w:r>
      <w:r w:rsidR="007865B1" w:rsidRPr="00507E91">
        <w:rPr>
          <w:rFonts w:ascii="Times New Roman" w:hAnsi="Times New Roman" w:cs="Times New Roman"/>
          <w:sz w:val="24"/>
          <w:szCs w:val="24"/>
          <w:lang w:val="en-US"/>
        </w:rPr>
        <w:t xml:space="preserve"> </w:t>
      </w:r>
      <w:r w:rsidRPr="00507E91">
        <w:rPr>
          <w:rFonts w:ascii="Times New Roman" w:hAnsi="Times New Roman" w:cs="Times New Roman"/>
          <w:sz w:val="24"/>
          <w:szCs w:val="24"/>
          <w:lang w:val="en-US"/>
        </w:rPr>
        <w:t>if avoidance is costly</w:t>
      </w:r>
      <w:r w:rsidR="00EF7147" w:rsidRPr="00507E91">
        <w:rPr>
          <w:rFonts w:ascii="Times New Roman" w:hAnsi="Times New Roman" w:cs="Times New Roman"/>
          <w:sz w:val="24"/>
          <w:szCs w:val="24"/>
          <w:lang w:val="en-US"/>
        </w:rPr>
        <w:t>,</w:t>
      </w:r>
      <w:r w:rsidRPr="00507E91">
        <w:rPr>
          <w:rFonts w:ascii="Times New Roman" w:hAnsi="Times New Roman" w:cs="Times New Roman"/>
          <w:sz w:val="24"/>
          <w:szCs w:val="24"/>
          <w:lang w:val="en-US"/>
        </w:rPr>
        <w:t xml:space="preserve"> or if </w:t>
      </w:r>
      <w:r w:rsidR="00EF7147" w:rsidRPr="00507E91">
        <w:rPr>
          <w:rFonts w:ascii="Times New Roman" w:hAnsi="Times New Roman" w:cs="Times New Roman"/>
          <w:sz w:val="24"/>
          <w:szCs w:val="24"/>
          <w:lang w:val="en-US"/>
        </w:rPr>
        <w:t xml:space="preserve">the costs </w:t>
      </w:r>
      <w:r w:rsidR="00397143" w:rsidRPr="00507E91">
        <w:rPr>
          <w:rFonts w:ascii="Times New Roman" w:hAnsi="Times New Roman" w:cs="Times New Roman"/>
          <w:sz w:val="24"/>
          <w:szCs w:val="24"/>
          <w:lang w:val="en-US"/>
        </w:rPr>
        <w:t xml:space="preserve">of inbreeding </w:t>
      </w:r>
      <w:r w:rsidR="00EF7147" w:rsidRPr="00507E91">
        <w:rPr>
          <w:rFonts w:ascii="Times New Roman" w:hAnsi="Times New Roman" w:cs="Times New Roman"/>
          <w:sz w:val="24"/>
          <w:szCs w:val="24"/>
          <w:lang w:val="en-US"/>
        </w:rPr>
        <w:t xml:space="preserve">are outweighed by the </w:t>
      </w:r>
      <w:r w:rsidRPr="00507E91">
        <w:rPr>
          <w:rFonts w:ascii="Times New Roman" w:hAnsi="Times New Roman" w:cs="Times New Roman"/>
          <w:sz w:val="24"/>
          <w:szCs w:val="24"/>
          <w:lang w:val="en-US"/>
        </w:rPr>
        <w:t xml:space="preserve">inclusive fitness benefits accrued </w:t>
      </w:r>
      <w:r w:rsidR="00EF7147" w:rsidRPr="00507E91">
        <w:rPr>
          <w:rFonts w:ascii="Times New Roman" w:hAnsi="Times New Roman" w:cs="Times New Roman"/>
          <w:sz w:val="24"/>
          <w:szCs w:val="24"/>
          <w:lang w:val="en-US"/>
        </w:rPr>
        <w:t xml:space="preserve">from </w:t>
      </w:r>
      <w:r w:rsidR="003A17A1" w:rsidRPr="00507E91">
        <w:rPr>
          <w:rFonts w:ascii="Times New Roman" w:hAnsi="Times New Roman" w:cs="Times New Roman"/>
          <w:sz w:val="24"/>
          <w:szCs w:val="24"/>
          <w:lang w:val="en-US"/>
        </w:rPr>
        <w:t xml:space="preserve">breeding with or </w:t>
      </w:r>
      <w:r w:rsidRPr="00507E91">
        <w:rPr>
          <w:rFonts w:ascii="Times New Roman" w:hAnsi="Times New Roman" w:cs="Times New Roman"/>
          <w:sz w:val="24"/>
          <w:szCs w:val="24"/>
          <w:lang w:val="en-US"/>
        </w:rPr>
        <w:t xml:space="preserve">interacting </w:t>
      </w:r>
      <w:r w:rsidR="00EF7147" w:rsidRPr="00507E91">
        <w:rPr>
          <w:rFonts w:ascii="Times New Roman" w:hAnsi="Times New Roman" w:cs="Times New Roman"/>
          <w:sz w:val="24"/>
          <w:szCs w:val="24"/>
          <w:lang w:val="en-US"/>
        </w:rPr>
        <w:t xml:space="preserve">socially </w:t>
      </w:r>
      <w:r w:rsidRPr="00507E91">
        <w:rPr>
          <w:rFonts w:ascii="Times New Roman" w:hAnsi="Times New Roman" w:cs="Times New Roman"/>
          <w:sz w:val="24"/>
          <w:szCs w:val="24"/>
          <w:lang w:val="en-US"/>
        </w:rPr>
        <w:t>with relatives</w:t>
      </w:r>
      <w:r w:rsidR="004C0E88" w:rsidRPr="00507E91">
        <w:rPr>
          <w:rFonts w:ascii="Times New Roman" w:hAnsi="Times New Roman" w:cs="Times New Roman"/>
          <w:sz w:val="24"/>
          <w:szCs w:val="24"/>
          <w:vertAlign w:val="superscript"/>
          <w:lang w:val="en-US"/>
        </w:rPr>
        <w:t>5,6</w:t>
      </w:r>
      <w:r w:rsidRPr="00507E91">
        <w:rPr>
          <w:rFonts w:ascii="Times New Roman" w:hAnsi="Times New Roman" w:cs="Times New Roman"/>
          <w:sz w:val="24"/>
          <w:szCs w:val="24"/>
          <w:lang w:val="en-US"/>
        </w:rPr>
        <w:t>.</w:t>
      </w:r>
      <w:r w:rsidR="004117E4" w:rsidRPr="00507E91">
        <w:rPr>
          <w:rFonts w:ascii="Times New Roman" w:hAnsi="Times New Roman" w:cs="Times New Roman"/>
          <w:sz w:val="24"/>
          <w:szCs w:val="24"/>
          <w:lang w:val="en-US"/>
        </w:rPr>
        <w:t xml:space="preserve"> </w:t>
      </w:r>
      <w:r w:rsidR="00B50279" w:rsidRPr="00507E91">
        <w:rPr>
          <w:rFonts w:ascii="Times New Roman" w:hAnsi="Times New Roman" w:cs="Times New Roman"/>
          <w:sz w:val="24"/>
          <w:szCs w:val="24"/>
          <w:lang w:val="en-US"/>
        </w:rPr>
        <w:t>Th</w:t>
      </w:r>
      <w:r w:rsidR="005A1ACA" w:rsidRPr="00507E91">
        <w:rPr>
          <w:rFonts w:ascii="Times New Roman" w:hAnsi="Times New Roman" w:cs="Times New Roman"/>
          <w:sz w:val="24"/>
          <w:szCs w:val="24"/>
          <w:lang w:val="en-US"/>
        </w:rPr>
        <w:t>us, the</w:t>
      </w:r>
      <w:r w:rsidR="00B50279" w:rsidRPr="00507E91">
        <w:rPr>
          <w:rFonts w:ascii="Times New Roman" w:hAnsi="Times New Roman" w:cs="Times New Roman"/>
          <w:sz w:val="24"/>
          <w:szCs w:val="24"/>
          <w:lang w:val="en-US"/>
        </w:rPr>
        <w:t xml:space="preserve"> selection pressures on alternative inbreeding strategies depend on the fitness </w:t>
      </w:r>
      <w:r w:rsidR="009E2BC1" w:rsidRPr="00507E91">
        <w:rPr>
          <w:rFonts w:ascii="Times New Roman" w:hAnsi="Times New Roman" w:cs="Times New Roman"/>
          <w:sz w:val="24"/>
          <w:szCs w:val="24"/>
          <w:lang w:val="en-US"/>
        </w:rPr>
        <w:t xml:space="preserve">consequences </w:t>
      </w:r>
      <w:r w:rsidR="00B50279" w:rsidRPr="00507E91">
        <w:rPr>
          <w:rFonts w:ascii="Times New Roman" w:hAnsi="Times New Roman" w:cs="Times New Roman"/>
          <w:sz w:val="24"/>
          <w:szCs w:val="24"/>
          <w:lang w:val="en-US"/>
        </w:rPr>
        <w:t>of inbreeding</w:t>
      </w:r>
      <w:r w:rsidR="00D049C5" w:rsidRPr="00507E91">
        <w:rPr>
          <w:rFonts w:ascii="Times New Roman" w:hAnsi="Times New Roman" w:cs="Times New Roman"/>
          <w:sz w:val="24"/>
          <w:szCs w:val="24"/>
          <w:lang w:val="en-US"/>
        </w:rPr>
        <w:t>, typically inferred by the strength of inbreeding depression,</w:t>
      </w:r>
      <w:r w:rsidR="00B50279" w:rsidRPr="00507E91">
        <w:rPr>
          <w:rFonts w:ascii="Times New Roman" w:hAnsi="Times New Roman" w:cs="Times New Roman"/>
          <w:sz w:val="24"/>
          <w:szCs w:val="24"/>
          <w:lang w:val="en-US"/>
        </w:rPr>
        <w:t xml:space="preserve"> and the costs of inbreeding avoidance</w:t>
      </w:r>
      <w:r w:rsidR="00A014C6" w:rsidRPr="00507E91">
        <w:rPr>
          <w:rFonts w:ascii="Times New Roman" w:hAnsi="Times New Roman" w:cs="Times New Roman"/>
          <w:sz w:val="24"/>
          <w:szCs w:val="24"/>
          <w:lang w:val="en-US"/>
        </w:rPr>
        <w:t>. I</w:t>
      </w:r>
      <w:r w:rsidR="002675A8" w:rsidRPr="00507E91">
        <w:rPr>
          <w:rFonts w:ascii="Times New Roman" w:hAnsi="Times New Roman" w:cs="Times New Roman"/>
          <w:sz w:val="24"/>
          <w:szCs w:val="24"/>
          <w:lang w:val="en-US"/>
        </w:rPr>
        <w:t>nbreeding depression</w:t>
      </w:r>
      <w:r w:rsidR="00335439" w:rsidRPr="00507E91">
        <w:rPr>
          <w:rFonts w:ascii="Times New Roman" w:hAnsi="Times New Roman" w:cs="Times New Roman"/>
          <w:sz w:val="24"/>
          <w:szCs w:val="24"/>
          <w:lang w:val="en-US"/>
        </w:rPr>
        <w:t xml:space="preserve"> is </w:t>
      </w:r>
      <w:r w:rsidR="00F751BA" w:rsidRPr="00507E91">
        <w:rPr>
          <w:rFonts w:ascii="Times New Roman" w:hAnsi="Times New Roman" w:cs="Times New Roman"/>
          <w:sz w:val="24"/>
          <w:szCs w:val="24"/>
          <w:lang w:val="en-US"/>
        </w:rPr>
        <w:t xml:space="preserve">often </w:t>
      </w:r>
      <w:r w:rsidR="00335439" w:rsidRPr="00507E91">
        <w:rPr>
          <w:rFonts w:ascii="Times New Roman" w:hAnsi="Times New Roman" w:cs="Times New Roman"/>
          <w:sz w:val="24"/>
          <w:szCs w:val="24"/>
          <w:lang w:val="en-US"/>
        </w:rPr>
        <w:t xml:space="preserve">difficult </w:t>
      </w:r>
      <w:r w:rsidR="007264A4" w:rsidRPr="00507E91">
        <w:rPr>
          <w:rFonts w:ascii="Times New Roman" w:hAnsi="Times New Roman" w:cs="Times New Roman"/>
          <w:sz w:val="24"/>
          <w:szCs w:val="24"/>
          <w:lang w:val="en-US"/>
        </w:rPr>
        <w:t xml:space="preserve">to quantify </w:t>
      </w:r>
      <w:r w:rsidR="00F751BA" w:rsidRPr="00507E91">
        <w:rPr>
          <w:rFonts w:ascii="Times New Roman" w:hAnsi="Times New Roman" w:cs="Times New Roman"/>
          <w:sz w:val="24"/>
          <w:szCs w:val="24"/>
          <w:lang w:val="en-US"/>
        </w:rPr>
        <w:t>in natural populations</w:t>
      </w:r>
      <w:r w:rsidR="004C0E88" w:rsidRPr="00507E91">
        <w:rPr>
          <w:rFonts w:ascii="Times New Roman" w:hAnsi="Times New Roman" w:cs="Times New Roman"/>
          <w:sz w:val="24"/>
          <w:szCs w:val="24"/>
          <w:vertAlign w:val="superscript"/>
          <w:lang w:val="en-US"/>
        </w:rPr>
        <w:t>7</w:t>
      </w:r>
      <w:r w:rsidR="00A014C6" w:rsidRPr="00507E91">
        <w:rPr>
          <w:rFonts w:ascii="Times New Roman" w:hAnsi="Times New Roman" w:cs="Times New Roman"/>
          <w:sz w:val="24"/>
          <w:szCs w:val="24"/>
          <w:lang w:val="en-US"/>
        </w:rPr>
        <w:t>, but it</w:t>
      </w:r>
      <w:r w:rsidR="008434D3" w:rsidRPr="00507E91">
        <w:rPr>
          <w:rFonts w:ascii="Times New Roman" w:hAnsi="Times New Roman" w:cs="Times New Roman"/>
          <w:sz w:val="24"/>
          <w:szCs w:val="24"/>
          <w:lang w:val="en-US"/>
        </w:rPr>
        <w:t xml:space="preserve"> </w:t>
      </w:r>
      <w:r w:rsidR="00BA699F" w:rsidRPr="00507E91">
        <w:rPr>
          <w:rFonts w:ascii="Times New Roman" w:hAnsi="Times New Roman" w:cs="Times New Roman"/>
          <w:sz w:val="24"/>
          <w:szCs w:val="24"/>
          <w:lang w:val="en-US"/>
        </w:rPr>
        <w:t xml:space="preserve">has </w:t>
      </w:r>
      <w:r w:rsidR="00A014C6" w:rsidRPr="00507E91">
        <w:rPr>
          <w:rFonts w:ascii="Times New Roman" w:hAnsi="Times New Roman" w:cs="Times New Roman"/>
          <w:sz w:val="24"/>
          <w:szCs w:val="24"/>
          <w:lang w:val="en-US"/>
        </w:rPr>
        <w:t xml:space="preserve">been shown to </w:t>
      </w:r>
      <w:r w:rsidR="00BA699F" w:rsidRPr="00507E91">
        <w:rPr>
          <w:rFonts w:ascii="Times New Roman" w:hAnsi="Times New Roman" w:cs="Times New Roman"/>
          <w:sz w:val="24"/>
          <w:szCs w:val="24"/>
          <w:lang w:val="en-US"/>
        </w:rPr>
        <w:t>select for various avoidance mechanisms</w:t>
      </w:r>
      <w:r w:rsidR="004C0E88" w:rsidRPr="00507E91">
        <w:rPr>
          <w:rFonts w:ascii="Times New Roman" w:hAnsi="Times New Roman" w:cs="Times New Roman"/>
          <w:sz w:val="24"/>
          <w:szCs w:val="24"/>
          <w:vertAlign w:val="superscript"/>
          <w:lang w:val="en-US"/>
        </w:rPr>
        <w:t>8,9,10</w:t>
      </w:r>
      <w:r w:rsidR="001D6096" w:rsidRPr="00507E91">
        <w:rPr>
          <w:rFonts w:ascii="Times New Roman" w:hAnsi="Times New Roman" w:cs="Times New Roman"/>
          <w:sz w:val="24"/>
          <w:szCs w:val="24"/>
          <w:lang w:val="en-US"/>
        </w:rPr>
        <w:t xml:space="preserve">. </w:t>
      </w:r>
      <w:r w:rsidRPr="00507E91">
        <w:rPr>
          <w:rFonts w:ascii="Times New Roman" w:hAnsi="Times New Roman" w:cs="Times New Roman"/>
          <w:sz w:val="24"/>
          <w:szCs w:val="24"/>
          <w:lang w:val="en-US"/>
        </w:rPr>
        <w:t>Passive processes that disrupt opposite-sex kin associations, such as sex-biased dispersal, are widespread</w:t>
      </w:r>
      <w:r w:rsidR="0015690F" w:rsidRPr="00507E91">
        <w:rPr>
          <w:rFonts w:ascii="Times New Roman" w:hAnsi="Times New Roman" w:cs="Times New Roman"/>
          <w:sz w:val="24"/>
          <w:szCs w:val="24"/>
          <w:vertAlign w:val="superscript"/>
          <w:lang w:val="en-US"/>
        </w:rPr>
        <w:t>1</w:t>
      </w:r>
      <w:r w:rsidR="004C0E88" w:rsidRPr="00507E91">
        <w:rPr>
          <w:rFonts w:ascii="Times New Roman" w:hAnsi="Times New Roman" w:cs="Times New Roman"/>
          <w:sz w:val="24"/>
          <w:szCs w:val="24"/>
          <w:vertAlign w:val="superscript"/>
          <w:lang w:val="en-US"/>
        </w:rPr>
        <w:t>1</w:t>
      </w:r>
      <w:r w:rsidR="00A014C6" w:rsidRPr="00507E91">
        <w:rPr>
          <w:rFonts w:ascii="Times New Roman" w:hAnsi="Times New Roman" w:cs="Times New Roman"/>
          <w:sz w:val="24"/>
          <w:szCs w:val="24"/>
          <w:vertAlign w:val="superscript"/>
          <w:lang w:val="en-US"/>
        </w:rPr>
        <w:t>,1</w:t>
      </w:r>
      <w:r w:rsidR="004C0E88" w:rsidRPr="00507E91">
        <w:rPr>
          <w:rFonts w:ascii="Times New Roman" w:hAnsi="Times New Roman" w:cs="Times New Roman"/>
          <w:sz w:val="24"/>
          <w:szCs w:val="24"/>
          <w:vertAlign w:val="superscript"/>
          <w:lang w:val="en-US"/>
        </w:rPr>
        <w:t>2</w:t>
      </w:r>
      <w:r w:rsidRPr="00507E91">
        <w:rPr>
          <w:rFonts w:ascii="Times New Roman" w:hAnsi="Times New Roman" w:cs="Times New Roman"/>
          <w:sz w:val="24"/>
          <w:szCs w:val="24"/>
          <w:lang w:val="en-US"/>
        </w:rPr>
        <w:t>, but when dispersal is constrained</w:t>
      </w:r>
      <w:r w:rsidR="0015690F" w:rsidRPr="00507E91">
        <w:rPr>
          <w:rFonts w:ascii="Times New Roman" w:hAnsi="Times New Roman" w:cs="Times New Roman"/>
          <w:sz w:val="24"/>
          <w:szCs w:val="24"/>
          <w:vertAlign w:val="superscript"/>
          <w:lang w:val="en-US"/>
        </w:rPr>
        <w:t>1</w:t>
      </w:r>
      <w:r w:rsidR="004C0E88" w:rsidRPr="00507E91">
        <w:rPr>
          <w:rFonts w:ascii="Times New Roman" w:hAnsi="Times New Roman" w:cs="Times New Roman"/>
          <w:sz w:val="24"/>
          <w:szCs w:val="24"/>
          <w:vertAlign w:val="superscript"/>
          <w:lang w:val="en-US"/>
        </w:rPr>
        <w:t>3</w:t>
      </w:r>
      <w:r w:rsidR="00C32823" w:rsidRPr="00507E91">
        <w:rPr>
          <w:rFonts w:ascii="Times New Roman" w:hAnsi="Times New Roman" w:cs="Times New Roman"/>
          <w:sz w:val="24"/>
          <w:szCs w:val="24"/>
          <w:lang w:val="en-US"/>
        </w:rPr>
        <w:t xml:space="preserve"> </w:t>
      </w:r>
      <w:r w:rsidRPr="00507E91">
        <w:rPr>
          <w:rFonts w:ascii="Times New Roman" w:hAnsi="Times New Roman" w:cs="Times New Roman"/>
          <w:sz w:val="24"/>
          <w:szCs w:val="24"/>
          <w:lang w:val="en-US"/>
        </w:rPr>
        <w:t>or when there is countervailing selection for kin association</w:t>
      </w:r>
      <w:r w:rsidR="00D14959" w:rsidRPr="00507E91">
        <w:rPr>
          <w:rFonts w:ascii="Times New Roman" w:hAnsi="Times New Roman" w:cs="Times New Roman"/>
          <w:sz w:val="24"/>
          <w:szCs w:val="24"/>
          <w:vertAlign w:val="superscript"/>
          <w:lang w:val="en-US"/>
        </w:rPr>
        <w:t>1</w:t>
      </w:r>
      <w:r w:rsidR="004C0E88" w:rsidRPr="00507E91">
        <w:rPr>
          <w:rFonts w:ascii="Times New Roman" w:hAnsi="Times New Roman" w:cs="Times New Roman"/>
          <w:sz w:val="24"/>
          <w:szCs w:val="24"/>
          <w:vertAlign w:val="superscript"/>
          <w:lang w:val="en-US"/>
        </w:rPr>
        <w:t>4</w:t>
      </w:r>
      <w:r w:rsidRPr="00507E91">
        <w:rPr>
          <w:rFonts w:ascii="Times New Roman" w:hAnsi="Times New Roman" w:cs="Times New Roman"/>
          <w:sz w:val="24"/>
          <w:szCs w:val="24"/>
          <w:lang w:val="en-US"/>
        </w:rPr>
        <w:t xml:space="preserve">, individuals may frequently encounter </w:t>
      </w:r>
      <w:r w:rsidR="0047641A" w:rsidRPr="00507E91">
        <w:rPr>
          <w:rFonts w:ascii="Times New Roman" w:hAnsi="Times New Roman" w:cs="Times New Roman"/>
          <w:sz w:val="24"/>
          <w:szCs w:val="24"/>
          <w:lang w:val="en-US"/>
        </w:rPr>
        <w:t>kin as potential mates</w:t>
      </w:r>
      <w:r w:rsidRPr="00507E91">
        <w:rPr>
          <w:rFonts w:ascii="Times New Roman" w:hAnsi="Times New Roman" w:cs="Times New Roman"/>
          <w:sz w:val="24"/>
          <w:szCs w:val="24"/>
          <w:lang w:val="en-US"/>
        </w:rPr>
        <w:t>. This is the case in most cooperative breeders, where delayed natal dispersal creates structured population</w:t>
      </w:r>
      <w:r w:rsidR="00E74FB8" w:rsidRPr="00507E91">
        <w:rPr>
          <w:rFonts w:ascii="Times New Roman" w:hAnsi="Times New Roman" w:cs="Times New Roman"/>
          <w:sz w:val="24"/>
          <w:szCs w:val="24"/>
          <w:lang w:val="en-US"/>
        </w:rPr>
        <w:t xml:space="preserve">s </w:t>
      </w:r>
      <w:r w:rsidR="00C32823" w:rsidRPr="00507E91">
        <w:rPr>
          <w:rFonts w:ascii="Times New Roman" w:hAnsi="Times New Roman" w:cs="Times New Roman"/>
          <w:sz w:val="24"/>
          <w:szCs w:val="24"/>
          <w:lang w:val="en-US"/>
        </w:rPr>
        <w:t xml:space="preserve">within </w:t>
      </w:r>
      <w:r w:rsidR="00B8681C" w:rsidRPr="00507E91">
        <w:rPr>
          <w:rFonts w:ascii="Times New Roman" w:hAnsi="Times New Roman" w:cs="Times New Roman"/>
          <w:sz w:val="24"/>
          <w:szCs w:val="24"/>
          <w:lang w:val="en-US"/>
        </w:rPr>
        <w:t xml:space="preserve">which </w:t>
      </w:r>
      <w:r w:rsidR="001E3AA7" w:rsidRPr="00507E91">
        <w:rPr>
          <w:rFonts w:ascii="Times New Roman" w:hAnsi="Times New Roman" w:cs="Times New Roman"/>
          <w:sz w:val="24"/>
          <w:szCs w:val="24"/>
          <w:lang w:val="en-US"/>
        </w:rPr>
        <w:t xml:space="preserve">opposite-sex </w:t>
      </w:r>
      <w:r w:rsidR="00C32823" w:rsidRPr="00507E91">
        <w:rPr>
          <w:rFonts w:ascii="Times New Roman" w:hAnsi="Times New Roman" w:cs="Times New Roman"/>
          <w:sz w:val="24"/>
          <w:szCs w:val="24"/>
          <w:lang w:val="en-US"/>
        </w:rPr>
        <w:t xml:space="preserve">kin associate </w:t>
      </w:r>
      <w:r w:rsidR="0047641A" w:rsidRPr="00507E91">
        <w:rPr>
          <w:rFonts w:ascii="Times New Roman" w:hAnsi="Times New Roman" w:cs="Times New Roman"/>
          <w:sz w:val="24"/>
          <w:szCs w:val="24"/>
          <w:lang w:val="en-US"/>
        </w:rPr>
        <w:t xml:space="preserve">beyond reproductive </w:t>
      </w:r>
      <w:r w:rsidR="00E74FB8" w:rsidRPr="00507E91">
        <w:rPr>
          <w:rFonts w:ascii="Times New Roman" w:hAnsi="Times New Roman" w:cs="Times New Roman"/>
          <w:sz w:val="24"/>
          <w:szCs w:val="24"/>
          <w:lang w:val="en-US"/>
        </w:rPr>
        <w:t>maturity</w:t>
      </w:r>
      <w:r w:rsidR="004C0E88" w:rsidRPr="00507E91">
        <w:rPr>
          <w:rFonts w:ascii="Times New Roman" w:hAnsi="Times New Roman" w:cs="Times New Roman"/>
          <w:sz w:val="24"/>
          <w:szCs w:val="24"/>
          <w:vertAlign w:val="superscript"/>
          <w:lang w:val="en-US"/>
        </w:rPr>
        <w:t>15</w:t>
      </w:r>
      <w:r w:rsidRPr="00507E91" w:rsidDel="003A73EF">
        <w:rPr>
          <w:rFonts w:ascii="Times New Roman" w:hAnsi="Times New Roman" w:cs="Times New Roman"/>
          <w:sz w:val="24"/>
          <w:szCs w:val="24"/>
          <w:lang w:val="en-US"/>
        </w:rPr>
        <w:t>.</w:t>
      </w:r>
      <w:r w:rsidRPr="00507E91">
        <w:rPr>
          <w:rFonts w:ascii="Times New Roman" w:hAnsi="Times New Roman" w:cs="Times New Roman"/>
          <w:sz w:val="24"/>
          <w:szCs w:val="24"/>
          <w:lang w:val="en-US"/>
        </w:rPr>
        <w:t xml:space="preserve"> In such situations, inbreeding may be </w:t>
      </w:r>
      <w:r w:rsidR="00507E91" w:rsidRPr="00507E91">
        <w:rPr>
          <w:rFonts w:ascii="Times New Roman" w:hAnsi="Times New Roman" w:cs="Times New Roman"/>
          <w:sz w:val="24"/>
          <w:szCs w:val="24"/>
          <w:lang w:val="en-US"/>
        </w:rPr>
        <w:t>minimized</w:t>
      </w:r>
      <w:r w:rsidR="0047641A" w:rsidRPr="00507E91">
        <w:rPr>
          <w:rFonts w:ascii="Times New Roman" w:hAnsi="Times New Roman" w:cs="Times New Roman"/>
          <w:sz w:val="24"/>
          <w:szCs w:val="24"/>
          <w:lang w:val="en-US"/>
        </w:rPr>
        <w:t xml:space="preserve"> by extra-group matings</w:t>
      </w:r>
      <w:r w:rsidR="00A37965" w:rsidRPr="00507E91">
        <w:rPr>
          <w:rFonts w:ascii="Times New Roman" w:hAnsi="Times New Roman" w:cs="Times New Roman"/>
          <w:sz w:val="24"/>
          <w:szCs w:val="24"/>
          <w:vertAlign w:val="superscript"/>
          <w:lang w:val="en-US"/>
        </w:rPr>
        <w:t>1</w:t>
      </w:r>
      <w:r w:rsidR="004C0E88" w:rsidRPr="00507E91">
        <w:rPr>
          <w:rFonts w:ascii="Times New Roman" w:hAnsi="Times New Roman" w:cs="Times New Roman"/>
          <w:sz w:val="24"/>
          <w:szCs w:val="24"/>
          <w:vertAlign w:val="superscript"/>
          <w:lang w:val="en-US"/>
        </w:rPr>
        <w:t>6</w:t>
      </w:r>
      <w:r w:rsidR="005D2637" w:rsidRPr="00507E91">
        <w:rPr>
          <w:rFonts w:ascii="Times New Roman" w:hAnsi="Times New Roman" w:cs="Times New Roman"/>
          <w:sz w:val="24"/>
          <w:szCs w:val="24"/>
          <w:vertAlign w:val="superscript"/>
          <w:lang w:val="en-US"/>
        </w:rPr>
        <w:t>-</w:t>
      </w:r>
      <w:r w:rsidR="005F428F" w:rsidRPr="00507E91">
        <w:rPr>
          <w:rFonts w:ascii="Times New Roman" w:hAnsi="Times New Roman" w:cs="Times New Roman"/>
          <w:sz w:val="24"/>
          <w:szCs w:val="24"/>
          <w:vertAlign w:val="superscript"/>
          <w:lang w:val="en-US"/>
        </w:rPr>
        <w:t>2</w:t>
      </w:r>
      <w:r w:rsidR="0008719B" w:rsidRPr="00507E91">
        <w:rPr>
          <w:rFonts w:ascii="Times New Roman" w:hAnsi="Times New Roman" w:cs="Times New Roman"/>
          <w:sz w:val="24"/>
          <w:szCs w:val="24"/>
          <w:vertAlign w:val="superscript"/>
          <w:lang w:val="en-US"/>
        </w:rPr>
        <w:t>0</w:t>
      </w:r>
      <w:r w:rsidR="005F428F" w:rsidRPr="00507E91">
        <w:rPr>
          <w:rFonts w:ascii="Times New Roman" w:hAnsi="Times New Roman" w:cs="Times New Roman"/>
          <w:sz w:val="24"/>
          <w:szCs w:val="24"/>
          <w:lang w:val="en-US"/>
        </w:rPr>
        <w:t xml:space="preserve"> </w:t>
      </w:r>
      <w:r w:rsidR="0039328B" w:rsidRPr="00507E91">
        <w:rPr>
          <w:rFonts w:ascii="Times New Roman" w:hAnsi="Times New Roman" w:cs="Times New Roman"/>
          <w:sz w:val="24"/>
          <w:szCs w:val="24"/>
          <w:lang w:val="en-US"/>
        </w:rPr>
        <w:t>or by abstention from breeding</w:t>
      </w:r>
      <w:r w:rsidR="004C0E88" w:rsidRPr="00507E91">
        <w:rPr>
          <w:rFonts w:ascii="Times New Roman" w:hAnsi="Times New Roman" w:cs="Times New Roman"/>
          <w:sz w:val="24"/>
          <w:szCs w:val="24"/>
          <w:vertAlign w:val="superscript"/>
          <w:lang w:val="en-US"/>
        </w:rPr>
        <w:t>2</w:t>
      </w:r>
      <w:r w:rsidR="0008719B" w:rsidRPr="00507E91">
        <w:rPr>
          <w:rFonts w:ascii="Times New Roman" w:hAnsi="Times New Roman" w:cs="Times New Roman"/>
          <w:sz w:val="24"/>
          <w:szCs w:val="24"/>
          <w:vertAlign w:val="superscript"/>
          <w:lang w:val="en-US"/>
        </w:rPr>
        <w:t>1</w:t>
      </w:r>
      <w:r w:rsidR="004C0E88" w:rsidRPr="00507E91">
        <w:rPr>
          <w:rFonts w:ascii="Times New Roman" w:hAnsi="Times New Roman" w:cs="Times New Roman"/>
          <w:sz w:val="24"/>
          <w:szCs w:val="24"/>
          <w:vertAlign w:val="superscript"/>
          <w:lang w:val="en-US"/>
        </w:rPr>
        <w:t>-2</w:t>
      </w:r>
      <w:r w:rsidR="0008719B" w:rsidRPr="00507E91">
        <w:rPr>
          <w:rFonts w:ascii="Times New Roman" w:hAnsi="Times New Roman" w:cs="Times New Roman"/>
          <w:sz w:val="24"/>
          <w:szCs w:val="24"/>
          <w:vertAlign w:val="superscript"/>
          <w:lang w:val="en-US"/>
        </w:rPr>
        <w:t>3</w:t>
      </w:r>
      <w:r w:rsidR="00622577" w:rsidRPr="00507E91">
        <w:rPr>
          <w:rFonts w:ascii="Times New Roman" w:hAnsi="Times New Roman" w:cs="Times New Roman"/>
          <w:sz w:val="24"/>
          <w:szCs w:val="24"/>
          <w:lang w:val="en-US"/>
        </w:rPr>
        <w:t xml:space="preserve">. </w:t>
      </w:r>
      <w:r w:rsidR="005D2637" w:rsidRPr="00507E91">
        <w:rPr>
          <w:rFonts w:ascii="Times New Roman" w:hAnsi="Times New Roman" w:cs="Times New Roman"/>
          <w:sz w:val="24"/>
          <w:szCs w:val="24"/>
          <w:lang w:val="en-US"/>
        </w:rPr>
        <w:t xml:space="preserve">The latter </w:t>
      </w:r>
      <w:r w:rsidR="00D82A73" w:rsidRPr="00507E91">
        <w:rPr>
          <w:rFonts w:ascii="Times New Roman" w:hAnsi="Times New Roman" w:cs="Times New Roman"/>
          <w:sz w:val="24"/>
          <w:szCs w:val="24"/>
          <w:lang w:val="en-US"/>
        </w:rPr>
        <w:t xml:space="preserve">often </w:t>
      </w:r>
      <w:r w:rsidR="005D2637" w:rsidRPr="00507E91">
        <w:rPr>
          <w:rFonts w:ascii="Times New Roman" w:hAnsi="Times New Roman" w:cs="Times New Roman"/>
          <w:sz w:val="24"/>
          <w:szCs w:val="24"/>
          <w:lang w:val="en-US"/>
        </w:rPr>
        <w:t>results in s</w:t>
      </w:r>
      <w:r w:rsidR="0039328B" w:rsidRPr="00507E91">
        <w:rPr>
          <w:rFonts w:ascii="Times New Roman" w:hAnsi="Times New Roman" w:cs="Times New Roman"/>
          <w:sz w:val="24"/>
          <w:szCs w:val="24"/>
          <w:lang w:val="en-US"/>
        </w:rPr>
        <w:t xml:space="preserve">trong reproductive skew, </w:t>
      </w:r>
      <w:r w:rsidR="003E12BF" w:rsidRPr="00507E91">
        <w:rPr>
          <w:rFonts w:ascii="Times New Roman" w:hAnsi="Times New Roman" w:cs="Times New Roman"/>
          <w:sz w:val="24"/>
          <w:szCs w:val="24"/>
          <w:lang w:val="en-US"/>
        </w:rPr>
        <w:t>with reproduction</w:t>
      </w:r>
      <w:r w:rsidR="00D82A73" w:rsidRPr="00507E91">
        <w:rPr>
          <w:rFonts w:ascii="Times New Roman" w:hAnsi="Times New Roman" w:cs="Times New Roman"/>
          <w:sz w:val="24"/>
          <w:szCs w:val="24"/>
          <w:lang w:val="en-US"/>
        </w:rPr>
        <w:t xml:space="preserve"> </w:t>
      </w:r>
      <w:r w:rsidR="00507E91" w:rsidRPr="00507E91">
        <w:rPr>
          <w:rFonts w:ascii="Times New Roman" w:hAnsi="Times New Roman" w:cs="Times New Roman"/>
          <w:sz w:val="24"/>
          <w:szCs w:val="24"/>
          <w:lang w:val="en-US"/>
        </w:rPr>
        <w:t>monopolized</w:t>
      </w:r>
      <w:r w:rsidR="0039328B" w:rsidRPr="00507E91">
        <w:rPr>
          <w:rFonts w:ascii="Times New Roman" w:hAnsi="Times New Roman" w:cs="Times New Roman"/>
          <w:sz w:val="24"/>
          <w:szCs w:val="24"/>
          <w:lang w:val="en-US"/>
        </w:rPr>
        <w:t xml:space="preserve"> by a </w:t>
      </w:r>
      <w:r w:rsidR="00A37965" w:rsidRPr="00507E91">
        <w:rPr>
          <w:rFonts w:ascii="Times New Roman" w:hAnsi="Times New Roman" w:cs="Times New Roman"/>
          <w:sz w:val="24"/>
          <w:szCs w:val="24"/>
          <w:lang w:val="en-US"/>
        </w:rPr>
        <w:t>minority</w:t>
      </w:r>
      <w:r w:rsidR="0039328B" w:rsidRPr="00507E91">
        <w:rPr>
          <w:rFonts w:ascii="Times New Roman" w:hAnsi="Times New Roman" w:cs="Times New Roman"/>
          <w:sz w:val="24"/>
          <w:szCs w:val="24"/>
          <w:lang w:val="en-US"/>
        </w:rPr>
        <w:t xml:space="preserve"> of dominant individuals </w:t>
      </w:r>
      <w:r w:rsidR="00A37965" w:rsidRPr="00507E91">
        <w:rPr>
          <w:rFonts w:ascii="Times New Roman" w:hAnsi="Times New Roman" w:cs="Times New Roman"/>
          <w:sz w:val="24"/>
          <w:szCs w:val="24"/>
          <w:lang w:val="en-US"/>
        </w:rPr>
        <w:t>within groups</w:t>
      </w:r>
      <w:r w:rsidR="008C2B8A">
        <w:rPr>
          <w:rFonts w:ascii="Times New Roman" w:hAnsi="Times New Roman" w:cs="Times New Roman"/>
          <w:sz w:val="24"/>
          <w:szCs w:val="24"/>
          <w:lang w:val="en-US"/>
        </w:rPr>
        <w:t>, aided by subordinate helpers</w:t>
      </w:r>
      <w:r w:rsidR="00C247F8" w:rsidRPr="00507E91">
        <w:rPr>
          <w:rFonts w:ascii="Times New Roman" w:hAnsi="Times New Roman" w:cs="Times New Roman"/>
          <w:sz w:val="24"/>
          <w:szCs w:val="24"/>
          <w:vertAlign w:val="superscript"/>
          <w:lang w:val="en-US"/>
        </w:rPr>
        <w:t>2</w:t>
      </w:r>
      <w:r w:rsidR="0008719B" w:rsidRPr="00507E91">
        <w:rPr>
          <w:rFonts w:ascii="Times New Roman" w:hAnsi="Times New Roman" w:cs="Times New Roman"/>
          <w:sz w:val="24"/>
          <w:szCs w:val="24"/>
          <w:vertAlign w:val="superscript"/>
          <w:lang w:val="en-US"/>
        </w:rPr>
        <w:t>4</w:t>
      </w:r>
      <w:r w:rsidR="005F428F" w:rsidRPr="00507E91">
        <w:rPr>
          <w:rFonts w:ascii="Times New Roman" w:hAnsi="Times New Roman" w:cs="Times New Roman"/>
          <w:sz w:val="24"/>
          <w:szCs w:val="24"/>
          <w:vertAlign w:val="superscript"/>
          <w:lang w:val="en-US"/>
        </w:rPr>
        <w:t>-2</w:t>
      </w:r>
      <w:r w:rsidR="0008719B" w:rsidRPr="00507E91">
        <w:rPr>
          <w:rFonts w:ascii="Times New Roman" w:hAnsi="Times New Roman" w:cs="Times New Roman"/>
          <w:sz w:val="24"/>
          <w:szCs w:val="24"/>
          <w:vertAlign w:val="superscript"/>
          <w:lang w:val="en-US"/>
        </w:rPr>
        <w:t>6</w:t>
      </w:r>
      <w:r w:rsidR="009F4F81" w:rsidRPr="00507E91">
        <w:rPr>
          <w:rFonts w:ascii="Times New Roman" w:hAnsi="Times New Roman" w:cs="Times New Roman"/>
          <w:sz w:val="24"/>
          <w:szCs w:val="24"/>
          <w:lang w:val="en-US"/>
        </w:rPr>
        <w:t xml:space="preserve">. </w:t>
      </w:r>
    </w:p>
    <w:p w14:paraId="60585E44" w14:textId="35834032" w:rsidR="001F7E26" w:rsidRPr="00507E91" w:rsidRDefault="00D55AD3" w:rsidP="00AD4053">
      <w:pPr>
        <w:spacing w:before="120" w:after="240" w:line="480" w:lineRule="auto"/>
        <w:jc w:val="both"/>
        <w:rPr>
          <w:rFonts w:ascii="Times New Roman" w:hAnsi="Times New Roman" w:cs="Times New Roman"/>
          <w:sz w:val="24"/>
          <w:szCs w:val="24"/>
          <w:lang w:val="en-US"/>
        </w:rPr>
      </w:pPr>
      <w:r w:rsidRPr="00507E91">
        <w:rPr>
          <w:rFonts w:ascii="Times New Roman" w:hAnsi="Times New Roman" w:cs="Times New Roman"/>
          <w:sz w:val="24"/>
          <w:szCs w:val="24"/>
          <w:lang w:val="en-US"/>
        </w:rPr>
        <w:lastRenderedPageBreak/>
        <w:t>Most</w:t>
      </w:r>
      <w:r w:rsidR="005D2637" w:rsidRPr="00507E91">
        <w:rPr>
          <w:rFonts w:ascii="Times New Roman" w:hAnsi="Times New Roman" w:cs="Times New Roman"/>
          <w:sz w:val="24"/>
          <w:szCs w:val="24"/>
          <w:lang w:val="en-US"/>
        </w:rPr>
        <w:t xml:space="preserve"> </w:t>
      </w:r>
      <w:r w:rsidR="008064F2" w:rsidRPr="00507E91">
        <w:rPr>
          <w:rFonts w:ascii="Times New Roman" w:hAnsi="Times New Roman" w:cs="Times New Roman"/>
          <w:sz w:val="24"/>
          <w:szCs w:val="24"/>
          <w:lang w:val="en-US"/>
        </w:rPr>
        <w:t>cooperative</w:t>
      </w:r>
      <w:r w:rsidR="007E4EB9" w:rsidRPr="00507E91">
        <w:rPr>
          <w:rFonts w:ascii="Times New Roman" w:hAnsi="Times New Roman" w:cs="Times New Roman"/>
          <w:sz w:val="24"/>
          <w:szCs w:val="24"/>
          <w:lang w:val="en-US"/>
        </w:rPr>
        <w:t xml:space="preserve"> </w:t>
      </w:r>
      <w:r w:rsidR="008064F2" w:rsidRPr="00507E91">
        <w:rPr>
          <w:rFonts w:ascii="Times New Roman" w:hAnsi="Times New Roman" w:cs="Times New Roman"/>
          <w:sz w:val="24"/>
          <w:szCs w:val="24"/>
          <w:lang w:val="en-US"/>
        </w:rPr>
        <w:t xml:space="preserve">species </w:t>
      </w:r>
      <w:r w:rsidR="005D2637" w:rsidRPr="00507E91">
        <w:rPr>
          <w:rFonts w:ascii="Times New Roman" w:hAnsi="Times New Roman" w:cs="Times New Roman"/>
          <w:sz w:val="24"/>
          <w:szCs w:val="24"/>
          <w:lang w:val="en-US"/>
        </w:rPr>
        <w:t>live in</w:t>
      </w:r>
      <w:r w:rsidR="007E4EB9" w:rsidRPr="00507E91">
        <w:rPr>
          <w:rFonts w:ascii="Times New Roman" w:hAnsi="Times New Roman" w:cs="Times New Roman"/>
          <w:sz w:val="24"/>
          <w:szCs w:val="24"/>
          <w:lang w:val="en-US"/>
        </w:rPr>
        <w:t xml:space="preserve"> discrete groups </w:t>
      </w:r>
      <w:r w:rsidR="005D2637" w:rsidRPr="00507E91">
        <w:rPr>
          <w:rFonts w:ascii="Times New Roman" w:hAnsi="Times New Roman" w:cs="Times New Roman"/>
          <w:sz w:val="24"/>
          <w:szCs w:val="24"/>
          <w:lang w:val="en-US"/>
        </w:rPr>
        <w:t>that occupy</w:t>
      </w:r>
      <w:r w:rsidR="007E4EB9" w:rsidRPr="00507E91">
        <w:rPr>
          <w:rFonts w:ascii="Times New Roman" w:hAnsi="Times New Roman" w:cs="Times New Roman"/>
          <w:sz w:val="24"/>
          <w:szCs w:val="24"/>
          <w:lang w:val="en-US"/>
        </w:rPr>
        <w:t xml:space="preserve"> exclusive territories</w:t>
      </w:r>
      <w:r w:rsidR="008064F2" w:rsidRPr="00507E91">
        <w:rPr>
          <w:rFonts w:ascii="Times New Roman" w:hAnsi="Times New Roman" w:cs="Times New Roman"/>
          <w:sz w:val="24"/>
          <w:szCs w:val="24"/>
          <w:lang w:val="en-US"/>
        </w:rPr>
        <w:t xml:space="preserve">, but </w:t>
      </w:r>
      <w:r w:rsidR="00A9608A" w:rsidRPr="00507E91">
        <w:rPr>
          <w:rFonts w:ascii="Times New Roman" w:hAnsi="Times New Roman" w:cs="Times New Roman"/>
          <w:sz w:val="24"/>
          <w:szCs w:val="24"/>
          <w:lang w:val="en-US"/>
        </w:rPr>
        <w:t xml:space="preserve">in </w:t>
      </w:r>
      <w:r w:rsidR="00975484" w:rsidRPr="00507E91">
        <w:rPr>
          <w:rFonts w:ascii="Times New Roman" w:hAnsi="Times New Roman" w:cs="Times New Roman"/>
          <w:sz w:val="24"/>
          <w:szCs w:val="24"/>
          <w:lang w:val="en-US"/>
        </w:rPr>
        <w:t xml:space="preserve">some </w:t>
      </w:r>
      <w:r w:rsidR="00A9608A" w:rsidRPr="00507E91">
        <w:rPr>
          <w:rFonts w:ascii="Times New Roman" w:hAnsi="Times New Roman" w:cs="Times New Roman"/>
          <w:sz w:val="24"/>
          <w:szCs w:val="24"/>
          <w:lang w:val="en-US"/>
        </w:rPr>
        <w:t>others</w:t>
      </w:r>
      <w:r w:rsidR="008064F2" w:rsidRPr="00507E91">
        <w:rPr>
          <w:rFonts w:ascii="Times New Roman" w:hAnsi="Times New Roman" w:cs="Times New Roman"/>
          <w:sz w:val="24"/>
          <w:szCs w:val="24"/>
          <w:lang w:val="en-US"/>
        </w:rPr>
        <w:t xml:space="preserve">, </w:t>
      </w:r>
      <w:r w:rsidR="007E4EB9" w:rsidRPr="00507E91">
        <w:rPr>
          <w:rFonts w:ascii="Times New Roman" w:hAnsi="Times New Roman" w:cs="Times New Roman"/>
          <w:sz w:val="24"/>
          <w:szCs w:val="24"/>
          <w:lang w:val="en-US"/>
        </w:rPr>
        <w:t xml:space="preserve">helping </w:t>
      </w:r>
      <w:r w:rsidR="00C8610F">
        <w:rPr>
          <w:rFonts w:ascii="Times New Roman" w:hAnsi="Times New Roman" w:cs="Times New Roman"/>
          <w:sz w:val="24"/>
          <w:szCs w:val="24"/>
          <w:lang w:val="en-US"/>
        </w:rPr>
        <w:t xml:space="preserve">(providing care to others’ offspring) </w:t>
      </w:r>
      <w:r w:rsidR="008064F2" w:rsidRPr="00507E91">
        <w:rPr>
          <w:rFonts w:ascii="Times New Roman" w:hAnsi="Times New Roman" w:cs="Times New Roman"/>
          <w:sz w:val="24"/>
          <w:szCs w:val="24"/>
          <w:lang w:val="en-US"/>
        </w:rPr>
        <w:t>follow</w:t>
      </w:r>
      <w:r w:rsidRPr="00507E91">
        <w:rPr>
          <w:rFonts w:ascii="Times New Roman" w:hAnsi="Times New Roman" w:cs="Times New Roman"/>
          <w:sz w:val="24"/>
          <w:szCs w:val="24"/>
          <w:lang w:val="en-US"/>
        </w:rPr>
        <w:t>s</w:t>
      </w:r>
      <w:r w:rsidR="008064F2" w:rsidRPr="00507E91">
        <w:rPr>
          <w:rFonts w:ascii="Times New Roman" w:hAnsi="Times New Roman" w:cs="Times New Roman"/>
          <w:sz w:val="24"/>
          <w:szCs w:val="24"/>
          <w:lang w:val="en-US"/>
        </w:rPr>
        <w:t xml:space="preserve"> local natal dispersal</w:t>
      </w:r>
      <w:r w:rsidRPr="00507E91">
        <w:rPr>
          <w:rFonts w:ascii="Times New Roman" w:hAnsi="Times New Roman" w:cs="Times New Roman"/>
          <w:sz w:val="24"/>
          <w:szCs w:val="24"/>
          <w:lang w:val="en-US"/>
        </w:rPr>
        <w:t xml:space="preserve"> that </w:t>
      </w:r>
      <w:r w:rsidR="008064F2" w:rsidRPr="00507E91">
        <w:rPr>
          <w:rFonts w:ascii="Times New Roman" w:hAnsi="Times New Roman" w:cs="Times New Roman"/>
          <w:sz w:val="24"/>
          <w:szCs w:val="24"/>
          <w:lang w:val="en-US"/>
        </w:rPr>
        <w:t>resul</w:t>
      </w:r>
      <w:r w:rsidRPr="00507E91">
        <w:rPr>
          <w:rFonts w:ascii="Times New Roman" w:hAnsi="Times New Roman" w:cs="Times New Roman"/>
          <w:sz w:val="24"/>
          <w:szCs w:val="24"/>
          <w:lang w:val="en-US"/>
        </w:rPr>
        <w:t>ts</w:t>
      </w:r>
      <w:r w:rsidR="008064F2" w:rsidRPr="00507E91">
        <w:rPr>
          <w:rFonts w:ascii="Times New Roman" w:hAnsi="Times New Roman" w:cs="Times New Roman"/>
          <w:sz w:val="24"/>
          <w:szCs w:val="24"/>
          <w:lang w:val="en-US"/>
        </w:rPr>
        <w:t xml:space="preserve"> in continued association among relatives across </w:t>
      </w:r>
      <w:r w:rsidR="00C951F4" w:rsidRPr="00507E91">
        <w:rPr>
          <w:rFonts w:ascii="Times New Roman" w:hAnsi="Times New Roman" w:cs="Times New Roman"/>
          <w:sz w:val="24"/>
          <w:szCs w:val="24"/>
          <w:lang w:val="en-US"/>
        </w:rPr>
        <w:t>extended</w:t>
      </w:r>
      <w:r w:rsidR="007B3230" w:rsidRPr="00507E91">
        <w:rPr>
          <w:rFonts w:ascii="Times New Roman" w:hAnsi="Times New Roman" w:cs="Times New Roman"/>
          <w:sz w:val="24"/>
          <w:szCs w:val="24"/>
          <w:lang w:val="en-US"/>
        </w:rPr>
        <w:t xml:space="preserve"> </w:t>
      </w:r>
      <w:r w:rsidR="007E4EB9" w:rsidRPr="00507E91">
        <w:rPr>
          <w:rFonts w:ascii="Times New Roman" w:hAnsi="Times New Roman" w:cs="Times New Roman"/>
          <w:sz w:val="24"/>
          <w:szCs w:val="24"/>
          <w:lang w:val="en-US"/>
        </w:rPr>
        <w:t xml:space="preserve">social </w:t>
      </w:r>
      <w:r w:rsidR="007B3230" w:rsidRPr="00507E91">
        <w:rPr>
          <w:rFonts w:ascii="Times New Roman" w:hAnsi="Times New Roman" w:cs="Times New Roman"/>
          <w:sz w:val="24"/>
          <w:szCs w:val="24"/>
          <w:lang w:val="en-US"/>
        </w:rPr>
        <w:t>networks known as</w:t>
      </w:r>
      <w:r w:rsidR="00C951F4" w:rsidRPr="00507E91">
        <w:rPr>
          <w:rFonts w:ascii="Times New Roman" w:hAnsi="Times New Roman" w:cs="Times New Roman"/>
          <w:sz w:val="24"/>
          <w:szCs w:val="24"/>
          <w:lang w:val="en-US"/>
        </w:rPr>
        <w:t xml:space="preserve"> ‘kin </w:t>
      </w:r>
      <w:r w:rsidR="005B41D1" w:rsidRPr="00507E91">
        <w:rPr>
          <w:rFonts w:ascii="Times New Roman" w:hAnsi="Times New Roman" w:cs="Times New Roman"/>
          <w:sz w:val="24"/>
          <w:szCs w:val="24"/>
          <w:lang w:val="en-US"/>
        </w:rPr>
        <w:t>neighbourhoods’</w:t>
      </w:r>
      <w:r w:rsidR="005B41D1" w:rsidRPr="00507E91">
        <w:rPr>
          <w:rFonts w:ascii="Times New Roman" w:hAnsi="Times New Roman" w:cs="Times New Roman"/>
          <w:sz w:val="24"/>
          <w:szCs w:val="24"/>
          <w:vertAlign w:val="superscript"/>
          <w:lang w:val="en-US"/>
        </w:rPr>
        <w:t>2</w:t>
      </w:r>
      <w:r w:rsidR="0008719B" w:rsidRPr="00507E91">
        <w:rPr>
          <w:rFonts w:ascii="Times New Roman" w:hAnsi="Times New Roman" w:cs="Times New Roman"/>
          <w:sz w:val="24"/>
          <w:szCs w:val="24"/>
          <w:vertAlign w:val="superscript"/>
          <w:lang w:val="en-US"/>
        </w:rPr>
        <w:t>7</w:t>
      </w:r>
      <w:r w:rsidR="00A24CE0" w:rsidRPr="00507E91">
        <w:rPr>
          <w:rFonts w:ascii="Times New Roman" w:hAnsi="Times New Roman" w:cs="Times New Roman"/>
          <w:sz w:val="24"/>
          <w:szCs w:val="24"/>
          <w:lang w:val="en-US"/>
        </w:rPr>
        <w:t xml:space="preserve">. Kin neighbourhoods are </w:t>
      </w:r>
      <w:r w:rsidR="00507E91" w:rsidRPr="00507E91">
        <w:rPr>
          <w:rFonts w:ascii="Times New Roman" w:hAnsi="Times New Roman" w:cs="Times New Roman"/>
          <w:sz w:val="24"/>
          <w:szCs w:val="24"/>
          <w:lang w:val="en-US"/>
        </w:rPr>
        <w:t>characterized</w:t>
      </w:r>
      <w:r w:rsidR="00A24CE0" w:rsidRPr="00507E91">
        <w:rPr>
          <w:rFonts w:ascii="Times New Roman" w:hAnsi="Times New Roman" w:cs="Times New Roman"/>
          <w:sz w:val="24"/>
          <w:szCs w:val="24"/>
          <w:lang w:val="en-US"/>
        </w:rPr>
        <w:t xml:space="preserve"> by a diffuse kin structure where mean relatedness among </w:t>
      </w:r>
      <w:r w:rsidR="007E4EB9" w:rsidRPr="00507E91">
        <w:rPr>
          <w:rFonts w:ascii="Times New Roman" w:hAnsi="Times New Roman" w:cs="Times New Roman"/>
          <w:sz w:val="24"/>
          <w:szCs w:val="24"/>
          <w:lang w:val="en-US"/>
        </w:rPr>
        <w:t>socially interacting individuals</w:t>
      </w:r>
      <w:r w:rsidR="00A24CE0" w:rsidRPr="00507E91">
        <w:rPr>
          <w:rFonts w:ascii="Times New Roman" w:hAnsi="Times New Roman" w:cs="Times New Roman"/>
          <w:sz w:val="24"/>
          <w:szCs w:val="24"/>
          <w:lang w:val="en-US"/>
        </w:rPr>
        <w:t xml:space="preserve"> is low</w:t>
      </w:r>
      <w:r w:rsidR="00C951F4" w:rsidRPr="00507E91">
        <w:rPr>
          <w:rFonts w:ascii="Times New Roman" w:hAnsi="Times New Roman" w:cs="Times New Roman"/>
          <w:sz w:val="24"/>
          <w:szCs w:val="24"/>
          <w:lang w:val="en-US"/>
        </w:rPr>
        <w:t xml:space="preserve">. </w:t>
      </w:r>
      <w:r w:rsidR="005B41D1" w:rsidRPr="00507E91">
        <w:rPr>
          <w:rFonts w:ascii="Times New Roman" w:hAnsi="Times New Roman" w:cs="Times New Roman"/>
          <w:sz w:val="24"/>
          <w:szCs w:val="24"/>
          <w:lang w:val="en-US"/>
        </w:rPr>
        <w:t xml:space="preserve">This </w:t>
      </w:r>
      <w:r w:rsidR="00387C67" w:rsidRPr="00507E91">
        <w:rPr>
          <w:rFonts w:ascii="Times New Roman" w:hAnsi="Times New Roman" w:cs="Times New Roman"/>
          <w:sz w:val="24"/>
          <w:szCs w:val="24"/>
          <w:lang w:val="en-US"/>
        </w:rPr>
        <w:t>degree</w:t>
      </w:r>
      <w:r w:rsidR="005B41D1" w:rsidRPr="00507E91">
        <w:rPr>
          <w:rFonts w:ascii="Times New Roman" w:hAnsi="Times New Roman" w:cs="Times New Roman"/>
          <w:sz w:val="24"/>
          <w:szCs w:val="24"/>
          <w:lang w:val="en-US"/>
        </w:rPr>
        <w:t xml:space="preserve"> of social organisation also exists in colonial breeders</w:t>
      </w:r>
      <w:r w:rsidR="00AB7071" w:rsidRPr="00507E91">
        <w:rPr>
          <w:rFonts w:ascii="Times New Roman" w:hAnsi="Times New Roman" w:cs="Times New Roman"/>
          <w:sz w:val="24"/>
          <w:szCs w:val="24"/>
          <w:lang w:val="en-US"/>
        </w:rPr>
        <w:t>,</w:t>
      </w:r>
      <w:r w:rsidR="005B41D1" w:rsidRPr="00507E91">
        <w:rPr>
          <w:rFonts w:ascii="Times New Roman" w:hAnsi="Times New Roman" w:cs="Times New Roman"/>
          <w:sz w:val="24"/>
          <w:szCs w:val="24"/>
          <w:lang w:val="en-US"/>
        </w:rPr>
        <w:t xml:space="preserve"> such as sociable weavers</w:t>
      </w:r>
      <w:r w:rsidR="00AB7071" w:rsidRPr="00507E91">
        <w:rPr>
          <w:rFonts w:ascii="Times New Roman" w:hAnsi="Times New Roman" w:cs="Times New Roman"/>
          <w:sz w:val="24"/>
          <w:szCs w:val="24"/>
          <w:lang w:val="en-US"/>
        </w:rPr>
        <w:t xml:space="preserve"> </w:t>
      </w:r>
      <w:r w:rsidR="006110E3" w:rsidRPr="00507E91">
        <w:rPr>
          <w:rFonts w:ascii="Times New Roman" w:hAnsi="Times New Roman" w:cs="Times New Roman"/>
          <w:sz w:val="24"/>
          <w:szCs w:val="24"/>
          <w:lang w:val="en-US"/>
        </w:rPr>
        <w:t>(</w:t>
      </w:r>
      <w:r w:rsidR="00AB7071" w:rsidRPr="00507E91">
        <w:rPr>
          <w:rFonts w:ascii="Times New Roman" w:hAnsi="Times New Roman" w:cs="Times New Roman"/>
          <w:i/>
          <w:sz w:val="24"/>
          <w:szCs w:val="24"/>
          <w:lang w:val="en-US"/>
        </w:rPr>
        <w:t>Philetairus socius</w:t>
      </w:r>
      <w:r w:rsidR="006110E3" w:rsidRPr="00507E91">
        <w:rPr>
          <w:rFonts w:ascii="Times New Roman" w:hAnsi="Times New Roman" w:cs="Times New Roman"/>
          <w:iCs/>
          <w:sz w:val="24"/>
          <w:szCs w:val="24"/>
          <w:lang w:val="en-US"/>
        </w:rPr>
        <w:t>)</w:t>
      </w:r>
      <w:r w:rsidR="005B41D1" w:rsidRPr="00507E91">
        <w:rPr>
          <w:rFonts w:ascii="Times New Roman" w:hAnsi="Times New Roman" w:cs="Times New Roman"/>
          <w:sz w:val="24"/>
          <w:szCs w:val="24"/>
          <w:lang w:val="en-US"/>
        </w:rPr>
        <w:t>, in which males and females may recruit as breeders within their natal colony</w:t>
      </w:r>
      <w:r w:rsidR="005B41D1" w:rsidRPr="00507E91">
        <w:rPr>
          <w:rFonts w:ascii="Times New Roman" w:hAnsi="Times New Roman" w:cs="Times New Roman"/>
          <w:sz w:val="24"/>
          <w:szCs w:val="24"/>
          <w:vertAlign w:val="superscript"/>
          <w:lang w:val="en-US"/>
        </w:rPr>
        <w:t>2</w:t>
      </w:r>
      <w:r w:rsidR="0008719B" w:rsidRPr="00507E91">
        <w:rPr>
          <w:rFonts w:ascii="Times New Roman" w:hAnsi="Times New Roman" w:cs="Times New Roman"/>
          <w:sz w:val="24"/>
          <w:szCs w:val="24"/>
          <w:vertAlign w:val="superscript"/>
          <w:lang w:val="en-US"/>
        </w:rPr>
        <w:t>8</w:t>
      </w:r>
      <w:r w:rsidR="005B41D1" w:rsidRPr="00507E91">
        <w:rPr>
          <w:rFonts w:ascii="Times New Roman" w:hAnsi="Times New Roman" w:cs="Times New Roman"/>
          <w:sz w:val="24"/>
          <w:szCs w:val="24"/>
          <w:lang w:val="en-US"/>
        </w:rPr>
        <w:t>.</w:t>
      </w:r>
      <w:r w:rsidR="0032207B" w:rsidRPr="00507E91">
        <w:rPr>
          <w:rFonts w:ascii="Times New Roman" w:hAnsi="Times New Roman" w:cs="Times New Roman"/>
          <w:sz w:val="24"/>
          <w:szCs w:val="24"/>
          <w:lang w:val="en-US"/>
        </w:rPr>
        <w:t xml:space="preserve"> </w:t>
      </w:r>
      <w:r w:rsidR="0033211B" w:rsidRPr="00507E91">
        <w:rPr>
          <w:rFonts w:ascii="Times New Roman" w:hAnsi="Times New Roman" w:cs="Times New Roman"/>
          <w:sz w:val="24"/>
          <w:szCs w:val="24"/>
          <w:lang w:val="en-US"/>
        </w:rPr>
        <w:t xml:space="preserve">Such </w:t>
      </w:r>
      <w:r w:rsidR="005A4042" w:rsidRPr="00507E91">
        <w:rPr>
          <w:rFonts w:ascii="Times New Roman" w:hAnsi="Times New Roman" w:cs="Times New Roman"/>
          <w:sz w:val="24"/>
          <w:szCs w:val="24"/>
          <w:lang w:val="en-US"/>
        </w:rPr>
        <w:t>social structure</w:t>
      </w:r>
      <w:r w:rsidR="0033211B" w:rsidRPr="00507E91">
        <w:rPr>
          <w:rFonts w:ascii="Times New Roman" w:hAnsi="Times New Roman" w:cs="Times New Roman"/>
          <w:sz w:val="24"/>
          <w:szCs w:val="24"/>
          <w:lang w:val="en-US"/>
        </w:rPr>
        <w:t>s</w:t>
      </w:r>
      <w:r w:rsidR="005A4042" w:rsidRPr="00507E91">
        <w:rPr>
          <w:rFonts w:ascii="Times New Roman" w:hAnsi="Times New Roman" w:cs="Times New Roman"/>
          <w:sz w:val="24"/>
          <w:szCs w:val="24"/>
          <w:lang w:val="en-US"/>
        </w:rPr>
        <w:t xml:space="preserve"> select for strong kin discrimination in helping behaviour because of the risk of directing care towards non-</w:t>
      </w:r>
      <w:r w:rsidR="00CC450F" w:rsidRPr="00507E91">
        <w:rPr>
          <w:rFonts w:ascii="Times New Roman" w:hAnsi="Times New Roman" w:cs="Times New Roman"/>
          <w:sz w:val="24"/>
          <w:szCs w:val="24"/>
          <w:lang w:val="en-US"/>
        </w:rPr>
        <w:t>kin</w:t>
      </w:r>
      <w:r w:rsidR="0008719B" w:rsidRPr="00507E91">
        <w:rPr>
          <w:rFonts w:ascii="Times New Roman" w:hAnsi="Times New Roman" w:cs="Times New Roman"/>
          <w:sz w:val="24"/>
          <w:szCs w:val="24"/>
          <w:vertAlign w:val="superscript"/>
          <w:lang w:val="en-US"/>
        </w:rPr>
        <w:t>29</w:t>
      </w:r>
      <w:r w:rsidR="00C951F4" w:rsidRPr="00507E91">
        <w:rPr>
          <w:rFonts w:ascii="Times New Roman" w:hAnsi="Times New Roman" w:cs="Times New Roman"/>
          <w:sz w:val="24"/>
          <w:szCs w:val="24"/>
          <w:lang w:val="en-US"/>
        </w:rPr>
        <w:t xml:space="preserve">, </w:t>
      </w:r>
      <w:r w:rsidR="00C543FB" w:rsidRPr="00507E91">
        <w:rPr>
          <w:rFonts w:ascii="Times New Roman" w:hAnsi="Times New Roman" w:cs="Times New Roman"/>
          <w:sz w:val="24"/>
          <w:szCs w:val="24"/>
          <w:lang w:val="en-US"/>
        </w:rPr>
        <w:t xml:space="preserve">and </w:t>
      </w:r>
      <w:r w:rsidR="005A4042" w:rsidRPr="00507E91">
        <w:rPr>
          <w:rFonts w:ascii="Times New Roman" w:hAnsi="Times New Roman" w:cs="Times New Roman"/>
          <w:sz w:val="24"/>
          <w:szCs w:val="24"/>
          <w:lang w:val="en-US"/>
        </w:rPr>
        <w:t xml:space="preserve">if </w:t>
      </w:r>
      <w:r w:rsidRPr="00507E91">
        <w:rPr>
          <w:rFonts w:ascii="Times New Roman" w:hAnsi="Times New Roman" w:cs="Times New Roman"/>
          <w:sz w:val="24"/>
          <w:szCs w:val="24"/>
          <w:lang w:val="en-US"/>
        </w:rPr>
        <w:t>adult</w:t>
      </w:r>
      <w:r w:rsidR="00C270D7" w:rsidRPr="00507E91">
        <w:rPr>
          <w:rFonts w:ascii="Times New Roman" w:hAnsi="Times New Roman" w:cs="Times New Roman"/>
          <w:sz w:val="24"/>
          <w:szCs w:val="24"/>
          <w:lang w:val="en-US"/>
        </w:rPr>
        <w:t xml:space="preserve"> associations </w:t>
      </w:r>
      <w:r w:rsidR="007E4EB9" w:rsidRPr="00507E91">
        <w:rPr>
          <w:rFonts w:ascii="Times New Roman" w:hAnsi="Times New Roman" w:cs="Times New Roman"/>
          <w:sz w:val="24"/>
          <w:szCs w:val="24"/>
          <w:lang w:val="en-US"/>
        </w:rPr>
        <w:t xml:space="preserve">include opposite-sex </w:t>
      </w:r>
      <w:r w:rsidR="005A4042" w:rsidRPr="00507E91">
        <w:rPr>
          <w:rFonts w:ascii="Times New Roman" w:hAnsi="Times New Roman" w:cs="Times New Roman"/>
          <w:sz w:val="24"/>
          <w:szCs w:val="24"/>
          <w:lang w:val="en-US"/>
        </w:rPr>
        <w:t xml:space="preserve">relatives, then </w:t>
      </w:r>
      <w:r w:rsidR="00F10144" w:rsidRPr="00507E91">
        <w:rPr>
          <w:rFonts w:ascii="Times New Roman" w:hAnsi="Times New Roman" w:cs="Times New Roman"/>
          <w:sz w:val="24"/>
          <w:szCs w:val="24"/>
          <w:lang w:val="en-US"/>
        </w:rPr>
        <w:t xml:space="preserve">strong </w:t>
      </w:r>
      <w:r w:rsidRPr="00507E91">
        <w:rPr>
          <w:rFonts w:ascii="Times New Roman" w:hAnsi="Times New Roman" w:cs="Times New Roman"/>
          <w:sz w:val="24"/>
          <w:szCs w:val="24"/>
          <w:lang w:val="en-US"/>
        </w:rPr>
        <w:t xml:space="preserve">inbreeding depression </w:t>
      </w:r>
      <w:r w:rsidR="00975484" w:rsidRPr="00507E91">
        <w:rPr>
          <w:rFonts w:ascii="Times New Roman" w:hAnsi="Times New Roman" w:cs="Times New Roman"/>
          <w:sz w:val="24"/>
          <w:szCs w:val="24"/>
          <w:lang w:val="en-US"/>
        </w:rPr>
        <w:t xml:space="preserve">would </w:t>
      </w:r>
      <w:r w:rsidR="00C270D7" w:rsidRPr="00507E91">
        <w:rPr>
          <w:rFonts w:ascii="Times New Roman" w:hAnsi="Times New Roman" w:cs="Times New Roman"/>
          <w:sz w:val="24"/>
          <w:szCs w:val="24"/>
          <w:lang w:val="en-US"/>
        </w:rPr>
        <w:t xml:space="preserve">also </w:t>
      </w:r>
      <w:r w:rsidR="00975484" w:rsidRPr="00507E91">
        <w:rPr>
          <w:rFonts w:ascii="Times New Roman" w:hAnsi="Times New Roman" w:cs="Times New Roman"/>
          <w:sz w:val="24"/>
          <w:szCs w:val="24"/>
          <w:lang w:val="en-US"/>
        </w:rPr>
        <w:t xml:space="preserve">be expected to </w:t>
      </w:r>
      <w:r w:rsidR="00A9608A" w:rsidRPr="00507E91">
        <w:rPr>
          <w:rFonts w:ascii="Times New Roman" w:hAnsi="Times New Roman" w:cs="Times New Roman"/>
          <w:sz w:val="24"/>
          <w:szCs w:val="24"/>
          <w:lang w:val="en-US"/>
        </w:rPr>
        <w:t>select</w:t>
      </w:r>
      <w:r w:rsidR="005A4042" w:rsidRPr="00507E91">
        <w:rPr>
          <w:rFonts w:ascii="Times New Roman" w:hAnsi="Times New Roman" w:cs="Times New Roman"/>
          <w:sz w:val="24"/>
          <w:szCs w:val="24"/>
          <w:lang w:val="en-US"/>
        </w:rPr>
        <w:t xml:space="preserve"> for</w:t>
      </w:r>
      <w:r w:rsidR="00A9608A" w:rsidRPr="00507E91">
        <w:rPr>
          <w:rFonts w:ascii="Times New Roman" w:hAnsi="Times New Roman" w:cs="Times New Roman"/>
          <w:sz w:val="24"/>
          <w:szCs w:val="24"/>
          <w:lang w:val="en-US"/>
        </w:rPr>
        <w:t xml:space="preserve"> </w:t>
      </w:r>
      <w:r w:rsidR="00AB7071" w:rsidRPr="00507E91">
        <w:rPr>
          <w:rFonts w:ascii="Times New Roman" w:hAnsi="Times New Roman" w:cs="Times New Roman"/>
          <w:sz w:val="24"/>
          <w:szCs w:val="24"/>
          <w:lang w:val="en-US"/>
        </w:rPr>
        <w:t xml:space="preserve">a </w:t>
      </w:r>
      <w:r w:rsidR="008509B0" w:rsidRPr="00507E91">
        <w:rPr>
          <w:rFonts w:ascii="Times New Roman" w:hAnsi="Times New Roman" w:cs="Times New Roman"/>
          <w:sz w:val="24"/>
          <w:szCs w:val="24"/>
          <w:lang w:val="en-US"/>
        </w:rPr>
        <w:t xml:space="preserve">mechanism </w:t>
      </w:r>
      <w:r w:rsidR="00AB7071" w:rsidRPr="00507E91">
        <w:rPr>
          <w:rFonts w:ascii="Times New Roman" w:hAnsi="Times New Roman" w:cs="Times New Roman"/>
          <w:sz w:val="24"/>
          <w:szCs w:val="24"/>
          <w:lang w:val="en-US"/>
        </w:rPr>
        <w:t xml:space="preserve">for </w:t>
      </w:r>
      <w:r w:rsidR="00A9608A" w:rsidRPr="00507E91">
        <w:rPr>
          <w:rFonts w:ascii="Times New Roman" w:hAnsi="Times New Roman" w:cs="Times New Roman"/>
          <w:sz w:val="24"/>
          <w:szCs w:val="24"/>
          <w:lang w:val="en-US"/>
        </w:rPr>
        <w:t xml:space="preserve">active </w:t>
      </w:r>
      <w:r w:rsidRPr="00507E91">
        <w:rPr>
          <w:rFonts w:ascii="Times New Roman" w:hAnsi="Times New Roman" w:cs="Times New Roman"/>
          <w:sz w:val="24"/>
          <w:szCs w:val="24"/>
          <w:lang w:val="en-US"/>
        </w:rPr>
        <w:t>incest avoidance</w:t>
      </w:r>
      <w:r w:rsidR="00C951F4" w:rsidRPr="00507E91">
        <w:rPr>
          <w:rFonts w:ascii="Times New Roman" w:hAnsi="Times New Roman" w:cs="Times New Roman"/>
          <w:sz w:val="24"/>
          <w:szCs w:val="24"/>
          <w:lang w:val="en-US"/>
        </w:rPr>
        <w:t xml:space="preserve">. </w:t>
      </w:r>
    </w:p>
    <w:p w14:paraId="5E8AB84F" w14:textId="55730E14" w:rsidR="00BB5278" w:rsidRPr="00507E91" w:rsidRDefault="007B3230" w:rsidP="00AD4053">
      <w:pPr>
        <w:spacing w:before="120" w:after="240" w:line="480" w:lineRule="auto"/>
        <w:jc w:val="both"/>
        <w:rPr>
          <w:rFonts w:ascii="Times New Roman" w:hAnsi="Times New Roman" w:cs="Times New Roman"/>
          <w:sz w:val="24"/>
          <w:szCs w:val="24"/>
          <w:lang w:val="en-US"/>
        </w:rPr>
      </w:pPr>
      <w:r w:rsidRPr="00507E91">
        <w:rPr>
          <w:rFonts w:ascii="Times New Roman" w:hAnsi="Times New Roman" w:cs="Times New Roman"/>
          <w:sz w:val="24"/>
          <w:szCs w:val="24"/>
          <w:lang w:val="en-US"/>
        </w:rPr>
        <w:t>How</w:t>
      </w:r>
      <w:r w:rsidR="00E77A77" w:rsidRPr="00507E91">
        <w:rPr>
          <w:rFonts w:ascii="Times New Roman" w:hAnsi="Times New Roman" w:cs="Times New Roman"/>
          <w:sz w:val="24"/>
          <w:szCs w:val="24"/>
          <w:lang w:val="en-US"/>
        </w:rPr>
        <w:t>ever, the extent to which</w:t>
      </w:r>
      <w:r w:rsidRPr="00507E91">
        <w:rPr>
          <w:rFonts w:ascii="Times New Roman" w:hAnsi="Times New Roman" w:cs="Times New Roman"/>
          <w:sz w:val="24"/>
          <w:szCs w:val="24"/>
          <w:lang w:val="en-US"/>
        </w:rPr>
        <w:t xml:space="preserve"> variation in relatedness </w:t>
      </w:r>
      <w:r w:rsidR="00E77A77" w:rsidRPr="00507E91">
        <w:rPr>
          <w:rFonts w:ascii="Times New Roman" w:hAnsi="Times New Roman" w:cs="Times New Roman"/>
          <w:sz w:val="24"/>
          <w:szCs w:val="24"/>
          <w:lang w:val="en-US"/>
        </w:rPr>
        <w:t xml:space="preserve">across social systems </w:t>
      </w:r>
      <w:r w:rsidRPr="00507E91">
        <w:rPr>
          <w:rFonts w:ascii="Times New Roman" w:hAnsi="Times New Roman" w:cs="Times New Roman"/>
          <w:sz w:val="24"/>
          <w:szCs w:val="24"/>
          <w:lang w:val="en-US"/>
        </w:rPr>
        <w:t xml:space="preserve">influences inbreeding risk and the strength of kin discrimination </w:t>
      </w:r>
      <w:r w:rsidR="005A4042" w:rsidRPr="00507E91">
        <w:rPr>
          <w:rFonts w:ascii="Times New Roman" w:hAnsi="Times New Roman" w:cs="Times New Roman"/>
          <w:sz w:val="24"/>
          <w:szCs w:val="24"/>
          <w:lang w:val="en-US"/>
        </w:rPr>
        <w:t xml:space="preserve">exercised </w:t>
      </w:r>
      <w:r w:rsidRPr="00507E91">
        <w:rPr>
          <w:rFonts w:ascii="Times New Roman" w:hAnsi="Times New Roman" w:cs="Times New Roman"/>
          <w:sz w:val="24"/>
          <w:szCs w:val="24"/>
          <w:lang w:val="en-US"/>
        </w:rPr>
        <w:t>during mate choice remain relatively un</w:t>
      </w:r>
      <w:r w:rsidR="00F45603" w:rsidRPr="00507E91">
        <w:rPr>
          <w:rFonts w:ascii="Times New Roman" w:hAnsi="Times New Roman" w:cs="Times New Roman"/>
          <w:sz w:val="24"/>
          <w:szCs w:val="24"/>
          <w:lang w:val="en-US"/>
        </w:rPr>
        <w:t>der</w:t>
      </w:r>
      <w:r w:rsidRPr="00507E91">
        <w:rPr>
          <w:rFonts w:ascii="Times New Roman" w:hAnsi="Times New Roman" w:cs="Times New Roman"/>
          <w:sz w:val="24"/>
          <w:szCs w:val="24"/>
          <w:lang w:val="en-US"/>
        </w:rPr>
        <w:t xml:space="preserve">studied. </w:t>
      </w:r>
      <w:r w:rsidR="00C270D7" w:rsidRPr="00507E91">
        <w:rPr>
          <w:rFonts w:ascii="Times New Roman" w:hAnsi="Times New Roman" w:cs="Times New Roman"/>
          <w:sz w:val="24"/>
          <w:szCs w:val="24"/>
          <w:lang w:val="en-US"/>
        </w:rPr>
        <w:t>F</w:t>
      </w:r>
      <w:r w:rsidR="0097638A" w:rsidRPr="00507E91">
        <w:rPr>
          <w:rFonts w:ascii="Times New Roman" w:hAnsi="Times New Roman" w:cs="Times New Roman"/>
          <w:sz w:val="24"/>
          <w:szCs w:val="24"/>
          <w:lang w:val="en-US"/>
        </w:rPr>
        <w:t xml:space="preserve">itness </w:t>
      </w:r>
      <w:r w:rsidR="00FA61DA" w:rsidRPr="00507E91">
        <w:rPr>
          <w:rFonts w:ascii="Times New Roman" w:hAnsi="Times New Roman" w:cs="Times New Roman"/>
          <w:sz w:val="24"/>
          <w:szCs w:val="24"/>
          <w:lang w:val="en-US"/>
        </w:rPr>
        <w:t xml:space="preserve">costs </w:t>
      </w:r>
      <w:r w:rsidR="0097638A" w:rsidRPr="00507E91">
        <w:rPr>
          <w:rFonts w:ascii="Times New Roman" w:hAnsi="Times New Roman" w:cs="Times New Roman"/>
          <w:sz w:val="24"/>
          <w:szCs w:val="24"/>
          <w:lang w:val="en-US"/>
        </w:rPr>
        <w:t>of inbreeding</w:t>
      </w:r>
      <w:r w:rsidR="00CC450F" w:rsidRPr="00507E91">
        <w:rPr>
          <w:rFonts w:ascii="Times New Roman" w:hAnsi="Times New Roman" w:cs="Times New Roman"/>
          <w:sz w:val="24"/>
          <w:szCs w:val="24"/>
          <w:vertAlign w:val="superscript"/>
          <w:lang w:val="en-US"/>
        </w:rPr>
        <w:t>3</w:t>
      </w:r>
      <w:r w:rsidR="0008719B" w:rsidRPr="00507E91">
        <w:rPr>
          <w:rFonts w:ascii="Times New Roman" w:hAnsi="Times New Roman" w:cs="Times New Roman"/>
          <w:sz w:val="24"/>
          <w:szCs w:val="24"/>
          <w:vertAlign w:val="superscript"/>
          <w:lang w:val="en-US"/>
        </w:rPr>
        <w:t>0</w:t>
      </w:r>
      <w:r w:rsidR="00A45E47" w:rsidRPr="00507E91">
        <w:rPr>
          <w:rFonts w:ascii="Times New Roman" w:hAnsi="Times New Roman" w:cs="Times New Roman"/>
          <w:sz w:val="24"/>
          <w:szCs w:val="24"/>
          <w:lang w:val="en-US"/>
        </w:rPr>
        <w:t xml:space="preserve"> </w:t>
      </w:r>
      <w:r w:rsidR="00CC450F" w:rsidRPr="00507E91">
        <w:rPr>
          <w:rFonts w:ascii="Times New Roman" w:hAnsi="Times New Roman" w:cs="Times New Roman"/>
          <w:sz w:val="24"/>
          <w:szCs w:val="24"/>
          <w:lang w:val="en-US"/>
        </w:rPr>
        <w:t xml:space="preserve">or of </w:t>
      </w:r>
      <w:r w:rsidR="00A45E47" w:rsidRPr="00507E91">
        <w:rPr>
          <w:rFonts w:ascii="Times New Roman" w:hAnsi="Times New Roman" w:cs="Times New Roman"/>
          <w:sz w:val="24"/>
          <w:szCs w:val="24"/>
          <w:lang w:val="en-US"/>
        </w:rPr>
        <w:t>being inbred</w:t>
      </w:r>
      <w:r w:rsidR="0097638A" w:rsidRPr="00507E91">
        <w:rPr>
          <w:rFonts w:ascii="Times New Roman" w:hAnsi="Times New Roman" w:cs="Times New Roman"/>
          <w:sz w:val="24"/>
          <w:szCs w:val="24"/>
          <w:lang w:val="en-US"/>
        </w:rPr>
        <w:t xml:space="preserve"> </w:t>
      </w:r>
      <w:r w:rsidR="00FA61DA" w:rsidRPr="00507E91">
        <w:rPr>
          <w:rFonts w:ascii="Times New Roman" w:hAnsi="Times New Roman" w:cs="Times New Roman"/>
          <w:sz w:val="24"/>
          <w:szCs w:val="24"/>
          <w:lang w:val="en-US"/>
        </w:rPr>
        <w:t xml:space="preserve">have </w:t>
      </w:r>
      <w:r w:rsidR="00B8681C" w:rsidRPr="00507E91">
        <w:rPr>
          <w:rFonts w:ascii="Times New Roman" w:hAnsi="Times New Roman" w:cs="Times New Roman"/>
          <w:sz w:val="24"/>
          <w:szCs w:val="24"/>
          <w:lang w:val="en-US"/>
        </w:rPr>
        <w:t xml:space="preserve">been identified in several cooperative </w:t>
      </w:r>
      <w:r w:rsidR="00A04BF1" w:rsidRPr="00507E91">
        <w:rPr>
          <w:rFonts w:ascii="Times New Roman" w:hAnsi="Times New Roman" w:cs="Times New Roman"/>
          <w:sz w:val="24"/>
          <w:szCs w:val="24"/>
          <w:lang w:val="en-US"/>
        </w:rPr>
        <w:t>breeders</w:t>
      </w:r>
      <w:r w:rsidR="004C0E88" w:rsidRPr="00507E91">
        <w:rPr>
          <w:rFonts w:ascii="Times New Roman" w:hAnsi="Times New Roman" w:cs="Times New Roman"/>
          <w:sz w:val="24"/>
          <w:szCs w:val="24"/>
          <w:vertAlign w:val="superscript"/>
          <w:lang w:val="en-US"/>
        </w:rPr>
        <w:t>19</w:t>
      </w:r>
      <w:r w:rsidR="00A04BF1" w:rsidRPr="00507E91">
        <w:rPr>
          <w:rFonts w:ascii="Times New Roman" w:hAnsi="Times New Roman" w:cs="Times New Roman"/>
          <w:sz w:val="24"/>
          <w:szCs w:val="24"/>
          <w:vertAlign w:val="superscript"/>
          <w:lang w:val="en-US"/>
        </w:rPr>
        <w:t>,2</w:t>
      </w:r>
      <w:r w:rsidR="004C0E88" w:rsidRPr="00507E91">
        <w:rPr>
          <w:rFonts w:ascii="Times New Roman" w:hAnsi="Times New Roman" w:cs="Times New Roman"/>
          <w:sz w:val="24"/>
          <w:szCs w:val="24"/>
          <w:vertAlign w:val="superscript"/>
          <w:lang w:val="en-US"/>
        </w:rPr>
        <w:t>0</w:t>
      </w:r>
      <w:r w:rsidR="00A04BF1" w:rsidRPr="00507E91">
        <w:rPr>
          <w:rFonts w:ascii="Times New Roman" w:hAnsi="Times New Roman" w:cs="Times New Roman"/>
          <w:sz w:val="24"/>
          <w:szCs w:val="24"/>
          <w:vertAlign w:val="superscript"/>
          <w:lang w:val="en-US"/>
        </w:rPr>
        <w:t>,</w:t>
      </w:r>
      <w:r w:rsidR="00CC450F" w:rsidRPr="00507E91">
        <w:rPr>
          <w:rFonts w:ascii="Times New Roman" w:hAnsi="Times New Roman" w:cs="Times New Roman"/>
          <w:sz w:val="24"/>
          <w:szCs w:val="24"/>
          <w:vertAlign w:val="superscript"/>
          <w:lang w:val="en-US"/>
        </w:rPr>
        <w:t>3</w:t>
      </w:r>
      <w:r w:rsidR="0008719B" w:rsidRPr="00507E91">
        <w:rPr>
          <w:rFonts w:ascii="Times New Roman" w:hAnsi="Times New Roman" w:cs="Times New Roman"/>
          <w:sz w:val="24"/>
          <w:szCs w:val="24"/>
          <w:vertAlign w:val="superscript"/>
          <w:lang w:val="en-US"/>
        </w:rPr>
        <w:t>1</w:t>
      </w:r>
      <w:r w:rsidR="00B8681C" w:rsidRPr="00507E91">
        <w:rPr>
          <w:rFonts w:ascii="Times New Roman" w:hAnsi="Times New Roman" w:cs="Times New Roman"/>
          <w:sz w:val="24"/>
          <w:szCs w:val="24"/>
          <w:lang w:val="en-US"/>
        </w:rPr>
        <w:t xml:space="preserve">, </w:t>
      </w:r>
      <w:r w:rsidR="00C270D7" w:rsidRPr="00507E91">
        <w:rPr>
          <w:rFonts w:ascii="Times New Roman" w:hAnsi="Times New Roman" w:cs="Times New Roman"/>
          <w:sz w:val="24"/>
          <w:szCs w:val="24"/>
          <w:lang w:val="en-US"/>
        </w:rPr>
        <w:t xml:space="preserve">and active incest avoidance has been demonstrated in western bluebirds </w:t>
      </w:r>
      <w:r w:rsidR="0073025D" w:rsidRPr="00507E91">
        <w:rPr>
          <w:rFonts w:ascii="Times New Roman" w:hAnsi="Times New Roman" w:cs="Times New Roman"/>
          <w:sz w:val="24"/>
          <w:szCs w:val="24"/>
          <w:lang w:val="en-US"/>
        </w:rPr>
        <w:t>(</w:t>
      </w:r>
      <w:r w:rsidR="00C270D7" w:rsidRPr="00507E91">
        <w:rPr>
          <w:rFonts w:ascii="Times New Roman" w:hAnsi="Times New Roman" w:cs="Times New Roman"/>
          <w:i/>
          <w:sz w:val="24"/>
          <w:szCs w:val="24"/>
          <w:lang w:val="en-US"/>
        </w:rPr>
        <w:t>Sialia mexicana</w:t>
      </w:r>
      <w:r w:rsidR="0073025D" w:rsidRPr="00507E91">
        <w:rPr>
          <w:rFonts w:ascii="Times New Roman" w:hAnsi="Times New Roman" w:cs="Times New Roman"/>
          <w:sz w:val="24"/>
          <w:szCs w:val="24"/>
          <w:lang w:val="en-US"/>
        </w:rPr>
        <w:t>)</w:t>
      </w:r>
      <w:r w:rsidR="00C270D7" w:rsidRPr="00507E91">
        <w:rPr>
          <w:rFonts w:ascii="Times New Roman" w:hAnsi="Times New Roman" w:cs="Times New Roman"/>
          <w:sz w:val="24"/>
          <w:szCs w:val="24"/>
          <w:vertAlign w:val="superscript"/>
          <w:lang w:val="en-US"/>
        </w:rPr>
        <w:t>3</w:t>
      </w:r>
      <w:r w:rsidR="0008719B" w:rsidRPr="00507E91">
        <w:rPr>
          <w:rFonts w:ascii="Times New Roman" w:hAnsi="Times New Roman" w:cs="Times New Roman"/>
          <w:sz w:val="24"/>
          <w:szCs w:val="24"/>
          <w:vertAlign w:val="superscript"/>
          <w:lang w:val="en-US"/>
        </w:rPr>
        <w:t>2</w:t>
      </w:r>
      <w:r w:rsidR="002F5870" w:rsidRPr="00507E91">
        <w:rPr>
          <w:rFonts w:ascii="Times New Roman" w:hAnsi="Times New Roman" w:cs="Times New Roman"/>
          <w:sz w:val="24"/>
          <w:szCs w:val="24"/>
          <w:vertAlign w:val="superscript"/>
          <w:lang w:val="en-US"/>
        </w:rPr>
        <w:t xml:space="preserve"> </w:t>
      </w:r>
      <w:r w:rsidR="002F5870" w:rsidRPr="00507E91">
        <w:rPr>
          <w:rFonts w:ascii="Times New Roman" w:hAnsi="Times New Roman" w:cs="Times New Roman"/>
          <w:sz w:val="24"/>
          <w:szCs w:val="24"/>
          <w:lang w:val="en-US"/>
        </w:rPr>
        <w:t xml:space="preserve">and inferred in red-winged fairy-wrens </w:t>
      </w:r>
      <w:r w:rsidR="00D858E7" w:rsidRPr="00507E91">
        <w:rPr>
          <w:rFonts w:ascii="Times New Roman" w:hAnsi="Times New Roman" w:cs="Times New Roman"/>
          <w:sz w:val="24"/>
          <w:szCs w:val="24"/>
          <w:lang w:val="en-US"/>
        </w:rPr>
        <w:t>(</w:t>
      </w:r>
      <w:r w:rsidR="002F5870" w:rsidRPr="00507E91">
        <w:rPr>
          <w:rFonts w:ascii="Times New Roman" w:hAnsi="Times New Roman" w:cs="Times New Roman"/>
          <w:i/>
          <w:sz w:val="24"/>
          <w:szCs w:val="24"/>
          <w:lang w:val="en-US"/>
        </w:rPr>
        <w:t>Malu</w:t>
      </w:r>
      <w:r w:rsidR="000B4F3D" w:rsidRPr="00507E91">
        <w:rPr>
          <w:rFonts w:ascii="Times New Roman" w:hAnsi="Times New Roman" w:cs="Times New Roman"/>
          <w:i/>
          <w:sz w:val="24"/>
          <w:szCs w:val="24"/>
          <w:lang w:val="en-US"/>
        </w:rPr>
        <w:t>rus elegans</w:t>
      </w:r>
      <w:r w:rsidR="00D858E7" w:rsidRPr="00507E91">
        <w:rPr>
          <w:rFonts w:ascii="Times New Roman" w:hAnsi="Times New Roman" w:cs="Times New Roman"/>
          <w:sz w:val="24"/>
          <w:szCs w:val="24"/>
          <w:lang w:val="en-US"/>
        </w:rPr>
        <w:t>)</w:t>
      </w:r>
      <w:r w:rsidR="0008719B" w:rsidRPr="00507E91">
        <w:rPr>
          <w:rFonts w:ascii="Times New Roman" w:hAnsi="Times New Roman" w:cs="Times New Roman"/>
          <w:sz w:val="24"/>
          <w:szCs w:val="24"/>
          <w:vertAlign w:val="superscript"/>
          <w:lang w:val="en-US"/>
        </w:rPr>
        <w:t>33</w:t>
      </w:r>
      <w:r w:rsidR="002D26E0" w:rsidRPr="00507E91">
        <w:rPr>
          <w:rFonts w:ascii="Times New Roman" w:hAnsi="Times New Roman" w:cs="Times New Roman"/>
          <w:sz w:val="24"/>
          <w:szCs w:val="24"/>
          <w:lang w:val="en-US"/>
        </w:rPr>
        <w:t xml:space="preserve"> and </w:t>
      </w:r>
      <w:r w:rsidR="007F2578" w:rsidRPr="00507E91">
        <w:rPr>
          <w:rFonts w:ascii="Times New Roman" w:hAnsi="Times New Roman" w:cs="Times New Roman"/>
          <w:sz w:val="24"/>
          <w:szCs w:val="24"/>
          <w:lang w:val="en-US"/>
        </w:rPr>
        <w:t>grey-crowned babbler</w:t>
      </w:r>
      <w:r w:rsidR="0008719B" w:rsidRPr="00507E91">
        <w:rPr>
          <w:rFonts w:ascii="Times New Roman" w:hAnsi="Times New Roman" w:cs="Times New Roman"/>
          <w:sz w:val="24"/>
          <w:szCs w:val="24"/>
          <w:lang w:val="en-US"/>
        </w:rPr>
        <w:t>s</w:t>
      </w:r>
      <w:r w:rsidR="002D26E0" w:rsidRPr="00507E91">
        <w:rPr>
          <w:rFonts w:ascii="Times New Roman" w:hAnsi="Times New Roman" w:cs="Times New Roman"/>
          <w:sz w:val="24"/>
          <w:szCs w:val="24"/>
          <w:lang w:val="en-US"/>
        </w:rPr>
        <w:t xml:space="preserve"> </w:t>
      </w:r>
      <w:r w:rsidR="007F2578" w:rsidRPr="00507E91">
        <w:rPr>
          <w:rFonts w:ascii="Times New Roman" w:hAnsi="Times New Roman" w:cs="Times New Roman"/>
          <w:sz w:val="24"/>
          <w:szCs w:val="24"/>
          <w:lang w:val="en-US"/>
        </w:rPr>
        <w:t>(</w:t>
      </w:r>
      <w:proofErr w:type="spellStart"/>
      <w:r w:rsidR="007F2578" w:rsidRPr="00507E91">
        <w:rPr>
          <w:rFonts w:ascii="Times New Roman" w:hAnsi="Times New Roman" w:cs="Times New Roman"/>
          <w:i/>
          <w:sz w:val="24"/>
          <w:szCs w:val="24"/>
          <w:lang w:val="en-US"/>
        </w:rPr>
        <w:t>Pomatostomus</w:t>
      </w:r>
      <w:proofErr w:type="spellEnd"/>
      <w:r w:rsidR="007F2578" w:rsidRPr="00507E91">
        <w:rPr>
          <w:rFonts w:ascii="Times New Roman" w:hAnsi="Times New Roman" w:cs="Times New Roman"/>
          <w:i/>
          <w:sz w:val="24"/>
          <w:szCs w:val="24"/>
          <w:lang w:val="en-US"/>
        </w:rPr>
        <w:t xml:space="preserve"> temporalis</w:t>
      </w:r>
      <w:r w:rsidR="007F2578" w:rsidRPr="00507E91">
        <w:rPr>
          <w:rFonts w:ascii="Times New Roman" w:hAnsi="Times New Roman" w:cs="Times New Roman"/>
          <w:sz w:val="24"/>
          <w:szCs w:val="24"/>
          <w:lang w:val="en-US"/>
        </w:rPr>
        <w:t>)</w:t>
      </w:r>
      <w:r w:rsidR="0008719B" w:rsidRPr="00507E91">
        <w:rPr>
          <w:rFonts w:ascii="Times New Roman" w:hAnsi="Times New Roman" w:cs="Times New Roman"/>
          <w:sz w:val="24"/>
          <w:szCs w:val="24"/>
          <w:vertAlign w:val="superscript"/>
          <w:lang w:val="en-US"/>
        </w:rPr>
        <w:t>34</w:t>
      </w:r>
      <w:r w:rsidR="0008719B" w:rsidRPr="00507E91">
        <w:rPr>
          <w:rFonts w:ascii="Times New Roman" w:hAnsi="Times New Roman" w:cs="Times New Roman"/>
          <w:sz w:val="24"/>
          <w:szCs w:val="24"/>
          <w:lang w:val="en-US"/>
        </w:rPr>
        <w:t>.</w:t>
      </w:r>
      <w:r w:rsidR="00C270D7" w:rsidRPr="00507E91">
        <w:rPr>
          <w:rFonts w:ascii="Times New Roman" w:hAnsi="Times New Roman" w:cs="Times New Roman"/>
          <w:sz w:val="24"/>
          <w:szCs w:val="24"/>
          <w:lang w:val="en-US"/>
        </w:rPr>
        <w:t xml:space="preserve"> </w:t>
      </w:r>
      <w:r w:rsidR="0008719B" w:rsidRPr="00507E91">
        <w:rPr>
          <w:rFonts w:ascii="Times New Roman" w:hAnsi="Times New Roman" w:cs="Times New Roman"/>
          <w:sz w:val="24"/>
          <w:szCs w:val="24"/>
          <w:lang w:val="en-US"/>
        </w:rPr>
        <w:t>But,</w:t>
      </w:r>
      <w:r w:rsidR="00C270D7" w:rsidRPr="00507E91">
        <w:rPr>
          <w:rFonts w:ascii="Times New Roman" w:hAnsi="Times New Roman" w:cs="Times New Roman"/>
          <w:sz w:val="24"/>
          <w:szCs w:val="24"/>
          <w:lang w:val="en-US"/>
        </w:rPr>
        <w:t xml:space="preserve"> </w:t>
      </w:r>
      <w:r w:rsidR="00625C9C" w:rsidRPr="00507E91">
        <w:rPr>
          <w:rFonts w:ascii="Times New Roman" w:hAnsi="Times New Roman" w:cs="Times New Roman"/>
          <w:sz w:val="24"/>
          <w:szCs w:val="24"/>
          <w:lang w:val="en-US"/>
        </w:rPr>
        <w:t xml:space="preserve">the discrimination rules </w:t>
      </w:r>
      <w:r w:rsidR="00C270D7" w:rsidRPr="00507E91">
        <w:rPr>
          <w:rFonts w:ascii="Times New Roman" w:hAnsi="Times New Roman" w:cs="Times New Roman"/>
          <w:sz w:val="24"/>
          <w:szCs w:val="24"/>
          <w:lang w:val="en-US"/>
        </w:rPr>
        <w:t xml:space="preserve">used to avoid inbreeding </w:t>
      </w:r>
      <w:r w:rsidR="00625C9C" w:rsidRPr="00507E91">
        <w:rPr>
          <w:rFonts w:ascii="Times New Roman" w:hAnsi="Times New Roman" w:cs="Times New Roman"/>
          <w:sz w:val="24"/>
          <w:szCs w:val="24"/>
          <w:lang w:val="en-US"/>
        </w:rPr>
        <w:t xml:space="preserve">and </w:t>
      </w:r>
      <w:r w:rsidR="00C270D7" w:rsidRPr="00507E91">
        <w:rPr>
          <w:rFonts w:ascii="Times New Roman" w:hAnsi="Times New Roman" w:cs="Times New Roman"/>
          <w:sz w:val="24"/>
          <w:szCs w:val="24"/>
          <w:lang w:val="en-US"/>
        </w:rPr>
        <w:t xml:space="preserve">the </w:t>
      </w:r>
      <w:r w:rsidR="000456CE" w:rsidRPr="00507E91">
        <w:rPr>
          <w:rFonts w:ascii="Times New Roman" w:hAnsi="Times New Roman" w:cs="Times New Roman"/>
          <w:sz w:val="24"/>
          <w:szCs w:val="24"/>
          <w:lang w:val="en-US"/>
        </w:rPr>
        <w:t xml:space="preserve">recognition </w:t>
      </w:r>
      <w:r w:rsidR="00625C9C" w:rsidRPr="00507E91">
        <w:rPr>
          <w:rFonts w:ascii="Times New Roman" w:hAnsi="Times New Roman" w:cs="Times New Roman"/>
          <w:sz w:val="24"/>
          <w:szCs w:val="24"/>
          <w:lang w:val="en-US"/>
        </w:rPr>
        <w:t>mechanism</w:t>
      </w:r>
      <w:r w:rsidR="00743A10" w:rsidRPr="00507E91">
        <w:rPr>
          <w:rFonts w:ascii="Times New Roman" w:hAnsi="Times New Roman" w:cs="Times New Roman"/>
          <w:sz w:val="24"/>
          <w:szCs w:val="24"/>
          <w:lang w:val="en-US"/>
        </w:rPr>
        <w:t>s</w:t>
      </w:r>
      <w:r w:rsidR="00625C9C" w:rsidRPr="00507E91">
        <w:rPr>
          <w:rFonts w:ascii="Times New Roman" w:hAnsi="Times New Roman" w:cs="Times New Roman"/>
          <w:sz w:val="24"/>
          <w:szCs w:val="24"/>
          <w:lang w:val="en-US"/>
        </w:rPr>
        <w:t xml:space="preserve"> </w:t>
      </w:r>
      <w:r w:rsidR="0097638A" w:rsidRPr="00507E91">
        <w:rPr>
          <w:rFonts w:ascii="Times New Roman" w:hAnsi="Times New Roman" w:cs="Times New Roman"/>
          <w:sz w:val="24"/>
          <w:szCs w:val="24"/>
          <w:lang w:val="en-US"/>
        </w:rPr>
        <w:t xml:space="preserve">that </w:t>
      </w:r>
      <w:r w:rsidR="00743A10" w:rsidRPr="00507E91">
        <w:rPr>
          <w:rFonts w:ascii="Times New Roman" w:hAnsi="Times New Roman" w:cs="Times New Roman"/>
          <w:sz w:val="24"/>
          <w:szCs w:val="24"/>
          <w:lang w:val="en-US"/>
        </w:rPr>
        <w:t xml:space="preserve">effectively </w:t>
      </w:r>
      <w:r w:rsidR="00507E91" w:rsidRPr="00507E91">
        <w:rPr>
          <w:rFonts w:ascii="Times New Roman" w:hAnsi="Times New Roman" w:cs="Times New Roman"/>
          <w:sz w:val="24"/>
          <w:szCs w:val="24"/>
          <w:lang w:val="en-US"/>
        </w:rPr>
        <w:t>minimize</w:t>
      </w:r>
      <w:r w:rsidR="0097638A" w:rsidRPr="00507E91">
        <w:rPr>
          <w:rFonts w:ascii="Times New Roman" w:hAnsi="Times New Roman" w:cs="Times New Roman"/>
          <w:sz w:val="24"/>
          <w:szCs w:val="24"/>
          <w:lang w:val="en-US"/>
        </w:rPr>
        <w:t xml:space="preserve"> </w:t>
      </w:r>
      <w:r w:rsidR="00314194">
        <w:rPr>
          <w:rFonts w:ascii="Times New Roman" w:hAnsi="Times New Roman" w:cs="Times New Roman"/>
          <w:sz w:val="24"/>
          <w:szCs w:val="24"/>
          <w:lang w:val="en-US"/>
        </w:rPr>
        <w:t>its</w:t>
      </w:r>
      <w:r w:rsidR="00314194" w:rsidRPr="00507E91">
        <w:rPr>
          <w:rFonts w:ascii="Times New Roman" w:hAnsi="Times New Roman" w:cs="Times New Roman"/>
          <w:sz w:val="24"/>
          <w:szCs w:val="24"/>
          <w:lang w:val="en-US"/>
        </w:rPr>
        <w:t xml:space="preserve"> </w:t>
      </w:r>
      <w:r w:rsidR="0097638A" w:rsidRPr="00507E91">
        <w:rPr>
          <w:rFonts w:ascii="Times New Roman" w:hAnsi="Times New Roman" w:cs="Times New Roman"/>
          <w:sz w:val="24"/>
          <w:szCs w:val="24"/>
          <w:lang w:val="en-US"/>
        </w:rPr>
        <w:t>costs</w:t>
      </w:r>
      <w:r w:rsidR="00C270D7" w:rsidRPr="00507E91">
        <w:rPr>
          <w:rFonts w:ascii="Times New Roman" w:hAnsi="Times New Roman" w:cs="Times New Roman"/>
          <w:sz w:val="24"/>
          <w:szCs w:val="24"/>
          <w:lang w:val="en-US"/>
        </w:rPr>
        <w:t xml:space="preserve"> have not been determined</w:t>
      </w:r>
      <w:r w:rsidR="00B8681C" w:rsidRPr="00507E91">
        <w:rPr>
          <w:rFonts w:ascii="Times New Roman" w:hAnsi="Times New Roman" w:cs="Times New Roman"/>
          <w:sz w:val="24"/>
          <w:szCs w:val="24"/>
          <w:lang w:val="en-US"/>
        </w:rPr>
        <w:t xml:space="preserve">. </w:t>
      </w:r>
    </w:p>
    <w:p w14:paraId="63FD5822" w14:textId="357C3049" w:rsidR="00C951F4" w:rsidRPr="00507E91" w:rsidRDefault="000456CE" w:rsidP="00AD4053">
      <w:pPr>
        <w:spacing w:before="120" w:after="240" w:line="480" w:lineRule="auto"/>
        <w:jc w:val="both"/>
        <w:rPr>
          <w:rFonts w:ascii="Times New Roman" w:hAnsi="Times New Roman" w:cs="Times New Roman"/>
          <w:sz w:val="24"/>
          <w:szCs w:val="24"/>
          <w:lang w:val="en-US"/>
        </w:rPr>
      </w:pPr>
      <w:r w:rsidRPr="00507E91">
        <w:rPr>
          <w:rFonts w:ascii="Times New Roman" w:hAnsi="Times New Roman" w:cs="Times New Roman"/>
          <w:sz w:val="24"/>
          <w:szCs w:val="24"/>
          <w:lang w:val="en-US"/>
        </w:rPr>
        <w:t xml:space="preserve">Here, we </w:t>
      </w:r>
      <w:r w:rsidR="00D55AD3" w:rsidRPr="00507E91">
        <w:rPr>
          <w:rFonts w:ascii="Times New Roman" w:hAnsi="Times New Roman" w:cs="Times New Roman"/>
          <w:sz w:val="24"/>
          <w:szCs w:val="24"/>
          <w:lang w:val="en-US"/>
        </w:rPr>
        <w:t>present</w:t>
      </w:r>
      <w:r w:rsidR="00D82A73" w:rsidRPr="00507E91">
        <w:rPr>
          <w:rFonts w:ascii="Times New Roman" w:hAnsi="Times New Roman" w:cs="Times New Roman"/>
          <w:sz w:val="24"/>
          <w:szCs w:val="24"/>
          <w:lang w:val="en-US"/>
        </w:rPr>
        <w:t xml:space="preserve"> </w:t>
      </w:r>
      <w:r w:rsidR="00D55AD3" w:rsidRPr="00507E91">
        <w:rPr>
          <w:rFonts w:ascii="Times New Roman" w:hAnsi="Times New Roman" w:cs="Times New Roman"/>
          <w:sz w:val="24"/>
          <w:szCs w:val="24"/>
          <w:lang w:val="en-US"/>
        </w:rPr>
        <w:t xml:space="preserve">a </w:t>
      </w:r>
      <w:r w:rsidR="000E4CAD">
        <w:rPr>
          <w:rFonts w:ascii="Times New Roman" w:hAnsi="Times New Roman" w:cs="Times New Roman"/>
          <w:sz w:val="24"/>
          <w:szCs w:val="24"/>
          <w:lang w:val="en-US"/>
        </w:rPr>
        <w:t xml:space="preserve">comprehensive </w:t>
      </w:r>
      <w:r w:rsidR="00D55AD3" w:rsidRPr="00507E91">
        <w:rPr>
          <w:rFonts w:ascii="Times New Roman" w:hAnsi="Times New Roman" w:cs="Times New Roman"/>
          <w:sz w:val="24"/>
          <w:szCs w:val="24"/>
          <w:lang w:val="en-US"/>
        </w:rPr>
        <w:t xml:space="preserve">study of </w:t>
      </w:r>
      <w:r w:rsidR="006508BC" w:rsidRPr="00507E91">
        <w:rPr>
          <w:rFonts w:ascii="Times New Roman" w:hAnsi="Times New Roman" w:cs="Times New Roman"/>
          <w:sz w:val="24"/>
          <w:szCs w:val="24"/>
          <w:lang w:val="en-US"/>
        </w:rPr>
        <w:t>inbreeding depression</w:t>
      </w:r>
      <w:r w:rsidR="00D82A73" w:rsidRPr="00507E91">
        <w:rPr>
          <w:rFonts w:ascii="Times New Roman" w:hAnsi="Times New Roman" w:cs="Times New Roman"/>
          <w:sz w:val="24"/>
          <w:szCs w:val="24"/>
          <w:lang w:val="en-US"/>
        </w:rPr>
        <w:t xml:space="preserve">, </w:t>
      </w:r>
      <w:r w:rsidR="006508BC" w:rsidRPr="00507E91">
        <w:rPr>
          <w:rFonts w:ascii="Times New Roman" w:hAnsi="Times New Roman" w:cs="Times New Roman"/>
          <w:sz w:val="24"/>
          <w:szCs w:val="24"/>
          <w:lang w:val="en-US"/>
        </w:rPr>
        <w:t xml:space="preserve">inbreeding </w:t>
      </w:r>
      <w:r w:rsidR="00D82A73" w:rsidRPr="00507E91">
        <w:rPr>
          <w:rFonts w:ascii="Times New Roman" w:hAnsi="Times New Roman" w:cs="Times New Roman"/>
          <w:sz w:val="24"/>
          <w:szCs w:val="24"/>
          <w:lang w:val="en-US"/>
        </w:rPr>
        <w:t xml:space="preserve">risk and </w:t>
      </w:r>
      <w:r w:rsidR="006508BC" w:rsidRPr="00507E91">
        <w:rPr>
          <w:rFonts w:ascii="Times New Roman" w:hAnsi="Times New Roman" w:cs="Times New Roman"/>
          <w:sz w:val="24"/>
          <w:szCs w:val="24"/>
          <w:lang w:val="en-US"/>
        </w:rPr>
        <w:t>inbreeding</w:t>
      </w:r>
      <w:r w:rsidR="008509B0" w:rsidRPr="00507E91">
        <w:rPr>
          <w:rFonts w:ascii="Times New Roman" w:hAnsi="Times New Roman" w:cs="Times New Roman"/>
          <w:sz w:val="24"/>
          <w:szCs w:val="24"/>
          <w:lang w:val="en-US"/>
        </w:rPr>
        <w:t xml:space="preserve"> </w:t>
      </w:r>
      <w:r w:rsidR="00D82A73" w:rsidRPr="00507E91">
        <w:rPr>
          <w:rFonts w:ascii="Times New Roman" w:hAnsi="Times New Roman" w:cs="Times New Roman"/>
          <w:sz w:val="24"/>
          <w:szCs w:val="24"/>
          <w:lang w:val="en-US"/>
        </w:rPr>
        <w:t xml:space="preserve">avoidance </w:t>
      </w:r>
      <w:r w:rsidR="00B8681C" w:rsidRPr="00507E91">
        <w:rPr>
          <w:rFonts w:ascii="Times New Roman" w:hAnsi="Times New Roman" w:cs="Times New Roman"/>
          <w:sz w:val="24"/>
          <w:szCs w:val="24"/>
          <w:lang w:val="en-US"/>
        </w:rPr>
        <w:t>in long-tailed tits (</w:t>
      </w:r>
      <w:r w:rsidR="00B8681C" w:rsidRPr="00507E91">
        <w:rPr>
          <w:rFonts w:ascii="Times New Roman" w:hAnsi="Times New Roman" w:cs="Times New Roman"/>
          <w:i/>
          <w:sz w:val="24"/>
          <w:szCs w:val="24"/>
          <w:lang w:val="en-US"/>
        </w:rPr>
        <w:t>Aegithalos caudatus</w:t>
      </w:r>
      <w:r w:rsidR="00B8681C" w:rsidRPr="00507E91">
        <w:rPr>
          <w:rFonts w:ascii="Times New Roman" w:hAnsi="Times New Roman" w:cs="Times New Roman"/>
          <w:sz w:val="24"/>
          <w:szCs w:val="24"/>
          <w:lang w:val="en-US"/>
        </w:rPr>
        <w:t>)</w:t>
      </w:r>
      <w:r w:rsidR="005633A5">
        <w:rPr>
          <w:rFonts w:ascii="Times New Roman" w:hAnsi="Times New Roman" w:cs="Times New Roman"/>
          <w:sz w:val="24"/>
          <w:szCs w:val="24"/>
          <w:lang w:val="en-US"/>
        </w:rPr>
        <w:t>.</w:t>
      </w:r>
      <w:r w:rsidR="00BB5278" w:rsidRPr="00507E91">
        <w:rPr>
          <w:rFonts w:ascii="Times New Roman" w:hAnsi="Times New Roman" w:cs="Times New Roman"/>
          <w:sz w:val="24"/>
          <w:szCs w:val="24"/>
          <w:lang w:val="en-US"/>
        </w:rPr>
        <w:t xml:space="preserve"> </w:t>
      </w:r>
      <w:bookmarkStart w:id="1" w:name="_Ref532822868"/>
      <w:r w:rsidR="00B8681C" w:rsidRPr="00507E91">
        <w:rPr>
          <w:rFonts w:ascii="Times New Roman" w:hAnsi="Times New Roman" w:cs="Times New Roman"/>
          <w:sz w:val="24"/>
          <w:szCs w:val="24"/>
          <w:lang w:val="en-US"/>
        </w:rPr>
        <w:t xml:space="preserve">Long-tailed tits </w:t>
      </w:r>
      <w:r w:rsidR="00967D95" w:rsidRPr="00507E91">
        <w:rPr>
          <w:rFonts w:ascii="Times New Roman" w:hAnsi="Times New Roman" w:cs="Times New Roman"/>
          <w:sz w:val="24"/>
          <w:szCs w:val="24"/>
          <w:lang w:val="en-US"/>
        </w:rPr>
        <w:t>breed</w:t>
      </w:r>
      <w:r w:rsidR="00DC0AEB" w:rsidRPr="00507E91">
        <w:rPr>
          <w:rFonts w:ascii="Times New Roman" w:hAnsi="Times New Roman" w:cs="Times New Roman"/>
          <w:sz w:val="24"/>
          <w:szCs w:val="24"/>
          <w:lang w:val="en-US"/>
        </w:rPr>
        <w:t xml:space="preserve"> in </w:t>
      </w:r>
      <w:r w:rsidR="00C951F4" w:rsidRPr="00507E91">
        <w:rPr>
          <w:rFonts w:ascii="Times New Roman" w:hAnsi="Times New Roman" w:cs="Times New Roman"/>
          <w:sz w:val="24"/>
          <w:szCs w:val="24"/>
          <w:lang w:val="en-US"/>
        </w:rPr>
        <w:t>kin neighbourhoods</w:t>
      </w:r>
      <w:r w:rsidR="00DC0AEB" w:rsidRPr="00507E91">
        <w:rPr>
          <w:rFonts w:ascii="Times New Roman" w:hAnsi="Times New Roman" w:cs="Times New Roman"/>
          <w:sz w:val="24"/>
          <w:szCs w:val="24"/>
          <w:lang w:val="en-US"/>
        </w:rPr>
        <w:t xml:space="preserve"> and exhibit redirected helping</w:t>
      </w:r>
      <w:r w:rsidR="00C951F4" w:rsidRPr="00507E91">
        <w:rPr>
          <w:rFonts w:ascii="Times New Roman" w:hAnsi="Times New Roman" w:cs="Times New Roman"/>
          <w:sz w:val="24"/>
          <w:szCs w:val="24"/>
          <w:lang w:val="en-US"/>
        </w:rPr>
        <w:t>,</w:t>
      </w:r>
      <w:bookmarkEnd w:id="1"/>
      <w:r w:rsidR="00C951F4" w:rsidRPr="00507E91">
        <w:rPr>
          <w:rFonts w:ascii="Times New Roman" w:hAnsi="Times New Roman" w:cs="Times New Roman"/>
          <w:sz w:val="24"/>
          <w:szCs w:val="24"/>
          <w:lang w:val="en-US"/>
        </w:rPr>
        <w:t xml:space="preserve"> whereby failed breeders acquire indirect fitness by helpi</w:t>
      </w:r>
      <w:r w:rsidR="0047641A" w:rsidRPr="00507E91">
        <w:rPr>
          <w:rFonts w:ascii="Times New Roman" w:hAnsi="Times New Roman" w:cs="Times New Roman"/>
          <w:sz w:val="24"/>
          <w:szCs w:val="24"/>
          <w:lang w:val="en-US"/>
        </w:rPr>
        <w:t xml:space="preserve">ng to </w:t>
      </w:r>
      <w:r w:rsidR="009F678A" w:rsidRPr="00507E91">
        <w:rPr>
          <w:rFonts w:ascii="Times New Roman" w:hAnsi="Times New Roman" w:cs="Times New Roman"/>
          <w:sz w:val="24"/>
          <w:szCs w:val="24"/>
          <w:lang w:val="en-US"/>
        </w:rPr>
        <w:t xml:space="preserve">provision </w:t>
      </w:r>
      <w:r w:rsidR="0047641A" w:rsidRPr="00507E91">
        <w:rPr>
          <w:rFonts w:ascii="Times New Roman" w:hAnsi="Times New Roman" w:cs="Times New Roman"/>
          <w:sz w:val="24"/>
          <w:szCs w:val="24"/>
          <w:lang w:val="en-US"/>
        </w:rPr>
        <w:t>non-descendant kin</w:t>
      </w:r>
      <w:r w:rsidR="00955C4D" w:rsidRPr="00507E91">
        <w:rPr>
          <w:rFonts w:ascii="Times New Roman" w:hAnsi="Times New Roman" w:cs="Times New Roman"/>
          <w:sz w:val="24"/>
          <w:szCs w:val="24"/>
          <w:vertAlign w:val="superscript"/>
          <w:lang w:val="en-US"/>
        </w:rPr>
        <w:t>3</w:t>
      </w:r>
      <w:r w:rsidR="00D5778C" w:rsidRPr="00507E91">
        <w:rPr>
          <w:rFonts w:ascii="Times New Roman" w:hAnsi="Times New Roman" w:cs="Times New Roman"/>
          <w:sz w:val="24"/>
          <w:szCs w:val="24"/>
          <w:vertAlign w:val="superscript"/>
          <w:lang w:val="en-US"/>
        </w:rPr>
        <w:t>5</w:t>
      </w:r>
      <w:r w:rsidR="00161E79" w:rsidRPr="00507E91">
        <w:rPr>
          <w:rFonts w:ascii="Times New Roman" w:hAnsi="Times New Roman" w:cs="Times New Roman"/>
          <w:sz w:val="24"/>
          <w:szCs w:val="24"/>
          <w:lang w:val="en-US"/>
        </w:rPr>
        <w:t xml:space="preserve">. </w:t>
      </w:r>
      <w:r w:rsidR="004A0AC3" w:rsidRPr="00507E91">
        <w:rPr>
          <w:rFonts w:ascii="Times New Roman" w:hAnsi="Times New Roman" w:cs="Times New Roman"/>
          <w:sz w:val="24"/>
          <w:szCs w:val="24"/>
          <w:lang w:val="en-US"/>
        </w:rPr>
        <w:t>Although dispersal is female-biased, n</w:t>
      </w:r>
      <w:r w:rsidR="00161E79" w:rsidRPr="00507E91">
        <w:rPr>
          <w:rFonts w:ascii="Times New Roman" w:hAnsi="Times New Roman" w:cs="Times New Roman"/>
          <w:sz w:val="24"/>
          <w:szCs w:val="24"/>
          <w:lang w:val="en-US"/>
        </w:rPr>
        <w:t>atal dispersal distances of both sexes</w:t>
      </w:r>
      <w:r w:rsidR="004A0AC3" w:rsidRPr="00507E91">
        <w:rPr>
          <w:rFonts w:ascii="Times New Roman" w:hAnsi="Times New Roman" w:cs="Times New Roman"/>
          <w:sz w:val="24"/>
          <w:szCs w:val="24"/>
          <w:lang w:val="en-US"/>
        </w:rPr>
        <w:t xml:space="preserve"> are short</w:t>
      </w:r>
      <w:r w:rsidR="00955C4D" w:rsidRPr="00507E91">
        <w:rPr>
          <w:rFonts w:ascii="Times New Roman" w:hAnsi="Times New Roman" w:cs="Times New Roman"/>
          <w:sz w:val="24"/>
          <w:szCs w:val="24"/>
          <w:vertAlign w:val="superscript"/>
          <w:lang w:val="en-US"/>
        </w:rPr>
        <w:t>3</w:t>
      </w:r>
      <w:r w:rsidR="00D5778C" w:rsidRPr="00507E91">
        <w:rPr>
          <w:rFonts w:ascii="Times New Roman" w:hAnsi="Times New Roman" w:cs="Times New Roman"/>
          <w:sz w:val="24"/>
          <w:szCs w:val="24"/>
          <w:vertAlign w:val="superscript"/>
          <w:lang w:val="en-US"/>
        </w:rPr>
        <w:t>6</w:t>
      </w:r>
      <w:r w:rsidR="004A0AC3" w:rsidRPr="00507E91">
        <w:rPr>
          <w:rFonts w:ascii="Times New Roman" w:hAnsi="Times New Roman" w:cs="Times New Roman"/>
          <w:sz w:val="24"/>
          <w:szCs w:val="24"/>
          <w:lang w:val="en-US"/>
        </w:rPr>
        <w:t>, creating fine-scale genetic structure within breeding populations</w:t>
      </w:r>
      <w:r w:rsidR="00955C4D" w:rsidRPr="00507E91">
        <w:rPr>
          <w:rFonts w:ascii="Times New Roman" w:hAnsi="Times New Roman" w:cs="Times New Roman"/>
          <w:sz w:val="24"/>
          <w:szCs w:val="24"/>
          <w:vertAlign w:val="superscript"/>
          <w:lang w:val="en-US"/>
        </w:rPr>
        <w:t>3</w:t>
      </w:r>
      <w:r w:rsidR="00D5778C" w:rsidRPr="00507E91">
        <w:rPr>
          <w:rFonts w:ascii="Times New Roman" w:hAnsi="Times New Roman" w:cs="Times New Roman"/>
          <w:sz w:val="24"/>
          <w:szCs w:val="24"/>
          <w:vertAlign w:val="superscript"/>
          <w:lang w:val="en-US"/>
        </w:rPr>
        <w:t>7</w:t>
      </w:r>
      <w:r w:rsidR="00377E1E" w:rsidRPr="00507E91">
        <w:rPr>
          <w:rFonts w:ascii="Times New Roman" w:hAnsi="Times New Roman" w:cs="Times New Roman"/>
          <w:sz w:val="24"/>
          <w:szCs w:val="24"/>
          <w:lang w:val="en-US"/>
        </w:rPr>
        <w:t>.</w:t>
      </w:r>
      <w:r w:rsidR="004A0AC3" w:rsidRPr="00507E91">
        <w:rPr>
          <w:rFonts w:ascii="Times New Roman" w:hAnsi="Times New Roman" w:cs="Times New Roman"/>
          <w:sz w:val="24"/>
          <w:szCs w:val="24"/>
          <w:lang w:val="en-US"/>
        </w:rPr>
        <w:t xml:space="preserve"> </w:t>
      </w:r>
      <w:r w:rsidR="00A9608A" w:rsidRPr="00507E91">
        <w:rPr>
          <w:rFonts w:ascii="Times New Roman" w:hAnsi="Times New Roman" w:cs="Times New Roman"/>
          <w:sz w:val="24"/>
          <w:szCs w:val="24"/>
          <w:lang w:val="en-US"/>
        </w:rPr>
        <w:t xml:space="preserve">This </w:t>
      </w:r>
      <w:r w:rsidR="00C951F4" w:rsidRPr="00507E91">
        <w:rPr>
          <w:rFonts w:ascii="Times New Roman" w:hAnsi="Times New Roman" w:cs="Times New Roman"/>
          <w:sz w:val="24"/>
          <w:szCs w:val="24"/>
          <w:lang w:val="en-US"/>
        </w:rPr>
        <w:t>kin-</w:t>
      </w:r>
      <w:r w:rsidR="00C951F4" w:rsidRPr="00507E91">
        <w:rPr>
          <w:rFonts w:ascii="Times New Roman" w:hAnsi="Times New Roman" w:cs="Times New Roman"/>
          <w:sz w:val="24"/>
          <w:szCs w:val="24"/>
          <w:lang w:val="en-US"/>
        </w:rPr>
        <w:lastRenderedPageBreak/>
        <w:t>structure facilitate</w:t>
      </w:r>
      <w:r w:rsidR="00A9608A" w:rsidRPr="00507E91">
        <w:rPr>
          <w:rFonts w:ascii="Times New Roman" w:hAnsi="Times New Roman" w:cs="Times New Roman"/>
          <w:sz w:val="24"/>
          <w:szCs w:val="24"/>
          <w:lang w:val="en-US"/>
        </w:rPr>
        <w:t>s</w:t>
      </w:r>
      <w:r w:rsidR="00C951F4" w:rsidRPr="00507E91">
        <w:rPr>
          <w:rFonts w:ascii="Times New Roman" w:hAnsi="Times New Roman" w:cs="Times New Roman"/>
          <w:sz w:val="24"/>
          <w:szCs w:val="24"/>
          <w:lang w:val="en-US"/>
        </w:rPr>
        <w:t xml:space="preserve"> kin-selected helping</w:t>
      </w:r>
      <w:r w:rsidR="00377E1E" w:rsidRPr="00507E91">
        <w:rPr>
          <w:rFonts w:ascii="Times New Roman" w:hAnsi="Times New Roman" w:cs="Times New Roman"/>
          <w:sz w:val="24"/>
          <w:szCs w:val="24"/>
          <w:lang w:val="en-US"/>
        </w:rPr>
        <w:t xml:space="preserve">, but </w:t>
      </w:r>
      <w:r w:rsidR="00C951F4" w:rsidRPr="00507E91">
        <w:rPr>
          <w:rFonts w:ascii="Times New Roman" w:hAnsi="Times New Roman" w:cs="Times New Roman"/>
          <w:sz w:val="24"/>
          <w:szCs w:val="24"/>
          <w:lang w:val="en-US"/>
        </w:rPr>
        <w:t>also result</w:t>
      </w:r>
      <w:r w:rsidR="00A9608A" w:rsidRPr="00507E91">
        <w:rPr>
          <w:rFonts w:ascii="Times New Roman" w:hAnsi="Times New Roman" w:cs="Times New Roman"/>
          <w:sz w:val="24"/>
          <w:szCs w:val="24"/>
          <w:lang w:val="en-US"/>
        </w:rPr>
        <w:t>s</w:t>
      </w:r>
      <w:r w:rsidR="00C951F4" w:rsidRPr="00507E91">
        <w:rPr>
          <w:rFonts w:ascii="Times New Roman" w:hAnsi="Times New Roman" w:cs="Times New Roman"/>
          <w:sz w:val="24"/>
          <w:szCs w:val="24"/>
          <w:lang w:val="en-US"/>
        </w:rPr>
        <w:t xml:space="preserve"> in both kin and non-kin being available as partners</w:t>
      </w:r>
      <w:r w:rsidR="00D82A73" w:rsidRPr="00507E91">
        <w:rPr>
          <w:rFonts w:ascii="Times New Roman" w:hAnsi="Times New Roman" w:cs="Times New Roman"/>
          <w:sz w:val="24"/>
          <w:szCs w:val="24"/>
          <w:lang w:val="en-US"/>
        </w:rPr>
        <w:t xml:space="preserve"> when </w:t>
      </w:r>
      <w:r w:rsidR="00377E1E" w:rsidRPr="00507E91">
        <w:rPr>
          <w:rFonts w:ascii="Times New Roman" w:hAnsi="Times New Roman" w:cs="Times New Roman"/>
          <w:sz w:val="24"/>
          <w:szCs w:val="24"/>
          <w:lang w:val="en-US"/>
        </w:rPr>
        <w:t xml:space="preserve">monogamous pairs </w:t>
      </w:r>
      <w:r w:rsidR="004B43F3" w:rsidRPr="00507E91">
        <w:rPr>
          <w:rFonts w:ascii="Times New Roman" w:hAnsi="Times New Roman" w:cs="Times New Roman"/>
          <w:sz w:val="24"/>
          <w:szCs w:val="24"/>
          <w:lang w:val="en-US"/>
        </w:rPr>
        <w:t xml:space="preserve">form </w:t>
      </w:r>
      <w:r w:rsidR="00D82A73" w:rsidRPr="00507E91">
        <w:rPr>
          <w:rFonts w:ascii="Times New Roman" w:hAnsi="Times New Roman" w:cs="Times New Roman"/>
          <w:sz w:val="24"/>
          <w:szCs w:val="24"/>
          <w:lang w:val="en-US"/>
        </w:rPr>
        <w:t>each</w:t>
      </w:r>
      <w:r w:rsidR="00377E1E" w:rsidRPr="00507E91">
        <w:rPr>
          <w:rFonts w:ascii="Times New Roman" w:hAnsi="Times New Roman" w:cs="Times New Roman"/>
          <w:sz w:val="24"/>
          <w:szCs w:val="24"/>
          <w:lang w:val="en-US"/>
        </w:rPr>
        <w:t xml:space="preserve"> spring</w:t>
      </w:r>
      <w:r w:rsidR="00955C4D" w:rsidRPr="00507E91">
        <w:rPr>
          <w:rFonts w:ascii="Times New Roman" w:hAnsi="Times New Roman" w:cs="Times New Roman"/>
          <w:sz w:val="24"/>
          <w:szCs w:val="24"/>
          <w:vertAlign w:val="superscript"/>
          <w:lang w:val="en-US"/>
        </w:rPr>
        <w:t>3</w:t>
      </w:r>
      <w:r w:rsidR="00D5778C" w:rsidRPr="00507E91">
        <w:rPr>
          <w:rFonts w:ascii="Times New Roman" w:hAnsi="Times New Roman" w:cs="Times New Roman"/>
          <w:sz w:val="24"/>
          <w:szCs w:val="24"/>
          <w:vertAlign w:val="superscript"/>
          <w:lang w:val="en-US"/>
        </w:rPr>
        <w:t>8</w:t>
      </w:r>
      <w:r w:rsidR="00377E1E" w:rsidRPr="00507E91">
        <w:rPr>
          <w:rFonts w:ascii="Times New Roman" w:hAnsi="Times New Roman" w:cs="Times New Roman"/>
          <w:sz w:val="24"/>
          <w:szCs w:val="24"/>
          <w:lang w:val="en-US"/>
        </w:rPr>
        <w:t xml:space="preserve">. </w:t>
      </w:r>
      <w:r w:rsidR="00C951F4" w:rsidRPr="00507E91">
        <w:rPr>
          <w:rFonts w:ascii="Times New Roman" w:hAnsi="Times New Roman" w:cs="Times New Roman"/>
          <w:sz w:val="24"/>
          <w:szCs w:val="24"/>
          <w:lang w:val="en-US"/>
        </w:rPr>
        <w:t xml:space="preserve">Using </w:t>
      </w:r>
      <w:r w:rsidR="00CF5241" w:rsidRPr="00507E91">
        <w:rPr>
          <w:rFonts w:ascii="Times New Roman" w:hAnsi="Times New Roman" w:cs="Times New Roman"/>
          <w:sz w:val="24"/>
          <w:szCs w:val="24"/>
          <w:lang w:val="en-US"/>
        </w:rPr>
        <w:t xml:space="preserve">a </w:t>
      </w:r>
      <w:r w:rsidR="007264A4" w:rsidRPr="00507E91">
        <w:rPr>
          <w:rFonts w:ascii="Times New Roman" w:hAnsi="Times New Roman" w:cs="Times New Roman"/>
          <w:sz w:val="24"/>
          <w:szCs w:val="24"/>
          <w:lang w:val="en-US"/>
        </w:rPr>
        <w:t>long-term genetic and life-history dataset</w:t>
      </w:r>
      <w:r w:rsidR="007264A4" w:rsidRPr="00507E91">
        <w:rPr>
          <w:rFonts w:ascii="Times New Roman" w:hAnsi="Times New Roman" w:cs="Times New Roman"/>
          <w:sz w:val="24"/>
          <w:szCs w:val="24"/>
          <w:vertAlign w:val="superscript"/>
          <w:lang w:val="en-US"/>
        </w:rPr>
        <w:t>3</w:t>
      </w:r>
      <w:r w:rsidR="00D5778C" w:rsidRPr="00507E91">
        <w:rPr>
          <w:rFonts w:ascii="Times New Roman" w:hAnsi="Times New Roman" w:cs="Times New Roman"/>
          <w:sz w:val="24"/>
          <w:szCs w:val="24"/>
          <w:vertAlign w:val="superscript"/>
          <w:lang w:val="en-US"/>
        </w:rPr>
        <w:t>9</w:t>
      </w:r>
      <w:r w:rsidR="005633A5">
        <w:rPr>
          <w:rFonts w:ascii="Times New Roman" w:hAnsi="Times New Roman" w:cs="Times New Roman"/>
          <w:sz w:val="24"/>
          <w:szCs w:val="24"/>
          <w:lang w:val="en-US"/>
        </w:rPr>
        <w:t xml:space="preserve">, </w:t>
      </w:r>
      <w:r w:rsidR="007264A4" w:rsidRPr="00507E91">
        <w:rPr>
          <w:rFonts w:ascii="Times New Roman" w:hAnsi="Times New Roman" w:cs="Times New Roman"/>
          <w:sz w:val="24"/>
          <w:szCs w:val="24"/>
          <w:lang w:val="en-US"/>
        </w:rPr>
        <w:t xml:space="preserve">we </w:t>
      </w:r>
      <w:r w:rsidR="00C951F4" w:rsidRPr="00507E91">
        <w:rPr>
          <w:rFonts w:ascii="Times New Roman" w:hAnsi="Times New Roman" w:cs="Times New Roman"/>
          <w:sz w:val="24"/>
          <w:szCs w:val="24"/>
          <w:lang w:val="en-US"/>
        </w:rPr>
        <w:t xml:space="preserve">assess </w:t>
      </w:r>
      <w:r w:rsidR="0008719B" w:rsidRPr="00507E91">
        <w:rPr>
          <w:rFonts w:ascii="Times New Roman" w:hAnsi="Times New Roman" w:cs="Times New Roman"/>
          <w:sz w:val="24"/>
          <w:szCs w:val="24"/>
          <w:lang w:val="en-US"/>
        </w:rPr>
        <w:t xml:space="preserve">the evidence for </w:t>
      </w:r>
      <w:r w:rsidR="0027121E" w:rsidRPr="00507E91">
        <w:rPr>
          <w:rFonts w:ascii="Times New Roman" w:hAnsi="Times New Roman" w:cs="Times New Roman"/>
          <w:sz w:val="24"/>
          <w:szCs w:val="24"/>
          <w:lang w:val="en-US"/>
        </w:rPr>
        <w:t>inbreeding depression</w:t>
      </w:r>
      <w:r w:rsidR="00C951F4" w:rsidRPr="00507E91">
        <w:rPr>
          <w:rFonts w:ascii="Times New Roman" w:hAnsi="Times New Roman" w:cs="Times New Roman"/>
          <w:sz w:val="24"/>
          <w:szCs w:val="24"/>
          <w:lang w:val="en-US"/>
        </w:rPr>
        <w:t xml:space="preserve"> and </w:t>
      </w:r>
      <w:r w:rsidR="0008719B" w:rsidRPr="00507E91">
        <w:rPr>
          <w:rFonts w:ascii="Times New Roman" w:hAnsi="Times New Roman" w:cs="Times New Roman"/>
          <w:sz w:val="24"/>
          <w:szCs w:val="24"/>
          <w:lang w:val="en-US"/>
        </w:rPr>
        <w:t>a</w:t>
      </w:r>
      <w:r w:rsidR="00C951F4" w:rsidRPr="00507E91">
        <w:rPr>
          <w:rFonts w:ascii="Times New Roman" w:hAnsi="Times New Roman" w:cs="Times New Roman"/>
          <w:sz w:val="24"/>
          <w:szCs w:val="24"/>
          <w:lang w:val="en-US"/>
        </w:rPr>
        <w:t xml:space="preserve"> risk of incest, and test putative rules for inbreeding avoidance to determine the likely kin recognition mechanism</w:t>
      </w:r>
      <w:bookmarkStart w:id="2" w:name="_Ref532822857"/>
      <w:r w:rsidR="00D5778C" w:rsidRPr="00507E91">
        <w:rPr>
          <w:rFonts w:ascii="Times New Roman" w:hAnsi="Times New Roman" w:cs="Times New Roman"/>
          <w:sz w:val="24"/>
          <w:szCs w:val="24"/>
          <w:vertAlign w:val="superscript"/>
          <w:lang w:val="en-US"/>
        </w:rPr>
        <w:t>40</w:t>
      </w:r>
      <w:r w:rsidR="0047641A" w:rsidRPr="00507E91">
        <w:rPr>
          <w:rFonts w:ascii="Times New Roman" w:hAnsi="Times New Roman" w:cs="Times New Roman"/>
          <w:sz w:val="24"/>
          <w:szCs w:val="24"/>
          <w:vertAlign w:val="superscript"/>
          <w:lang w:val="en-US"/>
        </w:rPr>
        <w:t>,</w:t>
      </w:r>
      <w:r w:rsidR="00CC450F" w:rsidRPr="00507E91">
        <w:rPr>
          <w:rFonts w:ascii="Times New Roman" w:hAnsi="Times New Roman" w:cs="Times New Roman"/>
          <w:sz w:val="24"/>
          <w:szCs w:val="24"/>
          <w:vertAlign w:val="superscript"/>
          <w:lang w:val="en-US"/>
        </w:rPr>
        <w:t>4</w:t>
      </w:r>
      <w:bookmarkEnd w:id="2"/>
      <w:r w:rsidR="00D5778C" w:rsidRPr="00507E91">
        <w:rPr>
          <w:rFonts w:ascii="Times New Roman" w:hAnsi="Times New Roman" w:cs="Times New Roman"/>
          <w:sz w:val="24"/>
          <w:szCs w:val="24"/>
          <w:vertAlign w:val="superscript"/>
          <w:lang w:val="en-US"/>
        </w:rPr>
        <w:t>1</w:t>
      </w:r>
      <w:r w:rsidR="00C951F4" w:rsidRPr="00507E91">
        <w:rPr>
          <w:rFonts w:ascii="Times New Roman" w:hAnsi="Times New Roman" w:cs="Times New Roman"/>
          <w:sz w:val="24"/>
          <w:szCs w:val="24"/>
          <w:lang w:val="en-US"/>
        </w:rPr>
        <w:t>.</w:t>
      </w:r>
      <w:bookmarkStart w:id="3" w:name="_Toc525478345"/>
    </w:p>
    <w:p w14:paraId="2DC5BD70" w14:textId="77777777" w:rsidR="00A9608A" w:rsidRPr="00507E91" w:rsidRDefault="00A9608A" w:rsidP="00AD4053">
      <w:pPr>
        <w:spacing w:before="120" w:after="240" w:line="480" w:lineRule="auto"/>
        <w:jc w:val="both"/>
        <w:rPr>
          <w:rFonts w:ascii="Times New Roman" w:hAnsi="Times New Roman" w:cs="Times New Roman"/>
          <w:b/>
          <w:sz w:val="24"/>
          <w:szCs w:val="24"/>
          <w:lang w:val="en-US"/>
        </w:rPr>
      </w:pPr>
      <w:r w:rsidRPr="00507E91">
        <w:rPr>
          <w:rFonts w:ascii="Times New Roman" w:hAnsi="Times New Roman" w:cs="Times New Roman"/>
          <w:b/>
          <w:sz w:val="24"/>
          <w:szCs w:val="24"/>
          <w:lang w:val="en-US"/>
        </w:rPr>
        <w:t>Results</w:t>
      </w:r>
    </w:p>
    <w:p w14:paraId="092B0984" w14:textId="196A23D4" w:rsidR="00C951F4" w:rsidRPr="00507E91" w:rsidRDefault="00E90300" w:rsidP="00AD4053">
      <w:pPr>
        <w:spacing w:before="120" w:after="240" w:line="480" w:lineRule="auto"/>
        <w:jc w:val="both"/>
        <w:rPr>
          <w:rFonts w:ascii="Times New Roman" w:hAnsi="Times New Roman" w:cs="Times New Roman"/>
          <w:sz w:val="24"/>
          <w:szCs w:val="24"/>
          <w:lang w:val="en-US"/>
        </w:rPr>
      </w:pPr>
      <w:r w:rsidRPr="00507E91">
        <w:rPr>
          <w:rFonts w:ascii="Times New Roman" w:hAnsi="Times New Roman" w:cs="Times New Roman"/>
          <w:sz w:val="24"/>
          <w:szCs w:val="24"/>
          <w:lang w:val="en-US"/>
        </w:rPr>
        <w:t>R</w:t>
      </w:r>
      <w:r w:rsidR="00315A14" w:rsidRPr="00507E91">
        <w:rPr>
          <w:rFonts w:ascii="Times New Roman" w:hAnsi="Times New Roman" w:cs="Times New Roman"/>
          <w:sz w:val="24"/>
          <w:szCs w:val="24"/>
          <w:lang w:val="en-US"/>
        </w:rPr>
        <w:t>educed heterozygosity in inbred individuals is a major source of inbreeding depression, and a</w:t>
      </w:r>
      <w:r w:rsidR="00C951F4" w:rsidRPr="00507E91">
        <w:rPr>
          <w:rFonts w:ascii="Times New Roman" w:hAnsi="Times New Roman" w:cs="Times New Roman"/>
          <w:sz w:val="24"/>
          <w:szCs w:val="24"/>
          <w:lang w:val="en-US"/>
        </w:rPr>
        <w:t>ssociations between heterozygosity at microsatellite markers and variation in fitness are widely used as an indirect measure of inbreeding depression when pedigree-derived inbreeding coefficients are unreliable</w:t>
      </w:r>
      <w:r w:rsidR="00CC450F" w:rsidRPr="00507E91">
        <w:rPr>
          <w:rFonts w:ascii="Times New Roman" w:hAnsi="Times New Roman" w:cs="Times New Roman"/>
          <w:sz w:val="24"/>
          <w:szCs w:val="24"/>
          <w:vertAlign w:val="superscript"/>
          <w:lang w:val="en-US"/>
        </w:rPr>
        <w:t>4</w:t>
      </w:r>
      <w:r w:rsidR="00D5778C" w:rsidRPr="00507E91">
        <w:rPr>
          <w:rFonts w:ascii="Times New Roman" w:hAnsi="Times New Roman" w:cs="Times New Roman"/>
          <w:sz w:val="24"/>
          <w:szCs w:val="24"/>
          <w:vertAlign w:val="superscript"/>
          <w:lang w:val="en-US"/>
        </w:rPr>
        <w:t>2</w:t>
      </w:r>
      <w:r w:rsidR="00C951F4" w:rsidRPr="00507E91">
        <w:rPr>
          <w:rFonts w:ascii="Times New Roman" w:hAnsi="Times New Roman" w:cs="Times New Roman"/>
          <w:sz w:val="24"/>
          <w:szCs w:val="24"/>
          <w:lang w:val="en-US"/>
        </w:rPr>
        <w:t xml:space="preserve">. </w:t>
      </w:r>
      <w:r w:rsidR="00002CEF" w:rsidRPr="00507E91">
        <w:rPr>
          <w:rFonts w:ascii="Times New Roman" w:hAnsi="Times New Roman" w:cs="Times New Roman"/>
          <w:sz w:val="24"/>
          <w:szCs w:val="24"/>
          <w:lang w:val="en-US"/>
        </w:rPr>
        <w:t>W</w:t>
      </w:r>
      <w:r w:rsidR="00C951F4" w:rsidRPr="00507E91">
        <w:rPr>
          <w:rFonts w:ascii="Times New Roman" w:hAnsi="Times New Roman" w:cs="Times New Roman"/>
          <w:sz w:val="24"/>
          <w:szCs w:val="24"/>
          <w:lang w:val="en-US"/>
        </w:rPr>
        <w:t xml:space="preserve">e tested for an association between </w:t>
      </w:r>
      <w:r w:rsidR="00F94DDE" w:rsidRPr="00507E91">
        <w:rPr>
          <w:rFonts w:ascii="Times New Roman" w:hAnsi="Times New Roman" w:cs="Times New Roman"/>
          <w:sz w:val="24"/>
          <w:szCs w:val="24"/>
          <w:lang w:val="en-US"/>
        </w:rPr>
        <w:t>standardized heterozygosity</w:t>
      </w:r>
      <w:r w:rsidR="00C951F4" w:rsidRPr="00507E91">
        <w:rPr>
          <w:rFonts w:ascii="Times New Roman" w:hAnsi="Times New Roman" w:cs="Times New Roman"/>
          <w:sz w:val="24"/>
          <w:szCs w:val="24"/>
          <w:lang w:val="en-US"/>
        </w:rPr>
        <w:t xml:space="preserve"> </w:t>
      </w:r>
      <w:r w:rsidR="00F94DDE" w:rsidRPr="00507E91">
        <w:rPr>
          <w:rFonts w:ascii="Times New Roman" w:hAnsi="Times New Roman" w:cs="Times New Roman"/>
          <w:sz w:val="24"/>
          <w:szCs w:val="24"/>
          <w:lang w:val="en-US"/>
        </w:rPr>
        <w:t xml:space="preserve">at 17 microsatellite markers </w:t>
      </w:r>
      <w:r w:rsidR="00C951F4" w:rsidRPr="00507E91">
        <w:rPr>
          <w:rFonts w:ascii="Times New Roman" w:hAnsi="Times New Roman" w:cs="Times New Roman"/>
          <w:sz w:val="24"/>
          <w:szCs w:val="24"/>
          <w:lang w:val="en-US"/>
        </w:rPr>
        <w:t xml:space="preserve">(H) and fitness using four fitness-associated life-history traits: whether an individual recruited to the breeding population; </w:t>
      </w:r>
      <w:r w:rsidR="00E015E8" w:rsidRPr="00507E91">
        <w:rPr>
          <w:rFonts w:ascii="Times New Roman" w:hAnsi="Times New Roman" w:cs="Times New Roman"/>
          <w:sz w:val="24"/>
          <w:szCs w:val="24"/>
          <w:lang w:val="en-US"/>
        </w:rPr>
        <w:t xml:space="preserve">the </w:t>
      </w:r>
      <w:r w:rsidR="00C951F4" w:rsidRPr="00507E91">
        <w:rPr>
          <w:rFonts w:ascii="Times New Roman" w:hAnsi="Times New Roman" w:cs="Times New Roman"/>
          <w:sz w:val="24"/>
          <w:szCs w:val="24"/>
          <w:lang w:val="en-US"/>
        </w:rPr>
        <w:t xml:space="preserve">proportion of eggs that hatched in </w:t>
      </w:r>
      <w:r w:rsidR="00E015E8" w:rsidRPr="00507E91">
        <w:rPr>
          <w:rFonts w:ascii="Times New Roman" w:hAnsi="Times New Roman" w:cs="Times New Roman"/>
          <w:sz w:val="24"/>
          <w:szCs w:val="24"/>
          <w:lang w:val="en-US"/>
        </w:rPr>
        <w:t xml:space="preserve">a </w:t>
      </w:r>
      <w:r w:rsidR="00C951F4" w:rsidRPr="00507E91">
        <w:rPr>
          <w:rFonts w:ascii="Times New Roman" w:hAnsi="Times New Roman" w:cs="Times New Roman"/>
          <w:sz w:val="24"/>
          <w:szCs w:val="24"/>
          <w:lang w:val="en-US"/>
        </w:rPr>
        <w:t>female</w:t>
      </w:r>
      <w:r w:rsidR="00E015E8" w:rsidRPr="00507E91">
        <w:rPr>
          <w:rFonts w:ascii="Times New Roman" w:hAnsi="Times New Roman" w:cs="Times New Roman"/>
          <w:sz w:val="24"/>
          <w:szCs w:val="24"/>
          <w:lang w:val="en-US"/>
        </w:rPr>
        <w:t>’</w:t>
      </w:r>
      <w:r w:rsidR="00C951F4" w:rsidRPr="00507E91">
        <w:rPr>
          <w:rFonts w:ascii="Times New Roman" w:hAnsi="Times New Roman" w:cs="Times New Roman"/>
          <w:sz w:val="24"/>
          <w:szCs w:val="24"/>
          <w:lang w:val="en-US"/>
        </w:rPr>
        <w:t xml:space="preserve">s </w:t>
      </w:r>
      <w:r w:rsidR="0041328F" w:rsidRPr="00507E91">
        <w:rPr>
          <w:rFonts w:ascii="Times New Roman" w:hAnsi="Times New Roman" w:cs="Times New Roman"/>
          <w:sz w:val="24"/>
          <w:szCs w:val="24"/>
          <w:lang w:val="en-US"/>
        </w:rPr>
        <w:t xml:space="preserve">first </w:t>
      </w:r>
      <w:r w:rsidR="00C951F4" w:rsidRPr="00507E91">
        <w:rPr>
          <w:rFonts w:ascii="Times New Roman" w:hAnsi="Times New Roman" w:cs="Times New Roman"/>
          <w:sz w:val="24"/>
          <w:szCs w:val="24"/>
          <w:lang w:val="en-US"/>
        </w:rPr>
        <w:t xml:space="preserve">clutch; </w:t>
      </w:r>
      <w:r w:rsidR="00F94DDE" w:rsidRPr="00507E91">
        <w:rPr>
          <w:rFonts w:ascii="Times New Roman" w:hAnsi="Times New Roman" w:cs="Times New Roman"/>
          <w:sz w:val="24"/>
          <w:szCs w:val="24"/>
          <w:lang w:val="en-US"/>
        </w:rPr>
        <w:t xml:space="preserve">the probability </w:t>
      </w:r>
      <w:r w:rsidR="00AB7071" w:rsidRPr="00507E91">
        <w:rPr>
          <w:rFonts w:ascii="Times New Roman" w:hAnsi="Times New Roman" w:cs="Times New Roman"/>
          <w:sz w:val="24"/>
          <w:szCs w:val="24"/>
          <w:lang w:val="en-US"/>
        </w:rPr>
        <w:t>that</w:t>
      </w:r>
      <w:r w:rsidR="00F94DDE" w:rsidRPr="00507E91">
        <w:rPr>
          <w:rFonts w:ascii="Times New Roman" w:hAnsi="Times New Roman" w:cs="Times New Roman"/>
          <w:sz w:val="24"/>
          <w:szCs w:val="24"/>
          <w:lang w:val="en-US"/>
        </w:rPr>
        <w:t xml:space="preserve"> a breeder produc</w:t>
      </w:r>
      <w:r w:rsidR="00AB7071" w:rsidRPr="00507E91">
        <w:rPr>
          <w:rFonts w:ascii="Times New Roman" w:hAnsi="Times New Roman" w:cs="Times New Roman"/>
          <w:sz w:val="24"/>
          <w:szCs w:val="24"/>
          <w:lang w:val="en-US"/>
        </w:rPr>
        <w:t>ed</w:t>
      </w:r>
      <w:r w:rsidR="00F94DDE" w:rsidRPr="00507E91">
        <w:rPr>
          <w:rFonts w:ascii="Times New Roman" w:hAnsi="Times New Roman" w:cs="Times New Roman"/>
          <w:sz w:val="24"/>
          <w:szCs w:val="24"/>
          <w:lang w:val="en-US"/>
        </w:rPr>
        <w:t xml:space="preserve"> recruits</w:t>
      </w:r>
      <w:r w:rsidR="00C951F4" w:rsidRPr="00507E91">
        <w:rPr>
          <w:rFonts w:ascii="Times New Roman" w:hAnsi="Times New Roman" w:cs="Times New Roman"/>
          <w:sz w:val="24"/>
          <w:szCs w:val="24"/>
          <w:lang w:val="en-US"/>
        </w:rPr>
        <w:t xml:space="preserve">; and the direct fitness of </w:t>
      </w:r>
      <w:r w:rsidR="00F94DDE" w:rsidRPr="00507E91">
        <w:rPr>
          <w:rFonts w:ascii="Times New Roman" w:hAnsi="Times New Roman" w:cs="Times New Roman"/>
          <w:sz w:val="24"/>
          <w:szCs w:val="24"/>
          <w:lang w:val="en-US"/>
        </w:rPr>
        <w:t xml:space="preserve">breeders </w:t>
      </w:r>
      <w:r w:rsidR="00C951F4" w:rsidRPr="00507E91">
        <w:rPr>
          <w:rFonts w:ascii="Times New Roman" w:hAnsi="Times New Roman" w:cs="Times New Roman"/>
          <w:sz w:val="24"/>
          <w:szCs w:val="24"/>
          <w:lang w:val="en-US"/>
        </w:rPr>
        <w:t xml:space="preserve">that produced recruits. </w:t>
      </w:r>
      <w:bookmarkEnd w:id="3"/>
      <w:r w:rsidR="00071414" w:rsidRPr="00507E91">
        <w:rPr>
          <w:rFonts w:ascii="Times New Roman" w:hAnsi="Times New Roman" w:cs="Times New Roman"/>
          <w:sz w:val="24"/>
          <w:szCs w:val="24"/>
          <w:lang w:val="en-US"/>
        </w:rPr>
        <w:t xml:space="preserve">Here, direct fitness </w:t>
      </w:r>
      <w:r w:rsidR="00064C39" w:rsidRPr="00507E91">
        <w:rPr>
          <w:rFonts w:ascii="Times New Roman" w:hAnsi="Times New Roman" w:cs="Times New Roman"/>
          <w:sz w:val="24"/>
          <w:szCs w:val="24"/>
          <w:lang w:val="en-US"/>
        </w:rPr>
        <w:t xml:space="preserve">is </w:t>
      </w:r>
      <w:r w:rsidR="00036F70" w:rsidRPr="00507E91">
        <w:rPr>
          <w:rFonts w:ascii="Times New Roman" w:hAnsi="Times New Roman" w:cs="Times New Roman"/>
          <w:sz w:val="24"/>
          <w:szCs w:val="24"/>
          <w:lang w:val="en-US"/>
        </w:rPr>
        <w:t xml:space="preserve">a </w:t>
      </w:r>
      <w:r w:rsidR="00064C39" w:rsidRPr="00507E91">
        <w:rPr>
          <w:rFonts w:ascii="Times New Roman" w:hAnsi="Times New Roman" w:cs="Times New Roman"/>
          <w:sz w:val="24"/>
          <w:szCs w:val="24"/>
          <w:lang w:val="en-US"/>
        </w:rPr>
        <w:t>measure of individual</w:t>
      </w:r>
      <w:r w:rsidR="00E77A77" w:rsidRPr="00507E91">
        <w:rPr>
          <w:rFonts w:ascii="Times New Roman" w:hAnsi="Times New Roman" w:cs="Times New Roman"/>
          <w:sz w:val="24"/>
          <w:szCs w:val="24"/>
          <w:lang w:val="en-US"/>
        </w:rPr>
        <w:t>s’</w:t>
      </w:r>
      <w:r w:rsidR="00064C39" w:rsidRPr="00507E91">
        <w:rPr>
          <w:rFonts w:ascii="Times New Roman" w:hAnsi="Times New Roman" w:cs="Times New Roman"/>
          <w:sz w:val="24"/>
          <w:szCs w:val="24"/>
          <w:lang w:val="en-US"/>
        </w:rPr>
        <w:t xml:space="preserve"> lifetime reproductive success that corrects for the contribution of helpers (see Methods)</w:t>
      </w:r>
      <w:r w:rsidR="008E76C2" w:rsidRPr="00507E91">
        <w:rPr>
          <w:rFonts w:ascii="Times New Roman" w:hAnsi="Times New Roman" w:cs="Times New Roman"/>
          <w:sz w:val="24"/>
          <w:szCs w:val="24"/>
          <w:lang w:val="en-US"/>
        </w:rPr>
        <w:t xml:space="preserve">. This is important because the presence of helpers </w:t>
      </w:r>
      <w:r w:rsidR="00DA710A" w:rsidRPr="00507E91">
        <w:rPr>
          <w:rFonts w:ascii="Times New Roman" w:hAnsi="Times New Roman" w:cs="Times New Roman"/>
          <w:sz w:val="24"/>
          <w:szCs w:val="24"/>
          <w:lang w:val="en-US"/>
        </w:rPr>
        <w:t>has a very substantial effect on fledgling recruitment</w:t>
      </w:r>
      <w:r w:rsidR="00DA710A" w:rsidRPr="00507E91">
        <w:rPr>
          <w:rFonts w:ascii="Times New Roman" w:hAnsi="Times New Roman" w:cs="Times New Roman"/>
          <w:sz w:val="24"/>
          <w:szCs w:val="24"/>
          <w:vertAlign w:val="superscript"/>
          <w:lang w:val="en-US"/>
        </w:rPr>
        <w:t>3</w:t>
      </w:r>
      <w:r w:rsidR="00D5778C" w:rsidRPr="00507E91">
        <w:rPr>
          <w:rFonts w:ascii="Times New Roman" w:hAnsi="Times New Roman" w:cs="Times New Roman"/>
          <w:sz w:val="24"/>
          <w:szCs w:val="24"/>
          <w:vertAlign w:val="superscript"/>
          <w:lang w:val="en-US"/>
        </w:rPr>
        <w:t>5</w:t>
      </w:r>
      <w:r w:rsidR="00DA710A" w:rsidRPr="00507E91">
        <w:rPr>
          <w:rFonts w:ascii="Times New Roman" w:hAnsi="Times New Roman" w:cs="Times New Roman"/>
          <w:sz w:val="24"/>
          <w:szCs w:val="24"/>
          <w:lang w:val="en-US"/>
        </w:rPr>
        <w:t xml:space="preserve">, and this social effect must be removed to reveal the fitness that most closely reflects an individual’s </w:t>
      </w:r>
      <w:r w:rsidR="00840FEA" w:rsidRPr="00507E91">
        <w:rPr>
          <w:rFonts w:ascii="Times New Roman" w:hAnsi="Times New Roman" w:cs="Times New Roman"/>
          <w:sz w:val="24"/>
          <w:szCs w:val="24"/>
          <w:lang w:val="en-US"/>
        </w:rPr>
        <w:t xml:space="preserve">intrinsic </w:t>
      </w:r>
      <w:r w:rsidR="00DA710A" w:rsidRPr="00507E91">
        <w:rPr>
          <w:rFonts w:ascii="Times New Roman" w:hAnsi="Times New Roman" w:cs="Times New Roman"/>
          <w:sz w:val="24"/>
          <w:szCs w:val="24"/>
          <w:lang w:val="en-US"/>
        </w:rPr>
        <w:t>‘quality’</w:t>
      </w:r>
      <w:r w:rsidR="00064C39" w:rsidRPr="00507E91">
        <w:rPr>
          <w:rFonts w:ascii="Times New Roman" w:hAnsi="Times New Roman" w:cs="Times New Roman"/>
          <w:sz w:val="24"/>
          <w:szCs w:val="24"/>
          <w:lang w:val="en-US"/>
        </w:rPr>
        <w:t xml:space="preserve">. </w:t>
      </w:r>
      <w:r w:rsidR="005E503A" w:rsidRPr="00507E91">
        <w:rPr>
          <w:rFonts w:ascii="Times New Roman" w:hAnsi="Times New Roman" w:cs="Times New Roman"/>
          <w:sz w:val="24"/>
          <w:szCs w:val="24"/>
          <w:lang w:val="en-US"/>
        </w:rPr>
        <w:t xml:space="preserve">Heterozygosity was positively associated with </w:t>
      </w:r>
      <w:r w:rsidR="00840FEA" w:rsidRPr="00507E91">
        <w:rPr>
          <w:rFonts w:ascii="Times New Roman" w:hAnsi="Times New Roman" w:cs="Times New Roman"/>
          <w:sz w:val="24"/>
          <w:szCs w:val="24"/>
          <w:lang w:val="en-US"/>
        </w:rPr>
        <w:t xml:space="preserve">the </w:t>
      </w:r>
      <w:r w:rsidR="005E503A" w:rsidRPr="00507E91">
        <w:rPr>
          <w:rFonts w:ascii="Times New Roman" w:hAnsi="Times New Roman" w:cs="Times New Roman"/>
          <w:sz w:val="24"/>
          <w:szCs w:val="24"/>
          <w:lang w:val="en-US"/>
        </w:rPr>
        <w:t>hatching success</w:t>
      </w:r>
      <w:r w:rsidR="00840FEA" w:rsidRPr="00507E91">
        <w:rPr>
          <w:rFonts w:ascii="Times New Roman" w:hAnsi="Times New Roman" w:cs="Times New Roman"/>
          <w:sz w:val="24"/>
          <w:szCs w:val="24"/>
          <w:lang w:val="en-US"/>
        </w:rPr>
        <w:t xml:space="preserve"> of females’ clutches</w:t>
      </w:r>
      <w:r w:rsidR="005E503A" w:rsidRPr="00507E91">
        <w:rPr>
          <w:rFonts w:ascii="Times New Roman" w:hAnsi="Times New Roman" w:cs="Times New Roman"/>
          <w:sz w:val="24"/>
          <w:szCs w:val="24"/>
          <w:lang w:val="en-US"/>
        </w:rPr>
        <w:t xml:space="preserve"> </w:t>
      </w:r>
      <w:r w:rsidR="007526D0" w:rsidRPr="00507E91">
        <w:rPr>
          <w:rFonts w:ascii="Times New Roman" w:hAnsi="Times New Roman" w:cs="Times New Roman"/>
          <w:sz w:val="24"/>
          <w:szCs w:val="24"/>
          <w:lang w:val="en-US"/>
        </w:rPr>
        <w:t xml:space="preserve">(Fig. 1b) </w:t>
      </w:r>
      <w:r w:rsidR="005E503A" w:rsidRPr="00507E91">
        <w:rPr>
          <w:rFonts w:ascii="Times New Roman" w:hAnsi="Times New Roman" w:cs="Times New Roman"/>
          <w:sz w:val="24"/>
          <w:szCs w:val="24"/>
          <w:lang w:val="en-US"/>
        </w:rPr>
        <w:t xml:space="preserve">and </w:t>
      </w:r>
      <w:r w:rsidR="00700E56" w:rsidRPr="00507E91">
        <w:rPr>
          <w:rFonts w:ascii="Times New Roman" w:hAnsi="Times New Roman" w:cs="Times New Roman"/>
          <w:sz w:val="24"/>
          <w:szCs w:val="24"/>
          <w:lang w:val="en-US"/>
        </w:rPr>
        <w:t xml:space="preserve">the direct fitness of </w:t>
      </w:r>
      <w:r w:rsidR="00F94DDE" w:rsidRPr="00507E91">
        <w:rPr>
          <w:rFonts w:ascii="Times New Roman" w:hAnsi="Times New Roman" w:cs="Times New Roman"/>
          <w:sz w:val="24"/>
          <w:szCs w:val="24"/>
          <w:lang w:val="en-US"/>
        </w:rPr>
        <w:t xml:space="preserve">breeders </w:t>
      </w:r>
      <w:r w:rsidR="00700E56" w:rsidRPr="00507E91">
        <w:rPr>
          <w:rFonts w:ascii="Times New Roman" w:hAnsi="Times New Roman" w:cs="Times New Roman"/>
          <w:sz w:val="24"/>
          <w:szCs w:val="24"/>
          <w:lang w:val="en-US"/>
        </w:rPr>
        <w:t xml:space="preserve">that produced recruits (Fig. 1d), </w:t>
      </w:r>
      <w:r w:rsidR="00840FEA" w:rsidRPr="00507E91">
        <w:rPr>
          <w:rFonts w:ascii="Times New Roman" w:hAnsi="Times New Roman" w:cs="Times New Roman"/>
          <w:sz w:val="24"/>
          <w:szCs w:val="24"/>
          <w:lang w:val="en-US"/>
        </w:rPr>
        <w:t xml:space="preserve">but </w:t>
      </w:r>
      <w:r w:rsidR="00700E56" w:rsidRPr="00507E91">
        <w:rPr>
          <w:rFonts w:ascii="Times New Roman" w:hAnsi="Times New Roman" w:cs="Times New Roman"/>
          <w:sz w:val="24"/>
          <w:szCs w:val="24"/>
          <w:lang w:val="en-US"/>
        </w:rPr>
        <w:t>there</w:t>
      </w:r>
      <w:r w:rsidR="00C951F4" w:rsidRPr="00507E91">
        <w:rPr>
          <w:rFonts w:ascii="Times New Roman" w:hAnsi="Times New Roman" w:cs="Times New Roman"/>
          <w:sz w:val="24"/>
          <w:szCs w:val="24"/>
          <w:lang w:val="en-US"/>
        </w:rPr>
        <w:t xml:space="preserve"> was no association between H and </w:t>
      </w:r>
      <w:r w:rsidR="00840FEA" w:rsidRPr="00507E91">
        <w:rPr>
          <w:rFonts w:ascii="Times New Roman" w:hAnsi="Times New Roman" w:cs="Times New Roman"/>
          <w:sz w:val="24"/>
          <w:szCs w:val="24"/>
          <w:lang w:val="en-US"/>
        </w:rPr>
        <w:t xml:space="preserve">an individual’s </w:t>
      </w:r>
      <w:r w:rsidR="005E503A" w:rsidRPr="00507E91">
        <w:rPr>
          <w:rFonts w:ascii="Times New Roman" w:hAnsi="Times New Roman" w:cs="Times New Roman"/>
          <w:sz w:val="24"/>
          <w:szCs w:val="24"/>
          <w:lang w:val="en-US"/>
        </w:rPr>
        <w:t xml:space="preserve">probability of </w:t>
      </w:r>
      <w:r w:rsidR="00C951F4" w:rsidRPr="00507E91">
        <w:rPr>
          <w:rFonts w:ascii="Times New Roman" w:hAnsi="Times New Roman" w:cs="Times New Roman"/>
          <w:sz w:val="24"/>
          <w:szCs w:val="24"/>
          <w:lang w:val="en-US"/>
        </w:rPr>
        <w:t>recruitment</w:t>
      </w:r>
      <w:r w:rsidR="005E503A" w:rsidRPr="00507E91">
        <w:rPr>
          <w:rFonts w:ascii="Times New Roman" w:hAnsi="Times New Roman" w:cs="Times New Roman"/>
          <w:sz w:val="24"/>
          <w:szCs w:val="24"/>
          <w:lang w:val="en-US"/>
        </w:rPr>
        <w:t xml:space="preserve"> (Fig. </w:t>
      </w:r>
      <w:r w:rsidR="007526D0" w:rsidRPr="00507E91">
        <w:rPr>
          <w:rFonts w:ascii="Times New Roman" w:hAnsi="Times New Roman" w:cs="Times New Roman"/>
          <w:sz w:val="24"/>
          <w:szCs w:val="24"/>
          <w:lang w:val="en-US"/>
        </w:rPr>
        <w:t>1</w:t>
      </w:r>
      <w:r w:rsidR="005E503A" w:rsidRPr="00507E91">
        <w:rPr>
          <w:rFonts w:ascii="Times New Roman" w:hAnsi="Times New Roman" w:cs="Times New Roman"/>
          <w:sz w:val="24"/>
          <w:szCs w:val="24"/>
          <w:lang w:val="en-US"/>
        </w:rPr>
        <w:t>a)</w:t>
      </w:r>
      <w:r w:rsidR="00C951F4" w:rsidRPr="00507E91">
        <w:rPr>
          <w:rFonts w:ascii="Times New Roman" w:hAnsi="Times New Roman" w:cs="Times New Roman"/>
          <w:sz w:val="24"/>
          <w:szCs w:val="24"/>
          <w:lang w:val="en-US"/>
        </w:rPr>
        <w:t xml:space="preserve">, </w:t>
      </w:r>
      <w:r w:rsidR="00E77A77" w:rsidRPr="00507E91">
        <w:rPr>
          <w:rFonts w:ascii="Times New Roman" w:hAnsi="Times New Roman" w:cs="Times New Roman"/>
          <w:sz w:val="24"/>
          <w:szCs w:val="24"/>
          <w:lang w:val="en-US"/>
        </w:rPr>
        <w:t>n</w:t>
      </w:r>
      <w:r w:rsidR="005E503A" w:rsidRPr="00507E91">
        <w:rPr>
          <w:rFonts w:ascii="Times New Roman" w:hAnsi="Times New Roman" w:cs="Times New Roman"/>
          <w:sz w:val="24"/>
          <w:szCs w:val="24"/>
          <w:lang w:val="en-US"/>
        </w:rPr>
        <w:t xml:space="preserve">or </w:t>
      </w:r>
      <w:r w:rsidR="00840FEA" w:rsidRPr="00507E91">
        <w:rPr>
          <w:rFonts w:ascii="Times New Roman" w:hAnsi="Times New Roman" w:cs="Times New Roman"/>
          <w:sz w:val="24"/>
          <w:szCs w:val="24"/>
          <w:lang w:val="en-US"/>
        </w:rPr>
        <w:t xml:space="preserve">on </w:t>
      </w:r>
      <w:r w:rsidR="005E503A" w:rsidRPr="00507E91">
        <w:rPr>
          <w:rFonts w:ascii="Times New Roman" w:hAnsi="Times New Roman" w:cs="Times New Roman"/>
          <w:sz w:val="24"/>
          <w:szCs w:val="24"/>
          <w:lang w:val="en-US"/>
        </w:rPr>
        <w:t xml:space="preserve">the probability </w:t>
      </w:r>
      <w:r w:rsidR="00AB7071" w:rsidRPr="00507E91">
        <w:rPr>
          <w:rFonts w:ascii="Times New Roman" w:hAnsi="Times New Roman" w:cs="Times New Roman"/>
          <w:sz w:val="24"/>
          <w:szCs w:val="24"/>
          <w:lang w:val="en-US"/>
        </w:rPr>
        <w:t>that</w:t>
      </w:r>
      <w:r w:rsidR="005E503A" w:rsidRPr="00507E91">
        <w:rPr>
          <w:rFonts w:ascii="Times New Roman" w:hAnsi="Times New Roman" w:cs="Times New Roman"/>
          <w:sz w:val="24"/>
          <w:szCs w:val="24"/>
          <w:lang w:val="en-US"/>
        </w:rPr>
        <w:t xml:space="preserve"> </w:t>
      </w:r>
      <w:r w:rsidR="00840FEA" w:rsidRPr="00507E91">
        <w:rPr>
          <w:rFonts w:ascii="Times New Roman" w:hAnsi="Times New Roman" w:cs="Times New Roman"/>
          <w:sz w:val="24"/>
          <w:szCs w:val="24"/>
          <w:lang w:val="en-US"/>
        </w:rPr>
        <w:t xml:space="preserve">a </w:t>
      </w:r>
      <w:r w:rsidR="005E503A" w:rsidRPr="00507E91">
        <w:rPr>
          <w:rFonts w:ascii="Times New Roman" w:hAnsi="Times New Roman" w:cs="Times New Roman"/>
          <w:sz w:val="24"/>
          <w:szCs w:val="24"/>
          <w:lang w:val="en-US"/>
        </w:rPr>
        <w:t>breeder produc</w:t>
      </w:r>
      <w:r w:rsidR="00AB7071" w:rsidRPr="00507E91">
        <w:rPr>
          <w:rFonts w:ascii="Times New Roman" w:hAnsi="Times New Roman" w:cs="Times New Roman"/>
          <w:sz w:val="24"/>
          <w:szCs w:val="24"/>
          <w:lang w:val="en-US"/>
        </w:rPr>
        <w:t>ed</w:t>
      </w:r>
      <w:r w:rsidR="005E503A" w:rsidRPr="00507E91">
        <w:rPr>
          <w:rFonts w:ascii="Times New Roman" w:hAnsi="Times New Roman" w:cs="Times New Roman"/>
          <w:sz w:val="24"/>
          <w:szCs w:val="24"/>
          <w:lang w:val="en-US"/>
        </w:rPr>
        <w:t xml:space="preserve"> recruits (F</w:t>
      </w:r>
      <w:r w:rsidR="007526D0" w:rsidRPr="00507E91">
        <w:rPr>
          <w:rFonts w:ascii="Times New Roman" w:hAnsi="Times New Roman" w:cs="Times New Roman"/>
          <w:sz w:val="24"/>
          <w:szCs w:val="24"/>
          <w:lang w:val="en-US"/>
        </w:rPr>
        <w:t>ig. 1c</w:t>
      </w:r>
      <w:r w:rsidR="005E503A" w:rsidRPr="00507E91">
        <w:rPr>
          <w:rFonts w:ascii="Times New Roman" w:hAnsi="Times New Roman" w:cs="Times New Roman"/>
          <w:sz w:val="24"/>
          <w:szCs w:val="24"/>
          <w:lang w:val="en-US"/>
        </w:rPr>
        <w:t xml:space="preserve">). </w:t>
      </w:r>
      <w:r w:rsidR="00E0521A" w:rsidRPr="00507E91">
        <w:rPr>
          <w:rFonts w:ascii="Times New Roman" w:hAnsi="Times New Roman" w:cs="Times New Roman"/>
          <w:sz w:val="24"/>
          <w:szCs w:val="24"/>
          <w:lang w:val="en-US"/>
        </w:rPr>
        <w:t xml:space="preserve">In our analyses, </w:t>
      </w:r>
      <w:r w:rsidR="00E262CF" w:rsidRPr="00507E91">
        <w:rPr>
          <w:rFonts w:ascii="Times New Roman" w:hAnsi="Times New Roman" w:cs="Times New Roman"/>
          <w:sz w:val="24"/>
          <w:szCs w:val="24"/>
          <w:lang w:val="en-US"/>
        </w:rPr>
        <w:t xml:space="preserve">both </w:t>
      </w:r>
      <w:r w:rsidR="00E0521A" w:rsidRPr="00507E91">
        <w:rPr>
          <w:rFonts w:ascii="Times New Roman" w:hAnsi="Times New Roman" w:cs="Times New Roman"/>
          <w:sz w:val="24"/>
          <w:szCs w:val="24"/>
          <w:lang w:val="en-US"/>
        </w:rPr>
        <w:t xml:space="preserve">hatching success and direct fitness </w:t>
      </w:r>
      <w:r w:rsidR="00E262CF" w:rsidRPr="00507E91">
        <w:rPr>
          <w:rFonts w:ascii="Times New Roman" w:hAnsi="Times New Roman" w:cs="Times New Roman"/>
          <w:sz w:val="24"/>
          <w:szCs w:val="24"/>
          <w:lang w:val="en-US"/>
        </w:rPr>
        <w:t xml:space="preserve">are adult traits, </w:t>
      </w:r>
      <w:r w:rsidR="009E529D" w:rsidRPr="00507E91">
        <w:rPr>
          <w:rFonts w:ascii="Times New Roman" w:hAnsi="Times New Roman" w:cs="Times New Roman"/>
          <w:sz w:val="24"/>
          <w:szCs w:val="24"/>
          <w:lang w:val="en-US"/>
        </w:rPr>
        <w:t xml:space="preserve">and this reduction in fitness </w:t>
      </w:r>
      <w:r w:rsidR="00B55352" w:rsidRPr="00507E91">
        <w:rPr>
          <w:rFonts w:ascii="Times New Roman" w:hAnsi="Times New Roman" w:cs="Times New Roman"/>
          <w:sz w:val="24"/>
          <w:szCs w:val="24"/>
          <w:lang w:val="en-US"/>
        </w:rPr>
        <w:t>of</w:t>
      </w:r>
      <w:r w:rsidR="009E529D" w:rsidRPr="00507E91">
        <w:rPr>
          <w:rFonts w:ascii="Times New Roman" w:hAnsi="Times New Roman" w:cs="Times New Roman"/>
          <w:sz w:val="24"/>
          <w:szCs w:val="24"/>
          <w:lang w:val="en-US"/>
        </w:rPr>
        <w:t xml:space="preserve"> inbred adults </w:t>
      </w:r>
      <w:r w:rsidR="0008719B" w:rsidRPr="00507E91">
        <w:rPr>
          <w:rFonts w:ascii="Times New Roman" w:hAnsi="Times New Roman" w:cs="Times New Roman"/>
          <w:sz w:val="24"/>
          <w:szCs w:val="24"/>
          <w:lang w:val="en-US"/>
        </w:rPr>
        <w:t xml:space="preserve">indicates </w:t>
      </w:r>
      <w:r w:rsidR="00E262CF" w:rsidRPr="00507E91">
        <w:rPr>
          <w:rFonts w:ascii="Times New Roman" w:hAnsi="Times New Roman" w:cs="Times New Roman"/>
          <w:sz w:val="24"/>
          <w:szCs w:val="24"/>
          <w:lang w:val="en-US"/>
        </w:rPr>
        <w:t>that</w:t>
      </w:r>
      <w:r w:rsidR="00700E56" w:rsidRPr="00507E91">
        <w:rPr>
          <w:rFonts w:ascii="Times New Roman" w:hAnsi="Times New Roman" w:cs="Times New Roman"/>
          <w:sz w:val="24"/>
          <w:szCs w:val="24"/>
          <w:lang w:val="en-US"/>
        </w:rPr>
        <w:t xml:space="preserve"> inbreeding has long-term</w:t>
      </w:r>
      <w:r w:rsidR="00E262CF" w:rsidRPr="00507E91">
        <w:rPr>
          <w:rFonts w:ascii="Times New Roman" w:hAnsi="Times New Roman" w:cs="Times New Roman"/>
          <w:sz w:val="24"/>
          <w:szCs w:val="24"/>
          <w:lang w:val="en-US"/>
        </w:rPr>
        <w:t xml:space="preserve">, negative </w:t>
      </w:r>
      <w:r w:rsidR="00700E56" w:rsidRPr="00507E91">
        <w:rPr>
          <w:rFonts w:ascii="Times New Roman" w:hAnsi="Times New Roman" w:cs="Times New Roman"/>
          <w:sz w:val="24"/>
          <w:szCs w:val="24"/>
          <w:lang w:val="en-US"/>
        </w:rPr>
        <w:t xml:space="preserve">fitness consequences. </w:t>
      </w:r>
    </w:p>
    <w:p w14:paraId="5E8D3C38" w14:textId="218A4A71" w:rsidR="001151F3" w:rsidRPr="00507E91" w:rsidRDefault="00C951F4" w:rsidP="00AD4053">
      <w:pPr>
        <w:spacing w:before="120" w:after="240" w:line="480" w:lineRule="auto"/>
        <w:jc w:val="both"/>
        <w:rPr>
          <w:rFonts w:ascii="Times New Roman" w:hAnsi="Times New Roman" w:cs="Times New Roman"/>
          <w:sz w:val="24"/>
          <w:szCs w:val="24"/>
          <w:lang w:val="en-US"/>
        </w:rPr>
      </w:pPr>
      <w:bookmarkStart w:id="4" w:name="_Toc525478356"/>
      <w:r w:rsidRPr="00507E91">
        <w:rPr>
          <w:rFonts w:ascii="Times New Roman" w:hAnsi="Times New Roman" w:cs="Times New Roman"/>
          <w:sz w:val="24"/>
          <w:szCs w:val="24"/>
          <w:lang w:val="en-US"/>
        </w:rPr>
        <w:lastRenderedPageBreak/>
        <w:t>Long-tailed tits exhibit a significant</w:t>
      </w:r>
      <w:r w:rsidR="000D6460" w:rsidRPr="00507E91">
        <w:rPr>
          <w:rFonts w:ascii="Times New Roman" w:hAnsi="Times New Roman" w:cs="Times New Roman"/>
          <w:sz w:val="24"/>
          <w:szCs w:val="24"/>
          <w:lang w:val="en-US"/>
        </w:rPr>
        <w:t>ly enhanced</w:t>
      </w:r>
      <w:r w:rsidRPr="00507E91">
        <w:rPr>
          <w:rFonts w:ascii="Times New Roman" w:hAnsi="Times New Roman" w:cs="Times New Roman"/>
          <w:sz w:val="24"/>
          <w:szCs w:val="24"/>
          <w:lang w:val="en-US"/>
        </w:rPr>
        <w:t xml:space="preserve"> level of relatedness between adult males and females within 600m</w:t>
      </w:r>
      <w:bookmarkStart w:id="5" w:name="_Ref536099088"/>
      <w:r w:rsidR="00511C0E" w:rsidRPr="00507E91">
        <w:rPr>
          <w:rFonts w:ascii="Times New Roman" w:hAnsi="Times New Roman" w:cs="Times New Roman"/>
          <w:sz w:val="24"/>
          <w:szCs w:val="24"/>
          <w:vertAlign w:val="superscript"/>
          <w:lang w:val="en-US"/>
        </w:rPr>
        <w:t>3</w:t>
      </w:r>
      <w:bookmarkEnd w:id="5"/>
      <w:r w:rsidR="00D5778C" w:rsidRPr="00507E91">
        <w:rPr>
          <w:rFonts w:ascii="Times New Roman" w:hAnsi="Times New Roman" w:cs="Times New Roman"/>
          <w:sz w:val="24"/>
          <w:szCs w:val="24"/>
          <w:vertAlign w:val="superscript"/>
          <w:lang w:val="en-US"/>
        </w:rPr>
        <w:t>7</w:t>
      </w:r>
      <w:r w:rsidRPr="00507E91">
        <w:rPr>
          <w:rFonts w:ascii="Times New Roman" w:hAnsi="Times New Roman" w:cs="Times New Roman"/>
          <w:sz w:val="24"/>
          <w:szCs w:val="24"/>
          <w:lang w:val="en-US"/>
        </w:rPr>
        <w:t xml:space="preserve">, a range within which pairing typically occurs (Fig. 2). </w:t>
      </w:r>
      <w:r w:rsidR="000D6460" w:rsidRPr="00507E91">
        <w:rPr>
          <w:rFonts w:ascii="Times New Roman" w:hAnsi="Times New Roman" w:cs="Times New Roman"/>
          <w:sz w:val="24"/>
          <w:szCs w:val="24"/>
          <w:lang w:val="en-US"/>
        </w:rPr>
        <w:t>However, b</w:t>
      </w:r>
      <w:r w:rsidRPr="00507E91">
        <w:rPr>
          <w:rFonts w:ascii="Times New Roman" w:hAnsi="Times New Roman" w:cs="Times New Roman"/>
          <w:sz w:val="24"/>
          <w:szCs w:val="24"/>
          <w:lang w:val="en-US"/>
        </w:rPr>
        <w:t xml:space="preserve">ased on the pedigree, </w:t>
      </w:r>
      <w:r w:rsidR="004D1939" w:rsidRPr="00507E91">
        <w:rPr>
          <w:rFonts w:ascii="Times New Roman" w:hAnsi="Times New Roman" w:cs="Times New Roman"/>
          <w:sz w:val="24"/>
          <w:szCs w:val="24"/>
          <w:lang w:val="en-US"/>
        </w:rPr>
        <w:t xml:space="preserve">only </w:t>
      </w:r>
      <w:r w:rsidRPr="00507E91">
        <w:rPr>
          <w:rFonts w:ascii="Times New Roman" w:hAnsi="Times New Roman" w:cs="Times New Roman"/>
          <w:sz w:val="24"/>
          <w:szCs w:val="24"/>
          <w:lang w:val="en-US"/>
        </w:rPr>
        <w:t>one out of 609 pairs (0.2%) were first-order relatives, and a further two pairings (0.3%) were b</w:t>
      </w:r>
      <w:r w:rsidR="009058C3" w:rsidRPr="00507E91">
        <w:rPr>
          <w:rFonts w:ascii="Times New Roman" w:hAnsi="Times New Roman" w:cs="Times New Roman"/>
          <w:sz w:val="24"/>
          <w:szCs w:val="24"/>
          <w:lang w:val="en-US"/>
        </w:rPr>
        <w:t xml:space="preserve">etween second-order kin (Table </w:t>
      </w:r>
      <w:r w:rsidR="001514B7" w:rsidRPr="00507E91">
        <w:rPr>
          <w:rFonts w:ascii="Times New Roman" w:hAnsi="Times New Roman" w:cs="Times New Roman"/>
          <w:sz w:val="24"/>
          <w:szCs w:val="24"/>
          <w:lang w:val="en-US"/>
        </w:rPr>
        <w:t>S</w:t>
      </w:r>
      <w:r w:rsidRPr="00507E91">
        <w:rPr>
          <w:rFonts w:ascii="Times New Roman" w:hAnsi="Times New Roman" w:cs="Times New Roman"/>
          <w:sz w:val="24"/>
          <w:szCs w:val="24"/>
          <w:lang w:val="en-US"/>
        </w:rPr>
        <w:t>1). Genetic relatedness estimates (</w:t>
      </w:r>
      <w:r w:rsidR="009058C3" w:rsidRPr="00507E91">
        <w:rPr>
          <w:rFonts w:ascii="Times New Roman" w:hAnsi="Times New Roman" w:cs="Times New Roman"/>
          <w:i/>
          <w:sz w:val="24"/>
          <w:szCs w:val="24"/>
          <w:lang w:val="en-US"/>
        </w:rPr>
        <w:t>r</w:t>
      </w:r>
      <w:r w:rsidR="009058C3" w:rsidRPr="00507E91">
        <w:rPr>
          <w:rFonts w:ascii="Times New Roman" w:hAnsi="Times New Roman" w:cs="Times New Roman"/>
          <w:i/>
          <w:sz w:val="24"/>
          <w:szCs w:val="24"/>
          <w:vertAlign w:val="subscript"/>
          <w:lang w:val="en-US"/>
        </w:rPr>
        <w:t>QG</w:t>
      </w:r>
      <w:r w:rsidR="009058C3" w:rsidRPr="00507E91">
        <w:rPr>
          <w:rFonts w:ascii="Times New Roman" w:hAnsi="Times New Roman" w:cs="Times New Roman"/>
          <w:sz w:val="24"/>
          <w:szCs w:val="24"/>
          <w:lang w:val="en-US"/>
        </w:rPr>
        <w:t>)</w:t>
      </w:r>
      <w:r w:rsidR="00CC450F" w:rsidRPr="00507E91">
        <w:rPr>
          <w:rFonts w:ascii="Times New Roman" w:hAnsi="Times New Roman" w:cs="Times New Roman"/>
          <w:sz w:val="24"/>
          <w:szCs w:val="24"/>
          <w:vertAlign w:val="superscript"/>
          <w:lang w:val="en-US"/>
        </w:rPr>
        <w:t>4</w:t>
      </w:r>
      <w:r w:rsidR="00D5778C" w:rsidRPr="00507E91">
        <w:rPr>
          <w:rFonts w:ascii="Times New Roman" w:hAnsi="Times New Roman" w:cs="Times New Roman"/>
          <w:sz w:val="24"/>
          <w:szCs w:val="24"/>
          <w:vertAlign w:val="superscript"/>
          <w:lang w:val="en-US"/>
        </w:rPr>
        <w:t>3</w:t>
      </w:r>
      <w:r w:rsidRPr="00507E91">
        <w:rPr>
          <w:rFonts w:ascii="Times New Roman" w:hAnsi="Times New Roman" w:cs="Times New Roman"/>
          <w:sz w:val="24"/>
          <w:szCs w:val="24"/>
          <w:lang w:val="en-US"/>
        </w:rPr>
        <w:t xml:space="preserve"> revealed a similar frequency of close inbreeding (2/609, 0.3%), but substantially more cases of moderate inbreeding (94/609, 15.4%; </w:t>
      </w:r>
      <w:r w:rsidR="009058C3" w:rsidRPr="00507E91">
        <w:rPr>
          <w:rFonts w:ascii="Times New Roman" w:hAnsi="Times New Roman" w:cs="Times New Roman"/>
          <w:sz w:val="24"/>
          <w:szCs w:val="24"/>
          <w:lang w:val="en-US"/>
        </w:rPr>
        <w:t xml:space="preserve">Table </w:t>
      </w:r>
      <w:r w:rsidR="001514B7" w:rsidRPr="00507E91">
        <w:rPr>
          <w:rFonts w:ascii="Times New Roman" w:hAnsi="Times New Roman" w:cs="Times New Roman"/>
          <w:sz w:val="24"/>
          <w:szCs w:val="24"/>
          <w:lang w:val="en-US"/>
        </w:rPr>
        <w:t>S</w:t>
      </w:r>
      <w:r w:rsidR="009058C3" w:rsidRPr="00507E91">
        <w:rPr>
          <w:rFonts w:ascii="Times New Roman" w:hAnsi="Times New Roman" w:cs="Times New Roman"/>
          <w:sz w:val="24"/>
          <w:szCs w:val="24"/>
          <w:lang w:val="en-US"/>
        </w:rPr>
        <w:t>2</w:t>
      </w:r>
      <w:r w:rsidRPr="00507E91">
        <w:rPr>
          <w:rFonts w:ascii="Times New Roman" w:hAnsi="Times New Roman" w:cs="Times New Roman"/>
          <w:sz w:val="24"/>
          <w:szCs w:val="24"/>
          <w:lang w:val="en-US"/>
        </w:rPr>
        <w:t xml:space="preserve">). </w:t>
      </w:r>
      <w:r w:rsidR="00E7626A" w:rsidRPr="00507E91">
        <w:rPr>
          <w:rFonts w:ascii="Times New Roman" w:hAnsi="Times New Roman" w:cs="Times New Roman"/>
          <w:sz w:val="24"/>
          <w:szCs w:val="24"/>
          <w:lang w:val="en-US"/>
        </w:rPr>
        <w:t xml:space="preserve">These results suggest </w:t>
      </w:r>
      <w:r w:rsidR="00946AB2" w:rsidRPr="00507E91">
        <w:rPr>
          <w:rFonts w:ascii="Times New Roman" w:hAnsi="Times New Roman" w:cs="Times New Roman"/>
          <w:sz w:val="24"/>
          <w:szCs w:val="24"/>
          <w:lang w:val="en-US"/>
        </w:rPr>
        <w:t>active</w:t>
      </w:r>
      <w:r w:rsidR="00E7626A" w:rsidRPr="00507E91">
        <w:rPr>
          <w:rFonts w:ascii="Times New Roman" w:hAnsi="Times New Roman" w:cs="Times New Roman"/>
          <w:sz w:val="24"/>
          <w:szCs w:val="24"/>
          <w:lang w:val="en-US"/>
        </w:rPr>
        <w:t xml:space="preserve"> avoid</w:t>
      </w:r>
      <w:r w:rsidR="00946AB2" w:rsidRPr="00507E91">
        <w:rPr>
          <w:rFonts w:ascii="Times New Roman" w:hAnsi="Times New Roman" w:cs="Times New Roman"/>
          <w:sz w:val="24"/>
          <w:szCs w:val="24"/>
          <w:lang w:val="en-US"/>
        </w:rPr>
        <w:t>ance</w:t>
      </w:r>
      <w:r w:rsidR="00E7626A" w:rsidRPr="00507E91">
        <w:rPr>
          <w:rFonts w:ascii="Times New Roman" w:hAnsi="Times New Roman" w:cs="Times New Roman"/>
          <w:sz w:val="24"/>
          <w:szCs w:val="24"/>
          <w:lang w:val="en-US"/>
        </w:rPr>
        <w:t xml:space="preserve"> </w:t>
      </w:r>
      <w:r w:rsidR="00946AB2" w:rsidRPr="00507E91">
        <w:rPr>
          <w:rFonts w:ascii="Times New Roman" w:hAnsi="Times New Roman" w:cs="Times New Roman"/>
          <w:sz w:val="24"/>
          <w:szCs w:val="24"/>
          <w:lang w:val="en-US"/>
        </w:rPr>
        <w:t>of</w:t>
      </w:r>
      <w:r w:rsidR="00E7626A" w:rsidRPr="00507E91">
        <w:rPr>
          <w:rFonts w:ascii="Times New Roman" w:hAnsi="Times New Roman" w:cs="Times New Roman"/>
          <w:sz w:val="24"/>
          <w:szCs w:val="24"/>
          <w:lang w:val="en-US"/>
        </w:rPr>
        <w:t xml:space="preserve"> close kin</w:t>
      </w:r>
      <w:r w:rsidR="00946AB2" w:rsidRPr="00507E91">
        <w:rPr>
          <w:rFonts w:ascii="Times New Roman" w:hAnsi="Times New Roman" w:cs="Times New Roman"/>
          <w:sz w:val="24"/>
          <w:szCs w:val="24"/>
          <w:lang w:val="en-US"/>
        </w:rPr>
        <w:t xml:space="preserve"> when pairing, rather than retrospective extra-pair mating to avoid inbreeding with a related partner. Indeed, t</w:t>
      </w:r>
      <w:r w:rsidR="001151F3" w:rsidRPr="00507E91">
        <w:rPr>
          <w:rFonts w:ascii="Times New Roman" w:hAnsi="Times New Roman" w:cs="Times New Roman"/>
          <w:sz w:val="24"/>
          <w:szCs w:val="24"/>
          <w:lang w:val="en-US"/>
        </w:rPr>
        <w:t xml:space="preserve">he </w:t>
      </w:r>
      <w:r w:rsidR="00E075FF" w:rsidRPr="00507E91">
        <w:rPr>
          <w:rFonts w:ascii="Times New Roman" w:hAnsi="Times New Roman" w:cs="Times New Roman"/>
          <w:sz w:val="24"/>
          <w:szCs w:val="24"/>
          <w:lang w:val="en-US"/>
        </w:rPr>
        <w:t>relatively low levels of promiscuity</w:t>
      </w:r>
      <w:r w:rsidR="000D6460" w:rsidRPr="00507E91">
        <w:rPr>
          <w:rFonts w:ascii="Times New Roman" w:hAnsi="Times New Roman" w:cs="Times New Roman"/>
          <w:sz w:val="24"/>
          <w:szCs w:val="24"/>
          <w:lang w:val="en-US"/>
        </w:rPr>
        <w:t xml:space="preserve"> in long-tailed tits</w:t>
      </w:r>
      <w:r w:rsidR="00E075FF" w:rsidRPr="00507E91">
        <w:rPr>
          <w:rFonts w:ascii="Times New Roman" w:hAnsi="Times New Roman" w:cs="Times New Roman"/>
          <w:sz w:val="24"/>
          <w:szCs w:val="24"/>
          <w:vertAlign w:val="superscript"/>
          <w:lang w:val="en-US"/>
        </w:rPr>
        <w:t>4</w:t>
      </w:r>
      <w:r w:rsidR="00D5778C" w:rsidRPr="00507E91">
        <w:rPr>
          <w:rFonts w:ascii="Times New Roman" w:hAnsi="Times New Roman" w:cs="Times New Roman"/>
          <w:sz w:val="24"/>
          <w:szCs w:val="24"/>
          <w:vertAlign w:val="superscript"/>
          <w:lang w:val="en-US"/>
        </w:rPr>
        <w:t>4</w:t>
      </w:r>
      <w:r w:rsidR="001151F3" w:rsidRPr="00507E91">
        <w:rPr>
          <w:rFonts w:ascii="Times New Roman" w:hAnsi="Times New Roman" w:cs="Times New Roman"/>
          <w:sz w:val="24"/>
          <w:szCs w:val="24"/>
          <w:vertAlign w:val="superscript"/>
          <w:lang w:val="en-US"/>
        </w:rPr>
        <w:t>,4</w:t>
      </w:r>
      <w:r w:rsidR="00D5778C" w:rsidRPr="00507E91">
        <w:rPr>
          <w:rFonts w:ascii="Times New Roman" w:hAnsi="Times New Roman" w:cs="Times New Roman"/>
          <w:sz w:val="24"/>
          <w:szCs w:val="24"/>
          <w:vertAlign w:val="superscript"/>
          <w:lang w:val="en-US"/>
        </w:rPr>
        <w:t>5</w:t>
      </w:r>
      <w:r w:rsidR="00E075FF" w:rsidRPr="00507E91">
        <w:rPr>
          <w:rFonts w:ascii="Times New Roman" w:hAnsi="Times New Roman" w:cs="Times New Roman"/>
          <w:sz w:val="24"/>
          <w:szCs w:val="24"/>
          <w:lang w:val="en-US"/>
        </w:rPr>
        <w:t>, make extra-pair mating an unlikely mechanism of inbreeding avoidance. Instead, we</w:t>
      </w:r>
      <w:r w:rsidRPr="00507E91">
        <w:rPr>
          <w:rFonts w:ascii="Times New Roman" w:hAnsi="Times New Roman" w:cs="Times New Roman"/>
          <w:sz w:val="24"/>
          <w:szCs w:val="24"/>
          <w:lang w:val="en-US"/>
        </w:rPr>
        <w:t xml:space="preserve"> </w:t>
      </w:r>
      <w:r w:rsidR="00492AEB" w:rsidRPr="00507E91">
        <w:rPr>
          <w:rFonts w:ascii="Times New Roman" w:hAnsi="Times New Roman" w:cs="Times New Roman"/>
          <w:sz w:val="24"/>
          <w:szCs w:val="24"/>
          <w:lang w:val="en-US"/>
        </w:rPr>
        <w:t xml:space="preserve">examined </w:t>
      </w:r>
      <w:r w:rsidRPr="00507E91">
        <w:rPr>
          <w:rFonts w:ascii="Times New Roman" w:hAnsi="Times New Roman" w:cs="Times New Roman"/>
          <w:sz w:val="24"/>
          <w:szCs w:val="24"/>
          <w:lang w:val="en-US"/>
        </w:rPr>
        <w:t xml:space="preserve">whether inbreeding was </w:t>
      </w:r>
      <w:r w:rsidR="00445083" w:rsidRPr="00507E91">
        <w:rPr>
          <w:rFonts w:ascii="Times New Roman" w:hAnsi="Times New Roman" w:cs="Times New Roman"/>
          <w:sz w:val="24"/>
          <w:szCs w:val="24"/>
          <w:lang w:val="en-US"/>
        </w:rPr>
        <w:t>actively avoided</w:t>
      </w:r>
      <w:r w:rsidR="00E075FF" w:rsidRPr="00507E91">
        <w:rPr>
          <w:rFonts w:ascii="Times New Roman" w:hAnsi="Times New Roman" w:cs="Times New Roman"/>
          <w:sz w:val="24"/>
          <w:szCs w:val="24"/>
          <w:lang w:val="en-US"/>
        </w:rPr>
        <w:t xml:space="preserve"> when choosing a social mate. </w:t>
      </w:r>
    </w:p>
    <w:p w14:paraId="0944C48D" w14:textId="4907A26D" w:rsidR="00B314B9" w:rsidRPr="00507E91" w:rsidRDefault="00E075FF" w:rsidP="00AD4053">
      <w:pPr>
        <w:spacing w:before="120" w:after="240" w:line="480" w:lineRule="auto"/>
        <w:jc w:val="both"/>
        <w:rPr>
          <w:rFonts w:ascii="Times New Roman" w:hAnsi="Times New Roman" w:cs="Times New Roman"/>
          <w:sz w:val="24"/>
          <w:szCs w:val="24"/>
          <w:lang w:val="en-US"/>
        </w:rPr>
      </w:pPr>
      <w:r w:rsidRPr="00507E91">
        <w:rPr>
          <w:rFonts w:ascii="Times New Roman" w:hAnsi="Times New Roman" w:cs="Times New Roman"/>
          <w:sz w:val="24"/>
          <w:szCs w:val="24"/>
          <w:lang w:val="en-US"/>
        </w:rPr>
        <w:t>T</w:t>
      </w:r>
      <w:r w:rsidR="00C951F4" w:rsidRPr="00507E91">
        <w:rPr>
          <w:rFonts w:ascii="Times New Roman" w:hAnsi="Times New Roman" w:cs="Times New Roman"/>
          <w:sz w:val="24"/>
          <w:szCs w:val="24"/>
          <w:lang w:val="en-US"/>
        </w:rPr>
        <w:t xml:space="preserve">he relatedness of observed pairs was compared with that expected under a series of mate choice models that assumed all first-year, widowed or divorced opposite-sex breeders present in the same year were available as potential partners, within ranges of 300m, 600m, and further 300m increments up to 2100m. </w:t>
      </w:r>
      <w:bookmarkEnd w:id="4"/>
      <w:r w:rsidR="00C951F4" w:rsidRPr="00507E91">
        <w:rPr>
          <w:rFonts w:ascii="Times New Roman" w:hAnsi="Times New Roman" w:cs="Times New Roman"/>
          <w:sz w:val="24"/>
          <w:szCs w:val="24"/>
          <w:lang w:val="en-US"/>
        </w:rPr>
        <w:t xml:space="preserve">Mean </w:t>
      </w:r>
      <w:r w:rsidR="009058C3" w:rsidRPr="00507E91">
        <w:rPr>
          <w:rFonts w:ascii="Times New Roman" w:hAnsi="Times New Roman" w:cs="Times New Roman"/>
          <w:i/>
          <w:sz w:val="24"/>
          <w:szCs w:val="24"/>
          <w:lang w:val="en-US"/>
        </w:rPr>
        <w:t>r</w:t>
      </w:r>
      <w:r w:rsidR="009058C3" w:rsidRPr="00507E91">
        <w:rPr>
          <w:rFonts w:ascii="Times New Roman" w:hAnsi="Times New Roman" w:cs="Times New Roman"/>
          <w:i/>
          <w:sz w:val="24"/>
          <w:szCs w:val="24"/>
          <w:vertAlign w:val="subscript"/>
          <w:lang w:val="en-US"/>
        </w:rPr>
        <w:t>QG</w:t>
      </w:r>
      <w:r w:rsidR="00C951F4" w:rsidRPr="00507E91">
        <w:rPr>
          <w:rFonts w:ascii="Times New Roman" w:hAnsi="Times New Roman" w:cs="Times New Roman"/>
          <w:sz w:val="24"/>
          <w:szCs w:val="24"/>
          <w:lang w:val="en-US"/>
        </w:rPr>
        <w:t xml:space="preserve"> to a chosen partner was significantly lower than that expected for females selecting partners at random from within 300m (</w:t>
      </w:r>
      <w:r w:rsidR="00F04E0D" w:rsidRPr="00507E91">
        <w:rPr>
          <w:rFonts w:ascii="Times New Roman" w:hAnsi="Times New Roman" w:cs="Times New Roman"/>
          <w:sz w:val="24"/>
          <w:szCs w:val="24"/>
          <w:lang w:val="en-US"/>
        </w:rPr>
        <w:t xml:space="preserve">generalized linear mixed-effects model (GLMM), </w:t>
      </w:r>
      <w:r w:rsidR="00F04E0D" w:rsidRPr="00507E91">
        <w:rPr>
          <w:rFonts w:ascii="Times New Roman" w:hAnsi="Times New Roman" w:cs="Times New Roman"/>
          <w:i/>
          <w:sz w:val="24"/>
          <w:szCs w:val="24"/>
          <w:lang w:val="en-US"/>
        </w:rPr>
        <w:t>n</w:t>
      </w:r>
      <w:r w:rsidR="00F04E0D" w:rsidRPr="00507E91">
        <w:rPr>
          <w:rFonts w:ascii="Times New Roman" w:hAnsi="Times New Roman" w:cs="Times New Roman"/>
          <w:sz w:val="24"/>
          <w:szCs w:val="24"/>
          <w:lang w:val="en-US"/>
        </w:rPr>
        <w:t xml:space="preserve"> = </w:t>
      </w:r>
      <w:r w:rsidR="007A511D" w:rsidRPr="00507E91">
        <w:rPr>
          <w:rFonts w:ascii="Times New Roman" w:hAnsi="Times New Roman" w:cs="Times New Roman"/>
          <w:sz w:val="24"/>
          <w:szCs w:val="24"/>
          <w:lang w:val="en-US"/>
        </w:rPr>
        <w:t>2420</w:t>
      </w:r>
      <w:r w:rsidR="00F04E0D" w:rsidRPr="00507E91">
        <w:rPr>
          <w:rFonts w:ascii="Times New Roman" w:hAnsi="Times New Roman" w:cs="Times New Roman"/>
          <w:sz w:val="24"/>
          <w:szCs w:val="24"/>
          <w:lang w:val="en-US"/>
        </w:rPr>
        <w:t xml:space="preserve">, </w:t>
      </w:r>
      <w:r w:rsidR="007A511D" w:rsidRPr="00507E91">
        <w:rPr>
          <w:rFonts w:ascii="Times New Roman" w:hAnsi="Times New Roman" w:cs="Times New Roman"/>
          <w:i/>
          <w:sz w:val="24"/>
          <w:szCs w:val="24"/>
          <w:lang w:val="en-US"/>
        </w:rPr>
        <w:t>t</w:t>
      </w:r>
      <w:r w:rsidR="00F04E0D" w:rsidRPr="00507E91">
        <w:rPr>
          <w:rFonts w:ascii="Times New Roman" w:hAnsi="Times New Roman" w:cs="Times New Roman"/>
          <w:sz w:val="24"/>
          <w:szCs w:val="24"/>
          <w:lang w:val="en-US"/>
        </w:rPr>
        <w:t xml:space="preserve"> =</w:t>
      </w:r>
      <w:r w:rsidR="007A511D" w:rsidRPr="00507E91">
        <w:rPr>
          <w:rFonts w:ascii="Times New Roman" w:hAnsi="Times New Roman" w:cs="Times New Roman"/>
          <w:sz w:val="24"/>
          <w:szCs w:val="24"/>
          <w:lang w:val="en-US"/>
        </w:rPr>
        <w:t xml:space="preserve"> 7.23</w:t>
      </w:r>
      <w:r w:rsidR="00F04E0D" w:rsidRPr="00507E91">
        <w:rPr>
          <w:rFonts w:ascii="Times New Roman" w:hAnsi="Times New Roman" w:cs="Times New Roman"/>
          <w:sz w:val="24"/>
          <w:szCs w:val="24"/>
          <w:lang w:val="en-US"/>
        </w:rPr>
        <w:t xml:space="preserve">, </w:t>
      </w:r>
      <w:r w:rsidR="00F04E0D" w:rsidRPr="00507E91">
        <w:rPr>
          <w:rFonts w:ascii="Times New Roman" w:hAnsi="Times New Roman" w:cs="Times New Roman"/>
          <w:i/>
          <w:sz w:val="24"/>
          <w:szCs w:val="24"/>
          <w:lang w:val="en-US"/>
        </w:rPr>
        <w:t>P</w:t>
      </w:r>
      <w:r w:rsidR="00F04E0D" w:rsidRPr="00507E91">
        <w:rPr>
          <w:rFonts w:ascii="Times New Roman" w:hAnsi="Times New Roman" w:cs="Times New Roman"/>
          <w:sz w:val="24"/>
          <w:szCs w:val="24"/>
          <w:lang w:val="en-US"/>
        </w:rPr>
        <w:t xml:space="preserve"> &lt; 0.001</w:t>
      </w:r>
      <w:r w:rsidR="00C951F4" w:rsidRPr="00507E91">
        <w:rPr>
          <w:rFonts w:ascii="Times New Roman" w:hAnsi="Times New Roman" w:cs="Times New Roman"/>
          <w:sz w:val="24"/>
          <w:szCs w:val="24"/>
          <w:lang w:val="en-US"/>
        </w:rPr>
        <w:t>), 600m (</w:t>
      </w:r>
      <w:r w:rsidR="007A511D" w:rsidRPr="00507E91">
        <w:rPr>
          <w:rFonts w:ascii="Times New Roman" w:hAnsi="Times New Roman" w:cs="Times New Roman"/>
          <w:sz w:val="24"/>
          <w:szCs w:val="24"/>
          <w:lang w:val="en-US"/>
        </w:rPr>
        <w:t xml:space="preserve">GLMM, </w:t>
      </w:r>
      <w:r w:rsidR="007A511D" w:rsidRPr="00507E91">
        <w:rPr>
          <w:rFonts w:ascii="Times New Roman" w:hAnsi="Times New Roman" w:cs="Times New Roman"/>
          <w:i/>
          <w:sz w:val="24"/>
          <w:szCs w:val="24"/>
          <w:lang w:val="en-US"/>
        </w:rPr>
        <w:t>n</w:t>
      </w:r>
      <w:r w:rsidR="007A511D" w:rsidRPr="00507E91">
        <w:rPr>
          <w:rFonts w:ascii="Times New Roman" w:hAnsi="Times New Roman" w:cs="Times New Roman"/>
          <w:sz w:val="24"/>
          <w:szCs w:val="24"/>
          <w:lang w:val="en-US"/>
        </w:rPr>
        <w:t xml:space="preserve"> = 2433, </w:t>
      </w:r>
      <w:r w:rsidR="007A511D" w:rsidRPr="00507E91">
        <w:rPr>
          <w:rFonts w:ascii="Times New Roman" w:hAnsi="Times New Roman" w:cs="Times New Roman"/>
          <w:i/>
          <w:sz w:val="24"/>
          <w:szCs w:val="24"/>
          <w:lang w:val="en-US"/>
        </w:rPr>
        <w:t>t</w:t>
      </w:r>
      <w:r w:rsidR="007A511D" w:rsidRPr="00507E91">
        <w:rPr>
          <w:rFonts w:ascii="Times New Roman" w:hAnsi="Times New Roman" w:cs="Times New Roman"/>
          <w:sz w:val="24"/>
          <w:szCs w:val="24"/>
          <w:lang w:val="en-US"/>
        </w:rPr>
        <w:t xml:space="preserve"> = 3.93, </w:t>
      </w:r>
      <w:r w:rsidR="007A511D" w:rsidRPr="00507E91">
        <w:rPr>
          <w:rFonts w:ascii="Times New Roman" w:hAnsi="Times New Roman" w:cs="Times New Roman"/>
          <w:i/>
          <w:sz w:val="24"/>
          <w:szCs w:val="24"/>
          <w:lang w:val="en-US"/>
        </w:rPr>
        <w:t>P</w:t>
      </w:r>
      <w:r w:rsidR="007A511D" w:rsidRPr="00507E91">
        <w:rPr>
          <w:rFonts w:ascii="Times New Roman" w:hAnsi="Times New Roman" w:cs="Times New Roman"/>
          <w:sz w:val="24"/>
          <w:szCs w:val="24"/>
          <w:lang w:val="en-US"/>
        </w:rPr>
        <w:t xml:space="preserve"> &lt; 0.001</w:t>
      </w:r>
      <w:r w:rsidR="00C951F4" w:rsidRPr="00507E91">
        <w:rPr>
          <w:rFonts w:ascii="Times New Roman" w:hAnsi="Times New Roman" w:cs="Times New Roman"/>
          <w:sz w:val="24"/>
          <w:szCs w:val="24"/>
          <w:lang w:val="en-US"/>
        </w:rPr>
        <w:t>), 900m (</w:t>
      </w:r>
      <w:r w:rsidR="007A511D" w:rsidRPr="00507E91">
        <w:rPr>
          <w:rFonts w:ascii="Times New Roman" w:hAnsi="Times New Roman" w:cs="Times New Roman"/>
          <w:sz w:val="24"/>
          <w:szCs w:val="24"/>
          <w:lang w:val="en-US"/>
        </w:rPr>
        <w:t xml:space="preserve">GLMM, </w:t>
      </w:r>
      <w:r w:rsidR="007A511D" w:rsidRPr="00507E91">
        <w:rPr>
          <w:rFonts w:ascii="Times New Roman" w:hAnsi="Times New Roman" w:cs="Times New Roman"/>
          <w:i/>
          <w:sz w:val="24"/>
          <w:szCs w:val="24"/>
          <w:lang w:val="en-US"/>
        </w:rPr>
        <w:t>n</w:t>
      </w:r>
      <w:r w:rsidR="007A511D" w:rsidRPr="00507E91">
        <w:rPr>
          <w:rFonts w:ascii="Times New Roman" w:hAnsi="Times New Roman" w:cs="Times New Roman"/>
          <w:sz w:val="24"/>
          <w:szCs w:val="24"/>
          <w:lang w:val="en-US"/>
        </w:rPr>
        <w:t xml:space="preserve"> = 2433, </w:t>
      </w:r>
      <w:r w:rsidR="007A511D" w:rsidRPr="00507E91">
        <w:rPr>
          <w:rFonts w:ascii="Times New Roman" w:hAnsi="Times New Roman" w:cs="Times New Roman"/>
          <w:i/>
          <w:sz w:val="24"/>
          <w:szCs w:val="24"/>
          <w:lang w:val="en-US"/>
        </w:rPr>
        <w:t>t</w:t>
      </w:r>
      <w:r w:rsidR="007A511D" w:rsidRPr="00507E91">
        <w:rPr>
          <w:rFonts w:ascii="Times New Roman" w:hAnsi="Times New Roman" w:cs="Times New Roman"/>
          <w:sz w:val="24"/>
          <w:szCs w:val="24"/>
          <w:lang w:val="en-US"/>
        </w:rPr>
        <w:t xml:space="preserve"> = 3.03, </w:t>
      </w:r>
      <w:r w:rsidR="007A511D" w:rsidRPr="00507E91">
        <w:rPr>
          <w:rFonts w:ascii="Times New Roman" w:hAnsi="Times New Roman" w:cs="Times New Roman"/>
          <w:i/>
          <w:sz w:val="24"/>
          <w:szCs w:val="24"/>
          <w:lang w:val="en-US"/>
        </w:rPr>
        <w:t>P</w:t>
      </w:r>
      <w:r w:rsidR="007A511D" w:rsidRPr="00507E91">
        <w:rPr>
          <w:rFonts w:ascii="Times New Roman" w:hAnsi="Times New Roman" w:cs="Times New Roman"/>
          <w:sz w:val="24"/>
          <w:szCs w:val="24"/>
          <w:lang w:val="en-US"/>
        </w:rPr>
        <w:t xml:space="preserve"> &lt; 0.01</w:t>
      </w:r>
      <w:r w:rsidR="00C951F4" w:rsidRPr="00507E91">
        <w:rPr>
          <w:rFonts w:ascii="Times New Roman" w:hAnsi="Times New Roman" w:cs="Times New Roman"/>
          <w:sz w:val="24"/>
          <w:szCs w:val="24"/>
          <w:lang w:val="en-US"/>
        </w:rPr>
        <w:t>), but not 1200m (</w:t>
      </w:r>
      <w:r w:rsidR="009058C3" w:rsidRPr="00507E91">
        <w:rPr>
          <w:rFonts w:ascii="Times New Roman" w:hAnsi="Times New Roman" w:cs="Times New Roman"/>
          <w:i/>
          <w:sz w:val="24"/>
          <w:szCs w:val="24"/>
          <w:lang w:val="en-US"/>
        </w:rPr>
        <w:t>n =</w:t>
      </w:r>
      <w:r w:rsidR="00C951F4" w:rsidRPr="00507E91">
        <w:rPr>
          <w:rFonts w:ascii="Times New Roman" w:hAnsi="Times New Roman" w:cs="Times New Roman"/>
          <w:i/>
          <w:sz w:val="24"/>
          <w:szCs w:val="24"/>
          <w:lang w:val="en-US"/>
        </w:rPr>
        <w:t xml:space="preserve"> </w:t>
      </w:r>
      <w:r w:rsidR="00C951F4" w:rsidRPr="00507E91">
        <w:rPr>
          <w:rFonts w:ascii="Times New Roman" w:hAnsi="Times New Roman" w:cs="Times New Roman"/>
          <w:sz w:val="24"/>
          <w:szCs w:val="24"/>
          <w:lang w:val="en-US"/>
        </w:rPr>
        <w:t xml:space="preserve">2433, </w:t>
      </w:r>
      <w:r w:rsidR="00D54E61" w:rsidRPr="00507E91">
        <w:rPr>
          <w:rFonts w:ascii="Times New Roman" w:hAnsi="Times New Roman" w:cs="Times New Roman"/>
          <w:i/>
          <w:sz w:val="24"/>
          <w:szCs w:val="24"/>
          <w:lang w:val="en-US"/>
        </w:rPr>
        <w:t>t</w:t>
      </w:r>
      <w:r w:rsidR="00D54E61" w:rsidRPr="00507E91">
        <w:rPr>
          <w:rFonts w:ascii="Times New Roman" w:hAnsi="Times New Roman" w:cs="Times New Roman"/>
          <w:sz w:val="24"/>
          <w:szCs w:val="24"/>
          <w:lang w:val="en-US"/>
        </w:rPr>
        <w:t xml:space="preserve"> = 1.9, </w:t>
      </w:r>
      <w:r w:rsidR="00C951F4" w:rsidRPr="00507E91">
        <w:rPr>
          <w:rFonts w:ascii="Times New Roman" w:hAnsi="Times New Roman" w:cs="Times New Roman"/>
          <w:i/>
          <w:sz w:val="24"/>
          <w:szCs w:val="24"/>
          <w:lang w:val="en-US"/>
        </w:rPr>
        <w:t xml:space="preserve">P = </w:t>
      </w:r>
      <w:r w:rsidR="004D1939" w:rsidRPr="00507E91">
        <w:rPr>
          <w:rFonts w:ascii="Times New Roman" w:hAnsi="Times New Roman" w:cs="Times New Roman"/>
          <w:sz w:val="24"/>
          <w:szCs w:val="24"/>
          <w:lang w:val="en-US"/>
        </w:rPr>
        <w:t>0.06; Fig. 3a</w:t>
      </w:r>
      <w:r w:rsidR="00C951F4" w:rsidRPr="00507E91">
        <w:rPr>
          <w:rFonts w:ascii="Times New Roman" w:hAnsi="Times New Roman" w:cs="Times New Roman"/>
          <w:sz w:val="24"/>
          <w:szCs w:val="24"/>
          <w:lang w:val="en-US"/>
        </w:rPr>
        <w:t xml:space="preserve">). Mean </w:t>
      </w:r>
      <w:r w:rsidR="004D1939" w:rsidRPr="00507E91">
        <w:rPr>
          <w:rFonts w:ascii="Times New Roman" w:hAnsi="Times New Roman" w:cs="Times New Roman"/>
          <w:i/>
          <w:sz w:val="24"/>
          <w:szCs w:val="24"/>
          <w:lang w:val="en-US"/>
        </w:rPr>
        <w:t>r</w:t>
      </w:r>
      <w:r w:rsidR="004D1939" w:rsidRPr="00507E91">
        <w:rPr>
          <w:rFonts w:ascii="Times New Roman" w:hAnsi="Times New Roman" w:cs="Times New Roman"/>
          <w:i/>
          <w:sz w:val="24"/>
          <w:szCs w:val="24"/>
          <w:vertAlign w:val="subscript"/>
          <w:lang w:val="en-US"/>
        </w:rPr>
        <w:t>QG</w:t>
      </w:r>
      <w:r w:rsidR="00C951F4" w:rsidRPr="00507E91">
        <w:rPr>
          <w:rFonts w:ascii="Times New Roman" w:hAnsi="Times New Roman" w:cs="Times New Roman"/>
          <w:sz w:val="24"/>
          <w:szCs w:val="24"/>
          <w:lang w:val="en-US"/>
        </w:rPr>
        <w:t xml:space="preserve"> to a chosen partner was lower than predicted for males selecting mates from within 300m (</w:t>
      </w:r>
      <w:r w:rsidR="009058C3" w:rsidRPr="00507E91">
        <w:rPr>
          <w:rFonts w:ascii="Times New Roman" w:hAnsi="Times New Roman" w:cs="Times New Roman"/>
          <w:i/>
          <w:sz w:val="24"/>
          <w:szCs w:val="24"/>
          <w:lang w:val="en-US"/>
        </w:rPr>
        <w:t>n =</w:t>
      </w:r>
      <w:r w:rsidR="00C951F4" w:rsidRPr="00507E91">
        <w:rPr>
          <w:rFonts w:ascii="Times New Roman" w:hAnsi="Times New Roman" w:cs="Times New Roman"/>
          <w:sz w:val="24"/>
          <w:szCs w:val="24"/>
          <w:lang w:val="en-US"/>
        </w:rPr>
        <w:t xml:space="preserve"> 2416, </w:t>
      </w:r>
      <w:r w:rsidR="00D54E61" w:rsidRPr="00507E91">
        <w:rPr>
          <w:rFonts w:ascii="Times New Roman" w:hAnsi="Times New Roman" w:cs="Times New Roman"/>
          <w:i/>
          <w:sz w:val="24"/>
          <w:szCs w:val="24"/>
          <w:lang w:val="en-US"/>
        </w:rPr>
        <w:t>t</w:t>
      </w:r>
      <w:r w:rsidR="00D54E61" w:rsidRPr="00507E91">
        <w:rPr>
          <w:rFonts w:ascii="Times New Roman" w:hAnsi="Times New Roman" w:cs="Times New Roman"/>
          <w:sz w:val="24"/>
          <w:szCs w:val="24"/>
          <w:lang w:val="en-US"/>
        </w:rPr>
        <w:t xml:space="preserve"> = 7.84, </w:t>
      </w:r>
      <w:r w:rsidR="00C951F4" w:rsidRPr="00507E91">
        <w:rPr>
          <w:rFonts w:ascii="Times New Roman" w:hAnsi="Times New Roman" w:cs="Times New Roman"/>
          <w:i/>
          <w:sz w:val="24"/>
          <w:szCs w:val="24"/>
          <w:lang w:val="en-US"/>
        </w:rPr>
        <w:t>P &lt;</w:t>
      </w:r>
      <w:r w:rsidR="00C951F4" w:rsidRPr="00507E91">
        <w:rPr>
          <w:rFonts w:ascii="Times New Roman" w:hAnsi="Times New Roman" w:cs="Times New Roman"/>
          <w:sz w:val="24"/>
          <w:szCs w:val="24"/>
          <w:lang w:val="en-US"/>
        </w:rPr>
        <w:t xml:space="preserve"> 0.001), 600m (</w:t>
      </w:r>
      <w:r w:rsidR="009058C3" w:rsidRPr="00507E91">
        <w:rPr>
          <w:rFonts w:ascii="Times New Roman" w:hAnsi="Times New Roman" w:cs="Times New Roman"/>
          <w:i/>
          <w:sz w:val="24"/>
          <w:szCs w:val="24"/>
          <w:lang w:val="en-US"/>
        </w:rPr>
        <w:t>n =</w:t>
      </w:r>
      <w:r w:rsidR="00C951F4" w:rsidRPr="00507E91">
        <w:rPr>
          <w:rFonts w:ascii="Times New Roman" w:hAnsi="Times New Roman" w:cs="Times New Roman"/>
          <w:sz w:val="24"/>
          <w:szCs w:val="24"/>
          <w:lang w:val="en-US"/>
        </w:rPr>
        <w:t xml:space="preserve"> 2432,</w:t>
      </w:r>
      <w:r w:rsidR="00D54E61" w:rsidRPr="00507E91">
        <w:rPr>
          <w:rFonts w:ascii="Times New Roman" w:hAnsi="Times New Roman" w:cs="Times New Roman"/>
          <w:sz w:val="24"/>
          <w:szCs w:val="24"/>
          <w:lang w:val="en-US"/>
        </w:rPr>
        <w:t xml:space="preserve"> </w:t>
      </w:r>
      <w:r w:rsidR="00D54E61" w:rsidRPr="00507E91">
        <w:rPr>
          <w:rFonts w:ascii="Times New Roman" w:hAnsi="Times New Roman" w:cs="Times New Roman"/>
          <w:i/>
          <w:sz w:val="24"/>
          <w:szCs w:val="24"/>
          <w:lang w:val="en-US"/>
        </w:rPr>
        <w:t>t</w:t>
      </w:r>
      <w:r w:rsidR="00D54E61" w:rsidRPr="00507E91">
        <w:rPr>
          <w:rFonts w:ascii="Times New Roman" w:hAnsi="Times New Roman" w:cs="Times New Roman"/>
          <w:sz w:val="24"/>
          <w:szCs w:val="24"/>
          <w:lang w:val="en-US"/>
        </w:rPr>
        <w:t xml:space="preserve"> = 5.14,</w:t>
      </w:r>
      <w:r w:rsidR="00C951F4" w:rsidRPr="00507E91">
        <w:rPr>
          <w:rFonts w:ascii="Times New Roman" w:hAnsi="Times New Roman" w:cs="Times New Roman"/>
          <w:sz w:val="24"/>
          <w:szCs w:val="24"/>
          <w:lang w:val="en-US"/>
        </w:rPr>
        <w:t xml:space="preserve"> </w:t>
      </w:r>
      <w:r w:rsidR="00C951F4" w:rsidRPr="00507E91">
        <w:rPr>
          <w:rFonts w:ascii="Times New Roman" w:hAnsi="Times New Roman" w:cs="Times New Roman"/>
          <w:i/>
          <w:sz w:val="24"/>
          <w:szCs w:val="24"/>
          <w:lang w:val="en-US"/>
        </w:rPr>
        <w:t>P &lt;</w:t>
      </w:r>
      <w:r w:rsidR="00C951F4" w:rsidRPr="00507E91">
        <w:rPr>
          <w:rFonts w:ascii="Times New Roman" w:hAnsi="Times New Roman" w:cs="Times New Roman"/>
          <w:sz w:val="24"/>
          <w:szCs w:val="24"/>
          <w:lang w:val="en-US"/>
        </w:rPr>
        <w:t xml:space="preserve"> 0.001), 900m (</w:t>
      </w:r>
      <w:r w:rsidR="009058C3" w:rsidRPr="00507E91">
        <w:rPr>
          <w:rFonts w:ascii="Times New Roman" w:hAnsi="Times New Roman" w:cs="Times New Roman"/>
          <w:i/>
          <w:sz w:val="24"/>
          <w:szCs w:val="24"/>
          <w:lang w:val="en-US"/>
        </w:rPr>
        <w:t>n =</w:t>
      </w:r>
      <w:r w:rsidR="00D54E61" w:rsidRPr="00507E91">
        <w:rPr>
          <w:rFonts w:ascii="Times New Roman" w:hAnsi="Times New Roman" w:cs="Times New Roman"/>
          <w:sz w:val="24"/>
          <w:szCs w:val="24"/>
          <w:lang w:val="en-US"/>
        </w:rPr>
        <w:t xml:space="preserve"> 2432, </w:t>
      </w:r>
      <w:r w:rsidR="00D54E61" w:rsidRPr="00507E91">
        <w:rPr>
          <w:rFonts w:ascii="Times New Roman" w:hAnsi="Times New Roman" w:cs="Times New Roman"/>
          <w:i/>
          <w:sz w:val="24"/>
          <w:szCs w:val="24"/>
          <w:lang w:val="en-US"/>
        </w:rPr>
        <w:t>t</w:t>
      </w:r>
      <w:r w:rsidR="00D54E61" w:rsidRPr="00507E91">
        <w:rPr>
          <w:rFonts w:ascii="Times New Roman" w:hAnsi="Times New Roman" w:cs="Times New Roman"/>
          <w:sz w:val="24"/>
          <w:szCs w:val="24"/>
          <w:lang w:val="en-US"/>
        </w:rPr>
        <w:t xml:space="preserve"> = 3.79, </w:t>
      </w:r>
      <w:r w:rsidR="00C951F4" w:rsidRPr="00507E91">
        <w:rPr>
          <w:rFonts w:ascii="Times New Roman" w:hAnsi="Times New Roman" w:cs="Times New Roman"/>
          <w:i/>
          <w:sz w:val="24"/>
          <w:szCs w:val="24"/>
          <w:lang w:val="en-US"/>
        </w:rPr>
        <w:t>P &lt;</w:t>
      </w:r>
      <w:r w:rsidR="00C951F4" w:rsidRPr="00507E91">
        <w:rPr>
          <w:rFonts w:ascii="Times New Roman" w:hAnsi="Times New Roman" w:cs="Times New Roman"/>
          <w:sz w:val="24"/>
          <w:szCs w:val="24"/>
          <w:lang w:val="en-US"/>
        </w:rPr>
        <w:t xml:space="preserve"> 0.001) and 1200m (</w:t>
      </w:r>
      <w:r w:rsidR="009058C3" w:rsidRPr="00507E91">
        <w:rPr>
          <w:rFonts w:ascii="Times New Roman" w:hAnsi="Times New Roman" w:cs="Times New Roman"/>
          <w:i/>
          <w:sz w:val="24"/>
          <w:szCs w:val="24"/>
          <w:lang w:val="en-US"/>
        </w:rPr>
        <w:t>n =</w:t>
      </w:r>
      <w:r w:rsidR="00C951F4" w:rsidRPr="00507E91">
        <w:rPr>
          <w:rFonts w:ascii="Times New Roman" w:hAnsi="Times New Roman" w:cs="Times New Roman"/>
          <w:sz w:val="24"/>
          <w:szCs w:val="24"/>
          <w:lang w:val="en-US"/>
        </w:rPr>
        <w:t xml:space="preserve"> 2432, </w:t>
      </w:r>
      <w:r w:rsidR="00D54E61" w:rsidRPr="00507E91">
        <w:rPr>
          <w:rFonts w:ascii="Times New Roman" w:hAnsi="Times New Roman" w:cs="Times New Roman"/>
          <w:i/>
          <w:sz w:val="24"/>
          <w:szCs w:val="24"/>
          <w:lang w:val="en-US"/>
        </w:rPr>
        <w:t>t</w:t>
      </w:r>
      <w:r w:rsidR="00D54E61" w:rsidRPr="00507E91">
        <w:rPr>
          <w:rFonts w:ascii="Times New Roman" w:hAnsi="Times New Roman" w:cs="Times New Roman"/>
          <w:sz w:val="24"/>
          <w:szCs w:val="24"/>
          <w:lang w:val="en-US"/>
        </w:rPr>
        <w:t xml:space="preserve"> = -0.84, </w:t>
      </w:r>
      <w:r w:rsidR="00C951F4" w:rsidRPr="00507E91">
        <w:rPr>
          <w:rFonts w:ascii="Times New Roman" w:hAnsi="Times New Roman" w:cs="Times New Roman"/>
          <w:i/>
          <w:sz w:val="24"/>
          <w:szCs w:val="24"/>
          <w:lang w:val="en-US"/>
        </w:rPr>
        <w:t xml:space="preserve">P </w:t>
      </w:r>
      <w:r w:rsidR="00D54E61" w:rsidRPr="00507E91">
        <w:rPr>
          <w:rFonts w:ascii="Times New Roman" w:hAnsi="Times New Roman" w:cs="Times New Roman"/>
          <w:i/>
          <w:sz w:val="24"/>
          <w:szCs w:val="24"/>
          <w:lang w:val="en-US"/>
        </w:rPr>
        <w:t>=</w:t>
      </w:r>
      <w:r w:rsidR="00D54E61" w:rsidRPr="00507E91">
        <w:rPr>
          <w:rFonts w:ascii="Times New Roman" w:hAnsi="Times New Roman" w:cs="Times New Roman"/>
          <w:sz w:val="24"/>
          <w:szCs w:val="24"/>
          <w:lang w:val="en-US"/>
        </w:rPr>
        <w:t xml:space="preserve"> 0.01</w:t>
      </w:r>
      <w:r w:rsidR="00C951F4" w:rsidRPr="00507E91">
        <w:rPr>
          <w:rFonts w:ascii="Times New Roman" w:hAnsi="Times New Roman" w:cs="Times New Roman"/>
          <w:sz w:val="24"/>
          <w:szCs w:val="24"/>
          <w:lang w:val="en-US"/>
        </w:rPr>
        <w:t xml:space="preserve">; </w:t>
      </w:r>
      <w:r w:rsidR="004D1939" w:rsidRPr="00507E91">
        <w:rPr>
          <w:rFonts w:ascii="Times New Roman" w:hAnsi="Times New Roman" w:cs="Times New Roman"/>
          <w:sz w:val="24"/>
          <w:szCs w:val="24"/>
          <w:lang w:val="en-US"/>
        </w:rPr>
        <w:t>Fig. 3b</w:t>
      </w:r>
      <w:r w:rsidR="00C951F4" w:rsidRPr="00507E91">
        <w:rPr>
          <w:rFonts w:ascii="Times New Roman" w:hAnsi="Times New Roman" w:cs="Times New Roman"/>
          <w:sz w:val="24"/>
          <w:szCs w:val="24"/>
          <w:lang w:val="en-US"/>
        </w:rPr>
        <w:t xml:space="preserve">). These results demonstrate strong discrimination against kin as partners within the range that mates are normally </w:t>
      </w:r>
      <w:r w:rsidR="0031133F" w:rsidRPr="00507E91">
        <w:rPr>
          <w:rFonts w:ascii="Times New Roman" w:hAnsi="Times New Roman" w:cs="Times New Roman"/>
          <w:sz w:val="24"/>
          <w:szCs w:val="24"/>
          <w:lang w:val="en-US"/>
        </w:rPr>
        <w:t>chosen</w:t>
      </w:r>
      <w:r w:rsidR="00C951F4" w:rsidRPr="00507E91">
        <w:rPr>
          <w:rFonts w:ascii="Times New Roman" w:hAnsi="Times New Roman" w:cs="Times New Roman"/>
          <w:sz w:val="24"/>
          <w:szCs w:val="24"/>
          <w:lang w:val="en-US"/>
        </w:rPr>
        <w:t xml:space="preserve">, </w:t>
      </w:r>
      <w:r w:rsidR="00BF192B">
        <w:rPr>
          <w:rFonts w:ascii="Times New Roman" w:hAnsi="Times New Roman" w:cs="Times New Roman"/>
          <w:sz w:val="24"/>
          <w:szCs w:val="24"/>
          <w:lang w:val="en-US"/>
        </w:rPr>
        <w:t xml:space="preserve">suggesting </w:t>
      </w:r>
      <w:r w:rsidR="00BF192B" w:rsidRPr="00BF192B">
        <w:rPr>
          <w:rFonts w:ascii="Times New Roman" w:hAnsi="Times New Roman" w:cs="Times New Roman"/>
          <w:sz w:val="24"/>
          <w:szCs w:val="24"/>
          <w:lang w:val="en-US"/>
        </w:rPr>
        <w:t xml:space="preserve">that inbreeding </w:t>
      </w:r>
      <w:r w:rsidR="00BF192B">
        <w:rPr>
          <w:rFonts w:ascii="Times New Roman" w:hAnsi="Times New Roman" w:cs="Times New Roman"/>
          <w:sz w:val="24"/>
          <w:szCs w:val="24"/>
          <w:lang w:val="en-US"/>
        </w:rPr>
        <w:t>depression may be</w:t>
      </w:r>
      <w:r w:rsidR="00BF192B" w:rsidRPr="00BF192B">
        <w:rPr>
          <w:rFonts w:ascii="Times New Roman" w:hAnsi="Times New Roman" w:cs="Times New Roman"/>
          <w:sz w:val="24"/>
          <w:szCs w:val="24"/>
          <w:lang w:val="en-US"/>
        </w:rPr>
        <w:t xml:space="preserve"> sufficiently strong to cause selection for inbreeding avoidance.</w:t>
      </w:r>
    </w:p>
    <w:p w14:paraId="75F480A4" w14:textId="54D9CD9A" w:rsidR="00C951F4" w:rsidRPr="00507E91" w:rsidRDefault="00C951F4" w:rsidP="00AD4053">
      <w:pPr>
        <w:spacing w:before="120" w:after="240" w:line="480" w:lineRule="auto"/>
        <w:jc w:val="both"/>
        <w:rPr>
          <w:rFonts w:ascii="Times New Roman" w:hAnsi="Times New Roman" w:cs="Times New Roman"/>
          <w:sz w:val="24"/>
          <w:szCs w:val="24"/>
          <w:lang w:val="en-US"/>
        </w:rPr>
      </w:pPr>
      <w:r w:rsidRPr="00507E91">
        <w:rPr>
          <w:rFonts w:ascii="Times New Roman" w:hAnsi="Times New Roman" w:cs="Times New Roman"/>
          <w:sz w:val="24"/>
          <w:szCs w:val="24"/>
          <w:lang w:val="en-US"/>
        </w:rPr>
        <w:lastRenderedPageBreak/>
        <w:t xml:space="preserve">To identify a plausible discrimination rule for incest avoidance, we compared observed and expected pair </w:t>
      </w:r>
      <w:r w:rsidR="009058C3" w:rsidRPr="00507E91">
        <w:rPr>
          <w:rFonts w:ascii="Times New Roman" w:hAnsi="Times New Roman" w:cs="Times New Roman"/>
          <w:i/>
          <w:sz w:val="24"/>
          <w:szCs w:val="24"/>
          <w:lang w:val="en-US"/>
        </w:rPr>
        <w:t>r</w:t>
      </w:r>
      <w:r w:rsidR="009058C3" w:rsidRPr="00507E91">
        <w:rPr>
          <w:rFonts w:ascii="Times New Roman" w:hAnsi="Times New Roman" w:cs="Times New Roman"/>
          <w:i/>
          <w:sz w:val="24"/>
          <w:szCs w:val="24"/>
          <w:vertAlign w:val="subscript"/>
          <w:lang w:val="en-US"/>
        </w:rPr>
        <w:t>QG</w:t>
      </w:r>
      <w:r w:rsidRPr="00507E91">
        <w:rPr>
          <w:rFonts w:ascii="Times New Roman" w:hAnsi="Times New Roman" w:cs="Times New Roman"/>
          <w:i/>
          <w:sz w:val="24"/>
          <w:szCs w:val="24"/>
          <w:vertAlign w:val="subscript"/>
          <w:lang w:val="en-US"/>
        </w:rPr>
        <w:t xml:space="preserve"> </w:t>
      </w:r>
      <w:r w:rsidRPr="00507E91">
        <w:rPr>
          <w:rFonts w:ascii="Times New Roman" w:hAnsi="Times New Roman" w:cs="Times New Roman"/>
          <w:sz w:val="24"/>
          <w:szCs w:val="24"/>
          <w:lang w:val="en-US"/>
        </w:rPr>
        <w:t>assuming either avoidance of first-order kin (</w:t>
      </w:r>
      <w:r w:rsidR="009058C3" w:rsidRPr="00507E91">
        <w:rPr>
          <w:rFonts w:ascii="Times New Roman" w:hAnsi="Times New Roman" w:cs="Times New Roman"/>
          <w:i/>
          <w:sz w:val="24"/>
          <w:szCs w:val="24"/>
          <w:lang w:val="en-US"/>
        </w:rPr>
        <w:t>r</w:t>
      </w:r>
      <w:r w:rsidR="009058C3" w:rsidRPr="00507E91">
        <w:rPr>
          <w:rFonts w:ascii="Times New Roman" w:hAnsi="Times New Roman" w:cs="Times New Roman"/>
          <w:i/>
          <w:sz w:val="24"/>
          <w:szCs w:val="24"/>
          <w:vertAlign w:val="subscript"/>
          <w:lang w:val="en-US"/>
        </w:rPr>
        <w:t>QG</w:t>
      </w:r>
      <w:r w:rsidRPr="00507E91">
        <w:rPr>
          <w:rFonts w:ascii="Times New Roman" w:hAnsi="Times New Roman" w:cs="Times New Roman"/>
          <w:sz w:val="24"/>
          <w:szCs w:val="24"/>
          <w:lang w:val="en-US"/>
        </w:rPr>
        <w:t xml:space="preserve"> ≥ 0.375), or avoidance of first- and second-order kin (</w:t>
      </w:r>
      <w:r w:rsidR="009058C3" w:rsidRPr="00507E91">
        <w:rPr>
          <w:rFonts w:ascii="Times New Roman" w:hAnsi="Times New Roman" w:cs="Times New Roman"/>
          <w:i/>
          <w:sz w:val="24"/>
          <w:szCs w:val="24"/>
          <w:lang w:val="en-US"/>
        </w:rPr>
        <w:t>r</w:t>
      </w:r>
      <w:r w:rsidR="009058C3" w:rsidRPr="00507E91">
        <w:rPr>
          <w:rFonts w:ascii="Times New Roman" w:hAnsi="Times New Roman" w:cs="Times New Roman"/>
          <w:i/>
          <w:sz w:val="24"/>
          <w:szCs w:val="24"/>
          <w:vertAlign w:val="subscript"/>
          <w:lang w:val="en-US"/>
        </w:rPr>
        <w:t>QG</w:t>
      </w:r>
      <w:r w:rsidRPr="00507E91">
        <w:rPr>
          <w:rFonts w:ascii="Times New Roman" w:hAnsi="Times New Roman" w:cs="Times New Roman"/>
          <w:sz w:val="24"/>
          <w:szCs w:val="24"/>
          <w:lang w:val="en-US"/>
        </w:rPr>
        <w:t xml:space="preserve"> ≥ 0.125), by removal of these kin from the pool of potential partners at pairing ranges within 1200m. When first-order kin were removed, observed and expected pair </w:t>
      </w:r>
      <w:r w:rsidR="009058C3" w:rsidRPr="00507E91">
        <w:rPr>
          <w:rFonts w:ascii="Times New Roman" w:hAnsi="Times New Roman" w:cs="Times New Roman"/>
          <w:i/>
          <w:sz w:val="24"/>
          <w:szCs w:val="24"/>
          <w:lang w:val="en-US"/>
        </w:rPr>
        <w:t>r</w:t>
      </w:r>
      <w:r w:rsidR="009058C3" w:rsidRPr="00507E91">
        <w:rPr>
          <w:rFonts w:ascii="Times New Roman" w:hAnsi="Times New Roman" w:cs="Times New Roman"/>
          <w:i/>
          <w:sz w:val="24"/>
          <w:szCs w:val="24"/>
          <w:vertAlign w:val="subscript"/>
          <w:lang w:val="en-US"/>
        </w:rPr>
        <w:t>QG</w:t>
      </w:r>
      <w:r w:rsidRPr="00507E91">
        <w:rPr>
          <w:rFonts w:ascii="Times New Roman" w:hAnsi="Times New Roman" w:cs="Times New Roman"/>
          <w:sz w:val="24"/>
          <w:szCs w:val="24"/>
          <w:lang w:val="en-US"/>
        </w:rPr>
        <w:t xml:space="preserve"> did not differ significantly if females selected mates within 300m (</w:t>
      </w:r>
      <w:r w:rsidR="007E4C7D" w:rsidRPr="00507E91">
        <w:rPr>
          <w:rFonts w:ascii="Times New Roman" w:hAnsi="Times New Roman" w:cs="Times New Roman"/>
          <w:sz w:val="24"/>
          <w:szCs w:val="24"/>
          <w:lang w:val="en-US"/>
        </w:rPr>
        <w:t xml:space="preserve">GLMM; </w:t>
      </w:r>
      <w:r w:rsidR="009058C3" w:rsidRPr="00507E91">
        <w:rPr>
          <w:rFonts w:ascii="Times New Roman" w:hAnsi="Times New Roman" w:cs="Times New Roman"/>
          <w:i/>
          <w:sz w:val="24"/>
          <w:szCs w:val="24"/>
          <w:lang w:val="en-US"/>
        </w:rPr>
        <w:t>n =</w:t>
      </w:r>
      <w:r w:rsidRPr="00507E91">
        <w:rPr>
          <w:rFonts w:ascii="Times New Roman" w:hAnsi="Times New Roman" w:cs="Times New Roman"/>
          <w:i/>
          <w:sz w:val="24"/>
          <w:szCs w:val="24"/>
          <w:lang w:val="en-US"/>
        </w:rPr>
        <w:t xml:space="preserve"> </w:t>
      </w:r>
      <w:r w:rsidRPr="00507E91">
        <w:rPr>
          <w:rFonts w:ascii="Times New Roman" w:hAnsi="Times New Roman" w:cs="Times New Roman"/>
          <w:sz w:val="24"/>
          <w:szCs w:val="24"/>
          <w:lang w:val="en-US"/>
        </w:rPr>
        <w:t xml:space="preserve">2420, </w:t>
      </w:r>
      <w:r w:rsidR="00FF19DB" w:rsidRPr="00507E91">
        <w:rPr>
          <w:rFonts w:ascii="Times New Roman" w:hAnsi="Times New Roman" w:cs="Times New Roman"/>
          <w:i/>
          <w:sz w:val="24"/>
          <w:szCs w:val="24"/>
          <w:lang w:val="en-US"/>
        </w:rPr>
        <w:t>t</w:t>
      </w:r>
      <w:r w:rsidR="00FF19DB" w:rsidRPr="00507E91">
        <w:rPr>
          <w:rFonts w:ascii="Times New Roman" w:hAnsi="Times New Roman" w:cs="Times New Roman"/>
          <w:sz w:val="24"/>
          <w:szCs w:val="24"/>
          <w:lang w:val="en-US"/>
        </w:rPr>
        <w:t xml:space="preserve"> = 0.36, </w:t>
      </w:r>
      <w:r w:rsidRPr="00507E91">
        <w:rPr>
          <w:rFonts w:ascii="Times New Roman" w:hAnsi="Times New Roman" w:cs="Times New Roman"/>
          <w:i/>
          <w:sz w:val="24"/>
          <w:szCs w:val="24"/>
          <w:lang w:val="en-US"/>
        </w:rPr>
        <w:t xml:space="preserve">P = </w:t>
      </w:r>
      <w:r w:rsidRPr="00507E91">
        <w:rPr>
          <w:rFonts w:ascii="Times New Roman" w:hAnsi="Times New Roman" w:cs="Times New Roman"/>
          <w:sz w:val="24"/>
          <w:szCs w:val="24"/>
          <w:lang w:val="en-US"/>
        </w:rPr>
        <w:t>0.72), 600m (</w:t>
      </w:r>
      <w:r w:rsidR="009058C3" w:rsidRPr="00507E91">
        <w:rPr>
          <w:rFonts w:ascii="Times New Roman" w:hAnsi="Times New Roman" w:cs="Times New Roman"/>
          <w:i/>
          <w:sz w:val="24"/>
          <w:szCs w:val="24"/>
          <w:lang w:val="en-US"/>
        </w:rPr>
        <w:t>n =</w:t>
      </w:r>
      <w:r w:rsidRPr="00507E91">
        <w:rPr>
          <w:rFonts w:ascii="Times New Roman" w:hAnsi="Times New Roman" w:cs="Times New Roman"/>
          <w:i/>
          <w:sz w:val="24"/>
          <w:szCs w:val="24"/>
          <w:lang w:val="en-US"/>
        </w:rPr>
        <w:t xml:space="preserve"> </w:t>
      </w:r>
      <w:r w:rsidRPr="00507E91">
        <w:rPr>
          <w:rFonts w:ascii="Times New Roman" w:hAnsi="Times New Roman" w:cs="Times New Roman"/>
          <w:sz w:val="24"/>
          <w:szCs w:val="24"/>
          <w:lang w:val="en-US"/>
        </w:rPr>
        <w:t xml:space="preserve">2433, </w:t>
      </w:r>
      <w:r w:rsidR="00FF19DB" w:rsidRPr="00507E91">
        <w:rPr>
          <w:rFonts w:ascii="Times New Roman" w:hAnsi="Times New Roman" w:cs="Times New Roman"/>
          <w:i/>
          <w:sz w:val="24"/>
          <w:szCs w:val="24"/>
          <w:lang w:val="en-US"/>
        </w:rPr>
        <w:t>t</w:t>
      </w:r>
      <w:r w:rsidR="00FF19DB" w:rsidRPr="00507E91">
        <w:rPr>
          <w:rFonts w:ascii="Times New Roman" w:hAnsi="Times New Roman" w:cs="Times New Roman"/>
          <w:sz w:val="24"/>
          <w:szCs w:val="24"/>
          <w:lang w:val="en-US"/>
        </w:rPr>
        <w:t xml:space="preserve"> = -1.32, </w:t>
      </w:r>
      <w:r w:rsidRPr="00507E91">
        <w:rPr>
          <w:rFonts w:ascii="Times New Roman" w:hAnsi="Times New Roman" w:cs="Times New Roman"/>
          <w:i/>
          <w:sz w:val="24"/>
          <w:szCs w:val="24"/>
          <w:lang w:val="en-US"/>
        </w:rPr>
        <w:t xml:space="preserve">P = </w:t>
      </w:r>
      <w:r w:rsidRPr="00507E91">
        <w:rPr>
          <w:rFonts w:ascii="Times New Roman" w:hAnsi="Times New Roman" w:cs="Times New Roman"/>
          <w:sz w:val="24"/>
          <w:szCs w:val="24"/>
          <w:lang w:val="en-US"/>
        </w:rPr>
        <w:t>0.18), 900m (</w:t>
      </w:r>
      <w:r w:rsidR="009058C3" w:rsidRPr="00507E91">
        <w:rPr>
          <w:rFonts w:ascii="Times New Roman" w:hAnsi="Times New Roman" w:cs="Times New Roman"/>
          <w:i/>
          <w:sz w:val="24"/>
          <w:szCs w:val="24"/>
          <w:lang w:val="en-US"/>
        </w:rPr>
        <w:t>n =</w:t>
      </w:r>
      <w:r w:rsidRPr="00507E91">
        <w:rPr>
          <w:rFonts w:ascii="Times New Roman" w:hAnsi="Times New Roman" w:cs="Times New Roman"/>
          <w:sz w:val="24"/>
          <w:szCs w:val="24"/>
          <w:lang w:val="en-US"/>
        </w:rPr>
        <w:t xml:space="preserve"> 2433, </w:t>
      </w:r>
      <w:r w:rsidR="00FF19DB" w:rsidRPr="00507E91">
        <w:rPr>
          <w:rFonts w:ascii="Times New Roman" w:hAnsi="Times New Roman" w:cs="Times New Roman"/>
          <w:i/>
          <w:sz w:val="24"/>
          <w:szCs w:val="24"/>
          <w:lang w:val="en-US"/>
        </w:rPr>
        <w:t>t</w:t>
      </w:r>
      <w:r w:rsidR="00FF19DB" w:rsidRPr="00507E91">
        <w:rPr>
          <w:rFonts w:ascii="Times New Roman" w:hAnsi="Times New Roman" w:cs="Times New Roman"/>
          <w:sz w:val="24"/>
          <w:szCs w:val="24"/>
          <w:lang w:val="en-US"/>
        </w:rPr>
        <w:t xml:space="preserve"> = -1.15, </w:t>
      </w:r>
      <w:r w:rsidRPr="00507E91">
        <w:rPr>
          <w:rFonts w:ascii="Times New Roman" w:hAnsi="Times New Roman" w:cs="Times New Roman"/>
          <w:i/>
          <w:sz w:val="24"/>
          <w:szCs w:val="24"/>
          <w:lang w:val="en-US"/>
        </w:rPr>
        <w:t xml:space="preserve">P = </w:t>
      </w:r>
      <w:r w:rsidRPr="00507E91">
        <w:rPr>
          <w:rFonts w:ascii="Times New Roman" w:hAnsi="Times New Roman" w:cs="Times New Roman"/>
          <w:sz w:val="24"/>
          <w:szCs w:val="24"/>
          <w:lang w:val="en-US"/>
        </w:rPr>
        <w:t>0.25) and 1200m (</w:t>
      </w:r>
      <w:r w:rsidR="009058C3" w:rsidRPr="00507E91">
        <w:rPr>
          <w:rFonts w:ascii="Times New Roman" w:hAnsi="Times New Roman" w:cs="Times New Roman"/>
          <w:i/>
          <w:sz w:val="24"/>
          <w:szCs w:val="24"/>
          <w:lang w:val="en-US"/>
        </w:rPr>
        <w:t>n =</w:t>
      </w:r>
      <w:r w:rsidRPr="00507E91">
        <w:rPr>
          <w:rFonts w:ascii="Times New Roman" w:hAnsi="Times New Roman" w:cs="Times New Roman"/>
          <w:sz w:val="24"/>
          <w:szCs w:val="24"/>
          <w:lang w:val="en-US"/>
        </w:rPr>
        <w:t xml:space="preserve"> 2433, </w:t>
      </w:r>
      <w:r w:rsidR="00FF19DB" w:rsidRPr="00507E91">
        <w:rPr>
          <w:rFonts w:ascii="Times New Roman" w:hAnsi="Times New Roman" w:cs="Times New Roman"/>
          <w:i/>
          <w:sz w:val="24"/>
          <w:szCs w:val="24"/>
          <w:lang w:val="en-US"/>
        </w:rPr>
        <w:t>t</w:t>
      </w:r>
      <w:r w:rsidR="00FF19DB" w:rsidRPr="00507E91">
        <w:rPr>
          <w:rFonts w:ascii="Times New Roman" w:hAnsi="Times New Roman" w:cs="Times New Roman"/>
          <w:sz w:val="24"/>
          <w:szCs w:val="24"/>
          <w:lang w:val="en-US"/>
        </w:rPr>
        <w:t xml:space="preserve"> = -1.46, </w:t>
      </w:r>
      <w:r w:rsidRPr="00507E91">
        <w:rPr>
          <w:rFonts w:ascii="Times New Roman" w:hAnsi="Times New Roman" w:cs="Times New Roman"/>
          <w:i/>
          <w:sz w:val="24"/>
          <w:szCs w:val="24"/>
          <w:lang w:val="en-US"/>
        </w:rPr>
        <w:t xml:space="preserve">P = </w:t>
      </w:r>
      <w:r w:rsidRPr="00507E91">
        <w:rPr>
          <w:rFonts w:ascii="Times New Roman" w:hAnsi="Times New Roman" w:cs="Times New Roman"/>
          <w:sz w:val="24"/>
          <w:szCs w:val="24"/>
          <w:lang w:val="en-US"/>
        </w:rPr>
        <w:t xml:space="preserve">0.14; </w:t>
      </w:r>
      <w:r w:rsidR="004D1939" w:rsidRPr="00507E91">
        <w:rPr>
          <w:rFonts w:ascii="Times New Roman" w:hAnsi="Times New Roman" w:cs="Times New Roman"/>
          <w:sz w:val="24"/>
          <w:szCs w:val="24"/>
          <w:lang w:val="en-US"/>
        </w:rPr>
        <w:t>Fig. 3a</w:t>
      </w:r>
      <w:r w:rsidRPr="00507E91">
        <w:rPr>
          <w:rFonts w:ascii="Times New Roman" w:hAnsi="Times New Roman" w:cs="Times New Roman"/>
          <w:sz w:val="24"/>
          <w:szCs w:val="24"/>
          <w:lang w:val="en-US"/>
        </w:rPr>
        <w:t>). The same was true for males when they were assumed to select mates from within these ranges (</w:t>
      </w:r>
      <w:r w:rsidR="007E4C7D" w:rsidRPr="00507E91">
        <w:rPr>
          <w:rFonts w:ascii="Times New Roman" w:hAnsi="Times New Roman" w:cs="Times New Roman"/>
          <w:sz w:val="24"/>
          <w:szCs w:val="24"/>
          <w:lang w:val="en-US"/>
        </w:rPr>
        <w:t xml:space="preserve">GLMM; </w:t>
      </w:r>
      <w:r w:rsidRPr="00507E91">
        <w:rPr>
          <w:rFonts w:ascii="Times New Roman" w:hAnsi="Times New Roman" w:cs="Times New Roman"/>
          <w:sz w:val="24"/>
          <w:szCs w:val="24"/>
          <w:lang w:val="en-US"/>
        </w:rPr>
        <w:t>300m:</w:t>
      </w:r>
      <w:r w:rsidRPr="00507E91">
        <w:rPr>
          <w:rFonts w:ascii="Times New Roman" w:hAnsi="Times New Roman" w:cs="Times New Roman"/>
          <w:i/>
          <w:sz w:val="24"/>
          <w:szCs w:val="24"/>
          <w:lang w:val="en-US"/>
        </w:rPr>
        <w:t xml:space="preserve"> </w:t>
      </w:r>
      <w:r w:rsidR="009058C3" w:rsidRPr="00507E91">
        <w:rPr>
          <w:rFonts w:ascii="Times New Roman" w:hAnsi="Times New Roman" w:cs="Times New Roman"/>
          <w:i/>
          <w:sz w:val="24"/>
          <w:szCs w:val="24"/>
          <w:lang w:val="en-US"/>
        </w:rPr>
        <w:t>n =</w:t>
      </w:r>
      <w:r w:rsidRPr="00507E91">
        <w:rPr>
          <w:rFonts w:ascii="Times New Roman" w:hAnsi="Times New Roman" w:cs="Times New Roman"/>
          <w:sz w:val="24"/>
          <w:szCs w:val="24"/>
          <w:lang w:val="en-US"/>
        </w:rPr>
        <w:t xml:space="preserve"> 2416, </w:t>
      </w:r>
      <w:r w:rsidR="00FF19DB" w:rsidRPr="00507E91">
        <w:rPr>
          <w:rFonts w:ascii="Times New Roman" w:hAnsi="Times New Roman" w:cs="Times New Roman"/>
          <w:i/>
          <w:sz w:val="24"/>
          <w:szCs w:val="24"/>
          <w:lang w:val="en-US"/>
        </w:rPr>
        <w:t>t</w:t>
      </w:r>
      <w:r w:rsidR="00FF19DB" w:rsidRPr="00507E91">
        <w:rPr>
          <w:rFonts w:ascii="Times New Roman" w:hAnsi="Times New Roman" w:cs="Times New Roman"/>
          <w:sz w:val="24"/>
          <w:szCs w:val="24"/>
          <w:lang w:val="en-US"/>
        </w:rPr>
        <w:t xml:space="preserve"> = 1.47, </w:t>
      </w:r>
      <w:r w:rsidRPr="00507E91">
        <w:rPr>
          <w:rFonts w:ascii="Times New Roman" w:hAnsi="Times New Roman" w:cs="Times New Roman"/>
          <w:i/>
          <w:sz w:val="24"/>
          <w:szCs w:val="24"/>
          <w:lang w:val="en-US"/>
        </w:rPr>
        <w:t xml:space="preserve">P = </w:t>
      </w:r>
      <w:r w:rsidRPr="00507E91">
        <w:rPr>
          <w:rFonts w:ascii="Times New Roman" w:hAnsi="Times New Roman" w:cs="Times New Roman"/>
          <w:sz w:val="24"/>
          <w:szCs w:val="24"/>
          <w:lang w:val="en-US"/>
        </w:rPr>
        <w:t xml:space="preserve">0.14; 600m: </w:t>
      </w:r>
      <w:r w:rsidR="009058C3" w:rsidRPr="00507E91">
        <w:rPr>
          <w:rFonts w:ascii="Times New Roman" w:hAnsi="Times New Roman" w:cs="Times New Roman"/>
          <w:i/>
          <w:sz w:val="24"/>
          <w:szCs w:val="24"/>
          <w:lang w:val="en-US"/>
        </w:rPr>
        <w:t>n =</w:t>
      </w:r>
      <w:r w:rsidRPr="00507E91">
        <w:rPr>
          <w:rFonts w:ascii="Times New Roman" w:hAnsi="Times New Roman" w:cs="Times New Roman"/>
          <w:sz w:val="24"/>
          <w:szCs w:val="24"/>
          <w:lang w:val="en-US"/>
        </w:rPr>
        <w:t xml:space="preserve"> 2432, </w:t>
      </w:r>
      <w:r w:rsidR="00FF19DB" w:rsidRPr="00507E91">
        <w:rPr>
          <w:rFonts w:ascii="Times New Roman" w:hAnsi="Times New Roman" w:cs="Times New Roman"/>
          <w:i/>
          <w:sz w:val="24"/>
          <w:szCs w:val="24"/>
          <w:lang w:val="en-US"/>
        </w:rPr>
        <w:t>t</w:t>
      </w:r>
      <w:r w:rsidR="00FF19DB" w:rsidRPr="00507E91">
        <w:rPr>
          <w:rFonts w:ascii="Times New Roman" w:hAnsi="Times New Roman" w:cs="Times New Roman"/>
          <w:sz w:val="24"/>
          <w:szCs w:val="24"/>
          <w:lang w:val="en-US"/>
        </w:rPr>
        <w:t xml:space="preserve"> = -0.05, </w:t>
      </w:r>
      <w:r w:rsidRPr="00507E91">
        <w:rPr>
          <w:rFonts w:ascii="Times New Roman" w:hAnsi="Times New Roman" w:cs="Times New Roman"/>
          <w:i/>
          <w:sz w:val="24"/>
          <w:szCs w:val="24"/>
          <w:lang w:val="en-US"/>
        </w:rPr>
        <w:t xml:space="preserve">P = </w:t>
      </w:r>
      <w:r w:rsidRPr="00507E91">
        <w:rPr>
          <w:rFonts w:ascii="Times New Roman" w:hAnsi="Times New Roman" w:cs="Times New Roman"/>
          <w:sz w:val="24"/>
          <w:szCs w:val="24"/>
          <w:lang w:val="en-US"/>
        </w:rPr>
        <w:t>0.96; 900m:</w:t>
      </w:r>
      <w:r w:rsidRPr="00507E91">
        <w:rPr>
          <w:rFonts w:ascii="Times New Roman" w:hAnsi="Times New Roman" w:cs="Times New Roman"/>
          <w:i/>
          <w:sz w:val="24"/>
          <w:szCs w:val="24"/>
          <w:lang w:val="en-US"/>
        </w:rPr>
        <w:t xml:space="preserve"> </w:t>
      </w:r>
      <w:r w:rsidR="009058C3" w:rsidRPr="00507E91">
        <w:rPr>
          <w:rFonts w:ascii="Times New Roman" w:hAnsi="Times New Roman" w:cs="Times New Roman"/>
          <w:i/>
          <w:sz w:val="24"/>
          <w:szCs w:val="24"/>
          <w:lang w:val="en-US"/>
        </w:rPr>
        <w:t>n =</w:t>
      </w:r>
      <w:r w:rsidRPr="00507E91">
        <w:rPr>
          <w:rFonts w:ascii="Times New Roman" w:hAnsi="Times New Roman" w:cs="Times New Roman"/>
          <w:sz w:val="24"/>
          <w:szCs w:val="24"/>
          <w:lang w:val="en-US"/>
        </w:rPr>
        <w:t xml:space="preserve"> 2432, </w:t>
      </w:r>
      <w:r w:rsidR="00FF19DB" w:rsidRPr="00507E91">
        <w:rPr>
          <w:rFonts w:ascii="Times New Roman" w:hAnsi="Times New Roman" w:cs="Times New Roman"/>
          <w:i/>
          <w:sz w:val="24"/>
          <w:szCs w:val="24"/>
          <w:lang w:val="en-US"/>
        </w:rPr>
        <w:t>t</w:t>
      </w:r>
      <w:r w:rsidR="00FF19DB" w:rsidRPr="00507E91">
        <w:rPr>
          <w:rFonts w:ascii="Times New Roman" w:hAnsi="Times New Roman" w:cs="Times New Roman"/>
          <w:sz w:val="24"/>
          <w:szCs w:val="24"/>
          <w:lang w:val="en-US"/>
        </w:rPr>
        <w:t xml:space="preserve"> = -0.29, </w:t>
      </w:r>
      <w:r w:rsidRPr="00507E91">
        <w:rPr>
          <w:rFonts w:ascii="Times New Roman" w:hAnsi="Times New Roman" w:cs="Times New Roman"/>
          <w:i/>
          <w:sz w:val="24"/>
          <w:szCs w:val="24"/>
          <w:lang w:val="en-US"/>
        </w:rPr>
        <w:t xml:space="preserve">P = </w:t>
      </w:r>
      <w:r w:rsidRPr="00507E91">
        <w:rPr>
          <w:rFonts w:ascii="Times New Roman" w:hAnsi="Times New Roman" w:cs="Times New Roman"/>
          <w:sz w:val="24"/>
          <w:szCs w:val="24"/>
          <w:lang w:val="en-US"/>
        </w:rPr>
        <w:t xml:space="preserve">0.77; 1200m: </w:t>
      </w:r>
      <w:r w:rsidR="009058C3" w:rsidRPr="00507E91">
        <w:rPr>
          <w:rFonts w:ascii="Times New Roman" w:hAnsi="Times New Roman" w:cs="Times New Roman"/>
          <w:i/>
          <w:sz w:val="24"/>
          <w:szCs w:val="24"/>
          <w:lang w:val="en-US"/>
        </w:rPr>
        <w:t>n =</w:t>
      </w:r>
      <w:r w:rsidRPr="00507E91">
        <w:rPr>
          <w:rFonts w:ascii="Times New Roman" w:hAnsi="Times New Roman" w:cs="Times New Roman"/>
          <w:sz w:val="24"/>
          <w:szCs w:val="24"/>
          <w:lang w:val="en-US"/>
        </w:rPr>
        <w:t xml:space="preserve"> 2432, </w:t>
      </w:r>
      <w:r w:rsidR="00FF19DB" w:rsidRPr="00507E91">
        <w:rPr>
          <w:rFonts w:ascii="Times New Roman" w:hAnsi="Times New Roman" w:cs="Times New Roman"/>
          <w:i/>
          <w:sz w:val="24"/>
          <w:szCs w:val="24"/>
          <w:lang w:val="en-US"/>
        </w:rPr>
        <w:t>t</w:t>
      </w:r>
      <w:r w:rsidR="00FF19DB" w:rsidRPr="00507E91">
        <w:rPr>
          <w:rFonts w:ascii="Times New Roman" w:hAnsi="Times New Roman" w:cs="Times New Roman"/>
          <w:sz w:val="24"/>
          <w:szCs w:val="24"/>
          <w:lang w:val="en-US"/>
        </w:rPr>
        <w:t xml:space="preserve"> = -0.84, </w:t>
      </w:r>
      <w:r w:rsidRPr="00507E91">
        <w:rPr>
          <w:rFonts w:ascii="Times New Roman" w:hAnsi="Times New Roman" w:cs="Times New Roman"/>
          <w:i/>
          <w:sz w:val="24"/>
          <w:szCs w:val="24"/>
          <w:lang w:val="en-US"/>
        </w:rPr>
        <w:t xml:space="preserve">P = </w:t>
      </w:r>
      <w:r w:rsidR="004D1939" w:rsidRPr="00507E91">
        <w:rPr>
          <w:rFonts w:ascii="Times New Roman" w:hAnsi="Times New Roman" w:cs="Times New Roman"/>
          <w:sz w:val="24"/>
          <w:szCs w:val="24"/>
          <w:lang w:val="en-US"/>
        </w:rPr>
        <w:t>0.39; Fig. 3b</w:t>
      </w:r>
      <w:r w:rsidRPr="00507E91">
        <w:rPr>
          <w:rFonts w:ascii="Times New Roman" w:hAnsi="Times New Roman" w:cs="Times New Roman"/>
          <w:sz w:val="24"/>
          <w:szCs w:val="24"/>
          <w:lang w:val="en-US"/>
        </w:rPr>
        <w:t xml:space="preserve">). In contrast, when both first- and second-order kin were removed, observed pair </w:t>
      </w:r>
      <w:r w:rsidR="00FB0070" w:rsidRPr="00507E91">
        <w:rPr>
          <w:rFonts w:ascii="Times New Roman" w:hAnsi="Times New Roman" w:cs="Times New Roman"/>
          <w:i/>
          <w:sz w:val="24"/>
          <w:szCs w:val="24"/>
          <w:lang w:val="en-US"/>
        </w:rPr>
        <w:t>r</w:t>
      </w:r>
      <w:r w:rsidR="00FB0070" w:rsidRPr="00507E91">
        <w:rPr>
          <w:rFonts w:ascii="Times New Roman" w:hAnsi="Times New Roman" w:cs="Times New Roman"/>
          <w:i/>
          <w:sz w:val="24"/>
          <w:szCs w:val="24"/>
          <w:vertAlign w:val="subscript"/>
          <w:lang w:val="en-US"/>
        </w:rPr>
        <w:t>QG</w:t>
      </w:r>
      <w:r w:rsidRPr="00507E91">
        <w:rPr>
          <w:rFonts w:ascii="Times New Roman" w:hAnsi="Times New Roman" w:cs="Times New Roman"/>
          <w:sz w:val="24"/>
          <w:szCs w:val="24"/>
          <w:lang w:val="en-US"/>
        </w:rPr>
        <w:t xml:space="preserve"> was higher than expected at all ranges for both females (</w:t>
      </w:r>
      <w:r w:rsidR="007E4C7D" w:rsidRPr="00507E91">
        <w:rPr>
          <w:rFonts w:ascii="Times New Roman" w:hAnsi="Times New Roman" w:cs="Times New Roman"/>
          <w:sz w:val="24"/>
          <w:szCs w:val="24"/>
          <w:lang w:val="en-US"/>
        </w:rPr>
        <w:t xml:space="preserve">GLMM; </w:t>
      </w:r>
      <w:r w:rsidRPr="00507E91">
        <w:rPr>
          <w:rFonts w:ascii="Times New Roman" w:hAnsi="Times New Roman" w:cs="Times New Roman"/>
          <w:sz w:val="24"/>
          <w:szCs w:val="24"/>
          <w:lang w:val="en-US"/>
        </w:rPr>
        <w:t xml:space="preserve">300m: </w:t>
      </w:r>
      <w:r w:rsidR="009058C3" w:rsidRPr="00507E91">
        <w:rPr>
          <w:rFonts w:ascii="Times New Roman" w:hAnsi="Times New Roman" w:cs="Times New Roman"/>
          <w:i/>
          <w:sz w:val="24"/>
          <w:szCs w:val="24"/>
          <w:lang w:val="en-US"/>
        </w:rPr>
        <w:t>n =</w:t>
      </w:r>
      <w:r w:rsidRPr="00507E91">
        <w:rPr>
          <w:rFonts w:ascii="Times New Roman" w:hAnsi="Times New Roman" w:cs="Times New Roman"/>
          <w:sz w:val="24"/>
          <w:szCs w:val="24"/>
          <w:lang w:val="en-US"/>
        </w:rPr>
        <w:t xml:space="preserve"> 2420, </w:t>
      </w:r>
      <w:r w:rsidR="00FF19DB" w:rsidRPr="00507E91">
        <w:rPr>
          <w:rFonts w:ascii="Times New Roman" w:hAnsi="Times New Roman" w:cs="Times New Roman"/>
          <w:i/>
          <w:sz w:val="24"/>
          <w:szCs w:val="24"/>
          <w:lang w:val="en-US"/>
        </w:rPr>
        <w:t>t</w:t>
      </w:r>
      <w:r w:rsidR="00FF19DB" w:rsidRPr="00507E91">
        <w:rPr>
          <w:rFonts w:ascii="Times New Roman" w:hAnsi="Times New Roman" w:cs="Times New Roman"/>
          <w:sz w:val="24"/>
          <w:szCs w:val="24"/>
          <w:lang w:val="en-US"/>
        </w:rPr>
        <w:t xml:space="preserve"> = -9.9, </w:t>
      </w:r>
      <w:r w:rsidRPr="00507E91">
        <w:rPr>
          <w:rFonts w:ascii="Times New Roman" w:hAnsi="Times New Roman" w:cs="Times New Roman"/>
          <w:i/>
          <w:sz w:val="24"/>
          <w:szCs w:val="24"/>
          <w:lang w:val="en-US"/>
        </w:rPr>
        <w:t>P &lt;</w:t>
      </w:r>
      <w:r w:rsidRPr="00507E91">
        <w:rPr>
          <w:rFonts w:ascii="Times New Roman" w:hAnsi="Times New Roman" w:cs="Times New Roman"/>
          <w:sz w:val="24"/>
          <w:szCs w:val="24"/>
          <w:lang w:val="en-US"/>
        </w:rPr>
        <w:t xml:space="preserve"> 0.001; 600m</w:t>
      </w:r>
      <w:r w:rsidR="00FF19DB" w:rsidRPr="00507E91">
        <w:rPr>
          <w:rFonts w:ascii="Times New Roman" w:hAnsi="Times New Roman" w:cs="Times New Roman"/>
          <w:sz w:val="24"/>
          <w:szCs w:val="24"/>
          <w:lang w:val="en-US"/>
        </w:rPr>
        <w:t xml:space="preserve">: </w:t>
      </w:r>
      <w:r w:rsidR="00FF19DB" w:rsidRPr="00507E91">
        <w:rPr>
          <w:rFonts w:ascii="Times New Roman" w:hAnsi="Times New Roman" w:cs="Times New Roman"/>
          <w:i/>
          <w:sz w:val="24"/>
          <w:szCs w:val="24"/>
          <w:lang w:val="en-US"/>
        </w:rPr>
        <w:t>n =</w:t>
      </w:r>
      <w:r w:rsidR="00FF19DB" w:rsidRPr="00507E91">
        <w:rPr>
          <w:rFonts w:ascii="Times New Roman" w:hAnsi="Times New Roman" w:cs="Times New Roman"/>
          <w:sz w:val="24"/>
          <w:szCs w:val="24"/>
          <w:lang w:val="en-US"/>
        </w:rPr>
        <w:t xml:space="preserve"> 2420, </w:t>
      </w:r>
      <w:r w:rsidR="00FF19DB" w:rsidRPr="00507E91">
        <w:rPr>
          <w:rFonts w:ascii="Times New Roman" w:hAnsi="Times New Roman" w:cs="Times New Roman"/>
          <w:i/>
          <w:sz w:val="24"/>
          <w:szCs w:val="24"/>
          <w:lang w:val="en-US"/>
        </w:rPr>
        <w:t>t</w:t>
      </w:r>
      <w:r w:rsidR="00FF19DB" w:rsidRPr="00507E91">
        <w:rPr>
          <w:rFonts w:ascii="Times New Roman" w:hAnsi="Times New Roman" w:cs="Times New Roman"/>
          <w:sz w:val="24"/>
          <w:szCs w:val="24"/>
          <w:lang w:val="en-US"/>
        </w:rPr>
        <w:t xml:space="preserve"> = -11.46, </w:t>
      </w:r>
      <w:r w:rsidR="00FF19DB" w:rsidRPr="00507E91">
        <w:rPr>
          <w:rFonts w:ascii="Times New Roman" w:hAnsi="Times New Roman" w:cs="Times New Roman"/>
          <w:i/>
          <w:sz w:val="24"/>
          <w:szCs w:val="24"/>
          <w:lang w:val="en-US"/>
        </w:rPr>
        <w:t>P &lt;</w:t>
      </w:r>
      <w:r w:rsidR="00FF19DB" w:rsidRPr="00507E91">
        <w:rPr>
          <w:rFonts w:ascii="Times New Roman" w:hAnsi="Times New Roman" w:cs="Times New Roman"/>
          <w:sz w:val="24"/>
          <w:szCs w:val="24"/>
          <w:lang w:val="en-US"/>
        </w:rPr>
        <w:t xml:space="preserve"> 0.001; </w:t>
      </w:r>
      <w:r w:rsidRPr="00507E91">
        <w:rPr>
          <w:rFonts w:ascii="Times New Roman" w:hAnsi="Times New Roman" w:cs="Times New Roman"/>
          <w:sz w:val="24"/>
          <w:szCs w:val="24"/>
          <w:lang w:val="en-US"/>
        </w:rPr>
        <w:t>900m</w:t>
      </w:r>
      <w:r w:rsidR="00FF19DB" w:rsidRPr="00507E91">
        <w:rPr>
          <w:rFonts w:ascii="Times New Roman" w:hAnsi="Times New Roman" w:cs="Times New Roman"/>
          <w:sz w:val="24"/>
          <w:szCs w:val="24"/>
          <w:lang w:val="en-US"/>
        </w:rPr>
        <w:t xml:space="preserve">: </w:t>
      </w:r>
      <w:r w:rsidR="00FF19DB" w:rsidRPr="00507E91">
        <w:rPr>
          <w:rFonts w:ascii="Times New Roman" w:hAnsi="Times New Roman" w:cs="Times New Roman"/>
          <w:i/>
          <w:sz w:val="24"/>
          <w:szCs w:val="24"/>
          <w:lang w:val="en-US"/>
        </w:rPr>
        <w:t>n =</w:t>
      </w:r>
      <w:r w:rsidR="00FF19DB" w:rsidRPr="00507E91">
        <w:rPr>
          <w:rFonts w:ascii="Times New Roman" w:hAnsi="Times New Roman" w:cs="Times New Roman"/>
          <w:sz w:val="24"/>
          <w:szCs w:val="24"/>
          <w:lang w:val="en-US"/>
        </w:rPr>
        <w:t xml:space="preserve"> 2420, </w:t>
      </w:r>
      <w:r w:rsidR="00FF19DB" w:rsidRPr="00507E91">
        <w:rPr>
          <w:rFonts w:ascii="Times New Roman" w:hAnsi="Times New Roman" w:cs="Times New Roman"/>
          <w:i/>
          <w:sz w:val="24"/>
          <w:szCs w:val="24"/>
          <w:lang w:val="en-US"/>
        </w:rPr>
        <w:t>t</w:t>
      </w:r>
      <w:r w:rsidR="00FF19DB" w:rsidRPr="00507E91">
        <w:rPr>
          <w:rFonts w:ascii="Times New Roman" w:hAnsi="Times New Roman" w:cs="Times New Roman"/>
          <w:sz w:val="24"/>
          <w:szCs w:val="24"/>
          <w:lang w:val="en-US"/>
        </w:rPr>
        <w:t xml:space="preserve"> = -11.52, </w:t>
      </w:r>
      <w:r w:rsidR="00FF19DB" w:rsidRPr="00507E91">
        <w:rPr>
          <w:rFonts w:ascii="Times New Roman" w:hAnsi="Times New Roman" w:cs="Times New Roman"/>
          <w:i/>
          <w:sz w:val="24"/>
          <w:szCs w:val="24"/>
          <w:lang w:val="en-US"/>
        </w:rPr>
        <w:t>P &lt;</w:t>
      </w:r>
      <w:r w:rsidR="00FF19DB" w:rsidRPr="00507E91">
        <w:rPr>
          <w:rFonts w:ascii="Times New Roman" w:hAnsi="Times New Roman" w:cs="Times New Roman"/>
          <w:sz w:val="24"/>
          <w:szCs w:val="24"/>
          <w:lang w:val="en-US"/>
        </w:rPr>
        <w:t xml:space="preserve"> 0.001</w:t>
      </w:r>
      <w:r w:rsidRPr="00507E91">
        <w:rPr>
          <w:rFonts w:ascii="Times New Roman" w:hAnsi="Times New Roman" w:cs="Times New Roman"/>
          <w:sz w:val="24"/>
          <w:szCs w:val="24"/>
          <w:lang w:val="en-US"/>
        </w:rPr>
        <w:t xml:space="preserve"> and 1200m: </w:t>
      </w:r>
      <w:r w:rsidR="009058C3" w:rsidRPr="00507E91">
        <w:rPr>
          <w:rFonts w:ascii="Times New Roman" w:hAnsi="Times New Roman" w:cs="Times New Roman"/>
          <w:i/>
          <w:sz w:val="24"/>
          <w:szCs w:val="24"/>
          <w:lang w:val="en-US"/>
        </w:rPr>
        <w:t>n =</w:t>
      </w:r>
      <w:r w:rsidRPr="00507E91">
        <w:rPr>
          <w:rFonts w:ascii="Times New Roman" w:hAnsi="Times New Roman" w:cs="Times New Roman"/>
          <w:sz w:val="24"/>
          <w:szCs w:val="24"/>
          <w:lang w:val="en-US"/>
        </w:rPr>
        <w:t xml:space="preserve"> 2433, </w:t>
      </w:r>
      <w:r w:rsidR="00FF19DB" w:rsidRPr="00507E91">
        <w:rPr>
          <w:rFonts w:ascii="Times New Roman" w:hAnsi="Times New Roman" w:cs="Times New Roman"/>
          <w:i/>
          <w:sz w:val="24"/>
          <w:szCs w:val="24"/>
          <w:lang w:val="en-US"/>
        </w:rPr>
        <w:t>t</w:t>
      </w:r>
      <w:r w:rsidR="00FF19DB" w:rsidRPr="00507E91">
        <w:rPr>
          <w:rFonts w:ascii="Times New Roman" w:hAnsi="Times New Roman" w:cs="Times New Roman"/>
          <w:sz w:val="24"/>
          <w:szCs w:val="24"/>
          <w:lang w:val="en-US"/>
        </w:rPr>
        <w:t xml:space="preserve"> = -11</w:t>
      </w:r>
      <w:r w:rsidR="007E4C7D" w:rsidRPr="00507E91">
        <w:rPr>
          <w:rFonts w:ascii="Times New Roman" w:hAnsi="Times New Roman" w:cs="Times New Roman"/>
          <w:sz w:val="24"/>
          <w:szCs w:val="24"/>
          <w:lang w:val="en-US"/>
        </w:rPr>
        <w:t>.8</w:t>
      </w:r>
      <w:r w:rsidR="00FF19DB" w:rsidRPr="00507E91">
        <w:rPr>
          <w:rFonts w:ascii="Times New Roman" w:hAnsi="Times New Roman" w:cs="Times New Roman"/>
          <w:sz w:val="24"/>
          <w:szCs w:val="24"/>
          <w:lang w:val="en-US"/>
        </w:rPr>
        <w:t xml:space="preserve">, </w:t>
      </w:r>
      <w:r w:rsidRPr="00507E91">
        <w:rPr>
          <w:rFonts w:ascii="Times New Roman" w:hAnsi="Times New Roman" w:cs="Times New Roman"/>
          <w:i/>
          <w:sz w:val="24"/>
          <w:szCs w:val="24"/>
          <w:lang w:val="en-US"/>
        </w:rPr>
        <w:t>P &lt;</w:t>
      </w:r>
      <w:r w:rsidR="004D1939" w:rsidRPr="00507E91">
        <w:rPr>
          <w:rFonts w:ascii="Times New Roman" w:hAnsi="Times New Roman" w:cs="Times New Roman"/>
          <w:sz w:val="24"/>
          <w:szCs w:val="24"/>
          <w:lang w:val="en-US"/>
        </w:rPr>
        <w:t xml:space="preserve"> 0.001; Fig. 3a</w:t>
      </w:r>
      <w:r w:rsidRPr="00507E91">
        <w:rPr>
          <w:rFonts w:ascii="Times New Roman" w:hAnsi="Times New Roman" w:cs="Times New Roman"/>
          <w:sz w:val="24"/>
          <w:szCs w:val="24"/>
          <w:lang w:val="en-US"/>
        </w:rPr>
        <w:t>) and males (</w:t>
      </w:r>
      <w:r w:rsidR="007E4C7D" w:rsidRPr="00507E91">
        <w:rPr>
          <w:rFonts w:ascii="Times New Roman" w:hAnsi="Times New Roman" w:cs="Times New Roman"/>
          <w:sz w:val="24"/>
          <w:szCs w:val="24"/>
          <w:lang w:val="en-US"/>
        </w:rPr>
        <w:t xml:space="preserve">GLMM; </w:t>
      </w:r>
      <w:r w:rsidRPr="00507E91">
        <w:rPr>
          <w:rFonts w:ascii="Times New Roman" w:hAnsi="Times New Roman" w:cs="Times New Roman"/>
          <w:sz w:val="24"/>
          <w:szCs w:val="24"/>
          <w:lang w:val="en-US"/>
        </w:rPr>
        <w:t xml:space="preserve">300m: </w:t>
      </w:r>
      <w:r w:rsidR="009058C3" w:rsidRPr="00507E91">
        <w:rPr>
          <w:rFonts w:ascii="Times New Roman" w:hAnsi="Times New Roman" w:cs="Times New Roman"/>
          <w:i/>
          <w:sz w:val="24"/>
          <w:szCs w:val="24"/>
          <w:lang w:val="en-US"/>
        </w:rPr>
        <w:t>n =</w:t>
      </w:r>
      <w:r w:rsidRPr="00507E91">
        <w:rPr>
          <w:rFonts w:ascii="Times New Roman" w:hAnsi="Times New Roman" w:cs="Times New Roman"/>
          <w:sz w:val="24"/>
          <w:szCs w:val="24"/>
          <w:lang w:val="en-US"/>
        </w:rPr>
        <w:t xml:space="preserve"> 2416, </w:t>
      </w:r>
      <w:r w:rsidR="00FF19DB" w:rsidRPr="00507E91">
        <w:rPr>
          <w:rFonts w:ascii="Times New Roman" w:hAnsi="Times New Roman" w:cs="Times New Roman"/>
          <w:i/>
          <w:sz w:val="24"/>
          <w:szCs w:val="24"/>
          <w:lang w:val="en-US"/>
        </w:rPr>
        <w:t>t</w:t>
      </w:r>
      <w:r w:rsidR="00FF19DB" w:rsidRPr="00507E91">
        <w:rPr>
          <w:rFonts w:ascii="Times New Roman" w:hAnsi="Times New Roman" w:cs="Times New Roman"/>
          <w:sz w:val="24"/>
          <w:szCs w:val="24"/>
          <w:lang w:val="en-US"/>
        </w:rPr>
        <w:t xml:space="preserve"> = -9.16, </w:t>
      </w:r>
      <w:r w:rsidRPr="00507E91">
        <w:rPr>
          <w:rFonts w:ascii="Times New Roman" w:hAnsi="Times New Roman" w:cs="Times New Roman"/>
          <w:i/>
          <w:sz w:val="24"/>
          <w:szCs w:val="24"/>
          <w:lang w:val="en-US"/>
        </w:rPr>
        <w:t>P &lt;</w:t>
      </w:r>
      <w:r w:rsidRPr="00507E91">
        <w:rPr>
          <w:rFonts w:ascii="Times New Roman" w:hAnsi="Times New Roman" w:cs="Times New Roman"/>
          <w:sz w:val="24"/>
          <w:szCs w:val="24"/>
          <w:lang w:val="en-US"/>
        </w:rPr>
        <w:t xml:space="preserve"> 0.001; 600m</w:t>
      </w:r>
      <w:r w:rsidR="00FF19DB" w:rsidRPr="00507E91">
        <w:rPr>
          <w:rFonts w:ascii="Times New Roman" w:hAnsi="Times New Roman" w:cs="Times New Roman"/>
          <w:sz w:val="24"/>
          <w:szCs w:val="24"/>
          <w:lang w:val="en-US"/>
        </w:rPr>
        <w:t xml:space="preserve">: </w:t>
      </w:r>
      <w:r w:rsidR="00FF19DB" w:rsidRPr="00507E91">
        <w:rPr>
          <w:rFonts w:ascii="Times New Roman" w:hAnsi="Times New Roman" w:cs="Times New Roman"/>
          <w:i/>
          <w:sz w:val="24"/>
          <w:szCs w:val="24"/>
          <w:lang w:val="en-US"/>
        </w:rPr>
        <w:t>n =</w:t>
      </w:r>
      <w:r w:rsidR="00FF19DB" w:rsidRPr="00507E91">
        <w:rPr>
          <w:rFonts w:ascii="Times New Roman" w:hAnsi="Times New Roman" w:cs="Times New Roman"/>
          <w:sz w:val="24"/>
          <w:szCs w:val="24"/>
          <w:lang w:val="en-US"/>
        </w:rPr>
        <w:t xml:space="preserve"> 2416, </w:t>
      </w:r>
      <w:r w:rsidR="00FF19DB" w:rsidRPr="00507E91">
        <w:rPr>
          <w:rFonts w:ascii="Times New Roman" w:hAnsi="Times New Roman" w:cs="Times New Roman"/>
          <w:i/>
          <w:sz w:val="24"/>
          <w:szCs w:val="24"/>
          <w:lang w:val="en-US"/>
        </w:rPr>
        <w:t>t</w:t>
      </w:r>
      <w:r w:rsidR="00FF19DB" w:rsidRPr="00507E91">
        <w:rPr>
          <w:rFonts w:ascii="Times New Roman" w:hAnsi="Times New Roman" w:cs="Times New Roman"/>
          <w:sz w:val="24"/>
          <w:szCs w:val="24"/>
          <w:lang w:val="en-US"/>
        </w:rPr>
        <w:t xml:space="preserve"> = -11.04, </w:t>
      </w:r>
      <w:r w:rsidR="00FF19DB" w:rsidRPr="00507E91">
        <w:rPr>
          <w:rFonts w:ascii="Times New Roman" w:hAnsi="Times New Roman" w:cs="Times New Roman"/>
          <w:i/>
          <w:sz w:val="24"/>
          <w:szCs w:val="24"/>
          <w:lang w:val="en-US"/>
        </w:rPr>
        <w:t>P &lt;</w:t>
      </w:r>
      <w:r w:rsidR="00FF19DB" w:rsidRPr="00507E91">
        <w:rPr>
          <w:rFonts w:ascii="Times New Roman" w:hAnsi="Times New Roman" w:cs="Times New Roman"/>
          <w:sz w:val="24"/>
          <w:szCs w:val="24"/>
          <w:lang w:val="en-US"/>
        </w:rPr>
        <w:t xml:space="preserve"> 0.001;</w:t>
      </w:r>
      <w:r w:rsidRPr="00507E91">
        <w:rPr>
          <w:rFonts w:ascii="Times New Roman" w:hAnsi="Times New Roman" w:cs="Times New Roman"/>
          <w:sz w:val="24"/>
          <w:szCs w:val="24"/>
          <w:lang w:val="en-US"/>
        </w:rPr>
        <w:t xml:space="preserve"> 900m</w:t>
      </w:r>
      <w:r w:rsidR="00FF19DB" w:rsidRPr="00507E91">
        <w:rPr>
          <w:rFonts w:ascii="Times New Roman" w:hAnsi="Times New Roman" w:cs="Times New Roman"/>
          <w:sz w:val="24"/>
          <w:szCs w:val="24"/>
          <w:lang w:val="en-US"/>
        </w:rPr>
        <w:t xml:space="preserve">: </w:t>
      </w:r>
      <w:r w:rsidR="00FF19DB" w:rsidRPr="00507E91">
        <w:rPr>
          <w:rFonts w:ascii="Times New Roman" w:hAnsi="Times New Roman" w:cs="Times New Roman"/>
          <w:i/>
          <w:sz w:val="24"/>
          <w:szCs w:val="24"/>
          <w:lang w:val="en-US"/>
        </w:rPr>
        <w:t>n =</w:t>
      </w:r>
      <w:r w:rsidR="00FF19DB" w:rsidRPr="00507E91">
        <w:rPr>
          <w:rFonts w:ascii="Times New Roman" w:hAnsi="Times New Roman" w:cs="Times New Roman"/>
          <w:sz w:val="24"/>
          <w:szCs w:val="24"/>
          <w:lang w:val="en-US"/>
        </w:rPr>
        <w:t xml:space="preserve"> 2416, </w:t>
      </w:r>
      <w:r w:rsidR="00FF19DB" w:rsidRPr="00507E91">
        <w:rPr>
          <w:rFonts w:ascii="Times New Roman" w:hAnsi="Times New Roman" w:cs="Times New Roman"/>
          <w:i/>
          <w:sz w:val="24"/>
          <w:szCs w:val="24"/>
          <w:lang w:val="en-US"/>
        </w:rPr>
        <w:t>t</w:t>
      </w:r>
      <w:r w:rsidR="00FF19DB" w:rsidRPr="00507E91">
        <w:rPr>
          <w:rFonts w:ascii="Times New Roman" w:hAnsi="Times New Roman" w:cs="Times New Roman"/>
          <w:sz w:val="24"/>
          <w:szCs w:val="24"/>
          <w:lang w:val="en-US"/>
        </w:rPr>
        <w:t xml:space="preserve"> = -11.19, </w:t>
      </w:r>
      <w:r w:rsidR="00FF19DB" w:rsidRPr="00507E91">
        <w:rPr>
          <w:rFonts w:ascii="Times New Roman" w:hAnsi="Times New Roman" w:cs="Times New Roman"/>
          <w:i/>
          <w:sz w:val="24"/>
          <w:szCs w:val="24"/>
          <w:lang w:val="en-US"/>
        </w:rPr>
        <w:t>P &lt;</w:t>
      </w:r>
      <w:r w:rsidR="00FF19DB" w:rsidRPr="00507E91">
        <w:rPr>
          <w:rFonts w:ascii="Times New Roman" w:hAnsi="Times New Roman" w:cs="Times New Roman"/>
          <w:sz w:val="24"/>
          <w:szCs w:val="24"/>
          <w:lang w:val="en-US"/>
        </w:rPr>
        <w:t xml:space="preserve"> 0.001</w:t>
      </w:r>
      <w:r w:rsidRPr="00507E91">
        <w:rPr>
          <w:rFonts w:ascii="Times New Roman" w:hAnsi="Times New Roman" w:cs="Times New Roman"/>
          <w:sz w:val="24"/>
          <w:szCs w:val="24"/>
          <w:lang w:val="en-US"/>
        </w:rPr>
        <w:t xml:space="preserve"> and 1200m: </w:t>
      </w:r>
      <w:r w:rsidR="009058C3" w:rsidRPr="00507E91">
        <w:rPr>
          <w:rFonts w:ascii="Times New Roman" w:hAnsi="Times New Roman" w:cs="Times New Roman"/>
          <w:i/>
          <w:sz w:val="24"/>
          <w:szCs w:val="24"/>
          <w:lang w:val="en-US"/>
        </w:rPr>
        <w:t>n =</w:t>
      </w:r>
      <w:r w:rsidRPr="00507E91">
        <w:rPr>
          <w:rFonts w:ascii="Times New Roman" w:hAnsi="Times New Roman" w:cs="Times New Roman"/>
          <w:sz w:val="24"/>
          <w:szCs w:val="24"/>
          <w:lang w:val="en-US"/>
        </w:rPr>
        <w:t xml:space="preserve"> 2432, </w:t>
      </w:r>
      <w:r w:rsidR="00FF19DB" w:rsidRPr="00507E91">
        <w:rPr>
          <w:rFonts w:ascii="Times New Roman" w:hAnsi="Times New Roman" w:cs="Times New Roman"/>
          <w:i/>
          <w:sz w:val="24"/>
          <w:szCs w:val="24"/>
          <w:lang w:val="en-US"/>
        </w:rPr>
        <w:t>t</w:t>
      </w:r>
      <w:r w:rsidR="00FF19DB" w:rsidRPr="00507E91">
        <w:rPr>
          <w:rFonts w:ascii="Times New Roman" w:hAnsi="Times New Roman" w:cs="Times New Roman"/>
          <w:sz w:val="24"/>
          <w:szCs w:val="24"/>
          <w:lang w:val="en-US"/>
        </w:rPr>
        <w:t xml:space="preserve"> = 11.54, </w:t>
      </w:r>
      <w:r w:rsidRPr="00507E91">
        <w:rPr>
          <w:rFonts w:ascii="Times New Roman" w:hAnsi="Times New Roman" w:cs="Times New Roman"/>
          <w:i/>
          <w:sz w:val="24"/>
          <w:szCs w:val="24"/>
          <w:lang w:val="en-US"/>
        </w:rPr>
        <w:t>P &lt;</w:t>
      </w:r>
      <w:r w:rsidR="004D1939" w:rsidRPr="00507E91">
        <w:rPr>
          <w:rFonts w:ascii="Times New Roman" w:hAnsi="Times New Roman" w:cs="Times New Roman"/>
          <w:sz w:val="24"/>
          <w:szCs w:val="24"/>
          <w:lang w:val="en-US"/>
        </w:rPr>
        <w:t xml:space="preserve"> 0.001; </w:t>
      </w:r>
      <w:r w:rsidRPr="00507E91">
        <w:rPr>
          <w:rFonts w:ascii="Times New Roman" w:hAnsi="Times New Roman" w:cs="Times New Roman"/>
          <w:sz w:val="24"/>
          <w:szCs w:val="24"/>
          <w:lang w:val="en-US"/>
        </w:rPr>
        <w:t>Fig. 3</w:t>
      </w:r>
      <w:r w:rsidR="004D1939" w:rsidRPr="00507E91">
        <w:rPr>
          <w:rFonts w:ascii="Times New Roman" w:hAnsi="Times New Roman" w:cs="Times New Roman"/>
          <w:sz w:val="24"/>
          <w:szCs w:val="24"/>
          <w:lang w:val="en-US"/>
        </w:rPr>
        <w:t>b</w:t>
      </w:r>
      <w:r w:rsidRPr="00507E91">
        <w:rPr>
          <w:rFonts w:ascii="Times New Roman" w:hAnsi="Times New Roman" w:cs="Times New Roman"/>
          <w:sz w:val="24"/>
          <w:szCs w:val="24"/>
          <w:lang w:val="en-US"/>
        </w:rPr>
        <w:t xml:space="preserve">). </w:t>
      </w:r>
      <w:bookmarkStart w:id="6" w:name="_Hlk29733752"/>
      <w:r w:rsidRPr="00507E91">
        <w:rPr>
          <w:rFonts w:ascii="Times New Roman" w:hAnsi="Times New Roman" w:cs="Times New Roman"/>
          <w:sz w:val="24"/>
          <w:szCs w:val="24"/>
          <w:lang w:val="en-US"/>
        </w:rPr>
        <w:t xml:space="preserve">Thus, the observed relatedness of breeding pairs </w:t>
      </w:r>
      <w:r w:rsidR="00116AD7" w:rsidRPr="00507E91">
        <w:rPr>
          <w:rFonts w:ascii="Times New Roman" w:hAnsi="Times New Roman" w:cs="Times New Roman"/>
          <w:sz w:val="24"/>
          <w:szCs w:val="24"/>
          <w:lang w:val="en-US"/>
        </w:rPr>
        <w:t xml:space="preserve">closely </w:t>
      </w:r>
      <w:r w:rsidRPr="00507E91">
        <w:rPr>
          <w:rFonts w:ascii="Times New Roman" w:hAnsi="Times New Roman" w:cs="Times New Roman"/>
          <w:sz w:val="24"/>
          <w:szCs w:val="24"/>
          <w:lang w:val="en-US"/>
        </w:rPr>
        <w:t xml:space="preserve">matches the pattern expected by avoidance of first-order kin as mates. </w:t>
      </w:r>
      <w:r w:rsidR="00497566" w:rsidRPr="00507E91">
        <w:rPr>
          <w:rFonts w:ascii="Times New Roman" w:hAnsi="Times New Roman" w:cs="Times New Roman"/>
          <w:sz w:val="24"/>
          <w:szCs w:val="24"/>
          <w:lang w:val="en-US"/>
        </w:rPr>
        <w:t xml:space="preserve">This degree of discrimination can effectively </w:t>
      </w:r>
      <w:r w:rsidR="00F6716C" w:rsidRPr="00507E91">
        <w:rPr>
          <w:rFonts w:ascii="Times New Roman" w:hAnsi="Times New Roman" w:cs="Times New Roman"/>
          <w:sz w:val="24"/>
          <w:szCs w:val="24"/>
          <w:lang w:val="en-US"/>
        </w:rPr>
        <w:t xml:space="preserve">reduce </w:t>
      </w:r>
      <w:r w:rsidR="00497566" w:rsidRPr="00507E91">
        <w:rPr>
          <w:rFonts w:ascii="Times New Roman" w:hAnsi="Times New Roman" w:cs="Times New Roman"/>
          <w:sz w:val="24"/>
          <w:szCs w:val="24"/>
          <w:lang w:val="en-US"/>
        </w:rPr>
        <w:t xml:space="preserve">inbreeding </w:t>
      </w:r>
      <w:r w:rsidR="00FA5E97" w:rsidRPr="00507E91">
        <w:rPr>
          <w:rFonts w:ascii="Times New Roman" w:hAnsi="Times New Roman" w:cs="Times New Roman"/>
          <w:sz w:val="24"/>
          <w:szCs w:val="24"/>
          <w:lang w:val="en-US"/>
        </w:rPr>
        <w:t xml:space="preserve">because first-order relatives are the category of kin most likely to be encountered nearby </w:t>
      </w:r>
      <w:r w:rsidR="00E6558B" w:rsidRPr="00507E91">
        <w:rPr>
          <w:rFonts w:ascii="Times New Roman" w:hAnsi="Times New Roman" w:cs="Times New Roman"/>
          <w:sz w:val="24"/>
          <w:szCs w:val="24"/>
          <w:lang w:val="en-US"/>
        </w:rPr>
        <w:t>in long-tailed tit</w:t>
      </w:r>
      <w:r w:rsidR="00497566" w:rsidRPr="00507E91">
        <w:rPr>
          <w:rFonts w:ascii="Times New Roman" w:hAnsi="Times New Roman" w:cs="Times New Roman"/>
          <w:sz w:val="24"/>
          <w:szCs w:val="24"/>
          <w:lang w:val="en-US"/>
        </w:rPr>
        <w:t xml:space="preserve"> populations</w:t>
      </w:r>
      <w:bookmarkEnd w:id="6"/>
      <w:r w:rsidR="00CF5F36" w:rsidRPr="00507E91">
        <w:rPr>
          <w:rFonts w:ascii="Times New Roman" w:hAnsi="Times New Roman" w:cs="Times New Roman"/>
          <w:sz w:val="24"/>
          <w:szCs w:val="24"/>
          <w:vertAlign w:val="superscript"/>
          <w:lang w:val="en-US"/>
        </w:rPr>
        <w:t>3</w:t>
      </w:r>
      <w:r w:rsidR="00CC450F" w:rsidRPr="00507E91">
        <w:rPr>
          <w:rFonts w:ascii="Times New Roman" w:hAnsi="Times New Roman" w:cs="Times New Roman"/>
          <w:sz w:val="24"/>
          <w:szCs w:val="24"/>
          <w:vertAlign w:val="superscript"/>
          <w:lang w:val="en-US"/>
        </w:rPr>
        <w:t>6</w:t>
      </w:r>
      <w:r w:rsidR="00FA5E97" w:rsidRPr="00507E91">
        <w:rPr>
          <w:rFonts w:ascii="Times New Roman" w:hAnsi="Times New Roman" w:cs="Times New Roman"/>
          <w:sz w:val="24"/>
          <w:szCs w:val="24"/>
          <w:lang w:val="en-US"/>
        </w:rPr>
        <w:t>, although the substantially lower risk of pairing with second-order and more distant kin remains</w:t>
      </w:r>
      <w:r w:rsidR="00497566" w:rsidRPr="00507E91">
        <w:rPr>
          <w:rFonts w:ascii="Times New Roman" w:hAnsi="Times New Roman" w:cs="Times New Roman"/>
          <w:sz w:val="24"/>
          <w:szCs w:val="24"/>
          <w:lang w:val="en-US"/>
        </w:rPr>
        <w:t>.</w:t>
      </w:r>
    </w:p>
    <w:p w14:paraId="1A93416B" w14:textId="62F25771" w:rsidR="00237697" w:rsidRPr="00507E91" w:rsidRDefault="00C951F4" w:rsidP="00AD4053">
      <w:pPr>
        <w:spacing w:before="120" w:after="240" w:line="480" w:lineRule="auto"/>
        <w:jc w:val="both"/>
        <w:rPr>
          <w:rFonts w:ascii="Times New Roman" w:hAnsi="Times New Roman" w:cs="Times New Roman"/>
          <w:sz w:val="24"/>
          <w:szCs w:val="24"/>
          <w:lang w:val="en-US"/>
        </w:rPr>
      </w:pPr>
      <w:r w:rsidRPr="00507E91">
        <w:rPr>
          <w:rFonts w:ascii="Times New Roman" w:hAnsi="Times New Roman" w:cs="Times New Roman"/>
          <w:sz w:val="24"/>
          <w:szCs w:val="24"/>
          <w:lang w:val="en-US"/>
        </w:rPr>
        <w:t>Long-tailed tits can discriminate kin from non-kin using learned vocal cues</w:t>
      </w:r>
      <w:r w:rsidR="00CC450F" w:rsidRPr="00507E91">
        <w:rPr>
          <w:rFonts w:ascii="Times New Roman" w:hAnsi="Times New Roman" w:cs="Times New Roman"/>
          <w:sz w:val="24"/>
          <w:szCs w:val="24"/>
          <w:vertAlign w:val="superscript"/>
          <w:lang w:val="en-US"/>
        </w:rPr>
        <w:t>4</w:t>
      </w:r>
      <w:r w:rsidR="00D5778C" w:rsidRPr="00507E91">
        <w:rPr>
          <w:rFonts w:ascii="Times New Roman" w:hAnsi="Times New Roman" w:cs="Times New Roman"/>
          <w:sz w:val="24"/>
          <w:szCs w:val="24"/>
          <w:vertAlign w:val="superscript"/>
          <w:lang w:val="en-US"/>
        </w:rPr>
        <w:t>1</w:t>
      </w:r>
      <w:r w:rsidRPr="00507E91">
        <w:rPr>
          <w:rFonts w:ascii="Times New Roman" w:hAnsi="Times New Roman" w:cs="Times New Roman"/>
          <w:sz w:val="24"/>
          <w:szCs w:val="24"/>
          <w:lang w:val="en-US"/>
        </w:rPr>
        <w:t>, a mechanism that is consistent with helpers preferentially aiding close kin</w:t>
      </w:r>
      <w:r w:rsidR="00AA14AB" w:rsidRPr="00507E91">
        <w:rPr>
          <w:rFonts w:ascii="Times New Roman" w:hAnsi="Times New Roman" w:cs="Times New Roman"/>
          <w:sz w:val="24"/>
          <w:szCs w:val="24"/>
          <w:vertAlign w:val="superscript"/>
          <w:lang w:val="en-US"/>
        </w:rPr>
        <w:t>3</w:t>
      </w:r>
      <w:r w:rsidR="00D5778C" w:rsidRPr="00507E91">
        <w:rPr>
          <w:rFonts w:ascii="Times New Roman" w:hAnsi="Times New Roman" w:cs="Times New Roman"/>
          <w:sz w:val="24"/>
          <w:szCs w:val="24"/>
          <w:vertAlign w:val="superscript"/>
          <w:lang w:val="en-US"/>
        </w:rPr>
        <w:t>7</w:t>
      </w:r>
      <w:r w:rsidR="00AA14AB" w:rsidRPr="00507E91">
        <w:rPr>
          <w:rFonts w:ascii="Times New Roman" w:hAnsi="Times New Roman" w:cs="Times New Roman"/>
          <w:sz w:val="24"/>
          <w:szCs w:val="24"/>
          <w:vertAlign w:val="superscript"/>
          <w:lang w:val="en-US"/>
        </w:rPr>
        <w:t>,</w:t>
      </w:r>
      <w:r w:rsidR="00D5778C" w:rsidRPr="00507E91">
        <w:rPr>
          <w:rFonts w:ascii="Times New Roman" w:hAnsi="Times New Roman" w:cs="Times New Roman"/>
          <w:sz w:val="24"/>
          <w:szCs w:val="24"/>
          <w:vertAlign w:val="superscript"/>
          <w:lang w:val="en-US"/>
        </w:rPr>
        <w:t>40</w:t>
      </w:r>
      <w:r w:rsidRPr="00507E91">
        <w:rPr>
          <w:rFonts w:ascii="Times New Roman" w:hAnsi="Times New Roman" w:cs="Times New Roman"/>
          <w:sz w:val="24"/>
          <w:szCs w:val="24"/>
          <w:lang w:val="en-US"/>
        </w:rPr>
        <w:t>. We investigated whether the same mechanism may enable inbreeding avoidance</w:t>
      </w:r>
      <w:r w:rsidR="00084DDE" w:rsidRPr="00507E91">
        <w:rPr>
          <w:rFonts w:ascii="Times New Roman" w:hAnsi="Times New Roman" w:cs="Times New Roman"/>
          <w:sz w:val="24"/>
          <w:szCs w:val="24"/>
          <w:lang w:val="en-US"/>
        </w:rPr>
        <w:t>. Our analyses focused on the churr call, a short</w:t>
      </w:r>
      <w:r w:rsidR="006B421A" w:rsidRPr="00507E91">
        <w:rPr>
          <w:rFonts w:ascii="Times New Roman" w:hAnsi="Times New Roman" w:cs="Times New Roman"/>
          <w:sz w:val="24"/>
          <w:szCs w:val="24"/>
          <w:lang w:val="en-US"/>
        </w:rPr>
        <w:t>-</w:t>
      </w:r>
      <w:r w:rsidR="00084DDE" w:rsidRPr="00507E91">
        <w:rPr>
          <w:rFonts w:ascii="Times New Roman" w:hAnsi="Times New Roman" w:cs="Times New Roman"/>
          <w:sz w:val="24"/>
          <w:szCs w:val="24"/>
          <w:lang w:val="en-US"/>
        </w:rPr>
        <w:t>range contact call that is highly repeatable within individuals through time</w:t>
      </w:r>
      <w:r w:rsidR="0038435F" w:rsidRPr="00507E91">
        <w:rPr>
          <w:rFonts w:ascii="Times New Roman" w:hAnsi="Times New Roman" w:cs="Times New Roman"/>
          <w:sz w:val="24"/>
          <w:szCs w:val="24"/>
          <w:vertAlign w:val="superscript"/>
          <w:lang w:val="en-US"/>
        </w:rPr>
        <w:t>4</w:t>
      </w:r>
      <w:r w:rsidR="00D5778C" w:rsidRPr="00507E91">
        <w:rPr>
          <w:rFonts w:ascii="Times New Roman" w:hAnsi="Times New Roman" w:cs="Times New Roman"/>
          <w:sz w:val="24"/>
          <w:szCs w:val="24"/>
          <w:vertAlign w:val="superscript"/>
          <w:lang w:val="en-US"/>
        </w:rPr>
        <w:t>6</w:t>
      </w:r>
      <w:r w:rsidR="00AA14AB" w:rsidRPr="00507E91">
        <w:rPr>
          <w:rFonts w:ascii="Times New Roman" w:hAnsi="Times New Roman" w:cs="Times New Roman"/>
          <w:sz w:val="24"/>
          <w:szCs w:val="24"/>
          <w:lang w:val="en-US"/>
        </w:rPr>
        <w:t xml:space="preserve">. </w:t>
      </w:r>
      <w:r w:rsidRPr="00507E91">
        <w:rPr>
          <w:rFonts w:ascii="Times New Roman" w:hAnsi="Times New Roman" w:cs="Times New Roman"/>
          <w:sz w:val="24"/>
          <w:szCs w:val="24"/>
          <w:lang w:val="en-US"/>
        </w:rPr>
        <w:t xml:space="preserve">The similarity of the </w:t>
      </w:r>
      <w:r w:rsidR="00084DDE" w:rsidRPr="00507E91">
        <w:rPr>
          <w:rFonts w:ascii="Times New Roman" w:hAnsi="Times New Roman" w:cs="Times New Roman"/>
          <w:sz w:val="24"/>
          <w:szCs w:val="24"/>
          <w:lang w:val="en-US"/>
        </w:rPr>
        <w:lastRenderedPageBreak/>
        <w:t xml:space="preserve">churr </w:t>
      </w:r>
      <w:r w:rsidRPr="00507E91">
        <w:rPr>
          <w:rFonts w:ascii="Times New Roman" w:hAnsi="Times New Roman" w:cs="Times New Roman"/>
          <w:sz w:val="24"/>
          <w:szCs w:val="24"/>
          <w:lang w:val="en-US"/>
        </w:rPr>
        <w:t>calls of opposite-sex breeders varied with relatedness: first-order kin (</w:t>
      </w:r>
      <w:r w:rsidR="009058C3" w:rsidRPr="00507E91">
        <w:rPr>
          <w:rFonts w:ascii="Times New Roman" w:hAnsi="Times New Roman" w:cs="Times New Roman"/>
          <w:i/>
          <w:sz w:val="24"/>
          <w:szCs w:val="24"/>
          <w:lang w:val="en-US"/>
        </w:rPr>
        <w:t>n =</w:t>
      </w:r>
      <w:r w:rsidRPr="00507E91">
        <w:rPr>
          <w:rFonts w:ascii="Times New Roman" w:hAnsi="Times New Roman" w:cs="Times New Roman"/>
          <w:sz w:val="24"/>
          <w:szCs w:val="24"/>
          <w:lang w:val="en-US"/>
        </w:rPr>
        <w:t xml:space="preserve"> 20</w:t>
      </w:r>
      <w:r w:rsidR="006B421A" w:rsidRPr="00507E91">
        <w:rPr>
          <w:rFonts w:ascii="Times New Roman" w:hAnsi="Times New Roman" w:cs="Times New Roman"/>
          <w:sz w:val="24"/>
          <w:szCs w:val="24"/>
          <w:lang w:val="en-US"/>
        </w:rPr>
        <w:t xml:space="preserve"> dyads</w:t>
      </w:r>
      <w:r w:rsidRPr="00507E91">
        <w:rPr>
          <w:rFonts w:ascii="Times New Roman" w:hAnsi="Times New Roman" w:cs="Times New Roman"/>
          <w:sz w:val="24"/>
          <w:szCs w:val="24"/>
          <w:lang w:val="en-US"/>
        </w:rPr>
        <w:t>) had more similar calls than second-order (</w:t>
      </w:r>
      <w:r w:rsidR="007E4C7D" w:rsidRPr="00507E91">
        <w:rPr>
          <w:rFonts w:ascii="Times New Roman" w:hAnsi="Times New Roman" w:cs="Times New Roman"/>
          <w:sz w:val="24"/>
          <w:szCs w:val="24"/>
          <w:lang w:val="en-US"/>
        </w:rPr>
        <w:t xml:space="preserve">GLMM; </w:t>
      </w:r>
      <w:r w:rsidR="009058C3" w:rsidRPr="00507E91">
        <w:rPr>
          <w:rFonts w:ascii="Times New Roman" w:hAnsi="Times New Roman" w:cs="Times New Roman"/>
          <w:i/>
          <w:sz w:val="24"/>
          <w:szCs w:val="24"/>
          <w:lang w:val="en-US"/>
        </w:rPr>
        <w:t>n =</w:t>
      </w:r>
      <w:r w:rsidRPr="00507E91">
        <w:rPr>
          <w:rFonts w:ascii="Times New Roman" w:hAnsi="Times New Roman" w:cs="Times New Roman"/>
          <w:sz w:val="24"/>
          <w:szCs w:val="24"/>
          <w:lang w:val="en-US"/>
        </w:rPr>
        <w:t xml:space="preserve"> 249</w:t>
      </w:r>
      <w:r w:rsidR="006B421A" w:rsidRPr="00507E91">
        <w:rPr>
          <w:rFonts w:ascii="Times New Roman" w:hAnsi="Times New Roman" w:cs="Times New Roman"/>
          <w:sz w:val="24"/>
          <w:szCs w:val="24"/>
          <w:lang w:val="en-US"/>
        </w:rPr>
        <w:t xml:space="preserve"> dyads</w:t>
      </w:r>
      <w:r w:rsidRPr="00507E91">
        <w:rPr>
          <w:rFonts w:ascii="Times New Roman" w:hAnsi="Times New Roman" w:cs="Times New Roman"/>
          <w:sz w:val="24"/>
          <w:szCs w:val="24"/>
          <w:lang w:val="en-US"/>
        </w:rPr>
        <w:t xml:space="preserve">, </w:t>
      </w:r>
      <w:r w:rsidR="007E4C7D" w:rsidRPr="00507E91">
        <w:rPr>
          <w:rFonts w:ascii="Times New Roman" w:hAnsi="Times New Roman" w:cs="Times New Roman"/>
          <w:i/>
          <w:sz w:val="24"/>
          <w:szCs w:val="24"/>
          <w:lang w:val="en-US"/>
        </w:rPr>
        <w:t>t</w:t>
      </w:r>
      <w:r w:rsidR="007E4C7D" w:rsidRPr="00507E91">
        <w:rPr>
          <w:rFonts w:ascii="Times New Roman" w:hAnsi="Times New Roman" w:cs="Times New Roman"/>
          <w:sz w:val="24"/>
          <w:szCs w:val="24"/>
          <w:lang w:val="en-US"/>
        </w:rPr>
        <w:t xml:space="preserve"> = </w:t>
      </w:r>
      <w:r w:rsidR="00AE4441" w:rsidRPr="00507E91">
        <w:rPr>
          <w:rFonts w:ascii="Times New Roman" w:hAnsi="Times New Roman" w:cs="Times New Roman"/>
          <w:sz w:val="24"/>
          <w:szCs w:val="24"/>
          <w:lang w:val="en-US"/>
        </w:rPr>
        <w:t>-3.02</w:t>
      </w:r>
      <w:r w:rsidR="007E4C7D" w:rsidRPr="00507E91">
        <w:rPr>
          <w:rFonts w:ascii="Times New Roman" w:hAnsi="Times New Roman" w:cs="Times New Roman"/>
          <w:sz w:val="24"/>
          <w:szCs w:val="24"/>
          <w:lang w:val="en-US"/>
        </w:rPr>
        <w:t xml:space="preserve">, </w:t>
      </w:r>
      <w:r w:rsidRPr="00507E91">
        <w:rPr>
          <w:rFonts w:ascii="Times New Roman" w:hAnsi="Times New Roman" w:cs="Times New Roman"/>
          <w:i/>
          <w:sz w:val="24"/>
          <w:szCs w:val="24"/>
          <w:lang w:val="en-US"/>
        </w:rPr>
        <w:t xml:space="preserve">P </w:t>
      </w:r>
      <w:r w:rsidR="007E4C7D" w:rsidRPr="00507E91">
        <w:rPr>
          <w:rFonts w:ascii="Times New Roman" w:hAnsi="Times New Roman" w:cs="Times New Roman"/>
          <w:i/>
          <w:sz w:val="24"/>
          <w:szCs w:val="24"/>
          <w:lang w:val="en-US"/>
        </w:rPr>
        <w:t>=</w:t>
      </w:r>
      <w:r w:rsidR="007E4C7D" w:rsidRPr="00507E91">
        <w:rPr>
          <w:rFonts w:ascii="Times New Roman" w:hAnsi="Times New Roman" w:cs="Times New Roman"/>
          <w:sz w:val="24"/>
          <w:szCs w:val="24"/>
          <w:lang w:val="en-US"/>
        </w:rPr>
        <w:t xml:space="preserve"> 0.</w:t>
      </w:r>
      <w:r w:rsidR="00B40998" w:rsidRPr="00507E91">
        <w:rPr>
          <w:rFonts w:ascii="Times New Roman" w:hAnsi="Times New Roman" w:cs="Times New Roman"/>
          <w:sz w:val="24"/>
          <w:szCs w:val="24"/>
          <w:lang w:val="en-US"/>
        </w:rPr>
        <w:t>00</w:t>
      </w:r>
      <w:r w:rsidR="00AE4441" w:rsidRPr="00507E91">
        <w:rPr>
          <w:rFonts w:ascii="Times New Roman" w:hAnsi="Times New Roman" w:cs="Times New Roman"/>
          <w:sz w:val="24"/>
          <w:szCs w:val="24"/>
          <w:lang w:val="en-US"/>
        </w:rPr>
        <w:t>2</w:t>
      </w:r>
      <w:r w:rsidRPr="00507E91">
        <w:rPr>
          <w:rFonts w:ascii="Times New Roman" w:hAnsi="Times New Roman" w:cs="Times New Roman"/>
          <w:sz w:val="24"/>
          <w:szCs w:val="24"/>
          <w:lang w:val="en-US"/>
        </w:rPr>
        <w:t>) or non-kin (</w:t>
      </w:r>
      <w:r w:rsidR="007E4C7D" w:rsidRPr="00507E91">
        <w:rPr>
          <w:rFonts w:ascii="Times New Roman" w:hAnsi="Times New Roman" w:cs="Times New Roman"/>
          <w:sz w:val="24"/>
          <w:szCs w:val="24"/>
          <w:lang w:val="en-US"/>
        </w:rPr>
        <w:t xml:space="preserve">GLMM; </w:t>
      </w:r>
      <w:r w:rsidR="009058C3" w:rsidRPr="00507E91">
        <w:rPr>
          <w:rFonts w:ascii="Times New Roman" w:hAnsi="Times New Roman" w:cs="Times New Roman"/>
          <w:i/>
          <w:sz w:val="24"/>
          <w:szCs w:val="24"/>
          <w:lang w:val="en-US"/>
        </w:rPr>
        <w:t>n =</w:t>
      </w:r>
      <w:r w:rsidRPr="00507E91">
        <w:rPr>
          <w:rFonts w:ascii="Times New Roman" w:hAnsi="Times New Roman" w:cs="Times New Roman"/>
          <w:sz w:val="24"/>
          <w:szCs w:val="24"/>
          <w:lang w:val="en-US"/>
        </w:rPr>
        <w:t xml:space="preserve"> 1078</w:t>
      </w:r>
      <w:r w:rsidR="006B421A" w:rsidRPr="00507E91">
        <w:rPr>
          <w:rFonts w:ascii="Times New Roman" w:hAnsi="Times New Roman" w:cs="Times New Roman"/>
          <w:sz w:val="24"/>
          <w:szCs w:val="24"/>
          <w:lang w:val="en-US"/>
        </w:rPr>
        <w:t xml:space="preserve"> dyads</w:t>
      </w:r>
      <w:r w:rsidRPr="00507E91">
        <w:rPr>
          <w:rFonts w:ascii="Times New Roman" w:hAnsi="Times New Roman" w:cs="Times New Roman"/>
          <w:sz w:val="24"/>
          <w:szCs w:val="24"/>
          <w:lang w:val="en-US"/>
        </w:rPr>
        <w:t xml:space="preserve">, </w:t>
      </w:r>
      <w:r w:rsidR="007E4C7D" w:rsidRPr="00507E91">
        <w:rPr>
          <w:rFonts w:ascii="Times New Roman" w:hAnsi="Times New Roman" w:cs="Times New Roman"/>
          <w:i/>
          <w:sz w:val="24"/>
          <w:szCs w:val="24"/>
          <w:lang w:val="en-US"/>
        </w:rPr>
        <w:t>t</w:t>
      </w:r>
      <w:r w:rsidR="007E4C7D" w:rsidRPr="00507E91">
        <w:rPr>
          <w:rFonts w:ascii="Times New Roman" w:hAnsi="Times New Roman" w:cs="Times New Roman"/>
          <w:sz w:val="24"/>
          <w:szCs w:val="24"/>
          <w:lang w:val="en-US"/>
        </w:rPr>
        <w:t xml:space="preserve"> = </w:t>
      </w:r>
      <w:r w:rsidR="00AE4441" w:rsidRPr="00507E91">
        <w:rPr>
          <w:rFonts w:ascii="Times New Roman" w:hAnsi="Times New Roman" w:cs="Times New Roman"/>
          <w:sz w:val="24"/>
          <w:szCs w:val="24"/>
          <w:lang w:val="en-US"/>
        </w:rPr>
        <w:t>-3.62</w:t>
      </w:r>
      <w:r w:rsidR="007E4C7D" w:rsidRPr="00507E91">
        <w:rPr>
          <w:rFonts w:ascii="Times New Roman" w:hAnsi="Times New Roman" w:cs="Times New Roman"/>
          <w:sz w:val="24"/>
          <w:szCs w:val="24"/>
          <w:lang w:val="en-US"/>
        </w:rPr>
        <w:t xml:space="preserve">, </w:t>
      </w:r>
      <w:r w:rsidRPr="00507E91">
        <w:rPr>
          <w:rFonts w:ascii="Times New Roman" w:hAnsi="Times New Roman" w:cs="Times New Roman"/>
          <w:i/>
          <w:sz w:val="24"/>
          <w:szCs w:val="24"/>
          <w:lang w:val="en-US"/>
        </w:rPr>
        <w:t xml:space="preserve">P </w:t>
      </w:r>
      <w:r w:rsidR="00AC7E82" w:rsidRPr="00507E91">
        <w:rPr>
          <w:rFonts w:ascii="Times New Roman" w:hAnsi="Times New Roman" w:cs="Times New Roman"/>
          <w:i/>
          <w:sz w:val="24"/>
          <w:szCs w:val="24"/>
          <w:lang w:val="en-US"/>
        </w:rPr>
        <w:t>&lt;</w:t>
      </w:r>
      <w:r w:rsidR="007E4C7D" w:rsidRPr="00507E91">
        <w:rPr>
          <w:rFonts w:ascii="Times New Roman" w:hAnsi="Times New Roman" w:cs="Times New Roman"/>
          <w:sz w:val="24"/>
          <w:szCs w:val="24"/>
          <w:lang w:val="en-US"/>
        </w:rPr>
        <w:t xml:space="preserve"> 0.00</w:t>
      </w:r>
      <w:r w:rsidR="00AC7E82" w:rsidRPr="00507E91">
        <w:rPr>
          <w:rFonts w:ascii="Times New Roman" w:hAnsi="Times New Roman" w:cs="Times New Roman"/>
          <w:sz w:val="24"/>
          <w:szCs w:val="24"/>
          <w:lang w:val="en-US"/>
        </w:rPr>
        <w:t>1</w:t>
      </w:r>
      <w:r w:rsidRPr="00507E91">
        <w:rPr>
          <w:rFonts w:ascii="Times New Roman" w:hAnsi="Times New Roman" w:cs="Times New Roman"/>
          <w:sz w:val="24"/>
          <w:szCs w:val="24"/>
          <w:lang w:val="en-US"/>
        </w:rPr>
        <w:t>). Crucially, the calls of males and females within breeding pairs were significantly less similar than those of opposite-sex first-order kin within pairing range (Fig. 4). In contrast, there was no significant difference in vocal similarity between observed pairs and second-order kin</w:t>
      </w:r>
      <w:r w:rsidR="00E74E8B" w:rsidRPr="00507E91">
        <w:rPr>
          <w:rFonts w:ascii="Times New Roman" w:hAnsi="Times New Roman" w:cs="Times New Roman"/>
          <w:sz w:val="24"/>
          <w:szCs w:val="24"/>
          <w:lang w:val="en-US"/>
        </w:rPr>
        <w:t xml:space="preserve"> or non-kin</w:t>
      </w:r>
      <w:r w:rsidRPr="00507E91">
        <w:rPr>
          <w:rFonts w:ascii="Times New Roman" w:hAnsi="Times New Roman" w:cs="Times New Roman"/>
          <w:sz w:val="24"/>
          <w:szCs w:val="24"/>
          <w:lang w:val="en-US"/>
        </w:rPr>
        <w:t xml:space="preserve"> (Fig. 4)</w:t>
      </w:r>
      <w:r w:rsidR="00B0795D" w:rsidRPr="00507E91">
        <w:rPr>
          <w:rFonts w:ascii="Times New Roman" w:hAnsi="Times New Roman" w:cs="Times New Roman"/>
          <w:sz w:val="24"/>
          <w:szCs w:val="24"/>
          <w:lang w:val="en-US"/>
        </w:rPr>
        <w:t xml:space="preserve">. </w:t>
      </w:r>
      <w:r w:rsidR="00C72F12" w:rsidRPr="00507E91">
        <w:rPr>
          <w:rFonts w:ascii="Times New Roman" w:hAnsi="Times New Roman" w:cs="Times New Roman"/>
          <w:sz w:val="24"/>
          <w:szCs w:val="24"/>
          <w:lang w:val="en-US"/>
        </w:rPr>
        <w:t xml:space="preserve">These results suggest that </w:t>
      </w:r>
      <w:r w:rsidRPr="00507E91">
        <w:rPr>
          <w:rFonts w:ascii="Times New Roman" w:hAnsi="Times New Roman" w:cs="Times New Roman"/>
          <w:sz w:val="24"/>
          <w:szCs w:val="24"/>
          <w:lang w:val="en-US"/>
        </w:rPr>
        <w:t xml:space="preserve">vocal similarity provides a </w:t>
      </w:r>
      <w:r w:rsidR="005A5B13" w:rsidRPr="00507E91">
        <w:rPr>
          <w:rFonts w:ascii="Times New Roman" w:hAnsi="Times New Roman" w:cs="Times New Roman"/>
          <w:sz w:val="24"/>
          <w:szCs w:val="24"/>
          <w:lang w:val="en-US"/>
        </w:rPr>
        <w:t>plausible</w:t>
      </w:r>
      <w:r w:rsidRPr="00507E91">
        <w:rPr>
          <w:rFonts w:ascii="Times New Roman" w:hAnsi="Times New Roman" w:cs="Times New Roman"/>
          <w:sz w:val="24"/>
          <w:szCs w:val="24"/>
          <w:lang w:val="en-US"/>
        </w:rPr>
        <w:t xml:space="preserve"> mechanism for avoidance of </w:t>
      </w:r>
      <w:r w:rsidR="00826126" w:rsidRPr="00507E91">
        <w:rPr>
          <w:rFonts w:ascii="Times New Roman" w:hAnsi="Times New Roman" w:cs="Times New Roman"/>
          <w:sz w:val="24"/>
          <w:szCs w:val="24"/>
          <w:lang w:val="en-US"/>
        </w:rPr>
        <w:t>first</w:t>
      </w:r>
      <w:r w:rsidR="0033211B" w:rsidRPr="00507E91">
        <w:rPr>
          <w:rFonts w:ascii="Times New Roman" w:hAnsi="Times New Roman" w:cs="Times New Roman"/>
          <w:sz w:val="24"/>
          <w:szCs w:val="24"/>
          <w:lang w:val="en-US"/>
        </w:rPr>
        <w:t>-</w:t>
      </w:r>
      <w:r w:rsidR="00826126" w:rsidRPr="00507E91">
        <w:rPr>
          <w:rFonts w:ascii="Times New Roman" w:hAnsi="Times New Roman" w:cs="Times New Roman"/>
          <w:sz w:val="24"/>
          <w:szCs w:val="24"/>
          <w:lang w:val="en-US"/>
        </w:rPr>
        <w:t xml:space="preserve">order kin as partners, although </w:t>
      </w:r>
      <w:r w:rsidR="00001E2E" w:rsidRPr="00507E91">
        <w:rPr>
          <w:rFonts w:ascii="Times New Roman" w:hAnsi="Times New Roman" w:cs="Times New Roman"/>
          <w:sz w:val="24"/>
          <w:szCs w:val="24"/>
          <w:lang w:val="en-US"/>
        </w:rPr>
        <w:t>we can</w:t>
      </w:r>
      <w:r w:rsidR="00826126" w:rsidRPr="00507E91">
        <w:rPr>
          <w:rFonts w:ascii="Times New Roman" w:hAnsi="Times New Roman" w:cs="Times New Roman"/>
          <w:sz w:val="24"/>
          <w:szCs w:val="24"/>
          <w:lang w:val="en-US"/>
        </w:rPr>
        <w:t xml:space="preserve">not exclude the possibility that other phenotypic cues are also involved. </w:t>
      </w:r>
    </w:p>
    <w:p w14:paraId="63DAA238" w14:textId="1FEE5E65" w:rsidR="00E47EB2" w:rsidRPr="00507E91" w:rsidRDefault="00E47EB2" w:rsidP="00AD4053">
      <w:pPr>
        <w:spacing w:before="120" w:after="240" w:line="480" w:lineRule="auto"/>
        <w:jc w:val="both"/>
        <w:rPr>
          <w:rFonts w:ascii="Times New Roman" w:hAnsi="Times New Roman" w:cs="Times New Roman"/>
          <w:b/>
          <w:bCs/>
          <w:sz w:val="24"/>
          <w:szCs w:val="24"/>
          <w:lang w:val="en-US"/>
        </w:rPr>
      </w:pPr>
      <w:r w:rsidRPr="00507E91">
        <w:rPr>
          <w:rFonts w:ascii="Times New Roman" w:hAnsi="Times New Roman" w:cs="Times New Roman"/>
          <w:b/>
          <w:bCs/>
          <w:sz w:val="24"/>
          <w:szCs w:val="24"/>
          <w:lang w:val="en-US"/>
        </w:rPr>
        <w:t>Discussion</w:t>
      </w:r>
    </w:p>
    <w:p w14:paraId="16A7F979" w14:textId="6484639A" w:rsidR="00E47EB2" w:rsidRPr="00507E91" w:rsidRDefault="00FA4D1A" w:rsidP="00AD4053">
      <w:pPr>
        <w:spacing w:before="120" w:after="240" w:line="480" w:lineRule="auto"/>
        <w:jc w:val="both"/>
        <w:rPr>
          <w:rFonts w:ascii="Times New Roman" w:hAnsi="Times New Roman" w:cs="Times New Roman"/>
          <w:sz w:val="24"/>
          <w:szCs w:val="24"/>
          <w:lang w:val="en-US"/>
        </w:rPr>
      </w:pPr>
      <w:r w:rsidRPr="00507E91">
        <w:rPr>
          <w:rFonts w:ascii="Times New Roman" w:hAnsi="Times New Roman" w:cs="Times New Roman"/>
          <w:sz w:val="24"/>
          <w:szCs w:val="24"/>
          <w:lang w:val="en-US"/>
        </w:rPr>
        <w:t>We have shown that inbreeding carries long-term fitness costs in long-tailed tits</w:t>
      </w:r>
      <w:r w:rsidR="00841397" w:rsidRPr="00507E91">
        <w:rPr>
          <w:rFonts w:ascii="Times New Roman" w:hAnsi="Times New Roman" w:cs="Times New Roman"/>
          <w:sz w:val="24"/>
          <w:szCs w:val="24"/>
          <w:lang w:val="en-US"/>
        </w:rPr>
        <w:t>, but detected no short-term cost on recruitment</w:t>
      </w:r>
      <w:r w:rsidRPr="00507E91">
        <w:rPr>
          <w:rFonts w:ascii="Times New Roman" w:hAnsi="Times New Roman" w:cs="Times New Roman"/>
          <w:sz w:val="24"/>
          <w:szCs w:val="24"/>
          <w:lang w:val="en-US"/>
        </w:rPr>
        <w:t xml:space="preserve">. </w:t>
      </w:r>
      <w:r w:rsidR="00E47EB2" w:rsidRPr="00507E91">
        <w:rPr>
          <w:rFonts w:ascii="Times New Roman" w:hAnsi="Times New Roman" w:cs="Times New Roman"/>
          <w:sz w:val="24"/>
          <w:szCs w:val="24"/>
          <w:lang w:val="en-US"/>
        </w:rPr>
        <w:t>Inbreeding depression may be masked in the short-term because external factors such as nest predation have large impacts on offspring fitness in early life. Alternatively, inbreeding depression may affect embryo development or chick survival during the first few days after hatching</w:t>
      </w:r>
      <w:r w:rsidR="008D1793" w:rsidRPr="00507E91">
        <w:rPr>
          <w:rFonts w:ascii="Times New Roman" w:hAnsi="Times New Roman" w:cs="Times New Roman"/>
          <w:sz w:val="24"/>
          <w:szCs w:val="24"/>
          <w:vertAlign w:val="superscript"/>
          <w:lang w:val="en-US"/>
        </w:rPr>
        <w:t>4</w:t>
      </w:r>
      <w:r w:rsidR="00D5778C" w:rsidRPr="00507E91">
        <w:rPr>
          <w:rFonts w:ascii="Times New Roman" w:hAnsi="Times New Roman" w:cs="Times New Roman"/>
          <w:sz w:val="24"/>
          <w:szCs w:val="24"/>
          <w:vertAlign w:val="superscript"/>
          <w:lang w:val="en-US"/>
        </w:rPr>
        <w:t>7</w:t>
      </w:r>
      <w:r w:rsidR="008139AA" w:rsidRPr="00507E91">
        <w:rPr>
          <w:rFonts w:ascii="Times New Roman" w:hAnsi="Times New Roman" w:cs="Times New Roman"/>
          <w:sz w:val="24"/>
          <w:szCs w:val="24"/>
          <w:lang w:val="en-US"/>
        </w:rPr>
        <w:t xml:space="preserve">. </w:t>
      </w:r>
      <w:r w:rsidR="00841397" w:rsidRPr="00507E91">
        <w:rPr>
          <w:rFonts w:ascii="Times New Roman" w:hAnsi="Times New Roman" w:cs="Times New Roman"/>
          <w:sz w:val="24"/>
          <w:szCs w:val="24"/>
          <w:lang w:val="en-US"/>
        </w:rPr>
        <w:t>W</w:t>
      </w:r>
      <w:r w:rsidR="00E47EB2" w:rsidRPr="00507E91">
        <w:rPr>
          <w:rFonts w:ascii="Times New Roman" w:hAnsi="Times New Roman" w:cs="Times New Roman"/>
          <w:sz w:val="24"/>
          <w:szCs w:val="24"/>
          <w:lang w:val="en-US"/>
        </w:rPr>
        <w:t>e genotype</w:t>
      </w:r>
      <w:r w:rsidR="00841397" w:rsidRPr="00507E91">
        <w:rPr>
          <w:rFonts w:ascii="Times New Roman" w:hAnsi="Times New Roman" w:cs="Times New Roman"/>
          <w:sz w:val="24"/>
          <w:szCs w:val="24"/>
          <w:lang w:val="en-US"/>
        </w:rPr>
        <w:t>d</w:t>
      </w:r>
      <w:r w:rsidR="00E47EB2" w:rsidRPr="00507E91">
        <w:rPr>
          <w:rFonts w:ascii="Times New Roman" w:hAnsi="Times New Roman" w:cs="Times New Roman"/>
          <w:sz w:val="24"/>
          <w:szCs w:val="24"/>
          <w:lang w:val="en-US"/>
        </w:rPr>
        <w:t xml:space="preserve"> chicks at 11 days old, </w:t>
      </w:r>
      <w:r w:rsidR="00841397" w:rsidRPr="00507E91">
        <w:rPr>
          <w:rFonts w:ascii="Times New Roman" w:hAnsi="Times New Roman" w:cs="Times New Roman"/>
          <w:sz w:val="24"/>
          <w:szCs w:val="24"/>
          <w:lang w:val="en-US"/>
        </w:rPr>
        <w:t>so</w:t>
      </w:r>
      <w:r w:rsidR="00E47EB2" w:rsidRPr="00507E91">
        <w:rPr>
          <w:rFonts w:ascii="Times New Roman" w:hAnsi="Times New Roman" w:cs="Times New Roman"/>
          <w:sz w:val="24"/>
          <w:szCs w:val="24"/>
          <w:lang w:val="en-US"/>
        </w:rPr>
        <w:t xml:space="preserve"> inbred individuals would be a missing fraction in our data if inbreeding depression occurs </w:t>
      </w:r>
      <w:r w:rsidR="00841397" w:rsidRPr="00507E91">
        <w:rPr>
          <w:rFonts w:ascii="Times New Roman" w:hAnsi="Times New Roman" w:cs="Times New Roman"/>
          <w:sz w:val="24"/>
          <w:szCs w:val="24"/>
          <w:lang w:val="en-US"/>
        </w:rPr>
        <w:t>prior to</w:t>
      </w:r>
      <w:r w:rsidR="00E47EB2" w:rsidRPr="00507E91">
        <w:rPr>
          <w:rFonts w:ascii="Times New Roman" w:hAnsi="Times New Roman" w:cs="Times New Roman"/>
          <w:sz w:val="24"/>
          <w:szCs w:val="24"/>
          <w:lang w:val="en-US"/>
        </w:rPr>
        <w:t xml:space="preserve"> this age. Furthermore, the probability of both individual recruitment and recrui</w:t>
      </w:r>
      <w:r w:rsidR="00841397" w:rsidRPr="00507E91">
        <w:rPr>
          <w:rFonts w:ascii="Times New Roman" w:hAnsi="Times New Roman" w:cs="Times New Roman"/>
          <w:sz w:val="24"/>
          <w:szCs w:val="24"/>
          <w:lang w:val="en-US"/>
        </w:rPr>
        <w:t>t</w:t>
      </w:r>
      <w:r w:rsidR="00E47EB2" w:rsidRPr="00507E91">
        <w:rPr>
          <w:rFonts w:ascii="Times New Roman" w:hAnsi="Times New Roman" w:cs="Times New Roman"/>
          <w:sz w:val="24"/>
          <w:szCs w:val="24"/>
          <w:lang w:val="en-US"/>
        </w:rPr>
        <w:t xml:space="preserve"> production are likely to be </w:t>
      </w:r>
      <w:r w:rsidR="000B3D5E" w:rsidRPr="00507E91">
        <w:rPr>
          <w:rFonts w:ascii="Times New Roman" w:hAnsi="Times New Roman" w:cs="Times New Roman"/>
          <w:sz w:val="24"/>
          <w:szCs w:val="24"/>
          <w:lang w:val="en-US"/>
        </w:rPr>
        <w:t xml:space="preserve">largely </w:t>
      </w:r>
      <w:r w:rsidR="00E47EB2" w:rsidRPr="00507E91">
        <w:rPr>
          <w:rFonts w:ascii="Times New Roman" w:hAnsi="Times New Roman" w:cs="Times New Roman"/>
          <w:sz w:val="24"/>
          <w:szCs w:val="24"/>
          <w:lang w:val="en-US"/>
        </w:rPr>
        <w:t xml:space="preserve">governed by stochastic events, </w:t>
      </w:r>
      <w:r w:rsidR="0072725C" w:rsidRPr="00507E91">
        <w:rPr>
          <w:rFonts w:ascii="Times New Roman" w:hAnsi="Times New Roman" w:cs="Times New Roman"/>
          <w:sz w:val="24"/>
          <w:szCs w:val="24"/>
          <w:lang w:val="en-US"/>
        </w:rPr>
        <w:t xml:space="preserve">such as predation, </w:t>
      </w:r>
      <w:r w:rsidR="00E47EB2" w:rsidRPr="00507E91">
        <w:rPr>
          <w:rFonts w:ascii="Times New Roman" w:hAnsi="Times New Roman" w:cs="Times New Roman"/>
          <w:sz w:val="24"/>
          <w:szCs w:val="24"/>
          <w:lang w:val="en-US"/>
        </w:rPr>
        <w:t>whereas hatching success and direct fitness may have a stronger genetic component. The presence of helpers may also mitigate some of the fitness consequences of inbreeding depression. Maternal care buffer</w:t>
      </w:r>
      <w:r w:rsidR="00B55352" w:rsidRPr="00507E91">
        <w:rPr>
          <w:rFonts w:ascii="Times New Roman" w:hAnsi="Times New Roman" w:cs="Times New Roman"/>
          <w:sz w:val="24"/>
          <w:szCs w:val="24"/>
          <w:lang w:val="en-US"/>
        </w:rPr>
        <w:t>s</w:t>
      </w:r>
      <w:r w:rsidR="00E47EB2" w:rsidRPr="00507E91">
        <w:rPr>
          <w:rFonts w:ascii="Times New Roman" w:hAnsi="Times New Roman" w:cs="Times New Roman"/>
          <w:sz w:val="24"/>
          <w:szCs w:val="24"/>
          <w:lang w:val="en-US"/>
        </w:rPr>
        <w:t xml:space="preserve"> inbreeding depression in </w:t>
      </w:r>
      <w:r w:rsidR="00B55352" w:rsidRPr="00507E91">
        <w:rPr>
          <w:rFonts w:ascii="Times New Roman" w:hAnsi="Times New Roman" w:cs="Times New Roman"/>
          <w:sz w:val="24"/>
          <w:szCs w:val="24"/>
          <w:lang w:val="en-US"/>
        </w:rPr>
        <w:t xml:space="preserve">the </w:t>
      </w:r>
      <w:r w:rsidR="00E47EB2" w:rsidRPr="00507E91">
        <w:rPr>
          <w:rFonts w:ascii="Times New Roman" w:hAnsi="Times New Roman" w:cs="Times New Roman"/>
          <w:sz w:val="24"/>
          <w:szCs w:val="24"/>
          <w:lang w:val="en-US"/>
        </w:rPr>
        <w:t>burying beetle</w:t>
      </w:r>
      <w:r w:rsidR="00B55352" w:rsidRPr="00507E91">
        <w:rPr>
          <w:rFonts w:ascii="Times New Roman" w:hAnsi="Times New Roman" w:cs="Times New Roman"/>
          <w:sz w:val="24"/>
          <w:szCs w:val="24"/>
          <w:lang w:val="en-US"/>
        </w:rPr>
        <w:t xml:space="preserve"> </w:t>
      </w:r>
      <w:r w:rsidR="007402D8" w:rsidRPr="00507E91">
        <w:rPr>
          <w:rFonts w:ascii="Times New Roman" w:hAnsi="Times New Roman" w:cs="Times New Roman"/>
          <w:sz w:val="24"/>
          <w:szCs w:val="24"/>
          <w:lang w:val="en-US"/>
        </w:rPr>
        <w:t>(</w:t>
      </w:r>
      <w:r w:rsidR="00E47EB2" w:rsidRPr="00507E91">
        <w:rPr>
          <w:rFonts w:ascii="Times New Roman" w:hAnsi="Times New Roman" w:cs="Times New Roman"/>
          <w:i/>
          <w:sz w:val="24"/>
          <w:szCs w:val="24"/>
          <w:lang w:val="en-US"/>
        </w:rPr>
        <w:t xml:space="preserve">Nicrophorus </w:t>
      </w:r>
      <w:proofErr w:type="spellStart"/>
      <w:r w:rsidR="00E47EB2" w:rsidRPr="00507E91">
        <w:rPr>
          <w:rFonts w:ascii="Times New Roman" w:hAnsi="Times New Roman" w:cs="Times New Roman"/>
          <w:i/>
          <w:sz w:val="24"/>
          <w:szCs w:val="24"/>
          <w:lang w:val="en-US"/>
        </w:rPr>
        <w:t>vespilloides</w:t>
      </w:r>
      <w:proofErr w:type="spellEnd"/>
      <w:r w:rsidR="007402D8" w:rsidRPr="00507E91">
        <w:rPr>
          <w:rFonts w:ascii="Times New Roman" w:hAnsi="Times New Roman" w:cs="Times New Roman"/>
          <w:iCs/>
          <w:sz w:val="24"/>
          <w:szCs w:val="24"/>
          <w:lang w:val="en-US"/>
        </w:rPr>
        <w:t>)</w:t>
      </w:r>
      <w:r w:rsidR="00E47EB2" w:rsidRPr="00507E91">
        <w:rPr>
          <w:rFonts w:ascii="Times New Roman" w:hAnsi="Times New Roman" w:cs="Times New Roman"/>
          <w:sz w:val="24"/>
          <w:szCs w:val="24"/>
          <w:vertAlign w:val="superscript"/>
          <w:lang w:val="en-US"/>
        </w:rPr>
        <w:t>4</w:t>
      </w:r>
      <w:r w:rsidR="00D5778C" w:rsidRPr="00507E91">
        <w:rPr>
          <w:rFonts w:ascii="Times New Roman" w:hAnsi="Times New Roman" w:cs="Times New Roman"/>
          <w:sz w:val="24"/>
          <w:szCs w:val="24"/>
          <w:vertAlign w:val="superscript"/>
          <w:lang w:val="en-US"/>
        </w:rPr>
        <w:t>8</w:t>
      </w:r>
      <w:r w:rsidR="00E47EB2" w:rsidRPr="00507E91">
        <w:rPr>
          <w:rFonts w:ascii="Times New Roman" w:hAnsi="Times New Roman" w:cs="Times New Roman"/>
          <w:sz w:val="24"/>
          <w:szCs w:val="24"/>
          <w:lang w:val="en-US"/>
        </w:rPr>
        <w:t>, and in long-tailed tits</w:t>
      </w:r>
      <w:r w:rsidR="00E47EB2" w:rsidRPr="00507E91" w:rsidDel="00E262CF">
        <w:rPr>
          <w:rFonts w:ascii="Times New Roman" w:hAnsi="Times New Roman" w:cs="Times New Roman"/>
          <w:sz w:val="24"/>
          <w:szCs w:val="24"/>
          <w:lang w:val="en-US"/>
        </w:rPr>
        <w:t xml:space="preserve"> </w:t>
      </w:r>
      <w:r w:rsidR="00E47EB2" w:rsidRPr="00507E91">
        <w:rPr>
          <w:rFonts w:ascii="Times New Roman" w:hAnsi="Times New Roman" w:cs="Times New Roman"/>
          <w:sz w:val="24"/>
          <w:szCs w:val="24"/>
          <w:lang w:val="en-US"/>
        </w:rPr>
        <w:t xml:space="preserve">the probability that an individual recruits and its own production of recruits are both correlated with helper </w:t>
      </w:r>
      <w:r w:rsidR="001151F3" w:rsidRPr="00507E91">
        <w:rPr>
          <w:rFonts w:ascii="Times New Roman" w:hAnsi="Times New Roman" w:cs="Times New Roman"/>
          <w:sz w:val="24"/>
          <w:szCs w:val="24"/>
          <w:lang w:val="en-US"/>
        </w:rPr>
        <w:t>number</w:t>
      </w:r>
      <w:r w:rsidR="001151F3" w:rsidRPr="00507E91">
        <w:rPr>
          <w:rFonts w:ascii="Times New Roman" w:hAnsi="Times New Roman" w:cs="Times New Roman"/>
          <w:sz w:val="24"/>
          <w:szCs w:val="24"/>
          <w:vertAlign w:val="superscript"/>
          <w:lang w:val="en-US"/>
        </w:rPr>
        <w:t>4</w:t>
      </w:r>
      <w:r w:rsidR="00D5778C" w:rsidRPr="00507E91">
        <w:rPr>
          <w:rFonts w:ascii="Times New Roman" w:hAnsi="Times New Roman" w:cs="Times New Roman"/>
          <w:sz w:val="24"/>
          <w:szCs w:val="24"/>
          <w:vertAlign w:val="superscript"/>
          <w:lang w:val="en-US"/>
        </w:rPr>
        <w:t>9</w:t>
      </w:r>
      <w:r w:rsidR="00E47EB2" w:rsidRPr="00507E91">
        <w:rPr>
          <w:rFonts w:ascii="Times New Roman" w:hAnsi="Times New Roman" w:cs="Times New Roman"/>
          <w:sz w:val="24"/>
          <w:szCs w:val="24"/>
          <w:lang w:val="en-US"/>
        </w:rPr>
        <w:t xml:space="preserve">. Investigation into the heritability of life-history traits such as hatching success would further elucidate the mechanism by which inbreeding reduces fitness.  </w:t>
      </w:r>
    </w:p>
    <w:p w14:paraId="702B6795" w14:textId="20280ED8" w:rsidR="001A0759" w:rsidRPr="00507E91" w:rsidRDefault="00FA4D1A" w:rsidP="00AD4053">
      <w:pPr>
        <w:spacing w:before="120" w:after="240" w:line="480" w:lineRule="auto"/>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lastRenderedPageBreak/>
        <w:t xml:space="preserve">Long-tailed tits actively avoid </w:t>
      </w:r>
      <w:r w:rsidR="00B55352" w:rsidRPr="00507E91">
        <w:rPr>
          <w:rFonts w:ascii="Times New Roman" w:eastAsia="Calibri" w:hAnsi="Times New Roman" w:cs="Times New Roman"/>
          <w:sz w:val="24"/>
          <w:szCs w:val="24"/>
          <w:lang w:val="en-US"/>
        </w:rPr>
        <w:t xml:space="preserve">close </w:t>
      </w:r>
      <w:r w:rsidRPr="00507E91">
        <w:rPr>
          <w:rFonts w:ascii="Times New Roman" w:eastAsia="Calibri" w:hAnsi="Times New Roman" w:cs="Times New Roman"/>
          <w:sz w:val="24"/>
          <w:szCs w:val="24"/>
          <w:lang w:val="en-US"/>
        </w:rPr>
        <w:t xml:space="preserve">inbreeding, despite the substantial risk of incest, by avoidance of first-order kin as mates. </w:t>
      </w:r>
      <w:r w:rsidR="001A0759" w:rsidRPr="00507E91">
        <w:rPr>
          <w:rFonts w:ascii="Times New Roman" w:eastAsia="Calibri" w:hAnsi="Times New Roman" w:cs="Times New Roman"/>
          <w:sz w:val="24"/>
          <w:szCs w:val="24"/>
          <w:lang w:val="en-US"/>
        </w:rPr>
        <w:t xml:space="preserve">By contrast, </w:t>
      </w:r>
      <w:r w:rsidR="00502B99" w:rsidRPr="00507E91">
        <w:rPr>
          <w:rFonts w:ascii="Times New Roman" w:eastAsia="Calibri" w:hAnsi="Times New Roman" w:cs="Times New Roman"/>
          <w:sz w:val="24"/>
          <w:szCs w:val="24"/>
          <w:lang w:val="en-US"/>
        </w:rPr>
        <w:t xml:space="preserve">the observed frequency of </w:t>
      </w:r>
      <w:r w:rsidR="001A0759" w:rsidRPr="00507E91">
        <w:rPr>
          <w:rFonts w:ascii="Times New Roman" w:eastAsia="Calibri" w:hAnsi="Times New Roman" w:cs="Times New Roman"/>
          <w:sz w:val="24"/>
          <w:szCs w:val="24"/>
          <w:lang w:val="en-US"/>
        </w:rPr>
        <w:t>pairing</w:t>
      </w:r>
      <w:r w:rsidR="00502B99" w:rsidRPr="00507E91">
        <w:rPr>
          <w:rFonts w:ascii="Times New Roman" w:eastAsia="Calibri" w:hAnsi="Times New Roman" w:cs="Times New Roman"/>
          <w:sz w:val="24"/>
          <w:szCs w:val="24"/>
          <w:lang w:val="en-US"/>
        </w:rPr>
        <w:t>s between</w:t>
      </w:r>
      <w:r w:rsidR="001A0759" w:rsidRPr="00507E91">
        <w:rPr>
          <w:rFonts w:ascii="Times New Roman" w:eastAsia="Calibri" w:hAnsi="Times New Roman" w:cs="Times New Roman"/>
          <w:sz w:val="24"/>
          <w:szCs w:val="24"/>
          <w:lang w:val="en-US"/>
        </w:rPr>
        <w:t xml:space="preserve"> second-order kin </w:t>
      </w:r>
      <w:r w:rsidR="00502B99" w:rsidRPr="00507E91">
        <w:rPr>
          <w:rFonts w:ascii="Times New Roman" w:eastAsia="Calibri" w:hAnsi="Times New Roman" w:cs="Times New Roman"/>
          <w:sz w:val="24"/>
          <w:szCs w:val="24"/>
          <w:lang w:val="en-US"/>
        </w:rPr>
        <w:t>was</w:t>
      </w:r>
      <w:r w:rsidR="001A0759" w:rsidRPr="00507E91">
        <w:rPr>
          <w:rFonts w:ascii="Times New Roman" w:eastAsia="Calibri" w:hAnsi="Times New Roman" w:cs="Times New Roman"/>
          <w:sz w:val="24"/>
          <w:szCs w:val="24"/>
          <w:lang w:val="en-US"/>
        </w:rPr>
        <w:t xml:space="preserve"> </w:t>
      </w:r>
      <w:r w:rsidR="00502B99" w:rsidRPr="00507E91">
        <w:rPr>
          <w:rFonts w:ascii="Times New Roman" w:eastAsia="Calibri" w:hAnsi="Times New Roman" w:cs="Times New Roman"/>
          <w:sz w:val="24"/>
          <w:szCs w:val="24"/>
          <w:lang w:val="en-US"/>
        </w:rPr>
        <w:t>relatively</w:t>
      </w:r>
      <w:r w:rsidR="001A0759" w:rsidRPr="00507E91">
        <w:rPr>
          <w:rFonts w:ascii="Times New Roman" w:eastAsia="Calibri" w:hAnsi="Times New Roman" w:cs="Times New Roman"/>
          <w:sz w:val="24"/>
          <w:szCs w:val="24"/>
          <w:lang w:val="en-US"/>
        </w:rPr>
        <w:t xml:space="preserve"> </w:t>
      </w:r>
      <w:r w:rsidR="00502B99" w:rsidRPr="00507E91">
        <w:rPr>
          <w:rFonts w:ascii="Times New Roman" w:eastAsia="Calibri" w:hAnsi="Times New Roman" w:cs="Times New Roman"/>
          <w:sz w:val="24"/>
          <w:szCs w:val="24"/>
          <w:lang w:val="en-US"/>
        </w:rPr>
        <w:t>high</w:t>
      </w:r>
      <w:r w:rsidR="001A0759" w:rsidRPr="00507E91">
        <w:rPr>
          <w:rFonts w:ascii="Times New Roman" w:eastAsia="Calibri" w:hAnsi="Times New Roman" w:cs="Times New Roman"/>
          <w:sz w:val="24"/>
          <w:szCs w:val="24"/>
          <w:lang w:val="en-US"/>
        </w:rPr>
        <w:t xml:space="preserve"> (15.4%</w:t>
      </w:r>
      <w:r w:rsidR="00B01F4D" w:rsidRPr="00507E91">
        <w:rPr>
          <w:rFonts w:ascii="Times New Roman" w:eastAsia="Calibri" w:hAnsi="Times New Roman" w:cs="Times New Roman"/>
          <w:sz w:val="24"/>
          <w:szCs w:val="24"/>
          <w:lang w:val="en-US"/>
        </w:rPr>
        <w:t xml:space="preserve"> of pairs</w:t>
      </w:r>
      <w:r w:rsidR="001A0759" w:rsidRPr="00507E91">
        <w:rPr>
          <w:rFonts w:ascii="Times New Roman" w:eastAsia="Calibri" w:hAnsi="Times New Roman" w:cs="Times New Roman"/>
          <w:sz w:val="24"/>
          <w:szCs w:val="24"/>
          <w:lang w:val="en-US"/>
        </w:rPr>
        <w:t xml:space="preserve">) </w:t>
      </w:r>
      <w:r w:rsidR="00B01F4D" w:rsidRPr="00507E91">
        <w:rPr>
          <w:rFonts w:ascii="Times New Roman" w:eastAsia="Calibri" w:hAnsi="Times New Roman" w:cs="Times New Roman"/>
          <w:sz w:val="24"/>
          <w:szCs w:val="24"/>
          <w:lang w:val="en-US"/>
        </w:rPr>
        <w:t xml:space="preserve">when </w:t>
      </w:r>
      <w:r w:rsidR="001A0759" w:rsidRPr="00507E91">
        <w:rPr>
          <w:rFonts w:ascii="Times New Roman" w:eastAsia="Calibri" w:hAnsi="Times New Roman" w:cs="Times New Roman"/>
          <w:sz w:val="24"/>
          <w:szCs w:val="24"/>
          <w:lang w:val="en-US"/>
        </w:rPr>
        <w:t>usin</w:t>
      </w:r>
      <w:r w:rsidR="00B01F4D" w:rsidRPr="00507E91">
        <w:rPr>
          <w:rFonts w:ascii="Times New Roman" w:eastAsia="Calibri" w:hAnsi="Times New Roman" w:cs="Times New Roman"/>
          <w:sz w:val="24"/>
          <w:szCs w:val="24"/>
          <w:lang w:val="en-US"/>
        </w:rPr>
        <w:t xml:space="preserve">g genetic relatedness estimates, although not when using </w:t>
      </w:r>
      <w:r w:rsidR="00502B99" w:rsidRPr="00507E91">
        <w:rPr>
          <w:rFonts w:ascii="Times New Roman" w:eastAsia="Calibri" w:hAnsi="Times New Roman" w:cs="Times New Roman"/>
          <w:sz w:val="24"/>
          <w:szCs w:val="24"/>
          <w:lang w:val="en-US"/>
        </w:rPr>
        <w:t>the</w:t>
      </w:r>
      <w:r w:rsidR="00B01F4D" w:rsidRPr="00507E91">
        <w:rPr>
          <w:rFonts w:ascii="Times New Roman" w:eastAsia="Calibri" w:hAnsi="Times New Roman" w:cs="Times New Roman"/>
          <w:sz w:val="24"/>
          <w:szCs w:val="24"/>
          <w:lang w:val="en-US"/>
        </w:rPr>
        <w:t xml:space="preserve"> pedigree (0.3% of pairs). </w:t>
      </w:r>
      <w:r w:rsidR="00CA3AE4" w:rsidRPr="00507E91">
        <w:rPr>
          <w:rFonts w:ascii="Times New Roman" w:eastAsia="Calibri" w:hAnsi="Times New Roman" w:cs="Times New Roman"/>
          <w:sz w:val="24"/>
          <w:szCs w:val="24"/>
          <w:lang w:val="en-US"/>
        </w:rPr>
        <w:t xml:space="preserve">The kin structure of long-tailed tit populations means that after excluding first-order kin, the proportion of birds </w:t>
      </w:r>
      <w:r w:rsidR="00502B99" w:rsidRPr="00507E91">
        <w:rPr>
          <w:rFonts w:ascii="Times New Roman" w:eastAsia="Calibri" w:hAnsi="Times New Roman" w:cs="Times New Roman"/>
          <w:sz w:val="24"/>
          <w:szCs w:val="24"/>
          <w:lang w:val="en-US"/>
        </w:rPr>
        <w:t xml:space="preserve">(of either sex) </w:t>
      </w:r>
      <w:r w:rsidR="00CA3AE4" w:rsidRPr="00507E91">
        <w:rPr>
          <w:rFonts w:ascii="Times New Roman" w:eastAsia="Calibri" w:hAnsi="Times New Roman" w:cs="Times New Roman"/>
          <w:sz w:val="24"/>
          <w:szCs w:val="24"/>
          <w:lang w:val="en-US"/>
        </w:rPr>
        <w:t xml:space="preserve">that are second-order kin within 600m is </w:t>
      </w:r>
      <w:r w:rsidR="000D48A0" w:rsidRPr="00507E91">
        <w:rPr>
          <w:rFonts w:ascii="Times New Roman" w:eastAsia="Calibri" w:hAnsi="Times New Roman" w:cs="Times New Roman"/>
          <w:sz w:val="24"/>
          <w:szCs w:val="24"/>
          <w:lang w:val="en-US"/>
        </w:rPr>
        <w:t>14.7</w:t>
      </w:r>
      <w:r w:rsidR="00CA3AE4" w:rsidRPr="00507E91">
        <w:rPr>
          <w:rFonts w:ascii="Times New Roman" w:eastAsia="Calibri" w:hAnsi="Times New Roman" w:cs="Times New Roman"/>
          <w:sz w:val="24"/>
          <w:szCs w:val="24"/>
          <w:lang w:val="en-US"/>
        </w:rPr>
        <w:t xml:space="preserve">% using genetic relatedness estimates and </w:t>
      </w:r>
      <w:r w:rsidR="000D48A0" w:rsidRPr="00507E91">
        <w:rPr>
          <w:rFonts w:ascii="Times New Roman" w:eastAsia="Calibri" w:hAnsi="Times New Roman" w:cs="Times New Roman"/>
          <w:sz w:val="24"/>
          <w:szCs w:val="24"/>
          <w:lang w:val="en-US"/>
        </w:rPr>
        <w:t>2.7</w:t>
      </w:r>
      <w:r w:rsidR="00CA3AE4" w:rsidRPr="00507E91">
        <w:rPr>
          <w:rFonts w:ascii="Times New Roman" w:eastAsia="Calibri" w:hAnsi="Times New Roman" w:cs="Times New Roman"/>
          <w:sz w:val="24"/>
          <w:szCs w:val="24"/>
          <w:lang w:val="en-US"/>
        </w:rPr>
        <w:t>% of birds using pedigrees</w:t>
      </w:r>
      <w:r w:rsidR="00502B99" w:rsidRPr="00507E91">
        <w:rPr>
          <w:rFonts w:ascii="Times New Roman" w:eastAsia="Calibri" w:hAnsi="Times New Roman" w:cs="Times New Roman"/>
          <w:sz w:val="24"/>
          <w:szCs w:val="24"/>
          <w:vertAlign w:val="superscript"/>
          <w:lang w:val="en-US"/>
        </w:rPr>
        <w:t>37</w:t>
      </w:r>
      <w:r w:rsidR="00CA3AE4" w:rsidRPr="00507E91">
        <w:rPr>
          <w:rFonts w:ascii="Times New Roman" w:eastAsia="Calibri" w:hAnsi="Times New Roman" w:cs="Times New Roman"/>
          <w:sz w:val="24"/>
          <w:szCs w:val="24"/>
          <w:lang w:val="en-US"/>
        </w:rPr>
        <w:t>. Thus, our</w:t>
      </w:r>
      <w:r w:rsidR="00B01F4D" w:rsidRPr="00507E91">
        <w:rPr>
          <w:rFonts w:ascii="Times New Roman" w:eastAsia="Calibri" w:hAnsi="Times New Roman" w:cs="Times New Roman"/>
          <w:sz w:val="24"/>
          <w:szCs w:val="24"/>
          <w:lang w:val="en-US"/>
        </w:rPr>
        <w:t xml:space="preserve"> observed frequencies of second-order kin pairings are close to what would be expected from random pairing among </w:t>
      </w:r>
      <w:r w:rsidR="00CA3AE4" w:rsidRPr="00507E91">
        <w:rPr>
          <w:rFonts w:ascii="Times New Roman" w:eastAsia="Calibri" w:hAnsi="Times New Roman" w:cs="Times New Roman"/>
          <w:sz w:val="24"/>
          <w:szCs w:val="24"/>
          <w:lang w:val="en-US"/>
        </w:rPr>
        <w:t xml:space="preserve">birds that are not first-order kin, further supporting </w:t>
      </w:r>
      <w:r w:rsidR="00CA750E" w:rsidRPr="00507E91">
        <w:rPr>
          <w:rFonts w:ascii="Times New Roman" w:eastAsia="Calibri" w:hAnsi="Times New Roman" w:cs="Times New Roman"/>
          <w:sz w:val="24"/>
          <w:szCs w:val="24"/>
          <w:lang w:val="en-US"/>
        </w:rPr>
        <w:t>our</w:t>
      </w:r>
      <w:r w:rsidR="00502B99" w:rsidRPr="00507E91">
        <w:rPr>
          <w:rFonts w:ascii="Times New Roman" w:eastAsia="Calibri" w:hAnsi="Times New Roman" w:cs="Times New Roman"/>
          <w:sz w:val="24"/>
          <w:szCs w:val="24"/>
          <w:lang w:val="en-US"/>
        </w:rPr>
        <w:t xml:space="preserve"> </w:t>
      </w:r>
      <w:r w:rsidR="00CA750E" w:rsidRPr="00507E91">
        <w:rPr>
          <w:rFonts w:ascii="Times New Roman" w:eastAsia="Calibri" w:hAnsi="Times New Roman" w:cs="Times New Roman"/>
          <w:sz w:val="24"/>
          <w:szCs w:val="24"/>
          <w:lang w:val="en-US"/>
        </w:rPr>
        <w:t>proposed rule for kin discrimination</w:t>
      </w:r>
      <w:r w:rsidR="00502B99" w:rsidRPr="00507E91">
        <w:rPr>
          <w:rFonts w:ascii="Times New Roman" w:eastAsia="Calibri" w:hAnsi="Times New Roman" w:cs="Times New Roman"/>
          <w:sz w:val="24"/>
          <w:szCs w:val="24"/>
          <w:lang w:val="en-US"/>
        </w:rPr>
        <w:t xml:space="preserve"> during mate choice (Fig. 3)</w:t>
      </w:r>
      <w:r w:rsidR="00CA3AE4" w:rsidRPr="00507E91">
        <w:rPr>
          <w:rFonts w:ascii="Times New Roman" w:eastAsia="Calibri" w:hAnsi="Times New Roman" w:cs="Times New Roman"/>
          <w:sz w:val="24"/>
          <w:szCs w:val="24"/>
          <w:lang w:val="en-US"/>
        </w:rPr>
        <w:t>.</w:t>
      </w:r>
      <w:r w:rsidR="00BF192B">
        <w:rPr>
          <w:rFonts w:ascii="Times New Roman" w:eastAsia="Calibri" w:hAnsi="Times New Roman" w:cs="Times New Roman"/>
          <w:sz w:val="24"/>
          <w:szCs w:val="24"/>
          <w:lang w:val="en-US"/>
        </w:rPr>
        <w:t xml:space="preserve"> </w:t>
      </w:r>
      <w:r w:rsidR="00267220">
        <w:rPr>
          <w:rFonts w:ascii="Times New Roman" w:eastAsia="Calibri" w:hAnsi="Times New Roman" w:cs="Times New Roman"/>
          <w:sz w:val="24"/>
          <w:szCs w:val="24"/>
          <w:lang w:val="en-US"/>
        </w:rPr>
        <w:t>Together, t</w:t>
      </w:r>
      <w:r w:rsidR="00267220" w:rsidRPr="00BF192B">
        <w:rPr>
          <w:rFonts w:ascii="Times New Roman" w:eastAsia="Calibri" w:hAnsi="Times New Roman" w:cs="Times New Roman"/>
          <w:sz w:val="24"/>
          <w:szCs w:val="24"/>
          <w:lang w:val="en-US"/>
        </w:rPr>
        <w:t xml:space="preserve">he significant inbreeding depression and pattern of inbreeding avoidance </w:t>
      </w:r>
      <w:r w:rsidR="00267220">
        <w:rPr>
          <w:rFonts w:ascii="Times New Roman" w:eastAsia="Calibri" w:hAnsi="Times New Roman" w:cs="Times New Roman"/>
          <w:sz w:val="24"/>
          <w:szCs w:val="24"/>
          <w:lang w:val="en-US"/>
        </w:rPr>
        <w:t xml:space="preserve">observed </w:t>
      </w:r>
      <w:r w:rsidR="00267220" w:rsidRPr="00BF192B">
        <w:rPr>
          <w:rFonts w:ascii="Times New Roman" w:eastAsia="Calibri" w:hAnsi="Times New Roman" w:cs="Times New Roman"/>
          <w:sz w:val="24"/>
          <w:szCs w:val="24"/>
          <w:lang w:val="en-US"/>
        </w:rPr>
        <w:t>support the hypothesis that there is selection for inbreeding avoidance.</w:t>
      </w:r>
    </w:p>
    <w:p w14:paraId="5E916DFC" w14:textId="72819DF8" w:rsidR="00BF192B" w:rsidRPr="00BF192B" w:rsidRDefault="00502B99" w:rsidP="00AD4053">
      <w:pPr>
        <w:spacing w:before="120" w:after="240" w:line="480" w:lineRule="auto"/>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These findings are consistent with previous studies demonstrating recognition of first-order kin in a cooperative context</w:t>
      </w:r>
      <w:r w:rsidRPr="00507E91">
        <w:rPr>
          <w:rFonts w:ascii="Times New Roman" w:eastAsia="Calibri" w:hAnsi="Times New Roman" w:cs="Times New Roman"/>
          <w:sz w:val="24"/>
          <w:szCs w:val="24"/>
          <w:vertAlign w:val="superscript"/>
          <w:lang w:val="en-US"/>
        </w:rPr>
        <w:t>37,40</w:t>
      </w:r>
      <w:r w:rsidRPr="00507E91">
        <w:rPr>
          <w:rFonts w:ascii="Times New Roman" w:eastAsia="Calibri" w:hAnsi="Times New Roman" w:cs="Times New Roman"/>
          <w:sz w:val="24"/>
          <w:szCs w:val="24"/>
          <w:lang w:val="en-US"/>
        </w:rPr>
        <w:t xml:space="preserve">. </w:t>
      </w:r>
      <w:r w:rsidR="00FA4D1A" w:rsidRPr="00507E91">
        <w:rPr>
          <w:rFonts w:ascii="Times New Roman" w:hAnsi="Times New Roman" w:cs="Times New Roman"/>
          <w:sz w:val="24"/>
          <w:szCs w:val="24"/>
          <w:lang w:val="en-US"/>
        </w:rPr>
        <w:t>The</w:t>
      </w:r>
      <w:r w:rsidRPr="00507E91">
        <w:rPr>
          <w:rFonts w:ascii="Times New Roman" w:hAnsi="Times New Roman" w:cs="Times New Roman"/>
          <w:sz w:val="24"/>
          <w:szCs w:val="24"/>
          <w:lang w:val="en-US"/>
        </w:rPr>
        <w:t xml:space="preserve">y </w:t>
      </w:r>
      <w:r w:rsidR="00FA4D1A" w:rsidRPr="00507E91">
        <w:rPr>
          <w:rFonts w:ascii="Times New Roman" w:hAnsi="Times New Roman" w:cs="Times New Roman"/>
          <w:sz w:val="24"/>
          <w:szCs w:val="24"/>
          <w:lang w:val="en-US"/>
        </w:rPr>
        <w:t xml:space="preserve">are </w:t>
      </w:r>
      <w:r w:rsidR="003E12BF" w:rsidRPr="00507E91">
        <w:rPr>
          <w:rFonts w:ascii="Times New Roman" w:hAnsi="Times New Roman" w:cs="Times New Roman"/>
          <w:sz w:val="24"/>
          <w:szCs w:val="24"/>
          <w:lang w:val="en-US"/>
        </w:rPr>
        <w:t xml:space="preserve">also </w:t>
      </w:r>
      <w:r w:rsidR="00FA4D1A" w:rsidRPr="00507E91">
        <w:rPr>
          <w:rFonts w:ascii="Times New Roman" w:hAnsi="Times New Roman" w:cs="Times New Roman"/>
          <w:sz w:val="24"/>
          <w:szCs w:val="24"/>
          <w:lang w:val="en-US"/>
        </w:rPr>
        <w:t>consistent with the idea that kin recognition in long-tailed tits requires a period of association during development</w:t>
      </w:r>
      <w:r w:rsidR="008840E6" w:rsidRPr="00507E91">
        <w:rPr>
          <w:rFonts w:ascii="Times New Roman" w:hAnsi="Times New Roman" w:cs="Times New Roman"/>
          <w:sz w:val="24"/>
          <w:szCs w:val="24"/>
          <w:lang w:val="en-US"/>
        </w:rPr>
        <w:t xml:space="preserve">, </w:t>
      </w:r>
      <w:r w:rsidR="00E7626A" w:rsidRPr="00507E91">
        <w:rPr>
          <w:rFonts w:ascii="Times New Roman" w:hAnsi="Times New Roman" w:cs="Times New Roman"/>
          <w:sz w:val="24"/>
          <w:szCs w:val="24"/>
          <w:lang w:val="en-US"/>
        </w:rPr>
        <w:t>when</w:t>
      </w:r>
      <w:r w:rsidR="008840E6" w:rsidRPr="00507E91">
        <w:rPr>
          <w:rFonts w:ascii="Times New Roman" w:hAnsi="Times New Roman" w:cs="Times New Roman"/>
          <w:sz w:val="24"/>
          <w:szCs w:val="24"/>
          <w:lang w:val="en-US"/>
        </w:rPr>
        <w:t xml:space="preserve"> vocalisations are learned</w:t>
      </w:r>
      <w:r w:rsidR="00B55352" w:rsidRPr="00507E91">
        <w:rPr>
          <w:rFonts w:ascii="Times New Roman" w:hAnsi="Times New Roman" w:cs="Times New Roman"/>
          <w:sz w:val="24"/>
          <w:szCs w:val="24"/>
          <w:vertAlign w:val="superscript"/>
          <w:lang w:val="en-US"/>
        </w:rPr>
        <w:t>4</w:t>
      </w:r>
      <w:r w:rsidR="00D5778C" w:rsidRPr="00507E91">
        <w:rPr>
          <w:rFonts w:ascii="Times New Roman" w:hAnsi="Times New Roman" w:cs="Times New Roman"/>
          <w:sz w:val="24"/>
          <w:szCs w:val="24"/>
          <w:vertAlign w:val="superscript"/>
          <w:lang w:val="en-US"/>
        </w:rPr>
        <w:t>1</w:t>
      </w:r>
      <w:r w:rsidR="00FA4D1A" w:rsidRPr="00507E91">
        <w:rPr>
          <w:rFonts w:ascii="Times New Roman" w:hAnsi="Times New Roman" w:cs="Times New Roman"/>
          <w:sz w:val="24"/>
          <w:szCs w:val="24"/>
          <w:lang w:val="en-US"/>
        </w:rPr>
        <w:t xml:space="preserve">. It is very likely that first-order kin (siblings, parents and offspring) associate during rearing, whereas second-order kin are likely to be reared apart. </w:t>
      </w:r>
      <w:r w:rsidR="008840E6" w:rsidRPr="00507E91">
        <w:rPr>
          <w:rFonts w:ascii="Times New Roman" w:hAnsi="Times New Roman" w:cs="Times New Roman"/>
          <w:sz w:val="24"/>
          <w:szCs w:val="24"/>
          <w:lang w:val="en-US"/>
        </w:rPr>
        <w:t xml:space="preserve">Consequently, vocalisations are more similar among first-order relatives than </w:t>
      </w:r>
      <w:r w:rsidR="00B911A3" w:rsidRPr="00507E91">
        <w:rPr>
          <w:rFonts w:ascii="Times New Roman" w:hAnsi="Times New Roman" w:cs="Times New Roman"/>
          <w:sz w:val="24"/>
          <w:szCs w:val="24"/>
          <w:lang w:val="en-US"/>
        </w:rPr>
        <w:t>among second-order or non-kin</w:t>
      </w:r>
      <w:r w:rsidR="00D5778C" w:rsidRPr="00507E91">
        <w:rPr>
          <w:rFonts w:ascii="Times New Roman" w:hAnsi="Times New Roman" w:cs="Times New Roman"/>
          <w:sz w:val="24"/>
          <w:szCs w:val="24"/>
          <w:vertAlign w:val="superscript"/>
          <w:lang w:val="en-US"/>
        </w:rPr>
        <w:t>50</w:t>
      </w:r>
      <w:r w:rsidR="008840E6" w:rsidRPr="00507E91">
        <w:rPr>
          <w:rFonts w:ascii="Times New Roman" w:hAnsi="Times New Roman" w:cs="Times New Roman"/>
          <w:sz w:val="24"/>
          <w:szCs w:val="24"/>
          <w:lang w:val="en-US"/>
        </w:rPr>
        <w:t xml:space="preserve">. </w:t>
      </w:r>
      <w:r w:rsidR="00FA4D1A" w:rsidRPr="00507E91">
        <w:rPr>
          <w:rFonts w:ascii="Times New Roman" w:hAnsi="Times New Roman" w:cs="Times New Roman"/>
          <w:sz w:val="24"/>
          <w:szCs w:val="24"/>
          <w:lang w:val="en-US"/>
        </w:rPr>
        <w:t>There are two instances in which this is not the case: extra-pair paternity and when pair-bonds last more than one year so that full siblings are produced in different nests. However, long-tailed tits are not very promiscuous</w:t>
      </w:r>
      <w:r w:rsidR="00FA4D1A" w:rsidRPr="00507E91">
        <w:rPr>
          <w:rFonts w:ascii="Times New Roman" w:hAnsi="Times New Roman" w:cs="Times New Roman"/>
          <w:sz w:val="24"/>
          <w:szCs w:val="24"/>
          <w:vertAlign w:val="superscript"/>
          <w:lang w:val="en-US"/>
        </w:rPr>
        <w:t>4</w:t>
      </w:r>
      <w:r w:rsidR="00D5778C" w:rsidRPr="00507E91">
        <w:rPr>
          <w:rFonts w:ascii="Times New Roman" w:hAnsi="Times New Roman" w:cs="Times New Roman"/>
          <w:sz w:val="24"/>
          <w:szCs w:val="24"/>
          <w:vertAlign w:val="superscript"/>
          <w:lang w:val="en-US"/>
        </w:rPr>
        <w:t>4</w:t>
      </w:r>
      <w:r w:rsidR="00FA4D1A" w:rsidRPr="00507E91">
        <w:rPr>
          <w:rFonts w:ascii="Times New Roman" w:hAnsi="Times New Roman" w:cs="Times New Roman"/>
          <w:sz w:val="24"/>
          <w:szCs w:val="24"/>
          <w:lang w:val="en-US"/>
        </w:rPr>
        <w:t xml:space="preserve">, and </w:t>
      </w:r>
      <w:r w:rsidR="008007C5" w:rsidRPr="00507E91">
        <w:rPr>
          <w:rFonts w:ascii="Times New Roman" w:hAnsi="Times New Roman" w:cs="Times New Roman"/>
          <w:sz w:val="24"/>
          <w:szCs w:val="24"/>
          <w:lang w:val="en-US"/>
        </w:rPr>
        <w:t xml:space="preserve">their </w:t>
      </w:r>
      <w:r w:rsidR="00FA4D1A" w:rsidRPr="00507E91">
        <w:rPr>
          <w:rFonts w:ascii="Times New Roman" w:hAnsi="Times New Roman" w:cs="Times New Roman"/>
          <w:sz w:val="24"/>
          <w:szCs w:val="24"/>
          <w:lang w:val="en-US"/>
        </w:rPr>
        <w:t>low mate fidelity across seasons</w:t>
      </w:r>
      <w:r w:rsidR="00FA4D1A" w:rsidRPr="00507E91">
        <w:rPr>
          <w:rFonts w:ascii="Times New Roman" w:hAnsi="Times New Roman" w:cs="Times New Roman"/>
          <w:sz w:val="24"/>
          <w:szCs w:val="24"/>
          <w:vertAlign w:val="superscript"/>
          <w:lang w:val="en-US"/>
        </w:rPr>
        <w:t>3</w:t>
      </w:r>
      <w:r w:rsidR="00D5778C" w:rsidRPr="00507E91">
        <w:rPr>
          <w:rFonts w:ascii="Times New Roman" w:hAnsi="Times New Roman" w:cs="Times New Roman"/>
          <w:sz w:val="24"/>
          <w:szCs w:val="24"/>
          <w:vertAlign w:val="superscript"/>
          <w:lang w:val="en-US"/>
        </w:rPr>
        <w:t>8</w:t>
      </w:r>
      <w:r w:rsidR="00FA4D1A" w:rsidRPr="00507E91">
        <w:rPr>
          <w:rFonts w:ascii="Times New Roman" w:hAnsi="Times New Roman" w:cs="Times New Roman"/>
          <w:sz w:val="24"/>
          <w:szCs w:val="24"/>
          <w:lang w:val="en-US"/>
        </w:rPr>
        <w:t>, high annual mortality and low chance of successful reproduction</w:t>
      </w:r>
      <w:r w:rsidR="00002CEF" w:rsidRPr="00507E91">
        <w:rPr>
          <w:rFonts w:ascii="Times New Roman" w:hAnsi="Times New Roman" w:cs="Times New Roman"/>
          <w:sz w:val="24"/>
          <w:szCs w:val="24"/>
          <w:vertAlign w:val="superscript"/>
          <w:lang w:val="en-US"/>
        </w:rPr>
        <w:t>5</w:t>
      </w:r>
      <w:r w:rsidR="00D5778C" w:rsidRPr="00507E91">
        <w:rPr>
          <w:rFonts w:ascii="Times New Roman" w:hAnsi="Times New Roman" w:cs="Times New Roman"/>
          <w:sz w:val="24"/>
          <w:szCs w:val="24"/>
          <w:vertAlign w:val="superscript"/>
          <w:lang w:val="en-US"/>
        </w:rPr>
        <w:t>1</w:t>
      </w:r>
      <w:r w:rsidR="00FA4D1A" w:rsidRPr="00507E91">
        <w:rPr>
          <w:rFonts w:ascii="Times New Roman" w:hAnsi="Times New Roman" w:cs="Times New Roman"/>
          <w:sz w:val="24"/>
          <w:szCs w:val="24"/>
          <w:lang w:val="en-US"/>
        </w:rPr>
        <w:t xml:space="preserve"> mean that the probability of either instance is low. Avoidance of first-order, but not second-order kin as mates, therefore supports familiarity as the mechanism of kin recognition. However, because </w:t>
      </w:r>
      <w:r w:rsidR="00FA4D1A" w:rsidRPr="00507E91">
        <w:rPr>
          <w:rFonts w:ascii="Times New Roman" w:hAnsi="Times New Roman" w:cs="Times New Roman"/>
          <w:sz w:val="24"/>
          <w:szCs w:val="24"/>
          <w:lang w:val="en-US"/>
        </w:rPr>
        <w:lastRenderedPageBreak/>
        <w:t>long-tailed tits do not live in stable kin groups throughout their life, recognition of familiar individuals still relies on phenotypic rather than spatial cues.</w:t>
      </w:r>
      <w:r w:rsidR="00FA4D1A" w:rsidRPr="00507E91">
        <w:rPr>
          <w:rFonts w:ascii="Times New Roman" w:eastAsia="Calibri" w:hAnsi="Times New Roman" w:cs="Times New Roman"/>
          <w:sz w:val="24"/>
          <w:szCs w:val="24"/>
          <w:lang w:val="en-US"/>
        </w:rPr>
        <w:t xml:space="preserve"> </w:t>
      </w:r>
    </w:p>
    <w:p w14:paraId="3B8EE484" w14:textId="2B903031" w:rsidR="00F23931" w:rsidRPr="00507E91" w:rsidRDefault="00C951F4" w:rsidP="00AD4053">
      <w:pPr>
        <w:spacing w:before="120" w:after="240" w:line="480" w:lineRule="auto"/>
        <w:jc w:val="both"/>
        <w:rPr>
          <w:rFonts w:ascii="Times New Roman" w:hAnsi="Times New Roman" w:cs="Times New Roman"/>
          <w:sz w:val="24"/>
          <w:szCs w:val="24"/>
          <w:lang w:val="en-US"/>
        </w:rPr>
      </w:pPr>
      <w:r w:rsidRPr="00507E91">
        <w:rPr>
          <w:rFonts w:ascii="Times New Roman" w:eastAsia="Calibri" w:hAnsi="Times New Roman" w:cs="Times New Roman"/>
          <w:sz w:val="24"/>
          <w:szCs w:val="24"/>
          <w:lang w:val="en-US"/>
        </w:rPr>
        <w:t xml:space="preserve">Our results suggest that a single kin discrimination rule may explain inbreeding avoidance and kin preference in helping in long-tailed tits, with observational evidence showing that vocal cues offer a plausible mechanism for kin recognition. </w:t>
      </w:r>
      <w:r w:rsidR="00664FCE" w:rsidRPr="00507E91">
        <w:rPr>
          <w:rFonts w:ascii="Times New Roman" w:eastAsia="Calibri" w:hAnsi="Times New Roman" w:cs="Times New Roman"/>
          <w:sz w:val="24"/>
          <w:szCs w:val="24"/>
          <w:lang w:val="en-US"/>
        </w:rPr>
        <w:t xml:space="preserve">However, </w:t>
      </w:r>
      <w:r w:rsidR="007C7A0F" w:rsidRPr="00507E91">
        <w:rPr>
          <w:rFonts w:ascii="Times New Roman" w:eastAsia="Calibri" w:hAnsi="Times New Roman" w:cs="Times New Roman"/>
          <w:sz w:val="24"/>
          <w:szCs w:val="24"/>
          <w:lang w:val="en-US"/>
        </w:rPr>
        <w:t xml:space="preserve">there is an intriguing contrast between the observations that </w:t>
      </w:r>
      <w:r w:rsidR="00167B0D" w:rsidRPr="00507E91">
        <w:rPr>
          <w:rFonts w:ascii="Times New Roman" w:hAnsi="Times New Roman" w:cs="Times New Roman"/>
          <w:sz w:val="24"/>
          <w:szCs w:val="24"/>
          <w:lang w:val="en-US"/>
        </w:rPr>
        <w:t>while</w:t>
      </w:r>
      <w:r w:rsidR="00664FCE" w:rsidRPr="00507E91">
        <w:rPr>
          <w:rFonts w:ascii="Times New Roman" w:hAnsi="Times New Roman" w:cs="Times New Roman"/>
          <w:sz w:val="24"/>
          <w:szCs w:val="24"/>
          <w:lang w:val="en-US"/>
        </w:rPr>
        <w:t xml:space="preserve"> </w:t>
      </w:r>
      <w:r w:rsidR="007215B9" w:rsidRPr="00507E91">
        <w:rPr>
          <w:rFonts w:ascii="Times New Roman" w:hAnsi="Times New Roman" w:cs="Times New Roman"/>
          <w:sz w:val="24"/>
          <w:szCs w:val="24"/>
          <w:lang w:val="en-US"/>
        </w:rPr>
        <w:t xml:space="preserve">distant and </w:t>
      </w:r>
      <w:r w:rsidR="00664FCE" w:rsidRPr="00507E91">
        <w:rPr>
          <w:rFonts w:ascii="Times New Roman" w:hAnsi="Times New Roman" w:cs="Times New Roman"/>
          <w:sz w:val="24"/>
          <w:szCs w:val="24"/>
          <w:lang w:val="en-US"/>
        </w:rPr>
        <w:t xml:space="preserve">non-kin are </w:t>
      </w:r>
      <w:r w:rsidR="007C7A0F" w:rsidRPr="00507E91">
        <w:rPr>
          <w:rFonts w:ascii="Times New Roman" w:hAnsi="Times New Roman" w:cs="Times New Roman"/>
          <w:sz w:val="24"/>
          <w:szCs w:val="24"/>
          <w:lang w:val="en-US"/>
        </w:rPr>
        <w:t>frequently</w:t>
      </w:r>
      <w:r w:rsidR="00664FCE" w:rsidRPr="00507E91">
        <w:rPr>
          <w:rFonts w:ascii="Times New Roman" w:hAnsi="Times New Roman" w:cs="Times New Roman"/>
          <w:sz w:val="24"/>
          <w:szCs w:val="24"/>
          <w:lang w:val="en-US"/>
        </w:rPr>
        <w:t xml:space="preserve"> helped</w:t>
      </w:r>
      <w:r w:rsidR="00167B0D" w:rsidRPr="00507E91">
        <w:rPr>
          <w:rFonts w:ascii="Times New Roman" w:hAnsi="Times New Roman" w:cs="Times New Roman"/>
          <w:sz w:val="24"/>
          <w:szCs w:val="24"/>
          <w:vertAlign w:val="superscript"/>
          <w:lang w:val="en-US"/>
        </w:rPr>
        <w:t>3</w:t>
      </w:r>
      <w:r w:rsidR="00D5778C" w:rsidRPr="00507E91">
        <w:rPr>
          <w:rFonts w:ascii="Times New Roman" w:hAnsi="Times New Roman" w:cs="Times New Roman"/>
          <w:sz w:val="24"/>
          <w:szCs w:val="24"/>
          <w:vertAlign w:val="superscript"/>
          <w:lang w:val="en-US"/>
        </w:rPr>
        <w:t>5</w:t>
      </w:r>
      <w:r w:rsidR="00664FCE" w:rsidRPr="00507E91">
        <w:rPr>
          <w:rFonts w:ascii="Times New Roman" w:hAnsi="Times New Roman" w:cs="Times New Roman"/>
          <w:sz w:val="24"/>
          <w:szCs w:val="24"/>
          <w:lang w:val="en-US"/>
        </w:rPr>
        <w:t xml:space="preserve">, </w:t>
      </w:r>
      <w:r w:rsidR="0073049C" w:rsidRPr="00507E91">
        <w:rPr>
          <w:rFonts w:ascii="Times New Roman" w:hAnsi="Times New Roman" w:cs="Times New Roman"/>
          <w:sz w:val="24"/>
          <w:szCs w:val="24"/>
          <w:lang w:val="en-US"/>
        </w:rPr>
        <w:t>close in</w:t>
      </w:r>
      <w:r w:rsidR="00664FCE" w:rsidRPr="00507E91">
        <w:rPr>
          <w:rFonts w:ascii="Times New Roman" w:hAnsi="Times New Roman" w:cs="Times New Roman"/>
          <w:sz w:val="24"/>
          <w:szCs w:val="24"/>
          <w:lang w:val="en-US"/>
        </w:rPr>
        <w:t xml:space="preserve">breeding is extremely rare. </w:t>
      </w:r>
      <w:r w:rsidR="00550D32" w:rsidRPr="00507E91">
        <w:rPr>
          <w:rFonts w:ascii="Times New Roman" w:hAnsi="Times New Roman" w:cs="Times New Roman"/>
          <w:sz w:val="24"/>
          <w:szCs w:val="24"/>
          <w:lang w:val="en-US"/>
        </w:rPr>
        <w:t>A</w:t>
      </w:r>
      <w:r w:rsidR="00A65282" w:rsidRPr="00507E91">
        <w:rPr>
          <w:rFonts w:ascii="Times New Roman" w:hAnsi="Times New Roman" w:cs="Times New Roman"/>
          <w:sz w:val="24"/>
          <w:szCs w:val="24"/>
          <w:lang w:val="en-US"/>
        </w:rPr>
        <w:t xml:space="preserve"> single recognition mechanism </w:t>
      </w:r>
      <w:r w:rsidR="00550D32" w:rsidRPr="00507E91">
        <w:rPr>
          <w:rFonts w:ascii="Times New Roman" w:hAnsi="Times New Roman" w:cs="Times New Roman"/>
          <w:sz w:val="24"/>
          <w:szCs w:val="24"/>
          <w:lang w:val="en-US"/>
        </w:rPr>
        <w:t>can</w:t>
      </w:r>
      <w:r w:rsidR="00A65282" w:rsidRPr="00507E91">
        <w:rPr>
          <w:rFonts w:ascii="Times New Roman" w:hAnsi="Times New Roman" w:cs="Times New Roman"/>
          <w:sz w:val="24"/>
          <w:szCs w:val="24"/>
          <w:lang w:val="en-US"/>
        </w:rPr>
        <w:t xml:space="preserve"> produce </w:t>
      </w:r>
      <w:r w:rsidR="005E2387" w:rsidRPr="00507E91">
        <w:rPr>
          <w:rFonts w:ascii="Times New Roman" w:hAnsi="Times New Roman" w:cs="Times New Roman"/>
          <w:sz w:val="24"/>
          <w:szCs w:val="24"/>
          <w:lang w:val="en-US"/>
        </w:rPr>
        <w:t>variable</w:t>
      </w:r>
      <w:r w:rsidR="00A65282" w:rsidRPr="00507E91">
        <w:rPr>
          <w:rFonts w:ascii="Times New Roman" w:hAnsi="Times New Roman" w:cs="Times New Roman"/>
          <w:sz w:val="24"/>
          <w:szCs w:val="24"/>
          <w:lang w:val="en-US"/>
        </w:rPr>
        <w:t xml:space="preserve"> outcomes depending on the position of the acceptance threshold, which may shift </w:t>
      </w:r>
      <w:r w:rsidR="00167B0D" w:rsidRPr="00507E91">
        <w:rPr>
          <w:rFonts w:ascii="Times New Roman" w:hAnsi="Times New Roman" w:cs="Times New Roman"/>
          <w:sz w:val="24"/>
          <w:szCs w:val="24"/>
          <w:lang w:val="en-US"/>
        </w:rPr>
        <w:t>according to</w:t>
      </w:r>
      <w:r w:rsidR="00A65282" w:rsidRPr="00507E91">
        <w:rPr>
          <w:rFonts w:ascii="Times New Roman" w:hAnsi="Times New Roman" w:cs="Times New Roman"/>
          <w:sz w:val="24"/>
          <w:szCs w:val="24"/>
          <w:lang w:val="en-US"/>
        </w:rPr>
        <w:t xml:space="preserve"> the relative</w:t>
      </w:r>
      <w:bookmarkStart w:id="7" w:name="_Hlk26985254"/>
      <w:r w:rsidR="00A65282" w:rsidRPr="00507E91">
        <w:rPr>
          <w:rFonts w:ascii="Times New Roman" w:hAnsi="Times New Roman" w:cs="Times New Roman"/>
          <w:sz w:val="24"/>
          <w:szCs w:val="24"/>
          <w:lang w:val="en-US"/>
        </w:rPr>
        <w:t xml:space="preserve"> fitness costs and benefits associated with acceptance and rejection errors</w:t>
      </w:r>
      <w:r w:rsidR="00945AC2" w:rsidRPr="00507E91">
        <w:rPr>
          <w:rFonts w:ascii="Times New Roman" w:hAnsi="Times New Roman" w:cs="Times New Roman"/>
          <w:sz w:val="24"/>
          <w:szCs w:val="24"/>
          <w:vertAlign w:val="superscript"/>
          <w:lang w:val="en-US"/>
        </w:rPr>
        <w:t>5</w:t>
      </w:r>
      <w:bookmarkEnd w:id="7"/>
      <w:r w:rsidR="00D5778C" w:rsidRPr="00507E91">
        <w:rPr>
          <w:rFonts w:ascii="Times New Roman" w:hAnsi="Times New Roman" w:cs="Times New Roman"/>
          <w:sz w:val="24"/>
          <w:szCs w:val="24"/>
          <w:vertAlign w:val="superscript"/>
          <w:lang w:val="en-US"/>
        </w:rPr>
        <w:t>2</w:t>
      </w:r>
      <w:r w:rsidR="008D1793" w:rsidRPr="00507E91">
        <w:rPr>
          <w:rFonts w:ascii="Times New Roman" w:hAnsi="Times New Roman" w:cs="Times New Roman"/>
          <w:sz w:val="24"/>
          <w:szCs w:val="24"/>
          <w:vertAlign w:val="superscript"/>
          <w:lang w:val="en-US"/>
        </w:rPr>
        <w:t>,</w:t>
      </w:r>
      <w:r w:rsidR="00945AC2" w:rsidRPr="00507E91">
        <w:rPr>
          <w:rFonts w:ascii="Times New Roman" w:hAnsi="Times New Roman" w:cs="Times New Roman"/>
          <w:sz w:val="24"/>
          <w:szCs w:val="24"/>
          <w:vertAlign w:val="superscript"/>
          <w:lang w:val="en-US"/>
        </w:rPr>
        <w:t>5</w:t>
      </w:r>
      <w:r w:rsidR="00D5778C" w:rsidRPr="00507E91">
        <w:rPr>
          <w:rFonts w:ascii="Times New Roman" w:hAnsi="Times New Roman" w:cs="Times New Roman"/>
          <w:sz w:val="24"/>
          <w:szCs w:val="24"/>
          <w:vertAlign w:val="superscript"/>
          <w:lang w:val="en-US"/>
        </w:rPr>
        <w:t>3</w:t>
      </w:r>
      <w:r w:rsidR="00BA521C" w:rsidRPr="00507E91">
        <w:rPr>
          <w:rFonts w:ascii="Times New Roman" w:hAnsi="Times New Roman" w:cs="Times New Roman"/>
          <w:sz w:val="24"/>
          <w:szCs w:val="24"/>
          <w:lang w:val="en-US"/>
        </w:rPr>
        <w:t>. These in turn will be determined by the probability of encountering a relative and the fitness consequences of the associated behaviour</w:t>
      </w:r>
      <w:r w:rsidR="00A65282" w:rsidRPr="00507E91">
        <w:rPr>
          <w:rFonts w:ascii="Times New Roman" w:hAnsi="Times New Roman" w:cs="Times New Roman"/>
          <w:sz w:val="24"/>
          <w:szCs w:val="24"/>
          <w:lang w:val="en-US"/>
        </w:rPr>
        <w:t xml:space="preserve">. </w:t>
      </w:r>
      <w:r w:rsidR="005E2387" w:rsidRPr="00507E91">
        <w:rPr>
          <w:rFonts w:ascii="Times New Roman" w:hAnsi="Times New Roman" w:cs="Times New Roman"/>
          <w:sz w:val="24"/>
          <w:szCs w:val="24"/>
          <w:lang w:val="en-US"/>
        </w:rPr>
        <w:t xml:space="preserve">Assuming that there is some overlap in the similarity of </w:t>
      </w:r>
      <w:r w:rsidR="007C7A0F" w:rsidRPr="00507E91">
        <w:rPr>
          <w:rFonts w:ascii="Times New Roman" w:hAnsi="Times New Roman" w:cs="Times New Roman"/>
          <w:sz w:val="24"/>
          <w:szCs w:val="24"/>
          <w:lang w:val="en-US"/>
        </w:rPr>
        <w:t>cues</w:t>
      </w:r>
      <w:r w:rsidR="005E2387" w:rsidRPr="00507E91">
        <w:rPr>
          <w:rFonts w:ascii="Times New Roman" w:hAnsi="Times New Roman" w:cs="Times New Roman"/>
          <w:sz w:val="24"/>
          <w:szCs w:val="24"/>
          <w:lang w:val="en-US"/>
        </w:rPr>
        <w:t xml:space="preserve"> produced by close kin and by distant or non-kin</w:t>
      </w:r>
      <w:r w:rsidR="00945AC2" w:rsidRPr="00507E91">
        <w:rPr>
          <w:rFonts w:ascii="Times New Roman" w:hAnsi="Times New Roman" w:cs="Times New Roman"/>
          <w:sz w:val="24"/>
          <w:szCs w:val="24"/>
          <w:vertAlign w:val="superscript"/>
          <w:lang w:val="en-US"/>
        </w:rPr>
        <w:t>5</w:t>
      </w:r>
      <w:r w:rsidR="00536ED9">
        <w:rPr>
          <w:rFonts w:ascii="Times New Roman" w:hAnsi="Times New Roman" w:cs="Times New Roman"/>
          <w:sz w:val="24"/>
          <w:szCs w:val="24"/>
          <w:vertAlign w:val="superscript"/>
          <w:lang w:val="en-US"/>
        </w:rPr>
        <w:t>0</w:t>
      </w:r>
      <w:r w:rsidR="00C8520C" w:rsidRPr="00507E91">
        <w:rPr>
          <w:rFonts w:ascii="Times New Roman" w:hAnsi="Times New Roman" w:cs="Times New Roman"/>
          <w:sz w:val="24"/>
          <w:szCs w:val="24"/>
          <w:lang w:val="en-US"/>
        </w:rPr>
        <w:t xml:space="preserve"> (Fig.</w:t>
      </w:r>
      <w:r w:rsidR="008007C5" w:rsidRPr="00507E91">
        <w:rPr>
          <w:rFonts w:ascii="Times New Roman" w:hAnsi="Times New Roman" w:cs="Times New Roman"/>
          <w:sz w:val="24"/>
          <w:szCs w:val="24"/>
          <w:lang w:val="en-US"/>
        </w:rPr>
        <w:t xml:space="preserve"> </w:t>
      </w:r>
      <w:r w:rsidR="00C8520C" w:rsidRPr="00507E91">
        <w:rPr>
          <w:rFonts w:ascii="Times New Roman" w:hAnsi="Times New Roman" w:cs="Times New Roman"/>
          <w:sz w:val="24"/>
          <w:szCs w:val="24"/>
          <w:lang w:val="en-US"/>
        </w:rPr>
        <w:t>4),</w:t>
      </w:r>
      <w:r w:rsidR="005E2387" w:rsidRPr="00507E91">
        <w:rPr>
          <w:rFonts w:ascii="Times New Roman" w:hAnsi="Times New Roman" w:cs="Times New Roman"/>
          <w:sz w:val="24"/>
          <w:szCs w:val="24"/>
          <w:lang w:val="en-US"/>
        </w:rPr>
        <w:t xml:space="preserve"> a</w:t>
      </w:r>
      <w:r w:rsidR="00C8520C" w:rsidRPr="00507E91">
        <w:rPr>
          <w:rFonts w:ascii="Times New Roman" w:hAnsi="Times New Roman" w:cs="Times New Roman"/>
          <w:sz w:val="24"/>
          <w:szCs w:val="24"/>
          <w:lang w:val="en-US"/>
        </w:rPr>
        <w:t>n</w:t>
      </w:r>
      <w:r w:rsidR="005E2387" w:rsidRPr="00507E91">
        <w:rPr>
          <w:rFonts w:ascii="Times New Roman" w:hAnsi="Times New Roman" w:cs="Times New Roman"/>
          <w:sz w:val="24"/>
          <w:szCs w:val="24"/>
          <w:lang w:val="en-US"/>
        </w:rPr>
        <w:t xml:space="preserve"> acceptance threshold that includes most close kin, but also some distant or non-kin would explain the observed pattern of helping</w:t>
      </w:r>
      <w:r w:rsidR="005E2387" w:rsidRPr="00507E91">
        <w:rPr>
          <w:rFonts w:ascii="Times New Roman" w:hAnsi="Times New Roman" w:cs="Times New Roman"/>
          <w:sz w:val="24"/>
          <w:szCs w:val="24"/>
          <w:vertAlign w:val="superscript"/>
          <w:lang w:val="en-US"/>
        </w:rPr>
        <w:t>3</w:t>
      </w:r>
      <w:r w:rsidR="00D5778C" w:rsidRPr="00507E91">
        <w:rPr>
          <w:rFonts w:ascii="Times New Roman" w:hAnsi="Times New Roman" w:cs="Times New Roman"/>
          <w:sz w:val="24"/>
          <w:szCs w:val="24"/>
          <w:vertAlign w:val="superscript"/>
          <w:lang w:val="en-US"/>
        </w:rPr>
        <w:t>5</w:t>
      </w:r>
      <w:r w:rsidR="005E2387" w:rsidRPr="00507E91">
        <w:rPr>
          <w:rFonts w:ascii="Times New Roman" w:hAnsi="Times New Roman" w:cs="Times New Roman"/>
          <w:sz w:val="24"/>
          <w:szCs w:val="24"/>
          <w:lang w:val="en-US"/>
        </w:rPr>
        <w:t xml:space="preserve">. </w:t>
      </w:r>
      <w:r w:rsidR="00C8520C" w:rsidRPr="00507E91">
        <w:rPr>
          <w:rFonts w:ascii="Times New Roman" w:hAnsi="Times New Roman" w:cs="Times New Roman"/>
          <w:sz w:val="24"/>
          <w:szCs w:val="24"/>
          <w:lang w:val="en-US"/>
        </w:rPr>
        <w:t>The same</w:t>
      </w:r>
      <w:r w:rsidR="005E2387" w:rsidRPr="00507E91">
        <w:rPr>
          <w:rFonts w:ascii="Times New Roman" w:hAnsi="Times New Roman" w:cs="Times New Roman"/>
          <w:sz w:val="24"/>
          <w:szCs w:val="24"/>
          <w:lang w:val="en-US"/>
        </w:rPr>
        <w:t xml:space="preserve"> recognition threshold could also operate during mate choice but with the reverse effect that almost all close kin, </w:t>
      </w:r>
      <w:r w:rsidR="007C7A0F" w:rsidRPr="00507E91">
        <w:rPr>
          <w:rFonts w:ascii="Times New Roman" w:hAnsi="Times New Roman" w:cs="Times New Roman"/>
          <w:sz w:val="24"/>
          <w:szCs w:val="24"/>
          <w:lang w:val="en-US"/>
        </w:rPr>
        <w:t>and presumably</w:t>
      </w:r>
      <w:r w:rsidR="005E2387" w:rsidRPr="00507E91">
        <w:rPr>
          <w:rFonts w:ascii="Times New Roman" w:hAnsi="Times New Roman" w:cs="Times New Roman"/>
          <w:sz w:val="24"/>
          <w:szCs w:val="24"/>
          <w:lang w:val="en-US"/>
        </w:rPr>
        <w:t xml:space="preserve"> some distant or non-kin, are rejected as partners, </w:t>
      </w:r>
      <w:r w:rsidR="007C7A0F" w:rsidRPr="00507E91">
        <w:rPr>
          <w:rFonts w:ascii="Times New Roman" w:hAnsi="Times New Roman" w:cs="Times New Roman"/>
          <w:sz w:val="24"/>
          <w:szCs w:val="24"/>
          <w:lang w:val="en-US"/>
        </w:rPr>
        <w:t>resulting in the infrequent</w:t>
      </w:r>
      <w:r w:rsidR="00C8520C" w:rsidRPr="00507E91">
        <w:rPr>
          <w:rFonts w:ascii="Times New Roman" w:hAnsi="Times New Roman" w:cs="Times New Roman"/>
          <w:sz w:val="24"/>
          <w:szCs w:val="24"/>
          <w:lang w:val="en-US"/>
        </w:rPr>
        <w:t xml:space="preserve"> </w:t>
      </w:r>
      <w:r w:rsidR="00E725E0" w:rsidRPr="00507E91">
        <w:rPr>
          <w:rFonts w:ascii="Times New Roman" w:hAnsi="Times New Roman" w:cs="Times New Roman"/>
          <w:sz w:val="24"/>
          <w:szCs w:val="24"/>
          <w:lang w:val="en-US"/>
        </w:rPr>
        <w:t xml:space="preserve">close </w:t>
      </w:r>
      <w:r w:rsidR="00C8520C" w:rsidRPr="00507E91">
        <w:rPr>
          <w:rFonts w:ascii="Times New Roman" w:hAnsi="Times New Roman" w:cs="Times New Roman"/>
          <w:sz w:val="24"/>
          <w:szCs w:val="24"/>
          <w:lang w:val="en-US"/>
        </w:rPr>
        <w:t>inbreeding that we observed. A recognition threshold that is generous in the context of helping and stringent in the context of mate choice makes intuitive sense in long-tailed tits. Redirected helping by failed breeders is</w:t>
      </w:r>
      <w:r w:rsidR="007C7A0F" w:rsidRPr="00507E91">
        <w:rPr>
          <w:rFonts w:ascii="Times New Roman" w:hAnsi="Times New Roman" w:cs="Times New Roman"/>
          <w:sz w:val="24"/>
          <w:szCs w:val="24"/>
          <w:lang w:val="en-US"/>
        </w:rPr>
        <w:t xml:space="preserve"> </w:t>
      </w:r>
      <w:r w:rsidR="00C8520C" w:rsidRPr="00507E91">
        <w:rPr>
          <w:rFonts w:ascii="Times New Roman" w:hAnsi="Times New Roman" w:cs="Times New Roman"/>
          <w:sz w:val="24"/>
          <w:szCs w:val="24"/>
          <w:lang w:val="en-US"/>
        </w:rPr>
        <w:t xml:space="preserve">likely to incur little cost </w:t>
      </w:r>
      <w:r w:rsidR="007C7A0F" w:rsidRPr="00507E91">
        <w:rPr>
          <w:rFonts w:ascii="Times New Roman" w:hAnsi="Times New Roman" w:cs="Times New Roman"/>
          <w:sz w:val="24"/>
          <w:szCs w:val="24"/>
          <w:lang w:val="en-US"/>
        </w:rPr>
        <w:t>but</w:t>
      </w:r>
      <w:r w:rsidR="00C8520C" w:rsidRPr="00507E91">
        <w:rPr>
          <w:rFonts w:ascii="Times New Roman" w:hAnsi="Times New Roman" w:cs="Times New Roman"/>
          <w:sz w:val="24"/>
          <w:szCs w:val="24"/>
          <w:lang w:val="en-US"/>
        </w:rPr>
        <w:t xml:space="preserve"> potentially substantial benefit </w:t>
      </w:r>
      <w:r w:rsidR="007721FF" w:rsidRPr="00507E91">
        <w:rPr>
          <w:rFonts w:ascii="Times New Roman" w:hAnsi="Times New Roman" w:cs="Times New Roman"/>
          <w:sz w:val="24"/>
          <w:szCs w:val="24"/>
          <w:lang w:val="en-US"/>
        </w:rPr>
        <w:t>when</w:t>
      </w:r>
      <w:r w:rsidR="00C8520C" w:rsidRPr="00507E91">
        <w:rPr>
          <w:rFonts w:ascii="Times New Roman" w:hAnsi="Times New Roman" w:cs="Times New Roman"/>
          <w:sz w:val="24"/>
          <w:szCs w:val="24"/>
          <w:lang w:val="en-US"/>
        </w:rPr>
        <w:t xml:space="preserve"> kin-directed</w:t>
      </w:r>
      <w:r w:rsidR="00C8520C" w:rsidRPr="00507E91">
        <w:rPr>
          <w:rFonts w:ascii="Times New Roman" w:hAnsi="Times New Roman" w:cs="Times New Roman"/>
          <w:sz w:val="24"/>
          <w:szCs w:val="24"/>
          <w:vertAlign w:val="superscript"/>
          <w:lang w:val="en-US"/>
        </w:rPr>
        <w:t>3</w:t>
      </w:r>
      <w:r w:rsidR="00D5778C" w:rsidRPr="00507E91">
        <w:rPr>
          <w:rFonts w:ascii="Times New Roman" w:hAnsi="Times New Roman" w:cs="Times New Roman"/>
          <w:sz w:val="24"/>
          <w:szCs w:val="24"/>
          <w:vertAlign w:val="superscript"/>
          <w:lang w:val="en-US"/>
        </w:rPr>
        <w:t>5</w:t>
      </w:r>
      <w:r w:rsidR="007C7A0F" w:rsidRPr="00507E91">
        <w:rPr>
          <w:rFonts w:ascii="Times New Roman" w:hAnsi="Times New Roman" w:cs="Times New Roman"/>
          <w:sz w:val="24"/>
          <w:szCs w:val="24"/>
          <w:lang w:val="en-US"/>
        </w:rPr>
        <w:t xml:space="preserve">. In contrast, </w:t>
      </w:r>
      <w:r w:rsidR="00E74E8B" w:rsidRPr="00507E91">
        <w:rPr>
          <w:rFonts w:ascii="Times New Roman" w:hAnsi="Times New Roman" w:cs="Times New Roman"/>
          <w:sz w:val="24"/>
          <w:szCs w:val="24"/>
          <w:lang w:val="en-US"/>
        </w:rPr>
        <w:t>inbreeding depression</w:t>
      </w:r>
      <w:r w:rsidR="007C7A0F" w:rsidRPr="00507E91">
        <w:rPr>
          <w:rFonts w:ascii="Times New Roman" w:hAnsi="Times New Roman" w:cs="Times New Roman"/>
          <w:sz w:val="24"/>
          <w:szCs w:val="24"/>
          <w:lang w:val="en-US"/>
        </w:rPr>
        <w:t xml:space="preserve"> (Fig</w:t>
      </w:r>
      <w:r w:rsidR="008007C5" w:rsidRPr="00507E91">
        <w:rPr>
          <w:rFonts w:ascii="Times New Roman" w:hAnsi="Times New Roman" w:cs="Times New Roman"/>
          <w:sz w:val="24"/>
          <w:szCs w:val="24"/>
          <w:lang w:val="en-US"/>
        </w:rPr>
        <w:t>.</w:t>
      </w:r>
      <w:r w:rsidR="007C7A0F" w:rsidRPr="00507E91">
        <w:rPr>
          <w:rFonts w:ascii="Times New Roman" w:hAnsi="Times New Roman" w:cs="Times New Roman"/>
          <w:sz w:val="24"/>
          <w:szCs w:val="24"/>
          <w:lang w:val="en-US"/>
        </w:rPr>
        <w:t xml:space="preserve"> 2) </w:t>
      </w:r>
      <w:r w:rsidR="001320ED">
        <w:rPr>
          <w:rFonts w:ascii="Times New Roman" w:hAnsi="Times New Roman" w:cs="Times New Roman"/>
          <w:sz w:val="24"/>
          <w:szCs w:val="24"/>
          <w:lang w:val="en-US"/>
        </w:rPr>
        <w:t xml:space="preserve">suggests </w:t>
      </w:r>
      <w:r w:rsidR="007C7A0F" w:rsidRPr="00507E91">
        <w:rPr>
          <w:rFonts w:ascii="Times New Roman" w:hAnsi="Times New Roman" w:cs="Times New Roman"/>
          <w:sz w:val="24"/>
          <w:szCs w:val="24"/>
          <w:lang w:val="en-US"/>
        </w:rPr>
        <w:t>select</w:t>
      </w:r>
      <w:r w:rsidR="00894EE1" w:rsidRPr="00507E91">
        <w:rPr>
          <w:rFonts w:ascii="Times New Roman" w:hAnsi="Times New Roman" w:cs="Times New Roman"/>
          <w:sz w:val="24"/>
          <w:szCs w:val="24"/>
          <w:lang w:val="en-US"/>
        </w:rPr>
        <w:t>ion</w:t>
      </w:r>
      <w:r w:rsidR="007C7A0F" w:rsidRPr="00507E91">
        <w:rPr>
          <w:rFonts w:ascii="Times New Roman" w:hAnsi="Times New Roman" w:cs="Times New Roman"/>
          <w:sz w:val="24"/>
          <w:szCs w:val="24"/>
          <w:lang w:val="en-US"/>
        </w:rPr>
        <w:t xml:space="preserve"> for strict avoidance of close kin as partners.</w:t>
      </w:r>
      <w:r w:rsidR="00C8520C" w:rsidRPr="00507E91">
        <w:rPr>
          <w:rFonts w:ascii="Times New Roman" w:hAnsi="Times New Roman" w:cs="Times New Roman"/>
          <w:sz w:val="24"/>
          <w:szCs w:val="24"/>
          <w:lang w:val="en-US"/>
        </w:rPr>
        <w:t xml:space="preserve"> </w:t>
      </w:r>
      <w:r w:rsidR="00E7626A" w:rsidRPr="00507E91">
        <w:rPr>
          <w:rFonts w:ascii="Times New Roman" w:eastAsia="Calibri" w:hAnsi="Times New Roman" w:cs="Times New Roman"/>
          <w:sz w:val="24"/>
          <w:szCs w:val="24"/>
          <w:lang w:val="en-US"/>
        </w:rPr>
        <w:t>Therefore, w</w:t>
      </w:r>
      <w:r w:rsidR="00664FCE" w:rsidRPr="00507E91">
        <w:rPr>
          <w:rFonts w:ascii="Times New Roman" w:eastAsia="Calibri" w:hAnsi="Times New Roman" w:cs="Times New Roman"/>
          <w:sz w:val="24"/>
          <w:szCs w:val="24"/>
          <w:lang w:val="en-US"/>
        </w:rPr>
        <w:t xml:space="preserve">e conclude that a </w:t>
      </w:r>
      <w:r w:rsidR="00E725E0" w:rsidRPr="00507E91">
        <w:rPr>
          <w:rFonts w:ascii="Times New Roman" w:eastAsia="Calibri" w:hAnsi="Times New Roman" w:cs="Times New Roman"/>
          <w:sz w:val="24"/>
          <w:szCs w:val="24"/>
          <w:lang w:val="en-US"/>
        </w:rPr>
        <w:t xml:space="preserve">single </w:t>
      </w:r>
      <w:r w:rsidR="00664FCE" w:rsidRPr="00507E91">
        <w:rPr>
          <w:rFonts w:ascii="Times New Roman" w:eastAsia="Calibri" w:hAnsi="Times New Roman" w:cs="Times New Roman"/>
          <w:sz w:val="24"/>
          <w:szCs w:val="24"/>
          <w:lang w:val="en-US"/>
        </w:rPr>
        <w:t xml:space="preserve">kin discrimination mechanism has </w:t>
      </w:r>
      <w:r w:rsidR="00E725E0" w:rsidRPr="00507E91">
        <w:rPr>
          <w:rFonts w:ascii="Times New Roman" w:eastAsia="Calibri" w:hAnsi="Times New Roman" w:cs="Times New Roman"/>
          <w:sz w:val="24"/>
          <w:szCs w:val="24"/>
          <w:lang w:val="en-US"/>
        </w:rPr>
        <w:t>evolved to serve two functions</w:t>
      </w:r>
      <w:r w:rsidR="00664FCE" w:rsidRPr="00507E91">
        <w:rPr>
          <w:rFonts w:ascii="Times New Roman" w:eastAsia="Calibri" w:hAnsi="Times New Roman" w:cs="Times New Roman"/>
          <w:sz w:val="24"/>
          <w:szCs w:val="24"/>
          <w:lang w:val="en-US"/>
        </w:rPr>
        <w:t xml:space="preserve">, driving </w:t>
      </w:r>
      <w:r w:rsidR="00EC28C6" w:rsidRPr="00507E91">
        <w:rPr>
          <w:rFonts w:ascii="Times New Roman" w:eastAsia="Calibri" w:hAnsi="Times New Roman" w:cs="Times New Roman"/>
          <w:sz w:val="24"/>
          <w:szCs w:val="24"/>
          <w:lang w:val="en-US"/>
        </w:rPr>
        <w:t xml:space="preserve">kin </w:t>
      </w:r>
      <w:r w:rsidR="00664FCE" w:rsidRPr="00507E91">
        <w:rPr>
          <w:rFonts w:ascii="Times New Roman" w:eastAsia="Calibri" w:hAnsi="Times New Roman" w:cs="Times New Roman"/>
          <w:sz w:val="24"/>
          <w:szCs w:val="24"/>
          <w:lang w:val="en-US"/>
        </w:rPr>
        <w:t xml:space="preserve">association in one context and </w:t>
      </w:r>
      <w:r w:rsidR="00EC28C6" w:rsidRPr="00507E91">
        <w:rPr>
          <w:rFonts w:ascii="Times New Roman" w:eastAsia="Calibri" w:hAnsi="Times New Roman" w:cs="Times New Roman"/>
          <w:sz w:val="24"/>
          <w:szCs w:val="24"/>
          <w:lang w:val="en-US"/>
        </w:rPr>
        <w:t xml:space="preserve">kin </w:t>
      </w:r>
      <w:r w:rsidR="00664FCE" w:rsidRPr="00507E91">
        <w:rPr>
          <w:rFonts w:ascii="Times New Roman" w:eastAsia="Calibri" w:hAnsi="Times New Roman" w:cs="Times New Roman"/>
          <w:sz w:val="24"/>
          <w:szCs w:val="24"/>
          <w:lang w:val="en-US"/>
        </w:rPr>
        <w:t>avoidance in the other.</w:t>
      </w:r>
    </w:p>
    <w:p w14:paraId="335FBF01" w14:textId="45F68CBC" w:rsidR="005257B3" w:rsidRPr="00507E91" w:rsidRDefault="00FF160C" w:rsidP="00AD4053">
      <w:pPr>
        <w:spacing w:before="120" w:after="240" w:line="480" w:lineRule="auto"/>
        <w:jc w:val="both"/>
        <w:rPr>
          <w:rFonts w:ascii="Times New Roman" w:eastAsia="Calibri" w:hAnsi="Times New Roman" w:cs="Times New Roman"/>
          <w:b/>
          <w:sz w:val="24"/>
          <w:szCs w:val="24"/>
          <w:lang w:val="en-US"/>
        </w:rPr>
      </w:pPr>
      <w:r w:rsidRPr="00507E91">
        <w:rPr>
          <w:rFonts w:ascii="Times New Roman" w:eastAsia="Calibri" w:hAnsi="Times New Roman" w:cs="Times New Roman"/>
          <w:b/>
          <w:sz w:val="24"/>
          <w:szCs w:val="24"/>
          <w:lang w:val="en-US"/>
        </w:rPr>
        <w:t xml:space="preserve">Materials and </w:t>
      </w:r>
      <w:r w:rsidR="005257B3" w:rsidRPr="00507E91">
        <w:rPr>
          <w:rFonts w:ascii="Times New Roman" w:eastAsia="Calibri" w:hAnsi="Times New Roman" w:cs="Times New Roman"/>
          <w:b/>
          <w:sz w:val="24"/>
          <w:szCs w:val="24"/>
          <w:lang w:val="en-US"/>
        </w:rPr>
        <w:t>Methods</w:t>
      </w:r>
    </w:p>
    <w:p w14:paraId="7B2F4B5F" w14:textId="089FC305" w:rsidR="005257B3" w:rsidRPr="00507E91" w:rsidRDefault="005257B3" w:rsidP="00AD4053">
      <w:pPr>
        <w:spacing w:before="120" w:after="240" w:line="480" w:lineRule="auto"/>
        <w:jc w:val="both"/>
        <w:rPr>
          <w:rFonts w:ascii="Times New Roman" w:hAnsi="Times New Roman" w:cs="Times New Roman"/>
          <w:sz w:val="24"/>
          <w:szCs w:val="24"/>
          <w:lang w:val="en-US"/>
        </w:rPr>
      </w:pPr>
      <w:r w:rsidRPr="00507E91">
        <w:rPr>
          <w:rFonts w:ascii="Times New Roman" w:hAnsi="Times New Roman" w:cs="Times New Roman"/>
          <w:b/>
          <w:sz w:val="24"/>
          <w:szCs w:val="24"/>
          <w:lang w:val="en-US"/>
        </w:rPr>
        <w:lastRenderedPageBreak/>
        <w:t>Study population:</w:t>
      </w:r>
      <w:r w:rsidRPr="00507E91">
        <w:rPr>
          <w:rFonts w:ascii="Times New Roman" w:hAnsi="Times New Roman" w:cs="Times New Roman"/>
          <w:sz w:val="24"/>
          <w:szCs w:val="24"/>
          <w:lang w:val="en-US"/>
        </w:rPr>
        <w:t xml:space="preserve"> A population of 17-72 (mean </w:t>
      </w:r>
      <w:r w:rsidRPr="00507E91">
        <w:rPr>
          <w:rFonts w:ascii="Times New Roman" w:hAnsi="Times New Roman" w:cs="Times New Roman"/>
          <w:i/>
          <w:sz w:val="24"/>
          <w:szCs w:val="24"/>
          <w:lang w:val="en-US"/>
        </w:rPr>
        <w:t>c</w:t>
      </w:r>
      <w:r w:rsidRPr="00507E91">
        <w:rPr>
          <w:rFonts w:ascii="Times New Roman" w:hAnsi="Times New Roman" w:cs="Times New Roman"/>
          <w:sz w:val="24"/>
          <w:szCs w:val="24"/>
          <w:lang w:val="en-US"/>
        </w:rPr>
        <w:t>.50) pairs of long-tailed tits was studied during the breeding season (February-June) between 1994 and 2017 in the Rivelin Valley, Sheffield, UK (53º38’N 1º56W). The site is approximately 2.5km</w:t>
      </w:r>
      <w:r w:rsidRPr="00507E91">
        <w:rPr>
          <w:rFonts w:ascii="Times New Roman" w:hAnsi="Times New Roman" w:cs="Times New Roman"/>
          <w:sz w:val="24"/>
          <w:szCs w:val="24"/>
          <w:vertAlign w:val="superscript"/>
          <w:lang w:val="en-US"/>
        </w:rPr>
        <w:t>2</w:t>
      </w:r>
      <w:r w:rsidRPr="00507E91">
        <w:rPr>
          <w:rFonts w:ascii="Times New Roman" w:hAnsi="Times New Roman" w:cs="Times New Roman"/>
          <w:sz w:val="24"/>
          <w:szCs w:val="24"/>
          <w:lang w:val="en-US"/>
        </w:rPr>
        <w:t xml:space="preserve"> and comprises predominantly deciduous woodland and scrub. The population is open: approximately 40% of breeders hatched in the study site and are referred to as native, while the remaining immigrant adults are assumed to have dispersed into the study site during their first year, based on the observation that individuals have high site fidelity followi</w:t>
      </w:r>
      <w:r w:rsidR="00882CB4" w:rsidRPr="00507E91">
        <w:rPr>
          <w:rFonts w:ascii="Times New Roman" w:hAnsi="Times New Roman" w:cs="Times New Roman"/>
          <w:sz w:val="24"/>
          <w:szCs w:val="24"/>
          <w:lang w:val="en-US"/>
        </w:rPr>
        <w:t>ng their first breeding year</w:t>
      </w:r>
      <w:r w:rsidR="00D60F24" w:rsidRPr="00507E91">
        <w:rPr>
          <w:rFonts w:ascii="Times New Roman" w:hAnsi="Times New Roman" w:cs="Times New Roman"/>
          <w:sz w:val="24"/>
          <w:szCs w:val="24"/>
          <w:vertAlign w:val="superscript"/>
          <w:lang w:val="en-US"/>
        </w:rPr>
        <w:t>4</w:t>
      </w:r>
      <w:r w:rsidR="00D5778C" w:rsidRPr="00507E91">
        <w:rPr>
          <w:rFonts w:ascii="Times New Roman" w:hAnsi="Times New Roman" w:cs="Times New Roman"/>
          <w:sz w:val="24"/>
          <w:szCs w:val="24"/>
          <w:vertAlign w:val="superscript"/>
          <w:lang w:val="en-US"/>
        </w:rPr>
        <w:t>9</w:t>
      </w:r>
      <w:r w:rsidRPr="00507E91">
        <w:rPr>
          <w:rFonts w:ascii="Times New Roman" w:hAnsi="Times New Roman" w:cs="Times New Roman"/>
          <w:sz w:val="24"/>
          <w:szCs w:val="24"/>
          <w:lang w:val="en-US"/>
        </w:rPr>
        <w:t>. Each year, almost all individuals (&gt; 95%) were marked with a B</w:t>
      </w:r>
      <w:r w:rsidR="00FC7516" w:rsidRPr="00507E91">
        <w:rPr>
          <w:rFonts w:ascii="Times New Roman" w:hAnsi="Times New Roman" w:cs="Times New Roman"/>
          <w:sz w:val="24"/>
          <w:szCs w:val="24"/>
          <w:lang w:val="en-US"/>
        </w:rPr>
        <w:t xml:space="preserve">ritish </w:t>
      </w:r>
      <w:r w:rsidRPr="00507E91">
        <w:rPr>
          <w:rFonts w:ascii="Times New Roman" w:hAnsi="Times New Roman" w:cs="Times New Roman"/>
          <w:sz w:val="24"/>
          <w:szCs w:val="24"/>
          <w:lang w:val="en-US"/>
        </w:rPr>
        <w:t>T</w:t>
      </w:r>
      <w:r w:rsidR="00FC7516" w:rsidRPr="00507E91">
        <w:rPr>
          <w:rFonts w:ascii="Times New Roman" w:hAnsi="Times New Roman" w:cs="Times New Roman"/>
          <w:sz w:val="24"/>
          <w:szCs w:val="24"/>
          <w:lang w:val="en-US"/>
        </w:rPr>
        <w:t xml:space="preserve">rust for </w:t>
      </w:r>
      <w:r w:rsidRPr="00507E91">
        <w:rPr>
          <w:rFonts w:ascii="Times New Roman" w:hAnsi="Times New Roman" w:cs="Times New Roman"/>
          <w:sz w:val="24"/>
          <w:szCs w:val="24"/>
          <w:lang w:val="en-US"/>
        </w:rPr>
        <w:t>O</w:t>
      </w:r>
      <w:r w:rsidR="00FC7516" w:rsidRPr="00507E91">
        <w:rPr>
          <w:rFonts w:ascii="Times New Roman" w:hAnsi="Times New Roman" w:cs="Times New Roman"/>
          <w:sz w:val="24"/>
          <w:szCs w:val="24"/>
          <w:lang w:val="en-US"/>
        </w:rPr>
        <w:t>rnithology (BTO)</w:t>
      </w:r>
      <w:r w:rsidRPr="00507E91">
        <w:rPr>
          <w:rFonts w:ascii="Times New Roman" w:hAnsi="Times New Roman" w:cs="Times New Roman"/>
          <w:sz w:val="24"/>
          <w:szCs w:val="24"/>
          <w:lang w:val="en-US"/>
        </w:rPr>
        <w:t xml:space="preserve"> ring and a unique combination of two </w:t>
      </w:r>
      <w:r w:rsidR="00507E91" w:rsidRPr="00507E91">
        <w:rPr>
          <w:rFonts w:ascii="Times New Roman" w:hAnsi="Times New Roman" w:cs="Times New Roman"/>
          <w:sz w:val="24"/>
          <w:szCs w:val="24"/>
          <w:lang w:val="en-US"/>
        </w:rPr>
        <w:t>color</w:t>
      </w:r>
      <w:r w:rsidRPr="00507E91">
        <w:rPr>
          <w:rFonts w:ascii="Times New Roman" w:hAnsi="Times New Roman" w:cs="Times New Roman"/>
          <w:sz w:val="24"/>
          <w:szCs w:val="24"/>
          <w:lang w:val="en-US"/>
        </w:rPr>
        <w:t xml:space="preserve"> rings. Native birds were ringed as 11-day old nestlings and immigrant adults were captured in mist nests under BTO </w:t>
      </w:r>
      <w:r w:rsidR="00507E91" w:rsidRPr="00507E91">
        <w:rPr>
          <w:rFonts w:ascii="Times New Roman" w:hAnsi="Times New Roman" w:cs="Times New Roman"/>
          <w:sz w:val="24"/>
          <w:szCs w:val="24"/>
          <w:lang w:val="en-US"/>
        </w:rPr>
        <w:t>license</w:t>
      </w:r>
      <w:r w:rsidRPr="00507E91">
        <w:rPr>
          <w:rFonts w:ascii="Times New Roman" w:hAnsi="Times New Roman" w:cs="Times New Roman"/>
          <w:sz w:val="24"/>
          <w:szCs w:val="24"/>
          <w:lang w:val="en-US"/>
        </w:rPr>
        <w:t xml:space="preserve"> before or during their first breeding season. When ringed, a sample of 5-30µl of blood was taken by brachial </w:t>
      </w:r>
      <w:r w:rsidR="00507E91" w:rsidRPr="00507E91">
        <w:rPr>
          <w:rFonts w:ascii="Times New Roman" w:hAnsi="Times New Roman" w:cs="Times New Roman"/>
          <w:sz w:val="24"/>
          <w:szCs w:val="24"/>
          <w:lang w:val="en-US"/>
        </w:rPr>
        <w:t>venipuncture</w:t>
      </w:r>
      <w:r w:rsidRPr="00507E91">
        <w:rPr>
          <w:rFonts w:ascii="Times New Roman" w:hAnsi="Times New Roman" w:cs="Times New Roman"/>
          <w:sz w:val="24"/>
          <w:szCs w:val="24"/>
          <w:lang w:val="en-US"/>
        </w:rPr>
        <w:t xml:space="preserve"> under Home Office </w:t>
      </w:r>
      <w:r w:rsidR="00507E91" w:rsidRPr="00507E91">
        <w:rPr>
          <w:rFonts w:ascii="Times New Roman" w:hAnsi="Times New Roman" w:cs="Times New Roman"/>
          <w:sz w:val="24"/>
          <w:szCs w:val="24"/>
          <w:lang w:val="en-US"/>
        </w:rPr>
        <w:t>license</w:t>
      </w:r>
      <w:r w:rsidRPr="00507E91">
        <w:rPr>
          <w:rFonts w:ascii="Times New Roman" w:hAnsi="Times New Roman" w:cs="Times New Roman"/>
          <w:sz w:val="24"/>
          <w:szCs w:val="24"/>
          <w:lang w:val="en-US"/>
        </w:rPr>
        <w:t>. All breeding attempts were closely monitored and GPS coordinates were taken for each nest (</w:t>
      </w:r>
      <w:r w:rsidR="009058C3" w:rsidRPr="00507E91">
        <w:rPr>
          <w:rFonts w:ascii="Times New Roman" w:hAnsi="Times New Roman" w:cs="Times New Roman"/>
          <w:i/>
          <w:sz w:val="24"/>
          <w:szCs w:val="24"/>
          <w:lang w:val="en-US"/>
        </w:rPr>
        <w:t>n =</w:t>
      </w:r>
      <w:r w:rsidRPr="00507E91">
        <w:rPr>
          <w:rFonts w:ascii="Times New Roman" w:hAnsi="Times New Roman" w:cs="Times New Roman"/>
          <w:sz w:val="24"/>
          <w:szCs w:val="24"/>
          <w:lang w:val="en-US"/>
        </w:rPr>
        <w:t xml:space="preserve"> 1461); a Cartesian coordinate system (UTM) was used to describe geographic distance between nests.</w:t>
      </w:r>
    </w:p>
    <w:p w14:paraId="606B7CB0" w14:textId="4789333C" w:rsidR="005257B3" w:rsidRPr="00507E91" w:rsidRDefault="005257B3" w:rsidP="00AD4053">
      <w:pPr>
        <w:spacing w:before="120" w:after="240" w:line="480" w:lineRule="auto"/>
        <w:jc w:val="both"/>
        <w:rPr>
          <w:rFonts w:ascii="Times New Roman" w:hAnsi="Times New Roman" w:cs="Times New Roman"/>
          <w:sz w:val="24"/>
          <w:szCs w:val="24"/>
          <w:lang w:val="en-US"/>
        </w:rPr>
      </w:pPr>
      <w:r w:rsidRPr="00507E91">
        <w:rPr>
          <w:rFonts w:ascii="Times New Roman" w:hAnsi="Times New Roman" w:cs="Times New Roman"/>
          <w:b/>
          <w:sz w:val="24"/>
          <w:szCs w:val="24"/>
          <w:lang w:val="en-US"/>
        </w:rPr>
        <w:t>Social pedigree:</w:t>
      </w:r>
      <w:r w:rsidRPr="00507E91">
        <w:rPr>
          <w:rFonts w:ascii="Times New Roman" w:hAnsi="Times New Roman" w:cs="Times New Roman"/>
          <w:sz w:val="24"/>
          <w:szCs w:val="24"/>
          <w:lang w:val="en-US"/>
        </w:rPr>
        <w:t xml:space="preserve"> </w:t>
      </w:r>
      <w:bookmarkStart w:id="8" w:name="_Hlk29823676"/>
      <w:r w:rsidR="00D87215" w:rsidRPr="00507E91">
        <w:rPr>
          <w:rFonts w:ascii="Times New Roman" w:hAnsi="Times New Roman" w:cs="Times New Roman"/>
          <w:sz w:val="24"/>
          <w:szCs w:val="24"/>
          <w:lang w:val="en-US"/>
        </w:rPr>
        <w:t xml:space="preserve">We used the social pedigree to predict the correlation between heterozygosity and individual inbreeding coefficients, and to identify matings among known kin in our population. </w:t>
      </w:r>
      <w:bookmarkEnd w:id="8"/>
      <w:r w:rsidRPr="00507E91">
        <w:rPr>
          <w:rFonts w:ascii="Times New Roman" w:hAnsi="Times New Roman" w:cs="Times New Roman"/>
          <w:sz w:val="24"/>
          <w:szCs w:val="24"/>
          <w:lang w:val="en-US"/>
        </w:rPr>
        <w:t xml:space="preserve">The pedigree was created using 23 years of field observations (1994-2017, </w:t>
      </w:r>
      <w:r w:rsidR="009058C3" w:rsidRPr="00507E91">
        <w:rPr>
          <w:rFonts w:ascii="Times New Roman" w:hAnsi="Times New Roman" w:cs="Times New Roman"/>
          <w:i/>
          <w:sz w:val="24"/>
          <w:szCs w:val="24"/>
          <w:lang w:val="en-US"/>
        </w:rPr>
        <w:t>n =</w:t>
      </w:r>
      <w:r w:rsidR="006E5D32" w:rsidRPr="00507E91">
        <w:rPr>
          <w:rFonts w:ascii="Times New Roman" w:hAnsi="Times New Roman" w:cs="Times New Roman"/>
          <w:sz w:val="24"/>
          <w:szCs w:val="24"/>
          <w:lang w:val="en-US"/>
        </w:rPr>
        <w:t xml:space="preserve"> 30</w:t>
      </w:r>
      <w:r w:rsidRPr="00507E91">
        <w:rPr>
          <w:rFonts w:ascii="Times New Roman" w:hAnsi="Times New Roman" w:cs="Times New Roman"/>
          <w:sz w:val="24"/>
          <w:szCs w:val="24"/>
          <w:lang w:val="en-US"/>
        </w:rPr>
        <w:t>68 birds). For further details o</w:t>
      </w:r>
      <w:r w:rsidR="00882CB4" w:rsidRPr="00507E91">
        <w:rPr>
          <w:rFonts w:ascii="Times New Roman" w:hAnsi="Times New Roman" w:cs="Times New Roman"/>
          <w:sz w:val="24"/>
          <w:szCs w:val="24"/>
          <w:lang w:val="en-US"/>
        </w:rPr>
        <w:t>n pedigree construction, see</w:t>
      </w:r>
      <w:r w:rsidR="007B6612" w:rsidRPr="00507E91">
        <w:rPr>
          <w:rFonts w:ascii="Times New Roman" w:hAnsi="Times New Roman" w:cs="Times New Roman"/>
          <w:sz w:val="24"/>
          <w:szCs w:val="24"/>
          <w:vertAlign w:val="superscript"/>
          <w:lang w:val="en-US"/>
        </w:rPr>
        <w:t>3</w:t>
      </w:r>
      <w:r w:rsidR="00D5778C" w:rsidRPr="00507E91">
        <w:rPr>
          <w:rFonts w:ascii="Times New Roman" w:hAnsi="Times New Roman" w:cs="Times New Roman"/>
          <w:sz w:val="24"/>
          <w:szCs w:val="24"/>
          <w:vertAlign w:val="superscript"/>
          <w:lang w:val="en-US"/>
        </w:rPr>
        <w:t>7</w:t>
      </w:r>
      <w:r w:rsidRPr="00507E91">
        <w:rPr>
          <w:rFonts w:ascii="Times New Roman" w:hAnsi="Times New Roman" w:cs="Times New Roman"/>
          <w:sz w:val="24"/>
          <w:szCs w:val="24"/>
          <w:lang w:val="en-US"/>
        </w:rPr>
        <w:t>. To calculate social relatedness (</w:t>
      </w:r>
      <w:r w:rsidRPr="00507E91">
        <w:rPr>
          <w:rFonts w:ascii="Times New Roman" w:hAnsi="Times New Roman" w:cs="Times New Roman"/>
          <w:i/>
          <w:sz w:val="24"/>
          <w:szCs w:val="24"/>
          <w:lang w:val="en-US"/>
        </w:rPr>
        <w:t>r</w:t>
      </w:r>
      <w:r w:rsidRPr="00507E91">
        <w:rPr>
          <w:rFonts w:ascii="Times New Roman" w:hAnsi="Times New Roman" w:cs="Times New Roman"/>
          <w:sz w:val="24"/>
          <w:szCs w:val="24"/>
          <w:lang w:val="en-US"/>
        </w:rPr>
        <w:t xml:space="preserve">) among dyads, an additive relationship matrix was generated from the pedigree in R (version 3.5.0, 2018) using the </w:t>
      </w:r>
      <w:proofErr w:type="spellStart"/>
      <w:r w:rsidRPr="00507E91">
        <w:rPr>
          <w:rFonts w:ascii="Times New Roman" w:hAnsi="Times New Roman" w:cs="Times New Roman"/>
          <w:sz w:val="24"/>
          <w:szCs w:val="24"/>
          <w:lang w:val="en-US"/>
        </w:rPr>
        <w:t>nadiv</w:t>
      </w:r>
      <w:proofErr w:type="spellEnd"/>
      <w:r w:rsidRPr="00507E91">
        <w:rPr>
          <w:rFonts w:ascii="Times New Roman" w:hAnsi="Times New Roman" w:cs="Times New Roman"/>
          <w:sz w:val="24"/>
          <w:szCs w:val="24"/>
          <w:lang w:val="en-US"/>
        </w:rPr>
        <w:t xml:space="preserve"> package</w:t>
      </w:r>
      <w:r w:rsidR="00945AC2" w:rsidRPr="00507E91">
        <w:rPr>
          <w:rFonts w:ascii="Times New Roman" w:hAnsi="Times New Roman" w:cs="Times New Roman"/>
          <w:sz w:val="24"/>
          <w:szCs w:val="24"/>
          <w:vertAlign w:val="superscript"/>
          <w:lang w:val="en-US"/>
        </w:rPr>
        <w:t>5</w:t>
      </w:r>
      <w:r w:rsidR="00D5778C" w:rsidRPr="00507E91">
        <w:rPr>
          <w:rFonts w:ascii="Times New Roman" w:hAnsi="Times New Roman" w:cs="Times New Roman"/>
          <w:sz w:val="24"/>
          <w:szCs w:val="24"/>
          <w:vertAlign w:val="superscript"/>
          <w:lang w:val="en-US"/>
        </w:rPr>
        <w:t>4</w:t>
      </w:r>
      <w:r w:rsidRPr="00507E91">
        <w:rPr>
          <w:rFonts w:ascii="Times New Roman" w:hAnsi="Times New Roman" w:cs="Times New Roman"/>
          <w:sz w:val="24"/>
          <w:szCs w:val="24"/>
          <w:lang w:val="en-US"/>
        </w:rPr>
        <w:t>. Six breeding birds in our study population (0.2%) were from cross-fostered broods in 1996-1998, but given that birds raised t</w:t>
      </w:r>
      <w:r w:rsidR="00FB0070" w:rsidRPr="00507E91">
        <w:rPr>
          <w:rFonts w:ascii="Times New Roman" w:hAnsi="Times New Roman" w:cs="Times New Roman"/>
          <w:sz w:val="24"/>
          <w:szCs w:val="24"/>
          <w:lang w:val="en-US"/>
        </w:rPr>
        <w:t>ogether treat each other as kin</w:t>
      </w:r>
      <w:r w:rsidR="00945AC2" w:rsidRPr="00507E91">
        <w:rPr>
          <w:rFonts w:ascii="Times New Roman" w:hAnsi="Times New Roman" w:cs="Times New Roman"/>
          <w:sz w:val="24"/>
          <w:szCs w:val="24"/>
          <w:vertAlign w:val="superscript"/>
          <w:lang w:val="en-US"/>
        </w:rPr>
        <w:t>4</w:t>
      </w:r>
      <w:r w:rsidR="00D5778C" w:rsidRPr="00507E91">
        <w:rPr>
          <w:rFonts w:ascii="Times New Roman" w:hAnsi="Times New Roman" w:cs="Times New Roman"/>
          <w:sz w:val="24"/>
          <w:szCs w:val="24"/>
          <w:vertAlign w:val="superscript"/>
          <w:lang w:val="en-US"/>
        </w:rPr>
        <w:t>1</w:t>
      </w:r>
      <w:r w:rsidRPr="00507E91">
        <w:rPr>
          <w:rFonts w:ascii="Times New Roman" w:hAnsi="Times New Roman" w:cs="Times New Roman"/>
          <w:sz w:val="24"/>
          <w:szCs w:val="24"/>
          <w:lang w:val="en-US"/>
        </w:rPr>
        <w:t>, we included them in the social pedigree. For the same reason, while there is a low rate of extra-pair paternity (11% chicks in 30% ne</w:t>
      </w:r>
      <w:r w:rsidR="00882CB4" w:rsidRPr="00507E91">
        <w:rPr>
          <w:rFonts w:ascii="Times New Roman" w:hAnsi="Times New Roman" w:cs="Times New Roman"/>
          <w:sz w:val="24"/>
          <w:szCs w:val="24"/>
          <w:lang w:val="en-US"/>
        </w:rPr>
        <w:t>sts) in long-tailed tits</w:t>
      </w:r>
      <w:r w:rsidR="007B6612" w:rsidRPr="00507E91">
        <w:rPr>
          <w:rFonts w:ascii="Times New Roman" w:hAnsi="Times New Roman" w:cs="Times New Roman"/>
          <w:sz w:val="24"/>
          <w:szCs w:val="24"/>
          <w:vertAlign w:val="superscript"/>
          <w:lang w:val="en-US"/>
        </w:rPr>
        <w:t>4</w:t>
      </w:r>
      <w:r w:rsidR="00D5778C" w:rsidRPr="00507E91">
        <w:rPr>
          <w:rFonts w:ascii="Times New Roman" w:hAnsi="Times New Roman" w:cs="Times New Roman"/>
          <w:sz w:val="24"/>
          <w:szCs w:val="24"/>
          <w:vertAlign w:val="superscript"/>
          <w:lang w:val="en-US"/>
        </w:rPr>
        <w:t>4</w:t>
      </w:r>
      <w:r w:rsidRPr="00507E91">
        <w:rPr>
          <w:rFonts w:ascii="Times New Roman" w:hAnsi="Times New Roman" w:cs="Times New Roman"/>
          <w:sz w:val="24"/>
          <w:szCs w:val="24"/>
          <w:lang w:val="en-US"/>
        </w:rPr>
        <w:t xml:space="preserve">, it has not been corrected for in the social pedigree. </w:t>
      </w:r>
    </w:p>
    <w:p w14:paraId="169B4B79" w14:textId="3A26A7B4" w:rsidR="005257B3" w:rsidRPr="00507E91" w:rsidRDefault="00100518" w:rsidP="00AD4053">
      <w:pPr>
        <w:spacing w:before="120" w:after="240" w:line="480" w:lineRule="auto"/>
        <w:jc w:val="both"/>
        <w:rPr>
          <w:rFonts w:ascii="Times New Roman" w:hAnsi="Times New Roman" w:cs="Times New Roman"/>
          <w:sz w:val="24"/>
          <w:szCs w:val="24"/>
          <w:lang w:val="en-US"/>
        </w:rPr>
      </w:pPr>
      <w:r w:rsidRPr="00507E91">
        <w:rPr>
          <w:rFonts w:ascii="Times New Roman" w:hAnsi="Times New Roman" w:cs="Times New Roman"/>
          <w:b/>
          <w:sz w:val="24"/>
          <w:szCs w:val="24"/>
          <w:lang w:val="en-US"/>
        </w:rPr>
        <w:lastRenderedPageBreak/>
        <w:t>Inbreeding coefficients:</w:t>
      </w:r>
      <w:r w:rsidRPr="00507E91">
        <w:rPr>
          <w:rFonts w:ascii="Times New Roman" w:hAnsi="Times New Roman" w:cs="Times New Roman"/>
          <w:sz w:val="24"/>
          <w:szCs w:val="24"/>
          <w:lang w:val="en-US"/>
        </w:rPr>
        <w:t xml:space="preserve"> </w:t>
      </w:r>
      <w:r w:rsidR="005257B3" w:rsidRPr="00507E91">
        <w:rPr>
          <w:rFonts w:ascii="Times New Roman" w:hAnsi="Times New Roman" w:cs="Times New Roman"/>
          <w:sz w:val="24"/>
          <w:szCs w:val="24"/>
          <w:lang w:val="en-US"/>
        </w:rPr>
        <w:t xml:space="preserve">Inbreeding coefficients were calculated from the social pedigree. It was possible to infer reliable </w:t>
      </w:r>
      <w:r w:rsidR="005257B3" w:rsidRPr="00507E91">
        <w:rPr>
          <w:rFonts w:ascii="Times New Roman" w:hAnsi="Times New Roman" w:cs="Times New Roman"/>
          <w:i/>
          <w:sz w:val="24"/>
          <w:szCs w:val="24"/>
          <w:lang w:val="en-US"/>
        </w:rPr>
        <w:t>f</w:t>
      </w:r>
      <w:r w:rsidR="005257B3" w:rsidRPr="00507E91">
        <w:rPr>
          <w:rFonts w:ascii="Times New Roman" w:hAnsi="Times New Roman" w:cs="Times New Roman"/>
          <w:sz w:val="24"/>
          <w:szCs w:val="24"/>
          <w:lang w:val="en-US"/>
        </w:rPr>
        <w:t xml:space="preserve"> values from the pedigree for 129 birds (native individuals with all grandparents known). </w:t>
      </w:r>
      <w:r w:rsidR="005257B3" w:rsidRPr="00507E91">
        <w:rPr>
          <w:rFonts w:ascii="Times New Roman" w:hAnsi="Times New Roman" w:cs="Times New Roman"/>
          <w:i/>
          <w:sz w:val="24"/>
          <w:szCs w:val="24"/>
          <w:lang w:val="en-US"/>
        </w:rPr>
        <w:t>f</w:t>
      </w:r>
      <w:r w:rsidR="005257B3" w:rsidRPr="00507E91">
        <w:rPr>
          <w:rFonts w:ascii="Times New Roman" w:hAnsi="Times New Roman" w:cs="Times New Roman"/>
          <w:sz w:val="24"/>
          <w:szCs w:val="24"/>
          <w:lang w:val="en-US"/>
        </w:rPr>
        <w:t xml:space="preserve"> values from an additional nine birds that were offspring of presumed immigrant siblings, based on genetic sibship reconstruction, were also included. </w:t>
      </w:r>
      <w:r w:rsidR="002C6D77" w:rsidRPr="00507E91">
        <w:rPr>
          <w:rFonts w:ascii="Times New Roman" w:hAnsi="Times New Roman" w:cs="Times New Roman"/>
          <w:sz w:val="24"/>
          <w:szCs w:val="24"/>
          <w:lang w:val="en-US"/>
        </w:rPr>
        <w:t xml:space="preserve">As more distant shared ancestors than grandparents, if known, would cause individual inbreeding coefficients to increase, </w:t>
      </w:r>
      <w:r w:rsidR="002C6D77" w:rsidRPr="00507E91">
        <w:rPr>
          <w:rFonts w:ascii="Times New Roman" w:hAnsi="Times New Roman" w:cs="Times New Roman"/>
          <w:i/>
          <w:iCs/>
          <w:sz w:val="24"/>
          <w:szCs w:val="24"/>
          <w:lang w:val="en-US"/>
        </w:rPr>
        <w:t>f</w:t>
      </w:r>
      <w:r w:rsidR="002C6D77" w:rsidRPr="00507E91">
        <w:rPr>
          <w:rFonts w:ascii="Times New Roman" w:hAnsi="Times New Roman" w:cs="Times New Roman"/>
          <w:sz w:val="24"/>
          <w:szCs w:val="24"/>
          <w:lang w:val="en-US"/>
        </w:rPr>
        <w:t xml:space="preserve"> values are likely </w:t>
      </w:r>
      <w:r w:rsidR="00537F9B" w:rsidRPr="00507E91">
        <w:rPr>
          <w:rFonts w:ascii="Times New Roman" w:hAnsi="Times New Roman" w:cs="Times New Roman"/>
          <w:sz w:val="24"/>
          <w:szCs w:val="24"/>
          <w:lang w:val="en-US"/>
        </w:rPr>
        <w:t xml:space="preserve">to </w:t>
      </w:r>
      <w:r w:rsidR="002C6D77" w:rsidRPr="00507E91">
        <w:rPr>
          <w:rFonts w:ascii="Times New Roman" w:hAnsi="Times New Roman" w:cs="Times New Roman"/>
          <w:sz w:val="24"/>
          <w:szCs w:val="24"/>
          <w:lang w:val="en-US"/>
        </w:rPr>
        <w:t>be under-estimated based on incomplete pedigree information.</w:t>
      </w:r>
    </w:p>
    <w:p w14:paraId="5EAB2B22" w14:textId="0195214F" w:rsidR="005257B3" w:rsidRPr="00507E91" w:rsidRDefault="00100518" w:rsidP="00AD4053">
      <w:pPr>
        <w:spacing w:before="120" w:after="240" w:line="480" w:lineRule="auto"/>
        <w:jc w:val="both"/>
        <w:rPr>
          <w:rFonts w:ascii="Times New Roman" w:hAnsi="Times New Roman" w:cs="Times New Roman"/>
          <w:sz w:val="24"/>
          <w:szCs w:val="24"/>
          <w:lang w:val="en-US"/>
        </w:rPr>
      </w:pPr>
      <w:r w:rsidRPr="00507E91">
        <w:rPr>
          <w:rFonts w:ascii="Times New Roman" w:hAnsi="Times New Roman" w:cs="Times New Roman"/>
          <w:b/>
          <w:sz w:val="24"/>
          <w:szCs w:val="24"/>
          <w:lang w:val="en-US"/>
        </w:rPr>
        <w:t>Molecular genetics:</w:t>
      </w:r>
      <w:r w:rsidRPr="00507E91">
        <w:rPr>
          <w:rFonts w:ascii="Times New Roman" w:hAnsi="Times New Roman" w:cs="Times New Roman"/>
          <w:sz w:val="24"/>
          <w:szCs w:val="24"/>
          <w:lang w:val="en-US"/>
        </w:rPr>
        <w:t xml:space="preserve"> </w:t>
      </w:r>
      <w:r w:rsidR="005257B3" w:rsidRPr="00507E91">
        <w:rPr>
          <w:rFonts w:ascii="Times New Roman" w:hAnsi="Times New Roman" w:cs="Times New Roman"/>
          <w:sz w:val="24"/>
          <w:szCs w:val="24"/>
          <w:lang w:val="en-US"/>
        </w:rPr>
        <w:t>Individuals were genotyped at 17 micro</w:t>
      </w:r>
      <w:r w:rsidR="00882CB4" w:rsidRPr="00507E91">
        <w:rPr>
          <w:rFonts w:ascii="Times New Roman" w:hAnsi="Times New Roman" w:cs="Times New Roman"/>
          <w:sz w:val="24"/>
          <w:szCs w:val="24"/>
          <w:lang w:val="en-US"/>
        </w:rPr>
        <w:t>satellite loci</w:t>
      </w:r>
      <w:r w:rsidR="00945AC2" w:rsidRPr="00507E91">
        <w:rPr>
          <w:rFonts w:ascii="Times New Roman" w:hAnsi="Times New Roman" w:cs="Times New Roman"/>
          <w:sz w:val="24"/>
          <w:szCs w:val="24"/>
          <w:vertAlign w:val="superscript"/>
          <w:lang w:val="en-US"/>
        </w:rPr>
        <w:t>5</w:t>
      </w:r>
      <w:r w:rsidR="00D5778C" w:rsidRPr="00507E91">
        <w:rPr>
          <w:rFonts w:ascii="Times New Roman" w:hAnsi="Times New Roman" w:cs="Times New Roman"/>
          <w:sz w:val="24"/>
          <w:szCs w:val="24"/>
          <w:vertAlign w:val="superscript"/>
          <w:lang w:val="en-US"/>
        </w:rPr>
        <w:t>5</w:t>
      </w:r>
      <w:r w:rsidR="005257B3" w:rsidRPr="00507E91">
        <w:rPr>
          <w:rFonts w:ascii="Times New Roman" w:hAnsi="Times New Roman" w:cs="Times New Roman"/>
          <w:sz w:val="24"/>
          <w:szCs w:val="24"/>
          <w:lang w:val="en-US"/>
        </w:rPr>
        <w:t xml:space="preserve">. Population allele frequencies were generated in CERVUS (version 3.0.7, 2007). All available genotypes were used (1994-2017, </w:t>
      </w:r>
      <w:r w:rsidR="009058C3" w:rsidRPr="00507E91">
        <w:rPr>
          <w:rFonts w:ascii="Times New Roman" w:hAnsi="Times New Roman" w:cs="Times New Roman"/>
          <w:i/>
          <w:sz w:val="24"/>
          <w:szCs w:val="24"/>
          <w:lang w:val="en-US"/>
        </w:rPr>
        <w:t>n =</w:t>
      </w:r>
      <w:r w:rsidR="005257B3" w:rsidRPr="00507E91">
        <w:rPr>
          <w:rFonts w:ascii="Times New Roman" w:hAnsi="Times New Roman" w:cs="Times New Roman"/>
          <w:sz w:val="24"/>
          <w:szCs w:val="24"/>
          <w:lang w:val="en-US"/>
        </w:rPr>
        <w:t xml:space="preserve"> 3304 birds) to maximize accuracy and ensure non-zero estimates for all alleles. The genetic relatedness of dyads was estimated using coeffici</w:t>
      </w:r>
      <w:r w:rsidR="00FB0070" w:rsidRPr="00507E91">
        <w:rPr>
          <w:rFonts w:ascii="Times New Roman" w:hAnsi="Times New Roman" w:cs="Times New Roman"/>
          <w:sz w:val="24"/>
          <w:szCs w:val="24"/>
          <w:lang w:val="en-US"/>
        </w:rPr>
        <w:t>ent of relatedness estimates</w:t>
      </w:r>
      <w:r w:rsidR="00945AC2" w:rsidRPr="00507E91">
        <w:rPr>
          <w:rFonts w:ascii="Times New Roman" w:hAnsi="Times New Roman" w:cs="Times New Roman"/>
          <w:sz w:val="24"/>
          <w:szCs w:val="24"/>
          <w:vertAlign w:val="superscript"/>
          <w:lang w:val="en-US"/>
        </w:rPr>
        <w:t>4</w:t>
      </w:r>
      <w:r w:rsidR="00D5778C" w:rsidRPr="00507E91">
        <w:rPr>
          <w:rFonts w:ascii="Times New Roman" w:hAnsi="Times New Roman" w:cs="Times New Roman"/>
          <w:sz w:val="24"/>
          <w:szCs w:val="24"/>
          <w:vertAlign w:val="superscript"/>
          <w:lang w:val="en-US"/>
        </w:rPr>
        <w:t>3</w:t>
      </w:r>
      <w:r w:rsidR="005257B3" w:rsidRPr="00507E91">
        <w:rPr>
          <w:rFonts w:ascii="Times New Roman" w:hAnsi="Times New Roman" w:cs="Times New Roman"/>
          <w:sz w:val="24"/>
          <w:szCs w:val="24"/>
          <w:lang w:val="en-US"/>
        </w:rPr>
        <w:t xml:space="preserve">, </w:t>
      </w:r>
      <w:r w:rsidR="007C2052" w:rsidRPr="00507E91">
        <w:rPr>
          <w:rFonts w:ascii="Times New Roman" w:hAnsi="Times New Roman" w:cs="Times New Roman"/>
          <w:i/>
          <w:sz w:val="24"/>
          <w:szCs w:val="24"/>
          <w:lang w:val="en-US"/>
        </w:rPr>
        <w:t>r</w:t>
      </w:r>
      <w:r w:rsidR="007C2052" w:rsidRPr="00507E91">
        <w:rPr>
          <w:rFonts w:ascii="Times New Roman" w:hAnsi="Times New Roman" w:cs="Times New Roman"/>
          <w:i/>
          <w:sz w:val="24"/>
          <w:szCs w:val="24"/>
          <w:vertAlign w:val="subscript"/>
          <w:lang w:val="en-US"/>
        </w:rPr>
        <w:t>QG</w:t>
      </w:r>
      <w:r w:rsidR="005257B3" w:rsidRPr="00507E91">
        <w:rPr>
          <w:rFonts w:ascii="Times New Roman" w:hAnsi="Times New Roman" w:cs="Times New Roman"/>
          <w:sz w:val="24"/>
          <w:szCs w:val="24"/>
          <w:lang w:val="en-US"/>
        </w:rPr>
        <w:t>, in SPAGeDi (version 1.1.5, 2002). This estimate is reliable when tes</w:t>
      </w:r>
      <w:r w:rsidR="0064019B" w:rsidRPr="00507E91">
        <w:rPr>
          <w:rFonts w:ascii="Times New Roman" w:hAnsi="Times New Roman" w:cs="Times New Roman"/>
          <w:sz w:val="24"/>
          <w:szCs w:val="24"/>
          <w:lang w:val="en-US"/>
        </w:rPr>
        <w:t>ted against our social pedigree</w:t>
      </w:r>
      <w:r w:rsidR="007E3103" w:rsidRPr="00507E91">
        <w:rPr>
          <w:rFonts w:ascii="Times New Roman" w:hAnsi="Times New Roman" w:cs="Times New Roman"/>
          <w:sz w:val="24"/>
          <w:szCs w:val="24"/>
          <w:vertAlign w:val="superscript"/>
          <w:lang w:val="en-US"/>
        </w:rPr>
        <w:t>5</w:t>
      </w:r>
      <w:r w:rsidR="00D5778C" w:rsidRPr="00507E91">
        <w:rPr>
          <w:rFonts w:ascii="Times New Roman" w:hAnsi="Times New Roman" w:cs="Times New Roman"/>
          <w:sz w:val="24"/>
          <w:szCs w:val="24"/>
          <w:vertAlign w:val="superscript"/>
          <w:lang w:val="en-US"/>
        </w:rPr>
        <w:t>6</w:t>
      </w:r>
      <w:r w:rsidR="005257B3" w:rsidRPr="00507E91">
        <w:rPr>
          <w:rFonts w:ascii="Times New Roman" w:hAnsi="Times New Roman" w:cs="Times New Roman"/>
          <w:sz w:val="24"/>
          <w:szCs w:val="24"/>
          <w:lang w:val="en-US"/>
        </w:rPr>
        <w:t xml:space="preserve">.  </w:t>
      </w:r>
    </w:p>
    <w:p w14:paraId="67A2B0CF" w14:textId="01735FC5" w:rsidR="005257B3" w:rsidRPr="00507E91" w:rsidRDefault="00100518" w:rsidP="00AD4053">
      <w:pPr>
        <w:spacing w:before="120" w:after="240" w:line="480" w:lineRule="auto"/>
        <w:jc w:val="both"/>
        <w:rPr>
          <w:rFonts w:ascii="Times New Roman" w:hAnsi="Times New Roman" w:cs="Times New Roman"/>
          <w:sz w:val="24"/>
          <w:szCs w:val="24"/>
          <w:lang w:val="en-US"/>
        </w:rPr>
      </w:pPr>
      <w:r w:rsidRPr="00507E91">
        <w:rPr>
          <w:rFonts w:ascii="Times New Roman" w:hAnsi="Times New Roman" w:cs="Times New Roman"/>
          <w:b/>
          <w:sz w:val="24"/>
          <w:szCs w:val="24"/>
          <w:lang w:val="en-US"/>
        </w:rPr>
        <w:t>Inbreeding:</w:t>
      </w:r>
      <w:r w:rsidRPr="00507E91">
        <w:rPr>
          <w:rFonts w:ascii="Times New Roman" w:hAnsi="Times New Roman" w:cs="Times New Roman"/>
          <w:sz w:val="24"/>
          <w:szCs w:val="24"/>
          <w:lang w:val="en-US"/>
        </w:rPr>
        <w:t xml:space="preserve"> </w:t>
      </w:r>
      <w:r w:rsidR="005257B3" w:rsidRPr="00507E91">
        <w:rPr>
          <w:rFonts w:ascii="Times New Roman" w:hAnsi="Times New Roman" w:cs="Times New Roman"/>
          <w:sz w:val="24"/>
          <w:szCs w:val="24"/>
          <w:lang w:val="en-US"/>
        </w:rPr>
        <w:t>Inbreeding cases were identified using the social pedigree and genetic relatedness estimates. Genetic (</w:t>
      </w:r>
      <w:r w:rsidR="007C2052" w:rsidRPr="00507E91">
        <w:rPr>
          <w:rFonts w:ascii="Times New Roman" w:hAnsi="Times New Roman" w:cs="Times New Roman"/>
          <w:i/>
          <w:sz w:val="24"/>
          <w:szCs w:val="24"/>
          <w:lang w:val="en-US"/>
        </w:rPr>
        <w:t>r</w:t>
      </w:r>
      <w:r w:rsidR="007C2052" w:rsidRPr="00507E91">
        <w:rPr>
          <w:rFonts w:ascii="Times New Roman" w:hAnsi="Times New Roman" w:cs="Times New Roman"/>
          <w:i/>
          <w:sz w:val="24"/>
          <w:szCs w:val="24"/>
          <w:vertAlign w:val="subscript"/>
          <w:lang w:val="en-US"/>
        </w:rPr>
        <w:t>QG</w:t>
      </w:r>
      <w:r w:rsidR="005257B3" w:rsidRPr="00507E91">
        <w:rPr>
          <w:rFonts w:ascii="Times New Roman" w:hAnsi="Times New Roman" w:cs="Times New Roman"/>
          <w:sz w:val="24"/>
          <w:szCs w:val="24"/>
          <w:lang w:val="en-US"/>
        </w:rPr>
        <w:t>) and social (</w:t>
      </w:r>
      <w:r w:rsidR="005257B3" w:rsidRPr="00507E91">
        <w:rPr>
          <w:rFonts w:ascii="Times New Roman" w:hAnsi="Times New Roman" w:cs="Times New Roman"/>
          <w:i/>
          <w:sz w:val="24"/>
          <w:szCs w:val="24"/>
          <w:lang w:val="en-US"/>
        </w:rPr>
        <w:t>r</w:t>
      </w:r>
      <w:r w:rsidR="005257B3" w:rsidRPr="00507E91">
        <w:rPr>
          <w:rFonts w:ascii="Times New Roman" w:hAnsi="Times New Roman" w:cs="Times New Roman"/>
          <w:sz w:val="24"/>
          <w:szCs w:val="24"/>
          <w:lang w:val="en-US"/>
        </w:rPr>
        <w:t xml:space="preserve">) relatedness of all breeding pairs from 1994-2016 in which both adults were ringed and genotyped was calculated. </w:t>
      </w:r>
      <w:r w:rsidR="00882CB4" w:rsidRPr="00507E91">
        <w:rPr>
          <w:rFonts w:ascii="Times New Roman" w:hAnsi="Times New Roman" w:cs="Times New Roman"/>
          <w:sz w:val="24"/>
          <w:szCs w:val="24"/>
          <w:lang w:val="en-US"/>
        </w:rPr>
        <w:t xml:space="preserve">Measurements were taken from distinct pairs. </w:t>
      </w:r>
      <w:r w:rsidR="005257B3" w:rsidRPr="00507E91">
        <w:rPr>
          <w:rFonts w:ascii="Times New Roman" w:hAnsi="Times New Roman" w:cs="Times New Roman"/>
          <w:sz w:val="24"/>
          <w:szCs w:val="24"/>
          <w:lang w:val="en-US"/>
        </w:rPr>
        <w:t>Occasionally, long-tailed tits swap partners within a breeding season, in which case, the first pairing of that year was used. Individuals often breed in multiple years, either with the same partner or a new partner. The dataset used in this study contained 609 pairs made up of 445 females and 412 males in 1994-2016. Pairs were considered closely or moderately inbred if they comprised known first-order (</w:t>
      </w:r>
      <w:r w:rsidR="005257B3" w:rsidRPr="00507E91">
        <w:rPr>
          <w:rFonts w:ascii="Times New Roman" w:hAnsi="Times New Roman" w:cs="Times New Roman"/>
          <w:i/>
          <w:sz w:val="24"/>
          <w:szCs w:val="24"/>
          <w:lang w:val="en-US"/>
        </w:rPr>
        <w:t>r</w:t>
      </w:r>
      <w:r w:rsidR="005257B3" w:rsidRPr="00507E91">
        <w:rPr>
          <w:rFonts w:ascii="Times New Roman" w:hAnsi="Times New Roman" w:cs="Times New Roman"/>
          <w:sz w:val="24"/>
          <w:szCs w:val="24"/>
          <w:lang w:val="en-US"/>
        </w:rPr>
        <w:t xml:space="preserve"> = 0.5) or second-order (</w:t>
      </w:r>
      <w:r w:rsidR="005257B3" w:rsidRPr="00507E91">
        <w:rPr>
          <w:rFonts w:ascii="Times New Roman" w:hAnsi="Times New Roman" w:cs="Times New Roman"/>
          <w:i/>
          <w:sz w:val="24"/>
          <w:szCs w:val="24"/>
          <w:lang w:val="en-US"/>
        </w:rPr>
        <w:t>r</w:t>
      </w:r>
      <w:r w:rsidR="005257B3" w:rsidRPr="00507E91">
        <w:rPr>
          <w:rFonts w:ascii="Times New Roman" w:hAnsi="Times New Roman" w:cs="Times New Roman"/>
          <w:sz w:val="24"/>
          <w:szCs w:val="24"/>
          <w:lang w:val="en-US"/>
        </w:rPr>
        <w:t xml:space="preserve"> = 0.25) kin, respectively. As incomplete social pedigrees may underestimate incest rates in open populations, inbreeding was also quantified using genetic relatedness estimates (</w:t>
      </w:r>
      <w:r w:rsidR="007C2052" w:rsidRPr="00507E91">
        <w:rPr>
          <w:rFonts w:ascii="Times New Roman" w:hAnsi="Times New Roman" w:cs="Times New Roman"/>
          <w:i/>
          <w:sz w:val="24"/>
          <w:szCs w:val="24"/>
          <w:lang w:val="en-US"/>
        </w:rPr>
        <w:t>r</w:t>
      </w:r>
      <w:r w:rsidR="007C2052" w:rsidRPr="00507E91">
        <w:rPr>
          <w:rFonts w:ascii="Times New Roman" w:hAnsi="Times New Roman" w:cs="Times New Roman"/>
          <w:i/>
          <w:sz w:val="24"/>
          <w:szCs w:val="24"/>
          <w:vertAlign w:val="subscript"/>
          <w:lang w:val="en-US"/>
        </w:rPr>
        <w:t>QG</w:t>
      </w:r>
      <w:r w:rsidR="005257B3" w:rsidRPr="00507E91">
        <w:rPr>
          <w:rFonts w:ascii="Times New Roman" w:hAnsi="Times New Roman" w:cs="Times New Roman"/>
          <w:sz w:val="24"/>
          <w:szCs w:val="24"/>
          <w:lang w:val="en-US"/>
        </w:rPr>
        <w:t xml:space="preserve">). The </w:t>
      </w:r>
      <w:r w:rsidR="007C2052" w:rsidRPr="00507E91">
        <w:rPr>
          <w:rFonts w:ascii="Times New Roman" w:hAnsi="Times New Roman" w:cs="Times New Roman"/>
          <w:i/>
          <w:sz w:val="24"/>
          <w:szCs w:val="24"/>
          <w:lang w:val="en-US"/>
        </w:rPr>
        <w:t>r</w:t>
      </w:r>
      <w:r w:rsidR="007C2052" w:rsidRPr="00507E91">
        <w:rPr>
          <w:rFonts w:ascii="Times New Roman" w:hAnsi="Times New Roman" w:cs="Times New Roman"/>
          <w:i/>
          <w:sz w:val="24"/>
          <w:szCs w:val="24"/>
          <w:vertAlign w:val="subscript"/>
          <w:lang w:val="en-US"/>
        </w:rPr>
        <w:t>QG</w:t>
      </w:r>
      <w:r w:rsidR="005257B3" w:rsidRPr="00507E91">
        <w:rPr>
          <w:rFonts w:ascii="Times New Roman" w:hAnsi="Times New Roman" w:cs="Times New Roman"/>
          <w:sz w:val="24"/>
          <w:szCs w:val="24"/>
          <w:lang w:val="en-US"/>
        </w:rPr>
        <w:t xml:space="preserve"> estimate of known first-order kin (</w:t>
      </w:r>
      <w:r w:rsidR="005257B3" w:rsidRPr="00507E91">
        <w:rPr>
          <w:rFonts w:ascii="Times New Roman" w:hAnsi="Times New Roman" w:cs="Times New Roman"/>
          <w:i/>
          <w:sz w:val="24"/>
          <w:szCs w:val="24"/>
          <w:lang w:val="en-US"/>
        </w:rPr>
        <w:t>r</w:t>
      </w:r>
      <w:r w:rsidR="005257B3" w:rsidRPr="00507E91">
        <w:rPr>
          <w:rFonts w:ascii="Times New Roman" w:hAnsi="Times New Roman" w:cs="Times New Roman"/>
          <w:sz w:val="24"/>
          <w:szCs w:val="24"/>
          <w:lang w:val="en-US"/>
        </w:rPr>
        <w:t xml:space="preserve"> = 0.5) was 0.454 ± 0.149 (mean ± SD, </w:t>
      </w:r>
      <w:r w:rsidR="009058C3" w:rsidRPr="00507E91">
        <w:rPr>
          <w:rFonts w:ascii="Times New Roman" w:hAnsi="Times New Roman" w:cs="Times New Roman"/>
          <w:i/>
          <w:sz w:val="24"/>
          <w:szCs w:val="24"/>
          <w:lang w:val="en-US"/>
        </w:rPr>
        <w:t>n =</w:t>
      </w:r>
      <w:r w:rsidR="005257B3" w:rsidRPr="00507E91">
        <w:rPr>
          <w:rFonts w:ascii="Times New Roman" w:hAnsi="Times New Roman" w:cs="Times New Roman"/>
          <w:sz w:val="24"/>
          <w:szCs w:val="24"/>
          <w:lang w:val="en-US"/>
        </w:rPr>
        <w:t xml:space="preserve"> 1211 dyads). For known second-order kin (</w:t>
      </w:r>
      <w:r w:rsidR="005257B3" w:rsidRPr="00507E91">
        <w:rPr>
          <w:rFonts w:ascii="Times New Roman" w:hAnsi="Times New Roman" w:cs="Times New Roman"/>
          <w:i/>
          <w:sz w:val="24"/>
          <w:szCs w:val="24"/>
          <w:lang w:val="en-US"/>
        </w:rPr>
        <w:t>r</w:t>
      </w:r>
      <w:r w:rsidR="005257B3" w:rsidRPr="00507E91">
        <w:rPr>
          <w:rFonts w:ascii="Times New Roman" w:hAnsi="Times New Roman" w:cs="Times New Roman"/>
          <w:sz w:val="24"/>
          <w:szCs w:val="24"/>
          <w:lang w:val="en-US"/>
        </w:rPr>
        <w:t xml:space="preserve"> = 0.25), </w:t>
      </w:r>
      <w:r w:rsidR="007C2052" w:rsidRPr="00507E91">
        <w:rPr>
          <w:rFonts w:ascii="Times New Roman" w:hAnsi="Times New Roman" w:cs="Times New Roman"/>
          <w:i/>
          <w:sz w:val="24"/>
          <w:szCs w:val="24"/>
          <w:lang w:val="en-US"/>
        </w:rPr>
        <w:t>r</w:t>
      </w:r>
      <w:r w:rsidR="007C2052" w:rsidRPr="00507E91">
        <w:rPr>
          <w:rFonts w:ascii="Times New Roman" w:hAnsi="Times New Roman" w:cs="Times New Roman"/>
          <w:i/>
          <w:sz w:val="24"/>
          <w:szCs w:val="24"/>
          <w:vertAlign w:val="subscript"/>
          <w:lang w:val="en-US"/>
        </w:rPr>
        <w:t>QG</w:t>
      </w:r>
      <w:r w:rsidR="005257B3" w:rsidRPr="00507E91">
        <w:rPr>
          <w:rFonts w:ascii="Times New Roman" w:hAnsi="Times New Roman" w:cs="Times New Roman"/>
          <w:sz w:val="24"/>
          <w:szCs w:val="24"/>
          <w:lang w:val="en-US"/>
        </w:rPr>
        <w:t xml:space="preserve"> was 0.198 ± </w:t>
      </w:r>
      <w:r w:rsidR="005257B3" w:rsidRPr="00507E91">
        <w:rPr>
          <w:rFonts w:ascii="Times New Roman" w:hAnsi="Times New Roman" w:cs="Times New Roman"/>
          <w:sz w:val="24"/>
          <w:szCs w:val="24"/>
          <w:lang w:val="en-US"/>
        </w:rPr>
        <w:lastRenderedPageBreak/>
        <w:t xml:space="preserve">0.154 (mean ± SD, </w:t>
      </w:r>
      <w:r w:rsidR="009058C3" w:rsidRPr="00507E91">
        <w:rPr>
          <w:rFonts w:ascii="Times New Roman" w:hAnsi="Times New Roman" w:cs="Times New Roman"/>
          <w:i/>
          <w:sz w:val="24"/>
          <w:szCs w:val="24"/>
          <w:lang w:val="en-US"/>
        </w:rPr>
        <w:t>n =</w:t>
      </w:r>
      <w:r w:rsidR="005257B3" w:rsidRPr="00507E91">
        <w:rPr>
          <w:rFonts w:ascii="Times New Roman" w:hAnsi="Times New Roman" w:cs="Times New Roman"/>
          <w:sz w:val="24"/>
          <w:szCs w:val="24"/>
          <w:lang w:val="en-US"/>
        </w:rPr>
        <w:t xml:space="preserve"> 515 dyads). The </w:t>
      </w:r>
      <w:r w:rsidR="007C2052" w:rsidRPr="00507E91">
        <w:rPr>
          <w:rFonts w:ascii="Times New Roman" w:hAnsi="Times New Roman" w:cs="Times New Roman"/>
          <w:i/>
          <w:sz w:val="24"/>
          <w:szCs w:val="24"/>
          <w:lang w:val="en-US"/>
        </w:rPr>
        <w:t>r</w:t>
      </w:r>
      <w:r w:rsidR="007C2052" w:rsidRPr="00507E91">
        <w:rPr>
          <w:rFonts w:ascii="Times New Roman" w:hAnsi="Times New Roman" w:cs="Times New Roman"/>
          <w:i/>
          <w:sz w:val="24"/>
          <w:szCs w:val="24"/>
          <w:vertAlign w:val="subscript"/>
          <w:lang w:val="en-US"/>
        </w:rPr>
        <w:t>QG</w:t>
      </w:r>
      <w:r w:rsidR="005257B3" w:rsidRPr="00507E91">
        <w:rPr>
          <w:rFonts w:ascii="Times New Roman" w:hAnsi="Times New Roman" w:cs="Times New Roman"/>
          <w:sz w:val="24"/>
          <w:szCs w:val="24"/>
          <w:lang w:val="en-US"/>
        </w:rPr>
        <w:t xml:space="preserve"> estimate of all other dyads of known parentage (</w:t>
      </w:r>
      <w:r w:rsidR="005257B3" w:rsidRPr="00507E91">
        <w:rPr>
          <w:rFonts w:ascii="Times New Roman" w:hAnsi="Times New Roman" w:cs="Times New Roman"/>
          <w:i/>
          <w:sz w:val="24"/>
          <w:szCs w:val="24"/>
          <w:lang w:val="en-US"/>
        </w:rPr>
        <w:t>r</w:t>
      </w:r>
      <w:r w:rsidR="005257B3" w:rsidRPr="00507E91">
        <w:rPr>
          <w:rFonts w:ascii="Times New Roman" w:hAnsi="Times New Roman" w:cs="Times New Roman"/>
          <w:sz w:val="24"/>
          <w:szCs w:val="24"/>
          <w:lang w:val="en-US"/>
        </w:rPr>
        <w:t xml:space="preserve"> &lt; 0.25) was 0.002 ± 0.131 (mean ± SD, </w:t>
      </w:r>
      <w:r w:rsidR="009058C3" w:rsidRPr="00507E91">
        <w:rPr>
          <w:rFonts w:ascii="Times New Roman" w:hAnsi="Times New Roman" w:cs="Times New Roman"/>
          <w:i/>
          <w:sz w:val="24"/>
          <w:szCs w:val="24"/>
          <w:lang w:val="en-US"/>
        </w:rPr>
        <w:t>n =</w:t>
      </w:r>
      <w:r w:rsidR="005257B3" w:rsidRPr="00507E91">
        <w:rPr>
          <w:rFonts w:ascii="Times New Roman" w:hAnsi="Times New Roman" w:cs="Times New Roman"/>
          <w:sz w:val="24"/>
          <w:szCs w:val="24"/>
          <w:lang w:val="en-US"/>
        </w:rPr>
        <w:t xml:space="preserve"> 54521 dyads). The distribution of </w:t>
      </w:r>
      <w:r w:rsidR="007C2052" w:rsidRPr="00507E91">
        <w:rPr>
          <w:rFonts w:ascii="Times New Roman" w:hAnsi="Times New Roman" w:cs="Times New Roman"/>
          <w:i/>
          <w:sz w:val="24"/>
          <w:szCs w:val="24"/>
          <w:lang w:val="en-US"/>
        </w:rPr>
        <w:t>r</w:t>
      </w:r>
      <w:r w:rsidR="007C2052" w:rsidRPr="00507E91">
        <w:rPr>
          <w:rFonts w:ascii="Times New Roman" w:hAnsi="Times New Roman" w:cs="Times New Roman"/>
          <w:i/>
          <w:sz w:val="24"/>
          <w:szCs w:val="24"/>
          <w:vertAlign w:val="subscript"/>
          <w:lang w:val="en-US"/>
        </w:rPr>
        <w:t>QG</w:t>
      </w:r>
      <w:r w:rsidR="005257B3" w:rsidRPr="00507E91">
        <w:rPr>
          <w:rFonts w:ascii="Times New Roman" w:hAnsi="Times New Roman" w:cs="Times New Roman"/>
          <w:sz w:val="24"/>
          <w:szCs w:val="24"/>
          <w:lang w:val="en-US"/>
        </w:rPr>
        <w:t xml:space="preserve"> estimates among known first-order, second-order and non-kin are shown in </w:t>
      </w:r>
      <w:r w:rsidR="007C2052" w:rsidRPr="00507E91">
        <w:rPr>
          <w:rFonts w:ascii="Times New Roman" w:hAnsi="Times New Roman" w:cs="Times New Roman"/>
          <w:sz w:val="24"/>
          <w:szCs w:val="24"/>
          <w:lang w:val="en-US"/>
        </w:rPr>
        <w:t xml:space="preserve">Fig. </w:t>
      </w:r>
      <w:r w:rsidR="001514B7" w:rsidRPr="00507E91">
        <w:rPr>
          <w:rFonts w:ascii="Times New Roman" w:hAnsi="Times New Roman" w:cs="Times New Roman"/>
          <w:sz w:val="24"/>
          <w:szCs w:val="24"/>
          <w:lang w:val="en-US"/>
        </w:rPr>
        <w:t>S</w:t>
      </w:r>
      <w:r w:rsidR="005257B3" w:rsidRPr="00507E91">
        <w:rPr>
          <w:rFonts w:ascii="Times New Roman" w:hAnsi="Times New Roman" w:cs="Times New Roman"/>
          <w:sz w:val="24"/>
          <w:szCs w:val="24"/>
          <w:lang w:val="en-US"/>
        </w:rPr>
        <w:t xml:space="preserve">1. Based on these distributions, a lower </w:t>
      </w:r>
      <w:r w:rsidR="007C2052" w:rsidRPr="00507E91">
        <w:rPr>
          <w:rFonts w:ascii="Times New Roman" w:hAnsi="Times New Roman" w:cs="Times New Roman"/>
          <w:i/>
          <w:sz w:val="24"/>
          <w:szCs w:val="24"/>
          <w:lang w:val="en-US"/>
        </w:rPr>
        <w:t>r</w:t>
      </w:r>
      <w:r w:rsidR="007C2052" w:rsidRPr="00507E91">
        <w:rPr>
          <w:rFonts w:ascii="Times New Roman" w:hAnsi="Times New Roman" w:cs="Times New Roman"/>
          <w:i/>
          <w:sz w:val="24"/>
          <w:szCs w:val="24"/>
          <w:vertAlign w:val="subscript"/>
          <w:lang w:val="en-US"/>
        </w:rPr>
        <w:t>QG</w:t>
      </w:r>
      <w:r w:rsidR="005257B3" w:rsidRPr="00507E91">
        <w:rPr>
          <w:rFonts w:ascii="Times New Roman" w:hAnsi="Times New Roman" w:cs="Times New Roman"/>
          <w:sz w:val="24"/>
          <w:szCs w:val="24"/>
          <w:lang w:val="en-US"/>
        </w:rPr>
        <w:t xml:space="preserve"> threshold of 0.375 was set to approximate first-order kin (mean </w:t>
      </w:r>
      <w:r w:rsidR="007C2052" w:rsidRPr="00507E91">
        <w:rPr>
          <w:rFonts w:ascii="Times New Roman" w:hAnsi="Times New Roman" w:cs="Times New Roman"/>
          <w:i/>
          <w:sz w:val="24"/>
          <w:szCs w:val="24"/>
          <w:lang w:val="en-US"/>
        </w:rPr>
        <w:t>r</w:t>
      </w:r>
      <w:r w:rsidR="007C2052" w:rsidRPr="00507E91">
        <w:rPr>
          <w:rFonts w:ascii="Times New Roman" w:hAnsi="Times New Roman" w:cs="Times New Roman"/>
          <w:i/>
          <w:sz w:val="24"/>
          <w:szCs w:val="24"/>
          <w:vertAlign w:val="subscript"/>
          <w:lang w:val="en-US"/>
        </w:rPr>
        <w:t>QG</w:t>
      </w:r>
      <w:r w:rsidR="005257B3" w:rsidRPr="00507E91">
        <w:rPr>
          <w:rFonts w:ascii="Times New Roman" w:hAnsi="Times New Roman" w:cs="Times New Roman"/>
          <w:sz w:val="24"/>
          <w:szCs w:val="24"/>
          <w:lang w:val="en-US"/>
        </w:rPr>
        <w:t xml:space="preserve"> ± SD = 0.503 ± 0.094, </w:t>
      </w:r>
      <w:r w:rsidR="009058C3" w:rsidRPr="00507E91">
        <w:rPr>
          <w:rFonts w:ascii="Times New Roman" w:hAnsi="Times New Roman" w:cs="Times New Roman"/>
          <w:i/>
          <w:sz w:val="24"/>
          <w:szCs w:val="24"/>
          <w:lang w:val="en-US"/>
        </w:rPr>
        <w:t>n =</w:t>
      </w:r>
      <w:r w:rsidR="005257B3" w:rsidRPr="00507E91">
        <w:rPr>
          <w:rFonts w:ascii="Times New Roman" w:hAnsi="Times New Roman" w:cs="Times New Roman"/>
          <w:sz w:val="24"/>
          <w:szCs w:val="24"/>
          <w:lang w:val="en-US"/>
        </w:rPr>
        <w:t xml:space="preserve"> 1438) and 0.125 to approximate second-order kin (mean </w:t>
      </w:r>
      <w:r w:rsidR="007C2052" w:rsidRPr="00507E91">
        <w:rPr>
          <w:rFonts w:ascii="Times New Roman" w:hAnsi="Times New Roman" w:cs="Times New Roman"/>
          <w:i/>
          <w:sz w:val="24"/>
          <w:szCs w:val="24"/>
          <w:lang w:val="en-US"/>
        </w:rPr>
        <w:t>r</w:t>
      </w:r>
      <w:r w:rsidR="007C2052" w:rsidRPr="00507E91">
        <w:rPr>
          <w:rFonts w:ascii="Times New Roman" w:hAnsi="Times New Roman" w:cs="Times New Roman"/>
          <w:i/>
          <w:sz w:val="24"/>
          <w:szCs w:val="24"/>
          <w:vertAlign w:val="subscript"/>
          <w:lang w:val="en-US"/>
        </w:rPr>
        <w:t>QG</w:t>
      </w:r>
      <w:r w:rsidR="005257B3" w:rsidRPr="00507E91">
        <w:rPr>
          <w:rFonts w:ascii="Times New Roman" w:hAnsi="Times New Roman" w:cs="Times New Roman"/>
          <w:sz w:val="24"/>
          <w:szCs w:val="24"/>
          <w:lang w:val="en-US"/>
        </w:rPr>
        <w:t xml:space="preserve"> ± SD = 0.197 ± 0.059, </w:t>
      </w:r>
      <w:r w:rsidR="009058C3" w:rsidRPr="00507E91">
        <w:rPr>
          <w:rFonts w:ascii="Times New Roman" w:hAnsi="Times New Roman" w:cs="Times New Roman"/>
          <w:i/>
          <w:sz w:val="24"/>
          <w:szCs w:val="24"/>
          <w:lang w:val="en-US"/>
        </w:rPr>
        <w:t>n =</w:t>
      </w:r>
      <w:r w:rsidR="005257B3" w:rsidRPr="00507E91">
        <w:rPr>
          <w:rFonts w:ascii="Times New Roman" w:hAnsi="Times New Roman" w:cs="Times New Roman"/>
          <w:sz w:val="24"/>
          <w:szCs w:val="24"/>
          <w:lang w:val="en-US"/>
        </w:rPr>
        <w:t xml:space="preserve"> 11979). The mean </w:t>
      </w:r>
      <w:r w:rsidR="007C2052" w:rsidRPr="00507E91">
        <w:rPr>
          <w:rFonts w:ascii="Times New Roman" w:hAnsi="Times New Roman" w:cs="Times New Roman"/>
          <w:i/>
          <w:sz w:val="24"/>
          <w:szCs w:val="24"/>
          <w:lang w:val="en-US"/>
        </w:rPr>
        <w:t>r</w:t>
      </w:r>
      <w:r w:rsidR="007C2052" w:rsidRPr="00507E91">
        <w:rPr>
          <w:rFonts w:ascii="Times New Roman" w:hAnsi="Times New Roman" w:cs="Times New Roman"/>
          <w:i/>
          <w:sz w:val="24"/>
          <w:szCs w:val="24"/>
          <w:vertAlign w:val="subscript"/>
          <w:lang w:val="en-US"/>
        </w:rPr>
        <w:t>QG</w:t>
      </w:r>
      <w:r w:rsidR="005257B3" w:rsidRPr="00507E91">
        <w:rPr>
          <w:rFonts w:ascii="Times New Roman" w:hAnsi="Times New Roman" w:cs="Times New Roman"/>
          <w:sz w:val="24"/>
          <w:szCs w:val="24"/>
          <w:lang w:val="en-US"/>
        </w:rPr>
        <w:t xml:space="preserve"> of observed pairs was 0.002 ± 0.123 (mean ± SD, </w:t>
      </w:r>
      <w:r w:rsidR="009058C3" w:rsidRPr="00507E91">
        <w:rPr>
          <w:rFonts w:ascii="Times New Roman" w:hAnsi="Times New Roman" w:cs="Times New Roman"/>
          <w:i/>
          <w:sz w:val="24"/>
          <w:szCs w:val="24"/>
          <w:lang w:val="en-US"/>
        </w:rPr>
        <w:t>n =</w:t>
      </w:r>
      <w:r w:rsidR="005257B3" w:rsidRPr="00507E91">
        <w:rPr>
          <w:rFonts w:ascii="Times New Roman" w:hAnsi="Times New Roman" w:cs="Times New Roman"/>
          <w:sz w:val="24"/>
          <w:szCs w:val="24"/>
          <w:lang w:val="en-US"/>
        </w:rPr>
        <w:t xml:space="preserve"> 609). </w:t>
      </w:r>
    </w:p>
    <w:p w14:paraId="6765DFE5" w14:textId="77777777" w:rsidR="005257B3" w:rsidRPr="00507E91" w:rsidRDefault="00100518" w:rsidP="00AD4053">
      <w:pPr>
        <w:spacing w:before="120" w:after="240" w:line="480" w:lineRule="auto"/>
        <w:jc w:val="both"/>
        <w:rPr>
          <w:rFonts w:ascii="Times New Roman" w:hAnsi="Times New Roman" w:cs="Times New Roman"/>
          <w:sz w:val="24"/>
          <w:szCs w:val="24"/>
          <w:lang w:val="en-US"/>
        </w:rPr>
      </w:pPr>
      <w:r w:rsidRPr="00507E91">
        <w:rPr>
          <w:rFonts w:ascii="Times New Roman" w:hAnsi="Times New Roman" w:cs="Times New Roman"/>
          <w:b/>
          <w:sz w:val="24"/>
          <w:szCs w:val="24"/>
          <w:lang w:val="en-US"/>
        </w:rPr>
        <w:t>Mate choice models:</w:t>
      </w:r>
      <w:r w:rsidRPr="00507E91">
        <w:rPr>
          <w:rFonts w:ascii="Times New Roman" w:hAnsi="Times New Roman" w:cs="Times New Roman"/>
          <w:sz w:val="24"/>
          <w:szCs w:val="24"/>
          <w:lang w:val="en-US"/>
        </w:rPr>
        <w:t xml:space="preserve"> </w:t>
      </w:r>
      <w:r w:rsidR="005257B3" w:rsidRPr="00507E91">
        <w:rPr>
          <w:rFonts w:ascii="Times New Roman" w:hAnsi="Times New Roman" w:cs="Times New Roman"/>
          <w:sz w:val="24"/>
          <w:szCs w:val="24"/>
          <w:lang w:val="en-US"/>
        </w:rPr>
        <w:t xml:space="preserve">For each focal breeder, their </w:t>
      </w:r>
      <w:r w:rsidR="007C2052" w:rsidRPr="00507E91">
        <w:rPr>
          <w:rFonts w:ascii="Times New Roman" w:hAnsi="Times New Roman" w:cs="Times New Roman"/>
          <w:i/>
          <w:sz w:val="24"/>
          <w:szCs w:val="24"/>
          <w:lang w:val="en-US"/>
        </w:rPr>
        <w:t>r</w:t>
      </w:r>
      <w:r w:rsidR="007C2052" w:rsidRPr="00507E91">
        <w:rPr>
          <w:rFonts w:ascii="Times New Roman" w:hAnsi="Times New Roman" w:cs="Times New Roman"/>
          <w:i/>
          <w:sz w:val="24"/>
          <w:szCs w:val="24"/>
          <w:vertAlign w:val="subscript"/>
          <w:lang w:val="en-US"/>
        </w:rPr>
        <w:t>QG</w:t>
      </w:r>
      <w:r w:rsidR="005257B3" w:rsidRPr="00507E91">
        <w:rPr>
          <w:rFonts w:ascii="Times New Roman" w:hAnsi="Times New Roman" w:cs="Times New Roman"/>
          <w:sz w:val="24"/>
          <w:szCs w:val="24"/>
          <w:lang w:val="en-US"/>
        </w:rPr>
        <w:t xml:space="preserve"> to their chosen partner was compared with their mean </w:t>
      </w:r>
      <w:r w:rsidR="007C2052" w:rsidRPr="00507E91">
        <w:rPr>
          <w:rFonts w:ascii="Times New Roman" w:hAnsi="Times New Roman" w:cs="Times New Roman"/>
          <w:i/>
          <w:sz w:val="24"/>
          <w:szCs w:val="24"/>
          <w:lang w:val="en-US"/>
        </w:rPr>
        <w:t>r</w:t>
      </w:r>
      <w:r w:rsidR="007C2052" w:rsidRPr="00507E91">
        <w:rPr>
          <w:rFonts w:ascii="Times New Roman" w:hAnsi="Times New Roman" w:cs="Times New Roman"/>
          <w:i/>
          <w:sz w:val="24"/>
          <w:szCs w:val="24"/>
          <w:vertAlign w:val="subscript"/>
          <w:lang w:val="en-US"/>
        </w:rPr>
        <w:t>QG</w:t>
      </w:r>
      <w:r w:rsidR="005257B3" w:rsidRPr="00507E91">
        <w:rPr>
          <w:rFonts w:ascii="Times New Roman" w:hAnsi="Times New Roman" w:cs="Times New Roman"/>
          <w:sz w:val="24"/>
          <w:szCs w:val="24"/>
          <w:lang w:val="en-US"/>
        </w:rPr>
        <w:t xml:space="preserve"> to all potential partners, each </w:t>
      </w:r>
      <w:r w:rsidR="00C1210F" w:rsidRPr="00507E91">
        <w:rPr>
          <w:rFonts w:ascii="Times New Roman" w:hAnsi="Times New Roman" w:cs="Times New Roman"/>
          <w:sz w:val="24"/>
          <w:szCs w:val="24"/>
          <w:lang w:val="en-US"/>
        </w:rPr>
        <w:t xml:space="preserve">breeding </w:t>
      </w:r>
      <w:r w:rsidR="005257B3" w:rsidRPr="00507E91">
        <w:rPr>
          <w:rFonts w:ascii="Times New Roman" w:hAnsi="Times New Roman" w:cs="Times New Roman"/>
          <w:sz w:val="24"/>
          <w:szCs w:val="24"/>
          <w:lang w:val="en-US"/>
        </w:rPr>
        <w:t xml:space="preserve">year (1994-2016), under the pairing constraints of a series of mate choice models assuming all first-year, widowed or divorced opposite-sex breeders present in the same year were available as potential partners, within concentric ranges of radius 300m, 600m, 900m, and further 300m increments up to 2100m. </w:t>
      </w:r>
    </w:p>
    <w:p w14:paraId="4A4B4735" w14:textId="06194042" w:rsidR="005257B3" w:rsidRPr="00507E91" w:rsidRDefault="005257B3" w:rsidP="00AD4053">
      <w:pPr>
        <w:spacing w:before="120" w:after="240" w:line="480" w:lineRule="auto"/>
        <w:jc w:val="both"/>
        <w:rPr>
          <w:rFonts w:ascii="Times New Roman" w:hAnsi="Times New Roman" w:cs="Times New Roman"/>
          <w:sz w:val="24"/>
          <w:szCs w:val="24"/>
          <w:lang w:val="en-US"/>
        </w:rPr>
      </w:pPr>
      <w:r w:rsidRPr="00507E91">
        <w:rPr>
          <w:rFonts w:ascii="Times New Roman" w:hAnsi="Times New Roman" w:cs="Times New Roman"/>
          <w:b/>
          <w:sz w:val="24"/>
          <w:szCs w:val="24"/>
          <w:lang w:val="en-US"/>
        </w:rPr>
        <w:t>Hete</w:t>
      </w:r>
      <w:r w:rsidR="00100518" w:rsidRPr="00507E91">
        <w:rPr>
          <w:rFonts w:ascii="Times New Roman" w:hAnsi="Times New Roman" w:cs="Times New Roman"/>
          <w:b/>
          <w:sz w:val="24"/>
          <w:szCs w:val="24"/>
          <w:lang w:val="en-US"/>
        </w:rPr>
        <w:t>rozygosity-fitness correlations:</w:t>
      </w:r>
      <w:r w:rsidR="00100518" w:rsidRPr="00507E91">
        <w:rPr>
          <w:rFonts w:ascii="Times New Roman" w:hAnsi="Times New Roman" w:cs="Times New Roman"/>
          <w:sz w:val="24"/>
          <w:szCs w:val="24"/>
          <w:lang w:val="en-US"/>
        </w:rPr>
        <w:t xml:space="preserve"> </w:t>
      </w:r>
      <w:bookmarkStart w:id="9" w:name="_Hlk29733072"/>
      <w:r w:rsidRPr="00507E91">
        <w:rPr>
          <w:rFonts w:ascii="Times New Roman" w:hAnsi="Times New Roman" w:cs="Times New Roman"/>
          <w:sz w:val="24"/>
          <w:szCs w:val="24"/>
          <w:lang w:val="en-US"/>
        </w:rPr>
        <w:t>Pedigree-derived inbreeding coefficients can be estimated only when parentage can be traced back at least two generations, but both sets of grandparents were known for only 5.3% of native birds</w:t>
      </w:r>
      <w:r w:rsidR="00CF5241" w:rsidRPr="00507E91">
        <w:rPr>
          <w:rFonts w:ascii="Times New Roman" w:hAnsi="Times New Roman" w:cs="Times New Roman"/>
          <w:sz w:val="24"/>
          <w:szCs w:val="24"/>
          <w:lang w:val="en-US"/>
        </w:rPr>
        <w:t xml:space="preserve"> (</w:t>
      </w:r>
      <w:r w:rsidR="00CF5241" w:rsidRPr="00507E91">
        <w:rPr>
          <w:rFonts w:ascii="Times New Roman" w:hAnsi="Times New Roman" w:cs="Times New Roman"/>
          <w:i/>
          <w:sz w:val="24"/>
          <w:szCs w:val="24"/>
          <w:lang w:val="en-US"/>
        </w:rPr>
        <w:t>n</w:t>
      </w:r>
      <w:r w:rsidR="00CF5241" w:rsidRPr="00507E91">
        <w:rPr>
          <w:rFonts w:ascii="Times New Roman" w:hAnsi="Times New Roman" w:cs="Times New Roman"/>
          <w:sz w:val="24"/>
          <w:szCs w:val="24"/>
          <w:lang w:val="en-US"/>
        </w:rPr>
        <w:t xml:space="preserve"> = 138)</w:t>
      </w:r>
      <w:r w:rsidRPr="00507E91">
        <w:rPr>
          <w:rFonts w:ascii="Times New Roman" w:hAnsi="Times New Roman" w:cs="Times New Roman"/>
          <w:sz w:val="24"/>
          <w:szCs w:val="24"/>
          <w:lang w:val="en-US"/>
        </w:rPr>
        <w:t xml:space="preserve">. </w:t>
      </w:r>
      <w:bookmarkEnd w:id="9"/>
      <w:r w:rsidRPr="00507E91">
        <w:rPr>
          <w:rFonts w:ascii="Times New Roman" w:hAnsi="Times New Roman" w:cs="Times New Roman"/>
          <w:sz w:val="24"/>
          <w:szCs w:val="24"/>
          <w:lang w:val="en-US"/>
        </w:rPr>
        <w:t xml:space="preserve">Therefore, </w:t>
      </w:r>
      <w:bookmarkStart w:id="10" w:name="_Hlk29731578"/>
      <w:r w:rsidRPr="00507E91">
        <w:rPr>
          <w:rFonts w:ascii="Times New Roman" w:hAnsi="Times New Roman" w:cs="Times New Roman"/>
          <w:sz w:val="24"/>
          <w:szCs w:val="24"/>
          <w:lang w:val="en-US"/>
        </w:rPr>
        <w:t xml:space="preserve">standardized multi-locus heterozygosity (H) </w:t>
      </w:r>
      <w:bookmarkEnd w:id="10"/>
      <w:r w:rsidRPr="00507E91">
        <w:rPr>
          <w:rFonts w:ascii="Times New Roman" w:hAnsi="Times New Roman" w:cs="Times New Roman"/>
          <w:sz w:val="24"/>
          <w:szCs w:val="24"/>
          <w:lang w:val="en-US"/>
        </w:rPr>
        <w:t xml:space="preserve">was estimated for all genotypes (1994-2016, </w:t>
      </w:r>
      <w:r w:rsidR="009058C3" w:rsidRPr="00507E91">
        <w:rPr>
          <w:rFonts w:ascii="Times New Roman" w:hAnsi="Times New Roman" w:cs="Times New Roman"/>
          <w:i/>
          <w:sz w:val="24"/>
          <w:szCs w:val="24"/>
          <w:lang w:val="en-US"/>
        </w:rPr>
        <w:t>n =</w:t>
      </w:r>
      <w:r w:rsidRPr="00507E91">
        <w:rPr>
          <w:rFonts w:ascii="Times New Roman" w:hAnsi="Times New Roman" w:cs="Times New Roman"/>
          <w:sz w:val="24"/>
          <w:szCs w:val="24"/>
          <w:lang w:val="en-US"/>
        </w:rPr>
        <w:t xml:space="preserve"> 3182). Heterozygosity is standardized by dividing the proportion of typed loci for which an individual was heterozygous by the mean heterozygosity of those loci at wh</w:t>
      </w:r>
      <w:r w:rsidR="00567067" w:rsidRPr="00507E91">
        <w:rPr>
          <w:rFonts w:ascii="Times New Roman" w:hAnsi="Times New Roman" w:cs="Times New Roman"/>
          <w:sz w:val="24"/>
          <w:szCs w:val="24"/>
          <w:lang w:val="en-US"/>
        </w:rPr>
        <w:t>ich the individual was typed</w:t>
      </w:r>
      <w:r w:rsidR="00D34FBA" w:rsidRPr="00507E91">
        <w:rPr>
          <w:rFonts w:ascii="Times New Roman" w:hAnsi="Times New Roman" w:cs="Times New Roman"/>
          <w:sz w:val="24"/>
          <w:szCs w:val="24"/>
          <w:vertAlign w:val="superscript"/>
          <w:lang w:val="en-US"/>
        </w:rPr>
        <w:t>5</w:t>
      </w:r>
      <w:r w:rsidR="00D5778C" w:rsidRPr="00507E91">
        <w:rPr>
          <w:rFonts w:ascii="Times New Roman" w:hAnsi="Times New Roman" w:cs="Times New Roman"/>
          <w:sz w:val="24"/>
          <w:szCs w:val="24"/>
          <w:vertAlign w:val="superscript"/>
          <w:lang w:val="en-US"/>
        </w:rPr>
        <w:t>7</w:t>
      </w:r>
      <w:r w:rsidRPr="00507E91">
        <w:rPr>
          <w:rFonts w:ascii="Times New Roman" w:hAnsi="Times New Roman" w:cs="Times New Roman"/>
          <w:sz w:val="24"/>
          <w:szCs w:val="24"/>
          <w:lang w:val="en-US"/>
        </w:rPr>
        <w:t>. Heterozygosity-fitness correlations can only be regarded as providing evidence for inbreeding depression if heterozygosity is a predictor of individual inbreeding coefficients. We used the ana</w:t>
      </w:r>
      <w:r w:rsidR="00567067" w:rsidRPr="00507E91">
        <w:rPr>
          <w:rFonts w:ascii="Times New Roman" w:hAnsi="Times New Roman" w:cs="Times New Roman"/>
          <w:sz w:val="24"/>
          <w:szCs w:val="24"/>
          <w:lang w:val="en-US"/>
        </w:rPr>
        <w:t>lytical derivations outlined in</w:t>
      </w:r>
      <w:r w:rsidR="009B2130" w:rsidRPr="00507E91">
        <w:rPr>
          <w:rFonts w:ascii="Times New Roman" w:hAnsi="Times New Roman" w:cs="Times New Roman"/>
          <w:sz w:val="24"/>
          <w:szCs w:val="24"/>
          <w:vertAlign w:val="superscript"/>
          <w:lang w:val="en-US"/>
        </w:rPr>
        <w:t>3</w:t>
      </w:r>
      <w:r w:rsidR="00D5778C" w:rsidRPr="00507E91">
        <w:rPr>
          <w:rFonts w:ascii="Times New Roman" w:hAnsi="Times New Roman" w:cs="Times New Roman"/>
          <w:sz w:val="24"/>
          <w:szCs w:val="24"/>
          <w:vertAlign w:val="superscript"/>
          <w:lang w:val="en-US"/>
        </w:rPr>
        <w:t>9</w:t>
      </w:r>
      <w:r w:rsidRPr="00507E91">
        <w:rPr>
          <w:rFonts w:ascii="Times New Roman" w:hAnsi="Times New Roman" w:cs="Times New Roman"/>
          <w:sz w:val="24"/>
          <w:szCs w:val="24"/>
          <w:lang w:val="en-US"/>
        </w:rPr>
        <w:t xml:space="preserve"> to predict the correlation between heterozygosity and </w:t>
      </w:r>
      <w:r w:rsidRPr="00507E91">
        <w:rPr>
          <w:rFonts w:ascii="Times New Roman" w:hAnsi="Times New Roman" w:cs="Times New Roman"/>
          <w:i/>
          <w:sz w:val="24"/>
          <w:szCs w:val="24"/>
          <w:lang w:val="en-US"/>
        </w:rPr>
        <w:t>f</w:t>
      </w:r>
      <w:r w:rsidRPr="00507E91">
        <w:rPr>
          <w:rFonts w:ascii="Times New Roman" w:hAnsi="Times New Roman" w:cs="Times New Roman"/>
          <w:sz w:val="24"/>
          <w:szCs w:val="24"/>
          <w:lang w:val="en-US"/>
        </w:rPr>
        <w:t xml:space="preserve"> in our population as </w:t>
      </w:r>
      <w:r w:rsidRPr="00507E91">
        <w:rPr>
          <w:rFonts w:ascii="Times New Roman" w:hAnsi="Times New Roman" w:cs="Times New Roman"/>
          <w:i/>
          <w:sz w:val="24"/>
          <w:szCs w:val="24"/>
          <w:lang w:val="en-US"/>
        </w:rPr>
        <w:t>r(H, f)</w:t>
      </w:r>
      <w:r w:rsidRPr="00507E91">
        <w:rPr>
          <w:rFonts w:ascii="Times New Roman" w:hAnsi="Times New Roman" w:cs="Times New Roman"/>
          <w:sz w:val="24"/>
          <w:szCs w:val="24"/>
          <w:lang w:val="en-US"/>
        </w:rPr>
        <w:t xml:space="preserve"> = -0.43 (</w:t>
      </w:r>
      <w:r w:rsidR="009058C3" w:rsidRPr="00507E91">
        <w:rPr>
          <w:rFonts w:ascii="Times New Roman" w:hAnsi="Times New Roman" w:cs="Times New Roman"/>
          <w:i/>
          <w:sz w:val="24"/>
          <w:szCs w:val="24"/>
          <w:lang w:val="en-US"/>
        </w:rPr>
        <w:t>n =</w:t>
      </w:r>
      <w:r w:rsidRPr="00507E91">
        <w:rPr>
          <w:rFonts w:ascii="Times New Roman" w:hAnsi="Times New Roman" w:cs="Times New Roman"/>
          <w:sz w:val="24"/>
          <w:szCs w:val="24"/>
          <w:lang w:val="en-US"/>
        </w:rPr>
        <w:t xml:space="preserve"> 138, mean </w:t>
      </w:r>
      <w:r w:rsidRPr="00507E91">
        <w:rPr>
          <w:rFonts w:ascii="Times New Roman" w:hAnsi="Times New Roman" w:cs="Times New Roman"/>
          <w:i/>
          <w:sz w:val="24"/>
          <w:szCs w:val="24"/>
          <w:lang w:val="en-US"/>
        </w:rPr>
        <w:t>f</w:t>
      </w:r>
      <w:r w:rsidRPr="00507E91">
        <w:rPr>
          <w:rFonts w:ascii="Times New Roman" w:hAnsi="Times New Roman" w:cs="Times New Roman"/>
          <w:sz w:val="24"/>
          <w:szCs w:val="24"/>
          <w:lang w:val="en-US"/>
        </w:rPr>
        <w:t xml:space="preserve"> = 0.03, variance in </w:t>
      </w:r>
      <w:r w:rsidRPr="00507E91">
        <w:rPr>
          <w:rFonts w:ascii="Times New Roman" w:hAnsi="Times New Roman" w:cs="Times New Roman"/>
          <w:i/>
          <w:sz w:val="24"/>
          <w:szCs w:val="24"/>
          <w:lang w:val="en-US"/>
        </w:rPr>
        <w:t>f</w:t>
      </w:r>
      <w:r w:rsidRPr="00507E91">
        <w:rPr>
          <w:rFonts w:ascii="Times New Roman" w:hAnsi="Times New Roman" w:cs="Times New Roman"/>
          <w:sz w:val="24"/>
          <w:szCs w:val="24"/>
          <w:lang w:val="en-US"/>
        </w:rPr>
        <w:t xml:space="preserve"> = 0.004, number of loci = 17, mean heterozygosity of loci = 0.759)</w:t>
      </w:r>
      <w:r w:rsidR="002B14A4" w:rsidRPr="00507E91">
        <w:rPr>
          <w:rFonts w:ascii="Times New Roman" w:hAnsi="Times New Roman" w:cs="Times New Roman"/>
          <w:sz w:val="24"/>
          <w:szCs w:val="24"/>
          <w:lang w:val="en-US"/>
        </w:rPr>
        <w:t xml:space="preserve">. This value </w:t>
      </w:r>
      <w:r w:rsidR="000517CC" w:rsidRPr="00507E91">
        <w:rPr>
          <w:rFonts w:ascii="Times New Roman" w:hAnsi="Times New Roman" w:cs="Times New Roman"/>
          <w:sz w:val="24"/>
          <w:szCs w:val="24"/>
          <w:lang w:val="en-US"/>
        </w:rPr>
        <w:t xml:space="preserve">is </w:t>
      </w:r>
      <w:r w:rsidR="002B14A4" w:rsidRPr="00507E91">
        <w:rPr>
          <w:rFonts w:ascii="Times New Roman" w:hAnsi="Times New Roman" w:cs="Times New Roman"/>
          <w:sz w:val="24"/>
          <w:szCs w:val="24"/>
          <w:lang w:val="en-US"/>
        </w:rPr>
        <w:t xml:space="preserve">relatively </w:t>
      </w:r>
      <w:r w:rsidR="002C6D77" w:rsidRPr="00507E91">
        <w:rPr>
          <w:rFonts w:ascii="Times New Roman" w:hAnsi="Times New Roman" w:cs="Times New Roman"/>
          <w:sz w:val="24"/>
          <w:szCs w:val="24"/>
          <w:lang w:val="en-US"/>
        </w:rPr>
        <w:t xml:space="preserve">large </w:t>
      </w:r>
      <w:r w:rsidR="002B14A4" w:rsidRPr="00507E91">
        <w:rPr>
          <w:rFonts w:ascii="Times New Roman" w:hAnsi="Times New Roman" w:cs="Times New Roman"/>
          <w:sz w:val="24"/>
          <w:szCs w:val="24"/>
          <w:lang w:val="en-US"/>
        </w:rPr>
        <w:t xml:space="preserve">compared to other studies predicting the relationship between inbreeding coefficient and heterozygosity, including populations where </w:t>
      </w:r>
      <w:r w:rsidR="002B14A4" w:rsidRPr="00507E91">
        <w:rPr>
          <w:rFonts w:ascii="Times New Roman" w:hAnsi="Times New Roman" w:cs="Times New Roman"/>
          <w:sz w:val="24"/>
          <w:szCs w:val="24"/>
          <w:lang w:val="en-US"/>
        </w:rPr>
        <w:lastRenderedPageBreak/>
        <w:t xml:space="preserve">inbreeding depression has been demonstrated. For example, the correlation coefficient </w:t>
      </w:r>
      <w:r w:rsidR="002B14A4" w:rsidRPr="00507E91">
        <w:rPr>
          <w:rFonts w:ascii="Times New Roman" w:hAnsi="Times New Roman" w:cs="Times New Roman"/>
          <w:i/>
          <w:iCs/>
          <w:sz w:val="24"/>
          <w:szCs w:val="24"/>
          <w:lang w:val="en-US"/>
        </w:rPr>
        <w:t>r(H, f)</w:t>
      </w:r>
      <w:r w:rsidR="002B14A4" w:rsidRPr="00507E91">
        <w:rPr>
          <w:rFonts w:ascii="Times New Roman" w:hAnsi="Times New Roman" w:cs="Times New Roman"/>
          <w:sz w:val="24"/>
          <w:szCs w:val="24"/>
          <w:lang w:val="en-US"/>
        </w:rPr>
        <w:t xml:space="preserve"> in red deer </w:t>
      </w:r>
      <w:r w:rsidR="0073025D" w:rsidRPr="00507E91">
        <w:rPr>
          <w:rFonts w:ascii="Times New Roman" w:hAnsi="Times New Roman" w:cs="Times New Roman"/>
          <w:sz w:val="24"/>
          <w:szCs w:val="24"/>
          <w:lang w:val="en-US"/>
        </w:rPr>
        <w:t>(</w:t>
      </w:r>
      <w:r w:rsidR="00C41E1C" w:rsidRPr="00507E91">
        <w:rPr>
          <w:rFonts w:ascii="Times New Roman" w:hAnsi="Times New Roman" w:cs="Times New Roman"/>
          <w:i/>
          <w:iCs/>
          <w:sz w:val="24"/>
          <w:szCs w:val="24"/>
          <w:lang w:val="en-US"/>
        </w:rPr>
        <w:t>Ce</w:t>
      </w:r>
      <w:r w:rsidR="002B14A4" w:rsidRPr="00507E91">
        <w:rPr>
          <w:rFonts w:ascii="Times New Roman" w:hAnsi="Times New Roman" w:cs="Times New Roman"/>
          <w:i/>
          <w:iCs/>
          <w:sz w:val="24"/>
          <w:szCs w:val="24"/>
          <w:lang w:val="en-US"/>
        </w:rPr>
        <w:t xml:space="preserve">rvus </w:t>
      </w:r>
      <w:proofErr w:type="spellStart"/>
      <w:r w:rsidR="002B14A4" w:rsidRPr="00507E91">
        <w:rPr>
          <w:rFonts w:ascii="Times New Roman" w:hAnsi="Times New Roman" w:cs="Times New Roman"/>
          <w:i/>
          <w:iCs/>
          <w:sz w:val="24"/>
          <w:szCs w:val="24"/>
          <w:lang w:val="en-US"/>
        </w:rPr>
        <w:t>el</w:t>
      </w:r>
      <w:r w:rsidR="00C41E1C" w:rsidRPr="00507E91">
        <w:rPr>
          <w:rFonts w:ascii="Times New Roman" w:hAnsi="Times New Roman" w:cs="Times New Roman"/>
          <w:i/>
          <w:iCs/>
          <w:sz w:val="24"/>
          <w:szCs w:val="24"/>
          <w:lang w:val="en-US"/>
        </w:rPr>
        <w:t>a</w:t>
      </w:r>
      <w:r w:rsidR="002B14A4" w:rsidRPr="00507E91">
        <w:rPr>
          <w:rFonts w:ascii="Times New Roman" w:hAnsi="Times New Roman" w:cs="Times New Roman"/>
          <w:i/>
          <w:iCs/>
          <w:sz w:val="24"/>
          <w:szCs w:val="24"/>
          <w:lang w:val="en-US"/>
        </w:rPr>
        <w:t>ph</w:t>
      </w:r>
      <w:r w:rsidR="00C41E1C" w:rsidRPr="00507E91">
        <w:rPr>
          <w:rFonts w:ascii="Times New Roman" w:hAnsi="Times New Roman" w:cs="Times New Roman"/>
          <w:i/>
          <w:iCs/>
          <w:sz w:val="24"/>
          <w:szCs w:val="24"/>
          <w:lang w:val="en-US"/>
        </w:rPr>
        <w:t>u</w:t>
      </w:r>
      <w:r w:rsidR="002B14A4" w:rsidRPr="00507E91">
        <w:rPr>
          <w:rFonts w:ascii="Times New Roman" w:hAnsi="Times New Roman" w:cs="Times New Roman"/>
          <w:i/>
          <w:iCs/>
          <w:sz w:val="24"/>
          <w:szCs w:val="24"/>
          <w:lang w:val="en-US"/>
        </w:rPr>
        <w:t>s</w:t>
      </w:r>
      <w:proofErr w:type="spellEnd"/>
      <w:r w:rsidR="0073025D" w:rsidRPr="00507E91">
        <w:rPr>
          <w:rFonts w:ascii="Times New Roman" w:hAnsi="Times New Roman" w:cs="Times New Roman"/>
          <w:iCs/>
          <w:sz w:val="24"/>
          <w:szCs w:val="24"/>
          <w:lang w:val="en-US"/>
        </w:rPr>
        <w:t>)</w:t>
      </w:r>
      <w:r w:rsidR="00C41E1C" w:rsidRPr="00507E91">
        <w:rPr>
          <w:rFonts w:ascii="Times New Roman" w:hAnsi="Times New Roman" w:cs="Times New Roman"/>
          <w:sz w:val="24"/>
          <w:szCs w:val="24"/>
          <w:vertAlign w:val="superscript"/>
          <w:lang w:val="en-US"/>
        </w:rPr>
        <w:t>5</w:t>
      </w:r>
      <w:r w:rsidR="00D5778C" w:rsidRPr="00507E91">
        <w:rPr>
          <w:rFonts w:ascii="Times New Roman" w:hAnsi="Times New Roman" w:cs="Times New Roman"/>
          <w:sz w:val="24"/>
          <w:szCs w:val="24"/>
          <w:vertAlign w:val="superscript"/>
          <w:lang w:val="en-US"/>
        </w:rPr>
        <w:t>8</w:t>
      </w:r>
      <w:r w:rsidR="00C41E1C" w:rsidRPr="00507E91">
        <w:rPr>
          <w:rFonts w:ascii="Times New Roman" w:hAnsi="Times New Roman" w:cs="Times New Roman"/>
          <w:sz w:val="24"/>
          <w:szCs w:val="24"/>
          <w:lang w:val="en-US"/>
        </w:rPr>
        <w:t xml:space="preserve"> and song sparrows </w:t>
      </w:r>
      <w:r w:rsidR="0073025D" w:rsidRPr="00507E91">
        <w:rPr>
          <w:rFonts w:ascii="Times New Roman" w:hAnsi="Times New Roman" w:cs="Times New Roman"/>
          <w:sz w:val="24"/>
          <w:szCs w:val="24"/>
          <w:lang w:val="en-US"/>
        </w:rPr>
        <w:t>(</w:t>
      </w:r>
      <w:proofErr w:type="spellStart"/>
      <w:r w:rsidR="00C41E1C" w:rsidRPr="00507E91">
        <w:rPr>
          <w:rFonts w:ascii="Times New Roman" w:hAnsi="Times New Roman" w:cs="Times New Roman"/>
          <w:i/>
          <w:iCs/>
          <w:sz w:val="24"/>
          <w:szCs w:val="24"/>
          <w:lang w:val="en-US"/>
        </w:rPr>
        <w:t>Melospiza</w:t>
      </w:r>
      <w:proofErr w:type="spellEnd"/>
      <w:r w:rsidR="00C41E1C" w:rsidRPr="00507E91">
        <w:rPr>
          <w:rFonts w:ascii="Times New Roman" w:hAnsi="Times New Roman" w:cs="Times New Roman"/>
          <w:i/>
          <w:iCs/>
          <w:sz w:val="24"/>
          <w:szCs w:val="24"/>
          <w:lang w:val="en-US"/>
        </w:rPr>
        <w:t xml:space="preserve"> </w:t>
      </w:r>
      <w:proofErr w:type="spellStart"/>
      <w:r w:rsidR="00C41E1C" w:rsidRPr="00507E91">
        <w:rPr>
          <w:rFonts w:ascii="Times New Roman" w:hAnsi="Times New Roman" w:cs="Times New Roman"/>
          <w:i/>
          <w:iCs/>
          <w:sz w:val="24"/>
          <w:szCs w:val="24"/>
          <w:lang w:val="en-US"/>
        </w:rPr>
        <w:t>melodia</w:t>
      </w:r>
      <w:proofErr w:type="spellEnd"/>
      <w:r w:rsidR="0073025D" w:rsidRPr="00507E91">
        <w:rPr>
          <w:rFonts w:ascii="Times New Roman" w:hAnsi="Times New Roman" w:cs="Times New Roman"/>
          <w:iCs/>
          <w:sz w:val="24"/>
          <w:szCs w:val="24"/>
          <w:lang w:val="en-US"/>
        </w:rPr>
        <w:t>)</w:t>
      </w:r>
      <w:r w:rsidR="00C41E1C" w:rsidRPr="00507E91">
        <w:rPr>
          <w:rFonts w:ascii="Times New Roman" w:hAnsi="Times New Roman" w:cs="Times New Roman"/>
          <w:sz w:val="24"/>
          <w:szCs w:val="24"/>
          <w:vertAlign w:val="superscript"/>
          <w:lang w:val="en-US"/>
        </w:rPr>
        <w:t>5</w:t>
      </w:r>
      <w:r w:rsidR="00D5778C" w:rsidRPr="00507E91">
        <w:rPr>
          <w:rFonts w:ascii="Times New Roman" w:hAnsi="Times New Roman" w:cs="Times New Roman"/>
          <w:sz w:val="24"/>
          <w:szCs w:val="24"/>
          <w:vertAlign w:val="superscript"/>
          <w:lang w:val="en-US"/>
        </w:rPr>
        <w:t>9</w:t>
      </w:r>
      <w:r w:rsidR="00C41E1C" w:rsidRPr="00507E91">
        <w:rPr>
          <w:rFonts w:ascii="Times New Roman" w:hAnsi="Times New Roman" w:cs="Times New Roman"/>
          <w:sz w:val="24"/>
          <w:szCs w:val="24"/>
          <w:lang w:val="en-US"/>
        </w:rPr>
        <w:t xml:space="preserve"> are</w:t>
      </w:r>
      <w:r w:rsidR="002B14A4" w:rsidRPr="00507E91">
        <w:rPr>
          <w:rFonts w:ascii="Times New Roman" w:hAnsi="Times New Roman" w:cs="Times New Roman"/>
          <w:sz w:val="24"/>
          <w:szCs w:val="24"/>
          <w:lang w:val="en-US"/>
        </w:rPr>
        <w:t xml:space="preserve"> -0.25</w:t>
      </w:r>
      <w:r w:rsidR="00C41E1C" w:rsidRPr="00507E91">
        <w:rPr>
          <w:rFonts w:ascii="Times New Roman" w:hAnsi="Times New Roman" w:cs="Times New Roman"/>
          <w:sz w:val="24"/>
          <w:szCs w:val="24"/>
          <w:lang w:val="en-US"/>
        </w:rPr>
        <w:t xml:space="preserve"> and -0.22, respectively</w:t>
      </w:r>
      <w:r w:rsidR="00C41E1C" w:rsidRPr="00507E91">
        <w:rPr>
          <w:rFonts w:ascii="Times New Roman" w:hAnsi="Times New Roman" w:cs="Times New Roman"/>
          <w:sz w:val="24"/>
          <w:szCs w:val="24"/>
          <w:vertAlign w:val="superscript"/>
          <w:lang w:val="en-US"/>
        </w:rPr>
        <w:t>3</w:t>
      </w:r>
      <w:r w:rsidR="00D5778C" w:rsidRPr="00507E91">
        <w:rPr>
          <w:rFonts w:ascii="Times New Roman" w:hAnsi="Times New Roman" w:cs="Times New Roman"/>
          <w:sz w:val="24"/>
          <w:szCs w:val="24"/>
          <w:vertAlign w:val="superscript"/>
          <w:lang w:val="en-US"/>
        </w:rPr>
        <w:t>9</w:t>
      </w:r>
      <w:r w:rsidR="00C41E1C" w:rsidRPr="00507E91">
        <w:rPr>
          <w:rFonts w:ascii="Times New Roman" w:hAnsi="Times New Roman" w:cs="Times New Roman"/>
          <w:sz w:val="24"/>
          <w:szCs w:val="24"/>
          <w:lang w:val="en-US"/>
        </w:rPr>
        <w:t xml:space="preserve">. </w:t>
      </w:r>
      <w:r w:rsidRPr="00507E91">
        <w:rPr>
          <w:rFonts w:ascii="Times New Roman" w:hAnsi="Times New Roman" w:cs="Times New Roman"/>
          <w:sz w:val="24"/>
          <w:szCs w:val="24"/>
          <w:lang w:val="en-US"/>
        </w:rPr>
        <w:t>Thus, genetic diversity at marker loci reflects genetic diversity throughout the genome, including at unknown loci that affect trait variation; i.e. marker and fitness loci ar</w:t>
      </w:r>
      <w:r w:rsidR="00882CB4" w:rsidRPr="00507E91">
        <w:rPr>
          <w:rFonts w:ascii="Times New Roman" w:hAnsi="Times New Roman" w:cs="Times New Roman"/>
          <w:sz w:val="24"/>
          <w:szCs w:val="24"/>
          <w:lang w:val="en-US"/>
        </w:rPr>
        <w:t>e in identity disequilibrium</w:t>
      </w:r>
      <w:r w:rsidR="00945AC2" w:rsidRPr="00507E91">
        <w:rPr>
          <w:rFonts w:ascii="Times New Roman" w:hAnsi="Times New Roman" w:cs="Times New Roman"/>
          <w:sz w:val="24"/>
          <w:szCs w:val="24"/>
          <w:vertAlign w:val="superscript"/>
          <w:lang w:val="en-US"/>
        </w:rPr>
        <w:t>4</w:t>
      </w:r>
      <w:r w:rsidR="00D5778C" w:rsidRPr="00507E91">
        <w:rPr>
          <w:rFonts w:ascii="Times New Roman" w:hAnsi="Times New Roman" w:cs="Times New Roman"/>
          <w:sz w:val="24"/>
          <w:szCs w:val="24"/>
          <w:vertAlign w:val="superscript"/>
          <w:lang w:val="en-US"/>
        </w:rPr>
        <w:t>2</w:t>
      </w:r>
      <w:r w:rsidRPr="00507E91">
        <w:rPr>
          <w:rFonts w:ascii="Times New Roman" w:hAnsi="Times New Roman" w:cs="Times New Roman"/>
          <w:sz w:val="24"/>
          <w:szCs w:val="24"/>
          <w:lang w:val="en-US"/>
        </w:rPr>
        <w:t xml:space="preserve">. </w:t>
      </w:r>
      <w:r w:rsidR="00C41E1C" w:rsidRPr="00507E91">
        <w:rPr>
          <w:rFonts w:ascii="Times New Roman" w:hAnsi="Times New Roman" w:cs="Times New Roman"/>
          <w:sz w:val="24"/>
          <w:szCs w:val="24"/>
          <w:lang w:val="en-US"/>
        </w:rPr>
        <w:t xml:space="preserve">This validates the use of heterozygosity as a proxy for inbreeding coefficient in our study. </w:t>
      </w:r>
      <w:r w:rsidR="00C1210F" w:rsidRPr="00507E91">
        <w:rPr>
          <w:rFonts w:ascii="Times New Roman" w:hAnsi="Times New Roman" w:cs="Times New Roman"/>
          <w:sz w:val="24"/>
          <w:szCs w:val="24"/>
          <w:lang w:val="en-US"/>
        </w:rPr>
        <w:t xml:space="preserve">Measurements were taken from distinct samples. </w:t>
      </w:r>
    </w:p>
    <w:p w14:paraId="44F78F20" w14:textId="3BA27C2D" w:rsidR="005257B3" w:rsidRPr="00507E91" w:rsidRDefault="00100518" w:rsidP="00AD4053">
      <w:pPr>
        <w:spacing w:before="120" w:after="240" w:line="480" w:lineRule="auto"/>
        <w:jc w:val="both"/>
        <w:rPr>
          <w:rFonts w:ascii="Times New Roman" w:hAnsi="Times New Roman" w:cs="Times New Roman"/>
          <w:sz w:val="24"/>
          <w:szCs w:val="24"/>
          <w:lang w:val="en-US"/>
        </w:rPr>
      </w:pPr>
      <w:r w:rsidRPr="00507E91">
        <w:rPr>
          <w:rFonts w:ascii="Times New Roman" w:hAnsi="Times New Roman" w:cs="Times New Roman"/>
          <w:b/>
          <w:sz w:val="24"/>
          <w:szCs w:val="24"/>
          <w:lang w:val="en-US"/>
        </w:rPr>
        <w:t>Direct fitness:</w:t>
      </w:r>
      <w:r w:rsidRPr="00507E91">
        <w:rPr>
          <w:rFonts w:ascii="Times New Roman" w:hAnsi="Times New Roman" w:cs="Times New Roman"/>
          <w:sz w:val="24"/>
          <w:szCs w:val="24"/>
          <w:lang w:val="en-US"/>
        </w:rPr>
        <w:t xml:space="preserve"> </w:t>
      </w:r>
      <w:r w:rsidR="005257B3" w:rsidRPr="00507E91">
        <w:rPr>
          <w:rFonts w:ascii="Times New Roman" w:hAnsi="Times New Roman" w:cs="Times New Roman"/>
          <w:sz w:val="24"/>
          <w:szCs w:val="24"/>
          <w:lang w:val="en-US"/>
        </w:rPr>
        <w:t xml:space="preserve">Direct fitness was calculated as lifetime reproductive success quantified in terms of genetic offspring equivalents and corrected for extra-pair paternity and the offspring gained by having helpers. The fraction of recruits in a brood that was attributable to helpers was estimated using a mixed effects model of the effect of </w:t>
      </w:r>
      <w:r w:rsidR="00882CB4" w:rsidRPr="00507E91">
        <w:rPr>
          <w:rFonts w:ascii="Times New Roman" w:hAnsi="Times New Roman" w:cs="Times New Roman"/>
          <w:sz w:val="24"/>
          <w:szCs w:val="24"/>
          <w:lang w:val="en-US"/>
        </w:rPr>
        <w:t>helper number on recruitment</w:t>
      </w:r>
      <w:r w:rsidR="00D60F24" w:rsidRPr="00507E91">
        <w:rPr>
          <w:rFonts w:ascii="Times New Roman" w:hAnsi="Times New Roman" w:cs="Times New Roman"/>
          <w:sz w:val="24"/>
          <w:szCs w:val="24"/>
          <w:vertAlign w:val="superscript"/>
          <w:lang w:val="en-US"/>
        </w:rPr>
        <w:t>4</w:t>
      </w:r>
      <w:r w:rsidR="00D5778C" w:rsidRPr="00507E91">
        <w:rPr>
          <w:rFonts w:ascii="Times New Roman" w:hAnsi="Times New Roman" w:cs="Times New Roman"/>
          <w:sz w:val="24"/>
          <w:szCs w:val="24"/>
          <w:vertAlign w:val="superscript"/>
          <w:lang w:val="en-US"/>
        </w:rPr>
        <w:t>9</w:t>
      </w:r>
      <w:r w:rsidR="005257B3" w:rsidRPr="00507E91">
        <w:rPr>
          <w:rFonts w:ascii="Times New Roman" w:hAnsi="Times New Roman" w:cs="Times New Roman"/>
          <w:sz w:val="24"/>
          <w:szCs w:val="24"/>
          <w:lang w:val="en-US"/>
        </w:rPr>
        <w:t xml:space="preserve">. This fraction was subtracted from the total number of recruits produced over an individual’s lifetime. The remaining fraction was halved to reflect the relatedness between </w:t>
      </w:r>
      <w:r w:rsidR="002C4C25" w:rsidRPr="00507E91">
        <w:rPr>
          <w:rFonts w:ascii="Times New Roman" w:hAnsi="Times New Roman" w:cs="Times New Roman"/>
          <w:sz w:val="24"/>
          <w:szCs w:val="24"/>
          <w:lang w:val="en-US"/>
        </w:rPr>
        <w:t xml:space="preserve">a single </w:t>
      </w:r>
      <w:r w:rsidR="005257B3" w:rsidRPr="00507E91">
        <w:rPr>
          <w:rFonts w:ascii="Times New Roman" w:hAnsi="Times New Roman" w:cs="Times New Roman"/>
          <w:sz w:val="24"/>
          <w:szCs w:val="24"/>
          <w:lang w:val="en-US"/>
        </w:rPr>
        <w:t xml:space="preserve">parent and </w:t>
      </w:r>
      <w:r w:rsidR="007D684A" w:rsidRPr="00507E91">
        <w:rPr>
          <w:rFonts w:ascii="Times New Roman" w:hAnsi="Times New Roman" w:cs="Times New Roman"/>
          <w:sz w:val="24"/>
          <w:szCs w:val="24"/>
          <w:lang w:val="en-US"/>
        </w:rPr>
        <w:t>its</w:t>
      </w:r>
      <w:r w:rsidR="002C4C25" w:rsidRPr="00507E91">
        <w:rPr>
          <w:rFonts w:ascii="Times New Roman" w:hAnsi="Times New Roman" w:cs="Times New Roman"/>
          <w:sz w:val="24"/>
          <w:szCs w:val="24"/>
          <w:lang w:val="en-US"/>
        </w:rPr>
        <w:t xml:space="preserve"> </w:t>
      </w:r>
      <w:r w:rsidR="005257B3" w:rsidRPr="00507E91">
        <w:rPr>
          <w:rFonts w:ascii="Times New Roman" w:hAnsi="Times New Roman" w:cs="Times New Roman"/>
          <w:sz w:val="24"/>
          <w:szCs w:val="24"/>
          <w:lang w:val="en-US"/>
        </w:rPr>
        <w:t>offspring.</w:t>
      </w:r>
      <w:r w:rsidR="00E20EE5">
        <w:rPr>
          <w:rFonts w:ascii="Times New Roman" w:hAnsi="Times New Roman" w:cs="Times New Roman"/>
          <w:sz w:val="24"/>
          <w:szCs w:val="24"/>
          <w:lang w:val="en-US"/>
        </w:rPr>
        <w:t xml:space="preserve"> The assumption that parents and their offspring have a relatedness coefficient of 0.5 does not account </w:t>
      </w:r>
      <w:r w:rsidR="006C4440">
        <w:rPr>
          <w:rFonts w:ascii="Times New Roman" w:hAnsi="Times New Roman" w:cs="Times New Roman"/>
          <w:sz w:val="24"/>
          <w:szCs w:val="24"/>
          <w:lang w:val="en-US"/>
        </w:rPr>
        <w:t>for higher relatedness of</w:t>
      </w:r>
      <w:r w:rsidR="00E20EE5">
        <w:rPr>
          <w:rFonts w:ascii="Times New Roman" w:hAnsi="Times New Roman" w:cs="Times New Roman"/>
          <w:sz w:val="24"/>
          <w:szCs w:val="24"/>
          <w:lang w:val="en-US"/>
        </w:rPr>
        <w:t xml:space="preserve"> inbred </w:t>
      </w:r>
      <w:r w:rsidR="006C4440">
        <w:rPr>
          <w:rFonts w:ascii="Times New Roman" w:hAnsi="Times New Roman" w:cs="Times New Roman"/>
          <w:sz w:val="24"/>
          <w:szCs w:val="24"/>
          <w:lang w:val="en-US"/>
        </w:rPr>
        <w:t>offspring to their parents</w:t>
      </w:r>
      <w:r w:rsidR="001320ED">
        <w:rPr>
          <w:rFonts w:ascii="Times New Roman" w:hAnsi="Times New Roman" w:cs="Times New Roman"/>
          <w:sz w:val="24"/>
          <w:szCs w:val="24"/>
          <w:vertAlign w:val="superscript"/>
          <w:lang w:val="en-US"/>
        </w:rPr>
        <w:t>60</w:t>
      </w:r>
      <w:r w:rsidR="006C4440">
        <w:rPr>
          <w:rFonts w:ascii="Times New Roman" w:hAnsi="Times New Roman" w:cs="Times New Roman"/>
          <w:sz w:val="24"/>
          <w:szCs w:val="24"/>
          <w:lang w:val="en-US"/>
        </w:rPr>
        <w:t>. However, the almost complete absence of close inbreeding and the low incidence of inbreeding among more distant relatives indicate that errors in our estimation of direct fitness introduced by this simplifying assumption will be small.</w:t>
      </w:r>
    </w:p>
    <w:p w14:paraId="683A946A" w14:textId="37437E81" w:rsidR="005257B3" w:rsidRPr="00507E91" w:rsidRDefault="00100518" w:rsidP="00AD4053">
      <w:pPr>
        <w:spacing w:before="120" w:after="240" w:line="480" w:lineRule="auto"/>
        <w:jc w:val="both"/>
        <w:rPr>
          <w:rFonts w:ascii="Times New Roman" w:hAnsi="Times New Roman" w:cs="Times New Roman"/>
          <w:sz w:val="24"/>
          <w:szCs w:val="24"/>
          <w:lang w:val="en-US"/>
        </w:rPr>
      </w:pPr>
      <w:r w:rsidRPr="00507E91">
        <w:rPr>
          <w:rFonts w:ascii="Times New Roman" w:hAnsi="Times New Roman" w:cs="Times New Roman"/>
          <w:b/>
          <w:sz w:val="24"/>
          <w:szCs w:val="24"/>
          <w:lang w:val="en-US"/>
        </w:rPr>
        <w:t>Acoustic recordings:</w:t>
      </w:r>
      <w:r w:rsidRPr="00507E91">
        <w:rPr>
          <w:rFonts w:ascii="Times New Roman" w:hAnsi="Times New Roman" w:cs="Times New Roman"/>
          <w:sz w:val="24"/>
          <w:szCs w:val="24"/>
          <w:lang w:val="en-US"/>
        </w:rPr>
        <w:t xml:space="preserve"> </w:t>
      </w:r>
      <w:r w:rsidR="005257B3" w:rsidRPr="00507E91">
        <w:rPr>
          <w:rFonts w:ascii="Times New Roman" w:hAnsi="Times New Roman" w:cs="Times New Roman"/>
          <w:sz w:val="24"/>
          <w:szCs w:val="24"/>
          <w:lang w:val="en-US"/>
        </w:rPr>
        <w:t xml:space="preserve">A short-distance contact call, the churr, was recorded from adults using a Sennheiser ME67/K6 shotgun microphone fitted with a Rycote windjammer. Recordings were made onto a Roland R-05 version 1.03 WAV/MP3 recorder with a 6GB SanDisk memory card, set to a sample rate of 48kHz with WAV-16bit accuracy. The microphone input level was set to 60db with a low-cut frequency of 400Hz. All recordings were made between 06:00 and 18:00 BST. Birds were recorded at a distance of approximately 3-15m, to minimize sound degradation and reverberation. Birds were recorded at the nest and identified by their unique </w:t>
      </w:r>
      <w:r w:rsidR="00507E91" w:rsidRPr="00507E91">
        <w:rPr>
          <w:rFonts w:ascii="Times New Roman" w:hAnsi="Times New Roman" w:cs="Times New Roman"/>
          <w:sz w:val="24"/>
          <w:szCs w:val="24"/>
          <w:lang w:val="en-US"/>
        </w:rPr>
        <w:t>color</w:t>
      </w:r>
      <w:r w:rsidR="005257B3" w:rsidRPr="00507E91">
        <w:rPr>
          <w:rFonts w:ascii="Times New Roman" w:hAnsi="Times New Roman" w:cs="Times New Roman"/>
          <w:sz w:val="24"/>
          <w:szCs w:val="24"/>
          <w:lang w:val="en-US"/>
        </w:rPr>
        <w:t xml:space="preserve"> ring </w:t>
      </w:r>
      <w:r w:rsidR="005257B3" w:rsidRPr="00507E91">
        <w:rPr>
          <w:rFonts w:ascii="Times New Roman" w:hAnsi="Times New Roman" w:cs="Times New Roman"/>
          <w:sz w:val="24"/>
          <w:szCs w:val="24"/>
          <w:lang w:val="en-US"/>
        </w:rPr>
        <w:lastRenderedPageBreak/>
        <w:t>combinations. If more than one bird was present, vocalizations were assigned to individuals by observing movements of the bill and throat feathers. At the start of each recording, date, time, nest number and recording number were dictated into the microphone. When caller ID could be identified with certainty, this was dictated into the microphone after each call. In total, 213 recordings were made in 2015-2017, containing 1116 churr calls from 98 birds (mean ± SD = 11.39 ± 10.24 per bird; range 1 – 42).</w:t>
      </w:r>
    </w:p>
    <w:p w14:paraId="2A5CA5E3" w14:textId="5D8E9169" w:rsidR="005257B3" w:rsidRPr="00507E91" w:rsidRDefault="00100518" w:rsidP="00AD4053">
      <w:pPr>
        <w:spacing w:before="120" w:after="240" w:line="480" w:lineRule="auto"/>
        <w:jc w:val="both"/>
        <w:rPr>
          <w:rFonts w:ascii="Times New Roman" w:hAnsi="Times New Roman" w:cs="Times New Roman"/>
          <w:sz w:val="24"/>
          <w:szCs w:val="24"/>
          <w:lang w:val="en-US"/>
        </w:rPr>
      </w:pPr>
      <w:r w:rsidRPr="00507E91">
        <w:rPr>
          <w:rFonts w:ascii="Times New Roman" w:hAnsi="Times New Roman" w:cs="Times New Roman"/>
          <w:b/>
          <w:sz w:val="24"/>
          <w:szCs w:val="24"/>
          <w:lang w:val="en-US"/>
        </w:rPr>
        <w:t xml:space="preserve">Acoustic analysis: </w:t>
      </w:r>
      <w:r w:rsidR="005257B3" w:rsidRPr="00507E91">
        <w:rPr>
          <w:rFonts w:ascii="Times New Roman" w:hAnsi="Times New Roman" w:cs="Times New Roman"/>
          <w:sz w:val="24"/>
          <w:szCs w:val="24"/>
          <w:lang w:val="en-US"/>
        </w:rPr>
        <w:t xml:space="preserve">The sampling frequency was converted to 22.05 KHz and recordings were visualized spectrographically to assess call quality, with a frequency resolution of 188Hz and a time resolution of 2.7ms in Avisoft SAS-Lab Pro version 4.52 (Avisoft Bioacoustics). Recordings with extreme background noise were excluded. All useable calls were isolated, stored and measured in Luscinia </w:t>
      </w:r>
      <w:r w:rsidR="009B2130" w:rsidRPr="00507E91">
        <w:rPr>
          <w:rFonts w:ascii="Times New Roman" w:hAnsi="Times New Roman" w:cs="Times New Roman"/>
          <w:sz w:val="24"/>
          <w:szCs w:val="24"/>
          <w:lang w:val="en-US"/>
        </w:rPr>
        <w:t>(</w:t>
      </w:r>
      <w:r w:rsidR="005257B3" w:rsidRPr="00507E91">
        <w:rPr>
          <w:rFonts w:ascii="Times New Roman" w:hAnsi="Times New Roman" w:cs="Times New Roman"/>
          <w:sz w:val="24"/>
          <w:szCs w:val="24"/>
          <w:lang w:val="en-US"/>
        </w:rPr>
        <w:t>version 2.16.10.29.01</w:t>
      </w:r>
      <w:r w:rsidR="009B2130" w:rsidRPr="00507E91">
        <w:rPr>
          <w:rFonts w:ascii="Times New Roman" w:hAnsi="Times New Roman" w:cs="Times New Roman"/>
          <w:sz w:val="24"/>
          <w:szCs w:val="24"/>
          <w:lang w:val="en-US"/>
        </w:rPr>
        <w:t xml:space="preserve">, </w:t>
      </w:r>
      <w:hyperlink r:id="rId12" w:history="1">
        <w:r w:rsidR="007C2052" w:rsidRPr="00507E91">
          <w:rPr>
            <w:rStyle w:val="Hyperlink"/>
            <w:rFonts w:ascii="Times New Roman" w:hAnsi="Times New Roman" w:cs="Times New Roman"/>
            <w:sz w:val="24"/>
            <w:szCs w:val="24"/>
            <w:lang w:val="en-US"/>
          </w:rPr>
          <w:t>https://rflachlan.github.io/Luscinia/</w:t>
        </w:r>
      </w:hyperlink>
      <w:r w:rsidR="005257B3" w:rsidRPr="00507E91">
        <w:rPr>
          <w:rFonts w:ascii="Times New Roman" w:hAnsi="Times New Roman" w:cs="Times New Roman"/>
          <w:sz w:val="24"/>
          <w:szCs w:val="24"/>
          <w:lang w:val="en-US"/>
        </w:rPr>
        <w:t>).</w:t>
      </w:r>
      <w:r w:rsidR="007C2052" w:rsidRPr="00507E91">
        <w:rPr>
          <w:rFonts w:ascii="Times New Roman" w:hAnsi="Times New Roman" w:cs="Times New Roman"/>
          <w:sz w:val="24"/>
          <w:szCs w:val="24"/>
          <w:lang w:val="en-US"/>
        </w:rPr>
        <w:t xml:space="preserve"> </w:t>
      </w:r>
      <w:r w:rsidR="005257B3" w:rsidRPr="00507E91">
        <w:rPr>
          <w:rFonts w:ascii="Times New Roman" w:hAnsi="Times New Roman" w:cs="Times New Roman"/>
          <w:sz w:val="24"/>
          <w:szCs w:val="24"/>
          <w:lang w:val="en-US"/>
        </w:rPr>
        <w:t>Vocal similarity was assessed by</w:t>
      </w:r>
      <w:r w:rsidR="00BE5D09" w:rsidRPr="00507E91">
        <w:rPr>
          <w:rFonts w:ascii="Times New Roman" w:hAnsi="Times New Roman" w:cs="Times New Roman"/>
          <w:sz w:val="24"/>
          <w:szCs w:val="24"/>
          <w:lang w:val="en-US"/>
        </w:rPr>
        <w:t xml:space="preserve"> </w:t>
      </w:r>
      <w:r w:rsidR="005257B3" w:rsidRPr="00507E91">
        <w:rPr>
          <w:rFonts w:ascii="Times New Roman" w:hAnsi="Times New Roman" w:cs="Times New Roman"/>
          <w:sz w:val="24"/>
          <w:szCs w:val="24"/>
          <w:lang w:val="en-US"/>
        </w:rPr>
        <w:t xml:space="preserve">dynamic time-warping analysis (DTW) implemented in Luscinia. DTW analysis generates a score representing the amount of warping required to match one signal to another. The acoustic features used in the DTW analysis were weighted as: time = 1, fundamental frequency = 2, change in fundamental frequency = 2, compression factor = 0.1, minimum element length = 10, time SD weighting = 1, </w:t>
      </w:r>
      <w:proofErr w:type="spellStart"/>
      <w:r w:rsidR="005257B3" w:rsidRPr="00507E91">
        <w:rPr>
          <w:rFonts w:ascii="Times New Roman" w:hAnsi="Times New Roman" w:cs="Times New Roman"/>
          <w:sz w:val="24"/>
          <w:szCs w:val="24"/>
          <w:lang w:val="en-US"/>
        </w:rPr>
        <w:t>ArcTan</w:t>
      </w:r>
      <w:proofErr w:type="spellEnd"/>
      <w:r w:rsidR="005257B3" w:rsidRPr="00507E91">
        <w:rPr>
          <w:rFonts w:ascii="Times New Roman" w:hAnsi="Times New Roman" w:cs="Times New Roman"/>
          <w:sz w:val="24"/>
          <w:szCs w:val="24"/>
          <w:lang w:val="en-US"/>
        </w:rPr>
        <w:t xml:space="preserve"> transform weight for frequency slope = 0.02, maximum warp = 100%. </w:t>
      </w:r>
      <w:bookmarkStart w:id="11" w:name="_Hlk29824997"/>
      <w:r w:rsidR="005257B3" w:rsidRPr="00507E91">
        <w:rPr>
          <w:rFonts w:ascii="Times New Roman" w:hAnsi="Times New Roman" w:cs="Times New Roman"/>
          <w:sz w:val="24"/>
          <w:szCs w:val="24"/>
          <w:lang w:val="en-US"/>
        </w:rPr>
        <w:t>These settings generated a DTW algorithm that correctly matched visually similar vocalizations</w:t>
      </w:r>
      <w:r w:rsidR="00B46371" w:rsidRPr="00507E91">
        <w:rPr>
          <w:rFonts w:ascii="Times New Roman" w:hAnsi="Times New Roman" w:cs="Times New Roman"/>
          <w:sz w:val="24"/>
          <w:szCs w:val="24"/>
          <w:lang w:val="en-US"/>
        </w:rPr>
        <w:t>, assessed using a dendrogram and multidimensional scaling plot</w:t>
      </w:r>
      <w:r w:rsidR="005257B3" w:rsidRPr="00507E91">
        <w:rPr>
          <w:rFonts w:ascii="Times New Roman" w:hAnsi="Times New Roman" w:cs="Times New Roman"/>
          <w:sz w:val="24"/>
          <w:szCs w:val="24"/>
          <w:lang w:val="en-US"/>
        </w:rPr>
        <w:t xml:space="preserve">. </w:t>
      </w:r>
      <w:r w:rsidR="005752DB" w:rsidRPr="00507E91">
        <w:rPr>
          <w:rFonts w:ascii="Times New Roman" w:hAnsi="Times New Roman" w:cs="Times New Roman"/>
          <w:sz w:val="24"/>
          <w:szCs w:val="24"/>
          <w:lang w:val="en-US"/>
        </w:rPr>
        <w:t xml:space="preserve">The low compression factor </w:t>
      </w:r>
      <w:r w:rsidR="00507E91" w:rsidRPr="00507E91">
        <w:rPr>
          <w:rFonts w:ascii="Times New Roman" w:hAnsi="Times New Roman" w:cs="Times New Roman"/>
          <w:sz w:val="24"/>
          <w:szCs w:val="24"/>
          <w:lang w:val="en-US"/>
        </w:rPr>
        <w:t>optimizes</w:t>
      </w:r>
      <w:r w:rsidR="005752DB" w:rsidRPr="00507E91">
        <w:rPr>
          <w:rFonts w:ascii="Times New Roman" w:hAnsi="Times New Roman" w:cs="Times New Roman"/>
          <w:sz w:val="24"/>
          <w:szCs w:val="24"/>
          <w:lang w:val="en-US"/>
        </w:rPr>
        <w:t xml:space="preserve"> the capture of acoustic complexity. </w:t>
      </w:r>
      <w:r w:rsidR="005257B3" w:rsidRPr="00507E91">
        <w:rPr>
          <w:rFonts w:ascii="Times New Roman" w:hAnsi="Times New Roman" w:cs="Times New Roman"/>
          <w:sz w:val="24"/>
          <w:szCs w:val="24"/>
          <w:lang w:val="en-US"/>
        </w:rPr>
        <w:t xml:space="preserve">This </w:t>
      </w:r>
      <w:r w:rsidR="005752DB" w:rsidRPr="00507E91">
        <w:rPr>
          <w:rFonts w:ascii="Times New Roman" w:hAnsi="Times New Roman" w:cs="Times New Roman"/>
          <w:sz w:val="24"/>
          <w:szCs w:val="24"/>
          <w:lang w:val="en-US"/>
        </w:rPr>
        <w:t xml:space="preserve">increased weighting of frequency parameters to time </w:t>
      </w:r>
      <w:r w:rsidR="005257B3" w:rsidRPr="00507E91">
        <w:rPr>
          <w:rFonts w:ascii="Times New Roman" w:hAnsi="Times New Roman" w:cs="Times New Roman"/>
          <w:sz w:val="24"/>
          <w:szCs w:val="24"/>
          <w:lang w:val="en-US"/>
        </w:rPr>
        <w:t>is also in line with previous studies suggesting that frequency parameters show greater individuality than temporal parameters and are particularly important for kin recognition in this species</w:t>
      </w:r>
      <w:r w:rsidR="009B2130" w:rsidRPr="00507E91">
        <w:rPr>
          <w:rFonts w:ascii="Times New Roman" w:hAnsi="Times New Roman" w:cs="Times New Roman"/>
          <w:sz w:val="24"/>
          <w:szCs w:val="24"/>
          <w:vertAlign w:val="superscript"/>
          <w:lang w:val="en-US"/>
        </w:rPr>
        <w:t>4</w:t>
      </w:r>
      <w:r w:rsidR="00D5778C" w:rsidRPr="00507E91">
        <w:rPr>
          <w:rFonts w:ascii="Times New Roman" w:hAnsi="Times New Roman" w:cs="Times New Roman"/>
          <w:sz w:val="24"/>
          <w:szCs w:val="24"/>
          <w:vertAlign w:val="superscript"/>
          <w:lang w:val="en-US"/>
        </w:rPr>
        <w:t>6</w:t>
      </w:r>
      <w:r w:rsidR="005257B3" w:rsidRPr="00507E91">
        <w:rPr>
          <w:rFonts w:ascii="Times New Roman" w:hAnsi="Times New Roman" w:cs="Times New Roman"/>
          <w:sz w:val="24"/>
          <w:szCs w:val="24"/>
          <w:lang w:val="en-US"/>
        </w:rPr>
        <w:t>.</w:t>
      </w:r>
      <w:r w:rsidR="005752DB" w:rsidRPr="00507E91">
        <w:rPr>
          <w:rFonts w:ascii="Times New Roman" w:hAnsi="Times New Roman" w:cs="Times New Roman"/>
          <w:sz w:val="24"/>
          <w:szCs w:val="24"/>
          <w:lang w:val="en-US"/>
        </w:rPr>
        <w:t xml:space="preserve"> </w:t>
      </w:r>
      <w:bookmarkEnd w:id="11"/>
    </w:p>
    <w:p w14:paraId="3F54C736" w14:textId="5F16F44F" w:rsidR="005257B3" w:rsidRPr="00507E91" w:rsidRDefault="00100518" w:rsidP="00AD4053">
      <w:pPr>
        <w:spacing w:before="120" w:after="240" w:line="480" w:lineRule="auto"/>
        <w:jc w:val="both"/>
        <w:rPr>
          <w:rFonts w:ascii="Times New Roman" w:hAnsi="Times New Roman" w:cs="Times New Roman"/>
          <w:sz w:val="24"/>
          <w:szCs w:val="24"/>
          <w:lang w:val="en-US"/>
        </w:rPr>
      </w:pPr>
      <w:r w:rsidRPr="00507E91">
        <w:rPr>
          <w:rFonts w:ascii="Times New Roman" w:hAnsi="Times New Roman" w:cs="Times New Roman"/>
          <w:b/>
          <w:sz w:val="24"/>
          <w:szCs w:val="24"/>
          <w:lang w:val="en-US"/>
        </w:rPr>
        <w:lastRenderedPageBreak/>
        <w:t>Call similarity and pairing:</w:t>
      </w:r>
      <w:r w:rsidRPr="00507E91">
        <w:rPr>
          <w:rFonts w:ascii="Times New Roman" w:hAnsi="Times New Roman" w:cs="Times New Roman"/>
          <w:sz w:val="24"/>
          <w:szCs w:val="24"/>
          <w:lang w:val="en-US"/>
        </w:rPr>
        <w:t xml:space="preserve"> </w:t>
      </w:r>
      <w:r w:rsidR="005257B3" w:rsidRPr="00507E91">
        <w:rPr>
          <w:rFonts w:ascii="Times New Roman" w:hAnsi="Times New Roman" w:cs="Times New Roman"/>
          <w:sz w:val="24"/>
          <w:szCs w:val="24"/>
          <w:lang w:val="en-US"/>
        </w:rPr>
        <w:t>Among the breeding pairs for which we had recordings of both breeders (</w:t>
      </w:r>
      <w:r w:rsidR="009058C3" w:rsidRPr="00507E91">
        <w:rPr>
          <w:rFonts w:ascii="Times New Roman" w:hAnsi="Times New Roman" w:cs="Times New Roman"/>
          <w:i/>
          <w:sz w:val="24"/>
          <w:szCs w:val="24"/>
          <w:lang w:val="en-US"/>
        </w:rPr>
        <w:t>n =</w:t>
      </w:r>
      <w:r w:rsidR="005257B3" w:rsidRPr="00507E91">
        <w:rPr>
          <w:rFonts w:ascii="Times New Roman" w:hAnsi="Times New Roman" w:cs="Times New Roman"/>
          <w:sz w:val="24"/>
          <w:szCs w:val="24"/>
          <w:lang w:val="en-US"/>
        </w:rPr>
        <w:t xml:space="preserve"> 51), there were no cases of pairing among known first</w:t>
      </w:r>
      <w:r w:rsidR="0033211B" w:rsidRPr="00507E91">
        <w:rPr>
          <w:rFonts w:ascii="Times New Roman" w:hAnsi="Times New Roman" w:cs="Times New Roman"/>
          <w:sz w:val="24"/>
          <w:szCs w:val="24"/>
          <w:lang w:val="en-US"/>
        </w:rPr>
        <w:t>-</w:t>
      </w:r>
      <w:r w:rsidR="005257B3" w:rsidRPr="00507E91">
        <w:rPr>
          <w:rFonts w:ascii="Times New Roman" w:hAnsi="Times New Roman" w:cs="Times New Roman"/>
          <w:sz w:val="24"/>
          <w:szCs w:val="24"/>
          <w:lang w:val="en-US"/>
        </w:rPr>
        <w:t>order or second</w:t>
      </w:r>
      <w:r w:rsidR="0033211B" w:rsidRPr="00507E91">
        <w:rPr>
          <w:rFonts w:ascii="Times New Roman" w:hAnsi="Times New Roman" w:cs="Times New Roman"/>
          <w:sz w:val="24"/>
          <w:szCs w:val="24"/>
          <w:lang w:val="en-US"/>
        </w:rPr>
        <w:t>-</w:t>
      </w:r>
      <w:r w:rsidR="005257B3" w:rsidRPr="00507E91">
        <w:rPr>
          <w:rFonts w:ascii="Times New Roman" w:hAnsi="Times New Roman" w:cs="Times New Roman"/>
          <w:sz w:val="24"/>
          <w:szCs w:val="24"/>
          <w:lang w:val="en-US"/>
        </w:rPr>
        <w:t>order kin, based on the social pedigree. Based on genetic relatedness estimates, there were no cases of pairing among first-order kin (</w:t>
      </w:r>
      <w:r w:rsidR="007C2052" w:rsidRPr="00507E91">
        <w:rPr>
          <w:rFonts w:ascii="Times New Roman" w:hAnsi="Times New Roman" w:cs="Times New Roman"/>
          <w:i/>
          <w:sz w:val="24"/>
          <w:szCs w:val="24"/>
          <w:lang w:val="en-US"/>
        </w:rPr>
        <w:t>r</w:t>
      </w:r>
      <w:r w:rsidR="007C2052" w:rsidRPr="00507E91">
        <w:rPr>
          <w:rFonts w:ascii="Times New Roman" w:hAnsi="Times New Roman" w:cs="Times New Roman"/>
          <w:i/>
          <w:sz w:val="24"/>
          <w:szCs w:val="24"/>
          <w:vertAlign w:val="subscript"/>
          <w:lang w:val="en-US"/>
        </w:rPr>
        <w:t>QG</w:t>
      </w:r>
      <w:r w:rsidR="005257B3" w:rsidRPr="00507E91">
        <w:rPr>
          <w:rFonts w:ascii="Times New Roman" w:hAnsi="Times New Roman" w:cs="Times New Roman"/>
          <w:sz w:val="24"/>
          <w:szCs w:val="24"/>
          <w:lang w:val="en-US"/>
        </w:rPr>
        <w:t xml:space="preserve"> ≥ 0.375) and 13 (25.5%) cases of pairing among second-order kin (</w:t>
      </w:r>
      <w:r w:rsidR="00E717E0" w:rsidRPr="00507E91">
        <w:rPr>
          <w:rFonts w:ascii="Times New Roman" w:hAnsi="Times New Roman" w:cs="Times New Roman"/>
          <w:i/>
          <w:sz w:val="24"/>
          <w:szCs w:val="24"/>
          <w:lang w:val="en-US"/>
        </w:rPr>
        <w:t>r</w:t>
      </w:r>
      <w:r w:rsidR="00E717E0" w:rsidRPr="00507E91">
        <w:rPr>
          <w:rFonts w:ascii="Times New Roman" w:hAnsi="Times New Roman" w:cs="Times New Roman"/>
          <w:i/>
          <w:sz w:val="24"/>
          <w:szCs w:val="24"/>
          <w:vertAlign w:val="subscript"/>
          <w:lang w:val="en-US"/>
        </w:rPr>
        <w:t>QG</w:t>
      </w:r>
      <w:r w:rsidR="005257B3" w:rsidRPr="00507E91">
        <w:rPr>
          <w:rFonts w:ascii="Times New Roman" w:hAnsi="Times New Roman" w:cs="Times New Roman"/>
          <w:sz w:val="24"/>
          <w:szCs w:val="24"/>
          <w:lang w:val="en-US"/>
        </w:rPr>
        <w:t xml:space="preserve"> ≥ 0.125). Dyadic vocal similarity (DTW score) was compared among: breeding pairs; potential pairs of first-order kin (</w:t>
      </w:r>
      <w:r w:rsidR="00E717E0" w:rsidRPr="00507E91">
        <w:rPr>
          <w:rFonts w:ascii="Times New Roman" w:hAnsi="Times New Roman" w:cs="Times New Roman"/>
          <w:i/>
          <w:sz w:val="24"/>
          <w:szCs w:val="24"/>
          <w:lang w:val="en-US"/>
        </w:rPr>
        <w:t>r</w:t>
      </w:r>
      <w:r w:rsidR="00E717E0" w:rsidRPr="00507E91">
        <w:rPr>
          <w:rFonts w:ascii="Times New Roman" w:hAnsi="Times New Roman" w:cs="Times New Roman"/>
          <w:i/>
          <w:sz w:val="24"/>
          <w:szCs w:val="24"/>
          <w:vertAlign w:val="subscript"/>
          <w:lang w:val="en-US"/>
        </w:rPr>
        <w:t>QG</w:t>
      </w:r>
      <w:r w:rsidR="005257B3" w:rsidRPr="00507E91">
        <w:rPr>
          <w:rFonts w:ascii="Times New Roman" w:hAnsi="Times New Roman" w:cs="Times New Roman"/>
          <w:sz w:val="24"/>
          <w:szCs w:val="24"/>
          <w:lang w:val="en-US"/>
        </w:rPr>
        <w:t xml:space="preserve"> ≥ 0.375); potential pairs of second-order kin (0.375 &gt; </w:t>
      </w:r>
      <w:r w:rsidR="00E717E0" w:rsidRPr="00507E91">
        <w:rPr>
          <w:rFonts w:ascii="Times New Roman" w:hAnsi="Times New Roman" w:cs="Times New Roman"/>
          <w:i/>
          <w:sz w:val="24"/>
          <w:szCs w:val="24"/>
          <w:lang w:val="en-US"/>
        </w:rPr>
        <w:t>r</w:t>
      </w:r>
      <w:r w:rsidR="00E717E0" w:rsidRPr="00507E91">
        <w:rPr>
          <w:rFonts w:ascii="Times New Roman" w:hAnsi="Times New Roman" w:cs="Times New Roman"/>
          <w:i/>
          <w:sz w:val="24"/>
          <w:szCs w:val="24"/>
          <w:vertAlign w:val="subscript"/>
          <w:lang w:val="en-US"/>
        </w:rPr>
        <w:t>QG</w:t>
      </w:r>
      <w:r w:rsidR="005257B3" w:rsidRPr="00507E91">
        <w:rPr>
          <w:rFonts w:ascii="Times New Roman" w:hAnsi="Times New Roman" w:cs="Times New Roman"/>
          <w:sz w:val="24"/>
          <w:szCs w:val="24"/>
          <w:lang w:val="en-US"/>
        </w:rPr>
        <w:t xml:space="preserve"> ≥ 0.125) and potential pairs of non-kin (</w:t>
      </w:r>
      <w:r w:rsidR="00E717E0" w:rsidRPr="00507E91">
        <w:rPr>
          <w:rFonts w:ascii="Times New Roman" w:hAnsi="Times New Roman" w:cs="Times New Roman"/>
          <w:i/>
          <w:sz w:val="24"/>
          <w:szCs w:val="24"/>
          <w:lang w:val="en-US"/>
        </w:rPr>
        <w:t>r</w:t>
      </w:r>
      <w:r w:rsidR="00E717E0" w:rsidRPr="00507E91">
        <w:rPr>
          <w:rFonts w:ascii="Times New Roman" w:hAnsi="Times New Roman" w:cs="Times New Roman"/>
          <w:i/>
          <w:sz w:val="24"/>
          <w:szCs w:val="24"/>
          <w:vertAlign w:val="subscript"/>
          <w:lang w:val="en-US"/>
        </w:rPr>
        <w:t>QG</w:t>
      </w:r>
      <w:r w:rsidR="005257B3" w:rsidRPr="00507E91">
        <w:rPr>
          <w:rFonts w:ascii="Times New Roman" w:hAnsi="Times New Roman" w:cs="Times New Roman"/>
          <w:sz w:val="24"/>
          <w:szCs w:val="24"/>
          <w:lang w:val="en-US"/>
        </w:rPr>
        <w:t xml:space="preserve"> &lt; 0.125) within 1350m, the range within which 95% pairs are formed. Genetic estimates of pedigree relationships were used for consistency with our analysis of putative discrimination rules. Potential pairings were dyads of opposite-sex first-year, widowed or divorced breeders present in the breeding population in the same year. The distance between adults was based on the location of an individual’s first breeding attempt in a given year.</w:t>
      </w:r>
    </w:p>
    <w:p w14:paraId="326B42FA" w14:textId="3ACFF7DF" w:rsidR="005257B3" w:rsidRPr="00507E91" w:rsidRDefault="00100518" w:rsidP="00B035BB">
      <w:pPr>
        <w:spacing w:before="240" w:after="240" w:line="480" w:lineRule="auto"/>
        <w:jc w:val="both"/>
        <w:rPr>
          <w:rFonts w:ascii="Times New Roman" w:hAnsi="Times New Roman" w:cs="Times New Roman"/>
          <w:sz w:val="24"/>
          <w:szCs w:val="24"/>
          <w:lang w:val="en-US"/>
        </w:rPr>
      </w:pPr>
      <w:r w:rsidRPr="00507E91">
        <w:rPr>
          <w:rFonts w:ascii="Times New Roman" w:hAnsi="Times New Roman" w:cs="Times New Roman"/>
          <w:b/>
          <w:sz w:val="24"/>
          <w:szCs w:val="24"/>
          <w:lang w:val="en-US"/>
        </w:rPr>
        <w:t>Statistical analysis:</w:t>
      </w:r>
      <w:r w:rsidRPr="00507E91">
        <w:rPr>
          <w:rFonts w:ascii="Times New Roman" w:hAnsi="Times New Roman" w:cs="Times New Roman"/>
          <w:sz w:val="24"/>
          <w:szCs w:val="24"/>
          <w:lang w:val="en-US"/>
        </w:rPr>
        <w:t xml:space="preserve"> </w:t>
      </w:r>
      <w:r w:rsidR="005257B3" w:rsidRPr="00507E91">
        <w:rPr>
          <w:rFonts w:ascii="Times New Roman" w:hAnsi="Times New Roman" w:cs="Times New Roman"/>
          <w:sz w:val="24"/>
          <w:szCs w:val="24"/>
          <w:lang w:val="en-US"/>
        </w:rPr>
        <w:t xml:space="preserve">All statistical analyses were carried out in R </w:t>
      </w:r>
      <w:r w:rsidR="007B6612" w:rsidRPr="00507E91">
        <w:rPr>
          <w:rFonts w:ascii="Times New Roman" w:hAnsi="Times New Roman" w:cs="Times New Roman"/>
          <w:sz w:val="24"/>
          <w:szCs w:val="24"/>
          <w:lang w:val="en-US"/>
        </w:rPr>
        <w:t>(</w:t>
      </w:r>
      <w:r w:rsidR="005257B3" w:rsidRPr="00507E91">
        <w:rPr>
          <w:rFonts w:ascii="Times New Roman" w:hAnsi="Times New Roman" w:cs="Times New Roman"/>
          <w:sz w:val="24"/>
          <w:szCs w:val="24"/>
          <w:lang w:val="en-US"/>
        </w:rPr>
        <w:t>version 3.5.0, 2018</w:t>
      </w:r>
      <w:r w:rsidR="007B6612" w:rsidRPr="00507E91">
        <w:rPr>
          <w:rFonts w:ascii="Times New Roman" w:hAnsi="Times New Roman" w:cs="Times New Roman"/>
          <w:sz w:val="24"/>
          <w:szCs w:val="24"/>
          <w:lang w:val="en-US"/>
        </w:rPr>
        <w:t>)</w:t>
      </w:r>
      <w:r w:rsidR="005257B3" w:rsidRPr="00507E91">
        <w:rPr>
          <w:rFonts w:ascii="Times New Roman" w:hAnsi="Times New Roman" w:cs="Times New Roman"/>
          <w:sz w:val="24"/>
          <w:szCs w:val="24"/>
          <w:lang w:val="en-US"/>
        </w:rPr>
        <w:t xml:space="preserve">. Associations between heterozygosity and fitness traits (HFCs) were tested using </w:t>
      </w:r>
      <w:r w:rsidR="00A34A02" w:rsidRPr="00507E91">
        <w:rPr>
          <w:rFonts w:ascii="Times New Roman" w:hAnsi="Times New Roman" w:cs="Times New Roman"/>
          <w:sz w:val="24"/>
          <w:szCs w:val="24"/>
          <w:lang w:val="en-US"/>
        </w:rPr>
        <w:t>generalized linear mixed-effects models</w:t>
      </w:r>
      <w:r w:rsidR="005257B3" w:rsidRPr="00507E91">
        <w:rPr>
          <w:rFonts w:ascii="Times New Roman" w:hAnsi="Times New Roman" w:cs="Times New Roman"/>
          <w:sz w:val="24"/>
          <w:szCs w:val="24"/>
          <w:lang w:val="en-US"/>
        </w:rPr>
        <w:t xml:space="preserve"> in the lme4 package. Recruitment was modelled as a binary response variable with a binomial error distribution and logit link. The fixed effects were: H, sex, to control for male-biased philopatry, fledge date (days since March 1st), because offspring fledging earlier in the year have a greate</w:t>
      </w:r>
      <w:r w:rsidR="00882CB4" w:rsidRPr="00507E91">
        <w:rPr>
          <w:rFonts w:ascii="Times New Roman" w:hAnsi="Times New Roman" w:cs="Times New Roman"/>
          <w:sz w:val="24"/>
          <w:szCs w:val="24"/>
          <w:lang w:val="en-US"/>
        </w:rPr>
        <w:t>r probability of recruitment</w:t>
      </w:r>
      <w:r w:rsidR="00D5778C" w:rsidRPr="00507E91">
        <w:rPr>
          <w:rFonts w:ascii="Times New Roman" w:hAnsi="Times New Roman" w:cs="Times New Roman"/>
          <w:sz w:val="24"/>
          <w:szCs w:val="24"/>
          <w:vertAlign w:val="superscript"/>
          <w:lang w:val="en-US"/>
        </w:rPr>
        <w:t>6</w:t>
      </w:r>
      <w:r w:rsidR="001320ED">
        <w:rPr>
          <w:rFonts w:ascii="Times New Roman" w:hAnsi="Times New Roman" w:cs="Times New Roman"/>
          <w:sz w:val="24"/>
          <w:szCs w:val="24"/>
          <w:vertAlign w:val="superscript"/>
          <w:lang w:val="en-US"/>
        </w:rPr>
        <w:t>1</w:t>
      </w:r>
      <w:r w:rsidR="005257B3" w:rsidRPr="00507E91">
        <w:rPr>
          <w:rFonts w:ascii="Times New Roman" w:hAnsi="Times New Roman" w:cs="Times New Roman"/>
          <w:sz w:val="24"/>
          <w:szCs w:val="24"/>
          <w:lang w:val="en-US"/>
        </w:rPr>
        <w:t>, and number of helpers at natal nest, as helper number has been shown to incr</w:t>
      </w:r>
      <w:r w:rsidR="00882CB4" w:rsidRPr="00507E91">
        <w:rPr>
          <w:rFonts w:ascii="Times New Roman" w:hAnsi="Times New Roman" w:cs="Times New Roman"/>
          <w:sz w:val="24"/>
          <w:szCs w:val="24"/>
          <w:lang w:val="en-US"/>
        </w:rPr>
        <w:t>ease recruitment probability</w:t>
      </w:r>
      <w:r w:rsidR="001151F3" w:rsidRPr="00507E91">
        <w:rPr>
          <w:rFonts w:ascii="Times New Roman" w:hAnsi="Times New Roman" w:cs="Times New Roman"/>
          <w:sz w:val="24"/>
          <w:szCs w:val="24"/>
          <w:vertAlign w:val="superscript"/>
          <w:lang w:val="en-US"/>
        </w:rPr>
        <w:t>5</w:t>
      </w:r>
      <w:r w:rsidR="00D5778C" w:rsidRPr="00507E91">
        <w:rPr>
          <w:rFonts w:ascii="Times New Roman" w:hAnsi="Times New Roman" w:cs="Times New Roman"/>
          <w:sz w:val="24"/>
          <w:szCs w:val="24"/>
          <w:vertAlign w:val="superscript"/>
          <w:lang w:val="en-US"/>
        </w:rPr>
        <w:t>1</w:t>
      </w:r>
      <w:r w:rsidR="005257B3" w:rsidRPr="00507E91">
        <w:rPr>
          <w:rFonts w:ascii="Times New Roman" w:hAnsi="Times New Roman" w:cs="Times New Roman"/>
          <w:sz w:val="24"/>
          <w:szCs w:val="24"/>
          <w:lang w:val="en-US"/>
        </w:rPr>
        <w:t xml:space="preserve">. Hatching success was modelled as a </w:t>
      </w:r>
      <w:r w:rsidR="004C0BCE" w:rsidRPr="00507E91">
        <w:rPr>
          <w:rFonts w:ascii="Times New Roman" w:hAnsi="Times New Roman" w:cs="Times New Roman"/>
          <w:sz w:val="24"/>
          <w:szCs w:val="24"/>
          <w:lang w:val="en-US"/>
        </w:rPr>
        <w:t>proportional response variable with a binomial error distribution and logit link</w:t>
      </w:r>
      <w:r w:rsidR="005257B3" w:rsidRPr="00507E91">
        <w:rPr>
          <w:rFonts w:ascii="Times New Roman" w:hAnsi="Times New Roman" w:cs="Times New Roman"/>
          <w:sz w:val="24"/>
          <w:szCs w:val="24"/>
          <w:lang w:val="en-US"/>
        </w:rPr>
        <w:t xml:space="preserve">. The fixed effects were: H, lay date and female mass as a nestling. </w:t>
      </w:r>
      <w:r w:rsidR="006F162F" w:rsidRPr="00507E91">
        <w:rPr>
          <w:rFonts w:ascii="Times New Roman" w:hAnsi="Times New Roman" w:cs="Times New Roman"/>
          <w:sz w:val="24"/>
          <w:szCs w:val="24"/>
          <w:lang w:val="en-US"/>
        </w:rPr>
        <w:t>The p</w:t>
      </w:r>
      <w:r w:rsidR="005257B3" w:rsidRPr="00507E91">
        <w:rPr>
          <w:rFonts w:ascii="Times New Roman" w:hAnsi="Times New Roman" w:cs="Times New Roman"/>
          <w:sz w:val="24"/>
          <w:szCs w:val="24"/>
          <w:lang w:val="en-US"/>
        </w:rPr>
        <w:t>robability of producing recruits was modelled as a binary response variable with a binomial error distribution and logit link. The fixed effects were: H</w:t>
      </w:r>
      <w:r w:rsidR="006F162F" w:rsidRPr="00507E91">
        <w:rPr>
          <w:rFonts w:ascii="Times New Roman" w:hAnsi="Times New Roman" w:cs="Times New Roman"/>
          <w:sz w:val="24"/>
          <w:szCs w:val="24"/>
          <w:lang w:val="en-US"/>
        </w:rPr>
        <w:t xml:space="preserve"> </w:t>
      </w:r>
      <w:r w:rsidR="004C0BCE" w:rsidRPr="00507E91">
        <w:rPr>
          <w:rFonts w:ascii="Times New Roman" w:hAnsi="Times New Roman" w:cs="Times New Roman"/>
          <w:sz w:val="24"/>
          <w:szCs w:val="24"/>
          <w:lang w:val="en-US"/>
        </w:rPr>
        <w:t xml:space="preserve">and </w:t>
      </w:r>
      <w:r w:rsidR="005257B3" w:rsidRPr="00507E91">
        <w:rPr>
          <w:rFonts w:ascii="Times New Roman" w:hAnsi="Times New Roman" w:cs="Times New Roman"/>
          <w:sz w:val="24"/>
          <w:szCs w:val="24"/>
          <w:lang w:val="en-US"/>
        </w:rPr>
        <w:t>fledgling sex ratio (proportion of male fledglings produced, to control for male philopatry</w:t>
      </w:r>
      <w:r w:rsidR="00A042D6">
        <w:rPr>
          <w:rFonts w:ascii="Times New Roman" w:hAnsi="Times New Roman" w:cs="Times New Roman"/>
          <w:sz w:val="24"/>
          <w:szCs w:val="24"/>
          <w:lang w:val="en-US"/>
        </w:rPr>
        <w:t>)</w:t>
      </w:r>
      <w:r w:rsidR="005257B3" w:rsidRPr="00507E91">
        <w:rPr>
          <w:rFonts w:ascii="Times New Roman" w:hAnsi="Times New Roman" w:cs="Times New Roman"/>
          <w:sz w:val="24"/>
          <w:szCs w:val="24"/>
          <w:lang w:val="en-US"/>
        </w:rPr>
        <w:t xml:space="preserve">. Direct fitness was modelled as a continuous response variable with a Gamma error </w:t>
      </w:r>
      <w:r w:rsidR="005257B3" w:rsidRPr="00507E91">
        <w:rPr>
          <w:rFonts w:ascii="Times New Roman" w:hAnsi="Times New Roman" w:cs="Times New Roman"/>
          <w:sz w:val="24"/>
          <w:szCs w:val="24"/>
          <w:lang w:val="en-US"/>
        </w:rPr>
        <w:lastRenderedPageBreak/>
        <w:t xml:space="preserve">distribution and inverse link, with H, sex and fledgling sex ratio fitted as fixed effects. In all HFC models, genetic brood was fitted as a random effect to avoid pseudoreplication of H estimates and control for seasonal differences. In hatching success models, breeding year was also fitted as a random effect. </w:t>
      </w:r>
    </w:p>
    <w:p w14:paraId="57F53AEC" w14:textId="36423715" w:rsidR="005257B3" w:rsidRPr="00507E91" w:rsidRDefault="005257B3" w:rsidP="00AD4053">
      <w:pPr>
        <w:spacing w:before="120" w:after="240" w:line="480" w:lineRule="auto"/>
        <w:jc w:val="both"/>
        <w:rPr>
          <w:rFonts w:ascii="Times New Roman" w:hAnsi="Times New Roman" w:cs="Times New Roman"/>
          <w:sz w:val="24"/>
          <w:szCs w:val="24"/>
          <w:lang w:val="en-US"/>
        </w:rPr>
      </w:pPr>
      <w:r w:rsidRPr="00507E91">
        <w:rPr>
          <w:rFonts w:ascii="Times New Roman" w:hAnsi="Times New Roman" w:cs="Times New Roman"/>
          <w:sz w:val="24"/>
          <w:szCs w:val="24"/>
          <w:lang w:val="en-US"/>
        </w:rPr>
        <w:t xml:space="preserve">Analyses of the mating options available to males and females were conducted in separate mate choice models. As the same allele frequencies are used to calculate </w:t>
      </w:r>
      <w:r w:rsidR="00E717E0" w:rsidRPr="00507E91">
        <w:rPr>
          <w:rFonts w:ascii="Times New Roman" w:hAnsi="Times New Roman" w:cs="Times New Roman"/>
          <w:i/>
          <w:sz w:val="24"/>
          <w:szCs w:val="24"/>
          <w:lang w:val="en-US"/>
        </w:rPr>
        <w:t>r</w:t>
      </w:r>
      <w:r w:rsidR="00E717E0" w:rsidRPr="00507E91">
        <w:rPr>
          <w:rFonts w:ascii="Times New Roman" w:hAnsi="Times New Roman" w:cs="Times New Roman"/>
          <w:i/>
          <w:sz w:val="24"/>
          <w:szCs w:val="24"/>
          <w:vertAlign w:val="subscript"/>
          <w:lang w:val="en-US"/>
        </w:rPr>
        <w:t>QG</w:t>
      </w:r>
      <w:r w:rsidRPr="00507E91">
        <w:rPr>
          <w:rFonts w:ascii="Times New Roman" w:hAnsi="Times New Roman" w:cs="Times New Roman"/>
          <w:sz w:val="24"/>
          <w:szCs w:val="24"/>
          <w:lang w:val="en-US"/>
        </w:rPr>
        <w:t xml:space="preserve"> across years, the </w:t>
      </w:r>
      <w:r w:rsidR="00E717E0" w:rsidRPr="00507E91">
        <w:rPr>
          <w:rFonts w:ascii="Times New Roman" w:hAnsi="Times New Roman" w:cs="Times New Roman"/>
          <w:i/>
          <w:sz w:val="24"/>
          <w:szCs w:val="24"/>
          <w:lang w:val="en-US"/>
        </w:rPr>
        <w:t>r</w:t>
      </w:r>
      <w:r w:rsidR="00E717E0" w:rsidRPr="00507E91">
        <w:rPr>
          <w:rFonts w:ascii="Times New Roman" w:hAnsi="Times New Roman" w:cs="Times New Roman"/>
          <w:i/>
          <w:sz w:val="24"/>
          <w:szCs w:val="24"/>
          <w:vertAlign w:val="subscript"/>
          <w:lang w:val="en-US"/>
        </w:rPr>
        <w:t>QG</w:t>
      </w:r>
      <w:r w:rsidRPr="00507E91">
        <w:rPr>
          <w:rFonts w:ascii="Times New Roman" w:hAnsi="Times New Roman" w:cs="Times New Roman"/>
          <w:sz w:val="24"/>
          <w:szCs w:val="24"/>
          <w:lang w:val="en-US"/>
        </w:rPr>
        <w:t xml:space="preserve"> of unique dyads </w:t>
      </w:r>
      <w:r w:rsidR="002A49AF" w:rsidRPr="00507E91">
        <w:rPr>
          <w:rFonts w:ascii="Times New Roman" w:hAnsi="Times New Roman" w:cs="Times New Roman"/>
          <w:sz w:val="24"/>
          <w:szCs w:val="24"/>
          <w:lang w:val="en-US"/>
        </w:rPr>
        <w:t xml:space="preserve">across years </w:t>
      </w:r>
      <w:r w:rsidRPr="00507E91">
        <w:rPr>
          <w:rFonts w:ascii="Times New Roman" w:hAnsi="Times New Roman" w:cs="Times New Roman"/>
          <w:sz w:val="24"/>
          <w:szCs w:val="24"/>
          <w:lang w:val="en-US"/>
        </w:rPr>
        <w:t xml:space="preserve">is consistent. However, due to demographic factors such as divorce, migration, birth, death, and dispersal, the mean </w:t>
      </w:r>
      <w:r w:rsidR="00E717E0" w:rsidRPr="00507E91">
        <w:rPr>
          <w:rFonts w:ascii="Times New Roman" w:hAnsi="Times New Roman" w:cs="Times New Roman"/>
          <w:i/>
          <w:sz w:val="24"/>
          <w:szCs w:val="24"/>
          <w:lang w:val="en-US"/>
        </w:rPr>
        <w:t>r</w:t>
      </w:r>
      <w:r w:rsidR="00E717E0" w:rsidRPr="00507E91">
        <w:rPr>
          <w:rFonts w:ascii="Times New Roman" w:hAnsi="Times New Roman" w:cs="Times New Roman"/>
          <w:i/>
          <w:sz w:val="24"/>
          <w:szCs w:val="24"/>
          <w:vertAlign w:val="subscript"/>
          <w:lang w:val="en-US"/>
        </w:rPr>
        <w:t>QG</w:t>
      </w:r>
      <w:r w:rsidRPr="00507E91">
        <w:rPr>
          <w:rFonts w:ascii="Times New Roman" w:hAnsi="Times New Roman" w:cs="Times New Roman"/>
          <w:sz w:val="24"/>
          <w:szCs w:val="24"/>
          <w:lang w:val="en-US"/>
        </w:rPr>
        <w:t xml:space="preserve"> of focal breeders to their potential partners under each mate choice model will vary across years. To quantify inbreeding avoidance and identify a putative decision rule with regard to </w:t>
      </w:r>
      <w:r w:rsidR="0064019B" w:rsidRPr="00507E91">
        <w:rPr>
          <w:rFonts w:ascii="Times New Roman" w:hAnsi="Times New Roman" w:cs="Times New Roman"/>
          <w:sz w:val="24"/>
          <w:szCs w:val="24"/>
          <w:lang w:val="en-US"/>
        </w:rPr>
        <w:t>kinship, we fitted linear mixed-</w:t>
      </w:r>
      <w:r w:rsidRPr="00507E91">
        <w:rPr>
          <w:rFonts w:ascii="Times New Roman" w:hAnsi="Times New Roman" w:cs="Times New Roman"/>
          <w:sz w:val="24"/>
          <w:szCs w:val="24"/>
          <w:lang w:val="en-US"/>
        </w:rPr>
        <w:t>effects models with rest</w:t>
      </w:r>
      <w:r w:rsidR="0064019B" w:rsidRPr="00507E91">
        <w:rPr>
          <w:rFonts w:ascii="Times New Roman" w:hAnsi="Times New Roman" w:cs="Times New Roman"/>
          <w:sz w:val="24"/>
          <w:szCs w:val="24"/>
          <w:lang w:val="en-US"/>
        </w:rPr>
        <w:t>ricted maximum likelihood</w:t>
      </w:r>
      <w:r w:rsidRPr="00507E91">
        <w:rPr>
          <w:rFonts w:ascii="Times New Roman" w:hAnsi="Times New Roman" w:cs="Times New Roman"/>
          <w:sz w:val="24"/>
          <w:szCs w:val="24"/>
          <w:lang w:val="en-US"/>
        </w:rPr>
        <w:t xml:space="preserve">. For focal males and females, we compared </w:t>
      </w:r>
      <w:r w:rsidR="00E717E0" w:rsidRPr="00507E91">
        <w:rPr>
          <w:rFonts w:ascii="Times New Roman" w:hAnsi="Times New Roman" w:cs="Times New Roman"/>
          <w:i/>
          <w:sz w:val="24"/>
          <w:szCs w:val="24"/>
          <w:lang w:val="en-US"/>
        </w:rPr>
        <w:t>r</w:t>
      </w:r>
      <w:r w:rsidR="00E717E0" w:rsidRPr="00507E91">
        <w:rPr>
          <w:rFonts w:ascii="Times New Roman" w:hAnsi="Times New Roman" w:cs="Times New Roman"/>
          <w:i/>
          <w:sz w:val="24"/>
          <w:szCs w:val="24"/>
          <w:vertAlign w:val="subscript"/>
          <w:lang w:val="en-US"/>
        </w:rPr>
        <w:t>QG</w:t>
      </w:r>
      <w:r w:rsidR="00466727" w:rsidRPr="00507E91">
        <w:rPr>
          <w:rFonts w:ascii="Times New Roman" w:hAnsi="Times New Roman" w:cs="Times New Roman"/>
          <w:sz w:val="24"/>
          <w:szCs w:val="24"/>
          <w:lang w:val="en-US"/>
        </w:rPr>
        <w:t xml:space="preserve"> </w:t>
      </w:r>
      <w:r w:rsidRPr="00507E91">
        <w:rPr>
          <w:rFonts w:ascii="Times New Roman" w:hAnsi="Times New Roman" w:cs="Times New Roman"/>
          <w:sz w:val="24"/>
          <w:szCs w:val="24"/>
          <w:lang w:val="en-US"/>
        </w:rPr>
        <w:t>to chosen partner with (</w:t>
      </w:r>
      <w:proofErr w:type="spellStart"/>
      <w:r w:rsidRPr="00507E91">
        <w:rPr>
          <w:rFonts w:ascii="Times New Roman" w:hAnsi="Times New Roman" w:cs="Times New Roman"/>
          <w:sz w:val="24"/>
          <w:szCs w:val="24"/>
          <w:lang w:val="en-US"/>
        </w:rPr>
        <w:t>i</w:t>
      </w:r>
      <w:proofErr w:type="spellEnd"/>
      <w:r w:rsidRPr="00507E91">
        <w:rPr>
          <w:rFonts w:ascii="Times New Roman" w:hAnsi="Times New Roman" w:cs="Times New Roman"/>
          <w:sz w:val="24"/>
          <w:szCs w:val="24"/>
          <w:lang w:val="en-US"/>
        </w:rPr>
        <w:t xml:space="preserve">) mean </w:t>
      </w:r>
      <w:r w:rsidR="00E717E0" w:rsidRPr="00507E91">
        <w:rPr>
          <w:rFonts w:ascii="Times New Roman" w:hAnsi="Times New Roman" w:cs="Times New Roman"/>
          <w:i/>
          <w:sz w:val="24"/>
          <w:szCs w:val="24"/>
          <w:lang w:val="en-US"/>
        </w:rPr>
        <w:t>r</w:t>
      </w:r>
      <w:r w:rsidR="00E717E0" w:rsidRPr="00507E91">
        <w:rPr>
          <w:rFonts w:ascii="Times New Roman" w:hAnsi="Times New Roman" w:cs="Times New Roman"/>
          <w:i/>
          <w:sz w:val="24"/>
          <w:szCs w:val="24"/>
          <w:vertAlign w:val="subscript"/>
          <w:lang w:val="en-US"/>
        </w:rPr>
        <w:t>QG</w:t>
      </w:r>
      <w:r w:rsidRPr="00507E91">
        <w:rPr>
          <w:rFonts w:ascii="Times New Roman" w:hAnsi="Times New Roman" w:cs="Times New Roman"/>
          <w:sz w:val="24"/>
          <w:szCs w:val="24"/>
          <w:lang w:val="en-US"/>
        </w:rPr>
        <w:t xml:space="preserve"> to potential partners under random mate choice (with respect to kinship), (ii) mean </w:t>
      </w:r>
      <w:r w:rsidR="00E717E0" w:rsidRPr="00507E91">
        <w:rPr>
          <w:rFonts w:ascii="Times New Roman" w:hAnsi="Times New Roman" w:cs="Times New Roman"/>
          <w:i/>
          <w:sz w:val="24"/>
          <w:szCs w:val="24"/>
          <w:lang w:val="en-US"/>
        </w:rPr>
        <w:t>r</w:t>
      </w:r>
      <w:r w:rsidR="00E717E0" w:rsidRPr="00507E91">
        <w:rPr>
          <w:rFonts w:ascii="Times New Roman" w:hAnsi="Times New Roman" w:cs="Times New Roman"/>
          <w:i/>
          <w:sz w:val="24"/>
          <w:szCs w:val="24"/>
          <w:vertAlign w:val="subscript"/>
          <w:lang w:val="en-US"/>
        </w:rPr>
        <w:t>QG</w:t>
      </w:r>
      <w:r w:rsidRPr="00507E91">
        <w:rPr>
          <w:rFonts w:ascii="Times New Roman" w:hAnsi="Times New Roman" w:cs="Times New Roman"/>
          <w:sz w:val="24"/>
          <w:szCs w:val="24"/>
          <w:lang w:val="en-US"/>
        </w:rPr>
        <w:t xml:space="preserve"> to potential partners after the removal of close kin, and (iii) mean </w:t>
      </w:r>
      <w:r w:rsidR="00E717E0" w:rsidRPr="00507E91">
        <w:rPr>
          <w:rFonts w:ascii="Times New Roman" w:hAnsi="Times New Roman" w:cs="Times New Roman"/>
          <w:i/>
          <w:sz w:val="24"/>
          <w:szCs w:val="24"/>
          <w:lang w:val="en-US"/>
        </w:rPr>
        <w:t>r</w:t>
      </w:r>
      <w:r w:rsidR="00E717E0" w:rsidRPr="00507E91">
        <w:rPr>
          <w:rFonts w:ascii="Times New Roman" w:hAnsi="Times New Roman" w:cs="Times New Roman"/>
          <w:i/>
          <w:sz w:val="24"/>
          <w:szCs w:val="24"/>
          <w:vertAlign w:val="subscript"/>
          <w:lang w:val="en-US"/>
        </w:rPr>
        <w:t>QG</w:t>
      </w:r>
      <w:r w:rsidRPr="00507E91">
        <w:rPr>
          <w:rFonts w:ascii="Times New Roman" w:hAnsi="Times New Roman" w:cs="Times New Roman"/>
          <w:sz w:val="24"/>
          <w:szCs w:val="24"/>
          <w:lang w:val="en-US"/>
        </w:rPr>
        <w:t xml:space="preserve"> to potential partners after the removal of close and distant kin, within pairing ranges of 300m, 600m, 900m and 1200m. When pairs persisted across years, the first year a pair was observed was used in the analysis. Year nested within focal bird ID was fitted as a random effect, to generate comparisons within individuals in a given year.  </w:t>
      </w:r>
    </w:p>
    <w:p w14:paraId="75E26239" w14:textId="1964B067" w:rsidR="00100518" w:rsidRPr="00507E91" w:rsidRDefault="00F66F12" w:rsidP="00AD4053">
      <w:pPr>
        <w:spacing w:before="120" w:after="240" w:line="480" w:lineRule="auto"/>
        <w:jc w:val="both"/>
        <w:rPr>
          <w:rFonts w:ascii="Times New Roman" w:hAnsi="Times New Roman" w:cs="Times New Roman"/>
          <w:sz w:val="24"/>
          <w:szCs w:val="24"/>
          <w:lang w:val="en-US"/>
        </w:rPr>
      </w:pPr>
      <w:r w:rsidRPr="00507E91">
        <w:rPr>
          <w:rFonts w:ascii="Times New Roman" w:hAnsi="Times New Roman" w:cs="Times New Roman"/>
          <w:sz w:val="24"/>
          <w:szCs w:val="24"/>
          <w:lang w:val="en-US"/>
        </w:rPr>
        <w:t xml:space="preserve">Churr call dissimilarity </w:t>
      </w:r>
      <w:r w:rsidR="005257B3" w:rsidRPr="00507E91">
        <w:rPr>
          <w:rFonts w:ascii="Times New Roman" w:hAnsi="Times New Roman" w:cs="Times New Roman"/>
          <w:sz w:val="24"/>
          <w:szCs w:val="24"/>
          <w:lang w:val="en-US"/>
        </w:rPr>
        <w:t xml:space="preserve">was compared among four groups </w:t>
      </w:r>
      <w:r w:rsidR="00466727" w:rsidRPr="00507E91">
        <w:rPr>
          <w:rFonts w:ascii="Times New Roman" w:hAnsi="Times New Roman" w:cs="Times New Roman"/>
          <w:sz w:val="24"/>
          <w:szCs w:val="24"/>
          <w:lang w:val="en-US"/>
        </w:rPr>
        <w:t xml:space="preserve">of individuals </w:t>
      </w:r>
      <w:r w:rsidR="005257B3" w:rsidRPr="00507E91">
        <w:rPr>
          <w:rFonts w:ascii="Times New Roman" w:hAnsi="Times New Roman" w:cs="Times New Roman"/>
          <w:sz w:val="24"/>
          <w:szCs w:val="24"/>
          <w:lang w:val="en-US"/>
        </w:rPr>
        <w:t xml:space="preserve">(breeding pairs, potential </w:t>
      </w:r>
      <w:r w:rsidR="00466727" w:rsidRPr="00507E91">
        <w:rPr>
          <w:rFonts w:ascii="Times New Roman" w:hAnsi="Times New Roman" w:cs="Times New Roman"/>
          <w:sz w:val="24"/>
          <w:szCs w:val="24"/>
          <w:lang w:val="en-US"/>
        </w:rPr>
        <w:t xml:space="preserve">breeding </w:t>
      </w:r>
      <w:r w:rsidR="005257B3" w:rsidRPr="00507E91">
        <w:rPr>
          <w:rFonts w:ascii="Times New Roman" w:hAnsi="Times New Roman" w:cs="Times New Roman"/>
          <w:sz w:val="24"/>
          <w:szCs w:val="24"/>
          <w:lang w:val="en-US"/>
        </w:rPr>
        <w:t xml:space="preserve">pairs of first-order kin, potential </w:t>
      </w:r>
      <w:r w:rsidR="00466727" w:rsidRPr="00507E91">
        <w:rPr>
          <w:rFonts w:ascii="Times New Roman" w:hAnsi="Times New Roman" w:cs="Times New Roman"/>
          <w:sz w:val="24"/>
          <w:szCs w:val="24"/>
          <w:lang w:val="en-US"/>
        </w:rPr>
        <w:t xml:space="preserve">breeding </w:t>
      </w:r>
      <w:r w:rsidR="005257B3" w:rsidRPr="00507E91">
        <w:rPr>
          <w:rFonts w:ascii="Times New Roman" w:hAnsi="Times New Roman" w:cs="Times New Roman"/>
          <w:sz w:val="24"/>
          <w:szCs w:val="24"/>
          <w:lang w:val="en-US"/>
        </w:rPr>
        <w:t xml:space="preserve">pairs of second-order kin and potential </w:t>
      </w:r>
      <w:r w:rsidR="00466727" w:rsidRPr="00507E91">
        <w:rPr>
          <w:rFonts w:ascii="Times New Roman" w:hAnsi="Times New Roman" w:cs="Times New Roman"/>
          <w:sz w:val="24"/>
          <w:szCs w:val="24"/>
          <w:lang w:val="en-US"/>
        </w:rPr>
        <w:t xml:space="preserve">breeding </w:t>
      </w:r>
      <w:r w:rsidR="005257B3" w:rsidRPr="00507E91">
        <w:rPr>
          <w:rFonts w:ascii="Times New Roman" w:hAnsi="Times New Roman" w:cs="Times New Roman"/>
          <w:sz w:val="24"/>
          <w:szCs w:val="24"/>
          <w:lang w:val="en-US"/>
        </w:rPr>
        <w:t xml:space="preserve">pairs of non-kin) using </w:t>
      </w:r>
      <w:r w:rsidR="00A34A02" w:rsidRPr="00507E91">
        <w:rPr>
          <w:rFonts w:ascii="Times New Roman" w:hAnsi="Times New Roman" w:cs="Times New Roman"/>
          <w:sz w:val="24"/>
          <w:szCs w:val="24"/>
          <w:lang w:val="en-US"/>
        </w:rPr>
        <w:t>generalized linear mixed-effects model</w:t>
      </w:r>
      <w:r w:rsidR="005257B3" w:rsidRPr="00507E91">
        <w:rPr>
          <w:rFonts w:ascii="Times New Roman" w:hAnsi="Times New Roman" w:cs="Times New Roman"/>
          <w:sz w:val="24"/>
          <w:szCs w:val="24"/>
          <w:lang w:val="en-US"/>
        </w:rPr>
        <w:t xml:space="preserve">s. DTW score was modelled as a continuous response variable with </w:t>
      </w:r>
      <w:r w:rsidR="00466727" w:rsidRPr="00507E91">
        <w:rPr>
          <w:rFonts w:ascii="Times New Roman" w:hAnsi="Times New Roman" w:cs="Times New Roman"/>
          <w:sz w:val="24"/>
          <w:szCs w:val="24"/>
          <w:lang w:val="en-US"/>
        </w:rPr>
        <w:t xml:space="preserve">a </w:t>
      </w:r>
      <w:r w:rsidR="00AC7E82" w:rsidRPr="00507E91">
        <w:rPr>
          <w:rFonts w:ascii="Times New Roman" w:hAnsi="Times New Roman" w:cs="Times New Roman"/>
          <w:sz w:val="24"/>
          <w:szCs w:val="24"/>
          <w:lang w:val="en-US"/>
        </w:rPr>
        <w:t xml:space="preserve">Gamma </w:t>
      </w:r>
      <w:r w:rsidR="005257B3" w:rsidRPr="00507E91">
        <w:rPr>
          <w:rFonts w:ascii="Times New Roman" w:hAnsi="Times New Roman" w:cs="Times New Roman"/>
          <w:sz w:val="24"/>
          <w:szCs w:val="24"/>
          <w:lang w:val="en-US"/>
        </w:rPr>
        <w:t xml:space="preserve">distribution and </w:t>
      </w:r>
      <w:r w:rsidR="00E74E8B" w:rsidRPr="00507E91">
        <w:rPr>
          <w:rFonts w:ascii="Times New Roman" w:hAnsi="Times New Roman" w:cs="Times New Roman"/>
          <w:sz w:val="24"/>
          <w:szCs w:val="24"/>
          <w:lang w:val="en-US"/>
        </w:rPr>
        <w:t xml:space="preserve">inverse </w:t>
      </w:r>
      <w:r w:rsidR="005257B3" w:rsidRPr="00507E91">
        <w:rPr>
          <w:rFonts w:ascii="Times New Roman" w:hAnsi="Times New Roman" w:cs="Times New Roman"/>
          <w:sz w:val="24"/>
          <w:szCs w:val="24"/>
          <w:lang w:val="en-US"/>
        </w:rPr>
        <w:t>link</w:t>
      </w:r>
      <w:r w:rsidR="00466727" w:rsidRPr="00507E91">
        <w:rPr>
          <w:rFonts w:ascii="Times New Roman" w:hAnsi="Times New Roman" w:cs="Times New Roman"/>
          <w:sz w:val="24"/>
          <w:szCs w:val="24"/>
          <w:lang w:val="en-US"/>
        </w:rPr>
        <w:t xml:space="preserve"> function</w:t>
      </w:r>
      <w:r w:rsidR="005257B3" w:rsidRPr="00507E91">
        <w:rPr>
          <w:rFonts w:ascii="Times New Roman" w:hAnsi="Times New Roman" w:cs="Times New Roman"/>
          <w:sz w:val="24"/>
          <w:szCs w:val="24"/>
          <w:lang w:val="en-US"/>
        </w:rPr>
        <w:t>. The fixed effect was group, with male ID</w:t>
      </w:r>
      <w:r w:rsidR="00AC7E82" w:rsidRPr="00507E91">
        <w:rPr>
          <w:rFonts w:ascii="Times New Roman" w:hAnsi="Times New Roman" w:cs="Times New Roman"/>
          <w:sz w:val="24"/>
          <w:szCs w:val="24"/>
          <w:lang w:val="en-US"/>
        </w:rPr>
        <w:t xml:space="preserve"> and</w:t>
      </w:r>
      <w:r w:rsidR="005257B3" w:rsidRPr="00507E91">
        <w:rPr>
          <w:rFonts w:ascii="Times New Roman" w:hAnsi="Times New Roman" w:cs="Times New Roman"/>
          <w:sz w:val="24"/>
          <w:szCs w:val="24"/>
          <w:lang w:val="en-US"/>
        </w:rPr>
        <w:t xml:space="preserve"> female ID </w:t>
      </w:r>
      <w:r w:rsidRPr="00507E91">
        <w:rPr>
          <w:rFonts w:ascii="Times New Roman" w:hAnsi="Times New Roman" w:cs="Times New Roman"/>
          <w:sz w:val="24"/>
          <w:szCs w:val="24"/>
          <w:lang w:val="en-US"/>
        </w:rPr>
        <w:t xml:space="preserve">both </w:t>
      </w:r>
      <w:r w:rsidR="005257B3" w:rsidRPr="00507E91">
        <w:rPr>
          <w:rFonts w:ascii="Times New Roman" w:hAnsi="Times New Roman" w:cs="Times New Roman"/>
          <w:sz w:val="24"/>
          <w:szCs w:val="24"/>
          <w:lang w:val="en-US"/>
        </w:rPr>
        <w:t xml:space="preserve">fitted as random effects. The relationship between </w:t>
      </w:r>
      <w:r w:rsidRPr="00507E91">
        <w:rPr>
          <w:rFonts w:ascii="Times New Roman" w:hAnsi="Times New Roman" w:cs="Times New Roman"/>
          <w:sz w:val="24"/>
          <w:szCs w:val="24"/>
          <w:lang w:val="en-US"/>
        </w:rPr>
        <w:t xml:space="preserve">churr </w:t>
      </w:r>
      <w:r w:rsidR="005257B3" w:rsidRPr="00507E91">
        <w:rPr>
          <w:rFonts w:ascii="Times New Roman" w:hAnsi="Times New Roman" w:cs="Times New Roman"/>
          <w:sz w:val="24"/>
          <w:szCs w:val="24"/>
          <w:lang w:val="en-US"/>
        </w:rPr>
        <w:t xml:space="preserve">call dissimilarity and kinship was tested using a separate model </w:t>
      </w:r>
      <w:r w:rsidRPr="00507E91">
        <w:rPr>
          <w:rFonts w:ascii="Times New Roman" w:hAnsi="Times New Roman" w:cs="Times New Roman"/>
          <w:sz w:val="24"/>
          <w:szCs w:val="24"/>
          <w:lang w:val="en-US"/>
        </w:rPr>
        <w:t xml:space="preserve">that </w:t>
      </w:r>
      <w:r w:rsidRPr="00507E91">
        <w:rPr>
          <w:rFonts w:ascii="Times New Roman" w:hAnsi="Times New Roman" w:cs="Times New Roman"/>
          <w:sz w:val="24"/>
          <w:szCs w:val="24"/>
          <w:lang w:val="en-US"/>
        </w:rPr>
        <w:lastRenderedPageBreak/>
        <w:t>included</w:t>
      </w:r>
      <w:r w:rsidR="005257B3" w:rsidRPr="00507E91">
        <w:rPr>
          <w:rFonts w:ascii="Times New Roman" w:hAnsi="Times New Roman" w:cs="Times New Roman"/>
          <w:sz w:val="24"/>
          <w:szCs w:val="24"/>
          <w:lang w:val="en-US"/>
        </w:rPr>
        <w:t xml:space="preserve"> all genotyped breeders</w:t>
      </w:r>
      <w:r w:rsidR="00466727" w:rsidRPr="00507E91">
        <w:rPr>
          <w:rFonts w:ascii="Times New Roman" w:hAnsi="Times New Roman" w:cs="Times New Roman"/>
          <w:sz w:val="24"/>
          <w:szCs w:val="24"/>
          <w:lang w:val="en-US"/>
        </w:rPr>
        <w:t>,</w:t>
      </w:r>
      <w:r w:rsidR="005257B3" w:rsidRPr="00507E91">
        <w:rPr>
          <w:rFonts w:ascii="Times New Roman" w:hAnsi="Times New Roman" w:cs="Times New Roman"/>
          <w:sz w:val="24"/>
          <w:szCs w:val="24"/>
          <w:lang w:val="en-US"/>
        </w:rPr>
        <w:t xml:space="preserve"> irrespective of pair</w:t>
      </w:r>
      <w:r w:rsidR="00466727" w:rsidRPr="00507E91">
        <w:rPr>
          <w:rFonts w:ascii="Times New Roman" w:hAnsi="Times New Roman" w:cs="Times New Roman"/>
          <w:sz w:val="24"/>
          <w:szCs w:val="24"/>
          <w:lang w:val="en-US"/>
        </w:rPr>
        <w:t>ing</w:t>
      </w:r>
      <w:r w:rsidR="005257B3" w:rsidRPr="00507E91">
        <w:rPr>
          <w:rFonts w:ascii="Times New Roman" w:hAnsi="Times New Roman" w:cs="Times New Roman"/>
          <w:sz w:val="24"/>
          <w:szCs w:val="24"/>
          <w:lang w:val="en-US"/>
        </w:rPr>
        <w:t xml:space="preserve"> status. </w:t>
      </w:r>
      <w:r w:rsidRPr="00507E91">
        <w:rPr>
          <w:rFonts w:ascii="Times New Roman" w:hAnsi="Times New Roman" w:cs="Times New Roman"/>
          <w:sz w:val="24"/>
          <w:szCs w:val="24"/>
          <w:lang w:val="en-US"/>
        </w:rPr>
        <w:t xml:space="preserve">In this model, the independent variable was kinship. </w:t>
      </w:r>
      <w:r w:rsidR="005257B3" w:rsidRPr="00507E91">
        <w:rPr>
          <w:rFonts w:ascii="Times New Roman" w:hAnsi="Times New Roman" w:cs="Times New Roman"/>
          <w:sz w:val="24"/>
          <w:szCs w:val="24"/>
          <w:lang w:val="en-US"/>
        </w:rPr>
        <w:t xml:space="preserve">DTW score was modelled as a continuous response variable with </w:t>
      </w:r>
      <w:r w:rsidR="00466727" w:rsidRPr="00507E91">
        <w:rPr>
          <w:rFonts w:ascii="Times New Roman" w:hAnsi="Times New Roman" w:cs="Times New Roman"/>
          <w:sz w:val="24"/>
          <w:szCs w:val="24"/>
          <w:lang w:val="en-US"/>
        </w:rPr>
        <w:t xml:space="preserve">a </w:t>
      </w:r>
      <w:r w:rsidR="00AC7E82" w:rsidRPr="00507E91">
        <w:rPr>
          <w:rFonts w:ascii="Times New Roman" w:hAnsi="Times New Roman" w:cs="Times New Roman"/>
          <w:sz w:val="24"/>
          <w:szCs w:val="24"/>
          <w:lang w:val="en-US"/>
        </w:rPr>
        <w:t xml:space="preserve">Gamma </w:t>
      </w:r>
      <w:r w:rsidR="005257B3" w:rsidRPr="00507E91">
        <w:rPr>
          <w:rFonts w:ascii="Times New Roman" w:hAnsi="Times New Roman" w:cs="Times New Roman"/>
          <w:sz w:val="24"/>
          <w:szCs w:val="24"/>
          <w:lang w:val="en-US"/>
        </w:rPr>
        <w:t xml:space="preserve">distribution and </w:t>
      </w:r>
      <w:r w:rsidR="00E74E8B" w:rsidRPr="00507E91">
        <w:rPr>
          <w:rFonts w:ascii="Times New Roman" w:hAnsi="Times New Roman" w:cs="Times New Roman"/>
          <w:sz w:val="24"/>
          <w:szCs w:val="24"/>
          <w:lang w:val="en-US"/>
        </w:rPr>
        <w:t>inverse</w:t>
      </w:r>
      <w:r w:rsidR="005257B3" w:rsidRPr="00507E91">
        <w:rPr>
          <w:rFonts w:ascii="Times New Roman" w:hAnsi="Times New Roman" w:cs="Times New Roman"/>
          <w:sz w:val="24"/>
          <w:szCs w:val="24"/>
          <w:lang w:val="en-US"/>
        </w:rPr>
        <w:t xml:space="preserve"> link</w:t>
      </w:r>
      <w:r w:rsidR="00466727" w:rsidRPr="00507E91">
        <w:rPr>
          <w:rFonts w:ascii="Times New Roman" w:hAnsi="Times New Roman" w:cs="Times New Roman"/>
          <w:sz w:val="24"/>
          <w:szCs w:val="24"/>
          <w:lang w:val="en-US"/>
        </w:rPr>
        <w:t xml:space="preserve"> function</w:t>
      </w:r>
      <w:r w:rsidR="005257B3" w:rsidRPr="00507E91">
        <w:rPr>
          <w:rFonts w:ascii="Times New Roman" w:hAnsi="Times New Roman" w:cs="Times New Roman"/>
          <w:sz w:val="24"/>
          <w:szCs w:val="24"/>
          <w:lang w:val="en-US"/>
        </w:rPr>
        <w:t>. The fixed effect was kinship, with male ID</w:t>
      </w:r>
      <w:r w:rsidR="00AC7E82" w:rsidRPr="00507E91">
        <w:rPr>
          <w:rFonts w:ascii="Times New Roman" w:hAnsi="Times New Roman" w:cs="Times New Roman"/>
          <w:sz w:val="24"/>
          <w:szCs w:val="24"/>
          <w:lang w:val="en-US"/>
        </w:rPr>
        <w:t xml:space="preserve"> and</w:t>
      </w:r>
      <w:r w:rsidR="005257B3" w:rsidRPr="00507E91">
        <w:rPr>
          <w:rFonts w:ascii="Times New Roman" w:hAnsi="Times New Roman" w:cs="Times New Roman"/>
          <w:sz w:val="24"/>
          <w:szCs w:val="24"/>
          <w:lang w:val="en-US"/>
        </w:rPr>
        <w:t xml:space="preserve"> female ID </w:t>
      </w:r>
      <w:r w:rsidRPr="00507E91">
        <w:rPr>
          <w:rFonts w:ascii="Times New Roman" w:hAnsi="Times New Roman" w:cs="Times New Roman"/>
          <w:sz w:val="24"/>
          <w:szCs w:val="24"/>
          <w:lang w:val="en-US"/>
        </w:rPr>
        <w:t xml:space="preserve">both </w:t>
      </w:r>
      <w:r w:rsidR="005257B3" w:rsidRPr="00507E91">
        <w:rPr>
          <w:rFonts w:ascii="Times New Roman" w:hAnsi="Times New Roman" w:cs="Times New Roman"/>
          <w:sz w:val="24"/>
          <w:szCs w:val="24"/>
          <w:lang w:val="en-US"/>
        </w:rPr>
        <w:t>fitted as random effects.</w:t>
      </w:r>
    </w:p>
    <w:p w14:paraId="46D02EFE" w14:textId="140904AD" w:rsidR="00C35E71" w:rsidRPr="00507E91" w:rsidRDefault="00C35E71" w:rsidP="00AD4053">
      <w:pPr>
        <w:spacing w:before="120" w:after="240" w:line="480" w:lineRule="auto"/>
        <w:jc w:val="both"/>
        <w:rPr>
          <w:rFonts w:ascii="Times New Roman" w:hAnsi="Times New Roman" w:cs="Times New Roman"/>
          <w:sz w:val="24"/>
          <w:szCs w:val="24"/>
          <w:lang w:val="en-US"/>
        </w:rPr>
      </w:pPr>
      <w:r w:rsidRPr="00507E91">
        <w:rPr>
          <w:rFonts w:ascii="Times New Roman" w:hAnsi="Times New Roman" w:cs="Times New Roman"/>
          <w:b/>
          <w:sz w:val="24"/>
          <w:szCs w:val="24"/>
          <w:lang w:val="en-US"/>
        </w:rPr>
        <w:t>Data availability</w:t>
      </w:r>
      <w:r w:rsidRPr="00507E91">
        <w:rPr>
          <w:rFonts w:ascii="Times New Roman" w:hAnsi="Times New Roman" w:cs="Times New Roman"/>
          <w:sz w:val="24"/>
          <w:szCs w:val="24"/>
          <w:lang w:val="en-US"/>
        </w:rPr>
        <w:t xml:space="preserve">: </w:t>
      </w:r>
      <w:r w:rsidRPr="00507E91">
        <w:rPr>
          <w:rFonts w:ascii="Times New Roman" w:eastAsia="Times New Roman" w:hAnsi="Times New Roman" w:cs="Times New Roman"/>
          <w:sz w:val="24"/>
          <w:szCs w:val="24"/>
          <w:lang w:val="en-US"/>
        </w:rPr>
        <w:t>Source datasets and code for this manuscript will be made available in a Dryad Digital Repository.</w:t>
      </w:r>
    </w:p>
    <w:p w14:paraId="3DB7B942" w14:textId="77777777" w:rsidR="00FF160C" w:rsidRPr="00507E91" w:rsidRDefault="00FF160C" w:rsidP="00AD4053">
      <w:pPr>
        <w:spacing w:before="120" w:after="240" w:line="480" w:lineRule="auto"/>
        <w:jc w:val="both"/>
        <w:rPr>
          <w:rFonts w:ascii="Times New Roman" w:eastAsia="Times New Roman" w:hAnsi="Times New Roman" w:cs="Times New Roman"/>
          <w:b/>
          <w:sz w:val="24"/>
          <w:szCs w:val="24"/>
          <w:lang w:val="en-US"/>
        </w:rPr>
      </w:pPr>
      <w:r w:rsidRPr="00507E91">
        <w:rPr>
          <w:rFonts w:ascii="Times New Roman" w:eastAsia="Times New Roman" w:hAnsi="Times New Roman" w:cs="Times New Roman"/>
          <w:b/>
          <w:sz w:val="24"/>
          <w:szCs w:val="24"/>
          <w:lang w:val="en-US"/>
        </w:rPr>
        <w:t>Acknowledgments</w:t>
      </w:r>
    </w:p>
    <w:p w14:paraId="43340CC7" w14:textId="5F50C632" w:rsidR="00FF160C" w:rsidRPr="00507E91" w:rsidRDefault="00FF160C" w:rsidP="00AD4053">
      <w:pPr>
        <w:spacing w:before="120" w:after="240" w:line="480" w:lineRule="auto"/>
        <w:jc w:val="both"/>
        <w:rPr>
          <w:rFonts w:ascii="Times New Roman" w:eastAsia="Times New Roman" w:hAnsi="Times New Roman" w:cs="Times New Roman"/>
          <w:sz w:val="24"/>
          <w:szCs w:val="24"/>
          <w:lang w:val="en-US"/>
        </w:rPr>
      </w:pPr>
      <w:r w:rsidRPr="00507E91">
        <w:rPr>
          <w:rFonts w:ascii="Times New Roman" w:eastAsia="Times New Roman" w:hAnsi="Times New Roman" w:cs="Times New Roman"/>
          <w:sz w:val="24"/>
          <w:szCs w:val="24"/>
          <w:lang w:val="en-US"/>
        </w:rPr>
        <w:t xml:space="preserve">Molecular analyses were conducted at the Natural Environment Research Council Biomolecular Analysis Facility at the University of Sheffield, with support from Terry Burke, Deborah Dawson, Natalie dos Remedios and Maria-Elena Mannarelli. We are grateful to all those who have contributed to the long-tailed tit project, and thank Tim Clutton-Brock and René van Dijk for discussion. Sheffield City Council, Yorkshire Water, Hallamshire Golf Club and private landowners of the Rivelin Valley allowed access to their land, and the Sorby Breck Ringing Group provided logistical support. This work was funded by </w:t>
      </w:r>
      <w:r w:rsidR="00D62F36" w:rsidRPr="00507E91">
        <w:rPr>
          <w:rFonts w:ascii="Times New Roman" w:eastAsia="Times New Roman" w:hAnsi="Times New Roman" w:cs="Times New Roman"/>
          <w:sz w:val="24"/>
          <w:szCs w:val="24"/>
          <w:lang w:val="en-US"/>
        </w:rPr>
        <w:t>the National Environment Research Council</w:t>
      </w:r>
      <w:r w:rsidRPr="00507E91">
        <w:rPr>
          <w:rFonts w:ascii="Times New Roman" w:eastAsia="Times New Roman" w:hAnsi="Times New Roman" w:cs="Times New Roman"/>
          <w:sz w:val="24"/>
          <w:szCs w:val="24"/>
          <w:lang w:val="en-US"/>
        </w:rPr>
        <w:t xml:space="preserve">, UK (awards: 1517208 and NE/I027118/1). </w:t>
      </w:r>
    </w:p>
    <w:p w14:paraId="16D0EF84" w14:textId="77777777" w:rsidR="00E1607F" w:rsidRPr="00507E91" w:rsidRDefault="00E1607F" w:rsidP="00E1607F">
      <w:pPr>
        <w:spacing w:before="120" w:after="240" w:line="480" w:lineRule="auto"/>
        <w:jc w:val="both"/>
        <w:rPr>
          <w:rFonts w:ascii="Times New Roman" w:eastAsia="Times New Roman" w:hAnsi="Times New Roman" w:cs="Times New Roman"/>
          <w:b/>
          <w:sz w:val="24"/>
          <w:szCs w:val="24"/>
          <w:lang w:val="en-US"/>
        </w:rPr>
      </w:pPr>
      <w:r w:rsidRPr="00507E91">
        <w:rPr>
          <w:rFonts w:ascii="Times New Roman" w:eastAsia="Times New Roman" w:hAnsi="Times New Roman" w:cs="Times New Roman"/>
          <w:b/>
          <w:sz w:val="24"/>
          <w:szCs w:val="24"/>
          <w:lang w:val="en-US"/>
        </w:rPr>
        <w:t>Author contributions</w:t>
      </w:r>
    </w:p>
    <w:p w14:paraId="68815FA9" w14:textId="77777777" w:rsidR="00E1607F" w:rsidRPr="00507E91" w:rsidRDefault="00E1607F" w:rsidP="00E1607F">
      <w:pPr>
        <w:spacing w:before="120" w:after="240" w:line="480" w:lineRule="auto"/>
        <w:jc w:val="both"/>
        <w:rPr>
          <w:rFonts w:ascii="Times New Roman" w:eastAsia="Times New Roman" w:hAnsi="Times New Roman" w:cs="Times New Roman"/>
          <w:sz w:val="24"/>
          <w:szCs w:val="24"/>
          <w:lang w:val="en-US"/>
        </w:rPr>
      </w:pPr>
      <w:r w:rsidRPr="00507E91">
        <w:rPr>
          <w:rFonts w:ascii="Times New Roman" w:eastAsia="Times New Roman" w:hAnsi="Times New Roman" w:cs="Times New Roman"/>
          <w:sz w:val="24"/>
          <w:szCs w:val="24"/>
          <w:lang w:val="en-US"/>
        </w:rPr>
        <w:t>BJH conceived and managed the long-tailed tit study and supervised the project with EJHR. AEL, BJH, SPS and MS designed the study and collected data. AEL performed all analyses and wrote the manuscript. JS supported analysis of inbreeding costs.  RFL supported bioacoustic analysis. JPG calculated direct fitness. All authors contributed to revisions. The authors declare no competing interests.</w:t>
      </w:r>
    </w:p>
    <w:p w14:paraId="42C3CBBB" w14:textId="77777777" w:rsidR="007402D8" w:rsidRPr="00507E91" w:rsidRDefault="007402D8" w:rsidP="007402D8">
      <w:pPr>
        <w:spacing w:after="240" w:line="480" w:lineRule="auto"/>
        <w:jc w:val="both"/>
        <w:rPr>
          <w:rFonts w:ascii="Times New Roman" w:eastAsia="Calibri" w:hAnsi="Times New Roman" w:cs="Times New Roman"/>
          <w:sz w:val="24"/>
          <w:szCs w:val="24"/>
          <w:lang w:val="en-US"/>
        </w:rPr>
      </w:pPr>
      <w:r w:rsidRPr="00507E91">
        <w:rPr>
          <w:rFonts w:ascii="Times New Roman" w:eastAsia="Calibri" w:hAnsi="Times New Roman" w:cs="Times New Roman"/>
          <w:b/>
          <w:sz w:val="24"/>
          <w:szCs w:val="24"/>
          <w:lang w:val="en-US"/>
        </w:rPr>
        <w:lastRenderedPageBreak/>
        <w:t>References</w:t>
      </w:r>
    </w:p>
    <w:p w14:paraId="6C6BA451" w14:textId="0E32D641" w:rsidR="007402D8" w:rsidRPr="00507E91" w:rsidRDefault="00D62F36" w:rsidP="007402D8">
      <w:pPr>
        <w:numPr>
          <w:ilvl w:val="0"/>
          <w:numId w:val="13"/>
        </w:numPr>
        <w:spacing w:after="0" w:line="480" w:lineRule="auto"/>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B. </w:t>
      </w:r>
      <w:r w:rsidR="007402D8" w:rsidRPr="00507E91">
        <w:rPr>
          <w:rFonts w:ascii="Times New Roman" w:eastAsia="Calibri" w:hAnsi="Times New Roman" w:cs="Times New Roman"/>
          <w:sz w:val="24"/>
          <w:szCs w:val="24"/>
          <w:lang w:val="en-US"/>
        </w:rPr>
        <w:t>Charleswort</w:t>
      </w:r>
      <w:r w:rsidR="00B63159" w:rsidRPr="00507E91">
        <w:rPr>
          <w:rFonts w:ascii="Times New Roman" w:eastAsia="Calibri" w:hAnsi="Times New Roman" w:cs="Times New Roman"/>
          <w:sz w:val="24"/>
          <w:szCs w:val="24"/>
          <w:lang w:val="en-US"/>
        </w:rPr>
        <w:t xml:space="preserve">h, </w:t>
      </w:r>
      <w:r w:rsidRPr="00507E91">
        <w:rPr>
          <w:rFonts w:ascii="Times New Roman" w:eastAsia="Calibri" w:hAnsi="Times New Roman" w:cs="Times New Roman"/>
          <w:sz w:val="24"/>
          <w:szCs w:val="24"/>
          <w:lang w:val="en-US"/>
        </w:rPr>
        <w:t xml:space="preserve">D. </w:t>
      </w:r>
      <w:r w:rsidR="007402D8" w:rsidRPr="00507E91">
        <w:rPr>
          <w:rFonts w:ascii="Times New Roman" w:eastAsia="Calibri" w:hAnsi="Times New Roman" w:cs="Times New Roman"/>
          <w:sz w:val="24"/>
          <w:szCs w:val="24"/>
          <w:lang w:val="en-US"/>
        </w:rPr>
        <w:t>Charlesworth</w:t>
      </w:r>
      <w:r w:rsidRPr="00507E91">
        <w:rPr>
          <w:rFonts w:ascii="Times New Roman" w:eastAsia="Calibri" w:hAnsi="Times New Roman" w:cs="Times New Roman"/>
          <w:sz w:val="24"/>
          <w:szCs w:val="24"/>
          <w:lang w:val="en-US"/>
        </w:rPr>
        <w:t>,</w:t>
      </w:r>
      <w:r w:rsidR="007402D8" w:rsidRPr="00507E91">
        <w:rPr>
          <w:rFonts w:ascii="Times New Roman" w:eastAsia="Calibri" w:hAnsi="Times New Roman" w:cs="Times New Roman"/>
          <w:sz w:val="24"/>
          <w:szCs w:val="24"/>
          <w:lang w:val="en-US"/>
        </w:rPr>
        <w:t xml:space="preserve"> The genetic basis of inbreeding depression. </w:t>
      </w:r>
      <w:r w:rsidR="007402D8" w:rsidRPr="00507E91">
        <w:rPr>
          <w:rFonts w:ascii="Times New Roman" w:eastAsia="Calibri" w:hAnsi="Times New Roman" w:cs="Times New Roman"/>
          <w:i/>
          <w:sz w:val="24"/>
          <w:szCs w:val="24"/>
          <w:lang w:val="en-US"/>
        </w:rPr>
        <w:t>Genet. Res.</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74,</w:t>
      </w:r>
      <w:r w:rsidR="007402D8" w:rsidRPr="00507E91">
        <w:rPr>
          <w:rFonts w:ascii="Times New Roman" w:eastAsia="Calibri" w:hAnsi="Times New Roman" w:cs="Times New Roman"/>
          <w:sz w:val="24"/>
          <w:szCs w:val="24"/>
          <w:lang w:val="en-US"/>
        </w:rPr>
        <w:t xml:space="preserve"> 329-340 (1999).</w:t>
      </w:r>
    </w:p>
    <w:p w14:paraId="788B9A07" w14:textId="21FFB4F2" w:rsidR="007402D8" w:rsidRPr="00507E91" w:rsidRDefault="00C46397" w:rsidP="007402D8">
      <w:pPr>
        <w:numPr>
          <w:ilvl w:val="0"/>
          <w:numId w:val="13"/>
        </w:numPr>
        <w:spacing w:after="0" w:line="480" w:lineRule="auto"/>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L. F. </w:t>
      </w:r>
      <w:r w:rsidR="007402D8" w:rsidRPr="00507E91">
        <w:rPr>
          <w:rFonts w:ascii="Times New Roman" w:eastAsia="Calibri" w:hAnsi="Times New Roman" w:cs="Times New Roman"/>
          <w:sz w:val="24"/>
          <w:szCs w:val="24"/>
          <w:lang w:val="en-US"/>
        </w:rPr>
        <w:t>Keller</w:t>
      </w:r>
      <w:r w:rsidR="00B63159" w:rsidRPr="00507E91">
        <w:rPr>
          <w:rFonts w:ascii="Times New Roman" w:eastAsia="Calibri" w:hAnsi="Times New Roman" w:cs="Times New Roman"/>
          <w:sz w:val="24"/>
          <w:szCs w:val="24"/>
          <w:lang w:val="en-US"/>
        </w:rPr>
        <w:t xml:space="preserve">, </w:t>
      </w:r>
      <w:r w:rsidRPr="00507E91">
        <w:rPr>
          <w:rFonts w:ascii="Times New Roman" w:eastAsia="Calibri" w:hAnsi="Times New Roman" w:cs="Times New Roman"/>
          <w:sz w:val="24"/>
          <w:szCs w:val="24"/>
          <w:lang w:val="en-US"/>
        </w:rPr>
        <w:t xml:space="preserve">D. M. </w:t>
      </w:r>
      <w:r w:rsidR="007402D8" w:rsidRPr="00507E91">
        <w:rPr>
          <w:rFonts w:ascii="Times New Roman" w:eastAsia="Calibri" w:hAnsi="Times New Roman" w:cs="Times New Roman"/>
          <w:sz w:val="24"/>
          <w:szCs w:val="24"/>
          <w:lang w:val="en-US"/>
        </w:rPr>
        <w:t xml:space="preserve">Waller, Inbreeding effects in wild populations. </w:t>
      </w:r>
      <w:r w:rsidR="007402D8" w:rsidRPr="00507E91">
        <w:rPr>
          <w:rFonts w:ascii="Times New Roman" w:eastAsia="Calibri" w:hAnsi="Times New Roman" w:cs="Times New Roman"/>
          <w:i/>
          <w:sz w:val="24"/>
          <w:szCs w:val="24"/>
          <w:lang w:val="en-US"/>
        </w:rPr>
        <w:t xml:space="preserve">Trends Ecol. </w:t>
      </w:r>
      <w:proofErr w:type="spellStart"/>
      <w:r w:rsidR="007402D8" w:rsidRPr="00507E91">
        <w:rPr>
          <w:rFonts w:ascii="Times New Roman" w:eastAsia="Calibri" w:hAnsi="Times New Roman" w:cs="Times New Roman"/>
          <w:i/>
          <w:sz w:val="24"/>
          <w:szCs w:val="24"/>
          <w:lang w:val="en-US"/>
        </w:rPr>
        <w:t>Evol</w:t>
      </w:r>
      <w:proofErr w:type="spellEnd"/>
      <w:r w:rsidR="007402D8" w:rsidRPr="00507E91">
        <w:rPr>
          <w:rFonts w:ascii="Times New Roman" w:eastAsia="Calibri" w:hAnsi="Times New Roman" w:cs="Times New Roman"/>
          <w:i/>
          <w:sz w:val="24"/>
          <w:szCs w:val="24"/>
          <w:lang w:val="en-US"/>
        </w:rPr>
        <w:t>.</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17</w:t>
      </w:r>
      <w:r w:rsidR="007402D8" w:rsidRPr="00507E91">
        <w:rPr>
          <w:rFonts w:ascii="Times New Roman" w:eastAsia="Calibri" w:hAnsi="Times New Roman" w:cs="Times New Roman"/>
          <w:sz w:val="24"/>
          <w:szCs w:val="24"/>
          <w:lang w:val="en-US"/>
        </w:rPr>
        <w:t>, 230-241 (2002).</w:t>
      </w:r>
    </w:p>
    <w:p w14:paraId="1EA1003F" w14:textId="0C64D616" w:rsidR="007402D8" w:rsidRPr="00507E91" w:rsidRDefault="00C46397" w:rsidP="007402D8">
      <w:pPr>
        <w:numPr>
          <w:ilvl w:val="0"/>
          <w:numId w:val="13"/>
        </w:numPr>
        <w:spacing w:after="0" w:line="480" w:lineRule="auto"/>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I. G. </w:t>
      </w:r>
      <w:r w:rsidR="007402D8" w:rsidRPr="00507E91">
        <w:rPr>
          <w:rFonts w:ascii="Times New Roman" w:eastAsia="Calibri" w:hAnsi="Times New Roman" w:cs="Times New Roman"/>
          <w:sz w:val="24"/>
          <w:szCs w:val="24"/>
          <w:lang w:val="en-US"/>
        </w:rPr>
        <w:t xml:space="preserve">Jamieson, </w:t>
      </w:r>
      <w:r w:rsidRPr="00507E91">
        <w:rPr>
          <w:rFonts w:ascii="Times New Roman" w:eastAsia="Calibri" w:hAnsi="Times New Roman" w:cs="Times New Roman"/>
          <w:sz w:val="24"/>
          <w:szCs w:val="24"/>
          <w:lang w:val="en-US"/>
        </w:rPr>
        <w:t xml:space="preserve">S. S. </w:t>
      </w:r>
      <w:r w:rsidR="007402D8" w:rsidRPr="00507E91">
        <w:rPr>
          <w:rFonts w:ascii="Times New Roman" w:eastAsia="Calibri" w:hAnsi="Times New Roman" w:cs="Times New Roman"/>
          <w:sz w:val="24"/>
          <w:szCs w:val="24"/>
          <w:lang w:val="en-US"/>
        </w:rPr>
        <w:t xml:space="preserve">Taylor, </w:t>
      </w:r>
      <w:r w:rsidRPr="00507E91">
        <w:rPr>
          <w:rFonts w:ascii="Times New Roman" w:eastAsia="Calibri" w:hAnsi="Times New Roman" w:cs="Times New Roman"/>
          <w:sz w:val="24"/>
          <w:szCs w:val="24"/>
          <w:lang w:val="en-US"/>
        </w:rPr>
        <w:t xml:space="preserve">L. N. </w:t>
      </w:r>
      <w:r w:rsidR="007402D8" w:rsidRPr="00507E91">
        <w:rPr>
          <w:rFonts w:ascii="Times New Roman" w:eastAsia="Calibri" w:hAnsi="Times New Roman" w:cs="Times New Roman"/>
          <w:sz w:val="24"/>
          <w:szCs w:val="24"/>
          <w:lang w:val="en-US"/>
        </w:rPr>
        <w:t xml:space="preserve">Tracy, </w:t>
      </w:r>
      <w:r w:rsidRPr="00507E91">
        <w:rPr>
          <w:rFonts w:ascii="Times New Roman" w:eastAsia="Calibri" w:hAnsi="Times New Roman" w:cs="Times New Roman"/>
          <w:sz w:val="24"/>
          <w:szCs w:val="24"/>
          <w:lang w:val="en-US"/>
        </w:rPr>
        <w:t xml:space="preserve">H. </w:t>
      </w:r>
      <w:r w:rsidR="007402D8" w:rsidRPr="00507E91">
        <w:rPr>
          <w:rFonts w:ascii="Times New Roman" w:eastAsia="Calibri" w:hAnsi="Times New Roman" w:cs="Times New Roman"/>
          <w:sz w:val="24"/>
          <w:szCs w:val="24"/>
          <w:lang w:val="en-US"/>
        </w:rPr>
        <w:t>Kokko</w:t>
      </w:r>
      <w:r w:rsidR="00B63159" w:rsidRPr="00507E91">
        <w:rPr>
          <w:rFonts w:ascii="Times New Roman" w:eastAsia="Calibri" w:hAnsi="Times New Roman" w:cs="Times New Roman"/>
          <w:sz w:val="24"/>
          <w:szCs w:val="24"/>
          <w:lang w:val="en-US"/>
        </w:rPr>
        <w:t>,</w:t>
      </w:r>
      <w:r w:rsidRPr="00507E91">
        <w:rPr>
          <w:rFonts w:ascii="Times New Roman" w:eastAsia="Calibri" w:hAnsi="Times New Roman" w:cs="Times New Roman"/>
          <w:sz w:val="24"/>
          <w:szCs w:val="24"/>
          <w:lang w:val="en-US"/>
        </w:rPr>
        <w:t xml:space="preserve"> D. P. </w:t>
      </w:r>
      <w:r w:rsidR="007402D8" w:rsidRPr="00507E91">
        <w:rPr>
          <w:rFonts w:ascii="Times New Roman" w:eastAsia="Calibri" w:hAnsi="Times New Roman" w:cs="Times New Roman"/>
          <w:sz w:val="24"/>
          <w:szCs w:val="24"/>
          <w:lang w:val="en-US"/>
        </w:rPr>
        <w:t xml:space="preserve">Armstrong, Why some species of birds do not avoid inbreeding: insights from New Zealand robins and saddlebacks. </w:t>
      </w:r>
      <w:r w:rsidR="007402D8" w:rsidRPr="00507E91">
        <w:rPr>
          <w:rFonts w:ascii="Times New Roman" w:eastAsia="Calibri" w:hAnsi="Times New Roman" w:cs="Times New Roman"/>
          <w:i/>
          <w:sz w:val="24"/>
          <w:szCs w:val="24"/>
          <w:lang w:val="en-US"/>
        </w:rPr>
        <w:t>Behav. Ecol.</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20,</w:t>
      </w:r>
      <w:r w:rsidR="007402D8" w:rsidRPr="00507E91">
        <w:rPr>
          <w:rFonts w:ascii="Times New Roman" w:eastAsia="Calibri" w:hAnsi="Times New Roman" w:cs="Times New Roman"/>
          <w:sz w:val="24"/>
          <w:szCs w:val="24"/>
          <w:lang w:val="en-US"/>
        </w:rPr>
        <w:t xml:space="preserve"> 575–584 (2009).</w:t>
      </w:r>
    </w:p>
    <w:p w14:paraId="2193348D" w14:textId="7573CC2B" w:rsidR="007402D8" w:rsidRPr="00507E91" w:rsidRDefault="00C46397" w:rsidP="007402D8">
      <w:pPr>
        <w:numPr>
          <w:ilvl w:val="0"/>
          <w:numId w:val="13"/>
        </w:numPr>
        <w:spacing w:after="0" w:line="480" w:lineRule="auto"/>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C. </w:t>
      </w:r>
      <w:r w:rsidR="007402D8" w:rsidRPr="00507E91">
        <w:rPr>
          <w:rFonts w:ascii="Times New Roman" w:eastAsia="Calibri" w:hAnsi="Times New Roman" w:cs="Times New Roman"/>
          <w:sz w:val="24"/>
          <w:szCs w:val="24"/>
          <w:lang w:val="en-US"/>
        </w:rPr>
        <w:t>Wang</w:t>
      </w:r>
      <w:r w:rsidR="00B63159"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sz w:val="24"/>
          <w:szCs w:val="24"/>
          <w:lang w:val="en-US"/>
        </w:rPr>
        <w:t xml:space="preserve">X. I. N. </w:t>
      </w:r>
      <w:r w:rsidRPr="00507E91">
        <w:rPr>
          <w:rFonts w:ascii="Times New Roman" w:eastAsia="Calibri" w:hAnsi="Times New Roman" w:cs="Times New Roman"/>
          <w:sz w:val="24"/>
          <w:szCs w:val="24"/>
          <w:lang w:val="en-US"/>
        </w:rPr>
        <w:t xml:space="preserve">Lu, </w:t>
      </w:r>
      <w:r w:rsidR="007402D8" w:rsidRPr="00507E91">
        <w:rPr>
          <w:rFonts w:ascii="Times New Roman" w:eastAsia="Calibri" w:hAnsi="Times New Roman" w:cs="Times New Roman"/>
          <w:sz w:val="24"/>
          <w:szCs w:val="24"/>
          <w:lang w:val="en-US"/>
        </w:rPr>
        <w:t xml:space="preserve">Female ground tits prefer relatives as extra‐pair partners: driven by kin‐selection? </w:t>
      </w:r>
      <w:r w:rsidR="007402D8" w:rsidRPr="00507E91">
        <w:rPr>
          <w:rFonts w:ascii="Times New Roman" w:eastAsia="Calibri" w:hAnsi="Times New Roman" w:cs="Times New Roman"/>
          <w:i/>
          <w:sz w:val="24"/>
          <w:szCs w:val="24"/>
          <w:lang w:val="en-US"/>
        </w:rPr>
        <w:t>Mol. Ecol.</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20,</w:t>
      </w:r>
      <w:r w:rsidR="007402D8" w:rsidRPr="00507E91">
        <w:rPr>
          <w:rFonts w:ascii="Times New Roman" w:eastAsia="Calibri" w:hAnsi="Times New Roman" w:cs="Times New Roman"/>
          <w:sz w:val="24"/>
          <w:szCs w:val="24"/>
          <w:lang w:val="en-US"/>
        </w:rPr>
        <w:t xml:space="preserve"> 2851-2863 (2011).</w:t>
      </w:r>
    </w:p>
    <w:p w14:paraId="2753B986" w14:textId="0B8FEDC6" w:rsidR="007402D8" w:rsidRPr="00507E91" w:rsidRDefault="00C46397" w:rsidP="007402D8">
      <w:pPr>
        <w:numPr>
          <w:ilvl w:val="0"/>
          <w:numId w:val="13"/>
        </w:numPr>
        <w:autoSpaceDE w:val="0"/>
        <w:autoSpaceDN w:val="0"/>
        <w:adjustRightInd w:val="0"/>
        <w:spacing w:after="0" w:line="480" w:lineRule="auto"/>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H. </w:t>
      </w:r>
      <w:r w:rsidR="007402D8" w:rsidRPr="00507E91">
        <w:rPr>
          <w:rFonts w:ascii="Times New Roman" w:eastAsia="Calibri" w:hAnsi="Times New Roman" w:cs="Times New Roman"/>
          <w:sz w:val="24"/>
          <w:szCs w:val="24"/>
          <w:lang w:val="en-US"/>
        </w:rPr>
        <w:t>Kokko</w:t>
      </w:r>
      <w:r w:rsidR="00B63159" w:rsidRPr="00507E91">
        <w:rPr>
          <w:rFonts w:ascii="Times New Roman" w:eastAsia="Calibri" w:hAnsi="Times New Roman" w:cs="Times New Roman"/>
          <w:sz w:val="24"/>
          <w:szCs w:val="24"/>
          <w:lang w:val="en-US"/>
        </w:rPr>
        <w:t xml:space="preserve">, </w:t>
      </w:r>
      <w:r w:rsidRPr="00507E91">
        <w:rPr>
          <w:rFonts w:ascii="Times New Roman" w:eastAsia="Calibri" w:hAnsi="Times New Roman" w:cs="Times New Roman"/>
          <w:sz w:val="24"/>
          <w:szCs w:val="24"/>
          <w:lang w:val="en-US"/>
        </w:rPr>
        <w:t xml:space="preserve">I. </w:t>
      </w:r>
      <w:proofErr w:type="spellStart"/>
      <w:r w:rsidR="007402D8" w:rsidRPr="00507E91">
        <w:rPr>
          <w:rFonts w:ascii="Times New Roman" w:eastAsia="Calibri" w:hAnsi="Times New Roman" w:cs="Times New Roman"/>
          <w:sz w:val="24"/>
          <w:szCs w:val="24"/>
          <w:lang w:val="en-US"/>
        </w:rPr>
        <w:t>Ots</w:t>
      </w:r>
      <w:proofErr w:type="spellEnd"/>
      <w:r w:rsidR="007402D8" w:rsidRPr="00507E91">
        <w:rPr>
          <w:rFonts w:ascii="Times New Roman" w:eastAsia="Calibri" w:hAnsi="Times New Roman" w:cs="Times New Roman"/>
          <w:sz w:val="24"/>
          <w:szCs w:val="24"/>
          <w:lang w:val="en-US"/>
        </w:rPr>
        <w:t>,</w:t>
      </w:r>
      <w:r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sz w:val="24"/>
          <w:szCs w:val="24"/>
          <w:lang w:val="en-US"/>
        </w:rPr>
        <w:t xml:space="preserve">When not to avoid inbreeding. </w:t>
      </w:r>
      <w:r w:rsidR="007402D8" w:rsidRPr="00507E91">
        <w:rPr>
          <w:rFonts w:ascii="Times New Roman" w:eastAsia="Calibri" w:hAnsi="Times New Roman" w:cs="Times New Roman"/>
          <w:i/>
          <w:sz w:val="24"/>
          <w:szCs w:val="24"/>
          <w:lang w:val="en-US"/>
        </w:rPr>
        <w:t>Evolution</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60,</w:t>
      </w:r>
      <w:r w:rsidR="007402D8" w:rsidRPr="00507E91">
        <w:rPr>
          <w:rFonts w:ascii="Times New Roman" w:eastAsia="Calibri" w:hAnsi="Times New Roman" w:cs="Times New Roman"/>
          <w:sz w:val="24"/>
          <w:szCs w:val="24"/>
          <w:lang w:val="en-US"/>
        </w:rPr>
        <w:t xml:space="preserve"> 467-475 (2006). </w:t>
      </w:r>
    </w:p>
    <w:p w14:paraId="52011B47" w14:textId="4AEA2754" w:rsidR="007402D8" w:rsidRPr="00507E91" w:rsidRDefault="00C46397" w:rsidP="007402D8">
      <w:pPr>
        <w:numPr>
          <w:ilvl w:val="0"/>
          <w:numId w:val="13"/>
        </w:numPr>
        <w:spacing w:after="0" w:line="480" w:lineRule="auto"/>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G. A. </w:t>
      </w:r>
      <w:r w:rsidR="007402D8" w:rsidRPr="00507E91">
        <w:rPr>
          <w:rFonts w:ascii="Times New Roman" w:eastAsia="Calibri" w:hAnsi="Times New Roman" w:cs="Times New Roman"/>
          <w:sz w:val="24"/>
          <w:szCs w:val="24"/>
          <w:lang w:val="en-US"/>
        </w:rPr>
        <w:t xml:space="preserve">Parker, Sexual conflict over mating and fertilization: an overview. </w:t>
      </w:r>
      <w:r w:rsidR="007402D8" w:rsidRPr="00507E91">
        <w:rPr>
          <w:rFonts w:ascii="Times New Roman" w:eastAsia="Calibri" w:hAnsi="Times New Roman" w:cs="Times New Roman"/>
          <w:i/>
          <w:sz w:val="24"/>
          <w:szCs w:val="24"/>
          <w:lang w:val="en-US"/>
        </w:rPr>
        <w:t>Philos. Trans. R. Soc. B</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361</w:t>
      </w:r>
      <w:r w:rsidR="007402D8" w:rsidRPr="00507E91">
        <w:rPr>
          <w:rFonts w:ascii="Times New Roman" w:eastAsia="Calibri" w:hAnsi="Times New Roman" w:cs="Times New Roman"/>
          <w:sz w:val="24"/>
          <w:szCs w:val="24"/>
          <w:lang w:val="en-US"/>
        </w:rPr>
        <w:t>, 235-259 (2006).</w:t>
      </w:r>
    </w:p>
    <w:p w14:paraId="0F804538" w14:textId="2FF9AA42" w:rsidR="007402D8" w:rsidRPr="00507E91" w:rsidRDefault="00C46397" w:rsidP="007402D8">
      <w:pPr>
        <w:numPr>
          <w:ilvl w:val="0"/>
          <w:numId w:val="13"/>
        </w:numPr>
        <w:spacing w:after="0" w:line="480" w:lineRule="auto"/>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A. B. </w:t>
      </w:r>
      <w:r w:rsidR="007402D8" w:rsidRPr="00507E91">
        <w:rPr>
          <w:rFonts w:ascii="Times New Roman" w:eastAsia="Calibri" w:hAnsi="Times New Roman" w:cs="Times New Roman"/>
          <w:sz w:val="24"/>
          <w:szCs w:val="24"/>
          <w:lang w:val="en-US"/>
        </w:rPr>
        <w:t>Duthi</w:t>
      </w:r>
      <w:r w:rsidR="00B63159" w:rsidRPr="00507E91">
        <w:rPr>
          <w:rFonts w:ascii="Times New Roman" w:eastAsia="Calibri" w:hAnsi="Times New Roman" w:cs="Times New Roman"/>
          <w:sz w:val="24"/>
          <w:szCs w:val="24"/>
          <w:lang w:val="en-US"/>
        </w:rPr>
        <w:t xml:space="preserve">e, </w:t>
      </w:r>
      <w:r w:rsidRPr="00507E91">
        <w:rPr>
          <w:rFonts w:ascii="Times New Roman" w:eastAsia="Calibri" w:hAnsi="Times New Roman" w:cs="Times New Roman"/>
          <w:sz w:val="24"/>
          <w:szCs w:val="24"/>
          <w:lang w:val="en-US"/>
        </w:rPr>
        <w:t xml:space="preserve">J. M. </w:t>
      </w:r>
      <w:r w:rsidR="007402D8" w:rsidRPr="00507E91">
        <w:rPr>
          <w:rFonts w:ascii="Times New Roman" w:eastAsia="Calibri" w:hAnsi="Times New Roman" w:cs="Times New Roman"/>
          <w:sz w:val="24"/>
          <w:szCs w:val="24"/>
          <w:lang w:val="en-US"/>
        </w:rPr>
        <w:t xml:space="preserve">Reid, Evolution  of  inbreeding  avoidance  and  inbreeding preferences  through  mate  choice  among  interacting  relatives. </w:t>
      </w:r>
      <w:r w:rsidR="007402D8" w:rsidRPr="00507E91">
        <w:rPr>
          <w:rFonts w:ascii="Times New Roman" w:eastAsia="Calibri" w:hAnsi="Times New Roman" w:cs="Times New Roman"/>
          <w:i/>
          <w:sz w:val="24"/>
          <w:szCs w:val="24"/>
          <w:lang w:val="en-US"/>
        </w:rPr>
        <w:t>Am. Nat.</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188</w:t>
      </w:r>
      <w:r w:rsidR="007402D8" w:rsidRPr="00507E91">
        <w:rPr>
          <w:rFonts w:ascii="Times New Roman" w:eastAsia="Calibri" w:hAnsi="Times New Roman" w:cs="Times New Roman"/>
          <w:sz w:val="24"/>
          <w:szCs w:val="24"/>
          <w:lang w:val="en-US"/>
        </w:rPr>
        <w:t>, 651-667 (2016).</w:t>
      </w:r>
    </w:p>
    <w:p w14:paraId="46EC2154" w14:textId="79E21897" w:rsidR="007402D8" w:rsidRPr="00507E91" w:rsidRDefault="00C46397"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L. </w:t>
      </w:r>
      <w:r w:rsidR="007402D8" w:rsidRPr="00507E91">
        <w:rPr>
          <w:rFonts w:ascii="Times New Roman" w:eastAsia="Calibri" w:hAnsi="Times New Roman" w:cs="Times New Roman"/>
          <w:sz w:val="24"/>
          <w:szCs w:val="24"/>
          <w:lang w:val="en-US"/>
        </w:rPr>
        <w:t>Lehmann</w:t>
      </w:r>
      <w:r w:rsidR="00B63159" w:rsidRPr="00507E91">
        <w:rPr>
          <w:rFonts w:ascii="Times New Roman" w:eastAsia="Calibri" w:hAnsi="Times New Roman" w:cs="Times New Roman"/>
          <w:sz w:val="24"/>
          <w:szCs w:val="24"/>
          <w:lang w:val="en-US"/>
        </w:rPr>
        <w:t xml:space="preserve">, </w:t>
      </w:r>
      <w:r w:rsidRPr="00507E91">
        <w:rPr>
          <w:rFonts w:ascii="Times New Roman" w:eastAsia="Calibri" w:hAnsi="Times New Roman" w:cs="Times New Roman"/>
          <w:sz w:val="24"/>
          <w:szCs w:val="24"/>
          <w:lang w:val="en-US"/>
        </w:rPr>
        <w:t xml:space="preserve">N. </w:t>
      </w:r>
      <w:r w:rsidR="007402D8" w:rsidRPr="00507E91">
        <w:rPr>
          <w:rFonts w:ascii="Times New Roman" w:eastAsia="Calibri" w:hAnsi="Times New Roman" w:cs="Times New Roman"/>
          <w:sz w:val="24"/>
          <w:szCs w:val="24"/>
          <w:lang w:val="en-US"/>
        </w:rPr>
        <w:t xml:space="preserve">Perrin, Inbreeding Avoidance through Kin Recognition: Choosy Females Boost Male Dispersal. </w:t>
      </w:r>
      <w:r w:rsidR="007402D8" w:rsidRPr="00507E91">
        <w:rPr>
          <w:rFonts w:ascii="Times New Roman" w:eastAsia="Calibri" w:hAnsi="Times New Roman" w:cs="Times New Roman"/>
          <w:i/>
          <w:sz w:val="24"/>
          <w:szCs w:val="24"/>
          <w:lang w:val="en-US"/>
        </w:rPr>
        <w:t>Am. Nat.</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162</w:t>
      </w:r>
      <w:r w:rsidR="007402D8" w:rsidRPr="00507E91">
        <w:rPr>
          <w:rFonts w:ascii="Times New Roman" w:eastAsia="Calibri" w:hAnsi="Times New Roman" w:cs="Times New Roman"/>
          <w:sz w:val="24"/>
          <w:szCs w:val="24"/>
          <w:lang w:val="en-US"/>
        </w:rPr>
        <w:t xml:space="preserve">, 638–652 (2003). </w:t>
      </w:r>
    </w:p>
    <w:p w14:paraId="6BC75EE4" w14:textId="54898AC9" w:rsidR="007402D8" w:rsidRPr="00507E91" w:rsidRDefault="00C46397"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A. E. </w:t>
      </w:r>
      <w:r w:rsidR="007402D8" w:rsidRPr="00507E91">
        <w:rPr>
          <w:rFonts w:ascii="Times New Roman" w:eastAsia="Calibri" w:hAnsi="Times New Roman" w:cs="Times New Roman"/>
          <w:sz w:val="24"/>
          <w:szCs w:val="24"/>
          <w:lang w:val="en-US"/>
        </w:rPr>
        <w:t>Pusey</w:t>
      </w:r>
      <w:r w:rsidR="00B63159" w:rsidRPr="00507E91">
        <w:rPr>
          <w:rFonts w:ascii="Times New Roman" w:eastAsia="Calibri" w:hAnsi="Times New Roman" w:cs="Times New Roman"/>
          <w:sz w:val="24"/>
          <w:szCs w:val="24"/>
          <w:lang w:val="en-US"/>
        </w:rPr>
        <w:t xml:space="preserve">, </w:t>
      </w:r>
      <w:r w:rsidRPr="00507E91">
        <w:rPr>
          <w:rFonts w:ascii="Times New Roman" w:eastAsia="Calibri" w:hAnsi="Times New Roman" w:cs="Times New Roman"/>
          <w:sz w:val="24"/>
          <w:szCs w:val="24"/>
          <w:lang w:val="en-US"/>
        </w:rPr>
        <w:t xml:space="preserve">M. </w:t>
      </w:r>
      <w:r w:rsidR="007402D8" w:rsidRPr="00507E91">
        <w:rPr>
          <w:rFonts w:ascii="Times New Roman" w:eastAsia="Calibri" w:hAnsi="Times New Roman" w:cs="Times New Roman"/>
          <w:sz w:val="24"/>
          <w:szCs w:val="24"/>
          <w:lang w:val="en-US"/>
        </w:rPr>
        <w:t xml:space="preserve">Wolf, Inbreeding avoidance in animals. </w:t>
      </w:r>
      <w:r w:rsidR="007402D8" w:rsidRPr="00507E91">
        <w:rPr>
          <w:rFonts w:ascii="Times New Roman" w:eastAsia="Calibri" w:hAnsi="Times New Roman" w:cs="Times New Roman"/>
          <w:i/>
          <w:sz w:val="24"/>
          <w:szCs w:val="24"/>
          <w:lang w:val="en-US"/>
        </w:rPr>
        <w:t xml:space="preserve">Trends Ecol. </w:t>
      </w:r>
      <w:proofErr w:type="spellStart"/>
      <w:r w:rsidR="007402D8" w:rsidRPr="00507E91">
        <w:rPr>
          <w:rFonts w:ascii="Times New Roman" w:eastAsia="Calibri" w:hAnsi="Times New Roman" w:cs="Times New Roman"/>
          <w:i/>
          <w:sz w:val="24"/>
          <w:szCs w:val="24"/>
          <w:lang w:val="en-US"/>
        </w:rPr>
        <w:t>Evol</w:t>
      </w:r>
      <w:proofErr w:type="spellEnd"/>
      <w:r w:rsidR="007402D8" w:rsidRPr="00507E91">
        <w:rPr>
          <w:rFonts w:ascii="Times New Roman" w:eastAsia="Calibri" w:hAnsi="Times New Roman" w:cs="Times New Roman"/>
          <w:i/>
          <w:sz w:val="24"/>
          <w:szCs w:val="24"/>
          <w:lang w:val="en-US"/>
        </w:rPr>
        <w:t>.</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11,</w:t>
      </w:r>
      <w:r w:rsidR="007402D8" w:rsidRPr="00507E91">
        <w:rPr>
          <w:rFonts w:ascii="Times New Roman" w:eastAsia="Calibri" w:hAnsi="Times New Roman" w:cs="Times New Roman"/>
          <w:sz w:val="24"/>
          <w:szCs w:val="24"/>
          <w:lang w:val="en-US"/>
        </w:rPr>
        <w:t xml:space="preserve"> 201–206 (1996). </w:t>
      </w:r>
    </w:p>
    <w:p w14:paraId="5A9046B0" w14:textId="2D15CF93" w:rsidR="007402D8" w:rsidRPr="00507E91" w:rsidRDefault="00C46397"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C. </w:t>
      </w:r>
      <w:r w:rsidR="007402D8" w:rsidRPr="00507E91">
        <w:rPr>
          <w:rFonts w:ascii="Times New Roman" w:eastAsia="Calibri" w:hAnsi="Times New Roman" w:cs="Times New Roman"/>
          <w:sz w:val="24"/>
          <w:szCs w:val="24"/>
          <w:lang w:val="en-US"/>
        </w:rPr>
        <w:t>Riehl</w:t>
      </w:r>
      <w:r w:rsidR="00B63159" w:rsidRPr="00507E91">
        <w:rPr>
          <w:rFonts w:ascii="Times New Roman" w:eastAsia="Calibri" w:hAnsi="Times New Roman" w:cs="Times New Roman"/>
          <w:sz w:val="24"/>
          <w:szCs w:val="24"/>
          <w:lang w:val="en-US"/>
        </w:rPr>
        <w:t xml:space="preserve">, </w:t>
      </w:r>
      <w:r w:rsidRPr="00507E91">
        <w:rPr>
          <w:rFonts w:ascii="Times New Roman" w:eastAsia="Calibri" w:hAnsi="Times New Roman" w:cs="Times New Roman"/>
          <w:sz w:val="24"/>
          <w:szCs w:val="24"/>
          <w:lang w:val="en-US"/>
        </w:rPr>
        <w:t xml:space="preserve">C. A. </w:t>
      </w:r>
      <w:r w:rsidR="007402D8" w:rsidRPr="00507E91">
        <w:rPr>
          <w:rFonts w:ascii="Times New Roman" w:eastAsia="Calibri" w:hAnsi="Times New Roman" w:cs="Times New Roman"/>
          <w:sz w:val="24"/>
          <w:szCs w:val="24"/>
          <w:lang w:val="en-US"/>
        </w:rPr>
        <w:t>Stern</w:t>
      </w:r>
      <w:r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sz w:val="24"/>
          <w:szCs w:val="24"/>
          <w:lang w:val="en-US"/>
        </w:rPr>
        <w:t xml:space="preserve">How cooperatively breeding birds identify relatives and avoid incest: New insights into dispersal and kin recognition. </w:t>
      </w:r>
      <w:proofErr w:type="spellStart"/>
      <w:r w:rsidR="007402D8" w:rsidRPr="00507E91">
        <w:rPr>
          <w:rFonts w:ascii="Times New Roman" w:eastAsia="Calibri" w:hAnsi="Times New Roman" w:cs="Times New Roman"/>
          <w:i/>
          <w:sz w:val="24"/>
          <w:szCs w:val="24"/>
          <w:lang w:val="en-US"/>
        </w:rPr>
        <w:t>BioEssays</w:t>
      </w:r>
      <w:proofErr w:type="spellEnd"/>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37</w:t>
      </w:r>
      <w:r w:rsidR="007402D8" w:rsidRPr="00507E91">
        <w:rPr>
          <w:rFonts w:ascii="Times New Roman" w:eastAsia="Calibri" w:hAnsi="Times New Roman" w:cs="Times New Roman"/>
          <w:sz w:val="24"/>
          <w:szCs w:val="24"/>
          <w:lang w:val="en-US"/>
        </w:rPr>
        <w:t>, 1303–1308 (2015).</w:t>
      </w:r>
    </w:p>
    <w:p w14:paraId="6BF4C37F" w14:textId="350FD467" w:rsidR="007402D8" w:rsidRPr="00507E91" w:rsidRDefault="00C46397"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P. J. </w:t>
      </w:r>
      <w:r w:rsidR="007402D8" w:rsidRPr="00507E91">
        <w:rPr>
          <w:rFonts w:ascii="Times New Roman" w:eastAsia="Calibri" w:hAnsi="Times New Roman" w:cs="Times New Roman"/>
          <w:sz w:val="24"/>
          <w:szCs w:val="24"/>
          <w:lang w:val="en-US"/>
        </w:rPr>
        <w:t xml:space="preserve">Greenwood, Mating systems, philopatry and dispersal in birds and mammals. </w:t>
      </w:r>
      <w:r w:rsidR="007402D8" w:rsidRPr="00507E91">
        <w:rPr>
          <w:rFonts w:ascii="Times New Roman" w:eastAsia="Calibri" w:hAnsi="Times New Roman" w:cs="Times New Roman"/>
          <w:i/>
          <w:sz w:val="24"/>
          <w:szCs w:val="24"/>
          <w:lang w:val="en-US"/>
        </w:rPr>
        <w:t>Anim. Behav.</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 xml:space="preserve">28, </w:t>
      </w:r>
      <w:r w:rsidR="007402D8" w:rsidRPr="00507E91">
        <w:rPr>
          <w:rFonts w:ascii="Times New Roman" w:eastAsia="Calibri" w:hAnsi="Times New Roman" w:cs="Times New Roman"/>
          <w:sz w:val="24"/>
          <w:szCs w:val="24"/>
          <w:lang w:val="en-US"/>
        </w:rPr>
        <w:t>1140–62 (1980).</w:t>
      </w:r>
    </w:p>
    <w:p w14:paraId="27FCDF1E" w14:textId="5032F696" w:rsidR="007402D8" w:rsidRPr="00507E91" w:rsidRDefault="00C46397"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lastRenderedPageBreak/>
        <w:t xml:space="preserve">M. A. </w:t>
      </w:r>
      <w:r w:rsidR="007402D8" w:rsidRPr="00507E91">
        <w:rPr>
          <w:rFonts w:ascii="Times New Roman" w:eastAsia="Calibri" w:hAnsi="Times New Roman" w:cs="Times New Roman"/>
          <w:sz w:val="24"/>
          <w:szCs w:val="24"/>
          <w:lang w:val="en-US"/>
        </w:rPr>
        <w:t xml:space="preserve">Du Plessis, Obligate cavity-roosting as a constraint on dispersal of green (red-billed) woodhoopoes: consequences for philopatry and the likelihood of inbreeding. </w:t>
      </w:r>
      <w:proofErr w:type="spellStart"/>
      <w:r w:rsidR="007402D8" w:rsidRPr="00507E91">
        <w:rPr>
          <w:rFonts w:ascii="Times New Roman" w:eastAsia="Calibri" w:hAnsi="Times New Roman" w:cs="Times New Roman"/>
          <w:i/>
          <w:sz w:val="24"/>
          <w:szCs w:val="24"/>
          <w:lang w:val="en-US"/>
        </w:rPr>
        <w:t>Oecologia</w:t>
      </w:r>
      <w:proofErr w:type="spellEnd"/>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90</w:t>
      </w:r>
      <w:r w:rsidR="007402D8" w:rsidRPr="00507E91">
        <w:rPr>
          <w:rFonts w:ascii="Times New Roman" w:eastAsia="Calibri" w:hAnsi="Times New Roman" w:cs="Times New Roman"/>
          <w:sz w:val="24"/>
          <w:szCs w:val="24"/>
          <w:lang w:val="en-US"/>
        </w:rPr>
        <w:t>, 205–11 (1992).</w:t>
      </w:r>
    </w:p>
    <w:p w14:paraId="2B083EAB" w14:textId="4E340C6D" w:rsidR="007402D8" w:rsidRPr="00507E91" w:rsidRDefault="00C46397"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A. </w:t>
      </w:r>
      <w:r w:rsidR="007402D8" w:rsidRPr="00507E91">
        <w:rPr>
          <w:rFonts w:ascii="Times New Roman" w:eastAsia="Calibri" w:hAnsi="Times New Roman" w:cs="Times New Roman"/>
          <w:sz w:val="24"/>
          <w:szCs w:val="24"/>
          <w:lang w:val="en-US"/>
        </w:rPr>
        <w:t xml:space="preserve">Cockburn, </w:t>
      </w:r>
      <w:r w:rsidRPr="00507E91">
        <w:rPr>
          <w:rFonts w:ascii="Times New Roman" w:eastAsia="Calibri" w:hAnsi="Times New Roman" w:cs="Times New Roman"/>
          <w:sz w:val="24"/>
          <w:szCs w:val="24"/>
          <w:lang w:val="en-US"/>
        </w:rPr>
        <w:t xml:space="preserve">H. L. </w:t>
      </w:r>
      <w:r w:rsidR="007402D8" w:rsidRPr="00507E91">
        <w:rPr>
          <w:rFonts w:ascii="Times New Roman" w:eastAsia="Calibri" w:hAnsi="Times New Roman" w:cs="Times New Roman"/>
          <w:sz w:val="24"/>
          <w:szCs w:val="24"/>
          <w:lang w:val="en-US"/>
        </w:rPr>
        <w:t xml:space="preserve">Osmond, </w:t>
      </w:r>
      <w:r w:rsidRPr="00507E91">
        <w:rPr>
          <w:rFonts w:ascii="Times New Roman" w:eastAsia="Calibri" w:hAnsi="Times New Roman" w:cs="Times New Roman"/>
          <w:sz w:val="24"/>
          <w:szCs w:val="24"/>
          <w:lang w:val="en-US"/>
        </w:rPr>
        <w:t xml:space="preserve">R. A. </w:t>
      </w:r>
      <w:r w:rsidR="007402D8" w:rsidRPr="00507E91">
        <w:rPr>
          <w:rFonts w:ascii="Times New Roman" w:eastAsia="Calibri" w:hAnsi="Times New Roman" w:cs="Times New Roman"/>
          <w:sz w:val="24"/>
          <w:szCs w:val="24"/>
          <w:lang w:val="en-US"/>
        </w:rPr>
        <w:t xml:space="preserve">Mulder, </w:t>
      </w:r>
      <w:r w:rsidRPr="00507E91">
        <w:rPr>
          <w:rFonts w:ascii="Times New Roman" w:eastAsia="Calibri" w:hAnsi="Times New Roman" w:cs="Times New Roman"/>
          <w:sz w:val="24"/>
          <w:szCs w:val="24"/>
          <w:lang w:val="en-US"/>
        </w:rPr>
        <w:t xml:space="preserve">D. J. </w:t>
      </w:r>
      <w:r w:rsidR="007402D8" w:rsidRPr="00507E91">
        <w:rPr>
          <w:rFonts w:ascii="Times New Roman" w:eastAsia="Calibri" w:hAnsi="Times New Roman" w:cs="Times New Roman"/>
          <w:sz w:val="24"/>
          <w:szCs w:val="24"/>
          <w:lang w:val="en-US"/>
        </w:rPr>
        <w:t>Green</w:t>
      </w:r>
      <w:r w:rsidR="00B63159" w:rsidRPr="00507E91">
        <w:rPr>
          <w:rFonts w:ascii="Times New Roman" w:eastAsia="Calibri" w:hAnsi="Times New Roman" w:cs="Times New Roman"/>
          <w:sz w:val="24"/>
          <w:szCs w:val="24"/>
          <w:lang w:val="en-US"/>
        </w:rPr>
        <w:t xml:space="preserve">, </w:t>
      </w:r>
      <w:r w:rsidRPr="00507E91">
        <w:rPr>
          <w:rFonts w:ascii="Times New Roman" w:eastAsia="Calibri" w:hAnsi="Times New Roman" w:cs="Times New Roman"/>
          <w:sz w:val="24"/>
          <w:szCs w:val="24"/>
          <w:lang w:val="en-US"/>
        </w:rPr>
        <w:t xml:space="preserve">M. C. </w:t>
      </w:r>
      <w:r w:rsidR="007402D8" w:rsidRPr="00507E91">
        <w:rPr>
          <w:rFonts w:ascii="Times New Roman" w:eastAsia="Calibri" w:hAnsi="Times New Roman" w:cs="Times New Roman"/>
          <w:sz w:val="24"/>
          <w:szCs w:val="24"/>
          <w:lang w:val="en-US"/>
        </w:rPr>
        <w:t xml:space="preserve">Double, Divorce, dispersal and incest avoidance in the cooperatively breeding superb fairy-wren </w:t>
      </w:r>
      <w:r w:rsidR="007402D8" w:rsidRPr="00507E91">
        <w:rPr>
          <w:rFonts w:ascii="Times New Roman" w:eastAsia="Calibri" w:hAnsi="Times New Roman" w:cs="Times New Roman"/>
          <w:i/>
          <w:sz w:val="24"/>
          <w:szCs w:val="24"/>
          <w:lang w:val="en-US"/>
        </w:rPr>
        <w:t>Malurus cyaneus</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i/>
          <w:sz w:val="24"/>
          <w:szCs w:val="24"/>
          <w:lang w:val="en-US"/>
        </w:rPr>
        <w:t>J. Anim. Ecol.</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72,</w:t>
      </w:r>
      <w:r w:rsidR="007402D8" w:rsidRPr="00507E91">
        <w:rPr>
          <w:rFonts w:ascii="Times New Roman" w:eastAsia="Calibri" w:hAnsi="Times New Roman" w:cs="Times New Roman"/>
          <w:sz w:val="24"/>
          <w:szCs w:val="24"/>
          <w:lang w:val="en-US"/>
        </w:rPr>
        <w:t xml:space="preserve"> 189–202 (2003). </w:t>
      </w:r>
    </w:p>
    <w:p w14:paraId="7658E582" w14:textId="6EDE4E4C" w:rsidR="007402D8" w:rsidRPr="00507E91" w:rsidRDefault="00C46397"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P. </w:t>
      </w:r>
      <w:r w:rsidR="007402D8" w:rsidRPr="00507E91">
        <w:rPr>
          <w:rFonts w:ascii="Times New Roman" w:eastAsia="Calibri" w:hAnsi="Times New Roman" w:cs="Times New Roman"/>
          <w:sz w:val="24"/>
          <w:szCs w:val="24"/>
          <w:lang w:val="en-US"/>
        </w:rPr>
        <w:t>Stacey</w:t>
      </w:r>
      <w:r w:rsidR="00B63159" w:rsidRPr="00507E91">
        <w:rPr>
          <w:rFonts w:ascii="Times New Roman" w:eastAsia="Calibri" w:hAnsi="Times New Roman" w:cs="Times New Roman"/>
          <w:sz w:val="24"/>
          <w:szCs w:val="24"/>
          <w:lang w:val="en-US"/>
        </w:rPr>
        <w:t>,</w:t>
      </w:r>
      <w:r w:rsidR="007402D8" w:rsidRPr="00507E91">
        <w:rPr>
          <w:rFonts w:ascii="Times New Roman" w:eastAsia="Calibri" w:hAnsi="Times New Roman" w:cs="Times New Roman"/>
          <w:sz w:val="24"/>
          <w:szCs w:val="24"/>
          <w:lang w:val="en-US"/>
        </w:rPr>
        <w:t xml:space="preserve"> </w:t>
      </w:r>
      <w:r w:rsidRPr="00507E91">
        <w:rPr>
          <w:rFonts w:ascii="Times New Roman" w:eastAsia="Calibri" w:hAnsi="Times New Roman" w:cs="Times New Roman"/>
          <w:sz w:val="24"/>
          <w:szCs w:val="24"/>
          <w:lang w:val="en-US"/>
        </w:rPr>
        <w:t xml:space="preserve">J. </w:t>
      </w:r>
      <w:proofErr w:type="spellStart"/>
      <w:r w:rsidR="007402D8" w:rsidRPr="00507E91">
        <w:rPr>
          <w:rFonts w:ascii="Times New Roman" w:eastAsia="Calibri" w:hAnsi="Times New Roman" w:cs="Times New Roman"/>
          <w:sz w:val="24"/>
          <w:szCs w:val="24"/>
          <w:lang w:val="en-US"/>
        </w:rPr>
        <w:t>Ligon</w:t>
      </w:r>
      <w:proofErr w:type="spellEnd"/>
      <w:r w:rsidR="007402D8" w:rsidRPr="00507E91">
        <w:rPr>
          <w:rFonts w:ascii="Times New Roman" w:eastAsia="Calibri" w:hAnsi="Times New Roman" w:cs="Times New Roman"/>
          <w:sz w:val="24"/>
          <w:szCs w:val="24"/>
          <w:lang w:val="en-US"/>
        </w:rPr>
        <w:t xml:space="preserve">, Territory Quality and Dispersal Options in the Acorn Woodpecker, and a Challenge to the Habitat-Saturation Model of Cooperative Breeding. </w:t>
      </w:r>
      <w:r w:rsidR="007402D8" w:rsidRPr="00507E91">
        <w:rPr>
          <w:rFonts w:ascii="Times New Roman" w:eastAsia="Calibri" w:hAnsi="Times New Roman" w:cs="Times New Roman"/>
          <w:i/>
          <w:sz w:val="24"/>
          <w:szCs w:val="24"/>
          <w:lang w:val="en-US"/>
        </w:rPr>
        <w:t>Am. Nat.</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130</w:t>
      </w:r>
      <w:r w:rsidR="007402D8" w:rsidRPr="00507E91">
        <w:rPr>
          <w:rFonts w:ascii="Times New Roman" w:eastAsia="Calibri" w:hAnsi="Times New Roman" w:cs="Times New Roman"/>
          <w:sz w:val="24"/>
          <w:szCs w:val="24"/>
          <w:lang w:val="en-US"/>
        </w:rPr>
        <w:t>, 654-676 (1987).</w:t>
      </w:r>
    </w:p>
    <w:p w14:paraId="4B699FB1" w14:textId="423EDF11" w:rsidR="007402D8" w:rsidRPr="00507E91" w:rsidRDefault="00C46397"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B. J. </w:t>
      </w:r>
      <w:r w:rsidR="007402D8" w:rsidRPr="00507E91">
        <w:rPr>
          <w:rFonts w:ascii="Times New Roman" w:eastAsia="Calibri" w:hAnsi="Times New Roman" w:cs="Times New Roman"/>
          <w:sz w:val="24"/>
          <w:szCs w:val="24"/>
          <w:lang w:val="en-US"/>
        </w:rPr>
        <w:t xml:space="preserve">Hatchwell, The evolution of cooperative breeding in birds: kinship, dispersal and life history. </w:t>
      </w:r>
      <w:r w:rsidR="007402D8" w:rsidRPr="00507E91">
        <w:rPr>
          <w:rFonts w:ascii="Times New Roman" w:eastAsia="Calibri" w:hAnsi="Times New Roman" w:cs="Times New Roman"/>
          <w:i/>
          <w:sz w:val="24"/>
          <w:szCs w:val="24"/>
          <w:lang w:val="en-US"/>
        </w:rPr>
        <w:t>Philos. Trans. R. Soc. B</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 xml:space="preserve">364, </w:t>
      </w:r>
      <w:r w:rsidR="007402D8" w:rsidRPr="00507E91">
        <w:rPr>
          <w:rFonts w:ascii="Times New Roman" w:eastAsia="Calibri" w:hAnsi="Times New Roman" w:cs="Times New Roman"/>
          <w:sz w:val="24"/>
          <w:szCs w:val="24"/>
          <w:lang w:val="en-US"/>
        </w:rPr>
        <w:t>3217–3227 (2009).</w:t>
      </w:r>
    </w:p>
    <w:p w14:paraId="2E201FB2" w14:textId="2335E9BB" w:rsidR="007402D8" w:rsidRPr="00507E91" w:rsidRDefault="00C46397"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M. G. </w:t>
      </w:r>
      <w:r w:rsidR="007402D8" w:rsidRPr="00507E91">
        <w:rPr>
          <w:rFonts w:ascii="Times New Roman" w:eastAsia="Calibri" w:hAnsi="Times New Roman" w:cs="Times New Roman"/>
          <w:sz w:val="24"/>
          <w:szCs w:val="24"/>
          <w:lang w:val="en-US"/>
        </w:rPr>
        <w:t xml:space="preserve">Brooker, </w:t>
      </w:r>
      <w:r w:rsidRPr="00507E91">
        <w:rPr>
          <w:rFonts w:ascii="Times New Roman" w:eastAsia="Calibri" w:hAnsi="Times New Roman" w:cs="Times New Roman"/>
          <w:sz w:val="24"/>
          <w:szCs w:val="24"/>
          <w:lang w:val="en-US"/>
        </w:rPr>
        <w:t xml:space="preserve">I. </w:t>
      </w:r>
      <w:r w:rsidR="007402D8" w:rsidRPr="00507E91">
        <w:rPr>
          <w:rFonts w:ascii="Times New Roman" w:eastAsia="Calibri" w:hAnsi="Times New Roman" w:cs="Times New Roman"/>
          <w:sz w:val="24"/>
          <w:szCs w:val="24"/>
          <w:lang w:val="en-US"/>
        </w:rPr>
        <w:t xml:space="preserve">Rowley, </w:t>
      </w:r>
      <w:r w:rsidRPr="00507E91">
        <w:rPr>
          <w:rFonts w:ascii="Times New Roman" w:eastAsia="Calibri" w:hAnsi="Times New Roman" w:cs="Times New Roman"/>
          <w:sz w:val="24"/>
          <w:szCs w:val="24"/>
          <w:lang w:val="en-US"/>
        </w:rPr>
        <w:t xml:space="preserve">M. </w:t>
      </w:r>
      <w:r w:rsidR="007402D8" w:rsidRPr="00507E91">
        <w:rPr>
          <w:rFonts w:ascii="Times New Roman" w:eastAsia="Calibri" w:hAnsi="Times New Roman" w:cs="Times New Roman"/>
          <w:sz w:val="24"/>
          <w:szCs w:val="24"/>
          <w:lang w:val="en-US"/>
        </w:rPr>
        <w:t>Adams</w:t>
      </w:r>
      <w:r w:rsidR="00B63159" w:rsidRPr="00507E91">
        <w:rPr>
          <w:rFonts w:ascii="Times New Roman" w:eastAsia="Calibri" w:hAnsi="Times New Roman" w:cs="Times New Roman"/>
          <w:sz w:val="24"/>
          <w:szCs w:val="24"/>
          <w:lang w:val="en-US"/>
        </w:rPr>
        <w:t xml:space="preserve">, </w:t>
      </w:r>
      <w:r w:rsidRPr="00507E91">
        <w:rPr>
          <w:rFonts w:ascii="Times New Roman" w:eastAsia="Calibri" w:hAnsi="Times New Roman" w:cs="Times New Roman"/>
          <w:sz w:val="24"/>
          <w:szCs w:val="24"/>
          <w:lang w:val="en-US"/>
        </w:rPr>
        <w:t xml:space="preserve">P. R. </w:t>
      </w:r>
      <w:r w:rsidR="007402D8" w:rsidRPr="00507E91">
        <w:rPr>
          <w:rFonts w:ascii="Times New Roman" w:eastAsia="Calibri" w:hAnsi="Times New Roman" w:cs="Times New Roman"/>
          <w:sz w:val="24"/>
          <w:szCs w:val="24"/>
          <w:lang w:val="en-US"/>
        </w:rPr>
        <w:t xml:space="preserve">Baverstock, Promiscuity: An inbreeding avoidance mechanism in a socially monogamous species? </w:t>
      </w:r>
      <w:r w:rsidR="007402D8" w:rsidRPr="00507E91">
        <w:rPr>
          <w:rFonts w:ascii="Times New Roman" w:eastAsia="Calibri" w:hAnsi="Times New Roman" w:cs="Times New Roman"/>
          <w:i/>
          <w:sz w:val="24"/>
          <w:szCs w:val="24"/>
          <w:lang w:val="en-US"/>
        </w:rPr>
        <w:t xml:space="preserve">Behav. Ecol. </w:t>
      </w:r>
      <w:proofErr w:type="spellStart"/>
      <w:r w:rsidR="007402D8" w:rsidRPr="00507E91">
        <w:rPr>
          <w:rFonts w:ascii="Times New Roman" w:eastAsia="Calibri" w:hAnsi="Times New Roman" w:cs="Times New Roman"/>
          <w:i/>
          <w:sz w:val="24"/>
          <w:szCs w:val="24"/>
          <w:lang w:val="en-US"/>
        </w:rPr>
        <w:t>Sociobiol</w:t>
      </w:r>
      <w:proofErr w:type="spellEnd"/>
      <w:r w:rsidR="007402D8" w:rsidRPr="00507E91">
        <w:rPr>
          <w:rFonts w:ascii="Times New Roman" w:eastAsia="Calibri" w:hAnsi="Times New Roman" w:cs="Times New Roman"/>
          <w:i/>
          <w:sz w:val="24"/>
          <w:szCs w:val="24"/>
          <w:lang w:val="en-US"/>
        </w:rPr>
        <w:t>.</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26</w:t>
      </w:r>
      <w:r w:rsidR="007402D8" w:rsidRPr="00507E91">
        <w:rPr>
          <w:rFonts w:ascii="Times New Roman" w:eastAsia="Calibri" w:hAnsi="Times New Roman" w:cs="Times New Roman"/>
          <w:sz w:val="24"/>
          <w:szCs w:val="24"/>
          <w:lang w:val="en-US"/>
        </w:rPr>
        <w:t>, 191-199 (1990).</w:t>
      </w:r>
    </w:p>
    <w:p w14:paraId="216CB3B3" w14:textId="781A93EC" w:rsidR="007402D8" w:rsidRPr="00507E91" w:rsidRDefault="00C46397"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K. </w:t>
      </w:r>
      <w:proofErr w:type="spellStart"/>
      <w:r w:rsidR="007402D8" w:rsidRPr="00507E91">
        <w:rPr>
          <w:rFonts w:ascii="Times New Roman" w:eastAsia="Calibri" w:hAnsi="Times New Roman" w:cs="Times New Roman"/>
          <w:sz w:val="24"/>
          <w:szCs w:val="24"/>
          <w:lang w:val="en-US"/>
        </w:rPr>
        <w:t>Tarvin</w:t>
      </w:r>
      <w:proofErr w:type="spellEnd"/>
      <w:r w:rsidR="007402D8" w:rsidRPr="00507E91">
        <w:rPr>
          <w:rFonts w:ascii="Times New Roman" w:eastAsia="Calibri" w:hAnsi="Times New Roman" w:cs="Times New Roman"/>
          <w:sz w:val="24"/>
          <w:szCs w:val="24"/>
          <w:lang w:val="en-US"/>
        </w:rPr>
        <w:t xml:space="preserve">, </w:t>
      </w:r>
      <w:r w:rsidRPr="00507E91">
        <w:rPr>
          <w:rFonts w:ascii="Times New Roman" w:eastAsia="Calibri" w:hAnsi="Times New Roman" w:cs="Times New Roman"/>
          <w:sz w:val="24"/>
          <w:szCs w:val="24"/>
          <w:lang w:val="en-US"/>
        </w:rPr>
        <w:t xml:space="preserve">M. </w:t>
      </w:r>
      <w:r w:rsidR="007402D8" w:rsidRPr="00507E91">
        <w:rPr>
          <w:rFonts w:ascii="Times New Roman" w:eastAsia="Calibri" w:hAnsi="Times New Roman" w:cs="Times New Roman"/>
          <w:sz w:val="24"/>
          <w:szCs w:val="24"/>
          <w:lang w:val="en-US"/>
        </w:rPr>
        <w:t xml:space="preserve">Webster, </w:t>
      </w:r>
      <w:r w:rsidRPr="00507E91">
        <w:rPr>
          <w:rFonts w:ascii="Times New Roman" w:eastAsia="Calibri" w:hAnsi="Times New Roman" w:cs="Times New Roman"/>
          <w:sz w:val="24"/>
          <w:szCs w:val="24"/>
          <w:lang w:val="en-US"/>
        </w:rPr>
        <w:t xml:space="preserve">E. </w:t>
      </w:r>
      <w:r w:rsidR="007402D8" w:rsidRPr="00507E91">
        <w:rPr>
          <w:rFonts w:ascii="Times New Roman" w:eastAsia="Calibri" w:hAnsi="Times New Roman" w:cs="Times New Roman"/>
          <w:sz w:val="24"/>
          <w:szCs w:val="24"/>
          <w:lang w:val="en-US"/>
        </w:rPr>
        <w:t>Tuttle</w:t>
      </w:r>
      <w:r w:rsidR="00B63159" w:rsidRPr="00507E91">
        <w:rPr>
          <w:rFonts w:ascii="Times New Roman" w:eastAsia="Calibri" w:hAnsi="Times New Roman" w:cs="Times New Roman"/>
          <w:sz w:val="24"/>
          <w:szCs w:val="24"/>
          <w:lang w:val="en-US"/>
        </w:rPr>
        <w:t xml:space="preserve">, </w:t>
      </w:r>
      <w:r w:rsidR="005B1098" w:rsidRPr="00507E91">
        <w:rPr>
          <w:rFonts w:ascii="Times New Roman" w:eastAsia="Calibri" w:hAnsi="Times New Roman" w:cs="Times New Roman"/>
          <w:sz w:val="24"/>
          <w:szCs w:val="24"/>
          <w:lang w:val="en-US"/>
        </w:rPr>
        <w:t xml:space="preserve">S. </w:t>
      </w:r>
      <w:r w:rsidR="007402D8" w:rsidRPr="00507E91">
        <w:rPr>
          <w:rFonts w:ascii="Times New Roman" w:eastAsia="Calibri" w:hAnsi="Times New Roman" w:cs="Times New Roman"/>
          <w:sz w:val="24"/>
          <w:szCs w:val="24"/>
          <w:lang w:val="en-US"/>
        </w:rPr>
        <w:t xml:space="preserve">Pruett-Jones, Genetic similarity predicts the level of extra-pair paternity in splendid fairy-wrens. </w:t>
      </w:r>
      <w:r w:rsidR="007402D8" w:rsidRPr="00507E91">
        <w:rPr>
          <w:rFonts w:ascii="Times New Roman" w:eastAsia="Calibri" w:hAnsi="Times New Roman" w:cs="Times New Roman"/>
          <w:i/>
          <w:sz w:val="24"/>
          <w:szCs w:val="24"/>
          <w:lang w:val="en-US"/>
        </w:rPr>
        <w:t>Anim. Behav.</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70</w:t>
      </w:r>
      <w:r w:rsidR="007402D8" w:rsidRPr="00507E91">
        <w:rPr>
          <w:rFonts w:ascii="Times New Roman" w:eastAsia="Calibri" w:hAnsi="Times New Roman" w:cs="Times New Roman"/>
          <w:sz w:val="24"/>
          <w:szCs w:val="24"/>
          <w:lang w:val="en-US"/>
        </w:rPr>
        <w:t>, 945-955 (2005).</w:t>
      </w:r>
    </w:p>
    <w:p w14:paraId="6236B12B" w14:textId="7CE268BF" w:rsidR="007402D8" w:rsidRPr="00507E91" w:rsidRDefault="00D12AF7"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C. W. </w:t>
      </w:r>
      <w:r w:rsidR="007402D8" w:rsidRPr="00507E91">
        <w:rPr>
          <w:rFonts w:ascii="Times New Roman" w:eastAsia="Calibri" w:hAnsi="Times New Roman" w:cs="Times New Roman"/>
          <w:sz w:val="24"/>
          <w:szCs w:val="24"/>
          <w:lang w:val="en-US"/>
        </w:rPr>
        <w:t>Varian-Ramos</w:t>
      </w:r>
      <w:r w:rsidR="00B63159" w:rsidRPr="00507E91">
        <w:rPr>
          <w:rFonts w:ascii="Times New Roman" w:eastAsia="Calibri" w:hAnsi="Times New Roman" w:cs="Times New Roman"/>
          <w:sz w:val="24"/>
          <w:szCs w:val="24"/>
          <w:lang w:val="en-US"/>
        </w:rPr>
        <w:t xml:space="preserve">, </w:t>
      </w:r>
      <w:r w:rsidRPr="00507E91">
        <w:rPr>
          <w:rFonts w:ascii="Times New Roman" w:eastAsia="Calibri" w:hAnsi="Times New Roman" w:cs="Times New Roman"/>
          <w:sz w:val="24"/>
          <w:szCs w:val="24"/>
          <w:lang w:val="en-US"/>
        </w:rPr>
        <w:t xml:space="preserve">M. S. </w:t>
      </w:r>
      <w:r w:rsidR="007402D8" w:rsidRPr="00507E91">
        <w:rPr>
          <w:rFonts w:ascii="Times New Roman" w:eastAsia="Calibri" w:hAnsi="Times New Roman" w:cs="Times New Roman"/>
          <w:sz w:val="24"/>
          <w:szCs w:val="24"/>
          <w:lang w:val="en-US"/>
        </w:rPr>
        <w:t xml:space="preserve">Webster, Extrapair copulations reduce inbreeding for female red-backed fairy-wrens, </w:t>
      </w:r>
      <w:r w:rsidR="007402D8" w:rsidRPr="00507E91">
        <w:rPr>
          <w:rFonts w:ascii="Times New Roman" w:eastAsia="Calibri" w:hAnsi="Times New Roman" w:cs="Times New Roman"/>
          <w:i/>
          <w:sz w:val="24"/>
          <w:szCs w:val="24"/>
          <w:lang w:val="en-US"/>
        </w:rPr>
        <w:t xml:space="preserve">Malurus </w:t>
      </w:r>
      <w:proofErr w:type="spellStart"/>
      <w:r w:rsidR="007402D8" w:rsidRPr="00507E91">
        <w:rPr>
          <w:rFonts w:ascii="Times New Roman" w:eastAsia="Calibri" w:hAnsi="Times New Roman" w:cs="Times New Roman"/>
          <w:i/>
          <w:sz w:val="24"/>
          <w:szCs w:val="24"/>
          <w:lang w:val="en-US"/>
        </w:rPr>
        <w:t>melanocephalus</w:t>
      </w:r>
      <w:proofErr w:type="spellEnd"/>
      <w:r w:rsidR="007402D8" w:rsidRPr="00507E91">
        <w:rPr>
          <w:rFonts w:ascii="Times New Roman" w:eastAsia="Calibri" w:hAnsi="Times New Roman" w:cs="Times New Roman"/>
          <w:i/>
          <w:sz w:val="24"/>
          <w:szCs w:val="24"/>
          <w:lang w:val="en-US"/>
        </w:rPr>
        <w:t>.</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i/>
          <w:sz w:val="24"/>
          <w:szCs w:val="24"/>
          <w:lang w:val="en-US"/>
        </w:rPr>
        <w:t>Anim. Behav.</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83,</w:t>
      </w:r>
      <w:r w:rsidR="007402D8" w:rsidRPr="00507E91">
        <w:rPr>
          <w:rFonts w:ascii="Times New Roman" w:eastAsia="Calibri" w:hAnsi="Times New Roman" w:cs="Times New Roman"/>
          <w:sz w:val="24"/>
          <w:szCs w:val="24"/>
          <w:lang w:val="en-US"/>
        </w:rPr>
        <w:t xml:space="preserve"> 857-864 (2012).</w:t>
      </w:r>
    </w:p>
    <w:p w14:paraId="6737A1F9" w14:textId="20CFD064" w:rsidR="007402D8" w:rsidRPr="00507E91" w:rsidRDefault="00B63159"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G. K. </w:t>
      </w:r>
      <w:r w:rsidR="007402D8" w:rsidRPr="00507E91">
        <w:rPr>
          <w:rFonts w:ascii="Times New Roman" w:eastAsia="Calibri" w:hAnsi="Times New Roman" w:cs="Times New Roman"/>
          <w:sz w:val="24"/>
          <w:szCs w:val="24"/>
          <w:lang w:val="en-US"/>
        </w:rPr>
        <w:t xml:space="preserve">Hajduk </w:t>
      </w:r>
      <w:r w:rsidR="007402D8" w:rsidRPr="00507E91">
        <w:rPr>
          <w:rFonts w:ascii="Times New Roman" w:eastAsia="Calibri" w:hAnsi="Times New Roman" w:cs="Times New Roman"/>
          <w:i/>
          <w:sz w:val="24"/>
          <w:szCs w:val="24"/>
          <w:lang w:val="en-US"/>
        </w:rPr>
        <w:t>et al.</w:t>
      </w:r>
      <w:r w:rsidRPr="00507E91">
        <w:rPr>
          <w:rFonts w:ascii="Times New Roman" w:eastAsia="Calibri" w:hAnsi="Times New Roman" w:cs="Times New Roman"/>
          <w:iCs/>
          <w:sz w:val="24"/>
          <w:szCs w:val="24"/>
          <w:lang w:val="en-US"/>
        </w:rPr>
        <w:t>,</w:t>
      </w:r>
      <w:r w:rsidR="007402D8" w:rsidRPr="00507E91">
        <w:rPr>
          <w:rFonts w:ascii="Times New Roman" w:eastAsia="Calibri" w:hAnsi="Times New Roman" w:cs="Times New Roman"/>
          <w:sz w:val="24"/>
          <w:szCs w:val="24"/>
          <w:lang w:val="en-US"/>
        </w:rPr>
        <w:t xml:space="preserve"> Inbreeding, inbreeding depression, and infidelity in a cooperatively breeding bird. </w:t>
      </w:r>
      <w:r w:rsidR="007402D8" w:rsidRPr="00507E91">
        <w:rPr>
          <w:rFonts w:ascii="Times New Roman" w:eastAsia="Calibri" w:hAnsi="Times New Roman" w:cs="Times New Roman"/>
          <w:i/>
          <w:sz w:val="24"/>
          <w:szCs w:val="24"/>
          <w:lang w:val="en-US"/>
        </w:rPr>
        <w:t>Evolution</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72,</w:t>
      </w:r>
      <w:r w:rsidR="007402D8" w:rsidRPr="00507E91">
        <w:rPr>
          <w:rFonts w:ascii="Times New Roman" w:eastAsia="Calibri" w:hAnsi="Times New Roman" w:cs="Times New Roman"/>
          <w:sz w:val="24"/>
          <w:szCs w:val="24"/>
          <w:lang w:val="en-US"/>
        </w:rPr>
        <w:t xml:space="preserve"> 1500–1514 (2018).</w:t>
      </w:r>
    </w:p>
    <w:p w14:paraId="5C4DC81D" w14:textId="6C91F6D1" w:rsidR="007402D8" w:rsidRPr="00507E91" w:rsidRDefault="00D12AF7"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W. </w:t>
      </w:r>
      <w:proofErr w:type="spellStart"/>
      <w:r w:rsidR="007402D8" w:rsidRPr="00507E91">
        <w:rPr>
          <w:rFonts w:ascii="Times New Roman" w:eastAsia="Calibri" w:hAnsi="Times New Roman" w:cs="Times New Roman"/>
          <w:sz w:val="24"/>
          <w:szCs w:val="24"/>
          <w:lang w:val="en-US"/>
        </w:rPr>
        <w:t>Lichtenauer</w:t>
      </w:r>
      <w:proofErr w:type="spellEnd"/>
      <w:r w:rsidR="007402D8" w:rsidRPr="00507E91">
        <w:rPr>
          <w:rFonts w:ascii="Times New Roman" w:eastAsia="Calibri" w:hAnsi="Times New Roman" w:cs="Times New Roman"/>
          <w:sz w:val="24"/>
          <w:szCs w:val="24"/>
          <w:lang w:val="en-US"/>
        </w:rPr>
        <w:t xml:space="preserve">, </w:t>
      </w:r>
      <w:r w:rsidRPr="00507E91">
        <w:rPr>
          <w:rFonts w:ascii="Times New Roman" w:eastAsia="Calibri" w:hAnsi="Times New Roman" w:cs="Times New Roman"/>
          <w:sz w:val="24"/>
          <w:szCs w:val="24"/>
          <w:lang w:val="en-US"/>
        </w:rPr>
        <w:t xml:space="preserve">M. </w:t>
      </w:r>
      <w:r w:rsidR="007402D8" w:rsidRPr="00507E91">
        <w:rPr>
          <w:rFonts w:ascii="Times New Roman" w:eastAsia="Calibri" w:hAnsi="Times New Roman" w:cs="Times New Roman"/>
          <w:sz w:val="24"/>
          <w:szCs w:val="24"/>
          <w:lang w:val="en-US"/>
        </w:rPr>
        <w:t xml:space="preserve">De Pol, </w:t>
      </w:r>
      <w:r w:rsidRPr="00507E91">
        <w:rPr>
          <w:rFonts w:ascii="Times New Roman" w:eastAsia="Calibri" w:hAnsi="Times New Roman" w:cs="Times New Roman"/>
          <w:sz w:val="24"/>
          <w:szCs w:val="24"/>
          <w:lang w:val="en-US"/>
        </w:rPr>
        <w:t xml:space="preserve">A. </w:t>
      </w:r>
      <w:r w:rsidR="007402D8" w:rsidRPr="00507E91">
        <w:rPr>
          <w:rFonts w:ascii="Times New Roman" w:eastAsia="Calibri" w:hAnsi="Times New Roman" w:cs="Times New Roman"/>
          <w:sz w:val="24"/>
          <w:szCs w:val="24"/>
          <w:lang w:val="en-US"/>
        </w:rPr>
        <w:t>Cockburn</w:t>
      </w:r>
      <w:r w:rsidR="00B63159" w:rsidRPr="00507E91">
        <w:rPr>
          <w:rFonts w:ascii="Times New Roman" w:eastAsia="Calibri" w:hAnsi="Times New Roman" w:cs="Times New Roman"/>
          <w:sz w:val="24"/>
          <w:szCs w:val="24"/>
          <w:lang w:val="en-US"/>
        </w:rPr>
        <w:t>,</w:t>
      </w:r>
      <w:r w:rsidRPr="00507E91">
        <w:rPr>
          <w:rFonts w:ascii="Times New Roman" w:eastAsia="Calibri" w:hAnsi="Times New Roman" w:cs="Times New Roman"/>
          <w:sz w:val="24"/>
          <w:szCs w:val="24"/>
          <w:lang w:val="en-US"/>
        </w:rPr>
        <w:t xml:space="preserve"> L.</w:t>
      </w:r>
      <w:r w:rsidR="00B63159"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sz w:val="24"/>
          <w:szCs w:val="24"/>
          <w:lang w:val="en-US"/>
        </w:rPr>
        <w:t xml:space="preserve">Brouwer, Indirect fitness benefits through extra‐pair mating are large for an inbred minority, but cannot explain widespread infidelity among red‐winged fairy‐wrens. </w:t>
      </w:r>
      <w:r w:rsidR="007402D8" w:rsidRPr="00507E91">
        <w:rPr>
          <w:rFonts w:ascii="Times New Roman" w:eastAsia="Calibri" w:hAnsi="Times New Roman" w:cs="Times New Roman"/>
          <w:i/>
          <w:sz w:val="24"/>
          <w:szCs w:val="24"/>
          <w:lang w:val="en-US"/>
        </w:rPr>
        <w:t>Evolution</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73,</w:t>
      </w:r>
      <w:r w:rsidR="007402D8" w:rsidRPr="00507E91">
        <w:rPr>
          <w:rFonts w:ascii="Times New Roman" w:eastAsia="Calibri" w:hAnsi="Times New Roman" w:cs="Times New Roman"/>
          <w:sz w:val="24"/>
          <w:szCs w:val="24"/>
          <w:lang w:val="en-US"/>
        </w:rPr>
        <w:t xml:space="preserve"> 467–480 (2019). </w:t>
      </w:r>
    </w:p>
    <w:p w14:paraId="2F02E7A3" w14:textId="515E60C2" w:rsidR="007402D8" w:rsidRPr="00507E91" w:rsidRDefault="00D12AF7"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lastRenderedPageBreak/>
        <w:t xml:space="preserve">H. </w:t>
      </w:r>
      <w:r w:rsidR="007402D8" w:rsidRPr="00507E91">
        <w:rPr>
          <w:rFonts w:ascii="Times New Roman" w:eastAsia="Calibri" w:hAnsi="Times New Roman" w:cs="Times New Roman"/>
          <w:sz w:val="24"/>
          <w:szCs w:val="24"/>
          <w:lang w:val="en-US"/>
        </w:rPr>
        <w:t>Kokko</w:t>
      </w:r>
      <w:r w:rsidR="00B63159" w:rsidRPr="00507E91">
        <w:rPr>
          <w:rFonts w:ascii="Times New Roman" w:eastAsia="Calibri" w:hAnsi="Times New Roman" w:cs="Times New Roman"/>
          <w:sz w:val="24"/>
          <w:szCs w:val="24"/>
          <w:lang w:val="en-US"/>
        </w:rPr>
        <w:t xml:space="preserve">, </w:t>
      </w:r>
      <w:r w:rsidRPr="00507E91">
        <w:rPr>
          <w:rFonts w:ascii="Times New Roman" w:eastAsia="Calibri" w:hAnsi="Times New Roman" w:cs="Times New Roman"/>
          <w:sz w:val="24"/>
          <w:szCs w:val="24"/>
          <w:lang w:val="en-US"/>
        </w:rPr>
        <w:t xml:space="preserve">J. </w:t>
      </w:r>
      <w:r w:rsidR="007402D8" w:rsidRPr="00507E91">
        <w:rPr>
          <w:rFonts w:ascii="Times New Roman" w:eastAsia="Calibri" w:hAnsi="Times New Roman" w:cs="Times New Roman"/>
          <w:sz w:val="24"/>
          <w:szCs w:val="24"/>
          <w:lang w:val="en-US"/>
        </w:rPr>
        <w:t xml:space="preserve">Ekman, Delayed Dispersal as a Route to Breeding: Territorial Inheritance, Safe Havens, and Ecological Constraints. </w:t>
      </w:r>
      <w:r w:rsidR="007402D8" w:rsidRPr="00507E91">
        <w:rPr>
          <w:rFonts w:ascii="Times New Roman" w:eastAsia="Calibri" w:hAnsi="Times New Roman" w:cs="Times New Roman"/>
          <w:i/>
          <w:sz w:val="24"/>
          <w:szCs w:val="24"/>
          <w:lang w:val="en-US"/>
        </w:rPr>
        <w:t>Am. Nat.</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160</w:t>
      </w:r>
      <w:r w:rsidR="007402D8" w:rsidRPr="00507E91">
        <w:rPr>
          <w:rFonts w:ascii="Times New Roman" w:eastAsia="Calibri" w:hAnsi="Times New Roman" w:cs="Times New Roman"/>
          <w:sz w:val="24"/>
          <w:szCs w:val="24"/>
          <w:lang w:val="en-US"/>
        </w:rPr>
        <w:t>, 468–484 (2002).</w:t>
      </w:r>
    </w:p>
    <w:p w14:paraId="1D7D2FA9" w14:textId="5659785A" w:rsidR="007402D8" w:rsidRPr="00507E91" w:rsidRDefault="00D12AF7"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W. D. </w:t>
      </w:r>
      <w:r w:rsidR="007402D8" w:rsidRPr="00507E91">
        <w:rPr>
          <w:rFonts w:ascii="Times New Roman" w:eastAsia="Calibri" w:hAnsi="Times New Roman" w:cs="Times New Roman"/>
          <w:sz w:val="24"/>
          <w:szCs w:val="24"/>
          <w:lang w:val="en-US"/>
        </w:rPr>
        <w:t>Koeni</w:t>
      </w:r>
      <w:r w:rsidR="00B63159" w:rsidRPr="00507E91">
        <w:rPr>
          <w:rFonts w:ascii="Times New Roman" w:eastAsia="Calibri" w:hAnsi="Times New Roman" w:cs="Times New Roman"/>
          <w:sz w:val="24"/>
          <w:szCs w:val="24"/>
          <w:lang w:val="en-US"/>
        </w:rPr>
        <w:t xml:space="preserve">g, </w:t>
      </w:r>
      <w:r w:rsidRPr="00507E91">
        <w:rPr>
          <w:rFonts w:ascii="Times New Roman" w:eastAsia="Calibri" w:hAnsi="Times New Roman" w:cs="Times New Roman"/>
          <w:sz w:val="24"/>
          <w:szCs w:val="24"/>
          <w:lang w:val="en-US"/>
        </w:rPr>
        <w:t xml:space="preserve">J. </w:t>
      </w:r>
      <w:r w:rsidR="007402D8" w:rsidRPr="00507E91">
        <w:rPr>
          <w:rFonts w:ascii="Times New Roman" w:eastAsia="Calibri" w:hAnsi="Times New Roman" w:cs="Times New Roman"/>
          <w:sz w:val="24"/>
          <w:szCs w:val="24"/>
          <w:lang w:val="en-US"/>
        </w:rPr>
        <w:t xml:space="preserve">Haydock, Incest and incest avoidance in </w:t>
      </w:r>
      <w:r w:rsidR="007402D8" w:rsidRPr="00507E91">
        <w:rPr>
          <w:rFonts w:ascii="Times New Roman" w:eastAsia="Calibri" w:hAnsi="Times New Roman" w:cs="Times New Roman"/>
          <w:i/>
          <w:sz w:val="24"/>
          <w:szCs w:val="24"/>
          <w:lang w:val="en-US"/>
        </w:rPr>
        <w:t>Ecology and Evolution of Cooperative Breeding in Birds</w:t>
      </w:r>
      <w:r w:rsidR="007402D8" w:rsidRPr="00507E91">
        <w:rPr>
          <w:rFonts w:ascii="Times New Roman" w:eastAsia="Calibri" w:hAnsi="Times New Roman" w:cs="Times New Roman"/>
          <w:sz w:val="24"/>
          <w:szCs w:val="24"/>
          <w:lang w:val="en-US"/>
        </w:rPr>
        <w:t>, W. D. Koenig, J. L. Dickinson Eds. (Cambridge University Press, 2004).</w:t>
      </w:r>
    </w:p>
    <w:p w14:paraId="669A18E5" w14:textId="45FD9A55" w:rsidR="007402D8" w:rsidRPr="00507E91" w:rsidRDefault="00D12AF7"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R. D. </w:t>
      </w:r>
      <w:r w:rsidR="007402D8" w:rsidRPr="00507E91">
        <w:rPr>
          <w:rFonts w:ascii="Times New Roman" w:eastAsia="Calibri" w:hAnsi="Times New Roman" w:cs="Times New Roman"/>
          <w:sz w:val="24"/>
          <w:szCs w:val="24"/>
          <w:lang w:val="en-US"/>
        </w:rPr>
        <w:t>Magrath, R.</w:t>
      </w:r>
      <w:r w:rsidRPr="00507E91">
        <w:rPr>
          <w:rFonts w:ascii="Times New Roman" w:eastAsia="Calibri" w:hAnsi="Times New Roman" w:cs="Times New Roman"/>
          <w:sz w:val="24"/>
          <w:szCs w:val="24"/>
          <w:lang w:val="en-US"/>
        </w:rPr>
        <w:t xml:space="preserve"> G. </w:t>
      </w:r>
      <w:proofErr w:type="spellStart"/>
      <w:r w:rsidR="007402D8" w:rsidRPr="00507E91">
        <w:rPr>
          <w:rFonts w:ascii="Times New Roman" w:eastAsia="Calibri" w:hAnsi="Times New Roman" w:cs="Times New Roman"/>
          <w:sz w:val="24"/>
          <w:szCs w:val="24"/>
          <w:lang w:val="en-US"/>
        </w:rPr>
        <w:t>Heinsoh</w:t>
      </w:r>
      <w:r w:rsidR="00B63159" w:rsidRPr="00507E91">
        <w:rPr>
          <w:rFonts w:ascii="Times New Roman" w:eastAsia="Calibri" w:hAnsi="Times New Roman" w:cs="Times New Roman"/>
          <w:sz w:val="24"/>
          <w:szCs w:val="24"/>
          <w:lang w:val="en-US"/>
        </w:rPr>
        <w:t>n</w:t>
      </w:r>
      <w:proofErr w:type="spellEnd"/>
      <w:r w:rsidR="00B63159" w:rsidRPr="00507E91">
        <w:rPr>
          <w:rFonts w:ascii="Times New Roman" w:eastAsia="Calibri" w:hAnsi="Times New Roman" w:cs="Times New Roman"/>
          <w:sz w:val="24"/>
          <w:szCs w:val="24"/>
          <w:lang w:val="en-US"/>
        </w:rPr>
        <w:t xml:space="preserve">, </w:t>
      </w:r>
      <w:r w:rsidRPr="00507E91">
        <w:rPr>
          <w:rFonts w:ascii="Times New Roman" w:eastAsia="Calibri" w:hAnsi="Times New Roman" w:cs="Times New Roman"/>
          <w:sz w:val="24"/>
          <w:szCs w:val="24"/>
          <w:lang w:val="en-US"/>
        </w:rPr>
        <w:t xml:space="preserve">R. A. </w:t>
      </w:r>
      <w:r w:rsidR="007402D8" w:rsidRPr="00507E91">
        <w:rPr>
          <w:rFonts w:ascii="Times New Roman" w:eastAsia="Calibri" w:hAnsi="Times New Roman" w:cs="Times New Roman"/>
          <w:sz w:val="24"/>
          <w:szCs w:val="24"/>
          <w:lang w:val="en-US"/>
        </w:rPr>
        <w:t xml:space="preserve">Johnstone, Reproductive skew in </w:t>
      </w:r>
      <w:r w:rsidR="007402D8" w:rsidRPr="00507E91">
        <w:rPr>
          <w:rFonts w:ascii="Times New Roman" w:eastAsia="Calibri" w:hAnsi="Times New Roman" w:cs="Times New Roman"/>
          <w:i/>
          <w:sz w:val="24"/>
          <w:szCs w:val="24"/>
          <w:lang w:val="en-US"/>
        </w:rPr>
        <w:t>Ecology and Evolution of Cooperative Breeding in Birds</w:t>
      </w:r>
      <w:r w:rsidR="007402D8" w:rsidRPr="00507E91">
        <w:rPr>
          <w:rFonts w:ascii="Times New Roman" w:eastAsia="Calibri" w:hAnsi="Times New Roman" w:cs="Times New Roman"/>
          <w:sz w:val="24"/>
          <w:szCs w:val="24"/>
          <w:lang w:val="en-US"/>
        </w:rPr>
        <w:t>, W. D. Koenig, J. L. Dickinson Eds. (Cambridge University Press, 2004).</w:t>
      </w:r>
    </w:p>
    <w:p w14:paraId="40B9F35D" w14:textId="729659BA" w:rsidR="007402D8" w:rsidRPr="00507E91" w:rsidRDefault="00D12AF7"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W. D. </w:t>
      </w:r>
      <w:r w:rsidR="007402D8" w:rsidRPr="00507E91">
        <w:rPr>
          <w:rFonts w:ascii="Times New Roman" w:eastAsia="Calibri" w:hAnsi="Times New Roman" w:cs="Times New Roman"/>
          <w:sz w:val="24"/>
          <w:szCs w:val="24"/>
          <w:lang w:val="en-US"/>
        </w:rPr>
        <w:t xml:space="preserve">Koenig, </w:t>
      </w:r>
      <w:r w:rsidRPr="00507E91">
        <w:rPr>
          <w:rFonts w:ascii="Times New Roman" w:eastAsia="Calibri" w:hAnsi="Times New Roman" w:cs="Times New Roman"/>
          <w:sz w:val="24"/>
          <w:szCs w:val="24"/>
          <w:lang w:val="en-US"/>
        </w:rPr>
        <w:t>M. T.</w:t>
      </w:r>
      <w:r w:rsidR="007402D8" w:rsidRPr="00507E91">
        <w:rPr>
          <w:rFonts w:ascii="Times New Roman" w:eastAsia="Calibri" w:hAnsi="Times New Roman" w:cs="Times New Roman"/>
          <w:sz w:val="24"/>
          <w:szCs w:val="24"/>
          <w:lang w:val="en-US"/>
        </w:rPr>
        <w:t xml:space="preserve"> </w:t>
      </w:r>
      <w:proofErr w:type="spellStart"/>
      <w:r w:rsidR="007402D8" w:rsidRPr="00507E91">
        <w:rPr>
          <w:rFonts w:ascii="Times New Roman" w:eastAsia="Calibri" w:hAnsi="Times New Roman" w:cs="Times New Roman"/>
          <w:sz w:val="24"/>
          <w:szCs w:val="24"/>
          <w:lang w:val="en-US"/>
        </w:rPr>
        <w:t>Stanback</w:t>
      </w:r>
      <w:proofErr w:type="spellEnd"/>
      <w:r w:rsidR="00B63159" w:rsidRPr="00507E91">
        <w:rPr>
          <w:rFonts w:ascii="Times New Roman" w:eastAsia="Calibri" w:hAnsi="Times New Roman" w:cs="Times New Roman"/>
          <w:sz w:val="24"/>
          <w:szCs w:val="24"/>
          <w:lang w:val="en-US"/>
        </w:rPr>
        <w:t xml:space="preserve">, </w:t>
      </w:r>
      <w:r w:rsidRPr="00507E91">
        <w:rPr>
          <w:rFonts w:ascii="Times New Roman" w:eastAsia="Calibri" w:hAnsi="Times New Roman" w:cs="Times New Roman"/>
          <w:sz w:val="24"/>
          <w:szCs w:val="24"/>
          <w:lang w:val="en-US"/>
        </w:rPr>
        <w:t xml:space="preserve">J. </w:t>
      </w:r>
      <w:r w:rsidR="007402D8" w:rsidRPr="00507E91">
        <w:rPr>
          <w:rFonts w:ascii="Times New Roman" w:eastAsia="Calibri" w:hAnsi="Times New Roman" w:cs="Times New Roman"/>
          <w:sz w:val="24"/>
          <w:szCs w:val="24"/>
          <w:lang w:val="en-US"/>
        </w:rPr>
        <w:t>Haydock,</w:t>
      </w:r>
      <w:r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sz w:val="24"/>
          <w:szCs w:val="24"/>
          <w:lang w:val="en-US"/>
        </w:rPr>
        <w:t xml:space="preserve">Demographic consequences of incest avoidance in the cooperatively breeding acorn woodpecker. </w:t>
      </w:r>
      <w:r w:rsidR="007402D8" w:rsidRPr="00507E91">
        <w:rPr>
          <w:rFonts w:ascii="Times New Roman" w:eastAsia="Calibri" w:hAnsi="Times New Roman" w:cs="Times New Roman"/>
          <w:i/>
          <w:sz w:val="24"/>
          <w:szCs w:val="24"/>
          <w:lang w:val="en-US"/>
        </w:rPr>
        <w:t>Anim. Behav.</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57,</w:t>
      </w:r>
      <w:r w:rsidR="007402D8" w:rsidRPr="00507E91">
        <w:rPr>
          <w:rFonts w:ascii="Times New Roman" w:eastAsia="Calibri" w:hAnsi="Times New Roman" w:cs="Times New Roman"/>
          <w:sz w:val="24"/>
          <w:szCs w:val="24"/>
          <w:lang w:val="en-US"/>
        </w:rPr>
        <w:t xml:space="preserve"> 1287-1293 (1999).</w:t>
      </w:r>
    </w:p>
    <w:p w14:paraId="38BA1F63" w14:textId="570D98F2" w:rsidR="007402D8" w:rsidRPr="00507E91" w:rsidRDefault="00D12AF7"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W. D. </w:t>
      </w:r>
      <w:r w:rsidR="007402D8" w:rsidRPr="00507E91">
        <w:rPr>
          <w:rFonts w:ascii="Times New Roman" w:eastAsia="Calibri" w:hAnsi="Times New Roman" w:cs="Times New Roman"/>
          <w:sz w:val="24"/>
          <w:szCs w:val="24"/>
          <w:lang w:val="en-US"/>
        </w:rPr>
        <w:t xml:space="preserve">Koenig, </w:t>
      </w:r>
      <w:r w:rsidRPr="00507E91">
        <w:rPr>
          <w:rFonts w:ascii="Times New Roman" w:eastAsia="Calibri" w:hAnsi="Times New Roman" w:cs="Times New Roman"/>
          <w:sz w:val="24"/>
          <w:szCs w:val="24"/>
          <w:lang w:val="en-US"/>
        </w:rPr>
        <w:t xml:space="preserve">J. </w:t>
      </w:r>
      <w:r w:rsidR="007402D8" w:rsidRPr="00507E91">
        <w:rPr>
          <w:rFonts w:ascii="Times New Roman" w:eastAsia="Calibri" w:hAnsi="Times New Roman" w:cs="Times New Roman"/>
          <w:sz w:val="24"/>
          <w:szCs w:val="24"/>
          <w:lang w:val="en-US"/>
        </w:rPr>
        <w:t>Haydock</w:t>
      </w:r>
      <w:r w:rsidR="00B63159" w:rsidRPr="00507E91">
        <w:rPr>
          <w:rFonts w:ascii="Times New Roman" w:eastAsia="Calibri" w:hAnsi="Times New Roman" w:cs="Times New Roman"/>
          <w:sz w:val="24"/>
          <w:szCs w:val="24"/>
          <w:lang w:val="en-US"/>
        </w:rPr>
        <w:t xml:space="preserve">, </w:t>
      </w:r>
      <w:r w:rsidRPr="00507E91">
        <w:rPr>
          <w:rFonts w:ascii="Times New Roman" w:eastAsia="Calibri" w:hAnsi="Times New Roman" w:cs="Times New Roman"/>
          <w:sz w:val="24"/>
          <w:szCs w:val="24"/>
          <w:lang w:val="en-US"/>
        </w:rPr>
        <w:t xml:space="preserve">M. T. </w:t>
      </w:r>
      <w:proofErr w:type="spellStart"/>
      <w:r w:rsidR="007402D8" w:rsidRPr="00507E91">
        <w:rPr>
          <w:rFonts w:ascii="Times New Roman" w:eastAsia="Calibri" w:hAnsi="Times New Roman" w:cs="Times New Roman"/>
          <w:sz w:val="24"/>
          <w:szCs w:val="24"/>
          <w:lang w:val="en-US"/>
        </w:rPr>
        <w:t>Stanback</w:t>
      </w:r>
      <w:proofErr w:type="spellEnd"/>
      <w:r w:rsidR="007402D8" w:rsidRPr="00507E91">
        <w:rPr>
          <w:rFonts w:ascii="Times New Roman" w:eastAsia="Calibri" w:hAnsi="Times New Roman" w:cs="Times New Roman"/>
          <w:sz w:val="24"/>
          <w:szCs w:val="24"/>
          <w:lang w:val="en-US"/>
        </w:rPr>
        <w:t xml:space="preserve">, Reproductive roles in the cooperatively breeding acorn woodpecker: incest avoidance versus reproductive competition. </w:t>
      </w:r>
      <w:r w:rsidR="007402D8" w:rsidRPr="00507E91">
        <w:rPr>
          <w:rFonts w:ascii="Times New Roman" w:eastAsia="Calibri" w:hAnsi="Times New Roman" w:cs="Times New Roman"/>
          <w:i/>
          <w:sz w:val="24"/>
          <w:szCs w:val="24"/>
          <w:lang w:val="en-US"/>
        </w:rPr>
        <w:t>Am. Nat</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 xml:space="preserve">151, </w:t>
      </w:r>
      <w:r w:rsidR="007402D8" w:rsidRPr="00507E91">
        <w:rPr>
          <w:rFonts w:ascii="Times New Roman" w:eastAsia="Calibri" w:hAnsi="Times New Roman" w:cs="Times New Roman"/>
          <w:sz w:val="24"/>
          <w:szCs w:val="24"/>
          <w:lang w:val="en-US"/>
        </w:rPr>
        <w:t xml:space="preserve">243-255 (1998). </w:t>
      </w:r>
    </w:p>
    <w:p w14:paraId="5752E252" w14:textId="4EB426E1" w:rsidR="007402D8" w:rsidRPr="00507E91" w:rsidRDefault="00D12AF7"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C. </w:t>
      </w:r>
      <w:r w:rsidR="007402D8" w:rsidRPr="00507E91">
        <w:rPr>
          <w:rFonts w:ascii="Times New Roman" w:eastAsia="Calibri" w:hAnsi="Times New Roman" w:cs="Times New Roman"/>
          <w:sz w:val="24"/>
          <w:szCs w:val="24"/>
          <w:lang w:val="en-US"/>
        </w:rPr>
        <w:t>Riehl</w:t>
      </w:r>
      <w:r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sz w:val="24"/>
          <w:szCs w:val="24"/>
          <w:lang w:val="en-US"/>
        </w:rPr>
        <w:t xml:space="preserve">Kinship and Incest Avoidance Drive Patterns of Reproductive Skew in Cooperatively Breeding Birds. </w:t>
      </w:r>
      <w:r w:rsidR="007402D8" w:rsidRPr="00507E91">
        <w:rPr>
          <w:rFonts w:ascii="Times New Roman" w:eastAsia="Calibri" w:hAnsi="Times New Roman" w:cs="Times New Roman"/>
          <w:i/>
          <w:iCs/>
          <w:sz w:val="24"/>
          <w:szCs w:val="24"/>
          <w:lang w:val="en-US"/>
        </w:rPr>
        <w:t>Am. Nat.</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bCs/>
          <w:sz w:val="24"/>
          <w:szCs w:val="24"/>
          <w:lang w:val="en-US"/>
        </w:rPr>
        <w:t>190</w:t>
      </w:r>
      <w:r w:rsidR="007402D8" w:rsidRPr="00507E91">
        <w:rPr>
          <w:rFonts w:ascii="Times New Roman" w:eastAsia="Calibri" w:hAnsi="Times New Roman" w:cs="Times New Roman"/>
          <w:sz w:val="24"/>
          <w:szCs w:val="24"/>
          <w:lang w:val="en-US"/>
        </w:rPr>
        <w:t>, 774–785</w:t>
      </w:r>
      <w:r w:rsidRPr="00507E91">
        <w:rPr>
          <w:rFonts w:ascii="Times New Roman" w:eastAsia="Calibri" w:hAnsi="Times New Roman" w:cs="Times New Roman"/>
          <w:sz w:val="24"/>
          <w:szCs w:val="24"/>
          <w:lang w:val="en-US"/>
        </w:rPr>
        <w:t xml:space="preserve"> (2017)</w:t>
      </w:r>
      <w:r w:rsidR="007402D8" w:rsidRPr="00507E91">
        <w:rPr>
          <w:rFonts w:ascii="Times New Roman" w:eastAsia="Calibri" w:hAnsi="Times New Roman" w:cs="Times New Roman"/>
          <w:sz w:val="24"/>
          <w:szCs w:val="24"/>
          <w:lang w:val="en-US"/>
        </w:rPr>
        <w:t>.</w:t>
      </w:r>
    </w:p>
    <w:p w14:paraId="21C136F6" w14:textId="799E4B93" w:rsidR="007402D8" w:rsidRPr="00507E91" w:rsidRDefault="00D12AF7"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J. L. </w:t>
      </w:r>
      <w:r w:rsidR="007402D8" w:rsidRPr="00507E91">
        <w:rPr>
          <w:rFonts w:ascii="Times New Roman" w:eastAsia="Calibri" w:hAnsi="Times New Roman" w:cs="Times New Roman"/>
          <w:sz w:val="24"/>
          <w:szCs w:val="24"/>
          <w:lang w:val="en-US"/>
        </w:rPr>
        <w:t>Dickinson</w:t>
      </w:r>
      <w:r w:rsidR="00B63159" w:rsidRPr="00507E91">
        <w:rPr>
          <w:rFonts w:ascii="Times New Roman" w:eastAsia="Calibri" w:hAnsi="Times New Roman" w:cs="Times New Roman"/>
          <w:sz w:val="24"/>
          <w:szCs w:val="24"/>
          <w:lang w:val="en-US"/>
        </w:rPr>
        <w:t xml:space="preserve">, </w:t>
      </w:r>
      <w:r w:rsidRPr="00507E91">
        <w:rPr>
          <w:rFonts w:ascii="Times New Roman" w:eastAsia="Calibri" w:hAnsi="Times New Roman" w:cs="Times New Roman"/>
          <w:sz w:val="24"/>
          <w:szCs w:val="24"/>
          <w:lang w:val="en-US"/>
        </w:rPr>
        <w:t xml:space="preserve">B. J. </w:t>
      </w:r>
      <w:r w:rsidR="007402D8" w:rsidRPr="00507E91">
        <w:rPr>
          <w:rFonts w:ascii="Times New Roman" w:eastAsia="Calibri" w:hAnsi="Times New Roman" w:cs="Times New Roman"/>
          <w:sz w:val="24"/>
          <w:szCs w:val="24"/>
          <w:lang w:val="en-US"/>
        </w:rPr>
        <w:t xml:space="preserve">Hatchwell, Fitness consequences of helping in </w:t>
      </w:r>
      <w:r w:rsidR="007402D8" w:rsidRPr="00507E91">
        <w:rPr>
          <w:rFonts w:ascii="Times New Roman" w:eastAsia="Calibri" w:hAnsi="Times New Roman" w:cs="Times New Roman"/>
          <w:i/>
          <w:sz w:val="24"/>
          <w:szCs w:val="24"/>
          <w:lang w:val="en-US"/>
        </w:rPr>
        <w:t>Ecology and Evolution of Cooperative Breeding in Birds</w:t>
      </w:r>
      <w:r w:rsidR="007402D8" w:rsidRPr="00507E91">
        <w:rPr>
          <w:rFonts w:ascii="Times New Roman" w:eastAsia="Calibri" w:hAnsi="Times New Roman" w:cs="Times New Roman"/>
          <w:sz w:val="24"/>
          <w:szCs w:val="24"/>
          <w:lang w:val="en-US"/>
        </w:rPr>
        <w:t>, W. D. Koenig, J. L. Dickinson Eds. (Cambridge University Press, 2004).</w:t>
      </w:r>
    </w:p>
    <w:p w14:paraId="0C6646AC" w14:textId="10FF3E44" w:rsidR="007402D8" w:rsidRPr="00507E91" w:rsidRDefault="00D12AF7"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R. E. </w:t>
      </w:r>
      <w:r w:rsidR="007402D8" w:rsidRPr="00507E91">
        <w:rPr>
          <w:rFonts w:ascii="Times New Roman" w:eastAsia="Calibri" w:hAnsi="Times New Roman" w:cs="Times New Roman"/>
          <w:sz w:val="24"/>
          <w:szCs w:val="24"/>
          <w:lang w:val="en-US"/>
        </w:rPr>
        <w:t xml:space="preserve">van Dijk, R. Covas, </w:t>
      </w:r>
      <w:r w:rsidRPr="00507E91">
        <w:rPr>
          <w:rFonts w:ascii="Times New Roman" w:eastAsia="Calibri" w:hAnsi="Times New Roman" w:cs="Times New Roman"/>
          <w:sz w:val="24"/>
          <w:szCs w:val="24"/>
          <w:lang w:val="en-US"/>
        </w:rPr>
        <w:t xml:space="preserve">C. </w:t>
      </w:r>
      <w:proofErr w:type="spellStart"/>
      <w:r w:rsidR="007402D8" w:rsidRPr="00507E91">
        <w:rPr>
          <w:rFonts w:ascii="Times New Roman" w:eastAsia="Calibri" w:hAnsi="Times New Roman" w:cs="Times New Roman"/>
          <w:sz w:val="24"/>
          <w:szCs w:val="24"/>
          <w:lang w:val="en-US"/>
        </w:rPr>
        <w:t>Doutrelant</w:t>
      </w:r>
      <w:proofErr w:type="spellEnd"/>
      <w:r w:rsidR="007402D8" w:rsidRPr="00507E91">
        <w:rPr>
          <w:rFonts w:ascii="Times New Roman" w:eastAsia="Calibri" w:hAnsi="Times New Roman" w:cs="Times New Roman"/>
          <w:sz w:val="24"/>
          <w:szCs w:val="24"/>
          <w:lang w:val="en-US"/>
        </w:rPr>
        <w:t>, C.</w:t>
      </w:r>
      <w:r w:rsidRPr="00507E91">
        <w:rPr>
          <w:rFonts w:ascii="Times New Roman" w:eastAsia="Calibri" w:hAnsi="Times New Roman" w:cs="Times New Roman"/>
          <w:sz w:val="24"/>
          <w:szCs w:val="24"/>
          <w:lang w:val="en-US"/>
        </w:rPr>
        <w:t xml:space="preserve"> N. </w:t>
      </w:r>
      <w:proofErr w:type="spellStart"/>
      <w:r w:rsidR="007402D8" w:rsidRPr="00507E91">
        <w:rPr>
          <w:rFonts w:ascii="Times New Roman" w:eastAsia="Calibri" w:hAnsi="Times New Roman" w:cs="Times New Roman"/>
          <w:sz w:val="24"/>
          <w:szCs w:val="24"/>
          <w:lang w:val="en-US"/>
        </w:rPr>
        <w:t>Spottiswoode</w:t>
      </w:r>
      <w:proofErr w:type="spellEnd"/>
      <w:r w:rsidR="007402D8" w:rsidRPr="00507E91">
        <w:rPr>
          <w:rFonts w:ascii="Times New Roman" w:eastAsia="Calibri" w:hAnsi="Times New Roman" w:cs="Times New Roman"/>
          <w:sz w:val="24"/>
          <w:szCs w:val="24"/>
          <w:lang w:val="en-US"/>
        </w:rPr>
        <w:t xml:space="preserve">, </w:t>
      </w:r>
      <w:r w:rsidR="00B63159" w:rsidRPr="00507E91">
        <w:rPr>
          <w:rFonts w:ascii="Times New Roman" w:eastAsia="Calibri" w:hAnsi="Times New Roman" w:cs="Times New Roman"/>
          <w:sz w:val="24"/>
          <w:szCs w:val="24"/>
          <w:lang w:val="en-US"/>
        </w:rPr>
        <w:t xml:space="preserve">B. J. </w:t>
      </w:r>
      <w:r w:rsidR="007402D8" w:rsidRPr="00507E91">
        <w:rPr>
          <w:rFonts w:ascii="Times New Roman" w:eastAsia="Calibri" w:hAnsi="Times New Roman" w:cs="Times New Roman"/>
          <w:sz w:val="24"/>
          <w:szCs w:val="24"/>
          <w:lang w:val="en-US"/>
        </w:rPr>
        <w:t>Hatchwell, Fine-scale genetic structure reflects sex-specific dispersal strategies in a population of sociable weavers (</w:t>
      </w:r>
      <w:r w:rsidR="007402D8" w:rsidRPr="00507E91">
        <w:rPr>
          <w:rFonts w:ascii="Times New Roman" w:eastAsia="Calibri" w:hAnsi="Times New Roman" w:cs="Times New Roman"/>
          <w:i/>
          <w:iCs/>
          <w:sz w:val="24"/>
          <w:szCs w:val="24"/>
          <w:lang w:val="en-US"/>
        </w:rPr>
        <w:t>Philetairus socius</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i/>
          <w:iCs/>
          <w:sz w:val="24"/>
          <w:szCs w:val="24"/>
          <w:lang w:val="en-US"/>
        </w:rPr>
        <w:t>Mol. Ecol.</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bCs/>
          <w:sz w:val="24"/>
          <w:szCs w:val="24"/>
          <w:lang w:val="en-US"/>
        </w:rPr>
        <w:t>24</w:t>
      </w:r>
      <w:r w:rsidR="007402D8" w:rsidRPr="00507E91">
        <w:rPr>
          <w:rFonts w:ascii="Times New Roman" w:eastAsia="Calibri" w:hAnsi="Times New Roman" w:cs="Times New Roman"/>
          <w:sz w:val="24"/>
          <w:szCs w:val="24"/>
          <w:lang w:val="en-US"/>
        </w:rPr>
        <w:t>, 4296–4311 (2015).</w:t>
      </w:r>
    </w:p>
    <w:p w14:paraId="4AB1FD04" w14:textId="6EF2ECCB" w:rsidR="007402D8" w:rsidRPr="00507E91" w:rsidRDefault="00D12AF7"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lastRenderedPageBreak/>
        <w:t xml:space="preserve">C. K. </w:t>
      </w:r>
      <w:r w:rsidR="007402D8" w:rsidRPr="00507E91">
        <w:rPr>
          <w:rFonts w:ascii="Times New Roman" w:eastAsia="Calibri" w:hAnsi="Times New Roman" w:cs="Times New Roman"/>
          <w:sz w:val="24"/>
          <w:szCs w:val="24"/>
          <w:lang w:val="en-US"/>
        </w:rPr>
        <w:t xml:space="preserve">Cornwallis, </w:t>
      </w:r>
      <w:r w:rsidRPr="00507E91">
        <w:rPr>
          <w:rFonts w:ascii="Times New Roman" w:eastAsia="Calibri" w:hAnsi="Times New Roman" w:cs="Times New Roman"/>
          <w:sz w:val="24"/>
          <w:szCs w:val="24"/>
          <w:lang w:val="en-US"/>
        </w:rPr>
        <w:t xml:space="preserve">S. A. </w:t>
      </w:r>
      <w:r w:rsidR="007402D8" w:rsidRPr="00507E91">
        <w:rPr>
          <w:rFonts w:ascii="Times New Roman" w:eastAsia="Calibri" w:hAnsi="Times New Roman" w:cs="Times New Roman"/>
          <w:sz w:val="24"/>
          <w:szCs w:val="24"/>
          <w:lang w:val="en-US"/>
        </w:rPr>
        <w:t>West</w:t>
      </w:r>
      <w:r w:rsidR="00B63159" w:rsidRPr="00507E91">
        <w:rPr>
          <w:rFonts w:ascii="Times New Roman" w:eastAsia="Calibri" w:hAnsi="Times New Roman" w:cs="Times New Roman"/>
          <w:sz w:val="24"/>
          <w:szCs w:val="24"/>
          <w:lang w:val="en-US"/>
        </w:rPr>
        <w:t xml:space="preserve">, </w:t>
      </w:r>
      <w:r w:rsidRPr="00507E91">
        <w:rPr>
          <w:rFonts w:ascii="Times New Roman" w:eastAsia="Calibri" w:hAnsi="Times New Roman" w:cs="Times New Roman"/>
          <w:sz w:val="24"/>
          <w:szCs w:val="24"/>
          <w:lang w:val="en-US"/>
        </w:rPr>
        <w:t xml:space="preserve">A. S. </w:t>
      </w:r>
      <w:r w:rsidR="007402D8" w:rsidRPr="00507E91">
        <w:rPr>
          <w:rFonts w:ascii="Times New Roman" w:eastAsia="Calibri" w:hAnsi="Times New Roman" w:cs="Times New Roman"/>
          <w:sz w:val="24"/>
          <w:szCs w:val="24"/>
          <w:lang w:val="en-US"/>
        </w:rPr>
        <w:t xml:space="preserve">Griffin, Routes to indirect fitness in cooperatively breeding vertebrates: kin discrimination and limited dispersal. </w:t>
      </w:r>
      <w:r w:rsidR="007402D8" w:rsidRPr="00507E91">
        <w:rPr>
          <w:rFonts w:ascii="Times New Roman" w:eastAsia="Calibri" w:hAnsi="Times New Roman" w:cs="Times New Roman"/>
          <w:i/>
          <w:sz w:val="24"/>
          <w:szCs w:val="24"/>
          <w:lang w:val="en-US"/>
        </w:rPr>
        <w:t xml:space="preserve">J. </w:t>
      </w:r>
      <w:proofErr w:type="spellStart"/>
      <w:r w:rsidR="007402D8" w:rsidRPr="00507E91">
        <w:rPr>
          <w:rFonts w:ascii="Times New Roman" w:eastAsia="Calibri" w:hAnsi="Times New Roman" w:cs="Times New Roman"/>
          <w:i/>
          <w:sz w:val="24"/>
          <w:szCs w:val="24"/>
          <w:lang w:val="en-US"/>
        </w:rPr>
        <w:t>Evol</w:t>
      </w:r>
      <w:proofErr w:type="spellEnd"/>
      <w:r w:rsidR="007402D8" w:rsidRPr="00507E91">
        <w:rPr>
          <w:rFonts w:ascii="Times New Roman" w:eastAsia="Calibri" w:hAnsi="Times New Roman" w:cs="Times New Roman"/>
          <w:i/>
          <w:sz w:val="24"/>
          <w:szCs w:val="24"/>
          <w:lang w:val="en-US"/>
        </w:rPr>
        <w:t xml:space="preserve"> Biol.</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22,</w:t>
      </w:r>
      <w:r w:rsidR="007402D8" w:rsidRPr="00507E91">
        <w:rPr>
          <w:rFonts w:ascii="Times New Roman" w:eastAsia="Calibri" w:hAnsi="Times New Roman" w:cs="Times New Roman"/>
          <w:sz w:val="24"/>
          <w:szCs w:val="24"/>
          <w:lang w:val="en-US"/>
        </w:rPr>
        <w:t xml:space="preserve"> 2445-2457 (2009).</w:t>
      </w:r>
    </w:p>
    <w:p w14:paraId="294455B3" w14:textId="370083B2" w:rsidR="007402D8" w:rsidRPr="00507E91" w:rsidRDefault="008E6F2E"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S. B. </w:t>
      </w:r>
      <w:r w:rsidR="007402D8" w:rsidRPr="00507E91">
        <w:rPr>
          <w:rFonts w:ascii="Times New Roman" w:eastAsia="Calibri" w:hAnsi="Times New Roman" w:cs="Times New Roman"/>
          <w:sz w:val="24"/>
          <w:szCs w:val="24"/>
          <w:lang w:val="en-US"/>
        </w:rPr>
        <w:t xml:space="preserve">McRae, Family values: costs and benefits of communal nesting in the moorhen. </w:t>
      </w:r>
      <w:r w:rsidR="007402D8" w:rsidRPr="00507E91">
        <w:rPr>
          <w:rFonts w:ascii="Times New Roman" w:eastAsia="Calibri" w:hAnsi="Times New Roman" w:cs="Times New Roman"/>
          <w:i/>
          <w:sz w:val="24"/>
          <w:szCs w:val="24"/>
          <w:lang w:val="en-US"/>
        </w:rPr>
        <w:t>Anim. Behav.</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52,</w:t>
      </w:r>
      <w:r w:rsidR="007402D8" w:rsidRPr="00507E91">
        <w:rPr>
          <w:rFonts w:ascii="Times New Roman" w:eastAsia="Calibri" w:hAnsi="Times New Roman" w:cs="Times New Roman"/>
          <w:sz w:val="24"/>
          <w:szCs w:val="24"/>
          <w:lang w:val="en-US"/>
        </w:rPr>
        <w:t xml:space="preserve"> 225–245 (1996).</w:t>
      </w:r>
    </w:p>
    <w:p w14:paraId="3D98864D" w14:textId="4CC20132" w:rsidR="007402D8" w:rsidRPr="00507E91" w:rsidRDefault="00295CB2"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A. K. </w:t>
      </w:r>
      <w:r w:rsidR="007402D8" w:rsidRPr="00507E91">
        <w:rPr>
          <w:rFonts w:ascii="Times New Roman" w:eastAsia="Calibri" w:hAnsi="Times New Roman" w:cs="Times New Roman"/>
          <w:sz w:val="24"/>
          <w:szCs w:val="24"/>
          <w:lang w:val="en-US"/>
        </w:rPr>
        <w:t xml:space="preserve">Townsend </w:t>
      </w:r>
      <w:r w:rsidR="007402D8" w:rsidRPr="00507E91">
        <w:rPr>
          <w:rFonts w:ascii="Times New Roman" w:eastAsia="Calibri" w:hAnsi="Times New Roman" w:cs="Times New Roman"/>
          <w:i/>
          <w:sz w:val="24"/>
          <w:szCs w:val="24"/>
          <w:lang w:val="en-US"/>
        </w:rPr>
        <w:t>et al.</w:t>
      </w:r>
      <w:r w:rsidR="0071636F" w:rsidRPr="00507E91">
        <w:rPr>
          <w:rFonts w:ascii="Times New Roman" w:eastAsia="Calibri" w:hAnsi="Times New Roman" w:cs="Times New Roman"/>
          <w:i/>
          <w:sz w:val="24"/>
          <w:szCs w:val="24"/>
          <w:lang w:val="en-US"/>
        </w:rPr>
        <w:t>,</w:t>
      </w:r>
      <w:r w:rsidR="007402D8" w:rsidRPr="00507E91">
        <w:rPr>
          <w:rFonts w:ascii="Times New Roman" w:eastAsia="Calibri" w:hAnsi="Times New Roman" w:cs="Times New Roman"/>
          <w:sz w:val="24"/>
          <w:szCs w:val="24"/>
          <w:lang w:val="en-US"/>
        </w:rPr>
        <w:t xml:space="preserve"> Disease-mediated inbreeding depression in a large, open population of cooperative crows. </w:t>
      </w:r>
      <w:r w:rsidR="007402D8" w:rsidRPr="00507E91">
        <w:rPr>
          <w:rFonts w:ascii="Times New Roman" w:eastAsia="Times New Roman" w:hAnsi="Times New Roman" w:cs="Times New Roman"/>
          <w:i/>
          <w:color w:val="000000"/>
          <w:sz w:val="24"/>
          <w:szCs w:val="24"/>
          <w:lang w:val="en-US"/>
        </w:rPr>
        <w:t>Proc. R. Soc. B</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276</w:t>
      </w:r>
      <w:r w:rsidR="007402D8" w:rsidRPr="00507E91">
        <w:rPr>
          <w:rFonts w:ascii="Times New Roman" w:eastAsia="Calibri" w:hAnsi="Times New Roman" w:cs="Times New Roman"/>
          <w:sz w:val="24"/>
          <w:szCs w:val="24"/>
          <w:lang w:val="en-US"/>
        </w:rPr>
        <w:t>, 2057–2064 (2009).</w:t>
      </w:r>
    </w:p>
    <w:p w14:paraId="1F64FC62" w14:textId="0B1D6E6B" w:rsidR="007402D8" w:rsidRPr="00507E91" w:rsidRDefault="00295CB2"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J. L. </w:t>
      </w:r>
      <w:r w:rsidR="007402D8" w:rsidRPr="00507E91">
        <w:rPr>
          <w:rFonts w:ascii="Times New Roman" w:eastAsia="Calibri" w:hAnsi="Times New Roman" w:cs="Times New Roman"/>
          <w:sz w:val="24"/>
          <w:szCs w:val="24"/>
          <w:lang w:val="en-US"/>
        </w:rPr>
        <w:t xml:space="preserve">Dickinson, </w:t>
      </w:r>
      <w:r w:rsidRPr="00507E91">
        <w:rPr>
          <w:rFonts w:ascii="Times New Roman" w:eastAsia="Calibri" w:hAnsi="Times New Roman" w:cs="Times New Roman"/>
          <w:sz w:val="24"/>
          <w:szCs w:val="24"/>
          <w:lang w:val="en-US"/>
        </w:rPr>
        <w:t xml:space="preserve">C. </w:t>
      </w:r>
      <w:r w:rsidR="007402D8" w:rsidRPr="00507E91">
        <w:rPr>
          <w:rFonts w:ascii="Times New Roman" w:eastAsia="Calibri" w:hAnsi="Times New Roman" w:cs="Times New Roman"/>
          <w:sz w:val="24"/>
          <w:szCs w:val="24"/>
          <w:lang w:val="en-US"/>
        </w:rPr>
        <w:t xml:space="preserve">Akçay, </w:t>
      </w:r>
      <w:r w:rsidRPr="00507E91">
        <w:rPr>
          <w:rFonts w:ascii="Times New Roman" w:eastAsia="Calibri" w:hAnsi="Times New Roman" w:cs="Times New Roman"/>
          <w:sz w:val="24"/>
          <w:szCs w:val="24"/>
          <w:lang w:val="en-US"/>
        </w:rPr>
        <w:t xml:space="preserve">E. D. </w:t>
      </w:r>
      <w:r w:rsidR="007402D8" w:rsidRPr="00507E91">
        <w:rPr>
          <w:rFonts w:ascii="Times New Roman" w:eastAsia="Calibri" w:hAnsi="Times New Roman" w:cs="Times New Roman"/>
          <w:sz w:val="24"/>
          <w:szCs w:val="24"/>
          <w:lang w:val="en-US"/>
        </w:rPr>
        <w:t>Ferree</w:t>
      </w:r>
      <w:r w:rsidR="00B63159" w:rsidRPr="00507E91">
        <w:rPr>
          <w:rFonts w:ascii="Times New Roman" w:eastAsia="Calibri" w:hAnsi="Times New Roman" w:cs="Times New Roman"/>
          <w:sz w:val="24"/>
          <w:szCs w:val="24"/>
          <w:lang w:val="en-US"/>
        </w:rPr>
        <w:t xml:space="preserve">, </w:t>
      </w:r>
      <w:r w:rsidRPr="00507E91">
        <w:rPr>
          <w:rFonts w:ascii="Times New Roman" w:eastAsia="Calibri" w:hAnsi="Times New Roman" w:cs="Times New Roman"/>
          <w:sz w:val="24"/>
          <w:szCs w:val="24"/>
          <w:lang w:val="en-US"/>
        </w:rPr>
        <w:t xml:space="preserve">C. A. </w:t>
      </w:r>
      <w:r w:rsidR="007402D8" w:rsidRPr="00507E91">
        <w:rPr>
          <w:rFonts w:ascii="Times New Roman" w:eastAsia="Calibri" w:hAnsi="Times New Roman" w:cs="Times New Roman"/>
          <w:sz w:val="24"/>
          <w:szCs w:val="24"/>
          <w:lang w:val="en-US"/>
        </w:rPr>
        <w:t xml:space="preserve">Stern, A hierarchical analysis of incest avoidance in a cooperative breeder. </w:t>
      </w:r>
      <w:r w:rsidR="007402D8" w:rsidRPr="00507E91">
        <w:rPr>
          <w:rFonts w:ascii="Times New Roman" w:eastAsia="Calibri" w:hAnsi="Times New Roman" w:cs="Times New Roman"/>
          <w:i/>
          <w:sz w:val="24"/>
          <w:szCs w:val="24"/>
          <w:lang w:val="en-US"/>
        </w:rPr>
        <w:t>Behav. Ecol.</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27,</w:t>
      </w:r>
      <w:r w:rsidR="007402D8" w:rsidRPr="00507E91">
        <w:rPr>
          <w:rFonts w:ascii="Times New Roman" w:eastAsia="Calibri" w:hAnsi="Times New Roman" w:cs="Times New Roman"/>
          <w:sz w:val="24"/>
          <w:szCs w:val="24"/>
          <w:lang w:val="en-US"/>
        </w:rPr>
        <w:t xml:space="preserve"> 1132-1140 (2016).</w:t>
      </w:r>
    </w:p>
    <w:p w14:paraId="00330F3A" w14:textId="1B805FB7" w:rsidR="007402D8" w:rsidRPr="00507E91" w:rsidRDefault="00295CB2"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L. </w:t>
      </w:r>
      <w:r w:rsidR="007402D8" w:rsidRPr="00507E91">
        <w:rPr>
          <w:rFonts w:ascii="Times New Roman" w:eastAsia="Calibri" w:hAnsi="Times New Roman" w:cs="Times New Roman"/>
          <w:sz w:val="24"/>
          <w:szCs w:val="24"/>
          <w:lang w:val="en-US"/>
        </w:rPr>
        <w:t xml:space="preserve">Brouwer, </w:t>
      </w:r>
      <w:r w:rsidRPr="00507E91">
        <w:rPr>
          <w:rFonts w:ascii="Times New Roman" w:eastAsia="Calibri" w:hAnsi="Times New Roman" w:cs="Times New Roman"/>
          <w:sz w:val="24"/>
          <w:szCs w:val="24"/>
          <w:lang w:val="en-US"/>
        </w:rPr>
        <w:t xml:space="preserve">M. </w:t>
      </w:r>
      <w:r w:rsidR="007402D8" w:rsidRPr="00507E91">
        <w:rPr>
          <w:rFonts w:ascii="Times New Roman" w:eastAsia="Calibri" w:hAnsi="Times New Roman" w:cs="Times New Roman"/>
          <w:sz w:val="24"/>
          <w:szCs w:val="24"/>
          <w:lang w:val="en-US"/>
        </w:rPr>
        <w:t xml:space="preserve">Van De Pol, </w:t>
      </w:r>
      <w:r w:rsidRPr="00507E91">
        <w:rPr>
          <w:rFonts w:ascii="Times New Roman" w:eastAsia="Calibri" w:hAnsi="Times New Roman" w:cs="Times New Roman"/>
          <w:sz w:val="24"/>
          <w:szCs w:val="24"/>
          <w:lang w:val="en-US"/>
        </w:rPr>
        <w:t xml:space="preserve">E. </w:t>
      </w:r>
      <w:proofErr w:type="spellStart"/>
      <w:r w:rsidR="007402D8" w:rsidRPr="00507E91">
        <w:rPr>
          <w:rFonts w:ascii="Times New Roman" w:eastAsia="Calibri" w:hAnsi="Times New Roman" w:cs="Times New Roman"/>
          <w:sz w:val="24"/>
          <w:szCs w:val="24"/>
          <w:lang w:val="en-US"/>
        </w:rPr>
        <w:t>Atema</w:t>
      </w:r>
      <w:proofErr w:type="spellEnd"/>
      <w:r w:rsidR="00B63159" w:rsidRPr="00507E91">
        <w:rPr>
          <w:rFonts w:ascii="Times New Roman" w:eastAsia="Calibri" w:hAnsi="Times New Roman" w:cs="Times New Roman"/>
          <w:sz w:val="24"/>
          <w:szCs w:val="24"/>
          <w:lang w:val="en-US"/>
        </w:rPr>
        <w:t xml:space="preserve">, </w:t>
      </w:r>
      <w:r w:rsidRPr="00507E91">
        <w:rPr>
          <w:rFonts w:ascii="Times New Roman" w:eastAsia="Calibri" w:hAnsi="Times New Roman" w:cs="Times New Roman"/>
          <w:sz w:val="24"/>
          <w:szCs w:val="24"/>
          <w:lang w:val="en-US"/>
        </w:rPr>
        <w:t xml:space="preserve">A. </w:t>
      </w:r>
      <w:r w:rsidR="007402D8" w:rsidRPr="00507E91">
        <w:rPr>
          <w:rFonts w:ascii="Times New Roman" w:eastAsia="Calibri" w:hAnsi="Times New Roman" w:cs="Times New Roman"/>
          <w:sz w:val="24"/>
          <w:szCs w:val="24"/>
          <w:lang w:val="en-US"/>
        </w:rPr>
        <w:t xml:space="preserve">Cockburn, Strategic promiscuity helps avoid inbreeding at multiple levels in a cooperative breeder where both sexes are philopatric. </w:t>
      </w:r>
      <w:r w:rsidR="007402D8" w:rsidRPr="00507E91">
        <w:rPr>
          <w:rFonts w:ascii="Times New Roman" w:eastAsia="Calibri" w:hAnsi="Times New Roman" w:cs="Times New Roman"/>
          <w:i/>
          <w:iCs/>
          <w:sz w:val="24"/>
          <w:szCs w:val="24"/>
          <w:lang w:val="en-US"/>
        </w:rPr>
        <w:t>Mol. Ecol.</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bCs/>
          <w:sz w:val="24"/>
          <w:szCs w:val="24"/>
          <w:lang w:val="en-US"/>
        </w:rPr>
        <w:t>20</w:t>
      </w:r>
      <w:r w:rsidR="007402D8" w:rsidRPr="00507E91">
        <w:rPr>
          <w:rFonts w:ascii="Times New Roman" w:eastAsia="Calibri" w:hAnsi="Times New Roman" w:cs="Times New Roman"/>
          <w:sz w:val="24"/>
          <w:szCs w:val="24"/>
          <w:lang w:val="en-US"/>
        </w:rPr>
        <w:t>, 4796–4807 (2011).</w:t>
      </w:r>
    </w:p>
    <w:p w14:paraId="41DBCC75" w14:textId="6C620B97" w:rsidR="007402D8" w:rsidRPr="00507E91" w:rsidRDefault="00A93232"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C. J. </w:t>
      </w:r>
      <w:r w:rsidR="007402D8" w:rsidRPr="00507E91">
        <w:rPr>
          <w:rFonts w:ascii="Times New Roman" w:eastAsia="Calibri" w:hAnsi="Times New Roman" w:cs="Times New Roman"/>
          <w:sz w:val="24"/>
          <w:szCs w:val="24"/>
          <w:lang w:val="en-US"/>
        </w:rPr>
        <w:t>Blackmor</w:t>
      </w:r>
      <w:r w:rsidR="00534D69" w:rsidRPr="00507E91">
        <w:rPr>
          <w:rFonts w:ascii="Times New Roman" w:eastAsia="Calibri" w:hAnsi="Times New Roman" w:cs="Times New Roman"/>
          <w:sz w:val="24"/>
          <w:szCs w:val="24"/>
          <w:lang w:val="en-US"/>
        </w:rPr>
        <w:t xml:space="preserve">e, </w:t>
      </w:r>
      <w:r w:rsidRPr="00507E91">
        <w:rPr>
          <w:rFonts w:ascii="Times New Roman" w:eastAsia="Calibri" w:hAnsi="Times New Roman" w:cs="Times New Roman"/>
          <w:sz w:val="24"/>
          <w:szCs w:val="24"/>
          <w:lang w:val="en-US"/>
        </w:rPr>
        <w:t xml:space="preserve">R. </w:t>
      </w:r>
      <w:proofErr w:type="spellStart"/>
      <w:r w:rsidR="007402D8" w:rsidRPr="00507E91">
        <w:rPr>
          <w:rFonts w:ascii="Times New Roman" w:eastAsia="Calibri" w:hAnsi="Times New Roman" w:cs="Times New Roman"/>
          <w:sz w:val="24"/>
          <w:szCs w:val="24"/>
          <w:lang w:val="en-US"/>
        </w:rPr>
        <w:t>Heinsohn</w:t>
      </w:r>
      <w:proofErr w:type="spellEnd"/>
      <w:r w:rsidR="007402D8" w:rsidRPr="00507E91">
        <w:rPr>
          <w:rFonts w:ascii="Times New Roman" w:eastAsia="Calibri" w:hAnsi="Times New Roman" w:cs="Times New Roman"/>
          <w:sz w:val="24"/>
          <w:szCs w:val="24"/>
          <w:lang w:val="en-US"/>
        </w:rPr>
        <w:t xml:space="preserve">, Variable mating strategies and incest avoidance in cooperatively breeding grey-crowned babblers. </w:t>
      </w:r>
      <w:r w:rsidR="007402D8" w:rsidRPr="00507E91">
        <w:rPr>
          <w:rFonts w:ascii="Times New Roman" w:eastAsia="Calibri" w:hAnsi="Times New Roman" w:cs="Times New Roman"/>
          <w:i/>
          <w:iCs/>
          <w:sz w:val="24"/>
          <w:szCs w:val="24"/>
          <w:lang w:val="en-US"/>
        </w:rPr>
        <w:t>Anim. Behav.</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bCs/>
          <w:sz w:val="24"/>
          <w:szCs w:val="24"/>
          <w:lang w:val="en-US"/>
        </w:rPr>
        <w:t>75</w:t>
      </w:r>
      <w:r w:rsidR="007402D8" w:rsidRPr="00507E91">
        <w:rPr>
          <w:rFonts w:ascii="Times New Roman" w:eastAsia="Calibri" w:hAnsi="Times New Roman" w:cs="Times New Roman"/>
          <w:sz w:val="24"/>
          <w:szCs w:val="24"/>
          <w:lang w:val="en-US"/>
        </w:rPr>
        <w:t>, 63–70</w:t>
      </w:r>
      <w:r w:rsidRPr="00507E91">
        <w:rPr>
          <w:rFonts w:ascii="Times New Roman" w:eastAsia="Calibri" w:hAnsi="Times New Roman" w:cs="Times New Roman"/>
          <w:sz w:val="24"/>
          <w:szCs w:val="24"/>
          <w:lang w:val="en-US"/>
        </w:rPr>
        <w:t xml:space="preserve"> (2008)</w:t>
      </w:r>
      <w:r w:rsidR="007402D8" w:rsidRPr="00507E91">
        <w:rPr>
          <w:rFonts w:ascii="Times New Roman" w:eastAsia="Calibri" w:hAnsi="Times New Roman" w:cs="Times New Roman"/>
          <w:sz w:val="24"/>
          <w:szCs w:val="24"/>
          <w:lang w:val="en-US"/>
        </w:rPr>
        <w:t>.</w:t>
      </w:r>
    </w:p>
    <w:p w14:paraId="283F7AAD" w14:textId="097421B0" w:rsidR="007402D8" w:rsidRPr="00507E91" w:rsidRDefault="00A93232"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B. J. </w:t>
      </w:r>
      <w:r w:rsidR="007402D8" w:rsidRPr="00507E91">
        <w:rPr>
          <w:rFonts w:ascii="Times New Roman" w:eastAsia="Calibri" w:hAnsi="Times New Roman" w:cs="Times New Roman"/>
          <w:sz w:val="24"/>
          <w:szCs w:val="24"/>
          <w:lang w:val="en-US"/>
        </w:rPr>
        <w:t xml:space="preserve">Hatchwell, </w:t>
      </w:r>
      <w:r w:rsidRPr="00507E91">
        <w:rPr>
          <w:rFonts w:ascii="Times New Roman" w:eastAsia="Calibri" w:hAnsi="Times New Roman" w:cs="Times New Roman"/>
          <w:sz w:val="24"/>
          <w:szCs w:val="24"/>
          <w:lang w:val="en-US"/>
        </w:rPr>
        <w:t xml:space="preserve">P. R. </w:t>
      </w:r>
      <w:r w:rsidR="007402D8" w:rsidRPr="00507E91">
        <w:rPr>
          <w:rFonts w:ascii="Times New Roman" w:eastAsia="Calibri" w:hAnsi="Times New Roman" w:cs="Times New Roman"/>
          <w:sz w:val="24"/>
          <w:szCs w:val="24"/>
          <w:lang w:val="en-US"/>
        </w:rPr>
        <w:t>Gullett</w:t>
      </w:r>
      <w:r w:rsidR="00534D69" w:rsidRPr="00507E91">
        <w:rPr>
          <w:rFonts w:ascii="Times New Roman" w:eastAsia="Calibri" w:hAnsi="Times New Roman" w:cs="Times New Roman"/>
          <w:sz w:val="24"/>
          <w:szCs w:val="24"/>
          <w:lang w:val="en-US"/>
        </w:rPr>
        <w:t xml:space="preserve">, </w:t>
      </w:r>
      <w:r w:rsidRPr="00507E91">
        <w:rPr>
          <w:rFonts w:ascii="Times New Roman" w:eastAsia="Calibri" w:hAnsi="Times New Roman" w:cs="Times New Roman"/>
          <w:sz w:val="24"/>
          <w:szCs w:val="24"/>
          <w:lang w:val="en-US"/>
        </w:rPr>
        <w:t xml:space="preserve">M. J. </w:t>
      </w:r>
      <w:r w:rsidR="007402D8" w:rsidRPr="00507E91">
        <w:rPr>
          <w:rFonts w:ascii="Times New Roman" w:eastAsia="Calibri" w:hAnsi="Times New Roman" w:cs="Times New Roman"/>
          <w:sz w:val="24"/>
          <w:szCs w:val="24"/>
          <w:lang w:val="en-US"/>
        </w:rPr>
        <w:t xml:space="preserve">Adams, Helping in cooperatively breeding long-tailed tits: a test of Hamilton’s rule. </w:t>
      </w:r>
      <w:r w:rsidR="007402D8" w:rsidRPr="00507E91">
        <w:rPr>
          <w:rFonts w:ascii="Times New Roman" w:eastAsia="Calibri" w:hAnsi="Times New Roman" w:cs="Times New Roman"/>
          <w:i/>
          <w:sz w:val="24"/>
          <w:szCs w:val="24"/>
          <w:lang w:val="en-US"/>
        </w:rPr>
        <w:t xml:space="preserve">Philos. Trans. R. Soc. B </w:t>
      </w:r>
      <w:r w:rsidR="007402D8" w:rsidRPr="00507E91">
        <w:rPr>
          <w:rFonts w:ascii="Times New Roman" w:eastAsia="Calibri" w:hAnsi="Times New Roman" w:cs="Times New Roman"/>
          <w:b/>
          <w:sz w:val="24"/>
          <w:szCs w:val="24"/>
          <w:lang w:val="en-US"/>
        </w:rPr>
        <w:t>369,</w:t>
      </w:r>
      <w:r w:rsidR="007402D8" w:rsidRPr="00507E91">
        <w:rPr>
          <w:rFonts w:ascii="Times New Roman" w:eastAsia="Calibri" w:hAnsi="Times New Roman" w:cs="Times New Roman"/>
          <w:sz w:val="24"/>
          <w:szCs w:val="24"/>
          <w:lang w:val="en-US"/>
        </w:rPr>
        <w:t xml:space="preserve"> 20130565 (2014).</w:t>
      </w:r>
    </w:p>
    <w:p w14:paraId="2651FC5E" w14:textId="6F93EC26" w:rsidR="007402D8" w:rsidRPr="00507E91" w:rsidRDefault="00A93232"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S. P. </w:t>
      </w:r>
      <w:r w:rsidR="007402D8" w:rsidRPr="00507E91">
        <w:rPr>
          <w:rFonts w:ascii="Times New Roman" w:eastAsia="Calibri" w:hAnsi="Times New Roman" w:cs="Times New Roman"/>
          <w:sz w:val="24"/>
          <w:szCs w:val="24"/>
          <w:lang w:val="en-US"/>
        </w:rPr>
        <w:t xml:space="preserve">Sharp, </w:t>
      </w:r>
      <w:r w:rsidRPr="00507E91">
        <w:rPr>
          <w:rFonts w:ascii="Times New Roman" w:eastAsia="Calibri" w:hAnsi="Times New Roman" w:cs="Times New Roman"/>
          <w:sz w:val="24"/>
          <w:szCs w:val="24"/>
          <w:lang w:val="en-US"/>
        </w:rPr>
        <w:t xml:space="preserve">M. B. </w:t>
      </w:r>
      <w:r w:rsidR="007402D8" w:rsidRPr="00507E91">
        <w:rPr>
          <w:rFonts w:ascii="Times New Roman" w:eastAsia="Calibri" w:hAnsi="Times New Roman" w:cs="Times New Roman"/>
          <w:sz w:val="24"/>
          <w:szCs w:val="24"/>
          <w:lang w:val="en-US"/>
        </w:rPr>
        <w:t xml:space="preserve">Baker, </w:t>
      </w:r>
      <w:r w:rsidRPr="00507E91">
        <w:rPr>
          <w:rFonts w:ascii="Times New Roman" w:eastAsia="Calibri" w:hAnsi="Times New Roman" w:cs="Times New Roman"/>
          <w:sz w:val="24"/>
          <w:szCs w:val="24"/>
          <w:lang w:val="en-US"/>
        </w:rPr>
        <w:t xml:space="preserve">J. D. </w:t>
      </w:r>
      <w:r w:rsidR="007402D8" w:rsidRPr="00507E91">
        <w:rPr>
          <w:rFonts w:ascii="Times New Roman" w:eastAsia="Calibri" w:hAnsi="Times New Roman" w:cs="Times New Roman"/>
          <w:sz w:val="24"/>
          <w:szCs w:val="24"/>
          <w:lang w:val="en-US"/>
        </w:rPr>
        <w:t xml:space="preserve">Hadfield, </w:t>
      </w:r>
      <w:r w:rsidRPr="00507E91">
        <w:rPr>
          <w:rFonts w:ascii="Times New Roman" w:eastAsia="Calibri" w:hAnsi="Times New Roman" w:cs="Times New Roman"/>
          <w:sz w:val="24"/>
          <w:szCs w:val="24"/>
          <w:lang w:val="en-US"/>
        </w:rPr>
        <w:t xml:space="preserve">M. </w:t>
      </w:r>
      <w:r w:rsidR="007402D8" w:rsidRPr="00507E91">
        <w:rPr>
          <w:rFonts w:ascii="Times New Roman" w:eastAsia="Calibri" w:hAnsi="Times New Roman" w:cs="Times New Roman"/>
          <w:sz w:val="24"/>
          <w:szCs w:val="24"/>
          <w:lang w:val="en-US"/>
        </w:rPr>
        <w:t>Simeoni</w:t>
      </w:r>
      <w:r w:rsidR="00AA2E91" w:rsidRPr="00507E91">
        <w:rPr>
          <w:rFonts w:ascii="Times New Roman" w:eastAsia="Calibri" w:hAnsi="Times New Roman" w:cs="Times New Roman"/>
          <w:sz w:val="24"/>
          <w:szCs w:val="24"/>
          <w:lang w:val="en-US"/>
        </w:rPr>
        <w:t xml:space="preserve">, </w:t>
      </w:r>
      <w:r w:rsidRPr="00507E91">
        <w:rPr>
          <w:rFonts w:ascii="Times New Roman" w:eastAsia="Calibri" w:hAnsi="Times New Roman" w:cs="Times New Roman"/>
          <w:sz w:val="24"/>
          <w:szCs w:val="24"/>
          <w:lang w:val="en-US"/>
        </w:rPr>
        <w:t xml:space="preserve">B. J. </w:t>
      </w:r>
      <w:r w:rsidR="007402D8" w:rsidRPr="00507E91">
        <w:rPr>
          <w:rFonts w:ascii="Times New Roman" w:eastAsia="Calibri" w:hAnsi="Times New Roman" w:cs="Times New Roman"/>
          <w:sz w:val="24"/>
          <w:szCs w:val="24"/>
          <w:lang w:val="en-US"/>
        </w:rPr>
        <w:t xml:space="preserve">Hatchwell, Natal dispersal and recruitment in a cooperatively breeding bird. </w:t>
      </w:r>
      <w:r w:rsidR="007402D8" w:rsidRPr="00507E91">
        <w:rPr>
          <w:rFonts w:ascii="Times New Roman" w:eastAsia="Calibri" w:hAnsi="Times New Roman" w:cs="Times New Roman"/>
          <w:i/>
          <w:sz w:val="24"/>
          <w:szCs w:val="24"/>
          <w:lang w:val="en-US"/>
        </w:rPr>
        <w:t>Oikos</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117</w:t>
      </w:r>
      <w:r w:rsidR="007402D8" w:rsidRPr="00507E91">
        <w:rPr>
          <w:rFonts w:ascii="Times New Roman" w:eastAsia="Calibri" w:hAnsi="Times New Roman" w:cs="Times New Roman"/>
          <w:sz w:val="24"/>
          <w:szCs w:val="24"/>
          <w:lang w:val="en-US"/>
        </w:rPr>
        <w:t xml:space="preserve">, 1371-1379 (2008). </w:t>
      </w:r>
    </w:p>
    <w:p w14:paraId="324B5A7F" w14:textId="0173510A" w:rsidR="007402D8" w:rsidRPr="00507E91" w:rsidRDefault="0071636F"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A. E. </w:t>
      </w:r>
      <w:r w:rsidR="007402D8" w:rsidRPr="00507E91">
        <w:rPr>
          <w:rFonts w:ascii="Times New Roman" w:eastAsia="Calibri" w:hAnsi="Times New Roman" w:cs="Times New Roman"/>
          <w:sz w:val="24"/>
          <w:szCs w:val="24"/>
          <w:lang w:val="en-US"/>
        </w:rPr>
        <w:t xml:space="preserve">Leedale, </w:t>
      </w:r>
      <w:r w:rsidRPr="00507E91">
        <w:rPr>
          <w:rFonts w:ascii="Times New Roman" w:eastAsia="Calibri" w:hAnsi="Times New Roman" w:cs="Times New Roman"/>
          <w:sz w:val="24"/>
          <w:szCs w:val="24"/>
          <w:lang w:val="en-US"/>
        </w:rPr>
        <w:t xml:space="preserve">S. P. </w:t>
      </w:r>
      <w:r w:rsidR="007402D8" w:rsidRPr="00507E91">
        <w:rPr>
          <w:rFonts w:ascii="Times New Roman" w:eastAsia="Calibri" w:hAnsi="Times New Roman" w:cs="Times New Roman"/>
          <w:sz w:val="24"/>
          <w:szCs w:val="24"/>
          <w:lang w:val="en-US"/>
        </w:rPr>
        <w:t xml:space="preserve">Sharp, </w:t>
      </w:r>
      <w:r w:rsidRPr="00507E91">
        <w:rPr>
          <w:rFonts w:ascii="Times New Roman" w:eastAsia="Calibri" w:hAnsi="Times New Roman" w:cs="Times New Roman"/>
          <w:sz w:val="24"/>
          <w:szCs w:val="24"/>
          <w:lang w:val="en-US"/>
        </w:rPr>
        <w:t xml:space="preserve">M. </w:t>
      </w:r>
      <w:r w:rsidR="007402D8" w:rsidRPr="00507E91">
        <w:rPr>
          <w:rFonts w:ascii="Times New Roman" w:eastAsia="Calibri" w:hAnsi="Times New Roman" w:cs="Times New Roman"/>
          <w:sz w:val="24"/>
          <w:szCs w:val="24"/>
          <w:lang w:val="en-US"/>
        </w:rPr>
        <w:t xml:space="preserve">Simeoni, </w:t>
      </w:r>
      <w:r w:rsidRPr="00507E91">
        <w:rPr>
          <w:rFonts w:ascii="Times New Roman" w:eastAsia="Calibri" w:hAnsi="Times New Roman" w:cs="Times New Roman"/>
          <w:sz w:val="24"/>
          <w:szCs w:val="24"/>
          <w:lang w:val="en-US"/>
        </w:rPr>
        <w:t xml:space="preserve">E. J. H. </w:t>
      </w:r>
      <w:r w:rsidR="007402D8" w:rsidRPr="00507E91">
        <w:rPr>
          <w:rFonts w:ascii="Times New Roman" w:eastAsia="Calibri" w:hAnsi="Times New Roman" w:cs="Times New Roman"/>
          <w:sz w:val="24"/>
          <w:szCs w:val="24"/>
          <w:lang w:val="en-US"/>
        </w:rPr>
        <w:t>Robinson</w:t>
      </w:r>
      <w:r w:rsidR="00AA2E91" w:rsidRPr="00507E91">
        <w:rPr>
          <w:rFonts w:ascii="Times New Roman" w:eastAsia="Calibri" w:hAnsi="Times New Roman" w:cs="Times New Roman"/>
          <w:sz w:val="24"/>
          <w:szCs w:val="24"/>
          <w:lang w:val="en-US"/>
        </w:rPr>
        <w:t xml:space="preserve">, </w:t>
      </w:r>
      <w:r w:rsidRPr="00507E91">
        <w:rPr>
          <w:rFonts w:ascii="Times New Roman" w:eastAsia="Calibri" w:hAnsi="Times New Roman" w:cs="Times New Roman"/>
          <w:sz w:val="24"/>
          <w:szCs w:val="24"/>
          <w:lang w:val="en-US"/>
        </w:rPr>
        <w:t xml:space="preserve">B. J. </w:t>
      </w:r>
      <w:r w:rsidR="007402D8" w:rsidRPr="00507E91">
        <w:rPr>
          <w:rFonts w:ascii="Times New Roman" w:eastAsia="Calibri" w:hAnsi="Times New Roman" w:cs="Times New Roman"/>
          <w:sz w:val="24"/>
          <w:szCs w:val="24"/>
          <w:lang w:val="en-US"/>
        </w:rPr>
        <w:t xml:space="preserve">Hatchwell, Fine-scale genetic structure and helping decisions in a cooperatively breeding bird. </w:t>
      </w:r>
      <w:r w:rsidR="007402D8" w:rsidRPr="00507E91">
        <w:rPr>
          <w:rFonts w:ascii="Times New Roman" w:eastAsia="Calibri" w:hAnsi="Times New Roman" w:cs="Times New Roman"/>
          <w:i/>
          <w:sz w:val="24"/>
          <w:szCs w:val="24"/>
          <w:lang w:val="en-US"/>
        </w:rPr>
        <w:t>Mol. Ecol</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 xml:space="preserve">27, </w:t>
      </w:r>
      <w:r w:rsidR="007402D8" w:rsidRPr="00507E91">
        <w:rPr>
          <w:rFonts w:ascii="Times New Roman" w:eastAsia="Calibri" w:hAnsi="Times New Roman" w:cs="Times New Roman"/>
          <w:sz w:val="24"/>
          <w:szCs w:val="24"/>
          <w:lang w:val="en-US"/>
        </w:rPr>
        <w:t>1714–1726 (2018).</w:t>
      </w:r>
    </w:p>
    <w:p w14:paraId="0FDB8465" w14:textId="495D46E2" w:rsidR="007402D8" w:rsidRPr="00507E91" w:rsidRDefault="0071636F"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lastRenderedPageBreak/>
        <w:t xml:space="preserve">B. J. </w:t>
      </w:r>
      <w:r w:rsidR="007402D8" w:rsidRPr="00507E91">
        <w:rPr>
          <w:rFonts w:ascii="Times New Roman" w:eastAsia="Calibri" w:hAnsi="Times New Roman" w:cs="Times New Roman"/>
          <w:sz w:val="24"/>
          <w:szCs w:val="24"/>
          <w:lang w:val="en-US"/>
        </w:rPr>
        <w:t>Hatchwell,</w:t>
      </w:r>
      <w:r w:rsidRPr="00507E91">
        <w:rPr>
          <w:rFonts w:ascii="Times New Roman" w:eastAsia="Calibri" w:hAnsi="Times New Roman" w:cs="Times New Roman"/>
          <w:sz w:val="24"/>
          <w:szCs w:val="24"/>
          <w:lang w:val="en-US"/>
        </w:rPr>
        <w:t xml:space="preserve"> A. F. </w:t>
      </w:r>
      <w:r w:rsidR="007402D8" w:rsidRPr="00507E91">
        <w:rPr>
          <w:rFonts w:ascii="Times New Roman" w:eastAsia="Calibri" w:hAnsi="Times New Roman" w:cs="Times New Roman"/>
          <w:sz w:val="24"/>
          <w:szCs w:val="24"/>
          <w:lang w:val="en-US"/>
        </w:rPr>
        <w:t xml:space="preserve">Russell, </w:t>
      </w:r>
      <w:r w:rsidRPr="00507E91">
        <w:rPr>
          <w:rFonts w:ascii="Times New Roman" w:eastAsia="Calibri" w:hAnsi="Times New Roman" w:cs="Times New Roman"/>
          <w:sz w:val="24"/>
          <w:szCs w:val="24"/>
          <w:lang w:val="en-US"/>
        </w:rPr>
        <w:t xml:space="preserve">D. J. </w:t>
      </w:r>
      <w:r w:rsidR="007402D8" w:rsidRPr="00507E91">
        <w:rPr>
          <w:rFonts w:ascii="Times New Roman" w:eastAsia="Calibri" w:hAnsi="Times New Roman" w:cs="Times New Roman"/>
          <w:sz w:val="24"/>
          <w:szCs w:val="24"/>
          <w:lang w:val="en-US"/>
        </w:rPr>
        <w:t>Ross</w:t>
      </w:r>
      <w:r w:rsidR="00AA2E91" w:rsidRPr="00507E91">
        <w:rPr>
          <w:rFonts w:ascii="Times New Roman" w:eastAsia="Calibri" w:hAnsi="Times New Roman" w:cs="Times New Roman"/>
          <w:sz w:val="24"/>
          <w:szCs w:val="24"/>
          <w:lang w:val="en-US"/>
        </w:rPr>
        <w:t xml:space="preserve">, </w:t>
      </w:r>
      <w:r w:rsidRPr="00507E91">
        <w:rPr>
          <w:rFonts w:ascii="Times New Roman" w:eastAsia="Calibri" w:hAnsi="Times New Roman" w:cs="Times New Roman"/>
          <w:sz w:val="24"/>
          <w:szCs w:val="24"/>
          <w:lang w:val="en-US"/>
        </w:rPr>
        <w:t xml:space="preserve">M. K. </w:t>
      </w:r>
      <w:r w:rsidR="007402D8" w:rsidRPr="00507E91">
        <w:rPr>
          <w:rFonts w:ascii="Times New Roman" w:eastAsia="Calibri" w:hAnsi="Times New Roman" w:cs="Times New Roman"/>
          <w:sz w:val="24"/>
          <w:szCs w:val="24"/>
          <w:lang w:val="en-US"/>
        </w:rPr>
        <w:t xml:space="preserve">Fowlie, Divorce in cooperatively breeding long-tailed tits: a consequence of inbreeding avoidance? </w:t>
      </w:r>
      <w:r w:rsidR="007402D8" w:rsidRPr="00507E91">
        <w:rPr>
          <w:rFonts w:ascii="Times New Roman" w:eastAsia="Times New Roman" w:hAnsi="Times New Roman" w:cs="Times New Roman"/>
          <w:i/>
          <w:color w:val="000000"/>
          <w:sz w:val="24"/>
          <w:szCs w:val="24"/>
          <w:lang w:val="en-US"/>
        </w:rPr>
        <w:t>Proc. R. Soc. B</w:t>
      </w:r>
      <w:r w:rsidR="007402D8" w:rsidRPr="00507E91">
        <w:rPr>
          <w:rFonts w:ascii="Times New Roman" w:eastAsia="Calibri" w:hAnsi="Times New Roman" w:cs="Times New Roman"/>
          <w:b/>
          <w:sz w:val="24"/>
          <w:szCs w:val="24"/>
          <w:lang w:val="en-US"/>
        </w:rPr>
        <w:t xml:space="preserve"> 267</w:t>
      </w:r>
      <w:r w:rsidR="007402D8" w:rsidRPr="00507E91">
        <w:rPr>
          <w:rFonts w:ascii="Times New Roman" w:eastAsia="Calibri" w:hAnsi="Times New Roman" w:cs="Times New Roman"/>
          <w:sz w:val="24"/>
          <w:szCs w:val="24"/>
          <w:lang w:val="en-US"/>
        </w:rPr>
        <w:t xml:space="preserve">, 813-819 (2000). </w:t>
      </w:r>
    </w:p>
    <w:p w14:paraId="7372CA64" w14:textId="49D7D14D" w:rsidR="007402D8" w:rsidRPr="00507E91" w:rsidRDefault="0071636F"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J. </w:t>
      </w:r>
      <w:r w:rsidR="007402D8" w:rsidRPr="00507E91">
        <w:rPr>
          <w:rFonts w:ascii="Times New Roman" w:eastAsia="Calibri" w:hAnsi="Times New Roman" w:cs="Times New Roman"/>
          <w:sz w:val="24"/>
          <w:szCs w:val="24"/>
          <w:lang w:val="en-US"/>
        </w:rPr>
        <w:t>Slate</w:t>
      </w:r>
      <w:r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i/>
          <w:sz w:val="24"/>
          <w:szCs w:val="24"/>
          <w:lang w:val="en-US"/>
        </w:rPr>
        <w:t>et al.</w:t>
      </w:r>
      <w:r w:rsidR="007402D8" w:rsidRPr="00507E91">
        <w:rPr>
          <w:rFonts w:ascii="Times New Roman" w:eastAsia="Calibri" w:hAnsi="Times New Roman" w:cs="Times New Roman"/>
          <w:sz w:val="24"/>
          <w:szCs w:val="24"/>
          <w:lang w:val="en-US"/>
        </w:rPr>
        <w:t xml:space="preserve"> Understanding the relationship between the inbreeding coefficient and multilocus heterozygosity: theoretical expectations and empirical data. </w:t>
      </w:r>
      <w:r w:rsidR="007402D8" w:rsidRPr="00507E91">
        <w:rPr>
          <w:rFonts w:ascii="Times New Roman" w:eastAsia="Calibri" w:hAnsi="Times New Roman" w:cs="Times New Roman"/>
          <w:i/>
          <w:sz w:val="24"/>
          <w:szCs w:val="24"/>
          <w:lang w:val="en-US"/>
        </w:rPr>
        <w:t>Heredity</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93,</w:t>
      </w:r>
      <w:r w:rsidR="007402D8" w:rsidRPr="00507E91">
        <w:rPr>
          <w:rFonts w:ascii="Times New Roman" w:eastAsia="Calibri" w:hAnsi="Times New Roman" w:cs="Times New Roman"/>
          <w:sz w:val="24"/>
          <w:szCs w:val="24"/>
          <w:lang w:val="en-US"/>
        </w:rPr>
        <w:t xml:space="preserve"> 255-265 (2004). </w:t>
      </w:r>
    </w:p>
    <w:p w14:paraId="15CB44E8" w14:textId="14F678AD" w:rsidR="007402D8" w:rsidRPr="00507E91" w:rsidRDefault="00AA2E91"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A. F. </w:t>
      </w:r>
      <w:r w:rsidR="007402D8" w:rsidRPr="00507E91">
        <w:rPr>
          <w:rFonts w:ascii="Times New Roman" w:eastAsia="Calibri" w:hAnsi="Times New Roman" w:cs="Times New Roman"/>
          <w:sz w:val="24"/>
          <w:szCs w:val="24"/>
          <w:lang w:val="en-US"/>
        </w:rPr>
        <w:t xml:space="preserve">Russell, </w:t>
      </w:r>
      <w:r w:rsidRPr="00507E91">
        <w:rPr>
          <w:rFonts w:ascii="Times New Roman" w:eastAsia="Calibri" w:hAnsi="Times New Roman" w:cs="Times New Roman"/>
          <w:sz w:val="24"/>
          <w:szCs w:val="24"/>
          <w:lang w:val="en-US"/>
        </w:rPr>
        <w:t xml:space="preserve">B. J. </w:t>
      </w:r>
      <w:r w:rsidR="007402D8" w:rsidRPr="00507E91">
        <w:rPr>
          <w:rFonts w:ascii="Times New Roman" w:eastAsia="Calibri" w:hAnsi="Times New Roman" w:cs="Times New Roman"/>
          <w:sz w:val="24"/>
          <w:szCs w:val="24"/>
          <w:lang w:val="en-US"/>
        </w:rPr>
        <w:t xml:space="preserve">Hatchwell, Experimental evidence for kin-biased helping in a cooperatively breeding vertebrate. </w:t>
      </w:r>
      <w:r w:rsidR="007402D8" w:rsidRPr="00507E91">
        <w:rPr>
          <w:rFonts w:ascii="Times New Roman" w:eastAsia="Times New Roman" w:hAnsi="Times New Roman" w:cs="Times New Roman"/>
          <w:i/>
          <w:color w:val="000000"/>
          <w:sz w:val="24"/>
          <w:szCs w:val="24"/>
          <w:lang w:val="en-US"/>
        </w:rPr>
        <w:t>Proc. R. Soc. B</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 xml:space="preserve">268, </w:t>
      </w:r>
      <w:r w:rsidR="007402D8" w:rsidRPr="00507E91">
        <w:rPr>
          <w:rFonts w:ascii="Times New Roman" w:eastAsia="Calibri" w:hAnsi="Times New Roman" w:cs="Times New Roman"/>
          <w:sz w:val="24"/>
          <w:szCs w:val="24"/>
          <w:lang w:val="en-US"/>
        </w:rPr>
        <w:t xml:space="preserve">2169-2174 (2001). </w:t>
      </w:r>
    </w:p>
    <w:p w14:paraId="321F4562" w14:textId="1684427F" w:rsidR="007402D8" w:rsidRPr="00507E91" w:rsidRDefault="00AA2E91"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S. P. </w:t>
      </w:r>
      <w:r w:rsidR="007402D8" w:rsidRPr="00507E91">
        <w:rPr>
          <w:rFonts w:ascii="Times New Roman" w:eastAsia="Calibri" w:hAnsi="Times New Roman" w:cs="Times New Roman"/>
          <w:sz w:val="24"/>
          <w:szCs w:val="24"/>
          <w:lang w:val="en-US"/>
        </w:rPr>
        <w:t xml:space="preserve">Sharp, </w:t>
      </w:r>
      <w:r w:rsidRPr="00507E91">
        <w:rPr>
          <w:rFonts w:ascii="Times New Roman" w:eastAsia="Calibri" w:hAnsi="Times New Roman" w:cs="Times New Roman"/>
          <w:sz w:val="24"/>
          <w:szCs w:val="24"/>
          <w:lang w:val="en-US"/>
        </w:rPr>
        <w:t xml:space="preserve">A. </w:t>
      </w:r>
      <w:r w:rsidR="007402D8" w:rsidRPr="00507E91">
        <w:rPr>
          <w:rFonts w:ascii="Times New Roman" w:eastAsia="Calibri" w:hAnsi="Times New Roman" w:cs="Times New Roman"/>
          <w:sz w:val="24"/>
          <w:szCs w:val="24"/>
          <w:lang w:val="en-US"/>
        </w:rPr>
        <w:t xml:space="preserve">McGowan, </w:t>
      </w:r>
      <w:r w:rsidRPr="00507E91">
        <w:rPr>
          <w:rFonts w:ascii="Times New Roman" w:eastAsia="Calibri" w:hAnsi="Times New Roman" w:cs="Times New Roman"/>
          <w:sz w:val="24"/>
          <w:szCs w:val="24"/>
          <w:lang w:val="en-US"/>
        </w:rPr>
        <w:t xml:space="preserve">M. J. </w:t>
      </w:r>
      <w:r w:rsidR="007402D8" w:rsidRPr="00507E91">
        <w:rPr>
          <w:rFonts w:ascii="Times New Roman" w:eastAsia="Calibri" w:hAnsi="Times New Roman" w:cs="Times New Roman"/>
          <w:sz w:val="24"/>
          <w:szCs w:val="24"/>
          <w:lang w:val="en-US"/>
        </w:rPr>
        <w:t xml:space="preserve">Wood, </w:t>
      </w:r>
      <w:r w:rsidRPr="00507E91">
        <w:rPr>
          <w:rFonts w:ascii="Times New Roman" w:eastAsia="Calibri" w:hAnsi="Times New Roman" w:cs="Times New Roman"/>
          <w:sz w:val="24"/>
          <w:szCs w:val="24"/>
          <w:lang w:val="en-US"/>
        </w:rPr>
        <w:t xml:space="preserve">B. J. </w:t>
      </w:r>
      <w:r w:rsidR="007402D8" w:rsidRPr="00507E91">
        <w:rPr>
          <w:rFonts w:ascii="Times New Roman" w:eastAsia="Calibri" w:hAnsi="Times New Roman" w:cs="Times New Roman"/>
          <w:sz w:val="24"/>
          <w:szCs w:val="24"/>
          <w:lang w:val="en-US"/>
        </w:rPr>
        <w:t xml:space="preserve">Hatchwell, Learned kin recognition cues in a social bird. </w:t>
      </w:r>
      <w:r w:rsidR="007402D8" w:rsidRPr="00507E91">
        <w:rPr>
          <w:rFonts w:ascii="Times New Roman" w:eastAsia="Calibri" w:hAnsi="Times New Roman" w:cs="Times New Roman"/>
          <w:i/>
          <w:sz w:val="24"/>
          <w:szCs w:val="24"/>
          <w:lang w:val="en-US"/>
        </w:rPr>
        <w:t>Nature</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 xml:space="preserve">434, </w:t>
      </w:r>
      <w:r w:rsidR="007402D8" w:rsidRPr="00507E91">
        <w:rPr>
          <w:rFonts w:ascii="Times New Roman" w:eastAsia="Calibri" w:hAnsi="Times New Roman" w:cs="Times New Roman"/>
          <w:sz w:val="24"/>
          <w:szCs w:val="24"/>
          <w:lang w:val="en-US"/>
        </w:rPr>
        <w:t xml:space="preserve">1127-1130 (2005). </w:t>
      </w:r>
    </w:p>
    <w:p w14:paraId="74B596EB" w14:textId="66F867DD" w:rsidR="007402D8" w:rsidRPr="00507E91" w:rsidRDefault="00AA2E91"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M. </w:t>
      </w:r>
      <w:proofErr w:type="spellStart"/>
      <w:r w:rsidR="007402D8" w:rsidRPr="00507E91">
        <w:rPr>
          <w:rFonts w:ascii="Times New Roman" w:eastAsia="Calibri" w:hAnsi="Times New Roman" w:cs="Times New Roman"/>
          <w:sz w:val="24"/>
          <w:szCs w:val="24"/>
          <w:lang w:val="en-US"/>
        </w:rPr>
        <w:t>Szulkin</w:t>
      </w:r>
      <w:proofErr w:type="spellEnd"/>
      <w:r w:rsidR="007402D8" w:rsidRPr="00507E91">
        <w:rPr>
          <w:rFonts w:ascii="Times New Roman" w:eastAsia="Calibri" w:hAnsi="Times New Roman" w:cs="Times New Roman"/>
          <w:sz w:val="24"/>
          <w:szCs w:val="24"/>
          <w:lang w:val="en-US"/>
        </w:rPr>
        <w:t xml:space="preserve">, </w:t>
      </w:r>
      <w:r w:rsidRPr="00507E91">
        <w:rPr>
          <w:rFonts w:ascii="Times New Roman" w:eastAsia="Calibri" w:hAnsi="Times New Roman" w:cs="Times New Roman"/>
          <w:sz w:val="24"/>
          <w:szCs w:val="24"/>
          <w:lang w:val="en-US"/>
        </w:rPr>
        <w:t xml:space="preserve">N. </w:t>
      </w:r>
      <w:proofErr w:type="spellStart"/>
      <w:r w:rsidR="007402D8" w:rsidRPr="00507E91">
        <w:rPr>
          <w:rFonts w:ascii="Times New Roman" w:eastAsia="Calibri" w:hAnsi="Times New Roman" w:cs="Times New Roman"/>
          <w:sz w:val="24"/>
          <w:szCs w:val="24"/>
          <w:lang w:val="en-US"/>
        </w:rPr>
        <w:t>Bierne</w:t>
      </w:r>
      <w:proofErr w:type="spellEnd"/>
      <w:r w:rsidR="007402D8" w:rsidRPr="00507E91">
        <w:rPr>
          <w:rFonts w:ascii="Times New Roman" w:eastAsia="Calibri" w:hAnsi="Times New Roman" w:cs="Times New Roman"/>
          <w:sz w:val="24"/>
          <w:szCs w:val="24"/>
          <w:lang w:val="en-US"/>
        </w:rPr>
        <w:t xml:space="preserve">, </w:t>
      </w:r>
      <w:r w:rsidRPr="00507E91">
        <w:rPr>
          <w:rFonts w:ascii="Times New Roman" w:eastAsia="Calibri" w:hAnsi="Times New Roman" w:cs="Times New Roman"/>
          <w:sz w:val="24"/>
          <w:szCs w:val="24"/>
          <w:lang w:val="en-US"/>
        </w:rPr>
        <w:t xml:space="preserve">P. </w:t>
      </w:r>
      <w:r w:rsidR="007402D8" w:rsidRPr="00507E91">
        <w:rPr>
          <w:rFonts w:ascii="Times New Roman" w:eastAsia="Calibri" w:hAnsi="Times New Roman" w:cs="Times New Roman"/>
          <w:sz w:val="24"/>
          <w:szCs w:val="24"/>
          <w:lang w:val="en-US"/>
        </w:rPr>
        <w:t>David, Heterozygosity‐fitness correlations: a time for reappraisal.</w:t>
      </w:r>
      <w:r w:rsidR="007402D8" w:rsidRPr="00507E91">
        <w:rPr>
          <w:rFonts w:ascii="Times New Roman" w:eastAsia="Calibri" w:hAnsi="Times New Roman" w:cs="Times New Roman"/>
          <w:i/>
          <w:sz w:val="24"/>
          <w:szCs w:val="24"/>
          <w:lang w:val="en-US"/>
        </w:rPr>
        <w:t xml:space="preserve"> Evolution</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64,</w:t>
      </w:r>
      <w:r w:rsidR="007402D8" w:rsidRPr="00507E91">
        <w:rPr>
          <w:rFonts w:ascii="Times New Roman" w:eastAsia="Calibri" w:hAnsi="Times New Roman" w:cs="Times New Roman"/>
          <w:sz w:val="24"/>
          <w:szCs w:val="24"/>
          <w:lang w:val="en-US"/>
        </w:rPr>
        <w:t xml:space="preserve"> 1202-1217 (2010).</w:t>
      </w:r>
    </w:p>
    <w:p w14:paraId="756B98CC" w14:textId="4432F742" w:rsidR="007402D8" w:rsidRPr="00507E91" w:rsidRDefault="00AA2E91"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D. C. </w:t>
      </w:r>
      <w:r w:rsidR="007402D8" w:rsidRPr="00507E91">
        <w:rPr>
          <w:rFonts w:ascii="Times New Roman" w:eastAsia="Calibri" w:hAnsi="Times New Roman" w:cs="Times New Roman"/>
          <w:sz w:val="24"/>
          <w:szCs w:val="24"/>
          <w:lang w:val="en-US"/>
        </w:rPr>
        <w:t xml:space="preserve">Queller, </w:t>
      </w:r>
      <w:r w:rsidRPr="00507E91">
        <w:rPr>
          <w:rFonts w:ascii="Times New Roman" w:eastAsia="Calibri" w:hAnsi="Times New Roman" w:cs="Times New Roman"/>
          <w:sz w:val="24"/>
          <w:szCs w:val="24"/>
          <w:lang w:val="en-US"/>
        </w:rPr>
        <w:t xml:space="preserve">K. F. </w:t>
      </w:r>
      <w:r w:rsidR="007402D8" w:rsidRPr="00507E91">
        <w:rPr>
          <w:rFonts w:ascii="Times New Roman" w:eastAsia="Calibri" w:hAnsi="Times New Roman" w:cs="Times New Roman"/>
          <w:sz w:val="24"/>
          <w:szCs w:val="24"/>
          <w:lang w:val="en-US"/>
        </w:rPr>
        <w:t xml:space="preserve">Goodnight, Estimating relatedness using genetic markers. </w:t>
      </w:r>
      <w:r w:rsidR="007402D8" w:rsidRPr="00507E91">
        <w:rPr>
          <w:rFonts w:ascii="Times New Roman" w:eastAsia="Calibri" w:hAnsi="Times New Roman" w:cs="Times New Roman"/>
          <w:i/>
          <w:sz w:val="24"/>
          <w:szCs w:val="24"/>
          <w:lang w:val="en-US"/>
        </w:rPr>
        <w:t>Evolution</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43,</w:t>
      </w:r>
      <w:r w:rsidR="007402D8" w:rsidRPr="00507E91">
        <w:rPr>
          <w:rFonts w:ascii="Times New Roman" w:eastAsia="Calibri" w:hAnsi="Times New Roman" w:cs="Times New Roman"/>
          <w:sz w:val="24"/>
          <w:szCs w:val="24"/>
          <w:lang w:val="en-US"/>
        </w:rPr>
        <w:t xml:space="preserve"> 258-275 (1989). </w:t>
      </w:r>
    </w:p>
    <w:p w14:paraId="3BD1CBD0" w14:textId="1F4E5932" w:rsidR="007402D8" w:rsidRPr="00507E91" w:rsidRDefault="00AA2E91"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J. P. </w:t>
      </w:r>
      <w:r w:rsidR="007402D8" w:rsidRPr="00507E91">
        <w:rPr>
          <w:rFonts w:ascii="Times New Roman" w:eastAsia="Calibri" w:hAnsi="Times New Roman" w:cs="Times New Roman"/>
          <w:sz w:val="24"/>
          <w:szCs w:val="24"/>
          <w:lang w:val="en-US"/>
        </w:rPr>
        <w:t xml:space="preserve">Green, </w:t>
      </w:r>
      <w:r w:rsidRPr="00507E91">
        <w:rPr>
          <w:rFonts w:ascii="Times New Roman" w:eastAsia="Calibri" w:hAnsi="Times New Roman" w:cs="Times New Roman"/>
          <w:sz w:val="24"/>
          <w:szCs w:val="24"/>
          <w:lang w:val="en-US"/>
        </w:rPr>
        <w:t xml:space="preserve">B. J. </w:t>
      </w:r>
      <w:r w:rsidR="007402D8" w:rsidRPr="00507E91">
        <w:rPr>
          <w:rFonts w:ascii="Times New Roman" w:eastAsia="Calibri" w:hAnsi="Times New Roman" w:cs="Times New Roman"/>
          <w:sz w:val="24"/>
          <w:szCs w:val="24"/>
          <w:lang w:val="en-US"/>
        </w:rPr>
        <w:t>Hatchwell, Inclusive fitness consequences of dispersal decisions in a cooperatively breeding bird, the long-tailed tit (</w:t>
      </w:r>
      <w:r w:rsidR="007402D8" w:rsidRPr="00507E91">
        <w:rPr>
          <w:rFonts w:ascii="Times New Roman" w:eastAsia="Calibri" w:hAnsi="Times New Roman" w:cs="Times New Roman"/>
          <w:i/>
          <w:sz w:val="24"/>
          <w:szCs w:val="24"/>
          <w:lang w:val="en-US"/>
        </w:rPr>
        <w:t>Aegithalos caudatus</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i/>
          <w:sz w:val="24"/>
          <w:szCs w:val="24"/>
          <w:lang w:val="en-US"/>
        </w:rPr>
        <w:t xml:space="preserve">Proc. Natl. Acad. Sci. U.S.A. </w:t>
      </w:r>
      <w:r w:rsidR="007402D8" w:rsidRPr="00507E91">
        <w:rPr>
          <w:rFonts w:ascii="Times New Roman" w:eastAsia="Calibri" w:hAnsi="Times New Roman" w:cs="Times New Roman"/>
          <w:b/>
          <w:sz w:val="24"/>
          <w:szCs w:val="24"/>
          <w:lang w:val="en-US"/>
        </w:rPr>
        <w:t>115,</w:t>
      </w:r>
      <w:r w:rsidR="007402D8" w:rsidRPr="00507E91">
        <w:rPr>
          <w:rFonts w:ascii="Times New Roman" w:eastAsia="Calibri" w:hAnsi="Times New Roman" w:cs="Times New Roman"/>
          <w:sz w:val="24"/>
          <w:szCs w:val="24"/>
          <w:lang w:val="en-US"/>
        </w:rPr>
        <w:t xml:space="preserve"> 12011–12016 (2018).</w:t>
      </w:r>
    </w:p>
    <w:p w14:paraId="7A84AE38" w14:textId="0226F6AD" w:rsidR="007402D8" w:rsidRPr="00507E91" w:rsidRDefault="00AA2E91" w:rsidP="007402D8">
      <w:pPr>
        <w:numPr>
          <w:ilvl w:val="0"/>
          <w:numId w:val="13"/>
        </w:numPr>
        <w:spacing w:after="0" w:line="480" w:lineRule="auto"/>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B. J. </w:t>
      </w:r>
      <w:r w:rsidR="007402D8" w:rsidRPr="00507E91">
        <w:rPr>
          <w:rFonts w:ascii="Times New Roman" w:eastAsia="Calibri" w:hAnsi="Times New Roman" w:cs="Times New Roman"/>
          <w:sz w:val="24"/>
          <w:szCs w:val="24"/>
          <w:lang w:val="en-US"/>
        </w:rPr>
        <w:t xml:space="preserve">Hatchwell, </w:t>
      </w:r>
      <w:r w:rsidRPr="00507E91">
        <w:rPr>
          <w:rFonts w:ascii="Times New Roman" w:eastAsia="Calibri" w:hAnsi="Times New Roman" w:cs="Times New Roman"/>
          <w:sz w:val="24"/>
          <w:szCs w:val="24"/>
          <w:lang w:val="en-US"/>
        </w:rPr>
        <w:t xml:space="preserve">D. J. </w:t>
      </w:r>
      <w:r w:rsidR="007402D8" w:rsidRPr="00507E91">
        <w:rPr>
          <w:rFonts w:ascii="Times New Roman" w:eastAsia="Calibri" w:hAnsi="Times New Roman" w:cs="Times New Roman"/>
          <w:sz w:val="24"/>
          <w:szCs w:val="24"/>
          <w:lang w:val="en-US"/>
        </w:rPr>
        <w:t xml:space="preserve">Ross, </w:t>
      </w:r>
      <w:r w:rsidRPr="00507E91">
        <w:rPr>
          <w:rFonts w:ascii="Times New Roman" w:eastAsia="Calibri" w:hAnsi="Times New Roman" w:cs="Times New Roman"/>
          <w:sz w:val="24"/>
          <w:szCs w:val="24"/>
          <w:lang w:val="en-US"/>
        </w:rPr>
        <w:t xml:space="preserve">N. </w:t>
      </w:r>
      <w:proofErr w:type="spellStart"/>
      <w:r w:rsidR="007402D8" w:rsidRPr="00507E91">
        <w:rPr>
          <w:rFonts w:ascii="Times New Roman" w:eastAsia="Calibri" w:hAnsi="Times New Roman" w:cs="Times New Roman"/>
          <w:sz w:val="24"/>
          <w:szCs w:val="24"/>
          <w:lang w:val="en-US"/>
        </w:rPr>
        <w:t>Chaline</w:t>
      </w:r>
      <w:proofErr w:type="spellEnd"/>
      <w:r w:rsidR="007402D8" w:rsidRPr="00507E91">
        <w:rPr>
          <w:rFonts w:ascii="Times New Roman" w:eastAsia="Calibri" w:hAnsi="Times New Roman" w:cs="Times New Roman"/>
          <w:sz w:val="24"/>
          <w:szCs w:val="24"/>
          <w:lang w:val="en-US"/>
        </w:rPr>
        <w:t xml:space="preserve">, </w:t>
      </w:r>
      <w:r w:rsidRPr="00507E91">
        <w:rPr>
          <w:rFonts w:ascii="Times New Roman" w:eastAsia="Calibri" w:hAnsi="Times New Roman" w:cs="Times New Roman"/>
          <w:sz w:val="24"/>
          <w:szCs w:val="24"/>
          <w:lang w:val="en-US"/>
        </w:rPr>
        <w:t xml:space="preserve">M. K. </w:t>
      </w:r>
      <w:r w:rsidR="007402D8" w:rsidRPr="00507E91">
        <w:rPr>
          <w:rFonts w:ascii="Times New Roman" w:eastAsia="Calibri" w:hAnsi="Times New Roman" w:cs="Times New Roman"/>
          <w:sz w:val="24"/>
          <w:szCs w:val="24"/>
          <w:lang w:val="en-US"/>
        </w:rPr>
        <w:t xml:space="preserve">Fowlie, </w:t>
      </w:r>
      <w:r w:rsidRPr="00507E91">
        <w:rPr>
          <w:rFonts w:ascii="Times New Roman" w:eastAsia="Calibri" w:hAnsi="Times New Roman" w:cs="Times New Roman"/>
          <w:sz w:val="24"/>
          <w:szCs w:val="24"/>
          <w:lang w:val="en-US"/>
        </w:rPr>
        <w:t xml:space="preserve">T. </w:t>
      </w:r>
      <w:r w:rsidR="007402D8" w:rsidRPr="00507E91">
        <w:rPr>
          <w:rFonts w:ascii="Times New Roman" w:eastAsia="Calibri" w:hAnsi="Times New Roman" w:cs="Times New Roman"/>
          <w:sz w:val="24"/>
          <w:szCs w:val="24"/>
          <w:lang w:val="en-US"/>
        </w:rPr>
        <w:t>Burke,</w:t>
      </w:r>
      <w:r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sz w:val="24"/>
          <w:szCs w:val="24"/>
          <w:lang w:val="en-US"/>
        </w:rPr>
        <w:t xml:space="preserve">Parentage in the cooperative breeding system of long-tailed tits, </w:t>
      </w:r>
      <w:r w:rsidR="007402D8" w:rsidRPr="00507E91">
        <w:rPr>
          <w:rFonts w:ascii="Times New Roman" w:eastAsia="Calibri" w:hAnsi="Times New Roman" w:cs="Times New Roman"/>
          <w:i/>
          <w:sz w:val="24"/>
          <w:szCs w:val="24"/>
          <w:lang w:val="en-US"/>
        </w:rPr>
        <w:t>Aegithalos caudatus</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i/>
          <w:sz w:val="24"/>
          <w:szCs w:val="24"/>
          <w:lang w:val="en-US"/>
        </w:rPr>
        <w:t>Anim. Behav.</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64</w:t>
      </w:r>
      <w:r w:rsidR="007402D8" w:rsidRPr="00507E91">
        <w:rPr>
          <w:rFonts w:ascii="Times New Roman" w:eastAsia="Calibri" w:hAnsi="Times New Roman" w:cs="Times New Roman"/>
          <w:sz w:val="24"/>
          <w:szCs w:val="24"/>
          <w:lang w:val="en-US"/>
        </w:rPr>
        <w:t xml:space="preserve">, 55-63 (2002). </w:t>
      </w:r>
    </w:p>
    <w:p w14:paraId="4F1C9B5F" w14:textId="0DA7724A" w:rsidR="007402D8" w:rsidRPr="00507E91" w:rsidRDefault="00AA2E91"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S. P. </w:t>
      </w:r>
      <w:r w:rsidR="007402D8" w:rsidRPr="00507E91">
        <w:rPr>
          <w:rFonts w:ascii="Times New Roman" w:eastAsia="Calibri" w:hAnsi="Times New Roman" w:cs="Times New Roman"/>
          <w:sz w:val="24"/>
          <w:szCs w:val="24"/>
          <w:lang w:val="en-US"/>
        </w:rPr>
        <w:t xml:space="preserve">Sharp, </w:t>
      </w:r>
      <w:r w:rsidRPr="00507E91">
        <w:rPr>
          <w:rFonts w:ascii="Times New Roman" w:eastAsia="Calibri" w:hAnsi="Times New Roman" w:cs="Times New Roman"/>
          <w:sz w:val="24"/>
          <w:szCs w:val="24"/>
          <w:lang w:val="en-US"/>
        </w:rPr>
        <w:t xml:space="preserve">B. J. </w:t>
      </w:r>
      <w:r w:rsidR="007402D8" w:rsidRPr="00507E91">
        <w:rPr>
          <w:rFonts w:ascii="Times New Roman" w:eastAsia="Calibri" w:hAnsi="Times New Roman" w:cs="Times New Roman"/>
          <w:sz w:val="24"/>
          <w:szCs w:val="24"/>
          <w:lang w:val="en-US"/>
        </w:rPr>
        <w:t>Hatchwell, Individuality in the contact calls of cooperatively breeding long-tailed tits (</w:t>
      </w:r>
      <w:r w:rsidR="007402D8" w:rsidRPr="00507E91">
        <w:rPr>
          <w:rFonts w:ascii="Times New Roman" w:eastAsia="Calibri" w:hAnsi="Times New Roman" w:cs="Times New Roman"/>
          <w:i/>
          <w:sz w:val="24"/>
          <w:szCs w:val="24"/>
          <w:lang w:val="en-US"/>
        </w:rPr>
        <w:t>Aegithalos caudatus</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i/>
          <w:sz w:val="24"/>
          <w:szCs w:val="24"/>
          <w:lang w:val="en-US"/>
        </w:rPr>
        <w:t>Behaviour</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142</w:t>
      </w:r>
      <w:r w:rsidR="007402D8" w:rsidRPr="00507E91">
        <w:rPr>
          <w:rFonts w:ascii="Times New Roman" w:eastAsia="Calibri" w:hAnsi="Times New Roman" w:cs="Times New Roman"/>
          <w:sz w:val="24"/>
          <w:szCs w:val="24"/>
          <w:lang w:val="en-US"/>
        </w:rPr>
        <w:t>, 1559-1575 (2005).</w:t>
      </w:r>
    </w:p>
    <w:p w14:paraId="17815D43" w14:textId="7119BA48" w:rsidR="007402D8" w:rsidRPr="00507E91" w:rsidRDefault="00AA2E91"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lastRenderedPageBreak/>
        <w:t xml:space="preserve">N. L. </w:t>
      </w:r>
      <w:r w:rsidR="007402D8" w:rsidRPr="00507E91">
        <w:rPr>
          <w:rFonts w:ascii="Times New Roman" w:eastAsia="Calibri" w:hAnsi="Times New Roman" w:cs="Times New Roman"/>
          <w:sz w:val="24"/>
          <w:szCs w:val="24"/>
          <w:lang w:val="en-US"/>
        </w:rPr>
        <w:t xml:space="preserve">Hemmings, </w:t>
      </w:r>
      <w:r w:rsidRPr="00507E91">
        <w:rPr>
          <w:rFonts w:ascii="Times New Roman" w:eastAsia="Calibri" w:hAnsi="Times New Roman" w:cs="Times New Roman"/>
          <w:sz w:val="24"/>
          <w:szCs w:val="24"/>
          <w:lang w:val="en-US"/>
        </w:rPr>
        <w:t xml:space="preserve">J. </w:t>
      </w:r>
      <w:r w:rsidR="007402D8" w:rsidRPr="00507E91">
        <w:rPr>
          <w:rFonts w:ascii="Times New Roman" w:eastAsia="Calibri" w:hAnsi="Times New Roman" w:cs="Times New Roman"/>
          <w:sz w:val="24"/>
          <w:szCs w:val="24"/>
          <w:lang w:val="en-US"/>
        </w:rPr>
        <w:t xml:space="preserve">Slate, </w:t>
      </w:r>
      <w:r w:rsidRPr="00507E91">
        <w:rPr>
          <w:rFonts w:ascii="Times New Roman" w:eastAsia="Calibri" w:hAnsi="Times New Roman" w:cs="Times New Roman"/>
          <w:sz w:val="24"/>
          <w:szCs w:val="24"/>
          <w:lang w:val="en-US"/>
        </w:rPr>
        <w:t xml:space="preserve">T. R. </w:t>
      </w:r>
      <w:proofErr w:type="spellStart"/>
      <w:r w:rsidR="007402D8" w:rsidRPr="00507E91">
        <w:rPr>
          <w:rFonts w:ascii="Times New Roman" w:eastAsia="Calibri" w:hAnsi="Times New Roman" w:cs="Times New Roman"/>
          <w:sz w:val="24"/>
          <w:szCs w:val="24"/>
          <w:lang w:val="en-US"/>
        </w:rPr>
        <w:t>Birkhead</w:t>
      </w:r>
      <w:proofErr w:type="spellEnd"/>
      <w:r w:rsidR="007402D8" w:rsidRPr="00507E91">
        <w:rPr>
          <w:rFonts w:ascii="Times New Roman" w:eastAsia="Calibri" w:hAnsi="Times New Roman" w:cs="Times New Roman"/>
          <w:sz w:val="24"/>
          <w:szCs w:val="24"/>
          <w:lang w:val="en-US"/>
        </w:rPr>
        <w:t xml:space="preserve">, Inbreeding causes early death in a passerine bird. </w:t>
      </w:r>
      <w:r w:rsidR="007402D8" w:rsidRPr="00507E91">
        <w:rPr>
          <w:rFonts w:ascii="Times New Roman" w:eastAsia="Calibri" w:hAnsi="Times New Roman" w:cs="Times New Roman"/>
          <w:i/>
          <w:iCs/>
          <w:sz w:val="24"/>
          <w:szCs w:val="24"/>
          <w:lang w:val="en-US"/>
        </w:rPr>
        <w:t>Nat</w:t>
      </w:r>
      <w:r w:rsidRPr="00507E91">
        <w:rPr>
          <w:rFonts w:ascii="Times New Roman" w:eastAsia="Calibri" w:hAnsi="Times New Roman" w:cs="Times New Roman"/>
          <w:i/>
          <w:iCs/>
          <w:sz w:val="24"/>
          <w:szCs w:val="24"/>
          <w:lang w:val="en-US"/>
        </w:rPr>
        <w:t>.</w:t>
      </w:r>
      <w:r w:rsidR="007402D8" w:rsidRPr="00507E91">
        <w:rPr>
          <w:rFonts w:ascii="Times New Roman" w:eastAsia="Calibri" w:hAnsi="Times New Roman" w:cs="Times New Roman"/>
          <w:i/>
          <w:iCs/>
          <w:sz w:val="24"/>
          <w:szCs w:val="24"/>
          <w:lang w:val="en-US"/>
        </w:rPr>
        <w:t xml:space="preserve"> </w:t>
      </w:r>
      <w:proofErr w:type="spellStart"/>
      <w:r w:rsidR="007402D8" w:rsidRPr="00507E91">
        <w:rPr>
          <w:rFonts w:ascii="Times New Roman" w:eastAsia="Calibri" w:hAnsi="Times New Roman" w:cs="Times New Roman"/>
          <w:i/>
          <w:iCs/>
          <w:sz w:val="24"/>
          <w:szCs w:val="24"/>
          <w:lang w:val="en-US"/>
        </w:rPr>
        <w:t>Commun</w:t>
      </w:r>
      <w:proofErr w:type="spellEnd"/>
      <w:r w:rsidRPr="00507E91">
        <w:rPr>
          <w:rFonts w:ascii="Times New Roman" w:eastAsia="Calibri" w:hAnsi="Times New Roman" w:cs="Times New Roman"/>
          <w:i/>
          <w:iCs/>
          <w:sz w:val="24"/>
          <w:szCs w:val="24"/>
          <w:lang w:val="en-US"/>
        </w:rPr>
        <w:t>.</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bCs/>
          <w:sz w:val="24"/>
          <w:szCs w:val="24"/>
          <w:lang w:val="en-US"/>
        </w:rPr>
        <w:t>3</w:t>
      </w:r>
      <w:r w:rsidR="007402D8" w:rsidRPr="00507E91">
        <w:rPr>
          <w:rFonts w:ascii="Times New Roman" w:eastAsia="Calibri" w:hAnsi="Times New Roman" w:cs="Times New Roman"/>
          <w:sz w:val="24"/>
          <w:szCs w:val="24"/>
          <w:lang w:val="en-US"/>
        </w:rPr>
        <w:t>, 863 (2012).</w:t>
      </w:r>
    </w:p>
    <w:p w14:paraId="58E38D55" w14:textId="32E1F067" w:rsidR="007402D8" w:rsidRPr="00507E91" w:rsidRDefault="00AA2E91"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N. </w:t>
      </w:r>
      <w:proofErr w:type="spellStart"/>
      <w:r w:rsidR="007402D8" w:rsidRPr="00507E91">
        <w:rPr>
          <w:rFonts w:ascii="Times New Roman" w:eastAsia="Calibri" w:hAnsi="Times New Roman" w:cs="Times New Roman"/>
          <w:sz w:val="24"/>
          <w:szCs w:val="24"/>
          <w:lang w:val="en-US"/>
        </w:rPr>
        <w:t>Pilakouta</w:t>
      </w:r>
      <w:proofErr w:type="spellEnd"/>
      <w:r w:rsidR="007402D8" w:rsidRPr="00507E91">
        <w:rPr>
          <w:rFonts w:ascii="Times New Roman" w:eastAsia="Calibri" w:hAnsi="Times New Roman" w:cs="Times New Roman"/>
          <w:sz w:val="24"/>
          <w:szCs w:val="24"/>
          <w:lang w:val="en-US"/>
        </w:rPr>
        <w:t xml:space="preserve">, </w:t>
      </w:r>
      <w:r w:rsidRPr="00507E91">
        <w:rPr>
          <w:rFonts w:ascii="Times New Roman" w:eastAsia="Calibri" w:hAnsi="Times New Roman" w:cs="Times New Roman"/>
          <w:sz w:val="24"/>
          <w:szCs w:val="24"/>
          <w:lang w:val="en-US"/>
        </w:rPr>
        <w:t xml:space="preserve">S. </w:t>
      </w:r>
      <w:r w:rsidR="007402D8" w:rsidRPr="00507E91">
        <w:rPr>
          <w:rFonts w:ascii="Times New Roman" w:eastAsia="Calibri" w:hAnsi="Times New Roman" w:cs="Times New Roman"/>
          <w:sz w:val="24"/>
          <w:szCs w:val="24"/>
          <w:lang w:val="en-US"/>
        </w:rPr>
        <w:t xml:space="preserve">Jamieson, </w:t>
      </w:r>
      <w:r w:rsidRPr="00507E91">
        <w:rPr>
          <w:rFonts w:ascii="Times New Roman" w:eastAsia="Calibri" w:hAnsi="Times New Roman" w:cs="Times New Roman"/>
          <w:sz w:val="24"/>
          <w:szCs w:val="24"/>
          <w:lang w:val="en-US"/>
        </w:rPr>
        <w:t xml:space="preserve">J. A. </w:t>
      </w:r>
      <w:proofErr w:type="spellStart"/>
      <w:r w:rsidR="007402D8" w:rsidRPr="00507E91">
        <w:rPr>
          <w:rFonts w:ascii="Times New Roman" w:eastAsia="Calibri" w:hAnsi="Times New Roman" w:cs="Times New Roman"/>
          <w:sz w:val="24"/>
          <w:szCs w:val="24"/>
          <w:lang w:val="en-US"/>
        </w:rPr>
        <w:t>Moorad</w:t>
      </w:r>
      <w:proofErr w:type="spellEnd"/>
      <w:r w:rsidR="007402D8" w:rsidRPr="00507E91">
        <w:rPr>
          <w:rFonts w:ascii="Times New Roman" w:eastAsia="Calibri" w:hAnsi="Times New Roman" w:cs="Times New Roman"/>
          <w:sz w:val="24"/>
          <w:szCs w:val="24"/>
          <w:lang w:val="en-US"/>
        </w:rPr>
        <w:t xml:space="preserve">, </w:t>
      </w:r>
      <w:r w:rsidRPr="00507E91">
        <w:rPr>
          <w:rFonts w:ascii="Times New Roman" w:eastAsia="Calibri" w:hAnsi="Times New Roman" w:cs="Times New Roman"/>
          <w:sz w:val="24"/>
          <w:szCs w:val="24"/>
          <w:lang w:val="en-US"/>
        </w:rPr>
        <w:t xml:space="preserve">P. T. </w:t>
      </w:r>
      <w:proofErr w:type="spellStart"/>
      <w:r w:rsidR="007402D8" w:rsidRPr="00507E91">
        <w:rPr>
          <w:rFonts w:ascii="Times New Roman" w:eastAsia="Calibri" w:hAnsi="Times New Roman" w:cs="Times New Roman"/>
          <w:sz w:val="24"/>
          <w:szCs w:val="24"/>
          <w:lang w:val="en-US"/>
        </w:rPr>
        <w:t>Smiseth</w:t>
      </w:r>
      <w:proofErr w:type="spellEnd"/>
      <w:r w:rsidR="007402D8" w:rsidRPr="00507E91">
        <w:rPr>
          <w:rFonts w:ascii="Times New Roman" w:eastAsia="Calibri" w:hAnsi="Times New Roman" w:cs="Times New Roman"/>
          <w:sz w:val="24"/>
          <w:szCs w:val="24"/>
          <w:lang w:val="en-US"/>
        </w:rPr>
        <w:t xml:space="preserve">, Parental care buffers against inbreeding depression in burying beetles. </w:t>
      </w:r>
      <w:r w:rsidR="007402D8" w:rsidRPr="00507E91">
        <w:rPr>
          <w:rFonts w:ascii="Times New Roman" w:eastAsia="Calibri" w:hAnsi="Times New Roman" w:cs="Times New Roman"/>
          <w:i/>
          <w:sz w:val="24"/>
          <w:szCs w:val="24"/>
          <w:lang w:val="en-US"/>
        </w:rPr>
        <w:t>Proc. Natl. Acad. Sci. U.S.A.</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112,</w:t>
      </w:r>
      <w:r w:rsidR="007402D8" w:rsidRPr="00507E91">
        <w:rPr>
          <w:rFonts w:ascii="Times New Roman" w:eastAsia="Calibri" w:hAnsi="Times New Roman" w:cs="Times New Roman"/>
          <w:sz w:val="24"/>
          <w:szCs w:val="24"/>
          <w:lang w:val="en-US"/>
        </w:rPr>
        <w:t xml:space="preserve"> 8031–8035 (2015). </w:t>
      </w:r>
    </w:p>
    <w:p w14:paraId="2CB1E659" w14:textId="08D541ED" w:rsidR="007402D8" w:rsidRPr="00507E91" w:rsidRDefault="00AA2E91"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A. </w:t>
      </w:r>
      <w:r w:rsidR="007402D8" w:rsidRPr="00507E91">
        <w:rPr>
          <w:rFonts w:ascii="Times New Roman" w:eastAsia="Calibri" w:hAnsi="Times New Roman" w:cs="Times New Roman"/>
          <w:sz w:val="24"/>
          <w:szCs w:val="24"/>
          <w:lang w:val="en-US"/>
        </w:rPr>
        <w:t xml:space="preserve">McGowan, </w:t>
      </w:r>
      <w:r w:rsidRPr="00507E91">
        <w:rPr>
          <w:rFonts w:ascii="Times New Roman" w:eastAsia="Calibri" w:hAnsi="Times New Roman" w:cs="Times New Roman"/>
          <w:sz w:val="24"/>
          <w:szCs w:val="24"/>
          <w:lang w:val="en-US"/>
        </w:rPr>
        <w:t xml:space="preserve">B. J. </w:t>
      </w:r>
      <w:r w:rsidR="007402D8" w:rsidRPr="00507E91">
        <w:rPr>
          <w:rFonts w:ascii="Times New Roman" w:eastAsia="Calibri" w:hAnsi="Times New Roman" w:cs="Times New Roman"/>
          <w:sz w:val="24"/>
          <w:szCs w:val="24"/>
          <w:lang w:val="en-US"/>
        </w:rPr>
        <w:t xml:space="preserve">Hatchwell, </w:t>
      </w:r>
      <w:r w:rsidRPr="00507E91">
        <w:rPr>
          <w:rFonts w:ascii="Times New Roman" w:eastAsia="Calibri" w:hAnsi="Times New Roman" w:cs="Times New Roman"/>
          <w:sz w:val="24"/>
          <w:szCs w:val="24"/>
          <w:lang w:val="en-US"/>
        </w:rPr>
        <w:t xml:space="preserve">R. J. W. </w:t>
      </w:r>
      <w:r w:rsidR="007402D8" w:rsidRPr="00507E91">
        <w:rPr>
          <w:rFonts w:ascii="Times New Roman" w:eastAsia="Calibri" w:hAnsi="Times New Roman" w:cs="Times New Roman"/>
          <w:sz w:val="24"/>
          <w:szCs w:val="24"/>
          <w:lang w:val="en-US"/>
        </w:rPr>
        <w:t xml:space="preserve">Woodburn, The effect of helping behaviour on the survival of juvenile and adult long-tailed tits </w:t>
      </w:r>
      <w:r w:rsidR="007402D8" w:rsidRPr="00507E91">
        <w:rPr>
          <w:rFonts w:ascii="Times New Roman" w:eastAsia="Calibri" w:hAnsi="Times New Roman" w:cs="Times New Roman"/>
          <w:i/>
          <w:sz w:val="24"/>
          <w:szCs w:val="24"/>
          <w:lang w:val="en-US"/>
        </w:rPr>
        <w:t>Aegithalos caudatus</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i/>
          <w:sz w:val="24"/>
          <w:szCs w:val="24"/>
          <w:lang w:val="en-US"/>
        </w:rPr>
        <w:t>J. Anim. Ecol.</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i/>
          <w:sz w:val="24"/>
          <w:szCs w:val="24"/>
          <w:lang w:val="en-US"/>
        </w:rPr>
        <w:t>72</w:t>
      </w:r>
      <w:r w:rsidR="007402D8" w:rsidRPr="00507E91">
        <w:rPr>
          <w:rFonts w:ascii="Times New Roman" w:eastAsia="Calibri" w:hAnsi="Times New Roman" w:cs="Times New Roman"/>
          <w:b/>
          <w:sz w:val="24"/>
          <w:szCs w:val="24"/>
          <w:lang w:val="en-US"/>
        </w:rPr>
        <w:t xml:space="preserve">, </w:t>
      </w:r>
      <w:r w:rsidR="007402D8" w:rsidRPr="00507E91">
        <w:rPr>
          <w:rFonts w:ascii="Times New Roman" w:eastAsia="Calibri" w:hAnsi="Times New Roman" w:cs="Times New Roman"/>
          <w:sz w:val="24"/>
          <w:szCs w:val="24"/>
          <w:lang w:val="en-US"/>
        </w:rPr>
        <w:t>491-499 (2003).</w:t>
      </w:r>
    </w:p>
    <w:p w14:paraId="3FDEB076" w14:textId="66CCA608" w:rsidR="007402D8" w:rsidRDefault="00AA2E91"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A. E. </w:t>
      </w:r>
      <w:r w:rsidR="007402D8" w:rsidRPr="00507E91">
        <w:rPr>
          <w:rFonts w:ascii="Times New Roman" w:eastAsia="Calibri" w:hAnsi="Times New Roman" w:cs="Times New Roman"/>
          <w:sz w:val="24"/>
          <w:szCs w:val="24"/>
          <w:lang w:val="en-US"/>
        </w:rPr>
        <w:t xml:space="preserve">Leedale, </w:t>
      </w:r>
      <w:r w:rsidRPr="00507E91">
        <w:rPr>
          <w:rFonts w:ascii="Times New Roman" w:eastAsia="Calibri" w:hAnsi="Times New Roman" w:cs="Times New Roman"/>
          <w:sz w:val="24"/>
          <w:szCs w:val="24"/>
          <w:lang w:val="en-US"/>
        </w:rPr>
        <w:t xml:space="preserve">R. F. </w:t>
      </w:r>
      <w:r w:rsidR="007402D8" w:rsidRPr="00507E91">
        <w:rPr>
          <w:rFonts w:ascii="Times New Roman" w:eastAsia="Calibri" w:hAnsi="Times New Roman" w:cs="Times New Roman"/>
          <w:sz w:val="24"/>
          <w:szCs w:val="24"/>
          <w:lang w:val="en-US"/>
        </w:rPr>
        <w:t xml:space="preserve">Lachlan, </w:t>
      </w:r>
      <w:r w:rsidRPr="00507E91">
        <w:rPr>
          <w:rFonts w:ascii="Times New Roman" w:eastAsia="Calibri" w:hAnsi="Times New Roman" w:cs="Times New Roman"/>
          <w:sz w:val="24"/>
          <w:szCs w:val="24"/>
          <w:lang w:val="en-US"/>
        </w:rPr>
        <w:t xml:space="preserve">E. J. H. </w:t>
      </w:r>
      <w:r w:rsidR="007402D8" w:rsidRPr="00507E91">
        <w:rPr>
          <w:rFonts w:ascii="Times New Roman" w:eastAsia="Calibri" w:hAnsi="Times New Roman" w:cs="Times New Roman"/>
          <w:sz w:val="24"/>
          <w:szCs w:val="24"/>
          <w:lang w:val="en-US"/>
        </w:rPr>
        <w:t xml:space="preserve">Robinson, </w:t>
      </w:r>
      <w:r w:rsidRPr="00507E91">
        <w:rPr>
          <w:rFonts w:ascii="Times New Roman" w:eastAsia="Calibri" w:hAnsi="Times New Roman" w:cs="Times New Roman"/>
          <w:sz w:val="24"/>
          <w:szCs w:val="24"/>
          <w:lang w:val="en-US"/>
        </w:rPr>
        <w:t xml:space="preserve">B. J. </w:t>
      </w:r>
      <w:r w:rsidR="007402D8" w:rsidRPr="00507E91">
        <w:rPr>
          <w:rFonts w:ascii="Times New Roman" w:eastAsia="Calibri" w:hAnsi="Times New Roman" w:cs="Times New Roman"/>
          <w:sz w:val="24"/>
          <w:szCs w:val="24"/>
          <w:lang w:val="en-US"/>
        </w:rPr>
        <w:t xml:space="preserve">Hatchwell, Helping decisions and kin recognition in long-tailed tits: is call similarity used to direct help towards kin? </w:t>
      </w:r>
      <w:r w:rsidR="007402D8" w:rsidRPr="00507E91">
        <w:rPr>
          <w:rFonts w:ascii="Times New Roman" w:eastAsia="Calibri" w:hAnsi="Times New Roman" w:cs="Times New Roman"/>
          <w:i/>
          <w:sz w:val="24"/>
          <w:szCs w:val="24"/>
          <w:lang w:val="en-US"/>
        </w:rPr>
        <w:t>Philos. Trans. R. Soc. B</w:t>
      </w:r>
      <w:r w:rsidR="007402D8" w:rsidRPr="00507E91">
        <w:rPr>
          <w:rFonts w:ascii="Times New Roman" w:eastAsia="Calibri" w:hAnsi="Times New Roman" w:cs="Times New Roman"/>
          <w:sz w:val="24"/>
          <w:szCs w:val="24"/>
          <w:lang w:val="en-US"/>
        </w:rPr>
        <w:t xml:space="preserve"> </w:t>
      </w:r>
      <w:r w:rsidR="00B72F65" w:rsidRPr="00B72F65">
        <w:rPr>
          <w:rFonts w:ascii="Times New Roman" w:eastAsia="Calibri" w:hAnsi="Times New Roman" w:cs="Times New Roman"/>
          <w:sz w:val="24"/>
          <w:szCs w:val="24"/>
          <w:lang w:val="en-US"/>
        </w:rPr>
        <w:t>20190565</w:t>
      </w:r>
      <w:r w:rsidR="00B72F65">
        <w:rPr>
          <w:rFonts w:ascii="Times New Roman" w:eastAsia="Calibri" w:hAnsi="Times New Roman" w:cs="Times New Roman"/>
          <w:sz w:val="24"/>
          <w:szCs w:val="24"/>
          <w:lang w:val="en-US"/>
        </w:rPr>
        <w:t xml:space="preserve">. </w:t>
      </w:r>
      <w:r w:rsidR="00A93232" w:rsidRPr="00507E91">
        <w:rPr>
          <w:rFonts w:ascii="Times New Roman" w:eastAsia="Calibri" w:hAnsi="Times New Roman" w:cs="Times New Roman"/>
          <w:sz w:val="24"/>
          <w:szCs w:val="24"/>
          <w:lang w:val="en-US"/>
        </w:rPr>
        <w:t>doi:</w:t>
      </w:r>
      <w:r w:rsidR="00AD7F12" w:rsidRPr="00507E91">
        <w:rPr>
          <w:rFonts w:ascii="Times New Roman" w:eastAsia="Calibri" w:hAnsi="Times New Roman" w:cs="Times New Roman"/>
          <w:sz w:val="24"/>
          <w:szCs w:val="24"/>
          <w:lang w:val="en-US"/>
        </w:rPr>
        <w:t xml:space="preserve">10.1098/rstb.2019.0565 </w:t>
      </w:r>
      <w:r w:rsidR="00A93232" w:rsidRPr="00507E91">
        <w:rPr>
          <w:rFonts w:ascii="Times New Roman" w:eastAsia="Calibri" w:hAnsi="Times New Roman" w:cs="Times New Roman"/>
          <w:sz w:val="24"/>
          <w:szCs w:val="24"/>
          <w:lang w:val="en-US"/>
        </w:rPr>
        <w:t>(2020)</w:t>
      </w:r>
      <w:r w:rsidR="007402D8" w:rsidRPr="00507E91">
        <w:rPr>
          <w:rFonts w:ascii="Times New Roman" w:eastAsia="Calibri" w:hAnsi="Times New Roman" w:cs="Times New Roman"/>
          <w:sz w:val="24"/>
          <w:szCs w:val="24"/>
          <w:lang w:val="en-US"/>
        </w:rPr>
        <w:t>.</w:t>
      </w:r>
    </w:p>
    <w:p w14:paraId="5D246752" w14:textId="6605DE75" w:rsidR="007402D8" w:rsidRPr="00507E91" w:rsidRDefault="00AA2E91"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B. J. </w:t>
      </w:r>
      <w:r w:rsidR="007402D8" w:rsidRPr="00507E91">
        <w:rPr>
          <w:rFonts w:ascii="Times New Roman" w:eastAsia="Calibri" w:hAnsi="Times New Roman" w:cs="Times New Roman"/>
          <w:sz w:val="24"/>
          <w:szCs w:val="24"/>
          <w:lang w:val="en-US"/>
        </w:rPr>
        <w:t xml:space="preserve">Hatchwell, </w:t>
      </w:r>
      <w:r w:rsidRPr="00507E91">
        <w:rPr>
          <w:rFonts w:ascii="Times New Roman" w:eastAsia="Calibri" w:hAnsi="Times New Roman" w:cs="Times New Roman"/>
          <w:sz w:val="24"/>
          <w:szCs w:val="24"/>
          <w:lang w:val="en-US"/>
        </w:rPr>
        <w:t xml:space="preserve">S. P. </w:t>
      </w:r>
      <w:r w:rsidR="007402D8" w:rsidRPr="00507E91">
        <w:rPr>
          <w:rFonts w:ascii="Times New Roman" w:eastAsia="Calibri" w:hAnsi="Times New Roman" w:cs="Times New Roman"/>
          <w:sz w:val="24"/>
          <w:szCs w:val="24"/>
          <w:lang w:val="en-US"/>
        </w:rPr>
        <w:t xml:space="preserve">Sharp, </w:t>
      </w:r>
      <w:r w:rsidRPr="00507E91">
        <w:rPr>
          <w:rFonts w:ascii="Times New Roman" w:eastAsia="Calibri" w:hAnsi="Times New Roman" w:cs="Times New Roman"/>
          <w:sz w:val="24"/>
          <w:szCs w:val="24"/>
          <w:lang w:val="en-US"/>
        </w:rPr>
        <w:t xml:space="preserve">A. P. </w:t>
      </w:r>
      <w:r w:rsidR="007402D8" w:rsidRPr="00507E91">
        <w:rPr>
          <w:rFonts w:ascii="Times New Roman" w:eastAsia="Calibri" w:hAnsi="Times New Roman" w:cs="Times New Roman"/>
          <w:sz w:val="24"/>
          <w:szCs w:val="24"/>
          <w:lang w:val="en-US"/>
        </w:rPr>
        <w:t xml:space="preserve">Beckerman, </w:t>
      </w:r>
      <w:r w:rsidRPr="00507E91">
        <w:rPr>
          <w:rFonts w:ascii="Times New Roman" w:eastAsia="Calibri" w:hAnsi="Times New Roman" w:cs="Times New Roman"/>
          <w:sz w:val="24"/>
          <w:szCs w:val="24"/>
          <w:lang w:val="en-US"/>
        </w:rPr>
        <w:t xml:space="preserve">J. </w:t>
      </w:r>
      <w:r w:rsidR="007402D8" w:rsidRPr="00507E91">
        <w:rPr>
          <w:rFonts w:ascii="Times New Roman" w:eastAsia="Calibri" w:hAnsi="Times New Roman" w:cs="Times New Roman"/>
          <w:sz w:val="24"/>
          <w:szCs w:val="24"/>
          <w:lang w:val="en-US"/>
        </w:rPr>
        <w:t xml:space="preserve">Meade, Ecological and demographic correlates of helping behaviour in a cooperatively breeding bird. </w:t>
      </w:r>
      <w:r w:rsidR="007402D8" w:rsidRPr="00507E91">
        <w:rPr>
          <w:rFonts w:ascii="Times New Roman" w:eastAsia="Calibri" w:hAnsi="Times New Roman" w:cs="Times New Roman"/>
          <w:i/>
          <w:sz w:val="24"/>
          <w:szCs w:val="24"/>
          <w:lang w:val="en-US"/>
        </w:rPr>
        <w:t>J. Anim. Ecol.</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82</w:t>
      </w:r>
      <w:r w:rsidR="007402D8" w:rsidRPr="00507E91">
        <w:rPr>
          <w:rFonts w:ascii="Times New Roman" w:eastAsia="Calibri" w:hAnsi="Times New Roman" w:cs="Times New Roman"/>
          <w:sz w:val="24"/>
          <w:szCs w:val="24"/>
          <w:lang w:val="en-US"/>
        </w:rPr>
        <w:t>, 486-494 (2013).</w:t>
      </w:r>
    </w:p>
    <w:p w14:paraId="589CA76E" w14:textId="36BD5ED0" w:rsidR="007402D8" w:rsidRPr="00507E91" w:rsidRDefault="00B42583" w:rsidP="007402D8">
      <w:pPr>
        <w:numPr>
          <w:ilvl w:val="0"/>
          <w:numId w:val="13"/>
        </w:numPr>
        <w:spacing w:after="0" w:line="480" w:lineRule="auto"/>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H. K. </w:t>
      </w:r>
      <w:r w:rsidR="007402D8" w:rsidRPr="00507E91">
        <w:rPr>
          <w:rFonts w:ascii="Times New Roman" w:eastAsia="Calibri" w:hAnsi="Times New Roman" w:cs="Times New Roman"/>
          <w:sz w:val="24"/>
          <w:szCs w:val="24"/>
          <w:lang w:val="en-US"/>
        </w:rPr>
        <w:t xml:space="preserve">Reeve, The evolution of conspecific acceptance thresholds. </w:t>
      </w:r>
      <w:r w:rsidR="007402D8" w:rsidRPr="00507E91">
        <w:rPr>
          <w:rFonts w:ascii="Times New Roman" w:eastAsia="Calibri" w:hAnsi="Times New Roman" w:cs="Times New Roman"/>
          <w:i/>
          <w:sz w:val="24"/>
          <w:szCs w:val="24"/>
          <w:lang w:val="en-US"/>
        </w:rPr>
        <w:t>Am. Nat.</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133</w:t>
      </w:r>
      <w:r w:rsidR="007402D8" w:rsidRPr="00507E91">
        <w:rPr>
          <w:rFonts w:ascii="Times New Roman" w:eastAsia="Calibri" w:hAnsi="Times New Roman" w:cs="Times New Roman"/>
          <w:sz w:val="24"/>
          <w:szCs w:val="24"/>
          <w:lang w:val="en-US"/>
        </w:rPr>
        <w:t>, 407-435 (1989).</w:t>
      </w:r>
    </w:p>
    <w:p w14:paraId="0CCFFD5B" w14:textId="4B9F12AD" w:rsidR="007402D8" w:rsidRPr="00507E91" w:rsidRDefault="00B42583"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S. G. </w:t>
      </w:r>
      <w:r w:rsidR="007402D8" w:rsidRPr="00507E91">
        <w:rPr>
          <w:rFonts w:ascii="Times New Roman" w:eastAsia="Calibri" w:hAnsi="Times New Roman" w:cs="Times New Roman"/>
          <w:sz w:val="24"/>
          <w:szCs w:val="24"/>
          <w:lang w:val="en-US"/>
        </w:rPr>
        <w:t xml:space="preserve">Downs, </w:t>
      </w:r>
      <w:r w:rsidRPr="00507E91">
        <w:rPr>
          <w:rFonts w:ascii="Times New Roman" w:eastAsia="Calibri" w:hAnsi="Times New Roman" w:cs="Times New Roman"/>
          <w:sz w:val="24"/>
          <w:szCs w:val="24"/>
          <w:lang w:val="en-US"/>
        </w:rPr>
        <w:t xml:space="preserve">F. L. W. </w:t>
      </w:r>
      <w:r w:rsidR="007402D8" w:rsidRPr="00507E91">
        <w:rPr>
          <w:rFonts w:ascii="Times New Roman" w:eastAsia="Calibri" w:hAnsi="Times New Roman" w:cs="Times New Roman"/>
          <w:sz w:val="24"/>
          <w:szCs w:val="24"/>
          <w:lang w:val="en-US"/>
        </w:rPr>
        <w:t>Ratnieks, Adaptive shifts in honey bee (</w:t>
      </w:r>
      <w:proofErr w:type="spellStart"/>
      <w:r w:rsidR="007402D8" w:rsidRPr="00507E91">
        <w:rPr>
          <w:rFonts w:ascii="Times New Roman" w:eastAsia="Calibri" w:hAnsi="Times New Roman" w:cs="Times New Roman"/>
          <w:i/>
          <w:iCs/>
          <w:sz w:val="24"/>
          <w:szCs w:val="24"/>
          <w:lang w:val="en-US"/>
        </w:rPr>
        <w:t>Apis</w:t>
      </w:r>
      <w:proofErr w:type="spellEnd"/>
      <w:r w:rsidR="007402D8" w:rsidRPr="00507E91">
        <w:rPr>
          <w:rFonts w:ascii="Times New Roman" w:eastAsia="Calibri" w:hAnsi="Times New Roman" w:cs="Times New Roman"/>
          <w:i/>
          <w:iCs/>
          <w:sz w:val="24"/>
          <w:szCs w:val="24"/>
          <w:lang w:val="en-US"/>
        </w:rPr>
        <w:t xml:space="preserve"> mellifera L.</w:t>
      </w:r>
      <w:r w:rsidR="007402D8" w:rsidRPr="00507E91">
        <w:rPr>
          <w:rFonts w:ascii="Times New Roman" w:eastAsia="Calibri" w:hAnsi="Times New Roman" w:cs="Times New Roman"/>
          <w:sz w:val="24"/>
          <w:szCs w:val="24"/>
          <w:lang w:val="en-US"/>
        </w:rPr>
        <w:t xml:space="preserve">) guarding behavior support predictions of the acceptance threshold model. </w:t>
      </w:r>
      <w:r w:rsidR="007402D8" w:rsidRPr="00507E91">
        <w:rPr>
          <w:rFonts w:ascii="Times New Roman" w:eastAsia="Calibri" w:hAnsi="Times New Roman" w:cs="Times New Roman"/>
          <w:i/>
          <w:iCs/>
          <w:sz w:val="24"/>
          <w:szCs w:val="24"/>
          <w:lang w:val="en-US"/>
        </w:rPr>
        <w:t>Behav. Ecol.</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bCs/>
          <w:sz w:val="24"/>
          <w:szCs w:val="24"/>
          <w:lang w:val="en-US"/>
        </w:rPr>
        <w:t>11</w:t>
      </w:r>
      <w:r w:rsidR="007402D8" w:rsidRPr="00507E91">
        <w:rPr>
          <w:rFonts w:ascii="Times New Roman" w:eastAsia="Calibri" w:hAnsi="Times New Roman" w:cs="Times New Roman"/>
          <w:sz w:val="24"/>
          <w:szCs w:val="24"/>
          <w:lang w:val="en-US"/>
        </w:rPr>
        <w:t>, 326-333 (2000).</w:t>
      </w:r>
    </w:p>
    <w:p w14:paraId="22375018" w14:textId="43E66A91" w:rsidR="007402D8" w:rsidRPr="00507E91" w:rsidRDefault="00B42583"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M. E. </w:t>
      </w:r>
      <w:r w:rsidR="007402D8" w:rsidRPr="00507E91">
        <w:rPr>
          <w:rFonts w:ascii="Times New Roman" w:eastAsia="Calibri" w:hAnsi="Times New Roman" w:cs="Times New Roman"/>
          <w:sz w:val="24"/>
          <w:szCs w:val="24"/>
          <w:lang w:val="en-US"/>
        </w:rPr>
        <w:t xml:space="preserve">Wolak, </w:t>
      </w:r>
      <w:proofErr w:type="spellStart"/>
      <w:r w:rsidR="007402D8" w:rsidRPr="00507E91">
        <w:rPr>
          <w:rFonts w:ascii="Times New Roman" w:eastAsia="Calibri" w:hAnsi="Times New Roman" w:cs="Times New Roman"/>
          <w:sz w:val="24"/>
          <w:szCs w:val="24"/>
          <w:lang w:val="en-US"/>
        </w:rPr>
        <w:t>nadiv</w:t>
      </w:r>
      <w:proofErr w:type="spellEnd"/>
      <w:r w:rsidR="007402D8" w:rsidRPr="00507E91">
        <w:rPr>
          <w:rFonts w:ascii="Times New Roman" w:eastAsia="Calibri" w:hAnsi="Times New Roman" w:cs="Times New Roman"/>
          <w:sz w:val="24"/>
          <w:szCs w:val="24"/>
          <w:lang w:val="en-US"/>
        </w:rPr>
        <w:t xml:space="preserve">: an R package to create relatedness matrices for estimating non-additive genetic variances in animal models. </w:t>
      </w:r>
      <w:r w:rsidR="007402D8" w:rsidRPr="00507E91">
        <w:rPr>
          <w:rFonts w:ascii="Times New Roman" w:eastAsia="Calibri" w:hAnsi="Times New Roman" w:cs="Times New Roman"/>
          <w:i/>
          <w:iCs/>
          <w:sz w:val="24"/>
          <w:szCs w:val="24"/>
          <w:lang w:val="en-US"/>
        </w:rPr>
        <w:t xml:space="preserve">Methods Ecol. </w:t>
      </w:r>
      <w:proofErr w:type="spellStart"/>
      <w:r w:rsidR="007402D8" w:rsidRPr="00507E91">
        <w:rPr>
          <w:rFonts w:ascii="Times New Roman" w:eastAsia="Calibri" w:hAnsi="Times New Roman" w:cs="Times New Roman"/>
          <w:i/>
          <w:iCs/>
          <w:sz w:val="24"/>
          <w:szCs w:val="24"/>
          <w:lang w:val="en-US"/>
        </w:rPr>
        <w:t>Evol</w:t>
      </w:r>
      <w:proofErr w:type="spellEnd"/>
      <w:r w:rsidR="007402D8" w:rsidRPr="00507E91">
        <w:rPr>
          <w:rFonts w:ascii="Times New Roman" w:eastAsia="Calibri" w:hAnsi="Times New Roman" w:cs="Times New Roman"/>
          <w:i/>
          <w:iCs/>
          <w:sz w:val="24"/>
          <w:szCs w:val="24"/>
          <w:lang w:val="en-US"/>
        </w:rPr>
        <w:t>.</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bCs/>
          <w:sz w:val="24"/>
          <w:szCs w:val="24"/>
          <w:lang w:val="en-US"/>
        </w:rPr>
        <w:t>3</w:t>
      </w:r>
      <w:r w:rsidR="007402D8" w:rsidRPr="00507E91">
        <w:rPr>
          <w:rFonts w:ascii="Times New Roman" w:eastAsia="Calibri" w:hAnsi="Times New Roman" w:cs="Times New Roman"/>
          <w:sz w:val="24"/>
          <w:szCs w:val="24"/>
          <w:lang w:val="en-US"/>
        </w:rPr>
        <w:t>, 792-796 (2012).</w:t>
      </w:r>
    </w:p>
    <w:p w14:paraId="3F087FDC" w14:textId="7543495A" w:rsidR="007402D8" w:rsidRPr="00507E91" w:rsidRDefault="00B42583"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M. </w:t>
      </w:r>
      <w:r w:rsidR="007402D8" w:rsidRPr="00507E91">
        <w:rPr>
          <w:rFonts w:ascii="Times New Roman" w:eastAsia="Calibri" w:hAnsi="Times New Roman" w:cs="Times New Roman"/>
          <w:sz w:val="24"/>
          <w:szCs w:val="24"/>
          <w:lang w:val="en-US"/>
        </w:rPr>
        <w:t>Simeoni</w:t>
      </w:r>
      <w:r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i/>
          <w:sz w:val="24"/>
          <w:szCs w:val="24"/>
          <w:lang w:val="en-US"/>
        </w:rPr>
        <w:t>et al.</w:t>
      </w:r>
      <w:r w:rsidRPr="00507E91">
        <w:rPr>
          <w:rFonts w:ascii="Times New Roman" w:eastAsia="Calibri" w:hAnsi="Times New Roman" w:cs="Times New Roman"/>
          <w:iCs/>
          <w:sz w:val="24"/>
          <w:szCs w:val="24"/>
          <w:lang w:val="en-US"/>
        </w:rPr>
        <w:t>,</w:t>
      </w:r>
      <w:r w:rsidR="007402D8" w:rsidRPr="00507E91">
        <w:rPr>
          <w:rFonts w:ascii="Times New Roman" w:eastAsia="Calibri" w:hAnsi="Times New Roman" w:cs="Times New Roman"/>
          <w:sz w:val="24"/>
          <w:szCs w:val="24"/>
          <w:lang w:val="en-US"/>
        </w:rPr>
        <w:t xml:space="preserve"> Characterization of 20 microsatellite loci in the long-tailed tit </w:t>
      </w:r>
      <w:r w:rsidR="007402D8" w:rsidRPr="00507E91">
        <w:rPr>
          <w:rFonts w:ascii="Times New Roman" w:eastAsia="Calibri" w:hAnsi="Times New Roman" w:cs="Times New Roman"/>
          <w:i/>
          <w:sz w:val="24"/>
          <w:szCs w:val="24"/>
          <w:lang w:val="en-US"/>
        </w:rPr>
        <w:t>Aegithalos caudatus</w:t>
      </w:r>
      <w:r w:rsidR="007402D8" w:rsidRPr="00507E91">
        <w:rPr>
          <w:rFonts w:ascii="Times New Roman" w:eastAsia="Calibri" w:hAnsi="Times New Roman" w:cs="Times New Roman"/>
          <w:sz w:val="24"/>
          <w:szCs w:val="24"/>
          <w:lang w:val="en-US"/>
        </w:rPr>
        <w:t xml:space="preserve"> (</w:t>
      </w:r>
      <w:proofErr w:type="spellStart"/>
      <w:r w:rsidR="007402D8" w:rsidRPr="00507E91">
        <w:rPr>
          <w:rFonts w:ascii="Times New Roman" w:eastAsia="Calibri" w:hAnsi="Times New Roman" w:cs="Times New Roman"/>
          <w:i/>
          <w:iCs/>
          <w:sz w:val="24"/>
          <w:szCs w:val="24"/>
          <w:lang w:val="en-US"/>
        </w:rPr>
        <w:t>Aegithalidae</w:t>
      </w:r>
      <w:proofErr w:type="spellEnd"/>
      <w:r w:rsidR="007402D8" w:rsidRPr="00507E91">
        <w:rPr>
          <w:rFonts w:ascii="Times New Roman" w:eastAsia="Calibri" w:hAnsi="Times New Roman" w:cs="Times New Roman"/>
          <w:i/>
          <w:iCs/>
          <w:sz w:val="24"/>
          <w:szCs w:val="24"/>
          <w:lang w:val="en-US"/>
        </w:rPr>
        <w:t>, AVES</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i/>
          <w:sz w:val="24"/>
          <w:szCs w:val="24"/>
          <w:lang w:val="en-US"/>
        </w:rPr>
        <w:t>Mol. Ecol. Notes</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7,</w:t>
      </w:r>
      <w:r w:rsidR="007402D8" w:rsidRPr="00507E91">
        <w:rPr>
          <w:rFonts w:ascii="Times New Roman" w:eastAsia="Calibri" w:hAnsi="Times New Roman" w:cs="Times New Roman"/>
          <w:sz w:val="24"/>
          <w:szCs w:val="24"/>
          <w:lang w:val="en-US"/>
        </w:rPr>
        <w:t xml:space="preserve"> 1319-1322 (2007). </w:t>
      </w:r>
    </w:p>
    <w:p w14:paraId="441DFE47" w14:textId="3C4B3192" w:rsidR="007402D8" w:rsidRPr="00507E91" w:rsidRDefault="00B42583"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lastRenderedPageBreak/>
        <w:t xml:space="preserve">K. -B. </w:t>
      </w:r>
      <w:r w:rsidR="007402D8" w:rsidRPr="00507E91">
        <w:rPr>
          <w:rFonts w:ascii="Times New Roman" w:eastAsia="Calibri" w:hAnsi="Times New Roman" w:cs="Times New Roman"/>
          <w:sz w:val="24"/>
          <w:szCs w:val="24"/>
          <w:lang w:val="en-US"/>
        </w:rPr>
        <w:t xml:space="preserve">Nam, </w:t>
      </w:r>
      <w:r w:rsidRPr="00507E91">
        <w:rPr>
          <w:rFonts w:ascii="Times New Roman" w:eastAsia="Calibri" w:hAnsi="Times New Roman" w:cs="Times New Roman"/>
          <w:sz w:val="24"/>
          <w:szCs w:val="24"/>
          <w:lang w:val="en-US"/>
        </w:rPr>
        <w:t xml:space="preserve">M. </w:t>
      </w:r>
      <w:r w:rsidR="007402D8" w:rsidRPr="00507E91">
        <w:rPr>
          <w:rFonts w:ascii="Times New Roman" w:eastAsia="Calibri" w:hAnsi="Times New Roman" w:cs="Times New Roman"/>
          <w:sz w:val="24"/>
          <w:szCs w:val="24"/>
          <w:lang w:val="en-US"/>
        </w:rPr>
        <w:t xml:space="preserve">Simeoni, </w:t>
      </w:r>
      <w:r w:rsidRPr="00507E91">
        <w:rPr>
          <w:rFonts w:ascii="Times New Roman" w:eastAsia="Calibri" w:hAnsi="Times New Roman" w:cs="Times New Roman"/>
          <w:sz w:val="24"/>
          <w:szCs w:val="24"/>
          <w:lang w:val="en-US"/>
        </w:rPr>
        <w:t xml:space="preserve">S. P. </w:t>
      </w:r>
      <w:r w:rsidR="007402D8" w:rsidRPr="00507E91">
        <w:rPr>
          <w:rFonts w:ascii="Times New Roman" w:eastAsia="Calibri" w:hAnsi="Times New Roman" w:cs="Times New Roman"/>
          <w:sz w:val="24"/>
          <w:szCs w:val="24"/>
          <w:lang w:val="en-US"/>
        </w:rPr>
        <w:t>Sharp</w:t>
      </w:r>
      <w:r w:rsidR="008A778B" w:rsidRPr="00507E91">
        <w:rPr>
          <w:rFonts w:ascii="Times New Roman" w:eastAsia="Calibri" w:hAnsi="Times New Roman" w:cs="Times New Roman"/>
          <w:sz w:val="24"/>
          <w:szCs w:val="24"/>
          <w:lang w:val="en-US"/>
        </w:rPr>
        <w:t xml:space="preserve">, B. J. </w:t>
      </w:r>
      <w:r w:rsidR="007402D8" w:rsidRPr="00507E91">
        <w:rPr>
          <w:rFonts w:ascii="Times New Roman" w:eastAsia="Calibri" w:hAnsi="Times New Roman" w:cs="Times New Roman"/>
          <w:sz w:val="24"/>
          <w:szCs w:val="24"/>
          <w:lang w:val="en-US"/>
        </w:rPr>
        <w:t xml:space="preserve">Hatchwell, Kinship affects investment by helpers in a cooperatively breeding bird. </w:t>
      </w:r>
      <w:r w:rsidR="007402D8" w:rsidRPr="00507E91">
        <w:rPr>
          <w:rFonts w:ascii="Times New Roman" w:eastAsia="Times New Roman" w:hAnsi="Times New Roman" w:cs="Times New Roman"/>
          <w:i/>
          <w:color w:val="000000"/>
          <w:sz w:val="24"/>
          <w:szCs w:val="24"/>
          <w:lang w:val="en-US"/>
        </w:rPr>
        <w:t xml:space="preserve">Proc. R. Soc. B </w:t>
      </w:r>
      <w:r w:rsidR="007402D8" w:rsidRPr="00507E91">
        <w:rPr>
          <w:rFonts w:ascii="Times New Roman" w:eastAsia="Times New Roman" w:hAnsi="Times New Roman" w:cs="Times New Roman"/>
          <w:b/>
          <w:color w:val="000000"/>
          <w:sz w:val="24"/>
          <w:szCs w:val="24"/>
          <w:lang w:val="en-US"/>
        </w:rPr>
        <w:t xml:space="preserve">277, </w:t>
      </w:r>
      <w:r w:rsidR="007402D8" w:rsidRPr="00507E91">
        <w:rPr>
          <w:rFonts w:ascii="Times New Roman" w:eastAsia="Times New Roman" w:hAnsi="Times New Roman" w:cs="Times New Roman"/>
          <w:color w:val="000000"/>
          <w:sz w:val="24"/>
          <w:szCs w:val="24"/>
          <w:lang w:val="en-US"/>
        </w:rPr>
        <w:t>3299-3306 (2010).</w:t>
      </w:r>
      <w:r w:rsidR="007402D8" w:rsidRPr="00507E91">
        <w:rPr>
          <w:rFonts w:ascii="Times New Roman" w:eastAsia="Times New Roman" w:hAnsi="Times New Roman" w:cs="Times New Roman"/>
          <w:i/>
          <w:color w:val="000000"/>
          <w:sz w:val="24"/>
          <w:szCs w:val="24"/>
          <w:lang w:val="en-US"/>
        </w:rPr>
        <w:t xml:space="preserve"> </w:t>
      </w:r>
    </w:p>
    <w:p w14:paraId="4DB0BE16" w14:textId="792C99F6" w:rsidR="007402D8" w:rsidRPr="00507E91" w:rsidRDefault="008A778B"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D. W. </w:t>
      </w:r>
      <w:proofErr w:type="spellStart"/>
      <w:r w:rsidR="007402D8" w:rsidRPr="00507E91">
        <w:rPr>
          <w:rFonts w:ascii="Times New Roman" w:eastAsia="Calibri" w:hAnsi="Times New Roman" w:cs="Times New Roman"/>
          <w:sz w:val="24"/>
          <w:szCs w:val="24"/>
          <w:lang w:val="en-US"/>
        </w:rPr>
        <w:t>Coltman</w:t>
      </w:r>
      <w:proofErr w:type="spellEnd"/>
      <w:r w:rsidR="007402D8" w:rsidRPr="00507E91">
        <w:rPr>
          <w:rFonts w:ascii="Times New Roman" w:eastAsia="Calibri" w:hAnsi="Times New Roman" w:cs="Times New Roman"/>
          <w:sz w:val="24"/>
          <w:szCs w:val="24"/>
          <w:lang w:val="en-US"/>
        </w:rPr>
        <w:t xml:space="preserve">, </w:t>
      </w:r>
      <w:r w:rsidRPr="00507E91">
        <w:rPr>
          <w:rFonts w:ascii="Times New Roman" w:eastAsia="Calibri" w:hAnsi="Times New Roman" w:cs="Times New Roman"/>
          <w:sz w:val="24"/>
          <w:szCs w:val="24"/>
          <w:lang w:val="en-US"/>
        </w:rPr>
        <w:t xml:space="preserve">J. G. </w:t>
      </w:r>
      <w:r w:rsidR="007402D8" w:rsidRPr="00507E91">
        <w:rPr>
          <w:rFonts w:ascii="Times New Roman" w:eastAsia="Calibri" w:hAnsi="Times New Roman" w:cs="Times New Roman"/>
          <w:sz w:val="24"/>
          <w:szCs w:val="24"/>
          <w:lang w:val="en-US"/>
        </w:rPr>
        <w:t xml:space="preserve">Pilkington, </w:t>
      </w:r>
      <w:r w:rsidRPr="00507E91">
        <w:rPr>
          <w:rFonts w:ascii="Times New Roman" w:eastAsia="Calibri" w:hAnsi="Times New Roman" w:cs="Times New Roman"/>
          <w:sz w:val="24"/>
          <w:szCs w:val="24"/>
          <w:lang w:val="en-US"/>
        </w:rPr>
        <w:t xml:space="preserve">J. A. </w:t>
      </w:r>
      <w:r w:rsidR="007402D8" w:rsidRPr="00507E91">
        <w:rPr>
          <w:rFonts w:ascii="Times New Roman" w:eastAsia="Calibri" w:hAnsi="Times New Roman" w:cs="Times New Roman"/>
          <w:sz w:val="24"/>
          <w:szCs w:val="24"/>
          <w:lang w:val="en-US"/>
        </w:rPr>
        <w:t>Smith, J</w:t>
      </w:r>
      <w:r w:rsidRPr="00507E91">
        <w:rPr>
          <w:rFonts w:ascii="Times New Roman" w:eastAsia="Calibri" w:hAnsi="Times New Roman" w:cs="Times New Roman"/>
          <w:sz w:val="24"/>
          <w:szCs w:val="24"/>
          <w:lang w:val="en-US"/>
        </w:rPr>
        <w:t xml:space="preserve">. M. </w:t>
      </w:r>
      <w:r w:rsidR="007402D8" w:rsidRPr="00507E91">
        <w:rPr>
          <w:rFonts w:ascii="Times New Roman" w:eastAsia="Calibri" w:hAnsi="Times New Roman" w:cs="Times New Roman"/>
          <w:sz w:val="24"/>
          <w:szCs w:val="24"/>
          <w:lang w:val="en-US"/>
        </w:rPr>
        <w:t xml:space="preserve">Pemberton, Parasite‐mediated selection against inbred </w:t>
      </w:r>
      <w:proofErr w:type="spellStart"/>
      <w:r w:rsidR="007402D8" w:rsidRPr="00507E91">
        <w:rPr>
          <w:rFonts w:ascii="Times New Roman" w:eastAsia="Calibri" w:hAnsi="Times New Roman" w:cs="Times New Roman"/>
          <w:sz w:val="24"/>
          <w:szCs w:val="24"/>
          <w:lang w:val="en-US"/>
        </w:rPr>
        <w:t>Soay</w:t>
      </w:r>
      <w:proofErr w:type="spellEnd"/>
      <w:r w:rsidR="007402D8" w:rsidRPr="00507E91">
        <w:rPr>
          <w:rFonts w:ascii="Times New Roman" w:eastAsia="Calibri" w:hAnsi="Times New Roman" w:cs="Times New Roman"/>
          <w:sz w:val="24"/>
          <w:szCs w:val="24"/>
          <w:lang w:val="en-US"/>
        </w:rPr>
        <w:t xml:space="preserve"> sheep in a free‐living island population. </w:t>
      </w:r>
      <w:r w:rsidR="007402D8" w:rsidRPr="00507E91">
        <w:rPr>
          <w:rFonts w:ascii="Times New Roman" w:eastAsia="Calibri" w:hAnsi="Times New Roman" w:cs="Times New Roman"/>
          <w:i/>
          <w:sz w:val="24"/>
          <w:szCs w:val="24"/>
          <w:lang w:val="en-US"/>
        </w:rPr>
        <w:t>Evolution</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53,</w:t>
      </w:r>
      <w:r w:rsidR="007402D8" w:rsidRPr="00507E91">
        <w:rPr>
          <w:rFonts w:ascii="Times New Roman" w:eastAsia="Calibri" w:hAnsi="Times New Roman" w:cs="Times New Roman"/>
          <w:sz w:val="24"/>
          <w:szCs w:val="24"/>
          <w:lang w:val="en-US"/>
        </w:rPr>
        <w:t xml:space="preserve"> 1259-1267 (1999).</w:t>
      </w:r>
    </w:p>
    <w:p w14:paraId="10793919" w14:textId="08F703D4" w:rsidR="007402D8" w:rsidRPr="00507E91" w:rsidRDefault="008A778B"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T. C. </w:t>
      </w:r>
      <w:r w:rsidR="007402D8" w:rsidRPr="00507E91">
        <w:rPr>
          <w:rFonts w:ascii="Times New Roman" w:eastAsia="Calibri" w:hAnsi="Times New Roman" w:cs="Times New Roman"/>
          <w:sz w:val="24"/>
          <w:szCs w:val="24"/>
          <w:lang w:val="en-US"/>
        </w:rPr>
        <w:t>Marshall</w:t>
      </w:r>
      <w:r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i/>
          <w:iCs/>
          <w:sz w:val="24"/>
          <w:szCs w:val="24"/>
          <w:lang w:val="en-US"/>
        </w:rPr>
        <w:t>et al.</w:t>
      </w:r>
      <w:r w:rsidRPr="00507E91">
        <w:rPr>
          <w:rFonts w:ascii="Times New Roman" w:eastAsia="Calibri" w:hAnsi="Times New Roman" w:cs="Times New Roman"/>
          <w:sz w:val="24"/>
          <w:szCs w:val="24"/>
          <w:lang w:val="en-US"/>
        </w:rPr>
        <w:t>,</w:t>
      </w:r>
      <w:r w:rsidR="007402D8" w:rsidRPr="00507E91">
        <w:rPr>
          <w:rFonts w:ascii="Times New Roman" w:eastAsia="Calibri" w:hAnsi="Times New Roman" w:cs="Times New Roman"/>
          <w:sz w:val="24"/>
          <w:szCs w:val="24"/>
          <w:lang w:val="en-US"/>
        </w:rPr>
        <w:t xml:space="preserve"> Estimating the prevalence of inbreeding from incomplete pedigrees. </w:t>
      </w:r>
      <w:r w:rsidR="007402D8" w:rsidRPr="00507E91">
        <w:rPr>
          <w:rFonts w:ascii="Times New Roman" w:eastAsia="Calibri" w:hAnsi="Times New Roman" w:cs="Times New Roman"/>
          <w:i/>
          <w:iCs/>
          <w:sz w:val="24"/>
          <w:szCs w:val="24"/>
          <w:lang w:val="en-US"/>
        </w:rPr>
        <w:t>Proc R Soc B</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bCs/>
          <w:sz w:val="24"/>
          <w:szCs w:val="24"/>
          <w:lang w:val="en-US"/>
        </w:rPr>
        <w:t>269</w:t>
      </w:r>
      <w:r w:rsidR="007402D8" w:rsidRPr="00507E91">
        <w:rPr>
          <w:rFonts w:ascii="Times New Roman" w:eastAsia="Calibri" w:hAnsi="Times New Roman" w:cs="Times New Roman"/>
          <w:sz w:val="24"/>
          <w:szCs w:val="24"/>
          <w:lang w:val="en-US"/>
        </w:rPr>
        <w:t>, 1533–1539 (2002).</w:t>
      </w:r>
    </w:p>
    <w:p w14:paraId="1590252A" w14:textId="11530934" w:rsidR="007402D8" w:rsidRDefault="008A778B"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L. F. </w:t>
      </w:r>
      <w:r w:rsidR="007402D8" w:rsidRPr="00507E91">
        <w:rPr>
          <w:rFonts w:ascii="Times New Roman" w:eastAsia="Calibri" w:hAnsi="Times New Roman" w:cs="Times New Roman"/>
          <w:sz w:val="24"/>
          <w:szCs w:val="24"/>
          <w:lang w:val="en-US"/>
        </w:rPr>
        <w:t>Keller, Inbreeding and its fitness effects in an insular population of sparrows (</w:t>
      </w:r>
      <w:proofErr w:type="spellStart"/>
      <w:r w:rsidR="007402D8" w:rsidRPr="00507E91">
        <w:rPr>
          <w:rFonts w:ascii="Times New Roman" w:eastAsia="Calibri" w:hAnsi="Times New Roman" w:cs="Times New Roman"/>
          <w:i/>
          <w:iCs/>
          <w:sz w:val="24"/>
          <w:szCs w:val="24"/>
          <w:lang w:val="en-US"/>
        </w:rPr>
        <w:t>Melospiza</w:t>
      </w:r>
      <w:proofErr w:type="spellEnd"/>
      <w:r w:rsidR="007402D8" w:rsidRPr="00507E91">
        <w:rPr>
          <w:rFonts w:ascii="Times New Roman" w:eastAsia="Calibri" w:hAnsi="Times New Roman" w:cs="Times New Roman"/>
          <w:i/>
          <w:iCs/>
          <w:sz w:val="24"/>
          <w:szCs w:val="24"/>
          <w:lang w:val="en-US"/>
        </w:rPr>
        <w:t xml:space="preserve"> </w:t>
      </w:r>
      <w:proofErr w:type="spellStart"/>
      <w:r w:rsidR="007402D8" w:rsidRPr="00507E91">
        <w:rPr>
          <w:rFonts w:ascii="Times New Roman" w:eastAsia="Calibri" w:hAnsi="Times New Roman" w:cs="Times New Roman"/>
          <w:i/>
          <w:iCs/>
          <w:sz w:val="24"/>
          <w:szCs w:val="24"/>
          <w:lang w:val="en-US"/>
        </w:rPr>
        <w:t>melodia</w:t>
      </w:r>
      <w:proofErr w:type="spellEnd"/>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i/>
          <w:iCs/>
          <w:sz w:val="24"/>
          <w:szCs w:val="24"/>
          <w:lang w:val="en-US"/>
        </w:rPr>
        <w:t>Evolution</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bCs/>
          <w:sz w:val="24"/>
          <w:szCs w:val="24"/>
          <w:lang w:val="en-US"/>
        </w:rPr>
        <w:t>52</w:t>
      </w:r>
      <w:r w:rsidR="007402D8" w:rsidRPr="00507E91">
        <w:rPr>
          <w:rFonts w:ascii="Times New Roman" w:eastAsia="Calibri" w:hAnsi="Times New Roman" w:cs="Times New Roman"/>
          <w:sz w:val="24"/>
          <w:szCs w:val="24"/>
          <w:lang w:val="en-US"/>
        </w:rPr>
        <w:t>, 240–250 (1998).</w:t>
      </w:r>
    </w:p>
    <w:p w14:paraId="3994CAA3" w14:textId="1F0E96C5" w:rsidR="00E15328" w:rsidRPr="00507E91" w:rsidRDefault="00E15328" w:rsidP="007402D8">
      <w:pPr>
        <w:numPr>
          <w:ilvl w:val="0"/>
          <w:numId w:val="13"/>
        </w:numPr>
        <w:spacing w:after="0" w:line="480" w:lineRule="auto"/>
        <w:ind w:left="714" w:hanging="35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J. M. </w:t>
      </w:r>
      <w:r w:rsidRPr="00E15328">
        <w:rPr>
          <w:rFonts w:ascii="Times New Roman" w:eastAsia="Calibri" w:hAnsi="Times New Roman" w:cs="Times New Roman"/>
          <w:sz w:val="24"/>
          <w:szCs w:val="24"/>
          <w:lang w:val="en-US"/>
        </w:rPr>
        <w:t>Reid</w:t>
      </w:r>
      <w:r>
        <w:rPr>
          <w:rFonts w:ascii="Times New Roman" w:eastAsia="Calibri" w:hAnsi="Times New Roman" w:cs="Times New Roman"/>
          <w:sz w:val="24"/>
          <w:szCs w:val="24"/>
          <w:lang w:val="en-US"/>
        </w:rPr>
        <w:t xml:space="preserve"> </w:t>
      </w:r>
      <w:r w:rsidRPr="00E15328">
        <w:rPr>
          <w:rFonts w:ascii="Times New Roman" w:eastAsia="Calibri" w:hAnsi="Times New Roman" w:cs="Times New Roman"/>
          <w:i/>
          <w:iCs/>
          <w:sz w:val="24"/>
          <w:szCs w:val="24"/>
          <w:lang w:val="en-US"/>
        </w:rPr>
        <w:t>et al</w:t>
      </w:r>
      <w:r>
        <w:rPr>
          <w:rFonts w:ascii="Times New Roman" w:eastAsia="Calibri" w:hAnsi="Times New Roman" w:cs="Times New Roman"/>
          <w:sz w:val="24"/>
          <w:szCs w:val="24"/>
          <w:lang w:val="en-US"/>
        </w:rPr>
        <w:t xml:space="preserve">., </w:t>
      </w:r>
      <w:r w:rsidRPr="00E15328">
        <w:rPr>
          <w:rFonts w:ascii="Times New Roman" w:eastAsia="Calibri" w:hAnsi="Times New Roman" w:cs="Times New Roman"/>
          <w:sz w:val="24"/>
          <w:szCs w:val="24"/>
          <w:lang w:val="en-US"/>
        </w:rPr>
        <w:t xml:space="preserve">Variation in parent-offspring kinship in socially monogamous systems with extra-pair reproduction and inbreeding. </w:t>
      </w:r>
      <w:r w:rsidRPr="00E15328">
        <w:rPr>
          <w:rFonts w:ascii="Times New Roman" w:eastAsia="Calibri" w:hAnsi="Times New Roman" w:cs="Times New Roman"/>
          <w:i/>
          <w:iCs/>
          <w:sz w:val="24"/>
          <w:szCs w:val="24"/>
          <w:lang w:val="en-US"/>
        </w:rPr>
        <w:t>Evolution</w:t>
      </w:r>
      <w:r w:rsidRPr="00E15328">
        <w:rPr>
          <w:rFonts w:ascii="Times New Roman" w:eastAsia="Calibri" w:hAnsi="Times New Roman" w:cs="Times New Roman"/>
          <w:sz w:val="24"/>
          <w:szCs w:val="24"/>
          <w:lang w:val="en-US"/>
        </w:rPr>
        <w:t xml:space="preserve">, </w:t>
      </w:r>
      <w:r w:rsidRPr="00E15328">
        <w:rPr>
          <w:rFonts w:ascii="Times New Roman" w:eastAsia="Calibri" w:hAnsi="Times New Roman" w:cs="Times New Roman"/>
          <w:b/>
          <w:bCs/>
          <w:sz w:val="24"/>
          <w:szCs w:val="24"/>
          <w:lang w:val="en-US"/>
        </w:rPr>
        <w:t>70</w:t>
      </w:r>
      <w:r w:rsidRPr="00E15328">
        <w:rPr>
          <w:rFonts w:ascii="Times New Roman" w:eastAsia="Calibri" w:hAnsi="Times New Roman" w:cs="Times New Roman"/>
          <w:sz w:val="24"/>
          <w:szCs w:val="24"/>
          <w:lang w:val="en-US"/>
        </w:rPr>
        <w:t>, 1512–1529</w:t>
      </w:r>
      <w:r>
        <w:rPr>
          <w:rFonts w:ascii="Times New Roman" w:eastAsia="Calibri" w:hAnsi="Times New Roman" w:cs="Times New Roman"/>
          <w:sz w:val="24"/>
          <w:szCs w:val="24"/>
          <w:lang w:val="en-US"/>
        </w:rPr>
        <w:t xml:space="preserve"> (2016)</w:t>
      </w:r>
      <w:r w:rsidRPr="00E15328">
        <w:rPr>
          <w:rFonts w:ascii="Times New Roman" w:eastAsia="Calibri" w:hAnsi="Times New Roman" w:cs="Times New Roman"/>
          <w:sz w:val="24"/>
          <w:szCs w:val="24"/>
          <w:lang w:val="en-US"/>
        </w:rPr>
        <w:t>.</w:t>
      </w:r>
    </w:p>
    <w:p w14:paraId="42DC6357" w14:textId="288E6CF0" w:rsidR="007402D8" w:rsidRPr="00507E91" w:rsidRDefault="008A778B" w:rsidP="00E1607F">
      <w:pPr>
        <w:numPr>
          <w:ilvl w:val="0"/>
          <w:numId w:val="13"/>
        </w:numPr>
        <w:spacing w:line="480" w:lineRule="auto"/>
        <w:ind w:left="714" w:hanging="357"/>
        <w:jc w:val="both"/>
        <w:rPr>
          <w:rFonts w:ascii="Times New Roman" w:eastAsia="Calibri" w:hAnsi="Times New Roman" w:cs="Times New Roman"/>
          <w:sz w:val="24"/>
          <w:szCs w:val="24"/>
          <w:lang w:val="en-US"/>
        </w:rPr>
      </w:pPr>
      <w:r w:rsidRPr="00507E91">
        <w:rPr>
          <w:rFonts w:ascii="Times New Roman" w:eastAsia="Calibri" w:hAnsi="Times New Roman" w:cs="Times New Roman"/>
          <w:sz w:val="24"/>
          <w:szCs w:val="24"/>
          <w:lang w:val="en-US"/>
        </w:rPr>
        <w:t xml:space="preserve">B. J. </w:t>
      </w:r>
      <w:r w:rsidR="007402D8" w:rsidRPr="00507E91">
        <w:rPr>
          <w:rFonts w:ascii="Times New Roman" w:eastAsia="Calibri" w:hAnsi="Times New Roman" w:cs="Times New Roman"/>
          <w:sz w:val="24"/>
          <w:szCs w:val="24"/>
          <w:lang w:val="en-US"/>
        </w:rPr>
        <w:t>Hatchwell</w:t>
      </w:r>
      <w:r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i/>
          <w:sz w:val="24"/>
          <w:szCs w:val="24"/>
          <w:lang w:val="en-US"/>
        </w:rPr>
        <w:t>et al.</w:t>
      </w:r>
      <w:r w:rsidR="00513457" w:rsidRPr="00507E91">
        <w:rPr>
          <w:rFonts w:ascii="Times New Roman" w:eastAsia="Calibri" w:hAnsi="Times New Roman" w:cs="Times New Roman"/>
          <w:iCs/>
          <w:sz w:val="24"/>
          <w:szCs w:val="24"/>
          <w:lang w:val="en-US"/>
        </w:rPr>
        <w:t>,</w:t>
      </w:r>
      <w:r w:rsidR="007402D8" w:rsidRPr="00507E91">
        <w:rPr>
          <w:rFonts w:ascii="Times New Roman" w:eastAsia="Calibri" w:hAnsi="Times New Roman" w:cs="Times New Roman"/>
          <w:sz w:val="24"/>
          <w:szCs w:val="24"/>
          <w:lang w:val="en-US"/>
        </w:rPr>
        <w:t xml:space="preserve"> Helpers increase long-term but not short-term productivity in cooperatively breeding long-tailed tits. </w:t>
      </w:r>
      <w:r w:rsidR="007402D8" w:rsidRPr="00507E91">
        <w:rPr>
          <w:rFonts w:ascii="Times New Roman" w:eastAsia="Calibri" w:hAnsi="Times New Roman" w:cs="Times New Roman"/>
          <w:i/>
          <w:sz w:val="24"/>
          <w:szCs w:val="24"/>
          <w:lang w:val="en-US"/>
        </w:rPr>
        <w:t>Behav.</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i/>
          <w:sz w:val="24"/>
          <w:szCs w:val="24"/>
          <w:lang w:val="en-US"/>
        </w:rPr>
        <w:t>Ecol.</w:t>
      </w:r>
      <w:r w:rsidR="007402D8" w:rsidRPr="00507E91">
        <w:rPr>
          <w:rFonts w:ascii="Times New Roman" w:eastAsia="Calibri" w:hAnsi="Times New Roman" w:cs="Times New Roman"/>
          <w:sz w:val="24"/>
          <w:szCs w:val="24"/>
          <w:lang w:val="en-US"/>
        </w:rPr>
        <w:t xml:space="preserve"> </w:t>
      </w:r>
      <w:r w:rsidR="007402D8" w:rsidRPr="00507E91">
        <w:rPr>
          <w:rFonts w:ascii="Times New Roman" w:eastAsia="Calibri" w:hAnsi="Times New Roman" w:cs="Times New Roman"/>
          <w:b/>
          <w:sz w:val="24"/>
          <w:szCs w:val="24"/>
          <w:lang w:val="en-US"/>
        </w:rPr>
        <w:t xml:space="preserve">15, </w:t>
      </w:r>
      <w:r w:rsidR="007402D8" w:rsidRPr="00507E91">
        <w:rPr>
          <w:rFonts w:ascii="Times New Roman" w:eastAsia="Calibri" w:hAnsi="Times New Roman" w:cs="Times New Roman"/>
          <w:sz w:val="24"/>
          <w:szCs w:val="24"/>
          <w:lang w:val="en-US"/>
        </w:rPr>
        <w:t>1–10 (2004).</w:t>
      </w:r>
    </w:p>
    <w:p w14:paraId="4E4EACE6" w14:textId="23EEBDDE" w:rsidR="00E1607F" w:rsidRDefault="00323474" w:rsidP="00323474">
      <w:pP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br w:type="page"/>
      </w:r>
    </w:p>
    <w:p w14:paraId="2EF0B3AC" w14:textId="0D5D6F91" w:rsidR="00323474" w:rsidRPr="00323474" w:rsidRDefault="00323474" w:rsidP="00323474">
      <w:pPr>
        <w:spacing w:before="240" w:after="240" w:line="480" w:lineRule="auto"/>
        <w:jc w:val="both"/>
        <w:rPr>
          <w:rFonts w:ascii="Times New Roman" w:eastAsia="Calibri" w:hAnsi="Times New Roman" w:cs="Times New Roman"/>
          <w:b/>
          <w:bCs/>
          <w:sz w:val="24"/>
          <w:szCs w:val="24"/>
          <w:lang w:val="en-US"/>
        </w:rPr>
      </w:pPr>
      <w:r w:rsidRPr="00323474">
        <w:rPr>
          <w:rFonts w:ascii="Times New Roman" w:eastAsia="Calibri" w:hAnsi="Times New Roman" w:cs="Times New Roman"/>
          <w:b/>
          <w:bCs/>
          <w:noProof/>
          <w:sz w:val="24"/>
          <w:szCs w:val="24"/>
          <w:lang w:val="en-US"/>
        </w:rPr>
        <w:lastRenderedPageBreak/>
        <w:drawing>
          <wp:anchor distT="71755" distB="0" distL="114300" distR="114300" simplePos="0" relativeHeight="251658240" behindDoc="0" locked="0" layoutInCell="1" allowOverlap="1" wp14:anchorId="1348535F" wp14:editId="3A2CFB27">
            <wp:simplePos x="0" y="0"/>
            <wp:positionH relativeFrom="margin">
              <wp:posOffset>-635</wp:posOffset>
            </wp:positionH>
            <wp:positionV relativeFrom="paragraph">
              <wp:posOffset>0</wp:posOffset>
            </wp:positionV>
            <wp:extent cx="5958000" cy="4953600"/>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211" r="784"/>
                    <a:stretch/>
                  </pic:blipFill>
                  <pic:spPr bwMode="auto">
                    <a:xfrm>
                      <a:off x="0" y="0"/>
                      <a:ext cx="5958000" cy="495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607F" w:rsidRPr="00507E91">
        <w:rPr>
          <w:rFonts w:ascii="Times New Roman" w:eastAsia="Times New Roman" w:hAnsi="Times New Roman" w:cs="Times New Roman"/>
          <w:b/>
          <w:sz w:val="24"/>
          <w:szCs w:val="24"/>
          <w:lang w:val="en-US"/>
        </w:rPr>
        <w:t>Fig. 1.</w:t>
      </w:r>
      <w:r w:rsidR="00E1607F" w:rsidRPr="00507E91">
        <w:rPr>
          <w:rFonts w:ascii="Times New Roman" w:eastAsia="Times New Roman" w:hAnsi="Times New Roman" w:cs="Times New Roman"/>
          <w:sz w:val="24"/>
          <w:szCs w:val="24"/>
          <w:lang w:val="en-US"/>
        </w:rPr>
        <w:t xml:space="preserve"> The relationship between heterozygosity at microsatellite loci (H) and fitness components. (</w:t>
      </w:r>
      <w:r w:rsidR="00F126EA" w:rsidRPr="00507E91">
        <w:rPr>
          <w:rFonts w:ascii="Times New Roman" w:eastAsia="Times New Roman" w:hAnsi="Times New Roman" w:cs="Times New Roman"/>
          <w:sz w:val="24"/>
          <w:szCs w:val="24"/>
          <w:lang w:val="en-US"/>
        </w:rPr>
        <w:t>A</w:t>
      </w:r>
      <w:r w:rsidR="00E1607F" w:rsidRPr="00507E91">
        <w:rPr>
          <w:rFonts w:ascii="Times New Roman" w:eastAsia="Times New Roman" w:hAnsi="Times New Roman" w:cs="Times New Roman"/>
          <w:sz w:val="24"/>
          <w:szCs w:val="24"/>
          <w:lang w:val="en-US"/>
        </w:rPr>
        <w:t xml:space="preserve">) probability of </w:t>
      </w:r>
      <w:r w:rsidR="00E1607F" w:rsidRPr="00507E91">
        <w:rPr>
          <w:rFonts w:ascii="Times New Roman" w:hAnsi="Times New Roman" w:cs="Times New Roman"/>
          <w:sz w:val="24"/>
          <w:szCs w:val="24"/>
          <w:lang w:val="en-US"/>
        </w:rPr>
        <w:t xml:space="preserve">recruitment was not associated with H (GLMM, </w:t>
      </w:r>
      <w:r w:rsidR="00F126EA" w:rsidRPr="00507E91">
        <w:rPr>
          <w:rFonts w:ascii="Times New Roman" w:hAnsi="Times New Roman" w:cs="Times New Roman"/>
          <w:i/>
          <w:sz w:val="24"/>
          <w:szCs w:val="24"/>
          <w:lang w:val="en-US"/>
        </w:rPr>
        <w:t>N</w:t>
      </w:r>
      <w:r w:rsidR="00E1607F" w:rsidRPr="00507E91">
        <w:rPr>
          <w:rFonts w:ascii="Times New Roman" w:hAnsi="Times New Roman" w:cs="Times New Roman"/>
          <w:sz w:val="24"/>
          <w:szCs w:val="24"/>
          <w:lang w:val="en-US"/>
        </w:rPr>
        <w:t xml:space="preserve"> = 192</w:t>
      </w:r>
      <w:r w:rsidR="004176A0" w:rsidRPr="00507E91">
        <w:rPr>
          <w:rFonts w:ascii="Times New Roman" w:hAnsi="Times New Roman" w:cs="Times New Roman"/>
          <w:sz w:val="24"/>
          <w:szCs w:val="24"/>
          <w:lang w:val="en-US"/>
        </w:rPr>
        <w:t>4</w:t>
      </w:r>
      <w:r w:rsidR="00E1607F" w:rsidRPr="00507E91">
        <w:rPr>
          <w:rFonts w:ascii="Times New Roman" w:hAnsi="Times New Roman" w:cs="Times New Roman"/>
          <w:sz w:val="24"/>
          <w:szCs w:val="24"/>
          <w:lang w:val="en-US"/>
        </w:rPr>
        <w:t xml:space="preserve">, </w:t>
      </w:r>
      <w:r w:rsidR="00E1607F" w:rsidRPr="00507E91">
        <w:rPr>
          <w:rFonts w:ascii="Times New Roman" w:hAnsi="Times New Roman" w:cs="Times New Roman"/>
          <w:i/>
          <w:sz w:val="24"/>
          <w:szCs w:val="24"/>
          <w:lang w:val="en-US"/>
        </w:rPr>
        <w:t>z</w:t>
      </w:r>
      <w:r w:rsidR="00E1607F" w:rsidRPr="00507E91">
        <w:rPr>
          <w:rFonts w:ascii="Times New Roman" w:hAnsi="Times New Roman" w:cs="Times New Roman"/>
          <w:sz w:val="24"/>
          <w:szCs w:val="24"/>
          <w:lang w:val="en-US"/>
        </w:rPr>
        <w:t xml:space="preserve"> = 0.40, </w:t>
      </w:r>
      <w:r w:rsidR="00E1607F" w:rsidRPr="00507E91">
        <w:rPr>
          <w:rFonts w:ascii="Times New Roman" w:hAnsi="Times New Roman" w:cs="Times New Roman"/>
          <w:i/>
          <w:sz w:val="24"/>
          <w:szCs w:val="24"/>
          <w:lang w:val="en-US"/>
        </w:rPr>
        <w:t>P</w:t>
      </w:r>
      <w:r w:rsidR="00E1607F" w:rsidRPr="00507E91">
        <w:rPr>
          <w:rFonts w:ascii="Times New Roman" w:hAnsi="Times New Roman" w:cs="Times New Roman"/>
          <w:sz w:val="24"/>
          <w:szCs w:val="24"/>
          <w:lang w:val="en-US"/>
        </w:rPr>
        <w:t xml:space="preserve"> = 0.69);</w:t>
      </w:r>
      <w:r w:rsidR="00E1607F" w:rsidRPr="00507E91">
        <w:rPr>
          <w:rFonts w:ascii="Times New Roman" w:eastAsia="Times New Roman" w:hAnsi="Times New Roman" w:cs="Times New Roman"/>
          <w:sz w:val="24"/>
          <w:szCs w:val="24"/>
          <w:lang w:val="en-US"/>
        </w:rPr>
        <w:t xml:space="preserve"> (</w:t>
      </w:r>
      <w:r w:rsidR="00F126EA" w:rsidRPr="00507E91">
        <w:rPr>
          <w:rFonts w:ascii="Times New Roman" w:eastAsia="Times New Roman" w:hAnsi="Times New Roman" w:cs="Times New Roman"/>
          <w:sz w:val="24"/>
          <w:szCs w:val="24"/>
          <w:lang w:val="en-US"/>
        </w:rPr>
        <w:t>B</w:t>
      </w:r>
      <w:r w:rsidR="00E1607F" w:rsidRPr="00507E91">
        <w:rPr>
          <w:rFonts w:ascii="Times New Roman" w:eastAsia="Times New Roman" w:hAnsi="Times New Roman" w:cs="Times New Roman"/>
          <w:sz w:val="24"/>
          <w:szCs w:val="24"/>
          <w:lang w:val="en-US"/>
        </w:rPr>
        <w:t xml:space="preserve">) females’ hatching success was positively associated with H </w:t>
      </w:r>
      <w:r w:rsidR="00E1607F" w:rsidRPr="00507E91">
        <w:rPr>
          <w:rFonts w:ascii="Times New Roman" w:hAnsi="Times New Roman" w:cs="Times New Roman"/>
          <w:sz w:val="24"/>
          <w:szCs w:val="24"/>
          <w:lang w:val="en-US"/>
        </w:rPr>
        <w:t xml:space="preserve">(GLMM, </w:t>
      </w:r>
      <w:r w:rsidR="00F126EA" w:rsidRPr="00507E91">
        <w:rPr>
          <w:rFonts w:ascii="Times New Roman" w:hAnsi="Times New Roman" w:cs="Times New Roman"/>
          <w:i/>
          <w:sz w:val="24"/>
          <w:szCs w:val="24"/>
          <w:lang w:val="en-US"/>
        </w:rPr>
        <w:t>N</w:t>
      </w:r>
      <w:r w:rsidR="00E1607F" w:rsidRPr="00507E91">
        <w:rPr>
          <w:rFonts w:ascii="Times New Roman" w:hAnsi="Times New Roman" w:cs="Times New Roman"/>
          <w:sz w:val="24"/>
          <w:szCs w:val="24"/>
          <w:lang w:val="en-US"/>
        </w:rPr>
        <w:t xml:space="preserve"> = 142, </w:t>
      </w:r>
      <w:r w:rsidR="00E1607F" w:rsidRPr="00507E91">
        <w:rPr>
          <w:rFonts w:ascii="Times New Roman" w:hAnsi="Times New Roman" w:cs="Times New Roman"/>
          <w:i/>
          <w:sz w:val="24"/>
          <w:szCs w:val="24"/>
          <w:lang w:val="en-US"/>
        </w:rPr>
        <w:t>z</w:t>
      </w:r>
      <w:r w:rsidR="00E1607F" w:rsidRPr="00507E91">
        <w:rPr>
          <w:rFonts w:ascii="Times New Roman" w:hAnsi="Times New Roman" w:cs="Times New Roman"/>
          <w:sz w:val="24"/>
          <w:szCs w:val="24"/>
          <w:lang w:val="en-US"/>
        </w:rPr>
        <w:t xml:space="preserve"> = 2.32, </w:t>
      </w:r>
      <w:r w:rsidR="00E1607F" w:rsidRPr="00507E91">
        <w:rPr>
          <w:rFonts w:ascii="Times New Roman" w:hAnsi="Times New Roman" w:cs="Times New Roman"/>
          <w:i/>
          <w:sz w:val="24"/>
          <w:szCs w:val="24"/>
          <w:lang w:val="en-US"/>
        </w:rPr>
        <w:t>P</w:t>
      </w:r>
      <w:r w:rsidR="00E1607F" w:rsidRPr="00507E91">
        <w:rPr>
          <w:rFonts w:ascii="Times New Roman" w:hAnsi="Times New Roman" w:cs="Times New Roman"/>
          <w:sz w:val="24"/>
          <w:szCs w:val="24"/>
          <w:lang w:val="en-US"/>
        </w:rPr>
        <w:t xml:space="preserve"> = 0.02);</w:t>
      </w:r>
      <w:r w:rsidR="00E1607F" w:rsidRPr="00507E91">
        <w:rPr>
          <w:rFonts w:ascii="Times New Roman" w:eastAsia="Times New Roman" w:hAnsi="Times New Roman" w:cs="Times New Roman"/>
          <w:sz w:val="24"/>
          <w:szCs w:val="24"/>
          <w:lang w:val="en-US"/>
        </w:rPr>
        <w:t xml:space="preserve"> (c) probability of producing recruits </w:t>
      </w:r>
      <w:r w:rsidR="00E1607F" w:rsidRPr="00507E91">
        <w:rPr>
          <w:rFonts w:ascii="Times New Roman" w:hAnsi="Times New Roman" w:cs="Times New Roman"/>
          <w:sz w:val="24"/>
          <w:szCs w:val="24"/>
          <w:lang w:val="en-US"/>
        </w:rPr>
        <w:t xml:space="preserve">was not associated with H (GLMM, </w:t>
      </w:r>
      <w:r w:rsidR="00F126EA" w:rsidRPr="00507E91">
        <w:rPr>
          <w:rFonts w:ascii="Times New Roman" w:hAnsi="Times New Roman" w:cs="Times New Roman"/>
          <w:i/>
          <w:sz w:val="24"/>
          <w:szCs w:val="24"/>
          <w:lang w:val="en-US"/>
        </w:rPr>
        <w:t>N</w:t>
      </w:r>
      <w:r w:rsidR="00E1607F" w:rsidRPr="00507E91">
        <w:rPr>
          <w:rFonts w:ascii="Times New Roman" w:hAnsi="Times New Roman" w:cs="Times New Roman"/>
          <w:sz w:val="24"/>
          <w:szCs w:val="24"/>
          <w:lang w:val="en-US"/>
        </w:rPr>
        <w:t xml:space="preserve"> = 744, </w:t>
      </w:r>
      <w:r w:rsidR="00E1607F" w:rsidRPr="00507E91">
        <w:rPr>
          <w:rFonts w:ascii="Times New Roman" w:hAnsi="Times New Roman" w:cs="Times New Roman"/>
          <w:i/>
          <w:sz w:val="24"/>
          <w:szCs w:val="24"/>
          <w:lang w:val="en-US"/>
        </w:rPr>
        <w:t>z</w:t>
      </w:r>
      <w:r w:rsidR="00E1607F" w:rsidRPr="00507E91">
        <w:rPr>
          <w:rFonts w:ascii="Times New Roman" w:hAnsi="Times New Roman" w:cs="Times New Roman"/>
          <w:sz w:val="24"/>
          <w:szCs w:val="24"/>
          <w:lang w:val="en-US"/>
        </w:rPr>
        <w:t xml:space="preserve"> = -1.77, </w:t>
      </w:r>
      <w:r w:rsidR="00E1607F" w:rsidRPr="00507E91">
        <w:rPr>
          <w:rFonts w:ascii="Times New Roman" w:hAnsi="Times New Roman" w:cs="Times New Roman"/>
          <w:i/>
          <w:sz w:val="24"/>
          <w:szCs w:val="24"/>
          <w:lang w:val="en-US"/>
        </w:rPr>
        <w:t>P</w:t>
      </w:r>
      <w:r w:rsidR="00E1607F" w:rsidRPr="00507E91">
        <w:rPr>
          <w:rFonts w:ascii="Times New Roman" w:hAnsi="Times New Roman" w:cs="Times New Roman"/>
          <w:sz w:val="24"/>
          <w:szCs w:val="24"/>
          <w:lang w:val="en-US"/>
        </w:rPr>
        <w:t xml:space="preserve"> = 0.07); </w:t>
      </w:r>
      <w:r w:rsidR="00E1607F" w:rsidRPr="00507E91">
        <w:rPr>
          <w:rFonts w:ascii="Times New Roman" w:eastAsia="Times New Roman" w:hAnsi="Times New Roman" w:cs="Times New Roman"/>
          <w:sz w:val="24"/>
          <w:szCs w:val="24"/>
          <w:lang w:val="en-US"/>
        </w:rPr>
        <w:t>(d) the direct fitness of breeders that produced recruits was positively associated with H (</w:t>
      </w:r>
      <w:r w:rsidR="00E1607F" w:rsidRPr="00507E91">
        <w:rPr>
          <w:rFonts w:ascii="Times New Roman" w:hAnsi="Times New Roman" w:cs="Times New Roman"/>
          <w:sz w:val="24"/>
          <w:szCs w:val="24"/>
          <w:lang w:val="en-US"/>
        </w:rPr>
        <w:t xml:space="preserve">GLMM, </w:t>
      </w:r>
      <w:r w:rsidR="00F126EA" w:rsidRPr="00507E91">
        <w:rPr>
          <w:rFonts w:ascii="Times New Roman" w:hAnsi="Times New Roman" w:cs="Times New Roman"/>
          <w:i/>
          <w:sz w:val="24"/>
          <w:szCs w:val="24"/>
          <w:lang w:val="en-US"/>
        </w:rPr>
        <w:t>N</w:t>
      </w:r>
      <w:r w:rsidR="00E1607F" w:rsidRPr="00507E91">
        <w:rPr>
          <w:rFonts w:ascii="Times New Roman" w:hAnsi="Times New Roman" w:cs="Times New Roman"/>
          <w:sz w:val="24"/>
          <w:szCs w:val="24"/>
          <w:lang w:val="en-US"/>
        </w:rPr>
        <w:t xml:space="preserve"> = 151, </w:t>
      </w:r>
      <w:r w:rsidR="00E1607F" w:rsidRPr="00507E91">
        <w:rPr>
          <w:rFonts w:ascii="Times New Roman" w:hAnsi="Times New Roman" w:cs="Times New Roman"/>
          <w:i/>
          <w:sz w:val="24"/>
          <w:szCs w:val="24"/>
          <w:lang w:val="en-US"/>
        </w:rPr>
        <w:t>t</w:t>
      </w:r>
      <w:r w:rsidR="00E1607F" w:rsidRPr="00507E91">
        <w:rPr>
          <w:rFonts w:ascii="Times New Roman" w:hAnsi="Times New Roman" w:cs="Times New Roman"/>
          <w:sz w:val="24"/>
          <w:szCs w:val="24"/>
          <w:lang w:val="en-US"/>
        </w:rPr>
        <w:t xml:space="preserve"> = -4.65, </w:t>
      </w:r>
      <w:r w:rsidR="00E1607F" w:rsidRPr="00507E91">
        <w:rPr>
          <w:rFonts w:ascii="Times New Roman" w:hAnsi="Times New Roman" w:cs="Times New Roman"/>
          <w:i/>
          <w:sz w:val="24"/>
          <w:szCs w:val="24"/>
          <w:lang w:val="en-US"/>
        </w:rPr>
        <w:t>P</w:t>
      </w:r>
      <w:r w:rsidR="00E1607F" w:rsidRPr="00507E91">
        <w:rPr>
          <w:rFonts w:ascii="Times New Roman" w:hAnsi="Times New Roman" w:cs="Times New Roman"/>
          <w:sz w:val="24"/>
          <w:szCs w:val="24"/>
          <w:lang w:val="en-US"/>
        </w:rPr>
        <w:t xml:space="preserve"> &lt; 0.001). Full model outputs are reported in Tables S3-6.  </w:t>
      </w:r>
      <w:r w:rsidR="00E1607F" w:rsidRPr="00507E91">
        <w:rPr>
          <w:rFonts w:ascii="Times New Roman" w:eastAsia="Times New Roman" w:hAnsi="Times New Roman" w:cs="Times New Roman"/>
          <w:sz w:val="24"/>
          <w:szCs w:val="24"/>
          <w:lang w:val="en-US"/>
        </w:rPr>
        <w:t>Lines represent model predictions ± 95% CI constructed using fixed effects, boxplots represent median ± 1.5x IQR.</w:t>
      </w:r>
      <w:r>
        <w:rPr>
          <w:rFonts w:ascii="Times New Roman" w:eastAsia="Calibri" w:hAnsi="Times New Roman" w:cs="Times New Roman"/>
          <w:b/>
          <w:sz w:val="24"/>
          <w:szCs w:val="24"/>
          <w:lang w:val="en-US"/>
        </w:rPr>
        <w:br w:type="page"/>
      </w:r>
    </w:p>
    <w:p w14:paraId="4A7EE7D0" w14:textId="55039523" w:rsidR="00323474" w:rsidRPr="00323474" w:rsidRDefault="00323474" w:rsidP="003275AC">
      <w:pPr>
        <w:spacing w:before="240" w:after="100" w:afterAutospacing="1" w:line="480" w:lineRule="auto"/>
        <w:jc w:val="both"/>
        <w:rPr>
          <w:rFonts w:ascii="Times New Roman" w:eastAsia="Times New Roman" w:hAnsi="Times New Roman" w:cs="Times New Roman"/>
          <w:sz w:val="24"/>
          <w:szCs w:val="24"/>
          <w:lang w:val="en-US"/>
        </w:rPr>
      </w:pPr>
      <w:r w:rsidRPr="00323474">
        <w:rPr>
          <w:rFonts w:ascii="Times New Roman" w:eastAsia="Calibri" w:hAnsi="Times New Roman" w:cs="Times New Roman"/>
          <w:b/>
          <w:noProof/>
          <w:sz w:val="24"/>
          <w:szCs w:val="24"/>
          <w:lang w:val="en-US"/>
        </w:rPr>
        <w:lastRenderedPageBreak/>
        <w:drawing>
          <wp:anchor distT="0" distB="71755" distL="114300" distR="114300" simplePos="0" relativeHeight="251659264" behindDoc="0" locked="0" layoutInCell="1" allowOverlap="1" wp14:anchorId="444CD995" wp14:editId="592836BF">
            <wp:simplePos x="0" y="0"/>
            <wp:positionH relativeFrom="margin">
              <wp:align>left</wp:align>
            </wp:positionH>
            <wp:positionV relativeFrom="paragraph">
              <wp:posOffset>0</wp:posOffset>
            </wp:positionV>
            <wp:extent cx="6015600" cy="4028400"/>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374"/>
                    <a:stretch/>
                  </pic:blipFill>
                  <pic:spPr bwMode="auto">
                    <a:xfrm>
                      <a:off x="0" y="0"/>
                      <a:ext cx="6015600" cy="4028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607F" w:rsidRPr="00507E91">
        <w:rPr>
          <w:rFonts w:ascii="Times New Roman" w:eastAsia="Calibri" w:hAnsi="Times New Roman" w:cs="Times New Roman"/>
          <w:b/>
          <w:sz w:val="24"/>
          <w:szCs w:val="24"/>
          <w:lang w:val="en-US"/>
        </w:rPr>
        <w:t>Fig. 2.</w:t>
      </w:r>
      <w:r w:rsidR="00E1607F" w:rsidRPr="00507E91">
        <w:rPr>
          <w:rFonts w:ascii="Times New Roman" w:eastAsia="Calibri" w:hAnsi="Times New Roman" w:cs="Times New Roman"/>
          <w:sz w:val="24"/>
          <w:szCs w:val="24"/>
          <w:lang w:val="en-US"/>
        </w:rPr>
        <w:t xml:space="preserve"> Frequency distribution and median (+IQR) pairing ranges of (</w:t>
      </w:r>
      <w:r w:rsidR="00F126EA" w:rsidRPr="00507E91">
        <w:rPr>
          <w:rFonts w:ascii="Times New Roman" w:eastAsia="Calibri" w:hAnsi="Times New Roman" w:cs="Times New Roman"/>
          <w:sz w:val="24"/>
          <w:szCs w:val="24"/>
          <w:lang w:val="en-US"/>
        </w:rPr>
        <w:t>A</w:t>
      </w:r>
      <w:r w:rsidR="00E1607F" w:rsidRPr="00507E91">
        <w:rPr>
          <w:rFonts w:ascii="Times New Roman" w:eastAsia="Calibri" w:hAnsi="Times New Roman" w:cs="Times New Roman"/>
          <w:sz w:val="24"/>
          <w:szCs w:val="24"/>
          <w:lang w:val="en-US"/>
        </w:rPr>
        <w:t>) male (median</w:t>
      </w:r>
      <w:r w:rsidR="00E1607F" w:rsidRPr="00507E91">
        <w:rPr>
          <w:rFonts w:ascii="Times New Roman" w:eastAsia="Calibri" w:hAnsi="Times New Roman" w:cs="Times New Roman"/>
          <w:i/>
          <w:sz w:val="24"/>
          <w:szCs w:val="24"/>
          <w:lang w:val="en-US"/>
        </w:rPr>
        <w:t xml:space="preserve"> = </w:t>
      </w:r>
      <w:r w:rsidR="00E1607F" w:rsidRPr="00507E91">
        <w:rPr>
          <w:rFonts w:ascii="Times New Roman" w:eastAsia="Calibri" w:hAnsi="Times New Roman" w:cs="Times New Roman"/>
          <w:sz w:val="24"/>
          <w:szCs w:val="24"/>
          <w:lang w:val="en-US"/>
        </w:rPr>
        <w:t xml:space="preserve">393m, </w:t>
      </w:r>
      <w:r w:rsidR="00F126EA" w:rsidRPr="00507E91">
        <w:rPr>
          <w:rFonts w:ascii="Times New Roman" w:eastAsia="Calibri" w:hAnsi="Times New Roman" w:cs="Times New Roman"/>
          <w:i/>
          <w:sz w:val="24"/>
          <w:szCs w:val="24"/>
          <w:lang w:val="en-US"/>
        </w:rPr>
        <w:t>N</w:t>
      </w:r>
      <w:r w:rsidR="00E1607F" w:rsidRPr="00507E91">
        <w:rPr>
          <w:rFonts w:ascii="Times New Roman" w:eastAsia="Calibri" w:hAnsi="Times New Roman" w:cs="Times New Roman"/>
          <w:i/>
          <w:sz w:val="24"/>
          <w:szCs w:val="24"/>
          <w:lang w:val="en-US"/>
        </w:rPr>
        <w:t xml:space="preserve"> = </w:t>
      </w:r>
      <w:r w:rsidR="00E1607F" w:rsidRPr="00507E91">
        <w:rPr>
          <w:rFonts w:ascii="Times New Roman" w:eastAsia="Calibri" w:hAnsi="Times New Roman" w:cs="Times New Roman"/>
          <w:sz w:val="24"/>
          <w:szCs w:val="24"/>
          <w:lang w:val="en-US"/>
        </w:rPr>
        <w:t>230) and (</w:t>
      </w:r>
      <w:r w:rsidR="00F126EA" w:rsidRPr="00507E91">
        <w:rPr>
          <w:rFonts w:ascii="Times New Roman" w:eastAsia="Calibri" w:hAnsi="Times New Roman" w:cs="Times New Roman"/>
          <w:sz w:val="24"/>
          <w:szCs w:val="24"/>
          <w:lang w:val="en-US"/>
        </w:rPr>
        <w:t>B</w:t>
      </w:r>
      <w:r w:rsidR="00E1607F" w:rsidRPr="00507E91">
        <w:rPr>
          <w:rFonts w:ascii="Times New Roman" w:eastAsia="Calibri" w:hAnsi="Times New Roman" w:cs="Times New Roman"/>
          <w:sz w:val="24"/>
          <w:szCs w:val="24"/>
          <w:lang w:val="en-US"/>
        </w:rPr>
        <w:t>) female (median</w:t>
      </w:r>
      <w:r w:rsidR="00E1607F" w:rsidRPr="00507E91">
        <w:rPr>
          <w:rFonts w:ascii="Times New Roman" w:eastAsia="Calibri" w:hAnsi="Times New Roman" w:cs="Times New Roman"/>
          <w:i/>
          <w:sz w:val="24"/>
          <w:szCs w:val="24"/>
          <w:lang w:val="en-US"/>
        </w:rPr>
        <w:t xml:space="preserve"> = </w:t>
      </w:r>
      <w:r w:rsidR="00E1607F" w:rsidRPr="00507E91">
        <w:rPr>
          <w:rFonts w:ascii="Times New Roman" w:eastAsia="Calibri" w:hAnsi="Times New Roman" w:cs="Times New Roman"/>
          <w:sz w:val="24"/>
          <w:szCs w:val="24"/>
          <w:lang w:val="en-US"/>
        </w:rPr>
        <w:t xml:space="preserve">523m, </w:t>
      </w:r>
      <w:r w:rsidR="00F126EA" w:rsidRPr="00507E91">
        <w:rPr>
          <w:rFonts w:ascii="Times New Roman" w:eastAsia="Calibri" w:hAnsi="Times New Roman" w:cs="Times New Roman"/>
          <w:i/>
          <w:sz w:val="24"/>
          <w:szCs w:val="24"/>
          <w:lang w:val="en-US"/>
        </w:rPr>
        <w:t>N</w:t>
      </w:r>
      <w:r w:rsidR="00E1607F" w:rsidRPr="00507E91">
        <w:rPr>
          <w:rFonts w:ascii="Times New Roman" w:eastAsia="Calibri" w:hAnsi="Times New Roman" w:cs="Times New Roman"/>
          <w:i/>
          <w:sz w:val="24"/>
          <w:szCs w:val="24"/>
          <w:lang w:val="en-US"/>
        </w:rPr>
        <w:t xml:space="preserve"> = </w:t>
      </w:r>
      <w:r w:rsidR="00E1607F" w:rsidRPr="00507E91">
        <w:rPr>
          <w:rFonts w:ascii="Times New Roman" w:eastAsia="Calibri" w:hAnsi="Times New Roman" w:cs="Times New Roman"/>
          <w:sz w:val="24"/>
          <w:szCs w:val="24"/>
          <w:lang w:val="en-US"/>
        </w:rPr>
        <w:t xml:space="preserve">109) breeders, calculated as the distance between an individual’s natal nest and their first breeding attempt. </w:t>
      </w:r>
      <w:r w:rsidR="00E1607F" w:rsidRPr="00507E91">
        <w:rPr>
          <w:rFonts w:ascii="Times New Roman" w:eastAsia="Times New Roman" w:hAnsi="Times New Roman" w:cs="Times New Roman"/>
          <w:sz w:val="24"/>
          <w:szCs w:val="24"/>
          <w:lang w:val="en-US"/>
        </w:rPr>
        <w:t xml:space="preserve">Boxplots represent median ± 1.5x IQR. </w:t>
      </w:r>
      <w:r>
        <w:rPr>
          <w:rFonts w:ascii="Times New Roman" w:eastAsia="Calibri" w:hAnsi="Times New Roman" w:cs="Times New Roman"/>
          <w:b/>
          <w:sz w:val="24"/>
          <w:szCs w:val="24"/>
          <w:lang w:val="en-US"/>
        </w:rPr>
        <w:br w:type="page"/>
      </w:r>
    </w:p>
    <w:p w14:paraId="3844B29F" w14:textId="15137DF6" w:rsidR="00323474" w:rsidRPr="00323474" w:rsidRDefault="003275AC" w:rsidP="00323474">
      <w:pPr>
        <w:spacing w:before="120" w:after="240" w:line="480" w:lineRule="auto"/>
        <w:jc w:val="both"/>
        <w:rPr>
          <w:rFonts w:ascii="Times New Roman" w:eastAsia="Times New Roman" w:hAnsi="Times New Roman" w:cs="Times New Roman"/>
          <w:b/>
          <w:kern w:val="28"/>
          <w:sz w:val="24"/>
          <w:szCs w:val="24"/>
          <w:lang w:val="en-US"/>
        </w:rPr>
      </w:pPr>
      <w:r w:rsidRPr="003275AC">
        <w:rPr>
          <w:rFonts w:ascii="Times New Roman" w:eastAsia="Calibri" w:hAnsi="Times New Roman" w:cs="Times New Roman"/>
          <w:b/>
          <w:noProof/>
          <w:sz w:val="24"/>
          <w:szCs w:val="24"/>
          <w:lang w:val="en-US"/>
        </w:rPr>
        <w:lastRenderedPageBreak/>
        <w:drawing>
          <wp:anchor distT="0" distB="71755" distL="114300" distR="114300" simplePos="0" relativeHeight="251660288" behindDoc="0" locked="0" layoutInCell="1" allowOverlap="1" wp14:anchorId="1F383E3E" wp14:editId="47A1BEFC">
            <wp:simplePos x="0" y="0"/>
            <wp:positionH relativeFrom="column">
              <wp:posOffset>0</wp:posOffset>
            </wp:positionH>
            <wp:positionV relativeFrom="paragraph">
              <wp:posOffset>0</wp:posOffset>
            </wp:positionV>
            <wp:extent cx="5922000" cy="5950800"/>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l="356"/>
                    <a:stretch/>
                  </pic:blipFill>
                  <pic:spPr bwMode="auto">
                    <a:xfrm>
                      <a:off x="0" y="0"/>
                      <a:ext cx="5922000" cy="595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607F" w:rsidRPr="00507E91">
        <w:rPr>
          <w:rFonts w:ascii="Times New Roman" w:eastAsia="Calibri" w:hAnsi="Times New Roman" w:cs="Times New Roman"/>
          <w:b/>
          <w:sz w:val="24"/>
          <w:szCs w:val="24"/>
          <w:lang w:val="en-US"/>
        </w:rPr>
        <w:t>Fig. 3.</w:t>
      </w:r>
      <w:r w:rsidR="00E1607F" w:rsidRPr="00507E91">
        <w:rPr>
          <w:rFonts w:ascii="Times New Roman" w:eastAsia="Calibri" w:hAnsi="Times New Roman" w:cs="Times New Roman"/>
          <w:sz w:val="24"/>
          <w:szCs w:val="24"/>
          <w:lang w:val="en-US"/>
        </w:rPr>
        <w:t xml:space="preserve"> Mean genetic relatedness of breeding pairs formed within increasing ranges (open circles), and the expected relatedness if (</w:t>
      </w:r>
      <w:r w:rsidR="00F126EA" w:rsidRPr="00507E91">
        <w:rPr>
          <w:rFonts w:ascii="Times New Roman" w:eastAsia="Calibri" w:hAnsi="Times New Roman" w:cs="Times New Roman"/>
          <w:sz w:val="24"/>
          <w:szCs w:val="24"/>
          <w:lang w:val="en-US"/>
        </w:rPr>
        <w:t>A</w:t>
      </w:r>
      <w:r w:rsidR="00E1607F" w:rsidRPr="00507E91">
        <w:rPr>
          <w:rFonts w:ascii="Times New Roman" w:eastAsia="Calibri" w:hAnsi="Times New Roman" w:cs="Times New Roman"/>
          <w:sz w:val="24"/>
          <w:szCs w:val="24"/>
          <w:lang w:val="en-US"/>
        </w:rPr>
        <w:t>) females (</w:t>
      </w:r>
      <w:r w:rsidR="00F126EA" w:rsidRPr="00507E91">
        <w:rPr>
          <w:rFonts w:ascii="Times New Roman" w:eastAsia="Calibri" w:hAnsi="Times New Roman" w:cs="Times New Roman"/>
          <w:i/>
          <w:sz w:val="24"/>
          <w:szCs w:val="24"/>
          <w:lang w:val="en-US"/>
        </w:rPr>
        <w:t>N</w:t>
      </w:r>
      <w:r w:rsidR="00E1607F" w:rsidRPr="00507E91">
        <w:rPr>
          <w:rFonts w:ascii="Times New Roman" w:eastAsia="Calibri" w:hAnsi="Times New Roman" w:cs="Times New Roman"/>
          <w:i/>
          <w:sz w:val="24"/>
          <w:szCs w:val="24"/>
          <w:lang w:val="en-US"/>
        </w:rPr>
        <w:t xml:space="preserve"> = </w:t>
      </w:r>
      <w:r w:rsidR="00E1607F" w:rsidRPr="00507E91">
        <w:rPr>
          <w:rFonts w:ascii="Times New Roman" w:eastAsia="Calibri" w:hAnsi="Times New Roman" w:cs="Times New Roman"/>
          <w:sz w:val="24"/>
          <w:szCs w:val="24"/>
          <w:lang w:val="en-US"/>
        </w:rPr>
        <w:t>445) or (</w:t>
      </w:r>
      <w:r w:rsidR="00F126EA" w:rsidRPr="00507E91">
        <w:rPr>
          <w:rFonts w:ascii="Times New Roman" w:eastAsia="Calibri" w:hAnsi="Times New Roman" w:cs="Times New Roman"/>
          <w:sz w:val="24"/>
          <w:szCs w:val="24"/>
          <w:lang w:val="en-US"/>
        </w:rPr>
        <w:t>B</w:t>
      </w:r>
      <w:r w:rsidR="00E1607F" w:rsidRPr="00507E91">
        <w:rPr>
          <w:rFonts w:ascii="Times New Roman" w:eastAsia="Calibri" w:hAnsi="Times New Roman" w:cs="Times New Roman"/>
          <w:sz w:val="24"/>
          <w:szCs w:val="24"/>
          <w:lang w:val="en-US"/>
        </w:rPr>
        <w:t>) males (</w:t>
      </w:r>
      <w:r w:rsidR="00F126EA" w:rsidRPr="00507E91">
        <w:rPr>
          <w:rFonts w:ascii="Times New Roman" w:eastAsia="Calibri" w:hAnsi="Times New Roman" w:cs="Times New Roman"/>
          <w:i/>
          <w:sz w:val="24"/>
          <w:szCs w:val="24"/>
          <w:lang w:val="en-US"/>
        </w:rPr>
        <w:t>N</w:t>
      </w:r>
      <w:r w:rsidR="00E1607F" w:rsidRPr="00507E91">
        <w:rPr>
          <w:rFonts w:ascii="Times New Roman" w:eastAsia="Calibri" w:hAnsi="Times New Roman" w:cs="Times New Roman"/>
          <w:i/>
          <w:sz w:val="24"/>
          <w:szCs w:val="24"/>
          <w:lang w:val="en-US"/>
        </w:rPr>
        <w:t xml:space="preserve"> = </w:t>
      </w:r>
      <w:r w:rsidR="00E1607F" w:rsidRPr="00507E91">
        <w:rPr>
          <w:rFonts w:ascii="Times New Roman" w:eastAsia="Calibri" w:hAnsi="Times New Roman" w:cs="Times New Roman"/>
          <w:sz w:val="24"/>
          <w:szCs w:val="24"/>
          <w:lang w:val="en-US"/>
        </w:rPr>
        <w:t xml:space="preserve">412) selected mates at random with respect to kinship (closed circles), avoided kin with </w:t>
      </w:r>
      <w:r w:rsidR="00E1607F" w:rsidRPr="00507E91">
        <w:rPr>
          <w:rFonts w:ascii="Times New Roman" w:hAnsi="Times New Roman" w:cs="Times New Roman"/>
          <w:i/>
          <w:sz w:val="24"/>
          <w:szCs w:val="24"/>
          <w:lang w:val="en-US"/>
        </w:rPr>
        <w:t>r</w:t>
      </w:r>
      <w:r w:rsidR="00E1607F" w:rsidRPr="00507E91">
        <w:rPr>
          <w:rFonts w:ascii="Times New Roman" w:hAnsi="Times New Roman" w:cs="Times New Roman"/>
          <w:i/>
          <w:sz w:val="24"/>
          <w:szCs w:val="24"/>
          <w:vertAlign w:val="subscript"/>
          <w:lang w:val="en-US"/>
        </w:rPr>
        <w:t>QG</w:t>
      </w:r>
      <w:r w:rsidR="00E1607F" w:rsidRPr="00507E91">
        <w:rPr>
          <w:rFonts w:ascii="Times New Roman" w:eastAsia="Calibri" w:hAnsi="Times New Roman" w:cs="Times New Roman"/>
          <w:sz w:val="24"/>
          <w:szCs w:val="24"/>
          <w:lang w:val="en-US"/>
        </w:rPr>
        <w:t xml:space="preserve"> &gt; 0.375 (closed triangles), and avoided kin with </w:t>
      </w:r>
      <w:r w:rsidR="00E1607F" w:rsidRPr="00507E91">
        <w:rPr>
          <w:rFonts w:ascii="Times New Roman" w:hAnsi="Times New Roman" w:cs="Times New Roman"/>
          <w:i/>
          <w:sz w:val="24"/>
          <w:szCs w:val="24"/>
          <w:lang w:val="en-US"/>
        </w:rPr>
        <w:t>r</w:t>
      </w:r>
      <w:r w:rsidR="00E1607F" w:rsidRPr="00507E91">
        <w:rPr>
          <w:rFonts w:ascii="Times New Roman" w:hAnsi="Times New Roman" w:cs="Times New Roman"/>
          <w:i/>
          <w:sz w:val="24"/>
          <w:szCs w:val="24"/>
          <w:vertAlign w:val="subscript"/>
          <w:lang w:val="en-US"/>
        </w:rPr>
        <w:t>QG</w:t>
      </w:r>
      <w:r w:rsidR="00E1607F" w:rsidRPr="00507E91">
        <w:rPr>
          <w:rFonts w:ascii="Times New Roman" w:eastAsia="Calibri" w:hAnsi="Times New Roman" w:cs="Times New Roman"/>
          <w:sz w:val="24"/>
          <w:szCs w:val="24"/>
          <w:lang w:val="en-US"/>
        </w:rPr>
        <w:t xml:space="preserve"> &gt; 0.125 (closed squares). Expected relatedness was the mean relatedness of focal birds to all opposite-sex available breeders within each range under each mate choice model. Error bars represent the standard error around the mean.  </w:t>
      </w:r>
      <w:r w:rsidR="00323474">
        <w:rPr>
          <w:rFonts w:ascii="Times New Roman" w:eastAsia="Calibri" w:hAnsi="Times New Roman" w:cs="Times New Roman"/>
          <w:b/>
          <w:sz w:val="24"/>
          <w:szCs w:val="24"/>
          <w:lang w:val="en-US"/>
        </w:rPr>
        <w:br w:type="page"/>
      </w:r>
    </w:p>
    <w:p w14:paraId="043B8979" w14:textId="25ED63BF" w:rsidR="00E1607F" w:rsidRPr="00507E91" w:rsidRDefault="003939C4" w:rsidP="00E1607F">
      <w:pPr>
        <w:spacing w:before="120" w:after="240" w:line="480" w:lineRule="auto"/>
        <w:jc w:val="both"/>
        <w:rPr>
          <w:rFonts w:ascii="Times New Roman" w:eastAsia="Times New Roman" w:hAnsi="Times New Roman" w:cs="Times New Roman"/>
          <w:sz w:val="24"/>
          <w:szCs w:val="24"/>
          <w:lang w:val="en-US"/>
        </w:rPr>
      </w:pPr>
      <w:r w:rsidRPr="003939C4">
        <w:rPr>
          <w:rFonts w:ascii="Times New Roman" w:eastAsia="Calibri" w:hAnsi="Times New Roman" w:cs="Times New Roman"/>
          <w:b/>
          <w:noProof/>
          <w:sz w:val="24"/>
          <w:szCs w:val="24"/>
          <w:lang w:val="en-US"/>
        </w:rPr>
        <w:lastRenderedPageBreak/>
        <w:drawing>
          <wp:anchor distT="0" distB="71755" distL="114300" distR="114300" simplePos="0" relativeHeight="251661312" behindDoc="0" locked="0" layoutInCell="1" allowOverlap="1" wp14:anchorId="74DBE29B" wp14:editId="292AFA1E">
            <wp:simplePos x="0" y="0"/>
            <wp:positionH relativeFrom="margin">
              <wp:align>left</wp:align>
            </wp:positionH>
            <wp:positionV relativeFrom="paragraph">
              <wp:posOffset>0</wp:posOffset>
            </wp:positionV>
            <wp:extent cx="5421600" cy="3589200"/>
            <wp:effectExtent l="0" t="0" r="825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1600" cy="358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07F" w:rsidRPr="00507E91">
        <w:rPr>
          <w:rFonts w:ascii="Times New Roman" w:eastAsia="Calibri" w:hAnsi="Times New Roman" w:cs="Times New Roman"/>
          <w:b/>
          <w:sz w:val="24"/>
          <w:szCs w:val="24"/>
          <w:lang w:val="en-US"/>
        </w:rPr>
        <w:t>Fig. 4.</w:t>
      </w:r>
      <w:r w:rsidR="00E1607F" w:rsidRPr="00507E91">
        <w:rPr>
          <w:rFonts w:ascii="Times New Roman" w:eastAsia="Calibri" w:hAnsi="Times New Roman" w:cs="Times New Roman"/>
          <w:sz w:val="24"/>
          <w:szCs w:val="24"/>
          <w:lang w:val="en-US"/>
        </w:rPr>
        <w:t xml:space="preserve"> Dissimilarity of churr calls among groups of opposite-sex dyads: breeding pairs (</w:t>
      </w:r>
      <w:r w:rsidR="00F126EA" w:rsidRPr="00507E91">
        <w:rPr>
          <w:rFonts w:ascii="Times New Roman" w:eastAsia="Calibri" w:hAnsi="Times New Roman" w:cs="Times New Roman"/>
          <w:i/>
          <w:sz w:val="24"/>
          <w:szCs w:val="24"/>
          <w:lang w:val="en-US"/>
        </w:rPr>
        <w:t>N</w:t>
      </w:r>
      <w:r w:rsidR="00E1607F" w:rsidRPr="00507E91">
        <w:rPr>
          <w:rFonts w:ascii="Times New Roman" w:eastAsia="Calibri" w:hAnsi="Times New Roman" w:cs="Times New Roman"/>
          <w:i/>
          <w:sz w:val="24"/>
          <w:szCs w:val="24"/>
          <w:lang w:val="en-US"/>
        </w:rPr>
        <w:t xml:space="preserve"> = </w:t>
      </w:r>
      <w:r w:rsidR="00E1607F" w:rsidRPr="00507E91">
        <w:rPr>
          <w:rFonts w:ascii="Times New Roman" w:eastAsia="Calibri" w:hAnsi="Times New Roman" w:cs="Times New Roman"/>
          <w:sz w:val="24"/>
          <w:szCs w:val="24"/>
          <w:lang w:val="en-US"/>
        </w:rPr>
        <w:t>51); first-order kin (</w:t>
      </w:r>
      <w:r w:rsidR="00F126EA" w:rsidRPr="00507E91">
        <w:rPr>
          <w:rFonts w:ascii="Times New Roman" w:eastAsia="Calibri" w:hAnsi="Times New Roman" w:cs="Times New Roman"/>
          <w:i/>
          <w:sz w:val="24"/>
          <w:szCs w:val="24"/>
          <w:lang w:val="en-US"/>
        </w:rPr>
        <w:t>N</w:t>
      </w:r>
      <w:r w:rsidR="00E1607F" w:rsidRPr="00507E91">
        <w:rPr>
          <w:rFonts w:ascii="Times New Roman" w:eastAsia="Calibri" w:hAnsi="Times New Roman" w:cs="Times New Roman"/>
          <w:i/>
          <w:sz w:val="24"/>
          <w:szCs w:val="24"/>
          <w:lang w:val="en-US"/>
        </w:rPr>
        <w:t xml:space="preserve"> = </w:t>
      </w:r>
      <w:r w:rsidR="00E1607F" w:rsidRPr="00507E91">
        <w:rPr>
          <w:rFonts w:ascii="Times New Roman" w:eastAsia="Calibri" w:hAnsi="Times New Roman" w:cs="Times New Roman"/>
          <w:sz w:val="24"/>
          <w:szCs w:val="24"/>
          <w:lang w:val="en-US"/>
        </w:rPr>
        <w:t>11); second-order kin (</w:t>
      </w:r>
      <w:r w:rsidR="00F126EA" w:rsidRPr="00507E91">
        <w:rPr>
          <w:rFonts w:ascii="Times New Roman" w:eastAsia="Calibri" w:hAnsi="Times New Roman" w:cs="Times New Roman"/>
          <w:i/>
          <w:sz w:val="24"/>
          <w:szCs w:val="24"/>
          <w:lang w:val="en-US"/>
        </w:rPr>
        <w:t>N</w:t>
      </w:r>
      <w:r w:rsidR="00E1607F" w:rsidRPr="00507E91">
        <w:rPr>
          <w:rFonts w:ascii="Times New Roman" w:eastAsia="Calibri" w:hAnsi="Times New Roman" w:cs="Times New Roman"/>
          <w:i/>
          <w:sz w:val="24"/>
          <w:szCs w:val="24"/>
          <w:lang w:val="en-US"/>
        </w:rPr>
        <w:t xml:space="preserve"> = </w:t>
      </w:r>
      <w:r w:rsidR="00E1607F" w:rsidRPr="00507E91">
        <w:rPr>
          <w:rFonts w:ascii="Times New Roman" w:eastAsia="Calibri" w:hAnsi="Times New Roman" w:cs="Times New Roman"/>
          <w:sz w:val="24"/>
          <w:szCs w:val="24"/>
          <w:lang w:val="en-US"/>
        </w:rPr>
        <w:t>155); non-kin (</w:t>
      </w:r>
      <w:r w:rsidR="00F126EA" w:rsidRPr="00507E91">
        <w:rPr>
          <w:rFonts w:ascii="Times New Roman" w:eastAsia="Calibri" w:hAnsi="Times New Roman" w:cs="Times New Roman"/>
          <w:i/>
          <w:sz w:val="24"/>
          <w:szCs w:val="24"/>
          <w:lang w:val="en-US"/>
        </w:rPr>
        <w:t>N</w:t>
      </w:r>
      <w:r w:rsidR="00E1607F" w:rsidRPr="00507E91">
        <w:rPr>
          <w:rFonts w:ascii="Times New Roman" w:eastAsia="Calibri" w:hAnsi="Times New Roman" w:cs="Times New Roman"/>
          <w:i/>
          <w:sz w:val="24"/>
          <w:szCs w:val="24"/>
          <w:lang w:val="en-US"/>
        </w:rPr>
        <w:t xml:space="preserve"> = </w:t>
      </w:r>
      <w:r w:rsidR="00E1607F" w:rsidRPr="00507E91">
        <w:rPr>
          <w:rFonts w:ascii="Times New Roman" w:eastAsia="Calibri" w:hAnsi="Times New Roman" w:cs="Times New Roman"/>
          <w:sz w:val="24"/>
          <w:szCs w:val="24"/>
          <w:lang w:val="en-US"/>
        </w:rPr>
        <w:t xml:space="preserve">735). Dyads that were not breeding pairs comprised available breeders within pairing range (≤ 1350m, 95% pairs) present in the same breeding year. Call dissimilarity was measured using dynamic time warping analysis (DTW). </w:t>
      </w:r>
      <w:r w:rsidR="00E1607F" w:rsidRPr="00507E91">
        <w:rPr>
          <w:rFonts w:ascii="Times New Roman" w:hAnsi="Times New Roman" w:cs="Times New Roman"/>
          <w:sz w:val="24"/>
          <w:szCs w:val="24"/>
          <w:lang w:val="en-US"/>
        </w:rPr>
        <w:t xml:space="preserve">Call dissimilarity within breeding pairs was higher than that within potential pairs of first-order kin (GLMM; </w:t>
      </w:r>
      <w:r w:rsidR="00F126EA" w:rsidRPr="00507E91">
        <w:rPr>
          <w:rFonts w:ascii="Times New Roman" w:hAnsi="Times New Roman" w:cs="Times New Roman"/>
          <w:i/>
          <w:sz w:val="24"/>
          <w:szCs w:val="24"/>
          <w:lang w:val="en-US"/>
        </w:rPr>
        <w:t>N</w:t>
      </w:r>
      <w:r w:rsidR="00E1607F" w:rsidRPr="00507E91">
        <w:rPr>
          <w:rFonts w:ascii="Times New Roman" w:hAnsi="Times New Roman" w:cs="Times New Roman"/>
          <w:sz w:val="24"/>
          <w:szCs w:val="24"/>
          <w:lang w:val="en-US"/>
        </w:rPr>
        <w:t xml:space="preserve"> = 952, </w:t>
      </w:r>
      <w:r w:rsidR="00E1607F" w:rsidRPr="00507E91">
        <w:rPr>
          <w:rFonts w:ascii="Times New Roman" w:hAnsi="Times New Roman" w:cs="Times New Roman"/>
          <w:i/>
          <w:sz w:val="24"/>
          <w:szCs w:val="24"/>
          <w:lang w:val="en-US"/>
        </w:rPr>
        <w:t>t</w:t>
      </w:r>
      <w:r w:rsidR="00E1607F" w:rsidRPr="00507E91">
        <w:rPr>
          <w:rFonts w:ascii="Times New Roman" w:hAnsi="Times New Roman" w:cs="Times New Roman"/>
          <w:sz w:val="24"/>
          <w:szCs w:val="24"/>
          <w:lang w:val="en-US"/>
        </w:rPr>
        <w:t xml:space="preserve"> = 2.87, </w:t>
      </w:r>
      <w:r w:rsidR="00E1607F" w:rsidRPr="00507E91">
        <w:rPr>
          <w:rFonts w:ascii="Times New Roman" w:hAnsi="Times New Roman" w:cs="Times New Roman"/>
          <w:i/>
          <w:sz w:val="24"/>
          <w:szCs w:val="24"/>
          <w:lang w:val="en-US"/>
        </w:rPr>
        <w:t>P =</w:t>
      </w:r>
      <w:r w:rsidR="00E1607F" w:rsidRPr="00507E91">
        <w:rPr>
          <w:rFonts w:ascii="Times New Roman" w:hAnsi="Times New Roman" w:cs="Times New Roman"/>
          <w:sz w:val="24"/>
          <w:szCs w:val="24"/>
          <w:lang w:val="en-US"/>
        </w:rPr>
        <w:t xml:space="preserve"> 0.004) but not second-order (</w:t>
      </w:r>
      <w:r w:rsidR="00E1607F" w:rsidRPr="00507E91">
        <w:rPr>
          <w:rFonts w:ascii="Times New Roman" w:hAnsi="Times New Roman" w:cs="Times New Roman"/>
          <w:i/>
          <w:sz w:val="24"/>
          <w:szCs w:val="24"/>
          <w:lang w:val="en-US"/>
        </w:rPr>
        <w:t>t</w:t>
      </w:r>
      <w:r w:rsidR="00E1607F" w:rsidRPr="00507E91">
        <w:rPr>
          <w:rFonts w:ascii="Times New Roman" w:hAnsi="Times New Roman" w:cs="Times New Roman"/>
          <w:sz w:val="24"/>
          <w:szCs w:val="24"/>
          <w:lang w:val="en-US"/>
        </w:rPr>
        <w:t xml:space="preserve"> = 0.06, </w:t>
      </w:r>
      <w:r w:rsidR="00E1607F" w:rsidRPr="00507E91">
        <w:rPr>
          <w:rFonts w:ascii="Times New Roman" w:hAnsi="Times New Roman" w:cs="Times New Roman"/>
          <w:i/>
          <w:sz w:val="24"/>
          <w:szCs w:val="24"/>
          <w:lang w:val="en-US"/>
        </w:rPr>
        <w:t xml:space="preserve">P = </w:t>
      </w:r>
      <w:r w:rsidR="00E1607F" w:rsidRPr="00507E91">
        <w:rPr>
          <w:rFonts w:ascii="Times New Roman" w:hAnsi="Times New Roman" w:cs="Times New Roman"/>
          <w:sz w:val="24"/>
          <w:szCs w:val="24"/>
          <w:lang w:val="en-US"/>
        </w:rPr>
        <w:t>0.94), or non-kin (</w:t>
      </w:r>
      <w:r w:rsidR="00E1607F" w:rsidRPr="00507E91">
        <w:rPr>
          <w:rFonts w:ascii="Times New Roman" w:hAnsi="Times New Roman" w:cs="Times New Roman"/>
          <w:i/>
          <w:iCs/>
          <w:sz w:val="24"/>
          <w:szCs w:val="24"/>
          <w:lang w:val="en-US"/>
        </w:rPr>
        <w:t>t</w:t>
      </w:r>
      <w:r w:rsidR="00E1607F" w:rsidRPr="00507E91">
        <w:rPr>
          <w:rFonts w:ascii="Times New Roman" w:hAnsi="Times New Roman" w:cs="Times New Roman"/>
          <w:sz w:val="24"/>
          <w:szCs w:val="24"/>
          <w:lang w:val="en-US"/>
        </w:rPr>
        <w:t xml:space="preserve"> = -1.63, </w:t>
      </w:r>
      <w:r w:rsidR="00E1607F" w:rsidRPr="00507E91">
        <w:rPr>
          <w:rFonts w:ascii="Times New Roman" w:hAnsi="Times New Roman" w:cs="Times New Roman"/>
          <w:i/>
          <w:iCs/>
          <w:sz w:val="24"/>
          <w:szCs w:val="24"/>
          <w:lang w:val="en-US"/>
        </w:rPr>
        <w:t>P</w:t>
      </w:r>
      <w:r w:rsidR="00E1607F" w:rsidRPr="00507E91">
        <w:rPr>
          <w:rFonts w:ascii="Times New Roman" w:hAnsi="Times New Roman" w:cs="Times New Roman"/>
          <w:sz w:val="24"/>
          <w:szCs w:val="24"/>
          <w:lang w:val="en-US"/>
        </w:rPr>
        <w:t xml:space="preserve"> = 0.10). </w:t>
      </w:r>
      <w:r w:rsidR="00E1607F" w:rsidRPr="00507E91">
        <w:rPr>
          <w:rFonts w:ascii="Times New Roman" w:eastAsia="Times New Roman" w:hAnsi="Times New Roman" w:cs="Times New Roman"/>
          <w:sz w:val="24"/>
          <w:szCs w:val="24"/>
          <w:lang w:val="en-US"/>
        </w:rPr>
        <w:t>Boxplots represent median ± 1.5x IQR.</w:t>
      </w:r>
    </w:p>
    <w:sectPr w:rsidR="00E1607F" w:rsidRPr="00507E91" w:rsidSect="00C951F4">
      <w:footerReference w:type="default" r:id="rId17"/>
      <w:headerReference w:type="first" r:id="rId18"/>
      <w:footerReference w:type="first" r:id="rId19"/>
      <w:pgSz w:w="12240" w:h="15840" w:code="1"/>
      <w:pgMar w:top="1440" w:right="1440" w:bottom="1440" w:left="1440" w:header="431" w:footer="720" w:gutter="0"/>
      <w:lnNumType w:countBy="1" w:distance="720"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28914" w14:textId="77777777" w:rsidR="00002224" w:rsidRDefault="00002224" w:rsidP="00C951F4">
      <w:pPr>
        <w:spacing w:after="0" w:line="240" w:lineRule="auto"/>
      </w:pPr>
      <w:r>
        <w:separator/>
      </w:r>
    </w:p>
  </w:endnote>
  <w:endnote w:type="continuationSeparator" w:id="0">
    <w:p w14:paraId="76B9BDC9" w14:textId="77777777" w:rsidR="00002224" w:rsidRDefault="00002224" w:rsidP="00C9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655130"/>
      <w:docPartObj>
        <w:docPartGallery w:val="Page Numbers (Bottom of Page)"/>
        <w:docPartUnique/>
      </w:docPartObj>
    </w:sdtPr>
    <w:sdtEndPr>
      <w:rPr>
        <w:noProof/>
      </w:rPr>
    </w:sdtEndPr>
    <w:sdtContent>
      <w:p w14:paraId="3F6F7A41" w14:textId="417261A7" w:rsidR="007527FF" w:rsidRDefault="007527FF">
        <w:pPr>
          <w:pStyle w:val="Footer"/>
          <w:jc w:val="center"/>
        </w:pPr>
        <w:r w:rsidRPr="00B332FF">
          <w:rPr>
            <w:rFonts w:ascii="Times New Roman" w:hAnsi="Times New Roman" w:cs="Times New Roman"/>
            <w:sz w:val="24"/>
            <w:szCs w:val="24"/>
          </w:rPr>
          <w:fldChar w:fldCharType="begin"/>
        </w:r>
        <w:r w:rsidRPr="00B332FF">
          <w:rPr>
            <w:rFonts w:ascii="Times New Roman" w:hAnsi="Times New Roman" w:cs="Times New Roman"/>
            <w:sz w:val="24"/>
            <w:szCs w:val="24"/>
          </w:rPr>
          <w:instrText xml:space="preserve"> PAGE   \* MERGEFORMAT </w:instrText>
        </w:r>
        <w:r w:rsidRPr="00B332FF">
          <w:rPr>
            <w:rFonts w:ascii="Times New Roman" w:hAnsi="Times New Roman" w:cs="Times New Roman"/>
            <w:sz w:val="24"/>
            <w:szCs w:val="24"/>
          </w:rPr>
          <w:fldChar w:fldCharType="separate"/>
        </w:r>
        <w:r w:rsidR="00CF2D6F">
          <w:rPr>
            <w:rFonts w:ascii="Times New Roman" w:hAnsi="Times New Roman" w:cs="Times New Roman"/>
            <w:noProof/>
            <w:sz w:val="24"/>
            <w:szCs w:val="24"/>
          </w:rPr>
          <w:t>1</w:t>
        </w:r>
        <w:r w:rsidRPr="00B332FF">
          <w:rPr>
            <w:rFonts w:ascii="Times New Roman" w:hAnsi="Times New Roman" w:cs="Times New Roman"/>
            <w:noProof/>
            <w:sz w:val="24"/>
            <w:szCs w:val="24"/>
          </w:rPr>
          <w:fldChar w:fldCharType="end"/>
        </w:r>
      </w:p>
    </w:sdtContent>
  </w:sdt>
  <w:p w14:paraId="3C15C957" w14:textId="77777777" w:rsidR="007527FF" w:rsidRDefault="00752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02A5B" w14:textId="77777777" w:rsidR="007527FF" w:rsidRDefault="007527FF">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14:paraId="3885BEC0" w14:textId="77777777" w:rsidR="007527FF" w:rsidRDefault="00752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8D962" w14:textId="77777777" w:rsidR="00002224" w:rsidRDefault="00002224" w:rsidP="00C951F4">
      <w:pPr>
        <w:spacing w:after="0" w:line="240" w:lineRule="auto"/>
      </w:pPr>
      <w:r>
        <w:separator/>
      </w:r>
    </w:p>
  </w:footnote>
  <w:footnote w:type="continuationSeparator" w:id="0">
    <w:p w14:paraId="39F71B7D" w14:textId="77777777" w:rsidR="00002224" w:rsidRDefault="00002224" w:rsidP="00C95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9D90C" w14:textId="77777777" w:rsidR="007527FF" w:rsidRPr="00204015" w:rsidRDefault="007527FF" w:rsidP="00FB0070">
    <w:pPr>
      <w:pStyle w:val="Header"/>
    </w:pPr>
    <w:r>
      <w:rPr>
        <w:noProof/>
        <w:lang w:eastAsia="en-GB"/>
      </w:rPr>
      <w:drawing>
        <wp:anchor distT="0" distB="0" distL="114300" distR="114300" simplePos="0" relativeHeight="251659264" behindDoc="1" locked="0" layoutInCell="1" allowOverlap="1" wp14:anchorId="06E705C4" wp14:editId="67D4E39A">
          <wp:simplePos x="0" y="0"/>
          <wp:positionH relativeFrom="margin">
            <wp:align>left</wp:align>
          </wp:positionH>
          <wp:positionV relativeFrom="paragraph">
            <wp:posOffset>5288</wp:posOffset>
          </wp:positionV>
          <wp:extent cx="1045029" cy="457200"/>
          <wp:effectExtent l="0" t="0" r="3175" b="0"/>
          <wp:wrapTight wrapText="bothSides">
            <wp:wrapPolygon edited="0">
              <wp:start x="0" y="0"/>
              <wp:lineTo x="0" y="20700"/>
              <wp:lineTo x="21272" y="20700"/>
              <wp:lineTo x="212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ence-AAAS-stacked-color.jpg"/>
                  <pic:cNvPicPr/>
                </pic:nvPicPr>
                <pic:blipFill>
                  <a:blip r:embed="rId1"/>
                  <a:stretch>
                    <a:fillRect/>
                  </a:stretch>
                </pic:blipFill>
                <pic:spPr>
                  <a:xfrm>
                    <a:off x="0" y="0"/>
                    <a:ext cx="1045029" cy="457200"/>
                  </a:xfrm>
                  <a:prstGeom prst="rect">
                    <a:avLst/>
                  </a:prstGeom>
                </pic:spPr>
              </pic:pic>
            </a:graphicData>
          </a:graphic>
          <wp14:sizeRelH relativeFrom="page">
            <wp14:pctWidth>0</wp14:pctWidth>
          </wp14:sizeRelH>
          <wp14:sizeRelV relativeFrom="page">
            <wp14:pctHeight>0</wp14:pctHeight>
          </wp14:sizeRelV>
        </wp:anchor>
      </w:drawing>
    </w:r>
    <w:r>
      <w:tab/>
    </w:r>
    <w:r w:rsidRPr="00204015">
      <w:t>Submitted Manuscript: Confidential</w:t>
    </w:r>
    <w:r>
      <w:tab/>
    </w:r>
  </w:p>
  <w:p w14:paraId="57685ECD" w14:textId="77777777" w:rsidR="007527FF" w:rsidRDefault="007527FF" w:rsidP="00FB0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E6782"/>
    <w:multiLevelType w:val="hybridMultilevel"/>
    <w:tmpl w:val="95A43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FA24F0"/>
    <w:multiLevelType w:val="hybridMultilevel"/>
    <w:tmpl w:val="ED2A2B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133704"/>
    <w:multiLevelType w:val="hybridMultilevel"/>
    <w:tmpl w:val="95A43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F4"/>
    <w:rsid w:val="00001E2E"/>
    <w:rsid w:val="00002224"/>
    <w:rsid w:val="00002CEF"/>
    <w:rsid w:val="00012B1F"/>
    <w:rsid w:val="00023438"/>
    <w:rsid w:val="00036F70"/>
    <w:rsid w:val="000456CE"/>
    <w:rsid w:val="000517CC"/>
    <w:rsid w:val="00052BA4"/>
    <w:rsid w:val="00053F41"/>
    <w:rsid w:val="00064C39"/>
    <w:rsid w:val="00071414"/>
    <w:rsid w:val="00084DDE"/>
    <w:rsid w:val="0008719B"/>
    <w:rsid w:val="00097761"/>
    <w:rsid w:val="000A1159"/>
    <w:rsid w:val="000A25AA"/>
    <w:rsid w:val="000A3502"/>
    <w:rsid w:val="000A741E"/>
    <w:rsid w:val="000B0A06"/>
    <w:rsid w:val="000B3D5E"/>
    <w:rsid w:val="000B457C"/>
    <w:rsid w:val="000B4F3D"/>
    <w:rsid w:val="000C0981"/>
    <w:rsid w:val="000C1641"/>
    <w:rsid w:val="000C6237"/>
    <w:rsid w:val="000D28AA"/>
    <w:rsid w:val="000D48A0"/>
    <w:rsid w:val="000D6460"/>
    <w:rsid w:val="000D7F61"/>
    <w:rsid w:val="000E4CAD"/>
    <w:rsid w:val="00100518"/>
    <w:rsid w:val="00110F97"/>
    <w:rsid w:val="00114DC9"/>
    <w:rsid w:val="001151F3"/>
    <w:rsid w:val="00115968"/>
    <w:rsid w:val="00116AD7"/>
    <w:rsid w:val="0012190A"/>
    <w:rsid w:val="00121B13"/>
    <w:rsid w:val="00121FB2"/>
    <w:rsid w:val="00127970"/>
    <w:rsid w:val="001320ED"/>
    <w:rsid w:val="00143E79"/>
    <w:rsid w:val="0014540B"/>
    <w:rsid w:val="00150F1C"/>
    <w:rsid w:val="001514B7"/>
    <w:rsid w:val="001544CA"/>
    <w:rsid w:val="0015690F"/>
    <w:rsid w:val="00161E79"/>
    <w:rsid w:val="0016210D"/>
    <w:rsid w:val="00167B0D"/>
    <w:rsid w:val="0018138E"/>
    <w:rsid w:val="00192B77"/>
    <w:rsid w:val="001A04C2"/>
    <w:rsid w:val="001A0759"/>
    <w:rsid w:val="001B254F"/>
    <w:rsid w:val="001B37E2"/>
    <w:rsid w:val="001B78D7"/>
    <w:rsid w:val="001C5B41"/>
    <w:rsid w:val="001D19C2"/>
    <w:rsid w:val="001D4736"/>
    <w:rsid w:val="001D6096"/>
    <w:rsid w:val="001E15F4"/>
    <w:rsid w:val="001E3AA7"/>
    <w:rsid w:val="001F68BB"/>
    <w:rsid w:val="001F7E26"/>
    <w:rsid w:val="00203A3B"/>
    <w:rsid w:val="002136E7"/>
    <w:rsid w:val="00216306"/>
    <w:rsid w:val="00223398"/>
    <w:rsid w:val="00232CA4"/>
    <w:rsid w:val="0023475C"/>
    <w:rsid w:val="0023743D"/>
    <w:rsid w:val="00237697"/>
    <w:rsid w:val="00242FFA"/>
    <w:rsid w:val="0025234A"/>
    <w:rsid w:val="002602C8"/>
    <w:rsid w:val="00262A3D"/>
    <w:rsid w:val="00267220"/>
    <w:rsid w:val="002675A8"/>
    <w:rsid w:val="0027121E"/>
    <w:rsid w:val="00291BF0"/>
    <w:rsid w:val="00295CB2"/>
    <w:rsid w:val="002969E1"/>
    <w:rsid w:val="002A49AF"/>
    <w:rsid w:val="002B14A4"/>
    <w:rsid w:val="002C2450"/>
    <w:rsid w:val="002C4C25"/>
    <w:rsid w:val="002C5F40"/>
    <w:rsid w:val="002C62AE"/>
    <w:rsid w:val="002C6D77"/>
    <w:rsid w:val="002C779D"/>
    <w:rsid w:val="002D26E0"/>
    <w:rsid w:val="002D5BE5"/>
    <w:rsid w:val="002D7F69"/>
    <w:rsid w:val="002E08B3"/>
    <w:rsid w:val="002F33DC"/>
    <w:rsid w:val="002F5870"/>
    <w:rsid w:val="003052F6"/>
    <w:rsid w:val="0031133F"/>
    <w:rsid w:val="00314194"/>
    <w:rsid w:val="00314E0F"/>
    <w:rsid w:val="00315A14"/>
    <w:rsid w:val="00316FC9"/>
    <w:rsid w:val="00320746"/>
    <w:rsid w:val="0032207B"/>
    <w:rsid w:val="0032215E"/>
    <w:rsid w:val="00322349"/>
    <w:rsid w:val="00323474"/>
    <w:rsid w:val="00323EED"/>
    <w:rsid w:val="003275AC"/>
    <w:rsid w:val="0033211B"/>
    <w:rsid w:val="00335439"/>
    <w:rsid w:val="00340389"/>
    <w:rsid w:val="003415C3"/>
    <w:rsid w:val="00344C94"/>
    <w:rsid w:val="00345883"/>
    <w:rsid w:val="00351E4A"/>
    <w:rsid w:val="00362045"/>
    <w:rsid w:val="00371C71"/>
    <w:rsid w:val="00375F6F"/>
    <w:rsid w:val="00377E1E"/>
    <w:rsid w:val="00382D44"/>
    <w:rsid w:val="0038435F"/>
    <w:rsid w:val="00387C67"/>
    <w:rsid w:val="00392BED"/>
    <w:rsid w:val="0039328B"/>
    <w:rsid w:val="003939C4"/>
    <w:rsid w:val="00397143"/>
    <w:rsid w:val="003A1562"/>
    <w:rsid w:val="003A17A1"/>
    <w:rsid w:val="003A73EF"/>
    <w:rsid w:val="003A7C59"/>
    <w:rsid w:val="003B4D0B"/>
    <w:rsid w:val="003B78F3"/>
    <w:rsid w:val="003C7C39"/>
    <w:rsid w:val="003D1C59"/>
    <w:rsid w:val="003E12BF"/>
    <w:rsid w:val="003E2F67"/>
    <w:rsid w:val="003F7D53"/>
    <w:rsid w:val="00410083"/>
    <w:rsid w:val="004117E4"/>
    <w:rsid w:val="0041328F"/>
    <w:rsid w:val="004176A0"/>
    <w:rsid w:val="00422D8E"/>
    <w:rsid w:val="00425426"/>
    <w:rsid w:val="00436C0B"/>
    <w:rsid w:val="004433C2"/>
    <w:rsid w:val="00445083"/>
    <w:rsid w:val="00456156"/>
    <w:rsid w:val="00466727"/>
    <w:rsid w:val="00474623"/>
    <w:rsid w:val="0047641A"/>
    <w:rsid w:val="00486663"/>
    <w:rsid w:val="004908DA"/>
    <w:rsid w:val="00490CB5"/>
    <w:rsid w:val="00492AEB"/>
    <w:rsid w:val="00492BA2"/>
    <w:rsid w:val="00497566"/>
    <w:rsid w:val="004A0AC3"/>
    <w:rsid w:val="004A208B"/>
    <w:rsid w:val="004A25D7"/>
    <w:rsid w:val="004A6FA7"/>
    <w:rsid w:val="004B15C3"/>
    <w:rsid w:val="004B43F3"/>
    <w:rsid w:val="004C0BCE"/>
    <w:rsid w:val="004C0E88"/>
    <w:rsid w:val="004D154A"/>
    <w:rsid w:val="004D1939"/>
    <w:rsid w:val="004D3442"/>
    <w:rsid w:val="004D7232"/>
    <w:rsid w:val="004E0E84"/>
    <w:rsid w:val="004E117E"/>
    <w:rsid w:val="004E3DD5"/>
    <w:rsid w:val="004E75A6"/>
    <w:rsid w:val="004F1BA6"/>
    <w:rsid w:val="004F7020"/>
    <w:rsid w:val="0050286A"/>
    <w:rsid w:val="00502B99"/>
    <w:rsid w:val="00507E91"/>
    <w:rsid w:val="00511C0E"/>
    <w:rsid w:val="00513457"/>
    <w:rsid w:val="005257B3"/>
    <w:rsid w:val="00534D69"/>
    <w:rsid w:val="00536ED9"/>
    <w:rsid w:val="00537F9B"/>
    <w:rsid w:val="00541042"/>
    <w:rsid w:val="005426BF"/>
    <w:rsid w:val="00550D32"/>
    <w:rsid w:val="00551DC7"/>
    <w:rsid w:val="0055441D"/>
    <w:rsid w:val="00560E5E"/>
    <w:rsid w:val="005633A5"/>
    <w:rsid w:val="00567067"/>
    <w:rsid w:val="005752DB"/>
    <w:rsid w:val="00584425"/>
    <w:rsid w:val="005A0F25"/>
    <w:rsid w:val="005A1ACA"/>
    <w:rsid w:val="005A4042"/>
    <w:rsid w:val="005A5B13"/>
    <w:rsid w:val="005B1098"/>
    <w:rsid w:val="005B14B4"/>
    <w:rsid w:val="005B41D1"/>
    <w:rsid w:val="005B5402"/>
    <w:rsid w:val="005B7E06"/>
    <w:rsid w:val="005C6CC4"/>
    <w:rsid w:val="005C7E56"/>
    <w:rsid w:val="005D2637"/>
    <w:rsid w:val="005E2387"/>
    <w:rsid w:val="005E503A"/>
    <w:rsid w:val="005F03AB"/>
    <w:rsid w:val="005F3219"/>
    <w:rsid w:val="005F428F"/>
    <w:rsid w:val="00600A31"/>
    <w:rsid w:val="0060777F"/>
    <w:rsid w:val="006110E3"/>
    <w:rsid w:val="0061448E"/>
    <w:rsid w:val="00622577"/>
    <w:rsid w:val="00625C9C"/>
    <w:rsid w:val="00626515"/>
    <w:rsid w:val="00626F04"/>
    <w:rsid w:val="006369CE"/>
    <w:rsid w:val="0064019B"/>
    <w:rsid w:val="0064247D"/>
    <w:rsid w:val="006508BC"/>
    <w:rsid w:val="00661F2D"/>
    <w:rsid w:val="00662F3E"/>
    <w:rsid w:val="00664FCE"/>
    <w:rsid w:val="00665586"/>
    <w:rsid w:val="006751DE"/>
    <w:rsid w:val="00690A85"/>
    <w:rsid w:val="00692469"/>
    <w:rsid w:val="006A3046"/>
    <w:rsid w:val="006B23ED"/>
    <w:rsid w:val="006B421A"/>
    <w:rsid w:val="006B64A1"/>
    <w:rsid w:val="006C012B"/>
    <w:rsid w:val="006C4440"/>
    <w:rsid w:val="006D12AA"/>
    <w:rsid w:val="006D1590"/>
    <w:rsid w:val="006D3ED5"/>
    <w:rsid w:val="006E1863"/>
    <w:rsid w:val="006E5D32"/>
    <w:rsid w:val="006F01E0"/>
    <w:rsid w:val="006F162F"/>
    <w:rsid w:val="006F3354"/>
    <w:rsid w:val="00700E56"/>
    <w:rsid w:val="007123ED"/>
    <w:rsid w:val="0071344E"/>
    <w:rsid w:val="0071636F"/>
    <w:rsid w:val="00716DA5"/>
    <w:rsid w:val="0072077F"/>
    <w:rsid w:val="00721343"/>
    <w:rsid w:val="007215B9"/>
    <w:rsid w:val="007264A4"/>
    <w:rsid w:val="0072725C"/>
    <w:rsid w:val="0073025D"/>
    <w:rsid w:val="0073049C"/>
    <w:rsid w:val="007305BB"/>
    <w:rsid w:val="00731309"/>
    <w:rsid w:val="007328BD"/>
    <w:rsid w:val="007355AB"/>
    <w:rsid w:val="007356D0"/>
    <w:rsid w:val="007402D8"/>
    <w:rsid w:val="00742F8A"/>
    <w:rsid w:val="00743A10"/>
    <w:rsid w:val="007526D0"/>
    <w:rsid w:val="007527FF"/>
    <w:rsid w:val="007721FF"/>
    <w:rsid w:val="00775A74"/>
    <w:rsid w:val="007832CF"/>
    <w:rsid w:val="007865B1"/>
    <w:rsid w:val="00786872"/>
    <w:rsid w:val="007934BA"/>
    <w:rsid w:val="007A392C"/>
    <w:rsid w:val="007A511D"/>
    <w:rsid w:val="007B0827"/>
    <w:rsid w:val="007B3230"/>
    <w:rsid w:val="007B6612"/>
    <w:rsid w:val="007C2052"/>
    <w:rsid w:val="007C4455"/>
    <w:rsid w:val="007C7A0F"/>
    <w:rsid w:val="007D43AF"/>
    <w:rsid w:val="007D684A"/>
    <w:rsid w:val="007E3103"/>
    <w:rsid w:val="007E4C7D"/>
    <w:rsid w:val="007E4EB9"/>
    <w:rsid w:val="007F2578"/>
    <w:rsid w:val="008007C5"/>
    <w:rsid w:val="008016E5"/>
    <w:rsid w:val="00804BE9"/>
    <w:rsid w:val="008064F2"/>
    <w:rsid w:val="00807AF5"/>
    <w:rsid w:val="008139AA"/>
    <w:rsid w:val="00813D51"/>
    <w:rsid w:val="0081420C"/>
    <w:rsid w:val="00815CB6"/>
    <w:rsid w:val="0082187D"/>
    <w:rsid w:val="00823FE2"/>
    <w:rsid w:val="00826126"/>
    <w:rsid w:val="0083369F"/>
    <w:rsid w:val="00840AC0"/>
    <w:rsid w:val="00840FEA"/>
    <w:rsid w:val="00841397"/>
    <w:rsid w:val="008416D2"/>
    <w:rsid w:val="008434D3"/>
    <w:rsid w:val="00844C4E"/>
    <w:rsid w:val="00845252"/>
    <w:rsid w:val="008509B0"/>
    <w:rsid w:val="0085101F"/>
    <w:rsid w:val="0085190C"/>
    <w:rsid w:val="0085249A"/>
    <w:rsid w:val="00854268"/>
    <w:rsid w:val="008623CB"/>
    <w:rsid w:val="00872D9B"/>
    <w:rsid w:val="0088105F"/>
    <w:rsid w:val="00882CB4"/>
    <w:rsid w:val="008840E6"/>
    <w:rsid w:val="00884EF9"/>
    <w:rsid w:val="00894EE1"/>
    <w:rsid w:val="00897B7F"/>
    <w:rsid w:val="008A778B"/>
    <w:rsid w:val="008B0011"/>
    <w:rsid w:val="008B0C9F"/>
    <w:rsid w:val="008C2B8A"/>
    <w:rsid w:val="008C4D23"/>
    <w:rsid w:val="008C790A"/>
    <w:rsid w:val="008D0A70"/>
    <w:rsid w:val="008D1793"/>
    <w:rsid w:val="008E3B5D"/>
    <w:rsid w:val="008E4114"/>
    <w:rsid w:val="008E5AB5"/>
    <w:rsid w:val="008E6BC3"/>
    <w:rsid w:val="008E6F2E"/>
    <w:rsid w:val="008E76C2"/>
    <w:rsid w:val="009003A5"/>
    <w:rsid w:val="009003B8"/>
    <w:rsid w:val="009058C3"/>
    <w:rsid w:val="00910FF7"/>
    <w:rsid w:val="00912579"/>
    <w:rsid w:val="00914244"/>
    <w:rsid w:val="00927C6A"/>
    <w:rsid w:val="00945AC2"/>
    <w:rsid w:val="00946AB2"/>
    <w:rsid w:val="00952AA3"/>
    <w:rsid w:val="00953C82"/>
    <w:rsid w:val="00955C4D"/>
    <w:rsid w:val="00960BB4"/>
    <w:rsid w:val="00961BC2"/>
    <w:rsid w:val="00967D95"/>
    <w:rsid w:val="00973D47"/>
    <w:rsid w:val="00975484"/>
    <w:rsid w:val="0097638A"/>
    <w:rsid w:val="00987C27"/>
    <w:rsid w:val="00994B30"/>
    <w:rsid w:val="00996A34"/>
    <w:rsid w:val="009977C5"/>
    <w:rsid w:val="009A66B8"/>
    <w:rsid w:val="009B2130"/>
    <w:rsid w:val="009B6A0D"/>
    <w:rsid w:val="009D6E8C"/>
    <w:rsid w:val="009D71B8"/>
    <w:rsid w:val="009E2BC1"/>
    <w:rsid w:val="009E5195"/>
    <w:rsid w:val="009E529D"/>
    <w:rsid w:val="009F0C62"/>
    <w:rsid w:val="009F4F81"/>
    <w:rsid w:val="009F678A"/>
    <w:rsid w:val="00A014C6"/>
    <w:rsid w:val="00A042D6"/>
    <w:rsid w:val="00A04BF1"/>
    <w:rsid w:val="00A20593"/>
    <w:rsid w:val="00A24CE0"/>
    <w:rsid w:val="00A34A02"/>
    <w:rsid w:val="00A37965"/>
    <w:rsid w:val="00A43570"/>
    <w:rsid w:val="00A44E24"/>
    <w:rsid w:val="00A45342"/>
    <w:rsid w:val="00A45E47"/>
    <w:rsid w:val="00A469B4"/>
    <w:rsid w:val="00A4790B"/>
    <w:rsid w:val="00A6145B"/>
    <w:rsid w:val="00A65282"/>
    <w:rsid w:val="00A70E9E"/>
    <w:rsid w:val="00A72735"/>
    <w:rsid w:val="00A834D7"/>
    <w:rsid w:val="00A86C20"/>
    <w:rsid w:val="00A87307"/>
    <w:rsid w:val="00A90E98"/>
    <w:rsid w:val="00A93232"/>
    <w:rsid w:val="00A9608A"/>
    <w:rsid w:val="00A9702B"/>
    <w:rsid w:val="00AA14AB"/>
    <w:rsid w:val="00AA2E91"/>
    <w:rsid w:val="00AB28CB"/>
    <w:rsid w:val="00AB2DE2"/>
    <w:rsid w:val="00AB7071"/>
    <w:rsid w:val="00AC7E82"/>
    <w:rsid w:val="00AD4053"/>
    <w:rsid w:val="00AD47D5"/>
    <w:rsid w:val="00AD5FBC"/>
    <w:rsid w:val="00AD7F12"/>
    <w:rsid w:val="00AE1ED7"/>
    <w:rsid w:val="00AE4441"/>
    <w:rsid w:val="00AE7FC2"/>
    <w:rsid w:val="00AF3FF7"/>
    <w:rsid w:val="00B01F4D"/>
    <w:rsid w:val="00B035BB"/>
    <w:rsid w:val="00B07261"/>
    <w:rsid w:val="00B075A7"/>
    <w:rsid w:val="00B0795D"/>
    <w:rsid w:val="00B156F2"/>
    <w:rsid w:val="00B24430"/>
    <w:rsid w:val="00B245DF"/>
    <w:rsid w:val="00B314B9"/>
    <w:rsid w:val="00B31ECB"/>
    <w:rsid w:val="00B332FF"/>
    <w:rsid w:val="00B33897"/>
    <w:rsid w:val="00B34A1C"/>
    <w:rsid w:val="00B40998"/>
    <w:rsid w:val="00B42583"/>
    <w:rsid w:val="00B4348F"/>
    <w:rsid w:val="00B46371"/>
    <w:rsid w:val="00B50279"/>
    <w:rsid w:val="00B55352"/>
    <w:rsid w:val="00B56378"/>
    <w:rsid w:val="00B629CF"/>
    <w:rsid w:val="00B63159"/>
    <w:rsid w:val="00B72F65"/>
    <w:rsid w:val="00B7464A"/>
    <w:rsid w:val="00B8681C"/>
    <w:rsid w:val="00B911A3"/>
    <w:rsid w:val="00BA4EA3"/>
    <w:rsid w:val="00BA521C"/>
    <w:rsid w:val="00BA699F"/>
    <w:rsid w:val="00BB0A7F"/>
    <w:rsid w:val="00BB399D"/>
    <w:rsid w:val="00BB4F30"/>
    <w:rsid w:val="00BB5278"/>
    <w:rsid w:val="00BB68EC"/>
    <w:rsid w:val="00BC0EFE"/>
    <w:rsid w:val="00BC6594"/>
    <w:rsid w:val="00BD4EC9"/>
    <w:rsid w:val="00BD77A1"/>
    <w:rsid w:val="00BE5D09"/>
    <w:rsid w:val="00BF192B"/>
    <w:rsid w:val="00C0396D"/>
    <w:rsid w:val="00C075E6"/>
    <w:rsid w:val="00C1210F"/>
    <w:rsid w:val="00C14446"/>
    <w:rsid w:val="00C16D61"/>
    <w:rsid w:val="00C247F8"/>
    <w:rsid w:val="00C270D7"/>
    <w:rsid w:val="00C32823"/>
    <w:rsid w:val="00C35BB3"/>
    <w:rsid w:val="00C35E71"/>
    <w:rsid w:val="00C41E1C"/>
    <w:rsid w:val="00C46397"/>
    <w:rsid w:val="00C543FB"/>
    <w:rsid w:val="00C5507D"/>
    <w:rsid w:val="00C665A5"/>
    <w:rsid w:val="00C72F12"/>
    <w:rsid w:val="00C7314F"/>
    <w:rsid w:val="00C8520C"/>
    <w:rsid w:val="00C8586C"/>
    <w:rsid w:val="00C8610F"/>
    <w:rsid w:val="00C87D3E"/>
    <w:rsid w:val="00C90D39"/>
    <w:rsid w:val="00C91E5A"/>
    <w:rsid w:val="00C91F18"/>
    <w:rsid w:val="00C951F4"/>
    <w:rsid w:val="00C96C19"/>
    <w:rsid w:val="00CA2D98"/>
    <w:rsid w:val="00CA3AE4"/>
    <w:rsid w:val="00CA6F1F"/>
    <w:rsid w:val="00CA750E"/>
    <w:rsid w:val="00CA777B"/>
    <w:rsid w:val="00CC450F"/>
    <w:rsid w:val="00CD6D8A"/>
    <w:rsid w:val="00CD74BF"/>
    <w:rsid w:val="00CF2D6F"/>
    <w:rsid w:val="00CF4102"/>
    <w:rsid w:val="00CF5241"/>
    <w:rsid w:val="00CF5F36"/>
    <w:rsid w:val="00D049C5"/>
    <w:rsid w:val="00D0675C"/>
    <w:rsid w:val="00D12AF7"/>
    <w:rsid w:val="00D14959"/>
    <w:rsid w:val="00D34755"/>
    <w:rsid w:val="00D34B7E"/>
    <w:rsid w:val="00D34FBA"/>
    <w:rsid w:val="00D450B1"/>
    <w:rsid w:val="00D51037"/>
    <w:rsid w:val="00D51DAA"/>
    <w:rsid w:val="00D52EC9"/>
    <w:rsid w:val="00D54E61"/>
    <w:rsid w:val="00D55AD3"/>
    <w:rsid w:val="00D5778C"/>
    <w:rsid w:val="00D60F24"/>
    <w:rsid w:val="00D61D83"/>
    <w:rsid w:val="00D6261C"/>
    <w:rsid w:val="00D62F36"/>
    <w:rsid w:val="00D65082"/>
    <w:rsid w:val="00D657C6"/>
    <w:rsid w:val="00D731F4"/>
    <w:rsid w:val="00D76B71"/>
    <w:rsid w:val="00D82A73"/>
    <w:rsid w:val="00D858E7"/>
    <w:rsid w:val="00D87215"/>
    <w:rsid w:val="00D97D54"/>
    <w:rsid w:val="00DA262F"/>
    <w:rsid w:val="00DA2D15"/>
    <w:rsid w:val="00DA710A"/>
    <w:rsid w:val="00DB1C37"/>
    <w:rsid w:val="00DB3BD8"/>
    <w:rsid w:val="00DC0AEB"/>
    <w:rsid w:val="00DC633F"/>
    <w:rsid w:val="00DD25C5"/>
    <w:rsid w:val="00DD7AB4"/>
    <w:rsid w:val="00DD7C91"/>
    <w:rsid w:val="00DE4F77"/>
    <w:rsid w:val="00DF2A5F"/>
    <w:rsid w:val="00E015E8"/>
    <w:rsid w:val="00E03120"/>
    <w:rsid w:val="00E04289"/>
    <w:rsid w:val="00E0521A"/>
    <w:rsid w:val="00E075FF"/>
    <w:rsid w:val="00E1047C"/>
    <w:rsid w:val="00E1397E"/>
    <w:rsid w:val="00E15328"/>
    <w:rsid w:val="00E1557A"/>
    <w:rsid w:val="00E1607F"/>
    <w:rsid w:val="00E20EE5"/>
    <w:rsid w:val="00E25982"/>
    <w:rsid w:val="00E262CF"/>
    <w:rsid w:val="00E40FC4"/>
    <w:rsid w:val="00E44846"/>
    <w:rsid w:val="00E47EB2"/>
    <w:rsid w:val="00E5064A"/>
    <w:rsid w:val="00E6558B"/>
    <w:rsid w:val="00E717E0"/>
    <w:rsid w:val="00E72491"/>
    <w:rsid w:val="00E725E0"/>
    <w:rsid w:val="00E72B2E"/>
    <w:rsid w:val="00E74E8B"/>
    <w:rsid w:val="00E74FB8"/>
    <w:rsid w:val="00E7626A"/>
    <w:rsid w:val="00E77A77"/>
    <w:rsid w:val="00E90300"/>
    <w:rsid w:val="00E95BC9"/>
    <w:rsid w:val="00E9774B"/>
    <w:rsid w:val="00EB1DC5"/>
    <w:rsid w:val="00EB2313"/>
    <w:rsid w:val="00EB2DAC"/>
    <w:rsid w:val="00EC28C6"/>
    <w:rsid w:val="00EC61D1"/>
    <w:rsid w:val="00EC6F00"/>
    <w:rsid w:val="00EF5797"/>
    <w:rsid w:val="00EF6D63"/>
    <w:rsid w:val="00EF7147"/>
    <w:rsid w:val="00F009C2"/>
    <w:rsid w:val="00F02978"/>
    <w:rsid w:val="00F04E0D"/>
    <w:rsid w:val="00F04EEF"/>
    <w:rsid w:val="00F065DB"/>
    <w:rsid w:val="00F07855"/>
    <w:rsid w:val="00F10144"/>
    <w:rsid w:val="00F126EA"/>
    <w:rsid w:val="00F13DEB"/>
    <w:rsid w:val="00F23931"/>
    <w:rsid w:val="00F41859"/>
    <w:rsid w:val="00F45603"/>
    <w:rsid w:val="00F66F12"/>
    <w:rsid w:val="00F6716C"/>
    <w:rsid w:val="00F728D2"/>
    <w:rsid w:val="00F74AD3"/>
    <w:rsid w:val="00F751BA"/>
    <w:rsid w:val="00F75536"/>
    <w:rsid w:val="00F8153E"/>
    <w:rsid w:val="00F83CD4"/>
    <w:rsid w:val="00F94DDE"/>
    <w:rsid w:val="00FA4D1A"/>
    <w:rsid w:val="00FA558B"/>
    <w:rsid w:val="00FA5E97"/>
    <w:rsid w:val="00FA61DA"/>
    <w:rsid w:val="00FB0070"/>
    <w:rsid w:val="00FB508A"/>
    <w:rsid w:val="00FC031F"/>
    <w:rsid w:val="00FC51A0"/>
    <w:rsid w:val="00FC7516"/>
    <w:rsid w:val="00FD1663"/>
    <w:rsid w:val="00FD435F"/>
    <w:rsid w:val="00FD66E6"/>
    <w:rsid w:val="00FE59B6"/>
    <w:rsid w:val="00FE6015"/>
    <w:rsid w:val="00FF160C"/>
    <w:rsid w:val="00FF19DB"/>
    <w:rsid w:val="00FF52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E5C99"/>
  <w15:docId w15:val="{A0C0E345-EA32-4023-BEF5-453CC912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AD4053"/>
    <w:pPr>
      <w:keepNext/>
      <w:spacing w:before="240" w:after="60" w:line="240" w:lineRule="auto"/>
      <w:outlineLvl w:val="0"/>
    </w:pPr>
    <w:rPr>
      <w:rFonts w:ascii="Times New Roman" w:eastAsia="Times New Roman" w:hAnsi="Times New Roman" w:cs="Times New Roman"/>
      <w:b/>
      <w:bCs/>
      <w:kern w:val="32"/>
      <w:sz w:val="24"/>
      <w:szCs w:val="24"/>
      <w:lang w:val="en-US"/>
    </w:rPr>
  </w:style>
  <w:style w:type="paragraph" w:styleId="Heading2">
    <w:name w:val="heading 2"/>
    <w:basedOn w:val="Normal"/>
    <w:next w:val="Normal"/>
    <w:link w:val="Heading2Char"/>
    <w:semiHidden/>
    <w:qFormat/>
    <w:rsid w:val="00AD4053"/>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semiHidden/>
    <w:qFormat/>
    <w:rsid w:val="00AD4053"/>
    <w:pPr>
      <w:keepNext/>
      <w:spacing w:after="0" w:line="480" w:lineRule="auto"/>
      <w:outlineLvl w:val="2"/>
    </w:pPr>
    <w:rPr>
      <w:rFonts w:ascii="Times" w:eastAsia="Times" w:hAnsi="Times" w:cs="Times New Roman"/>
      <w:b/>
      <w:sz w:val="24"/>
      <w:szCs w:val="20"/>
      <w:lang w:val="en-US"/>
    </w:rPr>
  </w:style>
  <w:style w:type="paragraph" w:styleId="Heading4">
    <w:name w:val="heading 4"/>
    <w:basedOn w:val="Normal"/>
    <w:next w:val="Normal"/>
    <w:link w:val="Heading4Char"/>
    <w:semiHidden/>
    <w:qFormat/>
    <w:rsid w:val="00AD4053"/>
    <w:pPr>
      <w:keepNext/>
      <w:spacing w:after="0" w:line="480" w:lineRule="auto"/>
      <w:outlineLvl w:val="3"/>
    </w:pPr>
    <w:rPr>
      <w:rFonts w:ascii="Times" w:eastAsia="Times New Roman" w:hAnsi="Times" w:cs="Times New Roman"/>
      <w:b/>
      <w:color w:val="0000FF"/>
      <w:sz w:val="44"/>
      <w:szCs w:val="20"/>
      <w:lang w:val="en-US"/>
    </w:rPr>
  </w:style>
  <w:style w:type="paragraph" w:styleId="Heading5">
    <w:name w:val="heading 5"/>
    <w:basedOn w:val="Normal"/>
    <w:next w:val="Normal"/>
    <w:link w:val="Heading5Char"/>
    <w:semiHidden/>
    <w:qFormat/>
    <w:rsid w:val="00AD4053"/>
    <w:p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semiHidden/>
    <w:qFormat/>
    <w:rsid w:val="00AD4053"/>
    <w:pPr>
      <w:spacing w:before="240" w:after="60" w:line="240" w:lineRule="auto"/>
      <w:outlineLvl w:val="5"/>
    </w:pPr>
    <w:rPr>
      <w:rFonts w:ascii="Calibri" w:eastAsia="Times New Roman" w:hAnsi="Calibri" w:cs="Times New Roman"/>
      <w:b/>
      <w:bCs/>
      <w:lang w:val="en-US"/>
    </w:rPr>
  </w:style>
  <w:style w:type="paragraph" w:styleId="Heading7">
    <w:name w:val="heading 7"/>
    <w:basedOn w:val="Normal"/>
    <w:next w:val="Normal"/>
    <w:link w:val="Heading7Char"/>
    <w:semiHidden/>
    <w:qFormat/>
    <w:rsid w:val="00AD4053"/>
    <w:pPr>
      <w:spacing w:before="240" w:after="60" w:line="240" w:lineRule="auto"/>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semiHidden/>
    <w:qFormat/>
    <w:rsid w:val="00AD4053"/>
    <w:pPr>
      <w:spacing w:before="240" w:after="6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semiHidden/>
    <w:qFormat/>
    <w:rsid w:val="00AD4053"/>
    <w:p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4053"/>
    <w:rPr>
      <w:rFonts w:ascii="Times New Roman" w:eastAsia="Times New Roman" w:hAnsi="Times New Roman" w:cs="Times New Roman"/>
      <w:b/>
      <w:bCs/>
      <w:kern w:val="32"/>
      <w:sz w:val="24"/>
      <w:szCs w:val="24"/>
      <w:lang w:val="en-US"/>
    </w:rPr>
  </w:style>
  <w:style w:type="paragraph" w:styleId="Footer">
    <w:name w:val="footer"/>
    <w:basedOn w:val="Normal"/>
    <w:link w:val="FooterChar"/>
    <w:uiPriority w:val="99"/>
    <w:unhideWhenUsed/>
    <w:rsid w:val="00C95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F4"/>
  </w:style>
  <w:style w:type="paragraph" w:styleId="Header">
    <w:name w:val="header"/>
    <w:basedOn w:val="Normal"/>
    <w:link w:val="HeaderChar"/>
    <w:unhideWhenUsed/>
    <w:rsid w:val="00C951F4"/>
    <w:pPr>
      <w:tabs>
        <w:tab w:val="center" w:pos="4513"/>
        <w:tab w:val="right" w:pos="9026"/>
      </w:tabs>
      <w:spacing w:after="0" w:line="240" w:lineRule="auto"/>
    </w:pPr>
  </w:style>
  <w:style w:type="character" w:customStyle="1" w:styleId="HeaderChar">
    <w:name w:val="Header Char"/>
    <w:basedOn w:val="DefaultParagraphFont"/>
    <w:link w:val="Header"/>
    <w:rsid w:val="00C951F4"/>
  </w:style>
  <w:style w:type="character" w:styleId="LineNumber">
    <w:name w:val="line number"/>
    <w:basedOn w:val="DefaultParagraphFont"/>
    <w:semiHidden/>
    <w:unhideWhenUsed/>
    <w:rsid w:val="00C951F4"/>
  </w:style>
  <w:style w:type="character" w:styleId="Hyperlink">
    <w:name w:val="Hyperlink"/>
    <w:basedOn w:val="DefaultParagraphFont"/>
    <w:unhideWhenUsed/>
    <w:rsid w:val="00410083"/>
    <w:rPr>
      <w:color w:val="0563C1" w:themeColor="hyperlink"/>
      <w:u w:val="single"/>
    </w:rPr>
  </w:style>
  <w:style w:type="paragraph" w:styleId="ListParagraph">
    <w:name w:val="List Paragraph"/>
    <w:basedOn w:val="Normal"/>
    <w:uiPriority w:val="34"/>
    <w:qFormat/>
    <w:rsid w:val="00100518"/>
    <w:pPr>
      <w:ind w:left="720"/>
      <w:contextualSpacing/>
    </w:pPr>
  </w:style>
  <w:style w:type="paragraph" w:styleId="BalloonText">
    <w:name w:val="Balloon Text"/>
    <w:basedOn w:val="Normal"/>
    <w:link w:val="BalloonTextChar"/>
    <w:semiHidden/>
    <w:unhideWhenUsed/>
    <w:rsid w:val="00A70E9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semiHidden/>
    <w:rsid w:val="00A70E9E"/>
    <w:rPr>
      <w:rFonts w:ascii="Lucida Grande" w:hAnsi="Lucida Grande"/>
      <w:sz w:val="18"/>
      <w:szCs w:val="18"/>
    </w:rPr>
  </w:style>
  <w:style w:type="character" w:styleId="CommentReference">
    <w:name w:val="annotation reference"/>
    <w:basedOn w:val="DefaultParagraphFont"/>
    <w:uiPriority w:val="99"/>
    <w:semiHidden/>
    <w:unhideWhenUsed/>
    <w:rsid w:val="00A24CE0"/>
    <w:rPr>
      <w:sz w:val="18"/>
      <w:szCs w:val="18"/>
    </w:rPr>
  </w:style>
  <w:style w:type="paragraph" w:styleId="CommentText">
    <w:name w:val="annotation text"/>
    <w:basedOn w:val="Normal"/>
    <w:link w:val="CommentTextChar"/>
    <w:uiPriority w:val="99"/>
    <w:semiHidden/>
    <w:unhideWhenUsed/>
    <w:rsid w:val="00A24CE0"/>
    <w:pPr>
      <w:spacing w:line="240" w:lineRule="auto"/>
    </w:pPr>
    <w:rPr>
      <w:sz w:val="24"/>
      <w:szCs w:val="24"/>
    </w:rPr>
  </w:style>
  <w:style w:type="character" w:customStyle="1" w:styleId="CommentTextChar">
    <w:name w:val="Comment Text Char"/>
    <w:basedOn w:val="DefaultParagraphFont"/>
    <w:link w:val="CommentText"/>
    <w:uiPriority w:val="99"/>
    <w:semiHidden/>
    <w:rsid w:val="00A24CE0"/>
    <w:rPr>
      <w:sz w:val="24"/>
      <w:szCs w:val="24"/>
    </w:rPr>
  </w:style>
  <w:style w:type="paragraph" w:styleId="CommentSubject">
    <w:name w:val="annotation subject"/>
    <w:basedOn w:val="CommentText"/>
    <w:next w:val="CommentText"/>
    <w:link w:val="CommentSubjectChar"/>
    <w:semiHidden/>
    <w:unhideWhenUsed/>
    <w:rsid w:val="00A24CE0"/>
    <w:rPr>
      <w:b/>
      <w:bCs/>
      <w:sz w:val="20"/>
      <w:szCs w:val="20"/>
    </w:rPr>
  </w:style>
  <w:style w:type="character" w:customStyle="1" w:styleId="CommentSubjectChar">
    <w:name w:val="Comment Subject Char"/>
    <w:basedOn w:val="CommentTextChar"/>
    <w:link w:val="CommentSubject"/>
    <w:semiHidden/>
    <w:rsid w:val="00A24CE0"/>
    <w:rPr>
      <w:b/>
      <w:bCs/>
      <w:sz w:val="20"/>
      <w:szCs w:val="20"/>
    </w:rPr>
  </w:style>
  <w:style w:type="paragraph" w:styleId="EndnoteText">
    <w:name w:val="endnote text"/>
    <w:basedOn w:val="Normal"/>
    <w:link w:val="EndnoteTextChar"/>
    <w:semiHidden/>
    <w:unhideWhenUsed/>
    <w:rsid w:val="00B50279"/>
    <w:pPr>
      <w:spacing w:after="0" w:line="240" w:lineRule="auto"/>
    </w:pPr>
    <w:rPr>
      <w:sz w:val="20"/>
      <w:szCs w:val="20"/>
    </w:rPr>
  </w:style>
  <w:style w:type="character" w:customStyle="1" w:styleId="EndnoteTextChar">
    <w:name w:val="Endnote Text Char"/>
    <w:basedOn w:val="DefaultParagraphFont"/>
    <w:link w:val="EndnoteText"/>
    <w:semiHidden/>
    <w:rsid w:val="00B50279"/>
    <w:rPr>
      <w:sz w:val="20"/>
      <w:szCs w:val="20"/>
    </w:rPr>
  </w:style>
  <w:style w:type="character" w:styleId="EndnoteReference">
    <w:name w:val="endnote reference"/>
    <w:basedOn w:val="DefaultParagraphFont"/>
    <w:uiPriority w:val="99"/>
    <w:unhideWhenUsed/>
    <w:rsid w:val="00B50279"/>
    <w:rPr>
      <w:vertAlign w:val="superscript"/>
    </w:rPr>
  </w:style>
  <w:style w:type="paragraph" w:styleId="Revision">
    <w:name w:val="Revision"/>
    <w:hidden/>
    <w:uiPriority w:val="99"/>
    <w:semiHidden/>
    <w:rsid w:val="008E76C2"/>
    <w:pPr>
      <w:spacing w:after="0" w:line="240" w:lineRule="auto"/>
    </w:pPr>
  </w:style>
  <w:style w:type="character" w:customStyle="1" w:styleId="UnresolvedMention1">
    <w:name w:val="Unresolved Mention1"/>
    <w:basedOn w:val="DefaultParagraphFont"/>
    <w:uiPriority w:val="99"/>
    <w:semiHidden/>
    <w:unhideWhenUsed/>
    <w:rsid w:val="00FF160C"/>
    <w:rPr>
      <w:color w:val="605E5C"/>
      <w:shd w:val="clear" w:color="auto" w:fill="E1DFDD"/>
    </w:rPr>
  </w:style>
  <w:style w:type="character" w:customStyle="1" w:styleId="Heading2Char">
    <w:name w:val="Heading 2 Char"/>
    <w:basedOn w:val="DefaultParagraphFont"/>
    <w:link w:val="Heading2"/>
    <w:semiHidden/>
    <w:rsid w:val="00AD4053"/>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semiHidden/>
    <w:rsid w:val="00AD4053"/>
    <w:rPr>
      <w:rFonts w:ascii="Times" w:eastAsia="Times" w:hAnsi="Times" w:cs="Times New Roman"/>
      <w:b/>
      <w:sz w:val="24"/>
      <w:szCs w:val="20"/>
      <w:lang w:val="en-US"/>
    </w:rPr>
  </w:style>
  <w:style w:type="character" w:customStyle="1" w:styleId="Heading4Char">
    <w:name w:val="Heading 4 Char"/>
    <w:basedOn w:val="DefaultParagraphFont"/>
    <w:link w:val="Heading4"/>
    <w:semiHidden/>
    <w:rsid w:val="00AD4053"/>
    <w:rPr>
      <w:rFonts w:ascii="Times" w:eastAsia="Times New Roman" w:hAnsi="Times" w:cs="Times New Roman"/>
      <w:b/>
      <w:color w:val="0000FF"/>
      <w:sz w:val="44"/>
      <w:szCs w:val="20"/>
      <w:lang w:val="en-US"/>
    </w:rPr>
  </w:style>
  <w:style w:type="character" w:customStyle="1" w:styleId="Heading5Char">
    <w:name w:val="Heading 5 Char"/>
    <w:basedOn w:val="DefaultParagraphFont"/>
    <w:link w:val="Heading5"/>
    <w:semiHidden/>
    <w:rsid w:val="00AD4053"/>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AD4053"/>
    <w:rPr>
      <w:rFonts w:ascii="Calibri" w:eastAsia="Times New Roman" w:hAnsi="Calibri" w:cs="Times New Roman"/>
      <w:b/>
      <w:bCs/>
      <w:lang w:val="en-US"/>
    </w:rPr>
  </w:style>
  <w:style w:type="character" w:customStyle="1" w:styleId="Heading7Char">
    <w:name w:val="Heading 7 Char"/>
    <w:basedOn w:val="DefaultParagraphFont"/>
    <w:link w:val="Heading7"/>
    <w:semiHidden/>
    <w:rsid w:val="00AD4053"/>
    <w:rPr>
      <w:rFonts w:ascii="Calibri" w:eastAsia="Times New Roman" w:hAnsi="Calibri" w:cs="Times New Roman"/>
      <w:sz w:val="24"/>
      <w:szCs w:val="24"/>
      <w:lang w:val="en-US"/>
    </w:rPr>
  </w:style>
  <w:style w:type="character" w:customStyle="1" w:styleId="Heading8Char">
    <w:name w:val="Heading 8 Char"/>
    <w:basedOn w:val="DefaultParagraphFont"/>
    <w:link w:val="Heading8"/>
    <w:semiHidden/>
    <w:rsid w:val="00AD4053"/>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semiHidden/>
    <w:rsid w:val="00AD4053"/>
    <w:rPr>
      <w:rFonts w:ascii="Cambria" w:eastAsia="Times New Roman" w:hAnsi="Cambria" w:cs="Times New Roman"/>
      <w:lang w:val="en-US"/>
    </w:rPr>
  </w:style>
  <w:style w:type="paragraph" w:customStyle="1" w:styleId="SMHeading">
    <w:name w:val="SM Heading"/>
    <w:basedOn w:val="Heading1"/>
    <w:qFormat/>
    <w:rsid w:val="00AD4053"/>
  </w:style>
  <w:style w:type="paragraph" w:customStyle="1" w:styleId="SMSubheading">
    <w:name w:val="SM Subheading"/>
    <w:basedOn w:val="Normal"/>
    <w:qFormat/>
    <w:rsid w:val="00AD4053"/>
    <w:pPr>
      <w:spacing w:after="0" w:line="240" w:lineRule="auto"/>
    </w:pPr>
    <w:rPr>
      <w:rFonts w:ascii="Times New Roman" w:eastAsia="Times New Roman" w:hAnsi="Times New Roman" w:cs="Times New Roman"/>
      <w:sz w:val="24"/>
      <w:szCs w:val="20"/>
      <w:u w:val="words"/>
      <w:lang w:val="en-US"/>
    </w:rPr>
  </w:style>
  <w:style w:type="paragraph" w:customStyle="1" w:styleId="SMText">
    <w:name w:val="SM Text"/>
    <w:basedOn w:val="Normal"/>
    <w:qFormat/>
    <w:rsid w:val="00AD4053"/>
    <w:pPr>
      <w:spacing w:after="0" w:line="240" w:lineRule="auto"/>
      <w:ind w:firstLine="480"/>
    </w:pPr>
    <w:rPr>
      <w:rFonts w:ascii="Times New Roman" w:eastAsia="Times New Roman" w:hAnsi="Times New Roman" w:cs="Times New Roman"/>
      <w:sz w:val="24"/>
      <w:szCs w:val="20"/>
      <w:lang w:val="en-US"/>
    </w:rPr>
  </w:style>
  <w:style w:type="paragraph" w:customStyle="1" w:styleId="SMcaption">
    <w:name w:val="SM caption"/>
    <w:basedOn w:val="SMText"/>
    <w:qFormat/>
    <w:rsid w:val="00AD4053"/>
    <w:pPr>
      <w:ind w:firstLine="0"/>
    </w:pPr>
  </w:style>
  <w:style w:type="character" w:customStyle="1" w:styleId="BodyTextChar">
    <w:name w:val="Body Text Char"/>
    <w:basedOn w:val="DefaultParagraphFont"/>
    <w:link w:val="BodyText"/>
    <w:semiHidden/>
    <w:rsid w:val="00AD4053"/>
    <w:rPr>
      <w:rFonts w:ascii="Times New Roman" w:eastAsia="Times New Roman" w:hAnsi="Times New Roman" w:cs="Times New Roman"/>
      <w:sz w:val="24"/>
      <w:szCs w:val="20"/>
      <w:lang w:val="en-US"/>
    </w:rPr>
  </w:style>
  <w:style w:type="paragraph" w:styleId="BodyText">
    <w:name w:val="Body Text"/>
    <w:basedOn w:val="Normal"/>
    <w:link w:val="BodyTextChar"/>
    <w:semiHidden/>
    <w:rsid w:val="00AD4053"/>
    <w:pPr>
      <w:spacing w:after="12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semiHidden/>
    <w:rsid w:val="00AD4053"/>
    <w:rPr>
      <w:rFonts w:ascii="Times New Roman" w:eastAsia="Times New Roman" w:hAnsi="Times New Roman" w:cs="Times New Roman"/>
      <w:sz w:val="24"/>
      <w:szCs w:val="20"/>
      <w:lang w:val="en-US"/>
    </w:rPr>
  </w:style>
  <w:style w:type="paragraph" w:styleId="BodyText2">
    <w:name w:val="Body Text 2"/>
    <w:basedOn w:val="Normal"/>
    <w:link w:val="BodyText2Char"/>
    <w:semiHidden/>
    <w:rsid w:val="00AD4053"/>
    <w:pPr>
      <w:spacing w:after="120" w:line="480" w:lineRule="auto"/>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semiHidden/>
    <w:rsid w:val="00AD4053"/>
    <w:rPr>
      <w:rFonts w:ascii="Times New Roman" w:eastAsia="Times New Roman" w:hAnsi="Times New Roman" w:cs="Times New Roman"/>
      <w:sz w:val="16"/>
      <w:szCs w:val="16"/>
      <w:lang w:val="en-US"/>
    </w:rPr>
  </w:style>
  <w:style w:type="paragraph" w:styleId="BodyText3">
    <w:name w:val="Body Text 3"/>
    <w:basedOn w:val="Normal"/>
    <w:link w:val="BodyText3Char"/>
    <w:semiHidden/>
    <w:rsid w:val="00AD4053"/>
    <w:pPr>
      <w:spacing w:after="120" w:line="240" w:lineRule="auto"/>
    </w:pPr>
    <w:rPr>
      <w:rFonts w:ascii="Times New Roman" w:eastAsia="Times New Roman" w:hAnsi="Times New Roman" w:cs="Times New Roman"/>
      <w:sz w:val="16"/>
      <w:szCs w:val="16"/>
      <w:lang w:val="en-US"/>
    </w:rPr>
  </w:style>
  <w:style w:type="character" w:customStyle="1" w:styleId="BodyTextFirstIndentChar">
    <w:name w:val="Body Text First Indent Char"/>
    <w:basedOn w:val="BodyTextChar"/>
    <w:link w:val="BodyTextFirstIndent"/>
    <w:semiHidden/>
    <w:rsid w:val="00AD4053"/>
    <w:rPr>
      <w:rFonts w:ascii="Times New Roman" w:eastAsia="Times New Roman" w:hAnsi="Times New Roman" w:cs="Times New Roman"/>
      <w:sz w:val="24"/>
      <w:szCs w:val="20"/>
      <w:lang w:val="en-US"/>
    </w:rPr>
  </w:style>
  <w:style w:type="paragraph" w:styleId="BodyTextFirstIndent">
    <w:name w:val="Body Text First Indent"/>
    <w:basedOn w:val="BodyText"/>
    <w:link w:val="BodyTextFirstIndentChar"/>
    <w:semiHidden/>
    <w:rsid w:val="00AD4053"/>
    <w:pPr>
      <w:ind w:firstLine="210"/>
    </w:pPr>
  </w:style>
  <w:style w:type="character" w:customStyle="1" w:styleId="BodyTextIndentChar">
    <w:name w:val="Body Text Indent Char"/>
    <w:basedOn w:val="DefaultParagraphFont"/>
    <w:link w:val="BodyTextIndent"/>
    <w:semiHidden/>
    <w:rsid w:val="00AD4053"/>
    <w:rPr>
      <w:rFonts w:ascii="Times New Roman" w:eastAsia="Times New Roman" w:hAnsi="Times New Roman" w:cs="Times New Roman"/>
      <w:sz w:val="24"/>
      <w:szCs w:val="20"/>
      <w:lang w:val="en-US"/>
    </w:rPr>
  </w:style>
  <w:style w:type="paragraph" w:styleId="BodyTextIndent">
    <w:name w:val="Body Text Indent"/>
    <w:basedOn w:val="Normal"/>
    <w:link w:val="BodyTextIndentChar"/>
    <w:semiHidden/>
    <w:rsid w:val="00AD4053"/>
    <w:pPr>
      <w:spacing w:after="120" w:line="240" w:lineRule="auto"/>
      <w:ind w:left="360"/>
    </w:pPr>
    <w:rPr>
      <w:rFonts w:ascii="Times New Roman" w:eastAsia="Times New Roman" w:hAnsi="Times New Roman" w:cs="Times New Roman"/>
      <w:sz w:val="24"/>
      <w:szCs w:val="20"/>
      <w:lang w:val="en-US"/>
    </w:rPr>
  </w:style>
  <w:style w:type="character" w:customStyle="1" w:styleId="BodyTextFirstIndent2Char">
    <w:name w:val="Body Text First Indent 2 Char"/>
    <w:basedOn w:val="BodyTextIndentChar"/>
    <w:link w:val="BodyTextFirstIndent2"/>
    <w:semiHidden/>
    <w:rsid w:val="00AD4053"/>
    <w:rPr>
      <w:rFonts w:ascii="Times New Roman" w:eastAsia="Times New Roman" w:hAnsi="Times New Roman" w:cs="Times New Roman"/>
      <w:sz w:val="24"/>
      <w:szCs w:val="20"/>
      <w:lang w:val="en-US"/>
    </w:rPr>
  </w:style>
  <w:style w:type="paragraph" w:styleId="BodyTextFirstIndent2">
    <w:name w:val="Body Text First Indent 2"/>
    <w:basedOn w:val="BodyTextIndent"/>
    <w:link w:val="BodyTextFirstIndent2Char"/>
    <w:semiHidden/>
    <w:rsid w:val="00AD4053"/>
    <w:pPr>
      <w:ind w:firstLine="210"/>
    </w:pPr>
  </w:style>
  <w:style w:type="character" w:customStyle="1" w:styleId="BodyTextIndent2Char">
    <w:name w:val="Body Text Indent 2 Char"/>
    <w:basedOn w:val="DefaultParagraphFont"/>
    <w:link w:val="BodyTextIndent2"/>
    <w:semiHidden/>
    <w:rsid w:val="00AD4053"/>
    <w:rPr>
      <w:rFonts w:ascii="Times New Roman" w:eastAsia="Times New Roman" w:hAnsi="Times New Roman" w:cs="Times New Roman"/>
      <w:sz w:val="24"/>
      <w:szCs w:val="20"/>
      <w:lang w:val="en-US"/>
    </w:rPr>
  </w:style>
  <w:style w:type="paragraph" w:styleId="BodyTextIndent2">
    <w:name w:val="Body Text Indent 2"/>
    <w:basedOn w:val="Normal"/>
    <w:link w:val="BodyTextIndent2Char"/>
    <w:semiHidden/>
    <w:rsid w:val="00AD4053"/>
    <w:pPr>
      <w:spacing w:after="120" w:line="480" w:lineRule="auto"/>
      <w:ind w:left="360"/>
    </w:pPr>
    <w:rPr>
      <w:rFonts w:ascii="Times New Roman" w:eastAsia="Times New Roman" w:hAnsi="Times New Roman" w:cs="Times New Roman"/>
      <w:sz w:val="24"/>
      <w:szCs w:val="20"/>
      <w:lang w:val="en-US"/>
    </w:rPr>
  </w:style>
  <w:style w:type="character" w:customStyle="1" w:styleId="BodyTextIndent3Char">
    <w:name w:val="Body Text Indent 3 Char"/>
    <w:basedOn w:val="DefaultParagraphFont"/>
    <w:link w:val="BodyTextIndent3"/>
    <w:semiHidden/>
    <w:rsid w:val="00AD4053"/>
    <w:rPr>
      <w:rFonts w:ascii="Times New Roman" w:eastAsia="Times New Roman" w:hAnsi="Times New Roman" w:cs="Times New Roman"/>
      <w:sz w:val="16"/>
      <w:szCs w:val="16"/>
      <w:lang w:val="en-US"/>
    </w:rPr>
  </w:style>
  <w:style w:type="paragraph" w:styleId="BodyTextIndent3">
    <w:name w:val="Body Text Indent 3"/>
    <w:basedOn w:val="Normal"/>
    <w:link w:val="BodyTextIndent3Char"/>
    <w:semiHidden/>
    <w:rsid w:val="00AD4053"/>
    <w:pPr>
      <w:spacing w:after="120" w:line="240" w:lineRule="auto"/>
      <w:ind w:left="360"/>
    </w:pPr>
    <w:rPr>
      <w:rFonts w:ascii="Times New Roman" w:eastAsia="Times New Roman" w:hAnsi="Times New Roman" w:cs="Times New Roman"/>
      <w:sz w:val="16"/>
      <w:szCs w:val="16"/>
      <w:lang w:val="en-US"/>
    </w:rPr>
  </w:style>
  <w:style w:type="character" w:customStyle="1" w:styleId="ClosingChar">
    <w:name w:val="Closing Char"/>
    <w:basedOn w:val="DefaultParagraphFont"/>
    <w:link w:val="Closing"/>
    <w:semiHidden/>
    <w:rsid w:val="00AD4053"/>
    <w:rPr>
      <w:rFonts w:ascii="Times New Roman" w:eastAsia="Times New Roman" w:hAnsi="Times New Roman" w:cs="Times New Roman"/>
      <w:sz w:val="24"/>
      <w:szCs w:val="20"/>
      <w:lang w:val="en-US"/>
    </w:rPr>
  </w:style>
  <w:style w:type="paragraph" w:styleId="Closing">
    <w:name w:val="Closing"/>
    <w:basedOn w:val="Normal"/>
    <w:link w:val="ClosingChar"/>
    <w:semiHidden/>
    <w:rsid w:val="00AD4053"/>
    <w:pPr>
      <w:spacing w:after="0" w:line="240" w:lineRule="auto"/>
      <w:ind w:left="4320"/>
    </w:pPr>
    <w:rPr>
      <w:rFonts w:ascii="Times New Roman" w:eastAsia="Times New Roman" w:hAnsi="Times New Roman" w:cs="Times New Roman"/>
      <w:sz w:val="24"/>
      <w:szCs w:val="20"/>
      <w:lang w:val="en-US"/>
    </w:rPr>
  </w:style>
  <w:style w:type="character" w:customStyle="1" w:styleId="DateChar">
    <w:name w:val="Date Char"/>
    <w:basedOn w:val="DefaultParagraphFont"/>
    <w:link w:val="Date"/>
    <w:semiHidden/>
    <w:rsid w:val="00AD4053"/>
    <w:rPr>
      <w:rFonts w:ascii="Times New Roman" w:eastAsia="Times New Roman" w:hAnsi="Times New Roman" w:cs="Times New Roman"/>
      <w:sz w:val="24"/>
      <w:szCs w:val="20"/>
      <w:lang w:val="en-US"/>
    </w:rPr>
  </w:style>
  <w:style w:type="paragraph" w:styleId="Date">
    <w:name w:val="Date"/>
    <w:basedOn w:val="Normal"/>
    <w:next w:val="Normal"/>
    <w:link w:val="DateChar"/>
    <w:semiHidden/>
    <w:rsid w:val="00AD4053"/>
    <w:pPr>
      <w:spacing w:after="0" w:line="240" w:lineRule="auto"/>
    </w:pPr>
    <w:rPr>
      <w:rFonts w:ascii="Times New Roman" w:eastAsia="Times New Roman" w:hAnsi="Times New Roman" w:cs="Times New Roman"/>
      <w:sz w:val="24"/>
      <w:szCs w:val="20"/>
      <w:lang w:val="en-US"/>
    </w:rPr>
  </w:style>
  <w:style w:type="character" w:customStyle="1" w:styleId="DocumentMapChar">
    <w:name w:val="Document Map Char"/>
    <w:basedOn w:val="DefaultParagraphFont"/>
    <w:link w:val="DocumentMap"/>
    <w:semiHidden/>
    <w:rsid w:val="00AD4053"/>
    <w:rPr>
      <w:rFonts w:ascii="Tahoma" w:eastAsia="Times New Roman" w:hAnsi="Tahoma" w:cs="Tahoma"/>
      <w:sz w:val="16"/>
      <w:szCs w:val="16"/>
      <w:lang w:val="en-US"/>
    </w:rPr>
  </w:style>
  <w:style w:type="paragraph" w:styleId="DocumentMap">
    <w:name w:val="Document Map"/>
    <w:basedOn w:val="Normal"/>
    <w:link w:val="DocumentMapChar"/>
    <w:semiHidden/>
    <w:rsid w:val="00AD4053"/>
    <w:pPr>
      <w:spacing w:after="0" w:line="240" w:lineRule="auto"/>
    </w:pPr>
    <w:rPr>
      <w:rFonts w:ascii="Tahoma" w:eastAsia="Times New Roman" w:hAnsi="Tahoma" w:cs="Tahoma"/>
      <w:sz w:val="16"/>
      <w:szCs w:val="16"/>
      <w:lang w:val="en-US"/>
    </w:rPr>
  </w:style>
  <w:style w:type="character" w:customStyle="1" w:styleId="E-mailSignatureChar">
    <w:name w:val="E-mail Signature Char"/>
    <w:basedOn w:val="DefaultParagraphFont"/>
    <w:link w:val="E-mailSignature"/>
    <w:semiHidden/>
    <w:rsid w:val="00AD4053"/>
    <w:rPr>
      <w:rFonts w:ascii="Times New Roman" w:eastAsia="Times New Roman" w:hAnsi="Times New Roman" w:cs="Times New Roman"/>
      <w:sz w:val="24"/>
      <w:szCs w:val="20"/>
      <w:lang w:val="en-US"/>
    </w:rPr>
  </w:style>
  <w:style w:type="paragraph" w:styleId="E-mailSignature">
    <w:name w:val="E-mail Signature"/>
    <w:basedOn w:val="Normal"/>
    <w:link w:val="E-mailSignatureChar"/>
    <w:semiHidden/>
    <w:rsid w:val="00AD4053"/>
    <w:pPr>
      <w:spacing w:after="0" w:line="240" w:lineRule="auto"/>
    </w:pPr>
    <w:rPr>
      <w:rFonts w:ascii="Times New Roman" w:eastAsia="Times New Roman" w:hAnsi="Times New Roman" w:cs="Times New Roman"/>
      <w:sz w:val="24"/>
      <w:szCs w:val="20"/>
      <w:lang w:val="en-US"/>
    </w:rPr>
  </w:style>
  <w:style w:type="character" w:customStyle="1" w:styleId="FootnoteTextChar">
    <w:name w:val="Footnote Text Char"/>
    <w:basedOn w:val="DefaultParagraphFont"/>
    <w:link w:val="FootnoteText"/>
    <w:semiHidden/>
    <w:rsid w:val="00AD4053"/>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AD4053"/>
    <w:pPr>
      <w:spacing w:after="0" w:line="240" w:lineRule="auto"/>
    </w:pPr>
    <w:rPr>
      <w:rFonts w:ascii="Times New Roman" w:eastAsia="Times New Roman" w:hAnsi="Times New Roman" w:cs="Times New Roman"/>
      <w:sz w:val="20"/>
      <w:szCs w:val="20"/>
      <w:lang w:val="en-US"/>
    </w:rPr>
  </w:style>
  <w:style w:type="character" w:customStyle="1" w:styleId="HTMLAddressChar">
    <w:name w:val="HTML Address Char"/>
    <w:basedOn w:val="DefaultParagraphFont"/>
    <w:link w:val="HTMLAddress"/>
    <w:semiHidden/>
    <w:rsid w:val="00AD4053"/>
    <w:rPr>
      <w:rFonts w:ascii="Times New Roman" w:eastAsia="Times New Roman" w:hAnsi="Times New Roman" w:cs="Times New Roman"/>
      <w:i/>
      <w:iCs/>
      <w:sz w:val="24"/>
      <w:szCs w:val="20"/>
      <w:lang w:val="en-US"/>
    </w:rPr>
  </w:style>
  <w:style w:type="paragraph" w:styleId="HTMLAddress">
    <w:name w:val="HTML Address"/>
    <w:basedOn w:val="Normal"/>
    <w:link w:val="HTMLAddressChar"/>
    <w:semiHidden/>
    <w:rsid w:val="00AD4053"/>
    <w:pPr>
      <w:spacing w:after="0" w:line="240" w:lineRule="auto"/>
    </w:pPr>
    <w:rPr>
      <w:rFonts w:ascii="Times New Roman" w:eastAsia="Times New Roman" w:hAnsi="Times New Roman" w:cs="Times New Roman"/>
      <w:i/>
      <w:iCs/>
      <w:sz w:val="24"/>
      <w:szCs w:val="20"/>
      <w:lang w:val="en-US"/>
    </w:rPr>
  </w:style>
  <w:style w:type="character" w:customStyle="1" w:styleId="HTMLPreformattedChar">
    <w:name w:val="HTML Preformatted Char"/>
    <w:basedOn w:val="DefaultParagraphFont"/>
    <w:link w:val="HTMLPreformatted"/>
    <w:semiHidden/>
    <w:rsid w:val="00AD4053"/>
    <w:rPr>
      <w:rFonts w:ascii="Courier New" w:eastAsia="Times New Roman" w:hAnsi="Courier New" w:cs="Courier New"/>
      <w:sz w:val="20"/>
      <w:szCs w:val="20"/>
      <w:lang w:val="en-US"/>
    </w:rPr>
  </w:style>
  <w:style w:type="paragraph" w:styleId="HTMLPreformatted">
    <w:name w:val="HTML Preformatted"/>
    <w:basedOn w:val="Normal"/>
    <w:link w:val="HTMLPreformattedChar"/>
    <w:semiHidden/>
    <w:rsid w:val="00AD4053"/>
    <w:pPr>
      <w:spacing w:after="0" w:line="240" w:lineRule="auto"/>
    </w:pPr>
    <w:rPr>
      <w:rFonts w:ascii="Courier New" w:eastAsia="Times New Roman" w:hAnsi="Courier New" w:cs="Courier New"/>
      <w:sz w:val="20"/>
      <w:szCs w:val="20"/>
      <w:lang w:val="en-US"/>
    </w:rPr>
  </w:style>
  <w:style w:type="paragraph" w:styleId="IntenseQuote">
    <w:name w:val="Intense Quote"/>
    <w:basedOn w:val="Normal"/>
    <w:next w:val="Normal"/>
    <w:link w:val="IntenseQuoteChar"/>
    <w:uiPriority w:val="30"/>
    <w:qFormat/>
    <w:rsid w:val="00AD405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0"/>
      <w:lang w:val="en-US"/>
    </w:rPr>
  </w:style>
  <w:style w:type="character" w:customStyle="1" w:styleId="IntenseQuoteChar">
    <w:name w:val="Intense Quote Char"/>
    <w:basedOn w:val="DefaultParagraphFont"/>
    <w:link w:val="IntenseQuote"/>
    <w:uiPriority w:val="30"/>
    <w:rsid w:val="00AD4053"/>
    <w:rPr>
      <w:rFonts w:ascii="Times New Roman" w:eastAsia="Times New Roman" w:hAnsi="Times New Roman" w:cs="Times New Roman"/>
      <w:b/>
      <w:bCs/>
      <w:i/>
      <w:iCs/>
      <w:color w:val="4F81BD"/>
      <w:sz w:val="24"/>
      <w:szCs w:val="20"/>
      <w:lang w:val="en-US"/>
    </w:rPr>
  </w:style>
  <w:style w:type="paragraph" w:styleId="ListBullet">
    <w:name w:val="List Bullet"/>
    <w:basedOn w:val="Normal"/>
    <w:semiHidden/>
    <w:rsid w:val="00AD4053"/>
    <w:pPr>
      <w:numPr>
        <w:numId w:val="3"/>
      </w:numPr>
      <w:spacing w:after="0" w:line="240" w:lineRule="auto"/>
      <w:contextualSpacing/>
    </w:pPr>
    <w:rPr>
      <w:rFonts w:ascii="Times New Roman" w:eastAsia="Times New Roman" w:hAnsi="Times New Roman" w:cs="Times New Roman"/>
      <w:sz w:val="24"/>
      <w:szCs w:val="20"/>
      <w:lang w:val="en-US"/>
    </w:rPr>
  </w:style>
  <w:style w:type="paragraph" w:styleId="ListBullet2">
    <w:name w:val="List Bullet 2"/>
    <w:basedOn w:val="Normal"/>
    <w:semiHidden/>
    <w:rsid w:val="00AD4053"/>
    <w:pPr>
      <w:numPr>
        <w:numId w:val="4"/>
      </w:numPr>
      <w:spacing w:after="0" w:line="240" w:lineRule="auto"/>
      <w:contextualSpacing/>
    </w:pPr>
    <w:rPr>
      <w:rFonts w:ascii="Times New Roman" w:eastAsia="Times New Roman" w:hAnsi="Times New Roman" w:cs="Times New Roman"/>
      <w:sz w:val="24"/>
      <w:szCs w:val="20"/>
      <w:lang w:val="en-US"/>
    </w:rPr>
  </w:style>
  <w:style w:type="paragraph" w:styleId="ListBullet3">
    <w:name w:val="List Bullet 3"/>
    <w:basedOn w:val="Normal"/>
    <w:semiHidden/>
    <w:rsid w:val="00AD4053"/>
    <w:pPr>
      <w:numPr>
        <w:numId w:val="5"/>
      </w:numPr>
      <w:spacing w:after="0" w:line="240" w:lineRule="auto"/>
      <w:contextualSpacing/>
    </w:pPr>
    <w:rPr>
      <w:rFonts w:ascii="Times New Roman" w:eastAsia="Times New Roman" w:hAnsi="Times New Roman" w:cs="Times New Roman"/>
      <w:sz w:val="24"/>
      <w:szCs w:val="20"/>
      <w:lang w:val="en-US"/>
    </w:rPr>
  </w:style>
  <w:style w:type="paragraph" w:styleId="ListBullet4">
    <w:name w:val="List Bullet 4"/>
    <w:basedOn w:val="Normal"/>
    <w:semiHidden/>
    <w:rsid w:val="00AD4053"/>
    <w:pPr>
      <w:numPr>
        <w:numId w:val="6"/>
      </w:numPr>
      <w:spacing w:after="0" w:line="240" w:lineRule="auto"/>
      <w:contextualSpacing/>
    </w:pPr>
    <w:rPr>
      <w:rFonts w:ascii="Times New Roman" w:eastAsia="Times New Roman" w:hAnsi="Times New Roman" w:cs="Times New Roman"/>
      <w:sz w:val="24"/>
      <w:szCs w:val="20"/>
      <w:lang w:val="en-US"/>
    </w:rPr>
  </w:style>
  <w:style w:type="paragraph" w:styleId="ListBullet5">
    <w:name w:val="List Bullet 5"/>
    <w:basedOn w:val="Normal"/>
    <w:semiHidden/>
    <w:rsid w:val="00AD4053"/>
    <w:pPr>
      <w:numPr>
        <w:numId w:val="7"/>
      </w:numPr>
      <w:spacing w:after="0" w:line="240" w:lineRule="auto"/>
      <w:contextualSpacing/>
    </w:pPr>
    <w:rPr>
      <w:rFonts w:ascii="Times New Roman" w:eastAsia="Times New Roman" w:hAnsi="Times New Roman" w:cs="Times New Roman"/>
      <w:sz w:val="24"/>
      <w:szCs w:val="20"/>
      <w:lang w:val="en-US"/>
    </w:rPr>
  </w:style>
  <w:style w:type="paragraph" w:styleId="ListNumber">
    <w:name w:val="List Number"/>
    <w:basedOn w:val="Normal"/>
    <w:semiHidden/>
    <w:rsid w:val="00AD4053"/>
    <w:pPr>
      <w:numPr>
        <w:numId w:val="8"/>
      </w:numPr>
      <w:spacing w:after="0" w:line="240" w:lineRule="auto"/>
      <w:contextualSpacing/>
    </w:pPr>
    <w:rPr>
      <w:rFonts w:ascii="Times New Roman" w:eastAsia="Times New Roman" w:hAnsi="Times New Roman" w:cs="Times New Roman"/>
      <w:sz w:val="24"/>
      <w:szCs w:val="20"/>
      <w:lang w:val="en-US"/>
    </w:rPr>
  </w:style>
  <w:style w:type="paragraph" w:styleId="ListNumber2">
    <w:name w:val="List Number 2"/>
    <w:basedOn w:val="Normal"/>
    <w:semiHidden/>
    <w:rsid w:val="00AD4053"/>
    <w:pPr>
      <w:numPr>
        <w:numId w:val="9"/>
      </w:numPr>
      <w:spacing w:after="0" w:line="240" w:lineRule="auto"/>
      <w:contextualSpacing/>
    </w:pPr>
    <w:rPr>
      <w:rFonts w:ascii="Times New Roman" w:eastAsia="Times New Roman" w:hAnsi="Times New Roman" w:cs="Times New Roman"/>
      <w:sz w:val="24"/>
      <w:szCs w:val="20"/>
      <w:lang w:val="en-US"/>
    </w:rPr>
  </w:style>
  <w:style w:type="paragraph" w:styleId="ListNumber3">
    <w:name w:val="List Number 3"/>
    <w:basedOn w:val="Normal"/>
    <w:semiHidden/>
    <w:rsid w:val="00AD4053"/>
    <w:pPr>
      <w:numPr>
        <w:numId w:val="10"/>
      </w:numPr>
      <w:spacing w:after="0" w:line="240" w:lineRule="auto"/>
      <w:contextualSpacing/>
    </w:pPr>
    <w:rPr>
      <w:rFonts w:ascii="Times New Roman" w:eastAsia="Times New Roman" w:hAnsi="Times New Roman" w:cs="Times New Roman"/>
      <w:sz w:val="24"/>
      <w:szCs w:val="20"/>
      <w:lang w:val="en-US"/>
    </w:rPr>
  </w:style>
  <w:style w:type="paragraph" w:styleId="ListNumber4">
    <w:name w:val="List Number 4"/>
    <w:basedOn w:val="Normal"/>
    <w:semiHidden/>
    <w:rsid w:val="00AD4053"/>
    <w:pPr>
      <w:numPr>
        <w:numId w:val="11"/>
      </w:numPr>
      <w:spacing w:after="0" w:line="240" w:lineRule="auto"/>
      <w:contextualSpacing/>
    </w:pPr>
    <w:rPr>
      <w:rFonts w:ascii="Times New Roman" w:eastAsia="Times New Roman" w:hAnsi="Times New Roman" w:cs="Times New Roman"/>
      <w:sz w:val="24"/>
      <w:szCs w:val="20"/>
      <w:lang w:val="en-US"/>
    </w:rPr>
  </w:style>
  <w:style w:type="paragraph" w:styleId="ListNumber5">
    <w:name w:val="List Number 5"/>
    <w:basedOn w:val="Normal"/>
    <w:semiHidden/>
    <w:rsid w:val="00AD4053"/>
    <w:pPr>
      <w:numPr>
        <w:numId w:val="12"/>
      </w:numPr>
      <w:spacing w:after="0" w:line="240" w:lineRule="auto"/>
      <w:contextualSpacing/>
    </w:pPr>
    <w:rPr>
      <w:rFonts w:ascii="Times New Roman" w:eastAsia="Times New Roman" w:hAnsi="Times New Roman" w:cs="Times New Roman"/>
      <w:sz w:val="24"/>
      <w:szCs w:val="20"/>
      <w:lang w:val="en-US"/>
    </w:rPr>
  </w:style>
  <w:style w:type="character" w:customStyle="1" w:styleId="MacroTextChar">
    <w:name w:val="Macro Text Char"/>
    <w:basedOn w:val="DefaultParagraphFont"/>
    <w:link w:val="MacroText"/>
    <w:semiHidden/>
    <w:rsid w:val="00AD4053"/>
    <w:rPr>
      <w:rFonts w:ascii="Courier New" w:eastAsia="Times New Roman" w:hAnsi="Courier New" w:cs="Courier New"/>
      <w:sz w:val="20"/>
      <w:szCs w:val="20"/>
      <w:lang w:val="en-US"/>
    </w:rPr>
  </w:style>
  <w:style w:type="paragraph" w:styleId="MacroText">
    <w:name w:val="macro"/>
    <w:link w:val="MacroTextChar"/>
    <w:semiHidden/>
    <w:rsid w:val="00AD405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MessageHeaderChar">
    <w:name w:val="Message Header Char"/>
    <w:basedOn w:val="DefaultParagraphFont"/>
    <w:link w:val="MessageHeader"/>
    <w:semiHidden/>
    <w:rsid w:val="00AD4053"/>
    <w:rPr>
      <w:rFonts w:ascii="Cambria" w:eastAsia="Times New Roman" w:hAnsi="Cambria" w:cs="Times New Roman"/>
      <w:sz w:val="24"/>
      <w:szCs w:val="24"/>
      <w:shd w:val="pct20" w:color="auto" w:fill="auto"/>
      <w:lang w:val="en-US"/>
    </w:rPr>
  </w:style>
  <w:style w:type="paragraph" w:styleId="MessageHeader">
    <w:name w:val="Message Header"/>
    <w:basedOn w:val="Normal"/>
    <w:link w:val="MessageHeaderChar"/>
    <w:semiHidden/>
    <w:rsid w:val="00AD405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val="en-US"/>
    </w:rPr>
  </w:style>
  <w:style w:type="paragraph" w:styleId="NoSpacing">
    <w:name w:val="No Spacing"/>
    <w:uiPriority w:val="1"/>
    <w:qFormat/>
    <w:rsid w:val="00AD4053"/>
    <w:pPr>
      <w:spacing w:after="0" w:line="240" w:lineRule="auto"/>
    </w:pPr>
    <w:rPr>
      <w:rFonts w:ascii="Times New Roman" w:eastAsia="Times New Roman" w:hAnsi="Times New Roman" w:cs="Times New Roman"/>
      <w:sz w:val="24"/>
      <w:szCs w:val="20"/>
      <w:lang w:val="en-US"/>
    </w:rPr>
  </w:style>
  <w:style w:type="character" w:customStyle="1" w:styleId="NoteHeadingChar">
    <w:name w:val="Note Heading Char"/>
    <w:basedOn w:val="DefaultParagraphFont"/>
    <w:link w:val="NoteHeading"/>
    <w:semiHidden/>
    <w:rsid w:val="00AD4053"/>
    <w:rPr>
      <w:rFonts w:ascii="Times New Roman" w:eastAsia="Times New Roman" w:hAnsi="Times New Roman" w:cs="Times New Roman"/>
      <w:sz w:val="24"/>
      <w:szCs w:val="20"/>
      <w:lang w:val="en-US"/>
    </w:rPr>
  </w:style>
  <w:style w:type="paragraph" w:styleId="NoteHeading">
    <w:name w:val="Note Heading"/>
    <w:basedOn w:val="Normal"/>
    <w:next w:val="Normal"/>
    <w:link w:val="NoteHeadingChar"/>
    <w:semiHidden/>
    <w:rsid w:val="00AD4053"/>
    <w:pPr>
      <w:spacing w:after="0" w:line="240" w:lineRule="auto"/>
    </w:pPr>
    <w:rPr>
      <w:rFonts w:ascii="Times New Roman" w:eastAsia="Times New Roman" w:hAnsi="Times New Roman" w:cs="Times New Roman"/>
      <w:sz w:val="24"/>
      <w:szCs w:val="20"/>
      <w:lang w:val="en-US"/>
    </w:rPr>
  </w:style>
  <w:style w:type="character" w:customStyle="1" w:styleId="PlainTextChar">
    <w:name w:val="Plain Text Char"/>
    <w:basedOn w:val="DefaultParagraphFont"/>
    <w:link w:val="PlainText"/>
    <w:semiHidden/>
    <w:rsid w:val="00AD4053"/>
    <w:rPr>
      <w:rFonts w:ascii="Courier New" w:eastAsia="Times New Roman" w:hAnsi="Courier New" w:cs="Courier New"/>
      <w:sz w:val="20"/>
      <w:szCs w:val="20"/>
      <w:lang w:val="en-US"/>
    </w:rPr>
  </w:style>
  <w:style w:type="paragraph" w:styleId="PlainText">
    <w:name w:val="Plain Text"/>
    <w:basedOn w:val="Normal"/>
    <w:link w:val="PlainTextChar"/>
    <w:semiHidden/>
    <w:rsid w:val="00AD4053"/>
    <w:pPr>
      <w:spacing w:after="0" w:line="240" w:lineRule="auto"/>
    </w:pPr>
    <w:rPr>
      <w:rFonts w:ascii="Courier New" w:eastAsia="Times New Roman" w:hAnsi="Courier New" w:cs="Courier New"/>
      <w:sz w:val="20"/>
      <w:szCs w:val="20"/>
      <w:lang w:val="en-US"/>
    </w:rPr>
  </w:style>
  <w:style w:type="paragraph" w:styleId="Quote">
    <w:name w:val="Quote"/>
    <w:basedOn w:val="Normal"/>
    <w:next w:val="Normal"/>
    <w:link w:val="QuoteChar"/>
    <w:uiPriority w:val="29"/>
    <w:qFormat/>
    <w:rsid w:val="00AD4053"/>
    <w:pPr>
      <w:spacing w:after="0" w:line="240" w:lineRule="auto"/>
    </w:pPr>
    <w:rPr>
      <w:rFonts w:ascii="Times New Roman" w:eastAsia="Times New Roman" w:hAnsi="Times New Roman" w:cs="Times New Roman"/>
      <w:i/>
      <w:iCs/>
      <w:color w:val="000000"/>
      <w:sz w:val="24"/>
      <w:szCs w:val="20"/>
      <w:lang w:val="en-US"/>
    </w:rPr>
  </w:style>
  <w:style w:type="character" w:customStyle="1" w:styleId="QuoteChar">
    <w:name w:val="Quote Char"/>
    <w:basedOn w:val="DefaultParagraphFont"/>
    <w:link w:val="Quote"/>
    <w:uiPriority w:val="29"/>
    <w:rsid w:val="00AD4053"/>
    <w:rPr>
      <w:rFonts w:ascii="Times New Roman" w:eastAsia="Times New Roman" w:hAnsi="Times New Roman" w:cs="Times New Roman"/>
      <w:i/>
      <w:iCs/>
      <w:color w:val="000000"/>
      <w:sz w:val="24"/>
      <w:szCs w:val="20"/>
      <w:lang w:val="en-US"/>
    </w:rPr>
  </w:style>
  <w:style w:type="character" w:customStyle="1" w:styleId="SalutationChar">
    <w:name w:val="Salutation Char"/>
    <w:basedOn w:val="DefaultParagraphFont"/>
    <w:link w:val="Salutation"/>
    <w:semiHidden/>
    <w:rsid w:val="00AD4053"/>
    <w:rPr>
      <w:rFonts w:ascii="Times New Roman" w:eastAsia="Times New Roman" w:hAnsi="Times New Roman" w:cs="Times New Roman"/>
      <w:sz w:val="24"/>
      <w:szCs w:val="20"/>
      <w:lang w:val="en-US"/>
    </w:rPr>
  </w:style>
  <w:style w:type="paragraph" w:styleId="Salutation">
    <w:name w:val="Salutation"/>
    <w:basedOn w:val="Normal"/>
    <w:next w:val="Normal"/>
    <w:link w:val="SalutationChar"/>
    <w:semiHidden/>
    <w:rsid w:val="00AD4053"/>
    <w:pPr>
      <w:spacing w:after="0" w:line="240" w:lineRule="auto"/>
    </w:pPr>
    <w:rPr>
      <w:rFonts w:ascii="Times New Roman" w:eastAsia="Times New Roman" w:hAnsi="Times New Roman" w:cs="Times New Roman"/>
      <w:sz w:val="24"/>
      <w:szCs w:val="20"/>
      <w:lang w:val="en-US"/>
    </w:rPr>
  </w:style>
  <w:style w:type="character" w:customStyle="1" w:styleId="SignatureChar">
    <w:name w:val="Signature Char"/>
    <w:basedOn w:val="DefaultParagraphFont"/>
    <w:link w:val="Signature"/>
    <w:semiHidden/>
    <w:rsid w:val="00AD4053"/>
    <w:rPr>
      <w:rFonts w:ascii="Times New Roman" w:eastAsia="Times New Roman" w:hAnsi="Times New Roman" w:cs="Times New Roman"/>
      <w:sz w:val="24"/>
      <w:szCs w:val="20"/>
      <w:lang w:val="en-US"/>
    </w:rPr>
  </w:style>
  <w:style w:type="paragraph" w:styleId="Signature">
    <w:name w:val="Signature"/>
    <w:basedOn w:val="Normal"/>
    <w:link w:val="SignatureChar"/>
    <w:semiHidden/>
    <w:rsid w:val="00AD4053"/>
    <w:pPr>
      <w:spacing w:after="0" w:line="240" w:lineRule="auto"/>
      <w:ind w:left="4320"/>
    </w:pPr>
    <w:rPr>
      <w:rFonts w:ascii="Times New Roman" w:eastAsia="Times New Roman" w:hAnsi="Times New Roman" w:cs="Times New Roman"/>
      <w:sz w:val="24"/>
      <w:szCs w:val="20"/>
      <w:lang w:val="en-US"/>
    </w:rPr>
  </w:style>
  <w:style w:type="paragraph" w:styleId="Subtitle">
    <w:name w:val="Subtitle"/>
    <w:basedOn w:val="Normal"/>
    <w:next w:val="Normal"/>
    <w:link w:val="SubtitleChar"/>
    <w:qFormat/>
    <w:rsid w:val="00AD4053"/>
    <w:pPr>
      <w:spacing w:after="60" w:line="240" w:lineRule="auto"/>
      <w:jc w:val="center"/>
      <w:outlineLvl w:val="1"/>
    </w:pPr>
    <w:rPr>
      <w:rFonts w:ascii="Cambria" w:eastAsia="Times New Roman" w:hAnsi="Cambria" w:cs="Times New Roman"/>
      <w:sz w:val="24"/>
      <w:szCs w:val="24"/>
      <w:lang w:val="en-US"/>
    </w:rPr>
  </w:style>
  <w:style w:type="character" w:customStyle="1" w:styleId="SubtitleChar">
    <w:name w:val="Subtitle Char"/>
    <w:basedOn w:val="DefaultParagraphFont"/>
    <w:link w:val="Subtitle"/>
    <w:rsid w:val="00AD4053"/>
    <w:rPr>
      <w:rFonts w:ascii="Cambria" w:eastAsia="Times New Roman" w:hAnsi="Cambria" w:cs="Times New Roman"/>
      <w:sz w:val="24"/>
      <w:szCs w:val="24"/>
      <w:lang w:val="en-US"/>
    </w:rPr>
  </w:style>
  <w:style w:type="paragraph" w:styleId="Title">
    <w:name w:val="Title"/>
    <w:basedOn w:val="Normal"/>
    <w:next w:val="Normal"/>
    <w:link w:val="TitleChar"/>
    <w:qFormat/>
    <w:rsid w:val="00AD4053"/>
    <w:pPr>
      <w:spacing w:before="240" w:after="60" w:line="240" w:lineRule="auto"/>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rsid w:val="00AD4053"/>
    <w:rPr>
      <w:rFonts w:ascii="Cambria" w:eastAsia="Times New Roman" w:hAnsi="Cambria" w:cs="Times New Roman"/>
      <w:b/>
      <w:bCs/>
      <w:kern w:val="28"/>
      <w:sz w:val="32"/>
      <w:szCs w:val="32"/>
      <w:lang w:val="en-US"/>
    </w:rPr>
  </w:style>
  <w:style w:type="paragraph" w:styleId="TOC3">
    <w:name w:val="toc 3"/>
    <w:basedOn w:val="Normal"/>
    <w:next w:val="Normal"/>
    <w:autoRedefine/>
    <w:semiHidden/>
    <w:rsid w:val="00AD4053"/>
    <w:pPr>
      <w:spacing w:after="0" w:line="240" w:lineRule="auto"/>
      <w:ind w:left="480"/>
    </w:pPr>
    <w:rPr>
      <w:rFonts w:ascii="Times New Roman" w:eastAsia="Times New Roman" w:hAnsi="Times New Roman" w:cs="Times New Roman"/>
      <w:sz w:val="24"/>
      <w:szCs w:val="20"/>
      <w:lang w:val="en-US"/>
    </w:rPr>
  </w:style>
  <w:style w:type="paragraph" w:styleId="TOC7">
    <w:name w:val="toc 7"/>
    <w:basedOn w:val="Normal"/>
    <w:next w:val="Normal"/>
    <w:autoRedefine/>
    <w:semiHidden/>
    <w:rsid w:val="00AD4053"/>
    <w:pPr>
      <w:spacing w:after="0" w:line="240" w:lineRule="auto"/>
      <w:ind w:left="1440"/>
    </w:pPr>
    <w:rPr>
      <w:rFonts w:ascii="Times New Roman" w:eastAsia="Times New Roman" w:hAnsi="Times New Roman" w:cs="Times New Roman"/>
      <w:sz w:val="24"/>
      <w:szCs w:val="20"/>
      <w:lang w:val="en-US"/>
    </w:rPr>
  </w:style>
  <w:style w:type="table" w:styleId="TableGrid">
    <w:name w:val="Table Grid"/>
    <w:basedOn w:val="TableNormal"/>
    <w:uiPriority w:val="39"/>
    <w:rsid w:val="00AD4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431131">
      <w:bodyDiv w:val="1"/>
      <w:marLeft w:val="0"/>
      <w:marRight w:val="0"/>
      <w:marTop w:val="0"/>
      <w:marBottom w:val="0"/>
      <w:divBdr>
        <w:top w:val="none" w:sz="0" w:space="0" w:color="auto"/>
        <w:left w:val="none" w:sz="0" w:space="0" w:color="auto"/>
        <w:bottom w:val="none" w:sz="0" w:space="0" w:color="auto"/>
        <w:right w:val="none" w:sz="0" w:space="0" w:color="auto"/>
      </w:divBdr>
    </w:div>
    <w:div w:id="1230338779">
      <w:bodyDiv w:val="1"/>
      <w:marLeft w:val="0"/>
      <w:marRight w:val="0"/>
      <w:marTop w:val="0"/>
      <w:marBottom w:val="0"/>
      <w:divBdr>
        <w:top w:val="none" w:sz="0" w:space="0" w:color="auto"/>
        <w:left w:val="none" w:sz="0" w:space="0" w:color="auto"/>
        <w:bottom w:val="none" w:sz="0" w:space="0" w:color="auto"/>
        <w:right w:val="none" w:sz="0" w:space="0" w:color="auto"/>
      </w:divBdr>
      <w:divsChild>
        <w:div w:id="1368287816">
          <w:marLeft w:val="0"/>
          <w:marRight w:val="0"/>
          <w:marTop w:val="0"/>
          <w:marBottom w:val="0"/>
          <w:divBdr>
            <w:top w:val="none" w:sz="0" w:space="0" w:color="auto"/>
            <w:left w:val="none" w:sz="0" w:space="0" w:color="auto"/>
            <w:bottom w:val="none" w:sz="0" w:space="0" w:color="auto"/>
            <w:right w:val="none" w:sz="0" w:space="0" w:color="auto"/>
          </w:divBdr>
        </w:div>
        <w:div w:id="1849559777">
          <w:marLeft w:val="0"/>
          <w:marRight w:val="0"/>
          <w:marTop w:val="0"/>
          <w:marBottom w:val="0"/>
          <w:divBdr>
            <w:top w:val="none" w:sz="0" w:space="0" w:color="auto"/>
            <w:left w:val="none" w:sz="0" w:space="0" w:color="auto"/>
            <w:bottom w:val="none" w:sz="0" w:space="0" w:color="auto"/>
            <w:right w:val="none" w:sz="0" w:space="0" w:color="auto"/>
          </w:divBdr>
        </w:div>
        <w:div w:id="2005038397">
          <w:marLeft w:val="0"/>
          <w:marRight w:val="0"/>
          <w:marTop w:val="0"/>
          <w:marBottom w:val="0"/>
          <w:divBdr>
            <w:top w:val="none" w:sz="0" w:space="0" w:color="auto"/>
            <w:left w:val="none" w:sz="0" w:space="0" w:color="auto"/>
            <w:bottom w:val="none" w:sz="0" w:space="0" w:color="auto"/>
            <w:right w:val="none" w:sz="0" w:space="0" w:color="auto"/>
          </w:divBdr>
        </w:div>
        <w:div w:id="205010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flachlan.github.io/Luscini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el57@cam.ac.uk"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F4328732169E49AB2DE3B6416C09C4" ma:contentTypeVersion="13" ma:contentTypeDescription="Create a new document." ma:contentTypeScope="" ma:versionID="87e6a1daceca85924aa6ddf4adf232d2">
  <xsd:schema xmlns:xsd="http://www.w3.org/2001/XMLSchema" xmlns:xs="http://www.w3.org/2001/XMLSchema" xmlns:p="http://schemas.microsoft.com/office/2006/metadata/properties" xmlns:ns3="38b33aa5-015b-488c-84ff-23f0962000b5" xmlns:ns4="cae9dfab-9736-419b-9443-24841dd5419b" targetNamespace="http://schemas.microsoft.com/office/2006/metadata/properties" ma:root="true" ma:fieldsID="42c7f4a876b2f8eaf74ac28902c31df1" ns3:_="" ns4:_="">
    <xsd:import namespace="38b33aa5-015b-488c-84ff-23f0962000b5"/>
    <xsd:import namespace="cae9dfab-9736-419b-9443-24841dd541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33aa5-015b-488c-84ff-23f096200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9dfab-9736-419b-9443-24841dd541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EED28-1B6F-4CFD-9761-970FA25D75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B2AD18-255E-4D8B-A11B-9114F6199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33aa5-015b-488c-84ff-23f0962000b5"/>
    <ds:schemaRef ds:uri="cae9dfab-9736-419b-9443-24841dd54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62E899-22AA-46A6-9671-2F8C9B1C6F25}">
  <ds:schemaRefs>
    <ds:schemaRef ds:uri="http://schemas.microsoft.com/sharepoint/v3/contenttype/forms"/>
  </ds:schemaRefs>
</ds:datastoreItem>
</file>

<file path=customXml/itemProps4.xml><?xml version="1.0" encoding="utf-8"?>
<ds:datastoreItem xmlns:ds="http://schemas.openxmlformats.org/officeDocument/2006/customXml" ds:itemID="{702C50F3-2DC3-456D-B28B-9F71E836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7133</Words>
  <Characters>40660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Leedale</dc:creator>
  <cp:keywords/>
  <dc:description/>
  <cp:lastModifiedBy>Amy Leedale</cp:lastModifiedBy>
  <cp:revision>5</cp:revision>
  <cp:lastPrinted>2019-10-25T09:20:00Z</cp:lastPrinted>
  <dcterms:created xsi:type="dcterms:W3CDTF">2020-05-22T12:04:00Z</dcterms:created>
  <dcterms:modified xsi:type="dcterms:W3CDTF">2020-05-22T12:11:00Z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0x010100CAF4328732169E49AB2DE3B6416C09C4</vt:lpwstr>
  </property>
</Properties>
</file>