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52810" w14:textId="77777777" w:rsidR="008C2B39" w:rsidRDefault="008C2B39" w:rsidP="008C2B39">
      <w:pPr>
        <w:spacing w:after="0" w:line="240" w:lineRule="auto"/>
        <w:rPr>
          <w:rFonts w:ascii="Times New Roman" w:hAnsi="Times New Roman" w:cs="Times New Roman"/>
          <w:sz w:val="24"/>
          <w:szCs w:val="24"/>
        </w:rPr>
      </w:pPr>
    </w:p>
    <w:p w14:paraId="507EE40D" w14:textId="77777777" w:rsidR="008C2B39" w:rsidRPr="00EE1305" w:rsidRDefault="008C2B39" w:rsidP="008C2B39">
      <w:pPr>
        <w:spacing w:after="0" w:line="240" w:lineRule="auto"/>
        <w:rPr>
          <w:rFonts w:ascii="Times New Roman" w:hAnsi="Times New Roman" w:cs="Times New Roman"/>
          <w:sz w:val="24"/>
          <w:szCs w:val="24"/>
        </w:rPr>
      </w:pPr>
    </w:p>
    <w:p w14:paraId="2EFFA941" w14:textId="77777777" w:rsidR="008C2B39" w:rsidRDefault="008C2B39" w:rsidP="008C2B39">
      <w:pPr>
        <w:spacing w:after="0" w:line="240" w:lineRule="auto"/>
        <w:rPr>
          <w:rFonts w:ascii="Times New Roman" w:hAnsi="Times New Roman" w:cs="Times New Roman"/>
          <w:sz w:val="24"/>
          <w:szCs w:val="24"/>
        </w:rPr>
      </w:pPr>
      <w:r w:rsidRPr="00DE60D1">
        <w:rPr>
          <w:rFonts w:ascii="Times New Roman" w:hAnsi="Times New Roman" w:cs="Times New Roman"/>
          <w:sz w:val="28"/>
          <w:szCs w:val="28"/>
        </w:rPr>
        <w:t xml:space="preserve">What are the </w:t>
      </w:r>
      <w:r w:rsidRPr="00CB69F2">
        <w:rPr>
          <w:rFonts w:ascii="Times New Roman" w:hAnsi="Times New Roman" w:cs="Times New Roman"/>
          <w:sz w:val="28"/>
          <w:szCs w:val="28"/>
        </w:rPr>
        <w:t>predominant</w:t>
      </w:r>
      <w:r>
        <w:rPr>
          <w:rFonts w:ascii="Times New Roman" w:hAnsi="Times New Roman" w:cs="Times New Roman"/>
          <w:sz w:val="28"/>
          <w:szCs w:val="28"/>
        </w:rPr>
        <w:t xml:space="preserve"> </w:t>
      </w:r>
      <w:r w:rsidRPr="00DE60D1">
        <w:rPr>
          <w:rFonts w:ascii="Times New Roman" w:hAnsi="Times New Roman" w:cs="Times New Roman"/>
          <w:sz w:val="28"/>
          <w:szCs w:val="28"/>
        </w:rPr>
        <w:t>pests and diseases afflicting gardens in the UK?</w:t>
      </w:r>
    </w:p>
    <w:p w14:paraId="210CF6FC" w14:textId="77777777" w:rsidR="008C2B39" w:rsidRDefault="008C2B39" w:rsidP="008C2B39">
      <w:pPr>
        <w:spacing w:after="0" w:line="240" w:lineRule="auto"/>
        <w:rPr>
          <w:rFonts w:ascii="Times New Roman" w:hAnsi="Times New Roman" w:cs="Times New Roman"/>
          <w:sz w:val="24"/>
          <w:szCs w:val="24"/>
        </w:rPr>
      </w:pPr>
    </w:p>
    <w:p w14:paraId="096BE942" w14:textId="77777777" w:rsidR="008C2B39" w:rsidRDefault="008C2B39" w:rsidP="008C2B39">
      <w:pPr>
        <w:spacing w:after="0" w:line="240" w:lineRule="auto"/>
        <w:rPr>
          <w:rFonts w:ascii="Times New Roman" w:hAnsi="Times New Roman" w:cs="Times New Roman"/>
          <w:sz w:val="24"/>
          <w:szCs w:val="24"/>
        </w:rPr>
      </w:pPr>
    </w:p>
    <w:p w14:paraId="0BE035F0" w14:textId="77777777" w:rsidR="008C2B39" w:rsidRDefault="008C2B39" w:rsidP="008C2B39">
      <w:pPr>
        <w:spacing w:after="120" w:line="48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L.C. </w:t>
      </w:r>
      <w:proofErr w:type="spellStart"/>
      <w:r>
        <w:rPr>
          <w:rFonts w:ascii="Times New Roman" w:hAnsi="Times New Roman" w:cs="Times New Roman"/>
          <w:sz w:val="24"/>
          <w:szCs w:val="24"/>
        </w:rPr>
        <w:t>Brace</w:t>
      </w:r>
      <w:r w:rsidRPr="002714C7">
        <w:rPr>
          <w:rFonts w:ascii="Times New Roman" w:hAnsi="Times New Roman" w:cs="Times New Roman"/>
          <w:sz w:val="24"/>
          <w:szCs w:val="24"/>
          <w:vertAlign w:val="superscript"/>
        </w:rPr>
        <w:t>a</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xml:space="preserve">, A.C. </w:t>
      </w:r>
      <w:proofErr w:type="spellStart"/>
      <w:r>
        <w:rPr>
          <w:rFonts w:ascii="Times New Roman" w:hAnsi="Times New Roman" w:cs="Times New Roman"/>
          <w:sz w:val="24"/>
          <w:szCs w:val="24"/>
        </w:rPr>
        <w:t>Gange</w:t>
      </w:r>
      <w:r w:rsidRPr="002714C7">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Clover</w:t>
      </w:r>
      <w:r>
        <w:rPr>
          <w:rFonts w:ascii="Times New Roman" w:hAnsi="Times New Roman" w:cs="Times New Roman"/>
          <w:sz w:val="24"/>
          <w:szCs w:val="24"/>
          <w:vertAlign w:val="superscript"/>
        </w:rPr>
        <w:t>b</w:t>
      </w:r>
      <w:proofErr w:type="spellEnd"/>
      <w:r>
        <w:rPr>
          <w:rFonts w:ascii="Times New Roman" w:hAnsi="Times New Roman" w:cs="Times New Roman"/>
          <w:sz w:val="24"/>
          <w:szCs w:val="24"/>
          <w:vertAlign w:val="superscript"/>
        </w:rPr>
        <w:t>*</w:t>
      </w:r>
    </w:p>
    <w:p w14:paraId="3381EB11" w14:textId="77777777" w:rsidR="008C2B39" w:rsidRDefault="008C2B39" w:rsidP="008C2B39">
      <w:pPr>
        <w:spacing w:after="120" w:line="480" w:lineRule="auto"/>
        <w:rPr>
          <w:rFonts w:ascii="Times New Roman" w:hAnsi="Times New Roman" w:cs="Times New Roman"/>
          <w:sz w:val="24"/>
          <w:szCs w:val="24"/>
          <w:vertAlign w:val="superscript"/>
        </w:rPr>
      </w:pPr>
    </w:p>
    <w:p w14:paraId="1A23AB78" w14:textId="77777777" w:rsidR="008C2B39" w:rsidRPr="008969EC" w:rsidRDefault="008C2B39" w:rsidP="008C2B39">
      <w:pPr>
        <w:spacing w:after="120" w:line="480" w:lineRule="auto"/>
        <w:rPr>
          <w:rFonts w:ascii="Times New Roman" w:hAnsi="Times New Roman" w:cs="Times New Roman"/>
          <w:i/>
          <w:sz w:val="24"/>
          <w:szCs w:val="24"/>
        </w:rPr>
      </w:pPr>
      <w:proofErr w:type="spellStart"/>
      <w:proofErr w:type="gramStart"/>
      <w:r w:rsidRPr="002714C7">
        <w:rPr>
          <w:rFonts w:ascii="Times New Roman" w:hAnsi="Times New Roman" w:cs="Times New Roman"/>
          <w:i/>
          <w:sz w:val="24"/>
          <w:szCs w:val="24"/>
          <w:vertAlign w:val="superscript"/>
        </w:rPr>
        <w:t>a</w:t>
      </w:r>
      <w:r w:rsidRPr="008969EC">
        <w:rPr>
          <w:rFonts w:ascii="Times New Roman" w:hAnsi="Times New Roman" w:cs="Times New Roman"/>
          <w:i/>
          <w:sz w:val="24"/>
          <w:szCs w:val="24"/>
        </w:rPr>
        <w:t>School</w:t>
      </w:r>
      <w:proofErr w:type="spellEnd"/>
      <w:proofErr w:type="gramEnd"/>
      <w:r w:rsidRPr="008969EC">
        <w:rPr>
          <w:rFonts w:ascii="Times New Roman" w:hAnsi="Times New Roman" w:cs="Times New Roman"/>
          <w:i/>
          <w:sz w:val="24"/>
          <w:szCs w:val="24"/>
        </w:rPr>
        <w:t xml:space="preserve"> of Biological Sciences, Royal Holloway University of London, Egham, Surrey TW20 0EX, UK</w:t>
      </w:r>
    </w:p>
    <w:p w14:paraId="6575C839" w14:textId="77777777" w:rsidR="008C2B39" w:rsidRDefault="008C2B39" w:rsidP="008C2B39">
      <w:pPr>
        <w:spacing w:after="120" w:line="480" w:lineRule="auto"/>
        <w:rPr>
          <w:rFonts w:ascii="Times New Roman" w:hAnsi="Times New Roman" w:cs="Times New Roman"/>
          <w:i/>
          <w:sz w:val="24"/>
          <w:szCs w:val="24"/>
        </w:rPr>
      </w:pPr>
      <w:proofErr w:type="spellStart"/>
      <w:proofErr w:type="gramStart"/>
      <w:r w:rsidRPr="002714C7">
        <w:rPr>
          <w:rFonts w:ascii="Times New Roman" w:hAnsi="Times New Roman" w:cs="Times New Roman"/>
          <w:sz w:val="24"/>
          <w:szCs w:val="24"/>
          <w:vertAlign w:val="superscript"/>
        </w:rPr>
        <w:t>b</w:t>
      </w:r>
      <w:r>
        <w:rPr>
          <w:rFonts w:ascii="Times New Roman" w:hAnsi="Times New Roman" w:cs="Times New Roman"/>
          <w:i/>
          <w:sz w:val="24"/>
          <w:szCs w:val="24"/>
        </w:rPr>
        <w:t>Royal</w:t>
      </w:r>
      <w:proofErr w:type="spellEnd"/>
      <w:proofErr w:type="gramEnd"/>
      <w:r>
        <w:rPr>
          <w:rFonts w:ascii="Times New Roman" w:hAnsi="Times New Roman" w:cs="Times New Roman"/>
          <w:i/>
          <w:sz w:val="24"/>
          <w:szCs w:val="24"/>
        </w:rPr>
        <w:t xml:space="preserve"> Horticultural Society, Wisley, Surrey GU23 6QB </w:t>
      </w:r>
    </w:p>
    <w:p w14:paraId="728F244C" w14:textId="77777777" w:rsidR="008C2B39" w:rsidRPr="00460471" w:rsidRDefault="008C2B39" w:rsidP="008C2B39">
      <w:pPr>
        <w:spacing w:after="120" w:line="480" w:lineRule="auto"/>
        <w:rPr>
          <w:rFonts w:ascii="Times New Roman" w:hAnsi="Times New Roman" w:cs="Times New Roman"/>
          <w:i/>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Present address: </w:t>
      </w:r>
      <w:r w:rsidRPr="002E3B1D">
        <w:rPr>
          <w:rFonts w:ascii="Times New Roman" w:hAnsi="Times New Roman" w:cs="Times New Roman"/>
          <w:i/>
          <w:iCs/>
          <w:sz w:val="24"/>
          <w:szCs w:val="24"/>
        </w:rPr>
        <w:t>The Natural History Museum, Cromwell Road, London SW7 5BD</w:t>
      </w:r>
    </w:p>
    <w:p w14:paraId="78705F88" w14:textId="77777777" w:rsidR="008C2B39" w:rsidRPr="00634873" w:rsidRDefault="008C2B39" w:rsidP="008C2B39">
      <w:pPr>
        <w:spacing w:after="120" w:line="480" w:lineRule="auto"/>
        <w:rPr>
          <w:rFonts w:ascii="Times New Roman" w:hAnsi="Times New Roman" w:cs="Times New Roman"/>
          <w:i/>
          <w:sz w:val="24"/>
          <w:szCs w:val="24"/>
        </w:rPr>
      </w:pPr>
      <w:r>
        <w:rPr>
          <w:rFonts w:ascii="Times New Roman" w:hAnsi="Times New Roman" w:cs="Times New Roman"/>
          <w:sz w:val="24"/>
          <w:szCs w:val="24"/>
        </w:rPr>
        <w:t>*Corresponding author</w:t>
      </w:r>
      <w:r w:rsidRPr="002714C7">
        <w:rPr>
          <w:rFonts w:ascii="Times New Roman" w:hAnsi="Times New Roman" w:cs="Times New Roman"/>
          <w:sz w:val="24"/>
          <w:szCs w:val="24"/>
        </w:rPr>
        <w:t xml:space="preserve">: </w:t>
      </w:r>
      <w:r>
        <w:rPr>
          <w:rFonts w:ascii="Times New Roman" w:hAnsi="Times New Roman" w:cs="Times New Roman"/>
          <w:sz w:val="24"/>
          <w:szCs w:val="24"/>
        </w:rPr>
        <w:t>Dr Gerard Clover</w:t>
      </w:r>
      <w:r w:rsidRPr="00634873">
        <w:rPr>
          <w:rFonts w:ascii="Times New Roman" w:hAnsi="Times New Roman" w:cs="Times New Roman"/>
          <w:i/>
          <w:sz w:val="24"/>
          <w:szCs w:val="24"/>
        </w:rPr>
        <w:t xml:space="preserve">, </w:t>
      </w:r>
      <w:r w:rsidRPr="00634873">
        <w:rPr>
          <w:rFonts w:ascii="Times New Roman" w:hAnsi="Times New Roman" w:cs="Times New Roman"/>
          <w:sz w:val="24"/>
          <w:szCs w:val="24"/>
        </w:rPr>
        <w:t>Royal Horticultural Society, Wisley, Surrey GU23 6QB</w:t>
      </w:r>
      <w:r w:rsidRPr="00634873">
        <w:rPr>
          <w:rFonts w:ascii="Times New Roman" w:hAnsi="Times New Roman" w:cs="Times New Roman"/>
          <w:i/>
          <w:sz w:val="24"/>
          <w:szCs w:val="24"/>
        </w:rPr>
        <w:t>.</w:t>
      </w:r>
    </w:p>
    <w:p w14:paraId="0A0DE237" w14:textId="77777777" w:rsidR="008C2B39" w:rsidRDefault="008C2B39" w:rsidP="008C2B39">
      <w:pPr>
        <w:spacing w:after="120" w:line="480" w:lineRule="auto"/>
        <w:rPr>
          <w:rFonts w:ascii="Times New Roman" w:hAnsi="Times New Roman" w:cs="Times New Roman"/>
          <w:sz w:val="24"/>
          <w:szCs w:val="24"/>
        </w:rPr>
      </w:pPr>
    </w:p>
    <w:p w14:paraId="51AC0A8E" w14:textId="77777777" w:rsidR="008C2B39" w:rsidRDefault="008C2B39" w:rsidP="008C2B39">
      <w:pPr>
        <w:spacing w:after="120" w:line="480" w:lineRule="auto"/>
        <w:rPr>
          <w:rFonts w:ascii="Times New Roman" w:hAnsi="Times New Roman" w:cs="Times New Roman"/>
          <w:sz w:val="24"/>
          <w:szCs w:val="24"/>
        </w:rPr>
      </w:pPr>
      <w:r>
        <w:rPr>
          <w:rFonts w:ascii="Times New Roman" w:hAnsi="Times New Roman" w:cs="Times New Roman"/>
          <w:sz w:val="24"/>
          <w:szCs w:val="24"/>
        </w:rPr>
        <w:t>Declaration of Interests</w:t>
      </w:r>
    </w:p>
    <w:p w14:paraId="501DDABA" w14:textId="77777777" w:rsidR="008C2B39" w:rsidRDefault="008C2B39" w:rsidP="008C2B39">
      <w:pPr>
        <w:spacing w:after="120" w:line="480" w:lineRule="auto"/>
        <w:rPr>
          <w:rFonts w:ascii="Times New Roman" w:hAnsi="Times New Roman" w:cs="Times New Roman"/>
          <w:sz w:val="24"/>
          <w:szCs w:val="24"/>
        </w:rPr>
      </w:pPr>
      <w:r>
        <w:rPr>
          <w:rFonts w:ascii="Times New Roman" w:hAnsi="Times New Roman" w:cs="Times New Roman"/>
          <w:sz w:val="24"/>
          <w:szCs w:val="24"/>
        </w:rPr>
        <w:t>The authors declare no competing interests</w:t>
      </w:r>
    </w:p>
    <w:p w14:paraId="245CF60D" w14:textId="77777777" w:rsidR="008C2B39" w:rsidRDefault="008C2B39" w:rsidP="008C2B39">
      <w:pPr>
        <w:spacing w:after="120" w:line="480" w:lineRule="auto"/>
        <w:rPr>
          <w:rFonts w:ascii="Times New Roman" w:hAnsi="Times New Roman" w:cs="Times New Roman"/>
          <w:sz w:val="24"/>
          <w:szCs w:val="24"/>
        </w:rPr>
      </w:pPr>
    </w:p>
    <w:p w14:paraId="1D581A74" w14:textId="77777777" w:rsidR="008C2B39" w:rsidRDefault="008C2B39" w:rsidP="008C2B39">
      <w:pPr>
        <w:spacing w:after="120" w:line="480" w:lineRule="auto"/>
        <w:rPr>
          <w:rFonts w:ascii="Times New Roman" w:hAnsi="Times New Roman" w:cs="Times New Roman"/>
          <w:sz w:val="24"/>
          <w:szCs w:val="24"/>
        </w:rPr>
      </w:pPr>
      <w:r>
        <w:rPr>
          <w:rFonts w:ascii="Times New Roman" w:hAnsi="Times New Roman" w:cs="Times New Roman"/>
          <w:b/>
          <w:sz w:val="24"/>
          <w:szCs w:val="24"/>
        </w:rPr>
        <w:t>Acknowledgements</w:t>
      </w:r>
    </w:p>
    <w:p w14:paraId="57FBA3CA" w14:textId="77777777" w:rsidR="008C2B39" w:rsidRPr="00782E77" w:rsidRDefault="008C2B39" w:rsidP="008C2B39">
      <w:pPr>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We are grateful to all of the survey respondents and staff at RHS Wisley, in particular Matthew Cromey, Andrew Salisbury, John </w:t>
      </w:r>
      <w:proofErr w:type="spellStart"/>
      <w:r>
        <w:rPr>
          <w:rFonts w:ascii="Times New Roman" w:hAnsi="Times New Roman" w:cs="Times New Roman"/>
          <w:sz w:val="24"/>
          <w:szCs w:val="24"/>
        </w:rPr>
        <w:t>Scrace</w:t>
      </w:r>
      <w:proofErr w:type="spellEnd"/>
      <w:r>
        <w:rPr>
          <w:rFonts w:ascii="Times New Roman" w:hAnsi="Times New Roman" w:cs="Times New Roman"/>
          <w:sz w:val="24"/>
          <w:szCs w:val="24"/>
        </w:rPr>
        <w:t xml:space="preserve"> and Ian </w:t>
      </w:r>
      <w:proofErr w:type="spellStart"/>
      <w:r>
        <w:rPr>
          <w:rFonts w:ascii="Times New Roman" w:hAnsi="Times New Roman" w:cs="Times New Roman"/>
          <w:sz w:val="24"/>
          <w:szCs w:val="24"/>
        </w:rPr>
        <w:t>Waghorn</w:t>
      </w:r>
      <w:proofErr w:type="spellEnd"/>
      <w:r>
        <w:rPr>
          <w:rFonts w:ascii="Times New Roman" w:hAnsi="Times New Roman" w:cs="Times New Roman"/>
          <w:sz w:val="24"/>
          <w:szCs w:val="24"/>
        </w:rPr>
        <w:t>, for assistance with the construction and interpretation of the questionnaires.  This study was funded by the Royal Horticultural Society.</w:t>
      </w:r>
    </w:p>
    <w:p w14:paraId="4D640AFE" w14:textId="77777777" w:rsidR="00405B98" w:rsidRDefault="00405B98" w:rsidP="00EE1305">
      <w:pPr>
        <w:spacing w:after="120" w:line="480" w:lineRule="auto"/>
        <w:rPr>
          <w:rFonts w:ascii="Times New Roman" w:hAnsi="Times New Roman" w:cs="Times New Roman"/>
          <w:sz w:val="24"/>
          <w:szCs w:val="24"/>
        </w:rPr>
      </w:pPr>
    </w:p>
    <w:p w14:paraId="7DD4EACF" w14:textId="77777777" w:rsidR="008C2B39" w:rsidRDefault="008C2B39" w:rsidP="00EE1305">
      <w:pPr>
        <w:spacing w:after="120" w:line="480" w:lineRule="auto"/>
        <w:rPr>
          <w:rFonts w:ascii="Times New Roman" w:hAnsi="Times New Roman" w:cs="Times New Roman"/>
          <w:sz w:val="24"/>
          <w:szCs w:val="24"/>
        </w:rPr>
      </w:pPr>
    </w:p>
    <w:p w14:paraId="2ED8FD7F" w14:textId="77777777" w:rsidR="008C2B39" w:rsidRDefault="008C2B39" w:rsidP="00EE1305">
      <w:pPr>
        <w:spacing w:after="120" w:line="480" w:lineRule="auto"/>
        <w:rPr>
          <w:rFonts w:ascii="Times New Roman" w:hAnsi="Times New Roman" w:cs="Times New Roman"/>
          <w:sz w:val="24"/>
          <w:szCs w:val="24"/>
        </w:rPr>
      </w:pPr>
    </w:p>
    <w:p w14:paraId="12068FF0" w14:textId="77777777" w:rsidR="009A090C" w:rsidRDefault="000A57E1" w:rsidP="00EE1305">
      <w:pPr>
        <w:spacing w:after="120" w:line="480" w:lineRule="auto"/>
        <w:rPr>
          <w:rFonts w:ascii="Times New Roman" w:hAnsi="Times New Roman" w:cs="Times New Roman"/>
          <w:sz w:val="24"/>
          <w:szCs w:val="24"/>
        </w:rPr>
      </w:pPr>
      <w:r>
        <w:rPr>
          <w:rFonts w:ascii="Times New Roman" w:hAnsi="Times New Roman" w:cs="Times New Roman"/>
          <w:sz w:val="24"/>
          <w:szCs w:val="24"/>
        </w:rPr>
        <w:lastRenderedPageBreak/>
        <w:t>ABSTRACT</w:t>
      </w:r>
    </w:p>
    <w:p w14:paraId="20CC9F9D" w14:textId="273C3D0D" w:rsidR="000A57E1" w:rsidRDefault="000D2CA4" w:rsidP="00EE1305">
      <w:pPr>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Gardening is a major pursuit in the UK, providing health and wellbeing benefits to individual gardeners, while providing important habitats for </w:t>
      </w:r>
      <w:r w:rsidR="00531987">
        <w:rPr>
          <w:rFonts w:ascii="Times New Roman" w:hAnsi="Times New Roman" w:cs="Times New Roman"/>
          <w:sz w:val="24"/>
          <w:szCs w:val="24"/>
        </w:rPr>
        <w:t xml:space="preserve">wildlife and supporting </w:t>
      </w:r>
      <w:r>
        <w:rPr>
          <w:rFonts w:ascii="Times New Roman" w:hAnsi="Times New Roman" w:cs="Times New Roman"/>
          <w:sz w:val="24"/>
          <w:szCs w:val="24"/>
        </w:rPr>
        <w:t xml:space="preserve">ecosystem services such as pollination.  However, garden plants are afflicted by an array of pests and diseases, but until now, </w:t>
      </w:r>
      <w:r w:rsidR="00926682">
        <w:rPr>
          <w:rFonts w:ascii="Times New Roman" w:hAnsi="Times New Roman" w:cs="Times New Roman"/>
          <w:sz w:val="24"/>
          <w:szCs w:val="24"/>
        </w:rPr>
        <w:t xml:space="preserve">their importance has not been </w:t>
      </w:r>
      <w:r>
        <w:rPr>
          <w:rFonts w:ascii="Times New Roman" w:hAnsi="Times New Roman" w:cs="Times New Roman"/>
          <w:sz w:val="24"/>
          <w:szCs w:val="24"/>
        </w:rPr>
        <w:t>quantifi</w:t>
      </w:r>
      <w:r w:rsidR="00926682">
        <w:rPr>
          <w:rFonts w:ascii="Times New Roman" w:hAnsi="Times New Roman" w:cs="Times New Roman"/>
          <w:sz w:val="24"/>
          <w:szCs w:val="24"/>
        </w:rPr>
        <w:t>ed,</w:t>
      </w:r>
      <w:r>
        <w:rPr>
          <w:rFonts w:ascii="Times New Roman" w:hAnsi="Times New Roman" w:cs="Times New Roman"/>
          <w:sz w:val="24"/>
          <w:szCs w:val="24"/>
        </w:rPr>
        <w:t xml:space="preserve"> </w:t>
      </w:r>
      <w:r w:rsidR="001111B6">
        <w:rPr>
          <w:rFonts w:ascii="Times New Roman" w:hAnsi="Times New Roman" w:cs="Times New Roman"/>
          <w:sz w:val="24"/>
          <w:szCs w:val="24"/>
        </w:rPr>
        <w:t xml:space="preserve">but </w:t>
      </w:r>
      <w:r>
        <w:rPr>
          <w:rFonts w:ascii="Times New Roman" w:hAnsi="Times New Roman" w:cs="Times New Roman"/>
          <w:sz w:val="24"/>
          <w:szCs w:val="24"/>
        </w:rPr>
        <w:t xml:space="preserve">only </w:t>
      </w:r>
      <w:r w:rsidR="00926682">
        <w:rPr>
          <w:rFonts w:ascii="Times New Roman" w:hAnsi="Times New Roman" w:cs="Times New Roman"/>
          <w:sz w:val="24"/>
          <w:szCs w:val="24"/>
        </w:rPr>
        <w:t>inferred from other sources</w:t>
      </w:r>
      <w:r>
        <w:rPr>
          <w:rFonts w:ascii="Times New Roman" w:hAnsi="Times New Roman" w:cs="Times New Roman"/>
          <w:sz w:val="24"/>
          <w:szCs w:val="24"/>
        </w:rPr>
        <w:t xml:space="preserve">.  Here, we describe the results of a nationwide survey in the UK, designed to assess which pests and diseases </w:t>
      </w:r>
      <w:r w:rsidR="00926682">
        <w:rPr>
          <w:rFonts w:ascii="Times New Roman" w:hAnsi="Times New Roman" w:cs="Times New Roman"/>
          <w:sz w:val="24"/>
          <w:szCs w:val="24"/>
        </w:rPr>
        <w:t>gardeners consider</w:t>
      </w:r>
      <w:r w:rsidR="00796CD5">
        <w:rPr>
          <w:rFonts w:ascii="Times New Roman" w:hAnsi="Times New Roman" w:cs="Times New Roman"/>
          <w:sz w:val="24"/>
          <w:szCs w:val="24"/>
        </w:rPr>
        <w:t xml:space="preserve"> the</w:t>
      </w:r>
      <w:r w:rsidR="00926682">
        <w:rPr>
          <w:rFonts w:ascii="Times New Roman" w:hAnsi="Times New Roman" w:cs="Times New Roman"/>
          <w:sz w:val="24"/>
          <w:szCs w:val="24"/>
        </w:rPr>
        <w:t xml:space="preserve"> </w:t>
      </w:r>
      <w:r>
        <w:rPr>
          <w:rFonts w:ascii="Times New Roman" w:hAnsi="Times New Roman" w:cs="Times New Roman"/>
          <w:sz w:val="24"/>
          <w:szCs w:val="24"/>
        </w:rPr>
        <w:t xml:space="preserve">most </w:t>
      </w:r>
      <w:r w:rsidR="00531987">
        <w:rPr>
          <w:rFonts w:ascii="Times New Roman" w:hAnsi="Times New Roman" w:cs="Times New Roman"/>
          <w:sz w:val="24"/>
          <w:szCs w:val="24"/>
        </w:rPr>
        <w:t>important</w:t>
      </w:r>
      <w:r>
        <w:rPr>
          <w:rFonts w:ascii="Times New Roman" w:hAnsi="Times New Roman" w:cs="Times New Roman"/>
          <w:sz w:val="24"/>
          <w:szCs w:val="24"/>
        </w:rPr>
        <w:t>, and whether these vary across regions of the country.  We found that slugs and snails and various aphids are</w:t>
      </w:r>
      <w:r w:rsidR="009121DB">
        <w:rPr>
          <w:rFonts w:ascii="Times New Roman" w:hAnsi="Times New Roman" w:cs="Times New Roman"/>
          <w:sz w:val="24"/>
          <w:szCs w:val="24"/>
        </w:rPr>
        <w:t xml:space="preserve"> considered</w:t>
      </w:r>
      <w:r>
        <w:rPr>
          <w:rFonts w:ascii="Times New Roman" w:hAnsi="Times New Roman" w:cs="Times New Roman"/>
          <w:sz w:val="24"/>
          <w:szCs w:val="24"/>
        </w:rPr>
        <w:t xml:space="preserve"> the most important pests, while late blight and rose black spot are the most important diseases.  Most importantly, we</w:t>
      </w:r>
      <w:r w:rsidR="00531987">
        <w:rPr>
          <w:rFonts w:ascii="Times New Roman" w:hAnsi="Times New Roman" w:cs="Times New Roman"/>
          <w:sz w:val="24"/>
          <w:szCs w:val="24"/>
        </w:rPr>
        <w:t xml:space="preserve"> </w:t>
      </w:r>
      <w:r w:rsidR="00607700">
        <w:rPr>
          <w:rFonts w:ascii="Times New Roman" w:hAnsi="Times New Roman" w:cs="Times New Roman"/>
          <w:sz w:val="24"/>
          <w:szCs w:val="24"/>
        </w:rPr>
        <w:t xml:space="preserve">concluded </w:t>
      </w:r>
      <w:r w:rsidR="00531987">
        <w:rPr>
          <w:rFonts w:ascii="Times New Roman" w:hAnsi="Times New Roman" w:cs="Times New Roman"/>
          <w:sz w:val="24"/>
          <w:szCs w:val="24"/>
        </w:rPr>
        <w:t>that inferences drawn from rankings</w:t>
      </w:r>
      <w:r>
        <w:rPr>
          <w:rFonts w:ascii="Times New Roman" w:hAnsi="Times New Roman" w:cs="Times New Roman"/>
          <w:sz w:val="24"/>
          <w:szCs w:val="24"/>
        </w:rPr>
        <w:t xml:space="preserve"> of pest and disease incidence</w:t>
      </w:r>
      <w:r w:rsidR="006A74EB">
        <w:rPr>
          <w:rFonts w:ascii="Times New Roman" w:hAnsi="Times New Roman" w:cs="Times New Roman"/>
          <w:sz w:val="24"/>
          <w:szCs w:val="24"/>
        </w:rPr>
        <w:t xml:space="preserve"> based on</w:t>
      </w:r>
      <w:r w:rsidR="00531987">
        <w:rPr>
          <w:rFonts w:ascii="Times New Roman" w:hAnsi="Times New Roman" w:cs="Times New Roman"/>
          <w:sz w:val="24"/>
          <w:szCs w:val="24"/>
        </w:rPr>
        <w:t xml:space="preserve"> </w:t>
      </w:r>
      <w:r>
        <w:rPr>
          <w:rFonts w:ascii="Times New Roman" w:hAnsi="Times New Roman" w:cs="Times New Roman"/>
          <w:sz w:val="24"/>
          <w:szCs w:val="24"/>
        </w:rPr>
        <w:t xml:space="preserve">enquiry data </w:t>
      </w:r>
      <w:r w:rsidR="00531987">
        <w:rPr>
          <w:rFonts w:ascii="Times New Roman" w:hAnsi="Times New Roman" w:cs="Times New Roman"/>
          <w:sz w:val="24"/>
          <w:szCs w:val="24"/>
        </w:rPr>
        <w:t>should not be taken as</w:t>
      </w:r>
      <w:r w:rsidR="006A74EB">
        <w:rPr>
          <w:rFonts w:ascii="Times New Roman" w:hAnsi="Times New Roman" w:cs="Times New Roman"/>
          <w:sz w:val="24"/>
          <w:szCs w:val="24"/>
        </w:rPr>
        <w:t xml:space="preserve"> a</w:t>
      </w:r>
      <w:r w:rsidR="00531987">
        <w:rPr>
          <w:rFonts w:ascii="Times New Roman" w:hAnsi="Times New Roman" w:cs="Times New Roman"/>
          <w:sz w:val="24"/>
          <w:szCs w:val="24"/>
        </w:rPr>
        <w:t xml:space="preserve"> prox</w:t>
      </w:r>
      <w:r w:rsidR="006A74EB">
        <w:rPr>
          <w:rFonts w:ascii="Times New Roman" w:hAnsi="Times New Roman" w:cs="Times New Roman"/>
          <w:sz w:val="24"/>
          <w:szCs w:val="24"/>
        </w:rPr>
        <w:t>y</w:t>
      </w:r>
      <w:r w:rsidR="00531987">
        <w:rPr>
          <w:rFonts w:ascii="Times New Roman" w:hAnsi="Times New Roman" w:cs="Times New Roman"/>
          <w:sz w:val="24"/>
          <w:szCs w:val="24"/>
        </w:rPr>
        <w:t xml:space="preserve"> for importance</w:t>
      </w:r>
      <w:r>
        <w:rPr>
          <w:rFonts w:ascii="Times New Roman" w:hAnsi="Times New Roman" w:cs="Times New Roman"/>
          <w:sz w:val="24"/>
          <w:szCs w:val="24"/>
        </w:rPr>
        <w:t>.  Many pests</w:t>
      </w:r>
      <w:r w:rsidR="00926682">
        <w:rPr>
          <w:rFonts w:ascii="Times New Roman" w:hAnsi="Times New Roman" w:cs="Times New Roman"/>
          <w:sz w:val="24"/>
          <w:szCs w:val="24"/>
        </w:rPr>
        <w:t xml:space="preserve"> and disease</w:t>
      </w:r>
      <w:r w:rsidR="00607700">
        <w:rPr>
          <w:rFonts w:ascii="Times New Roman" w:hAnsi="Times New Roman" w:cs="Times New Roman"/>
          <w:sz w:val="24"/>
          <w:szCs w:val="24"/>
        </w:rPr>
        <w:t>s</w:t>
      </w:r>
      <w:r>
        <w:rPr>
          <w:rFonts w:ascii="Times New Roman" w:hAnsi="Times New Roman" w:cs="Times New Roman"/>
          <w:sz w:val="24"/>
          <w:szCs w:val="24"/>
        </w:rPr>
        <w:t xml:space="preserve"> varied in their importance across the country and in most cases there was good agreement between </w:t>
      </w:r>
      <w:r w:rsidR="008D4E59">
        <w:rPr>
          <w:rFonts w:ascii="Times New Roman" w:hAnsi="Times New Roman" w:cs="Times New Roman"/>
          <w:sz w:val="24"/>
          <w:szCs w:val="24"/>
        </w:rPr>
        <w:t>regional values</w:t>
      </w:r>
      <w:r>
        <w:rPr>
          <w:rFonts w:ascii="Times New Roman" w:hAnsi="Times New Roman" w:cs="Times New Roman"/>
          <w:sz w:val="24"/>
          <w:szCs w:val="24"/>
        </w:rPr>
        <w:t xml:space="preserve"> and current national distribution maps, suggesting that the survey produced reliable </w:t>
      </w:r>
      <w:r w:rsidR="001111B6">
        <w:rPr>
          <w:rFonts w:ascii="Times New Roman" w:hAnsi="Times New Roman" w:cs="Times New Roman"/>
          <w:sz w:val="24"/>
          <w:szCs w:val="24"/>
        </w:rPr>
        <w:t xml:space="preserve">data, </w:t>
      </w:r>
      <w:r w:rsidR="00607700">
        <w:rPr>
          <w:rFonts w:ascii="Times New Roman" w:hAnsi="Times New Roman" w:cs="Times New Roman"/>
          <w:sz w:val="24"/>
          <w:szCs w:val="24"/>
        </w:rPr>
        <w:t>without regional</w:t>
      </w:r>
      <w:r>
        <w:rPr>
          <w:rFonts w:ascii="Times New Roman" w:hAnsi="Times New Roman" w:cs="Times New Roman"/>
          <w:sz w:val="24"/>
          <w:szCs w:val="24"/>
        </w:rPr>
        <w:t xml:space="preserve"> bias</w:t>
      </w:r>
      <w:r w:rsidR="008D4E59">
        <w:rPr>
          <w:rFonts w:ascii="Times New Roman" w:hAnsi="Times New Roman" w:cs="Times New Roman"/>
          <w:sz w:val="24"/>
          <w:szCs w:val="24"/>
        </w:rPr>
        <w:t>.</w:t>
      </w:r>
    </w:p>
    <w:p w14:paraId="65141111" w14:textId="77777777" w:rsidR="00A05513" w:rsidRPr="000A57E1" w:rsidRDefault="003A3764" w:rsidP="00EE1305">
      <w:pPr>
        <w:spacing w:after="120" w:line="480" w:lineRule="auto"/>
        <w:rPr>
          <w:rFonts w:ascii="Times New Roman" w:hAnsi="Times New Roman" w:cs="Times New Roman"/>
          <w:sz w:val="24"/>
          <w:szCs w:val="24"/>
        </w:rPr>
      </w:pPr>
      <w:r w:rsidRPr="000A57E1">
        <w:rPr>
          <w:rFonts w:ascii="Times New Roman" w:hAnsi="Times New Roman" w:cs="Times New Roman"/>
          <w:i/>
          <w:sz w:val="24"/>
          <w:szCs w:val="24"/>
        </w:rPr>
        <w:t>Keywords</w:t>
      </w:r>
      <w:r w:rsidR="000A57E1">
        <w:rPr>
          <w:rFonts w:ascii="Times New Roman" w:hAnsi="Times New Roman" w:cs="Times New Roman"/>
          <w:i/>
          <w:sz w:val="24"/>
          <w:szCs w:val="24"/>
        </w:rPr>
        <w:t xml:space="preserve">: </w:t>
      </w:r>
      <w:r w:rsidR="000A57E1">
        <w:rPr>
          <w:rFonts w:ascii="Times New Roman" w:hAnsi="Times New Roman" w:cs="Times New Roman"/>
          <w:sz w:val="24"/>
          <w:szCs w:val="24"/>
        </w:rPr>
        <w:t>fungi, insects, introduced species, molluscs, surveys</w:t>
      </w:r>
    </w:p>
    <w:p w14:paraId="4DDF9A82" w14:textId="77777777" w:rsidR="000A57E1" w:rsidRPr="00DF3431" w:rsidRDefault="000A57E1" w:rsidP="00EE1305">
      <w:pPr>
        <w:spacing w:after="120" w:line="480" w:lineRule="auto"/>
        <w:rPr>
          <w:rFonts w:ascii="Times New Roman" w:hAnsi="Times New Roman" w:cs="Times New Roman"/>
          <w:sz w:val="24"/>
          <w:szCs w:val="24"/>
        </w:rPr>
      </w:pPr>
    </w:p>
    <w:p w14:paraId="16374532" w14:textId="77777777" w:rsidR="009A090C" w:rsidRPr="009E5A49" w:rsidRDefault="000A57E1" w:rsidP="00EE1305">
      <w:pPr>
        <w:spacing w:after="120" w:line="480" w:lineRule="auto"/>
        <w:rPr>
          <w:rFonts w:ascii="Times New Roman" w:hAnsi="Times New Roman" w:cs="Times New Roman"/>
          <w:b/>
          <w:sz w:val="24"/>
          <w:szCs w:val="24"/>
        </w:rPr>
      </w:pPr>
      <w:r>
        <w:rPr>
          <w:rFonts w:ascii="Times New Roman" w:hAnsi="Times New Roman" w:cs="Times New Roman"/>
          <w:b/>
          <w:sz w:val="24"/>
          <w:szCs w:val="24"/>
        </w:rPr>
        <w:t xml:space="preserve">1. </w:t>
      </w:r>
      <w:r w:rsidR="009A090C" w:rsidRPr="009E5A49">
        <w:rPr>
          <w:rFonts w:ascii="Times New Roman" w:hAnsi="Times New Roman" w:cs="Times New Roman"/>
          <w:b/>
          <w:sz w:val="24"/>
          <w:szCs w:val="24"/>
        </w:rPr>
        <w:t>Introduction</w:t>
      </w:r>
    </w:p>
    <w:p w14:paraId="61664C14" w14:textId="77777777" w:rsidR="009E5A49" w:rsidRDefault="009E5A49" w:rsidP="00EE1305">
      <w:pPr>
        <w:spacing w:after="120" w:line="480" w:lineRule="auto"/>
        <w:rPr>
          <w:rFonts w:ascii="Times New Roman" w:hAnsi="Times New Roman" w:cs="Times New Roman"/>
          <w:sz w:val="24"/>
          <w:szCs w:val="24"/>
        </w:rPr>
      </w:pPr>
    </w:p>
    <w:p w14:paraId="2C818EF5" w14:textId="20327783" w:rsidR="00F55B5F" w:rsidRDefault="00C71663" w:rsidP="00EE1305">
      <w:pPr>
        <w:spacing w:after="120" w:line="480" w:lineRule="auto"/>
        <w:ind w:firstLine="340"/>
        <w:rPr>
          <w:rFonts w:ascii="Times New Roman" w:hAnsi="Times New Roman" w:cs="Times New Roman"/>
          <w:sz w:val="24"/>
          <w:szCs w:val="24"/>
        </w:rPr>
      </w:pPr>
      <w:r w:rsidRPr="000A57E1">
        <w:rPr>
          <w:rFonts w:ascii="Times New Roman" w:hAnsi="Times New Roman" w:cs="Times New Roman"/>
          <w:sz w:val="24"/>
          <w:szCs w:val="24"/>
        </w:rPr>
        <w:t>T</w:t>
      </w:r>
      <w:r w:rsidR="00F30AE2" w:rsidRPr="000A57E1">
        <w:rPr>
          <w:rFonts w:ascii="Times New Roman" w:hAnsi="Times New Roman" w:cs="Times New Roman"/>
          <w:sz w:val="24"/>
          <w:szCs w:val="24"/>
        </w:rPr>
        <w:t xml:space="preserve">here are </w:t>
      </w:r>
      <w:r w:rsidR="009A090C" w:rsidRPr="000A57E1">
        <w:rPr>
          <w:rFonts w:ascii="Times New Roman" w:hAnsi="Times New Roman" w:cs="Times New Roman"/>
          <w:sz w:val="24"/>
          <w:szCs w:val="24"/>
        </w:rPr>
        <w:t xml:space="preserve">approximately 27 million gardeners </w:t>
      </w:r>
      <w:r w:rsidRPr="000A57E1">
        <w:rPr>
          <w:rFonts w:ascii="Times New Roman" w:hAnsi="Times New Roman" w:cs="Times New Roman"/>
          <w:sz w:val="24"/>
          <w:szCs w:val="24"/>
        </w:rPr>
        <w:t xml:space="preserve">in the UK </w:t>
      </w:r>
      <w:r w:rsidR="009A090C" w:rsidRPr="000A57E1">
        <w:rPr>
          <w:rFonts w:ascii="Times New Roman" w:hAnsi="Times New Roman" w:cs="Times New Roman"/>
          <w:sz w:val="24"/>
          <w:szCs w:val="24"/>
        </w:rPr>
        <w:t>tending</w:t>
      </w:r>
      <w:r w:rsidR="0030554D" w:rsidRPr="000A57E1">
        <w:rPr>
          <w:rFonts w:ascii="Times New Roman" w:hAnsi="Times New Roman" w:cs="Times New Roman"/>
          <w:sz w:val="24"/>
          <w:szCs w:val="24"/>
        </w:rPr>
        <w:t xml:space="preserve"> to</w:t>
      </w:r>
      <w:r w:rsidR="009A090C" w:rsidRPr="000A57E1">
        <w:rPr>
          <w:rFonts w:ascii="Times New Roman" w:hAnsi="Times New Roman" w:cs="Times New Roman"/>
          <w:sz w:val="24"/>
          <w:szCs w:val="24"/>
        </w:rPr>
        <w:t xml:space="preserve"> </w:t>
      </w:r>
      <w:r w:rsidR="00F30AE2" w:rsidRPr="000A57E1">
        <w:rPr>
          <w:rFonts w:ascii="Times New Roman" w:hAnsi="Times New Roman" w:cs="Times New Roman"/>
          <w:sz w:val="24"/>
          <w:szCs w:val="24"/>
        </w:rPr>
        <w:t>more than</w:t>
      </w:r>
      <w:r w:rsidR="007A735F" w:rsidRPr="000A57E1">
        <w:rPr>
          <w:rFonts w:ascii="Times New Roman" w:hAnsi="Times New Roman" w:cs="Times New Roman"/>
          <w:sz w:val="24"/>
          <w:szCs w:val="24"/>
        </w:rPr>
        <w:t xml:space="preserve"> 22 million gardens</w:t>
      </w:r>
      <w:r w:rsidR="0008632D">
        <w:rPr>
          <w:rFonts w:ascii="Times New Roman" w:hAnsi="Times New Roman" w:cs="Times New Roman"/>
          <w:sz w:val="24"/>
          <w:szCs w:val="24"/>
        </w:rPr>
        <w:t xml:space="preserve"> </w:t>
      </w:r>
      <w:r w:rsidR="0008632D" w:rsidRPr="000A57E1">
        <w:rPr>
          <w:rFonts w:ascii="Times New Roman" w:hAnsi="Times New Roman" w:cs="Times New Roman"/>
          <w:sz w:val="24"/>
          <w:szCs w:val="24"/>
        </w:rPr>
        <w:t>(</w:t>
      </w:r>
      <w:proofErr w:type="spellStart"/>
      <w:r w:rsidR="0008632D" w:rsidRPr="000A57E1">
        <w:rPr>
          <w:rFonts w:ascii="Times New Roman" w:hAnsi="Times New Roman" w:cs="Times New Roman"/>
          <w:sz w:val="24"/>
          <w:szCs w:val="24"/>
        </w:rPr>
        <w:t>Loram</w:t>
      </w:r>
      <w:proofErr w:type="spellEnd"/>
      <w:r w:rsidR="0008632D" w:rsidRPr="000A57E1">
        <w:rPr>
          <w:rFonts w:ascii="Times New Roman" w:hAnsi="Times New Roman" w:cs="Times New Roman"/>
          <w:sz w:val="24"/>
          <w:szCs w:val="24"/>
        </w:rPr>
        <w:t xml:space="preserve"> et al.</w:t>
      </w:r>
      <w:r w:rsidR="0008632D">
        <w:rPr>
          <w:rFonts w:ascii="Times New Roman" w:hAnsi="Times New Roman" w:cs="Times New Roman"/>
          <w:sz w:val="24"/>
          <w:szCs w:val="24"/>
        </w:rPr>
        <w:t>, 2007)</w:t>
      </w:r>
      <w:r w:rsidR="007A735F" w:rsidRPr="000A57E1">
        <w:rPr>
          <w:rFonts w:ascii="Times New Roman" w:hAnsi="Times New Roman" w:cs="Times New Roman"/>
          <w:sz w:val="24"/>
          <w:szCs w:val="24"/>
        </w:rPr>
        <w:t>.</w:t>
      </w:r>
      <w:r w:rsidR="0002475D">
        <w:rPr>
          <w:rFonts w:ascii="Times New Roman" w:hAnsi="Times New Roman" w:cs="Times New Roman"/>
          <w:sz w:val="24"/>
          <w:szCs w:val="24"/>
        </w:rPr>
        <w:t xml:space="preserve"> </w:t>
      </w:r>
      <w:r w:rsidR="007A735F" w:rsidRPr="000A57E1">
        <w:rPr>
          <w:rFonts w:ascii="Times New Roman" w:hAnsi="Times New Roman" w:cs="Times New Roman"/>
          <w:sz w:val="24"/>
          <w:szCs w:val="24"/>
        </w:rPr>
        <w:t xml:space="preserve"> Furthermore</w:t>
      </w:r>
      <w:r w:rsidR="008B071E">
        <w:rPr>
          <w:rFonts w:ascii="Times New Roman" w:hAnsi="Times New Roman" w:cs="Times New Roman"/>
          <w:sz w:val="24"/>
          <w:szCs w:val="24"/>
        </w:rPr>
        <w:t>,</w:t>
      </w:r>
      <w:r w:rsidR="007A735F" w:rsidRPr="000A57E1">
        <w:rPr>
          <w:rFonts w:ascii="Times New Roman" w:hAnsi="Times New Roman" w:cs="Times New Roman"/>
          <w:sz w:val="24"/>
          <w:szCs w:val="24"/>
        </w:rPr>
        <w:t xml:space="preserve"> i</w:t>
      </w:r>
      <w:r w:rsidR="009A090C" w:rsidRPr="000A57E1">
        <w:rPr>
          <w:rFonts w:ascii="Times New Roman" w:hAnsi="Times New Roman" w:cs="Times New Roman"/>
          <w:sz w:val="24"/>
          <w:szCs w:val="24"/>
        </w:rPr>
        <w:t xml:space="preserve">t is estimated that 19-27% of the land area in </w:t>
      </w:r>
      <w:r w:rsidR="0008632D">
        <w:rPr>
          <w:rFonts w:ascii="Times New Roman" w:hAnsi="Times New Roman" w:cs="Times New Roman"/>
          <w:sz w:val="24"/>
          <w:szCs w:val="24"/>
        </w:rPr>
        <w:t>UK</w:t>
      </w:r>
      <w:r w:rsidR="0008632D" w:rsidRPr="000A57E1">
        <w:rPr>
          <w:rFonts w:ascii="Times New Roman" w:hAnsi="Times New Roman" w:cs="Times New Roman"/>
          <w:sz w:val="24"/>
          <w:szCs w:val="24"/>
        </w:rPr>
        <w:t xml:space="preserve"> </w:t>
      </w:r>
      <w:r w:rsidR="009A090C" w:rsidRPr="000A57E1">
        <w:rPr>
          <w:rFonts w:ascii="Times New Roman" w:hAnsi="Times New Roman" w:cs="Times New Roman"/>
          <w:sz w:val="24"/>
          <w:szCs w:val="24"/>
        </w:rPr>
        <w:t xml:space="preserve">cities </w:t>
      </w:r>
      <w:r w:rsidR="0002475D">
        <w:rPr>
          <w:rFonts w:ascii="Times New Roman" w:hAnsi="Times New Roman" w:cs="Times New Roman"/>
          <w:sz w:val="24"/>
          <w:szCs w:val="24"/>
        </w:rPr>
        <w:t>supports</w:t>
      </w:r>
      <w:r w:rsidR="009A090C" w:rsidRPr="000A57E1">
        <w:rPr>
          <w:rFonts w:ascii="Times New Roman" w:hAnsi="Times New Roman" w:cs="Times New Roman"/>
          <w:sz w:val="24"/>
          <w:szCs w:val="24"/>
        </w:rPr>
        <w:t xml:space="preserve"> gardens, </w:t>
      </w:r>
      <w:r w:rsidR="00F30AE2" w:rsidRPr="000A57E1">
        <w:rPr>
          <w:rFonts w:ascii="Times New Roman" w:hAnsi="Times New Roman" w:cs="Times New Roman"/>
          <w:sz w:val="24"/>
          <w:szCs w:val="24"/>
        </w:rPr>
        <w:t>underlining the</w:t>
      </w:r>
      <w:r w:rsidR="00EC10A0" w:rsidRPr="000A57E1">
        <w:rPr>
          <w:rFonts w:ascii="Times New Roman" w:hAnsi="Times New Roman" w:cs="Times New Roman"/>
          <w:sz w:val="24"/>
          <w:szCs w:val="24"/>
        </w:rPr>
        <w:t>ir</w:t>
      </w:r>
      <w:r w:rsidR="00F30AE2" w:rsidRPr="000A57E1">
        <w:rPr>
          <w:rFonts w:ascii="Times New Roman" w:hAnsi="Times New Roman" w:cs="Times New Roman"/>
          <w:sz w:val="24"/>
          <w:szCs w:val="24"/>
        </w:rPr>
        <w:t xml:space="preserve"> importance in</w:t>
      </w:r>
      <w:r w:rsidR="009A090C" w:rsidRPr="000A57E1">
        <w:rPr>
          <w:rFonts w:ascii="Times New Roman" w:hAnsi="Times New Roman" w:cs="Times New Roman"/>
          <w:sz w:val="24"/>
          <w:szCs w:val="24"/>
        </w:rPr>
        <w:t xml:space="preserve"> the </w:t>
      </w:r>
      <w:r w:rsidR="007A735F" w:rsidRPr="000A57E1">
        <w:rPr>
          <w:rFonts w:ascii="Times New Roman" w:hAnsi="Times New Roman" w:cs="Times New Roman"/>
          <w:sz w:val="24"/>
          <w:szCs w:val="24"/>
        </w:rPr>
        <w:t xml:space="preserve">urban landscape </w:t>
      </w:r>
      <w:r w:rsidR="009A090C" w:rsidRPr="000A57E1">
        <w:rPr>
          <w:rFonts w:ascii="Times New Roman" w:hAnsi="Times New Roman" w:cs="Times New Roman"/>
          <w:sz w:val="24"/>
          <w:szCs w:val="24"/>
        </w:rPr>
        <w:t>(</w:t>
      </w:r>
      <w:proofErr w:type="spellStart"/>
      <w:r w:rsidR="009A090C" w:rsidRPr="000A57E1">
        <w:rPr>
          <w:rFonts w:ascii="Times New Roman" w:hAnsi="Times New Roman" w:cs="Times New Roman"/>
          <w:sz w:val="24"/>
          <w:szCs w:val="24"/>
        </w:rPr>
        <w:t>Loram</w:t>
      </w:r>
      <w:proofErr w:type="spellEnd"/>
      <w:r w:rsidR="009A090C" w:rsidRPr="000A57E1">
        <w:rPr>
          <w:rFonts w:ascii="Times New Roman" w:hAnsi="Times New Roman" w:cs="Times New Roman"/>
          <w:sz w:val="24"/>
          <w:szCs w:val="24"/>
        </w:rPr>
        <w:t xml:space="preserve"> et al</w:t>
      </w:r>
      <w:r w:rsidR="00F30AE2" w:rsidRPr="000A57E1">
        <w:rPr>
          <w:rFonts w:ascii="Times New Roman" w:hAnsi="Times New Roman" w:cs="Times New Roman"/>
          <w:sz w:val="24"/>
          <w:szCs w:val="24"/>
        </w:rPr>
        <w:t>.</w:t>
      </w:r>
      <w:r w:rsidR="009A090C" w:rsidRPr="000A57E1">
        <w:rPr>
          <w:rFonts w:ascii="Times New Roman" w:hAnsi="Times New Roman" w:cs="Times New Roman"/>
          <w:sz w:val="24"/>
          <w:szCs w:val="24"/>
        </w:rPr>
        <w:t>, 2007).</w:t>
      </w:r>
      <w:r w:rsidRPr="000A57E1">
        <w:rPr>
          <w:rFonts w:ascii="Times New Roman" w:hAnsi="Times New Roman" w:cs="Times New Roman"/>
          <w:sz w:val="24"/>
          <w:szCs w:val="24"/>
        </w:rPr>
        <w:t xml:space="preserve"> </w:t>
      </w:r>
      <w:r w:rsidR="0002475D">
        <w:rPr>
          <w:rFonts w:ascii="Times New Roman" w:hAnsi="Times New Roman" w:cs="Times New Roman"/>
          <w:sz w:val="24"/>
          <w:szCs w:val="24"/>
        </w:rPr>
        <w:t xml:space="preserve"> </w:t>
      </w:r>
      <w:r w:rsidRPr="000A57E1">
        <w:rPr>
          <w:rFonts w:ascii="Times New Roman" w:hAnsi="Times New Roman" w:cs="Times New Roman"/>
          <w:sz w:val="24"/>
          <w:szCs w:val="24"/>
        </w:rPr>
        <w:t>In economic terms</w:t>
      </w:r>
      <w:r w:rsidR="0002475D">
        <w:rPr>
          <w:rFonts w:ascii="Times New Roman" w:hAnsi="Times New Roman" w:cs="Times New Roman"/>
          <w:sz w:val="24"/>
          <w:szCs w:val="24"/>
        </w:rPr>
        <w:t>,</w:t>
      </w:r>
      <w:r w:rsidR="00D623D0">
        <w:rPr>
          <w:rFonts w:ascii="Times New Roman" w:hAnsi="Times New Roman" w:cs="Times New Roman"/>
          <w:sz w:val="24"/>
          <w:szCs w:val="24"/>
        </w:rPr>
        <w:t xml:space="preserve"> ornamental horticulture, landscaping and tourism contribute</w:t>
      </w:r>
      <w:r w:rsidRPr="000A57E1">
        <w:rPr>
          <w:rFonts w:ascii="Times New Roman" w:hAnsi="Times New Roman" w:cs="Times New Roman"/>
          <w:sz w:val="24"/>
          <w:szCs w:val="24"/>
        </w:rPr>
        <w:t xml:space="preserve"> </w:t>
      </w:r>
      <w:r w:rsidR="007A735F" w:rsidRPr="000A57E1">
        <w:rPr>
          <w:rFonts w:ascii="Times New Roman" w:hAnsi="Times New Roman" w:cs="Times New Roman"/>
          <w:sz w:val="24"/>
          <w:szCs w:val="24"/>
        </w:rPr>
        <w:t>more than</w:t>
      </w:r>
      <w:r w:rsidRPr="000A57E1">
        <w:rPr>
          <w:rFonts w:ascii="Times New Roman" w:hAnsi="Times New Roman" w:cs="Times New Roman"/>
          <w:sz w:val="24"/>
          <w:szCs w:val="24"/>
        </w:rPr>
        <w:t xml:space="preserve"> £</w:t>
      </w:r>
      <w:r w:rsidR="00D623D0">
        <w:rPr>
          <w:rFonts w:ascii="Times New Roman" w:hAnsi="Times New Roman" w:cs="Times New Roman"/>
          <w:sz w:val="24"/>
          <w:szCs w:val="24"/>
        </w:rPr>
        <w:t>24</w:t>
      </w:r>
      <w:r w:rsidRPr="000A57E1">
        <w:rPr>
          <w:rFonts w:ascii="Times New Roman" w:hAnsi="Times New Roman" w:cs="Times New Roman"/>
          <w:sz w:val="24"/>
          <w:szCs w:val="24"/>
        </w:rPr>
        <w:t xml:space="preserve"> billion annually </w:t>
      </w:r>
      <w:r w:rsidR="00D623D0">
        <w:rPr>
          <w:rFonts w:ascii="Times New Roman" w:hAnsi="Times New Roman" w:cs="Times New Roman"/>
          <w:sz w:val="24"/>
          <w:szCs w:val="24"/>
        </w:rPr>
        <w:t xml:space="preserve">to UK GDP </w:t>
      </w:r>
      <w:r w:rsidRPr="000A57E1">
        <w:rPr>
          <w:rFonts w:ascii="Times New Roman" w:hAnsi="Times New Roman" w:cs="Times New Roman"/>
          <w:sz w:val="24"/>
          <w:szCs w:val="24"/>
        </w:rPr>
        <w:t>and</w:t>
      </w:r>
      <w:r w:rsidR="00D623D0">
        <w:rPr>
          <w:rFonts w:ascii="Times New Roman" w:hAnsi="Times New Roman" w:cs="Times New Roman"/>
          <w:sz w:val="24"/>
          <w:szCs w:val="24"/>
        </w:rPr>
        <w:t xml:space="preserve"> supported</w:t>
      </w:r>
      <w:r w:rsidRPr="000A57E1">
        <w:rPr>
          <w:rFonts w:ascii="Times New Roman" w:hAnsi="Times New Roman" w:cs="Times New Roman"/>
          <w:sz w:val="24"/>
          <w:szCs w:val="24"/>
        </w:rPr>
        <w:t xml:space="preserve"> </w:t>
      </w:r>
      <w:r w:rsidR="00D623D0" w:rsidRPr="00D623D0">
        <w:rPr>
          <w:rFonts w:ascii="Times New Roman" w:hAnsi="Times New Roman" w:cs="Times New Roman"/>
          <w:sz w:val="24"/>
          <w:szCs w:val="24"/>
        </w:rPr>
        <w:t>568,700</w:t>
      </w:r>
      <w:r w:rsidR="00D623D0" w:rsidRPr="00D623D0" w:rsidDel="00D623D0">
        <w:rPr>
          <w:rFonts w:ascii="Times New Roman" w:hAnsi="Times New Roman" w:cs="Times New Roman"/>
          <w:sz w:val="24"/>
          <w:szCs w:val="24"/>
        </w:rPr>
        <w:t xml:space="preserve"> </w:t>
      </w:r>
      <w:r w:rsidR="00D623D0">
        <w:rPr>
          <w:rFonts w:ascii="Times New Roman" w:hAnsi="Times New Roman" w:cs="Times New Roman"/>
          <w:sz w:val="24"/>
          <w:szCs w:val="24"/>
        </w:rPr>
        <w:t>jobs in 2017</w:t>
      </w:r>
      <w:r w:rsidR="00810F4F" w:rsidRPr="000A57E1">
        <w:rPr>
          <w:rFonts w:ascii="Times New Roman" w:hAnsi="Times New Roman" w:cs="Times New Roman"/>
          <w:sz w:val="24"/>
          <w:szCs w:val="24"/>
        </w:rPr>
        <w:t xml:space="preserve"> (</w:t>
      </w:r>
      <w:r w:rsidR="00862641">
        <w:rPr>
          <w:rFonts w:ascii="Times New Roman" w:hAnsi="Times New Roman" w:cs="Times New Roman"/>
          <w:sz w:val="24"/>
          <w:szCs w:val="24"/>
        </w:rPr>
        <w:t>Anon</w:t>
      </w:r>
      <w:r w:rsidR="0002475D">
        <w:rPr>
          <w:rFonts w:ascii="Times New Roman" w:hAnsi="Times New Roman" w:cs="Times New Roman"/>
          <w:sz w:val="24"/>
          <w:szCs w:val="24"/>
        </w:rPr>
        <w:t>, 201</w:t>
      </w:r>
      <w:r w:rsidR="00D623D0">
        <w:rPr>
          <w:rFonts w:ascii="Times New Roman" w:hAnsi="Times New Roman" w:cs="Times New Roman"/>
          <w:sz w:val="24"/>
          <w:szCs w:val="24"/>
        </w:rPr>
        <w:t>8</w:t>
      </w:r>
      <w:r w:rsidR="008E3587">
        <w:rPr>
          <w:rFonts w:ascii="Times New Roman" w:hAnsi="Times New Roman" w:cs="Times New Roman"/>
          <w:sz w:val="24"/>
          <w:szCs w:val="24"/>
        </w:rPr>
        <w:t>a</w:t>
      </w:r>
      <w:r w:rsidR="00D623D0">
        <w:rPr>
          <w:rFonts w:ascii="Times New Roman" w:hAnsi="Times New Roman" w:cs="Times New Roman"/>
          <w:sz w:val="24"/>
          <w:szCs w:val="24"/>
        </w:rPr>
        <w:t>)</w:t>
      </w:r>
      <w:r w:rsidRPr="000A57E1">
        <w:rPr>
          <w:rFonts w:ascii="Times New Roman" w:hAnsi="Times New Roman" w:cs="Times New Roman"/>
          <w:sz w:val="24"/>
          <w:szCs w:val="24"/>
        </w:rPr>
        <w:t>.</w:t>
      </w:r>
      <w:r w:rsidR="00F55B5F">
        <w:rPr>
          <w:rFonts w:ascii="Times New Roman" w:hAnsi="Times New Roman" w:cs="Times New Roman"/>
          <w:sz w:val="24"/>
          <w:szCs w:val="24"/>
        </w:rPr>
        <w:t xml:space="preserve">  In 2017, t</w:t>
      </w:r>
      <w:r w:rsidR="009F089C" w:rsidRPr="000A57E1">
        <w:rPr>
          <w:rFonts w:ascii="Times New Roman" w:hAnsi="Times New Roman" w:cs="Times New Roman"/>
          <w:sz w:val="24"/>
          <w:szCs w:val="24"/>
        </w:rPr>
        <w:t xml:space="preserve">he UK domestic garden products market was </w:t>
      </w:r>
      <w:r w:rsidR="00EE55B3">
        <w:rPr>
          <w:rFonts w:ascii="Times New Roman" w:hAnsi="Times New Roman" w:cs="Times New Roman"/>
          <w:sz w:val="24"/>
          <w:szCs w:val="24"/>
        </w:rPr>
        <w:t>estimated</w:t>
      </w:r>
      <w:r w:rsidR="00EE55B3" w:rsidRPr="000A57E1">
        <w:rPr>
          <w:rFonts w:ascii="Times New Roman" w:hAnsi="Times New Roman" w:cs="Times New Roman"/>
          <w:sz w:val="24"/>
          <w:szCs w:val="24"/>
        </w:rPr>
        <w:t xml:space="preserve"> </w:t>
      </w:r>
      <w:r w:rsidR="009F089C" w:rsidRPr="000A57E1">
        <w:rPr>
          <w:rFonts w:ascii="Times New Roman" w:hAnsi="Times New Roman" w:cs="Times New Roman"/>
          <w:sz w:val="24"/>
          <w:szCs w:val="24"/>
        </w:rPr>
        <w:t>to be worth £4.9</w:t>
      </w:r>
      <w:r w:rsidR="0028032D">
        <w:rPr>
          <w:rFonts w:ascii="Times New Roman" w:hAnsi="Times New Roman" w:cs="Times New Roman"/>
          <w:sz w:val="24"/>
          <w:szCs w:val="24"/>
        </w:rPr>
        <w:t xml:space="preserve"> </w:t>
      </w:r>
      <w:r w:rsidR="0028032D" w:rsidRPr="000A57E1">
        <w:rPr>
          <w:rFonts w:ascii="Times New Roman" w:hAnsi="Times New Roman" w:cs="Times New Roman"/>
          <w:sz w:val="24"/>
          <w:szCs w:val="24"/>
        </w:rPr>
        <w:t xml:space="preserve">billion </w:t>
      </w:r>
      <w:r w:rsidR="009F089C" w:rsidRPr="000A57E1">
        <w:rPr>
          <w:rFonts w:ascii="Times New Roman" w:hAnsi="Times New Roman" w:cs="Times New Roman"/>
          <w:sz w:val="24"/>
          <w:szCs w:val="24"/>
        </w:rPr>
        <w:lastRenderedPageBreak/>
        <w:t>(</w:t>
      </w:r>
      <w:r w:rsidR="00715DF3">
        <w:rPr>
          <w:rFonts w:ascii="Times New Roman" w:hAnsi="Times New Roman" w:cs="Times New Roman"/>
          <w:sz w:val="24"/>
          <w:szCs w:val="24"/>
        </w:rPr>
        <w:t>Appleby, 2018</w:t>
      </w:r>
      <w:r w:rsidR="009F089C" w:rsidRPr="000A57E1">
        <w:rPr>
          <w:rFonts w:ascii="Times New Roman" w:hAnsi="Times New Roman" w:cs="Times New Roman"/>
          <w:sz w:val="24"/>
          <w:szCs w:val="24"/>
        </w:rPr>
        <w:t>)</w:t>
      </w:r>
      <w:r w:rsidR="00F55B5F">
        <w:rPr>
          <w:rFonts w:ascii="Times New Roman" w:hAnsi="Times New Roman" w:cs="Times New Roman"/>
          <w:sz w:val="24"/>
          <w:szCs w:val="24"/>
        </w:rPr>
        <w:t xml:space="preserve"> and possession of, or proximity to </w:t>
      </w:r>
      <w:r w:rsidR="004E5963">
        <w:rPr>
          <w:rFonts w:ascii="Times New Roman" w:hAnsi="Times New Roman" w:cs="Times New Roman"/>
          <w:sz w:val="24"/>
          <w:szCs w:val="24"/>
        </w:rPr>
        <w:t>a garde</w:t>
      </w:r>
      <w:r w:rsidR="00EE55B3">
        <w:rPr>
          <w:rFonts w:ascii="Times New Roman" w:hAnsi="Times New Roman" w:cs="Times New Roman"/>
          <w:sz w:val="24"/>
          <w:szCs w:val="24"/>
        </w:rPr>
        <w:t>n</w:t>
      </w:r>
      <w:r w:rsidR="00F55B5F">
        <w:rPr>
          <w:rFonts w:ascii="Times New Roman" w:hAnsi="Times New Roman" w:cs="Times New Roman"/>
          <w:sz w:val="24"/>
          <w:szCs w:val="24"/>
        </w:rPr>
        <w:t xml:space="preserve"> significantly increases the value of a property (Gibbons et al., 2014).</w:t>
      </w:r>
      <w:r w:rsidR="008B071E">
        <w:rPr>
          <w:rFonts w:ascii="Times New Roman" w:hAnsi="Times New Roman" w:cs="Times New Roman"/>
          <w:sz w:val="24"/>
          <w:szCs w:val="24"/>
        </w:rPr>
        <w:t xml:space="preserve">  Gardening as a pursuit has long been known to benefit human health and wellbeing (Cameron et al., 2012) and significantly improves children’s connection to nature (Hand et al., 201</w:t>
      </w:r>
      <w:r w:rsidR="00862641">
        <w:rPr>
          <w:rFonts w:ascii="Times New Roman" w:hAnsi="Times New Roman" w:cs="Times New Roman"/>
          <w:sz w:val="24"/>
          <w:szCs w:val="24"/>
        </w:rPr>
        <w:t>7</w:t>
      </w:r>
      <w:r w:rsidR="008B071E">
        <w:rPr>
          <w:rFonts w:ascii="Times New Roman" w:hAnsi="Times New Roman" w:cs="Times New Roman"/>
          <w:sz w:val="24"/>
          <w:szCs w:val="24"/>
        </w:rPr>
        <w:t>).</w:t>
      </w:r>
      <w:r w:rsidR="003F2655">
        <w:rPr>
          <w:rFonts w:ascii="Times New Roman" w:hAnsi="Times New Roman" w:cs="Times New Roman"/>
          <w:sz w:val="24"/>
          <w:szCs w:val="24"/>
        </w:rPr>
        <w:t xml:space="preserve">  This is particularly important as the majority of people now live in urban environments, which are heavily depleted in biodiversity (Miller, 2005).</w:t>
      </w:r>
    </w:p>
    <w:p w14:paraId="015611DE" w14:textId="707435DB" w:rsidR="009D527B" w:rsidRPr="000A57E1" w:rsidRDefault="00A457ED" w:rsidP="00EE1305">
      <w:pPr>
        <w:spacing w:after="120" w:line="480" w:lineRule="auto"/>
        <w:ind w:firstLine="340"/>
        <w:rPr>
          <w:rFonts w:ascii="Times New Roman" w:hAnsi="Times New Roman" w:cs="Times New Roman"/>
          <w:sz w:val="24"/>
          <w:szCs w:val="24"/>
        </w:rPr>
      </w:pPr>
      <w:r w:rsidRPr="000A57E1">
        <w:rPr>
          <w:rFonts w:ascii="Times New Roman" w:hAnsi="Times New Roman" w:cs="Times New Roman"/>
          <w:sz w:val="24"/>
          <w:szCs w:val="24"/>
        </w:rPr>
        <w:t xml:space="preserve">The flora of </w:t>
      </w:r>
      <w:r>
        <w:rPr>
          <w:rFonts w:ascii="Times New Roman" w:hAnsi="Times New Roman" w:cs="Times New Roman"/>
          <w:sz w:val="24"/>
          <w:szCs w:val="24"/>
        </w:rPr>
        <w:t xml:space="preserve">domestic </w:t>
      </w:r>
      <w:r w:rsidRPr="000A57E1">
        <w:rPr>
          <w:rFonts w:ascii="Times New Roman" w:hAnsi="Times New Roman" w:cs="Times New Roman"/>
          <w:sz w:val="24"/>
          <w:szCs w:val="24"/>
        </w:rPr>
        <w:t xml:space="preserve">gardens is diverse and </w:t>
      </w:r>
      <w:r>
        <w:rPr>
          <w:rFonts w:ascii="Times New Roman" w:hAnsi="Times New Roman" w:cs="Times New Roman"/>
          <w:sz w:val="24"/>
          <w:szCs w:val="24"/>
        </w:rPr>
        <w:t xml:space="preserve">it has been </w:t>
      </w:r>
      <w:r w:rsidRPr="000A57E1">
        <w:rPr>
          <w:rFonts w:ascii="Times New Roman" w:hAnsi="Times New Roman" w:cs="Times New Roman"/>
          <w:sz w:val="24"/>
          <w:szCs w:val="24"/>
        </w:rPr>
        <w:t xml:space="preserve">estimated </w:t>
      </w:r>
      <w:r>
        <w:rPr>
          <w:rFonts w:ascii="Times New Roman" w:hAnsi="Times New Roman" w:cs="Times New Roman"/>
          <w:sz w:val="24"/>
          <w:szCs w:val="24"/>
        </w:rPr>
        <w:t xml:space="preserve">that </w:t>
      </w:r>
      <w:r w:rsidRPr="000A57E1">
        <w:rPr>
          <w:rFonts w:ascii="Times New Roman" w:hAnsi="Times New Roman" w:cs="Times New Roman"/>
          <w:sz w:val="24"/>
          <w:szCs w:val="24"/>
        </w:rPr>
        <w:t>as many as 400,000 plant varieties</w:t>
      </w:r>
      <w:r>
        <w:rPr>
          <w:rFonts w:ascii="Times New Roman" w:hAnsi="Times New Roman" w:cs="Times New Roman"/>
          <w:sz w:val="24"/>
          <w:szCs w:val="24"/>
        </w:rPr>
        <w:t xml:space="preserve"> </w:t>
      </w:r>
      <w:r w:rsidR="00073714">
        <w:rPr>
          <w:rFonts w:ascii="Times New Roman" w:hAnsi="Times New Roman" w:cs="Times New Roman"/>
          <w:sz w:val="24"/>
          <w:szCs w:val="24"/>
        </w:rPr>
        <w:t>exist</w:t>
      </w:r>
      <w:r w:rsidRPr="000A57E1">
        <w:rPr>
          <w:rFonts w:ascii="Times New Roman" w:hAnsi="Times New Roman" w:cs="Times New Roman"/>
          <w:sz w:val="24"/>
          <w:szCs w:val="24"/>
        </w:rPr>
        <w:t xml:space="preserve"> in UK gardens (</w:t>
      </w:r>
      <w:r w:rsidR="00AF7E71" w:rsidRPr="0002475D">
        <w:rPr>
          <w:rFonts w:ascii="Times New Roman" w:hAnsi="Times New Roman" w:cs="Times New Roman"/>
          <w:sz w:val="24"/>
          <w:szCs w:val="24"/>
        </w:rPr>
        <w:t>Royal Horticultural Society, 2015</w:t>
      </w:r>
      <w:r w:rsidRPr="000A57E1">
        <w:rPr>
          <w:rFonts w:ascii="Times New Roman" w:hAnsi="Times New Roman" w:cs="Times New Roman"/>
          <w:sz w:val="24"/>
          <w:szCs w:val="24"/>
        </w:rPr>
        <w:t>)</w:t>
      </w:r>
      <w:r w:rsidR="00073714">
        <w:rPr>
          <w:rFonts w:ascii="Times New Roman" w:hAnsi="Times New Roman" w:cs="Times New Roman"/>
          <w:sz w:val="24"/>
          <w:szCs w:val="24"/>
        </w:rPr>
        <w:t>.  Plant diversity within gardens is high, and remarkably uniform across the UK (</w:t>
      </w:r>
      <w:proofErr w:type="spellStart"/>
      <w:r w:rsidR="00073714">
        <w:rPr>
          <w:rFonts w:ascii="Times New Roman" w:hAnsi="Times New Roman" w:cs="Times New Roman"/>
          <w:sz w:val="24"/>
          <w:szCs w:val="24"/>
        </w:rPr>
        <w:t>Loram</w:t>
      </w:r>
      <w:proofErr w:type="spellEnd"/>
      <w:r w:rsidR="00073714">
        <w:rPr>
          <w:rFonts w:ascii="Times New Roman" w:hAnsi="Times New Roman" w:cs="Times New Roman"/>
          <w:sz w:val="24"/>
          <w:szCs w:val="24"/>
        </w:rPr>
        <w:t xml:space="preserve"> et al., 2008), with a preponderance of non-native species.  However, this high diversity and native/alien mixture brings many benefits for plant-associated invertebrates, </w:t>
      </w:r>
      <w:r w:rsidR="00F34E91">
        <w:rPr>
          <w:rFonts w:ascii="Times New Roman" w:hAnsi="Times New Roman" w:cs="Times New Roman"/>
          <w:sz w:val="24"/>
          <w:szCs w:val="24"/>
        </w:rPr>
        <w:t>providing habitats and food for rare species and those of ecological importance, such as pollinators</w:t>
      </w:r>
      <w:r w:rsidR="007C1EE7">
        <w:rPr>
          <w:rFonts w:ascii="Times New Roman" w:hAnsi="Times New Roman" w:cs="Times New Roman"/>
          <w:sz w:val="24"/>
          <w:szCs w:val="24"/>
        </w:rPr>
        <w:t xml:space="preserve"> and associated invertebrates</w:t>
      </w:r>
      <w:r w:rsidR="00F34E91">
        <w:rPr>
          <w:rFonts w:ascii="Times New Roman" w:hAnsi="Times New Roman" w:cs="Times New Roman"/>
          <w:sz w:val="24"/>
          <w:szCs w:val="24"/>
        </w:rPr>
        <w:t xml:space="preserve"> (Salisbury et al., 2015, 2017</w:t>
      </w:r>
      <w:r w:rsidR="007C1EE7">
        <w:rPr>
          <w:rFonts w:ascii="Times New Roman" w:hAnsi="Times New Roman" w:cs="Times New Roman"/>
          <w:sz w:val="24"/>
          <w:szCs w:val="24"/>
        </w:rPr>
        <w:t>, 2020</w:t>
      </w:r>
      <w:r w:rsidR="00F34E91">
        <w:rPr>
          <w:rFonts w:ascii="Times New Roman" w:hAnsi="Times New Roman" w:cs="Times New Roman"/>
          <w:sz w:val="24"/>
          <w:szCs w:val="24"/>
        </w:rPr>
        <w:t>).  Furthermore, in a study of Swiss gardens, ecologically-inclined management techniques, including greatly-reduced use or absence of pesticides</w:t>
      </w:r>
      <w:r w:rsidR="00E25E4C">
        <w:rPr>
          <w:rFonts w:ascii="Times New Roman" w:hAnsi="Times New Roman" w:cs="Times New Roman"/>
          <w:sz w:val="24"/>
          <w:szCs w:val="24"/>
        </w:rPr>
        <w:t xml:space="preserve"> and</w:t>
      </w:r>
      <w:r w:rsidR="00F34E91">
        <w:rPr>
          <w:rFonts w:ascii="Times New Roman" w:hAnsi="Times New Roman" w:cs="Times New Roman"/>
          <w:sz w:val="24"/>
          <w:szCs w:val="24"/>
        </w:rPr>
        <w:t xml:space="preserve"> fertili</w:t>
      </w:r>
      <w:r w:rsidR="00EE55B3">
        <w:rPr>
          <w:rFonts w:ascii="Times New Roman" w:hAnsi="Times New Roman" w:cs="Times New Roman"/>
          <w:sz w:val="24"/>
          <w:szCs w:val="24"/>
        </w:rPr>
        <w:t>s</w:t>
      </w:r>
      <w:r w:rsidR="00F34E91">
        <w:rPr>
          <w:rFonts w:ascii="Times New Roman" w:hAnsi="Times New Roman" w:cs="Times New Roman"/>
          <w:sz w:val="24"/>
          <w:szCs w:val="24"/>
        </w:rPr>
        <w:t>ers not only benefited biodiversity, but also people’s wellbeing and aesthetic enjoyment of gardens (</w:t>
      </w:r>
      <w:proofErr w:type="spellStart"/>
      <w:r w:rsidR="00F34E91">
        <w:rPr>
          <w:rFonts w:ascii="Times New Roman" w:hAnsi="Times New Roman" w:cs="Times New Roman"/>
          <w:sz w:val="24"/>
          <w:szCs w:val="24"/>
        </w:rPr>
        <w:t>Lindemann-Matthies</w:t>
      </w:r>
      <w:proofErr w:type="spellEnd"/>
      <w:r w:rsidR="00F34E91">
        <w:rPr>
          <w:rFonts w:ascii="Times New Roman" w:hAnsi="Times New Roman" w:cs="Times New Roman"/>
          <w:sz w:val="24"/>
          <w:szCs w:val="24"/>
        </w:rPr>
        <w:t xml:space="preserve"> and</w:t>
      </w:r>
      <w:r w:rsidR="00F34E91" w:rsidRPr="0037364C">
        <w:rPr>
          <w:rFonts w:ascii="Times New Roman" w:hAnsi="Times New Roman" w:cs="Times New Roman"/>
          <w:sz w:val="24"/>
          <w:szCs w:val="24"/>
        </w:rPr>
        <w:t xml:space="preserve"> Marty</w:t>
      </w:r>
      <w:r w:rsidR="00F34E91">
        <w:rPr>
          <w:rFonts w:ascii="Times New Roman" w:hAnsi="Times New Roman" w:cs="Times New Roman"/>
          <w:sz w:val="24"/>
          <w:szCs w:val="24"/>
        </w:rPr>
        <w:t>,</w:t>
      </w:r>
      <w:r w:rsidR="00F34E91" w:rsidRPr="0037364C">
        <w:rPr>
          <w:rFonts w:ascii="Times New Roman" w:hAnsi="Times New Roman" w:cs="Times New Roman"/>
          <w:sz w:val="24"/>
          <w:szCs w:val="24"/>
        </w:rPr>
        <w:t xml:space="preserve"> 2013</w:t>
      </w:r>
      <w:r w:rsidR="00F34E91">
        <w:rPr>
          <w:rFonts w:ascii="Times New Roman" w:hAnsi="Times New Roman" w:cs="Times New Roman"/>
          <w:sz w:val="24"/>
          <w:szCs w:val="24"/>
        </w:rPr>
        <w:t>).</w:t>
      </w:r>
    </w:p>
    <w:p w14:paraId="5DF8225A" w14:textId="6A5C1B49" w:rsidR="00213204" w:rsidRDefault="000D55E8" w:rsidP="00EE1305">
      <w:pPr>
        <w:spacing w:after="120" w:line="480" w:lineRule="auto"/>
        <w:ind w:firstLine="340"/>
        <w:rPr>
          <w:rFonts w:ascii="Times New Roman" w:hAnsi="Times New Roman" w:cs="Times New Roman"/>
          <w:sz w:val="24"/>
          <w:szCs w:val="24"/>
        </w:rPr>
      </w:pPr>
      <w:r w:rsidRPr="000A57E1">
        <w:rPr>
          <w:rFonts w:ascii="Times New Roman" w:hAnsi="Times New Roman" w:cs="Times New Roman"/>
          <w:sz w:val="24"/>
          <w:szCs w:val="24"/>
        </w:rPr>
        <w:t xml:space="preserve">The diversity of garden plants is </w:t>
      </w:r>
      <w:r w:rsidR="00213204">
        <w:rPr>
          <w:rFonts w:ascii="Times New Roman" w:hAnsi="Times New Roman" w:cs="Times New Roman"/>
          <w:sz w:val="24"/>
          <w:szCs w:val="24"/>
        </w:rPr>
        <w:t xml:space="preserve">also </w:t>
      </w:r>
      <w:r w:rsidRPr="000A57E1">
        <w:rPr>
          <w:rFonts w:ascii="Times New Roman" w:hAnsi="Times New Roman" w:cs="Times New Roman"/>
          <w:sz w:val="24"/>
          <w:szCs w:val="24"/>
        </w:rPr>
        <w:t>mirrored by the large range of pests and diseases found infesting</w:t>
      </w:r>
      <w:r>
        <w:rPr>
          <w:rFonts w:ascii="Times New Roman" w:hAnsi="Times New Roman" w:cs="Times New Roman"/>
          <w:sz w:val="24"/>
          <w:szCs w:val="24"/>
        </w:rPr>
        <w:t xml:space="preserve"> or infecting them</w:t>
      </w:r>
      <w:r w:rsidRPr="000A57E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57E1">
        <w:rPr>
          <w:rFonts w:ascii="Times New Roman" w:hAnsi="Times New Roman" w:cs="Times New Roman"/>
          <w:sz w:val="24"/>
          <w:szCs w:val="24"/>
        </w:rPr>
        <w:t xml:space="preserve">Although there is much known about </w:t>
      </w:r>
      <w:r w:rsidR="00213204">
        <w:rPr>
          <w:rFonts w:ascii="Times New Roman" w:hAnsi="Times New Roman" w:cs="Times New Roman"/>
          <w:sz w:val="24"/>
          <w:szCs w:val="24"/>
        </w:rPr>
        <w:t xml:space="preserve">the </w:t>
      </w:r>
      <w:r w:rsidR="00E63232">
        <w:rPr>
          <w:rFonts w:ascii="Times New Roman" w:hAnsi="Times New Roman" w:cs="Times New Roman"/>
          <w:sz w:val="24"/>
          <w:szCs w:val="24"/>
        </w:rPr>
        <w:t xml:space="preserve">identity and </w:t>
      </w:r>
      <w:r w:rsidR="00213204">
        <w:rPr>
          <w:rFonts w:ascii="Times New Roman" w:hAnsi="Times New Roman" w:cs="Times New Roman"/>
          <w:sz w:val="24"/>
          <w:szCs w:val="24"/>
        </w:rPr>
        <w:t xml:space="preserve">biology of </w:t>
      </w:r>
      <w:r w:rsidR="0008632D">
        <w:rPr>
          <w:rFonts w:ascii="Times New Roman" w:hAnsi="Times New Roman" w:cs="Times New Roman"/>
          <w:sz w:val="24"/>
          <w:szCs w:val="24"/>
        </w:rPr>
        <w:t>UK</w:t>
      </w:r>
      <w:r w:rsidR="0008632D" w:rsidRPr="000A57E1">
        <w:rPr>
          <w:rFonts w:ascii="Times New Roman" w:hAnsi="Times New Roman" w:cs="Times New Roman"/>
          <w:sz w:val="24"/>
          <w:szCs w:val="24"/>
        </w:rPr>
        <w:t xml:space="preserve"> </w:t>
      </w:r>
      <w:r w:rsidRPr="000A57E1">
        <w:rPr>
          <w:rFonts w:ascii="Times New Roman" w:hAnsi="Times New Roman" w:cs="Times New Roman"/>
          <w:sz w:val="24"/>
          <w:szCs w:val="24"/>
        </w:rPr>
        <w:t>garden pests and diseases</w:t>
      </w:r>
      <w:r w:rsidR="00213204">
        <w:rPr>
          <w:rFonts w:ascii="Times New Roman" w:hAnsi="Times New Roman" w:cs="Times New Roman"/>
          <w:sz w:val="24"/>
          <w:szCs w:val="24"/>
        </w:rPr>
        <w:t xml:space="preserve"> (</w:t>
      </w:r>
      <w:r w:rsidR="00404AA6">
        <w:rPr>
          <w:rFonts w:ascii="Times New Roman" w:hAnsi="Times New Roman" w:cs="Times New Roman"/>
          <w:sz w:val="24"/>
          <w:szCs w:val="24"/>
        </w:rPr>
        <w:t xml:space="preserve">Greenwood </w:t>
      </w:r>
      <w:r w:rsidR="00213204">
        <w:rPr>
          <w:rFonts w:ascii="Times New Roman" w:hAnsi="Times New Roman" w:cs="Times New Roman"/>
          <w:sz w:val="24"/>
          <w:szCs w:val="24"/>
        </w:rPr>
        <w:t>and Halstead, 20</w:t>
      </w:r>
      <w:r w:rsidR="00404AA6">
        <w:rPr>
          <w:rFonts w:ascii="Times New Roman" w:hAnsi="Times New Roman" w:cs="Times New Roman"/>
          <w:sz w:val="24"/>
          <w:szCs w:val="24"/>
        </w:rPr>
        <w:t>18</w:t>
      </w:r>
      <w:r w:rsidR="00213204">
        <w:rPr>
          <w:rFonts w:ascii="Times New Roman" w:hAnsi="Times New Roman" w:cs="Times New Roman"/>
          <w:sz w:val="24"/>
          <w:szCs w:val="24"/>
        </w:rPr>
        <w:t>)</w:t>
      </w:r>
      <w:r w:rsidRPr="000A57E1">
        <w:rPr>
          <w:rFonts w:ascii="Times New Roman" w:hAnsi="Times New Roman" w:cs="Times New Roman"/>
          <w:sz w:val="24"/>
          <w:szCs w:val="24"/>
        </w:rPr>
        <w:t xml:space="preserve">, </w:t>
      </w:r>
      <w:r w:rsidR="00E63232">
        <w:rPr>
          <w:rFonts w:ascii="Times New Roman" w:hAnsi="Times New Roman" w:cs="Times New Roman"/>
          <w:sz w:val="24"/>
          <w:szCs w:val="24"/>
        </w:rPr>
        <w:t>no</w:t>
      </w:r>
      <w:r w:rsidRPr="000A57E1">
        <w:rPr>
          <w:rFonts w:ascii="Times New Roman" w:hAnsi="Times New Roman" w:cs="Times New Roman"/>
          <w:sz w:val="24"/>
          <w:szCs w:val="24"/>
        </w:rPr>
        <w:t xml:space="preserve"> studies have considered which pests and diseases are most important, in contrast with agricultur</w:t>
      </w:r>
      <w:r w:rsidR="00630DEF">
        <w:rPr>
          <w:rFonts w:ascii="Times New Roman" w:hAnsi="Times New Roman" w:cs="Times New Roman"/>
          <w:sz w:val="24"/>
          <w:szCs w:val="24"/>
        </w:rPr>
        <w:t>al crops</w:t>
      </w:r>
      <w:r w:rsidRPr="000A57E1">
        <w:rPr>
          <w:rFonts w:ascii="Times New Roman" w:hAnsi="Times New Roman" w:cs="Times New Roman"/>
          <w:sz w:val="24"/>
          <w:szCs w:val="24"/>
        </w:rPr>
        <w:t xml:space="preserve">. </w:t>
      </w:r>
      <w:r w:rsidR="00213204">
        <w:rPr>
          <w:rFonts w:ascii="Times New Roman" w:hAnsi="Times New Roman" w:cs="Times New Roman"/>
          <w:sz w:val="24"/>
          <w:szCs w:val="24"/>
        </w:rPr>
        <w:t xml:space="preserve"> </w:t>
      </w:r>
      <w:r w:rsidR="00E63232">
        <w:rPr>
          <w:rFonts w:ascii="Times New Roman" w:hAnsi="Times New Roman" w:cs="Times New Roman"/>
          <w:sz w:val="24"/>
          <w:szCs w:val="24"/>
        </w:rPr>
        <w:t>This stems from the fact</w:t>
      </w:r>
      <w:r w:rsidR="005B1861">
        <w:rPr>
          <w:rFonts w:ascii="Times New Roman" w:hAnsi="Times New Roman" w:cs="Times New Roman"/>
          <w:sz w:val="24"/>
          <w:szCs w:val="24"/>
        </w:rPr>
        <w:t>s</w:t>
      </w:r>
      <w:r w:rsidR="00E63232">
        <w:rPr>
          <w:rFonts w:ascii="Times New Roman" w:hAnsi="Times New Roman" w:cs="Times New Roman"/>
          <w:sz w:val="24"/>
          <w:szCs w:val="24"/>
        </w:rPr>
        <w:t xml:space="preserve"> that most gardens have restricted access and are largely unregulated habitats, in which management decisions are </w:t>
      </w:r>
      <w:r w:rsidR="00A60276">
        <w:rPr>
          <w:rFonts w:ascii="Times New Roman" w:hAnsi="Times New Roman" w:cs="Times New Roman"/>
          <w:sz w:val="24"/>
          <w:szCs w:val="24"/>
        </w:rPr>
        <w:t>determined by the knowledge of the i</w:t>
      </w:r>
      <w:r w:rsidR="00E63232">
        <w:rPr>
          <w:rFonts w:ascii="Times New Roman" w:hAnsi="Times New Roman" w:cs="Times New Roman"/>
          <w:sz w:val="24"/>
          <w:szCs w:val="24"/>
        </w:rPr>
        <w:t>ndividual owners (Lin et al.</w:t>
      </w:r>
      <w:r w:rsidR="00DE47DF">
        <w:rPr>
          <w:rFonts w:ascii="Times New Roman" w:hAnsi="Times New Roman" w:cs="Times New Roman"/>
          <w:sz w:val="24"/>
          <w:szCs w:val="24"/>
        </w:rPr>
        <w:t>,</w:t>
      </w:r>
      <w:r w:rsidR="00E63232">
        <w:rPr>
          <w:rFonts w:ascii="Times New Roman" w:hAnsi="Times New Roman" w:cs="Times New Roman"/>
          <w:sz w:val="24"/>
          <w:szCs w:val="24"/>
        </w:rPr>
        <w:t xml:space="preserve"> 2017).  </w:t>
      </w:r>
      <w:r w:rsidR="00213204">
        <w:rPr>
          <w:rFonts w:ascii="Times New Roman" w:hAnsi="Times New Roman" w:cs="Times New Roman"/>
          <w:sz w:val="24"/>
          <w:szCs w:val="24"/>
        </w:rPr>
        <w:t xml:space="preserve">Indeed, </w:t>
      </w:r>
      <w:r w:rsidR="00A60276">
        <w:rPr>
          <w:rFonts w:ascii="Times New Roman" w:hAnsi="Times New Roman" w:cs="Times New Roman"/>
          <w:sz w:val="24"/>
          <w:szCs w:val="24"/>
        </w:rPr>
        <w:t>s</w:t>
      </w:r>
      <w:r w:rsidR="00213204">
        <w:rPr>
          <w:rFonts w:ascii="Times New Roman" w:hAnsi="Times New Roman" w:cs="Times New Roman"/>
          <w:sz w:val="24"/>
          <w:szCs w:val="24"/>
        </w:rPr>
        <w:t xml:space="preserve">tudies </w:t>
      </w:r>
      <w:r w:rsidR="00A60276">
        <w:rPr>
          <w:rFonts w:ascii="Times New Roman" w:hAnsi="Times New Roman" w:cs="Times New Roman"/>
          <w:sz w:val="24"/>
          <w:szCs w:val="24"/>
        </w:rPr>
        <w:t xml:space="preserve">of garden pests </w:t>
      </w:r>
      <w:r w:rsidR="00531987">
        <w:rPr>
          <w:rFonts w:ascii="Times New Roman" w:hAnsi="Times New Roman" w:cs="Times New Roman"/>
          <w:sz w:val="24"/>
          <w:szCs w:val="24"/>
        </w:rPr>
        <w:t xml:space="preserve">and diseases </w:t>
      </w:r>
      <w:r w:rsidR="00213204">
        <w:rPr>
          <w:rFonts w:ascii="Times New Roman" w:hAnsi="Times New Roman" w:cs="Times New Roman"/>
          <w:sz w:val="24"/>
          <w:szCs w:val="24"/>
        </w:rPr>
        <w:t xml:space="preserve">are usually focused on the introduction of alien species, </w:t>
      </w:r>
      <w:r w:rsidR="00A60276">
        <w:rPr>
          <w:rFonts w:ascii="Times New Roman" w:hAnsi="Times New Roman" w:cs="Times New Roman"/>
          <w:sz w:val="24"/>
          <w:szCs w:val="24"/>
        </w:rPr>
        <w:t xml:space="preserve">particularly if these </w:t>
      </w:r>
      <w:r w:rsidR="00213204">
        <w:rPr>
          <w:rFonts w:ascii="Times New Roman" w:hAnsi="Times New Roman" w:cs="Times New Roman"/>
          <w:sz w:val="24"/>
          <w:szCs w:val="24"/>
        </w:rPr>
        <w:t xml:space="preserve">become </w:t>
      </w:r>
      <w:r w:rsidR="00A60276">
        <w:rPr>
          <w:rFonts w:ascii="Times New Roman" w:hAnsi="Times New Roman" w:cs="Times New Roman"/>
          <w:sz w:val="24"/>
          <w:szCs w:val="24"/>
        </w:rPr>
        <w:t>invasive (Smith et al., 2006).</w:t>
      </w:r>
    </w:p>
    <w:p w14:paraId="134AB316" w14:textId="77777777" w:rsidR="000D55E8" w:rsidRDefault="000D55E8" w:rsidP="00EE1305">
      <w:pPr>
        <w:spacing w:after="120" w:line="480" w:lineRule="auto"/>
        <w:ind w:firstLine="340"/>
        <w:rPr>
          <w:rFonts w:ascii="Times New Roman" w:hAnsi="Times New Roman" w:cs="Times New Roman"/>
          <w:sz w:val="24"/>
          <w:szCs w:val="24"/>
        </w:rPr>
      </w:pPr>
      <w:r w:rsidRPr="000A57E1">
        <w:rPr>
          <w:rFonts w:ascii="Times New Roman" w:hAnsi="Times New Roman" w:cs="Times New Roman"/>
          <w:sz w:val="24"/>
          <w:szCs w:val="24"/>
        </w:rPr>
        <w:lastRenderedPageBreak/>
        <w:t xml:space="preserve">A </w:t>
      </w:r>
      <w:r w:rsidR="005B1861">
        <w:rPr>
          <w:rFonts w:ascii="Times New Roman" w:hAnsi="Times New Roman" w:cs="Times New Roman"/>
          <w:sz w:val="24"/>
          <w:szCs w:val="24"/>
        </w:rPr>
        <w:t>knowledge of</w:t>
      </w:r>
      <w:r w:rsidR="00C721A5">
        <w:rPr>
          <w:rFonts w:ascii="Times New Roman" w:hAnsi="Times New Roman" w:cs="Times New Roman"/>
          <w:sz w:val="24"/>
          <w:szCs w:val="24"/>
        </w:rPr>
        <w:t>,</w:t>
      </w:r>
      <w:r w:rsidR="005B1861">
        <w:rPr>
          <w:rFonts w:ascii="Times New Roman" w:hAnsi="Times New Roman" w:cs="Times New Roman"/>
          <w:sz w:val="24"/>
          <w:szCs w:val="24"/>
        </w:rPr>
        <w:t xml:space="preserve"> and </w:t>
      </w:r>
      <w:r w:rsidRPr="000A57E1">
        <w:rPr>
          <w:rFonts w:ascii="Times New Roman" w:hAnsi="Times New Roman" w:cs="Times New Roman"/>
          <w:sz w:val="24"/>
          <w:szCs w:val="24"/>
        </w:rPr>
        <w:t xml:space="preserve">ranking </w:t>
      </w:r>
      <w:r w:rsidR="00463288">
        <w:rPr>
          <w:rFonts w:ascii="Times New Roman" w:hAnsi="Times New Roman" w:cs="Times New Roman"/>
          <w:sz w:val="24"/>
          <w:szCs w:val="24"/>
        </w:rPr>
        <w:t>for</w:t>
      </w:r>
      <w:r w:rsidR="00C721A5">
        <w:rPr>
          <w:rFonts w:ascii="Times New Roman" w:hAnsi="Times New Roman" w:cs="Times New Roman"/>
          <w:sz w:val="24"/>
          <w:szCs w:val="24"/>
        </w:rPr>
        <w:t>,</w:t>
      </w:r>
      <w:r w:rsidRPr="000A57E1">
        <w:rPr>
          <w:rFonts w:ascii="Times New Roman" w:hAnsi="Times New Roman" w:cs="Times New Roman"/>
          <w:sz w:val="24"/>
          <w:szCs w:val="24"/>
        </w:rPr>
        <w:t xml:space="preserve"> the most important pests and diseases affecting UK gardens is required to prioritise activities such as research and knowledge transfer, to inform policy makers and to ensure gardens provide the maximum benefits aesthetically, socially and for the environment. </w:t>
      </w:r>
      <w:r w:rsidR="005B1861">
        <w:rPr>
          <w:rFonts w:ascii="Times New Roman" w:hAnsi="Times New Roman" w:cs="Times New Roman"/>
          <w:sz w:val="24"/>
          <w:szCs w:val="24"/>
        </w:rPr>
        <w:t xml:space="preserve"> </w:t>
      </w:r>
      <w:r w:rsidR="00463288">
        <w:rPr>
          <w:rFonts w:ascii="Times New Roman" w:hAnsi="Times New Roman" w:cs="Times New Roman"/>
          <w:sz w:val="24"/>
          <w:szCs w:val="24"/>
        </w:rPr>
        <w:t xml:space="preserve">In this respect, the gardeners themselves represent a huge potential source of information, which can be </w:t>
      </w:r>
      <w:r w:rsidR="00DE47DF">
        <w:rPr>
          <w:rFonts w:ascii="Times New Roman" w:hAnsi="Times New Roman" w:cs="Times New Roman"/>
          <w:sz w:val="24"/>
          <w:szCs w:val="24"/>
        </w:rPr>
        <w:t>accessed</w:t>
      </w:r>
      <w:r w:rsidR="00463288">
        <w:rPr>
          <w:rFonts w:ascii="Times New Roman" w:hAnsi="Times New Roman" w:cs="Times New Roman"/>
          <w:sz w:val="24"/>
          <w:szCs w:val="24"/>
        </w:rPr>
        <w:t xml:space="preserve"> via surveys and other similar citizen science projects (e.g. </w:t>
      </w:r>
      <w:r w:rsidR="00DE47DF">
        <w:rPr>
          <w:rFonts w:ascii="Times New Roman" w:hAnsi="Times New Roman" w:cs="Times New Roman"/>
          <w:sz w:val="24"/>
          <w:szCs w:val="24"/>
        </w:rPr>
        <w:t xml:space="preserve">Cooper et al., 2007; </w:t>
      </w:r>
      <w:proofErr w:type="spellStart"/>
      <w:r w:rsidR="00DE47DF">
        <w:rPr>
          <w:rFonts w:ascii="Times New Roman" w:hAnsi="Times New Roman" w:cs="Times New Roman"/>
          <w:sz w:val="24"/>
          <w:szCs w:val="24"/>
        </w:rPr>
        <w:t>Loram</w:t>
      </w:r>
      <w:proofErr w:type="spellEnd"/>
      <w:r w:rsidR="00DE47DF">
        <w:rPr>
          <w:rFonts w:ascii="Times New Roman" w:hAnsi="Times New Roman" w:cs="Times New Roman"/>
          <w:sz w:val="24"/>
          <w:szCs w:val="24"/>
        </w:rPr>
        <w:t xml:space="preserve"> et al., 2011).  The use of such data is critical, because u</w:t>
      </w:r>
      <w:r w:rsidRPr="000A57E1">
        <w:rPr>
          <w:rFonts w:ascii="Times New Roman" w:hAnsi="Times New Roman" w:cs="Times New Roman"/>
          <w:sz w:val="24"/>
          <w:szCs w:val="24"/>
        </w:rPr>
        <w:t>nlike commercial systems, gardeners are likely to consider non-economic and qualitative factors when rating the importance of pests and diseases such as their impact on the aesthetics (e.g. the appearance of flowers or the finish of a lawn</w:t>
      </w:r>
      <w:r w:rsidR="00DE47DF">
        <w:rPr>
          <w:rFonts w:ascii="Times New Roman" w:hAnsi="Times New Roman" w:cs="Times New Roman"/>
          <w:sz w:val="24"/>
          <w:szCs w:val="24"/>
        </w:rPr>
        <w:t>).</w:t>
      </w:r>
    </w:p>
    <w:p w14:paraId="33C51082" w14:textId="26E35795" w:rsidR="009F5477" w:rsidRDefault="009F5477" w:rsidP="00EE1305">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A good example of the use of citizen science surveys is provided by the triennial ‘</w:t>
      </w:r>
      <w:r w:rsidRPr="009F5477">
        <w:rPr>
          <w:rFonts w:ascii="Times New Roman" w:hAnsi="Times New Roman" w:cs="Times New Roman"/>
          <w:sz w:val="24"/>
          <w:szCs w:val="24"/>
        </w:rPr>
        <w:t>Pesticide User Habits Survey</w:t>
      </w:r>
      <w:r>
        <w:rPr>
          <w:rFonts w:ascii="Times New Roman" w:hAnsi="Times New Roman" w:cs="Times New Roman"/>
          <w:sz w:val="24"/>
          <w:szCs w:val="24"/>
        </w:rPr>
        <w:t>’, published by the UK Health and Safety Executive, and last performed in 2016 (Anon, 2018</w:t>
      </w:r>
      <w:r w:rsidR="008E3587">
        <w:rPr>
          <w:rFonts w:ascii="Times New Roman" w:hAnsi="Times New Roman" w:cs="Times New Roman"/>
          <w:sz w:val="24"/>
          <w:szCs w:val="24"/>
        </w:rPr>
        <w:t>b</w:t>
      </w:r>
      <w:r>
        <w:rPr>
          <w:rFonts w:ascii="Times New Roman" w:hAnsi="Times New Roman" w:cs="Times New Roman"/>
          <w:sz w:val="24"/>
          <w:szCs w:val="24"/>
        </w:rPr>
        <w:t xml:space="preserve">). </w:t>
      </w:r>
      <w:r w:rsidRPr="000A57E1">
        <w:rPr>
          <w:rFonts w:ascii="Times New Roman" w:hAnsi="Times New Roman" w:cs="Times New Roman"/>
          <w:sz w:val="24"/>
          <w:szCs w:val="24"/>
        </w:rPr>
        <w:t xml:space="preserve"> </w:t>
      </w:r>
      <w:r>
        <w:rPr>
          <w:rFonts w:ascii="Times New Roman" w:hAnsi="Times New Roman" w:cs="Times New Roman"/>
          <w:sz w:val="24"/>
          <w:szCs w:val="24"/>
        </w:rPr>
        <w:t xml:space="preserve">A sample of 495 gardeners </w:t>
      </w:r>
      <w:r w:rsidR="00914FC9">
        <w:rPr>
          <w:rFonts w:ascii="Times New Roman" w:hAnsi="Times New Roman" w:cs="Times New Roman"/>
          <w:sz w:val="24"/>
          <w:szCs w:val="24"/>
        </w:rPr>
        <w:t xml:space="preserve">across the UK </w:t>
      </w:r>
      <w:r>
        <w:rPr>
          <w:rFonts w:ascii="Times New Roman" w:hAnsi="Times New Roman" w:cs="Times New Roman"/>
          <w:sz w:val="24"/>
          <w:szCs w:val="24"/>
        </w:rPr>
        <w:t xml:space="preserve">revealed a variety of pesticides being applied, with </w:t>
      </w:r>
      <w:proofErr w:type="spellStart"/>
      <w:r>
        <w:rPr>
          <w:rFonts w:ascii="Times New Roman" w:hAnsi="Times New Roman" w:cs="Times New Roman"/>
          <w:sz w:val="24"/>
          <w:szCs w:val="24"/>
        </w:rPr>
        <w:t>mollusc</w:t>
      </w:r>
      <w:r w:rsidR="00905ABC">
        <w:rPr>
          <w:rFonts w:ascii="Times New Roman" w:hAnsi="Times New Roman" w:cs="Times New Roman"/>
          <w:sz w:val="24"/>
          <w:szCs w:val="24"/>
        </w:rPr>
        <w:t>ic</w:t>
      </w:r>
      <w:r>
        <w:rPr>
          <w:rFonts w:ascii="Times New Roman" w:hAnsi="Times New Roman" w:cs="Times New Roman"/>
          <w:sz w:val="24"/>
          <w:szCs w:val="24"/>
        </w:rPr>
        <w:t>ides</w:t>
      </w:r>
      <w:proofErr w:type="spellEnd"/>
      <w:r>
        <w:rPr>
          <w:rFonts w:ascii="Times New Roman" w:hAnsi="Times New Roman" w:cs="Times New Roman"/>
          <w:sz w:val="24"/>
          <w:szCs w:val="24"/>
        </w:rPr>
        <w:t xml:space="preserve"> most common, being used by</w:t>
      </w:r>
      <w:r w:rsidRPr="000A57E1">
        <w:rPr>
          <w:rFonts w:ascii="Times New Roman" w:hAnsi="Times New Roman" w:cs="Times New Roman"/>
          <w:sz w:val="24"/>
          <w:szCs w:val="24"/>
        </w:rPr>
        <w:t xml:space="preserve"> 68% of </w:t>
      </w:r>
      <w:r>
        <w:rPr>
          <w:rFonts w:ascii="Times New Roman" w:hAnsi="Times New Roman" w:cs="Times New Roman"/>
          <w:sz w:val="24"/>
          <w:szCs w:val="24"/>
        </w:rPr>
        <w:t xml:space="preserve">respondents. </w:t>
      </w:r>
      <w:r w:rsidRPr="000A57E1">
        <w:rPr>
          <w:rFonts w:ascii="Times New Roman" w:hAnsi="Times New Roman" w:cs="Times New Roman"/>
          <w:sz w:val="24"/>
          <w:szCs w:val="24"/>
        </w:rPr>
        <w:t xml:space="preserve"> </w:t>
      </w:r>
      <w:r>
        <w:rPr>
          <w:rFonts w:ascii="Times New Roman" w:hAnsi="Times New Roman" w:cs="Times New Roman"/>
          <w:sz w:val="24"/>
          <w:szCs w:val="24"/>
        </w:rPr>
        <w:t xml:space="preserve">Meanwhile, </w:t>
      </w:r>
      <w:r w:rsidRPr="000A57E1">
        <w:rPr>
          <w:rFonts w:ascii="Times New Roman" w:hAnsi="Times New Roman" w:cs="Times New Roman"/>
          <w:sz w:val="24"/>
          <w:szCs w:val="24"/>
        </w:rPr>
        <w:t>53% used insecticides and 32% used fungicides</w:t>
      </w:r>
      <w:r>
        <w:rPr>
          <w:rFonts w:ascii="Times New Roman" w:hAnsi="Times New Roman" w:cs="Times New Roman"/>
          <w:sz w:val="24"/>
          <w:szCs w:val="24"/>
        </w:rPr>
        <w:t xml:space="preserve">, suggesting that pest and disease problems are widespread across </w:t>
      </w:r>
      <w:r w:rsidR="00220014">
        <w:rPr>
          <w:rFonts w:ascii="Times New Roman" w:hAnsi="Times New Roman" w:cs="Times New Roman"/>
          <w:sz w:val="24"/>
          <w:szCs w:val="24"/>
        </w:rPr>
        <w:t xml:space="preserve">UK gardens.  These data may indicate that slugs and snails could be regarded as the </w:t>
      </w:r>
      <w:r w:rsidRPr="000A57E1">
        <w:rPr>
          <w:rFonts w:ascii="Times New Roman" w:hAnsi="Times New Roman" w:cs="Times New Roman"/>
          <w:sz w:val="24"/>
          <w:szCs w:val="24"/>
        </w:rPr>
        <w:t xml:space="preserve">most </w:t>
      </w:r>
      <w:r w:rsidR="0028032D">
        <w:rPr>
          <w:rFonts w:ascii="Times New Roman" w:hAnsi="Times New Roman" w:cs="Times New Roman"/>
          <w:sz w:val="24"/>
          <w:szCs w:val="24"/>
        </w:rPr>
        <w:t>important</w:t>
      </w:r>
      <w:r w:rsidR="0028032D" w:rsidRPr="000A57E1">
        <w:rPr>
          <w:rFonts w:ascii="Times New Roman" w:hAnsi="Times New Roman" w:cs="Times New Roman"/>
          <w:sz w:val="24"/>
          <w:szCs w:val="24"/>
        </w:rPr>
        <w:t xml:space="preserve"> </w:t>
      </w:r>
      <w:r w:rsidRPr="000A57E1">
        <w:rPr>
          <w:rFonts w:ascii="Times New Roman" w:hAnsi="Times New Roman" w:cs="Times New Roman"/>
          <w:sz w:val="24"/>
          <w:szCs w:val="24"/>
        </w:rPr>
        <w:t>pest</w:t>
      </w:r>
      <w:r w:rsidR="00220014">
        <w:rPr>
          <w:rFonts w:ascii="Times New Roman" w:hAnsi="Times New Roman" w:cs="Times New Roman"/>
          <w:sz w:val="24"/>
          <w:szCs w:val="24"/>
        </w:rPr>
        <w:t>s, and that insect</w:t>
      </w:r>
      <w:r w:rsidRPr="000A57E1">
        <w:rPr>
          <w:rFonts w:ascii="Times New Roman" w:hAnsi="Times New Roman" w:cs="Times New Roman"/>
          <w:sz w:val="24"/>
          <w:szCs w:val="24"/>
        </w:rPr>
        <w:t xml:space="preserve"> pests </w:t>
      </w:r>
      <w:r w:rsidR="00220014">
        <w:rPr>
          <w:rFonts w:ascii="Times New Roman" w:hAnsi="Times New Roman" w:cs="Times New Roman"/>
          <w:sz w:val="24"/>
          <w:szCs w:val="24"/>
        </w:rPr>
        <w:t>are</w:t>
      </w:r>
      <w:r w:rsidRPr="000A57E1">
        <w:rPr>
          <w:rFonts w:ascii="Times New Roman" w:hAnsi="Times New Roman" w:cs="Times New Roman"/>
          <w:sz w:val="24"/>
          <w:szCs w:val="24"/>
        </w:rPr>
        <w:t xml:space="preserve"> of more concern than plant diseases.</w:t>
      </w:r>
      <w:r w:rsidR="00220014">
        <w:rPr>
          <w:rFonts w:ascii="Times New Roman" w:hAnsi="Times New Roman" w:cs="Times New Roman"/>
          <w:sz w:val="24"/>
          <w:szCs w:val="24"/>
        </w:rPr>
        <w:t xml:space="preserve"> </w:t>
      </w:r>
      <w:r w:rsidRPr="000A57E1">
        <w:rPr>
          <w:rFonts w:ascii="Times New Roman" w:hAnsi="Times New Roman" w:cs="Times New Roman"/>
          <w:sz w:val="24"/>
          <w:szCs w:val="24"/>
        </w:rPr>
        <w:t xml:space="preserve"> </w:t>
      </w:r>
      <w:r w:rsidR="00220014">
        <w:rPr>
          <w:rFonts w:ascii="Times New Roman" w:hAnsi="Times New Roman" w:cs="Times New Roman"/>
          <w:sz w:val="24"/>
          <w:szCs w:val="24"/>
        </w:rPr>
        <w:t xml:space="preserve">However, it could also represent availability </w:t>
      </w:r>
      <w:r w:rsidR="004E5963">
        <w:rPr>
          <w:rFonts w:ascii="Times New Roman" w:hAnsi="Times New Roman" w:cs="Times New Roman"/>
          <w:sz w:val="24"/>
          <w:szCs w:val="24"/>
        </w:rPr>
        <w:t xml:space="preserve">and/or cost </w:t>
      </w:r>
      <w:r w:rsidR="00220014">
        <w:rPr>
          <w:rFonts w:ascii="Times New Roman" w:hAnsi="Times New Roman" w:cs="Times New Roman"/>
          <w:sz w:val="24"/>
          <w:szCs w:val="24"/>
        </w:rPr>
        <w:t xml:space="preserve">of chemicals or be a function of the level of damage </w:t>
      </w:r>
      <w:r w:rsidR="00236FE9">
        <w:rPr>
          <w:rFonts w:ascii="Times New Roman" w:hAnsi="Times New Roman" w:cs="Times New Roman"/>
          <w:sz w:val="24"/>
          <w:szCs w:val="24"/>
        </w:rPr>
        <w:t>perceived</w:t>
      </w:r>
      <w:r w:rsidR="00531987">
        <w:rPr>
          <w:rFonts w:ascii="Times New Roman" w:hAnsi="Times New Roman" w:cs="Times New Roman"/>
          <w:sz w:val="24"/>
          <w:szCs w:val="24"/>
        </w:rPr>
        <w:t xml:space="preserve"> or the knowledge</w:t>
      </w:r>
      <w:r w:rsidR="0046712D">
        <w:rPr>
          <w:rFonts w:ascii="Times New Roman" w:hAnsi="Times New Roman" w:cs="Times New Roman"/>
          <w:sz w:val="24"/>
          <w:szCs w:val="24"/>
        </w:rPr>
        <w:t xml:space="preserve"> </w:t>
      </w:r>
      <w:r w:rsidR="00531987">
        <w:rPr>
          <w:rFonts w:ascii="Times New Roman" w:hAnsi="Times New Roman" w:cs="Times New Roman"/>
          <w:sz w:val="24"/>
          <w:szCs w:val="24"/>
        </w:rPr>
        <w:t>of gardeners</w:t>
      </w:r>
      <w:r w:rsidR="00220014">
        <w:rPr>
          <w:rFonts w:ascii="Times New Roman" w:hAnsi="Times New Roman" w:cs="Times New Roman"/>
          <w:sz w:val="24"/>
          <w:szCs w:val="24"/>
        </w:rPr>
        <w:t xml:space="preserve">.  </w:t>
      </w:r>
      <w:r w:rsidRPr="000A57E1">
        <w:rPr>
          <w:rFonts w:ascii="Times New Roman" w:hAnsi="Times New Roman" w:cs="Times New Roman"/>
          <w:sz w:val="24"/>
          <w:szCs w:val="24"/>
        </w:rPr>
        <w:t>Interestingly, this s</w:t>
      </w:r>
      <w:r w:rsidR="00220014">
        <w:rPr>
          <w:rFonts w:ascii="Times New Roman" w:hAnsi="Times New Roman" w:cs="Times New Roman"/>
          <w:sz w:val="24"/>
          <w:szCs w:val="24"/>
        </w:rPr>
        <w:t>urvey</w:t>
      </w:r>
      <w:r w:rsidRPr="000A57E1">
        <w:rPr>
          <w:rFonts w:ascii="Times New Roman" w:hAnsi="Times New Roman" w:cs="Times New Roman"/>
          <w:sz w:val="24"/>
          <w:szCs w:val="24"/>
        </w:rPr>
        <w:t xml:space="preserve"> also found that </w:t>
      </w:r>
      <w:proofErr w:type="spellStart"/>
      <w:r w:rsidR="00220014">
        <w:rPr>
          <w:rFonts w:ascii="Times New Roman" w:hAnsi="Times New Roman" w:cs="Times New Roman"/>
          <w:sz w:val="24"/>
          <w:szCs w:val="24"/>
        </w:rPr>
        <w:t>molluscicide</w:t>
      </w:r>
      <w:r w:rsidR="006C4F2F">
        <w:rPr>
          <w:rFonts w:ascii="Times New Roman" w:hAnsi="Times New Roman" w:cs="Times New Roman"/>
          <w:sz w:val="24"/>
          <w:szCs w:val="24"/>
        </w:rPr>
        <w:t>s</w:t>
      </w:r>
      <w:proofErr w:type="spellEnd"/>
      <w:r w:rsidR="00220014">
        <w:rPr>
          <w:rFonts w:ascii="Times New Roman" w:hAnsi="Times New Roman" w:cs="Times New Roman"/>
          <w:sz w:val="24"/>
          <w:szCs w:val="24"/>
        </w:rPr>
        <w:t xml:space="preserve"> had been </w:t>
      </w:r>
      <w:r w:rsidR="00531987">
        <w:rPr>
          <w:rFonts w:ascii="Times New Roman" w:hAnsi="Times New Roman" w:cs="Times New Roman"/>
          <w:sz w:val="24"/>
          <w:szCs w:val="24"/>
        </w:rPr>
        <w:t>common</w:t>
      </w:r>
      <w:r w:rsidR="006C4F2F">
        <w:rPr>
          <w:rFonts w:ascii="Times New Roman" w:hAnsi="Times New Roman" w:cs="Times New Roman"/>
          <w:sz w:val="24"/>
          <w:szCs w:val="24"/>
        </w:rPr>
        <w:t>ly</w:t>
      </w:r>
      <w:r w:rsidR="00220014">
        <w:rPr>
          <w:rFonts w:ascii="Times New Roman" w:hAnsi="Times New Roman" w:cs="Times New Roman"/>
          <w:sz w:val="24"/>
          <w:szCs w:val="24"/>
        </w:rPr>
        <w:t>, but consistent</w:t>
      </w:r>
      <w:r w:rsidR="006C4F2F">
        <w:rPr>
          <w:rFonts w:ascii="Times New Roman" w:hAnsi="Times New Roman" w:cs="Times New Roman"/>
          <w:sz w:val="24"/>
          <w:szCs w:val="24"/>
        </w:rPr>
        <w:t>ly, used</w:t>
      </w:r>
      <w:r w:rsidR="00220014">
        <w:rPr>
          <w:rFonts w:ascii="Times New Roman" w:hAnsi="Times New Roman" w:cs="Times New Roman"/>
          <w:sz w:val="24"/>
          <w:szCs w:val="24"/>
        </w:rPr>
        <w:t xml:space="preserve"> over the previous nine years, </w:t>
      </w:r>
      <w:r w:rsidR="0046712D">
        <w:rPr>
          <w:rFonts w:ascii="Times New Roman" w:hAnsi="Times New Roman" w:cs="Times New Roman"/>
          <w:sz w:val="24"/>
          <w:szCs w:val="24"/>
        </w:rPr>
        <w:t xml:space="preserve">but </w:t>
      </w:r>
      <w:r w:rsidR="00220014">
        <w:rPr>
          <w:rFonts w:ascii="Times New Roman" w:hAnsi="Times New Roman" w:cs="Times New Roman"/>
          <w:sz w:val="24"/>
          <w:szCs w:val="24"/>
        </w:rPr>
        <w:t>use of insecticides and fungicides had increased considerably over this time</w:t>
      </w:r>
      <w:r w:rsidR="0046712D">
        <w:rPr>
          <w:rFonts w:ascii="Times New Roman" w:hAnsi="Times New Roman" w:cs="Times New Roman"/>
          <w:sz w:val="24"/>
          <w:szCs w:val="24"/>
        </w:rPr>
        <w:t xml:space="preserve"> (Anon, 2018</w:t>
      </w:r>
      <w:r w:rsidR="008E3587">
        <w:rPr>
          <w:rFonts w:ascii="Times New Roman" w:hAnsi="Times New Roman" w:cs="Times New Roman"/>
          <w:sz w:val="24"/>
          <w:szCs w:val="24"/>
        </w:rPr>
        <w:t>b</w:t>
      </w:r>
      <w:r w:rsidR="0046712D">
        <w:rPr>
          <w:rFonts w:ascii="Times New Roman" w:hAnsi="Times New Roman" w:cs="Times New Roman"/>
          <w:sz w:val="24"/>
          <w:szCs w:val="24"/>
        </w:rPr>
        <w:t>)</w:t>
      </w:r>
      <w:r w:rsidR="00220014">
        <w:rPr>
          <w:rFonts w:ascii="Times New Roman" w:hAnsi="Times New Roman" w:cs="Times New Roman"/>
          <w:sz w:val="24"/>
          <w:szCs w:val="24"/>
        </w:rPr>
        <w:t xml:space="preserve">. </w:t>
      </w:r>
      <w:r w:rsidRPr="000A57E1">
        <w:rPr>
          <w:rFonts w:ascii="Times New Roman" w:hAnsi="Times New Roman" w:cs="Times New Roman"/>
          <w:sz w:val="24"/>
          <w:szCs w:val="24"/>
        </w:rPr>
        <w:t xml:space="preserve"> </w:t>
      </w:r>
      <w:r w:rsidR="00236FE9">
        <w:rPr>
          <w:rFonts w:ascii="Times New Roman" w:hAnsi="Times New Roman" w:cs="Times New Roman"/>
          <w:sz w:val="24"/>
          <w:szCs w:val="24"/>
        </w:rPr>
        <w:t xml:space="preserve">Taken together these data suggest that an assessment of pest and disease </w:t>
      </w:r>
      <w:r w:rsidR="00E40565">
        <w:rPr>
          <w:rFonts w:ascii="Times New Roman" w:hAnsi="Times New Roman" w:cs="Times New Roman"/>
          <w:sz w:val="24"/>
          <w:szCs w:val="24"/>
        </w:rPr>
        <w:t xml:space="preserve">importance </w:t>
      </w:r>
      <w:r w:rsidR="00236FE9">
        <w:rPr>
          <w:rFonts w:ascii="Times New Roman" w:hAnsi="Times New Roman" w:cs="Times New Roman"/>
          <w:sz w:val="24"/>
          <w:szCs w:val="24"/>
        </w:rPr>
        <w:t xml:space="preserve">in </w:t>
      </w:r>
      <w:r w:rsidR="0008632D">
        <w:rPr>
          <w:rFonts w:ascii="Times New Roman" w:hAnsi="Times New Roman" w:cs="Times New Roman"/>
          <w:sz w:val="24"/>
          <w:szCs w:val="24"/>
        </w:rPr>
        <w:t xml:space="preserve">UK </w:t>
      </w:r>
      <w:r w:rsidR="00236FE9">
        <w:rPr>
          <w:rFonts w:ascii="Times New Roman" w:hAnsi="Times New Roman" w:cs="Times New Roman"/>
          <w:sz w:val="24"/>
          <w:szCs w:val="24"/>
        </w:rPr>
        <w:t>gardens, using information from gardeners is urgently required.</w:t>
      </w:r>
    </w:p>
    <w:p w14:paraId="2A1729F0" w14:textId="7AA3A453" w:rsidR="000D55E8" w:rsidRPr="000A57E1" w:rsidRDefault="000D55E8" w:rsidP="00EE1305">
      <w:pPr>
        <w:spacing w:after="120" w:line="480" w:lineRule="auto"/>
        <w:ind w:firstLine="340"/>
        <w:rPr>
          <w:rFonts w:ascii="Times New Roman" w:hAnsi="Times New Roman" w:cs="Times New Roman"/>
          <w:sz w:val="24"/>
          <w:szCs w:val="24"/>
        </w:rPr>
      </w:pPr>
      <w:r w:rsidRPr="000A57E1">
        <w:rPr>
          <w:rFonts w:ascii="Times New Roman" w:hAnsi="Times New Roman" w:cs="Times New Roman"/>
          <w:sz w:val="24"/>
          <w:szCs w:val="24"/>
        </w:rPr>
        <w:t>The R</w:t>
      </w:r>
      <w:r w:rsidR="00DE47DF">
        <w:rPr>
          <w:rFonts w:ascii="Times New Roman" w:hAnsi="Times New Roman" w:cs="Times New Roman"/>
          <w:sz w:val="24"/>
          <w:szCs w:val="24"/>
        </w:rPr>
        <w:t xml:space="preserve">oyal </w:t>
      </w:r>
      <w:r w:rsidRPr="000A57E1">
        <w:rPr>
          <w:rFonts w:ascii="Times New Roman" w:hAnsi="Times New Roman" w:cs="Times New Roman"/>
          <w:sz w:val="24"/>
          <w:szCs w:val="24"/>
        </w:rPr>
        <w:t>H</w:t>
      </w:r>
      <w:r w:rsidR="00DE47DF">
        <w:rPr>
          <w:rFonts w:ascii="Times New Roman" w:hAnsi="Times New Roman" w:cs="Times New Roman"/>
          <w:sz w:val="24"/>
          <w:szCs w:val="24"/>
        </w:rPr>
        <w:t xml:space="preserve">orticultural </w:t>
      </w:r>
      <w:r w:rsidRPr="000A57E1">
        <w:rPr>
          <w:rFonts w:ascii="Times New Roman" w:hAnsi="Times New Roman" w:cs="Times New Roman"/>
          <w:sz w:val="24"/>
          <w:szCs w:val="24"/>
        </w:rPr>
        <w:t>S</w:t>
      </w:r>
      <w:r w:rsidR="00DE47DF">
        <w:rPr>
          <w:rFonts w:ascii="Times New Roman" w:hAnsi="Times New Roman" w:cs="Times New Roman"/>
          <w:sz w:val="24"/>
          <w:szCs w:val="24"/>
        </w:rPr>
        <w:t>ociety (RHS)</w:t>
      </w:r>
      <w:r w:rsidRPr="000A57E1">
        <w:rPr>
          <w:rFonts w:ascii="Times New Roman" w:hAnsi="Times New Roman" w:cs="Times New Roman"/>
          <w:sz w:val="24"/>
          <w:szCs w:val="24"/>
        </w:rPr>
        <w:t xml:space="preserve"> is the only organisation undertaking surveillance for pests and diseases in UK gardens, primarily through the gardening advice service </w:t>
      </w:r>
      <w:r w:rsidR="00404AA6">
        <w:rPr>
          <w:rFonts w:ascii="Times New Roman" w:hAnsi="Times New Roman" w:cs="Times New Roman"/>
          <w:sz w:val="24"/>
          <w:szCs w:val="24"/>
        </w:rPr>
        <w:lastRenderedPageBreak/>
        <w:t>(</w:t>
      </w:r>
      <w:hyperlink r:id="rId8" w:history="1">
        <w:r w:rsidR="00404AA6" w:rsidRPr="00BF6188">
          <w:rPr>
            <w:rStyle w:val="Hyperlink"/>
            <w:rFonts w:ascii="Times New Roman" w:hAnsi="Times New Roman" w:cs="Times New Roman"/>
            <w:sz w:val="24"/>
            <w:szCs w:val="24"/>
          </w:rPr>
          <w:t>https://www.rhs.org.uk/membership/rhs-gardening-advice</w:t>
        </w:r>
      </w:hyperlink>
      <w:r w:rsidR="00404AA6">
        <w:rPr>
          <w:rFonts w:ascii="Times New Roman" w:hAnsi="Times New Roman" w:cs="Times New Roman"/>
          <w:sz w:val="24"/>
          <w:szCs w:val="24"/>
        </w:rPr>
        <w:t>)</w:t>
      </w:r>
      <w:r w:rsidR="00404AA6" w:rsidRPr="00404AA6">
        <w:rPr>
          <w:rFonts w:ascii="Times New Roman" w:hAnsi="Times New Roman" w:cs="Times New Roman"/>
          <w:sz w:val="24"/>
          <w:szCs w:val="24"/>
        </w:rPr>
        <w:t xml:space="preserve"> </w:t>
      </w:r>
      <w:r w:rsidRPr="000A57E1">
        <w:rPr>
          <w:rFonts w:ascii="Times New Roman" w:hAnsi="Times New Roman" w:cs="Times New Roman"/>
          <w:sz w:val="24"/>
          <w:szCs w:val="24"/>
        </w:rPr>
        <w:t>used by its</w:t>
      </w:r>
      <w:r w:rsidR="00AF7E71">
        <w:rPr>
          <w:rFonts w:ascii="Times New Roman" w:hAnsi="Times New Roman" w:cs="Times New Roman"/>
          <w:sz w:val="24"/>
          <w:szCs w:val="24"/>
        </w:rPr>
        <w:t xml:space="preserve"> 5</w:t>
      </w:r>
      <w:r w:rsidR="007C1EE7">
        <w:rPr>
          <w:rFonts w:ascii="Times New Roman" w:hAnsi="Times New Roman" w:cs="Times New Roman"/>
          <w:sz w:val="24"/>
          <w:szCs w:val="24"/>
        </w:rPr>
        <w:t>25</w:t>
      </w:r>
      <w:r w:rsidR="00143C26">
        <w:rPr>
          <w:rFonts w:ascii="Times New Roman" w:hAnsi="Times New Roman" w:cs="Times New Roman"/>
          <w:sz w:val="24"/>
          <w:szCs w:val="24"/>
        </w:rPr>
        <w:t xml:space="preserve">, 000 </w:t>
      </w:r>
      <w:r w:rsidRPr="000A57E1">
        <w:rPr>
          <w:rFonts w:ascii="Times New Roman" w:hAnsi="Times New Roman" w:cs="Times New Roman"/>
          <w:sz w:val="24"/>
          <w:szCs w:val="24"/>
        </w:rPr>
        <w:t xml:space="preserve">members. </w:t>
      </w:r>
      <w:r w:rsidR="00DE47DF">
        <w:rPr>
          <w:rFonts w:ascii="Times New Roman" w:hAnsi="Times New Roman" w:cs="Times New Roman"/>
          <w:sz w:val="24"/>
          <w:szCs w:val="24"/>
        </w:rPr>
        <w:t xml:space="preserve"> </w:t>
      </w:r>
      <w:r w:rsidRPr="000A57E1">
        <w:rPr>
          <w:rFonts w:ascii="Times New Roman" w:hAnsi="Times New Roman" w:cs="Times New Roman"/>
          <w:sz w:val="24"/>
          <w:szCs w:val="24"/>
        </w:rPr>
        <w:t>Each year</w:t>
      </w:r>
      <w:r w:rsidR="00DE47DF">
        <w:rPr>
          <w:rFonts w:ascii="Times New Roman" w:hAnsi="Times New Roman" w:cs="Times New Roman"/>
          <w:sz w:val="24"/>
          <w:szCs w:val="24"/>
        </w:rPr>
        <w:t>,</w:t>
      </w:r>
      <w:r w:rsidRPr="000A57E1">
        <w:rPr>
          <w:rFonts w:ascii="Times New Roman" w:hAnsi="Times New Roman" w:cs="Times New Roman"/>
          <w:sz w:val="24"/>
          <w:szCs w:val="24"/>
        </w:rPr>
        <w:t xml:space="preserve"> this service deals with </w:t>
      </w:r>
      <w:r w:rsidR="00DE47DF">
        <w:rPr>
          <w:rFonts w:ascii="Times New Roman" w:hAnsi="Times New Roman" w:cs="Times New Roman"/>
          <w:sz w:val="24"/>
          <w:szCs w:val="24"/>
        </w:rPr>
        <w:t xml:space="preserve">over </w:t>
      </w:r>
      <w:r w:rsidRPr="000A57E1">
        <w:rPr>
          <w:rFonts w:ascii="Times New Roman" w:hAnsi="Times New Roman" w:cs="Times New Roman"/>
          <w:sz w:val="24"/>
          <w:szCs w:val="24"/>
        </w:rPr>
        <w:t xml:space="preserve">100,000 enquiries, of which c. 10,000 relate to pest and disease problems, </w:t>
      </w:r>
      <w:r w:rsidR="00DE47DF">
        <w:rPr>
          <w:rFonts w:ascii="Times New Roman" w:hAnsi="Times New Roman" w:cs="Times New Roman"/>
          <w:sz w:val="24"/>
          <w:szCs w:val="24"/>
        </w:rPr>
        <w:t xml:space="preserve">clearly </w:t>
      </w:r>
      <w:r w:rsidRPr="000A57E1">
        <w:rPr>
          <w:rFonts w:ascii="Times New Roman" w:hAnsi="Times New Roman" w:cs="Times New Roman"/>
          <w:sz w:val="24"/>
          <w:szCs w:val="24"/>
        </w:rPr>
        <w:t>demonstrating the concern of gardeners and the need for research to better understand these problems.</w:t>
      </w:r>
      <w:r w:rsidR="00DE47DF">
        <w:rPr>
          <w:rFonts w:ascii="Times New Roman" w:hAnsi="Times New Roman" w:cs="Times New Roman"/>
          <w:sz w:val="24"/>
          <w:szCs w:val="24"/>
        </w:rPr>
        <w:t xml:space="preserve"> </w:t>
      </w:r>
      <w:r w:rsidRPr="000A57E1">
        <w:rPr>
          <w:rFonts w:ascii="Times New Roman" w:hAnsi="Times New Roman" w:cs="Times New Roman"/>
          <w:sz w:val="24"/>
          <w:szCs w:val="24"/>
        </w:rPr>
        <w:t xml:space="preserve"> From these enquiries</w:t>
      </w:r>
      <w:r w:rsidR="00DE47DF">
        <w:rPr>
          <w:rFonts w:ascii="Times New Roman" w:hAnsi="Times New Roman" w:cs="Times New Roman"/>
          <w:sz w:val="24"/>
          <w:szCs w:val="24"/>
        </w:rPr>
        <w:t>,</w:t>
      </w:r>
      <w:r w:rsidR="00EE0163">
        <w:rPr>
          <w:rFonts w:ascii="Times New Roman" w:hAnsi="Times New Roman" w:cs="Times New Roman"/>
          <w:sz w:val="24"/>
          <w:szCs w:val="24"/>
        </w:rPr>
        <w:t xml:space="preserve"> the RHS publishes</w:t>
      </w:r>
      <w:r w:rsidRPr="000A57E1">
        <w:rPr>
          <w:rFonts w:ascii="Times New Roman" w:hAnsi="Times New Roman" w:cs="Times New Roman"/>
          <w:sz w:val="24"/>
          <w:szCs w:val="24"/>
        </w:rPr>
        <w:t xml:space="preserve"> a list of the most common enquiries</w:t>
      </w:r>
      <w:r w:rsidR="00EE0163">
        <w:rPr>
          <w:rFonts w:ascii="Times New Roman" w:hAnsi="Times New Roman" w:cs="Times New Roman"/>
          <w:sz w:val="24"/>
          <w:szCs w:val="24"/>
        </w:rPr>
        <w:t xml:space="preserve"> annually (</w:t>
      </w:r>
      <w:r w:rsidR="007C1EE7">
        <w:rPr>
          <w:rFonts w:ascii="Times New Roman" w:hAnsi="Times New Roman" w:cs="Times New Roman"/>
          <w:sz w:val="24"/>
          <w:szCs w:val="24"/>
        </w:rPr>
        <w:t xml:space="preserve">e.g. </w:t>
      </w:r>
      <w:hyperlink r:id="rId9" w:history="1">
        <w:r w:rsidR="00EE0163" w:rsidRPr="00156005">
          <w:rPr>
            <w:rStyle w:val="Hyperlink"/>
            <w:rFonts w:ascii="Times New Roman" w:hAnsi="Times New Roman" w:cs="Times New Roman"/>
            <w:sz w:val="24"/>
            <w:szCs w:val="24"/>
          </w:rPr>
          <w:t>https://www.rhs.org.uk/science/articles/2018-pests-and-diseases</w:t>
        </w:r>
      </w:hyperlink>
      <w:r w:rsidR="00EE0163" w:rsidRPr="00EE0163">
        <w:rPr>
          <w:rStyle w:val="Hyperlink"/>
          <w:rFonts w:ascii="Times New Roman" w:hAnsi="Times New Roman" w:cs="Times New Roman"/>
          <w:color w:val="auto"/>
          <w:sz w:val="24"/>
          <w:szCs w:val="24"/>
        </w:rPr>
        <w:t>).</w:t>
      </w:r>
      <w:r w:rsidRPr="000A57E1">
        <w:rPr>
          <w:rFonts w:ascii="Times New Roman" w:hAnsi="Times New Roman" w:cs="Times New Roman"/>
          <w:sz w:val="24"/>
          <w:szCs w:val="24"/>
        </w:rPr>
        <w:t xml:space="preserve"> </w:t>
      </w:r>
      <w:r w:rsidR="00DE47DF">
        <w:rPr>
          <w:rFonts w:ascii="Times New Roman" w:hAnsi="Times New Roman" w:cs="Times New Roman"/>
          <w:sz w:val="24"/>
          <w:szCs w:val="24"/>
        </w:rPr>
        <w:t xml:space="preserve"> </w:t>
      </w:r>
      <w:r w:rsidRPr="000A57E1">
        <w:rPr>
          <w:rFonts w:ascii="Times New Roman" w:hAnsi="Times New Roman" w:cs="Times New Roman"/>
          <w:sz w:val="24"/>
          <w:szCs w:val="24"/>
        </w:rPr>
        <w:t xml:space="preserve">Although </w:t>
      </w:r>
      <w:r w:rsidR="005E05A6">
        <w:rPr>
          <w:rFonts w:ascii="Times New Roman" w:hAnsi="Times New Roman" w:cs="Times New Roman"/>
          <w:sz w:val="24"/>
          <w:szCs w:val="24"/>
        </w:rPr>
        <w:t>the media</w:t>
      </w:r>
      <w:r w:rsidR="005E05A6" w:rsidRPr="000A57E1">
        <w:rPr>
          <w:rFonts w:ascii="Times New Roman" w:hAnsi="Times New Roman" w:cs="Times New Roman"/>
          <w:sz w:val="24"/>
          <w:szCs w:val="24"/>
        </w:rPr>
        <w:t xml:space="preserve"> </w:t>
      </w:r>
      <w:r w:rsidRPr="000A57E1">
        <w:rPr>
          <w:rFonts w:ascii="Times New Roman" w:hAnsi="Times New Roman" w:cs="Times New Roman"/>
          <w:sz w:val="24"/>
          <w:szCs w:val="24"/>
        </w:rPr>
        <w:t>has interpreted</w:t>
      </w:r>
      <w:r w:rsidR="005E05A6">
        <w:rPr>
          <w:rFonts w:ascii="Times New Roman" w:hAnsi="Times New Roman" w:cs="Times New Roman"/>
          <w:sz w:val="24"/>
          <w:szCs w:val="24"/>
        </w:rPr>
        <w:t xml:space="preserve"> this</w:t>
      </w:r>
      <w:r w:rsidRPr="000A57E1">
        <w:rPr>
          <w:rFonts w:ascii="Times New Roman" w:hAnsi="Times New Roman" w:cs="Times New Roman"/>
          <w:sz w:val="24"/>
          <w:szCs w:val="24"/>
        </w:rPr>
        <w:t xml:space="preserve"> as a proxy for a ranked list of the most important pests and diseases in UK gardens</w:t>
      </w:r>
      <w:r w:rsidR="00236FE9">
        <w:rPr>
          <w:rFonts w:ascii="Times New Roman" w:hAnsi="Times New Roman" w:cs="Times New Roman"/>
          <w:sz w:val="24"/>
          <w:szCs w:val="24"/>
        </w:rPr>
        <w:t>,</w:t>
      </w:r>
      <w:r w:rsidRPr="000A57E1">
        <w:rPr>
          <w:rFonts w:ascii="Times New Roman" w:hAnsi="Times New Roman" w:cs="Times New Roman"/>
          <w:sz w:val="24"/>
          <w:szCs w:val="24"/>
        </w:rPr>
        <w:t xml:space="preserve"> such an interpretation may not be accurate. </w:t>
      </w:r>
      <w:r w:rsidR="00DE47DF">
        <w:rPr>
          <w:rFonts w:ascii="Times New Roman" w:hAnsi="Times New Roman" w:cs="Times New Roman"/>
          <w:sz w:val="24"/>
          <w:szCs w:val="24"/>
        </w:rPr>
        <w:t xml:space="preserve"> </w:t>
      </w:r>
      <w:r w:rsidRPr="000A57E1">
        <w:rPr>
          <w:rFonts w:ascii="Times New Roman" w:hAnsi="Times New Roman" w:cs="Times New Roman"/>
          <w:sz w:val="24"/>
          <w:szCs w:val="24"/>
        </w:rPr>
        <w:t>For example, enquiries are only received from RHS members (wh</w:t>
      </w:r>
      <w:r w:rsidR="00914FC9">
        <w:rPr>
          <w:rFonts w:ascii="Times New Roman" w:hAnsi="Times New Roman" w:cs="Times New Roman"/>
          <w:sz w:val="24"/>
          <w:szCs w:val="24"/>
        </w:rPr>
        <w:t>o</w:t>
      </w:r>
      <w:r w:rsidRPr="000A57E1">
        <w:rPr>
          <w:rFonts w:ascii="Times New Roman" w:hAnsi="Times New Roman" w:cs="Times New Roman"/>
          <w:sz w:val="24"/>
          <w:szCs w:val="24"/>
        </w:rPr>
        <w:t xml:space="preserve"> may not be representative of UK gardeners, geographically or socio-economically) and are more likely to concern perennial plants than annual species.</w:t>
      </w:r>
      <w:r w:rsidR="007F54A3">
        <w:rPr>
          <w:rFonts w:ascii="Times New Roman" w:hAnsi="Times New Roman" w:cs="Times New Roman"/>
          <w:sz w:val="24"/>
          <w:szCs w:val="24"/>
        </w:rPr>
        <w:t xml:space="preserve"> </w:t>
      </w:r>
      <w:r w:rsidRPr="000A57E1">
        <w:rPr>
          <w:rFonts w:ascii="Times New Roman" w:hAnsi="Times New Roman" w:cs="Times New Roman"/>
          <w:sz w:val="24"/>
          <w:szCs w:val="24"/>
        </w:rPr>
        <w:t xml:space="preserve"> </w:t>
      </w:r>
      <w:r w:rsidR="00236FE9">
        <w:rPr>
          <w:rFonts w:ascii="Times New Roman" w:hAnsi="Times New Roman" w:cs="Times New Roman"/>
          <w:sz w:val="24"/>
          <w:szCs w:val="24"/>
        </w:rPr>
        <w:t>Furthermore,</w:t>
      </w:r>
      <w:r w:rsidRPr="000A57E1">
        <w:rPr>
          <w:rFonts w:ascii="Times New Roman" w:hAnsi="Times New Roman" w:cs="Times New Roman"/>
          <w:sz w:val="24"/>
          <w:szCs w:val="24"/>
        </w:rPr>
        <w:t xml:space="preserve"> enquiries </w:t>
      </w:r>
      <w:r w:rsidR="00077AA8">
        <w:rPr>
          <w:rFonts w:ascii="Times New Roman" w:hAnsi="Times New Roman" w:cs="Times New Roman"/>
          <w:sz w:val="24"/>
          <w:szCs w:val="24"/>
        </w:rPr>
        <w:t>may</w:t>
      </w:r>
      <w:r w:rsidR="00077AA8" w:rsidRPr="000A57E1">
        <w:rPr>
          <w:rFonts w:ascii="Times New Roman" w:hAnsi="Times New Roman" w:cs="Times New Roman"/>
          <w:sz w:val="24"/>
          <w:szCs w:val="24"/>
        </w:rPr>
        <w:t xml:space="preserve"> </w:t>
      </w:r>
      <w:r w:rsidRPr="000A57E1">
        <w:rPr>
          <w:rFonts w:ascii="Times New Roman" w:hAnsi="Times New Roman" w:cs="Times New Roman"/>
          <w:sz w:val="24"/>
          <w:szCs w:val="24"/>
        </w:rPr>
        <w:t xml:space="preserve">concern identification and/or control advice and therefore pests and diseases which are easy to identify </w:t>
      </w:r>
      <w:r w:rsidR="00077AA8">
        <w:rPr>
          <w:rFonts w:ascii="Times New Roman" w:hAnsi="Times New Roman" w:cs="Times New Roman"/>
          <w:sz w:val="24"/>
          <w:szCs w:val="24"/>
        </w:rPr>
        <w:t>may</w:t>
      </w:r>
      <w:r w:rsidRPr="000A57E1">
        <w:rPr>
          <w:rFonts w:ascii="Times New Roman" w:hAnsi="Times New Roman" w:cs="Times New Roman"/>
          <w:sz w:val="24"/>
          <w:szCs w:val="24"/>
        </w:rPr>
        <w:t xml:space="preserve"> be underrepresented in RHS enquiries and </w:t>
      </w:r>
      <w:r w:rsidRPr="000A57E1">
        <w:rPr>
          <w:rFonts w:ascii="Times New Roman" w:hAnsi="Times New Roman" w:cs="Times New Roman"/>
          <w:i/>
          <w:sz w:val="24"/>
          <w:szCs w:val="24"/>
        </w:rPr>
        <w:t>vice versa</w:t>
      </w:r>
      <w:r w:rsidRPr="000A57E1">
        <w:rPr>
          <w:rFonts w:ascii="Times New Roman" w:hAnsi="Times New Roman" w:cs="Times New Roman"/>
          <w:sz w:val="24"/>
          <w:szCs w:val="24"/>
        </w:rPr>
        <w:t xml:space="preserve">. </w:t>
      </w:r>
      <w:r w:rsidR="00236FE9">
        <w:rPr>
          <w:rFonts w:ascii="Times New Roman" w:hAnsi="Times New Roman" w:cs="Times New Roman"/>
          <w:sz w:val="24"/>
          <w:szCs w:val="24"/>
        </w:rPr>
        <w:t xml:space="preserve"> </w:t>
      </w:r>
      <w:r w:rsidR="007F54A3">
        <w:rPr>
          <w:rFonts w:ascii="Times New Roman" w:hAnsi="Times New Roman" w:cs="Times New Roman"/>
          <w:sz w:val="24"/>
          <w:szCs w:val="24"/>
        </w:rPr>
        <w:t>This can easily lead to the problem seen in many citizen science databases in which records of species are severely biased, and more a re</w:t>
      </w:r>
      <w:r w:rsidR="00695831">
        <w:rPr>
          <w:rFonts w:ascii="Times New Roman" w:hAnsi="Times New Roman" w:cs="Times New Roman"/>
          <w:sz w:val="24"/>
          <w:szCs w:val="24"/>
        </w:rPr>
        <w:t>flection</w:t>
      </w:r>
      <w:r w:rsidR="007F54A3">
        <w:rPr>
          <w:rFonts w:ascii="Times New Roman" w:hAnsi="Times New Roman" w:cs="Times New Roman"/>
          <w:sz w:val="24"/>
          <w:szCs w:val="24"/>
        </w:rPr>
        <w:t xml:space="preserve"> of recorder knowledge than actual biology (Ward, 2014; Mair and Ruete, 2016).</w:t>
      </w:r>
      <w:r w:rsidR="00540734">
        <w:rPr>
          <w:rFonts w:ascii="Times New Roman" w:hAnsi="Times New Roman" w:cs="Times New Roman"/>
          <w:sz w:val="24"/>
          <w:szCs w:val="24"/>
        </w:rPr>
        <w:t xml:space="preserve">  Citizen science</w:t>
      </w:r>
      <w:r w:rsidR="004E5963">
        <w:rPr>
          <w:rFonts w:ascii="Times New Roman" w:hAnsi="Times New Roman" w:cs="Times New Roman"/>
          <w:sz w:val="24"/>
          <w:szCs w:val="24"/>
        </w:rPr>
        <w:t xml:space="preserve"> </w:t>
      </w:r>
      <w:r w:rsidR="00540734">
        <w:rPr>
          <w:rFonts w:ascii="Times New Roman" w:hAnsi="Times New Roman" w:cs="Times New Roman"/>
          <w:sz w:val="24"/>
          <w:szCs w:val="24"/>
        </w:rPr>
        <w:t>data can also be biased towards rare</w:t>
      </w:r>
      <w:r w:rsidR="004E5963">
        <w:rPr>
          <w:rFonts w:ascii="Times New Roman" w:hAnsi="Times New Roman" w:cs="Times New Roman"/>
          <w:sz w:val="24"/>
          <w:szCs w:val="24"/>
        </w:rPr>
        <w:t xml:space="preserve"> </w:t>
      </w:r>
      <w:r w:rsidR="00540734">
        <w:rPr>
          <w:rFonts w:ascii="Times New Roman" w:hAnsi="Times New Roman" w:cs="Times New Roman"/>
          <w:sz w:val="24"/>
          <w:szCs w:val="24"/>
        </w:rPr>
        <w:t xml:space="preserve">records with common </w:t>
      </w:r>
      <w:r w:rsidR="00695831">
        <w:rPr>
          <w:rFonts w:ascii="Times New Roman" w:hAnsi="Times New Roman" w:cs="Times New Roman"/>
          <w:sz w:val="24"/>
          <w:szCs w:val="24"/>
        </w:rPr>
        <w:t xml:space="preserve">items </w:t>
      </w:r>
      <w:r w:rsidR="00540734">
        <w:rPr>
          <w:rFonts w:ascii="Times New Roman" w:hAnsi="Times New Roman" w:cs="Times New Roman"/>
          <w:sz w:val="24"/>
          <w:szCs w:val="24"/>
        </w:rPr>
        <w:t xml:space="preserve">being under-recorded.  </w:t>
      </w:r>
      <w:r w:rsidRPr="000A57E1">
        <w:rPr>
          <w:rFonts w:ascii="Times New Roman" w:hAnsi="Times New Roman" w:cs="Times New Roman"/>
          <w:sz w:val="24"/>
          <w:szCs w:val="24"/>
        </w:rPr>
        <w:t>The RHS also publishes information on its website on the pests and diseases commonly encountered in gardens; this information is freely available and the most popular profiles are accessed more than 100,000 times annually</w:t>
      </w:r>
      <w:r w:rsidR="004E5963">
        <w:rPr>
          <w:rFonts w:ascii="Times New Roman" w:hAnsi="Times New Roman" w:cs="Times New Roman"/>
          <w:sz w:val="24"/>
          <w:szCs w:val="24"/>
        </w:rPr>
        <w:t>.</w:t>
      </w:r>
      <w:r w:rsidR="00404AA6">
        <w:rPr>
          <w:rFonts w:ascii="Times New Roman" w:hAnsi="Times New Roman" w:cs="Times New Roman"/>
          <w:sz w:val="24"/>
          <w:szCs w:val="24"/>
        </w:rPr>
        <w:t xml:space="preserve">  However, </w:t>
      </w:r>
      <w:r w:rsidR="00077AA8">
        <w:rPr>
          <w:rFonts w:ascii="Times New Roman" w:hAnsi="Times New Roman" w:cs="Times New Roman"/>
          <w:sz w:val="24"/>
          <w:szCs w:val="24"/>
        </w:rPr>
        <w:t xml:space="preserve">the frequency with which </w:t>
      </w:r>
      <w:r w:rsidR="00404AA6">
        <w:rPr>
          <w:rFonts w:ascii="Times New Roman" w:hAnsi="Times New Roman" w:cs="Times New Roman"/>
          <w:sz w:val="24"/>
          <w:szCs w:val="24"/>
        </w:rPr>
        <w:t xml:space="preserve">records </w:t>
      </w:r>
      <w:r w:rsidR="00077AA8">
        <w:rPr>
          <w:rFonts w:ascii="Times New Roman" w:hAnsi="Times New Roman" w:cs="Times New Roman"/>
          <w:sz w:val="24"/>
          <w:szCs w:val="24"/>
        </w:rPr>
        <w:t xml:space="preserve">are </w:t>
      </w:r>
      <w:r w:rsidR="00404AA6">
        <w:rPr>
          <w:rFonts w:ascii="Times New Roman" w:hAnsi="Times New Roman" w:cs="Times New Roman"/>
          <w:sz w:val="24"/>
          <w:szCs w:val="24"/>
        </w:rPr>
        <w:t>access</w:t>
      </w:r>
      <w:r w:rsidR="00077AA8">
        <w:rPr>
          <w:rFonts w:ascii="Times New Roman" w:hAnsi="Times New Roman" w:cs="Times New Roman"/>
          <w:sz w:val="24"/>
          <w:szCs w:val="24"/>
        </w:rPr>
        <w:t>ed</w:t>
      </w:r>
      <w:r w:rsidR="00404AA6">
        <w:rPr>
          <w:rFonts w:ascii="Times New Roman" w:hAnsi="Times New Roman" w:cs="Times New Roman"/>
          <w:sz w:val="24"/>
          <w:szCs w:val="24"/>
        </w:rPr>
        <w:t xml:space="preserve"> are also likely to be biased, due to the same problems of user</w:t>
      </w:r>
      <w:r w:rsidR="007C1EE7">
        <w:rPr>
          <w:rFonts w:ascii="Times New Roman" w:hAnsi="Times New Roman" w:cs="Times New Roman"/>
          <w:sz w:val="24"/>
          <w:szCs w:val="24"/>
        </w:rPr>
        <w:t>s’</w:t>
      </w:r>
      <w:r w:rsidR="00404AA6">
        <w:rPr>
          <w:rFonts w:ascii="Times New Roman" w:hAnsi="Times New Roman" w:cs="Times New Roman"/>
          <w:sz w:val="24"/>
          <w:szCs w:val="24"/>
        </w:rPr>
        <w:t xml:space="preserve"> identification ability, but also because such web site ‘hits’ are not limited to UK residents.</w:t>
      </w:r>
    </w:p>
    <w:p w14:paraId="55B0A671" w14:textId="30542B22" w:rsidR="000D55E8" w:rsidRDefault="004E5963" w:rsidP="00EE1305">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To address the aforementioned gaps i</w:t>
      </w:r>
      <w:r w:rsidR="008C51E9">
        <w:rPr>
          <w:rFonts w:ascii="Times New Roman" w:hAnsi="Times New Roman" w:cs="Times New Roman"/>
          <w:sz w:val="24"/>
          <w:szCs w:val="24"/>
        </w:rPr>
        <w:t>n our knowledge, this study aimed</w:t>
      </w:r>
      <w:r>
        <w:rPr>
          <w:rFonts w:ascii="Times New Roman" w:hAnsi="Times New Roman" w:cs="Times New Roman"/>
          <w:sz w:val="24"/>
          <w:szCs w:val="24"/>
        </w:rPr>
        <w:t xml:space="preserve"> to determine which are the most </w:t>
      </w:r>
      <w:r w:rsidR="0028032D">
        <w:rPr>
          <w:rFonts w:ascii="Times New Roman" w:hAnsi="Times New Roman" w:cs="Times New Roman"/>
          <w:sz w:val="24"/>
          <w:szCs w:val="24"/>
        </w:rPr>
        <w:t xml:space="preserve">important </w:t>
      </w:r>
      <w:r>
        <w:rPr>
          <w:rFonts w:ascii="Times New Roman" w:hAnsi="Times New Roman" w:cs="Times New Roman"/>
          <w:sz w:val="24"/>
          <w:szCs w:val="24"/>
        </w:rPr>
        <w:t xml:space="preserve">pests and diseases afflicting </w:t>
      </w:r>
      <w:r w:rsidR="0008632D">
        <w:rPr>
          <w:rFonts w:ascii="Times New Roman" w:hAnsi="Times New Roman" w:cs="Times New Roman"/>
          <w:sz w:val="24"/>
          <w:szCs w:val="24"/>
        </w:rPr>
        <w:t xml:space="preserve">UK </w:t>
      </w:r>
      <w:r>
        <w:rPr>
          <w:rFonts w:ascii="Times New Roman" w:hAnsi="Times New Roman" w:cs="Times New Roman"/>
          <w:sz w:val="24"/>
          <w:szCs w:val="24"/>
        </w:rPr>
        <w:t xml:space="preserve">gardens, using a citizen science approach.  We conducted an independent nationwide survey of gardeners and compared the ranking of pests and diseases from this with those obtained from the enquiries </w:t>
      </w:r>
      <w:r>
        <w:rPr>
          <w:rFonts w:ascii="Times New Roman" w:hAnsi="Times New Roman" w:cs="Times New Roman"/>
          <w:sz w:val="24"/>
          <w:szCs w:val="24"/>
        </w:rPr>
        <w:lastRenderedPageBreak/>
        <w:t xml:space="preserve">database </w:t>
      </w:r>
      <w:r w:rsidR="00383D92">
        <w:rPr>
          <w:rFonts w:ascii="Times New Roman" w:hAnsi="Times New Roman" w:cs="Times New Roman"/>
          <w:sz w:val="24"/>
          <w:szCs w:val="24"/>
        </w:rPr>
        <w:t xml:space="preserve">(hereafter termed ‘enquiries’) </w:t>
      </w:r>
      <w:r>
        <w:rPr>
          <w:rFonts w:ascii="Times New Roman" w:hAnsi="Times New Roman" w:cs="Times New Roman"/>
          <w:sz w:val="24"/>
          <w:szCs w:val="24"/>
        </w:rPr>
        <w:t>and the website hits</w:t>
      </w:r>
      <w:r w:rsidR="00383D92">
        <w:rPr>
          <w:rFonts w:ascii="Times New Roman" w:hAnsi="Times New Roman" w:cs="Times New Roman"/>
          <w:sz w:val="24"/>
          <w:szCs w:val="24"/>
        </w:rPr>
        <w:t xml:space="preserve"> (hereafter termed ‘web hits’).  </w:t>
      </w:r>
      <w:r w:rsidRPr="00C942B0">
        <w:rPr>
          <w:rFonts w:ascii="Times New Roman" w:hAnsi="Times New Roman" w:cs="Times New Roman"/>
          <w:sz w:val="24"/>
          <w:szCs w:val="24"/>
        </w:rPr>
        <w:t>Our hypothesis</w:t>
      </w:r>
      <w:r w:rsidR="00801874" w:rsidRPr="00C942B0">
        <w:rPr>
          <w:rFonts w:ascii="Times New Roman" w:hAnsi="Times New Roman" w:cs="Times New Roman"/>
          <w:sz w:val="24"/>
          <w:szCs w:val="24"/>
        </w:rPr>
        <w:t xml:space="preserve"> was that the two latter data sets would be biased, and </w:t>
      </w:r>
      <w:r w:rsidR="00F941ED" w:rsidRPr="00695831">
        <w:rPr>
          <w:rFonts w:ascii="Times New Roman" w:hAnsi="Times New Roman" w:cs="Times New Roman"/>
          <w:sz w:val="24"/>
          <w:szCs w:val="24"/>
        </w:rPr>
        <w:t xml:space="preserve">that the survey would provide a </w:t>
      </w:r>
      <w:r w:rsidR="00C942B0" w:rsidRPr="00695831">
        <w:rPr>
          <w:rFonts w:ascii="Times New Roman" w:hAnsi="Times New Roman" w:cs="Times New Roman"/>
          <w:sz w:val="24"/>
          <w:szCs w:val="24"/>
        </w:rPr>
        <w:t>quantified assessment of</w:t>
      </w:r>
      <w:r w:rsidR="00F941ED" w:rsidRPr="00695831">
        <w:rPr>
          <w:rFonts w:ascii="Times New Roman" w:hAnsi="Times New Roman" w:cs="Times New Roman"/>
          <w:sz w:val="24"/>
          <w:szCs w:val="24"/>
        </w:rPr>
        <w:t xml:space="preserve"> </w:t>
      </w:r>
      <w:r w:rsidR="00BF07DE" w:rsidRPr="00695831">
        <w:rPr>
          <w:rFonts w:ascii="Times New Roman" w:hAnsi="Times New Roman" w:cs="Times New Roman"/>
          <w:sz w:val="24"/>
          <w:szCs w:val="24"/>
        </w:rPr>
        <w:t xml:space="preserve">UK </w:t>
      </w:r>
      <w:r w:rsidR="00F941ED" w:rsidRPr="00695831">
        <w:rPr>
          <w:rFonts w:ascii="Times New Roman" w:hAnsi="Times New Roman" w:cs="Times New Roman"/>
          <w:sz w:val="24"/>
          <w:szCs w:val="24"/>
        </w:rPr>
        <w:t xml:space="preserve">gardeners’ perceptions </w:t>
      </w:r>
      <w:r w:rsidR="00801874" w:rsidRPr="00F941ED">
        <w:rPr>
          <w:rFonts w:ascii="Times New Roman" w:hAnsi="Times New Roman" w:cs="Times New Roman"/>
          <w:sz w:val="24"/>
          <w:szCs w:val="24"/>
        </w:rPr>
        <w:t xml:space="preserve">of pest and disease </w:t>
      </w:r>
      <w:r w:rsidR="004037B1" w:rsidRPr="00F941ED">
        <w:rPr>
          <w:rFonts w:ascii="Times New Roman" w:hAnsi="Times New Roman" w:cs="Times New Roman"/>
          <w:sz w:val="24"/>
          <w:szCs w:val="24"/>
        </w:rPr>
        <w:t>importance</w:t>
      </w:r>
      <w:r w:rsidR="00801874">
        <w:rPr>
          <w:rFonts w:ascii="Times New Roman" w:hAnsi="Times New Roman" w:cs="Times New Roman"/>
          <w:sz w:val="24"/>
          <w:szCs w:val="24"/>
        </w:rPr>
        <w:t xml:space="preserve">.  We further hypothesised that variations in climate across the UK </w:t>
      </w:r>
      <w:r w:rsidR="00143C26">
        <w:rPr>
          <w:rFonts w:ascii="Times New Roman" w:hAnsi="Times New Roman" w:cs="Times New Roman"/>
          <w:sz w:val="24"/>
          <w:szCs w:val="24"/>
        </w:rPr>
        <w:t xml:space="preserve">would </w:t>
      </w:r>
      <w:r w:rsidR="00801874">
        <w:rPr>
          <w:rFonts w:ascii="Times New Roman" w:hAnsi="Times New Roman" w:cs="Times New Roman"/>
          <w:sz w:val="24"/>
          <w:szCs w:val="24"/>
        </w:rPr>
        <w:t xml:space="preserve">affect the types of plants grown and thus certain pests and diseases would vary in their </w:t>
      </w:r>
      <w:r w:rsidR="008A72EA">
        <w:rPr>
          <w:rFonts w:ascii="Times New Roman" w:hAnsi="Times New Roman" w:cs="Times New Roman"/>
          <w:sz w:val="24"/>
          <w:szCs w:val="24"/>
        </w:rPr>
        <w:t xml:space="preserve">perceived importance </w:t>
      </w:r>
      <w:r w:rsidR="00801874">
        <w:rPr>
          <w:rFonts w:ascii="Times New Roman" w:hAnsi="Times New Roman" w:cs="Times New Roman"/>
          <w:sz w:val="24"/>
          <w:szCs w:val="24"/>
        </w:rPr>
        <w:t>from one area to another.</w:t>
      </w:r>
    </w:p>
    <w:p w14:paraId="74EE171D" w14:textId="77777777" w:rsidR="00801874" w:rsidRPr="000A57E1" w:rsidRDefault="00801874" w:rsidP="00EE1305">
      <w:pPr>
        <w:spacing w:after="120" w:line="480" w:lineRule="auto"/>
        <w:ind w:firstLine="340"/>
        <w:rPr>
          <w:rFonts w:ascii="Times New Roman" w:hAnsi="Times New Roman" w:cs="Times New Roman"/>
          <w:sz w:val="24"/>
          <w:szCs w:val="24"/>
        </w:rPr>
      </w:pPr>
    </w:p>
    <w:p w14:paraId="6CF99A1C" w14:textId="77777777" w:rsidR="009E5A49" w:rsidRPr="009E5A49" w:rsidRDefault="00801874" w:rsidP="00EE1305">
      <w:pPr>
        <w:spacing w:after="120" w:line="480" w:lineRule="auto"/>
        <w:rPr>
          <w:rFonts w:ascii="Times New Roman" w:hAnsi="Times New Roman" w:cs="Times New Roman"/>
          <w:b/>
          <w:sz w:val="24"/>
          <w:szCs w:val="24"/>
        </w:rPr>
      </w:pPr>
      <w:r>
        <w:rPr>
          <w:rFonts w:ascii="Times New Roman" w:hAnsi="Times New Roman" w:cs="Times New Roman"/>
          <w:b/>
          <w:sz w:val="24"/>
          <w:szCs w:val="24"/>
        </w:rPr>
        <w:t xml:space="preserve">2. </w:t>
      </w:r>
      <w:r w:rsidR="009E5A49" w:rsidRPr="009E5A49">
        <w:rPr>
          <w:rFonts w:ascii="Times New Roman" w:hAnsi="Times New Roman" w:cs="Times New Roman"/>
          <w:b/>
          <w:sz w:val="24"/>
          <w:szCs w:val="24"/>
        </w:rPr>
        <w:t>Materials and Methods</w:t>
      </w:r>
    </w:p>
    <w:p w14:paraId="3E9A17A3" w14:textId="77777777" w:rsidR="001D72E3" w:rsidRDefault="001D72E3" w:rsidP="00EE1305">
      <w:pPr>
        <w:spacing w:after="120" w:line="480" w:lineRule="auto"/>
        <w:ind w:firstLine="340"/>
        <w:rPr>
          <w:rFonts w:ascii="Times New Roman" w:hAnsi="Times New Roman" w:cs="Times New Roman"/>
          <w:sz w:val="24"/>
          <w:szCs w:val="24"/>
        </w:rPr>
      </w:pPr>
    </w:p>
    <w:p w14:paraId="38899E9C" w14:textId="09EFE554" w:rsidR="00B043C0" w:rsidRDefault="009A090C" w:rsidP="00EE1305">
      <w:pPr>
        <w:spacing w:after="120" w:line="480" w:lineRule="auto"/>
        <w:ind w:firstLine="340"/>
        <w:rPr>
          <w:rFonts w:ascii="Times New Roman" w:hAnsi="Times New Roman" w:cs="Times New Roman"/>
          <w:sz w:val="24"/>
          <w:szCs w:val="24"/>
        </w:rPr>
      </w:pPr>
      <w:r w:rsidRPr="00A05513">
        <w:rPr>
          <w:rFonts w:ascii="Times New Roman" w:hAnsi="Times New Roman" w:cs="Times New Roman"/>
          <w:sz w:val="24"/>
          <w:szCs w:val="24"/>
        </w:rPr>
        <w:t xml:space="preserve">A national survey was </w:t>
      </w:r>
      <w:r w:rsidR="00801874">
        <w:rPr>
          <w:rFonts w:ascii="Times New Roman" w:hAnsi="Times New Roman" w:cs="Times New Roman"/>
          <w:sz w:val="24"/>
          <w:szCs w:val="24"/>
        </w:rPr>
        <w:t>performed</w:t>
      </w:r>
      <w:r w:rsidRPr="00A05513">
        <w:rPr>
          <w:rFonts w:ascii="Times New Roman" w:hAnsi="Times New Roman" w:cs="Times New Roman"/>
          <w:sz w:val="24"/>
          <w:szCs w:val="24"/>
        </w:rPr>
        <w:t xml:space="preserve"> to assess what gardeners across the UK perceive</w:t>
      </w:r>
      <w:r w:rsidR="0045370B">
        <w:rPr>
          <w:rFonts w:ascii="Times New Roman" w:hAnsi="Times New Roman" w:cs="Times New Roman"/>
          <w:sz w:val="24"/>
          <w:szCs w:val="24"/>
        </w:rPr>
        <w:t>d</w:t>
      </w:r>
      <w:r w:rsidR="00801874">
        <w:rPr>
          <w:rFonts w:ascii="Times New Roman" w:hAnsi="Times New Roman" w:cs="Times New Roman"/>
          <w:sz w:val="24"/>
          <w:szCs w:val="24"/>
        </w:rPr>
        <w:t xml:space="preserve"> to be the </w:t>
      </w:r>
      <w:r w:rsidRPr="00A05513">
        <w:rPr>
          <w:rFonts w:ascii="Times New Roman" w:hAnsi="Times New Roman" w:cs="Times New Roman"/>
          <w:sz w:val="24"/>
          <w:szCs w:val="24"/>
        </w:rPr>
        <w:t xml:space="preserve">most important pests </w:t>
      </w:r>
      <w:r w:rsidRPr="001D4847">
        <w:rPr>
          <w:rFonts w:ascii="Times New Roman" w:hAnsi="Times New Roman" w:cs="Times New Roman"/>
          <w:sz w:val="24"/>
          <w:szCs w:val="24"/>
        </w:rPr>
        <w:t>a</w:t>
      </w:r>
      <w:r w:rsidR="0045370B" w:rsidRPr="001D4847">
        <w:rPr>
          <w:rFonts w:ascii="Times New Roman" w:hAnsi="Times New Roman" w:cs="Times New Roman"/>
          <w:sz w:val="24"/>
          <w:szCs w:val="24"/>
        </w:rPr>
        <w:t>nd diseases in their own garden or allotment</w:t>
      </w:r>
      <w:r w:rsidR="005F76B6">
        <w:rPr>
          <w:rFonts w:ascii="Times New Roman" w:hAnsi="Times New Roman" w:cs="Times New Roman"/>
          <w:sz w:val="24"/>
          <w:szCs w:val="24"/>
        </w:rPr>
        <w:t xml:space="preserve">, </w:t>
      </w:r>
      <w:r w:rsidR="007C1EE7">
        <w:rPr>
          <w:rFonts w:ascii="Times New Roman" w:hAnsi="Times New Roman" w:cs="Times New Roman"/>
          <w:sz w:val="24"/>
          <w:szCs w:val="24"/>
        </w:rPr>
        <w:t xml:space="preserve">rather than </w:t>
      </w:r>
      <w:r w:rsidR="005F76B6">
        <w:rPr>
          <w:rFonts w:ascii="Times New Roman" w:hAnsi="Times New Roman" w:cs="Times New Roman"/>
          <w:sz w:val="24"/>
          <w:szCs w:val="24"/>
        </w:rPr>
        <w:t>ones that they had seen or visited</w:t>
      </w:r>
      <w:r w:rsidRPr="001D4847">
        <w:rPr>
          <w:rFonts w:ascii="Times New Roman" w:hAnsi="Times New Roman" w:cs="Times New Roman"/>
          <w:sz w:val="24"/>
          <w:szCs w:val="24"/>
        </w:rPr>
        <w:t>.</w:t>
      </w:r>
      <w:r w:rsidR="00B57620">
        <w:rPr>
          <w:rFonts w:ascii="Times New Roman" w:hAnsi="Times New Roman" w:cs="Times New Roman"/>
          <w:sz w:val="24"/>
          <w:szCs w:val="24"/>
        </w:rPr>
        <w:t xml:space="preserve"> </w:t>
      </w:r>
      <w:r w:rsidR="00801874">
        <w:rPr>
          <w:rFonts w:ascii="Times New Roman" w:hAnsi="Times New Roman" w:cs="Times New Roman"/>
          <w:sz w:val="24"/>
          <w:szCs w:val="24"/>
        </w:rPr>
        <w:t xml:space="preserve"> </w:t>
      </w:r>
      <w:r w:rsidR="001D4847" w:rsidRPr="001D4847">
        <w:rPr>
          <w:rFonts w:ascii="Times New Roman" w:hAnsi="Times New Roman" w:cs="Times New Roman"/>
          <w:sz w:val="24"/>
          <w:szCs w:val="24"/>
        </w:rPr>
        <w:t>The survey was undertaken from 3 February to 30 June 2017 and was promoted through print</w:t>
      </w:r>
      <w:r w:rsidR="006B54E6">
        <w:rPr>
          <w:rFonts w:ascii="Times New Roman" w:hAnsi="Times New Roman" w:cs="Times New Roman"/>
          <w:sz w:val="24"/>
          <w:szCs w:val="24"/>
        </w:rPr>
        <w:t xml:space="preserve">, </w:t>
      </w:r>
      <w:r w:rsidR="001D4847" w:rsidRPr="001D4847">
        <w:rPr>
          <w:rFonts w:ascii="Times New Roman" w:hAnsi="Times New Roman" w:cs="Times New Roman"/>
          <w:sz w:val="24"/>
          <w:szCs w:val="24"/>
        </w:rPr>
        <w:t>social media,</w:t>
      </w:r>
      <w:r w:rsidR="00E97530">
        <w:rPr>
          <w:rFonts w:ascii="Times New Roman" w:hAnsi="Times New Roman" w:cs="Times New Roman"/>
          <w:sz w:val="24"/>
          <w:szCs w:val="24"/>
        </w:rPr>
        <w:t xml:space="preserve"> email</w:t>
      </w:r>
      <w:r w:rsidR="00DC414C">
        <w:rPr>
          <w:rFonts w:ascii="Times New Roman" w:hAnsi="Times New Roman" w:cs="Times New Roman"/>
          <w:sz w:val="24"/>
          <w:szCs w:val="24"/>
        </w:rPr>
        <w:t xml:space="preserve"> and</w:t>
      </w:r>
      <w:r w:rsidR="001D4847" w:rsidRPr="001D4847">
        <w:rPr>
          <w:rFonts w:ascii="Times New Roman" w:hAnsi="Times New Roman" w:cs="Times New Roman"/>
          <w:sz w:val="24"/>
          <w:szCs w:val="24"/>
        </w:rPr>
        <w:t xml:space="preserve"> radio.</w:t>
      </w:r>
      <w:r w:rsidR="007D0277">
        <w:rPr>
          <w:rFonts w:ascii="Times New Roman" w:hAnsi="Times New Roman" w:cs="Times New Roman"/>
          <w:sz w:val="24"/>
          <w:szCs w:val="24"/>
        </w:rPr>
        <w:t xml:space="preserve"> </w:t>
      </w:r>
      <w:r w:rsidR="00335233">
        <w:rPr>
          <w:rFonts w:ascii="Times New Roman" w:hAnsi="Times New Roman" w:cs="Times New Roman"/>
          <w:sz w:val="24"/>
          <w:szCs w:val="24"/>
        </w:rPr>
        <w:t>For example i</w:t>
      </w:r>
      <w:r w:rsidR="00642D5C">
        <w:rPr>
          <w:rFonts w:ascii="Times New Roman" w:hAnsi="Times New Roman" w:cs="Times New Roman"/>
          <w:sz w:val="24"/>
          <w:szCs w:val="24"/>
        </w:rPr>
        <w:t>t was</w:t>
      </w:r>
      <w:r w:rsidR="007D0277">
        <w:rPr>
          <w:rFonts w:ascii="Times New Roman" w:hAnsi="Times New Roman" w:cs="Times New Roman"/>
          <w:sz w:val="24"/>
          <w:szCs w:val="24"/>
        </w:rPr>
        <w:t xml:space="preserve"> </w:t>
      </w:r>
      <w:r w:rsidR="00642D5C">
        <w:rPr>
          <w:rFonts w:ascii="Times New Roman" w:hAnsi="Times New Roman" w:cs="Times New Roman"/>
          <w:sz w:val="24"/>
          <w:szCs w:val="24"/>
        </w:rPr>
        <w:t>featured</w:t>
      </w:r>
      <w:r w:rsidR="007D0277">
        <w:rPr>
          <w:rFonts w:ascii="Times New Roman" w:hAnsi="Times New Roman" w:cs="Times New Roman"/>
          <w:sz w:val="24"/>
          <w:szCs w:val="24"/>
        </w:rPr>
        <w:t xml:space="preserve"> </w:t>
      </w:r>
      <w:r w:rsidR="00994403">
        <w:rPr>
          <w:rFonts w:ascii="Times New Roman" w:hAnsi="Times New Roman" w:cs="Times New Roman"/>
          <w:sz w:val="24"/>
          <w:szCs w:val="24"/>
        </w:rPr>
        <w:t xml:space="preserve">in </w:t>
      </w:r>
      <w:r w:rsidR="007C1EE7">
        <w:rPr>
          <w:rFonts w:ascii="Times New Roman" w:hAnsi="Times New Roman" w:cs="Times New Roman"/>
          <w:sz w:val="24"/>
          <w:szCs w:val="24"/>
        </w:rPr>
        <w:t xml:space="preserve">the </w:t>
      </w:r>
      <w:r w:rsidR="00994403">
        <w:rPr>
          <w:rFonts w:ascii="Times New Roman" w:hAnsi="Times New Roman" w:cs="Times New Roman"/>
          <w:sz w:val="24"/>
          <w:szCs w:val="24"/>
        </w:rPr>
        <w:t>RHS members</w:t>
      </w:r>
      <w:r w:rsidR="007C1EE7">
        <w:rPr>
          <w:rFonts w:ascii="Times New Roman" w:hAnsi="Times New Roman" w:cs="Times New Roman"/>
          <w:sz w:val="24"/>
          <w:szCs w:val="24"/>
        </w:rPr>
        <w:t>’</w:t>
      </w:r>
      <w:r w:rsidR="00994403">
        <w:rPr>
          <w:rFonts w:ascii="Times New Roman" w:hAnsi="Times New Roman" w:cs="Times New Roman"/>
          <w:sz w:val="24"/>
          <w:szCs w:val="24"/>
        </w:rPr>
        <w:t xml:space="preserve"> magazine “The Garden”</w:t>
      </w:r>
      <w:r w:rsidR="00335233">
        <w:rPr>
          <w:rFonts w:ascii="Times New Roman" w:hAnsi="Times New Roman" w:cs="Times New Roman"/>
          <w:sz w:val="24"/>
          <w:szCs w:val="24"/>
        </w:rPr>
        <w:t xml:space="preserve">, on local radio (e.g. interview on </w:t>
      </w:r>
      <w:r w:rsidR="00335233" w:rsidRPr="00335233">
        <w:rPr>
          <w:rFonts w:ascii="Times New Roman" w:hAnsi="Times New Roman" w:cs="Times New Roman"/>
          <w:sz w:val="24"/>
          <w:szCs w:val="24"/>
        </w:rPr>
        <w:t>BBC Surrey</w:t>
      </w:r>
      <w:r w:rsidR="00335233">
        <w:rPr>
          <w:rFonts w:ascii="Times New Roman" w:hAnsi="Times New Roman" w:cs="Times New Roman"/>
          <w:sz w:val="24"/>
          <w:szCs w:val="24"/>
        </w:rPr>
        <w:t>)</w:t>
      </w:r>
      <w:r w:rsidR="006E08DA">
        <w:rPr>
          <w:rFonts w:ascii="Times New Roman" w:hAnsi="Times New Roman" w:cs="Times New Roman"/>
          <w:sz w:val="24"/>
          <w:szCs w:val="24"/>
        </w:rPr>
        <w:t xml:space="preserve"> </w:t>
      </w:r>
      <w:r w:rsidR="0094176B">
        <w:rPr>
          <w:rFonts w:ascii="Times New Roman" w:hAnsi="Times New Roman" w:cs="Times New Roman"/>
          <w:sz w:val="24"/>
          <w:szCs w:val="24"/>
        </w:rPr>
        <w:t>and was promoted by</w:t>
      </w:r>
      <w:r w:rsidR="00D334C7">
        <w:rPr>
          <w:rFonts w:ascii="Times New Roman" w:hAnsi="Times New Roman" w:cs="Times New Roman"/>
          <w:sz w:val="24"/>
          <w:szCs w:val="24"/>
        </w:rPr>
        <w:t xml:space="preserve"> posts on Instagram, Facebook</w:t>
      </w:r>
      <w:r w:rsidR="000B59A4">
        <w:rPr>
          <w:rFonts w:ascii="Times New Roman" w:hAnsi="Times New Roman" w:cs="Times New Roman"/>
          <w:sz w:val="24"/>
          <w:szCs w:val="24"/>
        </w:rPr>
        <w:t xml:space="preserve">, </w:t>
      </w:r>
      <w:r w:rsidR="00D334C7">
        <w:rPr>
          <w:rFonts w:ascii="Times New Roman" w:hAnsi="Times New Roman" w:cs="Times New Roman"/>
          <w:sz w:val="24"/>
          <w:szCs w:val="24"/>
        </w:rPr>
        <w:t>Twitter</w:t>
      </w:r>
      <w:r w:rsidR="0094176B">
        <w:rPr>
          <w:rFonts w:ascii="Times New Roman" w:hAnsi="Times New Roman" w:cs="Times New Roman"/>
          <w:sz w:val="24"/>
          <w:szCs w:val="24"/>
        </w:rPr>
        <w:t xml:space="preserve"> </w:t>
      </w:r>
      <w:r w:rsidR="000B59A4">
        <w:rPr>
          <w:rFonts w:ascii="Times New Roman" w:hAnsi="Times New Roman" w:cs="Times New Roman"/>
          <w:sz w:val="24"/>
          <w:szCs w:val="24"/>
        </w:rPr>
        <w:t>and</w:t>
      </w:r>
      <w:r w:rsidR="00964F25">
        <w:rPr>
          <w:rFonts w:ascii="Times New Roman" w:hAnsi="Times New Roman" w:cs="Times New Roman"/>
          <w:sz w:val="24"/>
          <w:szCs w:val="24"/>
        </w:rPr>
        <w:t xml:space="preserve"> WordPress </w:t>
      </w:r>
      <w:r w:rsidR="00C66E2E">
        <w:rPr>
          <w:rFonts w:ascii="Times New Roman" w:hAnsi="Times New Roman" w:cs="Times New Roman"/>
          <w:sz w:val="24"/>
          <w:szCs w:val="24"/>
        </w:rPr>
        <w:t>(</w:t>
      </w:r>
      <w:hyperlink r:id="rId10" w:history="1">
        <w:r w:rsidR="00C66E2E" w:rsidRPr="00C66E2E">
          <w:rPr>
            <w:rStyle w:val="Hyperlink"/>
            <w:rFonts w:ascii="Times New Roman" w:hAnsi="Times New Roman" w:cs="Times New Roman"/>
            <w:sz w:val="24"/>
            <w:szCs w:val="24"/>
          </w:rPr>
          <w:t>https://thegardensurvey.wordpress.com/</w:t>
        </w:r>
      </w:hyperlink>
      <w:r w:rsidR="00C66E2E">
        <w:rPr>
          <w:rFonts w:ascii="Times New Roman" w:hAnsi="Times New Roman" w:cs="Times New Roman"/>
          <w:sz w:val="24"/>
          <w:szCs w:val="24"/>
        </w:rPr>
        <w:t>)</w:t>
      </w:r>
      <w:r w:rsidR="00964F25">
        <w:rPr>
          <w:rFonts w:ascii="Times New Roman" w:hAnsi="Times New Roman" w:cs="Times New Roman"/>
          <w:sz w:val="24"/>
          <w:szCs w:val="24"/>
        </w:rPr>
        <w:t>.</w:t>
      </w:r>
      <w:r w:rsidR="00786A28">
        <w:rPr>
          <w:rFonts w:ascii="Times New Roman" w:hAnsi="Times New Roman" w:cs="Times New Roman"/>
          <w:sz w:val="24"/>
          <w:szCs w:val="24"/>
        </w:rPr>
        <w:t xml:space="preserve"> </w:t>
      </w:r>
      <w:r w:rsidR="00335233">
        <w:rPr>
          <w:rFonts w:ascii="Times New Roman" w:hAnsi="Times New Roman" w:cs="Times New Roman"/>
          <w:sz w:val="24"/>
          <w:szCs w:val="24"/>
        </w:rPr>
        <w:t>Prior to completing the survey a</w:t>
      </w:r>
      <w:r w:rsidR="00AF316E" w:rsidRPr="00AF316E">
        <w:rPr>
          <w:rFonts w:ascii="Times New Roman" w:hAnsi="Times New Roman" w:cs="Times New Roman"/>
          <w:sz w:val="24"/>
          <w:szCs w:val="24"/>
        </w:rPr>
        <w:t xml:space="preserve">ll participants were informed that the anonymised data </w:t>
      </w:r>
      <w:r w:rsidR="00335233">
        <w:rPr>
          <w:rFonts w:ascii="Times New Roman" w:hAnsi="Times New Roman" w:cs="Times New Roman"/>
          <w:sz w:val="24"/>
          <w:szCs w:val="24"/>
        </w:rPr>
        <w:t>w</w:t>
      </w:r>
      <w:r w:rsidR="00AF316E" w:rsidRPr="00AF316E">
        <w:rPr>
          <w:rFonts w:ascii="Times New Roman" w:hAnsi="Times New Roman" w:cs="Times New Roman"/>
          <w:sz w:val="24"/>
          <w:szCs w:val="24"/>
        </w:rPr>
        <w:t>ould be used for research.</w:t>
      </w:r>
    </w:p>
    <w:p w14:paraId="12968AB6" w14:textId="77777777" w:rsidR="0045370B" w:rsidRPr="00801874" w:rsidRDefault="00801874" w:rsidP="00EE1305">
      <w:pPr>
        <w:spacing w:after="120" w:line="480" w:lineRule="auto"/>
        <w:ind w:firstLine="340"/>
        <w:rPr>
          <w:rFonts w:ascii="Times New Roman" w:hAnsi="Times New Roman" w:cs="Times New Roman"/>
          <w:i/>
          <w:sz w:val="24"/>
          <w:szCs w:val="24"/>
        </w:rPr>
      </w:pPr>
      <w:r w:rsidRPr="00801874">
        <w:rPr>
          <w:rFonts w:ascii="Times New Roman" w:hAnsi="Times New Roman" w:cs="Times New Roman"/>
          <w:i/>
          <w:sz w:val="24"/>
          <w:szCs w:val="24"/>
        </w:rPr>
        <w:t xml:space="preserve">2.1 </w:t>
      </w:r>
      <w:r w:rsidR="009A090C" w:rsidRPr="00801874">
        <w:rPr>
          <w:rFonts w:ascii="Times New Roman" w:hAnsi="Times New Roman" w:cs="Times New Roman"/>
          <w:i/>
          <w:sz w:val="24"/>
          <w:szCs w:val="24"/>
        </w:rPr>
        <w:t xml:space="preserve">Survey </w:t>
      </w:r>
      <w:r w:rsidR="0045370B" w:rsidRPr="00801874">
        <w:rPr>
          <w:rFonts w:ascii="Times New Roman" w:hAnsi="Times New Roman" w:cs="Times New Roman"/>
          <w:i/>
          <w:sz w:val="24"/>
          <w:szCs w:val="24"/>
        </w:rPr>
        <w:t>of gardeners</w:t>
      </w:r>
    </w:p>
    <w:p w14:paraId="027E2039" w14:textId="721CCDAC" w:rsidR="008A786A" w:rsidRDefault="00C2392D" w:rsidP="00CD2305">
      <w:pPr>
        <w:spacing w:after="120" w:line="480" w:lineRule="auto"/>
        <w:ind w:firstLine="340"/>
        <w:rPr>
          <w:rFonts w:ascii="Times New Roman" w:hAnsi="Times New Roman" w:cs="Times New Roman"/>
          <w:sz w:val="24"/>
          <w:szCs w:val="24"/>
        </w:rPr>
      </w:pPr>
      <w:r w:rsidRPr="00EB5374">
        <w:rPr>
          <w:rFonts w:ascii="Times New Roman" w:hAnsi="Times New Roman" w:cs="Times New Roman"/>
          <w:sz w:val="24"/>
          <w:szCs w:val="24"/>
        </w:rPr>
        <w:t>The</w:t>
      </w:r>
      <w:r w:rsidR="009A090C" w:rsidRPr="00EB5374">
        <w:rPr>
          <w:rFonts w:ascii="Times New Roman" w:hAnsi="Times New Roman" w:cs="Times New Roman"/>
          <w:sz w:val="24"/>
          <w:szCs w:val="24"/>
        </w:rPr>
        <w:t xml:space="preserve"> survey </w:t>
      </w:r>
      <w:r w:rsidR="009907EA" w:rsidRPr="00EB5374">
        <w:rPr>
          <w:rFonts w:ascii="Times New Roman" w:hAnsi="Times New Roman" w:cs="Times New Roman"/>
          <w:sz w:val="24"/>
          <w:szCs w:val="24"/>
        </w:rPr>
        <w:t xml:space="preserve">was </w:t>
      </w:r>
      <w:r w:rsidRPr="00EB5374">
        <w:rPr>
          <w:rFonts w:ascii="Times New Roman" w:hAnsi="Times New Roman" w:cs="Times New Roman"/>
          <w:sz w:val="24"/>
          <w:szCs w:val="24"/>
        </w:rPr>
        <w:t xml:space="preserve">undertaken using </w:t>
      </w:r>
      <w:r w:rsidR="00383D92">
        <w:rPr>
          <w:rFonts w:ascii="Times New Roman" w:hAnsi="Times New Roman" w:cs="Times New Roman"/>
          <w:sz w:val="24"/>
          <w:szCs w:val="24"/>
        </w:rPr>
        <w:t>the</w:t>
      </w:r>
      <w:r w:rsidR="006C4F2F">
        <w:rPr>
          <w:rFonts w:ascii="Times New Roman" w:hAnsi="Times New Roman" w:cs="Times New Roman"/>
          <w:sz w:val="24"/>
          <w:szCs w:val="24"/>
        </w:rPr>
        <w:t xml:space="preserve"> </w:t>
      </w:r>
      <w:r w:rsidRPr="00EB5374">
        <w:rPr>
          <w:rFonts w:ascii="Times New Roman" w:hAnsi="Times New Roman" w:cs="Times New Roman"/>
          <w:sz w:val="24"/>
          <w:szCs w:val="24"/>
        </w:rPr>
        <w:t xml:space="preserve">online platform </w:t>
      </w:r>
      <w:proofErr w:type="spellStart"/>
      <w:r w:rsidR="00563E2D" w:rsidRPr="00EB5374">
        <w:rPr>
          <w:rFonts w:ascii="Times New Roman" w:hAnsi="Times New Roman" w:cs="Times New Roman"/>
          <w:sz w:val="24"/>
          <w:szCs w:val="24"/>
        </w:rPr>
        <w:t>SurveyMonkey</w:t>
      </w:r>
      <w:proofErr w:type="spellEnd"/>
      <w:r w:rsidRPr="00EB5374">
        <w:rPr>
          <w:rFonts w:ascii="Times New Roman" w:hAnsi="Times New Roman" w:cs="Times New Roman"/>
          <w:sz w:val="24"/>
          <w:szCs w:val="24"/>
        </w:rPr>
        <w:t xml:space="preserve"> </w:t>
      </w:r>
      <w:r w:rsidR="00801874" w:rsidRPr="00EB5374">
        <w:rPr>
          <w:rFonts w:ascii="Times New Roman" w:hAnsi="Times New Roman" w:cs="Times New Roman"/>
          <w:sz w:val="24"/>
          <w:szCs w:val="24"/>
        </w:rPr>
        <w:t>(</w:t>
      </w:r>
      <w:hyperlink r:id="rId11" w:history="1">
        <w:r w:rsidRPr="00EB5374">
          <w:rPr>
            <w:rStyle w:val="Hyperlink"/>
            <w:rFonts w:ascii="Times New Roman" w:hAnsi="Times New Roman" w:cs="Times New Roman"/>
            <w:sz w:val="24"/>
            <w:szCs w:val="24"/>
          </w:rPr>
          <w:t>https://www.surveymonkey.com/</w:t>
        </w:r>
      </w:hyperlink>
      <w:r w:rsidRPr="00EB5374">
        <w:rPr>
          <w:rFonts w:ascii="Times New Roman" w:hAnsi="Times New Roman" w:cs="Times New Roman"/>
          <w:sz w:val="24"/>
          <w:szCs w:val="24"/>
        </w:rPr>
        <w:t xml:space="preserve">).  </w:t>
      </w:r>
      <w:r w:rsidR="009A090C" w:rsidRPr="00EB5374">
        <w:rPr>
          <w:rFonts w:ascii="Times New Roman" w:hAnsi="Times New Roman" w:cs="Times New Roman"/>
          <w:sz w:val="24"/>
          <w:szCs w:val="24"/>
        </w:rPr>
        <w:t>A quantitative approach was used for the majority of the survey to enable statistical analysis of the data</w:t>
      </w:r>
      <w:r w:rsidR="0046712D">
        <w:rPr>
          <w:rFonts w:ascii="Times New Roman" w:hAnsi="Times New Roman" w:cs="Times New Roman"/>
          <w:sz w:val="24"/>
          <w:szCs w:val="24"/>
        </w:rPr>
        <w:t xml:space="preserve">. </w:t>
      </w:r>
      <w:r w:rsidR="009A090C" w:rsidRPr="00EB5374">
        <w:rPr>
          <w:rFonts w:ascii="Times New Roman" w:hAnsi="Times New Roman" w:cs="Times New Roman"/>
          <w:sz w:val="24"/>
          <w:szCs w:val="24"/>
        </w:rPr>
        <w:t xml:space="preserve"> </w:t>
      </w:r>
      <w:r w:rsidR="00BF441E" w:rsidRPr="00EB5374">
        <w:rPr>
          <w:rFonts w:ascii="Times New Roman" w:hAnsi="Times New Roman" w:cs="Times New Roman"/>
          <w:sz w:val="24"/>
          <w:szCs w:val="24"/>
        </w:rPr>
        <w:t>P</w:t>
      </w:r>
      <w:r w:rsidR="009A090C" w:rsidRPr="00EB5374">
        <w:rPr>
          <w:rFonts w:ascii="Times New Roman" w:hAnsi="Times New Roman" w:cs="Times New Roman"/>
          <w:sz w:val="24"/>
          <w:szCs w:val="24"/>
        </w:rPr>
        <w:t xml:space="preserve">articipants </w:t>
      </w:r>
      <w:r w:rsidR="00BF441E" w:rsidRPr="00EB5374">
        <w:rPr>
          <w:rFonts w:ascii="Times New Roman" w:hAnsi="Times New Roman" w:cs="Times New Roman"/>
          <w:sz w:val="24"/>
          <w:szCs w:val="24"/>
        </w:rPr>
        <w:t>were required to</w:t>
      </w:r>
      <w:r w:rsidR="009A090C" w:rsidRPr="00EB5374">
        <w:rPr>
          <w:rFonts w:ascii="Times New Roman" w:hAnsi="Times New Roman" w:cs="Times New Roman"/>
          <w:sz w:val="24"/>
          <w:szCs w:val="24"/>
        </w:rPr>
        <w:t xml:space="preserve"> answer based on experiences in their own gardens</w:t>
      </w:r>
      <w:r w:rsidRPr="00EB5374">
        <w:rPr>
          <w:rFonts w:ascii="Times New Roman" w:hAnsi="Times New Roman" w:cs="Times New Roman"/>
          <w:sz w:val="24"/>
          <w:szCs w:val="24"/>
        </w:rPr>
        <w:t>,</w:t>
      </w:r>
      <w:r w:rsidR="00351508">
        <w:rPr>
          <w:rFonts w:ascii="Times New Roman" w:hAnsi="Times New Roman" w:cs="Times New Roman"/>
          <w:sz w:val="24"/>
          <w:szCs w:val="24"/>
        </w:rPr>
        <w:t xml:space="preserve"> and to state the county in which they gardened,</w:t>
      </w:r>
      <w:r w:rsidR="009A090C" w:rsidRPr="00EB5374">
        <w:rPr>
          <w:rFonts w:ascii="Times New Roman" w:hAnsi="Times New Roman" w:cs="Times New Roman"/>
          <w:sz w:val="24"/>
          <w:szCs w:val="24"/>
        </w:rPr>
        <w:t xml:space="preserve"> to </w:t>
      </w:r>
      <w:r w:rsidR="00077AA8">
        <w:rPr>
          <w:rFonts w:ascii="Times New Roman" w:hAnsi="Times New Roman" w:cs="Times New Roman"/>
          <w:sz w:val="24"/>
          <w:szCs w:val="24"/>
        </w:rPr>
        <w:t>reduce</w:t>
      </w:r>
      <w:r w:rsidR="00077AA8" w:rsidRPr="00EB5374">
        <w:rPr>
          <w:rFonts w:ascii="Times New Roman" w:hAnsi="Times New Roman" w:cs="Times New Roman"/>
          <w:sz w:val="24"/>
          <w:szCs w:val="24"/>
        </w:rPr>
        <w:t xml:space="preserve"> </w:t>
      </w:r>
      <w:r w:rsidR="00B94F0D" w:rsidRPr="00EB5374">
        <w:rPr>
          <w:rFonts w:ascii="Times New Roman" w:hAnsi="Times New Roman" w:cs="Times New Roman"/>
          <w:sz w:val="24"/>
          <w:szCs w:val="24"/>
        </w:rPr>
        <w:t>influences based on information from other sources such as the media</w:t>
      </w:r>
      <w:r w:rsidRPr="00EB5374">
        <w:rPr>
          <w:rFonts w:ascii="Times New Roman" w:hAnsi="Times New Roman" w:cs="Times New Roman"/>
          <w:sz w:val="24"/>
          <w:szCs w:val="24"/>
        </w:rPr>
        <w:t xml:space="preserve"> or places they </w:t>
      </w:r>
      <w:r w:rsidRPr="00EB5374">
        <w:rPr>
          <w:rFonts w:ascii="Times New Roman" w:hAnsi="Times New Roman" w:cs="Times New Roman"/>
          <w:sz w:val="24"/>
          <w:szCs w:val="24"/>
        </w:rPr>
        <w:lastRenderedPageBreak/>
        <w:t>had visited</w:t>
      </w:r>
      <w:r w:rsidR="009A090C" w:rsidRPr="00EB5374">
        <w:rPr>
          <w:rFonts w:ascii="Times New Roman" w:hAnsi="Times New Roman" w:cs="Times New Roman"/>
          <w:sz w:val="24"/>
          <w:szCs w:val="24"/>
        </w:rPr>
        <w:t>.</w:t>
      </w:r>
      <w:r w:rsidR="00EB5374">
        <w:rPr>
          <w:rFonts w:ascii="Times New Roman" w:hAnsi="Times New Roman" w:cs="Times New Roman"/>
          <w:sz w:val="24"/>
          <w:szCs w:val="24"/>
        </w:rPr>
        <w:t xml:space="preserve">  </w:t>
      </w:r>
      <w:r w:rsidR="008378F0">
        <w:rPr>
          <w:rFonts w:ascii="Times New Roman" w:hAnsi="Times New Roman" w:cs="Times New Roman"/>
          <w:sz w:val="24"/>
          <w:szCs w:val="24"/>
        </w:rPr>
        <w:t>The</w:t>
      </w:r>
      <w:r w:rsidR="00414354">
        <w:rPr>
          <w:rFonts w:ascii="Times New Roman" w:hAnsi="Times New Roman" w:cs="Times New Roman"/>
          <w:sz w:val="24"/>
          <w:szCs w:val="24"/>
        </w:rPr>
        <w:t xml:space="preserve"> </w:t>
      </w:r>
      <w:r w:rsidR="007F4859" w:rsidRPr="00A05513">
        <w:rPr>
          <w:rFonts w:ascii="Times New Roman" w:hAnsi="Times New Roman" w:cs="Times New Roman"/>
          <w:sz w:val="24"/>
          <w:szCs w:val="24"/>
        </w:rPr>
        <w:t>survey could only be completed once for each IP address</w:t>
      </w:r>
      <w:r w:rsidR="00695831">
        <w:rPr>
          <w:rFonts w:ascii="Times New Roman" w:hAnsi="Times New Roman" w:cs="Times New Roman"/>
          <w:sz w:val="24"/>
          <w:szCs w:val="24"/>
        </w:rPr>
        <w:t>,</w:t>
      </w:r>
      <w:r w:rsidR="008378F0">
        <w:rPr>
          <w:rFonts w:ascii="Times New Roman" w:hAnsi="Times New Roman" w:cs="Times New Roman"/>
          <w:sz w:val="24"/>
          <w:szCs w:val="24"/>
        </w:rPr>
        <w:t xml:space="preserve"> decreasing the likelihood that it was completed multiple times by </w:t>
      </w:r>
      <w:r w:rsidR="008378F0" w:rsidRPr="00A05513">
        <w:rPr>
          <w:rFonts w:ascii="Times New Roman" w:hAnsi="Times New Roman" w:cs="Times New Roman"/>
          <w:sz w:val="24"/>
          <w:szCs w:val="24"/>
        </w:rPr>
        <w:t>participants</w:t>
      </w:r>
      <w:r w:rsidR="007F4859">
        <w:rPr>
          <w:rFonts w:ascii="Times New Roman" w:hAnsi="Times New Roman" w:cs="Times New Roman"/>
          <w:sz w:val="24"/>
          <w:szCs w:val="24"/>
        </w:rPr>
        <w:t>.</w:t>
      </w:r>
    </w:p>
    <w:p w14:paraId="4638FC56" w14:textId="77777777" w:rsidR="00CD2305" w:rsidRPr="00EB5374" w:rsidRDefault="00CD2305" w:rsidP="00DC1728">
      <w:pPr>
        <w:spacing w:after="120" w:line="480" w:lineRule="auto"/>
        <w:ind w:firstLine="340"/>
        <w:rPr>
          <w:rFonts w:ascii="Times New Roman" w:hAnsi="Times New Roman" w:cs="Times New Roman"/>
          <w:sz w:val="24"/>
          <w:szCs w:val="24"/>
        </w:rPr>
      </w:pPr>
    </w:p>
    <w:p w14:paraId="194BEC8D" w14:textId="04126A91" w:rsidR="009A090C" w:rsidRDefault="009A090C" w:rsidP="00EE1305">
      <w:pPr>
        <w:spacing w:after="120" w:line="480" w:lineRule="auto"/>
        <w:ind w:firstLine="340"/>
        <w:rPr>
          <w:rFonts w:ascii="Times New Roman" w:hAnsi="Times New Roman" w:cs="Times New Roman"/>
          <w:sz w:val="24"/>
          <w:szCs w:val="24"/>
        </w:rPr>
      </w:pPr>
      <w:r w:rsidRPr="00C942B0">
        <w:rPr>
          <w:rFonts w:ascii="Times New Roman" w:hAnsi="Times New Roman" w:cs="Times New Roman"/>
          <w:sz w:val="24"/>
          <w:szCs w:val="24"/>
        </w:rPr>
        <w:t>The</w:t>
      </w:r>
      <w:r w:rsidR="00AE3099">
        <w:rPr>
          <w:rFonts w:ascii="Times New Roman" w:hAnsi="Times New Roman" w:cs="Times New Roman"/>
          <w:sz w:val="24"/>
          <w:szCs w:val="24"/>
        </w:rPr>
        <w:t xml:space="preserve"> RHS website </w:t>
      </w:r>
      <w:r w:rsidR="0078268E">
        <w:rPr>
          <w:rFonts w:ascii="Times New Roman" w:hAnsi="Times New Roman" w:cs="Times New Roman"/>
          <w:sz w:val="24"/>
          <w:szCs w:val="24"/>
        </w:rPr>
        <w:t xml:space="preserve">includes </w:t>
      </w:r>
      <w:r w:rsidR="00790E5B">
        <w:rPr>
          <w:rFonts w:ascii="Times New Roman" w:hAnsi="Times New Roman" w:cs="Times New Roman"/>
          <w:sz w:val="24"/>
          <w:szCs w:val="24"/>
        </w:rPr>
        <w:t xml:space="preserve">advice profiles ranging from how to grow certain plants, to designing a garden, to plant health. </w:t>
      </w:r>
      <w:r w:rsidR="008174BB">
        <w:rPr>
          <w:rFonts w:ascii="Times New Roman" w:hAnsi="Times New Roman" w:cs="Times New Roman"/>
          <w:sz w:val="24"/>
          <w:szCs w:val="24"/>
        </w:rPr>
        <w:t xml:space="preserve">Of these, </w:t>
      </w:r>
      <w:r w:rsidR="008174BB" w:rsidRPr="00EB5374">
        <w:rPr>
          <w:rFonts w:ascii="Times New Roman" w:hAnsi="Times New Roman" w:cs="Times New Roman"/>
          <w:sz w:val="24"/>
          <w:szCs w:val="24"/>
        </w:rPr>
        <w:t xml:space="preserve">338 advisory profiles </w:t>
      </w:r>
      <w:r w:rsidR="008174BB">
        <w:rPr>
          <w:rFonts w:ascii="Times New Roman" w:hAnsi="Times New Roman" w:cs="Times New Roman"/>
          <w:sz w:val="24"/>
          <w:szCs w:val="24"/>
        </w:rPr>
        <w:t>discuss</w:t>
      </w:r>
      <w:r w:rsidR="008174BB" w:rsidRPr="00EB5374">
        <w:rPr>
          <w:rFonts w:ascii="Times New Roman" w:hAnsi="Times New Roman" w:cs="Times New Roman"/>
          <w:sz w:val="24"/>
          <w:szCs w:val="24"/>
        </w:rPr>
        <w:t xml:space="preserve"> the pests and diseases commonly encountered in gardens and those which are increasing in importance (</w:t>
      </w:r>
      <w:hyperlink r:id="rId12" w:history="1">
        <w:r w:rsidR="008174BB" w:rsidRPr="00EB5374">
          <w:rPr>
            <w:rStyle w:val="Hyperlink"/>
            <w:rFonts w:ascii="Times New Roman" w:hAnsi="Times New Roman" w:cs="Times New Roman"/>
            <w:sz w:val="24"/>
            <w:szCs w:val="24"/>
          </w:rPr>
          <w:t>https://www.rhs.org.uk/advice/plant-problems</w:t>
        </w:r>
      </w:hyperlink>
      <w:r w:rsidR="008174BB">
        <w:rPr>
          <w:rFonts w:ascii="Times New Roman" w:hAnsi="Times New Roman" w:cs="Times New Roman"/>
          <w:sz w:val="24"/>
          <w:szCs w:val="24"/>
        </w:rPr>
        <w:t xml:space="preserve">). </w:t>
      </w:r>
      <w:r w:rsidR="002545D7">
        <w:rPr>
          <w:rFonts w:ascii="Times New Roman" w:hAnsi="Times New Roman" w:cs="Times New Roman"/>
          <w:sz w:val="24"/>
          <w:szCs w:val="24"/>
        </w:rPr>
        <w:t>The plant</w:t>
      </w:r>
      <w:r w:rsidR="000E1BD4">
        <w:rPr>
          <w:rFonts w:ascii="Times New Roman" w:hAnsi="Times New Roman" w:cs="Times New Roman"/>
          <w:sz w:val="24"/>
          <w:szCs w:val="24"/>
        </w:rPr>
        <w:t xml:space="preserve"> pest</w:t>
      </w:r>
      <w:r w:rsidR="002372CB">
        <w:rPr>
          <w:rFonts w:ascii="Times New Roman" w:hAnsi="Times New Roman" w:cs="Times New Roman"/>
          <w:sz w:val="24"/>
          <w:szCs w:val="24"/>
        </w:rPr>
        <w:t>s</w:t>
      </w:r>
      <w:r w:rsidR="000E1BD4">
        <w:rPr>
          <w:rFonts w:ascii="Times New Roman" w:hAnsi="Times New Roman" w:cs="Times New Roman"/>
          <w:sz w:val="24"/>
          <w:szCs w:val="24"/>
        </w:rPr>
        <w:t xml:space="preserve"> and disease</w:t>
      </w:r>
      <w:r w:rsidR="002372CB">
        <w:rPr>
          <w:rFonts w:ascii="Times New Roman" w:hAnsi="Times New Roman" w:cs="Times New Roman"/>
          <w:sz w:val="24"/>
          <w:szCs w:val="24"/>
        </w:rPr>
        <w:t xml:space="preserve">s </w:t>
      </w:r>
      <w:r w:rsidR="000E1BD4">
        <w:rPr>
          <w:rFonts w:ascii="Times New Roman" w:hAnsi="Times New Roman" w:cs="Times New Roman"/>
          <w:sz w:val="24"/>
          <w:szCs w:val="24"/>
        </w:rPr>
        <w:t>that a</w:t>
      </w:r>
      <w:r w:rsidR="008A1857">
        <w:rPr>
          <w:rFonts w:ascii="Times New Roman" w:hAnsi="Times New Roman" w:cs="Times New Roman"/>
          <w:sz w:val="24"/>
          <w:szCs w:val="24"/>
        </w:rPr>
        <w:t>ppeared in</w:t>
      </w:r>
      <w:r w:rsidR="000C0FA9">
        <w:rPr>
          <w:rFonts w:ascii="Times New Roman" w:hAnsi="Times New Roman" w:cs="Times New Roman"/>
          <w:sz w:val="24"/>
          <w:szCs w:val="24"/>
        </w:rPr>
        <w:t xml:space="preserve"> a list of</w:t>
      </w:r>
      <w:r w:rsidR="008A1857">
        <w:rPr>
          <w:rFonts w:ascii="Times New Roman" w:hAnsi="Times New Roman" w:cs="Times New Roman"/>
          <w:sz w:val="24"/>
          <w:szCs w:val="24"/>
        </w:rPr>
        <w:t xml:space="preserve"> the 500 most viewed </w:t>
      </w:r>
      <w:r w:rsidR="00626565">
        <w:rPr>
          <w:rFonts w:ascii="Times New Roman" w:hAnsi="Times New Roman" w:cs="Times New Roman"/>
          <w:sz w:val="24"/>
          <w:szCs w:val="24"/>
        </w:rPr>
        <w:t>advice profiles were selected for inclusion</w:t>
      </w:r>
      <w:r w:rsidR="0010248F" w:rsidRPr="00C942B0">
        <w:rPr>
          <w:rFonts w:ascii="Times New Roman" w:hAnsi="Times New Roman" w:cs="Times New Roman"/>
          <w:sz w:val="24"/>
          <w:szCs w:val="24"/>
        </w:rPr>
        <w:t xml:space="preserve"> in</w:t>
      </w:r>
      <w:r w:rsidRPr="00C942B0">
        <w:rPr>
          <w:rFonts w:ascii="Times New Roman" w:hAnsi="Times New Roman" w:cs="Times New Roman"/>
          <w:sz w:val="24"/>
          <w:szCs w:val="24"/>
        </w:rPr>
        <w:t xml:space="preserve"> the rating section of the survey</w:t>
      </w:r>
      <w:r w:rsidR="00626565">
        <w:rPr>
          <w:rFonts w:ascii="Times New Roman" w:hAnsi="Times New Roman" w:cs="Times New Roman"/>
          <w:sz w:val="24"/>
          <w:szCs w:val="24"/>
        </w:rPr>
        <w:t>.</w:t>
      </w:r>
      <w:r w:rsidR="00352129">
        <w:rPr>
          <w:rFonts w:ascii="Times New Roman" w:hAnsi="Times New Roman" w:cs="Times New Roman"/>
          <w:sz w:val="24"/>
          <w:szCs w:val="24"/>
        </w:rPr>
        <w:t xml:space="preserve"> </w:t>
      </w:r>
      <w:r w:rsidR="0010248F" w:rsidRPr="00EB5374">
        <w:rPr>
          <w:rFonts w:ascii="Times New Roman" w:hAnsi="Times New Roman" w:cs="Times New Roman"/>
          <w:sz w:val="24"/>
          <w:szCs w:val="24"/>
        </w:rPr>
        <w:t>The subject of e</w:t>
      </w:r>
      <w:r w:rsidRPr="00EB5374">
        <w:rPr>
          <w:rFonts w:ascii="Times New Roman" w:hAnsi="Times New Roman" w:cs="Times New Roman"/>
          <w:sz w:val="24"/>
          <w:szCs w:val="24"/>
        </w:rPr>
        <w:t>ach</w:t>
      </w:r>
      <w:r w:rsidR="00E02812" w:rsidRPr="00EB5374">
        <w:rPr>
          <w:rFonts w:ascii="Times New Roman" w:hAnsi="Times New Roman" w:cs="Times New Roman"/>
          <w:sz w:val="24"/>
          <w:szCs w:val="24"/>
        </w:rPr>
        <w:t xml:space="preserve"> of</w:t>
      </w:r>
      <w:r w:rsidRPr="00EB5374">
        <w:rPr>
          <w:rFonts w:ascii="Times New Roman" w:hAnsi="Times New Roman" w:cs="Times New Roman"/>
          <w:sz w:val="24"/>
          <w:szCs w:val="24"/>
        </w:rPr>
        <w:t xml:space="preserve"> </w:t>
      </w:r>
      <w:r w:rsidR="0010248F" w:rsidRPr="00EB5374">
        <w:rPr>
          <w:rFonts w:ascii="Times New Roman" w:hAnsi="Times New Roman" w:cs="Times New Roman"/>
          <w:sz w:val="24"/>
          <w:szCs w:val="24"/>
        </w:rPr>
        <w:t>these profiles was categorised into groups which</w:t>
      </w:r>
      <w:r w:rsidRPr="00EB5374">
        <w:rPr>
          <w:rFonts w:ascii="Times New Roman" w:hAnsi="Times New Roman" w:cs="Times New Roman"/>
          <w:sz w:val="24"/>
          <w:szCs w:val="24"/>
        </w:rPr>
        <w:t xml:space="preserve"> gardeners would </w:t>
      </w:r>
      <w:r w:rsidR="0010248F" w:rsidRPr="00EB5374">
        <w:rPr>
          <w:rFonts w:ascii="Times New Roman" w:hAnsi="Times New Roman" w:cs="Times New Roman"/>
          <w:sz w:val="24"/>
          <w:szCs w:val="24"/>
        </w:rPr>
        <w:t>recognise</w:t>
      </w:r>
      <w:r w:rsidRPr="00EB5374">
        <w:rPr>
          <w:rFonts w:ascii="Times New Roman" w:hAnsi="Times New Roman" w:cs="Times New Roman"/>
          <w:sz w:val="24"/>
          <w:szCs w:val="24"/>
        </w:rPr>
        <w:t>.</w:t>
      </w:r>
      <w:r w:rsidR="00787ED3">
        <w:rPr>
          <w:rFonts w:ascii="Times New Roman" w:hAnsi="Times New Roman" w:cs="Times New Roman"/>
          <w:sz w:val="24"/>
          <w:szCs w:val="24"/>
        </w:rPr>
        <w:t xml:space="preserve"> </w:t>
      </w:r>
      <w:r w:rsidRPr="00EB5374">
        <w:rPr>
          <w:rFonts w:ascii="Times New Roman" w:hAnsi="Times New Roman" w:cs="Times New Roman"/>
          <w:sz w:val="24"/>
          <w:szCs w:val="24"/>
        </w:rPr>
        <w:t xml:space="preserve"> For example, </w:t>
      </w:r>
      <w:r w:rsidR="00351508">
        <w:rPr>
          <w:rFonts w:ascii="Times New Roman" w:hAnsi="Times New Roman" w:cs="Times New Roman"/>
          <w:sz w:val="24"/>
          <w:szCs w:val="24"/>
        </w:rPr>
        <w:t xml:space="preserve">‘rusts’ or ‘cankers’ </w:t>
      </w:r>
      <w:r w:rsidR="00D83DD7" w:rsidRPr="00EB5374">
        <w:rPr>
          <w:rFonts w:ascii="Times New Roman" w:hAnsi="Times New Roman" w:cs="Times New Roman"/>
          <w:sz w:val="24"/>
          <w:szCs w:val="24"/>
        </w:rPr>
        <w:t>w</w:t>
      </w:r>
      <w:r w:rsidR="00351508">
        <w:rPr>
          <w:rFonts w:ascii="Times New Roman" w:hAnsi="Times New Roman" w:cs="Times New Roman"/>
          <w:sz w:val="24"/>
          <w:szCs w:val="24"/>
        </w:rPr>
        <w:t>ere</w:t>
      </w:r>
      <w:r w:rsidR="00D83DD7" w:rsidRPr="00EB5374">
        <w:rPr>
          <w:rFonts w:ascii="Times New Roman" w:hAnsi="Times New Roman" w:cs="Times New Roman"/>
          <w:sz w:val="24"/>
          <w:szCs w:val="24"/>
        </w:rPr>
        <w:t xml:space="preserve"> included</w:t>
      </w:r>
      <w:r w:rsidR="006F5D47">
        <w:rPr>
          <w:rFonts w:ascii="Times New Roman" w:hAnsi="Times New Roman" w:cs="Times New Roman"/>
          <w:sz w:val="24"/>
          <w:szCs w:val="24"/>
        </w:rPr>
        <w:t xml:space="preserve"> as broad categories</w:t>
      </w:r>
      <w:r w:rsidR="00D83DD7" w:rsidRPr="00EB5374">
        <w:rPr>
          <w:rFonts w:ascii="Times New Roman" w:hAnsi="Times New Roman" w:cs="Times New Roman"/>
          <w:sz w:val="24"/>
          <w:szCs w:val="24"/>
        </w:rPr>
        <w:t xml:space="preserve"> in the disease</w:t>
      </w:r>
      <w:r w:rsidRPr="00EB5374">
        <w:rPr>
          <w:rFonts w:ascii="Times New Roman" w:hAnsi="Times New Roman" w:cs="Times New Roman"/>
          <w:sz w:val="24"/>
          <w:szCs w:val="24"/>
        </w:rPr>
        <w:t xml:space="preserve"> section</w:t>
      </w:r>
      <w:r w:rsidR="00787ED3">
        <w:rPr>
          <w:rFonts w:ascii="Times New Roman" w:hAnsi="Times New Roman" w:cs="Times New Roman"/>
          <w:sz w:val="24"/>
          <w:szCs w:val="24"/>
        </w:rPr>
        <w:t>,</w:t>
      </w:r>
      <w:r w:rsidRPr="00EB5374">
        <w:rPr>
          <w:rFonts w:ascii="Times New Roman" w:hAnsi="Times New Roman" w:cs="Times New Roman"/>
          <w:sz w:val="24"/>
          <w:szCs w:val="24"/>
        </w:rPr>
        <w:t xml:space="preserve"> since gardeners are likely to be better at ide</w:t>
      </w:r>
      <w:r w:rsidR="00373F5F" w:rsidRPr="00EB5374">
        <w:rPr>
          <w:rFonts w:ascii="Times New Roman" w:hAnsi="Times New Roman" w:cs="Times New Roman"/>
          <w:sz w:val="24"/>
          <w:szCs w:val="24"/>
        </w:rPr>
        <w:t>ntifying th</w:t>
      </w:r>
      <w:r w:rsidR="00351508">
        <w:rPr>
          <w:rFonts w:ascii="Times New Roman" w:hAnsi="Times New Roman" w:cs="Times New Roman"/>
          <w:sz w:val="24"/>
          <w:szCs w:val="24"/>
        </w:rPr>
        <w:t>ese</w:t>
      </w:r>
      <w:r w:rsidR="00373F5F" w:rsidRPr="00EB5374">
        <w:rPr>
          <w:rFonts w:ascii="Times New Roman" w:hAnsi="Times New Roman" w:cs="Times New Roman"/>
          <w:sz w:val="24"/>
          <w:szCs w:val="24"/>
        </w:rPr>
        <w:t xml:space="preserve"> symptom</w:t>
      </w:r>
      <w:r w:rsidR="00351508">
        <w:rPr>
          <w:rFonts w:ascii="Times New Roman" w:hAnsi="Times New Roman" w:cs="Times New Roman"/>
          <w:sz w:val="24"/>
          <w:szCs w:val="24"/>
        </w:rPr>
        <w:t>s</w:t>
      </w:r>
      <w:r w:rsidR="00373F5F" w:rsidRPr="00EB5374">
        <w:rPr>
          <w:rFonts w:ascii="Times New Roman" w:hAnsi="Times New Roman" w:cs="Times New Roman"/>
          <w:sz w:val="24"/>
          <w:szCs w:val="24"/>
        </w:rPr>
        <w:t xml:space="preserve"> </w:t>
      </w:r>
      <w:r w:rsidRPr="00EB5374">
        <w:rPr>
          <w:rFonts w:ascii="Times New Roman" w:hAnsi="Times New Roman" w:cs="Times New Roman"/>
          <w:sz w:val="24"/>
          <w:szCs w:val="24"/>
        </w:rPr>
        <w:t xml:space="preserve">than identifying </w:t>
      </w:r>
      <w:r w:rsidR="00D83DD7" w:rsidRPr="00EB5374">
        <w:rPr>
          <w:rFonts w:ascii="Times New Roman" w:hAnsi="Times New Roman" w:cs="Times New Roman"/>
          <w:sz w:val="24"/>
          <w:szCs w:val="24"/>
        </w:rPr>
        <w:t xml:space="preserve">the </w:t>
      </w:r>
      <w:r w:rsidR="00D83DD7" w:rsidRPr="00351508">
        <w:rPr>
          <w:rFonts w:ascii="Times New Roman" w:hAnsi="Times New Roman" w:cs="Times New Roman"/>
          <w:sz w:val="24"/>
          <w:szCs w:val="24"/>
        </w:rPr>
        <w:t>aetiology</w:t>
      </w:r>
      <w:r w:rsidR="00351508">
        <w:rPr>
          <w:rFonts w:ascii="Times New Roman" w:hAnsi="Times New Roman" w:cs="Times New Roman"/>
          <w:sz w:val="24"/>
          <w:szCs w:val="24"/>
        </w:rPr>
        <w:t xml:space="preserve"> or the individual causative agents</w:t>
      </w:r>
      <w:r w:rsidR="00D83DD7" w:rsidRPr="00EB5374">
        <w:rPr>
          <w:rFonts w:ascii="Times New Roman" w:hAnsi="Times New Roman" w:cs="Times New Roman"/>
          <w:sz w:val="24"/>
          <w:szCs w:val="24"/>
        </w:rPr>
        <w:t>.</w:t>
      </w:r>
    </w:p>
    <w:p w14:paraId="74151AF2" w14:textId="77777777" w:rsidR="0089685C" w:rsidRPr="00EB5374" w:rsidRDefault="0089685C" w:rsidP="00EE1305">
      <w:pPr>
        <w:spacing w:after="120" w:line="480" w:lineRule="auto"/>
        <w:ind w:firstLine="340"/>
        <w:rPr>
          <w:rFonts w:ascii="Times New Roman" w:hAnsi="Times New Roman" w:cs="Times New Roman"/>
          <w:sz w:val="24"/>
          <w:szCs w:val="24"/>
        </w:rPr>
      </w:pPr>
    </w:p>
    <w:p w14:paraId="10BE8B28" w14:textId="71107753" w:rsidR="00EE3A4C" w:rsidRPr="00EB5374" w:rsidRDefault="00AF7E72" w:rsidP="00EE1305">
      <w:pPr>
        <w:spacing w:after="120" w:line="480" w:lineRule="auto"/>
        <w:ind w:firstLine="340"/>
        <w:rPr>
          <w:rFonts w:ascii="Times New Roman" w:hAnsi="Times New Roman" w:cs="Times New Roman"/>
          <w:sz w:val="24"/>
          <w:szCs w:val="24"/>
        </w:rPr>
      </w:pPr>
      <w:r w:rsidRPr="00EB5374">
        <w:rPr>
          <w:rFonts w:ascii="Times New Roman" w:hAnsi="Times New Roman" w:cs="Times New Roman"/>
          <w:sz w:val="24"/>
          <w:szCs w:val="24"/>
        </w:rPr>
        <w:t xml:space="preserve">Participants were </w:t>
      </w:r>
      <w:r w:rsidR="00BD4F9F" w:rsidRPr="00EB5374">
        <w:rPr>
          <w:rFonts w:ascii="Times New Roman" w:hAnsi="Times New Roman" w:cs="Times New Roman"/>
          <w:sz w:val="24"/>
          <w:szCs w:val="24"/>
        </w:rPr>
        <w:t xml:space="preserve">first </w:t>
      </w:r>
      <w:r w:rsidRPr="00EB5374">
        <w:rPr>
          <w:rFonts w:ascii="Times New Roman" w:hAnsi="Times New Roman" w:cs="Times New Roman"/>
          <w:sz w:val="24"/>
          <w:szCs w:val="24"/>
        </w:rPr>
        <w:t xml:space="preserve">provided with </w:t>
      </w:r>
      <w:r w:rsidR="00654949" w:rsidRPr="00EB5374">
        <w:rPr>
          <w:rFonts w:ascii="Times New Roman" w:hAnsi="Times New Roman" w:cs="Times New Roman"/>
          <w:sz w:val="24"/>
          <w:szCs w:val="24"/>
        </w:rPr>
        <w:t>a</w:t>
      </w:r>
      <w:r w:rsidRPr="00EB5374">
        <w:rPr>
          <w:rFonts w:ascii="Times New Roman" w:hAnsi="Times New Roman" w:cs="Times New Roman"/>
          <w:sz w:val="24"/>
          <w:szCs w:val="24"/>
        </w:rPr>
        <w:t xml:space="preserve"> </w:t>
      </w:r>
      <w:r w:rsidR="00C806F8" w:rsidRPr="00EB5374">
        <w:rPr>
          <w:rFonts w:ascii="Times New Roman" w:hAnsi="Times New Roman" w:cs="Times New Roman"/>
          <w:sz w:val="24"/>
          <w:szCs w:val="24"/>
        </w:rPr>
        <w:t xml:space="preserve">standardised </w:t>
      </w:r>
      <w:r w:rsidR="00DE18A7">
        <w:rPr>
          <w:rFonts w:ascii="Times New Roman" w:hAnsi="Times New Roman" w:cs="Times New Roman"/>
          <w:sz w:val="24"/>
          <w:szCs w:val="24"/>
        </w:rPr>
        <w:t>definition of what was meant by</w:t>
      </w:r>
      <w:r w:rsidRPr="00EB5374">
        <w:rPr>
          <w:rFonts w:ascii="Times New Roman" w:hAnsi="Times New Roman" w:cs="Times New Roman"/>
          <w:sz w:val="24"/>
          <w:szCs w:val="24"/>
        </w:rPr>
        <w:t xml:space="preserve"> ‘most important’ pests and diseases; </w:t>
      </w:r>
      <w:r w:rsidR="00DE18A7">
        <w:rPr>
          <w:rFonts w:ascii="Times New Roman" w:hAnsi="Times New Roman" w:cs="Times New Roman"/>
          <w:sz w:val="24"/>
          <w:szCs w:val="24"/>
        </w:rPr>
        <w:t>which</w:t>
      </w:r>
      <w:r w:rsidRPr="00EB5374">
        <w:rPr>
          <w:rFonts w:ascii="Times New Roman" w:hAnsi="Times New Roman" w:cs="Times New Roman"/>
          <w:sz w:val="24"/>
          <w:szCs w:val="24"/>
        </w:rPr>
        <w:t xml:space="preserve"> was repeated throughout the survey</w:t>
      </w:r>
      <w:r w:rsidR="00654949" w:rsidRPr="00EB5374">
        <w:rPr>
          <w:rFonts w:ascii="Times New Roman" w:hAnsi="Times New Roman" w:cs="Times New Roman"/>
          <w:sz w:val="24"/>
          <w:szCs w:val="24"/>
        </w:rPr>
        <w:t xml:space="preserve">: </w:t>
      </w:r>
      <w:r w:rsidR="00C806F8" w:rsidRPr="00787ED3">
        <w:rPr>
          <w:rFonts w:ascii="Times New Roman" w:hAnsi="Times New Roman" w:cs="Times New Roman"/>
          <w:i/>
          <w:sz w:val="24"/>
          <w:szCs w:val="24"/>
        </w:rPr>
        <w:t>In this case, h</w:t>
      </w:r>
      <w:r w:rsidR="00FD1E84" w:rsidRPr="00787ED3">
        <w:rPr>
          <w:rFonts w:ascii="Times New Roman" w:hAnsi="Times New Roman" w:cs="Times New Roman"/>
          <w:i/>
          <w:sz w:val="24"/>
          <w:szCs w:val="24"/>
        </w:rPr>
        <w:t>ow much of a nuisance you find the pest</w:t>
      </w:r>
      <w:r w:rsidR="00273151" w:rsidRPr="00787ED3">
        <w:rPr>
          <w:rFonts w:ascii="Times New Roman" w:hAnsi="Times New Roman" w:cs="Times New Roman"/>
          <w:i/>
          <w:sz w:val="24"/>
          <w:szCs w:val="24"/>
        </w:rPr>
        <w:t xml:space="preserve"> or </w:t>
      </w:r>
      <w:r w:rsidR="00FD1E84" w:rsidRPr="00787ED3">
        <w:rPr>
          <w:rFonts w:ascii="Times New Roman" w:hAnsi="Times New Roman" w:cs="Times New Roman"/>
          <w:i/>
          <w:sz w:val="24"/>
          <w:szCs w:val="24"/>
        </w:rPr>
        <w:t>disease</w:t>
      </w:r>
      <w:r w:rsidRPr="00787ED3">
        <w:rPr>
          <w:rFonts w:ascii="Times New Roman" w:hAnsi="Times New Roman" w:cs="Times New Roman"/>
          <w:i/>
          <w:sz w:val="24"/>
          <w:szCs w:val="24"/>
        </w:rPr>
        <w:t>.</w:t>
      </w:r>
      <w:r w:rsidR="00273151" w:rsidRPr="00787ED3">
        <w:rPr>
          <w:rFonts w:ascii="Times New Roman" w:hAnsi="Times New Roman" w:cs="Times New Roman"/>
          <w:i/>
          <w:sz w:val="24"/>
          <w:szCs w:val="24"/>
        </w:rPr>
        <w:t xml:space="preserve"> This could be defined as a reduced yield, </w:t>
      </w:r>
      <w:r w:rsidR="00C806F8" w:rsidRPr="00787ED3">
        <w:rPr>
          <w:rFonts w:ascii="Times New Roman" w:hAnsi="Times New Roman" w:cs="Times New Roman"/>
          <w:i/>
          <w:sz w:val="24"/>
          <w:szCs w:val="24"/>
        </w:rPr>
        <w:t>a decrease in aesthetic value (how the plant looks)</w:t>
      </w:r>
      <w:r w:rsidR="003D1D47">
        <w:rPr>
          <w:rFonts w:ascii="Times New Roman" w:hAnsi="Times New Roman" w:cs="Times New Roman"/>
          <w:i/>
          <w:sz w:val="24"/>
          <w:szCs w:val="24"/>
        </w:rPr>
        <w:t>,</w:t>
      </w:r>
      <w:r w:rsidR="00C806F8" w:rsidRPr="00787ED3">
        <w:rPr>
          <w:rFonts w:ascii="Times New Roman" w:hAnsi="Times New Roman" w:cs="Times New Roman"/>
          <w:i/>
          <w:sz w:val="24"/>
          <w:szCs w:val="24"/>
        </w:rPr>
        <w:t xml:space="preserve"> or any other negative consequence resulting from an interaction between the pest/disease and the plant</w:t>
      </w:r>
      <w:r w:rsidR="00D93DE9">
        <w:rPr>
          <w:rFonts w:ascii="Times New Roman" w:hAnsi="Times New Roman" w:cs="Times New Roman"/>
          <w:sz w:val="24"/>
          <w:szCs w:val="24"/>
        </w:rPr>
        <w:t>.</w:t>
      </w:r>
      <w:r w:rsidR="00B16F3F">
        <w:rPr>
          <w:rFonts w:ascii="Times New Roman" w:hAnsi="Times New Roman" w:cs="Times New Roman"/>
          <w:sz w:val="24"/>
          <w:szCs w:val="24"/>
        </w:rPr>
        <w:t xml:space="preserve"> This definition represents the </w:t>
      </w:r>
      <w:r w:rsidR="000F0E97">
        <w:rPr>
          <w:rFonts w:ascii="Times New Roman" w:hAnsi="Times New Roman" w:cs="Times New Roman"/>
          <w:sz w:val="24"/>
          <w:szCs w:val="24"/>
        </w:rPr>
        <w:t xml:space="preserve">gardeners’ perception of the </w:t>
      </w:r>
      <w:r w:rsidR="00B16F3F">
        <w:rPr>
          <w:rFonts w:ascii="Times New Roman" w:hAnsi="Times New Roman" w:cs="Times New Roman"/>
          <w:sz w:val="24"/>
          <w:szCs w:val="24"/>
        </w:rPr>
        <w:t xml:space="preserve">problems caused by a pest or disease </w:t>
      </w:r>
      <w:r w:rsidR="000F0E97">
        <w:rPr>
          <w:rFonts w:ascii="Times New Roman" w:hAnsi="Times New Roman" w:cs="Times New Roman"/>
          <w:sz w:val="24"/>
          <w:szCs w:val="24"/>
        </w:rPr>
        <w:t xml:space="preserve">(as </w:t>
      </w:r>
      <w:r w:rsidR="000F0E97" w:rsidRPr="000F0E97">
        <w:rPr>
          <w:rFonts w:ascii="Times New Roman" w:hAnsi="Times New Roman" w:cs="Times New Roman"/>
          <w:sz w:val="24"/>
          <w:szCs w:val="24"/>
        </w:rPr>
        <w:t xml:space="preserve">influenced by a </w:t>
      </w:r>
      <w:r w:rsidR="000F0E97">
        <w:rPr>
          <w:rFonts w:ascii="Times New Roman" w:hAnsi="Times New Roman" w:cs="Times New Roman"/>
          <w:sz w:val="24"/>
          <w:szCs w:val="24"/>
        </w:rPr>
        <w:t>range of</w:t>
      </w:r>
      <w:r w:rsidR="000F0E97" w:rsidRPr="000F0E97">
        <w:rPr>
          <w:rFonts w:ascii="Times New Roman" w:hAnsi="Times New Roman" w:cs="Times New Roman"/>
          <w:sz w:val="24"/>
          <w:szCs w:val="24"/>
        </w:rPr>
        <w:t xml:space="preserve"> factors such as their cultural perceptions, </w:t>
      </w:r>
      <w:r w:rsidR="000F0E97">
        <w:rPr>
          <w:rFonts w:ascii="Times New Roman" w:hAnsi="Times New Roman" w:cs="Times New Roman"/>
          <w:sz w:val="24"/>
          <w:szCs w:val="24"/>
        </w:rPr>
        <w:t>knowledge</w:t>
      </w:r>
      <w:r w:rsidR="000F0E97" w:rsidRPr="000F0E97">
        <w:rPr>
          <w:rFonts w:ascii="Times New Roman" w:hAnsi="Times New Roman" w:cs="Times New Roman"/>
          <w:sz w:val="24"/>
          <w:szCs w:val="24"/>
        </w:rPr>
        <w:t xml:space="preserve"> of the </w:t>
      </w:r>
      <w:r w:rsidR="000F0E97">
        <w:rPr>
          <w:rFonts w:ascii="Times New Roman" w:hAnsi="Times New Roman" w:cs="Times New Roman"/>
          <w:sz w:val="24"/>
          <w:szCs w:val="24"/>
        </w:rPr>
        <w:t xml:space="preserve">damage caused by particular pests and </w:t>
      </w:r>
      <w:r w:rsidR="000F0E97" w:rsidRPr="000F0E97">
        <w:rPr>
          <w:rFonts w:ascii="Times New Roman" w:hAnsi="Times New Roman" w:cs="Times New Roman"/>
          <w:sz w:val="24"/>
          <w:szCs w:val="24"/>
        </w:rPr>
        <w:t>disease</w:t>
      </w:r>
      <w:r w:rsidR="000F0E97">
        <w:rPr>
          <w:rFonts w:ascii="Times New Roman" w:hAnsi="Times New Roman" w:cs="Times New Roman"/>
          <w:sz w:val="24"/>
          <w:szCs w:val="24"/>
        </w:rPr>
        <w:t>s</w:t>
      </w:r>
      <w:r w:rsidR="000F0E97" w:rsidRPr="000F0E97">
        <w:rPr>
          <w:rFonts w:ascii="Times New Roman" w:hAnsi="Times New Roman" w:cs="Times New Roman"/>
          <w:sz w:val="24"/>
          <w:szCs w:val="24"/>
        </w:rPr>
        <w:t xml:space="preserve">, </w:t>
      </w:r>
      <w:r w:rsidR="000F0E97">
        <w:rPr>
          <w:rFonts w:ascii="Times New Roman" w:hAnsi="Times New Roman" w:cs="Times New Roman"/>
          <w:sz w:val="24"/>
          <w:szCs w:val="24"/>
        </w:rPr>
        <w:t>value</w:t>
      </w:r>
      <w:r w:rsidR="000F0E97" w:rsidRPr="000F0E97">
        <w:rPr>
          <w:rFonts w:ascii="Times New Roman" w:hAnsi="Times New Roman" w:cs="Times New Roman"/>
          <w:sz w:val="24"/>
          <w:szCs w:val="24"/>
        </w:rPr>
        <w:t xml:space="preserve"> of the affected plant etc</w:t>
      </w:r>
      <w:r w:rsidR="000F0E97">
        <w:rPr>
          <w:rFonts w:ascii="Times New Roman" w:hAnsi="Times New Roman" w:cs="Times New Roman"/>
          <w:sz w:val="24"/>
          <w:szCs w:val="24"/>
        </w:rPr>
        <w:t>.)</w:t>
      </w:r>
      <w:r w:rsidR="000F0E97" w:rsidRPr="000F0E97">
        <w:rPr>
          <w:rFonts w:ascii="Times New Roman" w:hAnsi="Times New Roman" w:cs="Times New Roman"/>
          <w:sz w:val="24"/>
          <w:szCs w:val="24"/>
        </w:rPr>
        <w:t xml:space="preserve"> </w:t>
      </w:r>
      <w:r w:rsidR="00B16F3F">
        <w:rPr>
          <w:rFonts w:ascii="Times New Roman" w:hAnsi="Times New Roman" w:cs="Times New Roman"/>
          <w:sz w:val="24"/>
          <w:szCs w:val="24"/>
        </w:rPr>
        <w:t xml:space="preserve">and </w:t>
      </w:r>
      <w:r w:rsidR="000F0E97">
        <w:rPr>
          <w:rFonts w:ascii="Times New Roman" w:hAnsi="Times New Roman" w:cs="Times New Roman"/>
          <w:sz w:val="24"/>
          <w:szCs w:val="24"/>
        </w:rPr>
        <w:t>should not</w:t>
      </w:r>
      <w:r w:rsidR="00B16F3F">
        <w:rPr>
          <w:rFonts w:ascii="Times New Roman" w:hAnsi="Times New Roman" w:cs="Times New Roman"/>
          <w:sz w:val="24"/>
          <w:szCs w:val="24"/>
        </w:rPr>
        <w:t xml:space="preserve"> be interpreted as an indicator of abundance.</w:t>
      </w:r>
    </w:p>
    <w:p w14:paraId="78ED3E44" w14:textId="2EFCDB34" w:rsidR="009A090C" w:rsidRPr="00EB5374" w:rsidRDefault="00DE18A7" w:rsidP="00EE1305">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We selected t</w:t>
      </w:r>
      <w:r w:rsidR="00B043C0">
        <w:rPr>
          <w:rFonts w:ascii="Times New Roman" w:hAnsi="Times New Roman" w:cs="Times New Roman"/>
          <w:sz w:val="24"/>
          <w:szCs w:val="24"/>
        </w:rPr>
        <w:t>he</w:t>
      </w:r>
      <w:r>
        <w:rPr>
          <w:rFonts w:ascii="Times New Roman" w:hAnsi="Times New Roman" w:cs="Times New Roman"/>
          <w:sz w:val="24"/>
          <w:szCs w:val="24"/>
        </w:rPr>
        <w:t xml:space="preserve"> top </w:t>
      </w:r>
      <w:r w:rsidR="00351508">
        <w:rPr>
          <w:rFonts w:ascii="Times New Roman" w:hAnsi="Times New Roman" w:cs="Times New Roman"/>
          <w:sz w:val="24"/>
          <w:szCs w:val="24"/>
        </w:rPr>
        <w:t>3</w:t>
      </w:r>
      <w:r w:rsidR="003F3EB3">
        <w:rPr>
          <w:rFonts w:ascii="Times New Roman" w:hAnsi="Times New Roman" w:cs="Times New Roman"/>
          <w:sz w:val="24"/>
          <w:szCs w:val="24"/>
        </w:rPr>
        <w:t>6</w:t>
      </w:r>
      <w:r>
        <w:rPr>
          <w:rFonts w:ascii="Times New Roman" w:hAnsi="Times New Roman" w:cs="Times New Roman"/>
          <w:sz w:val="24"/>
          <w:szCs w:val="24"/>
        </w:rPr>
        <w:t xml:space="preserve"> pests and </w:t>
      </w:r>
      <w:r w:rsidR="00351508">
        <w:rPr>
          <w:rFonts w:ascii="Times New Roman" w:hAnsi="Times New Roman" w:cs="Times New Roman"/>
          <w:sz w:val="24"/>
          <w:szCs w:val="24"/>
        </w:rPr>
        <w:t xml:space="preserve">30 </w:t>
      </w:r>
      <w:r>
        <w:rPr>
          <w:rFonts w:ascii="Times New Roman" w:hAnsi="Times New Roman" w:cs="Times New Roman"/>
          <w:sz w:val="24"/>
          <w:szCs w:val="24"/>
        </w:rPr>
        <w:t xml:space="preserve">diseases for inclusion, defined by their number of views in the advisory profiles.  Those </w:t>
      </w:r>
      <w:r w:rsidR="00414354">
        <w:rPr>
          <w:rFonts w:ascii="Times New Roman" w:hAnsi="Times New Roman" w:cs="Times New Roman"/>
          <w:sz w:val="24"/>
          <w:szCs w:val="24"/>
        </w:rPr>
        <w:t xml:space="preserve">pests and diseases </w:t>
      </w:r>
      <w:r>
        <w:rPr>
          <w:rFonts w:ascii="Times New Roman" w:hAnsi="Times New Roman" w:cs="Times New Roman"/>
          <w:sz w:val="24"/>
          <w:szCs w:val="24"/>
        </w:rPr>
        <w:t xml:space="preserve">omitted were </w:t>
      </w:r>
      <w:r w:rsidR="00D8402C">
        <w:rPr>
          <w:rFonts w:ascii="Times New Roman" w:hAnsi="Times New Roman" w:cs="Times New Roman"/>
          <w:sz w:val="24"/>
          <w:szCs w:val="24"/>
        </w:rPr>
        <w:t xml:space="preserve">for profiles that were </w:t>
      </w:r>
      <w:r>
        <w:rPr>
          <w:rFonts w:ascii="Times New Roman" w:hAnsi="Times New Roman" w:cs="Times New Roman"/>
          <w:sz w:val="24"/>
          <w:szCs w:val="24"/>
        </w:rPr>
        <w:lastRenderedPageBreak/>
        <w:t>infrequent</w:t>
      </w:r>
      <w:r w:rsidR="00D8402C">
        <w:rPr>
          <w:rFonts w:ascii="Times New Roman" w:hAnsi="Times New Roman" w:cs="Times New Roman"/>
          <w:sz w:val="24"/>
          <w:szCs w:val="24"/>
        </w:rPr>
        <w:t>ly accessed</w:t>
      </w:r>
      <w:r w:rsidR="0052739F">
        <w:rPr>
          <w:rFonts w:ascii="Times New Roman" w:hAnsi="Times New Roman" w:cs="Times New Roman"/>
          <w:sz w:val="24"/>
          <w:szCs w:val="24"/>
        </w:rPr>
        <w:t xml:space="preserve">.  </w:t>
      </w:r>
      <w:r w:rsidR="000951EF">
        <w:rPr>
          <w:rFonts w:ascii="Times New Roman" w:hAnsi="Times New Roman" w:cs="Times New Roman"/>
          <w:sz w:val="24"/>
          <w:szCs w:val="24"/>
        </w:rPr>
        <w:t xml:space="preserve">We deliberately grouped some species together (e.g. ‘slugs and snails’), as most </w:t>
      </w:r>
      <w:r w:rsidR="00414354">
        <w:rPr>
          <w:rFonts w:ascii="Times New Roman" w:hAnsi="Times New Roman" w:cs="Times New Roman"/>
          <w:sz w:val="24"/>
          <w:szCs w:val="24"/>
        </w:rPr>
        <w:t xml:space="preserve">home </w:t>
      </w:r>
      <w:r w:rsidR="000951EF">
        <w:rPr>
          <w:rFonts w:ascii="Times New Roman" w:hAnsi="Times New Roman" w:cs="Times New Roman"/>
          <w:sz w:val="24"/>
          <w:szCs w:val="24"/>
        </w:rPr>
        <w:t xml:space="preserve">gardeners would not be able to identify different species, and the damage and control methods are </w:t>
      </w:r>
      <w:r w:rsidR="00414354">
        <w:rPr>
          <w:rFonts w:ascii="Times New Roman" w:hAnsi="Times New Roman" w:cs="Times New Roman"/>
          <w:sz w:val="24"/>
          <w:szCs w:val="24"/>
        </w:rPr>
        <w:t xml:space="preserve">broadly </w:t>
      </w:r>
      <w:r w:rsidR="000951EF">
        <w:rPr>
          <w:rFonts w:ascii="Times New Roman" w:hAnsi="Times New Roman" w:cs="Times New Roman"/>
          <w:sz w:val="24"/>
          <w:szCs w:val="24"/>
        </w:rPr>
        <w:t xml:space="preserve">the same, irrespective of species identity.  </w:t>
      </w:r>
      <w:r w:rsidR="0052739F">
        <w:rPr>
          <w:rFonts w:ascii="Times New Roman" w:hAnsi="Times New Roman" w:cs="Times New Roman"/>
          <w:sz w:val="24"/>
          <w:szCs w:val="24"/>
        </w:rPr>
        <w:t xml:space="preserve">Each species </w:t>
      </w:r>
      <w:r w:rsidR="000951EF">
        <w:rPr>
          <w:rFonts w:ascii="Times New Roman" w:hAnsi="Times New Roman" w:cs="Times New Roman"/>
          <w:sz w:val="24"/>
          <w:szCs w:val="24"/>
        </w:rPr>
        <w:t xml:space="preserve">or group </w:t>
      </w:r>
      <w:r w:rsidR="0052739F">
        <w:rPr>
          <w:rFonts w:ascii="Times New Roman" w:hAnsi="Times New Roman" w:cs="Times New Roman"/>
          <w:sz w:val="24"/>
          <w:szCs w:val="24"/>
        </w:rPr>
        <w:t xml:space="preserve">was illustrated by a colour photograph with a request to rate the </w:t>
      </w:r>
      <w:r w:rsidR="009A090C" w:rsidRPr="00EB5374">
        <w:rPr>
          <w:rFonts w:ascii="Times New Roman" w:hAnsi="Times New Roman" w:cs="Times New Roman"/>
          <w:sz w:val="24"/>
          <w:szCs w:val="24"/>
        </w:rPr>
        <w:t xml:space="preserve">pest and disease in their own garden from 1 </w:t>
      </w:r>
      <w:r w:rsidR="0052739F">
        <w:rPr>
          <w:rFonts w:ascii="Times New Roman" w:hAnsi="Times New Roman" w:cs="Times New Roman"/>
          <w:sz w:val="24"/>
          <w:szCs w:val="24"/>
        </w:rPr>
        <w:t xml:space="preserve">(low) </w:t>
      </w:r>
      <w:r w:rsidR="009A090C" w:rsidRPr="00EB5374">
        <w:rPr>
          <w:rFonts w:ascii="Times New Roman" w:hAnsi="Times New Roman" w:cs="Times New Roman"/>
          <w:sz w:val="24"/>
          <w:szCs w:val="24"/>
        </w:rPr>
        <w:t xml:space="preserve">to 5 </w:t>
      </w:r>
      <w:r w:rsidR="0052739F">
        <w:rPr>
          <w:rFonts w:ascii="Times New Roman" w:hAnsi="Times New Roman" w:cs="Times New Roman"/>
          <w:sz w:val="24"/>
          <w:szCs w:val="24"/>
        </w:rPr>
        <w:t xml:space="preserve">(high), </w:t>
      </w:r>
      <w:r w:rsidR="009A090C" w:rsidRPr="00EB5374">
        <w:rPr>
          <w:rFonts w:ascii="Times New Roman" w:hAnsi="Times New Roman" w:cs="Times New Roman"/>
          <w:sz w:val="24"/>
          <w:szCs w:val="24"/>
        </w:rPr>
        <w:t>based on how ‘impo</w:t>
      </w:r>
      <w:r w:rsidR="00D83DD7" w:rsidRPr="00EB5374">
        <w:rPr>
          <w:rFonts w:ascii="Times New Roman" w:hAnsi="Times New Roman" w:cs="Times New Roman"/>
          <w:sz w:val="24"/>
          <w:szCs w:val="24"/>
        </w:rPr>
        <w:t xml:space="preserve">rtant’ they perceived it. </w:t>
      </w:r>
      <w:r w:rsidR="0052739F">
        <w:rPr>
          <w:rFonts w:ascii="Times New Roman" w:hAnsi="Times New Roman" w:cs="Times New Roman"/>
          <w:sz w:val="24"/>
          <w:szCs w:val="24"/>
        </w:rPr>
        <w:t xml:space="preserve"> </w:t>
      </w:r>
      <w:r w:rsidR="009A090C" w:rsidRPr="00EB5374">
        <w:rPr>
          <w:rFonts w:ascii="Times New Roman" w:hAnsi="Times New Roman" w:cs="Times New Roman"/>
          <w:sz w:val="24"/>
          <w:szCs w:val="24"/>
        </w:rPr>
        <w:t xml:space="preserve">The rating section of the survey was designed </w:t>
      </w:r>
      <w:r w:rsidR="00D83DD7" w:rsidRPr="00EB5374">
        <w:rPr>
          <w:rFonts w:ascii="Times New Roman" w:hAnsi="Times New Roman" w:cs="Times New Roman"/>
          <w:sz w:val="24"/>
          <w:szCs w:val="24"/>
        </w:rPr>
        <w:t>so that the</w:t>
      </w:r>
      <w:r w:rsidR="009A090C" w:rsidRPr="00EB5374">
        <w:rPr>
          <w:rFonts w:ascii="Times New Roman" w:hAnsi="Times New Roman" w:cs="Times New Roman"/>
          <w:sz w:val="24"/>
          <w:szCs w:val="24"/>
        </w:rPr>
        <w:t xml:space="preserve"> pests and diseases appear</w:t>
      </w:r>
      <w:r w:rsidR="00D83DD7" w:rsidRPr="00EB5374">
        <w:rPr>
          <w:rFonts w:ascii="Times New Roman" w:hAnsi="Times New Roman" w:cs="Times New Roman"/>
          <w:sz w:val="24"/>
          <w:szCs w:val="24"/>
        </w:rPr>
        <w:t>ed</w:t>
      </w:r>
      <w:r w:rsidR="009A090C" w:rsidRPr="00EB5374">
        <w:rPr>
          <w:rFonts w:ascii="Times New Roman" w:hAnsi="Times New Roman" w:cs="Times New Roman"/>
          <w:sz w:val="24"/>
          <w:szCs w:val="24"/>
        </w:rPr>
        <w:t xml:space="preserve"> in a random order to minimise tiredness effects and order bias (Cohen et al</w:t>
      </w:r>
      <w:r w:rsidR="00951477" w:rsidRPr="00EB5374">
        <w:rPr>
          <w:rFonts w:ascii="Times New Roman" w:hAnsi="Times New Roman" w:cs="Times New Roman"/>
          <w:sz w:val="24"/>
          <w:szCs w:val="24"/>
        </w:rPr>
        <w:t>.</w:t>
      </w:r>
      <w:r w:rsidR="009A090C" w:rsidRPr="00EB5374">
        <w:rPr>
          <w:rFonts w:ascii="Times New Roman" w:hAnsi="Times New Roman" w:cs="Times New Roman"/>
          <w:sz w:val="24"/>
          <w:szCs w:val="24"/>
        </w:rPr>
        <w:t>, 2000).</w:t>
      </w:r>
      <w:r w:rsidR="003F1994">
        <w:rPr>
          <w:rFonts w:ascii="Times New Roman" w:hAnsi="Times New Roman" w:cs="Times New Roman"/>
          <w:sz w:val="24"/>
          <w:szCs w:val="24"/>
        </w:rPr>
        <w:t xml:space="preserve"> </w:t>
      </w:r>
      <w:r w:rsidR="009A090C" w:rsidRPr="00EB5374">
        <w:rPr>
          <w:rFonts w:ascii="Times New Roman" w:hAnsi="Times New Roman" w:cs="Times New Roman"/>
          <w:sz w:val="24"/>
          <w:szCs w:val="24"/>
        </w:rPr>
        <w:t xml:space="preserve"> Each </w:t>
      </w:r>
      <w:r w:rsidR="003F1994">
        <w:rPr>
          <w:rFonts w:ascii="Times New Roman" w:hAnsi="Times New Roman" w:cs="Times New Roman"/>
          <w:sz w:val="24"/>
          <w:szCs w:val="24"/>
        </w:rPr>
        <w:t>pest and disease</w:t>
      </w:r>
      <w:r w:rsidR="009A090C" w:rsidRPr="00EB5374">
        <w:rPr>
          <w:rFonts w:ascii="Times New Roman" w:hAnsi="Times New Roman" w:cs="Times New Roman"/>
          <w:sz w:val="24"/>
          <w:szCs w:val="24"/>
        </w:rPr>
        <w:t xml:space="preserve"> </w:t>
      </w:r>
      <w:r w:rsidR="00D83DD7" w:rsidRPr="00EB5374">
        <w:rPr>
          <w:rFonts w:ascii="Times New Roman" w:hAnsi="Times New Roman" w:cs="Times New Roman"/>
          <w:sz w:val="24"/>
          <w:szCs w:val="24"/>
        </w:rPr>
        <w:t>was accompanied by</w:t>
      </w:r>
      <w:r w:rsidR="009A090C" w:rsidRPr="00EB5374">
        <w:rPr>
          <w:rFonts w:ascii="Times New Roman" w:hAnsi="Times New Roman" w:cs="Times New Roman"/>
          <w:sz w:val="24"/>
          <w:szCs w:val="24"/>
        </w:rPr>
        <w:t xml:space="preserve"> the common and Latin names, the plant</w:t>
      </w:r>
      <w:r w:rsidR="005D5B98" w:rsidRPr="00EB5374">
        <w:rPr>
          <w:rFonts w:ascii="Times New Roman" w:hAnsi="Times New Roman" w:cs="Times New Roman"/>
          <w:sz w:val="24"/>
          <w:szCs w:val="24"/>
        </w:rPr>
        <w:t xml:space="preserve"> types</w:t>
      </w:r>
      <w:r w:rsidR="009A090C" w:rsidRPr="00EB5374">
        <w:rPr>
          <w:rFonts w:ascii="Times New Roman" w:hAnsi="Times New Roman" w:cs="Times New Roman"/>
          <w:sz w:val="24"/>
          <w:szCs w:val="24"/>
        </w:rPr>
        <w:t xml:space="preserve"> affected</w:t>
      </w:r>
      <w:r w:rsidR="00D83DD7" w:rsidRPr="00EB5374">
        <w:rPr>
          <w:rFonts w:ascii="Times New Roman" w:hAnsi="Times New Roman" w:cs="Times New Roman"/>
          <w:sz w:val="24"/>
          <w:szCs w:val="24"/>
        </w:rPr>
        <w:t>,</w:t>
      </w:r>
      <w:r w:rsidR="009A090C" w:rsidRPr="00EB5374">
        <w:rPr>
          <w:rFonts w:ascii="Times New Roman" w:hAnsi="Times New Roman" w:cs="Times New Roman"/>
          <w:sz w:val="24"/>
          <w:szCs w:val="24"/>
        </w:rPr>
        <w:t xml:space="preserve"> a brief description of the damage cause</w:t>
      </w:r>
      <w:r w:rsidR="00D83DD7" w:rsidRPr="00EB5374">
        <w:rPr>
          <w:rFonts w:ascii="Times New Roman" w:hAnsi="Times New Roman" w:cs="Times New Roman"/>
          <w:sz w:val="24"/>
          <w:szCs w:val="24"/>
        </w:rPr>
        <w:t>d</w:t>
      </w:r>
      <w:r w:rsidR="003F1994">
        <w:rPr>
          <w:rFonts w:ascii="Times New Roman" w:hAnsi="Times New Roman" w:cs="Times New Roman"/>
          <w:sz w:val="24"/>
          <w:szCs w:val="24"/>
        </w:rPr>
        <w:t>,</w:t>
      </w:r>
      <w:r w:rsidR="00D83DD7" w:rsidRPr="00EB5374">
        <w:rPr>
          <w:rFonts w:ascii="Times New Roman" w:hAnsi="Times New Roman" w:cs="Times New Roman"/>
          <w:sz w:val="24"/>
          <w:szCs w:val="24"/>
        </w:rPr>
        <w:t xml:space="preserve"> and any unique features that w</w:t>
      </w:r>
      <w:r w:rsidR="009A090C" w:rsidRPr="00EB5374">
        <w:rPr>
          <w:rFonts w:ascii="Times New Roman" w:hAnsi="Times New Roman" w:cs="Times New Roman"/>
          <w:sz w:val="24"/>
          <w:szCs w:val="24"/>
        </w:rPr>
        <w:t>ould help</w:t>
      </w:r>
      <w:r w:rsidR="00580A21" w:rsidRPr="00EB5374">
        <w:rPr>
          <w:rFonts w:ascii="Times New Roman" w:hAnsi="Times New Roman" w:cs="Times New Roman"/>
          <w:sz w:val="24"/>
          <w:szCs w:val="24"/>
        </w:rPr>
        <w:t xml:space="preserve"> in</w:t>
      </w:r>
      <w:r w:rsidR="009A090C" w:rsidRPr="00EB5374">
        <w:rPr>
          <w:rFonts w:ascii="Times New Roman" w:hAnsi="Times New Roman" w:cs="Times New Roman"/>
          <w:sz w:val="24"/>
          <w:szCs w:val="24"/>
        </w:rPr>
        <w:t xml:space="preserve"> identif</w:t>
      </w:r>
      <w:r w:rsidR="00D83DD7" w:rsidRPr="00EB5374">
        <w:rPr>
          <w:rFonts w:ascii="Times New Roman" w:hAnsi="Times New Roman" w:cs="Times New Roman"/>
          <w:sz w:val="24"/>
          <w:szCs w:val="24"/>
        </w:rPr>
        <w:t>ication</w:t>
      </w:r>
      <w:r w:rsidR="00E02812" w:rsidRPr="00EB5374">
        <w:rPr>
          <w:rFonts w:ascii="Times New Roman" w:hAnsi="Times New Roman" w:cs="Times New Roman"/>
          <w:sz w:val="24"/>
          <w:szCs w:val="24"/>
        </w:rPr>
        <w:t>.</w:t>
      </w:r>
      <w:r w:rsidR="00DE4FAA">
        <w:rPr>
          <w:rFonts w:ascii="Times New Roman" w:hAnsi="Times New Roman" w:cs="Times New Roman"/>
          <w:sz w:val="24"/>
          <w:szCs w:val="24"/>
        </w:rPr>
        <w:t xml:space="preserve">  </w:t>
      </w:r>
      <w:r w:rsidR="00DE4FAA" w:rsidRPr="00EB5374">
        <w:rPr>
          <w:rFonts w:ascii="Times New Roman" w:hAnsi="Times New Roman" w:cs="Times New Roman"/>
          <w:sz w:val="24"/>
          <w:szCs w:val="24"/>
        </w:rPr>
        <w:t>Finally</w:t>
      </w:r>
      <w:r w:rsidR="00DE4FAA">
        <w:rPr>
          <w:rFonts w:ascii="Times New Roman" w:hAnsi="Times New Roman" w:cs="Times New Roman"/>
          <w:sz w:val="24"/>
          <w:szCs w:val="24"/>
        </w:rPr>
        <w:t>,</w:t>
      </w:r>
      <w:r w:rsidR="00DE4FAA" w:rsidRPr="00EB5374">
        <w:rPr>
          <w:rFonts w:ascii="Times New Roman" w:hAnsi="Times New Roman" w:cs="Times New Roman"/>
          <w:sz w:val="24"/>
          <w:szCs w:val="24"/>
        </w:rPr>
        <w:t xml:space="preserve"> there was an opportunity for participants to leave additional comments at the end of the survey to allow the collection of more qualitative supplementary information</w:t>
      </w:r>
      <w:r w:rsidR="00DE4FAA">
        <w:rPr>
          <w:rFonts w:ascii="Times New Roman" w:hAnsi="Times New Roman" w:cs="Times New Roman"/>
          <w:sz w:val="24"/>
          <w:szCs w:val="24"/>
        </w:rPr>
        <w:t>, to help in interpretation of the data.</w:t>
      </w:r>
    </w:p>
    <w:p w14:paraId="407AB482" w14:textId="77777777" w:rsidR="00E31FA2" w:rsidRPr="0049785A" w:rsidRDefault="00E31FA2" w:rsidP="00EE1305">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Location </w:t>
      </w:r>
      <w:r w:rsidR="00CD362F">
        <w:rPr>
          <w:rFonts w:ascii="Times New Roman" w:hAnsi="Times New Roman" w:cs="Times New Roman"/>
          <w:sz w:val="24"/>
          <w:szCs w:val="24"/>
        </w:rPr>
        <w:t>data from</w:t>
      </w:r>
      <w:r>
        <w:rPr>
          <w:rFonts w:ascii="Times New Roman" w:hAnsi="Times New Roman" w:cs="Times New Roman"/>
          <w:sz w:val="24"/>
          <w:szCs w:val="24"/>
        </w:rPr>
        <w:t xml:space="preserve"> participant</w:t>
      </w:r>
      <w:r w:rsidR="00CD362F">
        <w:rPr>
          <w:rFonts w:ascii="Times New Roman" w:hAnsi="Times New Roman" w:cs="Times New Roman"/>
          <w:sz w:val="24"/>
          <w:szCs w:val="24"/>
        </w:rPr>
        <w:t xml:space="preserve">s were grouped into 12 regions, based on </w:t>
      </w:r>
      <w:r w:rsidR="00CD362F" w:rsidRPr="00CD362F">
        <w:rPr>
          <w:rFonts w:ascii="Times New Roman" w:hAnsi="Times New Roman" w:cs="Times New Roman"/>
          <w:sz w:val="24"/>
          <w:szCs w:val="24"/>
        </w:rPr>
        <w:t>The Nomenclature of Territorial Units for Statistics (NUTS</w:t>
      </w:r>
      <w:r w:rsidR="00CD362F">
        <w:rPr>
          <w:rFonts w:ascii="Times New Roman" w:hAnsi="Times New Roman" w:cs="Times New Roman"/>
          <w:sz w:val="24"/>
          <w:szCs w:val="24"/>
        </w:rPr>
        <w:t>1</w:t>
      </w:r>
      <w:r w:rsidR="00CD362F" w:rsidRPr="00CD362F">
        <w:rPr>
          <w:rFonts w:ascii="Times New Roman" w:hAnsi="Times New Roman" w:cs="Times New Roman"/>
          <w:sz w:val="24"/>
          <w:szCs w:val="24"/>
        </w:rPr>
        <w:t xml:space="preserve">) </w:t>
      </w:r>
      <w:r w:rsidRPr="00836568">
        <w:rPr>
          <w:rFonts w:ascii="Times New Roman" w:hAnsi="Times New Roman" w:cs="Times New Roman"/>
          <w:sz w:val="24"/>
          <w:szCs w:val="24"/>
        </w:rPr>
        <w:t>geocode standard of the UK developed by the European Union for statistical purposes</w:t>
      </w:r>
      <w:r w:rsidR="00CD362F">
        <w:rPr>
          <w:rFonts w:ascii="Times New Roman" w:hAnsi="Times New Roman" w:cs="Times New Roman"/>
          <w:sz w:val="24"/>
          <w:szCs w:val="24"/>
        </w:rPr>
        <w:t xml:space="preserve"> (available at </w:t>
      </w:r>
      <w:hyperlink r:id="rId13" w:history="1">
        <w:r w:rsidR="00CD362F" w:rsidRPr="00353815">
          <w:rPr>
            <w:rStyle w:val="Hyperlink"/>
            <w:rFonts w:ascii="Times New Roman" w:hAnsi="Times New Roman" w:cs="Times New Roman"/>
            <w:sz w:val="24"/>
            <w:szCs w:val="24"/>
          </w:rPr>
          <w:t>https://www.revolvy.com/page/NUTS-1-statistical-regions-of-England</w:t>
        </w:r>
      </w:hyperlink>
      <w:r w:rsidR="00CD362F">
        <w:rPr>
          <w:rFonts w:ascii="Times New Roman" w:hAnsi="Times New Roman" w:cs="Times New Roman"/>
          <w:sz w:val="24"/>
          <w:szCs w:val="24"/>
        </w:rPr>
        <w:t xml:space="preserve">). </w:t>
      </w:r>
    </w:p>
    <w:p w14:paraId="3E6BB82B" w14:textId="77777777" w:rsidR="00373F5F" w:rsidRPr="0049785A" w:rsidRDefault="00373F5F" w:rsidP="00EE1305">
      <w:pPr>
        <w:spacing w:after="120" w:line="480" w:lineRule="auto"/>
        <w:rPr>
          <w:rFonts w:ascii="Times New Roman" w:hAnsi="Times New Roman" w:cs="Times New Roman"/>
          <w:sz w:val="24"/>
          <w:szCs w:val="24"/>
        </w:rPr>
      </w:pPr>
    </w:p>
    <w:p w14:paraId="45851466" w14:textId="77777777" w:rsidR="009A090C" w:rsidRPr="003F1994" w:rsidRDefault="003F1994" w:rsidP="00EE1305">
      <w:pPr>
        <w:spacing w:after="120" w:line="480" w:lineRule="auto"/>
        <w:rPr>
          <w:rFonts w:ascii="Times New Roman" w:hAnsi="Times New Roman" w:cs="Times New Roman"/>
          <w:i/>
          <w:sz w:val="24"/>
          <w:szCs w:val="24"/>
        </w:rPr>
      </w:pPr>
      <w:r w:rsidRPr="003F1994">
        <w:rPr>
          <w:rFonts w:ascii="Times New Roman" w:hAnsi="Times New Roman" w:cs="Times New Roman"/>
          <w:i/>
          <w:sz w:val="24"/>
          <w:szCs w:val="24"/>
        </w:rPr>
        <w:t xml:space="preserve">2.2 </w:t>
      </w:r>
      <w:r w:rsidR="009A090C" w:rsidRPr="003F1994">
        <w:rPr>
          <w:rFonts w:ascii="Times New Roman" w:hAnsi="Times New Roman" w:cs="Times New Roman"/>
          <w:i/>
          <w:sz w:val="24"/>
          <w:szCs w:val="24"/>
        </w:rPr>
        <w:t xml:space="preserve">Calculating </w:t>
      </w:r>
      <w:r w:rsidR="005E05A6" w:rsidRPr="005E05A6">
        <w:rPr>
          <w:rFonts w:ascii="Times New Roman" w:hAnsi="Times New Roman" w:cs="Times New Roman"/>
          <w:i/>
          <w:sz w:val="24"/>
          <w:szCs w:val="24"/>
        </w:rPr>
        <w:t xml:space="preserve">minimum </w:t>
      </w:r>
      <w:r>
        <w:rPr>
          <w:rFonts w:ascii="Times New Roman" w:hAnsi="Times New Roman" w:cs="Times New Roman"/>
          <w:i/>
          <w:sz w:val="24"/>
          <w:szCs w:val="24"/>
        </w:rPr>
        <w:t xml:space="preserve">survey </w:t>
      </w:r>
      <w:r w:rsidR="009A090C" w:rsidRPr="003F1994">
        <w:rPr>
          <w:rFonts w:ascii="Times New Roman" w:hAnsi="Times New Roman" w:cs="Times New Roman"/>
          <w:i/>
          <w:sz w:val="24"/>
          <w:szCs w:val="24"/>
        </w:rPr>
        <w:t>sample size</w:t>
      </w:r>
    </w:p>
    <w:p w14:paraId="1D6C7189" w14:textId="77777777" w:rsidR="009A090C" w:rsidRDefault="009A090C" w:rsidP="00EE1305">
      <w:pPr>
        <w:spacing w:after="120" w:line="480" w:lineRule="auto"/>
        <w:ind w:firstLine="340"/>
        <w:rPr>
          <w:rFonts w:ascii="Times New Roman" w:hAnsi="Times New Roman" w:cs="Times New Roman"/>
          <w:sz w:val="24"/>
          <w:szCs w:val="24"/>
        </w:rPr>
      </w:pPr>
      <w:r w:rsidRPr="00A05513">
        <w:rPr>
          <w:rFonts w:ascii="Times New Roman" w:hAnsi="Times New Roman" w:cs="Times New Roman"/>
          <w:sz w:val="24"/>
          <w:szCs w:val="24"/>
        </w:rPr>
        <w:t xml:space="preserve">With the </w:t>
      </w:r>
      <w:r w:rsidR="004714AF">
        <w:rPr>
          <w:rFonts w:ascii="Times New Roman" w:hAnsi="Times New Roman" w:cs="Times New Roman"/>
          <w:sz w:val="24"/>
          <w:szCs w:val="24"/>
        </w:rPr>
        <w:t>population of the UK estimated to be</w:t>
      </w:r>
      <w:r w:rsidRPr="00A05513">
        <w:rPr>
          <w:rFonts w:ascii="Times New Roman" w:hAnsi="Times New Roman" w:cs="Times New Roman"/>
          <w:sz w:val="24"/>
          <w:szCs w:val="24"/>
        </w:rPr>
        <w:t xml:space="preserve"> 65,648,</w:t>
      </w:r>
      <w:r w:rsidR="004714AF">
        <w:rPr>
          <w:rFonts w:ascii="Times New Roman" w:hAnsi="Times New Roman" w:cs="Times New Roman"/>
          <w:sz w:val="24"/>
          <w:szCs w:val="24"/>
        </w:rPr>
        <w:t>1</w:t>
      </w:r>
      <w:r w:rsidRPr="00A05513">
        <w:rPr>
          <w:rFonts w:ascii="Times New Roman" w:hAnsi="Times New Roman" w:cs="Times New Roman"/>
          <w:sz w:val="24"/>
          <w:szCs w:val="24"/>
        </w:rPr>
        <w:t xml:space="preserve">00 people </w:t>
      </w:r>
      <w:r w:rsidR="00FA6737">
        <w:rPr>
          <w:rFonts w:ascii="Times New Roman" w:hAnsi="Times New Roman" w:cs="Times New Roman"/>
          <w:sz w:val="24"/>
          <w:szCs w:val="24"/>
        </w:rPr>
        <w:t>in the middle of 2017</w:t>
      </w:r>
      <w:r w:rsidR="003F1994">
        <w:rPr>
          <w:rFonts w:ascii="Times New Roman" w:hAnsi="Times New Roman" w:cs="Times New Roman"/>
          <w:sz w:val="24"/>
          <w:szCs w:val="24"/>
        </w:rPr>
        <w:t xml:space="preserve"> </w:t>
      </w:r>
      <w:r w:rsidRPr="00A05513">
        <w:rPr>
          <w:rFonts w:ascii="Times New Roman" w:hAnsi="Times New Roman" w:cs="Times New Roman"/>
          <w:sz w:val="24"/>
          <w:szCs w:val="24"/>
        </w:rPr>
        <w:t xml:space="preserve">(Office for National Statistics, </w:t>
      </w:r>
      <w:hyperlink r:id="rId14" w:history="1">
        <w:r w:rsidR="00FA6737" w:rsidRPr="006714EA">
          <w:rPr>
            <w:rStyle w:val="Hyperlink"/>
            <w:rFonts w:ascii="Times New Roman" w:hAnsi="Times New Roman" w:cs="Times New Roman"/>
            <w:sz w:val="24"/>
            <w:szCs w:val="24"/>
          </w:rPr>
          <w:t>https://www.ons.gov.uk/</w:t>
        </w:r>
      </w:hyperlink>
      <w:r w:rsidR="00FA6737">
        <w:rPr>
          <w:rFonts w:ascii="Times New Roman" w:hAnsi="Times New Roman" w:cs="Times New Roman"/>
          <w:sz w:val="24"/>
          <w:szCs w:val="24"/>
        </w:rPr>
        <w:t>)</w:t>
      </w:r>
      <w:r w:rsidRPr="00A05513">
        <w:rPr>
          <w:rFonts w:ascii="Times New Roman" w:hAnsi="Times New Roman" w:cs="Times New Roman"/>
          <w:sz w:val="24"/>
          <w:szCs w:val="24"/>
        </w:rPr>
        <w:t xml:space="preserve">, a large sample size </w:t>
      </w:r>
      <w:r w:rsidR="003F1994">
        <w:rPr>
          <w:rFonts w:ascii="Times New Roman" w:hAnsi="Times New Roman" w:cs="Times New Roman"/>
          <w:sz w:val="24"/>
          <w:szCs w:val="24"/>
        </w:rPr>
        <w:t>wa</w:t>
      </w:r>
      <w:r w:rsidR="004714AF">
        <w:rPr>
          <w:rFonts w:ascii="Times New Roman" w:hAnsi="Times New Roman" w:cs="Times New Roman"/>
          <w:sz w:val="24"/>
          <w:szCs w:val="24"/>
        </w:rPr>
        <w:t>s</w:t>
      </w:r>
      <w:r w:rsidRPr="00A05513">
        <w:rPr>
          <w:rFonts w:ascii="Times New Roman" w:hAnsi="Times New Roman" w:cs="Times New Roman"/>
          <w:sz w:val="24"/>
          <w:szCs w:val="24"/>
        </w:rPr>
        <w:t xml:space="preserve"> required to be confident that</w:t>
      </w:r>
      <w:r w:rsidR="00455825">
        <w:rPr>
          <w:rFonts w:ascii="Times New Roman" w:hAnsi="Times New Roman" w:cs="Times New Roman"/>
          <w:sz w:val="24"/>
          <w:szCs w:val="24"/>
        </w:rPr>
        <w:t xml:space="preserve"> the responses of the </w:t>
      </w:r>
      <w:r w:rsidR="00455825" w:rsidRPr="00A05513">
        <w:rPr>
          <w:rFonts w:ascii="Times New Roman" w:hAnsi="Times New Roman" w:cs="Times New Roman"/>
          <w:sz w:val="24"/>
          <w:szCs w:val="24"/>
        </w:rPr>
        <w:t xml:space="preserve">survey </w:t>
      </w:r>
      <w:r w:rsidRPr="00A05513">
        <w:rPr>
          <w:rFonts w:ascii="Times New Roman" w:hAnsi="Times New Roman" w:cs="Times New Roman"/>
          <w:sz w:val="24"/>
          <w:szCs w:val="24"/>
        </w:rPr>
        <w:t xml:space="preserve">participants </w:t>
      </w:r>
      <w:r w:rsidR="003F1994">
        <w:rPr>
          <w:rFonts w:ascii="Times New Roman" w:hAnsi="Times New Roman" w:cs="Times New Roman"/>
          <w:sz w:val="24"/>
          <w:szCs w:val="24"/>
        </w:rPr>
        <w:t>we</w:t>
      </w:r>
      <w:r w:rsidR="00455825">
        <w:rPr>
          <w:rFonts w:ascii="Times New Roman" w:hAnsi="Times New Roman" w:cs="Times New Roman"/>
          <w:sz w:val="24"/>
          <w:szCs w:val="24"/>
        </w:rPr>
        <w:t xml:space="preserve">re </w:t>
      </w:r>
      <w:r w:rsidRPr="00A05513">
        <w:rPr>
          <w:rFonts w:ascii="Times New Roman" w:hAnsi="Times New Roman" w:cs="Times New Roman"/>
          <w:sz w:val="24"/>
          <w:szCs w:val="24"/>
        </w:rPr>
        <w:t>representative.</w:t>
      </w:r>
      <w:r w:rsidR="00455825">
        <w:rPr>
          <w:rFonts w:ascii="Times New Roman" w:hAnsi="Times New Roman" w:cs="Times New Roman"/>
          <w:sz w:val="24"/>
          <w:szCs w:val="24"/>
        </w:rPr>
        <w:t xml:space="preserve"> </w:t>
      </w:r>
      <w:r w:rsidR="003F1994">
        <w:rPr>
          <w:rFonts w:ascii="Times New Roman" w:hAnsi="Times New Roman" w:cs="Times New Roman"/>
          <w:sz w:val="24"/>
          <w:szCs w:val="24"/>
        </w:rPr>
        <w:t xml:space="preserve"> </w:t>
      </w:r>
      <w:r w:rsidR="00455825">
        <w:rPr>
          <w:rFonts w:ascii="Times New Roman" w:hAnsi="Times New Roman" w:cs="Times New Roman"/>
          <w:sz w:val="24"/>
          <w:szCs w:val="24"/>
        </w:rPr>
        <w:t>The m</w:t>
      </w:r>
      <w:r w:rsidRPr="00A05513">
        <w:rPr>
          <w:rFonts w:ascii="Times New Roman" w:hAnsi="Times New Roman" w:cs="Times New Roman"/>
          <w:sz w:val="24"/>
          <w:szCs w:val="24"/>
        </w:rPr>
        <w:t xml:space="preserve">argin of error and sample size </w:t>
      </w:r>
      <w:r w:rsidR="00455825">
        <w:rPr>
          <w:rFonts w:ascii="Times New Roman" w:hAnsi="Times New Roman" w:cs="Times New Roman"/>
          <w:sz w:val="24"/>
          <w:szCs w:val="24"/>
        </w:rPr>
        <w:t>were calculated using</w:t>
      </w:r>
      <w:r w:rsidRPr="00A05513">
        <w:rPr>
          <w:rFonts w:ascii="Times New Roman" w:hAnsi="Times New Roman" w:cs="Times New Roman"/>
          <w:sz w:val="24"/>
          <w:szCs w:val="24"/>
        </w:rPr>
        <w:t xml:space="preserve"> </w:t>
      </w:r>
      <w:r w:rsidR="00455825">
        <w:rPr>
          <w:rFonts w:ascii="Times New Roman" w:hAnsi="Times New Roman" w:cs="Times New Roman"/>
          <w:sz w:val="24"/>
          <w:szCs w:val="24"/>
        </w:rPr>
        <w:t xml:space="preserve">the </w:t>
      </w:r>
      <w:proofErr w:type="spellStart"/>
      <w:r w:rsidR="00455825">
        <w:rPr>
          <w:rFonts w:ascii="Times New Roman" w:hAnsi="Times New Roman" w:cs="Times New Roman"/>
          <w:sz w:val="24"/>
          <w:szCs w:val="24"/>
        </w:rPr>
        <w:t>Survey</w:t>
      </w:r>
      <w:r w:rsidRPr="00A05513">
        <w:rPr>
          <w:rFonts w:ascii="Times New Roman" w:hAnsi="Times New Roman" w:cs="Times New Roman"/>
          <w:sz w:val="24"/>
          <w:szCs w:val="24"/>
        </w:rPr>
        <w:t>Monkey</w:t>
      </w:r>
      <w:proofErr w:type="spellEnd"/>
      <w:r w:rsidRPr="00A05513">
        <w:rPr>
          <w:rFonts w:ascii="Times New Roman" w:hAnsi="Times New Roman" w:cs="Times New Roman"/>
          <w:sz w:val="24"/>
          <w:szCs w:val="24"/>
        </w:rPr>
        <w:t xml:space="preserve"> </w:t>
      </w:r>
      <w:r w:rsidR="00455825">
        <w:rPr>
          <w:rFonts w:ascii="Times New Roman" w:hAnsi="Times New Roman" w:cs="Times New Roman"/>
          <w:sz w:val="24"/>
          <w:szCs w:val="24"/>
        </w:rPr>
        <w:t xml:space="preserve">software </w:t>
      </w:r>
      <w:r w:rsidRPr="00A05513">
        <w:rPr>
          <w:rFonts w:ascii="Times New Roman" w:hAnsi="Times New Roman" w:cs="Times New Roman"/>
          <w:sz w:val="24"/>
          <w:szCs w:val="24"/>
        </w:rPr>
        <w:t xml:space="preserve">to determine how many participants were needed to be confident that the perceptions of </w:t>
      </w:r>
      <w:r w:rsidR="00455825">
        <w:rPr>
          <w:rFonts w:ascii="Times New Roman" w:hAnsi="Times New Roman" w:cs="Times New Roman"/>
          <w:sz w:val="24"/>
          <w:szCs w:val="24"/>
        </w:rPr>
        <w:t xml:space="preserve">the population </w:t>
      </w:r>
      <w:r w:rsidRPr="00A05513">
        <w:rPr>
          <w:rFonts w:ascii="Times New Roman" w:hAnsi="Times New Roman" w:cs="Times New Roman"/>
          <w:sz w:val="24"/>
          <w:szCs w:val="24"/>
        </w:rPr>
        <w:t xml:space="preserve">were represented in the survey results. </w:t>
      </w:r>
      <w:r w:rsidR="003F1994">
        <w:rPr>
          <w:rFonts w:ascii="Times New Roman" w:hAnsi="Times New Roman" w:cs="Times New Roman"/>
          <w:sz w:val="24"/>
          <w:szCs w:val="24"/>
        </w:rPr>
        <w:t xml:space="preserve"> </w:t>
      </w:r>
      <w:r w:rsidRPr="00A05513">
        <w:rPr>
          <w:rFonts w:ascii="Times New Roman" w:hAnsi="Times New Roman" w:cs="Times New Roman"/>
          <w:sz w:val="24"/>
          <w:szCs w:val="24"/>
        </w:rPr>
        <w:t xml:space="preserve">The margin of error was used to calculate the minimum </w:t>
      </w:r>
      <w:r w:rsidRPr="00A05513">
        <w:rPr>
          <w:rFonts w:ascii="Times New Roman" w:hAnsi="Times New Roman" w:cs="Times New Roman"/>
          <w:sz w:val="24"/>
          <w:szCs w:val="24"/>
        </w:rPr>
        <w:lastRenderedPageBreak/>
        <w:t xml:space="preserve">sample size required to represent the perceptions of </w:t>
      </w:r>
      <w:r w:rsidR="00455825">
        <w:rPr>
          <w:rFonts w:ascii="Times New Roman" w:hAnsi="Times New Roman" w:cs="Times New Roman"/>
          <w:sz w:val="24"/>
          <w:szCs w:val="24"/>
        </w:rPr>
        <w:t xml:space="preserve">the </w:t>
      </w:r>
      <w:r w:rsidRPr="00A05513">
        <w:rPr>
          <w:rFonts w:ascii="Times New Roman" w:hAnsi="Times New Roman" w:cs="Times New Roman"/>
          <w:sz w:val="24"/>
          <w:szCs w:val="24"/>
        </w:rPr>
        <w:t xml:space="preserve">UK </w:t>
      </w:r>
      <w:r w:rsidR="00455825">
        <w:rPr>
          <w:rFonts w:ascii="Times New Roman" w:hAnsi="Times New Roman" w:cs="Times New Roman"/>
          <w:sz w:val="24"/>
          <w:szCs w:val="24"/>
        </w:rPr>
        <w:t>population</w:t>
      </w:r>
      <w:r w:rsidRPr="00A05513">
        <w:rPr>
          <w:rFonts w:ascii="Times New Roman" w:hAnsi="Times New Roman" w:cs="Times New Roman"/>
          <w:sz w:val="24"/>
          <w:szCs w:val="24"/>
        </w:rPr>
        <w:t>.</w:t>
      </w:r>
      <w:r w:rsidR="003F1994">
        <w:rPr>
          <w:rFonts w:ascii="Times New Roman" w:hAnsi="Times New Roman" w:cs="Times New Roman"/>
          <w:sz w:val="24"/>
          <w:szCs w:val="24"/>
        </w:rPr>
        <w:t xml:space="preserve"> </w:t>
      </w:r>
      <w:r w:rsidRPr="00A05513">
        <w:rPr>
          <w:rFonts w:ascii="Times New Roman" w:hAnsi="Times New Roman" w:cs="Times New Roman"/>
          <w:sz w:val="24"/>
          <w:szCs w:val="24"/>
        </w:rPr>
        <w:t xml:space="preserve"> The recommended sample size for a population of 65,648,</w:t>
      </w:r>
      <w:r w:rsidR="00455825">
        <w:rPr>
          <w:rFonts w:ascii="Times New Roman" w:hAnsi="Times New Roman" w:cs="Times New Roman"/>
          <w:sz w:val="24"/>
          <w:szCs w:val="24"/>
        </w:rPr>
        <w:t>1</w:t>
      </w:r>
      <w:r w:rsidRPr="00A05513">
        <w:rPr>
          <w:rFonts w:ascii="Times New Roman" w:hAnsi="Times New Roman" w:cs="Times New Roman"/>
          <w:sz w:val="24"/>
          <w:szCs w:val="24"/>
        </w:rPr>
        <w:t>00 at a confidence level of 99% and a margin of error of 3% is 1</w:t>
      </w:r>
      <w:r w:rsidR="003F1994">
        <w:rPr>
          <w:rFonts w:ascii="Times New Roman" w:hAnsi="Times New Roman" w:cs="Times New Roman"/>
          <w:sz w:val="24"/>
          <w:szCs w:val="24"/>
        </w:rPr>
        <w:t>,</w:t>
      </w:r>
      <w:r w:rsidRPr="00A05513">
        <w:rPr>
          <w:rFonts w:ascii="Times New Roman" w:hAnsi="Times New Roman" w:cs="Times New Roman"/>
          <w:sz w:val="24"/>
          <w:szCs w:val="24"/>
        </w:rPr>
        <w:t>849 which the survey surpassed with a sample size of 1</w:t>
      </w:r>
      <w:r w:rsidR="003F1994">
        <w:rPr>
          <w:rFonts w:ascii="Times New Roman" w:hAnsi="Times New Roman" w:cs="Times New Roman"/>
          <w:sz w:val="24"/>
          <w:szCs w:val="24"/>
        </w:rPr>
        <w:t>,</w:t>
      </w:r>
      <w:r w:rsidRPr="00A05513">
        <w:rPr>
          <w:rFonts w:ascii="Times New Roman" w:hAnsi="Times New Roman" w:cs="Times New Roman"/>
          <w:sz w:val="24"/>
          <w:szCs w:val="24"/>
        </w:rPr>
        <w:t>870.</w:t>
      </w:r>
    </w:p>
    <w:p w14:paraId="644C5E7F" w14:textId="77777777" w:rsidR="00373F5F" w:rsidRDefault="00373F5F" w:rsidP="00EE1305">
      <w:pPr>
        <w:spacing w:after="120" w:line="480" w:lineRule="auto"/>
        <w:rPr>
          <w:rFonts w:ascii="Times New Roman" w:hAnsi="Times New Roman" w:cs="Times New Roman"/>
          <w:sz w:val="24"/>
          <w:szCs w:val="24"/>
        </w:rPr>
      </w:pPr>
    </w:p>
    <w:p w14:paraId="60D22426" w14:textId="5CA8EB5C" w:rsidR="001A0416" w:rsidRDefault="001A0416" w:rsidP="00EE1305">
      <w:pPr>
        <w:spacing w:after="120" w:line="480" w:lineRule="auto"/>
        <w:rPr>
          <w:rFonts w:ascii="Times New Roman" w:hAnsi="Times New Roman" w:cs="Times New Roman"/>
          <w:sz w:val="24"/>
          <w:szCs w:val="24"/>
        </w:rPr>
      </w:pPr>
      <w:r>
        <w:rPr>
          <w:rFonts w:ascii="Times New Roman" w:hAnsi="Times New Roman" w:cs="Times New Roman"/>
          <w:i/>
          <w:sz w:val="24"/>
          <w:szCs w:val="24"/>
        </w:rPr>
        <w:t xml:space="preserve">2.3 RHS </w:t>
      </w:r>
      <w:r w:rsidR="005E05A6">
        <w:rPr>
          <w:rFonts w:ascii="Times New Roman" w:hAnsi="Times New Roman" w:cs="Times New Roman"/>
          <w:i/>
          <w:sz w:val="24"/>
          <w:szCs w:val="24"/>
        </w:rPr>
        <w:t xml:space="preserve">Gardening Advice </w:t>
      </w:r>
      <w:r>
        <w:rPr>
          <w:rFonts w:ascii="Times New Roman" w:hAnsi="Times New Roman" w:cs="Times New Roman"/>
          <w:i/>
          <w:sz w:val="24"/>
          <w:szCs w:val="24"/>
        </w:rPr>
        <w:t>service and web hits</w:t>
      </w:r>
    </w:p>
    <w:p w14:paraId="78C1A2DD" w14:textId="77777777" w:rsidR="001A0416" w:rsidRDefault="006C4F2F" w:rsidP="00682B6C">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The RHS provided data on the 500 most-viewed advisory profiles on its website in 2016. </w:t>
      </w:r>
      <w:r w:rsidR="0097743B">
        <w:rPr>
          <w:rFonts w:ascii="Times New Roman" w:hAnsi="Times New Roman" w:cs="Times New Roman"/>
          <w:sz w:val="24"/>
          <w:szCs w:val="24"/>
        </w:rPr>
        <w:t>Th</w:t>
      </w:r>
      <w:r w:rsidR="00351508">
        <w:rPr>
          <w:rFonts w:ascii="Times New Roman" w:hAnsi="Times New Roman" w:cs="Times New Roman"/>
          <w:sz w:val="24"/>
          <w:szCs w:val="24"/>
        </w:rPr>
        <w:t>e</w:t>
      </w:r>
      <w:r w:rsidR="0097743B">
        <w:rPr>
          <w:rFonts w:ascii="Times New Roman" w:hAnsi="Times New Roman" w:cs="Times New Roman"/>
          <w:sz w:val="24"/>
          <w:szCs w:val="24"/>
        </w:rPr>
        <w:t>s</w:t>
      </w:r>
      <w:r w:rsidR="00351508">
        <w:rPr>
          <w:rFonts w:ascii="Times New Roman" w:hAnsi="Times New Roman" w:cs="Times New Roman"/>
          <w:sz w:val="24"/>
          <w:szCs w:val="24"/>
        </w:rPr>
        <w:t>e</w:t>
      </w:r>
      <w:r w:rsidR="0097743B">
        <w:rPr>
          <w:rFonts w:ascii="Times New Roman" w:hAnsi="Times New Roman" w:cs="Times New Roman"/>
          <w:sz w:val="24"/>
          <w:szCs w:val="24"/>
        </w:rPr>
        <w:t xml:space="preserve"> data w</w:t>
      </w:r>
      <w:r w:rsidR="00351508">
        <w:rPr>
          <w:rFonts w:ascii="Times New Roman" w:hAnsi="Times New Roman" w:cs="Times New Roman"/>
          <w:sz w:val="24"/>
          <w:szCs w:val="24"/>
        </w:rPr>
        <w:t>ere</w:t>
      </w:r>
      <w:r w:rsidR="0097743B">
        <w:rPr>
          <w:rFonts w:ascii="Times New Roman" w:hAnsi="Times New Roman" w:cs="Times New Roman"/>
          <w:sz w:val="24"/>
          <w:szCs w:val="24"/>
        </w:rPr>
        <w:t xml:space="preserve"> ranked by the </w:t>
      </w:r>
      <w:r>
        <w:rPr>
          <w:rFonts w:ascii="Times New Roman" w:hAnsi="Times New Roman" w:cs="Times New Roman"/>
          <w:sz w:val="24"/>
          <w:szCs w:val="24"/>
        </w:rPr>
        <w:t>number of unique hits for each pest and disease profile</w:t>
      </w:r>
      <w:r w:rsidR="0097743B">
        <w:rPr>
          <w:rFonts w:ascii="Times New Roman" w:hAnsi="Times New Roman" w:cs="Times New Roman"/>
          <w:sz w:val="24"/>
          <w:szCs w:val="24"/>
        </w:rPr>
        <w:t xml:space="preserve"> and w</w:t>
      </w:r>
      <w:r w:rsidR="00351508">
        <w:rPr>
          <w:rFonts w:ascii="Times New Roman" w:hAnsi="Times New Roman" w:cs="Times New Roman"/>
          <w:sz w:val="24"/>
          <w:szCs w:val="24"/>
        </w:rPr>
        <w:t>ere</w:t>
      </w:r>
      <w:r w:rsidR="0097743B">
        <w:rPr>
          <w:rFonts w:ascii="Times New Roman" w:hAnsi="Times New Roman" w:cs="Times New Roman"/>
          <w:sz w:val="24"/>
          <w:szCs w:val="24"/>
        </w:rPr>
        <w:t xml:space="preserve"> used to </w:t>
      </w:r>
      <w:r w:rsidR="002801D9" w:rsidRPr="00682B6C">
        <w:rPr>
          <w:rFonts w:ascii="Times New Roman" w:hAnsi="Times New Roman" w:cs="Times New Roman"/>
          <w:sz w:val="24"/>
          <w:szCs w:val="24"/>
        </w:rPr>
        <w:t>der</w:t>
      </w:r>
      <w:r w:rsidR="002801D9" w:rsidRPr="0005130A">
        <w:rPr>
          <w:rFonts w:ascii="Times New Roman" w:hAnsi="Times New Roman" w:cs="Times New Roman"/>
          <w:sz w:val="24"/>
          <w:szCs w:val="24"/>
        </w:rPr>
        <w:t>ive</w:t>
      </w:r>
      <w:r w:rsidR="00406D1E" w:rsidRPr="00B20F26">
        <w:rPr>
          <w:rFonts w:ascii="Times New Roman" w:hAnsi="Times New Roman" w:cs="Times New Roman"/>
          <w:sz w:val="24"/>
          <w:szCs w:val="24"/>
        </w:rPr>
        <w:t xml:space="preserve"> </w:t>
      </w:r>
      <w:r w:rsidR="00406D1E" w:rsidRPr="00351508">
        <w:rPr>
          <w:rFonts w:ascii="Times New Roman" w:hAnsi="Times New Roman" w:cs="Times New Roman"/>
          <w:sz w:val="24"/>
          <w:szCs w:val="24"/>
        </w:rPr>
        <w:t>the number of web hits for the specific plant pests and diseases included in this survey</w:t>
      </w:r>
      <w:r w:rsidRPr="00682B6C">
        <w:rPr>
          <w:rFonts w:ascii="Times New Roman" w:hAnsi="Times New Roman" w:cs="Times New Roman"/>
          <w:sz w:val="24"/>
          <w:szCs w:val="24"/>
        </w:rPr>
        <w:t xml:space="preserve">. </w:t>
      </w:r>
      <w:r w:rsidR="00351508">
        <w:rPr>
          <w:rFonts w:ascii="Times New Roman" w:hAnsi="Times New Roman" w:cs="Times New Roman"/>
          <w:sz w:val="24"/>
          <w:szCs w:val="24"/>
        </w:rPr>
        <w:t xml:space="preserve"> </w:t>
      </w:r>
      <w:r w:rsidR="00D87A60" w:rsidRPr="00682B6C">
        <w:rPr>
          <w:rFonts w:ascii="Times New Roman" w:hAnsi="Times New Roman" w:cs="Times New Roman"/>
          <w:sz w:val="24"/>
          <w:szCs w:val="24"/>
        </w:rPr>
        <w:t xml:space="preserve">Data for </w:t>
      </w:r>
      <w:r w:rsidR="00D87A60">
        <w:rPr>
          <w:rFonts w:ascii="Times New Roman" w:hAnsi="Times New Roman" w:cs="Times New Roman"/>
          <w:sz w:val="24"/>
          <w:szCs w:val="24"/>
        </w:rPr>
        <w:t xml:space="preserve">horse chestnut leaf miner, rosy apple aphid, glasshouse thrips, rose leaf rolling sawfly, </w:t>
      </w:r>
      <w:proofErr w:type="spellStart"/>
      <w:r w:rsidR="00D87A60">
        <w:rPr>
          <w:rFonts w:ascii="Times New Roman" w:hAnsi="Times New Roman" w:cs="Times New Roman"/>
          <w:sz w:val="24"/>
          <w:szCs w:val="24"/>
        </w:rPr>
        <w:t>tortrix</w:t>
      </w:r>
      <w:proofErr w:type="spellEnd"/>
      <w:r w:rsidR="00D87A60">
        <w:rPr>
          <w:rFonts w:ascii="Times New Roman" w:hAnsi="Times New Roman" w:cs="Times New Roman"/>
          <w:sz w:val="24"/>
          <w:szCs w:val="24"/>
        </w:rPr>
        <w:t xml:space="preserve"> moth caterpillar, </w:t>
      </w:r>
      <w:proofErr w:type="spellStart"/>
      <w:r w:rsidR="00D87A60">
        <w:rPr>
          <w:rFonts w:ascii="Times New Roman" w:hAnsi="Times New Roman" w:cs="Times New Roman"/>
          <w:sz w:val="24"/>
          <w:szCs w:val="24"/>
        </w:rPr>
        <w:t>berberis</w:t>
      </w:r>
      <w:proofErr w:type="spellEnd"/>
      <w:r w:rsidR="00D87A60">
        <w:rPr>
          <w:rFonts w:ascii="Times New Roman" w:hAnsi="Times New Roman" w:cs="Times New Roman"/>
          <w:sz w:val="24"/>
          <w:szCs w:val="24"/>
        </w:rPr>
        <w:t xml:space="preserve"> sawfly and alder leaf beetle </w:t>
      </w:r>
      <w:r w:rsidR="00572875">
        <w:rPr>
          <w:rFonts w:ascii="Times New Roman" w:hAnsi="Times New Roman" w:cs="Times New Roman"/>
          <w:sz w:val="24"/>
          <w:szCs w:val="24"/>
        </w:rPr>
        <w:t xml:space="preserve">were missing from the </w:t>
      </w:r>
      <w:r w:rsidR="00572875" w:rsidRPr="00C41041">
        <w:rPr>
          <w:rFonts w:ascii="Times New Roman" w:hAnsi="Times New Roman" w:cs="Times New Roman"/>
          <w:sz w:val="24"/>
          <w:szCs w:val="24"/>
        </w:rPr>
        <w:t>web hit data set, as there were either no specific pages in existence for these insects or they fell outside of the 500 most viewed web pages.</w:t>
      </w:r>
      <w:r w:rsidR="00F16F8F" w:rsidRPr="00C41041">
        <w:rPr>
          <w:rFonts w:ascii="Times New Roman" w:hAnsi="Times New Roman" w:cs="Times New Roman"/>
          <w:sz w:val="24"/>
          <w:szCs w:val="24"/>
        </w:rPr>
        <w:t xml:space="preserve">  Data for Dutch elm disease, ash dieback, downy mildews, galls and snow mould were missing from the fungal list for the same reasons.</w:t>
      </w:r>
    </w:p>
    <w:p w14:paraId="3791E90E" w14:textId="5E513050" w:rsidR="00AF3746" w:rsidRDefault="006C4F2F">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The RHS also provided </w:t>
      </w:r>
      <w:r w:rsidR="005E05A6">
        <w:rPr>
          <w:rFonts w:ascii="Times New Roman" w:hAnsi="Times New Roman" w:cs="Times New Roman"/>
          <w:sz w:val="24"/>
          <w:szCs w:val="24"/>
        </w:rPr>
        <w:t>data on</w:t>
      </w:r>
      <w:r>
        <w:rPr>
          <w:rFonts w:ascii="Times New Roman" w:hAnsi="Times New Roman" w:cs="Times New Roman"/>
          <w:sz w:val="24"/>
          <w:szCs w:val="24"/>
        </w:rPr>
        <w:t xml:space="preserve"> the enquiries received through its RHS Gardening Advice service in 2016</w:t>
      </w:r>
      <w:r w:rsidR="005E05A6">
        <w:rPr>
          <w:rFonts w:ascii="Times New Roman" w:hAnsi="Times New Roman" w:cs="Times New Roman"/>
          <w:sz w:val="24"/>
          <w:szCs w:val="24"/>
        </w:rPr>
        <w:t xml:space="preserve"> on plant pests and diseases</w:t>
      </w:r>
      <w:r>
        <w:rPr>
          <w:rFonts w:ascii="Times New Roman" w:hAnsi="Times New Roman" w:cs="Times New Roman"/>
          <w:sz w:val="24"/>
          <w:szCs w:val="24"/>
        </w:rPr>
        <w:t>. Th</w:t>
      </w:r>
      <w:r w:rsidR="00695831">
        <w:rPr>
          <w:rFonts w:ascii="Times New Roman" w:hAnsi="Times New Roman" w:cs="Times New Roman"/>
          <w:sz w:val="24"/>
          <w:szCs w:val="24"/>
        </w:rPr>
        <w:t>e</w:t>
      </w:r>
      <w:r>
        <w:rPr>
          <w:rFonts w:ascii="Times New Roman" w:hAnsi="Times New Roman" w:cs="Times New Roman"/>
          <w:sz w:val="24"/>
          <w:szCs w:val="24"/>
        </w:rPr>
        <w:t>s</w:t>
      </w:r>
      <w:r w:rsidR="00695831">
        <w:rPr>
          <w:rFonts w:ascii="Times New Roman" w:hAnsi="Times New Roman" w:cs="Times New Roman"/>
          <w:sz w:val="24"/>
          <w:szCs w:val="24"/>
        </w:rPr>
        <w:t>e</w:t>
      </w:r>
      <w:r>
        <w:rPr>
          <w:rFonts w:ascii="Times New Roman" w:hAnsi="Times New Roman" w:cs="Times New Roman"/>
          <w:sz w:val="24"/>
          <w:szCs w:val="24"/>
        </w:rPr>
        <w:t xml:space="preserve"> </w:t>
      </w:r>
      <w:r w:rsidR="008E31E5">
        <w:rPr>
          <w:rFonts w:ascii="Times New Roman" w:hAnsi="Times New Roman" w:cs="Times New Roman"/>
          <w:sz w:val="24"/>
          <w:szCs w:val="24"/>
        </w:rPr>
        <w:t xml:space="preserve">were summed to produce the total number of </w:t>
      </w:r>
      <w:r>
        <w:rPr>
          <w:rFonts w:ascii="Times New Roman" w:hAnsi="Times New Roman" w:cs="Times New Roman"/>
          <w:sz w:val="24"/>
          <w:szCs w:val="24"/>
        </w:rPr>
        <w:t>enquiries received through e-mail, t</w:t>
      </w:r>
      <w:r w:rsidR="009F46A2">
        <w:rPr>
          <w:rFonts w:ascii="Times New Roman" w:hAnsi="Times New Roman" w:cs="Times New Roman"/>
          <w:sz w:val="24"/>
          <w:szCs w:val="24"/>
        </w:rPr>
        <w:t>elephone</w:t>
      </w:r>
      <w:r w:rsidR="005E05A6">
        <w:rPr>
          <w:rFonts w:ascii="Times New Roman" w:hAnsi="Times New Roman" w:cs="Times New Roman"/>
          <w:sz w:val="24"/>
          <w:szCs w:val="24"/>
        </w:rPr>
        <w:t xml:space="preserve"> and</w:t>
      </w:r>
      <w:r w:rsidR="009F46A2">
        <w:rPr>
          <w:rFonts w:ascii="Times New Roman" w:hAnsi="Times New Roman" w:cs="Times New Roman"/>
          <w:sz w:val="24"/>
          <w:szCs w:val="24"/>
        </w:rPr>
        <w:t xml:space="preserve"> by post.</w:t>
      </w:r>
    </w:p>
    <w:p w14:paraId="73A67FCC" w14:textId="203C531E" w:rsidR="00D87A60" w:rsidRDefault="00E90378" w:rsidP="00EE1305">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Data for RHS enquiries and web hits from 2016 was chosen as it matched most closely in time to when the survey was done.</w:t>
      </w:r>
    </w:p>
    <w:p w14:paraId="454D6716" w14:textId="77777777" w:rsidR="003D1F21" w:rsidRPr="001A0416" w:rsidRDefault="003D1F21" w:rsidP="00EE1305">
      <w:pPr>
        <w:spacing w:after="120" w:line="480" w:lineRule="auto"/>
        <w:ind w:firstLine="340"/>
        <w:rPr>
          <w:rFonts w:ascii="Times New Roman" w:hAnsi="Times New Roman" w:cs="Times New Roman"/>
          <w:sz w:val="24"/>
          <w:szCs w:val="24"/>
        </w:rPr>
      </w:pPr>
    </w:p>
    <w:p w14:paraId="55819A69" w14:textId="77777777" w:rsidR="009A090C" w:rsidRDefault="001A0416" w:rsidP="00EE1305">
      <w:pPr>
        <w:spacing w:after="120" w:line="480" w:lineRule="auto"/>
        <w:rPr>
          <w:rFonts w:ascii="Times New Roman" w:hAnsi="Times New Roman" w:cs="Times New Roman"/>
          <w:i/>
          <w:sz w:val="24"/>
          <w:szCs w:val="24"/>
        </w:rPr>
      </w:pPr>
      <w:r>
        <w:rPr>
          <w:rFonts w:ascii="Times New Roman" w:hAnsi="Times New Roman" w:cs="Times New Roman"/>
          <w:i/>
          <w:sz w:val="24"/>
          <w:szCs w:val="24"/>
        </w:rPr>
        <w:t>2.4</w:t>
      </w:r>
      <w:r w:rsidR="00CD362F" w:rsidRPr="00CD362F">
        <w:rPr>
          <w:rFonts w:ascii="Times New Roman" w:hAnsi="Times New Roman" w:cs="Times New Roman"/>
          <w:i/>
          <w:sz w:val="24"/>
          <w:szCs w:val="24"/>
        </w:rPr>
        <w:t xml:space="preserve"> </w:t>
      </w:r>
      <w:r w:rsidR="0045370B" w:rsidRPr="00CD362F">
        <w:rPr>
          <w:rFonts w:ascii="Times New Roman" w:hAnsi="Times New Roman" w:cs="Times New Roman"/>
          <w:i/>
          <w:sz w:val="24"/>
          <w:szCs w:val="24"/>
        </w:rPr>
        <w:t>Statistical analysis</w:t>
      </w:r>
    </w:p>
    <w:p w14:paraId="680D9E29" w14:textId="02FC590B" w:rsidR="00FD58DC" w:rsidRPr="00FD58DC" w:rsidRDefault="006B402E"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Associations between</w:t>
      </w:r>
      <w:r w:rsidR="00FD58DC">
        <w:rPr>
          <w:rFonts w:ascii="Times New Roman" w:hAnsi="Times New Roman" w:cs="Times New Roman"/>
          <w:sz w:val="24"/>
          <w:szCs w:val="24"/>
        </w:rPr>
        <w:t xml:space="preserve"> mean importance scores from the survey and for total number of RHS enquiries and web site hits were </w:t>
      </w:r>
      <w:r>
        <w:rPr>
          <w:rFonts w:ascii="Times New Roman" w:hAnsi="Times New Roman" w:cs="Times New Roman"/>
          <w:sz w:val="24"/>
          <w:szCs w:val="24"/>
        </w:rPr>
        <w:t>examined with Pearson correlation in R 3.6.1</w:t>
      </w:r>
      <w:r w:rsidR="00FD58DC">
        <w:rPr>
          <w:rFonts w:ascii="Times New Roman" w:hAnsi="Times New Roman" w:cs="Times New Roman"/>
          <w:sz w:val="24"/>
          <w:szCs w:val="24"/>
        </w:rPr>
        <w:t xml:space="preserve">.  </w:t>
      </w:r>
    </w:p>
    <w:p w14:paraId="6D7979F0" w14:textId="77777777" w:rsidR="007F4859" w:rsidRDefault="00AE6681"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lastRenderedPageBreak/>
        <w:t>K</w:t>
      </w:r>
      <w:r w:rsidRPr="00A05513">
        <w:rPr>
          <w:rFonts w:ascii="Times New Roman" w:hAnsi="Times New Roman" w:cs="Times New Roman"/>
          <w:sz w:val="24"/>
          <w:szCs w:val="24"/>
        </w:rPr>
        <w:t xml:space="preserve">ruskal-Wallis one-way ANOVA was </w:t>
      </w:r>
      <w:r>
        <w:rPr>
          <w:rFonts w:ascii="Times New Roman" w:hAnsi="Times New Roman" w:cs="Times New Roman"/>
          <w:sz w:val="24"/>
          <w:szCs w:val="24"/>
        </w:rPr>
        <w:t>used to test</w:t>
      </w:r>
      <w:r w:rsidRPr="00A05513">
        <w:rPr>
          <w:rFonts w:ascii="Times New Roman" w:hAnsi="Times New Roman" w:cs="Times New Roman"/>
          <w:sz w:val="24"/>
          <w:szCs w:val="24"/>
        </w:rPr>
        <w:t xml:space="preserve"> for significant pairwise differences </w:t>
      </w:r>
      <w:r w:rsidR="001A0416">
        <w:rPr>
          <w:rFonts w:ascii="Times New Roman" w:hAnsi="Times New Roman" w:cs="Times New Roman"/>
          <w:sz w:val="24"/>
          <w:szCs w:val="24"/>
        </w:rPr>
        <w:t>in</w:t>
      </w:r>
      <w:r w:rsidR="002C10C5">
        <w:rPr>
          <w:rFonts w:ascii="Times New Roman" w:hAnsi="Times New Roman" w:cs="Times New Roman"/>
          <w:sz w:val="24"/>
          <w:szCs w:val="24"/>
        </w:rPr>
        <w:t xml:space="preserve"> the mean </w:t>
      </w:r>
      <w:r w:rsidR="001A0416">
        <w:rPr>
          <w:rFonts w:ascii="Times New Roman" w:hAnsi="Times New Roman" w:cs="Times New Roman"/>
          <w:sz w:val="24"/>
          <w:szCs w:val="24"/>
        </w:rPr>
        <w:t>ranking</w:t>
      </w:r>
      <w:r w:rsidR="00395B33">
        <w:rPr>
          <w:rFonts w:ascii="Times New Roman" w:hAnsi="Times New Roman" w:cs="Times New Roman"/>
          <w:sz w:val="24"/>
          <w:szCs w:val="24"/>
        </w:rPr>
        <w:t xml:space="preserve"> of</w:t>
      </w:r>
      <w:r w:rsidRPr="00A05513">
        <w:rPr>
          <w:rFonts w:ascii="Times New Roman" w:hAnsi="Times New Roman" w:cs="Times New Roman"/>
          <w:sz w:val="24"/>
          <w:szCs w:val="24"/>
        </w:rPr>
        <w:t xml:space="preserve"> </w:t>
      </w:r>
      <w:r w:rsidR="00477F97">
        <w:rPr>
          <w:rFonts w:ascii="Times New Roman" w:hAnsi="Times New Roman" w:cs="Times New Roman"/>
          <w:sz w:val="24"/>
          <w:szCs w:val="24"/>
        </w:rPr>
        <w:t xml:space="preserve">importance of </w:t>
      </w:r>
      <w:r w:rsidR="007F4859">
        <w:rPr>
          <w:rFonts w:ascii="Times New Roman" w:hAnsi="Times New Roman" w:cs="Times New Roman"/>
          <w:sz w:val="24"/>
          <w:szCs w:val="24"/>
        </w:rPr>
        <w:t>each pest and disease across the UK regions</w:t>
      </w:r>
      <w:r w:rsidR="00E52121">
        <w:rPr>
          <w:rFonts w:ascii="Times New Roman" w:hAnsi="Times New Roman" w:cs="Times New Roman"/>
          <w:sz w:val="24"/>
          <w:szCs w:val="24"/>
        </w:rPr>
        <w:t>.</w:t>
      </w:r>
      <w:r w:rsidR="00FD58DC">
        <w:rPr>
          <w:rFonts w:ascii="Times New Roman" w:hAnsi="Times New Roman" w:cs="Times New Roman"/>
          <w:sz w:val="24"/>
          <w:szCs w:val="24"/>
        </w:rPr>
        <w:t xml:space="preserve">  Means were separated with the Dunn test, employing a Bonferroni correction factor with package ‘</w:t>
      </w:r>
      <w:proofErr w:type="spellStart"/>
      <w:r w:rsidR="00FD58DC">
        <w:rPr>
          <w:rFonts w:ascii="Times New Roman" w:hAnsi="Times New Roman" w:cs="Times New Roman"/>
          <w:sz w:val="24"/>
          <w:szCs w:val="24"/>
        </w:rPr>
        <w:t>dunn.test</w:t>
      </w:r>
      <w:proofErr w:type="spellEnd"/>
      <w:r w:rsidR="00FD58DC">
        <w:rPr>
          <w:rFonts w:ascii="Times New Roman" w:hAnsi="Times New Roman" w:cs="Times New Roman"/>
          <w:sz w:val="24"/>
          <w:szCs w:val="24"/>
        </w:rPr>
        <w:t>’ in R 3.</w:t>
      </w:r>
      <w:r w:rsidR="008E31E5">
        <w:rPr>
          <w:rFonts w:ascii="Times New Roman" w:hAnsi="Times New Roman" w:cs="Times New Roman"/>
          <w:sz w:val="24"/>
          <w:szCs w:val="24"/>
        </w:rPr>
        <w:t>6</w:t>
      </w:r>
      <w:r w:rsidR="00FD58DC">
        <w:rPr>
          <w:rFonts w:ascii="Times New Roman" w:hAnsi="Times New Roman" w:cs="Times New Roman"/>
          <w:sz w:val="24"/>
          <w:szCs w:val="24"/>
        </w:rPr>
        <w:t>.1.</w:t>
      </w:r>
    </w:p>
    <w:p w14:paraId="6847CD5E" w14:textId="77777777" w:rsidR="0053113F" w:rsidRDefault="0053113F" w:rsidP="00EE1305">
      <w:pPr>
        <w:spacing w:after="120" w:line="480" w:lineRule="auto"/>
        <w:rPr>
          <w:rFonts w:ascii="Times New Roman" w:hAnsi="Times New Roman" w:cs="Times New Roman"/>
          <w:sz w:val="24"/>
          <w:szCs w:val="24"/>
        </w:rPr>
      </w:pPr>
    </w:p>
    <w:p w14:paraId="259E7F9E" w14:textId="77777777" w:rsidR="00FD58DC" w:rsidRDefault="00FD58DC" w:rsidP="00EE1305">
      <w:pPr>
        <w:spacing w:after="120" w:line="480" w:lineRule="auto"/>
        <w:rPr>
          <w:rFonts w:ascii="Times New Roman" w:hAnsi="Times New Roman" w:cs="Times New Roman"/>
          <w:sz w:val="24"/>
          <w:szCs w:val="24"/>
        </w:rPr>
      </w:pPr>
      <w:r>
        <w:rPr>
          <w:rFonts w:ascii="Times New Roman" w:hAnsi="Times New Roman" w:cs="Times New Roman"/>
          <w:b/>
          <w:sz w:val="24"/>
          <w:szCs w:val="24"/>
        </w:rPr>
        <w:t>3. Results</w:t>
      </w:r>
    </w:p>
    <w:p w14:paraId="4C929C86" w14:textId="77777777" w:rsidR="001D72E3" w:rsidRDefault="001D72E3" w:rsidP="00EE1305">
      <w:pPr>
        <w:spacing w:after="120" w:line="480" w:lineRule="auto"/>
        <w:rPr>
          <w:rFonts w:ascii="Times New Roman" w:hAnsi="Times New Roman" w:cs="Times New Roman"/>
          <w:i/>
          <w:sz w:val="24"/>
          <w:szCs w:val="24"/>
        </w:rPr>
      </w:pPr>
    </w:p>
    <w:p w14:paraId="2F8BAF80" w14:textId="77777777" w:rsidR="00FD58DC" w:rsidRDefault="00F45490" w:rsidP="00EE1305">
      <w:pPr>
        <w:spacing w:after="120" w:line="480" w:lineRule="auto"/>
        <w:rPr>
          <w:rFonts w:ascii="Times New Roman" w:hAnsi="Times New Roman" w:cs="Times New Roman"/>
          <w:sz w:val="24"/>
          <w:szCs w:val="24"/>
        </w:rPr>
      </w:pPr>
      <w:r>
        <w:rPr>
          <w:rFonts w:ascii="Times New Roman" w:hAnsi="Times New Roman" w:cs="Times New Roman"/>
          <w:i/>
          <w:sz w:val="24"/>
          <w:szCs w:val="24"/>
        </w:rPr>
        <w:t>3.1 The m</w:t>
      </w:r>
      <w:r w:rsidR="00B83E63">
        <w:rPr>
          <w:rFonts w:ascii="Times New Roman" w:hAnsi="Times New Roman" w:cs="Times New Roman"/>
          <w:i/>
          <w:sz w:val="24"/>
          <w:szCs w:val="24"/>
        </w:rPr>
        <w:t>ost important pests</w:t>
      </w:r>
    </w:p>
    <w:p w14:paraId="1CD88DC8" w14:textId="1613CBF9" w:rsidR="00F45490" w:rsidRDefault="00F45490"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The ranked order </w:t>
      </w:r>
      <w:r w:rsidR="008E31E5">
        <w:rPr>
          <w:rFonts w:ascii="Times New Roman" w:hAnsi="Times New Roman" w:cs="Times New Roman"/>
          <w:sz w:val="24"/>
          <w:szCs w:val="24"/>
        </w:rPr>
        <w:t xml:space="preserve">of importance </w:t>
      </w:r>
      <w:r>
        <w:rPr>
          <w:rFonts w:ascii="Times New Roman" w:hAnsi="Times New Roman" w:cs="Times New Roman"/>
          <w:sz w:val="24"/>
          <w:szCs w:val="24"/>
        </w:rPr>
        <w:t xml:space="preserve">(from </w:t>
      </w:r>
      <w:r w:rsidR="008E31E5">
        <w:rPr>
          <w:rFonts w:ascii="Times New Roman" w:hAnsi="Times New Roman" w:cs="Times New Roman"/>
          <w:sz w:val="24"/>
          <w:szCs w:val="24"/>
        </w:rPr>
        <w:t>the survey</w:t>
      </w:r>
      <w:r>
        <w:rPr>
          <w:rFonts w:ascii="Times New Roman" w:hAnsi="Times New Roman" w:cs="Times New Roman"/>
          <w:sz w:val="24"/>
          <w:szCs w:val="24"/>
        </w:rPr>
        <w:t>,</w:t>
      </w:r>
      <w:r w:rsidR="00B83E63">
        <w:rPr>
          <w:rFonts w:ascii="Times New Roman" w:hAnsi="Times New Roman" w:cs="Times New Roman"/>
          <w:sz w:val="24"/>
          <w:szCs w:val="24"/>
        </w:rPr>
        <w:t xml:space="preserve"> enquiries </w:t>
      </w:r>
      <w:r w:rsidR="008E31E5">
        <w:rPr>
          <w:rFonts w:ascii="Times New Roman" w:hAnsi="Times New Roman" w:cs="Times New Roman"/>
          <w:sz w:val="24"/>
          <w:szCs w:val="24"/>
        </w:rPr>
        <w:t>and</w:t>
      </w:r>
      <w:r w:rsidR="00B83E63">
        <w:rPr>
          <w:rFonts w:ascii="Times New Roman" w:hAnsi="Times New Roman" w:cs="Times New Roman"/>
          <w:sz w:val="24"/>
          <w:szCs w:val="24"/>
        </w:rPr>
        <w:t xml:space="preserve"> web hits) for all pests is given in Table 1.  Slugs and snails </w:t>
      </w:r>
      <w:r w:rsidR="00795B18">
        <w:rPr>
          <w:rFonts w:ascii="Times New Roman" w:hAnsi="Times New Roman" w:cs="Times New Roman"/>
          <w:sz w:val="24"/>
          <w:szCs w:val="24"/>
        </w:rPr>
        <w:t>we</w:t>
      </w:r>
      <w:r w:rsidR="00B83E63">
        <w:rPr>
          <w:rFonts w:ascii="Times New Roman" w:hAnsi="Times New Roman" w:cs="Times New Roman"/>
          <w:sz w:val="24"/>
          <w:szCs w:val="24"/>
        </w:rPr>
        <w:t>re considered the most important pests, and the high value of the mean importance score indicates that the vast majority of responders described their importance as ‘high’ (with a maximum score of 5).  However, a notable feature of th</w:t>
      </w:r>
      <w:r w:rsidR="006B402E">
        <w:rPr>
          <w:rFonts w:ascii="Times New Roman" w:hAnsi="Times New Roman" w:cs="Times New Roman"/>
          <w:sz w:val="24"/>
          <w:szCs w:val="24"/>
        </w:rPr>
        <w:t>ese data</w:t>
      </w:r>
      <w:r w:rsidR="00B83E63">
        <w:rPr>
          <w:rFonts w:ascii="Times New Roman" w:hAnsi="Times New Roman" w:cs="Times New Roman"/>
          <w:sz w:val="24"/>
          <w:szCs w:val="24"/>
        </w:rPr>
        <w:t xml:space="preserve"> is the lack of congruence between the</w:t>
      </w:r>
      <w:r w:rsidR="006B402E">
        <w:rPr>
          <w:rFonts w:ascii="Times New Roman" w:hAnsi="Times New Roman" w:cs="Times New Roman"/>
          <w:sz w:val="24"/>
          <w:szCs w:val="24"/>
        </w:rPr>
        <w:t>m</w:t>
      </w:r>
      <w:r w:rsidR="00B83E63">
        <w:rPr>
          <w:rFonts w:ascii="Times New Roman" w:hAnsi="Times New Roman" w:cs="Times New Roman"/>
          <w:sz w:val="24"/>
          <w:szCs w:val="24"/>
        </w:rPr>
        <w:t>.  Indeed</w:t>
      </w:r>
      <w:proofErr w:type="gramStart"/>
      <w:r w:rsidR="00B83E63">
        <w:rPr>
          <w:rFonts w:ascii="Times New Roman" w:hAnsi="Times New Roman" w:cs="Times New Roman"/>
          <w:sz w:val="24"/>
          <w:szCs w:val="24"/>
        </w:rPr>
        <w:t>,  no</w:t>
      </w:r>
      <w:proofErr w:type="gramEnd"/>
      <w:r w:rsidR="00B83E63">
        <w:rPr>
          <w:rFonts w:ascii="Times New Roman" w:hAnsi="Times New Roman" w:cs="Times New Roman"/>
          <w:sz w:val="24"/>
          <w:szCs w:val="24"/>
        </w:rPr>
        <w:t xml:space="preserve"> significant association was found either between survey and enquiry data (</w:t>
      </w:r>
      <w:r w:rsidR="00D87A60" w:rsidRPr="00D87A60">
        <w:rPr>
          <w:rFonts w:ascii="Times New Roman" w:hAnsi="Times New Roman" w:cs="Times New Roman"/>
          <w:sz w:val="24"/>
          <w:szCs w:val="24"/>
        </w:rPr>
        <w:t>r</w:t>
      </w:r>
      <w:r w:rsidR="00D87A60">
        <w:rPr>
          <w:rFonts w:ascii="Times New Roman" w:hAnsi="Times New Roman" w:cs="Times New Roman"/>
          <w:sz w:val="24"/>
          <w:szCs w:val="24"/>
        </w:rPr>
        <w:t xml:space="preserve"> = 0.</w:t>
      </w:r>
      <w:r w:rsidR="006B402E">
        <w:rPr>
          <w:rFonts w:ascii="Times New Roman" w:hAnsi="Times New Roman" w:cs="Times New Roman"/>
          <w:sz w:val="24"/>
          <w:szCs w:val="24"/>
        </w:rPr>
        <w:t>194</w:t>
      </w:r>
      <w:r w:rsidR="00D87A60">
        <w:rPr>
          <w:rFonts w:ascii="Times New Roman" w:hAnsi="Times New Roman" w:cs="Times New Roman"/>
          <w:sz w:val="24"/>
          <w:szCs w:val="24"/>
        </w:rPr>
        <w:t>, P &gt; 0.05</w:t>
      </w:r>
      <w:r w:rsidR="00B83E63">
        <w:rPr>
          <w:rFonts w:ascii="Times New Roman" w:hAnsi="Times New Roman" w:cs="Times New Roman"/>
          <w:sz w:val="24"/>
          <w:szCs w:val="24"/>
        </w:rPr>
        <w:t>), or between enquiry and web hit data (</w:t>
      </w:r>
      <w:r w:rsidR="00D87A60">
        <w:rPr>
          <w:rFonts w:ascii="Times New Roman" w:hAnsi="Times New Roman" w:cs="Times New Roman"/>
          <w:sz w:val="24"/>
          <w:szCs w:val="24"/>
        </w:rPr>
        <w:t>r = 0.</w:t>
      </w:r>
      <w:r w:rsidR="006B402E">
        <w:rPr>
          <w:rFonts w:ascii="Times New Roman" w:hAnsi="Times New Roman" w:cs="Times New Roman"/>
          <w:sz w:val="24"/>
          <w:szCs w:val="24"/>
        </w:rPr>
        <w:t>077</w:t>
      </w:r>
      <w:r w:rsidR="00D87A60">
        <w:rPr>
          <w:rFonts w:ascii="Times New Roman" w:hAnsi="Times New Roman" w:cs="Times New Roman"/>
          <w:sz w:val="24"/>
          <w:szCs w:val="24"/>
        </w:rPr>
        <w:t>, P &gt; 0.05</w:t>
      </w:r>
      <w:r w:rsidR="00B83E63">
        <w:rPr>
          <w:rFonts w:ascii="Times New Roman" w:hAnsi="Times New Roman" w:cs="Times New Roman"/>
          <w:sz w:val="24"/>
          <w:szCs w:val="24"/>
        </w:rPr>
        <w:t>)</w:t>
      </w:r>
      <w:r w:rsidR="00D87A60">
        <w:rPr>
          <w:rFonts w:ascii="Times New Roman" w:hAnsi="Times New Roman" w:cs="Times New Roman"/>
          <w:sz w:val="24"/>
          <w:szCs w:val="24"/>
        </w:rPr>
        <w:t xml:space="preserve"> (Fig. 1).  </w:t>
      </w:r>
      <w:r w:rsidR="00E476D3">
        <w:rPr>
          <w:rFonts w:ascii="Times New Roman" w:hAnsi="Times New Roman" w:cs="Times New Roman"/>
          <w:sz w:val="24"/>
          <w:szCs w:val="24"/>
        </w:rPr>
        <w:t>T</w:t>
      </w:r>
      <w:r w:rsidR="006B402E">
        <w:rPr>
          <w:rFonts w:ascii="Times New Roman" w:hAnsi="Times New Roman" w:cs="Times New Roman"/>
          <w:sz w:val="24"/>
          <w:szCs w:val="24"/>
        </w:rPr>
        <w:t xml:space="preserve">here was a weak correlation between survey and web hit data (r = 0.444, P = 0.03) (Fig. 1B).  </w:t>
      </w:r>
      <w:r w:rsidR="00D87A60">
        <w:rPr>
          <w:rFonts w:ascii="Times New Roman" w:hAnsi="Times New Roman" w:cs="Times New Roman"/>
          <w:sz w:val="24"/>
          <w:szCs w:val="24"/>
        </w:rPr>
        <w:t xml:space="preserve">As can be seen in </w:t>
      </w:r>
      <w:r w:rsidR="001E7FF7">
        <w:rPr>
          <w:rFonts w:ascii="Times New Roman" w:hAnsi="Times New Roman" w:cs="Times New Roman"/>
          <w:sz w:val="24"/>
          <w:szCs w:val="24"/>
        </w:rPr>
        <w:t>Table</w:t>
      </w:r>
      <w:r w:rsidR="00D87A60">
        <w:rPr>
          <w:rFonts w:ascii="Times New Roman" w:hAnsi="Times New Roman" w:cs="Times New Roman"/>
          <w:sz w:val="24"/>
          <w:szCs w:val="24"/>
        </w:rPr>
        <w:t xml:space="preserve"> 1, the top five pests in the survey also ranked within the top 10 in enquiry data.  However, some notable anomalies were carrot fly</w:t>
      </w:r>
      <w:r w:rsidR="00D93DE9">
        <w:rPr>
          <w:rFonts w:ascii="Times New Roman" w:hAnsi="Times New Roman" w:cs="Times New Roman"/>
          <w:sz w:val="24"/>
          <w:szCs w:val="24"/>
        </w:rPr>
        <w:t xml:space="preserve"> (</w:t>
      </w:r>
      <w:proofErr w:type="spellStart"/>
      <w:r w:rsidR="00D93DE9" w:rsidRPr="00043482">
        <w:rPr>
          <w:rFonts w:ascii="Times New Roman" w:hAnsi="Times New Roman" w:cs="Times New Roman"/>
          <w:i/>
          <w:sz w:val="24"/>
          <w:szCs w:val="24"/>
        </w:rPr>
        <w:t>Psila</w:t>
      </w:r>
      <w:proofErr w:type="spellEnd"/>
      <w:r w:rsidR="00D93DE9" w:rsidRPr="00043482">
        <w:rPr>
          <w:rFonts w:ascii="Times New Roman" w:hAnsi="Times New Roman" w:cs="Times New Roman"/>
          <w:i/>
          <w:sz w:val="24"/>
          <w:szCs w:val="24"/>
        </w:rPr>
        <w:t xml:space="preserve"> rosae</w:t>
      </w:r>
      <w:r w:rsidR="00D93DE9">
        <w:rPr>
          <w:rFonts w:ascii="Times New Roman" w:hAnsi="Times New Roman" w:cs="Times New Roman"/>
          <w:sz w:val="24"/>
          <w:szCs w:val="24"/>
        </w:rPr>
        <w:t>)</w:t>
      </w:r>
      <w:r w:rsidR="00D87A60">
        <w:rPr>
          <w:rFonts w:ascii="Times New Roman" w:hAnsi="Times New Roman" w:cs="Times New Roman"/>
          <w:sz w:val="24"/>
          <w:szCs w:val="24"/>
        </w:rPr>
        <w:t>, ranked 6</w:t>
      </w:r>
      <w:r w:rsidR="00D87A60" w:rsidRPr="00D87A60">
        <w:rPr>
          <w:rFonts w:ascii="Times New Roman" w:hAnsi="Times New Roman" w:cs="Times New Roman"/>
          <w:sz w:val="24"/>
          <w:szCs w:val="24"/>
          <w:vertAlign w:val="superscript"/>
        </w:rPr>
        <w:t>th</w:t>
      </w:r>
      <w:r w:rsidR="00D87A60">
        <w:rPr>
          <w:rFonts w:ascii="Times New Roman" w:hAnsi="Times New Roman" w:cs="Times New Roman"/>
          <w:sz w:val="24"/>
          <w:szCs w:val="24"/>
        </w:rPr>
        <w:t xml:space="preserve"> in the survey, but 33</w:t>
      </w:r>
      <w:r w:rsidR="00D87A60" w:rsidRPr="00D87A60">
        <w:rPr>
          <w:rFonts w:ascii="Times New Roman" w:hAnsi="Times New Roman" w:cs="Times New Roman"/>
          <w:sz w:val="24"/>
          <w:szCs w:val="24"/>
          <w:vertAlign w:val="superscript"/>
        </w:rPr>
        <w:t>rd</w:t>
      </w:r>
      <w:r w:rsidR="00D87A60">
        <w:rPr>
          <w:rFonts w:ascii="Times New Roman" w:hAnsi="Times New Roman" w:cs="Times New Roman"/>
          <w:sz w:val="24"/>
          <w:szCs w:val="24"/>
        </w:rPr>
        <w:t xml:space="preserve"> in </w:t>
      </w:r>
      <w:r w:rsidR="006E0B42">
        <w:rPr>
          <w:rFonts w:ascii="Times New Roman" w:hAnsi="Times New Roman" w:cs="Times New Roman"/>
          <w:sz w:val="24"/>
          <w:szCs w:val="24"/>
        </w:rPr>
        <w:t xml:space="preserve">the </w:t>
      </w:r>
      <w:r w:rsidR="00D87A60">
        <w:rPr>
          <w:rFonts w:ascii="Times New Roman" w:hAnsi="Times New Roman" w:cs="Times New Roman"/>
          <w:sz w:val="24"/>
          <w:szCs w:val="24"/>
        </w:rPr>
        <w:t>enquiry data</w:t>
      </w:r>
      <w:r w:rsidR="003F3EB3">
        <w:rPr>
          <w:rFonts w:ascii="Times New Roman" w:hAnsi="Times New Roman" w:cs="Times New Roman"/>
          <w:sz w:val="24"/>
          <w:szCs w:val="24"/>
        </w:rPr>
        <w:t>,</w:t>
      </w:r>
      <w:r w:rsidR="006E0B42">
        <w:rPr>
          <w:rFonts w:ascii="Times New Roman" w:hAnsi="Times New Roman" w:cs="Times New Roman"/>
          <w:sz w:val="24"/>
          <w:szCs w:val="24"/>
        </w:rPr>
        <w:t xml:space="preserve"> and box moth</w:t>
      </w:r>
      <w:r w:rsidR="00D93DE9">
        <w:rPr>
          <w:rFonts w:ascii="Times New Roman" w:hAnsi="Times New Roman" w:cs="Times New Roman"/>
          <w:sz w:val="24"/>
          <w:szCs w:val="24"/>
        </w:rPr>
        <w:t xml:space="preserve"> (</w:t>
      </w:r>
      <w:proofErr w:type="spellStart"/>
      <w:r w:rsidR="00D93DE9" w:rsidRPr="00795A68">
        <w:rPr>
          <w:rFonts w:ascii="Times New Roman" w:hAnsi="Times New Roman" w:cs="Times New Roman"/>
          <w:i/>
          <w:sz w:val="24"/>
          <w:szCs w:val="24"/>
        </w:rPr>
        <w:t>Cydalima</w:t>
      </w:r>
      <w:proofErr w:type="spellEnd"/>
      <w:r w:rsidR="00D93DE9" w:rsidRPr="00795A68">
        <w:rPr>
          <w:rFonts w:ascii="Times New Roman" w:hAnsi="Times New Roman" w:cs="Times New Roman"/>
          <w:i/>
          <w:sz w:val="24"/>
          <w:szCs w:val="24"/>
        </w:rPr>
        <w:t xml:space="preserve"> </w:t>
      </w:r>
      <w:proofErr w:type="spellStart"/>
      <w:r w:rsidR="00D93DE9" w:rsidRPr="00795A68">
        <w:rPr>
          <w:rFonts w:ascii="Times New Roman" w:hAnsi="Times New Roman" w:cs="Times New Roman"/>
          <w:i/>
          <w:sz w:val="24"/>
          <w:szCs w:val="24"/>
        </w:rPr>
        <w:t>perspectalis</w:t>
      </w:r>
      <w:proofErr w:type="spellEnd"/>
      <w:r w:rsidR="00D93DE9">
        <w:rPr>
          <w:rFonts w:ascii="Times New Roman" w:hAnsi="Times New Roman" w:cs="Times New Roman"/>
          <w:sz w:val="24"/>
          <w:szCs w:val="24"/>
        </w:rPr>
        <w:t>)</w:t>
      </w:r>
      <w:r w:rsidR="006E0B42">
        <w:rPr>
          <w:rFonts w:ascii="Times New Roman" w:hAnsi="Times New Roman" w:cs="Times New Roman"/>
          <w:sz w:val="24"/>
          <w:szCs w:val="24"/>
        </w:rPr>
        <w:t>, which was top in the enquiry table, but ranked only 29</w:t>
      </w:r>
      <w:r w:rsidR="006E0B42" w:rsidRPr="006E0B42">
        <w:rPr>
          <w:rFonts w:ascii="Times New Roman" w:hAnsi="Times New Roman" w:cs="Times New Roman"/>
          <w:sz w:val="24"/>
          <w:szCs w:val="24"/>
          <w:vertAlign w:val="superscript"/>
        </w:rPr>
        <w:t>th</w:t>
      </w:r>
      <w:r w:rsidR="006E0B42">
        <w:rPr>
          <w:rFonts w:ascii="Times New Roman" w:hAnsi="Times New Roman" w:cs="Times New Roman"/>
          <w:sz w:val="24"/>
          <w:szCs w:val="24"/>
        </w:rPr>
        <w:t xml:space="preserve"> in the survey.  A similar situation for carrot fly occurred with web hit data where it was ranked 27</w:t>
      </w:r>
      <w:r w:rsidR="006E0B42" w:rsidRPr="006E0B42">
        <w:rPr>
          <w:rFonts w:ascii="Times New Roman" w:hAnsi="Times New Roman" w:cs="Times New Roman"/>
          <w:sz w:val="24"/>
          <w:szCs w:val="24"/>
          <w:vertAlign w:val="superscript"/>
        </w:rPr>
        <w:t>th</w:t>
      </w:r>
      <w:r w:rsidR="006E0B42">
        <w:rPr>
          <w:rFonts w:ascii="Times New Roman" w:hAnsi="Times New Roman" w:cs="Times New Roman"/>
          <w:sz w:val="24"/>
          <w:szCs w:val="24"/>
        </w:rPr>
        <w:t>, but not with box moth which was similar to the survey, with a rank of 22</w:t>
      </w:r>
      <w:r w:rsidR="006E0B42" w:rsidRPr="006E0B42">
        <w:rPr>
          <w:rFonts w:ascii="Times New Roman" w:hAnsi="Times New Roman" w:cs="Times New Roman"/>
          <w:sz w:val="24"/>
          <w:szCs w:val="24"/>
          <w:vertAlign w:val="superscript"/>
        </w:rPr>
        <w:t>nd</w:t>
      </w:r>
      <w:r w:rsidR="00F031C5">
        <w:rPr>
          <w:rFonts w:ascii="Times New Roman" w:hAnsi="Times New Roman" w:cs="Times New Roman"/>
          <w:sz w:val="24"/>
          <w:szCs w:val="24"/>
        </w:rPr>
        <w:t>.</w:t>
      </w:r>
    </w:p>
    <w:p w14:paraId="3AC3E1B0" w14:textId="77777777" w:rsidR="00F031C5" w:rsidRDefault="00F031C5" w:rsidP="00EE1305">
      <w:pPr>
        <w:spacing w:after="120" w:line="480" w:lineRule="auto"/>
        <w:rPr>
          <w:rFonts w:ascii="Times New Roman" w:hAnsi="Times New Roman" w:cs="Times New Roman"/>
          <w:sz w:val="24"/>
          <w:szCs w:val="24"/>
        </w:rPr>
      </w:pPr>
    </w:p>
    <w:p w14:paraId="07B5E0FA" w14:textId="77777777" w:rsidR="00F031C5" w:rsidRDefault="00F031C5" w:rsidP="00EE1305">
      <w:pPr>
        <w:spacing w:after="120" w:line="480" w:lineRule="auto"/>
        <w:rPr>
          <w:rFonts w:ascii="Times New Roman" w:hAnsi="Times New Roman" w:cs="Times New Roman"/>
          <w:sz w:val="24"/>
          <w:szCs w:val="24"/>
        </w:rPr>
      </w:pPr>
      <w:r>
        <w:rPr>
          <w:rFonts w:ascii="Times New Roman" w:hAnsi="Times New Roman" w:cs="Times New Roman"/>
          <w:i/>
          <w:sz w:val="24"/>
          <w:szCs w:val="24"/>
        </w:rPr>
        <w:t>3.2 The most important diseases</w:t>
      </w:r>
    </w:p>
    <w:p w14:paraId="67848799" w14:textId="0007ECC0" w:rsidR="00F031C5" w:rsidRDefault="003A07A8"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lastRenderedPageBreak/>
        <w:t xml:space="preserve">Respondents considered late blight </w:t>
      </w:r>
      <w:r w:rsidR="00D93DE9">
        <w:rPr>
          <w:rFonts w:ascii="Times New Roman" w:hAnsi="Times New Roman" w:cs="Times New Roman"/>
          <w:sz w:val="24"/>
          <w:szCs w:val="24"/>
        </w:rPr>
        <w:t xml:space="preserve">(caused by </w:t>
      </w:r>
      <w:r w:rsidR="00D93DE9" w:rsidRPr="00D93DE9">
        <w:rPr>
          <w:rFonts w:ascii="Times New Roman" w:hAnsi="Times New Roman" w:cs="Times New Roman"/>
          <w:i/>
          <w:sz w:val="24"/>
          <w:szCs w:val="24"/>
        </w:rPr>
        <w:t>Phytophthora infestans</w:t>
      </w:r>
      <w:r w:rsidR="00D93DE9">
        <w:rPr>
          <w:rFonts w:ascii="Times New Roman" w:hAnsi="Times New Roman" w:cs="Times New Roman"/>
          <w:sz w:val="24"/>
          <w:szCs w:val="24"/>
        </w:rPr>
        <w:t xml:space="preserve">) </w:t>
      </w:r>
      <w:r>
        <w:rPr>
          <w:rFonts w:ascii="Times New Roman" w:hAnsi="Times New Roman" w:cs="Times New Roman"/>
          <w:sz w:val="24"/>
          <w:szCs w:val="24"/>
        </w:rPr>
        <w:t xml:space="preserve">of </w:t>
      </w:r>
      <w:proofErr w:type="spellStart"/>
      <w:r w:rsidR="009154DD">
        <w:rPr>
          <w:rFonts w:ascii="Times New Roman" w:hAnsi="Times New Roman" w:cs="Times New Roman"/>
          <w:sz w:val="24"/>
          <w:szCs w:val="24"/>
        </w:rPr>
        <w:t>s</w:t>
      </w:r>
      <w:r>
        <w:rPr>
          <w:rFonts w:ascii="Times New Roman" w:hAnsi="Times New Roman" w:cs="Times New Roman"/>
          <w:sz w:val="24"/>
          <w:szCs w:val="24"/>
        </w:rPr>
        <w:t>olanaceous</w:t>
      </w:r>
      <w:proofErr w:type="spellEnd"/>
      <w:r>
        <w:rPr>
          <w:rFonts w:ascii="Times New Roman" w:hAnsi="Times New Roman" w:cs="Times New Roman"/>
          <w:sz w:val="24"/>
          <w:szCs w:val="24"/>
        </w:rPr>
        <w:t xml:space="preserve"> crops to be the most important disease (Table 2).  However, honey fungus </w:t>
      </w:r>
      <w:r w:rsidR="00F2212D">
        <w:rPr>
          <w:rFonts w:ascii="Times New Roman" w:hAnsi="Times New Roman" w:cs="Times New Roman"/>
          <w:sz w:val="24"/>
          <w:szCs w:val="24"/>
        </w:rPr>
        <w:t>(</w:t>
      </w:r>
      <w:r w:rsidR="00F2212D">
        <w:rPr>
          <w:rFonts w:ascii="Times New Roman" w:hAnsi="Times New Roman" w:cs="Times New Roman"/>
          <w:i/>
          <w:sz w:val="24"/>
          <w:szCs w:val="24"/>
        </w:rPr>
        <w:t>Armillaria</w:t>
      </w:r>
      <w:r w:rsidR="00F2212D" w:rsidRPr="00F2212D">
        <w:rPr>
          <w:rFonts w:ascii="Times New Roman" w:hAnsi="Times New Roman" w:cs="Times New Roman"/>
          <w:i/>
          <w:sz w:val="24"/>
          <w:szCs w:val="24"/>
        </w:rPr>
        <w:t xml:space="preserve"> </w:t>
      </w:r>
      <w:r w:rsidR="00CC0C61" w:rsidRPr="00CC0C61">
        <w:rPr>
          <w:rFonts w:ascii="Times New Roman" w:hAnsi="Times New Roman" w:cs="Times New Roman"/>
          <w:sz w:val="24"/>
          <w:szCs w:val="24"/>
        </w:rPr>
        <w:t>spp</w:t>
      </w:r>
      <w:r w:rsidR="00CC0C61">
        <w:rPr>
          <w:rFonts w:ascii="Times New Roman" w:hAnsi="Times New Roman" w:cs="Times New Roman"/>
          <w:i/>
          <w:sz w:val="24"/>
          <w:szCs w:val="24"/>
        </w:rPr>
        <w:t>.</w:t>
      </w:r>
      <w:r w:rsidR="00CC0C61">
        <w:rPr>
          <w:rFonts w:ascii="Times New Roman" w:hAnsi="Times New Roman" w:cs="Times New Roman"/>
          <w:sz w:val="24"/>
          <w:szCs w:val="24"/>
        </w:rPr>
        <w:t xml:space="preserve">, most commonly </w:t>
      </w:r>
      <w:r w:rsidR="00CC0C61">
        <w:rPr>
          <w:rFonts w:ascii="Times New Roman" w:hAnsi="Times New Roman" w:cs="Times New Roman"/>
          <w:i/>
          <w:sz w:val="24"/>
          <w:szCs w:val="24"/>
        </w:rPr>
        <w:t xml:space="preserve">A. </w:t>
      </w:r>
      <w:r w:rsidR="00F2212D" w:rsidRPr="00F2212D">
        <w:rPr>
          <w:rFonts w:ascii="Times New Roman" w:hAnsi="Times New Roman" w:cs="Times New Roman"/>
          <w:i/>
          <w:sz w:val="24"/>
          <w:szCs w:val="24"/>
        </w:rPr>
        <w:t>mellea</w:t>
      </w:r>
      <w:r w:rsidR="00F2212D">
        <w:rPr>
          <w:rFonts w:ascii="Times New Roman" w:hAnsi="Times New Roman" w:cs="Times New Roman"/>
          <w:sz w:val="24"/>
          <w:szCs w:val="24"/>
        </w:rPr>
        <w:t xml:space="preserve">) </w:t>
      </w:r>
      <w:r w:rsidRPr="00F2212D">
        <w:rPr>
          <w:rFonts w:ascii="Times New Roman" w:hAnsi="Times New Roman" w:cs="Times New Roman"/>
          <w:sz w:val="24"/>
          <w:szCs w:val="24"/>
        </w:rPr>
        <w:t>was</w:t>
      </w:r>
      <w:r>
        <w:rPr>
          <w:rFonts w:ascii="Times New Roman" w:hAnsi="Times New Roman" w:cs="Times New Roman"/>
          <w:sz w:val="24"/>
          <w:szCs w:val="24"/>
        </w:rPr>
        <w:t xml:space="preserve"> top of the enquiries list and black spot of roses </w:t>
      </w:r>
      <w:r w:rsidR="00F2212D">
        <w:rPr>
          <w:rFonts w:ascii="Times New Roman" w:hAnsi="Times New Roman" w:cs="Times New Roman"/>
          <w:sz w:val="24"/>
          <w:szCs w:val="24"/>
        </w:rPr>
        <w:t>(</w:t>
      </w:r>
      <w:proofErr w:type="spellStart"/>
      <w:r w:rsidR="00F2212D" w:rsidRPr="00F2212D">
        <w:rPr>
          <w:rStyle w:val="e24kjd"/>
          <w:rFonts w:ascii="Times New Roman" w:hAnsi="Times New Roman" w:cs="Times New Roman"/>
          <w:i/>
          <w:sz w:val="24"/>
          <w:szCs w:val="24"/>
        </w:rPr>
        <w:t>Diplocarpon</w:t>
      </w:r>
      <w:proofErr w:type="spellEnd"/>
      <w:r w:rsidR="00F2212D" w:rsidRPr="00F2212D">
        <w:rPr>
          <w:rStyle w:val="e24kjd"/>
          <w:rFonts w:ascii="Times New Roman" w:hAnsi="Times New Roman" w:cs="Times New Roman"/>
          <w:i/>
          <w:sz w:val="24"/>
          <w:szCs w:val="24"/>
        </w:rPr>
        <w:t xml:space="preserve"> rosae</w:t>
      </w:r>
      <w:r w:rsidR="00F2212D" w:rsidRPr="00F2212D">
        <w:rPr>
          <w:rStyle w:val="e24kjd"/>
          <w:rFonts w:ascii="Times New Roman" w:hAnsi="Times New Roman" w:cs="Times New Roman"/>
          <w:sz w:val="24"/>
          <w:szCs w:val="24"/>
        </w:rPr>
        <w:t>)</w:t>
      </w:r>
      <w:r w:rsidR="00F2212D">
        <w:rPr>
          <w:rStyle w:val="e24kjd"/>
        </w:rPr>
        <w:t xml:space="preserve"> </w:t>
      </w:r>
      <w:r>
        <w:rPr>
          <w:rFonts w:ascii="Times New Roman" w:hAnsi="Times New Roman" w:cs="Times New Roman"/>
          <w:sz w:val="24"/>
          <w:szCs w:val="24"/>
        </w:rPr>
        <w:t xml:space="preserve">was top of the web hits list.  </w:t>
      </w:r>
      <w:r w:rsidR="00BF43A9">
        <w:rPr>
          <w:rFonts w:ascii="Times New Roman" w:hAnsi="Times New Roman" w:cs="Times New Roman"/>
          <w:sz w:val="24"/>
          <w:szCs w:val="24"/>
        </w:rPr>
        <w:t>The latter was ranked second in the survey, but honey fungus came only 14</w:t>
      </w:r>
      <w:r w:rsidR="00BF43A9" w:rsidRPr="003A07A8">
        <w:rPr>
          <w:rFonts w:ascii="Times New Roman" w:hAnsi="Times New Roman" w:cs="Times New Roman"/>
          <w:sz w:val="24"/>
          <w:szCs w:val="24"/>
          <w:vertAlign w:val="superscript"/>
        </w:rPr>
        <w:t>th</w:t>
      </w:r>
      <w:r w:rsidR="00BF43A9">
        <w:rPr>
          <w:rFonts w:ascii="Times New Roman" w:hAnsi="Times New Roman" w:cs="Times New Roman"/>
          <w:sz w:val="24"/>
          <w:szCs w:val="24"/>
        </w:rPr>
        <w:t xml:space="preserve"> in this list.  Furthermore, late blight and rose black </w:t>
      </w:r>
      <w:proofErr w:type="gramStart"/>
      <w:r w:rsidR="00BF43A9">
        <w:rPr>
          <w:rFonts w:ascii="Times New Roman" w:hAnsi="Times New Roman" w:cs="Times New Roman"/>
          <w:sz w:val="24"/>
          <w:szCs w:val="24"/>
        </w:rPr>
        <w:t>spot,</w:t>
      </w:r>
      <w:proofErr w:type="gramEnd"/>
      <w:r w:rsidR="00BF43A9">
        <w:rPr>
          <w:rFonts w:ascii="Times New Roman" w:hAnsi="Times New Roman" w:cs="Times New Roman"/>
          <w:sz w:val="24"/>
          <w:szCs w:val="24"/>
        </w:rPr>
        <w:t xml:space="preserve"> were only ranked 19</w:t>
      </w:r>
      <w:r w:rsidR="00BF43A9" w:rsidRPr="00AF0E5B">
        <w:rPr>
          <w:rFonts w:ascii="Times New Roman" w:hAnsi="Times New Roman" w:cs="Times New Roman"/>
          <w:sz w:val="24"/>
          <w:szCs w:val="24"/>
          <w:vertAlign w:val="superscript"/>
        </w:rPr>
        <w:t>th</w:t>
      </w:r>
      <w:r w:rsidR="00BF43A9">
        <w:rPr>
          <w:rFonts w:ascii="Times New Roman" w:hAnsi="Times New Roman" w:cs="Times New Roman"/>
          <w:sz w:val="24"/>
          <w:szCs w:val="24"/>
        </w:rPr>
        <w:t xml:space="preserve"> and 22</w:t>
      </w:r>
      <w:r w:rsidR="00BF43A9" w:rsidRPr="00AF0E5B">
        <w:rPr>
          <w:rFonts w:ascii="Times New Roman" w:hAnsi="Times New Roman" w:cs="Times New Roman"/>
          <w:sz w:val="24"/>
          <w:szCs w:val="24"/>
          <w:vertAlign w:val="superscript"/>
        </w:rPr>
        <w:t>nd</w:t>
      </w:r>
      <w:r w:rsidR="00BF43A9">
        <w:rPr>
          <w:rFonts w:ascii="Times New Roman" w:hAnsi="Times New Roman" w:cs="Times New Roman"/>
          <w:sz w:val="24"/>
          <w:szCs w:val="24"/>
        </w:rPr>
        <w:t xml:space="preserve"> respectively in the enquiries list, showing that using the enquiries data as an indication of disease importance would give a very misleading impression.</w:t>
      </w:r>
      <w:r w:rsidR="00BF43A9">
        <w:rPr>
          <w:rFonts w:ascii="Times New Roman" w:hAnsi="Times New Roman" w:cs="Times New Roman"/>
          <w:sz w:val="24"/>
          <w:szCs w:val="24"/>
        </w:rPr>
        <w:t xml:space="preserve"> This was exemplified by the fact that, a</w:t>
      </w:r>
      <w:r w:rsidR="009012EA">
        <w:rPr>
          <w:rFonts w:ascii="Times New Roman" w:hAnsi="Times New Roman" w:cs="Times New Roman"/>
          <w:sz w:val="24"/>
          <w:szCs w:val="24"/>
        </w:rPr>
        <w:t>s with pests, there was no association between survey and enquiry data (</w:t>
      </w:r>
      <w:r w:rsidR="009012EA" w:rsidRPr="00D87A60">
        <w:rPr>
          <w:rFonts w:ascii="Times New Roman" w:hAnsi="Times New Roman" w:cs="Times New Roman"/>
          <w:sz w:val="24"/>
          <w:szCs w:val="24"/>
        </w:rPr>
        <w:t>r</w:t>
      </w:r>
      <w:r w:rsidR="009012EA">
        <w:rPr>
          <w:rFonts w:ascii="Times New Roman" w:hAnsi="Times New Roman" w:cs="Times New Roman"/>
          <w:sz w:val="24"/>
          <w:szCs w:val="24"/>
        </w:rPr>
        <w:t xml:space="preserve"> = 0.148, P &gt; 0.05) (Fig. 2A).  However,</w:t>
      </w:r>
      <w:r>
        <w:rPr>
          <w:rFonts w:ascii="Times New Roman" w:hAnsi="Times New Roman" w:cs="Times New Roman"/>
          <w:sz w:val="24"/>
          <w:szCs w:val="24"/>
        </w:rPr>
        <w:t xml:space="preserve"> there was a positive association</w:t>
      </w:r>
      <w:r w:rsidR="000778F5">
        <w:rPr>
          <w:rFonts w:ascii="Times New Roman" w:hAnsi="Times New Roman" w:cs="Times New Roman"/>
          <w:sz w:val="24"/>
          <w:szCs w:val="24"/>
        </w:rPr>
        <w:t xml:space="preserve"> </w:t>
      </w:r>
      <w:r w:rsidR="009012EA">
        <w:rPr>
          <w:rFonts w:ascii="Times New Roman" w:hAnsi="Times New Roman" w:cs="Times New Roman"/>
          <w:sz w:val="24"/>
          <w:szCs w:val="24"/>
        </w:rPr>
        <w:t>between</w:t>
      </w:r>
      <w:r>
        <w:rPr>
          <w:rFonts w:ascii="Times New Roman" w:hAnsi="Times New Roman" w:cs="Times New Roman"/>
          <w:sz w:val="24"/>
          <w:szCs w:val="24"/>
        </w:rPr>
        <w:t xml:space="preserve"> survey and web hit data (r = 0.6</w:t>
      </w:r>
      <w:r w:rsidR="009012EA">
        <w:rPr>
          <w:rFonts w:ascii="Times New Roman" w:hAnsi="Times New Roman" w:cs="Times New Roman"/>
          <w:sz w:val="24"/>
          <w:szCs w:val="24"/>
        </w:rPr>
        <w:t>0</w:t>
      </w:r>
      <w:r>
        <w:rPr>
          <w:rFonts w:ascii="Times New Roman" w:hAnsi="Times New Roman" w:cs="Times New Roman"/>
          <w:sz w:val="24"/>
          <w:szCs w:val="24"/>
        </w:rPr>
        <w:t xml:space="preserve">8, P &lt; 0.01) </w:t>
      </w:r>
      <w:r w:rsidR="009012EA">
        <w:rPr>
          <w:rFonts w:ascii="Times New Roman" w:hAnsi="Times New Roman" w:cs="Times New Roman"/>
          <w:sz w:val="24"/>
          <w:szCs w:val="24"/>
        </w:rPr>
        <w:t>and a weak association between</w:t>
      </w:r>
      <w:r>
        <w:rPr>
          <w:rFonts w:ascii="Times New Roman" w:hAnsi="Times New Roman" w:cs="Times New Roman"/>
          <w:sz w:val="24"/>
          <w:szCs w:val="24"/>
        </w:rPr>
        <w:t xml:space="preserve"> enquiry and web hit data (r = 0.</w:t>
      </w:r>
      <w:r w:rsidR="009012EA">
        <w:rPr>
          <w:rFonts w:ascii="Times New Roman" w:hAnsi="Times New Roman" w:cs="Times New Roman"/>
          <w:sz w:val="24"/>
          <w:szCs w:val="24"/>
        </w:rPr>
        <w:t>430</w:t>
      </w:r>
      <w:r>
        <w:rPr>
          <w:rFonts w:ascii="Times New Roman" w:hAnsi="Times New Roman" w:cs="Times New Roman"/>
          <w:sz w:val="24"/>
          <w:szCs w:val="24"/>
        </w:rPr>
        <w:t xml:space="preserve">, P </w:t>
      </w:r>
      <w:r w:rsidR="009012EA">
        <w:rPr>
          <w:rFonts w:ascii="Times New Roman" w:hAnsi="Times New Roman" w:cs="Times New Roman"/>
          <w:sz w:val="24"/>
          <w:szCs w:val="24"/>
        </w:rPr>
        <w:t>=</w:t>
      </w:r>
      <w:r>
        <w:rPr>
          <w:rFonts w:ascii="Times New Roman" w:hAnsi="Times New Roman" w:cs="Times New Roman"/>
          <w:sz w:val="24"/>
          <w:szCs w:val="24"/>
        </w:rPr>
        <w:t xml:space="preserve"> 0.0</w:t>
      </w:r>
      <w:r w:rsidR="009012EA">
        <w:rPr>
          <w:rFonts w:ascii="Times New Roman" w:hAnsi="Times New Roman" w:cs="Times New Roman"/>
          <w:sz w:val="24"/>
          <w:szCs w:val="24"/>
        </w:rPr>
        <w:t>35</w:t>
      </w:r>
      <w:r>
        <w:rPr>
          <w:rFonts w:ascii="Times New Roman" w:hAnsi="Times New Roman" w:cs="Times New Roman"/>
          <w:sz w:val="24"/>
          <w:szCs w:val="24"/>
        </w:rPr>
        <w:t>)</w:t>
      </w:r>
      <w:r w:rsidR="00AF0E5B">
        <w:rPr>
          <w:rFonts w:ascii="Times New Roman" w:hAnsi="Times New Roman" w:cs="Times New Roman"/>
          <w:sz w:val="24"/>
          <w:szCs w:val="24"/>
        </w:rPr>
        <w:t xml:space="preserve"> (Fig. 2</w:t>
      </w:r>
      <w:r w:rsidR="009012EA">
        <w:rPr>
          <w:rFonts w:ascii="Times New Roman" w:hAnsi="Times New Roman" w:cs="Times New Roman"/>
          <w:sz w:val="24"/>
          <w:szCs w:val="24"/>
        </w:rPr>
        <w:t>C</w:t>
      </w:r>
      <w:r>
        <w:rPr>
          <w:rFonts w:ascii="Times New Roman" w:hAnsi="Times New Roman" w:cs="Times New Roman"/>
          <w:sz w:val="24"/>
          <w:szCs w:val="24"/>
        </w:rPr>
        <w:t xml:space="preserve">).  </w:t>
      </w:r>
    </w:p>
    <w:p w14:paraId="6252DBEF" w14:textId="77777777" w:rsidR="003F3EB3" w:rsidRDefault="003F3EB3" w:rsidP="008D4E59">
      <w:pPr>
        <w:spacing w:after="120" w:line="480" w:lineRule="auto"/>
        <w:ind w:firstLine="340"/>
        <w:rPr>
          <w:rFonts w:ascii="Times New Roman" w:hAnsi="Times New Roman" w:cs="Times New Roman"/>
          <w:sz w:val="24"/>
          <w:szCs w:val="24"/>
        </w:rPr>
      </w:pPr>
    </w:p>
    <w:p w14:paraId="1FCC5A7C" w14:textId="77777777" w:rsidR="00AF0E5B" w:rsidRDefault="00AF0E5B" w:rsidP="00EE1305">
      <w:pPr>
        <w:spacing w:after="120" w:line="480" w:lineRule="auto"/>
        <w:rPr>
          <w:rFonts w:ascii="Times New Roman" w:hAnsi="Times New Roman" w:cs="Times New Roman"/>
          <w:sz w:val="24"/>
          <w:szCs w:val="24"/>
        </w:rPr>
      </w:pPr>
      <w:r>
        <w:rPr>
          <w:rFonts w:ascii="Times New Roman" w:hAnsi="Times New Roman" w:cs="Times New Roman"/>
          <w:i/>
          <w:sz w:val="24"/>
          <w:szCs w:val="24"/>
        </w:rPr>
        <w:t>3.3 Regional differences in pest importance</w:t>
      </w:r>
    </w:p>
    <w:p w14:paraId="7DB807C8" w14:textId="78C9521F" w:rsidR="00AF0E5B" w:rsidRDefault="004074DD"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Eleven of the 36 pests in the survey showed a difference in their perceived importance across the 12 regions (</w:t>
      </w:r>
      <w:r w:rsidR="00795A68">
        <w:rPr>
          <w:rFonts w:ascii="Times New Roman" w:hAnsi="Times New Roman" w:cs="Times New Roman"/>
          <w:sz w:val="24"/>
          <w:szCs w:val="24"/>
        </w:rPr>
        <w:t>Table 3).  Three notable examples are given in Fig. 3, while the remaining 33 distributions are presented in Supplementary information (Fig. S1).  Slugs and snails show</w:t>
      </w:r>
      <w:r w:rsidR="00B82251">
        <w:rPr>
          <w:rFonts w:ascii="Times New Roman" w:hAnsi="Times New Roman" w:cs="Times New Roman"/>
          <w:sz w:val="24"/>
          <w:szCs w:val="24"/>
        </w:rPr>
        <w:t>ed</w:t>
      </w:r>
      <w:r w:rsidR="00795A68">
        <w:rPr>
          <w:rFonts w:ascii="Times New Roman" w:hAnsi="Times New Roman" w:cs="Times New Roman"/>
          <w:sz w:val="24"/>
          <w:szCs w:val="24"/>
        </w:rPr>
        <w:t xml:space="preserve"> a uniform </w:t>
      </w:r>
      <w:r w:rsidR="00AA7302">
        <w:rPr>
          <w:rFonts w:ascii="Times New Roman" w:hAnsi="Times New Roman" w:cs="Times New Roman"/>
          <w:sz w:val="24"/>
          <w:szCs w:val="24"/>
        </w:rPr>
        <w:t xml:space="preserve">pattern </w:t>
      </w:r>
      <w:r w:rsidR="00795A68">
        <w:rPr>
          <w:rFonts w:ascii="Times New Roman" w:hAnsi="Times New Roman" w:cs="Times New Roman"/>
          <w:sz w:val="24"/>
          <w:szCs w:val="24"/>
        </w:rPr>
        <w:t xml:space="preserve">across the country and </w:t>
      </w:r>
      <w:r w:rsidR="00B82251">
        <w:rPr>
          <w:rFonts w:ascii="Times New Roman" w:hAnsi="Times New Roman" w:cs="Times New Roman"/>
          <w:sz w:val="24"/>
          <w:szCs w:val="24"/>
        </w:rPr>
        <w:t>we</w:t>
      </w:r>
      <w:r w:rsidR="00795A68">
        <w:rPr>
          <w:rFonts w:ascii="Times New Roman" w:hAnsi="Times New Roman" w:cs="Times New Roman"/>
          <w:sz w:val="24"/>
          <w:szCs w:val="24"/>
        </w:rPr>
        <w:t>re perceived to be equally important in all areas (Fig. 3A).  However, lily beetle (</w:t>
      </w:r>
      <w:proofErr w:type="spellStart"/>
      <w:r w:rsidR="00795A68" w:rsidRPr="00795A68">
        <w:rPr>
          <w:rFonts w:ascii="Times New Roman" w:hAnsi="Times New Roman" w:cs="Times New Roman"/>
          <w:i/>
          <w:sz w:val="24"/>
          <w:szCs w:val="24"/>
        </w:rPr>
        <w:t>Lilioceris</w:t>
      </w:r>
      <w:proofErr w:type="spellEnd"/>
      <w:r w:rsidR="00795A68" w:rsidRPr="00795A68">
        <w:rPr>
          <w:rFonts w:ascii="Times New Roman" w:hAnsi="Times New Roman" w:cs="Times New Roman"/>
          <w:i/>
          <w:sz w:val="24"/>
          <w:szCs w:val="24"/>
        </w:rPr>
        <w:t xml:space="preserve"> </w:t>
      </w:r>
      <w:proofErr w:type="spellStart"/>
      <w:r w:rsidR="00795A68" w:rsidRPr="00795A68">
        <w:rPr>
          <w:rFonts w:ascii="Times New Roman" w:hAnsi="Times New Roman" w:cs="Times New Roman"/>
          <w:i/>
          <w:sz w:val="24"/>
          <w:szCs w:val="24"/>
        </w:rPr>
        <w:t>lilii</w:t>
      </w:r>
      <w:proofErr w:type="spellEnd"/>
      <w:r w:rsidR="00795A68">
        <w:rPr>
          <w:rFonts w:ascii="Times New Roman" w:hAnsi="Times New Roman" w:cs="Times New Roman"/>
          <w:sz w:val="24"/>
          <w:szCs w:val="24"/>
        </w:rPr>
        <w:t xml:space="preserve">) </w:t>
      </w:r>
      <w:r w:rsidR="00FF6DF0">
        <w:rPr>
          <w:rFonts w:ascii="Times New Roman" w:hAnsi="Times New Roman" w:cs="Times New Roman"/>
          <w:sz w:val="24"/>
          <w:szCs w:val="24"/>
        </w:rPr>
        <w:t>showed a lower importance score</w:t>
      </w:r>
      <w:r w:rsidR="00795A68">
        <w:rPr>
          <w:rFonts w:ascii="Times New Roman" w:hAnsi="Times New Roman" w:cs="Times New Roman"/>
          <w:sz w:val="24"/>
          <w:szCs w:val="24"/>
        </w:rPr>
        <w:t xml:space="preserve"> in Northern Ireland, Scotland and Wales (Fig. 3B).  Meanwhile, although the ANOVA failed to detect a difference </w:t>
      </w:r>
      <w:r w:rsidR="00AA7302">
        <w:rPr>
          <w:rFonts w:ascii="Times New Roman" w:hAnsi="Times New Roman" w:cs="Times New Roman"/>
          <w:sz w:val="24"/>
          <w:szCs w:val="24"/>
        </w:rPr>
        <w:t>between areas</w:t>
      </w:r>
      <w:r w:rsidR="00795A68">
        <w:rPr>
          <w:rFonts w:ascii="Times New Roman" w:hAnsi="Times New Roman" w:cs="Times New Roman"/>
          <w:sz w:val="24"/>
          <w:szCs w:val="24"/>
        </w:rPr>
        <w:t xml:space="preserve"> for box tree moth, the means separation test suggested that this insect </w:t>
      </w:r>
      <w:r w:rsidR="00630DEF">
        <w:rPr>
          <w:rFonts w:ascii="Times New Roman" w:hAnsi="Times New Roman" w:cs="Times New Roman"/>
          <w:sz w:val="24"/>
          <w:szCs w:val="24"/>
        </w:rPr>
        <w:t>produced a lower importance score</w:t>
      </w:r>
      <w:r w:rsidR="00795A68">
        <w:rPr>
          <w:rFonts w:ascii="Times New Roman" w:hAnsi="Times New Roman" w:cs="Times New Roman"/>
          <w:sz w:val="24"/>
          <w:szCs w:val="24"/>
        </w:rPr>
        <w:t xml:space="preserve"> in Northern Ireland and Scotland (Fig. 3C).  Perhaps of most concern is the fact that </w:t>
      </w:r>
      <w:r w:rsidR="00630DEF">
        <w:rPr>
          <w:rFonts w:ascii="Times New Roman" w:hAnsi="Times New Roman" w:cs="Times New Roman"/>
          <w:sz w:val="24"/>
          <w:szCs w:val="24"/>
        </w:rPr>
        <w:t>respondents reported</w:t>
      </w:r>
      <w:r w:rsidR="00BE3872">
        <w:rPr>
          <w:rFonts w:ascii="Times New Roman" w:hAnsi="Times New Roman" w:cs="Times New Roman"/>
          <w:sz w:val="24"/>
          <w:szCs w:val="24"/>
        </w:rPr>
        <w:t xml:space="preserve"> that</w:t>
      </w:r>
      <w:r w:rsidR="00630DEF">
        <w:rPr>
          <w:rFonts w:ascii="Times New Roman" w:hAnsi="Times New Roman" w:cs="Times New Roman"/>
          <w:sz w:val="24"/>
          <w:szCs w:val="24"/>
        </w:rPr>
        <w:t xml:space="preserve"> </w:t>
      </w:r>
      <w:r w:rsidR="00383D92">
        <w:rPr>
          <w:rFonts w:ascii="Times New Roman" w:hAnsi="Times New Roman" w:cs="Times New Roman"/>
          <w:sz w:val="24"/>
          <w:szCs w:val="24"/>
        </w:rPr>
        <w:t xml:space="preserve">the recently-introduced </w:t>
      </w:r>
      <w:r w:rsidR="00630DEF">
        <w:rPr>
          <w:rFonts w:ascii="Times New Roman" w:hAnsi="Times New Roman" w:cs="Times New Roman"/>
          <w:sz w:val="24"/>
          <w:szCs w:val="24"/>
        </w:rPr>
        <w:t>box</w:t>
      </w:r>
      <w:r w:rsidR="00BE3872">
        <w:rPr>
          <w:rFonts w:ascii="Times New Roman" w:hAnsi="Times New Roman" w:cs="Times New Roman"/>
          <w:sz w:val="24"/>
          <w:szCs w:val="24"/>
        </w:rPr>
        <w:t xml:space="preserve"> tree</w:t>
      </w:r>
      <w:r w:rsidR="00630DEF">
        <w:rPr>
          <w:rFonts w:ascii="Times New Roman" w:hAnsi="Times New Roman" w:cs="Times New Roman"/>
          <w:sz w:val="24"/>
          <w:szCs w:val="24"/>
        </w:rPr>
        <w:t xml:space="preserve"> moth occurr</w:t>
      </w:r>
      <w:r w:rsidR="00BE3872">
        <w:rPr>
          <w:rFonts w:ascii="Times New Roman" w:hAnsi="Times New Roman" w:cs="Times New Roman"/>
          <w:sz w:val="24"/>
          <w:szCs w:val="24"/>
        </w:rPr>
        <w:t>ed</w:t>
      </w:r>
      <w:r w:rsidR="00630DEF">
        <w:rPr>
          <w:rFonts w:ascii="Times New Roman" w:hAnsi="Times New Roman" w:cs="Times New Roman"/>
          <w:sz w:val="24"/>
          <w:szCs w:val="24"/>
        </w:rPr>
        <w:t xml:space="preserve"> in their garden</w:t>
      </w:r>
      <w:r w:rsidR="00E226E9">
        <w:rPr>
          <w:rFonts w:ascii="Times New Roman" w:hAnsi="Times New Roman" w:cs="Times New Roman"/>
          <w:sz w:val="24"/>
          <w:szCs w:val="24"/>
        </w:rPr>
        <w:t xml:space="preserve"> </w:t>
      </w:r>
      <w:r w:rsidR="00630DEF">
        <w:rPr>
          <w:rFonts w:ascii="Times New Roman" w:hAnsi="Times New Roman" w:cs="Times New Roman"/>
          <w:sz w:val="24"/>
          <w:szCs w:val="24"/>
        </w:rPr>
        <w:t>in</w:t>
      </w:r>
      <w:r w:rsidR="00E226E9">
        <w:rPr>
          <w:rFonts w:ascii="Times New Roman" w:hAnsi="Times New Roman" w:cs="Times New Roman"/>
          <w:sz w:val="24"/>
          <w:szCs w:val="24"/>
        </w:rPr>
        <w:t xml:space="preserve"> all 12 areas of the country, </w:t>
      </w:r>
      <w:r w:rsidR="000778F5">
        <w:rPr>
          <w:rFonts w:ascii="Times New Roman" w:hAnsi="Times New Roman" w:cs="Times New Roman"/>
          <w:sz w:val="24"/>
          <w:szCs w:val="24"/>
        </w:rPr>
        <w:t xml:space="preserve">suggesting </w:t>
      </w:r>
      <w:r w:rsidR="00E226E9">
        <w:rPr>
          <w:rFonts w:ascii="Times New Roman" w:hAnsi="Times New Roman" w:cs="Times New Roman"/>
          <w:sz w:val="24"/>
          <w:szCs w:val="24"/>
        </w:rPr>
        <w:t xml:space="preserve">that the insect is much more widely distributed than </w:t>
      </w:r>
      <w:r w:rsidR="00F2212D">
        <w:rPr>
          <w:rFonts w:ascii="Times New Roman" w:hAnsi="Times New Roman" w:cs="Times New Roman"/>
          <w:sz w:val="24"/>
          <w:szCs w:val="24"/>
        </w:rPr>
        <w:t>is currently</w:t>
      </w:r>
      <w:r w:rsidR="00E226E9">
        <w:rPr>
          <w:rFonts w:ascii="Times New Roman" w:hAnsi="Times New Roman" w:cs="Times New Roman"/>
          <w:sz w:val="24"/>
          <w:szCs w:val="24"/>
        </w:rPr>
        <w:t xml:space="preserve"> thought, or that misidentification had occurred.</w:t>
      </w:r>
    </w:p>
    <w:p w14:paraId="180F8177" w14:textId="339E459E" w:rsidR="00E226E9" w:rsidRDefault="00E226E9" w:rsidP="008D4E59">
      <w:pPr>
        <w:spacing w:before="240" w:after="120" w:line="480" w:lineRule="auto"/>
        <w:ind w:firstLine="340"/>
        <w:rPr>
          <w:rFonts w:ascii="Times New Roman" w:hAnsi="Times New Roman" w:cs="Times New Roman"/>
          <w:sz w:val="24"/>
          <w:szCs w:val="24"/>
        </w:rPr>
      </w:pPr>
      <w:r>
        <w:rPr>
          <w:rFonts w:ascii="Times New Roman" w:hAnsi="Times New Roman" w:cs="Times New Roman"/>
          <w:sz w:val="24"/>
          <w:szCs w:val="24"/>
        </w:rPr>
        <w:lastRenderedPageBreak/>
        <w:t>It is noteworthy that eight of the 11 species</w:t>
      </w:r>
      <w:r w:rsidR="008E6E7E">
        <w:rPr>
          <w:rFonts w:ascii="Times New Roman" w:hAnsi="Times New Roman" w:cs="Times New Roman"/>
          <w:sz w:val="24"/>
          <w:szCs w:val="24"/>
        </w:rPr>
        <w:t xml:space="preserve"> (or groups of species)</w:t>
      </w:r>
      <w:r>
        <w:rPr>
          <w:rFonts w:ascii="Times New Roman" w:hAnsi="Times New Roman" w:cs="Times New Roman"/>
          <w:sz w:val="24"/>
          <w:szCs w:val="24"/>
        </w:rPr>
        <w:t xml:space="preserve"> that showed a difference in </w:t>
      </w:r>
      <w:r w:rsidR="00AA7302">
        <w:rPr>
          <w:rFonts w:ascii="Times New Roman" w:hAnsi="Times New Roman" w:cs="Times New Roman"/>
          <w:sz w:val="24"/>
          <w:szCs w:val="24"/>
        </w:rPr>
        <w:t xml:space="preserve">nationwide patterns </w:t>
      </w:r>
      <w:r>
        <w:rPr>
          <w:rFonts w:ascii="Times New Roman" w:hAnsi="Times New Roman" w:cs="Times New Roman"/>
          <w:sz w:val="24"/>
          <w:szCs w:val="24"/>
        </w:rPr>
        <w:t>occurred in the top 1</w:t>
      </w:r>
      <w:r w:rsidR="004F7C87">
        <w:rPr>
          <w:rFonts w:ascii="Times New Roman" w:hAnsi="Times New Roman" w:cs="Times New Roman"/>
          <w:sz w:val="24"/>
          <w:szCs w:val="24"/>
        </w:rPr>
        <w:t>5 of the survey</w:t>
      </w:r>
      <w:r>
        <w:rPr>
          <w:rFonts w:ascii="Times New Roman" w:hAnsi="Times New Roman" w:cs="Times New Roman"/>
          <w:sz w:val="24"/>
          <w:szCs w:val="24"/>
        </w:rPr>
        <w:t>.  This</w:t>
      </w:r>
      <w:r w:rsidR="000C064A">
        <w:rPr>
          <w:rFonts w:ascii="Times New Roman" w:hAnsi="Times New Roman" w:cs="Times New Roman"/>
          <w:sz w:val="24"/>
          <w:szCs w:val="24"/>
        </w:rPr>
        <w:t xml:space="preserve"> consistency</w:t>
      </w:r>
      <w:r>
        <w:rPr>
          <w:rFonts w:ascii="Times New Roman" w:hAnsi="Times New Roman" w:cs="Times New Roman"/>
          <w:sz w:val="24"/>
          <w:szCs w:val="24"/>
        </w:rPr>
        <w:t xml:space="preserve"> suggests that the differences are real.  </w:t>
      </w:r>
      <w:r w:rsidR="0070782C">
        <w:rPr>
          <w:rFonts w:ascii="Times New Roman" w:hAnsi="Times New Roman" w:cs="Times New Roman"/>
          <w:sz w:val="24"/>
          <w:szCs w:val="24"/>
        </w:rPr>
        <w:t xml:space="preserve">Groups </w:t>
      </w:r>
      <w:r>
        <w:rPr>
          <w:rFonts w:ascii="Times New Roman" w:hAnsi="Times New Roman" w:cs="Times New Roman"/>
          <w:sz w:val="24"/>
          <w:szCs w:val="24"/>
        </w:rPr>
        <w:t>that showed notable differences in distribution</w:t>
      </w:r>
      <w:r w:rsidR="000778F5">
        <w:rPr>
          <w:rFonts w:ascii="Times New Roman" w:hAnsi="Times New Roman" w:cs="Times New Roman"/>
          <w:sz w:val="24"/>
          <w:szCs w:val="24"/>
        </w:rPr>
        <w:t xml:space="preserve"> </w:t>
      </w:r>
      <w:r w:rsidR="00AA7302">
        <w:rPr>
          <w:rFonts w:ascii="Times New Roman" w:hAnsi="Times New Roman" w:cs="Times New Roman"/>
          <w:sz w:val="24"/>
          <w:szCs w:val="24"/>
        </w:rPr>
        <w:t>across the UK</w:t>
      </w:r>
      <w:r>
        <w:rPr>
          <w:rFonts w:ascii="Times New Roman" w:hAnsi="Times New Roman" w:cs="Times New Roman"/>
          <w:sz w:val="24"/>
          <w:szCs w:val="24"/>
        </w:rPr>
        <w:t xml:space="preserve"> include black</w:t>
      </w:r>
      <w:r w:rsidR="0070782C">
        <w:rPr>
          <w:rFonts w:ascii="Times New Roman" w:hAnsi="Times New Roman" w:cs="Times New Roman"/>
          <w:sz w:val="24"/>
          <w:szCs w:val="24"/>
        </w:rPr>
        <w:t>fly</w:t>
      </w:r>
      <w:r w:rsidR="00DF7235">
        <w:rPr>
          <w:rFonts w:ascii="Times New Roman" w:hAnsi="Times New Roman" w:cs="Times New Roman"/>
          <w:sz w:val="24"/>
          <w:szCs w:val="24"/>
        </w:rPr>
        <w:t xml:space="preserve"> (mostly bean aphid, </w:t>
      </w:r>
      <w:r w:rsidR="00DF7235">
        <w:rPr>
          <w:rFonts w:ascii="Times New Roman" w:hAnsi="Times New Roman" w:cs="Times New Roman"/>
          <w:i/>
          <w:sz w:val="24"/>
          <w:szCs w:val="24"/>
        </w:rPr>
        <w:t>Aphis fabae</w:t>
      </w:r>
      <w:r w:rsidR="00DF7235">
        <w:rPr>
          <w:rFonts w:ascii="Times New Roman" w:hAnsi="Times New Roman" w:cs="Times New Roman"/>
          <w:sz w:val="24"/>
          <w:szCs w:val="24"/>
        </w:rPr>
        <w:t>)</w:t>
      </w:r>
      <w:r>
        <w:rPr>
          <w:rFonts w:ascii="Times New Roman" w:hAnsi="Times New Roman" w:cs="Times New Roman"/>
          <w:sz w:val="24"/>
          <w:szCs w:val="24"/>
        </w:rPr>
        <w:t xml:space="preserve">, which was considerably more important in the southern areas, </w:t>
      </w:r>
      <w:r w:rsidR="00043482">
        <w:rPr>
          <w:rFonts w:ascii="Times New Roman" w:hAnsi="Times New Roman" w:cs="Times New Roman"/>
          <w:sz w:val="24"/>
          <w:szCs w:val="24"/>
        </w:rPr>
        <w:t>and cabbage caterpillars (</w:t>
      </w:r>
      <w:r w:rsidR="00043482">
        <w:rPr>
          <w:rFonts w:ascii="Times New Roman" w:hAnsi="Times New Roman" w:cs="Times New Roman"/>
          <w:i/>
          <w:sz w:val="24"/>
          <w:szCs w:val="24"/>
        </w:rPr>
        <w:t xml:space="preserve">Pieris brassicae </w:t>
      </w:r>
      <w:r w:rsidR="00043482">
        <w:rPr>
          <w:rFonts w:ascii="Times New Roman" w:hAnsi="Times New Roman" w:cs="Times New Roman"/>
          <w:sz w:val="24"/>
          <w:szCs w:val="24"/>
        </w:rPr>
        <w:t xml:space="preserve">and </w:t>
      </w:r>
      <w:r w:rsidR="00043482">
        <w:rPr>
          <w:rFonts w:ascii="Times New Roman" w:hAnsi="Times New Roman" w:cs="Times New Roman"/>
          <w:i/>
          <w:sz w:val="24"/>
          <w:szCs w:val="24"/>
        </w:rPr>
        <w:t>P. rapae</w:t>
      </w:r>
      <w:r w:rsidR="00043482">
        <w:rPr>
          <w:rFonts w:ascii="Times New Roman" w:hAnsi="Times New Roman" w:cs="Times New Roman"/>
          <w:sz w:val="24"/>
          <w:szCs w:val="24"/>
        </w:rPr>
        <w:t xml:space="preserve">) which were most important in the south west and </w:t>
      </w:r>
      <w:r w:rsidR="00B3546F">
        <w:rPr>
          <w:rFonts w:ascii="Times New Roman" w:hAnsi="Times New Roman" w:cs="Times New Roman"/>
          <w:sz w:val="24"/>
          <w:szCs w:val="24"/>
        </w:rPr>
        <w:t>M</w:t>
      </w:r>
      <w:r w:rsidR="00043482">
        <w:rPr>
          <w:rFonts w:ascii="Times New Roman" w:hAnsi="Times New Roman" w:cs="Times New Roman"/>
          <w:sz w:val="24"/>
          <w:szCs w:val="24"/>
        </w:rPr>
        <w:t>idlands (Fig. S1</w:t>
      </w:r>
      <w:r w:rsidR="00FB3C3B">
        <w:rPr>
          <w:rFonts w:ascii="Times New Roman" w:hAnsi="Times New Roman" w:cs="Times New Roman"/>
          <w:sz w:val="24"/>
          <w:szCs w:val="24"/>
        </w:rPr>
        <w:t>C</w:t>
      </w:r>
      <w:r w:rsidR="00043482">
        <w:rPr>
          <w:rFonts w:ascii="Times New Roman" w:hAnsi="Times New Roman" w:cs="Times New Roman"/>
          <w:sz w:val="24"/>
          <w:szCs w:val="24"/>
        </w:rPr>
        <w:t xml:space="preserve">).  Interestingly, there was a reasonable agreement in the importance of </w:t>
      </w:r>
      <w:r w:rsidR="00043482">
        <w:rPr>
          <w:rFonts w:ascii="Times New Roman" w:hAnsi="Times New Roman" w:cs="Times New Roman"/>
          <w:i/>
          <w:sz w:val="24"/>
          <w:szCs w:val="24"/>
        </w:rPr>
        <w:t xml:space="preserve">C. </w:t>
      </w:r>
      <w:proofErr w:type="spellStart"/>
      <w:r w:rsidR="00043482">
        <w:rPr>
          <w:rFonts w:ascii="Times New Roman" w:hAnsi="Times New Roman" w:cs="Times New Roman"/>
          <w:i/>
          <w:sz w:val="24"/>
          <w:szCs w:val="24"/>
        </w:rPr>
        <w:t>perspectalis</w:t>
      </w:r>
      <w:proofErr w:type="spellEnd"/>
      <w:r w:rsidR="00043482">
        <w:rPr>
          <w:rFonts w:ascii="Times New Roman" w:hAnsi="Times New Roman" w:cs="Times New Roman"/>
          <w:sz w:val="24"/>
          <w:szCs w:val="24"/>
        </w:rPr>
        <w:t xml:space="preserve"> and the </w:t>
      </w:r>
      <w:r w:rsidR="00F2212D">
        <w:rPr>
          <w:rFonts w:ascii="Times New Roman" w:hAnsi="Times New Roman" w:cs="Times New Roman"/>
          <w:sz w:val="24"/>
          <w:szCs w:val="24"/>
        </w:rPr>
        <w:t>cabbage</w:t>
      </w:r>
      <w:r w:rsidR="00043482">
        <w:rPr>
          <w:rFonts w:ascii="Times New Roman" w:hAnsi="Times New Roman" w:cs="Times New Roman"/>
          <w:sz w:val="24"/>
          <w:szCs w:val="24"/>
        </w:rPr>
        <w:t xml:space="preserve"> butterflies (Fig. 3C, S1</w:t>
      </w:r>
      <w:r w:rsidR="00FB3C3B">
        <w:rPr>
          <w:rFonts w:ascii="Times New Roman" w:hAnsi="Times New Roman" w:cs="Times New Roman"/>
          <w:sz w:val="24"/>
          <w:szCs w:val="24"/>
        </w:rPr>
        <w:t>C</w:t>
      </w:r>
      <w:r w:rsidR="00043482">
        <w:rPr>
          <w:rFonts w:ascii="Times New Roman" w:hAnsi="Times New Roman" w:cs="Times New Roman"/>
          <w:sz w:val="24"/>
          <w:szCs w:val="24"/>
        </w:rPr>
        <w:t xml:space="preserve">), reinforcing the suggestion of misidentification, since the larvae of the moth resemble that of </w:t>
      </w:r>
      <w:r w:rsidR="00043482">
        <w:rPr>
          <w:rFonts w:ascii="Times New Roman" w:hAnsi="Times New Roman" w:cs="Times New Roman"/>
          <w:i/>
          <w:sz w:val="24"/>
          <w:szCs w:val="24"/>
        </w:rPr>
        <w:t>P. brassicae</w:t>
      </w:r>
      <w:r w:rsidR="00B3546F">
        <w:rPr>
          <w:rFonts w:ascii="Times New Roman" w:hAnsi="Times New Roman" w:cs="Times New Roman"/>
          <w:i/>
          <w:sz w:val="24"/>
          <w:szCs w:val="24"/>
        </w:rPr>
        <w:t xml:space="preserve"> </w:t>
      </w:r>
      <w:r w:rsidR="00B3546F">
        <w:rPr>
          <w:rFonts w:ascii="Times New Roman" w:hAnsi="Times New Roman" w:cs="Times New Roman"/>
          <w:sz w:val="24"/>
          <w:szCs w:val="24"/>
        </w:rPr>
        <w:t>(</w:t>
      </w:r>
      <w:r w:rsidR="00BD6203">
        <w:rPr>
          <w:rFonts w:ascii="Times New Roman" w:hAnsi="Times New Roman" w:cs="Times New Roman"/>
          <w:sz w:val="24"/>
          <w:szCs w:val="24"/>
        </w:rPr>
        <w:t>al</w:t>
      </w:r>
      <w:r w:rsidR="00B3546F">
        <w:rPr>
          <w:rFonts w:ascii="Times New Roman" w:hAnsi="Times New Roman" w:cs="Times New Roman"/>
          <w:sz w:val="24"/>
          <w:szCs w:val="24"/>
        </w:rPr>
        <w:t xml:space="preserve">though the two species have </w:t>
      </w:r>
      <w:r w:rsidR="00BD6203">
        <w:rPr>
          <w:rFonts w:ascii="Times New Roman" w:hAnsi="Times New Roman" w:cs="Times New Roman"/>
          <w:sz w:val="24"/>
          <w:szCs w:val="24"/>
        </w:rPr>
        <w:t xml:space="preserve">very </w:t>
      </w:r>
      <w:r w:rsidR="00B3546F">
        <w:rPr>
          <w:rFonts w:ascii="Times New Roman" w:hAnsi="Times New Roman" w:cs="Times New Roman"/>
          <w:sz w:val="24"/>
          <w:szCs w:val="24"/>
        </w:rPr>
        <w:t xml:space="preserve">different host </w:t>
      </w:r>
      <w:r w:rsidR="00BD6203">
        <w:rPr>
          <w:rFonts w:ascii="Times New Roman" w:hAnsi="Times New Roman" w:cs="Times New Roman"/>
          <w:sz w:val="24"/>
          <w:szCs w:val="24"/>
        </w:rPr>
        <w:t>plant</w:t>
      </w:r>
      <w:r w:rsidR="00B3546F">
        <w:rPr>
          <w:rFonts w:ascii="Times New Roman" w:hAnsi="Times New Roman" w:cs="Times New Roman"/>
          <w:sz w:val="24"/>
          <w:szCs w:val="24"/>
        </w:rPr>
        <w:t>s)</w:t>
      </w:r>
      <w:r w:rsidR="00043482">
        <w:rPr>
          <w:rFonts w:ascii="Times New Roman" w:hAnsi="Times New Roman" w:cs="Times New Roman"/>
          <w:i/>
          <w:sz w:val="24"/>
          <w:szCs w:val="24"/>
        </w:rPr>
        <w:t>.</w:t>
      </w:r>
      <w:r w:rsidR="00043482">
        <w:rPr>
          <w:rFonts w:ascii="Times New Roman" w:hAnsi="Times New Roman" w:cs="Times New Roman"/>
          <w:sz w:val="24"/>
          <w:szCs w:val="24"/>
        </w:rPr>
        <w:t xml:space="preserve">  Other species to show notable differences were carrot fly</w:t>
      </w:r>
      <w:r w:rsidR="00FB3C3B">
        <w:rPr>
          <w:rFonts w:ascii="Times New Roman" w:hAnsi="Times New Roman" w:cs="Times New Roman"/>
          <w:sz w:val="24"/>
          <w:szCs w:val="24"/>
        </w:rPr>
        <w:t xml:space="preserve"> (Fig. S1E)</w:t>
      </w:r>
      <w:r w:rsidR="00043482">
        <w:rPr>
          <w:rFonts w:ascii="Times New Roman" w:hAnsi="Times New Roman" w:cs="Times New Roman"/>
          <w:sz w:val="24"/>
          <w:szCs w:val="24"/>
        </w:rPr>
        <w:t>, which was more important in the east of England and Allium leaf miner (</w:t>
      </w:r>
      <w:proofErr w:type="spellStart"/>
      <w:r w:rsidR="00043482" w:rsidRPr="00043482">
        <w:rPr>
          <w:rFonts w:ascii="Times New Roman" w:hAnsi="Times New Roman" w:cs="Times New Roman"/>
          <w:i/>
          <w:sz w:val="24"/>
          <w:szCs w:val="24"/>
        </w:rPr>
        <w:t>Phytomyza</w:t>
      </w:r>
      <w:proofErr w:type="spellEnd"/>
      <w:r w:rsidR="00043482" w:rsidRPr="00043482">
        <w:rPr>
          <w:rFonts w:ascii="Times New Roman" w:hAnsi="Times New Roman" w:cs="Times New Roman"/>
          <w:i/>
          <w:sz w:val="24"/>
          <w:szCs w:val="24"/>
        </w:rPr>
        <w:t xml:space="preserve"> </w:t>
      </w:r>
      <w:proofErr w:type="spellStart"/>
      <w:r w:rsidR="00043482" w:rsidRPr="00043482">
        <w:rPr>
          <w:rFonts w:ascii="Times New Roman" w:hAnsi="Times New Roman" w:cs="Times New Roman"/>
          <w:i/>
          <w:sz w:val="24"/>
          <w:szCs w:val="24"/>
        </w:rPr>
        <w:t>gymnostoma</w:t>
      </w:r>
      <w:proofErr w:type="spellEnd"/>
      <w:r w:rsidR="00043482">
        <w:rPr>
          <w:rFonts w:ascii="Times New Roman" w:hAnsi="Times New Roman" w:cs="Times New Roman"/>
          <w:sz w:val="24"/>
          <w:szCs w:val="24"/>
        </w:rPr>
        <w:t>) which was most important in the southern half of the country (Fig. S1</w:t>
      </w:r>
      <w:r w:rsidR="00FB3C3B">
        <w:rPr>
          <w:rFonts w:ascii="Times New Roman" w:hAnsi="Times New Roman" w:cs="Times New Roman"/>
          <w:sz w:val="24"/>
          <w:szCs w:val="24"/>
        </w:rPr>
        <w:t>L</w:t>
      </w:r>
      <w:r w:rsidR="00043482">
        <w:rPr>
          <w:rFonts w:ascii="Times New Roman" w:hAnsi="Times New Roman" w:cs="Times New Roman"/>
          <w:sz w:val="24"/>
          <w:szCs w:val="24"/>
        </w:rPr>
        <w:t>).</w:t>
      </w:r>
    </w:p>
    <w:p w14:paraId="25E664CF" w14:textId="77777777" w:rsidR="00BD6203" w:rsidRPr="00043482" w:rsidRDefault="00BD6203" w:rsidP="008D4E59">
      <w:pPr>
        <w:spacing w:before="240" w:after="120" w:line="480" w:lineRule="auto"/>
        <w:ind w:firstLine="340"/>
        <w:rPr>
          <w:rFonts w:ascii="Times New Roman" w:hAnsi="Times New Roman" w:cs="Times New Roman"/>
          <w:sz w:val="24"/>
          <w:szCs w:val="24"/>
        </w:rPr>
      </w:pPr>
    </w:p>
    <w:p w14:paraId="12B623FB" w14:textId="77777777" w:rsidR="00AF0E5B" w:rsidRDefault="00AF0E5B" w:rsidP="00EE1305">
      <w:pPr>
        <w:spacing w:after="120" w:line="480" w:lineRule="auto"/>
        <w:rPr>
          <w:rFonts w:ascii="Times New Roman" w:hAnsi="Times New Roman" w:cs="Times New Roman"/>
          <w:i/>
          <w:sz w:val="24"/>
          <w:szCs w:val="24"/>
        </w:rPr>
      </w:pPr>
      <w:r>
        <w:rPr>
          <w:rFonts w:ascii="Times New Roman" w:hAnsi="Times New Roman" w:cs="Times New Roman"/>
          <w:i/>
          <w:sz w:val="24"/>
          <w:szCs w:val="24"/>
        </w:rPr>
        <w:t>3.4 Regional differences in disease importance</w:t>
      </w:r>
    </w:p>
    <w:p w14:paraId="708F124C" w14:textId="0F40D786" w:rsidR="00043482" w:rsidRDefault="00C3021C"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In contrast to the pests, only four of the 30 diseases showed a difference in importance across the country (Table 4).  </w:t>
      </w:r>
      <w:r w:rsidR="008B7357">
        <w:rPr>
          <w:rFonts w:ascii="Times New Roman" w:hAnsi="Times New Roman" w:cs="Times New Roman"/>
          <w:sz w:val="24"/>
          <w:szCs w:val="24"/>
        </w:rPr>
        <w:t xml:space="preserve">Late blight was not one of these and was </w:t>
      </w:r>
      <w:r w:rsidR="0070782C">
        <w:rPr>
          <w:rFonts w:ascii="Times New Roman" w:hAnsi="Times New Roman" w:cs="Times New Roman"/>
          <w:sz w:val="24"/>
          <w:szCs w:val="24"/>
        </w:rPr>
        <w:t xml:space="preserve">considered </w:t>
      </w:r>
      <w:r w:rsidR="008B7357">
        <w:rPr>
          <w:rFonts w:ascii="Times New Roman" w:hAnsi="Times New Roman" w:cs="Times New Roman"/>
          <w:sz w:val="24"/>
          <w:szCs w:val="24"/>
        </w:rPr>
        <w:t xml:space="preserve">uniformly </w:t>
      </w:r>
      <w:r w:rsidR="00FD2EF8">
        <w:rPr>
          <w:rFonts w:ascii="Times New Roman" w:hAnsi="Times New Roman" w:cs="Times New Roman"/>
          <w:sz w:val="24"/>
          <w:szCs w:val="24"/>
        </w:rPr>
        <w:t>problematic</w:t>
      </w:r>
      <w:r w:rsidR="008B7357">
        <w:rPr>
          <w:rFonts w:ascii="Times New Roman" w:hAnsi="Times New Roman" w:cs="Times New Roman"/>
          <w:sz w:val="24"/>
          <w:szCs w:val="24"/>
        </w:rPr>
        <w:t xml:space="preserve"> across all regions (Fig. 4A)</w:t>
      </w:r>
      <w:r w:rsidR="00FD2EF8">
        <w:rPr>
          <w:rFonts w:ascii="Times New Roman" w:hAnsi="Times New Roman" w:cs="Times New Roman"/>
          <w:sz w:val="24"/>
          <w:szCs w:val="24"/>
        </w:rPr>
        <w:t>, underlining its status as the most important disease (Table 2).</w:t>
      </w:r>
      <w:r w:rsidR="008B7357">
        <w:rPr>
          <w:rFonts w:ascii="Times New Roman" w:hAnsi="Times New Roman" w:cs="Times New Roman"/>
          <w:sz w:val="24"/>
          <w:szCs w:val="24"/>
        </w:rPr>
        <w:t xml:space="preserve">  Two diseases that showed notable di</w:t>
      </w:r>
      <w:r w:rsidR="00F2212D">
        <w:rPr>
          <w:rFonts w:ascii="Times New Roman" w:hAnsi="Times New Roman" w:cs="Times New Roman"/>
          <w:sz w:val="24"/>
          <w:szCs w:val="24"/>
        </w:rPr>
        <w:t>fferences were rose black spot</w:t>
      </w:r>
      <w:r w:rsidR="008B7357">
        <w:rPr>
          <w:rFonts w:ascii="Times New Roman" w:hAnsi="Times New Roman" w:cs="Times New Roman"/>
          <w:sz w:val="24"/>
          <w:szCs w:val="24"/>
        </w:rPr>
        <w:t xml:space="preserve"> which was less important in Scotland and Northern Ireland (Fig. 4B) and club root of brassicas (</w:t>
      </w:r>
      <w:proofErr w:type="spellStart"/>
      <w:r w:rsidR="008B7357" w:rsidRPr="008B7357">
        <w:rPr>
          <w:rFonts w:ascii="Times New Roman" w:hAnsi="Times New Roman" w:cs="Times New Roman"/>
          <w:i/>
          <w:sz w:val="24"/>
          <w:szCs w:val="24"/>
        </w:rPr>
        <w:t>Plasmodiophora</w:t>
      </w:r>
      <w:proofErr w:type="spellEnd"/>
      <w:r w:rsidR="008B7357" w:rsidRPr="008B7357">
        <w:rPr>
          <w:rFonts w:ascii="Times New Roman" w:hAnsi="Times New Roman" w:cs="Times New Roman"/>
          <w:i/>
          <w:sz w:val="24"/>
          <w:szCs w:val="24"/>
        </w:rPr>
        <w:t xml:space="preserve"> brassicae</w:t>
      </w:r>
      <w:r w:rsidR="008B7357">
        <w:rPr>
          <w:rFonts w:ascii="Times New Roman" w:hAnsi="Times New Roman" w:cs="Times New Roman"/>
          <w:sz w:val="24"/>
          <w:szCs w:val="24"/>
        </w:rPr>
        <w:t xml:space="preserve">), which tended to be more important in the </w:t>
      </w:r>
      <w:r w:rsidR="00B3546F">
        <w:rPr>
          <w:rFonts w:ascii="Times New Roman" w:hAnsi="Times New Roman" w:cs="Times New Roman"/>
          <w:sz w:val="24"/>
          <w:szCs w:val="24"/>
        </w:rPr>
        <w:t>M</w:t>
      </w:r>
      <w:r w:rsidR="008B7357">
        <w:rPr>
          <w:rFonts w:ascii="Times New Roman" w:hAnsi="Times New Roman" w:cs="Times New Roman"/>
          <w:sz w:val="24"/>
          <w:szCs w:val="24"/>
        </w:rPr>
        <w:t xml:space="preserve">idlands and northern parts of the </w:t>
      </w:r>
      <w:r w:rsidR="0008632D">
        <w:rPr>
          <w:rFonts w:ascii="Times New Roman" w:hAnsi="Times New Roman" w:cs="Times New Roman"/>
          <w:sz w:val="24"/>
          <w:szCs w:val="24"/>
        </w:rPr>
        <w:t>Great Britain</w:t>
      </w:r>
      <w:r w:rsidR="008B7357">
        <w:rPr>
          <w:rFonts w:ascii="Times New Roman" w:hAnsi="Times New Roman" w:cs="Times New Roman"/>
          <w:sz w:val="24"/>
          <w:szCs w:val="24"/>
        </w:rPr>
        <w:t xml:space="preserve"> (Fig. 4C).  The distributions for the remaining 27 diseases are presented in Fig. S2.</w:t>
      </w:r>
    </w:p>
    <w:p w14:paraId="3BBDDDB4" w14:textId="77777777" w:rsidR="00F2212D" w:rsidRDefault="00F2212D" w:rsidP="00EE1305">
      <w:pPr>
        <w:spacing w:after="120" w:line="480" w:lineRule="auto"/>
        <w:rPr>
          <w:rFonts w:ascii="Times New Roman" w:hAnsi="Times New Roman" w:cs="Times New Roman"/>
          <w:sz w:val="24"/>
          <w:szCs w:val="24"/>
        </w:rPr>
      </w:pPr>
    </w:p>
    <w:p w14:paraId="7DEF1209" w14:textId="77777777" w:rsidR="00F2212D" w:rsidRDefault="00F2212D" w:rsidP="00EE1305">
      <w:pPr>
        <w:spacing w:after="120" w:line="480" w:lineRule="auto"/>
        <w:rPr>
          <w:rFonts w:ascii="Times New Roman" w:hAnsi="Times New Roman" w:cs="Times New Roman"/>
          <w:sz w:val="24"/>
          <w:szCs w:val="24"/>
        </w:rPr>
      </w:pPr>
      <w:r>
        <w:rPr>
          <w:rFonts w:ascii="Times New Roman" w:hAnsi="Times New Roman" w:cs="Times New Roman"/>
          <w:b/>
          <w:sz w:val="24"/>
          <w:szCs w:val="24"/>
        </w:rPr>
        <w:t>4. Discussion</w:t>
      </w:r>
    </w:p>
    <w:p w14:paraId="5793E6B1" w14:textId="77777777" w:rsidR="001D72E3" w:rsidRDefault="001D72E3" w:rsidP="008D4E59">
      <w:pPr>
        <w:spacing w:after="120" w:line="480" w:lineRule="auto"/>
        <w:ind w:firstLine="340"/>
        <w:rPr>
          <w:rFonts w:ascii="Times New Roman" w:hAnsi="Times New Roman" w:cs="Times New Roman"/>
          <w:sz w:val="24"/>
          <w:szCs w:val="24"/>
        </w:rPr>
      </w:pPr>
    </w:p>
    <w:p w14:paraId="60060537" w14:textId="6823BCFE" w:rsidR="00F2212D" w:rsidRDefault="005270D5" w:rsidP="0091022D">
      <w:pPr>
        <w:tabs>
          <w:tab w:val="left" w:pos="426"/>
        </w:tabs>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From our survey, s</w:t>
      </w:r>
      <w:r w:rsidR="003B2A3A">
        <w:rPr>
          <w:rFonts w:ascii="Times New Roman" w:hAnsi="Times New Roman" w:cs="Times New Roman"/>
          <w:sz w:val="24"/>
          <w:szCs w:val="24"/>
        </w:rPr>
        <w:t xml:space="preserve">lugs and snails are </w:t>
      </w:r>
      <w:r w:rsidR="0070782C">
        <w:rPr>
          <w:rFonts w:ascii="Times New Roman" w:hAnsi="Times New Roman" w:cs="Times New Roman"/>
          <w:sz w:val="24"/>
          <w:szCs w:val="24"/>
        </w:rPr>
        <w:t xml:space="preserve">considered </w:t>
      </w:r>
      <w:r w:rsidR="003B2A3A">
        <w:rPr>
          <w:rFonts w:ascii="Times New Roman" w:hAnsi="Times New Roman" w:cs="Times New Roman"/>
          <w:sz w:val="24"/>
          <w:szCs w:val="24"/>
        </w:rPr>
        <w:t xml:space="preserve">the most important pests across the UK, while late blight is the most important disease.  </w:t>
      </w:r>
      <w:r w:rsidR="003B2A3A" w:rsidRPr="0070782C">
        <w:rPr>
          <w:rFonts w:ascii="Times New Roman" w:hAnsi="Times New Roman" w:cs="Times New Roman"/>
          <w:sz w:val="24"/>
          <w:szCs w:val="24"/>
        </w:rPr>
        <w:t xml:space="preserve">We found that there was poor agreement between the results of the survey and </w:t>
      </w:r>
      <w:r w:rsidR="00981704">
        <w:rPr>
          <w:rFonts w:ascii="Times New Roman" w:hAnsi="Times New Roman" w:cs="Times New Roman"/>
          <w:sz w:val="24"/>
          <w:szCs w:val="24"/>
        </w:rPr>
        <w:t xml:space="preserve">the ranked lists arising from </w:t>
      </w:r>
      <w:r w:rsidR="003B2A3A" w:rsidRPr="0070782C">
        <w:rPr>
          <w:rFonts w:ascii="Times New Roman" w:hAnsi="Times New Roman" w:cs="Times New Roman"/>
          <w:sz w:val="24"/>
          <w:szCs w:val="24"/>
        </w:rPr>
        <w:t xml:space="preserve">RHS enquiries, indicating that using the latter as an indication of pest or disease </w:t>
      </w:r>
      <w:r w:rsidR="00B3546F" w:rsidRPr="0070782C">
        <w:rPr>
          <w:rFonts w:ascii="Times New Roman" w:hAnsi="Times New Roman" w:cs="Times New Roman"/>
          <w:sz w:val="24"/>
          <w:szCs w:val="24"/>
        </w:rPr>
        <w:t xml:space="preserve">importance would </w:t>
      </w:r>
      <w:r w:rsidR="003B2A3A" w:rsidRPr="0070782C">
        <w:rPr>
          <w:rFonts w:ascii="Times New Roman" w:hAnsi="Times New Roman" w:cs="Times New Roman"/>
          <w:sz w:val="24"/>
          <w:szCs w:val="24"/>
        </w:rPr>
        <w:t xml:space="preserve">present a misleading impression of </w:t>
      </w:r>
      <w:r w:rsidR="001D5929">
        <w:rPr>
          <w:rFonts w:ascii="Times New Roman" w:hAnsi="Times New Roman" w:cs="Times New Roman"/>
          <w:sz w:val="24"/>
          <w:szCs w:val="24"/>
        </w:rPr>
        <w:t>gardeners’ perceptions</w:t>
      </w:r>
      <w:r w:rsidR="003B2A3A" w:rsidRPr="0070782C">
        <w:rPr>
          <w:rFonts w:ascii="Times New Roman" w:hAnsi="Times New Roman" w:cs="Times New Roman"/>
          <w:sz w:val="24"/>
          <w:szCs w:val="24"/>
        </w:rPr>
        <w:t>.</w:t>
      </w:r>
      <w:r w:rsidR="000778F5">
        <w:rPr>
          <w:rFonts w:ascii="Times New Roman" w:hAnsi="Times New Roman" w:cs="Times New Roman"/>
          <w:sz w:val="24"/>
          <w:szCs w:val="24"/>
        </w:rPr>
        <w:t xml:space="preserve"> </w:t>
      </w:r>
      <w:r w:rsidR="006A74EB">
        <w:rPr>
          <w:rFonts w:ascii="Times New Roman" w:hAnsi="Times New Roman" w:cs="Times New Roman"/>
          <w:sz w:val="24"/>
          <w:szCs w:val="24"/>
        </w:rPr>
        <w:t xml:space="preserve"> </w:t>
      </w:r>
      <w:r w:rsidR="000778F5">
        <w:rPr>
          <w:rFonts w:ascii="Times New Roman" w:hAnsi="Times New Roman" w:cs="Times New Roman"/>
          <w:sz w:val="24"/>
          <w:szCs w:val="24"/>
        </w:rPr>
        <w:t>There was a correlation</w:t>
      </w:r>
      <w:r w:rsidR="003B2A3A" w:rsidRPr="0070782C">
        <w:rPr>
          <w:rFonts w:ascii="Times New Roman" w:hAnsi="Times New Roman" w:cs="Times New Roman"/>
          <w:sz w:val="24"/>
          <w:szCs w:val="24"/>
        </w:rPr>
        <w:t xml:space="preserve"> </w:t>
      </w:r>
      <w:r w:rsidR="000778F5">
        <w:rPr>
          <w:rFonts w:ascii="Times New Roman" w:hAnsi="Times New Roman" w:cs="Times New Roman"/>
          <w:sz w:val="24"/>
          <w:szCs w:val="24"/>
        </w:rPr>
        <w:t xml:space="preserve">between the survey results and the ranked lists from </w:t>
      </w:r>
      <w:r w:rsidR="000778F5" w:rsidRPr="0070782C">
        <w:rPr>
          <w:rFonts w:ascii="Times New Roman" w:hAnsi="Times New Roman" w:cs="Times New Roman"/>
          <w:sz w:val="24"/>
          <w:szCs w:val="24"/>
        </w:rPr>
        <w:t xml:space="preserve">RHS </w:t>
      </w:r>
      <w:r w:rsidR="000778F5">
        <w:rPr>
          <w:rFonts w:ascii="Times New Roman" w:hAnsi="Times New Roman" w:cs="Times New Roman"/>
          <w:sz w:val="24"/>
          <w:szCs w:val="24"/>
        </w:rPr>
        <w:t>web</w:t>
      </w:r>
      <w:r w:rsidR="006A74EB">
        <w:rPr>
          <w:rFonts w:ascii="Times New Roman" w:hAnsi="Times New Roman" w:cs="Times New Roman"/>
          <w:sz w:val="24"/>
          <w:szCs w:val="24"/>
        </w:rPr>
        <w:t xml:space="preserve"> </w:t>
      </w:r>
      <w:r w:rsidR="000778F5">
        <w:rPr>
          <w:rFonts w:ascii="Times New Roman" w:hAnsi="Times New Roman" w:cs="Times New Roman"/>
          <w:sz w:val="24"/>
          <w:szCs w:val="24"/>
        </w:rPr>
        <w:t>hits, although this relationship was stronger for the disease than pest lists.</w:t>
      </w:r>
      <w:r w:rsidR="003B2A3A" w:rsidRPr="0070782C">
        <w:rPr>
          <w:rFonts w:ascii="Times New Roman" w:hAnsi="Times New Roman" w:cs="Times New Roman"/>
          <w:sz w:val="24"/>
          <w:szCs w:val="24"/>
        </w:rPr>
        <w:t xml:space="preserve"> </w:t>
      </w:r>
      <w:r w:rsidR="006A74EB">
        <w:rPr>
          <w:rFonts w:ascii="Times New Roman" w:hAnsi="Times New Roman" w:cs="Times New Roman"/>
          <w:sz w:val="24"/>
          <w:szCs w:val="24"/>
        </w:rPr>
        <w:t xml:space="preserve"> </w:t>
      </w:r>
      <w:r w:rsidR="003B2A3A" w:rsidRPr="0070782C">
        <w:rPr>
          <w:rFonts w:ascii="Times New Roman" w:hAnsi="Times New Roman" w:cs="Times New Roman"/>
          <w:sz w:val="24"/>
          <w:szCs w:val="24"/>
        </w:rPr>
        <w:t>Our original hypothesis was therefore</w:t>
      </w:r>
      <w:r w:rsidR="000778F5">
        <w:rPr>
          <w:rFonts w:ascii="Times New Roman" w:hAnsi="Times New Roman" w:cs="Times New Roman"/>
          <w:sz w:val="24"/>
          <w:szCs w:val="24"/>
        </w:rPr>
        <w:t xml:space="preserve"> partly</w:t>
      </w:r>
      <w:r w:rsidR="003B2A3A" w:rsidRPr="0070782C">
        <w:rPr>
          <w:rFonts w:ascii="Times New Roman" w:hAnsi="Times New Roman" w:cs="Times New Roman"/>
          <w:sz w:val="24"/>
          <w:szCs w:val="24"/>
        </w:rPr>
        <w:t xml:space="preserve"> upheld and we </w:t>
      </w:r>
      <w:r w:rsidR="00872F71">
        <w:rPr>
          <w:rFonts w:ascii="Times New Roman" w:hAnsi="Times New Roman" w:cs="Times New Roman"/>
          <w:sz w:val="24"/>
          <w:szCs w:val="24"/>
        </w:rPr>
        <w:t>recommend</w:t>
      </w:r>
      <w:r w:rsidR="00872F71" w:rsidRPr="0070782C">
        <w:rPr>
          <w:rFonts w:ascii="Times New Roman" w:hAnsi="Times New Roman" w:cs="Times New Roman"/>
          <w:sz w:val="24"/>
          <w:szCs w:val="24"/>
        </w:rPr>
        <w:t xml:space="preserve"> </w:t>
      </w:r>
      <w:r w:rsidR="00872F71">
        <w:rPr>
          <w:rFonts w:ascii="Times New Roman" w:hAnsi="Times New Roman" w:cs="Times New Roman"/>
          <w:sz w:val="24"/>
          <w:szCs w:val="24"/>
        </w:rPr>
        <w:t>using the results of this survey</w:t>
      </w:r>
      <w:r w:rsidR="00872F71" w:rsidRPr="0070782C">
        <w:rPr>
          <w:rFonts w:ascii="Times New Roman" w:hAnsi="Times New Roman" w:cs="Times New Roman"/>
          <w:sz w:val="24"/>
          <w:szCs w:val="24"/>
        </w:rPr>
        <w:t xml:space="preserve"> </w:t>
      </w:r>
      <w:r w:rsidR="00872F71">
        <w:rPr>
          <w:rFonts w:ascii="Times New Roman" w:hAnsi="Times New Roman" w:cs="Times New Roman"/>
          <w:sz w:val="24"/>
          <w:szCs w:val="24"/>
        </w:rPr>
        <w:t>in conjunction with the</w:t>
      </w:r>
      <w:r w:rsidR="00872F71" w:rsidRPr="0070782C">
        <w:rPr>
          <w:rFonts w:ascii="Times New Roman" w:hAnsi="Times New Roman" w:cs="Times New Roman"/>
          <w:sz w:val="24"/>
          <w:szCs w:val="24"/>
        </w:rPr>
        <w:t xml:space="preserve"> </w:t>
      </w:r>
      <w:r w:rsidR="00872F71">
        <w:rPr>
          <w:rFonts w:ascii="Times New Roman" w:hAnsi="Times New Roman" w:cs="Times New Roman"/>
          <w:sz w:val="24"/>
          <w:szCs w:val="24"/>
        </w:rPr>
        <w:t>data generated from</w:t>
      </w:r>
      <w:r w:rsidR="003B2A3A" w:rsidRPr="0070782C">
        <w:rPr>
          <w:rFonts w:ascii="Times New Roman" w:hAnsi="Times New Roman" w:cs="Times New Roman"/>
          <w:sz w:val="24"/>
          <w:szCs w:val="24"/>
        </w:rPr>
        <w:t xml:space="preserve"> </w:t>
      </w:r>
      <w:r w:rsidR="00872F71">
        <w:rPr>
          <w:rFonts w:ascii="Times New Roman" w:hAnsi="Times New Roman" w:cs="Times New Roman"/>
          <w:sz w:val="24"/>
          <w:szCs w:val="24"/>
        </w:rPr>
        <w:t xml:space="preserve">the </w:t>
      </w:r>
      <w:r w:rsidR="003B2A3A" w:rsidRPr="0070782C">
        <w:rPr>
          <w:rFonts w:ascii="Times New Roman" w:hAnsi="Times New Roman" w:cs="Times New Roman"/>
          <w:sz w:val="24"/>
          <w:szCs w:val="24"/>
        </w:rPr>
        <w:t xml:space="preserve">enquiry </w:t>
      </w:r>
      <w:r w:rsidR="00872F71">
        <w:rPr>
          <w:rFonts w:ascii="Times New Roman" w:hAnsi="Times New Roman" w:cs="Times New Roman"/>
          <w:sz w:val="24"/>
          <w:szCs w:val="24"/>
        </w:rPr>
        <w:t>and</w:t>
      </w:r>
      <w:r w:rsidR="00872F71" w:rsidRPr="0070782C">
        <w:rPr>
          <w:rFonts w:ascii="Times New Roman" w:hAnsi="Times New Roman" w:cs="Times New Roman"/>
          <w:sz w:val="24"/>
          <w:szCs w:val="24"/>
        </w:rPr>
        <w:t xml:space="preserve"> </w:t>
      </w:r>
      <w:r w:rsidR="003B2A3A" w:rsidRPr="0070782C">
        <w:rPr>
          <w:rFonts w:ascii="Times New Roman" w:hAnsi="Times New Roman" w:cs="Times New Roman"/>
          <w:sz w:val="24"/>
          <w:szCs w:val="24"/>
        </w:rPr>
        <w:t xml:space="preserve">web hit lists </w:t>
      </w:r>
      <w:r w:rsidR="00872F71">
        <w:rPr>
          <w:rFonts w:ascii="Times New Roman" w:hAnsi="Times New Roman" w:cs="Times New Roman"/>
          <w:sz w:val="24"/>
          <w:szCs w:val="24"/>
        </w:rPr>
        <w:t>to indicate</w:t>
      </w:r>
      <w:r w:rsidR="00B20F26" w:rsidRPr="0070782C">
        <w:rPr>
          <w:rFonts w:ascii="Times New Roman" w:hAnsi="Times New Roman" w:cs="Times New Roman"/>
          <w:sz w:val="24"/>
          <w:szCs w:val="24"/>
        </w:rPr>
        <w:t xml:space="preserve"> </w:t>
      </w:r>
      <w:r w:rsidR="00872F71">
        <w:rPr>
          <w:rFonts w:ascii="Times New Roman" w:hAnsi="Times New Roman" w:cs="Times New Roman"/>
          <w:sz w:val="24"/>
          <w:szCs w:val="24"/>
        </w:rPr>
        <w:t xml:space="preserve">the importance </w:t>
      </w:r>
      <w:r w:rsidR="00B20F26" w:rsidRPr="0070782C">
        <w:rPr>
          <w:rFonts w:ascii="Times New Roman" w:hAnsi="Times New Roman" w:cs="Times New Roman"/>
          <w:sz w:val="24"/>
          <w:szCs w:val="24"/>
        </w:rPr>
        <w:t>of pest</w:t>
      </w:r>
      <w:r w:rsidR="00872F71">
        <w:rPr>
          <w:rFonts w:ascii="Times New Roman" w:hAnsi="Times New Roman" w:cs="Times New Roman"/>
          <w:sz w:val="24"/>
          <w:szCs w:val="24"/>
        </w:rPr>
        <w:t>s</w:t>
      </w:r>
      <w:r w:rsidR="00B20F26" w:rsidRPr="0070782C">
        <w:rPr>
          <w:rFonts w:ascii="Times New Roman" w:hAnsi="Times New Roman" w:cs="Times New Roman"/>
          <w:sz w:val="24"/>
          <w:szCs w:val="24"/>
        </w:rPr>
        <w:t xml:space="preserve"> and disease</w:t>
      </w:r>
      <w:r w:rsidR="00872F71">
        <w:rPr>
          <w:rFonts w:ascii="Times New Roman" w:hAnsi="Times New Roman" w:cs="Times New Roman"/>
          <w:sz w:val="24"/>
          <w:szCs w:val="24"/>
        </w:rPr>
        <w:t>s in UK</w:t>
      </w:r>
      <w:r w:rsidR="00B20F26" w:rsidRPr="0070782C">
        <w:rPr>
          <w:rFonts w:ascii="Times New Roman" w:hAnsi="Times New Roman" w:cs="Times New Roman"/>
          <w:sz w:val="24"/>
          <w:szCs w:val="24"/>
        </w:rPr>
        <w:t xml:space="preserve"> gardens</w:t>
      </w:r>
      <w:r w:rsidR="003B2A3A" w:rsidRPr="0070782C">
        <w:rPr>
          <w:rFonts w:ascii="Times New Roman" w:hAnsi="Times New Roman" w:cs="Times New Roman"/>
          <w:sz w:val="24"/>
          <w:szCs w:val="24"/>
        </w:rPr>
        <w:t>.</w:t>
      </w:r>
      <w:r w:rsidR="006A74EB">
        <w:rPr>
          <w:rFonts w:ascii="Times New Roman" w:hAnsi="Times New Roman" w:cs="Times New Roman"/>
          <w:sz w:val="24"/>
          <w:szCs w:val="24"/>
        </w:rPr>
        <w:t xml:space="preserve">  It is not possible to survey gardeners </w:t>
      </w:r>
      <w:r w:rsidR="00715684">
        <w:rPr>
          <w:rFonts w:ascii="Times New Roman" w:hAnsi="Times New Roman" w:cs="Times New Roman"/>
          <w:sz w:val="24"/>
          <w:szCs w:val="24"/>
        </w:rPr>
        <w:t>frequently</w:t>
      </w:r>
      <w:r w:rsidR="006A74EB">
        <w:rPr>
          <w:rFonts w:ascii="Times New Roman" w:hAnsi="Times New Roman" w:cs="Times New Roman"/>
          <w:sz w:val="24"/>
          <w:szCs w:val="24"/>
        </w:rPr>
        <w:t xml:space="preserve"> therefore we propose using the survey as a baseline which can be supplemented by analysing the number of web hits on</w:t>
      </w:r>
      <w:r w:rsidR="003B2A3A">
        <w:rPr>
          <w:rFonts w:ascii="Times New Roman" w:hAnsi="Times New Roman" w:cs="Times New Roman"/>
          <w:sz w:val="24"/>
          <w:szCs w:val="24"/>
        </w:rPr>
        <w:t xml:space="preserve"> </w:t>
      </w:r>
      <w:r w:rsidR="006A74EB">
        <w:rPr>
          <w:rFonts w:ascii="Times New Roman" w:hAnsi="Times New Roman" w:cs="Times New Roman"/>
          <w:sz w:val="24"/>
          <w:szCs w:val="24"/>
        </w:rPr>
        <w:t>advisory profiles.  Analysis of the enquiry data would provide an indication of pests and diseases that are changing in importance, e.g. the increased perception of importance of box tree moth as it becomes established in the UK.</w:t>
      </w:r>
      <w:r w:rsidR="003B2A3A">
        <w:rPr>
          <w:rFonts w:ascii="Times New Roman" w:hAnsi="Times New Roman" w:cs="Times New Roman"/>
          <w:sz w:val="24"/>
          <w:szCs w:val="24"/>
        </w:rPr>
        <w:t xml:space="preserve"> Our second hypothesis was that certain pests and diseases would vary in importance across the country and this was also upheld, in that some species showed notable </w:t>
      </w:r>
      <w:r w:rsidR="008B522F">
        <w:rPr>
          <w:rFonts w:ascii="Times New Roman" w:hAnsi="Times New Roman" w:cs="Times New Roman"/>
          <w:sz w:val="24"/>
          <w:szCs w:val="24"/>
        </w:rPr>
        <w:t xml:space="preserve">geographic </w:t>
      </w:r>
      <w:r w:rsidR="003B2A3A">
        <w:rPr>
          <w:rFonts w:ascii="Times New Roman" w:hAnsi="Times New Roman" w:cs="Times New Roman"/>
          <w:sz w:val="24"/>
          <w:szCs w:val="24"/>
        </w:rPr>
        <w:t>differences.</w:t>
      </w:r>
      <w:r w:rsidR="008A72EA">
        <w:rPr>
          <w:rFonts w:ascii="Times New Roman" w:hAnsi="Times New Roman" w:cs="Times New Roman"/>
          <w:sz w:val="24"/>
          <w:szCs w:val="24"/>
        </w:rPr>
        <w:t xml:space="preserve">  Variations in climate are likely to affect the types of plants grown and thus the habitats available to different pests and diseases. Moreover, pests and diseases will have their own climatic requirements, and fo</w:t>
      </w:r>
      <w:r w:rsidR="00587C2C">
        <w:rPr>
          <w:rFonts w:ascii="Times New Roman" w:hAnsi="Times New Roman" w:cs="Times New Roman"/>
          <w:sz w:val="24"/>
          <w:szCs w:val="24"/>
        </w:rPr>
        <w:t>r</w:t>
      </w:r>
      <w:r w:rsidR="008A72EA">
        <w:rPr>
          <w:rFonts w:ascii="Times New Roman" w:hAnsi="Times New Roman" w:cs="Times New Roman"/>
          <w:sz w:val="24"/>
          <w:szCs w:val="24"/>
        </w:rPr>
        <w:t xml:space="preserve"> invasive species, their distribution will be influenced by their site of introduction and pathways of dissemination.</w:t>
      </w:r>
      <w:r w:rsidR="003B2A3A">
        <w:rPr>
          <w:rFonts w:ascii="Times New Roman" w:hAnsi="Times New Roman" w:cs="Times New Roman"/>
          <w:sz w:val="24"/>
          <w:szCs w:val="24"/>
        </w:rPr>
        <w:t xml:space="preserve">  The </w:t>
      </w:r>
      <w:r w:rsidR="008A72EA">
        <w:rPr>
          <w:rFonts w:ascii="Times New Roman" w:hAnsi="Times New Roman" w:cs="Times New Roman"/>
          <w:sz w:val="24"/>
          <w:szCs w:val="24"/>
        </w:rPr>
        <w:t xml:space="preserve">distribution </w:t>
      </w:r>
      <w:r w:rsidR="003B2A3A">
        <w:rPr>
          <w:rFonts w:ascii="Times New Roman" w:hAnsi="Times New Roman" w:cs="Times New Roman"/>
          <w:sz w:val="24"/>
          <w:szCs w:val="24"/>
        </w:rPr>
        <w:t xml:space="preserve">data are important, not just for understanding </w:t>
      </w:r>
      <w:r w:rsidR="008B522F">
        <w:rPr>
          <w:rFonts w:ascii="Times New Roman" w:hAnsi="Times New Roman" w:cs="Times New Roman"/>
          <w:sz w:val="24"/>
          <w:szCs w:val="24"/>
        </w:rPr>
        <w:t>regional</w:t>
      </w:r>
      <w:r w:rsidR="003B2A3A">
        <w:rPr>
          <w:rFonts w:ascii="Times New Roman" w:hAnsi="Times New Roman" w:cs="Times New Roman"/>
          <w:sz w:val="24"/>
          <w:szCs w:val="24"/>
        </w:rPr>
        <w:t xml:space="preserve"> distributions, but also for determining if some level of bias existed in the survey data.</w:t>
      </w:r>
    </w:p>
    <w:p w14:paraId="620304EA" w14:textId="25D108E5" w:rsidR="003B2A3A" w:rsidRDefault="006A2017"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The prevalence of slugs and snails is notable</w:t>
      </w:r>
      <w:r w:rsidR="0091022D">
        <w:rPr>
          <w:rFonts w:ascii="Times New Roman" w:hAnsi="Times New Roman" w:cs="Times New Roman"/>
          <w:sz w:val="24"/>
          <w:szCs w:val="24"/>
        </w:rPr>
        <w:t xml:space="preserve"> </w:t>
      </w:r>
      <w:r w:rsidR="0091022D" w:rsidRPr="0091022D">
        <w:rPr>
          <w:rFonts w:ascii="Times New Roman" w:hAnsi="Times New Roman" w:cs="Times New Roman"/>
          <w:sz w:val="24"/>
          <w:szCs w:val="24"/>
        </w:rPr>
        <w:t xml:space="preserve">and is likely </w:t>
      </w:r>
      <w:r w:rsidR="00B63CC3">
        <w:rPr>
          <w:rFonts w:ascii="Times New Roman" w:hAnsi="Times New Roman" w:cs="Times New Roman"/>
          <w:sz w:val="24"/>
          <w:szCs w:val="24"/>
        </w:rPr>
        <w:t>related to</w:t>
      </w:r>
      <w:r w:rsidR="0091022D" w:rsidRPr="0091022D">
        <w:rPr>
          <w:rFonts w:ascii="Times New Roman" w:hAnsi="Times New Roman" w:cs="Times New Roman"/>
          <w:sz w:val="24"/>
          <w:szCs w:val="24"/>
        </w:rPr>
        <w:t xml:space="preserve"> the fact that these invertebrates </w:t>
      </w:r>
      <w:r w:rsidR="0091022D">
        <w:rPr>
          <w:rFonts w:ascii="Times New Roman" w:hAnsi="Times New Roman" w:cs="Times New Roman"/>
          <w:sz w:val="24"/>
          <w:szCs w:val="24"/>
        </w:rPr>
        <w:t xml:space="preserve">have a broad range </w:t>
      </w:r>
      <w:r w:rsidR="0091022D" w:rsidRPr="0091022D">
        <w:rPr>
          <w:rFonts w:ascii="Times New Roman" w:hAnsi="Times New Roman" w:cs="Times New Roman"/>
          <w:sz w:val="24"/>
          <w:szCs w:val="24"/>
        </w:rPr>
        <w:t xml:space="preserve">of </w:t>
      </w:r>
      <w:r w:rsidR="0091022D">
        <w:rPr>
          <w:rFonts w:ascii="Times New Roman" w:hAnsi="Times New Roman" w:cs="Times New Roman"/>
          <w:sz w:val="24"/>
          <w:szCs w:val="24"/>
        </w:rPr>
        <w:t>diets</w:t>
      </w:r>
      <w:r w:rsidR="0091022D" w:rsidRPr="0091022D">
        <w:rPr>
          <w:rFonts w:ascii="Times New Roman" w:hAnsi="Times New Roman" w:cs="Times New Roman"/>
          <w:sz w:val="24"/>
          <w:szCs w:val="24"/>
        </w:rPr>
        <w:t>,</w:t>
      </w:r>
      <w:r w:rsidR="0091022D">
        <w:rPr>
          <w:rFonts w:ascii="Times New Roman" w:hAnsi="Times New Roman" w:cs="Times New Roman"/>
          <w:sz w:val="24"/>
          <w:szCs w:val="24"/>
        </w:rPr>
        <w:t xml:space="preserve"> including dead and living plant material</w:t>
      </w:r>
      <w:r w:rsidR="0091022D" w:rsidRPr="0091022D">
        <w:rPr>
          <w:rFonts w:ascii="Times New Roman" w:hAnsi="Times New Roman" w:cs="Times New Roman"/>
          <w:sz w:val="24"/>
          <w:szCs w:val="24"/>
        </w:rPr>
        <w:t xml:space="preserve">.  Furthermore, the fact that our category was broad, encompassing all mollusc species,  means </w:t>
      </w:r>
      <w:r w:rsidR="0091022D" w:rsidRPr="0091022D">
        <w:rPr>
          <w:rFonts w:ascii="Times New Roman" w:hAnsi="Times New Roman" w:cs="Times New Roman"/>
          <w:sz w:val="24"/>
          <w:szCs w:val="24"/>
        </w:rPr>
        <w:lastRenderedPageBreak/>
        <w:t xml:space="preserve">that any underlying species’ preferences for </w:t>
      </w:r>
      <w:r w:rsidR="00B63CC3">
        <w:rPr>
          <w:rFonts w:ascii="Times New Roman" w:hAnsi="Times New Roman" w:cs="Times New Roman"/>
          <w:sz w:val="24"/>
          <w:szCs w:val="24"/>
        </w:rPr>
        <w:t xml:space="preserve">factors such as climate, soil types, etc. </w:t>
      </w:r>
      <w:r w:rsidR="0091022D" w:rsidRPr="0091022D">
        <w:rPr>
          <w:rFonts w:ascii="Times New Roman" w:hAnsi="Times New Roman" w:cs="Times New Roman"/>
          <w:sz w:val="24"/>
          <w:szCs w:val="24"/>
        </w:rPr>
        <w:t>would not be obvious</w:t>
      </w:r>
      <w:r>
        <w:rPr>
          <w:rFonts w:ascii="Times New Roman" w:hAnsi="Times New Roman" w:cs="Times New Roman"/>
          <w:sz w:val="24"/>
          <w:szCs w:val="24"/>
        </w:rPr>
        <w:t xml:space="preserve"> </w:t>
      </w:r>
      <w:r w:rsidR="00944AAF">
        <w:rPr>
          <w:rFonts w:ascii="Times New Roman" w:hAnsi="Times New Roman" w:cs="Times New Roman"/>
          <w:sz w:val="24"/>
          <w:szCs w:val="24"/>
        </w:rPr>
        <w:t xml:space="preserve">The problems </w:t>
      </w:r>
      <w:r w:rsidR="00B63CC3">
        <w:rPr>
          <w:rFonts w:ascii="Times New Roman" w:hAnsi="Times New Roman" w:cs="Times New Roman"/>
          <w:sz w:val="24"/>
          <w:szCs w:val="24"/>
        </w:rPr>
        <w:t xml:space="preserve">caused by slugs and snails </w:t>
      </w:r>
      <w:r w:rsidR="00944AAF">
        <w:rPr>
          <w:rFonts w:ascii="Times New Roman" w:hAnsi="Times New Roman" w:cs="Times New Roman"/>
          <w:sz w:val="24"/>
          <w:szCs w:val="24"/>
        </w:rPr>
        <w:t xml:space="preserve">are likely to be seen across the country, since these pests were equally troublesome across all 12 geographical areas.  The latter point also suggests that the results of the survey were not influenced by gardeners having different opinions in certain areas, </w:t>
      </w:r>
      <w:r w:rsidR="00D813B5">
        <w:rPr>
          <w:rFonts w:ascii="Times New Roman" w:hAnsi="Times New Roman" w:cs="Times New Roman"/>
          <w:sz w:val="24"/>
          <w:szCs w:val="24"/>
        </w:rPr>
        <w:t xml:space="preserve">but </w:t>
      </w:r>
      <w:r w:rsidR="00944AAF">
        <w:rPr>
          <w:rFonts w:ascii="Times New Roman" w:hAnsi="Times New Roman" w:cs="Times New Roman"/>
          <w:sz w:val="24"/>
          <w:szCs w:val="24"/>
        </w:rPr>
        <w:t xml:space="preserve">perhaps </w:t>
      </w:r>
      <w:r w:rsidR="00D813B5">
        <w:rPr>
          <w:rFonts w:ascii="Times New Roman" w:hAnsi="Times New Roman" w:cs="Times New Roman"/>
          <w:sz w:val="24"/>
          <w:szCs w:val="24"/>
        </w:rPr>
        <w:t xml:space="preserve">instead </w:t>
      </w:r>
      <w:r w:rsidR="00944AAF">
        <w:rPr>
          <w:rFonts w:ascii="Times New Roman" w:hAnsi="Times New Roman" w:cs="Times New Roman"/>
          <w:sz w:val="24"/>
          <w:szCs w:val="24"/>
        </w:rPr>
        <w:t xml:space="preserve">by the nature of flowers or vegetables grown.  </w:t>
      </w:r>
      <w:r w:rsidR="00BD6203">
        <w:rPr>
          <w:rFonts w:ascii="Times New Roman" w:hAnsi="Times New Roman" w:cs="Times New Roman"/>
          <w:sz w:val="24"/>
          <w:szCs w:val="24"/>
        </w:rPr>
        <w:t xml:space="preserve">Coupled with the known uniformity </w:t>
      </w:r>
      <w:r w:rsidR="00E9355B">
        <w:rPr>
          <w:rFonts w:ascii="Times New Roman" w:hAnsi="Times New Roman" w:cs="Times New Roman"/>
          <w:sz w:val="24"/>
          <w:szCs w:val="24"/>
        </w:rPr>
        <w:t xml:space="preserve">of vegetation </w:t>
      </w:r>
      <w:r w:rsidR="00BD6203">
        <w:rPr>
          <w:rFonts w:ascii="Times New Roman" w:hAnsi="Times New Roman" w:cs="Times New Roman"/>
          <w:sz w:val="24"/>
          <w:szCs w:val="24"/>
        </w:rPr>
        <w:t>in gardens across the country (</w:t>
      </w:r>
      <w:proofErr w:type="spellStart"/>
      <w:r w:rsidR="00BD6203">
        <w:rPr>
          <w:rFonts w:ascii="Times New Roman" w:hAnsi="Times New Roman" w:cs="Times New Roman"/>
          <w:sz w:val="24"/>
          <w:szCs w:val="24"/>
        </w:rPr>
        <w:t>Loram</w:t>
      </w:r>
      <w:proofErr w:type="spellEnd"/>
      <w:r w:rsidR="00BD6203">
        <w:rPr>
          <w:rFonts w:ascii="Times New Roman" w:hAnsi="Times New Roman" w:cs="Times New Roman"/>
          <w:sz w:val="24"/>
          <w:szCs w:val="24"/>
        </w:rPr>
        <w:t xml:space="preserve"> et al., 2008), t</w:t>
      </w:r>
      <w:r w:rsidR="00944AAF">
        <w:rPr>
          <w:rFonts w:ascii="Times New Roman" w:hAnsi="Times New Roman" w:cs="Times New Roman"/>
          <w:sz w:val="24"/>
          <w:szCs w:val="24"/>
        </w:rPr>
        <w:t>his is good evidence for a lack of bias in the survey results.</w:t>
      </w:r>
    </w:p>
    <w:p w14:paraId="28E08177" w14:textId="751AC68C" w:rsidR="00944AAF" w:rsidRDefault="00E7690B" w:rsidP="00EF1402">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The second most important pest category was ‘aphids’, </w:t>
      </w:r>
      <w:r w:rsidR="00EF1402">
        <w:rPr>
          <w:rFonts w:ascii="Times New Roman" w:hAnsi="Times New Roman" w:cs="Times New Roman"/>
          <w:sz w:val="24"/>
          <w:szCs w:val="24"/>
        </w:rPr>
        <w:t>many</w:t>
      </w:r>
      <w:r>
        <w:rPr>
          <w:rFonts w:ascii="Times New Roman" w:hAnsi="Times New Roman" w:cs="Times New Roman"/>
          <w:sz w:val="24"/>
          <w:szCs w:val="24"/>
        </w:rPr>
        <w:t xml:space="preserve"> of which were </w:t>
      </w:r>
      <w:r w:rsidR="001772A0">
        <w:rPr>
          <w:rFonts w:ascii="Times New Roman" w:hAnsi="Times New Roman" w:cs="Times New Roman"/>
          <w:sz w:val="24"/>
          <w:szCs w:val="24"/>
        </w:rPr>
        <w:t xml:space="preserve">likely to be </w:t>
      </w:r>
      <w:r>
        <w:rPr>
          <w:rFonts w:ascii="Times New Roman" w:hAnsi="Times New Roman" w:cs="Times New Roman"/>
          <w:sz w:val="24"/>
          <w:szCs w:val="24"/>
        </w:rPr>
        <w:t xml:space="preserve">records of the green peach-potato aphid, </w:t>
      </w:r>
      <w:r>
        <w:rPr>
          <w:rFonts w:ascii="Times New Roman" w:hAnsi="Times New Roman" w:cs="Times New Roman"/>
          <w:i/>
          <w:sz w:val="24"/>
          <w:szCs w:val="24"/>
        </w:rPr>
        <w:t>Myzus persicae</w:t>
      </w:r>
      <w:r w:rsidR="00804076">
        <w:rPr>
          <w:rFonts w:ascii="Times New Roman" w:hAnsi="Times New Roman" w:cs="Times New Roman"/>
          <w:sz w:val="24"/>
          <w:szCs w:val="24"/>
        </w:rPr>
        <w:t xml:space="preserve"> </w:t>
      </w:r>
      <w:r w:rsidR="00DE4FAA">
        <w:rPr>
          <w:rFonts w:ascii="Times New Roman" w:hAnsi="Times New Roman" w:cs="Times New Roman"/>
          <w:sz w:val="24"/>
          <w:szCs w:val="24"/>
        </w:rPr>
        <w:t>(from the supplementary comments provided)</w:t>
      </w:r>
      <w:r w:rsidR="00EF1402">
        <w:rPr>
          <w:rFonts w:ascii="Times New Roman" w:hAnsi="Times New Roman" w:cs="Times New Roman"/>
          <w:sz w:val="24"/>
          <w:szCs w:val="24"/>
        </w:rPr>
        <w:t>, but also species such as the rose aphid (</w:t>
      </w:r>
      <w:proofErr w:type="spellStart"/>
      <w:r w:rsidR="00EF1402" w:rsidRPr="00EF1402">
        <w:rPr>
          <w:rFonts w:ascii="Times New Roman" w:hAnsi="Times New Roman" w:cs="Times New Roman"/>
          <w:i/>
          <w:sz w:val="24"/>
          <w:szCs w:val="24"/>
        </w:rPr>
        <w:t>Macrosiphum</w:t>
      </w:r>
      <w:proofErr w:type="spellEnd"/>
      <w:r w:rsidR="00EF1402" w:rsidRPr="00EF1402">
        <w:rPr>
          <w:rFonts w:ascii="Times New Roman" w:hAnsi="Times New Roman" w:cs="Times New Roman"/>
          <w:i/>
          <w:sz w:val="24"/>
          <w:szCs w:val="24"/>
        </w:rPr>
        <w:t xml:space="preserve"> rosae</w:t>
      </w:r>
      <w:r w:rsidR="00EF1402">
        <w:rPr>
          <w:rFonts w:ascii="Times New Roman" w:hAnsi="Times New Roman" w:cs="Times New Roman"/>
          <w:sz w:val="24"/>
          <w:szCs w:val="24"/>
        </w:rPr>
        <w:t>)</w:t>
      </w:r>
      <w:r w:rsidR="00DE4FAA">
        <w:rPr>
          <w:rFonts w:ascii="Times New Roman" w:hAnsi="Times New Roman" w:cs="Times New Roman"/>
          <w:sz w:val="24"/>
          <w:szCs w:val="24"/>
        </w:rPr>
        <w:t xml:space="preserve">, </w:t>
      </w:r>
      <w:r w:rsidR="00804076">
        <w:rPr>
          <w:rFonts w:ascii="Times New Roman" w:hAnsi="Times New Roman" w:cs="Times New Roman"/>
          <w:sz w:val="24"/>
          <w:szCs w:val="24"/>
        </w:rPr>
        <w:t>while third was ‘blackfly’ (</w:t>
      </w:r>
      <w:r w:rsidR="00804076">
        <w:rPr>
          <w:rFonts w:ascii="Times New Roman" w:hAnsi="Times New Roman" w:cs="Times New Roman"/>
          <w:i/>
          <w:sz w:val="24"/>
          <w:szCs w:val="24"/>
        </w:rPr>
        <w:t>A</w:t>
      </w:r>
      <w:r w:rsidR="00591D0B">
        <w:rPr>
          <w:rFonts w:ascii="Times New Roman" w:hAnsi="Times New Roman" w:cs="Times New Roman"/>
          <w:i/>
          <w:sz w:val="24"/>
          <w:szCs w:val="24"/>
        </w:rPr>
        <w:t>.</w:t>
      </w:r>
      <w:r w:rsidR="00804076">
        <w:rPr>
          <w:rFonts w:ascii="Times New Roman" w:hAnsi="Times New Roman" w:cs="Times New Roman"/>
          <w:i/>
          <w:sz w:val="24"/>
          <w:szCs w:val="24"/>
        </w:rPr>
        <w:t xml:space="preserve"> fabae</w:t>
      </w:r>
      <w:r w:rsidR="00804076">
        <w:rPr>
          <w:rFonts w:ascii="Times New Roman" w:hAnsi="Times New Roman" w:cs="Times New Roman"/>
          <w:sz w:val="24"/>
          <w:szCs w:val="24"/>
        </w:rPr>
        <w:t>)</w:t>
      </w:r>
      <w:r>
        <w:rPr>
          <w:rFonts w:ascii="Times New Roman" w:hAnsi="Times New Roman" w:cs="Times New Roman"/>
          <w:sz w:val="24"/>
          <w:szCs w:val="24"/>
        </w:rPr>
        <w:t xml:space="preserve">.  Although there are still some </w:t>
      </w:r>
      <w:r w:rsidR="00EF1402">
        <w:rPr>
          <w:rFonts w:ascii="Times New Roman" w:hAnsi="Times New Roman" w:cs="Times New Roman"/>
          <w:sz w:val="24"/>
          <w:szCs w:val="24"/>
        </w:rPr>
        <w:t xml:space="preserve">pesticides </w:t>
      </w:r>
      <w:r>
        <w:rPr>
          <w:rFonts w:ascii="Times New Roman" w:hAnsi="Times New Roman" w:cs="Times New Roman"/>
          <w:sz w:val="24"/>
          <w:szCs w:val="24"/>
        </w:rPr>
        <w:t>sold for UK gardeners to com</w:t>
      </w:r>
      <w:r w:rsidR="00804076">
        <w:rPr>
          <w:rFonts w:ascii="Times New Roman" w:hAnsi="Times New Roman" w:cs="Times New Roman"/>
          <w:sz w:val="24"/>
          <w:szCs w:val="24"/>
        </w:rPr>
        <w:t>bat the</w:t>
      </w:r>
      <w:r>
        <w:rPr>
          <w:rFonts w:ascii="Times New Roman" w:hAnsi="Times New Roman" w:cs="Times New Roman"/>
          <w:sz w:val="24"/>
          <w:szCs w:val="24"/>
        </w:rPr>
        <w:t>s</w:t>
      </w:r>
      <w:r w:rsidR="00804076">
        <w:rPr>
          <w:rFonts w:ascii="Times New Roman" w:hAnsi="Times New Roman" w:cs="Times New Roman"/>
          <w:sz w:val="24"/>
          <w:szCs w:val="24"/>
        </w:rPr>
        <w:t>e pest</w:t>
      </w:r>
      <w:r w:rsidR="0042283F">
        <w:rPr>
          <w:rFonts w:ascii="Times New Roman" w:hAnsi="Times New Roman" w:cs="Times New Roman"/>
          <w:sz w:val="24"/>
          <w:szCs w:val="24"/>
        </w:rPr>
        <w:t>s</w:t>
      </w:r>
      <w:r w:rsidR="00804076">
        <w:rPr>
          <w:rFonts w:ascii="Times New Roman" w:hAnsi="Times New Roman" w:cs="Times New Roman"/>
          <w:sz w:val="24"/>
          <w:szCs w:val="24"/>
        </w:rPr>
        <w:t>, their use is becoming more restricted</w:t>
      </w:r>
      <w:r w:rsidR="00527D25">
        <w:rPr>
          <w:rFonts w:ascii="Times New Roman" w:hAnsi="Times New Roman" w:cs="Times New Roman"/>
          <w:sz w:val="24"/>
          <w:szCs w:val="24"/>
        </w:rPr>
        <w:t xml:space="preserve">. </w:t>
      </w:r>
      <w:r w:rsidR="00EF1402">
        <w:rPr>
          <w:rFonts w:ascii="Times New Roman" w:hAnsi="Times New Roman" w:cs="Times New Roman"/>
          <w:sz w:val="24"/>
          <w:szCs w:val="24"/>
        </w:rPr>
        <w:t xml:space="preserve"> More broadly</w:t>
      </w:r>
      <w:r w:rsidR="00591D0B">
        <w:rPr>
          <w:rFonts w:ascii="Times New Roman" w:hAnsi="Times New Roman" w:cs="Times New Roman"/>
          <w:sz w:val="24"/>
          <w:szCs w:val="24"/>
        </w:rPr>
        <w:t>,</w:t>
      </w:r>
      <w:r w:rsidR="00EF1402">
        <w:rPr>
          <w:rFonts w:ascii="Times New Roman" w:hAnsi="Times New Roman" w:cs="Times New Roman"/>
          <w:sz w:val="24"/>
          <w:szCs w:val="24"/>
        </w:rPr>
        <w:t xml:space="preserve"> issues with </w:t>
      </w:r>
      <w:r w:rsidR="00804076">
        <w:rPr>
          <w:rFonts w:ascii="Times New Roman" w:hAnsi="Times New Roman" w:cs="Times New Roman"/>
          <w:sz w:val="24"/>
          <w:szCs w:val="24"/>
        </w:rPr>
        <w:t>insecticide resistance have risen dramatically in recent years (Bass et al., 2014, 2015).</w:t>
      </w:r>
      <w:r w:rsidR="0042283F">
        <w:rPr>
          <w:rFonts w:ascii="Times New Roman" w:hAnsi="Times New Roman" w:cs="Times New Roman"/>
          <w:sz w:val="24"/>
          <w:szCs w:val="24"/>
        </w:rPr>
        <w:t xml:space="preserve">  Virus transmission by aphids is </w:t>
      </w:r>
      <w:r w:rsidR="00EF1402">
        <w:rPr>
          <w:rFonts w:ascii="Times New Roman" w:hAnsi="Times New Roman" w:cs="Times New Roman"/>
          <w:sz w:val="24"/>
          <w:szCs w:val="24"/>
        </w:rPr>
        <w:t>an</w:t>
      </w:r>
      <w:r w:rsidR="0042283F">
        <w:rPr>
          <w:rFonts w:ascii="Times New Roman" w:hAnsi="Times New Roman" w:cs="Times New Roman"/>
          <w:sz w:val="24"/>
          <w:szCs w:val="24"/>
        </w:rPr>
        <w:t xml:space="preserve"> important aspect of their pest status, but </w:t>
      </w:r>
      <w:r w:rsidR="000842F7">
        <w:rPr>
          <w:rFonts w:ascii="Times New Roman" w:hAnsi="Times New Roman" w:cs="Times New Roman"/>
          <w:sz w:val="24"/>
          <w:szCs w:val="24"/>
        </w:rPr>
        <w:t>plant</w:t>
      </w:r>
      <w:r w:rsidR="00056538">
        <w:rPr>
          <w:rFonts w:ascii="Times New Roman" w:hAnsi="Times New Roman" w:cs="Times New Roman"/>
          <w:sz w:val="24"/>
          <w:szCs w:val="24"/>
        </w:rPr>
        <w:t xml:space="preserve"> </w:t>
      </w:r>
      <w:r w:rsidR="0042283F">
        <w:rPr>
          <w:rFonts w:ascii="Times New Roman" w:hAnsi="Times New Roman" w:cs="Times New Roman"/>
          <w:sz w:val="24"/>
          <w:szCs w:val="24"/>
        </w:rPr>
        <w:t>viruses only ranked 15</w:t>
      </w:r>
      <w:r w:rsidR="0042283F" w:rsidRPr="0042283F">
        <w:rPr>
          <w:rFonts w:ascii="Times New Roman" w:hAnsi="Times New Roman" w:cs="Times New Roman"/>
          <w:sz w:val="24"/>
          <w:szCs w:val="24"/>
          <w:vertAlign w:val="superscript"/>
        </w:rPr>
        <w:t>th</w:t>
      </w:r>
      <w:r w:rsidR="0042283F">
        <w:rPr>
          <w:rFonts w:ascii="Times New Roman" w:hAnsi="Times New Roman" w:cs="Times New Roman"/>
          <w:sz w:val="24"/>
          <w:szCs w:val="24"/>
        </w:rPr>
        <w:t xml:space="preserve"> in the survey list.  This disparity in perceived importance of viruses and their vectors may represent a lack of understanding of this aspect of aphid biology</w:t>
      </w:r>
      <w:r w:rsidR="00394D4D">
        <w:rPr>
          <w:rFonts w:ascii="Times New Roman" w:hAnsi="Times New Roman" w:cs="Times New Roman"/>
          <w:sz w:val="24"/>
          <w:szCs w:val="24"/>
        </w:rPr>
        <w:t xml:space="preserve"> (and the biology of other vectors such as nematodes and thrips)</w:t>
      </w:r>
      <w:r w:rsidR="0042283F">
        <w:rPr>
          <w:rFonts w:ascii="Times New Roman" w:hAnsi="Times New Roman" w:cs="Times New Roman"/>
          <w:sz w:val="24"/>
          <w:szCs w:val="24"/>
        </w:rPr>
        <w:t xml:space="preserve"> by the respondents.</w:t>
      </w:r>
    </w:p>
    <w:p w14:paraId="47D380C1" w14:textId="33FDF52C" w:rsidR="004F7C87" w:rsidRDefault="0042283F"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Several other insect pests varied in prevalence across the country and provide good evidence for the lack of bias in the survey data.  Lily beetle was considered to be much less important in Northern Ireland, Scotland and Wales, </w:t>
      </w:r>
      <w:r w:rsidR="002845CA">
        <w:rPr>
          <w:rFonts w:ascii="Times New Roman" w:hAnsi="Times New Roman" w:cs="Times New Roman"/>
          <w:sz w:val="24"/>
          <w:szCs w:val="24"/>
        </w:rPr>
        <w:t>which is very much in agreement with the recorded distribution of this insect</w:t>
      </w:r>
      <w:r w:rsidR="00AA0C47">
        <w:rPr>
          <w:rFonts w:ascii="Times New Roman" w:hAnsi="Times New Roman" w:cs="Times New Roman"/>
          <w:sz w:val="24"/>
          <w:szCs w:val="24"/>
        </w:rPr>
        <w:t xml:space="preserve"> in 2016</w:t>
      </w:r>
      <w:r w:rsidR="002845CA">
        <w:rPr>
          <w:rFonts w:ascii="Times New Roman" w:hAnsi="Times New Roman" w:cs="Times New Roman"/>
          <w:sz w:val="24"/>
          <w:szCs w:val="24"/>
        </w:rPr>
        <w:t xml:space="preserve"> (</w:t>
      </w:r>
      <w:hyperlink r:id="rId15" w:history="1">
        <w:r w:rsidR="002845CA" w:rsidRPr="00156005">
          <w:rPr>
            <w:rStyle w:val="Hyperlink"/>
            <w:rFonts w:ascii="Times New Roman" w:hAnsi="Times New Roman" w:cs="Times New Roman"/>
            <w:sz w:val="24"/>
            <w:szCs w:val="24"/>
          </w:rPr>
          <w:t>https://www.rhs.org.uk/advice/profile?pid=553</w:t>
        </w:r>
      </w:hyperlink>
      <w:r w:rsidR="002845CA">
        <w:rPr>
          <w:rFonts w:ascii="Times New Roman" w:hAnsi="Times New Roman" w:cs="Times New Roman"/>
          <w:sz w:val="24"/>
          <w:szCs w:val="24"/>
        </w:rPr>
        <w:t xml:space="preserve">).  Rosemary leaf beetle </w:t>
      </w:r>
      <w:r w:rsidR="00742766">
        <w:rPr>
          <w:rFonts w:ascii="Times New Roman" w:hAnsi="Times New Roman" w:cs="Times New Roman"/>
          <w:sz w:val="24"/>
          <w:szCs w:val="24"/>
        </w:rPr>
        <w:t>(</w:t>
      </w:r>
      <w:proofErr w:type="spellStart"/>
      <w:r w:rsidR="00742766" w:rsidRPr="00742766">
        <w:rPr>
          <w:rStyle w:val="Emphasis"/>
          <w:rFonts w:ascii="Times New Roman" w:hAnsi="Times New Roman" w:cs="Times New Roman"/>
          <w:sz w:val="24"/>
          <w:szCs w:val="24"/>
        </w:rPr>
        <w:t>Chrysolina</w:t>
      </w:r>
      <w:proofErr w:type="spellEnd"/>
      <w:r w:rsidR="00742766" w:rsidRPr="00742766">
        <w:rPr>
          <w:rStyle w:val="Emphasis"/>
          <w:rFonts w:ascii="Times New Roman" w:hAnsi="Times New Roman" w:cs="Times New Roman"/>
          <w:sz w:val="24"/>
          <w:szCs w:val="24"/>
        </w:rPr>
        <w:t xml:space="preserve"> </w:t>
      </w:r>
      <w:proofErr w:type="spellStart"/>
      <w:r w:rsidR="00742766">
        <w:rPr>
          <w:rStyle w:val="Emphasis"/>
          <w:rFonts w:ascii="Times New Roman" w:hAnsi="Times New Roman" w:cs="Times New Roman"/>
          <w:sz w:val="24"/>
          <w:szCs w:val="24"/>
        </w:rPr>
        <w:t>a</w:t>
      </w:r>
      <w:r w:rsidR="00742766" w:rsidRPr="00742766">
        <w:rPr>
          <w:rStyle w:val="Emphasis"/>
          <w:rFonts w:ascii="Times New Roman" w:hAnsi="Times New Roman" w:cs="Times New Roman"/>
          <w:sz w:val="24"/>
          <w:szCs w:val="24"/>
        </w:rPr>
        <w:t>mericana</w:t>
      </w:r>
      <w:proofErr w:type="spellEnd"/>
      <w:r w:rsidR="00742766" w:rsidRPr="00742766">
        <w:rPr>
          <w:rStyle w:val="Emphasis"/>
          <w:rFonts w:ascii="Times New Roman" w:hAnsi="Times New Roman" w:cs="Times New Roman"/>
          <w:i w:val="0"/>
          <w:sz w:val="24"/>
          <w:szCs w:val="24"/>
        </w:rPr>
        <w:t>)</w:t>
      </w:r>
      <w:r w:rsidR="00742766">
        <w:rPr>
          <w:rStyle w:val="Emphasis"/>
        </w:rPr>
        <w:t xml:space="preserve"> </w:t>
      </w:r>
      <w:r w:rsidR="00FB3C3B">
        <w:rPr>
          <w:rFonts w:ascii="Times New Roman" w:hAnsi="Times New Roman" w:cs="Times New Roman"/>
          <w:sz w:val="24"/>
          <w:szCs w:val="24"/>
        </w:rPr>
        <w:t>(Fig. S1U</w:t>
      </w:r>
      <w:r w:rsidR="004F7C87">
        <w:rPr>
          <w:rFonts w:ascii="Times New Roman" w:hAnsi="Times New Roman" w:cs="Times New Roman"/>
          <w:sz w:val="24"/>
          <w:szCs w:val="24"/>
        </w:rPr>
        <w:t xml:space="preserve">) </w:t>
      </w:r>
      <w:r w:rsidR="002845CA">
        <w:rPr>
          <w:rFonts w:ascii="Times New Roman" w:hAnsi="Times New Roman" w:cs="Times New Roman"/>
          <w:sz w:val="24"/>
          <w:szCs w:val="24"/>
        </w:rPr>
        <w:t xml:space="preserve">was considered much more important in London, south east and south west England, again showing excellent agreement with the </w:t>
      </w:r>
      <w:r w:rsidR="00AA0C47">
        <w:rPr>
          <w:rFonts w:ascii="Times New Roman" w:hAnsi="Times New Roman" w:cs="Times New Roman"/>
          <w:sz w:val="24"/>
          <w:szCs w:val="24"/>
        </w:rPr>
        <w:t>2016</w:t>
      </w:r>
      <w:r w:rsidR="002845CA">
        <w:rPr>
          <w:rFonts w:ascii="Times New Roman" w:hAnsi="Times New Roman" w:cs="Times New Roman"/>
          <w:sz w:val="24"/>
          <w:szCs w:val="24"/>
        </w:rPr>
        <w:t xml:space="preserve"> distribution (</w:t>
      </w:r>
      <w:hyperlink r:id="rId16" w:history="1">
        <w:r w:rsidR="002845CA" w:rsidRPr="00156005">
          <w:rPr>
            <w:rStyle w:val="Hyperlink"/>
            <w:rFonts w:ascii="Times New Roman" w:hAnsi="Times New Roman" w:cs="Times New Roman"/>
            <w:sz w:val="24"/>
            <w:szCs w:val="24"/>
          </w:rPr>
          <w:t>https://www.rhs.org.uk/advice/profile?pid=555</w:t>
        </w:r>
      </w:hyperlink>
      <w:r w:rsidR="002845CA">
        <w:rPr>
          <w:rFonts w:ascii="Times New Roman" w:hAnsi="Times New Roman" w:cs="Times New Roman"/>
          <w:sz w:val="24"/>
          <w:szCs w:val="24"/>
        </w:rPr>
        <w:t xml:space="preserve">).  </w:t>
      </w:r>
      <w:r w:rsidR="00FB3C3B">
        <w:rPr>
          <w:rFonts w:ascii="Times New Roman" w:hAnsi="Times New Roman" w:cs="Times New Roman"/>
          <w:sz w:val="24"/>
          <w:szCs w:val="24"/>
        </w:rPr>
        <w:t>Meanwhile carrot fly (Fig. S1</w:t>
      </w:r>
      <w:r w:rsidR="00DE4FAA">
        <w:rPr>
          <w:rFonts w:ascii="Times New Roman" w:hAnsi="Times New Roman" w:cs="Times New Roman"/>
          <w:sz w:val="24"/>
          <w:szCs w:val="24"/>
        </w:rPr>
        <w:t>E</w:t>
      </w:r>
      <w:r w:rsidR="004F7C87">
        <w:rPr>
          <w:rFonts w:ascii="Times New Roman" w:hAnsi="Times New Roman" w:cs="Times New Roman"/>
          <w:sz w:val="24"/>
          <w:szCs w:val="24"/>
        </w:rPr>
        <w:t xml:space="preserve">) was much more important in eastern England, coinciding with the main </w:t>
      </w:r>
      <w:r w:rsidR="004F7C87">
        <w:rPr>
          <w:rFonts w:ascii="Times New Roman" w:hAnsi="Times New Roman" w:cs="Times New Roman"/>
          <w:sz w:val="24"/>
          <w:szCs w:val="24"/>
        </w:rPr>
        <w:lastRenderedPageBreak/>
        <w:t>area of production, on the lighter sandy soils (</w:t>
      </w:r>
      <w:hyperlink r:id="rId17" w:history="1">
        <w:r w:rsidR="004F7C87" w:rsidRPr="00156005">
          <w:rPr>
            <w:rStyle w:val="Hyperlink"/>
            <w:rFonts w:ascii="Times New Roman" w:hAnsi="Times New Roman" w:cs="Times New Roman"/>
            <w:sz w:val="24"/>
            <w:szCs w:val="24"/>
          </w:rPr>
          <w:t>http://britishcarrots.co.uk/carrot-production-facts/</w:t>
        </w:r>
      </w:hyperlink>
      <w:r w:rsidR="004F7C87">
        <w:rPr>
          <w:rFonts w:ascii="Times New Roman" w:hAnsi="Times New Roman" w:cs="Times New Roman"/>
          <w:sz w:val="24"/>
          <w:szCs w:val="24"/>
        </w:rPr>
        <w:t>) and Allium leaf miner was most prevalent in southern England</w:t>
      </w:r>
      <w:r w:rsidR="00DE4FAA">
        <w:rPr>
          <w:rFonts w:ascii="Times New Roman" w:hAnsi="Times New Roman" w:cs="Times New Roman"/>
          <w:sz w:val="24"/>
          <w:szCs w:val="24"/>
        </w:rPr>
        <w:t xml:space="preserve"> (Fig. S1L)</w:t>
      </w:r>
      <w:r w:rsidR="004F7C87">
        <w:rPr>
          <w:rFonts w:ascii="Times New Roman" w:hAnsi="Times New Roman" w:cs="Times New Roman"/>
          <w:sz w:val="24"/>
          <w:szCs w:val="24"/>
        </w:rPr>
        <w:t>, again coinciding with the main area of onion production (</w:t>
      </w:r>
      <w:hyperlink r:id="rId18" w:history="1">
        <w:r w:rsidR="004F7C87" w:rsidRPr="00156005">
          <w:rPr>
            <w:rStyle w:val="Hyperlink"/>
            <w:rFonts w:ascii="Times New Roman" w:hAnsi="Times New Roman" w:cs="Times New Roman"/>
            <w:sz w:val="24"/>
            <w:szCs w:val="24"/>
          </w:rPr>
          <w:t>http://britishonions.co.uk/faqs/</w:t>
        </w:r>
      </w:hyperlink>
      <w:r w:rsidR="004F7C87">
        <w:rPr>
          <w:rFonts w:ascii="Times New Roman" w:hAnsi="Times New Roman" w:cs="Times New Roman"/>
          <w:sz w:val="24"/>
          <w:szCs w:val="24"/>
        </w:rPr>
        <w:t>).</w:t>
      </w:r>
    </w:p>
    <w:p w14:paraId="17FF53BE" w14:textId="0C731F45" w:rsidR="004F7C87" w:rsidRDefault="004F7C87"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Conversely, three pests</w:t>
      </w:r>
      <w:r w:rsidR="00EC1BB9">
        <w:rPr>
          <w:rFonts w:ascii="Times New Roman" w:hAnsi="Times New Roman" w:cs="Times New Roman"/>
          <w:sz w:val="24"/>
          <w:szCs w:val="24"/>
        </w:rPr>
        <w:t xml:space="preserve"> primarily</w:t>
      </w:r>
      <w:r>
        <w:rPr>
          <w:rFonts w:ascii="Times New Roman" w:hAnsi="Times New Roman" w:cs="Times New Roman"/>
          <w:sz w:val="24"/>
          <w:szCs w:val="24"/>
        </w:rPr>
        <w:t xml:space="preserve"> of glasshouse plants, whitefly (</w:t>
      </w:r>
      <w:r>
        <w:rPr>
          <w:rFonts w:ascii="Times New Roman" w:hAnsi="Times New Roman" w:cs="Times New Roman"/>
          <w:i/>
          <w:sz w:val="24"/>
          <w:szCs w:val="24"/>
        </w:rPr>
        <w:t>Trialeurodes vaporariorum</w:t>
      </w:r>
      <w:r>
        <w:rPr>
          <w:rFonts w:ascii="Times New Roman" w:hAnsi="Times New Roman" w:cs="Times New Roman"/>
          <w:sz w:val="24"/>
          <w:szCs w:val="24"/>
        </w:rPr>
        <w:t xml:space="preserve">), red spider mite </w:t>
      </w:r>
      <w:r w:rsidR="0087564B">
        <w:rPr>
          <w:rFonts w:ascii="Times New Roman" w:hAnsi="Times New Roman" w:cs="Times New Roman"/>
          <w:sz w:val="24"/>
          <w:szCs w:val="24"/>
        </w:rPr>
        <w:t>(</w:t>
      </w:r>
      <w:r w:rsidR="0087564B" w:rsidRPr="0087564B">
        <w:rPr>
          <w:rFonts w:ascii="Times New Roman" w:hAnsi="Times New Roman" w:cs="Times New Roman"/>
          <w:i/>
          <w:sz w:val="24"/>
          <w:szCs w:val="24"/>
        </w:rPr>
        <w:t>Tetranychus urticae</w:t>
      </w:r>
      <w:r w:rsidR="0087564B">
        <w:rPr>
          <w:rFonts w:ascii="Times New Roman" w:hAnsi="Times New Roman" w:cs="Times New Roman"/>
          <w:sz w:val="24"/>
          <w:szCs w:val="24"/>
        </w:rPr>
        <w:t xml:space="preserve">) and </w:t>
      </w:r>
      <w:r w:rsidR="00EC1BB9">
        <w:rPr>
          <w:rFonts w:ascii="Times New Roman" w:hAnsi="Times New Roman" w:cs="Times New Roman"/>
          <w:sz w:val="24"/>
          <w:szCs w:val="24"/>
        </w:rPr>
        <w:t xml:space="preserve">glasshouse </w:t>
      </w:r>
      <w:r w:rsidR="0087564B">
        <w:rPr>
          <w:rFonts w:ascii="Times New Roman" w:hAnsi="Times New Roman" w:cs="Times New Roman"/>
          <w:sz w:val="24"/>
          <w:szCs w:val="24"/>
        </w:rPr>
        <w:t>thrips (</w:t>
      </w:r>
      <w:proofErr w:type="spellStart"/>
      <w:r w:rsidR="0087564B" w:rsidRPr="0087564B">
        <w:rPr>
          <w:rFonts w:ascii="Times New Roman" w:hAnsi="Times New Roman" w:cs="Times New Roman"/>
          <w:i/>
          <w:sz w:val="24"/>
          <w:szCs w:val="24"/>
        </w:rPr>
        <w:t>Heliothrips</w:t>
      </w:r>
      <w:proofErr w:type="spellEnd"/>
      <w:r w:rsidR="0087564B" w:rsidRPr="0087564B">
        <w:rPr>
          <w:rFonts w:ascii="Times New Roman" w:hAnsi="Times New Roman" w:cs="Times New Roman"/>
          <w:i/>
          <w:sz w:val="24"/>
          <w:szCs w:val="24"/>
        </w:rPr>
        <w:t xml:space="preserve"> </w:t>
      </w:r>
      <w:proofErr w:type="spellStart"/>
      <w:r w:rsidR="0087564B" w:rsidRPr="0087564B">
        <w:rPr>
          <w:rFonts w:ascii="Times New Roman" w:hAnsi="Times New Roman" w:cs="Times New Roman"/>
          <w:i/>
          <w:sz w:val="24"/>
          <w:szCs w:val="24"/>
        </w:rPr>
        <w:t>haemorrhoidalis</w:t>
      </w:r>
      <w:proofErr w:type="spellEnd"/>
      <w:r w:rsidR="0087564B">
        <w:rPr>
          <w:rFonts w:ascii="Times New Roman" w:hAnsi="Times New Roman" w:cs="Times New Roman"/>
          <w:sz w:val="24"/>
          <w:szCs w:val="24"/>
        </w:rPr>
        <w:t xml:space="preserve">) all showed no differences in importance across the country.  This is most encouraging, as one would expect relatively little variation in crop type or conditions within </w:t>
      </w:r>
      <w:r w:rsidR="00414354">
        <w:rPr>
          <w:rFonts w:ascii="Times New Roman" w:hAnsi="Times New Roman" w:cs="Times New Roman"/>
          <w:sz w:val="24"/>
          <w:szCs w:val="24"/>
        </w:rPr>
        <w:t xml:space="preserve">domestic </w:t>
      </w:r>
      <w:r w:rsidR="0087564B">
        <w:rPr>
          <w:rFonts w:ascii="Times New Roman" w:hAnsi="Times New Roman" w:cs="Times New Roman"/>
          <w:sz w:val="24"/>
          <w:szCs w:val="24"/>
        </w:rPr>
        <w:t>glasshouses.  The fact that respondents were making similar decisions about the importance of these pests across the country reinforces the suggestion that our survey is relatively unbiased</w:t>
      </w:r>
      <w:r w:rsidR="00527D25">
        <w:rPr>
          <w:rFonts w:ascii="Times New Roman" w:hAnsi="Times New Roman" w:cs="Times New Roman"/>
          <w:sz w:val="24"/>
          <w:szCs w:val="24"/>
        </w:rPr>
        <w:t xml:space="preserve"> by the geographic location of respondents</w:t>
      </w:r>
      <w:r w:rsidR="0087564B">
        <w:rPr>
          <w:rFonts w:ascii="Times New Roman" w:hAnsi="Times New Roman" w:cs="Times New Roman"/>
          <w:sz w:val="24"/>
          <w:szCs w:val="24"/>
        </w:rPr>
        <w:t>.</w:t>
      </w:r>
    </w:p>
    <w:p w14:paraId="393C5B84" w14:textId="222E2BFF" w:rsidR="00CC0C61" w:rsidRDefault="00CC0C61" w:rsidP="00FF76C4">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One species of insect, the box tree moth, produced a </w:t>
      </w:r>
      <w:r w:rsidR="00AA7302">
        <w:rPr>
          <w:rFonts w:ascii="Times New Roman" w:hAnsi="Times New Roman" w:cs="Times New Roman"/>
          <w:sz w:val="24"/>
          <w:szCs w:val="24"/>
        </w:rPr>
        <w:t>nationwide pattern</w:t>
      </w:r>
      <w:r>
        <w:rPr>
          <w:rFonts w:ascii="Times New Roman" w:hAnsi="Times New Roman" w:cs="Times New Roman"/>
          <w:sz w:val="24"/>
          <w:szCs w:val="24"/>
        </w:rPr>
        <w:t xml:space="preserve"> that was completely different from the </w:t>
      </w:r>
      <w:r w:rsidR="0058703C">
        <w:rPr>
          <w:rFonts w:ascii="Times New Roman" w:hAnsi="Times New Roman" w:cs="Times New Roman"/>
          <w:sz w:val="24"/>
          <w:szCs w:val="24"/>
        </w:rPr>
        <w:t>current</w:t>
      </w:r>
      <w:r>
        <w:rPr>
          <w:rFonts w:ascii="Times New Roman" w:hAnsi="Times New Roman" w:cs="Times New Roman"/>
          <w:sz w:val="24"/>
          <w:szCs w:val="24"/>
        </w:rPr>
        <w:t xml:space="preserve"> distribution (</w:t>
      </w:r>
      <w:hyperlink r:id="rId19" w:history="1">
        <w:r w:rsidRPr="00156005">
          <w:rPr>
            <w:rStyle w:val="Hyperlink"/>
            <w:rFonts w:ascii="Times New Roman" w:hAnsi="Times New Roman" w:cs="Times New Roman"/>
            <w:sz w:val="24"/>
            <w:szCs w:val="24"/>
          </w:rPr>
          <w:t>https://www.rhs.org.uk/advice/profile?PID=760</w:t>
        </w:r>
      </w:hyperlink>
      <w:r>
        <w:rPr>
          <w:rFonts w:ascii="Times New Roman" w:hAnsi="Times New Roman" w:cs="Times New Roman"/>
          <w:sz w:val="24"/>
          <w:szCs w:val="24"/>
        </w:rPr>
        <w:t xml:space="preserve">).  Adults of this species were first reported in the </w:t>
      </w:r>
      <w:r w:rsidR="00016E6C">
        <w:rPr>
          <w:rFonts w:ascii="Times New Roman" w:hAnsi="Times New Roman" w:cs="Times New Roman"/>
          <w:sz w:val="24"/>
          <w:szCs w:val="24"/>
        </w:rPr>
        <w:t xml:space="preserve">south east England </w:t>
      </w:r>
      <w:r>
        <w:rPr>
          <w:rFonts w:ascii="Times New Roman" w:hAnsi="Times New Roman" w:cs="Times New Roman"/>
          <w:sz w:val="24"/>
          <w:szCs w:val="24"/>
        </w:rPr>
        <w:t>UK in 200</w:t>
      </w:r>
      <w:r w:rsidR="00016E6C">
        <w:rPr>
          <w:rFonts w:ascii="Times New Roman" w:hAnsi="Times New Roman" w:cs="Times New Roman"/>
          <w:sz w:val="24"/>
          <w:szCs w:val="24"/>
        </w:rPr>
        <w:t>8</w:t>
      </w:r>
      <w:r>
        <w:rPr>
          <w:rFonts w:ascii="Times New Roman" w:hAnsi="Times New Roman" w:cs="Times New Roman"/>
          <w:sz w:val="24"/>
          <w:szCs w:val="24"/>
        </w:rPr>
        <w:t xml:space="preserve"> and larvae </w:t>
      </w:r>
      <w:r w:rsidR="00016E6C">
        <w:rPr>
          <w:rFonts w:ascii="Times New Roman" w:hAnsi="Times New Roman" w:cs="Times New Roman"/>
          <w:sz w:val="24"/>
          <w:szCs w:val="24"/>
        </w:rPr>
        <w:t xml:space="preserve">were first found </w:t>
      </w:r>
      <w:r>
        <w:rPr>
          <w:rFonts w:ascii="Times New Roman" w:hAnsi="Times New Roman" w:cs="Times New Roman"/>
          <w:sz w:val="24"/>
          <w:szCs w:val="24"/>
        </w:rPr>
        <w:t xml:space="preserve">in </w:t>
      </w:r>
      <w:r w:rsidR="00EC1BB9">
        <w:rPr>
          <w:rFonts w:ascii="Times New Roman" w:hAnsi="Times New Roman" w:cs="Times New Roman"/>
          <w:sz w:val="24"/>
          <w:szCs w:val="24"/>
        </w:rPr>
        <w:t xml:space="preserve">private </w:t>
      </w:r>
      <w:r w:rsidR="00016E6C">
        <w:rPr>
          <w:rFonts w:ascii="Times New Roman" w:hAnsi="Times New Roman" w:cs="Times New Roman"/>
          <w:sz w:val="24"/>
          <w:szCs w:val="24"/>
        </w:rPr>
        <w:t xml:space="preserve">gardens in </w:t>
      </w:r>
      <w:r>
        <w:rPr>
          <w:rFonts w:ascii="Times New Roman" w:hAnsi="Times New Roman" w:cs="Times New Roman"/>
          <w:sz w:val="24"/>
          <w:szCs w:val="24"/>
        </w:rPr>
        <w:t>2011</w:t>
      </w:r>
      <w:r w:rsidR="0058703C">
        <w:rPr>
          <w:rFonts w:ascii="Times New Roman" w:hAnsi="Times New Roman" w:cs="Times New Roman"/>
          <w:sz w:val="24"/>
          <w:szCs w:val="24"/>
        </w:rPr>
        <w:t xml:space="preserve"> (Salisbury et al., 2012)</w:t>
      </w:r>
      <w:r>
        <w:rPr>
          <w:rFonts w:ascii="Times New Roman" w:hAnsi="Times New Roman" w:cs="Times New Roman"/>
          <w:sz w:val="24"/>
          <w:szCs w:val="24"/>
        </w:rPr>
        <w:t xml:space="preserve">.  Although there are a few records from northern England and Scotland, it is still a southern insect in the UK.  Our survey suggested that, while it was less important in Northern Ireland and Scotland, it occurred throughout the country.  </w:t>
      </w:r>
      <w:r w:rsidR="00016E6C">
        <w:rPr>
          <w:rFonts w:ascii="Times New Roman" w:hAnsi="Times New Roman" w:cs="Times New Roman"/>
          <w:sz w:val="24"/>
          <w:szCs w:val="24"/>
        </w:rPr>
        <w:t xml:space="preserve">If this </w:t>
      </w:r>
      <w:r w:rsidR="00746FB1">
        <w:rPr>
          <w:rFonts w:ascii="Times New Roman" w:hAnsi="Times New Roman" w:cs="Times New Roman"/>
          <w:sz w:val="24"/>
          <w:szCs w:val="24"/>
        </w:rPr>
        <w:t xml:space="preserve">were </w:t>
      </w:r>
      <w:r w:rsidR="00016E6C">
        <w:rPr>
          <w:rFonts w:ascii="Times New Roman" w:hAnsi="Times New Roman" w:cs="Times New Roman"/>
          <w:sz w:val="24"/>
          <w:szCs w:val="24"/>
        </w:rPr>
        <w:t xml:space="preserve">true, it </w:t>
      </w:r>
      <w:r w:rsidR="00DE4FAA">
        <w:rPr>
          <w:rFonts w:ascii="Times New Roman" w:hAnsi="Times New Roman" w:cs="Times New Roman"/>
          <w:sz w:val="24"/>
          <w:szCs w:val="24"/>
        </w:rPr>
        <w:t xml:space="preserve">suggests a considerable </w:t>
      </w:r>
      <w:r w:rsidR="00016E6C">
        <w:rPr>
          <w:rFonts w:ascii="Times New Roman" w:hAnsi="Times New Roman" w:cs="Times New Roman"/>
          <w:sz w:val="24"/>
          <w:szCs w:val="24"/>
        </w:rPr>
        <w:t xml:space="preserve">expansion in </w:t>
      </w:r>
      <w:r w:rsidR="008B522F">
        <w:rPr>
          <w:rFonts w:ascii="Times New Roman" w:hAnsi="Times New Roman" w:cs="Times New Roman"/>
          <w:sz w:val="24"/>
          <w:szCs w:val="24"/>
        </w:rPr>
        <w:t xml:space="preserve">the </w:t>
      </w:r>
      <w:r w:rsidR="00016E6C">
        <w:rPr>
          <w:rFonts w:ascii="Times New Roman" w:hAnsi="Times New Roman" w:cs="Times New Roman"/>
          <w:sz w:val="24"/>
          <w:szCs w:val="24"/>
        </w:rPr>
        <w:t>distribution of this pest.  However, d</w:t>
      </w:r>
      <w:r>
        <w:rPr>
          <w:rFonts w:ascii="Times New Roman" w:hAnsi="Times New Roman" w:cs="Times New Roman"/>
          <w:sz w:val="24"/>
          <w:szCs w:val="24"/>
        </w:rPr>
        <w:t xml:space="preserve">espite providing respondents with a detailed text description </w:t>
      </w:r>
      <w:r w:rsidR="00DE4FAA">
        <w:rPr>
          <w:rFonts w:ascii="Times New Roman" w:hAnsi="Times New Roman" w:cs="Times New Roman"/>
          <w:sz w:val="24"/>
          <w:szCs w:val="24"/>
        </w:rPr>
        <w:t xml:space="preserve">(e.g. that the larvae only eat leaves of box, </w:t>
      </w:r>
      <w:proofErr w:type="spellStart"/>
      <w:r w:rsidR="00DE4FAA">
        <w:rPr>
          <w:rFonts w:ascii="Times New Roman" w:hAnsi="Times New Roman" w:cs="Times New Roman"/>
          <w:i/>
          <w:sz w:val="24"/>
          <w:szCs w:val="24"/>
        </w:rPr>
        <w:t>Buxus</w:t>
      </w:r>
      <w:proofErr w:type="spellEnd"/>
      <w:r w:rsidR="00DE4FAA">
        <w:rPr>
          <w:rFonts w:ascii="Times New Roman" w:hAnsi="Times New Roman" w:cs="Times New Roman"/>
          <w:i/>
          <w:sz w:val="24"/>
          <w:szCs w:val="24"/>
        </w:rPr>
        <w:t xml:space="preserve"> </w:t>
      </w:r>
      <w:proofErr w:type="spellStart"/>
      <w:r w:rsidR="00DE4FAA" w:rsidRPr="00FF76C4">
        <w:rPr>
          <w:rFonts w:ascii="Times New Roman" w:hAnsi="Times New Roman" w:cs="Times New Roman"/>
          <w:i/>
          <w:sz w:val="24"/>
          <w:szCs w:val="24"/>
        </w:rPr>
        <w:t>sempervirens</w:t>
      </w:r>
      <w:proofErr w:type="spellEnd"/>
      <w:r w:rsidR="00FF76C4" w:rsidRPr="00FF76C4">
        <w:rPr>
          <w:rFonts w:ascii="Times New Roman" w:hAnsi="Times New Roman" w:cs="Times New Roman"/>
          <w:sz w:val="24"/>
          <w:szCs w:val="24"/>
        </w:rPr>
        <w:t xml:space="preserve">) </w:t>
      </w:r>
      <w:r w:rsidRPr="00FF76C4">
        <w:rPr>
          <w:rFonts w:ascii="Times New Roman" w:hAnsi="Times New Roman" w:cs="Times New Roman"/>
          <w:sz w:val="24"/>
          <w:szCs w:val="24"/>
        </w:rPr>
        <w:t>and</w:t>
      </w:r>
      <w:r>
        <w:rPr>
          <w:rFonts w:ascii="Times New Roman" w:hAnsi="Times New Roman" w:cs="Times New Roman"/>
          <w:sz w:val="24"/>
          <w:szCs w:val="24"/>
        </w:rPr>
        <w:t xml:space="preserve"> a photograph of the larvae, it is likely that some respondents mistook larvae of large white butterflies </w:t>
      </w:r>
      <w:r w:rsidR="00FF76C4">
        <w:rPr>
          <w:rFonts w:ascii="Times New Roman" w:hAnsi="Times New Roman" w:cs="Times New Roman"/>
          <w:sz w:val="24"/>
          <w:szCs w:val="24"/>
        </w:rPr>
        <w:t>(</w:t>
      </w:r>
      <w:r w:rsidR="00FF76C4">
        <w:rPr>
          <w:rFonts w:ascii="Times New Roman" w:hAnsi="Times New Roman" w:cs="Times New Roman"/>
          <w:i/>
          <w:sz w:val="24"/>
          <w:szCs w:val="24"/>
        </w:rPr>
        <w:t>P. brassicae</w:t>
      </w:r>
      <w:r w:rsidR="00FF76C4">
        <w:rPr>
          <w:rFonts w:ascii="Times New Roman" w:hAnsi="Times New Roman" w:cs="Times New Roman"/>
          <w:sz w:val="24"/>
          <w:szCs w:val="24"/>
        </w:rPr>
        <w:t xml:space="preserve">) </w:t>
      </w:r>
      <w:r>
        <w:rPr>
          <w:rFonts w:ascii="Times New Roman" w:hAnsi="Times New Roman" w:cs="Times New Roman"/>
          <w:sz w:val="24"/>
          <w:szCs w:val="24"/>
        </w:rPr>
        <w:t>for those of this species.</w:t>
      </w:r>
      <w:r w:rsidR="00FE7307">
        <w:rPr>
          <w:rFonts w:ascii="Times New Roman" w:hAnsi="Times New Roman" w:cs="Times New Roman"/>
          <w:sz w:val="24"/>
          <w:szCs w:val="24"/>
        </w:rPr>
        <w:t xml:space="preserve"> </w:t>
      </w:r>
      <w:r w:rsidR="00B87754">
        <w:rPr>
          <w:rFonts w:ascii="Times New Roman" w:hAnsi="Times New Roman" w:cs="Times New Roman"/>
          <w:sz w:val="24"/>
          <w:szCs w:val="24"/>
        </w:rPr>
        <w:t xml:space="preserve"> This phenomenon has been observed previously where increased awareness of box tree moth in 2016 led to a simultaneous increase in reports of caterpillars of both box tree moth and large white butterfly (</w:t>
      </w:r>
      <w:hyperlink r:id="rId20" w:history="1">
        <w:r w:rsidR="00FF76C4" w:rsidRPr="00B748A0">
          <w:rPr>
            <w:rStyle w:val="Hyperlink"/>
            <w:rFonts w:ascii="Times New Roman" w:hAnsi="Times New Roman" w:cs="Times New Roman"/>
            <w:sz w:val="24"/>
            <w:szCs w:val="24"/>
          </w:rPr>
          <w:t>https://www.rhs.org.uk/advice/advice-blogs/help-and-advice/March-2017/2016-pest-disease-top-10</w:t>
        </w:r>
      </w:hyperlink>
      <w:r w:rsidR="00FF76C4">
        <w:rPr>
          <w:rFonts w:ascii="Times New Roman" w:hAnsi="Times New Roman" w:cs="Times New Roman"/>
          <w:sz w:val="24"/>
          <w:szCs w:val="24"/>
        </w:rPr>
        <w:t xml:space="preserve">).  </w:t>
      </w:r>
      <w:r w:rsidR="00FE7307">
        <w:rPr>
          <w:rFonts w:ascii="Times New Roman" w:hAnsi="Times New Roman" w:cs="Times New Roman"/>
          <w:sz w:val="24"/>
          <w:szCs w:val="24"/>
        </w:rPr>
        <w:t xml:space="preserve">Furthermore, the fact that 31% of pests varied in </w:t>
      </w:r>
      <w:r w:rsidR="00FE7307">
        <w:rPr>
          <w:rFonts w:ascii="Times New Roman" w:hAnsi="Times New Roman" w:cs="Times New Roman"/>
          <w:sz w:val="24"/>
          <w:szCs w:val="24"/>
        </w:rPr>
        <w:lastRenderedPageBreak/>
        <w:t xml:space="preserve">importance across the UK, while only 13% of diseases did so probably also represents the fact that the </w:t>
      </w:r>
      <w:r w:rsidR="00EC1BB9">
        <w:rPr>
          <w:rFonts w:ascii="Times New Roman" w:hAnsi="Times New Roman" w:cs="Times New Roman"/>
          <w:sz w:val="24"/>
          <w:szCs w:val="24"/>
        </w:rPr>
        <w:t xml:space="preserve">pest </w:t>
      </w:r>
      <w:r w:rsidR="00FE7307">
        <w:rPr>
          <w:rFonts w:ascii="Times New Roman" w:hAnsi="Times New Roman" w:cs="Times New Roman"/>
          <w:sz w:val="24"/>
          <w:szCs w:val="24"/>
        </w:rPr>
        <w:t xml:space="preserve">data are more reliable, </w:t>
      </w:r>
      <w:r w:rsidR="00EC1BB9">
        <w:rPr>
          <w:rFonts w:ascii="Times New Roman" w:hAnsi="Times New Roman" w:cs="Times New Roman"/>
          <w:sz w:val="24"/>
          <w:szCs w:val="24"/>
        </w:rPr>
        <w:t xml:space="preserve">possibly because </w:t>
      </w:r>
      <w:r w:rsidR="00FE7307">
        <w:rPr>
          <w:rFonts w:ascii="Times New Roman" w:hAnsi="Times New Roman" w:cs="Times New Roman"/>
          <w:sz w:val="24"/>
          <w:szCs w:val="24"/>
        </w:rPr>
        <w:t xml:space="preserve">respondents were </w:t>
      </w:r>
      <w:r w:rsidR="00CD5A4F">
        <w:rPr>
          <w:rFonts w:ascii="Times New Roman" w:hAnsi="Times New Roman" w:cs="Times New Roman"/>
          <w:sz w:val="24"/>
          <w:szCs w:val="24"/>
        </w:rPr>
        <w:t xml:space="preserve">in general </w:t>
      </w:r>
      <w:r w:rsidR="00FE7307">
        <w:rPr>
          <w:rFonts w:ascii="Times New Roman" w:hAnsi="Times New Roman" w:cs="Times New Roman"/>
          <w:sz w:val="24"/>
          <w:szCs w:val="24"/>
        </w:rPr>
        <w:t>more able to identify</w:t>
      </w:r>
      <w:r w:rsidR="00016E6C">
        <w:rPr>
          <w:rFonts w:ascii="Times New Roman" w:hAnsi="Times New Roman" w:cs="Times New Roman"/>
          <w:sz w:val="24"/>
          <w:szCs w:val="24"/>
        </w:rPr>
        <w:t xml:space="preserve"> </w:t>
      </w:r>
      <w:r w:rsidR="00FE7307">
        <w:rPr>
          <w:rFonts w:ascii="Times New Roman" w:hAnsi="Times New Roman" w:cs="Times New Roman"/>
          <w:sz w:val="24"/>
          <w:szCs w:val="24"/>
        </w:rPr>
        <w:t xml:space="preserve">the pests than </w:t>
      </w:r>
      <w:r w:rsidR="00CD5A4F">
        <w:rPr>
          <w:rFonts w:ascii="Times New Roman" w:hAnsi="Times New Roman" w:cs="Times New Roman"/>
          <w:sz w:val="24"/>
          <w:szCs w:val="24"/>
        </w:rPr>
        <w:t xml:space="preserve">the </w:t>
      </w:r>
      <w:r w:rsidR="00FE7307">
        <w:rPr>
          <w:rFonts w:ascii="Times New Roman" w:hAnsi="Times New Roman" w:cs="Times New Roman"/>
          <w:sz w:val="24"/>
          <w:szCs w:val="24"/>
        </w:rPr>
        <w:t>diseases.</w:t>
      </w:r>
    </w:p>
    <w:p w14:paraId="786EDAEB" w14:textId="4565536F" w:rsidR="00E11384" w:rsidRDefault="0087564B"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Late blight was the most important disease across the UK and showed no difference in its prevalence from one region to another.</w:t>
      </w:r>
      <w:r w:rsidR="00E11384">
        <w:rPr>
          <w:rFonts w:ascii="Times New Roman" w:hAnsi="Times New Roman" w:cs="Times New Roman"/>
          <w:sz w:val="24"/>
          <w:szCs w:val="24"/>
        </w:rPr>
        <w:t xml:space="preserve"> The second most important disease was rose black spot; late blight and rose black spot were ranked 19</w:t>
      </w:r>
      <w:r w:rsidR="00E11384" w:rsidRPr="00AF0E5B">
        <w:rPr>
          <w:rFonts w:ascii="Times New Roman" w:hAnsi="Times New Roman" w:cs="Times New Roman"/>
          <w:sz w:val="24"/>
          <w:szCs w:val="24"/>
          <w:vertAlign w:val="superscript"/>
        </w:rPr>
        <w:t>th</w:t>
      </w:r>
      <w:r w:rsidR="00E11384">
        <w:rPr>
          <w:rFonts w:ascii="Times New Roman" w:hAnsi="Times New Roman" w:cs="Times New Roman"/>
          <w:sz w:val="24"/>
          <w:szCs w:val="24"/>
        </w:rPr>
        <w:t xml:space="preserve"> and 22</w:t>
      </w:r>
      <w:r w:rsidR="00E11384" w:rsidRPr="00AF0E5B">
        <w:rPr>
          <w:rFonts w:ascii="Times New Roman" w:hAnsi="Times New Roman" w:cs="Times New Roman"/>
          <w:sz w:val="24"/>
          <w:szCs w:val="24"/>
          <w:vertAlign w:val="superscript"/>
        </w:rPr>
        <w:t>nd</w:t>
      </w:r>
      <w:r w:rsidR="00E11384">
        <w:rPr>
          <w:rFonts w:ascii="Times New Roman" w:hAnsi="Times New Roman" w:cs="Times New Roman"/>
          <w:sz w:val="24"/>
          <w:szCs w:val="24"/>
        </w:rPr>
        <w:t xml:space="preserve"> respectively in the enquiries list. This discrepancy may be </w:t>
      </w:r>
      <w:r w:rsidR="00DC2D52">
        <w:rPr>
          <w:rFonts w:ascii="Times New Roman" w:hAnsi="Times New Roman" w:cs="Times New Roman"/>
          <w:sz w:val="24"/>
          <w:szCs w:val="24"/>
        </w:rPr>
        <w:t>because</w:t>
      </w:r>
      <w:r w:rsidR="00E11384">
        <w:rPr>
          <w:rFonts w:ascii="Times New Roman" w:hAnsi="Times New Roman" w:cs="Times New Roman"/>
          <w:sz w:val="24"/>
          <w:szCs w:val="24"/>
        </w:rPr>
        <w:t xml:space="preserve"> </w:t>
      </w:r>
      <w:r w:rsidR="00DC2D52">
        <w:rPr>
          <w:rFonts w:ascii="Times New Roman" w:hAnsi="Times New Roman" w:cs="Times New Roman"/>
          <w:sz w:val="24"/>
          <w:szCs w:val="24"/>
        </w:rPr>
        <w:t xml:space="preserve">gardeners are familiar with </w:t>
      </w:r>
      <w:r w:rsidR="00E11384">
        <w:rPr>
          <w:rFonts w:ascii="Times New Roman" w:hAnsi="Times New Roman" w:cs="Times New Roman"/>
          <w:sz w:val="24"/>
          <w:szCs w:val="24"/>
        </w:rPr>
        <w:t>these diseases</w:t>
      </w:r>
      <w:r w:rsidR="00DC2D52">
        <w:rPr>
          <w:rFonts w:ascii="Times New Roman" w:hAnsi="Times New Roman" w:cs="Times New Roman"/>
          <w:sz w:val="24"/>
          <w:szCs w:val="24"/>
        </w:rPr>
        <w:t xml:space="preserve"> and therefore do not submit enquiries about them. This conjecture is supported by the most recent published list of RHS enquiries in which rose black spot is listed eighth (</w:t>
      </w:r>
      <w:hyperlink r:id="rId21" w:history="1">
        <w:r w:rsidR="00DC2D52" w:rsidRPr="00D7368B">
          <w:rPr>
            <w:rStyle w:val="Hyperlink"/>
            <w:rFonts w:ascii="Times New Roman" w:hAnsi="Times New Roman" w:cs="Times New Roman"/>
            <w:sz w:val="24"/>
            <w:szCs w:val="24"/>
          </w:rPr>
          <w:t>https://www.rhs.org.uk/science/articles/2019-pests-and-diseases</w:t>
        </w:r>
      </w:hyperlink>
      <w:r w:rsidR="00DC2D52">
        <w:rPr>
          <w:rFonts w:ascii="Times New Roman" w:hAnsi="Times New Roman" w:cs="Times New Roman"/>
          <w:sz w:val="24"/>
          <w:szCs w:val="24"/>
        </w:rPr>
        <w:t xml:space="preserve">); membership of the RHS has continued to increase any may represent less experienced gardeners who are not so familiar with common diseases. There has been no </w:t>
      </w:r>
      <w:r w:rsidR="00DC2D52" w:rsidRPr="00DC2D52">
        <w:rPr>
          <w:rFonts w:ascii="Times New Roman" w:hAnsi="Times New Roman" w:cs="Times New Roman"/>
          <w:sz w:val="24"/>
          <w:szCs w:val="24"/>
        </w:rPr>
        <w:t>concomitant</w:t>
      </w:r>
      <w:r w:rsidR="00DC2D52">
        <w:rPr>
          <w:rFonts w:ascii="Times New Roman" w:hAnsi="Times New Roman" w:cs="Times New Roman"/>
          <w:sz w:val="24"/>
          <w:szCs w:val="24"/>
        </w:rPr>
        <w:t xml:space="preserve"> increase in late blight enquiries, possibly because gardeners choose not to grow susceptible crops.</w:t>
      </w:r>
      <w:r>
        <w:rPr>
          <w:rFonts w:ascii="Times New Roman" w:hAnsi="Times New Roman" w:cs="Times New Roman"/>
          <w:sz w:val="24"/>
          <w:szCs w:val="24"/>
        </w:rPr>
        <w:t xml:space="preserve">  </w:t>
      </w:r>
      <w:r w:rsidR="00694FB6">
        <w:rPr>
          <w:rFonts w:ascii="Times New Roman" w:hAnsi="Times New Roman" w:cs="Times New Roman"/>
          <w:sz w:val="24"/>
          <w:szCs w:val="24"/>
        </w:rPr>
        <w:t>H</w:t>
      </w:r>
      <w:r>
        <w:rPr>
          <w:rFonts w:ascii="Times New Roman" w:hAnsi="Times New Roman" w:cs="Times New Roman"/>
          <w:sz w:val="24"/>
          <w:szCs w:val="24"/>
        </w:rPr>
        <w:t xml:space="preserve">oney fungus was </w:t>
      </w:r>
      <w:r w:rsidR="001772A0">
        <w:rPr>
          <w:rFonts w:ascii="Times New Roman" w:hAnsi="Times New Roman" w:cs="Times New Roman"/>
          <w:sz w:val="24"/>
          <w:szCs w:val="24"/>
        </w:rPr>
        <w:t xml:space="preserve">suggested </w:t>
      </w:r>
      <w:r>
        <w:rPr>
          <w:rFonts w:ascii="Times New Roman" w:hAnsi="Times New Roman" w:cs="Times New Roman"/>
          <w:sz w:val="24"/>
          <w:szCs w:val="24"/>
        </w:rPr>
        <w:t>to be the most important disease, based on enquir</w:t>
      </w:r>
      <w:r w:rsidR="00CD5A4F">
        <w:rPr>
          <w:rFonts w:ascii="Times New Roman" w:hAnsi="Times New Roman" w:cs="Times New Roman"/>
          <w:sz w:val="24"/>
          <w:szCs w:val="24"/>
        </w:rPr>
        <w:t>ies</w:t>
      </w:r>
      <w:r w:rsidR="00E11384">
        <w:rPr>
          <w:rFonts w:ascii="Times New Roman" w:hAnsi="Times New Roman" w:cs="Times New Roman"/>
          <w:sz w:val="24"/>
          <w:szCs w:val="24"/>
        </w:rPr>
        <w:t xml:space="preserve">, </w:t>
      </w:r>
      <w:r w:rsidR="00CC0C61">
        <w:rPr>
          <w:rFonts w:ascii="Times New Roman" w:hAnsi="Times New Roman" w:cs="Times New Roman"/>
          <w:sz w:val="24"/>
          <w:szCs w:val="24"/>
        </w:rPr>
        <w:t xml:space="preserve">but our survey shows that this </w:t>
      </w:r>
      <w:r w:rsidR="00EC1BB9">
        <w:rPr>
          <w:rFonts w:ascii="Times New Roman" w:hAnsi="Times New Roman" w:cs="Times New Roman"/>
          <w:sz w:val="24"/>
          <w:szCs w:val="24"/>
        </w:rPr>
        <w:t>may not be the case</w:t>
      </w:r>
      <w:r w:rsidR="00CC0C61">
        <w:rPr>
          <w:rFonts w:ascii="Times New Roman" w:hAnsi="Times New Roman" w:cs="Times New Roman"/>
          <w:sz w:val="24"/>
          <w:szCs w:val="24"/>
        </w:rPr>
        <w:t>; this fungus only came 12</w:t>
      </w:r>
      <w:r w:rsidR="00CC0C61" w:rsidRPr="00CC0C61">
        <w:rPr>
          <w:rFonts w:ascii="Times New Roman" w:hAnsi="Times New Roman" w:cs="Times New Roman"/>
          <w:sz w:val="24"/>
          <w:szCs w:val="24"/>
          <w:vertAlign w:val="superscript"/>
        </w:rPr>
        <w:t>th</w:t>
      </w:r>
      <w:r w:rsidR="00CC0C61">
        <w:rPr>
          <w:rFonts w:ascii="Times New Roman" w:hAnsi="Times New Roman" w:cs="Times New Roman"/>
          <w:sz w:val="24"/>
          <w:szCs w:val="24"/>
        </w:rPr>
        <w:t xml:space="preserve"> in the survey.</w:t>
      </w:r>
      <w:r w:rsidR="004E0352">
        <w:rPr>
          <w:rFonts w:ascii="Times New Roman" w:hAnsi="Times New Roman" w:cs="Times New Roman"/>
          <w:sz w:val="24"/>
          <w:szCs w:val="24"/>
        </w:rPr>
        <w:t xml:space="preserve"> </w:t>
      </w:r>
      <w:r w:rsidR="00960D3F">
        <w:rPr>
          <w:rFonts w:ascii="Times New Roman" w:hAnsi="Times New Roman" w:cs="Times New Roman"/>
          <w:sz w:val="24"/>
          <w:szCs w:val="24"/>
        </w:rPr>
        <w:t>This</w:t>
      </w:r>
      <w:r w:rsidR="004E0352">
        <w:rPr>
          <w:rFonts w:ascii="Times New Roman" w:hAnsi="Times New Roman" w:cs="Times New Roman"/>
          <w:sz w:val="24"/>
          <w:szCs w:val="24"/>
        </w:rPr>
        <w:t xml:space="preserve"> fungus may have been perceived to be less important in the survey as gardeners are more familiar with the honey-coloured toadstools which appear in autumn (outside the survey period) than the more characteristic </w:t>
      </w:r>
      <w:r w:rsidR="004E0352" w:rsidRPr="004E0352">
        <w:rPr>
          <w:rFonts w:ascii="Times New Roman" w:hAnsi="Times New Roman" w:cs="Times New Roman"/>
          <w:sz w:val="24"/>
          <w:szCs w:val="24"/>
        </w:rPr>
        <w:t xml:space="preserve">white fungal </w:t>
      </w:r>
      <w:r w:rsidR="004E0352">
        <w:rPr>
          <w:rFonts w:ascii="Times New Roman" w:hAnsi="Times New Roman" w:cs="Times New Roman"/>
          <w:sz w:val="24"/>
          <w:szCs w:val="24"/>
        </w:rPr>
        <w:t>mycelium growing</w:t>
      </w:r>
      <w:r w:rsidR="004E0352" w:rsidRPr="004E0352">
        <w:rPr>
          <w:rFonts w:ascii="Times New Roman" w:hAnsi="Times New Roman" w:cs="Times New Roman"/>
          <w:sz w:val="24"/>
          <w:szCs w:val="24"/>
        </w:rPr>
        <w:t xml:space="preserve"> </w:t>
      </w:r>
      <w:r w:rsidR="004E0352">
        <w:rPr>
          <w:rFonts w:ascii="Times New Roman" w:hAnsi="Times New Roman" w:cs="Times New Roman"/>
          <w:sz w:val="24"/>
          <w:szCs w:val="24"/>
        </w:rPr>
        <w:t>beneath</w:t>
      </w:r>
      <w:r w:rsidR="004E0352" w:rsidRPr="004E0352">
        <w:rPr>
          <w:rFonts w:ascii="Times New Roman" w:hAnsi="Times New Roman" w:cs="Times New Roman"/>
          <w:sz w:val="24"/>
          <w:szCs w:val="24"/>
        </w:rPr>
        <w:t xml:space="preserve"> the bark</w:t>
      </w:r>
      <w:r w:rsidR="004E0352">
        <w:rPr>
          <w:rFonts w:ascii="Times New Roman" w:hAnsi="Times New Roman" w:cs="Times New Roman"/>
          <w:sz w:val="24"/>
          <w:szCs w:val="24"/>
        </w:rPr>
        <w:t>.</w:t>
      </w:r>
      <w:r w:rsidR="00CC0C61">
        <w:rPr>
          <w:rFonts w:ascii="Times New Roman" w:hAnsi="Times New Roman" w:cs="Times New Roman"/>
          <w:sz w:val="24"/>
          <w:szCs w:val="24"/>
        </w:rPr>
        <w:t xml:space="preserve">  </w:t>
      </w:r>
    </w:p>
    <w:p w14:paraId="5B8FB955" w14:textId="605AA895" w:rsidR="0087564B" w:rsidRDefault="005F29E6"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Two diseases that showed differences in importance </w:t>
      </w:r>
      <w:r w:rsidR="005971C0">
        <w:rPr>
          <w:rFonts w:ascii="Times New Roman" w:hAnsi="Times New Roman" w:cs="Times New Roman"/>
          <w:sz w:val="24"/>
          <w:szCs w:val="24"/>
        </w:rPr>
        <w:t xml:space="preserve">between regions </w:t>
      </w:r>
      <w:r>
        <w:rPr>
          <w:rFonts w:ascii="Times New Roman" w:hAnsi="Times New Roman" w:cs="Times New Roman"/>
          <w:sz w:val="24"/>
          <w:szCs w:val="24"/>
        </w:rPr>
        <w:t xml:space="preserve">were rose black spot and club root.  </w:t>
      </w:r>
      <w:r w:rsidR="00B42E2F">
        <w:rPr>
          <w:rFonts w:ascii="Times New Roman" w:hAnsi="Times New Roman" w:cs="Times New Roman"/>
          <w:sz w:val="24"/>
          <w:szCs w:val="24"/>
        </w:rPr>
        <w:t xml:space="preserve">There is no </w:t>
      </w:r>
      <w:r w:rsidR="00694FB6">
        <w:rPr>
          <w:rFonts w:ascii="Times New Roman" w:hAnsi="Times New Roman" w:cs="Times New Roman"/>
          <w:sz w:val="24"/>
          <w:szCs w:val="24"/>
        </w:rPr>
        <w:t xml:space="preserve">obvious </w:t>
      </w:r>
      <w:r w:rsidR="00B42E2F">
        <w:rPr>
          <w:rFonts w:ascii="Times New Roman" w:hAnsi="Times New Roman" w:cs="Times New Roman"/>
          <w:sz w:val="24"/>
          <w:szCs w:val="24"/>
        </w:rPr>
        <w:t xml:space="preserve">reason why rose black spot </w:t>
      </w:r>
      <w:r w:rsidR="00694FB6">
        <w:rPr>
          <w:rFonts w:ascii="Times New Roman" w:hAnsi="Times New Roman" w:cs="Times New Roman"/>
          <w:sz w:val="24"/>
          <w:szCs w:val="24"/>
        </w:rPr>
        <w:t xml:space="preserve">importance </w:t>
      </w:r>
      <w:r w:rsidR="00B42E2F">
        <w:rPr>
          <w:rFonts w:ascii="Times New Roman" w:hAnsi="Times New Roman" w:cs="Times New Roman"/>
          <w:sz w:val="24"/>
          <w:szCs w:val="24"/>
        </w:rPr>
        <w:t>should vary across the country</w:t>
      </w:r>
      <w:r w:rsidR="001772A0">
        <w:rPr>
          <w:rFonts w:ascii="Times New Roman" w:hAnsi="Times New Roman" w:cs="Times New Roman"/>
          <w:sz w:val="24"/>
          <w:szCs w:val="24"/>
        </w:rPr>
        <w:t xml:space="preserve"> since</w:t>
      </w:r>
      <w:r w:rsidR="00B42E2F">
        <w:rPr>
          <w:rFonts w:ascii="Times New Roman" w:hAnsi="Times New Roman" w:cs="Times New Roman"/>
          <w:sz w:val="24"/>
          <w:szCs w:val="24"/>
        </w:rPr>
        <w:t xml:space="preserve"> there is little varietal resistance to the disease</w:t>
      </w:r>
      <w:r w:rsidR="00DD5960">
        <w:rPr>
          <w:rFonts w:ascii="Times New Roman" w:hAnsi="Times New Roman" w:cs="Times New Roman"/>
          <w:sz w:val="24"/>
          <w:szCs w:val="24"/>
        </w:rPr>
        <w:t xml:space="preserve"> (and no evidence for different varieties being grown nationally)</w:t>
      </w:r>
      <w:r w:rsidR="00B42E2F">
        <w:rPr>
          <w:rFonts w:ascii="Times New Roman" w:hAnsi="Times New Roman" w:cs="Times New Roman"/>
          <w:sz w:val="24"/>
          <w:szCs w:val="24"/>
        </w:rPr>
        <w:t xml:space="preserve"> and </w:t>
      </w:r>
      <w:r w:rsidR="00B86C3F">
        <w:rPr>
          <w:rFonts w:ascii="Times New Roman" w:hAnsi="Times New Roman" w:cs="Times New Roman"/>
          <w:sz w:val="24"/>
          <w:szCs w:val="24"/>
        </w:rPr>
        <w:t xml:space="preserve">roses are grown </w:t>
      </w:r>
      <w:r w:rsidR="005971C0">
        <w:rPr>
          <w:rFonts w:ascii="Times New Roman" w:hAnsi="Times New Roman" w:cs="Times New Roman"/>
          <w:sz w:val="24"/>
          <w:szCs w:val="24"/>
        </w:rPr>
        <w:t>throughout the UK</w:t>
      </w:r>
      <w:r w:rsidR="00B86C3F">
        <w:rPr>
          <w:rFonts w:ascii="Times New Roman" w:hAnsi="Times New Roman" w:cs="Times New Roman"/>
          <w:sz w:val="24"/>
          <w:szCs w:val="24"/>
        </w:rPr>
        <w:t xml:space="preserve">.  </w:t>
      </w:r>
      <w:r>
        <w:rPr>
          <w:rFonts w:ascii="Times New Roman" w:hAnsi="Times New Roman" w:cs="Times New Roman"/>
          <w:sz w:val="24"/>
          <w:szCs w:val="24"/>
        </w:rPr>
        <w:t xml:space="preserve">Meanwhile club root tended to be more important in the more northern areas of the country, perhaps </w:t>
      </w:r>
      <w:r w:rsidR="00EC1BB9">
        <w:rPr>
          <w:rFonts w:ascii="Times New Roman" w:hAnsi="Times New Roman" w:cs="Times New Roman"/>
          <w:sz w:val="24"/>
          <w:szCs w:val="24"/>
        </w:rPr>
        <w:t>because</w:t>
      </w:r>
      <w:r>
        <w:rPr>
          <w:rFonts w:ascii="Times New Roman" w:hAnsi="Times New Roman" w:cs="Times New Roman"/>
          <w:sz w:val="24"/>
          <w:szCs w:val="24"/>
        </w:rPr>
        <w:t xml:space="preserve"> soils in that area tend to be more acidic</w:t>
      </w:r>
      <w:r w:rsidR="00B86C3F">
        <w:rPr>
          <w:rFonts w:ascii="Times New Roman" w:hAnsi="Times New Roman" w:cs="Times New Roman"/>
          <w:sz w:val="24"/>
          <w:szCs w:val="24"/>
        </w:rPr>
        <w:t xml:space="preserve"> </w:t>
      </w:r>
      <w:r w:rsidR="00CE041F">
        <w:rPr>
          <w:rFonts w:ascii="Times New Roman" w:hAnsi="Times New Roman" w:cs="Times New Roman"/>
          <w:sz w:val="24"/>
          <w:szCs w:val="24"/>
        </w:rPr>
        <w:t>(</w:t>
      </w:r>
      <w:hyperlink r:id="rId22" w:history="1">
        <w:r w:rsidR="00CE041F" w:rsidRPr="00156005">
          <w:rPr>
            <w:rStyle w:val="Hyperlink"/>
            <w:rFonts w:ascii="Times New Roman" w:hAnsi="Times New Roman" w:cs="Times New Roman"/>
            <w:sz w:val="24"/>
            <w:szCs w:val="24"/>
          </w:rPr>
          <w:t>http://www.landis.org.uk/soilscapes/</w:t>
        </w:r>
      </w:hyperlink>
      <w:r w:rsidR="00CE041F">
        <w:rPr>
          <w:rFonts w:ascii="Times New Roman" w:hAnsi="Times New Roman" w:cs="Times New Roman"/>
          <w:sz w:val="24"/>
          <w:szCs w:val="24"/>
        </w:rPr>
        <w:t>)</w:t>
      </w:r>
      <w:r>
        <w:rPr>
          <w:rFonts w:ascii="Times New Roman" w:hAnsi="Times New Roman" w:cs="Times New Roman"/>
          <w:sz w:val="24"/>
          <w:szCs w:val="24"/>
        </w:rPr>
        <w:t xml:space="preserve">, favouring </w:t>
      </w:r>
      <w:r w:rsidR="002C0657">
        <w:rPr>
          <w:rFonts w:ascii="Times New Roman" w:hAnsi="Times New Roman" w:cs="Times New Roman"/>
          <w:sz w:val="24"/>
          <w:szCs w:val="24"/>
        </w:rPr>
        <w:t xml:space="preserve">development </w:t>
      </w:r>
      <w:r>
        <w:rPr>
          <w:rFonts w:ascii="Times New Roman" w:hAnsi="Times New Roman" w:cs="Times New Roman"/>
          <w:sz w:val="24"/>
          <w:szCs w:val="24"/>
        </w:rPr>
        <w:t xml:space="preserve">of the disease </w:t>
      </w:r>
      <w:r w:rsidR="00CE041F">
        <w:rPr>
          <w:rFonts w:ascii="Times New Roman" w:hAnsi="Times New Roman" w:cs="Times New Roman"/>
          <w:sz w:val="24"/>
          <w:szCs w:val="24"/>
        </w:rPr>
        <w:t>(Dixon, 2014).</w:t>
      </w:r>
      <w:r w:rsidR="00FF76C4">
        <w:rPr>
          <w:rFonts w:ascii="Times New Roman" w:hAnsi="Times New Roman" w:cs="Times New Roman"/>
          <w:sz w:val="24"/>
          <w:szCs w:val="24"/>
        </w:rPr>
        <w:t xml:space="preserve">  </w:t>
      </w:r>
      <w:r w:rsidR="00640AC6">
        <w:rPr>
          <w:rFonts w:ascii="Times New Roman" w:hAnsi="Times New Roman" w:cs="Times New Roman"/>
          <w:sz w:val="24"/>
          <w:szCs w:val="24"/>
        </w:rPr>
        <w:t xml:space="preserve">One important emerging disease is box blight </w:t>
      </w:r>
      <w:r w:rsidR="00640AC6">
        <w:rPr>
          <w:rFonts w:ascii="Times New Roman" w:hAnsi="Times New Roman" w:cs="Times New Roman"/>
          <w:sz w:val="24"/>
          <w:szCs w:val="24"/>
        </w:rPr>
        <w:lastRenderedPageBreak/>
        <w:t xml:space="preserve">(causative organisms </w:t>
      </w:r>
      <w:proofErr w:type="spellStart"/>
      <w:r w:rsidR="00640AC6" w:rsidRPr="00DE540A">
        <w:rPr>
          <w:rFonts w:ascii="Times New Roman" w:hAnsi="Times New Roman" w:cs="Times New Roman"/>
          <w:i/>
          <w:sz w:val="24"/>
          <w:szCs w:val="24"/>
        </w:rPr>
        <w:t>Calonectria</w:t>
      </w:r>
      <w:proofErr w:type="spellEnd"/>
      <w:r w:rsidR="00640AC6" w:rsidRPr="00DE540A">
        <w:rPr>
          <w:rFonts w:ascii="Times New Roman" w:hAnsi="Times New Roman" w:cs="Times New Roman"/>
          <w:i/>
          <w:sz w:val="24"/>
          <w:szCs w:val="24"/>
        </w:rPr>
        <w:t xml:space="preserve"> </w:t>
      </w:r>
      <w:proofErr w:type="spellStart"/>
      <w:r w:rsidR="00640AC6" w:rsidRPr="00DE540A">
        <w:rPr>
          <w:rFonts w:ascii="Times New Roman" w:hAnsi="Times New Roman" w:cs="Times New Roman"/>
          <w:i/>
          <w:sz w:val="24"/>
          <w:szCs w:val="24"/>
        </w:rPr>
        <w:t>pseudonaviculata</w:t>
      </w:r>
      <w:proofErr w:type="spellEnd"/>
      <w:r w:rsidR="00640AC6">
        <w:rPr>
          <w:rFonts w:ascii="Times New Roman" w:hAnsi="Times New Roman" w:cs="Times New Roman"/>
          <w:sz w:val="24"/>
          <w:szCs w:val="24"/>
        </w:rPr>
        <w:t xml:space="preserve"> and </w:t>
      </w:r>
      <w:r w:rsidR="00640AC6" w:rsidRPr="00DE540A">
        <w:rPr>
          <w:rFonts w:ascii="Times New Roman" w:hAnsi="Times New Roman" w:cs="Times New Roman"/>
          <w:i/>
          <w:sz w:val="24"/>
          <w:szCs w:val="24"/>
        </w:rPr>
        <w:t xml:space="preserve">C. </w:t>
      </w:r>
      <w:proofErr w:type="spellStart"/>
      <w:r w:rsidR="00640AC6" w:rsidRPr="00DE540A">
        <w:rPr>
          <w:rFonts w:ascii="Times New Roman" w:hAnsi="Times New Roman" w:cs="Times New Roman"/>
          <w:i/>
          <w:sz w:val="24"/>
          <w:szCs w:val="24"/>
        </w:rPr>
        <w:t>henricotiae</w:t>
      </w:r>
      <w:proofErr w:type="spellEnd"/>
      <w:r w:rsidR="00640AC6">
        <w:rPr>
          <w:rFonts w:ascii="Times New Roman" w:hAnsi="Times New Roman" w:cs="Times New Roman"/>
          <w:i/>
          <w:sz w:val="24"/>
          <w:szCs w:val="24"/>
        </w:rPr>
        <w:t xml:space="preserve">, </w:t>
      </w:r>
      <w:r w:rsidR="008E3587">
        <w:rPr>
          <w:rFonts w:ascii="Times New Roman" w:hAnsi="Times New Roman" w:cs="Times New Roman"/>
          <w:sz w:val="24"/>
          <w:szCs w:val="24"/>
        </w:rPr>
        <w:t>LeBlanc et al.</w:t>
      </w:r>
      <w:r w:rsidR="00640AC6" w:rsidRPr="00DE540A">
        <w:rPr>
          <w:rFonts w:ascii="Times New Roman" w:hAnsi="Times New Roman" w:cs="Times New Roman"/>
          <w:sz w:val="24"/>
          <w:szCs w:val="24"/>
        </w:rPr>
        <w:t xml:space="preserve"> </w:t>
      </w:r>
      <w:r w:rsidR="00DE540A">
        <w:rPr>
          <w:rFonts w:ascii="Times New Roman" w:hAnsi="Times New Roman" w:cs="Times New Roman"/>
          <w:sz w:val="24"/>
          <w:szCs w:val="24"/>
        </w:rPr>
        <w:t>(</w:t>
      </w:r>
      <w:r w:rsidR="00640AC6" w:rsidRPr="00DE540A">
        <w:rPr>
          <w:rFonts w:ascii="Times New Roman" w:hAnsi="Times New Roman" w:cs="Times New Roman"/>
          <w:sz w:val="24"/>
          <w:szCs w:val="24"/>
        </w:rPr>
        <w:t>2018</w:t>
      </w:r>
      <w:r w:rsidR="00DE540A">
        <w:rPr>
          <w:rFonts w:ascii="Times New Roman" w:hAnsi="Times New Roman" w:cs="Times New Roman"/>
          <w:sz w:val="24"/>
          <w:szCs w:val="24"/>
        </w:rPr>
        <w:t>)</w:t>
      </w:r>
      <w:r w:rsidR="00640AC6">
        <w:rPr>
          <w:rFonts w:ascii="Times New Roman" w:hAnsi="Times New Roman" w:cs="Times New Roman"/>
          <w:sz w:val="24"/>
          <w:szCs w:val="24"/>
        </w:rPr>
        <w:t>).  This was considered much less important by survey respondents, compared with enquiry and web hit data</w:t>
      </w:r>
      <w:r w:rsidR="00DE540A">
        <w:rPr>
          <w:rFonts w:ascii="Times New Roman" w:hAnsi="Times New Roman" w:cs="Times New Roman"/>
          <w:sz w:val="24"/>
          <w:szCs w:val="24"/>
        </w:rPr>
        <w:t xml:space="preserve">, and </w:t>
      </w:r>
      <w:r w:rsidR="00640AC6">
        <w:rPr>
          <w:rFonts w:ascii="Times New Roman" w:hAnsi="Times New Roman" w:cs="Times New Roman"/>
          <w:sz w:val="24"/>
          <w:szCs w:val="24"/>
        </w:rPr>
        <w:t xml:space="preserve">again may reflect the lack of mycological knowledge of </w:t>
      </w:r>
      <w:r w:rsidR="00414354">
        <w:rPr>
          <w:rFonts w:ascii="Times New Roman" w:hAnsi="Times New Roman" w:cs="Times New Roman"/>
          <w:sz w:val="24"/>
          <w:szCs w:val="24"/>
        </w:rPr>
        <w:t xml:space="preserve">home </w:t>
      </w:r>
      <w:r w:rsidR="00640AC6">
        <w:rPr>
          <w:rFonts w:ascii="Times New Roman" w:hAnsi="Times New Roman" w:cs="Times New Roman"/>
          <w:sz w:val="24"/>
          <w:szCs w:val="24"/>
        </w:rPr>
        <w:t>gardeners</w:t>
      </w:r>
      <w:r w:rsidR="00DE540A">
        <w:rPr>
          <w:rFonts w:ascii="Times New Roman" w:hAnsi="Times New Roman" w:cs="Times New Roman"/>
          <w:sz w:val="24"/>
          <w:szCs w:val="24"/>
        </w:rPr>
        <w:t>.  However,</w:t>
      </w:r>
      <w:r w:rsidR="00640AC6">
        <w:rPr>
          <w:rFonts w:ascii="Times New Roman" w:hAnsi="Times New Roman" w:cs="Times New Roman"/>
          <w:sz w:val="24"/>
          <w:szCs w:val="24"/>
        </w:rPr>
        <w:t xml:space="preserve"> the remarkable congruence between </w:t>
      </w:r>
      <w:r w:rsidR="00DE540A">
        <w:rPr>
          <w:rFonts w:ascii="Times New Roman" w:hAnsi="Times New Roman" w:cs="Times New Roman"/>
          <w:sz w:val="24"/>
          <w:szCs w:val="24"/>
        </w:rPr>
        <w:t xml:space="preserve">our </w:t>
      </w:r>
      <w:r w:rsidR="00640AC6">
        <w:rPr>
          <w:rFonts w:ascii="Times New Roman" w:hAnsi="Times New Roman" w:cs="Times New Roman"/>
          <w:sz w:val="24"/>
          <w:szCs w:val="24"/>
        </w:rPr>
        <w:t>geographic distribut</w:t>
      </w:r>
      <w:r w:rsidR="00DE540A">
        <w:rPr>
          <w:rFonts w:ascii="Times New Roman" w:hAnsi="Times New Roman" w:cs="Times New Roman"/>
          <w:sz w:val="24"/>
          <w:szCs w:val="24"/>
        </w:rPr>
        <w:t>i</w:t>
      </w:r>
      <w:r w:rsidR="00640AC6">
        <w:rPr>
          <w:rFonts w:ascii="Times New Roman" w:hAnsi="Times New Roman" w:cs="Times New Roman"/>
          <w:sz w:val="24"/>
          <w:szCs w:val="24"/>
        </w:rPr>
        <w:t xml:space="preserve">on </w:t>
      </w:r>
      <w:r w:rsidR="00AA7302">
        <w:rPr>
          <w:rFonts w:ascii="Times New Roman" w:hAnsi="Times New Roman" w:cs="Times New Roman"/>
          <w:sz w:val="24"/>
          <w:szCs w:val="24"/>
        </w:rPr>
        <w:t xml:space="preserve">patterns </w:t>
      </w:r>
      <w:r w:rsidR="00640AC6">
        <w:rPr>
          <w:rFonts w:ascii="Times New Roman" w:hAnsi="Times New Roman" w:cs="Times New Roman"/>
          <w:sz w:val="24"/>
          <w:szCs w:val="24"/>
        </w:rPr>
        <w:t xml:space="preserve">of the two species (Figs. 3C and S2L) also suggests confusion between the two, since ‘window feeding’ damage by young </w:t>
      </w:r>
      <w:r w:rsidR="002C0657">
        <w:rPr>
          <w:rFonts w:ascii="Times New Roman" w:hAnsi="Times New Roman" w:cs="Times New Roman"/>
          <w:sz w:val="24"/>
          <w:szCs w:val="24"/>
        </w:rPr>
        <w:t xml:space="preserve">box tree moth </w:t>
      </w:r>
      <w:r w:rsidR="00640AC6">
        <w:rPr>
          <w:rFonts w:ascii="Times New Roman" w:hAnsi="Times New Roman" w:cs="Times New Roman"/>
          <w:sz w:val="24"/>
          <w:szCs w:val="24"/>
        </w:rPr>
        <w:t>larvae can superficially resemble that caused by the fung</w:t>
      </w:r>
      <w:r w:rsidR="002C0657">
        <w:rPr>
          <w:rFonts w:ascii="Times New Roman" w:hAnsi="Times New Roman" w:cs="Times New Roman"/>
          <w:sz w:val="24"/>
          <w:szCs w:val="24"/>
        </w:rPr>
        <w:t>i</w:t>
      </w:r>
      <w:r w:rsidR="00DE540A">
        <w:rPr>
          <w:rFonts w:ascii="Times New Roman" w:hAnsi="Times New Roman" w:cs="Times New Roman"/>
          <w:sz w:val="24"/>
          <w:szCs w:val="24"/>
        </w:rPr>
        <w:t xml:space="preserve"> (LeBlanc et al., 2018; Plant et al., 2019).</w:t>
      </w:r>
    </w:p>
    <w:p w14:paraId="33C5DEAD" w14:textId="3B2B2654" w:rsidR="005F29E6" w:rsidRDefault="00B86C3F"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The results of our survey are important, as they</w:t>
      </w:r>
      <w:r w:rsidR="006559F0">
        <w:rPr>
          <w:rFonts w:ascii="Times New Roman" w:hAnsi="Times New Roman" w:cs="Times New Roman"/>
          <w:sz w:val="24"/>
          <w:szCs w:val="24"/>
        </w:rPr>
        <w:t xml:space="preserve"> will</w:t>
      </w:r>
      <w:r>
        <w:rPr>
          <w:rFonts w:ascii="Times New Roman" w:hAnsi="Times New Roman" w:cs="Times New Roman"/>
          <w:sz w:val="24"/>
          <w:szCs w:val="24"/>
        </w:rPr>
        <w:t xml:space="preserve"> inform management decisions </w:t>
      </w:r>
      <w:r w:rsidR="00FE7307">
        <w:rPr>
          <w:rFonts w:ascii="Times New Roman" w:hAnsi="Times New Roman" w:cs="Times New Roman"/>
          <w:sz w:val="24"/>
          <w:szCs w:val="24"/>
        </w:rPr>
        <w:t>in gardens that can impact upon biodiversity at the national scale.  Information to support such decisions is rare (</w:t>
      </w:r>
      <w:r w:rsidR="00E34898">
        <w:rPr>
          <w:rFonts w:ascii="Times New Roman" w:hAnsi="Times New Roman" w:cs="Times New Roman"/>
          <w:sz w:val="24"/>
          <w:szCs w:val="24"/>
        </w:rPr>
        <w:t>Cook et al., 2012), but citizen science surveys can provide a powerful tool for the acquisition of data on the ecosystem services provided by gardens (</w:t>
      </w:r>
      <w:proofErr w:type="spellStart"/>
      <w:r w:rsidR="00E34898">
        <w:rPr>
          <w:rFonts w:ascii="Times New Roman" w:hAnsi="Times New Roman" w:cs="Times New Roman"/>
          <w:sz w:val="24"/>
          <w:szCs w:val="24"/>
        </w:rPr>
        <w:t>Deguines</w:t>
      </w:r>
      <w:proofErr w:type="spellEnd"/>
      <w:r w:rsidR="00E34898">
        <w:rPr>
          <w:rFonts w:ascii="Times New Roman" w:hAnsi="Times New Roman" w:cs="Times New Roman"/>
          <w:sz w:val="24"/>
          <w:szCs w:val="24"/>
        </w:rPr>
        <w:t xml:space="preserve"> et al., 2012).  </w:t>
      </w:r>
      <w:r w:rsidR="00057DD3">
        <w:rPr>
          <w:rFonts w:ascii="Times New Roman" w:hAnsi="Times New Roman" w:cs="Times New Roman"/>
          <w:sz w:val="24"/>
          <w:szCs w:val="24"/>
        </w:rPr>
        <w:t xml:space="preserve">An excellent example of a survey </w:t>
      </w:r>
      <w:r w:rsidR="008B522F">
        <w:rPr>
          <w:rFonts w:ascii="Times New Roman" w:hAnsi="Times New Roman" w:cs="Times New Roman"/>
          <w:sz w:val="24"/>
          <w:szCs w:val="24"/>
        </w:rPr>
        <w:t>similar to</w:t>
      </w:r>
      <w:r w:rsidR="00057DD3">
        <w:rPr>
          <w:rFonts w:ascii="Times New Roman" w:hAnsi="Times New Roman" w:cs="Times New Roman"/>
          <w:sz w:val="24"/>
          <w:szCs w:val="24"/>
        </w:rPr>
        <w:t xml:space="preserve"> the one conducted here is that of </w:t>
      </w:r>
      <w:proofErr w:type="spellStart"/>
      <w:r w:rsidR="00057DD3">
        <w:rPr>
          <w:rFonts w:ascii="Times New Roman" w:hAnsi="Times New Roman" w:cs="Times New Roman"/>
          <w:sz w:val="24"/>
          <w:szCs w:val="24"/>
        </w:rPr>
        <w:t>Muratet</w:t>
      </w:r>
      <w:proofErr w:type="spellEnd"/>
      <w:r w:rsidR="00057DD3">
        <w:rPr>
          <w:rFonts w:ascii="Times New Roman" w:hAnsi="Times New Roman" w:cs="Times New Roman"/>
          <w:sz w:val="24"/>
          <w:szCs w:val="24"/>
        </w:rPr>
        <w:t xml:space="preserve"> and Fontaine </w:t>
      </w:r>
      <w:r w:rsidR="008B522F">
        <w:rPr>
          <w:rFonts w:ascii="Times New Roman" w:hAnsi="Times New Roman" w:cs="Times New Roman"/>
          <w:sz w:val="24"/>
          <w:szCs w:val="24"/>
        </w:rPr>
        <w:t>(</w:t>
      </w:r>
      <w:r w:rsidR="00057DD3">
        <w:rPr>
          <w:rFonts w:ascii="Times New Roman" w:hAnsi="Times New Roman" w:cs="Times New Roman"/>
          <w:sz w:val="24"/>
          <w:szCs w:val="24"/>
        </w:rPr>
        <w:t xml:space="preserve">2015), who used a citizen science approach to examine the effects of garden pesticide use on pollinating insects in France.  Perhaps not surprisingly, insecticide use had a negative effect on pollinators, but fungicide and </w:t>
      </w:r>
      <w:proofErr w:type="spellStart"/>
      <w:r w:rsidR="00057DD3">
        <w:rPr>
          <w:rFonts w:ascii="Times New Roman" w:hAnsi="Times New Roman" w:cs="Times New Roman"/>
          <w:sz w:val="24"/>
          <w:szCs w:val="24"/>
        </w:rPr>
        <w:t>molluscicide</w:t>
      </w:r>
      <w:proofErr w:type="spellEnd"/>
      <w:r w:rsidR="00057DD3">
        <w:rPr>
          <w:rFonts w:ascii="Times New Roman" w:hAnsi="Times New Roman" w:cs="Times New Roman"/>
          <w:sz w:val="24"/>
          <w:szCs w:val="24"/>
        </w:rPr>
        <w:t xml:space="preserve"> use had a positive effect on butterfly and bumblebee abund</w:t>
      </w:r>
      <w:r w:rsidR="00632BA2">
        <w:rPr>
          <w:rFonts w:ascii="Times New Roman" w:hAnsi="Times New Roman" w:cs="Times New Roman"/>
          <w:sz w:val="24"/>
          <w:szCs w:val="24"/>
        </w:rPr>
        <w:t xml:space="preserve">ance.  This was attributed to </w:t>
      </w:r>
      <w:r w:rsidR="00057DD3">
        <w:rPr>
          <w:rFonts w:ascii="Times New Roman" w:hAnsi="Times New Roman" w:cs="Times New Roman"/>
          <w:sz w:val="24"/>
          <w:szCs w:val="24"/>
        </w:rPr>
        <w:t xml:space="preserve">higher </w:t>
      </w:r>
      <w:r w:rsidR="0083548F">
        <w:rPr>
          <w:rFonts w:ascii="Times New Roman" w:hAnsi="Times New Roman" w:cs="Times New Roman"/>
          <w:sz w:val="24"/>
          <w:szCs w:val="24"/>
        </w:rPr>
        <w:t xml:space="preserve">plant </w:t>
      </w:r>
      <w:r w:rsidR="00057DD3">
        <w:rPr>
          <w:rFonts w:ascii="Times New Roman" w:hAnsi="Times New Roman" w:cs="Times New Roman"/>
          <w:sz w:val="24"/>
          <w:szCs w:val="24"/>
        </w:rPr>
        <w:t xml:space="preserve">species diversity in gardens when diseases and/or molluscs were controlled.  </w:t>
      </w:r>
      <w:r w:rsidR="00B63CC3">
        <w:rPr>
          <w:rFonts w:ascii="Times New Roman" w:hAnsi="Times New Roman" w:cs="Times New Roman"/>
          <w:sz w:val="24"/>
          <w:szCs w:val="24"/>
        </w:rPr>
        <w:t>Regulations around pesticide use, especially in domestic situations, are being reviewed in Europe</w:t>
      </w:r>
      <w:r w:rsidR="00F73566">
        <w:rPr>
          <w:rFonts w:ascii="Times New Roman" w:hAnsi="Times New Roman" w:cs="Times New Roman"/>
          <w:sz w:val="24"/>
          <w:szCs w:val="24"/>
        </w:rPr>
        <w:t xml:space="preserve">, e.g. </w:t>
      </w:r>
      <w:r w:rsidR="00F73566" w:rsidRPr="00F73566">
        <w:rPr>
          <w:rFonts w:ascii="Times New Roman" w:hAnsi="Times New Roman" w:cs="Times New Roman"/>
          <w:sz w:val="24"/>
          <w:szCs w:val="24"/>
        </w:rPr>
        <w:t>amateur gardeners</w:t>
      </w:r>
      <w:r w:rsidR="00F73566">
        <w:rPr>
          <w:rFonts w:ascii="Times New Roman" w:hAnsi="Times New Roman" w:cs="Times New Roman"/>
          <w:sz w:val="24"/>
          <w:szCs w:val="24"/>
        </w:rPr>
        <w:t xml:space="preserve"> can no longer purchase or use pesticides (</w:t>
      </w:r>
      <w:proofErr w:type="spellStart"/>
      <w:r w:rsidR="00F73566">
        <w:rPr>
          <w:rFonts w:ascii="Times New Roman" w:hAnsi="Times New Roman" w:cs="Times New Roman"/>
          <w:sz w:val="24"/>
          <w:szCs w:val="24"/>
        </w:rPr>
        <w:t>Brun</w:t>
      </w:r>
      <w:proofErr w:type="spellEnd"/>
      <w:r w:rsidR="00F73566">
        <w:rPr>
          <w:rFonts w:ascii="Times New Roman" w:hAnsi="Times New Roman" w:cs="Times New Roman"/>
          <w:sz w:val="24"/>
          <w:szCs w:val="24"/>
        </w:rPr>
        <w:t xml:space="preserve">, 2019). </w:t>
      </w:r>
      <w:r w:rsidR="00057DD3">
        <w:rPr>
          <w:rFonts w:ascii="Times New Roman" w:hAnsi="Times New Roman" w:cs="Times New Roman"/>
          <w:sz w:val="24"/>
          <w:szCs w:val="24"/>
        </w:rPr>
        <w:t xml:space="preserve">Thus, our findings that </w:t>
      </w:r>
      <w:r w:rsidR="0083548F">
        <w:rPr>
          <w:rFonts w:ascii="Times New Roman" w:hAnsi="Times New Roman" w:cs="Times New Roman"/>
          <w:sz w:val="24"/>
          <w:szCs w:val="24"/>
        </w:rPr>
        <w:t xml:space="preserve">slugs and snails and late blight are the most important pests and diseases and that the </w:t>
      </w:r>
      <w:r w:rsidR="00EC1BB9">
        <w:rPr>
          <w:rFonts w:ascii="Times New Roman" w:hAnsi="Times New Roman" w:cs="Times New Roman"/>
          <w:sz w:val="24"/>
          <w:szCs w:val="24"/>
        </w:rPr>
        <w:t xml:space="preserve">pesticides </w:t>
      </w:r>
      <w:r w:rsidR="0083548F">
        <w:rPr>
          <w:rFonts w:ascii="Times New Roman" w:hAnsi="Times New Roman" w:cs="Times New Roman"/>
          <w:sz w:val="24"/>
          <w:szCs w:val="24"/>
        </w:rPr>
        <w:t xml:space="preserve">used to control them may be lost could have far-reaching implications for beneficial insects in </w:t>
      </w:r>
      <w:r w:rsidR="0008632D">
        <w:rPr>
          <w:rFonts w:ascii="Times New Roman" w:hAnsi="Times New Roman" w:cs="Times New Roman"/>
          <w:sz w:val="24"/>
          <w:szCs w:val="24"/>
        </w:rPr>
        <w:t xml:space="preserve">UK </w:t>
      </w:r>
      <w:r w:rsidR="0083548F">
        <w:rPr>
          <w:rFonts w:ascii="Times New Roman" w:hAnsi="Times New Roman" w:cs="Times New Roman"/>
          <w:sz w:val="24"/>
          <w:szCs w:val="24"/>
        </w:rPr>
        <w:t xml:space="preserve">gardens.  Future surveys could be used to </w:t>
      </w:r>
      <w:r w:rsidR="00EC1BB9">
        <w:rPr>
          <w:rFonts w:ascii="Times New Roman" w:hAnsi="Times New Roman" w:cs="Times New Roman"/>
          <w:sz w:val="24"/>
          <w:szCs w:val="24"/>
        </w:rPr>
        <w:t xml:space="preserve">record </w:t>
      </w:r>
      <w:r w:rsidR="0083548F">
        <w:rPr>
          <w:rFonts w:ascii="Times New Roman" w:hAnsi="Times New Roman" w:cs="Times New Roman"/>
          <w:sz w:val="24"/>
          <w:szCs w:val="24"/>
        </w:rPr>
        <w:t xml:space="preserve">the use of pesticides and link these to changes in the distributions of beneficial </w:t>
      </w:r>
      <w:r w:rsidR="00EC1BB9">
        <w:rPr>
          <w:rFonts w:ascii="Times New Roman" w:hAnsi="Times New Roman" w:cs="Times New Roman"/>
          <w:sz w:val="24"/>
          <w:szCs w:val="24"/>
        </w:rPr>
        <w:t>organisms</w:t>
      </w:r>
      <w:r w:rsidR="002C0657">
        <w:rPr>
          <w:rFonts w:ascii="Times New Roman" w:hAnsi="Times New Roman" w:cs="Times New Roman"/>
          <w:sz w:val="24"/>
          <w:szCs w:val="24"/>
        </w:rPr>
        <w:t xml:space="preserve"> </w:t>
      </w:r>
      <w:r w:rsidR="0083548F">
        <w:rPr>
          <w:rFonts w:ascii="Times New Roman" w:hAnsi="Times New Roman" w:cs="Times New Roman"/>
          <w:sz w:val="24"/>
          <w:szCs w:val="24"/>
        </w:rPr>
        <w:t xml:space="preserve">and injurious pests and diseases, thereby enabling gardens to </w:t>
      </w:r>
      <w:r w:rsidR="00BD742A">
        <w:rPr>
          <w:rFonts w:ascii="Times New Roman" w:hAnsi="Times New Roman" w:cs="Times New Roman"/>
          <w:sz w:val="24"/>
          <w:szCs w:val="24"/>
        </w:rPr>
        <w:t>fulfil their potential as providers of ecosystem services, while maintaining the socio-economic needs of their owners (Aronson et al., 2017).</w:t>
      </w:r>
      <w:r w:rsidR="002C2C9D">
        <w:rPr>
          <w:rFonts w:ascii="Times New Roman" w:hAnsi="Times New Roman" w:cs="Times New Roman"/>
          <w:sz w:val="24"/>
          <w:szCs w:val="24"/>
        </w:rPr>
        <w:t xml:space="preserve"> Further </w:t>
      </w:r>
      <w:r w:rsidR="002C2C9D">
        <w:rPr>
          <w:rFonts w:ascii="Times New Roman" w:hAnsi="Times New Roman" w:cs="Times New Roman"/>
          <w:sz w:val="24"/>
          <w:szCs w:val="24"/>
        </w:rPr>
        <w:lastRenderedPageBreak/>
        <w:t>research should also be considered to investigate differences in the perception of the importance of different pests and diseases between different segments of the population, e.g. age or “rural” versus “urban” populations.</w:t>
      </w:r>
    </w:p>
    <w:p w14:paraId="48FC62CC" w14:textId="77777777" w:rsidR="001D72E3" w:rsidRDefault="001D72E3" w:rsidP="008D4E59">
      <w:pPr>
        <w:spacing w:after="120" w:line="480" w:lineRule="auto"/>
        <w:ind w:firstLine="340"/>
        <w:rPr>
          <w:rFonts w:ascii="Times New Roman" w:hAnsi="Times New Roman" w:cs="Times New Roman"/>
          <w:sz w:val="24"/>
          <w:szCs w:val="24"/>
        </w:rPr>
      </w:pPr>
    </w:p>
    <w:p w14:paraId="1566FEAF" w14:textId="77777777" w:rsidR="00846111" w:rsidRDefault="00846111" w:rsidP="00EE1305">
      <w:pPr>
        <w:spacing w:after="120" w:line="480" w:lineRule="auto"/>
        <w:rPr>
          <w:rFonts w:ascii="Times New Roman" w:hAnsi="Times New Roman" w:cs="Times New Roman"/>
          <w:sz w:val="24"/>
          <w:szCs w:val="24"/>
        </w:rPr>
      </w:pPr>
      <w:r>
        <w:rPr>
          <w:rFonts w:ascii="Times New Roman" w:hAnsi="Times New Roman" w:cs="Times New Roman"/>
          <w:b/>
          <w:sz w:val="24"/>
          <w:szCs w:val="24"/>
        </w:rPr>
        <w:t>5. Conclusions</w:t>
      </w:r>
    </w:p>
    <w:p w14:paraId="2B45397F" w14:textId="77777777" w:rsidR="001D72E3" w:rsidRDefault="001D72E3" w:rsidP="008D4E59">
      <w:pPr>
        <w:spacing w:after="120" w:line="480" w:lineRule="auto"/>
        <w:ind w:firstLine="340"/>
        <w:rPr>
          <w:rFonts w:ascii="Times New Roman" w:hAnsi="Times New Roman" w:cs="Times New Roman"/>
          <w:sz w:val="24"/>
          <w:szCs w:val="24"/>
        </w:rPr>
      </w:pPr>
    </w:p>
    <w:p w14:paraId="19BB8046" w14:textId="016A415B" w:rsidR="00846111" w:rsidRPr="00846111" w:rsidRDefault="00846111" w:rsidP="008D4E59">
      <w:pPr>
        <w:spacing w:after="120" w:line="480" w:lineRule="auto"/>
        <w:ind w:firstLine="340"/>
        <w:rPr>
          <w:rFonts w:ascii="Times New Roman" w:hAnsi="Times New Roman" w:cs="Times New Roman"/>
          <w:sz w:val="24"/>
          <w:szCs w:val="24"/>
        </w:rPr>
      </w:pPr>
      <w:r>
        <w:rPr>
          <w:rFonts w:ascii="Times New Roman" w:hAnsi="Times New Roman" w:cs="Times New Roman"/>
          <w:sz w:val="24"/>
          <w:szCs w:val="24"/>
        </w:rPr>
        <w:t xml:space="preserve">We have produced the first </w:t>
      </w:r>
      <w:r w:rsidR="00DD5960">
        <w:rPr>
          <w:rFonts w:ascii="Times New Roman" w:hAnsi="Times New Roman" w:cs="Times New Roman"/>
          <w:sz w:val="24"/>
          <w:szCs w:val="24"/>
        </w:rPr>
        <w:t xml:space="preserve">survey-based </w:t>
      </w:r>
      <w:r>
        <w:rPr>
          <w:rFonts w:ascii="Times New Roman" w:hAnsi="Times New Roman" w:cs="Times New Roman"/>
          <w:sz w:val="24"/>
          <w:szCs w:val="24"/>
        </w:rPr>
        <w:t xml:space="preserve">list of the most important pests and diseases afflicting </w:t>
      </w:r>
      <w:r w:rsidR="0008632D">
        <w:rPr>
          <w:rFonts w:ascii="Times New Roman" w:hAnsi="Times New Roman" w:cs="Times New Roman"/>
          <w:sz w:val="24"/>
          <w:szCs w:val="24"/>
        </w:rPr>
        <w:t xml:space="preserve">UK </w:t>
      </w:r>
      <w:r>
        <w:rPr>
          <w:rFonts w:ascii="Times New Roman" w:hAnsi="Times New Roman" w:cs="Times New Roman"/>
          <w:sz w:val="24"/>
          <w:szCs w:val="24"/>
        </w:rPr>
        <w:t xml:space="preserve">gardens.  These lists bear </w:t>
      </w:r>
      <w:r w:rsidR="00DD5960">
        <w:rPr>
          <w:rFonts w:ascii="Times New Roman" w:hAnsi="Times New Roman" w:cs="Times New Roman"/>
          <w:sz w:val="24"/>
          <w:szCs w:val="24"/>
        </w:rPr>
        <w:t xml:space="preserve">limited </w:t>
      </w:r>
      <w:r w:rsidR="006559F0">
        <w:rPr>
          <w:rFonts w:ascii="Times New Roman" w:hAnsi="Times New Roman" w:cs="Times New Roman"/>
          <w:sz w:val="24"/>
          <w:szCs w:val="24"/>
        </w:rPr>
        <w:t xml:space="preserve">similarity </w:t>
      </w:r>
      <w:r>
        <w:rPr>
          <w:rFonts w:ascii="Times New Roman" w:hAnsi="Times New Roman" w:cs="Times New Roman"/>
          <w:sz w:val="24"/>
          <w:szCs w:val="24"/>
        </w:rPr>
        <w:t xml:space="preserve">to those </w:t>
      </w:r>
      <w:r w:rsidR="00DD5960">
        <w:rPr>
          <w:rFonts w:ascii="Times New Roman" w:hAnsi="Times New Roman" w:cs="Times New Roman"/>
          <w:sz w:val="24"/>
          <w:szCs w:val="24"/>
        </w:rPr>
        <w:t xml:space="preserve">inferred </w:t>
      </w:r>
      <w:r w:rsidR="001772A0">
        <w:rPr>
          <w:rFonts w:ascii="Times New Roman" w:hAnsi="Times New Roman" w:cs="Times New Roman"/>
          <w:sz w:val="24"/>
          <w:szCs w:val="24"/>
        </w:rPr>
        <w:t>from numbers of</w:t>
      </w:r>
      <w:r>
        <w:rPr>
          <w:rFonts w:ascii="Times New Roman" w:hAnsi="Times New Roman" w:cs="Times New Roman"/>
          <w:sz w:val="24"/>
          <w:szCs w:val="24"/>
        </w:rPr>
        <w:t xml:space="preserve"> enquiries </w:t>
      </w:r>
      <w:r w:rsidR="00DE540A">
        <w:rPr>
          <w:rFonts w:ascii="Times New Roman" w:hAnsi="Times New Roman" w:cs="Times New Roman"/>
          <w:sz w:val="24"/>
          <w:szCs w:val="24"/>
        </w:rPr>
        <w:t xml:space="preserve">to experts </w:t>
      </w:r>
      <w:r>
        <w:rPr>
          <w:rFonts w:ascii="Times New Roman" w:hAnsi="Times New Roman" w:cs="Times New Roman"/>
          <w:sz w:val="24"/>
          <w:szCs w:val="24"/>
        </w:rPr>
        <w:t>or web site</w:t>
      </w:r>
      <w:r w:rsidR="001772A0" w:rsidRPr="001772A0">
        <w:rPr>
          <w:rFonts w:ascii="Times New Roman" w:hAnsi="Times New Roman" w:cs="Times New Roman"/>
          <w:sz w:val="24"/>
          <w:szCs w:val="24"/>
        </w:rPr>
        <w:t xml:space="preserve"> </w:t>
      </w:r>
      <w:r w:rsidR="001772A0">
        <w:rPr>
          <w:rFonts w:ascii="Times New Roman" w:hAnsi="Times New Roman" w:cs="Times New Roman"/>
          <w:sz w:val="24"/>
          <w:szCs w:val="24"/>
        </w:rPr>
        <w:t>hits</w:t>
      </w:r>
      <w:r>
        <w:rPr>
          <w:rFonts w:ascii="Times New Roman" w:hAnsi="Times New Roman" w:cs="Times New Roman"/>
          <w:sz w:val="24"/>
          <w:szCs w:val="24"/>
        </w:rPr>
        <w:t xml:space="preserve">. </w:t>
      </w:r>
      <w:r w:rsidR="006559F0">
        <w:rPr>
          <w:rFonts w:ascii="Times New Roman" w:hAnsi="Times New Roman" w:cs="Times New Roman"/>
          <w:sz w:val="24"/>
          <w:szCs w:val="24"/>
        </w:rPr>
        <w:t>W</w:t>
      </w:r>
      <w:r w:rsidR="006559F0" w:rsidRPr="0070782C">
        <w:rPr>
          <w:rFonts w:ascii="Times New Roman" w:hAnsi="Times New Roman" w:cs="Times New Roman"/>
          <w:sz w:val="24"/>
          <w:szCs w:val="24"/>
        </w:rPr>
        <w:t xml:space="preserve">e </w:t>
      </w:r>
      <w:r w:rsidR="006559F0">
        <w:rPr>
          <w:rFonts w:ascii="Times New Roman" w:hAnsi="Times New Roman" w:cs="Times New Roman"/>
          <w:sz w:val="24"/>
          <w:szCs w:val="24"/>
        </w:rPr>
        <w:t>recommend</w:t>
      </w:r>
      <w:r w:rsidR="006559F0" w:rsidRPr="0070782C">
        <w:rPr>
          <w:rFonts w:ascii="Times New Roman" w:hAnsi="Times New Roman" w:cs="Times New Roman"/>
          <w:sz w:val="24"/>
          <w:szCs w:val="24"/>
        </w:rPr>
        <w:t xml:space="preserve"> </w:t>
      </w:r>
      <w:r w:rsidR="006559F0">
        <w:rPr>
          <w:rFonts w:ascii="Times New Roman" w:hAnsi="Times New Roman" w:cs="Times New Roman"/>
          <w:sz w:val="24"/>
          <w:szCs w:val="24"/>
        </w:rPr>
        <w:t>using the results of this survey</w:t>
      </w:r>
      <w:r w:rsidR="006559F0" w:rsidRPr="0070782C">
        <w:rPr>
          <w:rFonts w:ascii="Times New Roman" w:hAnsi="Times New Roman" w:cs="Times New Roman"/>
          <w:sz w:val="24"/>
          <w:szCs w:val="24"/>
        </w:rPr>
        <w:t xml:space="preserve"> </w:t>
      </w:r>
      <w:r w:rsidR="006559F0">
        <w:rPr>
          <w:rFonts w:ascii="Times New Roman" w:hAnsi="Times New Roman" w:cs="Times New Roman"/>
          <w:sz w:val="24"/>
          <w:szCs w:val="24"/>
        </w:rPr>
        <w:t>in conjunction with the</w:t>
      </w:r>
      <w:r w:rsidR="006559F0" w:rsidRPr="0070782C">
        <w:rPr>
          <w:rFonts w:ascii="Times New Roman" w:hAnsi="Times New Roman" w:cs="Times New Roman"/>
          <w:sz w:val="24"/>
          <w:szCs w:val="24"/>
        </w:rPr>
        <w:t xml:space="preserve"> </w:t>
      </w:r>
      <w:r w:rsidR="006559F0">
        <w:rPr>
          <w:rFonts w:ascii="Times New Roman" w:hAnsi="Times New Roman" w:cs="Times New Roman"/>
          <w:sz w:val="24"/>
          <w:szCs w:val="24"/>
        </w:rPr>
        <w:t>data generated from</w:t>
      </w:r>
      <w:r w:rsidR="006559F0" w:rsidRPr="0070782C">
        <w:rPr>
          <w:rFonts w:ascii="Times New Roman" w:hAnsi="Times New Roman" w:cs="Times New Roman"/>
          <w:sz w:val="24"/>
          <w:szCs w:val="24"/>
        </w:rPr>
        <w:t xml:space="preserve"> </w:t>
      </w:r>
      <w:r w:rsidR="006559F0">
        <w:rPr>
          <w:rFonts w:ascii="Times New Roman" w:hAnsi="Times New Roman" w:cs="Times New Roman"/>
          <w:sz w:val="24"/>
          <w:szCs w:val="24"/>
        </w:rPr>
        <w:t xml:space="preserve">the </w:t>
      </w:r>
      <w:r w:rsidR="006559F0" w:rsidRPr="0070782C">
        <w:rPr>
          <w:rFonts w:ascii="Times New Roman" w:hAnsi="Times New Roman" w:cs="Times New Roman"/>
          <w:sz w:val="24"/>
          <w:szCs w:val="24"/>
        </w:rPr>
        <w:t xml:space="preserve">enquiry </w:t>
      </w:r>
      <w:r w:rsidR="006559F0">
        <w:rPr>
          <w:rFonts w:ascii="Times New Roman" w:hAnsi="Times New Roman" w:cs="Times New Roman"/>
          <w:sz w:val="24"/>
          <w:szCs w:val="24"/>
        </w:rPr>
        <w:t>and</w:t>
      </w:r>
      <w:r w:rsidR="006559F0" w:rsidRPr="0070782C">
        <w:rPr>
          <w:rFonts w:ascii="Times New Roman" w:hAnsi="Times New Roman" w:cs="Times New Roman"/>
          <w:sz w:val="24"/>
          <w:szCs w:val="24"/>
        </w:rPr>
        <w:t xml:space="preserve"> web hit lists </w:t>
      </w:r>
      <w:r w:rsidR="006559F0">
        <w:rPr>
          <w:rFonts w:ascii="Times New Roman" w:hAnsi="Times New Roman" w:cs="Times New Roman"/>
          <w:sz w:val="24"/>
          <w:szCs w:val="24"/>
        </w:rPr>
        <w:t>to indicate</w:t>
      </w:r>
      <w:r w:rsidR="006559F0" w:rsidRPr="0070782C">
        <w:rPr>
          <w:rFonts w:ascii="Times New Roman" w:hAnsi="Times New Roman" w:cs="Times New Roman"/>
          <w:sz w:val="24"/>
          <w:szCs w:val="24"/>
        </w:rPr>
        <w:t xml:space="preserve"> </w:t>
      </w:r>
      <w:r w:rsidR="006559F0">
        <w:rPr>
          <w:rFonts w:ascii="Times New Roman" w:hAnsi="Times New Roman" w:cs="Times New Roman"/>
          <w:sz w:val="24"/>
          <w:szCs w:val="24"/>
        </w:rPr>
        <w:t xml:space="preserve">the importance </w:t>
      </w:r>
      <w:r w:rsidR="006559F0" w:rsidRPr="0070782C">
        <w:rPr>
          <w:rFonts w:ascii="Times New Roman" w:hAnsi="Times New Roman" w:cs="Times New Roman"/>
          <w:sz w:val="24"/>
          <w:szCs w:val="24"/>
        </w:rPr>
        <w:t>of pest</w:t>
      </w:r>
      <w:r w:rsidR="006559F0">
        <w:rPr>
          <w:rFonts w:ascii="Times New Roman" w:hAnsi="Times New Roman" w:cs="Times New Roman"/>
          <w:sz w:val="24"/>
          <w:szCs w:val="24"/>
        </w:rPr>
        <w:t>s</w:t>
      </w:r>
      <w:r w:rsidR="006559F0" w:rsidRPr="0070782C">
        <w:rPr>
          <w:rFonts w:ascii="Times New Roman" w:hAnsi="Times New Roman" w:cs="Times New Roman"/>
          <w:sz w:val="24"/>
          <w:szCs w:val="24"/>
        </w:rPr>
        <w:t xml:space="preserve"> and disease</w:t>
      </w:r>
      <w:r w:rsidR="006559F0">
        <w:rPr>
          <w:rFonts w:ascii="Times New Roman" w:hAnsi="Times New Roman" w:cs="Times New Roman"/>
          <w:sz w:val="24"/>
          <w:szCs w:val="24"/>
        </w:rPr>
        <w:t>s in UK</w:t>
      </w:r>
      <w:r w:rsidR="006559F0" w:rsidRPr="0070782C">
        <w:rPr>
          <w:rFonts w:ascii="Times New Roman" w:hAnsi="Times New Roman" w:cs="Times New Roman"/>
          <w:sz w:val="24"/>
          <w:szCs w:val="24"/>
        </w:rPr>
        <w:t xml:space="preserve"> gardens.</w:t>
      </w:r>
      <w:r w:rsidR="006559F0">
        <w:rPr>
          <w:rFonts w:ascii="Times New Roman" w:hAnsi="Times New Roman" w:cs="Times New Roman"/>
          <w:sz w:val="24"/>
          <w:szCs w:val="24"/>
        </w:rPr>
        <w:t xml:space="preserve">  </w:t>
      </w:r>
      <w:r>
        <w:rPr>
          <w:rFonts w:ascii="Times New Roman" w:hAnsi="Times New Roman" w:cs="Times New Roman"/>
          <w:sz w:val="24"/>
          <w:szCs w:val="24"/>
        </w:rPr>
        <w:t xml:space="preserve">Slugs and snails and various aphid species are the most important pests, while late </w:t>
      </w:r>
      <w:proofErr w:type="gramStart"/>
      <w:r>
        <w:rPr>
          <w:rFonts w:ascii="Times New Roman" w:hAnsi="Times New Roman" w:cs="Times New Roman"/>
          <w:sz w:val="24"/>
          <w:szCs w:val="24"/>
        </w:rPr>
        <w:t>blight,</w:t>
      </w:r>
      <w:proofErr w:type="gramEnd"/>
      <w:r>
        <w:rPr>
          <w:rFonts w:ascii="Times New Roman" w:hAnsi="Times New Roman" w:cs="Times New Roman"/>
          <w:sz w:val="24"/>
          <w:szCs w:val="24"/>
        </w:rPr>
        <w:t xml:space="preserve"> rose black spot and various powdery mildews were the top three most important diseases.  Our survey showed good general agreement in geographical distributions of pest importance across the country with known national distributions, suggesting that the survey was </w:t>
      </w:r>
      <w:r w:rsidR="00DD5960">
        <w:rPr>
          <w:rFonts w:ascii="Times New Roman" w:hAnsi="Times New Roman" w:cs="Times New Roman"/>
          <w:sz w:val="24"/>
          <w:szCs w:val="24"/>
        </w:rPr>
        <w:t>little affected by</w:t>
      </w:r>
      <w:r>
        <w:rPr>
          <w:rFonts w:ascii="Times New Roman" w:hAnsi="Times New Roman" w:cs="Times New Roman"/>
          <w:sz w:val="24"/>
          <w:szCs w:val="24"/>
        </w:rPr>
        <w:t xml:space="preserve"> bias.  These data will be important for informing management practices in gardens, and the use of these areas for biodiversity, in the face of future reduced </w:t>
      </w:r>
      <w:r w:rsidR="00DD5960">
        <w:rPr>
          <w:rFonts w:ascii="Times New Roman" w:hAnsi="Times New Roman" w:cs="Times New Roman"/>
          <w:sz w:val="24"/>
          <w:szCs w:val="24"/>
        </w:rPr>
        <w:t xml:space="preserve">pesticide </w:t>
      </w:r>
      <w:r>
        <w:rPr>
          <w:rFonts w:ascii="Times New Roman" w:hAnsi="Times New Roman" w:cs="Times New Roman"/>
          <w:sz w:val="24"/>
          <w:szCs w:val="24"/>
        </w:rPr>
        <w:t>inputs.</w:t>
      </w:r>
    </w:p>
    <w:p w14:paraId="4934CDAD" w14:textId="77777777" w:rsidR="00CC0C61" w:rsidRDefault="00CC0C61" w:rsidP="00EE1305">
      <w:pPr>
        <w:spacing w:after="120" w:line="480" w:lineRule="auto"/>
        <w:rPr>
          <w:rFonts w:ascii="Times New Roman" w:hAnsi="Times New Roman" w:cs="Times New Roman"/>
          <w:sz w:val="24"/>
          <w:szCs w:val="24"/>
        </w:rPr>
      </w:pPr>
    </w:p>
    <w:p w14:paraId="09C3544C" w14:textId="77777777" w:rsidR="004F7C87" w:rsidRPr="007F28DF" w:rsidRDefault="007F28DF" w:rsidP="00EE1305">
      <w:pPr>
        <w:spacing w:after="120" w:line="480" w:lineRule="auto"/>
        <w:rPr>
          <w:rFonts w:ascii="Times New Roman" w:hAnsi="Times New Roman" w:cs="Times New Roman"/>
          <w:b/>
          <w:sz w:val="24"/>
          <w:szCs w:val="24"/>
        </w:rPr>
      </w:pPr>
      <w:r>
        <w:rPr>
          <w:rFonts w:ascii="Times New Roman" w:hAnsi="Times New Roman" w:cs="Times New Roman"/>
          <w:b/>
          <w:sz w:val="24"/>
          <w:szCs w:val="24"/>
        </w:rPr>
        <w:t>References</w:t>
      </w:r>
    </w:p>
    <w:p w14:paraId="2585910C"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0" w:name="_ENREF_1"/>
      <w:r>
        <w:rPr>
          <w:rFonts w:ascii="Times New Roman" w:hAnsi="Times New Roman" w:cs="Times New Roman"/>
          <w:sz w:val="24"/>
          <w:szCs w:val="24"/>
        </w:rPr>
        <w:t>Anonymous, 2018</w:t>
      </w:r>
      <w:r w:rsidR="008E3587">
        <w:rPr>
          <w:rFonts w:ascii="Times New Roman" w:hAnsi="Times New Roman" w:cs="Times New Roman"/>
          <w:sz w:val="24"/>
          <w:szCs w:val="24"/>
        </w:rPr>
        <w:t>a</w:t>
      </w:r>
      <w:r>
        <w:rPr>
          <w:rFonts w:ascii="Times New Roman" w:hAnsi="Times New Roman" w:cs="Times New Roman"/>
          <w:sz w:val="24"/>
          <w:szCs w:val="24"/>
        </w:rPr>
        <w:t>. The economic impact of ornamental horticulture and landscaping in the UK. Oxford Economics Ltd,</w:t>
      </w:r>
      <w:r w:rsidR="001772A0">
        <w:rPr>
          <w:rFonts w:ascii="Times New Roman" w:hAnsi="Times New Roman" w:cs="Times New Roman"/>
          <w:sz w:val="24"/>
          <w:szCs w:val="24"/>
        </w:rPr>
        <w:t xml:space="preserve"> </w:t>
      </w:r>
      <w:r>
        <w:rPr>
          <w:rFonts w:ascii="Times New Roman" w:hAnsi="Times New Roman" w:cs="Times New Roman"/>
          <w:sz w:val="24"/>
          <w:szCs w:val="24"/>
        </w:rPr>
        <w:t>Oxford</w:t>
      </w:r>
      <w:bookmarkEnd w:id="0"/>
      <w:r>
        <w:rPr>
          <w:rFonts w:ascii="Times New Roman" w:hAnsi="Times New Roman" w:cs="Times New Roman"/>
          <w:sz w:val="24"/>
          <w:szCs w:val="24"/>
        </w:rPr>
        <w:t>.</w:t>
      </w:r>
    </w:p>
    <w:p w14:paraId="101A3DFF" w14:textId="77777777" w:rsidR="008E3587" w:rsidRPr="008E3587" w:rsidRDefault="008E3587" w:rsidP="007F28DF">
      <w:pPr>
        <w:pStyle w:val="EndNoteBibliography"/>
        <w:spacing w:after="0" w:line="480" w:lineRule="auto"/>
        <w:ind w:left="340" w:hanging="340"/>
        <w:rPr>
          <w:rFonts w:ascii="Times New Roman" w:hAnsi="Times New Roman" w:cs="Times New Roman"/>
          <w:sz w:val="24"/>
          <w:szCs w:val="24"/>
        </w:rPr>
      </w:pPr>
      <w:r w:rsidRPr="008E3587">
        <w:rPr>
          <w:rFonts w:ascii="Times New Roman" w:hAnsi="Times New Roman" w:cs="Times New Roman"/>
          <w:sz w:val="24"/>
          <w:szCs w:val="24"/>
        </w:rPr>
        <w:t>Anonymous, 2018</w:t>
      </w:r>
      <w:r>
        <w:rPr>
          <w:rFonts w:ascii="Times New Roman" w:hAnsi="Times New Roman" w:cs="Times New Roman"/>
          <w:sz w:val="24"/>
          <w:szCs w:val="24"/>
        </w:rPr>
        <w:t>b</w:t>
      </w:r>
      <w:r w:rsidRPr="008E3587">
        <w:rPr>
          <w:rFonts w:ascii="Times New Roman" w:hAnsi="Times New Roman" w:cs="Times New Roman"/>
          <w:sz w:val="24"/>
          <w:szCs w:val="24"/>
        </w:rPr>
        <w:t>. Pesticide User Habits Survey 2016.  Public purchasing, use, storage and disposal of pesticides in plant protection products. Hea</w:t>
      </w:r>
      <w:r>
        <w:rPr>
          <w:rFonts w:ascii="Times New Roman" w:hAnsi="Times New Roman" w:cs="Times New Roman"/>
          <w:sz w:val="24"/>
          <w:szCs w:val="24"/>
        </w:rPr>
        <w:t>lth and Safety Executive, London 10/18.</w:t>
      </w:r>
    </w:p>
    <w:p w14:paraId="59C921CC"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 w:name="_ENREF_2"/>
      <w:r>
        <w:rPr>
          <w:rFonts w:ascii="Times New Roman" w:hAnsi="Times New Roman" w:cs="Times New Roman"/>
          <w:sz w:val="24"/>
          <w:szCs w:val="24"/>
        </w:rPr>
        <w:lastRenderedPageBreak/>
        <w:t>Appleby, M., 2018. UK garden product market sees 3% growth in 2017.  HorticultureWeek, 18 March 2018.</w:t>
      </w:r>
      <w:bookmarkEnd w:id="1"/>
    </w:p>
    <w:p w14:paraId="095D0A38"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2" w:name="_ENREF_4"/>
      <w:r>
        <w:rPr>
          <w:rFonts w:ascii="Times New Roman" w:hAnsi="Times New Roman" w:cs="Times New Roman"/>
          <w:sz w:val="24"/>
          <w:szCs w:val="24"/>
        </w:rPr>
        <w:t>Aronson, M.F.J., Lepczyk, C.A., Evans, K.L., Goddard, M.A., Lerman, S.B., MacIvor, J.S., Nilon, C.H. , Vargo, T., 2017. Biodiversity in the city: key challenges for urban green space management.  Front. Ecol. Env. 15, 189-196. doi: 10.1002/fee.1480</w:t>
      </w:r>
      <w:bookmarkEnd w:id="2"/>
    </w:p>
    <w:p w14:paraId="515DAAE8"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3" w:name="_ENREF_5"/>
      <w:r>
        <w:rPr>
          <w:rFonts w:ascii="Times New Roman" w:hAnsi="Times New Roman" w:cs="Times New Roman"/>
          <w:sz w:val="24"/>
          <w:szCs w:val="24"/>
        </w:rPr>
        <w:t>Bass, C., Denholm, I., Williamson, M.S. , Nauen, R., 2015. The global status of insect resistance to neonicotinoid insecticides.  Pestic. Biochem. Physiol. 121, 78-87. doi: 10.1016/j.pestbp.2015.04.004</w:t>
      </w:r>
      <w:bookmarkEnd w:id="3"/>
    </w:p>
    <w:p w14:paraId="117278B3"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4" w:name="_ENREF_6"/>
      <w:r>
        <w:rPr>
          <w:rFonts w:ascii="Times New Roman" w:hAnsi="Times New Roman" w:cs="Times New Roman"/>
          <w:sz w:val="24"/>
          <w:szCs w:val="24"/>
        </w:rPr>
        <w:t xml:space="preserve">Bass, C., Puinean, A.M., Zimmer, C.T., Denholm, I., Field, L.M., Foster, S.P., Gutbrod, O., Nauen, R., Slater, R. , Williamson, M.S., 2014. The evolution of insecticide resistance in the peach potato aphid, </w:t>
      </w:r>
      <w:r>
        <w:rPr>
          <w:rFonts w:ascii="Times New Roman" w:hAnsi="Times New Roman" w:cs="Times New Roman"/>
          <w:i/>
          <w:sz w:val="24"/>
          <w:szCs w:val="24"/>
        </w:rPr>
        <w:t>Myzus persicae</w:t>
      </w:r>
      <w:r>
        <w:rPr>
          <w:rFonts w:ascii="Times New Roman" w:hAnsi="Times New Roman" w:cs="Times New Roman"/>
          <w:sz w:val="24"/>
          <w:szCs w:val="24"/>
        </w:rPr>
        <w:t>.  Insect Biochem. Mol. Biol. 51, 41-51. doi: 10.1016/j.ibmb.2014.05.003</w:t>
      </w:r>
      <w:bookmarkEnd w:id="4"/>
    </w:p>
    <w:p w14:paraId="3F1C8CBC" w14:textId="2CFCB831" w:rsidR="00684CB3" w:rsidRDefault="00B63CC3" w:rsidP="007F28DF">
      <w:pPr>
        <w:pStyle w:val="EndNoteBibliography"/>
        <w:spacing w:after="0" w:line="480" w:lineRule="auto"/>
        <w:ind w:left="340" w:hanging="340"/>
        <w:rPr>
          <w:rFonts w:ascii="Times New Roman" w:hAnsi="Times New Roman" w:cs="Times New Roman"/>
          <w:sz w:val="24"/>
          <w:szCs w:val="24"/>
        </w:rPr>
      </w:pPr>
      <w:bookmarkStart w:id="5" w:name="_ENREF_7"/>
      <w:r>
        <w:rPr>
          <w:rFonts w:ascii="Times New Roman" w:hAnsi="Times New Roman" w:cs="Times New Roman"/>
          <w:sz w:val="24"/>
          <w:szCs w:val="24"/>
        </w:rPr>
        <w:t xml:space="preserve">Brun. M.-A., </w:t>
      </w:r>
      <w:r w:rsidR="00684CB3">
        <w:rPr>
          <w:rFonts w:ascii="Times New Roman" w:hAnsi="Times New Roman" w:cs="Times New Roman"/>
          <w:sz w:val="24"/>
          <w:szCs w:val="24"/>
        </w:rPr>
        <w:t>2019. Pesticide ban gives F</w:t>
      </w:r>
      <w:r w:rsidR="00684CB3" w:rsidRPr="00B63CC3">
        <w:rPr>
          <w:rFonts w:ascii="Times New Roman" w:hAnsi="Times New Roman" w:cs="Times New Roman"/>
          <w:sz w:val="24"/>
          <w:szCs w:val="24"/>
        </w:rPr>
        <w:t>rench gardeners truly green fingers</w:t>
      </w:r>
      <w:r w:rsidR="00684CB3">
        <w:rPr>
          <w:rFonts w:ascii="Times New Roman" w:hAnsi="Times New Roman" w:cs="Times New Roman"/>
          <w:sz w:val="24"/>
          <w:szCs w:val="24"/>
        </w:rPr>
        <w:t>. META,</w:t>
      </w:r>
      <w:r w:rsidR="00684CB3" w:rsidRPr="00684CB3">
        <w:rPr>
          <w:rFonts w:ascii="Times New Roman" w:hAnsi="Times New Roman" w:cs="Times New Roman"/>
          <w:sz w:val="24"/>
          <w:szCs w:val="24"/>
        </w:rPr>
        <w:t xml:space="preserve"> Eur</w:t>
      </w:r>
      <w:r w:rsidR="00684CB3">
        <w:rPr>
          <w:rFonts w:ascii="Times New Roman" w:hAnsi="Times New Roman" w:cs="Times New Roman"/>
          <w:sz w:val="24"/>
          <w:szCs w:val="24"/>
        </w:rPr>
        <w:t>opean Environmental Bureau</w:t>
      </w:r>
      <w:r w:rsidR="00684CB3" w:rsidRPr="00684CB3">
        <w:rPr>
          <w:rFonts w:ascii="Times New Roman" w:hAnsi="Times New Roman" w:cs="Times New Roman"/>
          <w:sz w:val="24"/>
          <w:szCs w:val="24"/>
        </w:rPr>
        <w:t>.</w:t>
      </w:r>
      <w:r w:rsidR="00684CB3">
        <w:rPr>
          <w:rFonts w:ascii="Times New Roman" w:hAnsi="Times New Roman" w:cs="Times New Roman"/>
          <w:sz w:val="24"/>
          <w:szCs w:val="24"/>
        </w:rPr>
        <w:t xml:space="preserve"> 10 January 2019.</w:t>
      </w:r>
    </w:p>
    <w:p w14:paraId="6F8D2C83" w14:textId="7AFFB701" w:rsidR="007F28DF" w:rsidRDefault="007F28DF" w:rsidP="007F28DF">
      <w:pPr>
        <w:pStyle w:val="EndNoteBibliography"/>
        <w:spacing w:after="0" w:line="480" w:lineRule="auto"/>
        <w:ind w:left="340" w:hanging="340"/>
        <w:rPr>
          <w:rFonts w:ascii="Times New Roman" w:hAnsi="Times New Roman" w:cs="Times New Roman"/>
          <w:sz w:val="24"/>
          <w:szCs w:val="24"/>
        </w:rPr>
      </w:pPr>
      <w:r>
        <w:rPr>
          <w:rFonts w:ascii="Times New Roman" w:hAnsi="Times New Roman" w:cs="Times New Roman"/>
          <w:sz w:val="24"/>
          <w:szCs w:val="24"/>
        </w:rPr>
        <w:t>Cameron, R.W.F., Blanusa, T., Taylor, J.E., Salisbury, A., Halstead, A.J., Henricot, B. , Thompson, K., 2012. The domestic garden - Its contribution to urban green infrastructure.  Urban For. Urban Greening 11, 129-137. doi: 10.1016/j.ufug.2012.01.002</w:t>
      </w:r>
      <w:bookmarkEnd w:id="5"/>
    </w:p>
    <w:p w14:paraId="6FD516C9" w14:textId="023D3EB9"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6" w:name="_ENREF_9"/>
      <w:r>
        <w:rPr>
          <w:rFonts w:ascii="Times New Roman" w:hAnsi="Times New Roman" w:cs="Times New Roman"/>
          <w:sz w:val="24"/>
          <w:szCs w:val="24"/>
        </w:rPr>
        <w:t>Cohen, L., Manion, L. , Morrison, K., 2000. Research Methods in Education. Routledge,</w:t>
      </w:r>
      <w:r w:rsidR="00960D3F">
        <w:rPr>
          <w:rFonts w:ascii="Times New Roman" w:hAnsi="Times New Roman" w:cs="Times New Roman"/>
          <w:sz w:val="24"/>
          <w:szCs w:val="24"/>
        </w:rPr>
        <w:t xml:space="preserve"> </w:t>
      </w:r>
      <w:r>
        <w:rPr>
          <w:rFonts w:ascii="Times New Roman" w:hAnsi="Times New Roman" w:cs="Times New Roman"/>
          <w:sz w:val="24"/>
          <w:szCs w:val="24"/>
        </w:rPr>
        <w:t>London</w:t>
      </w:r>
      <w:bookmarkEnd w:id="6"/>
      <w:r>
        <w:rPr>
          <w:rFonts w:ascii="Times New Roman" w:hAnsi="Times New Roman" w:cs="Times New Roman"/>
          <w:sz w:val="24"/>
          <w:szCs w:val="24"/>
        </w:rPr>
        <w:t>.</w:t>
      </w:r>
    </w:p>
    <w:p w14:paraId="5CD811E8"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7" w:name="_ENREF_10"/>
      <w:r>
        <w:rPr>
          <w:rFonts w:ascii="Times New Roman" w:hAnsi="Times New Roman" w:cs="Times New Roman"/>
          <w:sz w:val="24"/>
          <w:szCs w:val="24"/>
        </w:rPr>
        <w:t>Cook, E.M., Hall, S.J. , Larson, K.L., 2012. Residential landscapes as social-ecological systems: a synthesis of multi-scalar interactions between people and their home environment.  Urban Ecosyst. 15, 19-52. doi: 10.1007/s11252-011-0197-0</w:t>
      </w:r>
      <w:bookmarkEnd w:id="7"/>
    </w:p>
    <w:p w14:paraId="6833D8E8"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8" w:name="_ENREF_11"/>
      <w:r>
        <w:rPr>
          <w:rFonts w:ascii="Times New Roman" w:hAnsi="Times New Roman" w:cs="Times New Roman"/>
          <w:sz w:val="24"/>
          <w:szCs w:val="24"/>
        </w:rPr>
        <w:t xml:space="preserve">Cooper, C.B., Dickinson, J., Phillips, T. , Bonney, R., 2007. Citizen science as a tool for conservation in residential ecosystems.  Ecol. Soc. 12, 11. doi: </w:t>
      </w:r>
      <w:bookmarkEnd w:id="8"/>
      <w:r>
        <w:rPr>
          <w:rFonts w:ascii="Times New Roman" w:hAnsi="Times New Roman" w:cs="Times New Roman"/>
          <w:sz w:val="24"/>
          <w:szCs w:val="24"/>
        </w:rPr>
        <w:t>10.5751/ES-02197-120211</w:t>
      </w:r>
    </w:p>
    <w:p w14:paraId="28151E24"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9" w:name="_ENREF_12"/>
      <w:r>
        <w:rPr>
          <w:rFonts w:ascii="Times New Roman" w:hAnsi="Times New Roman" w:cs="Times New Roman"/>
          <w:sz w:val="24"/>
          <w:szCs w:val="24"/>
        </w:rPr>
        <w:lastRenderedPageBreak/>
        <w:t>Deguines, N., Julliard, R., de Flores, M. , Fontaine, C., 2012. The whereabouts of flower visitors: Contrasting land-use preferences revealed by a country-wide survey based on citizen science.  PLoS ONE 7, e45822e45822. doi: 10.1371/journal.pone.0045822</w:t>
      </w:r>
      <w:bookmarkEnd w:id="9"/>
    </w:p>
    <w:p w14:paraId="4D320718"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0" w:name="_ENREF_13"/>
      <w:r>
        <w:rPr>
          <w:rFonts w:ascii="Times New Roman" w:hAnsi="Times New Roman" w:cs="Times New Roman"/>
          <w:sz w:val="24"/>
          <w:szCs w:val="24"/>
        </w:rPr>
        <w:t>Dixon, G.R., 2014. Clubroot (</w:t>
      </w:r>
      <w:r>
        <w:rPr>
          <w:rFonts w:ascii="Times New Roman" w:hAnsi="Times New Roman" w:cs="Times New Roman"/>
          <w:i/>
          <w:sz w:val="24"/>
          <w:szCs w:val="24"/>
        </w:rPr>
        <w:t>Plasmodiophora brassicae</w:t>
      </w:r>
      <w:r>
        <w:rPr>
          <w:rFonts w:ascii="Times New Roman" w:hAnsi="Times New Roman" w:cs="Times New Roman"/>
          <w:sz w:val="24"/>
          <w:szCs w:val="24"/>
        </w:rPr>
        <w:t xml:space="preserve"> Woronin) - an agricultural and biological challenge worldwide.  Can. J. Plant Pathol. 36, 5-18. doi: 10.1080/07060661.2013.875487</w:t>
      </w:r>
      <w:bookmarkEnd w:id="10"/>
    </w:p>
    <w:p w14:paraId="285167E7"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1" w:name="_ENREF_15"/>
      <w:r>
        <w:rPr>
          <w:rFonts w:ascii="Times New Roman" w:hAnsi="Times New Roman" w:cs="Times New Roman"/>
          <w:sz w:val="24"/>
          <w:szCs w:val="24"/>
        </w:rPr>
        <w:t>Gibbons, S., Mourato, S. , Resende, G.M., 2014. The amenity value of English nature: A hedonic price approach.  Environ. Res. Econ. 57, 175-196. doi: 10.1007/s10640-013-9664-9</w:t>
      </w:r>
      <w:bookmarkEnd w:id="11"/>
    </w:p>
    <w:p w14:paraId="560BDB7D"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2" w:name="_ENREF_16"/>
      <w:r>
        <w:rPr>
          <w:rFonts w:ascii="Times New Roman" w:hAnsi="Times New Roman" w:cs="Times New Roman"/>
          <w:sz w:val="24"/>
          <w:szCs w:val="24"/>
        </w:rPr>
        <w:t>Greenwood, P. , Halstead, A.J., 2018. Royal Horticultural Society Pests and Diseases. DK, London.</w:t>
      </w:r>
      <w:bookmarkEnd w:id="12"/>
    </w:p>
    <w:p w14:paraId="1FF02AB2"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3" w:name="_ENREF_17"/>
      <w:r>
        <w:rPr>
          <w:rFonts w:ascii="Times New Roman" w:hAnsi="Times New Roman" w:cs="Times New Roman"/>
          <w:sz w:val="24"/>
          <w:szCs w:val="24"/>
        </w:rPr>
        <w:t>Hand, K.L., Freeman, C., Seddon, P.J., Recio, M.R., Stein, A. , van Heezik, Y., 2017. The importance of urban gardens in supporting children's biophilia.  PNAS 114, 274-279. doi: 10.1073/pnas.1609588114</w:t>
      </w:r>
      <w:bookmarkEnd w:id="13"/>
    </w:p>
    <w:p w14:paraId="5BA2B1CC" w14:textId="77777777" w:rsidR="003B2E3D" w:rsidRDefault="003B2E3D" w:rsidP="007F28DF">
      <w:pPr>
        <w:pStyle w:val="EndNoteBibliography"/>
        <w:spacing w:after="0" w:line="480" w:lineRule="auto"/>
        <w:ind w:left="340" w:hanging="340"/>
        <w:rPr>
          <w:rFonts w:ascii="Times New Roman" w:hAnsi="Times New Roman" w:cs="Times New Roman"/>
          <w:sz w:val="24"/>
          <w:szCs w:val="24"/>
        </w:rPr>
      </w:pPr>
      <w:r w:rsidRPr="003B2E3D">
        <w:rPr>
          <w:rFonts w:ascii="Times New Roman" w:hAnsi="Times New Roman" w:cs="Times New Roman"/>
          <w:sz w:val="24"/>
          <w:szCs w:val="24"/>
        </w:rPr>
        <w:t>LeBlanc, N., Salgado-Salazar, C. , Crouch, J.A., 2018. Boxwood blight: an ongoing threat to ornamental and native boxwood.  Appl. Microbiol. Biotechnol. 102, 4371-4380. doi: 10.1007/s00253-018-8936-2</w:t>
      </w:r>
    </w:p>
    <w:p w14:paraId="0B8BD5B9"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4" w:name="_ENREF_18"/>
      <w:r>
        <w:rPr>
          <w:rFonts w:ascii="Times New Roman" w:hAnsi="Times New Roman" w:cs="Times New Roman"/>
          <w:sz w:val="24"/>
          <w:szCs w:val="24"/>
        </w:rPr>
        <w:t>Lin, B.B., Gaston, K.J., Fuller, R.A., Wu, D., Bush, R. , Shanahan, D.F., 2017. How green is your garden?: Urban form and socio-demographic factors influence yard vegetation, visitation, and ecosystem service benefits.  Landscape Urban Plann. 157, 239-246. doi: 10.1016/j.landurbplan.2016.07.007</w:t>
      </w:r>
      <w:bookmarkEnd w:id="14"/>
    </w:p>
    <w:p w14:paraId="0E92E24B"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5" w:name="_ENREF_19"/>
      <w:r>
        <w:rPr>
          <w:rFonts w:ascii="Times New Roman" w:hAnsi="Times New Roman" w:cs="Times New Roman"/>
          <w:sz w:val="24"/>
          <w:szCs w:val="24"/>
        </w:rPr>
        <w:t>Lindemann-Matthies, P. , Marty, T., 2013. Does ecological gardening increase species richness and aesthetic quality of a garden?  Biol. Cons. 159, 37-44. doi: 10.1016/j.biocon.2012.12.011</w:t>
      </w:r>
      <w:bookmarkEnd w:id="15"/>
    </w:p>
    <w:p w14:paraId="340000AF"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6" w:name="_ENREF_20"/>
      <w:r>
        <w:rPr>
          <w:rFonts w:ascii="Times New Roman" w:hAnsi="Times New Roman" w:cs="Times New Roman"/>
          <w:sz w:val="24"/>
          <w:szCs w:val="24"/>
        </w:rPr>
        <w:lastRenderedPageBreak/>
        <w:t>Loram, A., Thompson, K., Warren, P.H. , Gaston, K.J., 2008. Urban domestic gardens (XII): The richness and composition of the flora in five UK cities.  J. Veg. Sci. 19, 321-U367. doi: 10.3170/2007-8-18373</w:t>
      </w:r>
      <w:bookmarkEnd w:id="16"/>
    </w:p>
    <w:p w14:paraId="7F26FE34"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7" w:name="_ENREF_21"/>
      <w:r>
        <w:rPr>
          <w:rFonts w:ascii="Times New Roman" w:hAnsi="Times New Roman" w:cs="Times New Roman"/>
          <w:sz w:val="24"/>
          <w:szCs w:val="24"/>
        </w:rPr>
        <w:t>Loram, A., Tratalos, J., Warren, P.H. , Gaston, K.J., 2007. Urban domestic gardens (X): the extent and structure of the resource in five major cities.  Landscape Ecol., 601-615. doi: 10.1007/s10980-006-9051-9</w:t>
      </w:r>
      <w:bookmarkEnd w:id="17"/>
    </w:p>
    <w:p w14:paraId="15F31FC8"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8" w:name="_ENREF_22"/>
      <w:r>
        <w:rPr>
          <w:rFonts w:ascii="Times New Roman" w:hAnsi="Times New Roman" w:cs="Times New Roman"/>
          <w:sz w:val="24"/>
          <w:szCs w:val="24"/>
        </w:rPr>
        <w:t>Loram, A., Warren, P., Thompson, K. , Gaston, K., 2011. Urban domestic gardens: The effects of human interventions on garden composition.  Environ. Manage. 48, 808-824. doi: 10.1007/s00267-011-9723-3</w:t>
      </w:r>
      <w:bookmarkEnd w:id="18"/>
    </w:p>
    <w:p w14:paraId="2B16FE1F"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19" w:name="_ENREF_23"/>
      <w:r>
        <w:rPr>
          <w:rFonts w:ascii="Times New Roman" w:hAnsi="Times New Roman" w:cs="Times New Roman"/>
          <w:sz w:val="24"/>
          <w:szCs w:val="24"/>
        </w:rPr>
        <w:t>Mair, L. , Ruete, A., 2016. Explaining spatial variation in the recording effort of citizen science data across multiple taxa.  PLoS ONE 11, e0147796,  doi: 10.1371/journal.pone.0147796</w:t>
      </w:r>
      <w:bookmarkEnd w:id="19"/>
    </w:p>
    <w:p w14:paraId="2C1FA329"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20" w:name="_ENREF_24"/>
      <w:r>
        <w:rPr>
          <w:rFonts w:ascii="Times New Roman" w:hAnsi="Times New Roman" w:cs="Times New Roman"/>
          <w:sz w:val="24"/>
          <w:szCs w:val="24"/>
        </w:rPr>
        <w:t>Miller, J.R., 2005. Biodiversity conservation and the extinction of experience.  Trends Ecol. Evol. 20, 430-434. doi: 10.1016/j.tree.2005.05.013</w:t>
      </w:r>
      <w:bookmarkEnd w:id="20"/>
    </w:p>
    <w:p w14:paraId="54C322B3"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21" w:name="_ENREF_25"/>
      <w:r>
        <w:rPr>
          <w:rFonts w:ascii="Times New Roman" w:hAnsi="Times New Roman" w:cs="Times New Roman"/>
          <w:sz w:val="24"/>
          <w:szCs w:val="24"/>
        </w:rPr>
        <w:t>Muratet, A. , Fontaine, B., 2015. Contrasting impacts of pesticides on butterflies and bumblebees in private gardens in France.  Biol. Cons. 182, 148-154. doi: 10.1016/j.biocon.2014.11.045</w:t>
      </w:r>
      <w:bookmarkEnd w:id="21"/>
    </w:p>
    <w:p w14:paraId="5D171FD1" w14:textId="77777777" w:rsidR="003B2E3D" w:rsidRDefault="00DD61CF" w:rsidP="007F28DF">
      <w:pPr>
        <w:pStyle w:val="EndNoteBibliography"/>
        <w:spacing w:after="0" w:line="480" w:lineRule="auto"/>
        <w:ind w:left="340" w:hanging="340"/>
        <w:rPr>
          <w:rFonts w:ascii="Times New Roman" w:hAnsi="Times New Roman" w:cs="Times New Roman"/>
          <w:sz w:val="24"/>
          <w:szCs w:val="24"/>
        </w:rPr>
      </w:pPr>
      <w:r w:rsidRPr="00DD61CF">
        <w:rPr>
          <w:rFonts w:ascii="Times New Roman" w:hAnsi="Times New Roman" w:cs="Times New Roman"/>
          <w:sz w:val="24"/>
          <w:szCs w:val="24"/>
        </w:rPr>
        <w:t xml:space="preserve">Plant, C.W., Poole, C., Salisbury, A. , Bird, S., 2019. The box tree moth </w:t>
      </w:r>
      <w:r w:rsidRPr="00F73566">
        <w:rPr>
          <w:rFonts w:ascii="Times New Roman" w:hAnsi="Times New Roman" w:cs="Times New Roman"/>
          <w:i/>
          <w:sz w:val="24"/>
          <w:szCs w:val="24"/>
        </w:rPr>
        <w:t>Cydalima perspectalis</w:t>
      </w:r>
      <w:r w:rsidRPr="00DD61CF">
        <w:rPr>
          <w:rFonts w:ascii="Times New Roman" w:hAnsi="Times New Roman" w:cs="Times New Roman"/>
          <w:sz w:val="24"/>
          <w:szCs w:val="24"/>
        </w:rPr>
        <w:t xml:space="preserve"> (Walker, 1859) in Britain: An overview of its spread and current status.  Ent. Rec. J. Var 131, 122-147</w:t>
      </w:r>
      <w:r>
        <w:rPr>
          <w:rFonts w:ascii="Times New Roman" w:hAnsi="Times New Roman" w:cs="Times New Roman"/>
          <w:sz w:val="24"/>
          <w:szCs w:val="24"/>
        </w:rPr>
        <w:t>.</w:t>
      </w:r>
    </w:p>
    <w:p w14:paraId="5B2C7941" w14:textId="77777777" w:rsidR="00AC48A8" w:rsidRDefault="00AC48A8" w:rsidP="00AC48A8">
      <w:pPr>
        <w:pStyle w:val="EndNoteBibliography"/>
        <w:spacing w:after="0" w:line="480" w:lineRule="auto"/>
        <w:ind w:left="340" w:hanging="340"/>
        <w:rPr>
          <w:rFonts w:ascii="Times New Roman" w:hAnsi="Times New Roman" w:cs="Times New Roman"/>
          <w:sz w:val="24"/>
          <w:szCs w:val="24"/>
        </w:rPr>
      </w:pPr>
      <w:bookmarkStart w:id="22" w:name="_ENREF_30"/>
      <w:r>
        <w:rPr>
          <w:rFonts w:ascii="Times New Roman" w:hAnsi="Times New Roman" w:cs="Times New Roman"/>
          <w:sz w:val="24"/>
          <w:szCs w:val="24"/>
        </w:rPr>
        <w:t xml:space="preserve">Royal Horticultural Society, 2015. RHS Science Strategy 2015-2019. RHS, Wisley, Surrey. </w:t>
      </w:r>
      <w:bookmarkEnd w:id="22"/>
    </w:p>
    <w:p w14:paraId="543494C5" w14:textId="676C40C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23" w:name="_ENREF_26"/>
      <w:r>
        <w:rPr>
          <w:rFonts w:ascii="Times New Roman" w:hAnsi="Times New Roman" w:cs="Times New Roman"/>
          <w:sz w:val="24"/>
          <w:szCs w:val="24"/>
        </w:rPr>
        <w:t>Salisbury, A., Al-Beidh, S., Armitage, J., Bird, S., Bostock, H., Platoni, A., Tatchell, M., Thompson, K., Perry, J., 2017. Enhancing gardens as habitats for plant-associated invertebrates: should we plant native or exotic species?  Biodivers. Cons. 26, 2657-2673. doi: 10.1007/s10531-017-1377-x</w:t>
      </w:r>
      <w:bookmarkEnd w:id="23"/>
    </w:p>
    <w:p w14:paraId="68731492" w14:textId="17B3DDEB" w:rsidR="00796CD5" w:rsidRDefault="00796CD5" w:rsidP="00796CD5">
      <w:pPr>
        <w:pStyle w:val="EndNoteBibliography"/>
        <w:spacing w:after="0" w:line="480" w:lineRule="auto"/>
        <w:ind w:left="340" w:hanging="340"/>
        <w:rPr>
          <w:rFonts w:ascii="Times New Roman" w:hAnsi="Times New Roman" w:cs="Times New Roman"/>
          <w:sz w:val="24"/>
          <w:szCs w:val="24"/>
        </w:rPr>
      </w:pPr>
      <w:bookmarkStart w:id="24" w:name="_ENREF_27"/>
      <w:r>
        <w:rPr>
          <w:rFonts w:ascii="Times New Roman" w:hAnsi="Times New Roman" w:cs="Times New Roman"/>
          <w:sz w:val="24"/>
          <w:szCs w:val="24"/>
        </w:rPr>
        <w:lastRenderedPageBreak/>
        <w:t>Salisbury, A., Al-Beidh, S., Armitage, J., Bird, S., Bostock, H., Platoni, A., Tatchell, M., Thompson, K.</w:t>
      </w:r>
      <w:r w:rsidR="007C1EE7">
        <w:rPr>
          <w:rFonts w:ascii="Times New Roman" w:hAnsi="Times New Roman" w:cs="Times New Roman"/>
          <w:sz w:val="24"/>
          <w:szCs w:val="24"/>
        </w:rPr>
        <w:t>, Perry, J., 2020</w:t>
      </w:r>
      <w:r>
        <w:rPr>
          <w:rFonts w:ascii="Times New Roman" w:hAnsi="Times New Roman" w:cs="Times New Roman"/>
          <w:sz w:val="24"/>
          <w:szCs w:val="24"/>
        </w:rPr>
        <w:t xml:space="preserve">. </w:t>
      </w:r>
      <w:r w:rsidRPr="00796CD5">
        <w:rPr>
          <w:rFonts w:ascii="Times New Roman" w:hAnsi="Times New Roman" w:cs="Times New Roman"/>
          <w:sz w:val="24"/>
          <w:szCs w:val="24"/>
        </w:rPr>
        <w:t>Enhancing gardens as habitats for soil-surface-active invertebrates: should we plant native or exotic species?</w:t>
      </w:r>
      <w:r>
        <w:rPr>
          <w:rFonts w:ascii="Times New Roman" w:hAnsi="Times New Roman" w:cs="Times New Roman"/>
          <w:sz w:val="24"/>
          <w:szCs w:val="24"/>
        </w:rPr>
        <w:t xml:space="preserve">  Biodivers. Cons. 2</w:t>
      </w:r>
      <w:r w:rsidR="007C1EE7">
        <w:rPr>
          <w:rFonts w:ascii="Times New Roman" w:hAnsi="Times New Roman" w:cs="Times New Roman"/>
          <w:sz w:val="24"/>
          <w:szCs w:val="24"/>
        </w:rPr>
        <w:t>9</w:t>
      </w:r>
      <w:r>
        <w:rPr>
          <w:rFonts w:ascii="Times New Roman" w:hAnsi="Times New Roman" w:cs="Times New Roman"/>
          <w:sz w:val="24"/>
          <w:szCs w:val="24"/>
        </w:rPr>
        <w:t xml:space="preserve">, </w:t>
      </w:r>
      <w:r w:rsidR="007C1EE7">
        <w:rPr>
          <w:rFonts w:ascii="Times New Roman" w:hAnsi="Times New Roman" w:cs="Times New Roman"/>
          <w:sz w:val="24"/>
          <w:szCs w:val="24"/>
        </w:rPr>
        <w:t>129–151</w:t>
      </w:r>
      <w:r>
        <w:rPr>
          <w:rFonts w:ascii="Times New Roman" w:hAnsi="Times New Roman" w:cs="Times New Roman"/>
          <w:sz w:val="24"/>
          <w:szCs w:val="24"/>
        </w:rPr>
        <w:t xml:space="preserve">. doi: </w:t>
      </w:r>
      <w:r w:rsidR="007C1EE7" w:rsidRPr="007C1EE7">
        <w:rPr>
          <w:rFonts w:ascii="Times New Roman" w:hAnsi="Times New Roman" w:cs="Times New Roman"/>
          <w:sz w:val="24"/>
          <w:szCs w:val="24"/>
        </w:rPr>
        <w:t>10.1007/s10531-019-01874-w</w:t>
      </w:r>
    </w:p>
    <w:p w14:paraId="003C2176" w14:textId="0AF6728C" w:rsidR="007F28DF" w:rsidRDefault="007F28DF" w:rsidP="007F28DF">
      <w:pPr>
        <w:pStyle w:val="EndNoteBibliography"/>
        <w:spacing w:after="0" w:line="480" w:lineRule="auto"/>
        <w:ind w:left="340" w:hanging="340"/>
        <w:rPr>
          <w:rFonts w:ascii="Times New Roman" w:hAnsi="Times New Roman" w:cs="Times New Roman"/>
          <w:sz w:val="24"/>
          <w:szCs w:val="24"/>
        </w:rPr>
      </w:pPr>
      <w:r>
        <w:rPr>
          <w:rFonts w:ascii="Times New Roman" w:hAnsi="Times New Roman" w:cs="Times New Roman"/>
          <w:sz w:val="24"/>
          <w:szCs w:val="24"/>
        </w:rPr>
        <w:t>Salisbury, A., Armitage, J., Bostock, H., Perry, J., Tatchell, M. , Thompson, K., 2015. Enhancing gardens as habitats for flower-visiting aerial insects (pollinators): should we plant native or exotic species?  J. Appl. Ecol. 52, 1156-1164. doi: 10.1111/1365-2664.12499</w:t>
      </w:r>
      <w:bookmarkEnd w:id="24"/>
    </w:p>
    <w:p w14:paraId="1DDC61D1"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25" w:name="_ENREF_28"/>
      <w:r>
        <w:rPr>
          <w:rFonts w:ascii="Times New Roman" w:hAnsi="Times New Roman" w:cs="Times New Roman"/>
          <w:sz w:val="24"/>
          <w:szCs w:val="24"/>
        </w:rPr>
        <w:t xml:space="preserve">Salisbury, A., Korycinska, A. , Halstead, A.J., 2012. The first occurrence of larvae of the box tree moth, </w:t>
      </w:r>
      <w:r>
        <w:rPr>
          <w:rFonts w:ascii="Times New Roman" w:hAnsi="Times New Roman" w:cs="Times New Roman"/>
          <w:i/>
          <w:sz w:val="24"/>
          <w:szCs w:val="24"/>
        </w:rPr>
        <w:t>Cydalima perspectalis</w:t>
      </w:r>
      <w:r>
        <w:rPr>
          <w:rFonts w:ascii="Times New Roman" w:hAnsi="Times New Roman" w:cs="Times New Roman"/>
          <w:sz w:val="24"/>
          <w:szCs w:val="24"/>
        </w:rPr>
        <w:t xml:space="preserve"> (Lepidoptera: Crambidae) in private gardens in the UK.  Br. J. Ent. Nat. Hist. 25, 1-6.</w:t>
      </w:r>
      <w:bookmarkEnd w:id="25"/>
    </w:p>
    <w:p w14:paraId="2AA16060" w14:textId="77777777" w:rsidR="007F28DF" w:rsidRDefault="007F28DF" w:rsidP="007F28DF">
      <w:pPr>
        <w:pStyle w:val="EndNoteBibliography"/>
        <w:spacing w:after="0" w:line="480" w:lineRule="auto"/>
        <w:ind w:left="340" w:hanging="340"/>
        <w:rPr>
          <w:rFonts w:ascii="Times New Roman" w:hAnsi="Times New Roman" w:cs="Times New Roman"/>
          <w:sz w:val="24"/>
          <w:szCs w:val="24"/>
        </w:rPr>
      </w:pPr>
      <w:bookmarkStart w:id="26" w:name="_ENREF_29"/>
      <w:r>
        <w:rPr>
          <w:rFonts w:ascii="Times New Roman" w:hAnsi="Times New Roman" w:cs="Times New Roman"/>
          <w:sz w:val="24"/>
          <w:szCs w:val="24"/>
        </w:rPr>
        <w:t>Smith, R.M., Thompson, K., Hodgson, J.G., Warren, P.H. , Gaston, K.J., 2006. Urban domestic gardens (IX): Composition and richness of the vascular plant flora, and implications for native biodiversity.  Biol. Cons. 129, 312-322. doi: 10.1016/j.biocon.2005.10.045</w:t>
      </w:r>
      <w:bookmarkEnd w:id="26"/>
    </w:p>
    <w:p w14:paraId="0BFB15C0" w14:textId="77777777" w:rsidR="002845CA" w:rsidRDefault="007F28DF" w:rsidP="007F28DF">
      <w:pPr>
        <w:spacing w:after="120" w:line="480" w:lineRule="auto"/>
        <w:ind w:left="340" w:hanging="340"/>
        <w:rPr>
          <w:rFonts w:ascii="Times New Roman" w:hAnsi="Times New Roman" w:cs="Times New Roman"/>
          <w:sz w:val="24"/>
          <w:szCs w:val="24"/>
        </w:rPr>
      </w:pPr>
      <w:bookmarkStart w:id="27" w:name="_ENREF_31"/>
      <w:r>
        <w:rPr>
          <w:rFonts w:ascii="Times New Roman" w:hAnsi="Times New Roman" w:cs="Times New Roman"/>
          <w:noProof/>
          <w:sz w:val="24"/>
          <w:szCs w:val="24"/>
        </w:rPr>
        <w:t>Ward, D.F., 2014. Understanding sampling and taxonomic biases recorded by citizen scientists.  J. Insect Cons. 18, 753-756. doi: 10.1007/s10841-014-9676-y</w:t>
      </w:r>
      <w:bookmarkEnd w:id="27"/>
    </w:p>
    <w:p w14:paraId="3A7E162E" w14:textId="77777777" w:rsidR="002845CA" w:rsidRPr="00E7690B" w:rsidRDefault="002845CA" w:rsidP="00EE1305">
      <w:pPr>
        <w:spacing w:after="120" w:line="480" w:lineRule="auto"/>
        <w:rPr>
          <w:rFonts w:ascii="Times New Roman" w:hAnsi="Times New Roman" w:cs="Times New Roman"/>
          <w:sz w:val="24"/>
          <w:szCs w:val="24"/>
        </w:rPr>
      </w:pPr>
    </w:p>
    <w:p w14:paraId="1225BBBB" w14:textId="77777777" w:rsidR="00F56B0C" w:rsidRDefault="00F56B0C" w:rsidP="00EE1305">
      <w:pPr>
        <w:spacing w:after="120" w:line="480" w:lineRule="auto"/>
        <w:rPr>
          <w:rFonts w:ascii="Times New Roman" w:hAnsi="Times New Roman" w:cs="Times New Roman"/>
          <w:sz w:val="24"/>
          <w:szCs w:val="24"/>
        </w:rPr>
      </w:pPr>
      <w:r>
        <w:rPr>
          <w:rFonts w:ascii="Times New Roman" w:hAnsi="Times New Roman" w:cs="Times New Roman"/>
          <w:sz w:val="24"/>
          <w:szCs w:val="24"/>
        </w:rPr>
        <w:br w:type="page"/>
      </w:r>
    </w:p>
    <w:p w14:paraId="4C9FA051" w14:textId="77777777" w:rsidR="007F28DF" w:rsidRDefault="007F28DF" w:rsidP="00EE1305">
      <w:pPr>
        <w:spacing w:after="120" w:line="480" w:lineRule="auto"/>
        <w:rPr>
          <w:rFonts w:ascii="Times New Roman" w:hAnsi="Times New Roman" w:cs="Times New Roman"/>
          <w:sz w:val="24"/>
          <w:szCs w:val="24"/>
        </w:rPr>
      </w:pPr>
      <w:r>
        <w:rPr>
          <w:rFonts w:ascii="Times New Roman" w:hAnsi="Times New Roman" w:cs="Times New Roman"/>
          <w:b/>
          <w:sz w:val="24"/>
          <w:szCs w:val="24"/>
        </w:rPr>
        <w:lastRenderedPageBreak/>
        <w:t>Figure legends</w:t>
      </w:r>
    </w:p>
    <w:p w14:paraId="22D623C9" w14:textId="31E6B7C4" w:rsidR="007F28DF" w:rsidRDefault="007F28DF" w:rsidP="00EE1305">
      <w:pPr>
        <w:spacing w:after="120" w:line="480" w:lineRule="auto"/>
        <w:rPr>
          <w:rFonts w:ascii="Times New Roman" w:hAnsi="Times New Roman" w:cs="Times New Roman"/>
          <w:sz w:val="24"/>
          <w:szCs w:val="24"/>
        </w:rPr>
      </w:pPr>
      <w:bookmarkStart w:id="28" w:name="_Hlk18069801"/>
      <w:r>
        <w:rPr>
          <w:rFonts w:ascii="Times New Roman" w:hAnsi="Times New Roman" w:cs="Times New Roman"/>
          <w:b/>
          <w:sz w:val="24"/>
          <w:szCs w:val="24"/>
        </w:rPr>
        <w:t>Fig. 1.</w:t>
      </w:r>
      <w:r>
        <w:rPr>
          <w:rFonts w:ascii="Times New Roman" w:hAnsi="Times New Roman" w:cs="Times New Roman"/>
          <w:sz w:val="24"/>
          <w:szCs w:val="24"/>
        </w:rPr>
        <w:t xml:space="preserve">  Scatter plot of importance </w:t>
      </w:r>
      <w:r w:rsidR="00E551D6">
        <w:rPr>
          <w:rFonts w:ascii="Times New Roman" w:hAnsi="Times New Roman" w:cs="Times New Roman"/>
          <w:sz w:val="24"/>
          <w:szCs w:val="24"/>
        </w:rPr>
        <w:t xml:space="preserve">score </w:t>
      </w:r>
      <w:r>
        <w:rPr>
          <w:rFonts w:ascii="Times New Roman" w:hAnsi="Times New Roman" w:cs="Times New Roman"/>
          <w:sz w:val="24"/>
          <w:szCs w:val="24"/>
        </w:rPr>
        <w:t xml:space="preserve">of pests from three different </w:t>
      </w:r>
      <w:r w:rsidR="001772A0">
        <w:rPr>
          <w:rFonts w:ascii="Times New Roman" w:hAnsi="Times New Roman" w:cs="Times New Roman"/>
          <w:sz w:val="24"/>
          <w:szCs w:val="24"/>
        </w:rPr>
        <w:t>data sources</w:t>
      </w:r>
      <w:r>
        <w:rPr>
          <w:rFonts w:ascii="Times New Roman" w:hAnsi="Times New Roman" w:cs="Times New Roman"/>
          <w:sz w:val="24"/>
          <w:szCs w:val="24"/>
        </w:rPr>
        <w:t xml:space="preserve">.  A: </w:t>
      </w:r>
      <w:r w:rsidR="00E551D6">
        <w:rPr>
          <w:rFonts w:ascii="Times New Roman" w:hAnsi="Times New Roman" w:cs="Times New Roman"/>
          <w:sz w:val="24"/>
          <w:szCs w:val="24"/>
        </w:rPr>
        <w:t xml:space="preserve">mean score </w:t>
      </w:r>
      <w:r>
        <w:rPr>
          <w:rFonts w:ascii="Times New Roman" w:hAnsi="Times New Roman" w:cs="Times New Roman"/>
          <w:sz w:val="24"/>
          <w:szCs w:val="24"/>
        </w:rPr>
        <w:t xml:space="preserve">in the questionnaire survey v. </w:t>
      </w:r>
      <w:r w:rsidR="00E551D6">
        <w:rPr>
          <w:rFonts w:ascii="Times New Roman" w:hAnsi="Times New Roman" w:cs="Times New Roman"/>
          <w:sz w:val="24"/>
          <w:szCs w:val="24"/>
        </w:rPr>
        <w:t xml:space="preserve">number of enquiries </w:t>
      </w:r>
      <w:r>
        <w:rPr>
          <w:rFonts w:ascii="Times New Roman" w:hAnsi="Times New Roman" w:cs="Times New Roman"/>
          <w:sz w:val="24"/>
          <w:szCs w:val="24"/>
        </w:rPr>
        <w:t xml:space="preserve">in the RHS list; B: </w:t>
      </w:r>
      <w:r w:rsidR="00B95545">
        <w:rPr>
          <w:rFonts w:ascii="Times New Roman" w:hAnsi="Times New Roman" w:cs="Times New Roman"/>
          <w:sz w:val="24"/>
          <w:szCs w:val="24"/>
        </w:rPr>
        <w:t xml:space="preserve">mean score </w:t>
      </w:r>
      <w:r>
        <w:rPr>
          <w:rFonts w:ascii="Times New Roman" w:hAnsi="Times New Roman" w:cs="Times New Roman"/>
          <w:sz w:val="24"/>
          <w:szCs w:val="24"/>
        </w:rPr>
        <w:t xml:space="preserve">in the questionnaire survey v. </w:t>
      </w:r>
      <w:r w:rsidR="00B95545">
        <w:rPr>
          <w:rFonts w:ascii="Times New Roman" w:hAnsi="Times New Roman" w:cs="Times New Roman"/>
          <w:sz w:val="24"/>
          <w:szCs w:val="24"/>
        </w:rPr>
        <w:t>number of</w:t>
      </w:r>
      <w:r>
        <w:rPr>
          <w:rFonts w:ascii="Times New Roman" w:hAnsi="Times New Roman" w:cs="Times New Roman"/>
          <w:sz w:val="24"/>
          <w:szCs w:val="24"/>
        </w:rPr>
        <w:t xml:space="preserve"> RHS web site hits and C: </w:t>
      </w:r>
      <w:r w:rsidR="00B95545">
        <w:rPr>
          <w:rFonts w:ascii="Times New Roman" w:hAnsi="Times New Roman" w:cs="Times New Roman"/>
          <w:sz w:val="24"/>
          <w:szCs w:val="24"/>
        </w:rPr>
        <w:t>number of</w:t>
      </w:r>
      <w:r>
        <w:rPr>
          <w:rFonts w:ascii="Times New Roman" w:hAnsi="Times New Roman" w:cs="Times New Roman"/>
          <w:sz w:val="24"/>
          <w:szCs w:val="24"/>
        </w:rPr>
        <w:t xml:space="preserve"> RHS enquiries v. </w:t>
      </w:r>
      <w:r w:rsidR="00B95545">
        <w:rPr>
          <w:rFonts w:ascii="Times New Roman" w:hAnsi="Times New Roman" w:cs="Times New Roman"/>
          <w:sz w:val="24"/>
          <w:szCs w:val="24"/>
        </w:rPr>
        <w:t xml:space="preserve">number of </w:t>
      </w:r>
      <w:r>
        <w:rPr>
          <w:rFonts w:ascii="Times New Roman" w:hAnsi="Times New Roman" w:cs="Times New Roman"/>
          <w:sz w:val="24"/>
          <w:szCs w:val="24"/>
        </w:rPr>
        <w:t xml:space="preserve">RHS web site hits.  </w:t>
      </w:r>
      <w:r w:rsidR="00B95545">
        <w:rPr>
          <w:rFonts w:ascii="Times New Roman" w:hAnsi="Times New Roman" w:cs="Times New Roman"/>
          <w:sz w:val="24"/>
          <w:szCs w:val="24"/>
        </w:rPr>
        <w:t>Please note</w:t>
      </w:r>
      <w:proofErr w:type="gramStart"/>
      <w:r w:rsidR="00B95545">
        <w:rPr>
          <w:rFonts w:ascii="Times New Roman" w:hAnsi="Times New Roman" w:cs="Times New Roman"/>
          <w:sz w:val="24"/>
          <w:szCs w:val="24"/>
        </w:rPr>
        <w:t>,</w:t>
      </w:r>
      <w:proofErr w:type="gramEnd"/>
      <w:r w:rsidR="00B95545">
        <w:rPr>
          <w:rFonts w:ascii="Times New Roman" w:hAnsi="Times New Roman" w:cs="Times New Roman"/>
          <w:sz w:val="24"/>
          <w:szCs w:val="24"/>
        </w:rPr>
        <w:t xml:space="preserve"> logarithms have been used to depict enquiry number and web hits, to aid clarity.</w:t>
      </w:r>
    </w:p>
    <w:bookmarkEnd w:id="28"/>
    <w:p w14:paraId="08E1C585" w14:textId="3BB2316B" w:rsidR="00B95545" w:rsidRDefault="007F28DF" w:rsidP="00B95545">
      <w:pPr>
        <w:spacing w:after="120" w:line="480" w:lineRule="auto"/>
        <w:rPr>
          <w:rFonts w:ascii="Times New Roman" w:hAnsi="Times New Roman" w:cs="Times New Roman"/>
          <w:sz w:val="24"/>
          <w:szCs w:val="24"/>
        </w:rPr>
      </w:pPr>
      <w:r>
        <w:rPr>
          <w:rFonts w:ascii="Times New Roman" w:hAnsi="Times New Roman" w:cs="Times New Roman"/>
          <w:b/>
          <w:sz w:val="24"/>
          <w:szCs w:val="24"/>
        </w:rPr>
        <w:t>Fig. 2.</w:t>
      </w:r>
      <w:r>
        <w:rPr>
          <w:rFonts w:ascii="Times New Roman" w:hAnsi="Times New Roman" w:cs="Times New Roman"/>
          <w:sz w:val="24"/>
          <w:szCs w:val="24"/>
        </w:rPr>
        <w:t xml:space="preserve">  </w:t>
      </w:r>
      <w:r w:rsidR="00B95545">
        <w:rPr>
          <w:rFonts w:ascii="Times New Roman" w:hAnsi="Times New Roman" w:cs="Times New Roman"/>
          <w:sz w:val="24"/>
          <w:szCs w:val="24"/>
        </w:rPr>
        <w:t>Scatter plot of importance score of diseases from three different data sources.  A: mean score in the questionnaire survey v. number of enquiries in the RHS list; B: mean score in the questionnaire survey v. number of RHS web site hits and C: number of RHS enquiries v. number of RHS web site hits.  Please note, logarithms have been used to depict enquiry number and web hits, to aid clarity.</w:t>
      </w:r>
    </w:p>
    <w:p w14:paraId="6736B7C0" w14:textId="77777777" w:rsidR="005526CE" w:rsidRDefault="005526CE" w:rsidP="00EE1305">
      <w:pPr>
        <w:spacing w:after="120" w:line="480" w:lineRule="auto"/>
        <w:rPr>
          <w:rFonts w:ascii="Times New Roman" w:hAnsi="Times New Roman" w:cs="Times New Roman"/>
          <w:sz w:val="24"/>
          <w:szCs w:val="24"/>
        </w:rPr>
      </w:pPr>
      <w:proofErr w:type="gramStart"/>
      <w:r>
        <w:rPr>
          <w:rFonts w:ascii="Times New Roman" w:hAnsi="Times New Roman" w:cs="Times New Roman"/>
          <w:b/>
          <w:sz w:val="24"/>
          <w:szCs w:val="24"/>
        </w:rPr>
        <w:t>Fig. 3</w:t>
      </w:r>
      <w:r>
        <w:rPr>
          <w:rFonts w:ascii="Times New Roman" w:hAnsi="Times New Roman" w:cs="Times New Roman"/>
          <w:sz w:val="24"/>
          <w:szCs w:val="24"/>
        </w:rPr>
        <w:t>.</w:t>
      </w:r>
      <w:proofErr w:type="gramEnd"/>
      <w:r>
        <w:rPr>
          <w:rFonts w:ascii="Times New Roman" w:hAnsi="Times New Roman" w:cs="Times New Roman"/>
          <w:sz w:val="24"/>
          <w:szCs w:val="24"/>
        </w:rPr>
        <w:t xml:space="preserve"> Mean (± one standard error) importance value for slugs and snails (A), lily beetle (B) and box tree moth (C) across geographic regions of the UK.  Key to x axis:  GL: Greater London, SE: south east England; SW: south west England, WM: west </w:t>
      </w:r>
      <w:r w:rsidR="00B3546F">
        <w:rPr>
          <w:rFonts w:ascii="Times New Roman" w:hAnsi="Times New Roman" w:cs="Times New Roman"/>
          <w:sz w:val="24"/>
          <w:szCs w:val="24"/>
        </w:rPr>
        <w:t>M</w:t>
      </w:r>
      <w:r>
        <w:rPr>
          <w:rFonts w:ascii="Times New Roman" w:hAnsi="Times New Roman" w:cs="Times New Roman"/>
          <w:sz w:val="24"/>
          <w:szCs w:val="24"/>
        </w:rPr>
        <w:t xml:space="preserve">idlands; EM: east </w:t>
      </w:r>
      <w:r w:rsidR="00B3546F">
        <w:rPr>
          <w:rFonts w:ascii="Times New Roman" w:hAnsi="Times New Roman" w:cs="Times New Roman"/>
          <w:sz w:val="24"/>
          <w:szCs w:val="24"/>
        </w:rPr>
        <w:t>M</w:t>
      </w:r>
      <w:r>
        <w:rPr>
          <w:rFonts w:ascii="Times New Roman" w:hAnsi="Times New Roman" w:cs="Times New Roman"/>
          <w:sz w:val="24"/>
          <w:szCs w:val="24"/>
        </w:rPr>
        <w:t>idlands; EE: eastern England, NW: north west England; NE: north east England; YH: Yorkshire and Humberside; NI: Northern Ireland; SC: Scotland and W: Wales.</w:t>
      </w:r>
    </w:p>
    <w:p w14:paraId="2211C051" w14:textId="66158CB3" w:rsidR="007F28DF" w:rsidRDefault="005526CE" w:rsidP="00EE1305">
      <w:pPr>
        <w:spacing w:after="120" w:line="480" w:lineRule="auto"/>
        <w:rPr>
          <w:rFonts w:ascii="Times New Roman" w:hAnsi="Times New Roman" w:cs="Times New Roman"/>
          <w:sz w:val="24"/>
          <w:szCs w:val="24"/>
        </w:rPr>
      </w:pPr>
      <w:r>
        <w:rPr>
          <w:rFonts w:ascii="Times New Roman" w:hAnsi="Times New Roman" w:cs="Times New Roman"/>
          <w:b/>
          <w:sz w:val="24"/>
          <w:szCs w:val="24"/>
        </w:rPr>
        <w:t>Fig. 4.</w:t>
      </w:r>
      <w:r>
        <w:rPr>
          <w:rFonts w:ascii="Times New Roman" w:hAnsi="Times New Roman" w:cs="Times New Roman"/>
          <w:sz w:val="24"/>
          <w:szCs w:val="24"/>
        </w:rPr>
        <w:t xml:space="preserve"> Mean (± one standard error) importance value for late blight (A), rose black spot (B) and </w:t>
      </w:r>
      <w:proofErr w:type="spellStart"/>
      <w:r>
        <w:rPr>
          <w:rFonts w:ascii="Times New Roman" w:hAnsi="Times New Roman" w:cs="Times New Roman"/>
          <w:sz w:val="24"/>
          <w:szCs w:val="24"/>
        </w:rPr>
        <w:t>clubroot</w:t>
      </w:r>
      <w:proofErr w:type="spellEnd"/>
      <w:r>
        <w:rPr>
          <w:rFonts w:ascii="Times New Roman" w:hAnsi="Times New Roman" w:cs="Times New Roman"/>
          <w:sz w:val="24"/>
          <w:szCs w:val="24"/>
        </w:rPr>
        <w:t xml:space="preserve"> disease (C) across geographic regions of the UK.  </w:t>
      </w:r>
      <w:proofErr w:type="gramStart"/>
      <w:r>
        <w:rPr>
          <w:rFonts w:ascii="Times New Roman" w:hAnsi="Times New Roman" w:cs="Times New Roman"/>
          <w:sz w:val="24"/>
          <w:szCs w:val="24"/>
        </w:rPr>
        <w:t>Key to x axis as in Fig. 3.</w:t>
      </w:r>
      <w:proofErr w:type="gramEnd"/>
    </w:p>
    <w:p w14:paraId="1E0BB9D2" w14:textId="77777777" w:rsidR="007F28DF" w:rsidRDefault="007F28DF">
      <w:pPr>
        <w:rPr>
          <w:rFonts w:ascii="Times New Roman" w:hAnsi="Times New Roman" w:cs="Times New Roman"/>
          <w:sz w:val="24"/>
          <w:szCs w:val="24"/>
        </w:rPr>
      </w:pPr>
      <w:r>
        <w:rPr>
          <w:rFonts w:ascii="Times New Roman" w:hAnsi="Times New Roman" w:cs="Times New Roman"/>
          <w:sz w:val="24"/>
          <w:szCs w:val="24"/>
        </w:rPr>
        <w:br w:type="page"/>
      </w:r>
    </w:p>
    <w:p w14:paraId="42E47153" w14:textId="77777777" w:rsidR="00F56B0C" w:rsidRDefault="00F56B0C" w:rsidP="00801874">
      <w:pPr>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Fig. 1</w:t>
      </w:r>
    </w:p>
    <w:p w14:paraId="50DC544B" w14:textId="77777777" w:rsidR="00F56B0C" w:rsidRDefault="00F56B0C" w:rsidP="00801874">
      <w:pPr>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BCC1E7B" wp14:editId="50BA2EAC">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F9AA49A" w14:textId="77777777" w:rsidR="00F56B0C" w:rsidRDefault="00F56B0C" w:rsidP="00801874">
      <w:pPr>
        <w:spacing w:after="120" w:line="360" w:lineRule="auto"/>
        <w:rPr>
          <w:rFonts w:ascii="Times New Roman" w:hAnsi="Times New Roman" w:cs="Times New Roman"/>
          <w:sz w:val="24"/>
          <w:szCs w:val="24"/>
        </w:rPr>
      </w:pPr>
    </w:p>
    <w:p w14:paraId="5AA97C3D" w14:textId="77777777" w:rsidR="00F56B0C" w:rsidRDefault="00F56B0C" w:rsidP="00801874">
      <w:pPr>
        <w:spacing w:after="120" w:line="360" w:lineRule="auto"/>
        <w:rPr>
          <w:rFonts w:ascii="Times New Roman" w:hAnsi="Times New Roman" w:cs="Times New Roman"/>
          <w:sz w:val="24"/>
          <w:szCs w:val="24"/>
        </w:rPr>
      </w:pPr>
    </w:p>
    <w:p w14:paraId="33101743" w14:textId="77777777" w:rsidR="00F56B0C" w:rsidRDefault="00F56B0C" w:rsidP="00801874">
      <w:pPr>
        <w:spacing w:after="120" w:line="360" w:lineRule="auto"/>
        <w:rPr>
          <w:rFonts w:ascii="Times New Roman" w:hAnsi="Times New Roman" w:cs="Times New Roman"/>
          <w:sz w:val="24"/>
          <w:szCs w:val="24"/>
        </w:rPr>
      </w:pPr>
    </w:p>
    <w:p w14:paraId="0B593CC9" w14:textId="77777777" w:rsidR="00F56B0C" w:rsidRDefault="00F56B0C" w:rsidP="00801874">
      <w:pPr>
        <w:spacing w:after="120" w:line="360" w:lineRule="auto"/>
        <w:rPr>
          <w:rFonts w:ascii="Times New Roman" w:hAnsi="Times New Roman" w:cs="Times New Roman"/>
          <w:sz w:val="24"/>
          <w:szCs w:val="24"/>
        </w:rPr>
      </w:pPr>
    </w:p>
    <w:p w14:paraId="797D9D85" w14:textId="77777777" w:rsidR="00F56B0C" w:rsidRDefault="00F56B0C" w:rsidP="00801874">
      <w:pPr>
        <w:spacing w:after="120" w:line="360" w:lineRule="auto"/>
        <w:rPr>
          <w:rFonts w:ascii="Times New Roman" w:hAnsi="Times New Roman" w:cs="Times New Roman"/>
          <w:sz w:val="24"/>
          <w:szCs w:val="24"/>
        </w:rPr>
      </w:pPr>
    </w:p>
    <w:p w14:paraId="6310E17D" w14:textId="77777777" w:rsidR="00F56B0C" w:rsidRDefault="00F56B0C" w:rsidP="00801874">
      <w:pPr>
        <w:spacing w:after="120" w:line="360" w:lineRule="auto"/>
        <w:rPr>
          <w:rFonts w:ascii="Times New Roman" w:hAnsi="Times New Roman" w:cs="Times New Roman"/>
          <w:sz w:val="24"/>
          <w:szCs w:val="24"/>
        </w:rPr>
      </w:pPr>
    </w:p>
    <w:p w14:paraId="19A76116" w14:textId="77777777" w:rsidR="00F56B0C" w:rsidRDefault="00F56B0C" w:rsidP="00801874">
      <w:pPr>
        <w:spacing w:after="120" w:line="360" w:lineRule="auto"/>
        <w:rPr>
          <w:rFonts w:ascii="Times New Roman" w:hAnsi="Times New Roman" w:cs="Times New Roman"/>
          <w:sz w:val="24"/>
          <w:szCs w:val="24"/>
        </w:rPr>
      </w:pPr>
    </w:p>
    <w:p w14:paraId="45445951" w14:textId="77777777" w:rsidR="00194341" w:rsidRDefault="00194341" w:rsidP="00801874">
      <w:pPr>
        <w:spacing w:after="120" w:line="360" w:lineRule="auto"/>
        <w:rPr>
          <w:rFonts w:ascii="Times New Roman" w:hAnsi="Times New Roman" w:cs="Times New Roman"/>
          <w:sz w:val="24"/>
          <w:szCs w:val="24"/>
        </w:rPr>
      </w:pPr>
    </w:p>
    <w:p w14:paraId="6A234779" w14:textId="77777777" w:rsidR="00F56B0C" w:rsidRDefault="00F56B0C" w:rsidP="00801874">
      <w:pPr>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Fig. 2</w:t>
      </w:r>
    </w:p>
    <w:p w14:paraId="6679DEFF" w14:textId="77777777" w:rsidR="00F56B0C" w:rsidRDefault="00F56B0C" w:rsidP="00801874">
      <w:pPr>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19D5C19" wp14:editId="5CE2D5DD">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C6CC802" w14:textId="77777777" w:rsidR="00F56B0C" w:rsidRDefault="00F56B0C" w:rsidP="00801874">
      <w:pPr>
        <w:spacing w:after="120" w:line="360" w:lineRule="auto"/>
        <w:rPr>
          <w:rFonts w:ascii="Times New Roman" w:hAnsi="Times New Roman" w:cs="Times New Roman"/>
          <w:sz w:val="24"/>
          <w:szCs w:val="24"/>
        </w:rPr>
      </w:pPr>
    </w:p>
    <w:p w14:paraId="2441D9BB" w14:textId="77777777" w:rsidR="00F56B0C" w:rsidRDefault="00F56B0C" w:rsidP="00801874">
      <w:pPr>
        <w:spacing w:after="120" w:line="360" w:lineRule="auto"/>
        <w:rPr>
          <w:rFonts w:ascii="Times New Roman" w:hAnsi="Times New Roman" w:cs="Times New Roman"/>
          <w:sz w:val="24"/>
          <w:szCs w:val="24"/>
        </w:rPr>
      </w:pPr>
    </w:p>
    <w:p w14:paraId="0D4AAF15" w14:textId="77777777" w:rsidR="00F56B0C" w:rsidRDefault="00F56B0C" w:rsidP="00801874">
      <w:pPr>
        <w:spacing w:after="120" w:line="360" w:lineRule="auto"/>
        <w:rPr>
          <w:rFonts w:ascii="Times New Roman" w:hAnsi="Times New Roman" w:cs="Times New Roman"/>
          <w:sz w:val="24"/>
          <w:szCs w:val="24"/>
        </w:rPr>
      </w:pPr>
    </w:p>
    <w:p w14:paraId="052B6B6F" w14:textId="77777777" w:rsidR="00F56B0C" w:rsidRDefault="00F56B0C" w:rsidP="00801874">
      <w:pPr>
        <w:spacing w:after="120" w:line="360" w:lineRule="auto"/>
        <w:rPr>
          <w:rFonts w:ascii="Times New Roman" w:hAnsi="Times New Roman" w:cs="Times New Roman"/>
          <w:sz w:val="24"/>
          <w:szCs w:val="24"/>
        </w:rPr>
      </w:pPr>
    </w:p>
    <w:p w14:paraId="6DC53AA4" w14:textId="77777777" w:rsidR="00F56B0C" w:rsidRDefault="00F56B0C" w:rsidP="00801874">
      <w:pPr>
        <w:spacing w:after="120" w:line="360" w:lineRule="auto"/>
        <w:rPr>
          <w:rFonts w:ascii="Times New Roman" w:hAnsi="Times New Roman" w:cs="Times New Roman"/>
          <w:sz w:val="24"/>
          <w:szCs w:val="24"/>
        </w:rPr>
      </w:pPr>
    </w:p>
    <w:p w14:paraId="4267A40F" w14:textId="77777777" w:rsidR="00F56B0C" w:rsidRDefault="00F56B0C" w:rsidP="00801874">
      <w:pPr>
        <w:spacing w:after="120" w:line="360" w:lineRule="auto"/>
        <w:rPr>
          <w:rFonts w:ascii="Times New Roman" w:hAnsi="Times New Roman" w:cs="Times New Roman"/>
          <w:sz w:val="24"/>
          <w:szCs w:val="24"/>
        </w:rPr>
      </w:pPr>
    </w:p>
    <w:p w14:paraId="1D0D9E4E" w14:textId="77777777" w:rsidR="00F56B0C" w:rsidRDefault="00F56B0C" w:rsidP="00801874">
      <w:pPr>
        <w:spacing w:after="120" w:line="360" w:lineRule="auto"/>
        <w:rPr>
          <w:rFonts w:ascii="Times New Roman" w:hAnsi="Times New Roman" w:cs="Times New Roman"/>
          <w:sz w:val="24"/>
          <w:szCs w:val="24"/>
        </w:rPr>
      </w:pPr>
    </w:p>
    <w:p w14:paraId="2E7EDB6C" w14:textId="77777777" w:rsidR="00F56B0C" w:rsidRDefault="00F56B0C" w:rsidP="00801874">
      <w:pPr>
        <w:spacing w:after="120" w:line="360" w:lineRule="auto"/>
        <w:rPr>
          <w:rFonts w:ascii="Times New Roman" w:hAnsi="Times New Roman" w:cs="Times New Roman"/>
          <w:sz w:val="24"/>
          <w:szCs w:val="24"/>
        </w:rPr>
      </w:pPr>
    </w:p>
    <w:p w14:paraId="53B483D8" w14:textId="77777777" w:rsidR="00F56B0C" w:rsidRDefault="00F56B0C" w:rsidP="00801874">
      <w:pPr>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Fig. 3</w:t>
      </w:r>
    </w:p>
    <w:p w14:paraId="4F32C57E" w14:textId="77777777" w:rsidR="00F56B0C" w:rsidRDefault="00F56B0C" w:rsidP="00801874">
      <w:pPr>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53374A0" wp14:editId="220DE2D6">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9CF4C4F" w14:textId="77777777" w:rsidR="00F56B0C" w:rsidRDefault="00F56B0C" w:rsidP="00801874">
      <w:pPr>
        <w:spacing w:after="120" w:line="360" w:lineRule="auto"/>
        <w:rPr>
          <w:rFonts w:ascii="Times New Roman" w:hAnsi="Times New Roman" w:cs="Times New Roman"/>
          <w:sz w:val="24"/>
          <w:szCs w:val="24"/>
        </w:rPr>
      </w:pPr>
    </w:p>
    <w:p w14:paraId="50AF7539" w14:textId="77777777" w:rsidR="00F56B0C" w:rsidRDefault="00F56B0C" w:rsidP="00801874">
      <w:pPr>
        <w:spacing w:after="120" w:line="360" w:lineRule="auto"/>
        <w:rPr>
          <w:rFonts w:ascii="Times New Roman" w:hAnsi="Times New Roman" w:cs="Times New Roman"/>
          <w:sz w:val="24"/>
          <w:szCs w:val="24"/>
        </w:rPr>
      </w:pPr>
    </w:p>
    <w:p w14:paraId="7630F594" w14:textId="77777777" w:rsidR="00F56B0C" w:rsidRDefault="00F56B0C" w:rsidP="00801874">
      <w:pPr>
        <w:spacing w:after="120" w:line="360" w:lineRule="auto"/>
        <w:rPr>
          <w:rFonts w:ascii="Times New Roman" w:hAnsi="Times New Roman" w:cs="Times New Roman"/>
          <w:sz w:val="24"/>
          <w:szCs w:val="24"/>
        </w:rPr>
      </w:pPr>
    </w:p>
    <w:p w14:paraId="4F4A21DB" w14:textId="77777777" w:rsidR="00F56B0C" w:rsidRDefault="00F56B0C" w:rsidP="00801874">
      <w:pPr>
        <w:spacing w:after="120" w:line="360" w:lineRule="auto"/>
        <w:rPr>
          <w:rFonts w:ascii="Times New Roman" w:hAnsi="Times New Roman" w:cs="Times New Roman"/>
          <w:sz w:val="24"/>
          <w:szCs w:val="24"/>
        </w:rPr>
      </w:pPr>
    </w:p>
    <w:p w14:paraId="6A01A865" w14:textId="77777777" w:rsidR="00F56B0C" w:rsidRDefault="00F56B0C" w:rsidP="00801874">
      <w:pPr>
        <w:spacing w:after="120" w:line="360" w:lineRule="auto"/>
        <w:rPr>
          <w:rFonts w:ascii="Times New Roman" w:hAnsi="Times New Roman" w:cs="Times New Roman"/>
          <w:sz w:val="24"/>
          <w:szCs w:val="24"/>
        </w:rPr>
      </w:pPr>
    </w:p>
    <w:p w14:paraId="5CA622BA" w14:textId="77777777" w:rsidR="00F56B0C" w:rsidRDefault="00F56B0C" w:rsidP="00801874">
      <w:pPr>
        <w:spacing w:after="120" w:line="360" w:lineRule="auto"/>
        <w:rPr>
          <w:rFonts w:ascii="Times New Roman" w:hAnsi="Times New Roman" w:cs="Times New Roman"/>
          <w:sz w:val="24"/>
          <w:szCs w:val="24"/>
        </w:rPr>
      </w:pPr>
    </w:p>
    <w:p w14:paraId="6C8F12F5" w14:textId="77777777" w:rsidR="00F56B0C" w:rsidRDefault="00F56B0C" w:rsidP="00801874">
      <w:pPr>
        <w:spacing w:after="120" w:line="360" w:lineRule="auto"/>
        <w:rPr>
          <w:rFonts w:ascii="Times New Roman" w:hAnsi="Times New Roman" w:cs="Times New Roman"/>
          <w:sz w:val="24"/>
          <w:szCs w:val="24"/>
        </w:rPr>
      </w:pPr>
    </w:p>
    <w:p w14:paraId="47D73598" w14:textId="77777777" w:rsidR="00F56B0C" w:rsidRDefault="00F56B0C" w:rsidP="00801874">
      <w:pPr>
        <w:spacing w:after="120" w:line="360" w:lineRule="auto"/>
        <w:rPr>
          <w:rFonts w:ascii="Times New Roman" w:hAnsi="Times New Roman" w:cs="Times New Roman"/>
          <w:sz w:val="24"/>
          <w:szCs w:val="24"/>
        </w:rPr>
      </w:pPr>
    </w:p>
    <w:p w14:paraId="262FD3F9" w14:textId="77777777" w:rsidR="00F56B0C" w:rsidRDefault="00F56B0C" w:rsidP="00801874">
      <w:pPr>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Fig. 4</w:t>
      </w:r>
    </w:p>
    <w:p w14:paraId="13E3C370" w14:textId="77777777" w:rsidR="00F56B0C" w:rsidRDefault="00F56B0C" w:rsidP="00801874">
      <w:pPr>
        <w:spacing w:after="120" w:line="360" w:lineRule="auto"/>
        <w:rPr>
          <w:rFonts w:ascii="Times New Roman" w:hAnsi="Times New Roman" w:cs="Times New Roman"/>
          <w:sz w:val="24"/>
          <w:szCs w:val="24"/>
        </w:rPr>
      </w:pPr>
    </w:p>
    <w:p w14:paraId="23CD5A35" w14:textId="77777777" w:rsidR="00F56B0C" w:rsidRDefault="00FD2EF8" w:rsidP="00801874">
      <w:pPr>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9C3F4E0" wp14:editId="3D95F3A4">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80A77C7" w14:textId="77777777" w:rsidR="00591D36" w:rsidRDefault="00591D36" w:rsidP="00801874">
      <w:pPr>
        <w:spacing w:after="120" w:line="360" w:lineRule="auto"/>
        <w:rPr>
          <w:rFonts w:ascii="Times New Roman" w:hAnsi="Times New Roman" w:cs="Times New Roman"/>
          <w:sz w:val="24"/>
          <w:szCs w:val="24"/>
        </w:rPr>
      </w:pPr>
    </w:p>
    <w:p w14:paraId="64A1BC92" w14:textId="77777777" w:rsidR="00591D36" w:rsidRDefault="00591D36" w:rsidP="00801874">
      <w:pPr>
        <w:spacing w:after="120" w:line="360" w:lineRule="auto"/>
        <w:rPr>
          <w:rFonts w:ascii="Times New Roman" w:hAnsi="Times New Roman" w:cs="Times New Roman"/>
          <w:sz w:val="24"/>
          <w:szCs w:val="24"/>
        </w:rPr>
      </w:pPr>
    </w:p>
    <w:p w14:paraId="0617800A" w14:textId="77777777" w:rsidR="00474FDF" w:rsidRDefault="00474FDF" w:rsidP="00801874">
      <w:pPr>
        <w:spacing w:after="120" w:line="360" w:lineRule="auto"/>
        <w:rPr>
          <w:rFonts w:ascii="Times New Roman" w:hAnsi="Times New Roman" w:cs="Times New Roman"/>
          <w:sz w:val="24"/>
          <w:szCs w:val="24"/>
        </w:rPr>
      </w:pPr>
    </w:p>
    <w:p w14:paraId="1DC05FFF" w14:textId="77777777" w:rsidR="00474FDF" w:rsidRDefault="00474FDF" w:rsidP="00801874">
      <w:pPr>
        <w:spacing w:after="120" w:line="360" w:lineRule="auto"/>
        <w:rPr>
          <w:rFonts w:ascii="Times New Roman" w:hAnsi="Times New Roman" w:cs="Times New Roman"/>
          <w:sz w:val="24"/>
          <w:szCs w:val="24"/>
        </w:rPr>
      </w:pPr>
    </w:p>
    <w:p w14:paraId="064C3BCE" w14:textId="77777777" w:rsidR="00474FDF" w:rsidRDefault="00474FDF" w:rsidP="00801874">
      <w:pPr>
        <w:spacing w:after="120" w:line="360" w:lineRule="auto"/>
        <w:rPr>
          <w:rFonts w:ascii="Times New Roman" w:hAnsi="Times New Roman" w:cs="Times New Roman"/>
          <w:sz w:val="24"/>
          <w:szCs w:val="24"/>
        </w:rPr>
      </w:pPr>
    </w:p>
    <w:p w14:paraId="28C514DB" w14:textId="77777777" w:rsidR="00474FDF" w:rsidRDefault="00474FDF" w:rsidP="00801874">
      <w:pPr>
        <w:spacing w:after="120" w:line="360" w:lineRule="auto"/>
        <w:rPr>
          <w:rFonts w:ascii="Times New Roman" w:hAnsi="Times New Roman" w:cs="Times New Roman"/>
          <w:sz w:val="24"/>
          <w:szCs w:val="24"/>
        </w:rPr>
      </w:pPr>
    </w:p>
    <w:p w14:paraId="16B1D7BF" w14:textId="77777777" w:rsidR="00474FDF" w:rsidRDefault="00474FDF" w:rsidP="00801874">
      <w:pPr>
        <w:spacing w:after="120" w:line="360" w:lineRule="auto"/>
        <w:rPr>
          <w:rFonts w:ascii="Times New Roman" w:hAnsi="Times New Roman" w:cs="Times New Roman"/>
          <w:sz w:val="24"/>
          <w:szCs w:val="24"/>
        </w:rPr>
      </w:pPr>
    </w:p>
    <w:p w14:paraId="27CBCFB3" w14:textId="77777777" w:rsidR="00474FDF" w:rsidRPr="002C2148" w:rsidRDefault="00474FDF" w:rsidP="00474FDF">
      <w:pPr>
        <w:rPr>
          <w:rFonts w:ascii="Times New Roman" w:hAnsi="Times New Roman" w:cs="Times New Roman"/>
          <w:sz w:val="24"/>
          <w:szCs w:val="24"/>
        </w:rPr>
      </w:pPr>
      <w:proofErr w:type="gramStart"/>
      <w:r w:rsidRPr="002C2148">
        <w:rPr>
          <w:rFonts w:ascii="Times New Roman" w:hAnsi="Times New Roman" w:cs="Times New Roman"/>
          <w:b/>
          <w:sz w:val="24"/>
          <w:szCs w:val="24"/>
        </w:rPr>
        <w:lastRenderedPageBreak/>
        <w:t>Table 1.</w:t>
      </w:r>
      <w:proofErr w:type="gramEnd"/>
      <w:r w:rsidRPr="002C2148">
        <w:rPr>
          <w:rFonts w:ascii="Times New Roman" w:hAnsi="Times New Roman" w:cs="Times New Roman"/>
          <w:b/>
          <w:sz w:val="24"/>
          <w:szCs w:val="24"/>
        </w:rPr>
        <w:t xml:space="preserve">  </w:t>
      </w:r>
      <w:proofErr w:type="gramStart"/>
      <w:r>
        <w:rPr>
          <w:rFonts w:ascii="Times New Roman" w:hAnsi="Times New Roman" w:cs="Times New Roman"/>
          <w:sz w:val="24"/>
          <w:szCs w:val="24"/>
        </w:rPr>
        <w:t>Ranking of the most important insect pests afflicting UK gardens.</w:t>
      </w:r>
      <w:proofErr w:type="gramEnd"/>
      <w:r>
        <w:rPr>
          <w:rFonts w:ascii="Times New Roman" w:hAnsi="Times New Roman" w:cs="Times New Roman"/>
          <w:sz w:val="24"/>
          <w:szCs w:val="24"/>
        </w:rPr>
        <w:t xml:space="preserve">  ‘Score’ represents the mean importance score (maximum 5) given by survey respondents.  Also tabulated is the ranked order of pests from RHS enquiry data and web hits.</w:t>
      </w:r>
    </w:p>
    <w:p w14:paraId="50EBCDF5" w14:textId="77777777" w:rsidR="00474FDF" w:rsidRPr="002C2148" w:rsidRDefault="00474FDF" w:rsidP="00474FDF">
      <w:pPr>
        <w:rPr>
          <w:rFonts w:ascii="Times New Roman" w:hAnsi="Times New Roman" w:cs="Times New Roman"/>
          <w:sz w:val="24"/>
          <w:szCs w:val="24"/>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2"/>
        <w:gridCol w:w="763"/>
        <w:gridCol w:w="3046"/>
        <w:gridCol w:w="2976"/>
      </w:tblGrid>
      <w:tr w:rsidR="00474FDF" w:rsidRPr="002C2148" w14:paraId="71449319" w14:textId="77777777" w:rsidTr="00D372A4">
        <w:trPr>
          <w:trHeight w:val="397"/>
        </w:trPr>
        <w:tc>
          <w:tcPr>
            <w:tcW w:w="2962" w:type="dxa"/>
            <w:tcBorders>
              <w:top w:val="single" w:sz="4" w:space="0" w:color="auto"/>
              <w:bottom w:val="single" w:sz="4" w:space="0" w:color="auto"/>
            </w:tcBorders>
            <w:vAlign w:val="center"/>
          </w:tcPr>
          <w:p w14:paraId="0149183C"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Order by survey</w:t>
            </w:r>
          </w:p>
        </w:tc>
        <w:tc>
          <w:tcPr>
            <w:tcW w:w="763" w:type="dxa"/>
            <w:tcBorders>
              <w:top w:val="single" w:sz="4" w:space="0" w:color="auto"/>
              <w:bottom w:val="single" w:sz="4" w:space="0" w:color="auto"/>
            </w:tcBorders>
            <w:vAlign w:val="center"/>
          </w:tcPr>
          <w:p w14:paraId="6C335C4F"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Score</w:t>
            </w:r>
          </w:p>
        </w:tc>
        <w:tc>
          <w:tcPr>
            <w:tcW w:w="3046" w:type="dxa"/>
            <w:tcBorders>
              <w:top w:val="single" w:sz="4" w:space="0" w:color="auto"/>
              <w:bottom w:val="single" w:sz="4" w:space="0" w:color="auto"/>
            </w:tcBorders>
            <w:vAlign w:val="center"/>
          </w:tcPr>
          <w:p w14:paraId="09692A7B"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Order by enquiries</w:t>
            </w:r>
          </w:p>
        </w:tc>
        <w:tc>
          <w:tcPr>
            <w:tcW w:w="2976" w:type="dxa"/>
            <w:tcBorders>
              <w:top w:val="single" w:sz="4" w:space="0" w:color="auto"/>
              <w:bottom w:val="single" w:sz="4" w:space="0" w:color="auto"/>
            </w:tcBorders>
            <w:vAlign w:val="center"/>
          </w:tcPr>
          <w:p w14:paraId="228F5F37"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Order by web hits</w:t>
            </w:r>
          </w:p>
        </w:tc>
      </w:tr>
      <w:tr w:rsidR="00474FDF" w:rsidRPr="002C2148" w14:paraId="78BB5025" w14:textId="77777777" w:rsidTr="00D372A4">
        <w:trPr>
          <w:trHeight w:val="397"/>
        </w:trPr>
        <w:tc>
          <w:tcPr>
            <w:tcW w:w="2962" w:type="dxa"/>
            <w:tcBorders>
              <w:top w:val="single" w:sz="4" w:space="0" w:color="auto"/>
            </w:tcBorders>
            <w:vAlign w:val="center"/>
          </w:tcPr>
          <w:p w14:paraId="6ECC2947"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Slugs &amp; snails</w:t>
            </w:r>
          </w:p>
        </w:tc>
        <w:tc>
          <w:tcPr>
            <w:tcW w:w="763" w:type="dxa"/>
            <w:tcBorders>
              <w:top w:val="single" w:sz="4" w:space="0" w:color="auto"/>
            </w:tcBorders>
            <w:vAlign w:val="center"/>
          </w:tcPr>
          <w:p w14:paraId="29588B18"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4.384</w:t>
            </w:r>
          </w:p>
        </w:tc>
        <w:tc>
          <w:tcPr>
            <w:tcW w:w="3046" w:type="dxa"/>
            <w:tcBorders>
              <w:top w:val="single" w:sz="4" w:space="0" w:color="auto"/>
            </w:tcBorders>
            <w:vAlign w:val="center"/>
          </w:tcPr>
          <w:p w14:paraId="44DCECC3"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Box tree moth</w:t>
            </w:r>
          </w:p>
        </w:tc>
        <w:tc>
          <w:tcPr>
            <w:tcW w:w="2976" w:type="dxa"/>
            <w:tcBorders>
              <w:top w:val="single" w:sz="4" w:space="0" w:color="auto"/>
            </w:tcBorders>
            <w:vAlign w:val="center"/>
          </w:tcPr>
          <w:p w14:paraId="6A73D4E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Slugs &amp; snails</w:t>
            </w:r>
          </w:p>
        </w:tc>
      </w:tr>
      <w:tr w:rsidR="00474FDF" w:rsidRPr="002C2148" w14:paraId="192FE40F" w14:textId="77777777" w:rsidTr="00D372A4">
        <w:trPr>
          <w:trHeight w:val="397"/>
        </w:trPr>
        <w:tc>
          <w:tcPr>
            <w:tcW w:w="2962" w:type="dxa"/>
            <w:vAlign w:val="center"/>
          </w:tcPr>
          <w:p w14:paraId="44FE9E6B"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Aphids</w:t>
            </w:r>
          </w:p>
        </w:tc>
        <w:tc>
          <w:tcPr>
            <w:tcW w:w="763" w:type="dxa"/>
            <w:vAlign w:val="center"/>
          </w:tcPr>
          <w:p w14:paraId="771035D3"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3.639</w:t>
            </w:r>
          </w:p>
        </w:tc>
        <w:tc>
          <w:tcPr>
            <w:tcW w:w="3046" w:type="dxa"/>
            <w:vAlign w:val="center"/>
          </w:tcPr>
          <w:p w14:paraId="43EDE061"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Aphids</w:t>
            </w:r>
          </w:p>
        </w:tc>
        <w:tc>
          <w:tcPr>
            <w:tcW w:w="2976" w:type="dxa"/>
            <w:vAlign w:val="center"/>
          </w:tcPr>
          <w:p w14:paraId="17C5C55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Vine weevil</w:t>
            </w:r>
          </w:p>
        </w:tc>
      </w:tr>
      <w:tr w:rsidR="00474FDF" w:rsidRPr="002C2148" w14:paraId="6275D9D5" w14:textId="77777777" w:rsidTr="00D372A4">
        <w:trPr>
          <w:trHeight w:val="397"/>
        </w:trPr>
        <w:tc>
          <w:tcPr>
            <w:tcW w:w="2962" w:type="dxa"/>
            <w:vAlign w:val="center"/>
          </w:tcPr>
          <w:p w14:paraId="5D4CE44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Blackfly</w:t>
            </w:r>
          </w:p>
        </w:tc>
        <w:tc>
          <w:tcPr>
            <w:tcW w:w="763" w:type="dxa"/>
            <w:vAlign w:val="center"/>
          </w:tcPr>
          <w:p w14:paraId="69DF1112"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3.411</w:t>
            </w:r>
          </w:p>
        </w:tc>
        <w:tc>
          <w:tcPr>
            <w:tcW w:w="3046" w:type="dxa"/>
            <w:vAlign w:val="center"/>
          </w:tcPr>
          <w:p w14:paraId="2D9EDB19"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Slugs &amp; snails</w:t>
            </w:r>
          </w:p>
        </w:tc>
        <w:tc>
          <w:tcPr>
            <w:tcW w:w="2976" w:type="dxa"/>
            <w:vAlign w:val="center"/>
          </w:tcPr>
          <w:p w14:paraId="424815B7"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Allium leaf miner</w:t>
            </w:r>
          </w:p>
        </w:tc>
      </w:tr>
      <w:tr w:rsidR="00474FDF" w:rsidRPr="002C2148" w14:paraId="3E3848C3" w14:textId="77777777" w:rsidTr="00D372A4">
        <w:trPr>
          <w:trHeight w:val="397"/>
        </w:trPr>
        <w:tc>
          <w:tcPr>
            <w:tcW w:w="2962" w:type="dxa"/>
            <w:vAlign w:val="center"/>
          </w:tcPr>
          <w:p w14:paraId="5E329DBD"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Cabbage caterpillars</w:t>
            </w:r>
          </w:p>
        </w:tc>
        <w:tc>
          <w:tcPr>
            <w:tcW w:w="763" w:type="dxa"/>
            <w:vAlign w:val="center"/>
          </w:tcPr>
          <w:p w14:paraId="56DA41F0"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3.302</w:t>
            </w:r>
          </w:p>
        </w:tc>
        <w:tc>
          <w:tcPr>
            <w:tcW w:w="3046" w:type="dxa"/>
            <w:vAlign w:val="center"/>
          </w:tcPr>
          <w:p w14:paraId="0E206BB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Blackfly</w:t>
            </w:r>
          </w:p>
        </w:tc>
        <w:tc>
          <w:tcPr>
            <w:tcW w:w="2976" w:type="dxa"/>
            <w:vAlign w:val="center"/>
          </w:tcPr>
          <w:p w14:paraId="0CD0B83A"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Aphids</w:t>
            </w:r>
          </w:p>
        </w:tc>
      </w:tr>
      <w:tr w:rsidR="00474FDF" w:rsidRPr="002C2148" w14:paraId="10276C5E" w14:textId="77777777" w:rsidTr="00D372A4">
        <w:trPr>
          <w:trHeight w:val="397"/>
        </w:trPr>
        <w:tc>
          <w:tcPr>
            <w:tcW w:w="2962" w:type="dxa"/>
            <w:vAlign w:val="center"/>
          </w:tcPr>
          <w:p w14:paraId="104C237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Vine weevil</w:t>
            </w:r>
          </w:p>
        </w:tc>
        <w:tc>
          <w:tcPr>
            <w:tcW w:w="763" w:type="dxa"/>
            <w:vAlign w:val="center"/>
          </w:tcPr>
          <w:p w14:paraId="53F8DEF9"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3.259</w:t>
            </w:r>
          </w:p>
        </w:tc>
        <w:tc>
          <w:tcPr>
            <w:tcW w:w="3046" w:type="dxa"/>
            <w:vAlign w:val="center"/>
          </w:tcPr>
          <w:p w14:paraId="0D8EDB6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Cabbage caterpillars</w:t>
            </w:r>
          </w:p>
        </w:tc>
        <w:tc>
          <w:tcPr>
            <w:tcW w:w="2976" w:type="dxa"/>
            <w:vAlign w:val="center"/>
          </w:tcPr>
          <w:p w14:paraId="3C83322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Leatherjackets</w:t>
            </w:r>
          </w:p>
        </w:tc>
      </w:tr>
      <w:tr w:rsidR="00474FDF" w:rsidRPr="002C2148" w14:paraId="3FFEB043" w14:textId="77777777" w:rsidTr="00D372A4">
        <w:trPr>
          <w:trHeight w:val="397"/>
        </w:trPr>
        <w:tc>
          <w:tcPr>
            <w:tcW w:w="2962" w:type="dxa"/>
            <w:vAlign w:val="center"/>
          </w:tcPr>
          <w:p w14:paraId="53750B18"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Carrot fly</w:t>
            </w:r>
          </w:p>
        </w:tc>
        <w:tc>
          <w:tcPr>
            <w:tcW w:w="763" w:type="dxa"/>
            <w:vAlign w:val="center"/>
          </w:tcPr>
          <w:p w14:paraId="4C37735B"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3.168</w:t>
            </w:r>
          </w:p>
        </w:tc>
        <w:tc>
          <w:tcPr>
            <w:tcW w:w="3046" w:type="dxa"/>
            <w:vAlign w:val="center"/>
          </w:tcPr>
          <w:p w14:paraId="0651498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Vine weevil</w:t>
            </w:r>
          </w:p>
        </w:tc>
        <w:tc>
          <w:tcPr>
            <w:tcW w:w="2976" w:type="dxa"/>
            <w:vAlign w:val="center"/>
          </w:tcPr>
          <w:p w14:paraId="777E3686"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Chafer grubs</w:t>
            </w:r>
          </w:p>
        </w:tc>
      </w:tr>
      <w:tr w:rsidR="00474FDF" w:rsidRPr="002C2148" w14:paraId="39294261" w14:textId="77777777" w:rsidTr="00D372A4">
        <w:trPr>
          <w:trHeight w:val="397"/>
        </w:trPr>
        <w:tc>
          <w:tcPr>
            <w:tcW w:w="2962" w:type="dxa"/>
            <w:vAlign w:val="center"/>
          </w:tcPr>
          <w:p w14:paraId="28BCBE4D"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Lily beetle</w:t>
            </w:r>
          </w:p>
        </w:tc>
        <w:tc>
          <w:tcPr>
            <w:tcW w:w="763" w:type="dxa"/>
            <w:vAlign w:val="center"/>
          </w:tcPr>
          <w:p w14:paraId="6BDD6025"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2.972</w:t>
            </w:r>
          </w:p>
        </w:tc>
        <w:tc>
          <w:tcPr>
            <w:tcW w:w="3046" w:type="dxa"/>
            <w:vAlign w:val="center"/>
          </w:tcPr>
          <w:p w14:paraId="26BE52EB"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Cushion scale</w:t>
            </w:r>
          </w:p>
        </w:tc>
        <w:tc>
          <w:tcPr>
            <w:tcW w:w="2976" w:type="dxa"/>
            <w:vAlign w:val="center"/>
          </w:tcPr>
          <w:p w14:paraId="6E7FD55D"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Lily beetle</w:t>
            </w:r>
          </w:p>
        </w:tc>
      </w:tr>
      <w:tr w:rsidR="00474FDF" w:rsidRPr="002C2148" w14:paraId="4326C479" w14:textId="77777777" w:rsidTr="00D372A4">
        <w:trPr>
          <w:trHeight w:val="397"/>
        </w:trPr>
        <w:tc>
          <w:tcPr>
            <w:tcW w:w="2962" w:type="dxa"/>
            <w:vAlign w:val="center"/>
          </w:tcPr>
          <w:p w14:paraId="7EE444C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Glasshouse whitefly</w:t>
            </w:r>
          </w:p>
        </w:tc>
        <w:tc>
          <w:tcPr>
            <w:tcW w:w="763" w:type="dxa"/>
            <w:vAlign w:val="center"/>
          </w:tcPr>
          <w:p w14:paraId="163043D8"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2.775</w:t>
            </w:r>
          </w:p>
        </w:tc>
        <w:tc>
          <w:tcPr>
            <w:tcW w:w="3046" w:type="dxa"/>
            <w:vAlign w:val="center"/>
          </w:tcPr>
          <w:p w14:paraId="54A76100"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Lily beetle</w:t>
            </w:r>
          </w:p>
        </w:tc>
        <w:tc>
          <w:tcPr>
            <w:tcW w:w="2976" w:type="dxa"/>
            <w:vAlign w:val="center"/>
          </w:tcPr>
          <w:p w14:paraId="34412B4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Chrysanthemum leaf miner</w:t>
            </w:r>
          </w:p>
        </w:tc>
      </w:tr>
      <w:tr w:rsidR="00474FDF" w:rsidRPr="002C2148" w14:paraId="1B90DD7C" w14:textId="77777777" w:rsidTr="00D372A4">
        <w:trPr>
          <w:trHeight w:val="397"/>
        </w:trPr>
        <w:tc>
          <w:tcPr>
            <w:tcW w:w="2962" w:type="dxa"/>
            <w:vAlign w:val="center"/>
          </w:tcPr>
          <w:p w14:paraId="414C22D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Codling moth</w:t>
            </w:r>
          </w:p>
        </w:tc>
        <w:tc>
          <w:tcPr>
            <w:tcW w:w="763" w:type="dxa"/>
            <w:vAlign w:val="center"/>
          </w:tcPr>
          <w:p w14:paraId="20E12D28"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2.684</w:t>
            </w:r>
          </w:p>
        </w:tc>
        <w:tc>
          <w:tcPr>
            <w:tcW w:w="3046" w:type="dxa"/>
            <w:vAlign w:val="center"/>
          </w:tcPr>
          <w:p w14:paraId="798E20F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Rosemary beetle</w:t>
            </w:r>
          </w:p>
        </w:tc>
        <w:tc>
          <w:tcPr>
            <w:tcW w:w="2976" w:type="dxa"/>
            <w:vAlign w:val="center"/>
          </w:tcPr>
          <w:p w14:paraId="5C935781"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Soft scale</w:t>
            </w:r>
          </w:p>
        </w:tc>
      </w:tr>
      <w:tr w:rsidR="00474FDF" w:rsidRPr="002C2148" w14:paraId="2C53DFF2" w14:textId="77777777" w:rsidTr="00D372A4">
        <w:trPr>
          <w:trHeight w:val="397"/>
        </w:trPr>
        <w:tc>
          <w:tcPr>
            <w:tcW w:w="2962" w:type="dxa"/>
            <w:vAlign w:val="center"/>
          </w:tcPr>
          <w:p w14:paraId="1F8DADE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Cabbage root fly</w:t>
            </w:r>
          </w:p>
        </w:tc>
        <w:tc>
          <w:tcPr>
            <w:tcW w:w="763" w:type="dxa"/>
            <w:vAlign w:val="center"/>
          </w:tcPr>
          <w:p w14:paraId="19560257"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2.488</w:t>
            </w:r>
          </w:p>
        </w:tc>
        <w:tc>
          <w:tcPr>
            <w:tcW w:w="3046" w:type="dxa"/>
            <w:vAlign w:val="center"/>
          </w:tcPr>
          <w:p w14:paraId="13A481A6"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Fuchsia gall mite</w:t>
            </w:r>
          </w:p>
        </w:tc>
        <w:tc>
          <w:tcPr>
            <w:tcW w:w="2976" w:type="dxa"/>
            <w:vAlign w:val="center"/>
          </w:tcPr>
          <w:p w14:paraId="290E8011"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Cushion scale</w:t>
            </w:r>
          </w:p>
        </w:tc>
      </w:tr>
      <w:tr w:rsidR="00474FDF" w:rsidRPr="002C2148" w14:paraId="764FAB48" w14:textId="77777777" w:rsidTr="00D372A4">
        <w:trPr>
          <w:trHeight w:val="397"/>
        </w:trPr>
        <w:tc>
          <w:tcPr>
            <w:tcW w:w="2962" w:type="dxa"/>
            <w:vAlign w:val="center"/>
          </w:tcPr>
          <w:p w14:paraId="28C3239A"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Horse chestnut leaf miner</w:t>
            </w:r>
          </w:p>
        </w:tc>
        <w:tc>
          <w:tcPr>
            <w:tcW w:w="763" w:type="dxa"/>
            <w:vAlign w:val="center"/>
          </w:tcPr>
          <w:p w14:paraId="613998DE"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2.464</w:t>
            </w:r>
          </w:p>
        </w:tc>
        <w:tc>
          <w:tcPr>
            <w:tcW w:w="3046" w:type="dxa"/>
            <w:vAlign w:val="center"/>
          </w:tcPr>
          <w:p w14:paraId="79AA7940"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Woolly aphid</w:t>
            </w:r>
          </w:p>
        </w:tc>
        <w:tc>
          <w:tcPr>
            <w:tcW w:w="2976" w:type="dxa"/>
            <w:vAlign w:val="center"/>
          </w:tcPr>
          <w:p w14:paraId="1BFA8F1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Rabbits</w:t>
            </w:r>
          </w:p>
        </w:tc>
      </w:tr>
      <w:tr w:rsidR="00474FDF" w:rsidRPr="002C2148" w14:paraId="358344FB" w14:textId="77777777" w:rsidTr="00D372A4">
        <w:trPr>
          <w:trHeight w:val="397"/>
        </w:trPr>
        <w:tc>
          <w:tcPr>
            <w:tcW w:w="2962" w:type="dxa"/>
            <w:vAlign w:val="center"/>
          </w:tcPr>
          <w:p w14:paraId="696AF21F"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Glasshouse red spider mite</w:t>
            </w:r>
          </w:p>
        </w:tc>
        <w:tc>
          <w:tcPr>
            <w:tcW w:w="763" w:type="dxa"/>
            <w:vAlign w:val="center"/>
          </w:tcPr>
          <w:p w14:paraId="46D790F6"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2.462</w:t>
            </w:r>
          </w:p>
        </w:tc>
        <w:tc>
          <w:tcPr>
            <w:tcW w:w="3046" w:type="dxa"/>
            <w:vAlign w:val="center"/>
          </w:tcPr>
          <w:p w14:paraId="56E11751" w14:textId="77777777" w:rsidR="00474FDF" w:rsidRPr="002C2148" w:rsidRDefault="00474FDF" w:rsidP="00D372A4">
            <w:pPr>
              <w:rPr>
                <w:rFonts w:ascii="Times New Roman" w:hAnsi="Times New Roman" w:cs="Times New Roman"/>
                <w:sz w:val="24"/>
                <w:szCs w:val="24"/>
              </w:rPr>
            </w:pPr>
            <w:proofErr w:type="spellStart"/>
            <w:r w:rsidRPr="002C2148">
              <w:rPr>
                <w:rFonts w:ascii="Times New Roman" w:hAnsi="Times New Roman" w:cs="Times New Roman"/>
                <w:sz w:val="24"/>
                <w:szCs w:val="24"/>
              </w:rPr>
              <w:t>Berberis</w:t>
            </w:r>
            <w:proofErr w:type="spellEnd"/>
            <w:r w:rsidRPr="002C2148">
              <w:rPr>
                <w:rFonts w:ascii="Times New Roman" w:hAnsi="Times New Roman" w:cs="Times New Roman"/>
                <w:sz w:val="24"/>
                <w:szCs w:val="24"/>
              </w:rPr>
              <w:t xml:space="preserve"> sawfly</w:t>
            </w:r>
          </w:p>
        </w:tc>
        <w:tc>
          <w:tcPr>
            <w:tcW w:w="2976" w:type="dxa"/>
            <w:vAlign w:val="center"/>
          </w:tcPr>
          <w:p w14:paraId="14485220"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Woolly aphid</w:t>
            </w:r>
          </w:p>
        </w:tc>
      </w:tr>
      <w:tr w:rsidR="00474FDF" w:rsidRPr="002C2148" w14:paraId="0D495A39" w14:textId="77777777" w:rsidTr="00D372A4">
        <w:trPr>
          <w:trHeight w:val="397"/>
        </w:trPr>
        <w:tc>
          <w:tcPr>
            <w:tcW w:w="2962" w:type="dxa"/>
            <w:vAlign w:val="center"/>
          </w:tcPr>
          <w:p w14:paraId="07FA233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Mealybug</w:t>
            </w:r>
          </w:p>
        </w:tc>
        <w:tc>
          <w:tcPr>
            <w:tcW w:w="763" w:type="dxa"/>
            <w:vAlign w:val="center"/>
          </w:tcPr>
          <w:p w14:paraId="2226644E"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2.439</w:t>
            </w:r>
          </w:p>
        </w:tc>
        <w:tc>
          <w:tcPr>
            <w:tcW w:w="3046" w:type="dxa"/>
            <w:vAlign w:val="center"/>
          </w:tcPr>
          <w:p w14:paraId="35E2BDF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Chafer grubs</w:t>
            </w:r>
          </w:p>
        </w:tc>
        <w:tc>
          <w:tcPr>
            <w:tcW w:w="2976" w:type="dxa"/>
            <w:vAlign w:val="center"/>
          </w:tcPr>
          <w:p w14:paraId="569E2DA1"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Blackfly</w:t>
            </w:r>
          </w:p>
        </w:tc>
      </w:tr>
      <w:tr w:rsidR="00474FDF" w:rsidRPr="002C2148" w14:paraId="7F47D529" w14:textId="77777777" w:rsidTr="00D372A4">
        <w:trPr>
          <w:trHeight w:val="397"/>
        </w:trPr>
        <w:tc>
          <w:tcPr>
            <w:tcW w:w="2962" w:type="dxa"/>
            <w:vAlign w:val="center"/>
          </w:tcPr>
          <w:p w14:paraId="5217034A"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Allium leaf miner</w:t>
            </w:r>
          </w:p>
        </w:tc>
        <w:tc>
          <w:tcPr>
            <w:tcW w:w="763" w:type="dxa"/>
            <w:vAlign w:val="center"/>
          </w:tcPr>
          <w:p w14:paraId="57E60BC4"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2.409</w:t>
            </w:r>
          </w:p>
        </w:tc>
        <w:tc>
          <w:tcPr>
            <w:tcW w:w="3046" w:type="dxa"/>
            <w:vAlign w:val="center"/>
          </w:tcPr>
          <w:p w14:paraId="2F5E4EE6"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Viburnum beetle</w:t>
            </w:r>
          </w:p>
        </w:tc>
        <w:tc>
          <w:tcPr>
            <w:tcW w:w="2976" w:type="dxa"/>
            <w:vAlign w:val="center"/>
          </w:tcPr>
          <w:p w14:paraId="50058839"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Cypress aphid</w:t>
            </w:r>
          </w:p>
        </w:tc>
      </w:tr>
      <w:tr w:rsidR="00474FDF" w:rsidRPr="002C2148" w14:paraId="0CE1F95C" w14:textId="77777777" w:rsidTr="00D372A4">
        <w:trPr>
          <w:trHeight w:val="397"/>
        </w:trPr>
        <w:tc>
          <w:tcPr>
            <w:tcW w:w="2962" w:type="dxa"/>
            <w:vAlign w:val="center"/>
          </w:tcPr>
          <w:p w14:paraId="01C979AA"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Woolly aphid</w:t>
            </w:r>
          </w:p>
        </w:tc>
        <w:tc>
          <w:tcPr>
            <w:tcW w:w="763" w:type="dxa"/>
            <w:vAlign w:val="center"/>
          </w:tcPr>
          <w:p w14:paraId="294D144C"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2.329</w:t>
            </w:r>
          </w:p>
        </w:tc>
        <w:tc>
          <w:tcPr>
            <w:tcW w:w="3046" w:type="dxa"/>
            <w:vAlign w:val="center"/>
          </w:tcPr>
          <w:p w14:paraId="0D108187"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Rosy apple aphid</w:t>
            </w:r>
          </w:p>
        </w:tc>
        <w:tc>
          <w:tcPr>
            <w:tcW w:w="2976" w:type="dxa"/>
            <w:vAlign w:val="center"/>
          </w:tcPr>
          <w:p w14:paraId="4D45E153"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Mealybug</w:t>
            </w:r>
          </w:p>
        </w:tc>
      </w:tr>
      <w:tr w:rsidR="00474FDF" w:rsidRPr="002C2148" w14:paraId="0DAF6542" w14:textId="77777777" w:rsidTr="00D372A4">
        <w:trPr>
          <w:trHeight w:val="397"/>
        </w:trPr>
        <w:tc>
          <w:tcPr>
            <w:tcW w:w="2962" w:type="dxa"/>
            <w:vAlign w:val="center"/>
          </w:tcPr>
          <w:p w14:paraId="5427E77B"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Chafer grubs</w:t>
            </w:r>
          </w:p>
        </w:tc>
        <w:tc>
          <w:tcPr>
            <w:tcW w:w="763" w:type="dxa"/>
            <w:vAlign w:val="center"/>
          </w:tcPr>
          <w:p w14:paraId="19E84835"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2.301</w:t>
            </w:r>
          </w:p>
        </w:tc>
        <w:tc>
          <w:tcPr>
            <w:tcW w:w="3046" w:type="dxa"/>
            <w:vAlign w:val="center"/>
          </w:tcPr>
          <w:p w14:paraId="7F26C9A7"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Mice &amp; voles</w:t>
            </w:r>
          </w:p>
        </w:tc>
        <w:tc>
          <w:tcPr>
            <w:tcW w:w="2976" w:type="dxa"/>
            <w:vAlign w:val="center"/>
          </w:tcPr>
          <w:p w14:paraId="0E1318E9"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Rosemary beetle</w:t>
            </w:r>
          </w:p>
        </w:tc>
      </w:tr>
      <w:tr w:rsidR="00474FDF" w:rsidRPr="002C2148" w14:paraId="54B03ECE" w14:textId="77777777" w:rsidTr="00D372A4">
        <w:trPr>
          <w:trHeight w:val="397"/>
        </w:trPr>
        <w:tc>
          <w:tcPr>
            <w:tcW w:w="2962" w:type="dxa"/>
            <w:vAlign w:val="center"/>
          </w:tcPr>
          <w:p w14:paraId="1CCC5AD0"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Leatherjackets</w:t>
            </w:r>
          </w:p>
        </w:tc>
        <w:tc>
          <w:tcPr>
            <w:tcW w:w="763" w:type="dxa"/>
            <w:vAlign w:val="center"/>
          </w:tcPr>
          <w:p w14:paraId="66C49C20"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2.272</w:t>
            </w:r>
          </w:p>
        </w:tc>
        <w:tc>
          <w:tcPr>
            <w:tcW w:w="3046" w:type="dxa"/>
            <w:vAlign w:val="center"/>
          </w:tcPr>
          <w:p w14:paraId="1FA66B2B"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Soft scale</w:t>
            </w:r>
          </w:p>
        </w:tc>
        <w:tc>
          <w:tcPr>
            <w:tcW w:w="2976" w:type="dxa"/>
            <w:vAlign w:val="center"/>
          </w:tcPr>
          <w:p w14:paraId="4E6A078B"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Cabbage root fly</w:t>
            </w:r>
          </w:p>
        </w:tc>
      </w:tr>
      <w:tr w:rsidR="00474FDF" w:rsidRPr="002C2148" w14:paraId="223945CB" w14:textId="77777777" w:rsidTr="00D372A4">
        <w:trPr>
          <w:trHeight w:val="397"/>
        </w:trPr>
        <w:tc>
          <w:tcPr>
            <w:tcW w:w="2962" w:type="dxa"/>
            <w:vAlign w:val="center"/>
          </w:tcPr>
          <w:p w14:paraId="0866407A"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Soft scale</w:t>
            </w:r>
          </w:p>
        </w:tc>
        <w:tc>
          <w:tcPr>
            <w:tcW w:w="763" w:type="dxa"/>
            <w:vAlign w:val="center"/>
          </w:tcPr>
          <w:p w14:paraId="55C4416A"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2.253</w:t>
            </w:r>
          </w:p>
        </w:tc>
        <w:tc>
          <w:tcPr>
            <w:tcW w:w="3046" w:type="dxa"/>
            <w:vAlign w:val="center"/>
          </w:tcPr>
          <w:p w14:paraId="650E6914" w14:textId="77777777" w:rsidR="00474FDF" w:rsidRPr="002C2148" w:rsidRDefault="00474FDF" w:rsidP="00D372A4">
            <w:pPr>
              <w:rPr>
                <w:rFonts w:ascii="Times New Roman" w:hAnsi="Times New Roman" w:cs="Times New Roman"/>
                <w:sz w:val="24"/>
                <w:szCs w:val="24"/>
              </w:rPr>
            </w:pPr>
            <w:proofErr w:type="spellStart"/>
            <w:r w:rsidRPr="002C2148">
              <w:rPr>
                <w:rFonts w:ascii="Times New Roman" w:hAnsi="Times New Roman" w:cs="Times New Roman"/>
                <w:sz w:val="24"/>
                <w:szCs w:val="24"/>
              </w:rPr>
              <w:t>Tortrix</w:t>
            </w:r>
            <w:proofErr w:type="spellEnd"/>
            <w:r w:rsidRPr="002C2148">
              <w:rPr>
                <w:rFonts w:ascii="Times New Roman" w:hAnsi="Times New Roman" w:cs="Times New Roman"/>
                <w:sz w:val="24"/>
                <w:szCs w:val="24"/>
              </w:rPr>
              <w:t xml:space="preserve"> moth caterpillar</w:t>
            </w:r>
          </w:p>
        </w:tc>
        <w:tc>
          <w:tcPr>
            <w:tcW w:w="2976" w:type="dxa"/>
            <w:vAlign w:val="center"/>
          </w:tcPr>
          <w:p w14:paraId="74E221D8"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Cabbage caterpillars</w:t>
            </w:r>
          </w:p>
        </w:tc>
      </w:tr>
      <w:tr w:rsidR="00474FDF" w:rsidRPr="002C2148" w14:paraId="18ACA9EE" w14:textId="77777777" w:rsidTr="00D372A4">
        <w:trPr>
          <w:trHeight w:val="397"/>
        </w:trPr>
        <w:tc>
          <w:tcPr>
            <w:tcW w:w="2962" w:type="dxa"/>
            <w:vAlign w:val="center"/>
          </w:tcPr>
          <w:p w14:paraId="0A374CFF"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Cherry blackfly</w:t>
            </w:r>
          </w:p>
        </w:tc>
        <w:tc>
          <w:tcPr>
            <w:tcW w:w="763" w:type="dxa"/>
            <w:vAlign w:val="center"/>
          </w:tcPr>
          <w:p w14:paraId="06919AB9"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2.216</w:t>
            </w:r>
          </w:p>
        </w:tc>
        <w:tc>
          <w:tcPr>
            <w:tcW w:w="3046" w:type="dxa"/>
            <w:vAlign w:val="center"/>
          </w:tcPr>
          <w:p w14:paraId="1AE954A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Alder leaf beetle</w:t>
            </w:r>
          </w:p>
        </w:tc>
        <w:tc>
          <w:tcPr>
            <w:tcW w:w="2976" w:type="dxa"/>
            <w:vAlign w:val="center"/>
          </w:tcPr>
          <w:p w14:paraId="0461029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Moles</w:t>
            </w:r>
          </w:p>
        </w:tc>
      </w:tr>
      <w:tr w:rsidR="00474FDF" w:rsidRPr="002C2148" w14:paraId="27986F11" w14:textId="77777777" w:rsidTr="00D372A4">
        <w:trPr>
          <w:trHeight w:val="397"/>
        </w:trPr>
        <w:tc>
          <w:tcPr>
            <w:tcW w:w="2962" w:type="dxa"/>
            <w:vAlign w:val="center"/>
          </w:tcPr>
          <w:p w14:paraId="32FFD1D9"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Mice &amp; voles</w:t>
            </w:r>
          </w:p>
        </w:tc>
        <w:tc>
          <w:tcPr>
            <w:tcW w:w="763" w:type="dxa"/>
            <w:vAlign w:val="center"/>
          </w:tcPr>
          <w:p w14:paraId="1B224920"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2.212</w:t>
            </w:r>
          </w:p>
        </w:tc>
        <w:tc>
          <w:tcPr>
            <w:tcW w:w="3046" w:type="dxa"/>
            <w:vAlign w:val="center"/>
          </w:tcPr>
          <w:p w14:paraId="0D5C1B8F"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Agapanthus gall midge</w:t>
            </w:r>
          </w:p>
        </w:tc>
        <w:tc>
          <w:tcPr>
            <w:tcW w:w="2976" w:type="dxa"/>
            <w:vAlign w:val="center"/>
          </w:tcPr>
          <w:p w14:paraId="2199E2A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Viburnum beetle</w:t>
            </w:r>
          </w:p>
        </w:tc>
      </w:tr>
      <w:tr w:rsidR="00474FDF" w:rsidRPr="002C2148" w14:paraId="54EAF678" w14:textId="77777777" w:rsidTr="00D372A4">
        <w:trPr>
          <w:trHeight w:val="397"/>
        </w:trPr>
        <w:tc>
          <w:tcPr>
            <w:tcW w:w="2962" w:type="dxa"/>
            <w:vAlign w:val="center"/>
          </w:tcPr>
          <w:p w14:paraId="1DE9AF9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Rosy apple aphid</w:t>
            </w:r>
          </w:p>
        </w:tc>
        <w:tc>
          <w:tcPr>
            <w:tcW w:w="763" w:type="dxa"/>
            <w:vAlign w:val="center"/>
          </w:tcPr>
          <w:p w14:paraId="2901706C"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2.170</w:t>
            </w:r>
          </w:p>
        </w:tc>
        <w:tc>
          <w:tcPr>
            <w:tcW w:w="3046" w:type="dxa"/>
            <w:vAlign w:val="center"/>
          </w:tcPr>
          <w:p w14:paraId="3742A6CB"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Glasshouse red spider mite</w:t>
            </w:r>
          </w:p>
        </w:tc>
        <w:tc>
          <w:tcPr>
            <w:tcW w:w="2976" w:type="dxa"/>
            <w:vAlign w:val="center"/>
          </w:tcPr>
          <w:p w14:paraId="13057F22"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Glasshouse red spider mite</w:t>
            </w:r>
          </w:p>
        </w:tc>
      </w:tr>
      <w:tr w:rsidR="00474FDF" w:rsidRPr="002C2148" w14:paraId="031567BB" w14:textId="77777777" w:rsidTr="00D372A4">
        <w:trPr>
          <w:trHeight w:val="397"/>
        </w:trPr>
        <w:tc>
          <w:tcPr>
            <w:tcW w:w="2962" w:type="dxa"/>
            <w:vAlign w:val="center"/>
          </w:tcPr>
          <w:p w14:paraId="54FE3F7F"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Viburnum beetle</w:t>
            </w:r>
          </w:p>
        </w:tc>
        <w:tc>
          <w:tcPr>
            <w:tcW w:w="763" w:type="dxa"/>
            <w:vAlign w:val="center"/>
          </w:tcPr>
          <w:p w14:paraId="38D6C62D"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2.160</w:t>
            </w:r>
          </w:p>
        </w:tc>
        <w:tc>
          <w:tcPr>
            <w:tcW w:w="3046" w:type="dxa"/>
            <w:vAlign w:val="center"/>
          </w:tcPr>
          <w:p w14:paraId="227D7A6D"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Mealybug</w:t>
            </w:r>
          </w:p>
        </w:tc>
        <w:tc>
          <w:tcPr>
            <w:tcW w:w="2976" w:type="dxa"/>
            <w:vAlign w:val="center"/>
          </w:tcPr>
          <w:p w14:paraId="42CE656A"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Box tree moth</w:t>
            </w:r>
          </w:p>
        </w:tc>
      </w:tr>
      <w:tr w:rsidR="00474FDF" w:rsidRPr="002C2148" w14:paraId="6878EEEC" w14:textId="77777777" w:rsidTr="00D372A4">
        <w:trPr>
          <w:trHeight w:val="397"/>
        </w:trPr>
        <w:tc>
          <w:tcPr>
            <w:tcW w:w="2962" w:type="dxa"/>
            <w:vAlign w:val="center"/>
          </w:tcPr>
          <w:p w14:paraId="67392AB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Rosemary beetle</w:t>
            </w:r>
          </w:p>
        </w:tc>
        <w:tc>
          <w:tcPr>
            <w:tcW w:w="763" w:type="dxa"/>
            <w:vAlign w:val="center"/>
          </w:tcPr>
          <w:p w14:paraId="172816F5"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2.153</w:t>
            </w:r>
          </w:p>
        </w:tc>
        <w:tc>
          <w:tcPr>
            <w:tcW w:w="3046" w:type="dxa"/>
            <w:vAlign w:val="center"/>
          </w:tcPr>
          <w:p w14:paraId="78057E21"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Codling moth</w:t>
            </w:r>
          </w:p>
        </w:tc>
        <w:tc>
          <w:tcPr>
            <w:tcW w:w="2976" w:type="dxa"/>
            <w:vAlign w:val="center"/>
          </w:tcPr>
          <w:p w14:paraId="05C4C2F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Codling moth</w:t>
            </w:r>
          </w:p>
        </w:tc>
      </w:tr>
      <w:tr w:rsidR="00474FDF" w:rsidRPr="002C2148" w14:paraId="56AA4A77" w14:textId="77777777" w:rsidTr="00D372A4">
        <w:trPr>
          <w:trHeight w:val="397"/>
        </w:trPr>
        <w:tc>
          <w:tcPr>
            <w:tcW w:w="2962" w:type="dxa"/>
            <w:vAlign w:val="center"/>
          </w:tcPr>
          <w:p w14:paraId="0272C87A"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Glasshouse thrips</w:t>
            </w:r>
          </w:p>
        </w:tc>
        <w:tc>
          <w:tcPr>
            <w:tcW w:w="763" w:type="dxa"/>
            <w:vAlign w:val="center"/>
          </w:tcPr>
          <w:p w14:paraId="0881A3A6"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2.133</w:t>
            </w:r>
          </w:p>
        </w:tc>
        <w:tc>
          <w:tcPr>
            <w:tcW w:w="3046" w:type="dxa"/>
            <w:vAlign w:val="center"/>
          </w:tcPr>
          <w:p w14:paraId="706FDB0A"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Allium leaf miner</w:t>
            </w:r>
          </w:p>
        </w:tc>
        <w:tc>
          <w:tcPr>
            <w:tcW w:w="2976" w:type="dxa"/>
            <w:vAlign w:val="center"/>
          </w:tcPr>
          <w:p w14:paraId="0E330743"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Mice &amp; voles</w:t>
            </w:r>
          </w:p>
        </w:tc>
      </w:tr>
      <w:tr w:rsidR="00474FDF" w:rsidRPr="002C2148" w14:paraId="6E529A6F" w14:textId="77777777" w:rsidTr="00D372A4">
        <w:trPr>
          <w:trHeight w:val="397"/>
        </w:trPr>
        <w:tc>
          <w:tcPr>
            <w:tcW w:w="2962" w:type="dxa"/>
            <w:vAlign w:val="center"/>
          </w:tcPr>
          <w:p w14:paraId="5DF788C0"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Rose leaf rolling sawfly</w:t>
            </w:r>
          </w:p>
        </w:tc>
        <w:tc>
          <w:tcPr>
            <w:tcW w:w="763" w:type="dxa"/>
            <w:vAlign w:val="center"/>
          </w:tcPr>
          <w:p w14:paraId="7C461F90"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2.110</w:t>
            </w:r>
          </w:p>
        </w:tc>
        <w:tc>
          <w:tcPr>
            <w:tcW w:w="3046" w:type="dxa"/>
            <w:vAlign w:val="center"/>
          </w:tcPr>
          <w:p w14:paraId="2935D42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Cherry blackfly</w:t>
            </w:r>
          </w:p>
        </w:tc>
        <w:tc>
          <w:tcPr>
            <w:tcW w:w="2976" w:type="dxa"/>
            <w:vAlign w:val="center"/>
          </w:tcPr>
          <w:p w14:paraId="11185A73"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Glasshouse whitefly</w:t>
            </w:r>
          </w:p>
        </w:tc>
      </w:tr>
      <w:tr w:rsidR="00474FDF" w:rsidRPr="002C2148" w14:paraId="7EADEBC9" w14:textId="77777777" w:rsidTr="00D372A4">
        <w:trPr>
          <w:trHeight w:val="397"/>
        </w:trPr>
        <w:tc>
          <w:tcPr>
            <w:tcW w:w="2962" w:type="dxa"/>
            <w:vAlign w:val="center"/>
          </w:tcPr>
          <w:p w14:paraId="71FB780D"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Rabbits</w:t>
            </w:r>
          </w:p>
        </w:tc>
        <w:tc>
          <w:tcPr>
            <w:tcW w:w="763" w:type="dxa"/>
            <w:vAlign w:val="center"/>
          </w:tcPr>
          <w:p w14:paraId="573981EF"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2.106</w:t>
            </w:r>
          </w:p>
        </w:tc>
        <w:tc>
          <w:tcPr>
            <w:tcW w:w="3046" w:type="dxa"/>
            <w:vAlign w:val="center"/>
          </w:tcPr>
          <w:p w14:paraId="543A875D"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Glasshouse thrips</w:t>
            </w:r>
          </w:p>
        </w:tc>
        <w:tc>
          <w:tcPr>
            <w:tcW w:w="2976" w:type="dxa"/>
            <w:vAlign w:val="center"/>
          </w:tcPr>
          <w:p w14:paraId="6467D6F2"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Cherry blackfly</w:t>
            </w:r>
          </w:p>
        </w:tc>
      </w:tr>
      <w:tr w:rsidR="00474FDF" w:rsidRPr="002C2148" w14:paraId="23A27A8D" w14:textId="77777777" w:rsidTr="00D372A4">
        <w:trPr>
          <w:trHeight w:val="397"/>
        </w:trPr>
        <w:tc>
          <w:tcPr>
            <w:tcW w:w="2962" w:type="dxa"/>
            <w:vAlign w:val="center"/>
          </w:tcPr>
          <w:p w14:paraId="713B711B" w14:textId="77777777" w:rsidR="00474FDF" w:rsidRPr="002C2148" w:rsidRDefault="00474FDF" w:rsidP="00D372A4">
            <w:pPr>
              <w:rPr>
                <w:rFonts w:ascii="Times New Roman" w:hAnsi="Times New Roman" w:cs="Times New Roman"/>
                <w:sz w:val="24"/>
                <w:szCs w:val="24"/>
              </w:rPr>
            </w:pPr>
            <w:proofErr w:type="spellStart"/>
            <w:r w:rsidRPr="002C2148">
              <w:rPr>
                <w:rFonts w:ascii="Times New Roman" w:hAnsi="Times New Roman" w:cs="Times New Roman"/>
                <w:sz w:val="24"/>
                <w:szCs w:val="24"/>
              </w:rPr>
              <w:t>Tortrix</w:t>
            </w:r>
            <w:proofErr w:type="spellEnd"/>
            <w:r w:rsidRPr="002C2148">
              <w:rPr>
                <w:rFonts w:ascii="Times New Roman" w:hAnsi="Times New Roman" w:cs="Times New Roman"/>
                <w:sz w:val="24"/>
                <w:szCs w:val="24"/>
              </w:rPr>
              <w:t xml:space="preserve"> moth caterpillar</w:t>
            </w:r>
          </w:p>
        </w:tc>
        <w:tc>
          <w:tcPr>
            <w:tcW w:w="763" w:type="dxa"/>
            <w:vAlign w:val="center"/>
          </w:tcPr>
          <w:p w14:paraId="106F1904"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2.089</w:t>
            </w:r>
          </w:p>
        </w:tc>
        <w:tc>
          <w:tcPr>
            <w:tcW w:w="3046" w:type="dxa"/>
            <w:vAlign w:val="center"/>
          </w:tcPr>
          <w:p w14:paraId="111F59D7"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Glasshouse whitefly</w:t>
            </w:r>
          </w:p>
        </w:tc>
        <w:tc>
          <w:tcPr>
            <w:tcW w:w="2976" w:type="dxa"/>
            <w:vAlign w:val="center"/>
          </w:tcPr>
          <w:p w14:paraId="7AC64719"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Carrot fly</w:t>
            </w:r>
          </w:p>
        </w:tc>
      </w:tr>
      <w:tr w:rsidR="00474FDF" w:rsidRPr="002C2148" w14:paraId="61C26B79" w14:textId="77777777" w:rsidTr="00D372A4">
        <w:trPr>
          <w:trHeight w:val="397"/>
        </w:trPr>
        <w:tc>
          <w:tcPr>
            <w:tcW w:w="2962" w:type="dxa"/>
            <w:vAlign w:val="center"/>
          </w:tcPr>
          <w:p w14:paraId="2B443F6D" w14:textId="77777777" w:rsidR="00474FDF" w:rsidRPr="002C2148" w:rsidRDefault="00474FDF" w:rsidP="00D372A4">
            <w:pPr>
              <w:rPr>
                <w:rFonts w:ascii="Times New Roman" w:hAnsi="Times New Roman" w:cs="Times New Roman"/>
                <w:sz w:val="24"/>
                <w:szCs w:val="24"/>
              </w:rPr>
            </w:pPr>
            <w:proofErr w:type="spellStart"/>
            <w:r w:rsidRPr="002C2148">
              <w:rPr>
                <w:rFonts w:ascii="Times New Roman" w:hAnsi="Times New Roman" w:cs="Times New Roman"/>
                <w:sz w:val="24"/>
                <w:szCs w:val="24"/>
              </w:rPr>
              <w:t>Berberis</w:t>
            </w:r>
            <w:proofErr w:type="spellEnd"/>
            <w:r w:rsidRPr="002C2148">
              <w:rPr>
                <w:rFonts w:ascii="Times New Roman" w:hAnsi="Times New Roman" w:cs="Times New Roman"/>
                <w:sz w:val="24"/>
                <w:szCs w:val="24"/>
              </w:rPr>
              <w:t xml:space="preserve"> sawfly</w:t>
            </w:r>
          </w:p>
        </w:tc>
        <w:tc>
          <w:tcPr>
            <w:tcW w:w="763" w:type="dxa"/>
            <w:vAlign w:val="center"/>
          </w:tcPr>
          <w:p w14:paraId="74420805"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2.057</w:t>
            </w:r>
          </w:p>
        </w:tc>
        <w:tc>
          <w:tcPr>
            <w:tcW w:w="3046" w:type="dxa"/>
            <w:vAlign w:val="center"/>
          </w:tcPr>
          <w:p w14:paraId="243A9656"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Cypress aphid</w:t>
            </w:r>
          </w:p>
        </w:tc>
        <w:tc>
          <w:tcPr>
            <w:tcW w:w="2976" w:type="dxa"/>
            <w:vAlign w:val="center"/>
          </w:tcPr>
          <w:p w14:paraId="76A6381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Agapanthus gall midge</w:t>
            </w:r>
          </w:p>
        </w:tc>
      </w:tr>
      <w:tr w:rsidR="00474FDF" w:rsidRPr="002C2148" w14:paraId="04BAD71F" w14:textId="77777777" w:rsidTr="00D372A4">
        <w:trPr>
          <w:trHeight w:val="397"/>
        </w:trPr>
        <w:tc>
          <w:tcPr>
            <w:tcW w:w="2962" w:type="dxa"/>
            <w:vAlign w:val="center"/>
          </w:tcPr>
          <w:p w14:paraId="7AA1E5BB"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Box tree moth</w:t>
            </w:r>
          </w:p>
        </w:tc>
        <w:tc>
          <w:tcPr>
            <w:tcW w:w="763" w:type="dxa"/>
            <w:vAlign w:val="center"/>
          </w:tcPr>
          <w:p w14:paraId="2FF742E7"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2.047</w:t>
            </w:r>
          </w:p>
        </w:tc>
        <w:tc>
          <w:tcPr>
            <w:tcW w:w="3046" w:type="dxa"/>
            <w:vAlign w:val="center"/>
          </w:tcPr>
          <w:p w14:paraId="3BCE571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Leatherjackets</w:t>
            </w:r>
          </w:p>
        </w:tc>
        <w:tc>
          <w:tcPr>
            <w:tcW w:w="2976" w:type="dxa"/>
            <w:vAlign w:val="center"/>
          </w:tcPr>
          <w:p w14:paraId="75EF9F2F"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Fuchsia gall mite</w:t>
            </w:r>
          </w:p>
        </w:tc>
      </w:tr>
      <w:tr w:rsidR="00474FDF" w:rsidRPr="002C2148" w14:paraId="0ECEBF11" w14:textId="77777777" w:rsidTr="00D372A4">
        <w:trPr>
          <w:trHeight w:val="397"/>
        </w:trPr>
        <w:tc>
          <w:tcPr>
            <w:tcW w:w="2962" w:type="dxa"/>
            <w:vAlign w:val="center"/>
          </w:tcPr>
          <w:p w14:paraId="0EDB7C48"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Moles</w:t>
            </w:r>
          </w:p>
        </w:tc>
        <w:tc>
          <w:tcPr>
            <w:tcW w:w="763" w:type="dxa"/>
            <w:vAlign w:val="center"/>
          </w:tcPr>
          <w:p w14:paraId="153B9C97"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2.009</w:t>
            </w:r>
          </w:p>
        </w:tc>
        <w:tc>
          <w:tcPr>
            <w:tcW w:w="3046" w:type="dxa"/>
            <w:vAlign w:val="center"/>
          </w:tcPr>
          <w:p w14:paraId="2AF31CCE"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Moles</w:t>
            </w:r>
          </w:p>
        </w:tc>
        <w:tc>
          <w:tcPr>
            <w:tcW w:w="2976" w:type="dxa"/>
            <w:vAlign w:val="center"/>
          </w:tcPr>
          <w:p w14:paraId="4BA4DD68" w14:textId="77777777" w:rsidR="00474FDF" w:rsidRPr="002C2148" w:rsidRDefault="00474FDF" w:rsidP="00D372A4">
            <w:pPr>
              <w:rPr>
                <w:rFonts w:ascii="Times New Roman" w:hAnsi="Times New Roman" w:cs="Times New Roman"/>
                <w:sz w:val="24"/>
                <w:szCs w:val="24"/>
              </w:rPr>
            </w:pPr>
          </w:p>
        </w:tc>
      </w:tr>
      <w:tr w:rsidR="00474FDF" w:rsidRPr="002C2148" w14:paraId="0FBE1E29" w14:textId="77777777" w:rsidTr="00D372A4">
        <w:trPr>
          <w:trHeight w:val="397"/>
        </w:trPr>
        <w:tc>
          <w:tcPr>
            <w:tcW w:w="2962" w:type="dxa"/>
            <w:vAlign w:val="center"/>
          </w:tcPr>
          <w:p w14:paraId="2C84B250"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lastRenderedPageBreak/>
              <w:t>Cushion scale</w:t>
            </w:r>
          </w:p>
        </w:tc>
        <w:tc>
          <w:tcPr>
            <w:tcW w:w="763" w:type="dxa"/>
            <w:vAlign w:val="center"/>
          </w:tcPr>
          <w:p w14:paraId="79B9774F"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1.942</w:t>
            </w:r>
          </w:p>
        </w:tc>
        <w:tc>
          <w:tcPr>
            <w:tcW w:w="3046" w:type="dxa"/>
            <w:vAlign w:val="center"/>
          </w:tcPr>
          <w:p w14:paraId="5B23002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Rabbits</w:t>
            </w:r>
          </w:p>
        </w:tc>
        <w:tc>
          <w:tcPr>
            <w:tcW w:w="2976" w:type="dxa"/>
            <w:vAlign w:val="center"/>
          </w:tcPr>
          <w:p w14:paraId="68C95B3D" w14:textId="77777777" w:rsidR="00474FDF" w:rsidRPr="002C2148" w:rsidRDefault="00474FDF" w:rsidP="00D372A4">
            <w:pPr>
              <w:rPr>
                <w:rFonts w:ascii="Times New Roman" w:hAnsi="Times New Roman" w:cs="Times New Roman"/>
                <w:sz w:val="24"/>
                <w:szCs w:val="24"/>
              </w:rPr>
            </w:pPr>
          </w:p>
        </w:tc>
      </w:tr>
      <w:tr w:rsidR="00474FDF" w:rsidRPr="002C2148" w14:paraId="1B53D795" w14:textId="77777777" w:rsidTr="00D372A4">
        <w:trPr>
          <w:trHeight w:val="397"/>
        </w:trPr>
        <w:tc>
          <w:tcPr>
            <w:tcW w:w="2962" w:type="dxa"/>
            <w:vAlign w:val="center"/>
          </w:tcPr>
          <w:p w14:paraId="0B97CD0F"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Cypress aphid</w:t>
            </w:r>
          </w:p>
        </w:tc>
        <w:tc>
          <w:tcPr>
            <w:tcW w:w="763" w:type="dxa"/>
            <w:vAlign w:val="center"/>
          </w:tcPr>
          <w:p w14:paraId="59A27AD6"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1.884</w:t>
            </w:r>
          </w:p>
        </w:tc>
        <w:tc>
          <w:tcPr>
            <w:tcW w:w="3046" w:type="dxa"/>
            <w:vAlign w:val="center"/>
          </w:tcPr>
          <w:p w14:paraId="494F3B09"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Horse chestnut leaf miner</w:t>
            </w:r>
          </w:p>
        </w:tc>
        <w:tc>
          <w:tcPr>
            <w:tcW w:w="2976" w:type="dxa"/>
            <w:vAlign w:val="center"/>
          </w:tcPr>
          <w:p w14:paraId="7F989332" w14:textId="77777777" w:rsidR="00474FDF" w:rsidRPr="002C2148" w:rsidRDefault="00474FDF" w:rsidP="00D372A4">
            <w:pPr>
              <w:rPr>
                <w:rFonts w:ascii="Times New Roman" w:hAnsi="Times New Roman" w:cs="Times New Roman"/>
                <w:sz w:val="24"/>
                <w:szCs w:val="24"/>
              </w:rPr>
            </w:pPr>
          </w:p>
        </w:tc>
      </w:tr>
      <w:tr w:rsidR="00474FDF" w:rsidRPr="002C2148" w14:paraId="077FF590" w14:textId="77777777" w:rsidTr="00D372A4">
        <w:trPr>
          <w:trHeight w:val="397"/>
        </w:trPr>
        <w:tc>
          <w:tcPr>
            <w:tcW w:w="2962" w:type="dxa"/>
            <w:vAlign w:val="center"/>
          </w:tcPr>
          <w:p w14:paraId="7A8230B0"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Chrysanthemum leaf miner</w:t>
            </w:r>
          </w:p>
        </w:tc>
        <w:tc>
          <w:tcPr>
            <w:tcW w:w="763" w:type="dxa"/>
            <w:vAlign w:val="center"/>
          </w:tcPr>
          <w:p w14:paraId="6F92CDAA"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1.845</w:t>
            </w:r>
          </w:p>
        </w:tc>
        <w:tc>
          <w:tcPr>
            <w:tcW w:w="3046" w:type="dxa"/>
            <w:vAlign w:val="center"/>
          </w:tcPr>
          <w:p w14:paraId="6DE8EB04"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Carrot fly</w:t>
            </w:r>
          </w:p>
        </w:tc>
        <w:tc>
          <w:tcPr>
            <w:tcW w:w="2976" w:type="dxa"/>
            <w:vAlign w:val="center"/>
          </w:tcPr>
          <w:p w14:paraId="1B8CE6D3" w14:textId="77777777" w:rsidR="00474FDF" w:rsidRPr="002C2148" w:rsidRDefault="00474FDF" w:rsidP="00D372A4">
            <w:pPr>
              <w:rPr>
                <w:rFonts w:ascii="Times New Roman" w:hAnsi="Times New Roman" w:cs="Times New Roman"/>
                <w:sz w:val="24"/>
                <w:szCs w:val="24"/>
              </w:rPr>
            </w:pPr>
          </w:p>
        </w:tc>
      </w:tr>
      <w:tr w:rsidR="00474FDF" w:rsidRPr="002C2148" w14:paraId="51036ECC" w14:textId="77777777" w:rsidTr="00D372A4">
        <w:trPr>
          <w:trHeight w:val="397"/>
        </w:trPr>
        <w:tc>
          <w:tcPr>
            <w:tcW w:w="2962" w:type="dxa"/>
            <w:vAlign w:val="center"/>
          </w:tcPr>
          <w:p w14:paraId="52FC3EA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Fuchsia gall mite</w:t>
            </w:r>
          </w:p>
        </w:tc>
        <w:tc>
          <w:tcPr>
            <w:tcW w:w="763" w:type="dxa"/>
            <w:vAlign w:val="center"/>
          </w:tcPr>
          <w:p w14:paraId="31FD3084"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1.832</w:t>
            </w:r>
          </w:p>
        </w:tc>
        <w:tc>
          <w:tcPr>
            <w:tcW w:w="3046" w:type="dxa"/>
            <w:vAlign w:val="center"/>
          </w:tcPr>
          <w:p w14:paraId="593AFE3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Cabbage root fly</w:t>
            </w:r>
          </w:p>
        </w:tc>
        <w:tc>
          <w:tcPr>
            <w:tcW w:w="2976" w:type="dxa"/>
            <w:vAlign w:val="center"/>
          </w:tcPr>
          <w:p w14:paraId="47382C2C" w14:textId="77777777" w:rsidR="00474FDF" w:rsidRPr="002C2148" w:rsidRDefault="00474FDF" w:rsidP="00D372A4">
            <w:pPr>
              <w:rPr>
                <w:rFonts w:ascii="Times New Roman" w:hAnsi="Times New Roman" w:cs="Times New Roman"/>
                <w:sz w:val="24"/>
                <w:szCs w:val="24"/>
              </w:rPr>
            </w:pPr>
          </w:p>
        </w:tc>
      </w:tr>
      <w:tr w:rsidR="00474FDF" w:rsidRPr="002C2148" w14:paraId="47CAFB21" w14:textId="77777777" w:rsidTr="00D372A4">
        <w:trPr>
          <w:trHeight w:val="397"/>
        </w:trPr>
        <w:tc>
          <w:tcPr>
            <w:tcW w:w="2962" w:type="dxa"/>
            <w:vAlign w:val="center"/>
          </w:tcPr>
          <w:p w14:paraId="0BBE67A5"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Agapanthus gall midge</w:t>
            </w:r>
          </w:p>
        </w:tc>
        <w:tc>
          <w:tcPr>
            <w:tcW w:w="763" w:type="dxa"/>
            <w:vAlign w:val="center"/>
          </w:tcPr>
          <w:p w14:paraId="229AEF1F"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1.760</w:t>
            </w:r>
          </w:p>
        </w:tc>
        <w:tc>
          <w:tcPr>
            <w:tcW w:w="3046" w:type="dxa"/>
            <w:vAlign w:val="center"/>
          </w:tcPr>
          <w:p w14:paraId="2CD44B5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Rose leaf rolling sawfly</w:t>
            </w:r>
          </w:p>
        </w:tc>
        <w:tc>
          <w:tcPr>
            <w:tcW w:w="2976" w:type="dxa"/>
            <w:vAlign w:val="center"/>
          </w:tcPr>
          <w:p w14:paraId="675BCCC1" w14:textId="77777777" w:rsidR="00474FDF" w:rsidRPr="002C2148" w:rsidRDefault="00474FDF" w:rsidP="00D372A4">
            <w:pPr>
              <w:rPr>
                <w:rFonts w:ascii="Times New Roman" w:hAnsi="Times New Roman" w:cs="Times New Roman"/>
                <w:sz w:val="24"/>
                <w:szCs w:val="24"/>
              </w:rPr>
            </w:pPr>
          </w:p>
        </w:tc>
      </w:tr>
      <w:tr w:rsidR="00474FDF" w:rsidRPr="002C2148" w14:paraId="602E2475" w14:textId="77777777" w:rsidTr="00D372A4">
        <w:trPr>
          <w:trHeight w:val="397"/>
        </w:trPr>
        <w:tc>
          <w:tcPr>
            <w:tcW w:w="2962" w:type="dxa"/>
            <w:tcBorders>
              <w:bottom w:val="single" w:sz="4" w:space="0" w:color="auto"/>
            </w:tcBorders>
            <w:vAlign w:val="center"/>
          </w:tcPr>
          <w:p w14:paraId="5110F3DC"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Alder leaf beetle</w:t>
            </w:r>
          </w:p>
        </w:tc>
        <w:tc>
          <w:tcPr>
            <w:tcW w:w="763" w:type="dxa"/>
            <w:tcBorders>
              <w:bottom w:val="single" w:sz="4" w:space="0" w:color="auto"/>
            </w:tcBorders>
            <w:vAlign w:val="center"/>
          </w:tcPr>
          <w:p w14:paraId="126814B8" w14:textId="77777777" w:rsidR="00474FDF" w:rsidRPr="002C2148" w:rsidRDefault="00474FDF" w:rsidP="00D372A4">
            <w:pPr>
              <w:jc w:val="center"/>
              <w:rPr>
                <w:rFonts w:ascii="Times New Roman" w:hAnsi="Times New Roman" w:cs="Times New Roman"/>
                <w:sz w:val="24"/>
                <w:szCs w:val="24"/>
              </w:rPr>
            </w:pPr>
            <w:r w:rsidRPr="002C2148">
              <w:rPr>
                <w:rFonts w:ascii="Times New Roman" w:hAnsi="Times New Roman" w:cs="Times New Roman"/>
                <w:sz w:val="24"/>
                <w:szCs w:val="24"/>
              </w:rPr>
              <w:t>1.620</w:t>
            </w:r>
          </w:p>
        </w:tc>
        <w:tc>
          <w:tcPr>
            <w:tcW w:w="3046" w:type="dxa"/>
            <w:tcBorders>
              <w:bottom w:val="single" w:sz="4" w:space="0" w:color="auto"/>
            </w:tcBorders>
            <w:vAlign w:val="center"/>
          </w:tcPr>
          <w:p w14:paraId="3DEF897F" w14:textId="77777777" w:rsidR="00474FDF" w:rsidRPr="002C2148" w:rsidRDefault="00474FDF" w:rsidP="00D372A4">
            <w:pPr>
              <w:rPr>
                <w:rFonts w:ascii="Times New Roman" w:hAnsi="Times New Roman" w:cs="Times New Roman"/>
                <w:sz w:val="24"/>
                <w:szCs w:val="24"/>
              </w:rPr>
            </w:pPr>
            <w:r w:rsidRPr="002C2148">
              <w:rPr>
                <w:rFonts w:ascii="Times New Roman" w:hAnsi="Times New Roman" w:cs="Times New Roman"/>
                <w:sz w:val="24"/>
                <w:szCs w:val="24"/>
              </w:rPr>
              <w:t>Chrysanthemum leaf miner</w:t>
            </w:r>
          </w:p>
        </w:tc>
        <w:tc>
          <w:tcPr>
            <w:tcW w:w="2976" w:type="dxa"/>
            <w:tcBorders>
              <w:bottom w:val="single" w:sz="4" w:space="0" w:color="auto"/>
            </w:tcBorders>
            <w:vAlign w:val="center"/>
          </w:tcPr>
          <w:p w14:paraId="297A9EE3" w14:textId="77777777" w:rsidR="00474FDF" w:rsidRPr="002C2148" w:rsidRDefault="00474FDF" w:rsidP="00D372A4">
            <w:pPr>
              <w:rPr>
                <w:rFonts w:ascii="Times New Roman" w:hAnsi="Times New Roman" w:cs="Times New Roman"/>
                <w:sz w:val="24"/>
                <w:szCs w:val="24"/>
              </w:rPr>
            </w:pPr>
          </w:p>
        </w:tc>
      </w:tr>
    </w:tbl>
    <w:p w14:paraId="65398CF8" w14:textId="77777777" w:rsidR="00474FDF" w:rsidRPr="002C2148" w:rsidRDefault="00474FDF" w:rsidP="00474FDF">
      <w:pPr>
        <w:rPr>
          <w:rFonts w:ascii="Times New Roman" w:hAnsi="Times New Roman" w:cs="Times New Roman"/>
          <w:sz w:val="24"/>
          <w:szCs w:val="24"/>
        </w:rPr>
      </w:pPr>
    </w:p>
    <w:p w14:paraId="6BE1F895" w14:textId="77777777" w:rsidR="00474FDF" w:rsidRDefault="00474FDF" w:rsidP="00474FDF">
      <w:pPr>
        <w:rPr>
          <w:rFonts w:ascii="Times New Roman" w:hAnsi="Times New Roman" w:cs="Times New Roman"/>
          <w:sz w:val="24"/>
          <w:szCs w:val="24"/>
        </w:rPr>
      </w:pPr>
      <w:r>
        <w:rPr>
          <w:rFonts w:ascii="Times New Roman" w:hAnsi="Times New Roman" w:cs="Times New Roman"/>
          <w:sz w:val="24"/>
          <w:szCs w:val="24"/>
        </w:rPr>
        <w:t>Species identities:</w:t>
      </w:r>
    </w:p>
    <w:p w14:paraId="570A5AF2" w14:textId="77777777" w:rsidR="00474FDF" w:rsidRPr="00A57FC2" w:rsidRDefault="00474FDF" w:rsidP="00474FDF">
      <w:pPr>
        <w:rPr>
          <w:rFonts w:ascii="Times New Roman" w:hAnsi="Times New Roman" w:cs="Times New Roman"/>
          <w:sz w:val="24"/>
          <w:szCs w:val="24"/>
        </w:rPr>
      </w:pPr>
      <w:r>
        <w:rPr>
          <w:rFonts w:ascii="Times New Roman" w:hAnsi="Times New Roman" w:cs="Times New Roman"/>
          <w:sz w:val="24"/>
          <w:szCs w:val="24"/>
        </w:rPr>
        <w:t xml:space="preserve">Slugs and snails: a variety of species, mostly the snail </w:t>
      </w:r>
      <w:proofErr w:type="spellStart"/>
      <w:r w:rsidRPr="00B90D3B">
        <w:rPr>
          <w:rFonts w:ascii="Times New Roman" w:hAnsi="Times New Roman" w:cs="Times New Roman"/>
          <w:i/>
          <w:sz w:val="24"/>
          <w:szCs w:val="24"/>
        </w:rPr>
        <w:t>Cornu</w:t>
      </w:r>
      <w:proofErr w:type="spellEnd"/>
      <w:r w:rsidRPr="00B90D3B">
        <w:rPr>
          <w:rFonts w:ascii="Times New Roman" w:hAnsi="Times New Roman" w:cs="Times New Roman"/>
          <w:i/>
          <w:sz w:val="24"/>
          <w:szCs w:val="24"/>
        </w:rPr>
        <w:t xml:space="preserve"> </w:t>
      </w:r>
      <w:proofErr w:type="spellStart"/>
      <w:r w:rsidRPr="00B90D3B">
        <w:rPr>
          <w:rFonts w:ascii="Times New Roman" w:hAnsi="Times New Roman" w:cs="Times New Roman"/>
          <w:i/>
          <w:sz w:val="24"/>
          <w:szCs w:val="24"/>
        </w:rPr>
        <w:t>aspersum</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slugs in the genera </w:t>
      </w:r>
      <w:r>
        <w:rPr>
          <w:rFonts w:ascii="Times New Roman" w:hAnsi="Times New Roman" w:cs="Times New Roman"/>
          <w:i/>
          <w:sz w:val="24"/>
          <w:szCs w:val="24"/>
        </w:rPr>
        <w:t xml:space="preserve">Arion, </w:t>
      </w:r>
      <w:proofErr w:type="spellStart"/>
      <w:r>
        <w:rPr>
          <w:rFonts w:ascii="Times New Roman" w:hAnsi="Times New Roman" w:cs="Times New Roman"/>
          <w:i/>
          <w:sz w:val="24"/>
          <w:szCs w:val="24"/>
        </w:rPr>
        <w:t>Deroceras</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rPr>
        <w:t>Tandonia</w:t>
      </w:r>
      <w:proofErr w:type="spellEnd"/>
      <w:r>
        <w:rPr>
          <w:rFonts w:ascii="Times New Roman" w:hAnsi="Times New Roman" w:cs="Times New Roman"/>
          <w:sz w:val="24"/>
          <w:szCs w:val="24"/>
        </w:rPr>
        <w:t xml:space="preserve">;  Aphids: mostly green peach aphid, </w:t>
      </w:r>
      <w:r>
        <w:rPr>
          <w:rFonts w:ascii="Times New Roman" w:hAnsi="Times New Roman" w:cs="Times New Roman"/>
          <w:i/>
          <w:sz w:val="24"/>
          <w:szCs w:val="24"/>
        </w:rPr>
        <w:t>Myzus persicae</w:t>
      </w:r>
      <w:r>
        <w:rPr>
          <w:rFonts w:ascii="Times New Roman" w:hAnsi="Times New Roman" w:cs="Times New Roman"/>
          <w:sz w:val="24"/>
          <w:szCs w:val="24"/>
        </w:rPr>
        <w:t xml:space="preserve">; Blackfly: mostly black bean aphid, </w:t>
      </w:r>
      <w:r>
        <w:rPr>
          <w:rFonts w:ascii="Times New Roman" w:hAnsi="Times New Roman" w:cs="Times New Roman"/>
          <w:i/>
          <w:sz w:val="24"/>
          <w:szCs w:val="24"/>
        </w:rPr>
        <w:t>Aphis fabae</w:t>
      </w:r>
      <w:r>
        <w:rPr>
          <w:rFonts w:ascii="Times New Roman" w:hAnsi="Times New Roman" w:cs="Times New Roman"/>
          <w:sz w:val="24"/>
          <w:szCs w:val="24"/>
        </w:rPr>
        <w:t xml:space="preserve">; Cabbage caterpillars: </w:t>
      </w:r>
      <w:r>
        <w:rPr>
          <w:rFonts w:ascii="Times New Roman" w:hAnsi="Times New Roman" w:cs="Times New Roman"/>
          <w:i/>
          <w:sz w:val="24"/>
          <w:szCs w:val="24"/>
        </w:rPr>
        <w:t xml:space="preserve">Pieris brassicae </w:t>
      </w:r>
      <w:r>
        <w:rPr>
          <w:rFonts w:ascii="Times New Roman" w:hAnsi="Times New Roman" w:cs="Times New Roman"/>
          <w:sz w:val="24"/>
          <w:szCs w:val="24"/>
        </w:rPr>
        <w:t xml:space="preserve">and </w:t>
      </w:r>
      <w:r>
        <w:rPr>
          <w:rFonts w:ascii="Times New Roman" w:hAnsi="Times New Roman" w:cs="Times New Roman"/>
          <w:i/>
          <w:sz w:val="24"/>
          <w:szCs w:val="24"/>
        </w:rPr>
        <w:t>P. rapae</w:t>
      </w:r>
      <w:r>
        <w:rPr>
          <w:rFonts w:ascii="Times New Roman" w:hAnsi="Times New Roman" w:cs="Times New Roman"/>
          <w:sz w:val="24"/>
          <w:szCs w:val="24"/>
        </w:rPr>
        <w:t xml:space="preserve">; Vine weevil: </w:t>
      </w:r>
      <w:proofErr w:type="spellStart"/>
      <w:r>
        <w:rPr>
          <w:rFonts w:ascii="Times New Roman" w:hAnsi="Times New Roman" w:cs="Times New Roman"/>
          <w:i/>
          <w:sz w:val="24"/>
          <w:szCs w:val="24"/>
        </w:rPr>
        <w:t>Otiorhynchus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sulcatus</w:t>
      </w:r>
      <w:proofErr w:type="spellEnd"/>
      <w:r>
        <w:rPr>
          <w:rFonts w:ascii="Times New Roman" w:hAnsi="Times New Roman" w:cs="Times New Roman"/>
          <w:sz w:val="24"/>
          <w:szCs w:val="24"/>
        </w:rPr>
        <w:t xml:space="preserve">; Carrot fly: </w:t>
      </w:r>
      <w:proofErr w:type="spellStart"/>
      <w:r>
        <w:rPr>
          <w:rFonts w:ascii="Times New Roman" w:hAnsi="Times New Roman" w:cs="Times New Roman"/>
          <w:i/>
          <w:sz w:val="24"/>
          <w:szCs w:val="24"/>
        </w:rPr>
        <w:t>Psila</w:t>
      </w:r>
      <w:proofErr w:type="spellEnd"/>
      <w:r>
        <w:rPr>
          <w:rFonts w:ascii="Times New Roman" w:hAnsi="Times New Roman" w:cs="Times New Roman"/>
          <w:i/>
          <w:sz w:val="24"/>
          <w:szCs w:val="24"/>
        </w:rPr>
        <w:t xml:space="preserve"> rosae</w:t>
      </w:r>
      <w:r>
        <w:rPr>
          <w:rFonts w:ascii="Times New Roman" w:hAnsi="Times New Roman" w:cs="Times New Roman"/>
          <w:sz w:val="24"/>
          <w:szCs w:val="24"/>
        </w:rPr>
        <w:t xml:space="preserve">; Lily beetle: </w:t>
      </w:r>
      <w:proofErr w:type="spellStart"/>
      <w:r w:rsidRPr="00795A68">
        <w:rPr>
          <w:rFonts w:ascii="Times New Roman" w:hAnsi="Times New Roman" w:cs="Times New Roman"/>
          <w:i/>
          <w:sz w:val="24"/>
          <w:szCs w:val="24"/>
        </w:rPr>
        <w:t>Lilioceris</w:t>
      </w:r>
      <w:proofErr w:type="spellEnd"/>
      <w:r w:rsidRPr="00795A68">
        <w:rPr>
          <w:rFonts w:ascii="Times New Roman" w:hAnsi="Times New Roman" w:cs="Times New Roman"/>
          <w:i/>
          <w:sz w:val="24"/>
          <w:szCs w:val="24"/>
        </w:rPr>
        <w:t xml:space="preserve"> </w:t>
      </w:r>
      <w:proofErr w:type="spellStart"/>
      <w:r w:rsidRPr="00795A68">
        <w:rPr>
          <w:rFonts w:ascii="Times New Roman" w:hAnsi="Times New Roman" w:cs="Times New Roman"/>
          <w:i/>
          <w:sz w:val="24"/>
          <w:szCs w:val="24"/>
        </w:rPr>
        <w:t>lilii</w:t>
      </w:r>
      <w:proofErr w:type="spellEnd"/>
      <w:r>
        <w:rPr>
          <w:rFonts w:ascii="Times New Roman" w:hAnsi="Times New Roman" w:cs="Times New Roman"/>
          <w:sz w:val="24"/>
          <w:szCs w:val="24"/>
        </w:rPr>
        <w:t xml:space="preserve">; Glasshouse whitefly: </w:t>
      </w:r>
      <w:r>
        <w:rPr>
          <w:rFonts w:ascii="Times New Roman" w:hAnsi="Times New Roman" w:cs="Times New Roman"/>
          <w:i/>
          <w:sz w:val="24"/>
          <w:szCs w:val="24"/>
        </w:rPr>
        <w:t>Trialeurodes vaporariorum</w:t>
      </w:r>
      <w:r>
        <w:rPr>
          <w:rFonts w:ascii="Times New Roman" w:hAnsi="Times New Roman" w:cs="Times New Roman"/>
          <w:sz w:val="24"/>
          <w:szCs w:val="24"/>
        </w:rPr>
        <w:t xml:space="preserve">; Codling moth: </w:t>
      </w:r>
      <w:proofErr w:type="spellStart"/>
      <w:r>
        <w:rPr>
          <w:rFonts w:ascii="Times New Roman" w:hAnsi="Times New Roman" w:cs="Times New Roman"/>
          <w:i/>
          <w:sz w:val="24"/>
          <w:szCs w:val="24"/>
        </w:rPr>
        <w:t>Cydia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pomonella</w:t>
      </w:r>
      <w:proofErr w:type="spellEnd"/>
      <w:r>
        <w:rPr>
          <w:rFonts w:ascii="Times New Roman" w:hAnsi="Times New Roman" w:cs="Times New Roman"/>
          <w:sz w:val="24"/>
          <w:szCs w:val="24"/>
        </w:rPr>
        <w:t xml:space="preserve">; Cabbage root fly: </w:t>
      </w:r>
      <w:r>
        <w:rPr>
          <w:rFonts w:ascii="Times New Roman" w:hAnsi="Times New Roman" w:cs="Times New Roman"/>
          <w:i/>
          <w:sz w:val="24"/>
          <w:szCs w:val="24"/>
        </w:rPr>
        <w:t>Delia radicum</w:t>
      </w:r>
      <w:r>
        <w:rPr>
          <w:rFonts w:ascii="Times New Roman" w:hAnsi="Times New Roman" w:cs="Times New Roman"/>
          <w:sz w:val="24"/>
          <w:szCs w:val="24"/>
        </w:rPr>
        <w:t xml:space="preserve">; Horse chestnut leaf miner: </w:t>
      </w:r>
      <w:proofErr w:type="spellStart"/>
      <w:r w:rsidRPr="009D4D41">
        <w:rPr>
          <w:rFonts w:ascii="Times New Roman" w:hAnsi="Times New Roman" w:cs="Times New Roman"/>
          <w:i/>
          <w:sz w:val="24"/>
          <w:szCs w:val="24"/>
        </w:rPr>
        <w:t>Cameraria</w:t>
      </w:r>
      <w:proofErr w:type="spellEnd"/>
      <w:r w:rsidRPr="009D4D41">
        <w:rPr>
          <w:rFonts w:ascii="Times New Roman" w:hAnsi="Times New Roman" w:cs="Times New Roman"/>
          <w:i/>
          <w:sz w:val="24"/>
          <w:szCs w:val="24"/>
        </w:rPr>
        <w:t xml:space="preserve"> </w:t>
      </w:r>
      <w:proofErr w:type="spellStart"/>
      <w:r w:rsidRPr="009D4D41">
        <w:rPr>
          <w:rFonts w:ascii="Times New Roman" w:hAnsi="Times New Roman" w:cs="Times New Roman"/>
          <w:i/>
          <w:sz w:val="24"/>
          <w:szCs w:val="24"/>
        </w:rPr>
        <w:t>ohridella</w:t>
      </w:r>
      <w:proofErr w:type="spellEnd"/>
      <w:r>
        <w:rPr>
          <w:rFonts w:ascii="Times New Roman" w:hAnsi="Times New Roman" w:cs="Times New Roman"/>
          <w:sz w:val="24"/>
          <w:szCs w:val="24"/>
        </w:rPr>
        <w:t xml:space="preserve">; Glasshouse red spider mite: </w:t>
      </w:r>
      <w:r w:rsidRPr="0087564B">
        <w:rPr>
          <w:rFonts w:ascii="Times New Roman" w:hAnsi="Times New Roman" w:cs="Times New Roman"/>
          <w:i/>
          <w:sz w:val="24"/>
          <w:szCs w:val="24"/>
        </w:rPr>
        <w:t>Tetranychus urticae</w:t>
      </w:r>
      <w:r>
        <w:rPr>
          <w:rFonts w:ascii="Times New Roman" w:hAnsi="Times New Roman" w:cs="Times New Roman"/>
          <w:sz w:val="24"/>
          <w:szCs w:val="24"/>
        </w:rPr>
        <w:t xml:space="preserve">; Mealybug: </w:t>
      </w:r>
      <w:proofErr w:type="spellStart"/>
      <w:r>
        <w:rPr>
          <w:rFonts w:ascii="Times New Roman" w:hAnsi="Times New Roman" w:cs="Times New Roman"/>
          <w:i/>
          <w:sz w:val="24"/>
          <w:szCs w:val="24"/>
        </w:rPr>
        <w:t>Planococcus</w:t>
      </w:r>
      <w:proofErr w:type="spellEnd"/>
      <w:r>
        <w:rPr>
          <w:rFonts w:ascii="Times New Roman" w:hAnsi="Times New Roman" w:cs="Times New Roman"/>
          <w:sz w:val="24"/>
          <w:szCs w:val="24"/>
        </w:rPr>
        <w:t xml:space="preserve"> spp.; Allium leaf miner: </w:t>
      </w:r>
      <w:proofErr w:type="spellStart"/>
      <w:r w:rsidRPr="00043482">
        <w:rPr>
          <w:rFonts w:ascii="Times New Roman" w:hAnsi="Times New Roman" w:cs="Times New Roman"/>
          <w:i/>
          <w:sz w:val="24"/>
          <w:szCs w:val="24"/>
        </w:rPr>
        <w:t>Phytomyza</w:t>
      </w:r>
      <w:proofErr w:type="spellEnd"/>
      <w:r w:rsidRPr="00043482">
        <w:rPr>
          <w:rFonts w:ascii="Times New Roman" w:hAnsi="Times New Roman" w:cs="Times New Roman"/>
          <w:i/>
          <w:sz w:val="24"/>
          <w:szCs w:val="24"/>
        </w:rPr>
        <w:t xml:space="preserve"> </w:t>
      </w:r>
      <w:proofErr w:type="spellStart"/>
      <w:r w:rsidRPr="00043482">
        <w:rPr>
          <w:rFonts w:ascii="Times New Roman" w:hAnsi="Times New Roman" w:cs="Times New Roman"/>
          <w:i/>
          <w:sz w:val="24"/>
          <w:szCs w:val="24"/>
        </w:rPr>
        <w:t>gymnostoma</w:t>
      </w:r>
      <w:proofErr w:type="spellEnd"/>
      <w:r>
        <w:rPr>
          <w:rFonts w:ascii="Times New Roman" w:hAnsi="Times New Roman" w:cs="Times New Roman"/>
          <w:sz w:val="24"/>
          <w:szCs w:val="24"/>
        </w:rPr>
        <w:t xml:space="preserve">; Woolly aphid: </w:t>
      </w:r>
      <w:proofErr w:type="spellStart"/>
      <w:r w:rsidRPr="009D4D41">
        <w:rPr>
          <w:rFonts w:ascii="Times New Roman" w:hAnsi="Times New Roman" w:cs="Times New Roman"/>
          <w:i/>
          <w:sz w:val="24"/>
          <w:szCs w:val="24"/>
        </w:rPr>
        <w:t>Eriosoma</w:t>
      </w:r>
      <w:proofErr w:type="spellEnd"/>
      <w:r w:rsidRPr="009D4D41">
        <w:rPr>
          <w:rFonts w:ascii="Times New Roman" w:hAnsi="Times New Roman" w:cs="Times New Roman"/>
          <w:i/>
          <w:sz w:val="24"/>
          <w:szCs w:val="24"/>
        </w:rPr>
        <w:t xml:space="preserve"> </w:t>
      </w:r>
      <w:proofErr w:type="spellStart"/>
      <w:r w:rsidRPr="009D4D41">
        <w:rPr>
          <w:rFonts w:ascii="Times New Roman" w:hAnsi="Times New Roman" w:cs="Times New Roman"/>
          <w:i/>
          <w:sz w:val="24"/>
          <w:szCs w:val="24"/>
        </w:rPr>
        <w:t>lanigerum</w:t>
      </w:r>
      <w:proofErr w:type="spellEnd"/>
      <w:r>
        <w:rPr>
          <w:rFonts w:ascii="Times New Roman" w:hAnsi="Times New Roman" w:cs="Times New Roman"/>
          <w:sz w:val="24"/>
          <w:szCs w:val="24"/>
        </w:rPr>
        <w:t xml:space="preserve">; Chafer grubs: </w:t>
      </w:r>
      <w:proofErr w:type="spellStart"/>
      <w:r>
        <w:rPr>
          <w:rFonts w:ascii="Times New Roman" w:hAnsi="Times New Roman" w:cs="Times New Roman"/>
          <w:i/>
          <w:sz w:val="24"/>
          <w:szCs w:val="24"/>
        </w:rPr>
        <w:t>Hoplia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Melolontha</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Phyllopertha </w:t>
      </w:r>
      <w:r>
        <w:rPr>
          <w:rFonts w:ascii="Times New Roman" w:hAnsi="Times New Roman" w:cs="Times New Roman"/>
          <w:sz w:val="24"/>
          <w:szCs w:val="24"/>
        </w:rPr>
        <w:t xml:space="preserve">spp.; Leatherjackets: </w:t>
      </w:r>
      <w:proofErr w:type="spellStart"/>
      <w:r>
        <w:rPr>
          <w:rFonts w:ascii="Times New Roman" w:hAnsi="Times New Roman" w:cs="Times New Roman"/>
          <w:i/>
          <w:sz w:val="24"/>
          <w:szCs w:val="24"/>
        </w:rPr>
        <w:t>Tipula</w:t>
      </w:r>
      <w:proofErr w:type="spellEnd"/>
      <w:r>
        <w:rPr>
          <w:rFonts w:ascii="Times New Roman" w:hAnsi="Times New Roman" w:cs="Times New Roman"/>
          <w:sz w:val="24"/>
          <w:szCs w:val="24"/>
        </w:rPr>
        <w:t xml:space="preserve"> spp.; Soft scale: </w:t>
      </w:r>
      <w:r w:rsidRPr="009D4D41">
        <w:rPr>
          <w:rFonts w:ascii="Times New Roman" w:hAnsi="Times New Roman" w:cs="Times New Roman"/>
          <w:i/>
          <w:sz w:val="24"/>
          <w:szCs w:val="24"/>
        </w:rPr>
        <w:t xml:space="preserve">Coccus </w:t>
      </w:r>
      <w:proofErr w:type="spellStart"/>
      <w:r w:rsidRPr="009D4D41">
        <w:rPr>
          <w:rFonts w:ascii="Times New Roman" w:hAnsi="Times New Roman" w:cs="Times New Roman"/>
          <w:i/>
          <w:sz w:val="24"/>
          <w:szCs w:val="24"/>
        </w:rPr>
        <w:t>hesperidum</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Cherry blackfly: </w:t>
      </w:r>
      <w:r>
        <w:rPr>
          <w:rFonts w:ascii="Times New Roman" w:hAnsi="Times New Roman" w:cs="Times New Roman"/>
          <w:i/>
          <w:sz w:val="24"/>
          <w:szCs w:val="24"/>
        </w:rPr>
        <w:t xml:space="preserve">Myzus </w:t>
      </w:r>
      <w:proofErr w:type="spellStart"/>
      <w:r>
        <w:rPr>
          <w:rFonts w:ascii="Times New Roman" w:hAnsi="Times New Roman" w:cs="Times New Roman"/>
          <w:i/>
          <w:sz w:val="24"/>
          <w:szCs w:val="24"/>
        </w:rPr>
        <w:t>cerasi</w:t>
      </w:r>
      <w:proofErr w:type="spellEnd"/>
      <w:r>
        <w:rPr>
          <w:rFonts w:ascii="Times New Roman" w:hAnsi="Times New Roman" w:cs="Times New Roman"/>
          <w:sz w:val="24"/>
          <w:szCs w:val="24"/>
        </w:rPr>
        <w:t xml:space="preserve">; Mice and voles: </w:t>
      </w:r>
      <w:proofErr w:type="spellStart"/>
      <w:r>
        <w:rPr>
          <w:rFonts w:ascii="Times New Roman" w:hAnsi="Times New Roman" w:cs="Times New Roman"/>
          <w:i/>
          <w:sz w:val="24"/>
          <w:szCs w:val="24"/>
        </w:rPr>
        <w:t>Apodemus</w:t>
      </w:r>
      <w:proofErr w:type="spellEnd"/>
      <w:r>
        <w:rPr>
          <w:rFonts w:ascii="Times New Roman" w:hAnsi="Times New Roman" w:cs="Times New Roman"/>
          <w:sz w:val="24"/>
          <w:szCs w:val="24"/>
        </w:rPr>
        <w:t xml:space="preserve"> spp., </w:t>
      </w:r>
      <w:r>
        <w:rPr>
          <w:rFonts w:ascii="Times New Roman" w:hAnsi="Times New Roman" w:cs="Times New Roman"/>
          <w:i/>
          <w:sz w:val="24"/>
          <w:szCs w:val="24"/>
        </w:rPr>
        <w:t>Mus</w:t>
      </w:r>
      <w:r>
        <w:rPr>
          <w:rFonts w:ascii="Times New Roman" w:hAnsi="Times New Roman" w:cs="Times New Roman"/>
          <w:sz w:val="24"/>
          <w:szCs w:val="24"/>
        </w:rPr>
        <w:t xml:space="preserve"> spp. and </w:t>
      </w:r>
      <w:r>
        <w:rPr>
          <w:rFonts w:ascii="Times New Roman" w:hAnsi="Times New Roman" w:cs="Times New Roman"/>
          <w:i/>
          <w:sz w:val="24"/>
          <w:szCs w:val="24"/>
        </w:rPr>
        <w:t xml:space="preserve">Microtus </w:t>
      </w:r>
      <w:r>
        <w:rPr>
          <w:rFonts w:ascii="Times New Roman" w:hAnsi="Times New Roman" w:cs="Times New Roman"/>
          <w:sz w:val="24"/>
          <w:szCs w:val="24"/>
        </w:rPr>
        <w:t xml:space="preserve">spp.; Rosy apple aphid: </w:t>
      </w:r>
      <w:proofErr w:type="spellStart"/>
      <w:r>
        <w:rPr>
          <w:rFonts w:ascii="Times New Roman" w:hAnsi="Times New Roman" w:cs="Times New Roman"/>
          <w:i/>
          <w:sz w:val="24"/>
          <w:szCs w:val="24"/>
        </w:rPr>
        <w:t>Dysaphis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plantaginea</w:t>
      </w:r>
      <w:proofErr w:type="spellEnd"/>
      <w:r>
        <w:rPr>
          <w:rFonts w:ascii="Times New Roman" w:hAnsi="Times New Roman" w:cs="Times New Roman"/>
          <w:sz w:val="24"/>
          <w:szCs w:val="24"/>
        </w:rPr>
        <w:t xml:space="preserve">; Viburnum beetle: </w:t>
      </w:r>
      <w:proofErr w:type="spellStart"/>
      <w:r w:rsidRPr="00E310E4">
        <w:rPr>
          <w:rFonts w:ascii="Times New Roman" w:hAnsi="Times New Roman" w:cs="Times New Roman"/>
          <w:i/>
          <w:sz w:val="24"/>
          <w:szCs w:val="24"/>
        </w:rPr>
        <w:t>Pyrrhalta</w:t>
      </w:r>
      <w:proofErr w:type="spellEnd"/>
      <w:r w:rsidRPr="00E310E4">
        <w:rPr>
          <w:rFonts w:ascii="Times New Roman" w:hAnsi="Times New Roman" w:cs="Times New Roman"/>
          <w:i/>
          <w:sz w:val="24"/>
          <w:szCs w:val="24"/>
        </w:rPr>
        <w:t xml:space="preserve"> </w:t>
      </w:r>
      <w:proofErr w:type="spellStart"/>
      <w:r w:rsidRPr="00E310E4">
        <w:rPr>
          <w:rFonts w:ascii="Times New Roman" w:hAnsi="Times New Roman" w:cs="Times New Roman"/>
          <w:i/>
          <w:sz w:val="24"/>
          <w:szCs w:val="24"/>
        </w:rPr>
        <w:t>viburni</w:t>
      </w:r>
      <w:proofErr w:type="spellEnd"/>
      <w:r>
        <w:rPr>
          <w:rFonts w:ascii="Times New Roman" w:hAnsi="Times New Roman" w:cs="Times New Roman"/>
          <w:sz w:val="24"/>
          <w:szCs w:val="24"/>
        </w:rPr>
        <w:t xml:space="preserve">; Rosemary beetle: </w:t>
      </w:r>
      <w:proofErr w:type="spellStart"/>
      <w:r w:rsidRPr="00E310E4">
        <w:rPr>
          <w:rFonts w:ascii="Times New Roman" w:hAnsi="Times New Roman" w:cs="Times New Roman"/>
          <w:i/>
          <w:sz w:val="24"/>
          <w:szCs w:val="24"/>
        </w:rPr>
        <w:t>Chrysolina</w:t>
      </w:r>
      <w:proofErr w:type="spellEnd"/>
      <w:r w:rsidRPr="00E310E4">
        <w:rPr>
          <w:rFonts w:ascii="Times New Roman" w:hAnsi="Times New Roman" w:cs="Times New Roman"/>
          <w:i/>
          <w:sz w:val="24"/>
          <w:szCs w:val="24"/>
        </w:rPr>
        <w:t xml:space="preserve"> </w:t>
      </w:r>
      <w:proofErr w:type="spellStart"/>
      <w:r>
        <w:rPr>
          <w:rFonts w:ascii="Times New Roman" w:hAnsi="Times New Roman" w:cs="Times New Roman"/>
          <w:i/>
          <w:sz w:val="24"/>
          <w:szCs w:val="24"/>
        </w:rPr>
        <w:t>americana</w:t>
      </w:r>
      <w:proofErr w:type="spellEnd"/>
      <w:r>
        <w:rPr>
          <w:rFonts w:ascii="Times New Roman" w:hAnsi="Times New Roman" w:cs="Times New Roman"/>
          <w:sz w:val="24"/>
          <w:szCs w:val="24"/>
        </w:rPr>
        <w:t xml:space="preserve">; Glasshouse thrips: </w:t>
      </w:r>
      <w:proofErr w:type="spellStart"/>
      <w:r w:rsidRPr="0087564B">
        <w:rPr>
          <w:rFonts w:ascii="Times New Roman" w:hAnsi="Times New Roman" w:cs="Times New Roman"/>
          <w:i/>
          <w:sz w:val="24"/>
          <w:szCs w:val="24"/>
        </w:rPr>
        <w:t>Heliothrips</w:t>
      </w:r>
      <w:proofErr w:type="spellEnd"/>
      <w:r w:rsidRPr="0087564B">
        <w:rPr>
          <w:rFonts w:ascii="Times New Roman" w:hAnsi="Times New Roman" w:cs="Times New Roman"/>
          <w:i/>
          <w:sz w:val="24"/>
          <w:szCs w:val="24"/>
        </w:rPr>
        <w:t xml:space="preserve"> </w:t>
      </w:r>
      <w:proofErr w:type="spellStart"/>
      <w:r w:rsidRPr="0087564B">
        <w:rPr>
          <w:rFonts w:ascii="Times New Roman" w:hAnsi="Times New Roman" w:cs="Times New Roman"/>
          <w:i/>
          <w:sz w:val="24"/>
          <w:szCs w:val="24"/>
        </w:rPr>
        <w:t>haemorrhoidalis</w:t>
      </w:r>
      <w:proofErr w:type="spellEnd"/>
      <w:r>
        <w:rPr>
          <w:rFonts w:ascii="Times New Roman" w:hAnsi="Times New Roman" w:cs="Times New Roman"/>
          <w:sz w:val="24"/>
          <w:szCs w:val="24"/>
        </w:rPr>
        <w:t xml:space="preserve">; Rose leaf-rolling sawfly: </w:t>
      </w:r>
      <w:proofErr w:type="spellStart"/>
      <w:r w:rsidRPr="000744F4">
        <w:rPr>
          <w:rFonts w:ascii="Times New Roman" w:hAnsi="Times New Roman" w:cs="Times New Roman"/>
          <w:i/>
          <w:sz w:val="24"/>
          <w:szCs w:val="24"/>
        </w:rPr>
        <w:t>Blennocampa</w:t>
      </w:r>
      <w:proofErr w:type="spellEnd"/>
      <w:r w:rsidRPr="000744F4">
        <w:rPr>
          <w:rFonts w:ascii="Times New Roman" w:hAnsi="Times New Roman" w:cs="Times New Roman"/>
          <w:i/>
          <w:sz w:val="24"/>
          <w:szCs w:val="24"/>
        </w:rPr>
        <w:t xml:space="preserve"> </w:t>
      </w:r>
      <w:proofErr w:type="spellStart"/>
      <w:r w:rsidRPr="000744F4">
        <w:rPr>
          <w:rFonts w:ascii="Times New Roman" w:hAnsi="Times New Roman" w:cs="Times New Roman"/>
          <w:i/>
          <w:sz w:val="24"/>
          <w:szCs w:val="24"/>
        </w:rPr>
        <w:t>phyllocolpa</w:t>
      </w:r>
      <w:proofErr w:type="spellEnd"/>
      <w:r>
        <w:rPr>
          <w:rFonts w:ascii="Times New Roman" w:hAnsi="Times New Roman" w:cs="Times New Roman"/>
          <w:sz w:val="24"/>
          <w:szCs w:val="24"/>
        </w:rPr>
        <w:t xml:space="preserve">; Rabbits: </w:t>
      </w:r>
      <w:proofErr w:type="spellStart"/>
      <w:r w:rsidRPr="000744F4">
        <w:rPr>
          <w:rFonts w:ascii="Times New Roman" w:hAnsi="Times New Roman" w:cs="Times New Roman"/>
          <w:i/>
          <w:sz w:val="24"/>
          <w:szCs w:val="24"/>
        </w:rPr>
        <w:t>Oryctolagus</w:t>
      </w:r>
      <w:proofErr w:type="spellEnd"/>
      <w:r w:rsidRPr="000744F4">
        <w:rPr>
          <w:rFonts w:ascii="Times New Roman" w:hAnsi="Times New Roman" w:cs="Times New Roman"/>
          <w:i/>
          <w:sz w:val="24"/>
          <w:szCs w:val="24"/>
        </w:rPr>
        <w:t xml:space="preserve"> </w:t>
      </w:r>
      <w:proofErr w:type="spellStart"/>
      <w:r w:rsidRPr="000744F4">
        <w:rPr>
          <w:rFonts w:ascii="Times New Roman" w:hAnsi="Times New Roman" w:cs="Times New Roman"/>
          <w:i/>
          <w:sz w:val="24"/>
          <w:szCs w:val="24"/>
        </w:rPr>
        <w:t>cuniculus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Tortrix</w:t>
      </w:r>
      <w:proofErr w:type="spellEnd"/>
      <w:r>
        <w:rPr>
          <w:rFonts w:ascii="Times New Roman" w:hAnsi="Times New Roman" w:cs="Times New Roman"/>
          <w:sz w:val="24"/>
          <w:szCs w:val="24"/>
        </w:rPr>
        <w:t xml:space="preserve"> moth: </w:t>
      </w:r>
      <w:proofErr w:type="spellStart"/>
      <w:r>
        <w:rPr>
          <w:rFonts w:ascii="Times New Roman" w:hAnsi="Times New Roman" w:cs="Times New Roman"/>
          <w:i/>
          <w:sz w:val="24"/>
          <w:szCs w:val="24"/>
        </w:rPr>
        <w:t>Archips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Berberis</w:t>
      </w:r>
      <w:proofErr w:type="spellEnd"/>
      <w:r>
        <w:rPr>
          <w:rFonts w:ascii="Times New Roman" w:hAnsi="Times New Roman" w:cs="Times New Roman"/>
          <w:sz w:val="24"/>
          <w:szCs w:val="24"/>
        </w:rPr>
        <w:t xml:space="preserve"> sawfly: </w:t>
      </w:r>
      <w:proofErr w:type="spellStart"/>
      <w:r w:rsidRPr="000744F4">
        <w:rPr>
          <w:rFonts w:ascii="Times New Roman" w:hAnsi="Times New Roman" w:cs="Times New Roman"/>
          <w:i/>
          <w:sz w:val="24"/>
          <w:szCs w:val="24"/>
        </w:rPr>
        <w:t>Arge</w:t>
      </w:r>
      <w:proofErr w:type="spellEnd"/>
      <w:r w:rsidRPr="000744F4">
        <w:rPr>
          <w:rFonts w:ascii="Times New Roman" w:hAnsi="Times New Roman" w:cs="Times New Roman"/>
          <w:i/>
          <w:sz w:val="24"/>
          <w:szCs w:val="24"/>
        </w:rPr>
        <w:t xml:space="preserve"> </w:t>
      </w:r>
      <w:proofErr w:type="spellStart"/>
      <w:r w:rsidRPr="000744F4">
        <w:rPr>
          <w:rFonts w:ascii="Times New Roman" w:hAnsi="Times New Roman" w:cs="Times New Roman"/>
          <w:i/>
          <w:sz w:val="24"/>
          <w:szCs w:val="24"/>
        </w:rPr>
        <w:t>berberidis</w:t>
      </w:r>
      <w:proofErr w:type="spellEnd"/>
      <w:r>
        <w:rPr>
          <w:rFonts w:ascii="Times New Roman" w:hAnsi="Times New Roman" w:cs="Times New Roman"/>
          <w:sz w:val="24"/>
          <w:szCs w:val="24"/>
        </w:rPr>
        <w:t xml:space="preserve">; Box tree moth: </w:t>
      </w:r>
      <w:proofErr w:type="spellStart"/>
      <w:r>
        <w:rPr>
          <w:rFonts w:ascii="Times New Roman" w:hAnsi="Times New Roman" w:cs="Times New Roman"/>
          <w:i/>
          <w:sz w:val="24"/>
          <w:szCs w:val="24"/>
        </w:rPr>
        <w:t>Cydalima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perspectalis</w:t>
      </w:r>
      <w:proofErr w:type="spellEnd"/>
      <w:r>
        <w:rPr>
          <w:rFonts w:ascii="Times New Roman" w:hAnsi="Times New Roman" w:cs="Times New Roman"/>
          <w:sz w:val="24"/>
          <w:szCs w:val="24"/>
        </w:rPr>
        <w:t xml:space="preserve">; Moles: </w:t>
      </w:r>
      <w:proofErr w:type="spellStart"/>
      <w:r>
        <w:rPr>
          <w:rFonts w:ascii="Times New Roman" w:hAnsi="Times New Roman" w:cs="Times New Roman"/>
          <w:i/>
          <w:sz w:val="24"/>
          <w:szCs w:val="24"/>
        </w:rPr>
        <w:t>Talpa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europaea</w:t>
      </w:r>
      <w:proofErr w:type="spellEnd"/>
      <w:r>
        <w:rPr>
          <w:rFonts w:ascii="Times New Roman" w:hAnsi="Times New Roman" w:cs="Times New Roman"/>
          <w:sz w:val="24"/>
          <w:szCs w:val="24"/>
        </w:rPr>
        <w:t>; Cushion scale</w:t>
      </w:r>
      <w:r w:rsidRPr="00ED0A54">
        <w:rPr>
          <w:rFonts w:ascii="Times New Roman" w:hAnsi="Times New Roman" w:cs="Times New Roman"/>
          <w:sz w:val="24"/>
          <w:szCs w:val="24"/>
        </w:rPr>
        <w:t xml:space="preserve">: </w:t>
      </w:r>
      <w:proofErr w:type="spellStart"/>
      <w:r w:rsidRPr="00ED0A54">
        <w:rPr>
          <w:rStyle w:val="Emphasis"/>
          <w:rFonts w:ascii="Times New Roman" w:hAnsi="Times New Roman" w:cs="Times New Roman"/>
          <w:sz w:val="24"/>
          <w:szCs w:val="24"/>
        </w:rPr>
        <w:t>Pulvinaria</w:t>
      </w:r>
      <w:proofErr w:type="spellEnd"/>
      <w:r w:rsidRPr="00ED0A54">
        <w:rPr>
          <w:rStyle w:val="Emphasis"/>
          <w:rFonts w:ascii="Times New Roman" w:hAnsi="Times New Roman" w:cs="Times New Roman"/>
          <w:sz w:val="24"/>
          <w:szCs w:val="24"/>
        </w:rPr>
        <w:t xml:space="preserve"> </w:t>
      </w:r>
      <w:proofErr w:type="spellStart"/>
      <w:r w:rsidRPr="00ED0A54">
        <w:rPr>
          <w:rStyle w:val="Emphasis"/>
          <w:rFonts w:ascii="Times New Roman" w:hAnsi="Times New Roman" w:cs="Times New Roman"/>
          <w:sz w:val="24"/>
          <w:szCs w:val="24"/>
        </w:rPr>
        <w:t>floccifera</w:t>
      </w:r>
      <w:proofErr w:type="spellEnd"/>
      <w:r>
        <w:rPr>
          <w:rStyle w:val="Emphasis"/>
          <w:rFonts w:ascii="Times New Roman" w:hAnsi="Times New Roman" w:cs="Times New Roman"/>
          <w:sz w:val="24"/>
          <w:szCs w:val="24"/>
        </w:rPr>
        <w:t xml:space="preserve">; Cypress aphid: </w:t>
      </w:r>
      <w:proofErr w:type="spellStart"/>
      <w:r w:rsidRPr="00A57FC2">
        <w:rPr>
          <w:rStyle w:val="Emphasis"/>
          <w:rFonts w:ascii="Times New Roman" w:hAnsi="Times New Roman" w:cs="Times New Roman"/>
          <w:sz w:val="24"/>
          <w:szCs w:val="24"/>
        </w:rPr>
        <w:t>Cinara</w:t>
      </w:r>
      <w:proofErr w:type="spellEnd"/>
      <w:r w:rsidRPr="00A57FC2">
        <w:rPr>
          <w:rStyle w:val="Emphasis"/>
          <w:rFonts w:ascii="Times New Roman" w:hAnsi="Times New Roman" w:cs="Times New Roman"/>
          <w:sz w:val="24"/>
          <w:szCs w:val="24"/>
        </w:rPr>
        <w:t xml:space="preserve"> </w:t>
      </w:r>
      <w:proofErr w:type="spellStart"/>
      <w:r w:rsidRPr="00A57FC2">
        <w:rPr>
          <w:rStyle w:val="Emphasis"/>
          <w:rFonts w:ascii="Times New Roman" w:hAnsi="Times New Roman" w:cs="Times New Roman"/>
          <w:sz w:val="24"/>
          <w:szCs w:val="24"/>
        </w:rPr>
        <w:t>cupressivora</w:t>
      </w:r>
      <w:proofErr w:type="spellEnd"/>
      <w:r>
        <w:rPr>
          <w:rStyle w:val="Emphasis"/>
          <w:rFonts w:ascii="Times New Roman" w:hAnsi="Times New Roman" w:cs="Times New Roman"/>
          <w:sz w:val="24"/>
          <w:szCs w:val="24"/>
        </w:rPr>
        <w:t xml:space="preserve">; Chrysanthemum leaf miner: </w:t>
      </w:r>
      <w:proofErr w:type="spellStart"/>
      <w:r w:rsidRPr="00A57FC2">
        <w:rPr>
          <w:rStyle w:val="Emphasis"/>
          <w:rFonts w:ascii="Times New Roman" w:hAnsi="Times New Roman" w:cs="Times New Roman"/>
          <w:sz w:val="24"/>
          <w:szCs w:val="24"/>
        </w:rPr>
        <w:t>Chromatomyia</w:t>
      </w:r>
      <w:proofErr w:type="spellEnd"/>
      <w:r w:rsidRPr="00A57FC2">
        <w:rPr>
          <w:rStyle w:val="Strong"/>
          <w:rFonts w:ascii="Times New Roman" w:hAnsi="Times New Roman" w:cs="Times New Roman"/>
          <w:sz w:val="24"/>
          <w:szCs w:val="24"/>
        </w:rPr>
        <w:t xml:space="preserve"> </w:t>
      </w:r>
      <w:r w:rsidRPr="00A57FC2">
        <w:rPr>
          <w:rStyle w:val="clr"/>
          <w:rFonts w:ascii="Times New Roman" w:hAnsi="Times New Roman" w:cs="Times New Roman"/>
          <w:sz w:val="24"/>
          <w:szCs w:val="24"/>
        </w:rPr>
        <w:t>(</w:t>
      </w:r>
      <w:proofErr w:type="spellStart"/>
      <w:r w:rsidRPr="00A57FC2">
        <w:rPr>
          <w:rStyle w:val="Emphasis"/>
          <w:rFonts w:ascii="Times New Roman" w:hAnsi="Times New Roman" w:cs="Times New Roman"/>
          <w:sz w:val="24"/>
          <w:szCs w:val="24"/>
        </w:rPr>
        <w:t>Phytomyza</w:t>
      </w:r>
      <w:proofErr w:type="spellEnd"/>
      <w:r w:rsidRPr="00A57FC2">
        <w:rPr>
          <w:rStyle w:val="clr"/>
          <w:rFonts w:ascii="Times New Roman" w:hAnsi="Times New Roman" w:cs="Times New Roman"/>
          <w:sz w:val="24"/>
          <w:szCs w:val="24"/>
        </w:rPr>
        <w:t>)</w:t>
      </w:r>
      <w:r w:rsidRPr="00A57FC2">
        <w:rPr>
          <w:rStyle w:val="Emphasis"/>
          <w:rFonts w:ascii="Times New Roman" w:hAnsi="Times New Roman" w:cs="Times New Roman"/>
          <w:sz w:val="24"/>
          <w:szCs w:val="24"/>
        </w:rPr>
        <w:t xml:space="preserve"> </w:t>
      </w:r>
      <w:proofErr w:type="spellStart"/>
      <w:r w:rsidRPr="00A57FC2">
        <w:rPr>
          <w:rStyle w:val="Emphasis"/>
          <w:rFonts w:ascii="Times New Roman" w:hAnsi="Times New Roman" w:cs="Times New Roman"/>
          <w:sz w:val="24"/>
          <w:szCs w:val="24"/>
        </w:rPr>
        <w:t>syngenesiae</w:t>
      </w:r>
      <w:proofErr w:type="spellEnd"/>
      <w:r>
        <w:rPr>
          <w:rStyle w:val="Emphasis"/>
          <w:rFonts w:ascii="Times New Roman" w:hAnsi="Times New Roman" w:cs="Times New Roman"/>
          <w:sz w:val="24"/>
          <w:szCs w:val="24"/>
        </w:rPr>
        <w:t xml:space="preserve">; Fuchsia gall mite: </w:t>
      </w:r>
      <w:proofErr w:type="spellStart"/>
      <w:r w:rsidRPr="00A57FC2">
        <w:rPr>
          <w:rStyle w:val="Emphasis"/>
          <w:rFonts w:ascii="Times New Roman" w:hAnsi="Times New Roman" w:cs="Times New Roman"/>
          <w:sz w:val="24"/>
          <w:szCs w:val="24"/>
        </w:rPr>
        <w:t>Aculops</w:t>
      </w:r>
      <w:proofErr w:type="spellEnd"/>
      <w:r w:rsidRPr="00A57FC2">
        <w:rPr>
          <w:rStyle w:val="Emphasis"/>
          <w:rFonts w:ascii="Times New Roman" w:hAnsi="Times New Roman" w:cs="Times New Roman"/>
          <w:sz w:val="24"/>
          <w:szCs w:val="24"/>
        </w:rPr>
        <w:t xml:space="preserve"> </w:t>
      </w:r>
      <w:proofErr w:type="spellStart"/>
      <w:r w:rsidRPr="00A57FC2">
        <w:rPr>
          <w:rStyle w:val="Emphasis"/>
          <w:rFonts w:ascii="Times New Roman" w:hAnsi="Times New Roman" w:cs="Times New Roman"/>
          <w:sz w:val="24"/>
          <w:szCs w:val="24"/>
        </w:rPr>
        <w:t>fuchsiae</w:t>
      </w:r>
      <w:proofErr w:type="spellEnd"/>
      <w:r>
        <w:rPr>
          <w:rStyle w:val="Emphasis"/>
          <w:rFonts w:ascii="Times New Roman" w:hAnsi="Times New Roman" w:cs="Times New Roman"/>
          <w:sz w:val="24"/>
          <w:szCs w:val="24"/>
        </w:rPr>
        <w:t xml:space="preserve">; Agapanthus gall midge: </w:t>
      </w:r>
      <w:proofErr w:type="spellStart"/>
      <w:r w:rsidRPr="00A57FC2">
        <w:rPr>
          <w:rStyle w:val="Emphasis"/>
          <w:rFonts w:ascii="Times New Roman" w:hAnsi="Times New Roman" w:cs="Times New Roman"/>
          <w:sz w:val="24"/>
          <w:szCs w:val="24"/>
        </w:rPr>
        <w:t>Enigmadiplosis</w:t>
      </w:r>
      <w:proofErr w:type="spellEnd"/>
      <w:r w:rsidRPr="00A57FC2">
        <w:rPr>
          <w:rStyle w:val="Emphasis"/>
          <w:rFonts w:ascii="Times New Roman" w:hAnsi="Times New Roman" w:cs="Times New Roman"/>
          <w:sz w:val="24"/>
          <w:szCs w:val="24"/>
        </w:rPr>
        <w:t xml:space="preserve"> </w:t>
      </w:r>
      <w:proofErr w:type="spellStart"/>
      <w:r w:rsidRPr="00A57FC2">
        <w:rPr>
          <w:rStyle w:val="Emphasis"/>
          <w:rFonts w:ascii="Times New Roman" w:hAnsi="Times New Roman" w:cs="Times New Roman"/>
          <w:sz w:val="24"/>
          <w:szCs w:val="24"/>
        </w:rPr>
        <w:t>agapanthi</w:t>
      </w:r>
      <w:proofErr w:type="spellEnd"/>
      <w:r>
        <w:rPr>
          <w:rStyle w:val="Emphasis"/>
          <w:rFonts w:ascii="Times New Roman" w:hAnsi="Times New Roman" w:cs="Times New Roman"/>
          <w:sz w:val="24"/>
          <w:szCs w:val="24"/>
        </w:rPr>
        <w:t xml:space="preserve">; Alder leaf beetle: </w:t>
      </w:r>
      <w:proofErr w:type="spellStart"/>
      <w:r w:rsidRPr="00A57FC2">
        <w:rPr>
          <w:rStyle w:val="Emphasis"/>
          <w:rFonts w:ascii="Times New Roman" w:hAnsi="Times New Roman" w:cs="Times New Roman"/>
          <w:sz w:val="24"/>
          <w:szCs w:val="24"/>
        </w:rPr>
        <w:t>Agelastica</w:t>
      </w:r>
      <w:proofErr w:type="spellEnd"/>
      <w:r w:rsidRPr="00A57FC2">
        <w:rPr>
          <w:rStyle w:val="Emphasis"/>
          <w:rFonts w:ascii="Times New Roman" w:hAnsi="Times New Roman" w:cs="Times New Roman"/>
          <w:sz w:val="24"/>
          <w:szCs w:val="24"/>
        </w:rPr>
        <w:t xml:space="preserve"> </w:t>
      </w:r>
      <w:proofErr w:type="spellStart"/>
      <w:r w:rsidRPr="00A57FC2">
        <w:rPr>
          <w:rStyle w:val="Emphasis"/>
          <w:rFonts w:ascii="Times New Roman" w:hAnsi="Times New Roman" w:cs="Times New Roman"/>
          <w:sz w:val="24"/>
          <w:szCs w:val="24"/>
        </w:rPr>
        <w:t>alni</w:t>
      </w:r>
      <w:proofErr w:type="spellEnd"/>
      <w:r>
        <w:rPr>
          <w:rStyle w:val="Emphasis"/>
          <w:rFonts w:ascii="Times New Roman" w:hAnsi="Times New Roman" w:cs="Times New Roman"/>
          <w:sz w:val="24"/>
          <w:szCs w:val="24"/>
        </w:rPr>
        <w:t>.</w:t>
      </w:r>
    </w:p>
    <w:p w14:paraId="1679DD3C" w14:textId="77777777" w:rsidR="00474FDF" w:rsidRDefault="00474FDF" w:rsidP="00801874">
      <w:pPr>
        <w:spacing w:after="120" w:line="360" w:lineRule="auto"/>
        <w:rPr>
          <w:rFonts w:ascii="Times New Roman" w:hAnsi="Times New Roman" w:cs="Times New Roman"/>
          <w:sz w:val="24"/>
          <w:szCs w:val="24"/>
        </w:rPr>
      </w:pPr>
    </w:p>
    <w:p w14:paraId="29BFE4D9" w14:textId="77777777" w:rsidR="00474FDF" w:rsidRDefault="00474FDF" w:rsidP="00801874">
      <w:pPr>
        <w:spacing w:after="120" w:line="360" w:lineRule="auto"/>
        <w:rPr>
          <w:rFonts w:ascii="Times New Roman" w:hAnsi="Times New Roman" w:cs="Times New Roman"/>
          <w:sz w:val="24"/>
          <w:szCs w:val="24"/>
        </w:rPr>
      </w:pPr>
    </w:p>
    <w:p w14:paraId="6D17F811" w14:textId="77777777" w:rsidR="00474FDF" w:rsidRDefault="00474FDF" w:rsidP="00801874">
      <w:pPr>
        <w:spacing w:after="120" w:line="360" w:lineRule="auto"/>
        <w:rPr>
          <w:rFonts w:ascii="Times New Roman" w:hAnsi="Times New Roman" w:cs="Times New Roman"/>
          <w:sz w:val="24"/>
          <w:szCs w:val="24"/>
        </w:rPr>
      </w:pPr>
    </w:p>
    <w:p w14:paraId="2CAF043C" w14:textId="77777777" w:rsidR="00474FDF" w:rsidRDefault="00474FDF" w:rsidP="00801874">
      <w:pPr>
        <w:spacing w:after="120" w:line="360" w:lineRule="auto"/>
        <w:rPr>
          <w:rFonts w:ascii="Times New Roman" w:hAnsi="Times New Roman" w:cs="Times New Roman"/>
          <w:sz w:val="24"/>
          <w:szCs w:val="24"/>
        </w:rPr>
      </w:pPr>
    </w:p>
    <w:p w14:paraId="14BE76E8" w14:textId="77777777" w:rsidR="00474FDF" w:rsidRDefault="00474FDF" w:rsidP="00801874">
      <w:pPr>
        <w:spacing w:after="120" w:line="360" w:lineRule="auto"/>
        <w:rPr>
          <w:rFonts w:ascii="Times New Roman" w:hAnsi="Times New Roman" w:cs="Times New Roman"/>
          <w:sz w:val="24"/>
          <w:szCs w:val="24"/>
        </w:rPr>
      </w:pPr>
    </w:p>
    <w:p w14:paraId="77BE92B1" w14:textId="77777777" w:rsidR="00474FDF" w:rsidRDefault="00474FDF" w:rsidP="00801874">
      <w:pPr>
        <w:spacing w:after="120" w:line="360" w:lineRule="auto"/>
        <w:rPr>
          <w:rFonts w:ascii="Times New Roman" w:hAnsi="Times New Roman" w:cs="Times New Roman"/>
          <w:sz w:val="24"/>
          <w:szCs w:val="24"/>
        </w:rPr>
      </w:pPr>
    </w:p>
    <w:p w14:paraId="5192C783" w14:textId="77777777" w:rsidR="00474FDF" w:rsidRDefault="00474FDF" w:rsidP="00801874">
      <w:pPr>
        <w:spacing w:after="120" w:line="360" w:lineRule="auto"/>
        <w:rPr>
          <w:rFonts w:ascii="Times New Roman" w:hAnsi="Times New Roman" w:cs="Times New Roman"/>
          <w:sz w:val="24"/>
          <w:szCs w:val="24"/>
        </w:rPr>
      </w:pPr>
    </w:p>
    <w:p w14:paraId="523ADAC6" w14:textId="77777777" w:rsidR="00474FDF" w:rsidRDefault="00474FDF" w:rsidP="00801874">
      <w:pPr>
        <w:spacing w:after="120" w:line="360" w:lineRule="auto"/>
        <w:rPr>
          <w:rFonts w:ascii="Times New Roman" w:hAnsi="Times New Roman" w:cs="Times New Roman"/>
          <w:sz w:val="24"/>
          <w:szCs w:val="24"/>
        </w:rPr>
      </w:pPr>
    </w:p>
    <w:p w14:paraId="5BDC914E" w14:textId="77777777" w:rsidR="00474FDF" w:rsidRDefault="00474FDF" w:rsidP="00801874">
      <w:pPr>
        <w:spacing w:after="120" w:line="360" w:lineRule="auto"/>
        <w:rPr>
          <w:rFonts w:ascii="Times New Roman" w:hAnsi="Times New Roman" w:cs="Times New Roman"/>
          <w:sz w:val="24"/>
          <w:szCs w:val="24"/>
        </w:rPr>
      </w:pPr>
    </w:p>
    <w:p w14:paraId="28200FFC" w14:textId="77777777" w:rsidR="00474FDF" w:rsidRDefault="00474FDF" w:rsidP="00801874">
      <w:pPr>
        <w:spacing w:after="120" w:line="360" w:lineRule="auto"/>
        <w:rPr>
          <w:rFonts w:ascii="Times New Roman" w:hAnsi="Times New Roman" w:cs="Times New Roman"/>
          <w:sz w:val="24"/>
          <w:szCs w:val="24"/>
        </w:rPr>
      </w:pPr>
    </w:p>
    <w:p w14:paraId="6D597E83" w14:textId="77777777" w:rsidR="00474FDF" w:rsidRDefault="00474FDF" w:rsidP="00474FDF">
      <w:pPr>
        <w:rPr>
          <w:rFonts w:ascii="Times New Roman" w:hAnsi="Times New Roman" w:cs="Times New Roman"/>
          <w:sz w:val="24"/>
          <w:szCs w:val="24"/>
        </w:rPr>
      </w:pPr>
      <w:proofErr w:type="gramStart"/>
      <w:r w:rsidRPr="00DB2B44">
        <w:rPr>
          <w:rFonts w:ascii="Times New Roman" w:hAnsi="Times New Roman" w:cs="Times New Roman"/>
          <w:b/>
          <w:sz w:val="24"/>
          <w:szCs w:val="24"/>
        </w:rPr>
        <w:lastRenderedPageBreak/>
        <w:t>Table 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Ranking of the most important diseases afflicting UK gardens.</w:t>
      </w:r>
      <w:proofErr w:type="gramEnd"/>
      <w:r>
        <w:rPr>
          <w:rFonts w:ascii="Times New Roman" w:hAnsi="Times New Roman" w:cs="Times New Roman"/>
          <w:sz w:val="24"/>
          <w:szCs w:val="24"/>
        </w:rPr>
        <w:t xml:space="preserve">  Score represents the mean importance score (maximum 5) given by survey respondents.  Also tabulated is the ranked order of pests from RHS enquiry data and web hits.</w:t>
      </w:r>
    </w:p>
    <w:p w14:paraId="1D5768B2" w14:textId="77777777" w:rsidR="00474FDF" w:rsidRPr="00DB2B44" w:rsidRDefault="00474FDF" w:rsidP="00474FDF">
      <w:pPr>
        <w:rPr>
          <w:rFonts w:ascii="Times New Roman" w:hAnsi="Times New Roman" w:cs="Times New Roman"/>
          <w:sz w:val="24"/>
          <w:szCs w:val="24"/>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851"/>
        <w:gridCol w:w="2693"/>
        <w:gridCol w:w="3544"/>
      </w:tblGrid>
      <w:tr w:rsidR="00474FDF" w:rsidRPr="00DB2B44" w14:paraId="39E8FA0E" w14:textId="77777777" w:rsidTr="00D372A4">
        <w:trPr>
          <w:trHeight w:val="397"/>
        </w:trPr>
        <w:tc>
          <w:tcPr>
            <w:tcW w:w="2518" w:type="dxa"/>
            <w:tcBorders>
              <w:top w:val="single" w:sz="4" w:space="0" w:color="auto"/>
              <w:bottom w:val="single" w:sz="4" w:space="0" w:color="auto"/>
            </w:tcBorders>
            <w:vAlign w:val="center"/>
          </w:tcPr>
          <w:p w14:paraId="3D5826F1" w14:textId="77777777" w:rsidR="00474FDF" w:rsidRPr="00DB2B44" w:rsidRDefault="00474FDF" w:rsidP="00D372A4">
            <w:pPr>
              <w:jc w:val="center"/>
              <w:rPr>
                <w:rFonts w:ascii="Times New Roman" w:hAnsi="Times New Roman" w:cs="Times New Roman"/>
                <w:sz w:val="24"/>
                <w:szCs w:val="24"/>
              </w:rPr>
            </w:pPr>
            <w:r>
              <w:rPr>
                <w:rFonts w:ascii="Times New Roman" w:hAnsi="Times New Roman" w:cs="Times New Roman"/>
                <w:sz w:val="24"/>
                <w:szCs w:val="24"/>
              </w:rPr>
              <w:t>Order by survey</w:t>
            </w:r>
          </w:p>
        </w:tc>
        <w:tc>
          <w:tcPr>
            <w:tcW w:w="851" w:type="dxa"/>
            <w:tcBorders>
              <w:top w:val="single" w:sz="4" w:space="0" w:color="auto"/>
              <w:bottom w:val="single" w:sz="4" w:space="0" w:color="auto"/>
            </w:tcBorders>
            <w:vAlign w:val="center"/>
          </w:tcPr>
          <w:p w14:paraId="79DAC0D1"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Score</w:t>
            </w:r>
          </w:p>
        </w:tc>
        <w:tc>
          <w:tcPr>
            <w:tcW w:w="2693" w:type="dxa"/>
            <w:tcBorders>
              <w:top w:val="single" w:sz="4" w:space="0" w:color="auto"/>
              <w:bottom w:val="single" w:sz="4" w:space="0" w:color="auto"/>
            </w:tcBorders>
            <w:vAlign w:val="center"/>
          </w:tcPr>
          <w:p w14:paraId="582406E3"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Order by enquiries</w:t>
            </w:r>
          </w:p>
        </w:tc>
        <w:tc>
          <w:tcPr>
            <w:tcW w:w="3544" w:type="dxa"/>
            <w:tcBorders>
              <w:top w:val="single" w:sz="4" w:space="0" w:color="auto"/>
              <w:bottom w:val="single" w:sz="4" w:space="0" w:color="auto"/>
            </w:tcBorders>
            <w:vAlign w:val="center"/>
          </w:tcPr>
          <w:p w14:paraId="79292121"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Order by web hits</w:t>
            </w:r>
          </w:p>
        </w:tc>
      </w:tr>
      <w:tr w:rsidR="00474FDF" w:rsidRPr="00DB2B44" w14:paraId="0FE346CE" w14:textId="77777777" w:rsidTr="00D372A4">
        <w:trPr>
          <w:trHeight w:val="397"/>
        </w:trPr>
        <w:tc>
          <w:tcPr>
            <w:tcW w:w="2518" w:type="dxa"/>
            <w:tcBorders>
              <w:top w:val="single" w:sz="4" w:space="0" w:color="auto"/>
            </w:tcBorders>
            <w:vAlign w:val="center"/>
          </w:tcPr>
          <w:p w14:paraId="39CDC9B9"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Late blight</w:t>
            </w:r>
          </w:p>
        </w:tc>
        <w:tc>
          <w:tcPr>
            <w:tcW w:w="851" w:type="dxa"/>
            <w:tcBorders>
              <w:top w:val="single" w:sz="4" w:space="0" w:color="auto"/>
            </w:tcBorders>
            <w:vAlign w:val="center"/>
          </w:tcPr>
          <w:p w14:paraId="26C0817F"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3.955</w:t>
            </w:r>
          </w:p>
        </w:tc>
        <w:tc>
          <w:tcPr>
            <w:tcW w:w="2693" w:type="dxa"/>
            <w:tcBorders>
              <w:top w:val="single" w:sz="4" w:space="0" w:color="auto"/>
            </w:tcBorders>
            <w:vAlign w:val="center"/>
          </w:tcPr>
          <w:p w14:paraId="42349CF5"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Honey fungus</w:t>
            </w:r>
          </w:p>
        </w:tc>
        <w:tc>
          <w:tcPr>
            <w:tcW w:w="3544" w:type="dxa"/>
            <w:tcBorders>
              <w:top w:val="single" w:sz="4" w:space="0" w:color="auto"/>
            </w:tcBorders>
            <w:vAlign w:val="center"/>
          </w:tcPr>
          <w:p w14:paraId="77764934"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Rose black spot</w:t>
            </w:r>
          </w:p>
        </w:tc>
      </w:tr>
      <w:tr w:rsidR="00474FDF" w:rsidRPr="00DB2B44" w14:paraId="7F0A0A10" w14:textId="77777777" w:rsidTr="00D372A4">
        <w:trPr>
          <w:trHeight w:val="397"/>
        </w:trPr>
        <w:tc>
          <w:tcPr>
            <w:tcW w:w="2518" w:type="dxa"/>
            <w:vAlign w:val="center"/>
          </w:tcPr>
          <w:p w14:paraId="1D200A81"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Rose black spot</w:t>
            </w:r>
          </w:p>
        </w:tc>
        <w:tc>
          <w:tcPr>
            <w:tcW w:w="851" w:type="dxa"/>
            <w:vAlign w:val="center"/>
          </w:tcPr>
          <w:p w14:paraId="713FBD25"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3.331</w:t>
            </w:r>
          </w:p>
        </w:tc>
        <w:tc>
          <w:tcPr>
            <w:tcW w:w="2693" w:type="dxa"/>
            <w:vAlign w:val="center"/>
          </w:tcPr>
          <w:p w14:paraId="35481CD1"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Phytophthora root rot</w:t>
            </w:r>
          </w:p>
        </w:tc>
        <w:tc>
          <w:tcPr>
            <w:tcW w:w="3544" w:type="dxa"/>
            <w:vAlign w:val="center"/>
          </w:tcPr>
          <w:p w14:paraId="2A8658D1"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Powdery mildews</w:t>
            </w:r>
          </w:p>
        </w:tc>
      </w:tr>
      <w:tr w:rsidR="00474FDF" w:rsidRPr="00DB2B44" w14:paraId="0183ACD5" w14:textId="77777777" w:rsidTr="00D372A4">
        <w:trPr>
          <w:trHeight w:val="397"/>
        </w:trPr>
        <w:tc>
          <w:tcPr>
            <w:tcW w:w="2518" w:type="dxa"/>
            <w:vAlign w:val="center"/>
          </w:tcPr>
          <w:p w14:paraId="3F30F43C"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Powdery mildews</w:t>
            </w:r>
          </w:p>
        </w:tc>
        <w:tc>
          <w:tcPr>
            <w:tcW w:w="851" w:type="dxa"/>
            <w:vAlign w:val="center"/>
          </w:tcPr>
          <w:p w14:paraId="54167557"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3.259</w:t>
            </w:r>
          </w:p>
        </w:tc>
        <w:tc>
          <w:tcPr>
            <w:tcW w:w="2693" w:type="dxa"/>
            <w:vAlign w:val="center"/>
          </w:tcPr>
          <w:p w14:paraId="7CA078BF"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Box blight</w:t>
            </w:r>
          </w:p>
        </w:tc>
        <w:tc>
          <w:tcPr>
            <w:tcW w:w="3544" w:type="dxa"/>
            <w:vAlign w:val="center"/>
          </w:tcPr>
          <w:p w14:paraId="3345380A"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Honey fungus</w:t>
            </w:r>
          </w:p>
        </w:tc>
      </w:tr>
      <w:tr w:rsidR="00474FDF" w:rsidRPr="00DB2B44" w14:paraId="6A4FD7FA" w14:textId="77777777" w:rsidTr="00D372A4">
        <w:trPr>
          <w:trHeight w:val="397"/>
        </w:trPr>
        <w:tc>
          <w:tcPr>
            <w:tcW w:w="2518" w:type="dxa"/>
            <w:vAlign w:val="center"/>
          </w:tcPr>
          <w:p w14:paraId="338A08A6"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Rust diseases</w:t>
            </w:r>
          </w:p>
        </w:tc>
        <w:tc>
          <w:tcPr>
            <w:tcW w:w="851" w:type="dxa"/>
            <w:vAlign w:val="center"/>
          </w:tcPr>
          <w:p w14:paraId="517A94A8"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3.055</w:t>
            </w:r>
          </w:p>
        </w:tc>
        <w:tc>
          <w:tcPr>
            <w:tcW w:w="2693" w:type="dxa"/>
            <w:vAlign w:val="center"/>
          </w:tcPr>
          <w:p w14:paraId="66A5D9E4"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Rust diseases</w:t>
            </w:r>
          </w:p>
        </w:tc>
        <w:tc>
          <w:tcPr>
            <w:tcW w:w="3544" w:type="dxa"/>
            <w:vAlign w:val="center"/>
          </w:tcPr>
          <w:p w14:paraId="03A4F4CC"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Late blight</w:t>
            </w:r>
          </w:p>
        </w:tc>
      </w:tr>
      <w:tr w:rsidR="00474FDF" w:rsidRPr="00DB2B44" w14:paraId="5CF5F1DB" w14:textId="77777777" w:rsidTr="00D372A4">
        <w:trPr>
          <w:trHeight w:val="397"/>
        </w:trPr>
        <w:tc>
          <w:tcPr>
            <w:tcW w:w="2518" w:type="dxa"/>
            <w:vAlign w:val="center"/>
          </w:tcPr>
          <w:p w14:paraId="141D6F8F"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Rots (Roots/stem/bulb)</w:t>
            </w:r>
          </w:p>
        </w:tc>
        <w:tc>
          <w:tcPr>
            <w:tcW w:w="851" w:type="dxa"/>
            <w:vAlign w:val="center"/>
          </w:tcPr>
          <w:p w14:paraId="484D7D57"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3.036</w:t>
            </w:r>
          </w:p>
        </w:tc>
        <w:tc>
          <w:tcPr>
            <w:tcW w:w="2693" w:type="dxa"/>
            <w:vAlign w:val="center"/>
          </w:tcPr>
          <w:p w14:paraId="5FCE5BE1"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Powdery mildews</w:t>
            </w:r>
          </w:p>
        </w:tc>
        <w:tc>
          <w:tcPr>
            <w:tcW w:w="3544" w:type="dxa"/>
            <w:vAlign w:val="center"/>
          </w:tcPr>
          <w:p w14:paraId="0AA7A873"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Box blight</w:t>
            </w:r>
          </w:p>
        </w:tc>
      </w:tr>
      <w:tr w:rsidR="00474FDF" w:rsidRPr="00DB2B44" w14:paraId="4110C6EB" w14:textId="77777777" w:rsidTr="00D372A4">
        <w:trPr>
          <w:trHeight w:val="397"/>
        </w:trPr>
        <w:tc>
          <w:tcPr>
            <w:tcW w:w="2518" w:type="dxa"/>
            <w:vAlign w:val="center"/>
          </w:tcPr>
          <w:p w14:paraId="624C5398"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Rots (Fruits/flowers)</w:t>
            </w:r>
          </w:p>
        </w:tc>
        <w:tc>
          <w:tcPr>
            <w:tcW w:w="851" w:type="dxa"/>
            <w:vAlign w:val="center"/>
          </w:tcPr>
          <w:p w14:paraId="252FE3C8"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2.913</w:t>
            </w:r>
          </w:p>
        </w:tc>
        <w:tc>
          <w:tcPr>
            <w:tcW w:w="2693" w:type="dxa"/>
            <w:vAlign w:val="center"/>
          </w:tcPr>
          <w:p w14:paraId="39424945"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Leaf spots</w:t>
            </w:r>
          </w:p>
        </w:tc>
        <w:tc>
          <w:tcPr>
            <w:tcW w:w="3544" w:type="dxa"/>
            <w:vAlign w:val="center"/>
          </w:tcPr>
          <w:p w14:paraId="3F01BF32"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Rots (Roots/stem/bulb)</w:t>
            </w:r>
          </w:p>
        </w:tc>
      </w:tr>
      <w:tr w:rsidR="00474FDF" w:rsidRPr="00DB2B44" w14:paraId="365F5F0E" w14:textId="77777777" w:rsidTr="00D372A4">
        <w:trPr>
          <w:trHeight w:val="397"/>
        </w:trPr>
        <w:tc>
          <w:tcPr>
            <w:tcW w:w="2518" w:type="dxa"/>
            <w:vAlign w:val="center"/>
          </w:tcPr>
          <w:p w14:paraId="3BABF279"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Grey mould</w:t>
            </w:r>
          </w:p>
        </w:tc>
        <w:tc>
          <w:tcPr>
            <w:tcW w:w="851" w:type="dxa"/>
            <w:vAlign w:val="center"/>
          </w:tcPr>
          <w:p w14:paraId="4E81E246"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2.896</w:t>
            </w:r>
          </w:p>
        </w:tc>
        <w:tc>
          <w:tcPr>
            <w:tcW w:w="2693" w:type="dxa"/>
            <w:vAlign w:val="center"/>
          </w:tcPr>
          <w:p w14:paraId="67D27ADC"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Rots (Fruits/flowers)</w:t>
            </w:r>
          </w:p>
        </w:tc>
        <w:tc>
          <w:tcPr>
            <w:tcW w:w="3544" w:type="dxa"/>
            <w:vAlign w:val="center"/>
          </w:tcPr>
          <w:p w14:paraId="10C02530"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Rots (Fruits/flowers)</w:t>
            </w:r>
          </w:p>
        </w:tc>
      </w:tr>
      <w:tr w:rsidR="00474FDF" w:rsidRPr="00DB2B44" w14:paraId="067E393A" w14:textId="77777777" w:rsidTr="00D372A4">
        <w:trPr>
          <w:trHeight w:val="397"/>
        </w:trPr>
        <w:tc>
          <w:tcPr>
            <w:tcW w:w="2518" w:type="dxa"/>
            <w:vAlign w:val="center"/>
          </w:tcPr>
          <w:p w14:paraId="03CE73E8"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Damping off</w:t>
            </w:r>
          </w:p>
        </w:tc>
        <w:tc>
          <w:tcPr>
            <w:tcW w:w="851" w:type="dxa"/>
            <w:vAlign w:val="center"/>
          </w:tcPr>
          <w:p w14:paraId="22413A43"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2.851</w:t>
            </w:r>
          </w:p>
        </w:tc>
        <w:tc>
          <w:tcPr>
            <w:tcW w:w="2693" w:type="dxa"/>
            <w:vAlign w:val="center"/>
          </w:tcPr>
          <w:p w14:paraId="3B64F1E9" w14:textId="77777777" w:rsidR="00474FDF" w:rsidRPr="00DB2B44" w:rsidRDefault="00474FDF" w:rsidP="00D372A4">
            <w:pPr>
              <w:rPr>
                <w:rFonts w:ascii="Times New Roman" w:hAnsi="Times New Roman" w:cs="Times New Roman"/>
                <w:sz w:val="24"/>
                <w:szCs w:val="24"/>
              </w:rPr>
            </w:pPr>
            <w:r w:rsidRPr="00DB2B44">
              <w:rPr>
                <w:rFonts w:ascii="Times New Roman" w:hAnsi="Times New Roman" w:cs="Times New Roman"/>
                <w:sz w:val="24"/>
                <w:szCs w:val="24"/>
              </w:rPr>
              <w:t>Cankers</w:t>
            </w:r>
          </w:p>
        </w:tc>
        <w:tc>
          <w:tcPr>
            <w:tcW w:w="3544" w:type="dxa"/>
            <w:vAlign w:val="center"/>
          </w:tcPr>
          <w:p w14:paraId="2AA13BC2"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Scab diseases</w:t>
            </w:r>
          </w:p>
        </w:tc>
      </w:tr>
      <w:tr w:rsidR="00474FDF" w:rsidRPr="00DB2B44" w14:paraId="1FB5F06F" w14:textId="77777777" w:rsidTr="00D372A4">
        <w:trPr>
          <w:trHeight w:val="397"/>
        </w:trPr>
        <w:tc>
          <w:tcPr>
            <w:tcW w:w="2518" w:type="dxa"/>
            <w:vAlign w:val="center"/>
          </w:tcPr>
          <w:p w14:paraId="33661EF1"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Downy mildews</w:t>
            </w:r>
          </w:p>
        </w:tc>
        <w:tc>
          <w:tcPr>
            <w:tcW w:w="851" w:type="dxa"/>
            <w:vAlign w:val="center"/>
          </w:tcPr>
          <w:p w14:paraId="6FBDD838"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2.820</w:t>
            </w:r>
          </w:p>
        </w:tc>
        <w:tc>
          <w:tcPr>
            <w:tcW w:w="2693" w:type="dxa"/>
            <w:vAlign w:val="center"/>
          </w:tcPr>
          <w:p w14:paraId="611CBFEC"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Rots (Roots/stem/bulb)</w:t>
            </w:r>
          </w:p>
        </w:tc>
        <w:tc>
          <w:tcPr>
            <w:tcW w:w="3544" w:type="dxa"/>
            <w:vAlign w:val="center"/>
          </w:tcPr>
          <w:p w14:paraId="26FBAA03"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Phytophthora root rot</w:t>
            </w:r>
          </w:p>
        </w:tc>
      </w:tr>
      <w:tr w:rsidR="00474FDF" w:rsidRPr="00DB2B44" w14:paraId="650E306B" w14:textId="77777777" w:rsidTr="00D372A4">
        <w:trPr>
          <w:trHeight w:val="397"/>
        </w:trPr>
        <w:tc>
          <w:tcPr>
            <w:tcW w:w="2518" w:type="dxa"/>
            <w:vAlign w:val="center"/>
          </w:tcPr>
          <w:p w14:paraId="21D5A6C5"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Leaf spots</w:t>
            </w:r>
          </w:p>
        </w:tc>
        <w:tc>
          <w:tcPr>
            <w:tcW w:w="851" w:type="dxa"/>
            <w:vAlign w:val="center"/>
          </w:tcPr>
          <w:p w14:paraId="1C6BA23E"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2.765</w:t>
            </w:r>
          </w:p>
        </w:tc>
        <w:tc>
          <w:tcPr>
            <w:tcW w:w="2693" w:type="dxa"/>
            <w:vAlign w:val="center"/>
          </w:tcPr>
          <w:p w14:paraId="683BF3B8" w14:textId="77777777" w:rsidR="00474FDF" w:rsidRPr="00DB2B44" w:rsidRDefault="00474FDF" w:rsidP="00D372A4">
            <w:pPr>
              <w:rPr>
                <w:rFonts w:ascii="Times New Roman" w:hAnsi="Times New Roman" w:cs="Times New Roman"/>
                <w:sz w:val="24"/>
                <w:szCs w:val="24"/>
              </w:rPr>
            </w:pPr>
            <w:r>
              <w:rPr>
                <w:rFonts w:ascii="Times New Roman" w:hAnsi="Times New Roman" w:cs="Times New Roman"/>
                <w:sz w:val="24"/>
                <w:szCs w:val="24"/>
              </w:rPr>
              <w:t>Grey m</w:t>
            </w:r>
            <w:r w:rsidRPr="00DB2B44">
              <w:rPr>
                <w:rFonts w:ascii="Times New Roman" w:hAnsi="Times New Roman" w:cs="Times New Roman"/>
                <w:sz w:val="24"/>
                <w:szCs w:val="24"/>
              </w:rPr>
              <w:t>ould</w:t>
            </w:r>
          </w:p>
        </w:tc>
        <w:tc>
          <w:tcPr>
            <w:tcW w:w="3544" w:type="dxa"/>
            <w:vAlign w:val="center"/>
          </w:tcPr>
          <w:p w14:paraId="5F01D9D2"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Club root</w:t>
            </w:r>
          </w:p>
        </w:tc>
      </w:tr>
      <w:tr w:rsidR="00474FDF" w:rsidRPr="00DB2B44" w14:paraId="496F3CD8" w14:textId="77777777" w:rsidTr="00D372A4">
        <w:trPr>
          <w:trHeight w:val="397"/>
        </w:trPr>
        <w:tc>
          <w:tcPr>
            <w:tcW w:w="2518" w:type="dxa"/>
            <w:vAlign w:val="center"/>
          </w:tcPr>
          <w:p w14:paraId="6C645E9F"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Wilts</w:t>
            </w:r>
          </w:p>
        </w:tc>
        <w:tc>
          <w:tcPr>
            <w:tcW w:w="851" w:type="dxa"/>
            <w:vAlign w:val="center"/>
          </w:tcPr>
          <w:p w14:paraId="618EED39"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2.741</w:t>
            </w:r>
          </w:p>
        </w:tc>
        <w:tc>
          <w:tcPr>
            <w:tcW w:w="2693" w:type="dxa"/>
            <w:vAlign w:val="center"/>
          </w:tcPr>
          <w:p w14:paraId="432FA076"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Damping off</w:t>
            </w:r>
          </w:p>
        </w:tc>
        <w:tc>
          <w:tcPr>
            <w:tcW w:w="3544" w:type="dxa"/>
            <w:vAlign w:val="center"/>
          </w:tcPr>
          <w:p w14:paraId="152BB945"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Rust diseases</w:t>
            </w:r>
          </w:p>
        </w:tc>
      </w:tr>
      <w:tr w:rsidR="00474FDF" w:rsidRPr="00DB2B44" w14:paraId="591C740E" w14:textId="77777777" w:rsidTr="00D372A4">
        <w:trPr>
          <w:trHeight w:val="397"/>
        </w:trPr>
        <w:tc>
          <w:tcPr>
            <w:tcW w:w="2518" w:type="dxa"/>
            <w:vAlign w:val="center"/>
          </w:tcPr>
          <w:p w14:paraId="4B7E0DD3"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Honey fungus</w:t>
            </w:r>
          </w:p>
        </w:tc>
        <w:tc>
          <w:tcPr>
            <w:tcW w:w="851" w:type="dxa"/>
            <w:vAlign w:val="center"/>
          </w:tcPr>
          <w:p w14:paraId="3DE52BF2"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2.735</w:t>
            </w:r>
          </w:p>
        </w:tc>
        <w:tc>
          <w:tcPr>
            <w:tcW w:w="2693" w:type="dxa"/>
            <w:vAlign w:val="center"/>
          </w:tcPr>
          <w:p w14:paraId="1BD3CA05" w14:textId="77777777" w:rsidR="00474FDF" w:rsidRPr="00DB2B44" w:rsidRDefault="00474FDF" w:rsidP="00D372A4">
            <w:pPr>
              <w:rPr>
                <w:rFonts w:ascii="Times New Roman" w:hAnsi="Times New Roman" w:cs="Times New Roman"/>
                <w:sz w:val="24"/>
                <w:szCs w:val="24"/>
              </w:rPr>
            </w:pPr>
            <w:r>
              <w:rPr>
                <w:rFonts w:ascii="Times New Roman" w:eastAsia="Times New Roman" w:hAnsi="Times New Roman" w:cs="Times New Roman"/>
                <w:sz w:val="24"/>
                <w:szCs w:val="24"/>
                <w:lang w:eastAsia="en-GB"/>
              </w:rPr>
              <w:t>S</w:t>
            </w:r>
            <w:r w:rsidRPr="00DB2B44">
              <w:rPr>
                <w:rFonts w:ascii="Times New Roman" w:eastAsia="Times New Roman" w:hAnsi="Times New Roman" w:cs="Times New Roman"/>
                <w:sz w:val="24"/>
                <w:szCs w:val="24"/>
                <w:lang w:eastAsia="en-GB"/>
              </w:rPr>
              <w:t>now mould</w:t>
            </w:r>
          </w:p>
        </w:tc>
        <w:tc>
          <w:tcPr>
            <w:tcW w:w="3544" w:type="dxa"/>
            <w:vAlign w:val="center"/>
          </w:tcPr>
          <w:p w14:paraId="26F9D2E5"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Wilts</w:t>
            </w:r>
          </w:p>
        </w:tc>
      </w:tr>
      <w:tr w:rsidR="00474FDF" w:rsidRPr="00DB2B44" w14:paraId="28E4C7A1" w14:textId="77777777" w:rsidTr="00D372A4">
        <w:trPr>
          <w:trHeight w:val="397"/>
        </w:trPr>
        <w:tc>
          <w:tcPr>
            <w:tcW w:w="2518" w:type="dxa"/>
            <w:vAlign w:val="center"/>
          </w:tcPr>
          <w:p w14:paraId="339D2743"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Scab diseases</w:t>
            </w:r>
          </w:p>
        </w:tc>
        <w:tc>
          <w:tcPr>
            <w:tcW w:w="851" w:type="dxa"/>
            <w:vAlign w:val="center"/>
          </w:tcPr>
          <w:p w14:paraId="2EF7F794"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2.698</w:t>
            </w:r>
          </w:p>
        </w:tc>
        <w:tc>
          <w:tcPr>
            <w:tcW w:w="2693" w:type="dxa"/>
            <w:vAlign w:val="center"/>
          </w:tcPr>
          <w:p w14:paraId="79E1B21E"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Plant viruses</w:t>
            </w:r>
          </w:p>
        </w:tc>
        <w:tc>
          <w:tcPr>
            <w:tcW w:w="3544" w:type="dxa"/>
            <w:vAlign w:val="center"/>
          </w:tcPr>
          <w:p w14:paraId="627B226E" w14:textId="77777777" w:rsidR="00474FDF" w:rsidRPr="00DB2B44" w:rsidRDefault="00474FDF" w:rsidP="00D372A4">
            <w:pPr>
              <w:rPr>
                <w:rFonts w:ascii="Times New Roman" w:hAnsi="Times New Roman" w:cs="Times New Roman"/>
                <w:sz w:val="24"/>
                <w:szCs w:val="24"/>
              </w:rPr>
            </w:pPr>
            <w:r>
              <w:rPr>
                <w:rFonts w:ascii="Times New Roman" w:eastAsia="Times New Roman" w:hAnsi="Times New Roman" w:cs="Times New Roman"/>
                <w:sz w:val="24"/>
                <w:szCs w:val="24"/>
                <w:lang w:eastAsia="en-GB"/>
              </w:rPr>
              <w:t>Grey m</w:t>
            </w:r>
            <w:r w:rsidRPr="00DB2B44">
              <w:rPr>
                <w:rFonts w:ascii="Times New Roman" w:eastAsia="Times New Roman" w:hAnsi="Times New Roman" w:cs="Times New Roman"/>
                <w:sz w:val="24"/>
                <w:szCs w:val="24"/>
                <w:lang w:eastAsia="en-GB"/>
              </w:rPr>
              <w:t>ould</w:t>
            </w:r>
          </w:p>
        </w:tc>
      </w:tr>
      <w:tr w:rsidR="00474FDF" w:rsidRPr="00DB2B44" w14:paraId="11D3A7CD" w14:textId="77777777" w:rsidTr="00D372A4">
        <w:trPr>
          <w:trHeight w:val="397"/>
        </w:trPr>
        <w:tc>
          <w:tcPr>
            <w:tcW w:w="2518" w:type="dxa"/>
            <w:vAlign w:val="center"/>
          </w:tcPr>
          <w:p w14:paraId="6BCB3404"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Box blight</w:t>
            </w:r>
          </w:p>
        </w:tc>
        <w:tc>
          <w:tcPr>
            <w:tcW w:w="851" w:type="dxa"/>
            <w:vAlign w:val="center"/>
          </w:tcPr>
          <w:p w14:paraId="6D97770F"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2.651</w:t>
            </w:r>
          </w:p>
        </w:tc>
        <w:tc>
          <w:tcPr>
            <w:tcW w:w="2693" w:type="dxa"/>
            <w:vAlign w:val="center"/>
          </w:tcPr>
          <w:p w14:paraId="66BF7328" w14:textId="77777777" w:rsidR="00474FDF" w:rsidRPr="00DB2B44" w:rsidRDefault="00474FDF" w:rsidP="00D372A4">
            <w:pPr>
              <w:rPr>
                <w:rFonts w:ascii="Times New Roman" w:hAnsi="Times New Roman" w:cs="Times New Roman"/>
                <w:sz w:val="24"/>
                <w:szCs w:val="24"/>
              </w:rPr>
            </w:pPr>
            <w:proofErr w:type="spellStart"/>
            <w:r w:rsidRPr="00DB2B44">
              <w:rPr>
                <w:rFonts w:ascii="Times New Roman" w:eastAsia="Times New Roman" w:hAnsi="Times New Roman" w:cs="Times New Roman"/>
                <w:sz w:val="24"/>
                <w:szCs w:val="24"/>
                <w:lang w:eastAsia="en-GB"/>
              </w:rPr>
              <w:t>Fireblight</w:t>
            </w:r>
            <w:proofErr w:type="spellEnd"/>
          </w:p>
        </w:tc>
        <w:tc>
          <w:tcPr>
            <w:tcW w:w="3544" w:type="dxa"/>
            <w:vAlign w:val="center"/>
          </w:tcPr>
          <w:p w14:paraId="59B1B759" w14:textId="77777777" w:rsidR="00474FDF" w:rsidRPr="00DB2B44" w:rsidRDefault="00474FDF" w:rsidP="00D372A4">
            <w:pPr>
              <w:rPr>
                <w:rFonts w:ascii="Times New Roman" w:hAnsi="Times New Roman" w:cs="Times New Roman"/>
                <w:sz w:val="24"/>
                <w:szCs w:val="24"/>
              </w:rPr>
            </w:pPr>
            <w:proofErr w:type="spellStart"/>
            <w:r w:rsidRPr="00DB2B44">
              <w:rPr>
                <w:rFonts w:ascii="Times New Roman" w:eastAsia="Times New Roman" w:hAnsi="Times New Roman" w:cs="Times New Roman"/>
                <w:sz w:val="24"/>
                <w:szCs w:val="24"/>
                <w:lang w:eastAsia="en-GB"/>
              </w:rPr>
              <w:t>Fireblight</w:t>
            </w:r>
            <w:proofErr w:type="spellEnd"/>
          </w:p>
        </w:tc>
      </w:tr>
      <w:tr w:rsidR="00474FDF" w:rsidRPr="00DB2B44" w14:paraId="19F3F9F4" w14:textId="77777777" w:rsidTr="00D372A4">
        <w:trPr>
          <w:trHeight w:val="397"/>
        </w:trPr>
        <w:tc>
          <w:tcPr>
            <w:tcW w:w="2518" w:type="dxa"/>
            <w:vAlign w:val="center"/>
          </w:tcPr>
          <w:p w14:paraId="7FD92E79"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Plant viruses</w:t>
            </w:r>
          </w:p>
        </w:tc>
        <w:tc>
          <w:tcPr>
            <w:tcW w:w="851" w:type="dxa"/>
            <w:vAlign w:val="center"/>
          </w:tcPr>
          <w:p w14:paraId="49D8D157"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2.625</w:t>
            </w:r>
          </w:p>
        </w:tc>
        <w:tc>
          <w:tcPr>
            <w:tcW w:w="2693" w:type="dxa"/>
            <w:vAlign w:val="center"/>
          </w:tcPr>
          <w:p w14:paraId="1DE3DA56" w14:textId="77777777" w:rsidR="00474FDF" w:rsidRPr="00DB2B44" w:rsidRDefault="00474FDF" w:rsidP="00D372A4">
            <w:pPr>
              <w:rPr>
                <w:rFonts w:ascii="Times New Roman" w:hAnsi="Times New Roman" w:cs="Times New Roman"/>
                <w:sz w:val="24"/>
                <w:szCs w:val="24"/>
              </w:rPr>
            </w:pPr>
            <w:r w:rsidRPr="00DB2B44">
              <w:rPr>
                <w:rFonts w:ascii="Times New Roman" w:hAnsi="Times New Roman" w:cs="Times New Roman"/>
                <w:sz w:val="24"/>
                <w:szCs w:val="24"/>
              </w:rPr>
              <w:t>Wilts</w:t>
            </w:r>
          </w:p>
        </w:tc>
        <w:tc>
          <w:tcPr>
            <w:tcW w:w="3544" w:type="dxa"/>
            <w:vAlign w:val="center"/>
          </w:tcPr>
          <w:p w14:paraId="493BE604"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Red thread</w:t>
            </w:r>
          </w:p>
        </w:tc>
      </w:tr>
      <w:tr w:rsidR="00474FDF" w:rsidRPr="00DB2B44" w14:paraId="4A089E9B" w14:textId="77777777" w:rsidTr="00D372A4">
        <w:trPr>
          <w:trHeight w:val="397"/>
        </w:trPr>
        <w:tc>
          <w:tcPr>
            <w:tcW w:w="2518" w:type="dxa"/>
            <w:vAlign w:val="center"/>
          </w:tcPr>
          <w:p w14:paraId="3FC8B898"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Dutch elm disease</w:t>
            </w:r>
          </w:p>
        </w:tc>
        <w:tc>
          <w:tcPr>
            <w:tcW w:w="851" w:type="dxa"/>
            <w:vAlign w:val="center"/>
          </w:tcPr>
          <w:p w14:paraId="125E667B"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2.579</w:t>
            </w:r>
          </w:p>
        </w:tc>
        <w:tc>
          <w:tcPr>
            <w:tcW w:w="2693" w:type="dxa"/>
            <w:vAlign w:val="center"/>
          </w:tcPr>
          <w:p w14:paraId="4A8E2632"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Downy mildews</w:t>
            </w:r>
          </w:p>
        </w:tc>
        <w:tc>
          <w:tcPr>
            <w:tcW w:w="3544" w:type="dxa"/>
            <w:vAlign w:val="center"/>
          </w:tcPr>
          <w:p w14:paraId="4A5C17C4" w14:textId="77777777" w:rsidR="00474FDF" w:rsidRPr="00DB2B44" w:rsidRDefault="00474FDF" w:rsidP="00D372A4">
            <w:pPr>
              <w:rPr>
                <w:rFonts w:ascii="Times New Roman" w:hAnsi="Times New Roman" w:cs="Times New Roman"/>
                <w:sz w:val="24"/>
                <w:szCs w:val="24"/>
              </w:rPr>
            </w:pPr>
            <w:r w:rsidRPr="00DB2B44">
              <w:rPr>
                <w:rFonts w:ascii="Times New Roman" w:hAnsi="Times New Roman" w:cs="Times New Roman"/>
                <w:sz w:val="24"/>
                <w:szCs w:val="24"/>
              </w:rPr>
              <w:t>Cankers</w:t>
            </w:r>
          </w:p>
        </w:tc>
      </w:tr>
      <w:tr w:rsidR="00474FDF" w:rsidRPr="00DB2B44" w14:paraId="7ED1F0FE" w14:textId="77777777" w:rsidTr="00D372A4">
        <w:trPr>
          <w:trHeight w:val="397"/>
        </w:trPr>
        <w:tc>
          <w:tcPr>
            <w:tcW w:w="2518" w:type="dxa"/>
            <w:vAlign w:val="center"/>
          </w:tcPr>
          <w:p w14:paraId="47B9896F"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Club root</w:t>
            </w:r>
          </w:p>
        </w:tc>
        <w:tc>
          <w:tcPr>
            <w:tcW w:w="851" w:type="dxa"/>
            <w:vAlign w:val="center"/>
          </w:tcPr>
          <w:p w14:paraId="33DA3B18"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2.572</w:t>
            </w:r>
          </w:p>
        </w:tc>
        <w:tc>
          <w:tcPr>
            <w:tcW w:w="2693" w:type="dxa"/>
            <w:vAlign w:val="center"/>
          </w:tcPr>
          <w:p w14:paraId="5619E467"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Scab diseases</w:t>
            </w:r>
          </w:p>
        </w:tc>
        <w:tc>
          <w:tcPr>
            <w:tcW w:w="3544" w:type="dxa"/>
            <w:vAlign w:val="center"/>
          </w:tcPr>
          <w:p w14:paraId="3A5C37B5"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Peach leaf curl</w:t>
            </w:r>
          </w:p>
        </w:tc>
      </w:tr>
      <w:tr w:rsidR="00474FDF" w:rsidRPr="00DB2B44" w14:paraId="397E7A4A" w14:textId="77777777" w:rsidTr="00D372A4">
        <w:trPr>
          <w:trHeight w:val="397"/>
        </w:trPr>
        <w:tc>
          <w:tcPr>
            <w:tcW w:w="2518" w:type="dxa"/>
            <w:vAlign w:val="center"/>
          </w:tcPr>
          <w:p w14:paraId="57174319"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Ash dieback</w:t>
            </w:r>
          </w:p>
        </w:tc>
        <w:tc>
          <w:tcPr>
            <w:tcW w:w="851" w:type="dxa"/>
            <w:vAlign w:val="center"/>
          </w:tcPr>
          <w:p w14:paraId="3275F578"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2.567</w:t>
            </w:r>
          </w:p>
        </w:tc>
        <w:tc>
          <w:tcPr>
            <w:tcW w:w="2693" w:type="dxa"/>
            <w:vAlign w:val="center"/>
          </w:tcPr>
          <w:p w14:paraId="7256B8D5"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Galls</w:t>
            </w:r>
          </w:p>
        </w:tc>
        <w:tc>
          <w:tcPr>
            <w:tcW w:w="3544" w:type="dxa"/>
            <w:vAlign w:val="center"/>
          </w:tcPr>
          <w:p w14:paraId="03FDC515"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Damping off</w:t>
            </w:r>
          </w:p>
        </w:tc>
      </w:tr>
      <w:tr w:rsidR="00474FDF" w:rsidRPr="00DB2B44" w14:paraId="7CF277CA" w14:textId="77777777" w:rsidTr="00D372A4">
        <w:trPr>
          <w:trHeight w:val="397"/>
        </w:trPr>
        <w:tc>
          <w:tcPr>
            <w:tcW w:w="2518" w:type="dxa"/>
            <w:vAlign w:val="center"/>
          </w:tcPr>
          <w:p w14:paraId="4426438C"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Cankers</w:t>
            </w:r>
          </w:p>
        </w:tc>
        <w:tc>
          <w:tcPr>
            <w:tcW w:w="851" w:type="dxa"/>
            <w:vAlign w:val="center"/>
          </w:tcPr>
          <w:p w14:paraId="0AFA2376"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2.508</w:t>
            </w:r>
          </w:p>
        </w:tc>
        <w:tc>
          <w:tcPr>
            <w:tcW w:w="2693" w:type="dxa"/>
            <w:vAlign w:val="center"/>
          </w:tcPr>
          <w:p w14:paraId="392F11ED" w14:textId="77777777" w:rsidR="00474FDF" w:rsidRPr="00DB2B44" w:rsidRDefault="00474FDF" w:rsidP="00D372A4">
            <w:pPr>
              <w:rPr>
                <w:rFonts w:ascii="Times New Roman" w:hAnsi="Times New Roman" w:cs="Times New Roman"/>
                <w:sz w:val="24"/>
                <w:szCs w:val="24"/>
              </w:rPr>
            </w:pPr>
            <w:r w:rsidRPr="00DB2B44">
              <w:rPr>
                <w:rFonts w:ascii="Times New Roman" w:hAnsi="Times New Roman" w:cs="Times New Roman"/>
                <w:sz w:val="24"/>
                <w:szCs w:val="24"/>
              </w:rPr>
              <w:t>Late blight</w:t>
            </w:r>
          </w:p>
        </w:tc>
        <w:tc>
          <w:tcPr>
            <w:tcW w:w="3544" w:type="dxa"/>
            <w:vAlign w:val="center"/>
          </w:tcPr>
          <w:p w14:paraId="5DCF8371"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Silver leaf</w:t>
            </w:r>
          </w:p>
        </w:tc>
      </w:tr>
      <w:tr w:rsidR="00474FDF" w:rsidRPr="00DB2B44" w14:paraId="42224455" w14:textId="77777777" w:rsidTr="00D372A4">
        <w:trPr>
          <w:trHeight w:val="397"/>
        </w:trPr>
        <w:tc>
          <w:tcPr>
            <w:tcW w:w="2518" w:type="dxa"/>
            <w:vAlign w:val="center"/>
          </w:tcPr>
          <w:p w14:paraId="7CEA763E"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Peach leaf curl</w:t>
            </w:r>
          </w:p>
        </w:tc>
        <w:tc>
          <w:tcPr>
            <w:tcW w:w="851" w:type="dxa"/>
            <w:vAlign w:val="center"/>
          </w:tcPr>
          <w:p w14:paraId="49C71E16"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2.326</w:t>
            </w:r>
          </w:p>
        </w:tc>
        <w:tc>
          <w:tcPr>
            <w:tcW w:w="2693" w:type="dxa"/>
            <w:vAlign w:val="center"/>
          </w:tcPr>
          <w:p w14:paraId="76DA0BAE"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Silver leaf</w:t>
            </w:r>
          </w:p>
        </w:tc>
        <w:tc>
          <w:tcPr>
            <w:tcW w:w="3544" w:type="dxa"/>
            <w:vAlign w:val="center"/>
          </w:tcPr>
          <w:p w14:paraId="25FEFC50"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Bleeding cankers</w:t>
            </w:r>
          </w:p>
        </w:tc>
      </w:tr>
      <w:tr w:rsidR="00474FDF" w:rsidRPr="00DB2B44" w14:paraId="54DA8708" w14:textId="77777777" w:rsidTr="00D372A4">
        <w:trPr>
          <w:trHeight w:val="397"/>
        </w:trPr>
        <w:tc>
          <w:tcPr>
            <w:tcW w:w="2518" w:type="dxa"/>
            <w:vAlign w:val="center"/>
          </w:tcPr>
          <w:p w14:paraId="37A43E5B"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Silver leaf</w:t>
            </w:r>
          </w:p>
        </w:tc>
        <w:tc>
          <w:tcPr>
            <w:tcW w:w="851" w:type="dxa"/>
            <w:vAlign w:val="center"/>
          </w:tcPr>
          <w:p w14:paraId="32F8FBDB"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2.232</w:t>
            </w:r>
          </w:p>
        </w:tc>
        <w:tc>
          <w:tcPr>
            <w:tcW w:w="2693" w:type="dxa"/>
            <w:vAlign w:val="center"/>
          </w:tcPr>
          <w:p w14:paraId="14E2CF63"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Bracket fungi</w:t>
            </w:r>
          </w:p>
        </w:tc>
        <w:tc>
          <w:tcPr>
            <w:tcW w:w="3544" w:type="dxa"/>
            <w:vAlign w:val="center"/>
          </w:tcPr>
          <w:p w14:paraId="5C3ABFBC"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Plant viruses</w:t>
            </w:r>
          </w:p>
        </w:tc>
      </w:tr>
      <w:tr w:rsidR="00474FDF" w:rsidRPr="00DB2B44" w14:paraId="00F14615" w14:textId="77777777" w:rsidTr="00D372A4">
        <w:trPr>
          <w:trHeight w:val="397"/>
        </w:trPr>
        <w:tc>
          <w:tcPr>
            <w:tcW w:w="2518" w:type="dxa"/>
            <w:vAlign w:val="center"/>
          </w:tcPr>
          <w:p w14:paraId="5E7B21C9"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Bleeding cankers</w:t>
            </w:r>
          </w:p>
        </w:tc>
        <w:tc>
          <w:tcPr>
            <w:tcW w:w="851" w:type="dxa"/>
            <w:vAlign w:val="center"/>
          </w:tcPr>
          <w:p w14:paraId="34CBFABB"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2.212</w:t>
            </w:r>
          </w:p>
        </w:tc>
        <w:tc>
          <w:tcPr>
            <w:tcW w:w="2693" w:type="dxa"/>
            <w:vAlign w:val="center"/>
          </w:tcPr>
          <w:p w14:paraId="105EA231"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Rose black spot</w:t>
            </w:r>
          </w:p>
        </w:tc>
        <w:tc>
          <w:tcPr>
            <w:tcW w:w="3544" w:type="dxa"/>
            <w:vAlign w:val="center"/>
          </w:tcPr>
          <w:p w14:paraId="1980E581"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Coral spot</w:t>
            </w:r>
          </w:p>
        </w:tc>
      </w:tr>
      <w:tr w:rsidR="00474FDF" w:rsidRPr="00DB2B44" w14:paraId="6EE9A5E9" w14:textId="77777777" w:rsidTr="00D372A4">
        <w:trPr>
          <w:trHeight w:val="397"/>
        </w:trPr>
        <w:tc>
          <w:tcPr>
            <w:tcW w:w="2518" w:type="dxa"/>
            <w:vAlign w:val="center"/>
          </w:tcPr>
          <w:p w14:paraId="431A3A4B"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Phytophthora root rot</w:t>
            </w:r>
          </w:p>
        </w:tc>
        <w:tc>
          <w:tcPr>
            <w:tcW w:w="851" w:type="dxa"/>
            <w:vAlign w:val="center"/>
          </w:tcPr>
          <w:p w14:paraId="603B1E98"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w:t>
            </w:r>
            <w:r>
              <w:rPr>
                <w:rFonts w:ascii="Times New Roman" w:hAnsi="Times New Roman" w:cs="Times New Roman"/>
                <w:sz w:val="24"/>
                <w:szCs w:val="24"/>
              </w:rPr>
              <w:t>171</w:t>
            </w:r>
          </w:p>
        </w:tc>
        <w:tc>
          <w:tcPr>
            <w:tcW w:w="2693" w:type="dxa"/>
            <w:vAlign w:val="center"/>
          </w:tcPr>
          <w:p w14:paraId="5711A03C"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Dutch elm disease</w:t>
            </w:r>
          </w:p>
        </w:tc>
        <w:tc>
          <w:tcPr>
            <w:tcW w:w="3544" w:type="dxa"/>
            <w:vAlign w:val="center"/>
          </w:tcPr>
          <w:p w14:paraId="5A3CF0AB"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Bracket fungi</w:t>
            </w:r>
          </w:p>
        </w:tc>
      </w:tr>
      <w:tr w:rsidR="00474FDF" w:rsidRPr="00DB2B44" w14:paraId="5A20D8DF" w14:textId="77777777" w:rsidTr="00D372A4">
        <w:trPr>
          <w:trHeight w:val="397"/>
        </w:trPr>
        <w:tc>
          <w:tcPr>
            <w:tcW w:w="2518" w:type="dxa"/>
            <w:vAlign w:val="center"/>
          </w:tcPr>
          <w:p w14:paraId="148EDB07" w14:textId="77777777" w:rsidR="00474FDF" w:rsidRPr="0071331C" w:rsidRDefault="00474FDF" w:rsidP="00D372A4">
            <w:pPr>
              <w:rPr>
                <w:rFonts w:ascii="Times New Roman" w:hAnsi="Times New Roman" w:cs="Times New Roman"/>
                <w:sz w:val="24"/>
                <w:szCs w:val="24"/>
              </w:rPr>
            </w:pPr>
            <w:proofErr w:type="spellStart"/>
            <w:r w:rsidRPr="0071331C">
              <w:rPr>
                <w:rFonts w:ascii="Times New Roman" w:eastAsia="Times New Roman" w:hAnsi="Times New Roman" w:cs="Times New Roman"/>
                <w:sz w:val="24"/>
                <w:szCs w:val="24"/>
                <w:lang w:eastAsia="en-GB"/>
              </w:rPr>
              <w:t>Fireblight</w:t>
            </w:r>
            <w:proofErr w:type="spellEnd"/>
          </w:p>
        </w:tc>
        <w:tc>
          <w:tcPr>
            <w:tcW w:w="851" w:type="dxa"/>
            <w:vAlign w:val="center"/>
          </w:tcPr>
          <w:p w14:paraId="477546ED"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2.107</w:t>
            </w:r>
          </w:p>
        </w:tc>
        <w:tc>
          <w:tcPr>
            <w:tcW w:w="2693" w:type="dxa"/>
            <w:vAlign w:val="center"/>
          </w:tcPr>
          <w:p w14:paraId="792ED274"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Peach leaf curl</w:t>
            </w:r>
          </w:p>
        </w:tc>
        <w:tc>
          <w:tcPr>
            <w:tcW w:w="3544" w:type="dxa"/>
            <w:vAlign w:val="center"/>
          </w:tcPr>
          <w:p w14:paraId="144C9C9C" w14:textId="77777777" w:rsidR="00474FDF" w:rsidRPr="00DB2B44" w:rsidRDefault="00474FDF" w:rsidP="00D372A4">
            <w:pPr>
              <w:rPr>
                <w:rFonts w:ascii="Times New Roman" w:hAnsi="Times New Roman" w:cs="Times New Roman"/>
                <w:sz w:val="24"/>
                <w:szCs w:val="24"/>
              </w:rPr>
            </w:pPr>
            <w:r w:rsidRPr="00DB2B44">
              <w:rPr>
                <w:rFonts w:ascii="Times New Roman" w:hAnsi="Times New Roman" w:cs="Times New Roman"/>
                <w:sz w:val="24"/>
                <w:szCs w:val="24"/>
              </w:rPr>
              <w:t>Leaf spots</w:t>
            </w:r>
          </w:p>
        </w:tc>
      </w:tr>
      <w:tr w:rsidR="00474FDF" w:rsidRPr="00DB2B44" w14:paraId="6E6FFF4F" w14:textId="77777777" w:rsidTr="00D372A4">
        <w:trPr>
          <w:trHeight w:val="397"/>
        </w:trPr>
        <w:tc>
          <w:tcPr>
            <w:tcW w:w="2518" w:type="dxa"/>
            <w:vAlign w:val="center"/>
          </w:tcPr>
          <w:p w14:paraId="392CD8CD"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Snow mould</w:t>
            </w:r>
          </w:p>
        </w:tc>
        <w:tc>
          <w:tcPr>
            <w:tcW w:w="851" w:type="dxa"/>
            <w:vAlign w:val="center"/>
          </w:tcPr>
          <w:p w14:paraId="0885F8A2"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1.988</w:t>
            </w:r>
          </w:p>
        </w:tc>
        <w:tc>
          <w:tcPr>
            <w:tcW w:w="2693" w:type="dxa"/>
            <w:vAlign w:val="center"/>
          </w:tcPr>
          <w:p w14:paraId="16A00F42"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Bleeding cankers</w:t>
            </w:r>
          </w:p>
        </w:tc>
        <w:tc>
          <w:tcPr>
            <w:tcW w:w="3544" w:type="dxa"/>
            <w:vAlign w:val="center"/>
          </w:tcPr>
          <w:p w14:paraId="1576177E" w14:textId="77777777" w:rsidR="00474FDF" w:rsidRPr="00DB2B44" w:rsidRDefault="00474FDF" w:rsidP="00D372A4">
            <w:pPr>
              <w:rPr>
                <w:rFonts w:ascii="Times New Roman" w:hAnsi="Times New Roman" w:cs="Times New Roman"/>
                <w:sz w:val="24"/>
                <w:szCs w:val="24"/>
              </w:rPr>
            </w:pPr>
          </w:p>
        </w:tc>
      </w:tr>
      <w:tr w:rsidR="00474FDF" w:rsidRPr="00DB2B44" w14:paraId="368338A7" w14:textId="77777777" w:rsidTr="00D372A4">
        <w:trPr>
          <w:trHeight w:val="397"/>
        </w:trPr>
        <w:tc>
          <w:tcPr>
            <w:tcW w:w="2518" w:type="dxa"/>
            <w:vAlign w:val="center"/>
          </w:tcPr>
          <w:p w14:paraId="59A25EED"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Coral spot</w:t>
            </w:r>
          </w:p>
        </w:tc>
        <w:tc>
          <w:tcPr>
            <w:tcW w:w="851" w:type="dxa"/>
            <w:vAlign w:val="center"/>
          </w:tcPr>
          <w:p w14:paraId="45209339"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1.918</w:t>
            </w:r>
          </w:p>
        </w:tc>
        <w:tc>
          <w:tcPr>
            <w:tcW w:w="2693" w:type="dxa"/>
            <w:vAlign w:val="center"/>
          </w:tcPr>
          <w:p w14:paraId="0DBCC57B"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Coral spot</w:t>
            </w:r>
          </w:p>
        </w:tc>
        <w:tc>
          <w:tcPr>
            <w:tcW w:w="3544" w:type="dxa"/>
            <w:vAlign w:val="center"/>
          </w:tcPr>
          <w:p w14:paraId="1DF0B602" w14:textId="77777777" w:rsidR="00474FDF" w:rsidRPr="00DB2B44" w:rsidRDefault="00474FDF" w:rsidP="00D372A4">
            <w:pPr>
              <w:rPr>
                <w:rFonts w:ascii="Times New Roman" w:hAnsi="Times New Roman" w:cs="Times New Roman"/>
                <w:sz w:val="24"/>
                <w:szCs w:val="24"/>
              </w:rPr>
            </w:pPr>
          </w:p>
        </w:tc>
      </w:tr>
      <w:tr w:rsidR="00474FDF" w:rsidRPr="00DB2B44" w14:paraId="2F475D1F" w14:textId="77777777" w:rsidTr="00D372A4">
        <w:trPr>
          <w:trHeight w:val="397"/>
        </w:trPr>
        <w:tc>
          <w:tcPr>
            <w:tcW w:w="2518" w:type="dxa"/>
            <w:vAlign w:val="center"/>
          </w:tcPr>
          <w:p w14:paraId="632134E9"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Bracket fungi</w:t>
            </w:r>
          </w:p>
        </w:tc>
        <w:tc>
          <w:tcPr>
            <w:tcW w:w="851" w:type="dxa"/>
            <w:vAlign w:val="center"/>
          </w:tcPr>
          <w:p w14:paraId="0BF7AB1C"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1.861</w:t>
            </w:r>
          </w:p>
        </w:tc>
        <w:tc>
          <w:tcPr>
            <w:tcW w:w="2693" w:type="dxa"/>
            <w:vAlign w:val="center"/>
          </w:tcPr>
          <w:p w14:paraId="376C0A31"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Club root</w:t>
            </w:r>
          </w:p>
        </w:tc>
        <w:tc>
          <w:tcPr>
            <w:tcW w:w="3544" w:type="dxa"/>
            <w:vAlign w:val="center"/>
          </w:tcPr>
          <w:p w14:paraId="46CFDC68" w14:textId="77777777" w:rsidR="00474FDF" w:rsidRPr="00DB2B44" w:rsidRDefault="00474FDF" w:rsidP="00D372A4">
            <w:pPr>
              <w:rPr>
                <w:rFonts w:ascii="Times New Roman" w:hAnsi="Times New Roman" w:cs="Times New Roman"/>
                <w:sz w:val="24"/>
                <w:szCs w:val="24"/>
              </w:rPr>
            </w:pPr>
          </w:p>
        </w:tc>
      </w:tr>
      <w:tr w:rsidR="00474FDF" w:rsidRPr="00DB2B44" w14:paraId="56C3C555" w14:textId="77777777" w:rsidTr="00D372A4">
        <w:trPr>
          <w:trHeight w:val="397"/>
        </w:trPr>
        <w:tc>
          <w:tcPr>
            <w:tcW w:w="2518" w:type="dxa"/>
            <w:vAlign w:val="center"/>
          </w:tcPr>
          <w:p w14:paraId="5FCC31D8"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Red thread</w:t>
            </w:r>
          </w:p>
        </w:tc>
        <w:tc>
          <w:tcPr>
            <w:tcW w:w="851" w:type="dxa"/>
            <w:vAlign w:val="center"/>
          </w:tcPr>
          <w:p w14:paraId="37A12587"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1.840</w:t>
            </w:r>
          </w:p>
        </w:tc>
        <w:tc>
          <w:tcPr>
            <w:tcW w:w="2693" w:type="dxa"/>
            <w:vAlign w:val="center"/>
          </w:tcPr>
          <w:p w14:paraId="3C2981C3"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Ash dieback</w:t>
            </w:r>
          </w:p>
        </w:tc>
        <w:tc>
          <w:tcPr>
            <w:tcW w:w="3544" w:type="dxa"/>
            <w:vAlign w:val="center"/>
          </w:tcPr>
          <w:p w14:paraId="1F63E7E3" w14:textId="77777777" w:rsidR="00474FDF" w:rsidRPr="00DB2B44" w:rsidRDefault="00474FDF" w:rsidP="00D372A4">
            <w:pPr>
              <w:rPr>
                <w:rFonts w:ascii="Times New Roman" w:hAnsi="Times New Roman" w:cs="Times New Roman"/>
                <w:sz w:val="24"/>
                <w:szCs w:val="24"/>
              </w:rPr>
            </w:pPr>
          </w:p>
        </w:tc>
      </w:tr>
      <w:tr w:rsidR="00474FDF" w:rsidRPr="00DB2B44" w14:paraId="1C4AC02D" w14:textId="77777777" w:rsidTr="00D372A4">
        <w:trPr>
          <w:trHeight w:val="397"/>
        </w:trPr>
        <w:tc>
          <w:tcPr>
            <w:tcW w:w="2518" w:type="dxa"/>
            <w:tcBorders>
              <w:bottom w:val="single" w:sz="4" w:space="0" w:color="auto"/>
            </w:tcBorders>
            <w:vAlign w:val="center"/>
          </w:tcPr>
          <w:p w14:paraId="2F762DDD" w14:textId="77777777" w:rsidR="00474FDF" w:rsidRPr="0071331C" w:rsidRDefault="00474FDF" w:rsidP="00D372A4">
            <w:pPr>
              <w:rPr>
                <w:rFonts w:ascii="Times New Roman" w:hAnsi="Times New Roman" w:cs="Times New Roman"/>
                <w:sz w:val="24"/>
                <w:szCs w:val="24"/>
              </w:rPr>
            </w:pPr>
            <w:r w:rsidRPr="0071331C">
              <w:rPr>
                <w:rFonts w:ascii="Times New Roman" w:eastAsia="Times New Roman" w:hAnsi="Times New Roman" w:cs="Times New Roman"/>
                <w:sz w:val="24"/>
                <w:szCs w:val="24"/>
                <w:lang w:eastAsia="en-GB"/>
              </w:rPr>
              <w:t>Galls</w:t>
            </w:r>
          </w:p>
        </w:tc>
        <w:tc>
          <w:tcPr>
            <w:tcW w:w="851" w:type="dxa"/>
            <w:tcBorders>
              <w:bottom w:val="single" w:sz="4" w:space="0" w:color="auto"/>
            </w:tcBorders>
            <w:vAlign w:val="center"/>
          </w:tcPr>
          <w:p w14:paraId="63CA44E9" w14:textId="77777777" w:rsidR="00474FDF" w:rsidRPr="00DB2B44" w:rsidRDefault="00474FDF" w:rsidP="00D372A4">
            <w:pPr>
              <w:jc w:val="center"/>
              <w:rPr>
                <w:rFonts w:ascii="Times New Roman" w:hAnsi="Times New Roman" w:cs="Times New Roman"/>
                <w:sz w:val="24"/>
                <w:szCs w:val="24"/>
              </w:rPr>
            </w:pPr>
            <w:r w:rsidRPr="00DB2B44">
              <w:rPr>
                <w:rFonts w:ascii="Times New Roman" w:hAnsi="Times New Roman" w:cs="Times New Roman"/>
                <w:sz w:val="24"/>
                <w:szCs w:val="24"/>
              </w:rPr>
              <w:t>1.711</w:t>
            </w:r>
          </w:p>
        </w:tc>
        <w:tc>
          <w:tcPr>
            <w:tcW w:w="2693" w:type="dxa"/>
            <w:tcBorders>
              <w:bottom w:val="single" w:sz="4" w:space="0" w:color="auto"/>
            </w:tcBorders>
            <w:vAlign w:val="center"/>
          </w:tcPr>
          <w:p w14:paraId="61C27F60" w14:textId="77777777" w:rsidR="00474FDF" w:rsidRPr="00DB2B44" w:rsidRDefault="00474FDF" w:rsidP="00D372A4">
            <w:pPr>
              <w:rPr>
                <w:rFonts w:ascii="Times New Roman" w:hAnsi="Times New Roman" w:cs="Times New Roman"/>
                <w:sz w:val="24"/>
                <w:szCs w:val="24"/>
              </w:rPr>
            </w:pPr>
            <w:r w:rsidRPr="00DB2B44">
              <w:rPr>
                <w:rFonts w:ascii="Times New Roman" w:eastAsia="Times New Roman" w:hAnsi="Times New Roman" w:cs="Times New Roman"/>
                <w:sz w:val="24"/>
                <w:szCs w:val="24"/>
                <w:lang w:eastAsia="en-GB"/>
              </w:rPr>
              <w:t>Red thread</w:t>
            </w:r>
          </w:p>
        </w:tc>
        <w:tc>
          <w:tcPr>
            <w:tcW w:w="3544" w:type="dxa"/>
            <w:tcBorders>
              <w:bottom w:val="single" w:sz="4" w:space="0" w:color="auto"/>
            </w:tcBorders>
            <w:vAlign w:val="center"/>
          </w:tcPr>
          <w:p w14:paraId="7D9D72D1" w14:textId="77777777" w:rsidR="00474FDF" w:rsidRPr="00DB2B44" w:rsidRDefault="00474FDF" w:rsidP="00D372A4">
            <w:pPr>
              <w:rPr>
                <w:rFonts w:ascii="Times New Roman" w:hAnsi="Times New Roman" w:cs="Times New Roman"/>
                <w:sz w:val="24"/>
                <w:szCs w:val="24"/>
              </w:rPr>
            </w:pPr>
          </w:p>
        </w:tc>
      </w:tr>
    </w:tbl>
    <w:p w14:paraId="7ABB48C0" w14:textId="77777777" w:rsidR="00474FDF" w:rsidRDefault="00474FDF" w:rsidP="00474FDF">
      <w:pPr>
        <w:rPr>
          <w:rFonts w:ascii="Times New Roman" w:hAnsi="Times New Roman" w:cs="Times New Roman"/>
          <w:sz w:val="24"/>
          <w:szCs w:val="24"/>
        </w:rPr>
      </w:pPr>
    </w:p>
    <w:p w14:paraId="7DE2D5BF" w14:textId="77777777" w:rsidR="00474FDF" w:rsidRPr="00320B1E" w:rsidRDefault="00474FDF" w:rsidP="00474FDF">
      <w:pPr>
        <w:rPr>
          <w:rFonts w:ascii="Times New Roman" w:hAnsi="Times New Roman" w:cs="Times New Roman"/>
          <w:sz w:val="24"/>
          <w:szCs w:val="24"/>
        </w:rPr>
      </w:pPr>
    </w:p>
    <w:p w14:paraId="022F0517" w14:textId="77777777" w:rsidR="00474FDF" w:rsidRDefault="00474FDF" w:rsidP="00474FDF">
      <w:pPr>
        <w:rPr>
          <w:rFonts w:ascii="Times New Roman" w:hAnsi="Times New Roman" w:cs="Times New Roman"/>
          <w:sz w:val="24"/>
          <w:szCs w:val="24"/>
        </w:rPr>
      </w:pPr>
      <w:r w:rsidRPr="00320B1E">
        <w:rPr>
          <w:rFonts w:ascii="Times New Roman" w:hAnsi="Times New Roman" w:cs="Times New Roman"/>
          <w:sz w:val="24"/>
          <w:szCs w:val="24"/>
        </w:rPr>
        <w:t>Species identities</w:t>
      </w:r>
      <w:r>
        <w:rPr>
          <w:rFonts w:ascii="Times New Roman" w:hAnsi="Times New Roman" w:cs="Times New Roman"/>
          <w:sz w:val="24"/>
          <w:szCs w:val="24"/>
        </w:rPr>
        <w:t>:</w:t>
      </w:r>
    </w:p>
    <w:p w14:paraId="60E2EAD7" w14:textId="77777777" w:rsidR="00474FDF" w:rsidRPr="005F7485" w:rsidRDefault="00474FDF" w:rsidP="00474FDF">
      <w:pPr>
        <w:rPr>
          <w:rFonts w:ascii="Times New Roman" w:hAnsi="Times New Roman" w:cs="Times New Roman"/>
          <w:sz w:val="24"/>
          <w:szCs w:val="24"/>
        </w:rPr>
      </w:pPr>
      <w:r>
        <w:rPr>
          <w:rFonts w:ascii="Times New Roman" w:hAnsi="Times New Roman" w:cs="Times New Roman"/>
          <w:sz w:val="24"/>
          <w:szCs w:val="24"/>
        </w:rPr>
        <w:t xml:space="preserve">Late blight: </w:t>
      </w:r>
      <w:r w:rsidRPr="00D93DE9">
        <w:rPr>
          <w:rFonts w:ascii="Times New Roman" w:hAnsi="Times New Roman" w:cs="Times New Roman"/>
          <w:i/>
          <w:sz w:val="24"/>
          <w:szCs w:val="24"/>
        </w:rPr>
        <w:t>Phytophthora infestans</w:t>
      </w:r>
      <w:r>
        <w:rPr>
          <w:rFonts w:ascii="Times New Roman" w:hAnsi="Times New Roman" w:cs="Times New Roman"/>
          <w:sz w:val="24"/>
          <w:szCs w:val="24"/>
        </w:rPr>
        <w:t xml:space="preserve">; Rose black spot: </w:t>
      </w:r>
      <w:proofErr w:type="spellStart"/>
      <w:r>
        <w:rPr>
          <w:rFonts w:ascii="Times New Roman" w:hAnsi="Times New Roman" w:cs="Times New Roman"/>
          <w:i/>
          <w:sz w:val="24"/>
          <w:szCs w:val="24"/>
        </w:rPr>
        <w:t>Diplocarpon</w:t>
      </w:r>
      <w:proofErr w:type="spellEnd"/>
      <w:r>
        <w:rPr>
          <w:rFonts w:ascii="Times New Roman" w:hAnsi="Times New Roman" w:cs="Times New Roman"/>
          <w:i/>
          <w:sz w:val="24"/>
          <w:szCs w:val="24"/>
        </w:rPr>
        <w:t xml:space="preserve"> rosae</w:t>
      </w:r>
      <w:r>
        <w:rPr>
          <w:rFonts w:ascii="Times New Roman" w:hAnsi="Times New Roman" w:cs="Times New Roman"/>
          <w:sz w:val="24"/>
          <w:szCs w:val="24"/>
        </w:rPr>
        <w:t>; Powdery mildews: species of fungi</w:t>
      </w:r>
      <w:r>
        <w:t xml:space="preserve"> </w:t>
      </w:r>
      <w:r w:rsidRPr="000D24B4">
        <w:rPr>
          <w:rFonts w:ascii="Times New Roman" w:hAnsi="Times New Roman" w:cs="Times New Roman"/>
          <w:sz w:val="24"/>
          <w:szCs w:val="24"/>
        </w:rPr>
        <w:t>in the order</w:t>
      </w:r>
      <w:r>
        <w:rPr>
          <w:rFonts w:ascii="Times New Roman" w:hAnsi="Times New Roman" w:cs="Times New Roman"/>
          <w:sz w:val="24"/>
          <w:szCs w:val="24"/>
        </w:rPr>
        <w:t xml:space="preserve"> </w:t>
      </w:r>
      <w:proofErr w:type="spellStart"/>
      <w:r>
        <w:rPr>
          <w:rFonts w:ascii="Times New Roman" w:hAnsi="Times New Roman" w:cs="Times New Roman"/>
          <w:sz w:val="24"/>
          <w:szCs w:val="24"/>
        </w:rPr>
        <w:t>Erisyphales</w:t>
      </w:r>
      <w:proofErr w:type="spellEnd"/>
      <w:r>
        <w:rPr>
          <w:rFonts w:ascii="Times New Roman" w:hAnsi="Times New Roman" w:cs="Times New Roman"/>
          <w:sz w:val="24"/>
          <w:szCs w:val="24"/>
        </w:rPr>
        <w:t xml:space="preserve">; </w:t>
      </w:r>
      <w:r w:rsidRPr="000D24B4">
        <w:rPr>
          <w:rFonts w:ascii="Times New Roman" w:hAnsi="Times New Roman" w:cs="Times New Roman"/>
          <w:i/>
          <w:sz w:val="24"/>
          <w:szCs w:val="24"/>
        </w:rPr>
        <w:t xml:space="preserve"> </w:t>
      </w:r>
      <w:r>
        <w:rPr>
          <w:rFonts w:ascii="Times New Roman" w:hAnsi="Times New Roman" w:cs="Times New Roman"/>
          <w:sz w:val="24"/>
          <w:szCs w:val="24"/>
        </w:rPr>
        <w:t xml:space="preserve">Rust diseases: mostly </w:t>
      </w:r>
      <w:r>
        <w:rPr>
          <w:rFonts w:ascii="Times New Roman" w:hAnsi="Times New Roman" w:cs="Times New Roman"/>
          <w:i/>
          <w:sz w:val="24"/>
          <w:szCs w:val="24"/>
        </w:rPr>
        <w:t>Puccinia</w:t>
      </w:r>
      <w:r>
        <w:rPr>
          <w:rFonts w:ascii="Times New Roman" w:hAnsi="Times New Roman" w:cs="Times New Roman"/>
          <w:sz w:val="24"/>
          <w:szCs w:val="24"/>
        </w:rPr>
        <w:t xml:space="preserve"> spp. and </w:t>
      </w:r>
      <w:proofErr w:type="spellStart"/>
      <w:r>
        <w:rPr>
          <w:rFonts w:ascii="Times New Roman" w:hAnsi="Times New Roman" w:cs="Times New Roman"/>
          <w:i/>
          <w:sz w:val="24"/>
          <w:szCs w:val="24"/>
        </w:rPr>
        <w:t>Uromyces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spp.; Rots of roots, stems and bulbs: variety of species, including </w:t>
      </w:r>
      <w:r>
        <w:rPr>
          <w:rFonts w:ascii="Times New Roman" w:hAnsi="Times New Roman" w:cs="Times New Roman"/>
          <w:i/>
          <w:sz w:val="24"/>
          <w:szCs w:val="24"/>
        </w:rPr>
        <w:t xml:space="preserve">Phytophthora </w:t>
      </w:r>
      <w:r>
        <w:rPr>
          <w:rFonts w:ascii="Times New Roman" w:hAnsi="Times New Roman" w:cs="Times New Roman"/>
          <w:sz w:val="24"/>
          <w:szCs w:val="24"/>
        </w:rPr>
        <w:t xml:space="preserve">spp., </w:t>
      </w:r>
      <w:r>
        <w:rPr>
          <w:rFonts w:ascii="Times New Roman" w:hAnsi="Times New Roman" w:cs="Times New Roman"/>
          <w:i/>
          <w:sz w:val="24"/>
          <w:szCs w:val="24"/>
        </w:rPr>
        <w:t>Fusarium</w:t>
      </w:r>
      <w:r>
        <w:rPr>
          <w:rFonts w:ascii="Times New Roman" w:hAnsi="Times New Roman" w:cs="Times New Roman"/>
          <w:sz w:val="24"/>
          <w:szCs w:val="24"/>
        </w:rPr>
        <w:t xml:space="preserve"> </w:t>
      </w:r>
      <w:proofErr w:type="spellStart"/>
      <w:r>
        <w:rPr>
          <w:rFonts w:ascii="Times New Roman" w:hAnsi="Times New Roman" w:cs="Times New Roman"/>
          <w:sz w:val="24"/>
          <w:szCs w:val="24"/>
        </w:rPr>
        <w:t>spp</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Rhizoctonia </w:t>
      </w:r>
      <w:r>
        <w:rPr>
          <w:rFonts w:ascii="Times New Roman" w:hAnsi="Times New Roman" w:cs="Times New Roman"/>
          <w:sz w:val="24"/>
          <w:szCs w:val="24"/>
        </w:rPr>
        <w:t xml:space="preserve">spp.; Rots of fruits and flowers: variety of species, including </w:t>
      </w:r>
      <w:r>
        <w:rPr>
          <w:rFonts w:ascii="Times New Roman" w:hAnsi="Times New Roman" w:cs="Times New Roman"/>
          <w:i/>
          <w:sz w:val="24"/>
          <w:szCs w:val="24"/>
        </w:rPr>
        <w:t xml:space="preserve">Fusarium </w:t>
      </w:r>
      <w:r>
        <w:rPr>
          <w:rFonts w:ascii="Times New Roman" w:hAnsi="Times New Roman" w:cs="Times New Roman"/>
          <w:sz w:val="24"/>
          <w:szCs w:val="24"/>
        </w:rPr>
        <w:t xml:space="preserve">spp. and </w:t>
      </w:r>
      <w:proofErr w:type="spellStart"/>
      <w:r>
        <w:rPr>
          <w:rFonts w:ascii="Times New Roman" w:hAnsi="Times New Roman" w:cs="Times New Roman"/>
          <w:i/>
          <w:sz w:val="24"/>
          <w:szCs w:val="24"/>
        </w:rPr>
        <w:t>Monolinia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spp.; Grey mould:  mostly </w:t>
      </w:r>
      <w:r>
        <w:rPr>
          <w:rFonts w:ascii="Times New Roman" w:hAnsi="Times New Roman" w:cs="Times New Roman"/>
          <w:i/>
          <w:sz w:val="24"/>
          <w:szCs w:val="24"/>
        </w:rPr>
        <w:t>Botrytis cinerea</w:t>
      </w:r>
      <w:r>
        <w:rPr>
          <w:rFonts w:ascii="Times New Roman" w:hAnsi="Times New Roman" w:cs="Times New Roman"/>
          <w:sz w:val="24"/>
          <w:szCs w:val="24"/>
        </w:rPr>
        <w:t xml:space="preserve">; Damping off: variety of species, including </w:t>
      </w:r>
      <w:r>
        <w:rPr>
          <w:rFonts w:ascii="Times New Roman" w:hAnsi="Times New Roman" w:cs="Times New Roman"/>
          <w:i/>
          <w:sz w:val="24"/>
          <w:szCs w:val="24"/>
        </w:rPr>
        <w:t xml:space="preserve">Fusarium </w:t>
      </w:r>
      <w:r>
        <w:rPr>
          <w:rFonts w:ascii="Times New Roman" w:hAnsi="Times New Roman" w:cs="Times New Roman"/>
          <w:sz w:val="24"/>
          <w:szCs w:val="24"/>
        </w:rPr>
        <w:t xml:space="preserve">spp., </w:t>
      </w:r>
      <w:r>
        <w:rPr>
          <w:rFonts w:ascii="Times New Roman" w:hAnsi="Times New Roman" w:cs="Times New Roman"/>
          <w:i/>
          <w:sz w:val="24"/>
          <w:szCs w:val="24"/>
        </w:rPr>
        <w:t xml:space="preserve">Phytophthora </w:t>
      </w:r>
      <w:r>
        <w:rPr>
          <w:rFonts w:ascii="Times New Roman" w:hAnsi="Times New Roman" w:cs="Times New Roman"/>
          <w:sz w:val="24"/>
          <w:szCs w:val="24"/>
        </w:rPr>
        <w:t xml:space="preserve">spp. and </w:t>
      </w:r>
      <w:r>
        <w:rPr>
          <w:rFonts w:ascii="Times New Roman" w:hAnsi="Times New Roman" w:cs="Times New Roman"/>
          <w:i/>
          <w:sz w:val="24"/>
          <w:szCs w:val="24"/>
        </w:rPr>
        <w:t>Pythium</w:t>
      </w:r>
      <w:r>
        <w:rPr>
          <w:rFonts w:ascii="Times New Roman" w:hAnsi="Times New Roman" w:cs="Times New Roman"/>
          <w:sz w:val="24"/>
          <w:szCs w:val="24"/>
        </w:rPr>
        <w:t xml:space="preserve"> spp.; Downy mildews: variety of species in the </w:t>
      </w:r>
      <w:proofErr w:type="spellStart"/>
      <w:r>
        <w:rPr>
          <w:rFonts w:ascii="Times New Roman" w:hAnsi="Times New Roman" w:cs="Times New Roman"/>
          <w:sz w:val="24"/>
          <w:szCs w:val="24"/>
        </w:rPr>
        <w:t>Peronosporaceae</w:t>
      </w:r>
      <w:proofErr w:type="spellEnd"/>
      <w:r>
        <w:rPr>
          <w:rFonts w:ascii="Times New Roman" w:hAnsi="Times New Roman" w:cs="Times New Roman"/>
          <w:sz w:val="24"/>
          <w:szCs w:val="24"/>
        </w:rPr>
        <w:t xml:space="preserve">; Leaf spots: wide variety of species, but excluding those specifically referred to here, such as rose black spot; Wilts: variety of species, including </w:t>
      </w:r>
      <w:r>
        <w:rPr>
          <w:rFonts w:ascii="Times New Roman" w:hAnsi="Times New Roman" w:cs="Times New Roman"/>
          <w:i/>
          <w:sz w:val="24"/>
          <w:szCs w:val="24"/>
        </w:rPr>
        <w:t>Fusarium</w:t>
      </w:r>
      <w:r>
        <w:rPr>
          <w:rFonts w:ascii="Times New Roman" w:hAnsi="Times New Roman" w:cs="Times New Roman"/>
          <w:sz w:val="24"/>
          <w:szCs w:val="24"/>
        </w:rPr>
        <w:t xml:space="preserve"> spp. and </w:t>
      </w:r>
      <w:proofErr w:type="spellStart"/>
      <w:r>
        <w:rPr>
          <w:rFonts w:ascii="Times New Roman" w:hAnsi="Times New Roman" w:cs="Times New Roman"/>
          <w:i/>
          <w:sz w:val="24"/>
          <w:szCs w:val="24"/>
        </w:rPr>
        <w:t>Verticillium</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spp.; Honey fungus: genus </w:t>
      </w:r>
      <w:r>
        <w:rPr>
          <w:rFonts w:ascii="Times New Roman" w:hAnsi="Times New Roman" w:cs="Times New Roman"/>
          <w:i/>
          <w:sz w:val="24"/>
          <w:szCs w:val="24"/>
        </w:rPr>
        <w:t>Armillaria</w:t>
      </w:r>
      <w:r>
        <w:rPr>
          <w:rFonts w:ascii="Times New Roman" w:hAnsi="Times New Roman" w:cs="Times New Roman"/>
          <w:sz w:val="24"/>
          <w:szCs w:val="24"/>
        </w:rPr>
        <w:t xml:space="preserve">, mostly </w:t>
      </w:r>
      <w:r>
        <w:rPr>
          <w:rFonts w:ascii="Times New Roman" w:hAnsi="Times New Roman" w:cs="Times New Roman"/>
          <w:i/>
          <w:sz w:val="24"/>
          <w:szCs w:val="24"/>
        </w:rPr>
        <w:t>A. mellea</w:t>
      </w:r>
      <w:r>
        <w:rPr>
          <w:rFonts w:ascii="Times New Roman" w:hAnsi="Times New Roman" w:cs="Times New Roman"/>
          <w:sz w:val="24"/>
          <w:szCs w:val="24"/>
        </w:rPr>
        <w:t xml:space="preserve">; scab diseases: variety of species, including </w:t>
      </w:r>
      <w:proofErr w:type="spellStart"/>
      <w:r>
        <w:rPr>
          <w:rFonts w:ascii="Times New Roman" w:hAnsi="Times New Roman" w:cs="Times New Roman"/>
          <w:i/>
          <w:sz w:val="24"/>
          <w:szCs w:val="24"/>
        </w:rPr>
        <w:t>Fusicladium</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spp., </w:t>
      </w:r>
      <w:proofErr w:type="spellStart"/>
      <w:r>
        <w:rPr>
          <w:rFonts w:ascii="Times New Roman" w:hAnsi="Times New Roman" w:cs="Times New Roman"/>
          <w:i/>
          <w:sz w:val="24"/>
          <w:szCs w:val="24"/>
        </w:rPr>
        <w:t>Spongispora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spp. and </w:t>
      </w:r>
      <w:proofErr w:type="spellStart"/>
      <w:r>
        <w:rPr>
          <w:rFonts w:ascii="Times New Roman" w:hAnsi="Times New Roman" w:cs="Times New Roman"/>
          <w:i/>
          <w:sz w:val="24"/>
          <w:szCs w:val="24"/>
        </w:rPr>
        <w:t>Venturia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spp.; Box blight: </w:t>
      </w:r>
      <w:proofErr w:type="spellStart"/>
      <w:r w:rsidRPr="00DE540A">
        <w:rPr>
          <w:rFonts w:ascii="Times New Roman" w:hAnsi="Times New Roman" w:cs="Times New Roman"/>
          <w:i/>
          <w:sz w:val="24"/>
          <w:szCs w:val="24"/>
        </w:rPr>
        <w:t>Calonectria</w:t>
      </w:r>
      <w:proofErr w:type="spellEnd"/>
      <w:r w:rsidRPr="00DE540A">
        <w:rPr>
          <w:rFonts w:ascii="Times New Roman" w:hAnsi="Times New Roman" w:cs="Times New Roman"/>
          <w:i/>
          <w:sz w:val="24"/>
          <w:szCs w:val="24"/>
        </w:rPr>
        <w:t xml:space="preserve"> </w:t>
      </w:r>
      <w:proofErr w:type="spellStart"/>
      <w:r w:rsidRPr="00DE540A">
        <w:rPr>
          <w:rFonts w:ascii="Times New Roman" w:hAnsi="Times New Roman" w:cs="Times New Roman"/>
          <w:i/>
          <w:sz w:val="24"/>
          <w:szCs w:val="24"/>
        </w:rPr>
        <w:t>pseudonaviculata</w:t>
      </w:r>
      <w:proofErr w:type="spellEnd"/>
      <w:r>
        <w:rPr>
          <w:rFonts w:ascii="Times New Roman" w:hAnsi="Times New Roman" w:cs="Times New Roman"/>
          <w:sz w:val="24"/>
          <w:szCs w:val="24"/>
        </w:rPr>
        <w:t xml:space="preserve"> and </w:t>
      </w:r>
      <w:r w:rsidRPr="00DE540A">
        <w:rPr>
          <w:rFonts w:ascii="Times New Roman" w:hAnsi="Times New Roman" w:cs="Times New Roman"/>
          <w:i/>
          <w:sz w:val="24"/>
          <w:szCs w:val="24"/>
        </w:rPr>
        <w:t xml:space="preserve">C. </w:t>
      </w:r>
      <w:proofErr w:type="spellStart"/>
      <w:r w:rsidRPr="00DE540A">
        <w:rPr>
          <w:rFonts w:ascii="Times New Roman" w:hAnsi="Times New Roman" w:cs="Times New Roman"/>
          <w:i/>
          <w:sz w:val="24"/>
          <w:szCs w:val="24"/>
        </w:rPr>
        <w:t>henricotiae</w:t>
      </w:r>
      <w:proofErr w:type="spellEnd"/>
      <w:r>
        <w:rPr>
          <w:rFonts w:ascii="Times New Roman" w:hAnsi="Times New Roman" w:cs="Times New Roman"/>
          <w:sz w:val="24"/>
          <w:szCs w:val="24"/>
        </w:rPr>
        <w:t xml:space="preserve">; Plant viruses: variety of species, including cucumber mosaic, Narcissus yellow stripe, raspberry yellows, tomato mosaic </w:t>
      </w:r>
      <w:r w:rsidRPr="00DF6FC8">
        <w:rPr>
          <w:rFonts w:ascii="Times New Roman" w:hAnsi="Times New Roman" w:cs="Times New Roman"/>
          <w:sz w:val="24"/>
          <w:szCs w:val="24"/>
        </w:rPr>
        <w:t xml:space="preserve">and tulip; Dutch elm disease: </w:t>
      </w:r>
      <w:r w:rsidRPr="00DF6FC8">
        <w:rPr>
          <w:rFonts w:ascii="Times New Roman" w:hAnsi="Times New Roman" w:cs="Times New Roman"/>
          <w:i/>
          <w:sz w:val="24"/>
          <w:szCs w:val="24"/>
        </w:rPr>
        <w:t>Ophiostoma novo-ulmi</w:t>
      </w:r>
      <w:r w:rsidRPr="00DF6FC8">
        <w:rPr>
          <w:rFonts w:ascii="Times New Roman" w:hAnsi="Times New Roman" w:cs="Times New Roman"/>
          <w:sz w:val="24"/>
          <w:szCs w:val="24"/>
        </w:rPr>
        <w:t xml:space="preserve">; Club root: </w:t>
      </w:r>
      <w:proofErr w:type="spellStart"/>
      <w:r w:rsidRPr="00DF6FC8">
        <w:rPr>
          <w:rFonts w:ascii="Times New Roman" w:hAnsi="Times New Roman" w:cs="Times New Roman"/>
          <w:i/>
          <w:sz w:val="24"/>
          <w:szCs w:val="24"/>
        </w:rPr>
        <w:t>Plasmodiophora</w:t>
      </w:r>
      <w:proofErr w:type="spellEnd"/>
      <w:r w:rsidRPr="00DF6FC8">
        <w:rPr>
          <w:rFonts w:ascii="Times New Roman" w:hAnsi="Times New Roman" w:cs="Times New Roman"/>
          <w:i/>
          <w:sz w:val="24"/>
          <w:szCs w:val="24"/>
        </w:rPr>
        <w:t xml:space="preserve"> brassicae</w:t>
      </w:r>
      <w:r w:rsidRPr="00DF6FC8">
        <w:rPr>
          <w:rFonts w:ascii="Times New Roman" w:hAnsi="Times New Roman" w:cs="Times New Roman"/>
          <w:sz w:val="24"/>
          <w:szCs w:val="24"/>
        </w:rPr>
        <w:t xml:space="preserve">; Ash dieback: </w:t>
      </w:r>
      <w:proofErr w:type="spellStart"/>
      <w:r w:rsidRPr="00DF6FC8">
        <w:rPr>
          <w:rFonts w:ascii="Times New Roman" w:hAnsi="Times New Roman" w:cs="Times New Roman"/>
          <w:i/>
          <w:sz w:val="24"/>
          <w:szCs w:val="24"/>
        </w:rPr>
        <w:t>Hymenoscyphus</w:t>
      </w:r>
      <w:proofErr w:type="spellEnd"/>
      <w:r w:rsidRPr="00DF6FC8">
        <w:rPr>
          <w:rFonts w:ascii="Times New Roman" w:hAnsi="Times New Roman" w:cs="Times New Roman"/>
          <w:i/>
          <w:sz w:val="24"/>
          <w:szCs w:val="24"/>
        </w:rPr>
        <w:t xml:space="preserve"> </w:t>
      </w:r>
      <w:proofErr w:type="spellStart"/>
      <w:r w:rsidRPr="00DF6FC8">
        <w:rPr>
          <w:rFonts w:ascii="Times New Roman" w:hAnsi="Times New Roman" w:cs="Times New Roman"/>
          <w:i/>
          <w:sz w:val="24"/>
          <w:szCs w:val="24"/>
        </w:rPr>
        <w:t>fraxineus</w:t>
      </w:r>
      <w:proofErr w:type="spellEnd"/>
      <w:r w:rsidRPr="00DF6FC8">
        <w:rPr>
          <w:rFonts w:ascii="Times New Roman" w:hAnsi="Times New Roman" w:cs="Times New Roman"/>
          <w:sz w:val="24"/>
          <w:szCs w:val="24"/>
        </w:rPr>
        <w:t xml:space="preserve">; cankers: variety of species, including </w:t>
      </w:r>
      <w:proofErr w:type="spellStart"/>
      <w:r w:rsidRPr="00DF6FC8">
        <w:rPr>
          <w:rFonts w:ascii="Times New Roman" w:hAnsi="Times New Roman" w:cs="Times New Roman"/>
          <w:i/>
          <w:sz w:val="24"/>
          <w:szCs w:val="24"/>
        </w:rPr>
        <w:t>Glomerella</w:t>
      </w:r>
      <w:proofErr w:type="spellEnd"/>
      <w:r w:rsidRPr="00DF6FC8">
        <w:rPr>
          <w:rFonts w:ascii="Times New Roman" w:hAnsi="Times New Roman" w:cs="Times New Roman"/>
          <w:i/>
          <w:sz w:val="24"/>
          <w:szCs w:val="24"/>
        </w:rPr>
        <w:t xml:space="preserve"> </w:t>
      </w:r>
      <w:r w:rsidRPr="00DF6FC8">
        <w:rPr>
          <w:rFonts w:ascii="Times New Roman" w:hAnsi="Times New Roman" w:cs="Times New Roman"/>
          <w:sz w:val="24"/>
          <w:szCs w:val="24"/>
        </w:rPr>
        <w:t xml:space="preserve">spp., some bacteria (e.g. </w:t>
      </w:r>
      <w:r w:rsidRPr="00DF6FC8">
        <w:rPr>
          <w:rFonts w:ascii="Times New Roman" w:hAnsi="Times New Roman" w:cs="Times New Roman"/>
          <w:i/>
          <w:sz w:val="24"/>
          <w:szCs w:val="24"/>
        </w:rPr>
        <w:t>Pseudomonas</w:t>
      </w:r>
      <w:r w:rsidRPr="00DF6FC8">
        <w:rPr>
          <w:rFonts w:ascii="Times New Roman" w:hAnsi="Times New Roman" w:cs="Times New Roman"/>
          <w:sz w:val="24"/>
          <w:szCs w:val="24"/>
        </w:rPr>
        <w:t xml:space="preserve">) and </w:t>
      </w:r>
      <w:r w:rsidRPr="00DF6FC8">
        <w:rPr>
          <w:rFonts w:ascii="Times New Roman" w:hAnsi="Times New Roman" w:cs="Times New Roman"/>
          <w:i/>
          <w:sz w:val="24"/>
          <w:szCs w:val="24"/>
        </w:rPr>
        <w:t xml:space="preserve">Neonectria </w:t>
      </w:r>
      <w:r w:rsidRPr="00DF6FC8">
        <w:rPr>
          <w:rFonts w:ascii="Times New Roman" w:hAnsi="Times New Roman" w:cs="Times New Roman"/>
          <w:sz w:val="24"/>
          <w:szCs w:val="24"/>
        </w:rPr>
        <w:t xml:space="preserve">spp. ; Peach leaf curl: </w:t>
      </w:r>
      <w:r w:rsidRPr="00DF6FC8">
        <w:rPr>
          <w:rStyle w:val="Emphasis"/>
          <w:rFonts w:ascii="Times New Roman" w:hAnsi="Times New Roman" w:cs="Times New Roman"/>
          <w:sz w:val="24"/>
          <w:szCs w:val="24"/>
        </w:rPr>
        <w:t xml:space="preserve">Taphrina </w:t>
      </w:r>
      <w:proofErr w:type="spellStart"/>
      <w:r w:rsidRPr="00DF6FC8">
        <w:rPr>
          <w:rStyle w:val="Emphasis"/>
          <w:rFonts w:ascii="Times New Roman" w:hAnsi="Times New Roman" w:cs="Times New Roman"/>
          <w:sz w:val="24"/>
          <w:szCs w:val="24"/>
        </w:rPr>
        <w:t>deformans</w:t>
      </w:r>
      <w:proofErr w:type="spellEnd"/>
      <w:r w:rsidRPr="00DF6FC8">
        <w:rPr>
          <w:rStyle w:val="Emphasis"/>
          <w:rFonts w:ascii="Times New Roman" w:hAnsi="Times New Roman" w:cs="Times New Roman"/>
          <w:sz w:val="24"/>
          <w:szCs w:val="24"/>
        </w:rPr>
        <w:t xml:space="preserve">; Silver leaf: </w:t>
      </w:r>
      <w:proofErr w:type="spellStart"/>
      <w:r w:rsidRPr="00DF6FC8">
        <w:rPr>
          <w:rStyle w:val="Emphasis"/>
          <w:rFonts w:ascii="Times New Roman" w:hAnsi="Times New Roman" w:cs="Times New Roman"/>
          <w:sz w:val="24"/>
          <w:szCs w:val="24"/>
        </w:rPr>
        <w:t>Chondrostereum</w:t>
      </w:r>
      <w:proofErr w:type="spellEnd"/>
      <w:r w:rsidRPr="00DF6FC8">
        <w:rPr>
          <w:rStyle w:val="Emphasis"/>
          <w:rFonts w:ascii="Times New Roman" w:hAnsi="Times New Roman" w:cs="Times New Roman"/>
          <w:sz w:val="24"/>
          <w:szCs w:val="24"/>
        </w:rPr>
        <w:t xml:space="preserve"> purpureum; Bleeding cankers: various Phytophthora spp.; </w:t>
      </w:r>
      <w:r w:rsidRPr="00DF6FC8">
        <w:rPr>
          <w:rFonts w:ascii="Times New Roman" w:eastAsia="Times New Roman" w:hAnsi="Times New Roman" w:cs="Times New Roman"/>
          <w:sz w:val="24"/>
          <w:szCs w:val="24"/>
          <w:lang w:eastAsia="en-GB"/>
        </w:rPr>
        <w:t xml:space="preserve">Phytophthora root rot: </w:t>
      </w:r>
      <w:r w:rsidRPr="00DF6FC8">
        <w:rPr>
          <w:rStyle w:val="Emphasis"/>
          <w:rFonts w:ascii="Times New Roman" w:hAnsi="Times New Roman" w:cs="Times New Roman"/>
          <w:sz w:val="24"/>
          <w:szCs w:val="24"/>
        </w:rPr>
        <w:t xml:space="preserve">various Phytophthora spp. </w:t>
      </w:r>
      <w:r>
        <w:rPr>
          <w:rStyle w:val="Emphasis"/>
          <w:rFonts w:ascii="Times New Roman" w:hAnsi="Times New Roman" w:cs="Times New Roman"/>
          <w:sz w:val="24"/>
          <w:szCs w:val="24"/>
        </w:rPr>
        <w:t>i</w:t>
      </w:r>
      <w:r w:rsidRPr="00DF6FC8">
        <w:rPr>
          <w:rStyle w:val="Emphasis"/>
          <w:rFonts w:ascii="Times New Roman" w:hAnsi="Times New Roman" w:cs="Times New Roman"/>
          <w:sz w:val="24"/>
          <w:szCs w:val="24"/>
        </w:rPr>
        <w:t xml:space="preserve">ncluding P. </w:t>
      </w:r>
      <w:proofErr w:type="spellStart"/>
      <w:r w:rsidRPr="00DF6FC8">
        <w:rPr>
          <w:rFonts w:ascii="Times New Roman" w:hAnsi="Times New Roman" w:cs="Times New Roman"/>
          <w:i/>
          <w:sz w:val="24"/>
          <w:szCs w:val="24"/>
        </w:rPr>
        <w:t>cinnamomi</w:t>
      </w:r>
      <w:proofErr w:type="spellEnd"/>
      <w:r w:rsidRPr="00DF6FC8">
        <w:rPr>
          <w:rFonts w:ascii="Times New Roman" w:hAnsi="Times New Roman" w:cs="Times New Roman"/>
          <w:sz w:val="24"/>
          <w:szCs w:val="24"/>
        </w:rPr>
        <w:t xml:space="preserve"> and </w:t>
      </w:r>
      <w:r w:rsidRPr="00DF6FC8">
        <w:rPr>
          <w:rFonts w:ascii="Times New Roman" w:hAnsi="Times New Roman" w:cs="Times New Roman"/>
          <w:i/>
          <w:sz w:val="24"/>
          <w:szCs w:val="24"/>
        </w:rPr>
        <w:t xml:space="preserve">P. </w:t>
      </w:r>
      <w:proofErr w:type="spellStart"/>
      <w:r w:rsidRPr="00DF6FC8">
        <w:rPr>
          <w:rFonts w:ascii="Times New Roman" w:hAnsi="Times New Roman" w:cs="Times New Roman"/>
          <w:i/>
          <w:sz w:val="24"/>
          <w:szCs w:val="24"/>
        </w:rPr>
        <w:t>cryptogea</w:t>
      </w:r>
      <w:proofErr w:type="spellEnd"/>
      <w:r w:rsidRPr="00DF6FC8">
        <w:rPr>
          <w:rStyle w:val="Emphasis"/>
          <w:rFonts w:ascii="Times New Roman" w:hAnsi="Times New Roman" w:cs="Times New Roman"/>
          <w:sz w:val="24"/>
          <w:szCs w:val="24"/>
        </w:rPr>
        <w:t xml:space="preserve">; </w:t>
      </w:r>
      <w:proofErr w:type="spellStart"/>
      <w:r w:rsidRPr="00DF6FC8">
        <w:rPr>
          <w:rStyle w:val="Emphasis"/>
          <w:rFonts w:ascii="Times New Roman" w:hAnsi="Times New Roman" w:cs="Times New Roman"/>
          <w:sz w:val="24"/>
          <w:szCs w:val="24"/>
        </w:rPr>
        <w:t>Fireblight</w:t>
      </w:r>
      <w:proofErr w:type="spellEnd"/>
      <w:r w:rsidRPr="00DF6FC8">
        <w:rPr>
          <w:rStyle w:val="Emphasis"/>
          <w:rFonts w:ascii="Times New Roman" w:hAnsi="Times New Roman" w:cs="Times New Roman"/>
          <w:sz w:val="24"/>
          <w:szCs w:val="24"/>
        </w:rPr>
        <w:t xml:space="preserve">: </w:t>
      </w:r>
      <w:proofErr w:type="spellStart"/>
      <w:r w:rsidRPr="00DF6FC8">
        <w:rPr>
          <w:rStyle w:val="Emphasis"/>
          <w:rFonts w:ascii="Times New Roman" w:hAnsi="Times New Roman" w:cs="Times New Roman"/>
          <w:sz w:val="24"/>
          <w:szCs w:val="24"/>
        </w:rPr>
        <w:t>Erwinia</w:t>
      </w:r>
      <w:proofErr w:type="spellEnd"/>
      <w:r w:rsidRPr="00DF6FC8">
        <w:rPr>
          <w:rStyle w:val="Emphasis"/>
          <w:rFonts w:ascii="Times New Roman" w:hAnsi="Times New Roman" w:cs="Times New Roman"/>
          <w:sz w:val="24"/>
          <w:szCs w:val="24"/>
        </w:rPr>
        <w:t xml:space="preserve"> </w:t>
      </w:r>
      <w:proofErr w:type="spellStart"/>
      <w:r w:rsidRPr="00DF6FC8">
        <w:rPr>
          <w:rStyle w:val="Emphasis"/>
          <w:rFonts w:ascii="Times New Roman" w:hAnsi="Times New Roman" w:cs="Times New Roman"/>
          <w:sz w:val="24"/>
          <w:szCs w:val="24"/>
        </w:rPr>
        <w:t>amylovora</w:t>
      </w:r>
      <w:proofErr w:type="spellEnd"/>
      <w:r w:rsidRPr="00DF6FC8">
        <w:rPr>
          <w:rStyle w:val="Emphasis"/>
          <w:rFonts w:ascii="Times New Roman" w:hAnsi="Times New Roman" w:cs="Times New Roman"/>
          <w:sz w:val="24"/>
          <w:szCs w:val="24"/>
        </w:rPr>
        <w:t xml:space="preserve">; Snow mould: Microdochium </w:t>
      </w:r>
      <w:proofErr w:type="spellStart"/>
      <w:r w:rsidRPr="00DF6FC8">
        <w:rPr>
          <w:rStyle w:val="Emphasis"/>
          <w:rFonts w:ascii="Times New Roman" w:hAnsi="Times New Roman" w:cs="Times New Roman"/>
          <w:sz w:val="24"/>
          <w:szCs w:val="24"/>
        </w:rPr>
        <w:t>nivale</w:t>
      </w:r>
      <w:proofErr w:type="spellEnd"/>
      <w:r w:rsidRPr="00DF6FC8">
        <w:rPr>
          <w:rStyle w:val="Emphasis"/>
          <w:rFonts w:ascii="Times New Roman" w:hAnsi="Times New Roman" w:cs="Times New Roman"/>
          <w:sz w:val="24"/>
          <w:szCs w:val="24"/>
        </w:rPr>
        <w:t xml:space="preserve">; Coral spot: Nectria cinnabarina; Bracket fungi: variety of species, mostly </w:t>
      </w:r>
      <w:proofErr w:type="spellStart"/>
      <w:r w:rsidRPr="00DF6FC8">
        <w:rPr>
          <w:rStyle w:val="Emphasis"/>
          <w:rFonts w:ascii="Times New Roman" w:hAnsi="Times New Roman" w:cs="Times New Roman"/>
          <w:sz w:val="24"/>
          <w:szCs w:val="24"/>
        </w:rPr>
        <w:t>Fistulina</w:t>
      </w:r>
      <w:proofErr w:type="spellEnd"/>
      <w:r w:rsidRPr="00DF6FC8">
        <w:rPr>
          <w:rStyle w:val="Emphasis"/>
          <w:rFonts w:ascii="Times New Roman" w:hAnsi="Times New Roman" w:cs="Times New Roman"/>
          <w:sz w:val="24"/>
          <w:szCs w:val="24"/>
        </w:rPr>
        <w:t xml:space="preserve"> hepatica, Ganoderma</w:t>
      </w:r>
      <w:r>
        <w:rPr>
          <w:rStyle w:val="Emphasis"/>
          <w:rFonts w:ascii="Times New Roman" w:hAnsi="Times New Roman" w:cs="Times New Roman"/>
          <w:sz w:val="24"/>
          <w:szCs w:val="24"/>
        </w:rPr>
        <w:t xml:space="preserve"> spp., </w:t>
      </w:r>
      <w:proofErr w:type="spellStart"/>
      <w:r>
        <w:rPr>
          <w:rStyle w:val="Emphasis"/>
          <w:rFonts w:ascii="Times New Roman" w:hAnsi="Times New Roman" w:cs="Times New Roman"/>
          <w:sz w:val="24"/>
          <w:szCs w:val="24"/>
        </w:rPr>
        <w:t>Inonotus</w:t>
      </w:r>
      <w:proofErr w:type="spellEnd"/>
      <w:r>
        <w:rPr>
          <w:rStyle w:val="Emphasis"/>
          <w:rFonts w:ascii="Times New Roman" w:hAnsi="Times New Roman" w:cs="Times New Roman"/>
          <w:sz w:val="24"/>
          <w:szCs w:val="24"/>
        </w:rPr>
        <w:t xml:space="preserve"> spp. and </w:t>
      </w:r>
      <w:proofErr w:type="spellStart"/>
      <w:r>
        <w:rPr>
          <w:rStyle w:val="Emphasis"/>
          <w:rFonts w:ascii="Times New Roman" w:hAnsi="Times New Roman" w:cs="Times New Roman"/>
          <w:sz w:val="24"/>
          <w:szCs w:val="24"/>
        </w:rPr>
        <w:t>Piptoporus</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betulinus</w:t>
      </w:r>
      <w:proofErr w:type="spellEnd"/>
      <w:r>
        <w:rPr>
          <w:rStyle w:val="Emphasis"/>
          <w:rFonts w:ascii="Times New Roman" w:hAnsi="Times New Roman" w:cs="Times New Roman"/>
          <w:sz w:val="24"/>
          <w:szCs w:val="24"/>
        </w:rPr>
        <w:t xml:space="preserve">; Red thread: </w:t>
      </w:r>
      <w:proofErr w:type="spellStart"/>
      <w:r w:rsidRPr="005F7485">
        <w:rPr>
          <w:rStyle w:val="Emphasis"/>
          <w:rFonts w:ascii="Times New Roman" w:hAnsi="Times New Roman" w:cs="Times New Roman"/>
          <w:sz w:val="24"/>
          <w:szCs w:val="24"/>
        </w:rPr>
        <w:t>Laetisaria</w:t>
      </w:r>
      <w:proofErr w:type="spellEnd"/>
      <w:r w:rsidRPr="005F7485">
        <w:rPr>
          <w:rStyle w:val="Emphasis"/>
          <w:rFonts w:ascii="Times New Roman" w:hAnsi="Times New Roman" w:cs="Times New Roman"/>
          <w:sz w:val="24"/>
          <w:szCs w:val="24"/>
        </w:rPr>
        <w:t xml:space="preserve"> </w:t>
      </w:r>
      <w:proofErr w:type="spellStart"/>
      <w:r w:rsidRPr="005F7485">
        <w:rPr>
          <w:rStyle w:val="Emphasis"/>
          <w:rFonts w:ascii="Times New Roman" w:hAnsi="Times New Roman" w:cs="Times New Roman"/>
          <w:sz w:val="24"/>
          <w:szCs w:val="24"/>
        </w:rPr>
        <w:t>fuciformis</w:t>
      </w:r>
      <w:proofErr w:type="spellEnd"/>
      <w:r>
        <w:rPr>
          <w:rStyle w:val="Emphasis"/>
          <w:rFonts w:ascii="Times New Roman" w:hAnsi="Times New Roman" w:cs="Times New Roman"/>
          <w:sz w:val="24"/>
          <w:szCs w:val="24"/>
        </w:rPr>
        <w:t xml:space="preserve">; Galls: variety of species, including </w:t>
      </w:r>
      <w:proofErr w:type="spellStart"/>
      <w:r>
        <w:rPr>
          <w:rStyle w:val="Emphasis"/>
          <w:rFonts w:ascii="Times New Roman" w:hAnsi="Times New Roman" w:cs="Times New Roman"/>
          <w:sz w:val="24"/>
          <w:szCs w:val="24"/>
        </w:rPr>
        <w:t>Exobasidium</w:t>
      </w:r>
      <w:proofErr w:type="spellEnd"/>
      <w:r>
        <w:rPr>
          <w:rStyle w:val="Emphasis"/>
          <w:rFonts w:ascii="Times New Roman" w:hAnsi="Times New Roman" w:cs="Times New Roman"/>
          <w:sz w:val="24"/>
          <w:szCs w:val="24"/>
        </w:rPr>
        <w:t xml:space="preserve"> spp. and Taphrina spp. </w:t>
      </w:r>
    </w:p>
    <w:p w14:paraId="66658FB3" w14:textId="77777777" w:rsidR="00474FDF" w:rsidRDefault="00474FDF" w:rsidP="00801874">
      <w:pPr>
        <w:spacing w:after="120" w:line="360" w:lineRule="auto"/>
        <w:rPr>
          <w:rFonts w:ascii="Times New Roman" w:hAnsi="Times New Roman" w:cs="Times New Roman"/>
          <w:sz w:val="24"/>
          <w:szCs w:val="24"/>
        </w:rPr>
      </w:pPr>
    </w:p>
    <w:p w14:paraId="33D90FD8" w14:textId="77777777" w:rsidR="00474FDF" w:rsidRDefault="00474FDF" w:rsidP="00801874">
      <w:pPr>
        <w:spacing w:after="120" w:line="360" w:lineRule="auto"/>
        <w:rPr>
          <w:rFonts w:ascii="Times New Roman" w:hAnsi="Times New Roman" w:cs="Times New Roman"/>
          <w:sz w:val="24"/>
          <w:szCs w:val="24"/>
        </w:rPr>
      </w:pPr>
    </w:p>
    <w:p w14:paraId="7F840EB2" w14:textId="77777777" w:rsidR="00474FDF" w:rsidRDefault="00474FDF" w:rsidP="00801874">
      <w:pPr>
        <w:spacing w:after="120" w:line="360" w:lineRule="auto"/>
        <w:rPr>
          <w:rFonts w:ascii="Times New Roman" w:hAnsi="Times New Roman" w:cs="Times New Roman"/>
          <w:sz w:val="24"/>
          <w:szCs w:val="24"/>
        </w:rPr>
      </w:pPr>
    </w:p>
    <w:p w14:paraId="31C92413" w14:textId="77777777" w:rsidR="00474FDF" w:rsidRDefault="00474FDF" w:rsidP="00801874">
      <w:pPr>
        <w:spacing w:after="120" w:line="360" w:lineRule="auto"/>
        <w:rPr>
          <w:rFonts w:ascii="Times New Roman" w:hAnsi="Times New Roman" w:cs="Times New Roman"/>
          <w:sz w:val="24"/>
          <w:szCs w:val="24"/>
        </w:rPr>
      </w:pPr>
    </w:p>
    <w:p w14:paraId="2F9D0492" w14:textId="77777777" w:rsidR="00474FDF" w:rsidRDefault="00474FDF" w:rsidP="00801874">
      <w:pPr>
        <w:spacing w:after="120" w:line="360" w:lineRule="auto"/>
        <w:rPr>
          <w:rFonts w:ascii="Times New Roman" w:hAnsi="Times New Roman" w:cs="Times New Roman"/>
          <w:sz w:val="24"/>
          <w:szCs w:val="24"/>
        </w:rPr>
      </w:pPr>
    </w:p>
    <w:p w14:paraId="317A68AA" w14:textId="77777777" w:rsidR="00474FDF" w:rsidRDefault="00474FDF" w:rsidP="00801874">
      <w:pPr>
        <w:spacing w:after="120" w:line="360" w:lineRule="auto"/>
        <w:rPr>
          <w:rFonts w:ascii="Times New Roman" w:hAnsi="Times New Roman" w:cs="Times New Roman"/>
          <w:sz w:val="24"/>
          <w:szCs w:val="24"/>
        </w:rPr>
      </w:pPr>
    </w:p>
    <w:p w14:paraId="2A42447E" w14:textId="77777777" w:rsidR="00474FDF" w:rsidRDefault="00474FDF" w:rsidP="00801874">
      <w:pPr>
        <w:spacing w:after="120" w:line="360" w:lineRule="auto"/>
        <w:rPr>
          <w:rFonts w:ascii="Times New Roman" w:hAnsi="Times New Roman" w:cs="Times New Roman"/>
          <w:sz w:val="24"/>
          <w:szCs w:val="24"/>
        </w:rPr>
      </w:pPr>
    </w:p>
    <w:p w14:paraId="776F2A32" w14:textId="77777777" w:rsidR="00474FDF" w:rsidRDefault="00474FDF" w:rsidP="00801874">
      <w:pPr>
        <w:spacing w:after="120" w:line="360" w:lineRule="auto"/>
        <w:rPr>
          <w:rFonts w:ascii="Times New Roman" w:hAnsi="Times New Roman" w:cs="Times New Roman"/>
          <w:sz w:val="24"/>
          <w:szCs w:val="24"/>
        </w:rPr>
      </w:pPr>
    </w:p>
    <w:p w14:paraId="6967D697" w14:textId="77777777" w:rsidR="00474FDF" w:rsidRDefault="00474FDF" w:rsidP="00801874">
      <w:pPr>
        <w:spacing w:after="120" w:line="360" w:lineRule="auto"/>
        <w:rPr>
          <w:rFonts w:ascii="Times New Roman" w:hAnsi="Times New Roman" w:cs="Times New Roman"/>
          <w:sz w:val="24"/>
          <w:szCs w:val="24"/>
        </w:rPr>
      </w:pPr>
    </w:p>
    <w:p w14:paraId="6278119F" w14:textId="77777777" w:rsidR="00474FDF" w:rsidRDefault="00474FDF" w:rsidP="00801874">
      <w:pPr>
        <w:spacing w:after="120" w:line="360" w:lineRule="auto"/>
        <w:rPr>
          <w:rFonts w:ascii="Times New Roman" w:hAnsi="Times New Roman" w:cs="Times New Roman"/>
          <w:sz w:val="24"/>
          <w:szCs w:val="24"/>
        </w:rPr>
      </w:pPr>
    </w:p>
    <w:p w14:paraId="15CCA4FC" w14:textId="77777777" w:rsidR="00474FDF" w:rsidRDefault="00474FDF" w:rsidP="00801874">
      <w:pPr>
        <w:spacing w:after="120" w:line="360" w:lineRule="auto"/>
        <w:rPr>
          <w:rFonts w:ascii="Times New Roman" w:hAnsi="Times New Roman" w:cs="Times New Roman"/>
          <w:sz w:val="24"/>
          <w:szCs w:val="24"/>
        </w:rPr>
      </w:pPr>
    </w:p>
    <w:p w14:paraId="3AAA33F8" w14:textId="77777777" w:rsidR="00474FDF" w:rsidRDefault="00474FDF" w:rsidP="00801874">
      <w:pPr>
        <w:spacing w:after="120" w:line="360" w:lineRule="auto"/>
        <w:rPr>
          <w:rFonts w:ascii="Times New Roman" w:hAnsi="Times New Roman" w:cs="Times New Roman"/>
          <w:sz w:val="24"/>
          <w:szCs w:val="24"/>
        </w:rPr>
      </w:pPr>
    </w:p>
    <w:p w14:paraId="34A4780D" w14:textId="77777777" w:rsidR="00474FDF" w:rsidRPr="00D050C7" w:rsidRDefault="00474FDF" w:rsidP="00474FDF">
      <w:pPr>
        <w:rPr>
          <w:rFonts w:ascii="Times New Roman" w:hAnsi="Times New Roman" w:cs="Times New Roman"/>
          <w:b/>
          <w:sz w:val="24"/>
          <w:szCs w:val="24"/>
        </w:rPr>
      </w:pPr>
      <w:r w:rsidRPr="00D050C7">
        <w:rPr>
          <w:rFonts w:ascii="Times New Roman" w:hAnsi="Times New Roman" w:cs="Times New Roman"/>
          <w:b/>
          <w:sz w:val="24"/>
          <w:szCs w:val="24"/>
        </w:rPr>
        <w:lastRenderedPageBreak/>
        <w:t>Table 3</w:t>
      </w:r>
    </w:p>
    <w:p w14:paraId="249E6576" w14:textId="77777777" w:rsidR="00474FDF" w:rsidRPr="0038687E" w:rsidRDefault="00474FDF" w:rsidP="00474FDF">
      <w:pPr>
        <w:rPr>
          <w:rFonts w:ascii="Times New Roman" w:hAnsi="Times New Roman" w:cs="Times New Roman"/>
          <w:sz w:val="24"/>
          <w:szCs w:val="24"/>
        </w:rPr>
      </w:pPr>
      <w:r>
        <w:rPr>
          <w:rFonts w:ascii="Times New Roman" w:hAnsi="Times New Roman" w:cs="Times New Roman"/>
          <w:sz w:val="24"/>
          <w:szCs w:val="24"/>
        </w:rPr>
        <w:t>Results of Kruskal Wallis Analysis of Variance, testing for differences in importance value of insect pests across the 12 geographical regions of the UK.  ‘Figure’ corresponds to that depicting the data, in Fig. 3 or Supplementary information.  Degrees of freedom = 11 in all cases.</w:t>
      </w:r>
    </w:p>
    <w:tbl>
      <w:tblPr>
        <w:tblStyle w:val="TableGrid"/>
        <w:tblW w:w="0" w:type="auto"/>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134"/>
        <w:gridCol w:w="1134"/>
      </w:tblGrid>
      <w:tr w:rsidR="00474FDF" w:rsidRPr="0038687E" w14:paraId="52CA5B16" w14:textId="77777777" w:rsidTr="00D372A4">
        <w:trPr>
          <w:trHeight w:val="397"/>
        </w:trPr>
        <w:tc>
          <w:tcPr>
            <w:tcW w:w="3119" w:type="dxa"/>
            <w:tcBorders>
              <w:top w:val="single" w:sz="4" w:space="0" w:color="auto"/>
              <w:bottom w:val="single" w:sz="4" w:space="0" w:color="auto"/>
            </w:tcBorders>
            <w:vAlign w:val="center"/>
          </w:tcPr>
          <w:p w14:paraId="6BA7386E"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pest</w:t>
            </w:r>
          </w:p>
        </w:tc>
        <w:tc>
          <w:tcPr>
            <w:tcW w:w="1134" w:type="dxa"/>
            <w:tcBorders>
              <w:top w:val="single" w:sz="4" w:space="0" w:color="auto"/>
              <w:bottom w:val="single" w:sz="4" w:space="0" w:color="auto"/>
            </w:tcBorders>
            <w:vAlign w:val="center"/>
          </w:tcPr>
          <w:p w14:paraId="092CC8A1" w14:textId="77777777" w:rsidR="00474FDF" w:rsidRPr="0038687E" w:rsidRDefault="00474FDF" w:rsidP="00D372A4">
            <w:pPr>
              <w:jc w:val="center"/>
              <w:rPr>
                <w:rFonts w:ascii="Times New Roman" w:hAnsi="Times New Roman" w:cs="Times New Roman"/>
                <w:sz w:val="24"/>
                <w:szCs w:val="24"/>
              </w:rPr>
            </w:pPr>
            <w:r>
              <w:rPr>
                <w:rFonts w:ascii="Times New Roman" w:hAnsi="Times New Roman" w:cs="Times New Roman"/>
                <w:sz w:val="24"/>
                <w:szCs w:val="24"/>
              </w:rPr>
              <w:t>χ</w:t>
            </w:r>
            <w:r w:rsidRPr="00D050C7">
              <w:rPr>
                <w:rFonts w:ascii="Times New Roman" w:hAnsi="Times New Roman" w:cs="Times New Roman"/>
                <w:sz w:val="24"/>
                <w:szCs w:val="24"/>
                <w:vertAlign w:val="superscript"/>
              </w:rPr>
              <w:t>2</w:t>
            </w:r>
            <w:r w:rsidRPr="0038687E">
              <w:rPr>
                <w:rFonts w:ascii="Times New Roman" w:hAnsi="Times New Roman" w:cs="Times New Roman"/>
                <w:sz w:val="24"/>
                <w:szCs w:val="24"/>
              </w:rPr>
              <w:t xml:space="preserve"> value</w:t>
            </w:r>
          </w:p>
        </w:tc>
        <w:tc>
          <w:tcPr>
            <w:tcW w:w="1134" w:type="dxa"/>
            <w:tcBorders>
              <w:top w:val="single" w:sz="4" w:space="0" w:color="auto"/>
              <w:bottom w:val="single" w:sz="4" w:space="0" w:color="auto"/>
            </w:tcBorders>
            <w:vAlign w:val="center"/>
          </w:tcPr>
          <w:p w14:paraId="161974EC"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P</w:t>
            </w:r>
          </w:p>
        </w:tc>
        <w:tc>
          <w:tcPr>
            <w:tcW w:w="1134" w:type="dxa"/>
            <w:tcBorders>
              <w:top w:val="single" w:sz="4" w:space="0" w:color="auto"/>
              <w:bottom w:val="single" w:sz="4" w:space="0" w:color="auto"/>
            </w:tcBorders>
            <w:vAlign w:val="center"/>
          </w:tcPr>
          <w:p w14:paraId="69A7508F"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Figure</w:t>
            </w:r>
          </w:p>
        </w:tc>
      </w:tr>
      <w:tr w:rsidR="00474FDF" w:rsidRPr="0038687E" w14:paraId="020712FA" w14:textId="77777777" w:rsidTr="00D372A4">
        <w:trPr>
          <w:trHeight w:val="397"/>
        </w:trPr>
        <w:tc>
          <w:tcPr>
            <w:tcW w:w="3119" w:type="dxa"/>
            <w:tcBorders>
              <w:top w:val="single" w:sz="4" w:space="0" w:color="auto"/>
            </w:tcBorders>
            <w:vAlign w:val="center"/>
          </w:tcPr>
          <w:p w14:paraId="38152C5D"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Slugs &amp; snails</w:t>
            </w:r>
          </w:p>
        </w:tc>
        <w:tc>
          <w:tcPr>
            <w:tcW w:w="1134" w:type="dxa"/>
            <w:tcBorders>
              <w:top w:val="single" w:sz="4" w:space="0" w:color="auto"/>
            </w:tcBorders>
            <w:vAlign w:val="center"/>
          </w:tcPr>
          <w:p w14:paraId="1F53CFAB"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16.57</w:t>
            </w:r>
          </w:p>
        </w:tc>
        <w:tc>
          <w:tcPr>
            <w:tcW w:w="1134" w:type="dxa"/>
            <w:tcBorders>
              <w:top w:val="single" w:sz="4" w:space="0" w:color="auto"/>
            </w:tcBorders>
            <w:vAlign w:val="center"/>
          </w:tcPr>
          <w:p w14:paraId="6D528B77"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0.121</w:t>
            </w:r>
          </w:p>
        </w:tc>
        <w:tc>
          <w:tcPr>
            <w:tcW w:w="1134" w:type="dxa"/>
            <w:tcBorders>
              <w:top w:val="single" w:sz="4" w:space="0" w:color="auto"/>
            </w:tcBorders>
            <w:vAlign w:val="center"/>
          </w:tcPr>
          <w:p w14:paraId="12BD44DA" w14:textId="77777777" w:rsidR="00474FDF" w:rsidRPr="0038687E" w:rsidRDefault="00474FDF" w:rsidP="00D372A4">
            <w:pPr>
              <w:jc w:val="center"/>
              <w:rPr>
                <w:rFonts w:ascii="Times New Roman" w:hAnsi="Times New Roman" w:cs="Times New Roman"/>
                <w:sz w:val="24"/>
                <w:szCs w:val="24"/>
              </w:rPr>
            </w:pPr>
            <w:r>
              <w:rPr>
                <w:rFonts w:ascii="Times New Roman" w:hAnsi="Times New Roman" w:cs="Times New Roman"/>
                <w:sz w:val="24"/>
                <w:szCs w:val="24"/>
              </w:rPr>
              <w:t>3</w:t>
            </w:r>
            <w:r w:rsidRPr="0038687E">
              <w:rPr>
                <w:rFonts w:ascii="Times New Roman" w:hAnsi="Times New Roman" w:cs="Times New Roman"/>
                <w:sz w:val="24"/>
                <w:szCs w:val="24"/>
              </w:rPr>
              <w:t>A</w:t>
            </w:r>
          </w:p>
        </w:tc>
      </w:tr>
      <w:tr w:rsidR="00474FDF" w:rsidRPr="0038687E" w14:paraId="2C90964D" w14:textId="77777777" w:rsidTr="00D372A4">
        <w:trPr>
          <w:trHeight w:val="397"/>
        </w:trPr>
        <w:tc>
          <w:tcPr>
            <w:tcW w:w="3119" w:type="dxa"/>
            <w:vAlign w:val="center"/>
          </w:tcPr>
          <w:p w14:paraId="646FA1A3"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Aphids</w:t>
            </w:r>
          </w:p>
        </w:tc>
        <w:tc>
          <w:tcPr>
            <w:tcW w:w="1134" w:type="dxa"/>
            <w:vAlign w:val="center"/>
          </w:tcPr>
          <w:p w14:paraId="2998D97D"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13.17</w:t>
            </w:r>
          </w:p>
        </w:tc>
        <w:tc>
          <w:tcPr>
            <w:tcW w:w="1134" w:type="dxa"/>
            <w:vAlign w:val="center"/>
          </w:tcPr>
          <w:p w14:paraId="67DC50C5"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0.282</w:t>
            </w:r>
          </w:p>
        </w:tc>
        <w:tc>
          <w:tcPr>
            <w:tcW w:w="1134" w:type="dxa"/>
            <w:vAlign w:val="center"/>
          </w:tcPr>
          <w:p w14:paraId="0A1396E5"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S1A</w:t>
            </w:r>
          </w:p>
        </w:tc>
      </w:tr>
      <w:tr w:rsidR="00474FDF" w:rsidRPr="0038687E" w14:paraId="12FCFACE" w14:textId="77777777" w:rsidTr="00D372A4">
        <w:trPr>
          <w:trHeight w:val="397"/>
        </w:trPr>
        <w:tc>
          <w:tcPr>
            <w:tcW w:w="3119" w:type="dxa"/>
            <w:vAlign w:val="center"/>
          </w:tcPr>
          <w:p w14:paraId="41E2C9E9"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Blackfly</w:t>
            </w:r>
          </w:p>
        </w:tc>
        <w:tc>
          <w:tcPr>
            <w:tcW w:w="1134" w:type="dxa"/>
            <w:vAlign w:val="center"/>
          </w:tcPr>
          <w:p w14:paraId="3468C37E"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42.95</w:t>
            </w:r>
          </w:p>
        </w:tc>
        <w:tc>
          <w:tcPr>
            <w:tcW w:w="1134" w:type="dxa"/>
            <w:vAlign w:val="center"/>
          </w:tcPr>
          <w:p w14:paraId="32207611"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&lt;0.001</w:t>
            </w:r>
          </w:p>
        </w:tc>
        <w:tc>
          <w:tcPr>
            <w:tcW w:w="1134" w:type="dxa"/>
            <w:vAlign w:val="center"/>
          </w:tcPr>
          <w:p w14:paraId="225E33FB"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S1B</w:t>
            </w:r>
          </w:p>
        </w:tc>
      </w:tr>
      <w:tr w:rsidR="00474FDF" w:rsidRPr="0038687E" w14:paraId="41064B95" w14:textId="77777777" w:rsidTr="00D372A4">
        <w:trPr>
          <w:trHeight w:val="397"/>
        </w:trPr>
        <w:tc>
          <w:tcPr>
            <w:tcW w:w="3119" w:type="dxa"/>
            <w:vAlign w:val="center"/>
          </w:tcPr>
          <w:p w14:paraId="0E2E636A"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Cabbage caterpillars</w:t>
            </w:r>
          </w:p>
        </w:tc>
        <w:tc>
          <w:tcPr>
            <w:tcW w:w="1134" w:type="dxa"/>
            <w:vAlign w:val="center"/>
          </w:tcPr>
          <w:p w14:paraId="24A8A44A"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25.99</w:t>
            </w:r>
          </w:p>
        </w:tc>
        <w:tc>
          <w:tcPr>
            <w:tcW w:w="1134" w:type="dxa"/>
            <w:vAlign w:val="center"/>
          </w:tcPr>
          <w:p w14:paraId="74B368FF"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&lt;0.01</w:t>
            </w:r>
          </w:p>
        </w:tc>
        <w:tc>
          <w:tcPr>
            <w:tcW w:w="1134" w:type="dxa"/>
            <w:vAlign w:val="center"/>
          </w:tcPr>
          <w:p w14:paraId="21CFEEBB"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S1C</w:t>
            </w:r>
          </w:p>
        </w:tc>
      </w:tr>
      <w:tr w:rsidR="00474FDF" w:rsidRPr="0038687E" w14:paraId="53773A08" w14:textId="77777777" w:rsidTr="00D372A4">
        <w:trPr>
          <w:trHeight w:val="397"/>
        </w:trPr>
        <w:tc>
          <w:tcPr>
            <w:tcW w:w="3119" w:type="dxa"/>
            <w:vAlign w:val="center"/>
          </w:tcPr>
          <w:p w14:paraId="298E7031"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Vine weevil</w:t>
            </w:r>
          </w:p>
        </w:tc>
        <w:tc>
          <w:tcPr>
            <w:tcW w:w="1134" w:type="dxa"/>
            <w:vAlign w:val="center"/>
          </w:tcPr>
          <w:p w14:paraId="5872D234"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12.97</w:t>
            </w:r>
          </w:p>
        </w:tc>
        <w:tc>
          <w:tcPr>
            <w:tcW w:w="1134" w:type="dxa"/>
            <w:vAlign w:val="center"/>
          </w:tcPr>
          <w:p w14:paraId="47F6FCE4"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0.295</w:t>
            </w:r>
          </w:p>
        </w:tc>
        <w:tc>
          <w:tcPr>
            <w:tcW w:w="1134" w:type="dxa"/>
            <w:vAlign w:val="center"/>
          </w:tcPr>
          <w:p w14:paraId="69509529"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S1D</w:t>
            </w:r>
          </w:p>
        </w:tc>
      </w:tr>
      <w:tr w:rsidR="00474FDF" w:rsidRPr="0038687E" w14:paraId="2FF02237" w14:textId="77777777" w:rsidTr="00D372A4">
        <w:trPr>
          <w:trHeight w:val="397"/>
        </w:trPr>
        <w:tc>
          <w:tcPr>
            <w:tcW w:w="3119" w:type="dxa"/>
            <w:vAlign w:val="center"/>
          </w:tcPr>
          <w:p w14:paraId="1FFA3394"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Carrot fly</w:t>
            </w:r>
          </w:p>
        </w:tc>
        <w:tc>
          <w:tcPr>
            <w:tcW w:w="1134" w:type="dxa"/>
            <w:vAlign w:val="center"/>
          </w:tcPr>
          <w:p w14:paraId="5C99731B"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33.74</w:t>
            </w:r>
          </w:p>
        </w:tc>
        <w:tc>
          <w:tcPr>
            <w:tcW w:w="1134" w:type="dxa"/>
            <w:vAlign w:val="center"/>
          </w:tcPr>
          <w:p w14:paraId="05E1B172"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&lt;0.001</w:t>
            </w:r>
          </w:p>
        </w:tc>
        <w:tc>
          <w:tcPr>
            <w:tcW w:w="1134" w:type="dxa"/>
            <w:vAlign w:val="center"/>
          </w:tcPr>
          <w:p w14:paraId="3E6125B3"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S1E</w:t>
            </w:r>
          </w:p>
        </w:tc>
      </w:tr>
      <w:tr w:rsidR="00474FDF" w:rsidRPr="0038687E" w14:paraId="26A5CC1A" w14:textId="77777777" w:rsidTr="00D372A4">
        <w:trPr>
          <w:trHeight w:val="397"/>
        </w:trPr>
        <w:tc>
          <w:tcPr>
            <w:tcW w:w="3119" w:type="dxa"/>
            <w:vAlign w:val="center"/>
          </w:tcPr>
          <w:p w14:paraId="2A5D57D2"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Lily beetle</w:t>
            </w:r>
          </w:p>
        </w:tc>
        <w:tc>
          <w:tcPr>
            <w:tcW w:w="1134" w:type="dxa"/>
            <w:vAlign w:val="center"/>
          </w:tcPr>
          <w:p w14:paraId="59FEE3D6"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31.19</w:t>
            </w:r>
          </w:p>
        </w:tc>
        <w:tc>
          <w:tcPr>
            <w:tcW w:w="1134" w:type="dxa"/>
            <w:vAlign w:val="center"/>
          </w:tcPr>
          <w:p w14:paraId="22776CB3"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&lt;0.001</w:t>
            </w:r>
          </w:p>
        </w:tc>
        <w:tc>
          <w:tcPr>
            <w:tcW w:w="1134" w:type="dxa"/>
            <w:vAlign w:val="center"/>
          </w:tcPr>
          <w:p w14:paraId="5A91CE57" w14:textId="77777777" w:rsidR="00474FDF" w:rsidRPr="0038687E" w:rsidRDefault="00474FDF" w:rsidP="00D372A4">
            <w:pPr>
              <w:jc w:val="center"/>
              <w:rPr>
                <w:rFonts w:ascii="Times New Roman" w:hAnsi="Times New Roman" w:cs="Times New Roman"/>
                <w:sz w:val="24"/>
                <w:szCs w:val="24"/>
              </w:rPr>
            </w:pPr>
            <w:r>
              <w:rPr>
                <w:rFonts w:ascii="Times New Roman" w:hAnsi="Times New Roman" w:cs="Times New Roman"/>
                <w:sz w:val="24"/>
                <w:szCs w:val="24"/>
              </w:rPr>
              <w:t>3</w:t>
            </w:r>
            <w:r w:rsidRPr="0038687E">
              <w:rPr>
                <w:rFonts w:ascii="Times New Roman" w:hAnsi="Times New Roman" w:cs="Times New Roman"/>
                <w:sz w:val="24"/>
                <w:szCs w:val="24"/>
              </w:rPr>
              <w:t>B</w:t>
            </w:r>
          </w:p>
        </w:tc>
      </w:tr>
      <w:tr w:rsidR="00474FDF" w:rsidRPr="0038687E" w14:paraId="41EB6F3F" w14:textId="77777777" w:rsidTr="00D372A4">
        <w:trPr>
          <w:trHeight w:val="397"/>
        </w:trPr>
        <w:tc>
          <w:tcPr>
            <w:tcW w:w="3119" w:type="dxa"/>
            <w:vAlign w:val="center"/>
          </w:tcPr>
          <w:p w14:paraId="4193DBE2"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Glasshouse whitefly</w:t>
            </w:r>
          </w:p>
        </w:tc>
        <w:tc>
          <w:tcPr>
            <w:tcW w:w="1134" w:type="dxa"/>
            <w:vAlign w:val="center"/>
          </w:tcPr>
          <w:p w14:paraId="60675028"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18.81</w:t>
            </w:r>
          </w:p>
        </w:tc>
        <w:tc>
          <w:tcPr>
            <w:tcW w:w="1134" w:type="dxa"/>
            <w:vAlign w:val="center"/>
          </w:tcPr>
          <w:p w14:paraId="767AED50"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0.065</w:t>
            </w:r>
          </w:p>
        </w:tc>
        <w:tc>
          <w:tcPr>
            <w:tcW w:w="1134" w:type="dxa"/>
            <w:vAlign w:val="center"/>
          </w:tcPr>
          <w:p w14:paraId="64EF0DA5"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S1F</w:t>
            </w:r>
          </w:p>
        </w:tc>
      </w:tr>
      <w:tr w:rsidR="00474FDF" w:rsidRPr="0038687E" w14:paraId="42504B96" w14:textId="77777777" w:rsidTr="00D372A4">
        <w:trPr>
          <w:trHeight w:val="397"/>
        </w:trPr>
        <w:tc>
          <w:tcPr>
            <w:tcW w:w="3119" w:type="dxa"/>
            <w:vAlign w:val="center"/>
          </w:tcPr>
          <w:p w14:paraId="0017AAD8"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Codling moth</w:t>
            </w:r>
          </w:p>
        </w:tc>
        <w:tc>
          <w:tcPr>
            <w:tcW w:w="1134" w:type="dxa"/>
            <w:vAlign w:val="center"/>
          </w:tcPr>
          <w:p w14:paraId="2701C39D"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17.51</w:t>
            </w:r>
          </w:p>
        </w:tc>
        <w:tc>
          <w:tcPr>
            <w:tcW w:w="1134" w:type="dxa"/>
            <w:vAlign w:val="center"/>
          </w:tcPr>
          <w:p w14:paraId="09BA18C9"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0.0937</w:t>
            </w:r>
          </w:p>
        </w:tc>
        <w:tc>
          <w:tcPr>
            <w:tcW w:w="1134" w:type="dxa"/>
            <w:vAlign w:val="center"/>
          </w:tcPr>
          <w:p w14:paraId="4355815B"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S1G</w:t>
            </w:r>
          </w:p>
        </w:tc>
      </w:tr>
      <w:tr w:rsidR="00474FDF" w:rsidRPr="0038687E" w14:paraId="3FCC2BCE" w14:textId="77777777" w:rsidTr="00D372A4">
        <w:trPr>
          <w:trHeight w:val="397"/>
        </w:trPr>
        <w:tc>
          <w:tcPr>
            <w:tcW w:w="3119" w:type="dxa"/>
            <w:vAlign w:val="center"/>
          </w:tcPr>
          <w:p w14:paraId="1D7096EE"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Cabbage root fly</w:t>
            </w:r>
          </w:p>
        </w:tc>
        <w:tc>
          <w:tcPr>
            <w:tcW w:w="1134" w:type="dxa"/>
            <w:vAlign w:val="center"/>
          </w:tcPr>
          <w:p w14:paraId="035AEF59"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23.9</w:t>
            </w:r>
          </w:p>
        </w:tc>
        <w:tc>
          <w:tcPr>
            <w:tcW w:w="1134" w:type="dxa"/>
            <w:vAlign w:val="center"/>
          </w:tcPr>
          <w:p w14:paraId="529CD65D"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&lt;0.05</w:t>
            </w:r>
          </w:p>
        </w:tc>
        <w:tc>
          <w:tcPr>
            <w:tcW w:w="1134" w:type="dxa"/>
            <w:vAlign w:val="center"/>
          </w:tcPr>
          <w:p w14:paraId="65D88DFE"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S1H</w:t>
            </w:r>
          </w:p>
        </w:tc>
      </w:tr>
      <w:tr w:rsidR="00474FDF" w:rsidRPr="0038687E" w14:paraId="602E13FF" w14:textId="77777777" w:rsidTr="00D372A4">
        <w:trPr>
          <w:trHeight w:val="397"/>
        </w:trPr>
        <w:tc>
          <w:tcPr>
            <w:tcW w:w="3119" w:type="dxa"/>
            <w:vAlign w:val="center"/>
          </w:tcPr>
          <w:p w14:paraId="16B95235"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Horse chestnut leaf miner</w:t>
            </w:r>
          </w:p>
        </w:tc>
        <w:tc>
          <w:tcPr>
            <w:tcW w:w="1134" w:type="dxa"/>
            <w:vAlign w:val="center"/>
          </w:tcPr>
          <w:p w14:paraId="5E9382F5"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29.02</w:t>
            </w:r>
          </w:p>
        </w:tc>
        <w:tc>
          <w:tcPr>
            <w:tcW w:w="1134" w:type="dxa"/>
            <w:vAlign w:val="center"/>
          </w:tcPr>
          <w:p w14:paraId="5C13EAB0"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&lt;0.01</w:t>
            </w:r>
          </w:p>
        </w:tc>
        <w:tc>
          <w:tcPr>
            <w:tcW w:w="1134" w:type="dxa"/>
            <w:vAlign w:val="center"/>
          </w:tcPr>
          <w:p w14:paraId="031F3B2E"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S1I</w:t>
            </w:r>
          </w:p>
        </w:tc>
      </w:tr>
      <w:tr w:rsidR="00474FDF" w:rsidRPr="0038687E" w14:paraId="18B2BBB2" w14:textId="77777777" w:rsidTr="00D372A4">
        <w:trPr>
          <w:trHeight w:val="397"/>
        </w:trPr>
        <w:tc>
          <w:tcPr>
            <w:tcW w:w="3119" w:type="dxa"/>
            <w:vAlign w:val="center"/>
          </w:tcPr>
          <w:p w14:paraId="62C217FF"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Glasshouse red spider mite</w:t>
            </w:r>
          </w:p>
        </w:tc>
        <w:tc>
          <w:tcPr>
            <w:tcW w:w="1134" w:type="dxa"/>
            <w:vAlign w:val="center"/>
          </w:tcPr>
          <w:p w14:paraId="4B1F73DE"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9.16</w:t>
            </w:r>
          </w:p>
        </w:tc>
        <w:tc>
          <w:tcPr>
            <w:tcW w:w="1134" w:type="dxa"/>
            <w:vAlign w:val="center"/>
          </w:tcPr>
          <w:p w14:paraId="10ACEA83"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0.606</w:t>
            </w:r>
          </w:p>
        </w:tc>
        <w:tc>
          <w:tcPr>
            <w:tcW w:w="1134" w:type="dxa"/>
            <w:vAlign w:val="center"/>
          </w:tcPr>
          <w:p w14:paraId="54AD556B"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S1J</w:t>
            </w:r>
          </w:p>
        </w:tc>
      </w:tr>
      <w:tr w:rsidR="00474FDF" w:rsidRPr="0038687E" w14:paraId="7B8AD581" w14:textId="77777777" w:rsidTr="00D372A4">
        <w:trPr>
          <w:trHeight w:val="397"/>
        </w:trPr>
        <w:tc>
          <w:tcPr>
            <w:tcW w:w="3119" w:type="dxa"/>
            <w:vAlign w:val="center"/>
          </w:tcPr>
          <w:p w14:paraId="1BD75CA1"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Mealybug</w:t>
            </w:r>
          </w:p>
        </w:tc>
        <w:tc>
          <w:tcPr>
            <w:tcW w:w="1134" w:type="dxa"/>
            <w:vAlign w:val="center"/>
          </w:tcPr>
          <w:p w14:paraId="30095279"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20.79</w:t>
            </w:r>
          </w:p>
        </w:tc>
        <w:tc>
          <w:tcPr>
            <w:tcW w:w="1134" w:type="dxa"/>
            <w:vAlign w:val="center"/>
          </w:tcPr>
          <w:p w14:paraId="70ADB875"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&lt;0.05</w:t>
            </w:r>
          </w:p>
        </w:tc>
        <w:tc>
          <w:tcPr>
            <w:tcW w:w="1134" w:type="dxa"/>
            <w:vAlign w:val="center"/>
          </w:tcPr>
          <w:p w14:paraId="538A4BCD"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S1K</w:t>
            </w:r>
          </w:p>
        </w:tc>
      </w:tr>
      <w:tr w:rsidR="00474FDF" w:rsidRPr="0038687E" w14:paraId="19551ED5" w14:textId="77777777" w:rsidTr="00D372A4">
        <w:trPr>
          <w:trHeight w:val="397"/>
        </w:trPr>
        <w:tc>
          <w:tcPr>
            <w:tcW w:w="3119" w:type="dxa"/>
            <w:vAlign w:val="center"/>
          </w:tcPr>
          <w:p w14:paraId="182DB47F"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Allium leaf miner</w:t>
            </w:r>
          </w:p>
        </w:tc>
        <w:tc>
          <w:tcPr>
            <w:tcW w:w="1134" w:type="dxa"/>
            <w:vAlign w:val="center"/>
          </w:tcPr>
          <w:p w14:paraId="2C721E91"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34.37</w:t>
            </w:r>
          </w:p>
        </w:tc>
        <w:tc>
          <w:tcPr>
            <w:tcW w:w="1134" w:type="dxa"/>
            <w:vAlign w:val="center"/>
          </w:tcPr>
          <w:p w14:paraId="310B5D85"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&lt;0.001</w:t>
            </w:r>
          </w:p>
        </w:tc>
        <w:tc>
          <w:tcPr>
            <w:tcW w:w="1134" w:type="dxa"/>
            <w:vAlign w:val="center"/>
          </w:tcPr>
          <w:p w14:paraId="1C0F7DAD"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S1L</w:t>
            </w:r>
          </w:p>
        </w:tc>
      </w:tr>
      <w:tr w:rsidR="00474FDF" w:rsidRPr="0038687E" w14:paraId="57FD8CFE" w14:textId="77777777" w:rsidTr="00D372A4">
        <w:trPr>
          <w:trHeight w:val="397"/>
        </w:trPr>
        <w:tc>
          <w:tcPr>
            <w:tcW w:w="3119" w:type="dxa"/>
            <w:vAlign w:val="center"/>
          </w:tcPr>
          <w:p w14:paraId="718C81B4"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Woolly aphid</w:t>
            </w:r>
          </w:p>
        </w:tc>
        <w:tc>
          <w:tcPr>
            <w:tcW w:w="1134" w:type="dxa"/>
            <w:vAlign w:val="center"/>
          </w:tcPr>
          <w:p w14:paraId="3658DCAA"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9.22</w:t>
            </w:r>
          </w:p>
        </w:tc>
        <w:tc>
          <w:tcPr>
            <w:tcW w:w="1134" w:type="dxa"/>
            <w:vAlign w:val="center"/>
          </w:tcPr>
          <w:p w14:paraId="0A162C6B"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0.601</w:t>
            </w:r>
          </w:p>
        </w:tc>
        <w:tc>
          <w:tcPr>
            <w:tcW w:w="1134" w:type="dxa"/>
            <w:vAlign w:val="center"/>
          </w:tcPr>
          <w:p w14:paraId="0FB2C35D"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S1M</w:t>
            </w:r>
          </w:p>
        </w:tc>
      </w:tr>
      <w:tr w:rsidR="00474FDF" w:rsidRPr="0038687E" w14:paraId="4936AFA4" w14:textId="77777777" w:rsidTr="00D372A4">
        <w:trPr>
          <w:trHeight w:val="397"/>
        </w:trPr>
        <w:tc>
          <w:tcPr>
            <w:tcW w:w="3119" w:type="dxa"/>
            <w:vAlign w:val="center"/>
          </w:tcPr>
          <w:p w14:paraId="3516CDAE"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Chafer grubs</w:t>
            </w:r>
          </w:p>
        </w:tc>
        <w:tc>
          <w:tcPr>
            <w:tcW w:w="1134" w:type="dxa"/>
            <w:vAlign w:val="center"/>
          </w:tcPr>
          <w:p w14:paraId="46DD6B25"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7.61</w:t>
            </w:r>
          </w:p>
        </w:tc>
        <w:tc>
          <w:tcPr>
            <w:tcW w:w="1134" w:type="dxa"/>
            <w:vAlign w:val="center"/>
          </w:tcPr>
          <w:p w14:paraId="3764499A"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0.749</w:t>
            </w:r>
          </w:p>
        </w:tc>
        <w:tc>
          <w:tcPr>
            <w:tcW w:w="1134" w:type="dxa"/>
            <w:vAlign w:val="center"/>
          </w:tcPr>
          <w:p w14:paraId="1D6866A6"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S1N</w:t>
            </w:r>
          </w:p>
        </w:tc>
      </w:tr>
      <w:tr w:rsidR="00474FDF" w:rsidRPr="0038687E" w14:paraId="5397D4B9" w14:textId="77777777" w:rsidTr="00D372A4">
        <w:trPr>
          <w:trHeight w:val="397"/>
        </w:trPr>
        <w:tc>
          <w:tcPr>
            <w:tcW w:w="3119" w:type="dxa"/>
            <w:vAlign w:val="center"/>
          </w:tcPr>
          <w:p w14:paraId="51FD0F67"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Leatherjackets</w:t>
            </w:r>
          </w:p>
        </w:tc>
        <w:tc>
          <w:tcPr>
            <w:tcW w:w="1134" w:type="dxa"/>
            <w:vAlign w:val="center"/>
          </w:tcPr>
          <w:p w14:paraId="7444C0AD"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9.79</w:t>
            </w:r>
          </w:p>
        </w:tc>
        <w:tc>
          <w:tcPr>
            <w:tcW w:w="1134" w:type="dxa"/>
            <w:vAlign w:val="center"/>
          </w:tcPr>
          <w:p w14:paraId="0CA09A06"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0.549</w:t>
            </w:r>
          </w:p>
        </w:tc>
        <w:tc>
          <w:tcPr>
            <w:tcW w:w="1134" w:type="dxa"/>
            <w:vAlign w:val="center"/>
          </w:tcPr>
          <w:p w14:paraId="08417E52"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S1O</w:t>
            </w:r>
          </w:p>
        </w:tc>
      </w:tr>
      <w:tr w:rsidR="00474FDF" w:rsidRPr="0038687E" w14:paraId="18FF0875" w14:textId="77777777" w:rsidTr="00D372A4">
        <w:trPr>
          <w:trHeight w:val="397"/>
        </w:trPr>
        <w:tc>
          <w:tcPr>
            <w:tcW w:w="3119" w:type="dxa"/>
            <w:vAlign w:val="center"/>
          </w:tcPr>
          <w:p w14:paraId="02C89B3F"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Soft scale</w:t>
            </w:r>
          </w:p>
        </w:tc>
        <w:tc>
          <w:tcPr>
            <w:tcW w:w="1134" w:type="dxa"/>
            <w:vAlign w:val="center"/>
          </w:tcPr>
          <w:p w14:paraId="64F871C9"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8.17</w:t>
            </w:r>
          </w:p>
        </w:tc>
        <w:tc>
          <w:tcPr>
            <w:tcW w:w="1134" w:type="dxa"/>
            <w:vAlign w:val="center"/>
          </w:tcPr>
          <w:p w14:paraId="2A322B2D"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0.697</w:t>
            </w:r>
          </w:p>
        </w:tc>
        <w:tc>
          <w:tcPr>
            <w:tcW w:w="1134" w:type="dxa"/>
            <w:vAlign w:val="center"/>
          </w:tcPr>
          <w:p w14:paraId="61AF3131"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S1P</w:t>
            </w:r>
          </w:p>
        </w:tc>
      </w:tr>
      <w:tr w:rsidR="00474FDF" w:rsidRPr="0038687E" w14:paraId="083A5F95" w14:textId="77777777" w:rsidTr="00D372A4">
        <w:trPr>
          <w:trHeight w:val="397"/>
        </w:trPr>
        <w:tc>
          <w:tcPr>
            <w:tcW w:w="3119" w:type="dxa"/>
            <w:vAlign w:val="center"/>
          </w:tcPr>
          <w:p w14:paraId="0AF43A50"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Cherry blackfly</w:t>
            </w:r>
          </w:p>
        </w:tc>
        <w:tc>
          <w:tcPr>
            <w:tcW w:w="1134" w:type="dxa"/>
            <w:vAlign w:val="center"/>
          </w:tcPr>
          <w:p w14:paraId="566DBF51"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13.21</w:t>
            </w:r>
          </w:p>
        </w:tc>
        <w:tc>
          <w:tcPr>
            <w:tcW w:w="1134" w:type="dxa"/>
            <w:vAlign w:val="center"/>
          </w:tcPr>
          <w:p w14:paraId="4B515F5E"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0.28</w:t>
            </w:r>
          </w:p>
        </w:tc>
        <w:tc>
          <w:tcPr>
            <w:tcW w:w="1134" w:type="dxa"/>
            <w:vAlign w:val="center"/>
          </w:tcPr>
          <w:p w14:paraId="0BC463EE"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S1Q</w:t>
            </w:r>
          </w:p>
        </w:tc>
      </w:tr>
      <w:tr w:rsidR="00474FDF" w:rsidRPr="0038687E" w14:paraId="2595F3E9" w14:textId="77777777" w:rsidTr="00D372A4">
        <w:trPr>
          <w:trHeight w:val="397"/>
        </w:trPr>
        <w:tc>
          <w:tcPr>
            <w:tcW w:w="3119" w:type="dxa"/>
            <w:vAlign w:val="center"/>
          </w:tcPr>
          <w:p w14:paraId="42717A7F"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Mice &amp; voles</w:t>
            </w:r>
          </w:p>
        </w:tc>
        <w:tc>
          <w:tcPr>
            <w:tcW w:w="1134" w:type="dxa"/>
            <w:vAlign w:val="center"/>
          </w:tcPr>
          <w:p w14:paraId="167529CA"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16.37</w:t>
            </w:r>
          </w:p>
        </w:tc>
        <w:tc>
          <w:tcPr>
            <w:tcW w:w="1134" w:type="dxa"/>
            <w:vAlign w:val="center"/>
          </w:tcPr>
          <w:p w14:paraId="27D0E115"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0.128</w:t>
            </w:r>
          </w:p>
        </w:tc>
        <w:tc>
          <w:tcPr>
            <w:tcW w:w="1134" w:type="dxa"/>
            <w:vAlign w:val="center"/>
          </w:tcPr>
          <w:p w14:paraId="1357AD09"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S1R</w:t>
            </w:r>
          </w:p>
        </w:tc>
      </w:tr>
      <w:tr w:rsidR="00474FDF" w:rsidRPr="0038687E" w14:paraId="582B5025" w14:textId="77777777" w:rsidTr="00D372A4">
        <w:trPr>
          <w:trHeight w:val="397"/>
        </w:trPr>
        <w:tc>
          <w:tcPr>
            <w:tcW w:w="3119" w:type="dxa"/>
            <w:vAlign w:val="center"/>
          </w:tcPr>
          <w:p w14:paraId="04BAE99F"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Rosy apple aphid</w:t>
            </w:r>
          </w:p>
        </w:tc>
        <w:tc>
          <w:tcPr>
            <w:tcW w:w="1134" w:type="dxa"/>
            <w:vAlign w:val="center"/>
          </w:tcPr>
          <w:p w14:paraId="11A1202D"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14.14</w:t>
            </w:r>
          </w:p>
        </w:tc>
        <w:tc>
          <w:tcPr>
            <w:tcW w:w="1134" w:type="dxa"/>
            <w:vAlign w:val="center"/>
          </w:tcPr>
          <w:p w14:paraId="6D5C26A7"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0.225</w:t>
            </w:r>
          </w:p>
        </w:tc>
        <w:tc>
          <w:tcPr>
            <w:tcW w:w="1134" w:type="dxa"/>
            <w:vAlign w:val="center"/>
          </w:tcPr>
          <w:p w14:paraId="0343B960"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S1S</w:t>
            </w:r>
          </w:p>
        </w:tc>
      </w:tr>
      <w:tr w:rsidR="00474FDF" w:rsidRPr="0038687E" w14:paraId="6807B796" w14:textId="77777777" w:rsidTr="00D372A4">
        <w:trPr>
          <w:trHeight w:val="397"/>
        </w:trPr>
        <w:tc>
          <w:tcPr>
            <w:tcW w:w="3119" w:type="dxa"/>
            <w:vAlign w:val="center"/>
          </w:tcPr>
          <w:p w14:paraId="10AE8519"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Viburnum beetle</w:t>
            </w:r>
          </w:p>
        </w:tc>
        <w:tc>
          <w:tcPr>
            <w:tcW w:w="1134" w:type="dxa"/>
            <w:vAlign w:val="center"/>
          </w:tcPr>
          <w:p w14:paraId="1234B88C"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11.41</w:t>
            </w:r>
          </w:p>
        </w:tc>
        <w:tc>
          <w:tcPr>
            <w:tcW w:w="1134" w:type="dxa"/>
            <w:vAlign w:val="center"/>
          </w:tcPr>
          <w:p w14:paraId="0B9889A3"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0.409</w:t>
            </w:r>
          </w:p>
        </w:tc>
        <w:tc>
          <w:tcPr>
            <w:tcW w:w="1134" w:type="dxa"/>
            <w:vAlign w:val="center"/>
          </w:tcPr>
          <w:p w14:paraId="75E4DD39"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S1T</w:t>
            </w:r>
          </w:p>
        </w:tc>
      </w:tr>
      <w:tr w:rsidR="00474FDF" w:rsidRPr="0038687E" w14:paraId="3D3A4C72" w14:textId="77777777" w:rsidTr="00D372A4">
        <w:trPr>
          <w:trHeight w:val="397"/>
        </w:trPr>
        <w:tc>
          <w:tcPr>
            <w:tcW w:w="3119" w:type="dxa"/>
            <w:vAlign w:val="center"/>
          </w:tcPr>
          <w:p w14:paraId="0B1AD448"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Rosemary beetle</w:t>
            </w:r>
          </w:p>
        </w:tc>
        <w:tc>
          <w:tcPr>
            <w:tcW w:w="1134" w:type="dxa"/>
            <w:vAlign w:val="center"/>
          </w:tcPr>
          <w:p w14:paraId="1F4E7904"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29.38</w:t>
            </w:r>
          </w:p>
        </w:tc>
        <w:tc>
          <w:tcPr>
            <w:tcW w:w="1134" w:type="dxa"/>
            <w:vAlign w:val="center"/>
          </w:tcPr>
          <w:p w14:paraId="20856466"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&lt;0.01</w:t>
            </w:r>
          </w:p>
        </w:tc>
        <w:tc>
          <w:tcPr>
            <w:tcW w:w="1134" w:type="dxa"/>
            <w:vAlign w:val="center"/>
          </w:tcPr>
          <w:p w14:paraId="38695DA5"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SU</w:t>
            </w:r>
          </w:p>
        </w:tc>
      </w:tr>
      <w:tr w:rsidR="00474FDF" w:rsidRPr="0038687E" w14:paraId="1B198CC6" w14:textId="77777777" w:rsidTr="00D372A4">
        <w:trPr>
          <w:trHeight w:val="397"/>
        </w:trPr>
        <w:tc>
          <w:tcPr>
            <w:tcW w:w="3119" w:type="dxa"/>
            <w:vAlign w:val="center"/>
          </w:tcPr>
          <w:p w14:paraId="00939286"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Glasshouse thrips</w:t>
            </w:r>
          </w:p>
        </w:tc>
        <w:tc>
          <w:tcPr>
            <w:tcW w:w="1134" w:type="dxa"/>
            <w:vAlign w:val="center"/>
          </w:tcPr>
          <w:p w14:paraId="3868E1BE"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9.82</w:t>
            </w:r>
          </w:p>
        </w:tc>
        <w:tc>
          <w:tcPr>
            <w:tcW w:w="1134" w:type="dxa"/>
            <w:vAlign w:val="center"/>
          </w:tcPr>
          <w:p w14:paraId="2AA8FF4E"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0.546</w:t>
            </w:r>
          </w:p>
        </w:tc>
        <w:tc>
          <w:tcPr>
            <w:tcW w:w="1134" w:type="dxa"/>
            <w:vAlign w:val="center"/>
          </w:tcPr>
          <w:p w14:paraId="30572B01"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S1V</w:t>
            </w:r>
          </w:p>
        </w:tc>
      </w:tr>
      <w:tr w:rsidR="00474FDF" w:rsidRPr="0038687E" w14:paraId="1C123D2A" w14:textId="77777777" w:rsidTr="00D372A4">
        <w:trPr>
          <w:trHeight w:val="397"/>
        </w:trPr>
        <w:tc>
          <w:tcPr>
            <w:tcW w:w="3119" w:type="dxa"/>
            <w:vAlign w:val="center"/>
          </w:tcPr>
          <w:p w14:paraId="3E3A3F61"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Rose leaf rolling sawfly</w:t>
            </w:r>
          </w:p>
        </w:tc>
        <w:tc>
          <w:tcPr>
            <w:tcW w:w="1134" w:type="dxa"/>
            <w:vAlign w:val="center"/>
          </w:tcPr>
          <w:p w14:paraId="5B9E2F99"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7.47</w:t>
            </w:r>
          </w:p>
        </w:tc>
        <w:tc>
          <w:tcPr>
            <w:tcW w:w="1134" w:type="dxa"/>
            <w:vAlign w:val="center"/>
          </w:tcPr>
          <w:p w14:paraId="5E94E5BC"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0.76</w:t>
            </w:r>
          </w:p>
        </w:tc>
        <w:tc>
          <w:tcPr>
            <w:tcW w:w="1134" w:type="dxa"/>
            <w:vAlign w:val="center"/>
          </w:tcPr>
          <w:p w14:paraId="113E3F62"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S1W</w:t>
            </w:r>
          </w:p>
        </w:tc>
      </w:tr>
      <w:tr w:rsidR="00474FDF" w:rsidRPr="0038687E" w14:paraId="573EE3F3" w14:textId="77777777" w:rsidTr="00D372A4">
        <w:trPr>
          <w:trHeight w:val="397"/>
        </w:trPr>
        <w:tc>
          <w:tcPr>
            <w:tcW w:w="3119" w:type="dxa"/>
            <w:vAlign w:val="center"/>
          </w:tcPr>
          <w:p w14:paraId="02C12E55"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Rabbits</w:t>
            </w:r>
          </w:p>
        </w:tc>
        <w:tc>
          <w:tcPr>
            <w:tcW w:w="1134" w:type="dxa"/>
            <w:vAlign w:val="center"/>
          </w:tcPr>
          <w:p w14:paraId="481B1D96"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20.09</w:t>
            </w:r>
          </w:p>
        </w:tc>
        <w:tc>
          <w:tcPr>
            <w:tcW w:w="1134" w:type="dxa"/>
            <w:vAlign w:val="center"/>
          </w:tcPr>
          <w:p w14:paraId="534AF1DD"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&lt;0.05</w:t>
            </w:r>
          </w:p>
        </w:tc>
        <w:tc>
          <w:tcPr>
            <w:tcW w:w="1134" w:type="dxa"/>
            <w:vAlign w:val="center"/>
          </w:tcPr>
          <w:p w14:paraId="7D2D8B1D"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S1X</w:t>
            </w:r>
          </w:p>
        </w:tc>
      </w:tr>
      <w:tr w:rsidR="00474FDF" w:rsidRPr="0038687E" w14:paraId="018B14BB" w14:textId="77777777" w:rsidTr="00D372A4">
        <w:trPr>
          <w:trHeight w:val="397"/>
        </w:trPr>
        <w:tc>
          <w:tcPr>
            <w:tcW w:w="3119" w:type="dxa"/>
            <w:vAlign w:val="center"/>
          </w:tcPr>
          <w:p w14:paraId="22BBCA41" w14:textId="77777777" w:rsidR="00474FDF" w:rsidRPr="0038687E" w:rsidRDefault="00474FDF" w:rsidP="00D372A4">
            <w:pPr>
              <w:rPr>
                <w:rFonts w:ascii="Times New Roman" w:hAnsi="Times New Roman" w:cs="Times New Roman"/>
                <w:sz w:val="24"/>
                <w:szCs w:val="24"/>
              </w:rPr>
            </w:pPr>
            <w:proofErr w:type="spellStart"/>
            <w:r w:rsidRPr="0038687E">
              <w:rPr>
                <w:rFonts w:ascii="Times New Roman" w:hAnsi="Times New Roman" w:cs="Times New Roman"/>
                <w:sz w:val="24"/>
                <w:szCs w:val="24"/>
              </w:rPr>
              <w:t>Tortrix</w:t>
            </w:r>
            <w:proofErr w:type="spellEnd"/>
            <w:r w:rsidRPr="0038687E">
              <w:rPr>
                <w:rFonts w:ascii="Times New Roman" w:hAnsi="Times New Roman" w:cs="Times New Roman"/>
                <w:sz w:val="24"/>
                <w:szCs w:val="24"/>
              </w:rPr>
              <w:t xml:space="preserve"> moth caterpillar</w:t>
            </w:r>
          </w:p>
        </w:tc>
        <w:tc>
          <w:tcPr>
            <w:tcW w:w="1134" w:type="dxa"/>
            <w:vAlign w:val="center"/>
          </w:tcPr>
          <w:p w14:paraId="194AE573"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14.64</w:t>
            </w:r>
          </w:p>
        </w:tc>
        <w:tc>
          <w:tcPr>
            <w:tcW w:w="1134" w:type="dxa"/>
            <w:vAlign w:val="center"/>
          </w:tcPr>
          <w:p w14:paraId="69512B57"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0.199</w:t>
            </w:r>
          </w:p>
        </w:tc>
        <w:tc>
          <w:tcPr>
            <w:tcW w:w="1134" w:type="dxa"/>
            <w:vAlign w:val="center"/>
          </w:tcPr>
          <w:p w14:paraId="69F89C25"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S1Y</w:t>
            </w:r>
          </w:p>
        </w:tc>
      </w:tr>
      <w:tr w:rsidR="00474FDF" w:rsidRPr="0038687E" w14:paraId="5D3123A1" w14:textId="77777777" w:rsidTr="00D372A4">
        <w:trPr>
          <w:trHeight w:val="397"/>
        </w:trPr>
        <w:tc>
          <w:tcPr>
            <w:tcW w:w="3119" w:type="dxa"/>
            <w:vAlign w:val="center"/>
          </w:tcPr>
          <w:p w14:paraId="4FA702E1" w14:textId="77777777" w:rsidR="00474FDF" w:rsidRPr="0038687E" w:rsidRDefault="00474FDF" w:rsidP="00D372A4">
            <w:pPr>
              <w:rPr>
                <w:rFonts w:ascii="Times New Roman" w:hAnsi="Times New Roman" w:cs="Times New Roman"/>
                <w:sz w:val="24"/>
                <w:szCs w:val="24"/>
              </w:rPr>
            </w:pPr>
            <w:proofErr w:type="spellStart"/>
            <w:r w:rsidRPr="0038687E">
              <w:rPr>
                <w:rFonts w:ascii="Times New Roman" w:hAnsi="Times New Roman" w:cs="Times New Roman"/>
                <w:sz w:val="24"/>
                <w:szCs w:val="24"/>
              </w:rPr>
              <w:t>Berberis</w:t>
            </w:r>
            <w:proofErr w:type="spellEnd"/>
            <w:r w:rsidRPr="0038687E">
              <w:rPr>
                <w:rFonts w:ascii="Times New Roman" w:hAnsi="Times New Roman" w:cs="Times New Roman"/>
                <w:sz w:val="24"/>
                <w:szCs w:val="24"/>
              </w:rPr>
              <w:t xml:space="preserve"> sawfly</w:t>
            </w:r>
          </w:p>
        </w:tc>
        <w:tc>
          <w:tcPr>
            <w:tcW w:w="1134" w:type="dxa"/>
            <w:vAlign w:val="center"/>
          </w:tcPr>
          <w:p w14:paraId="55264D60"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17.51</w:t>
            </w:r>
          </w:p>
        </w:tc>
        <w:tc>
          <w:tcPr>
            <w:tcW w:w="1134" w:type="dxa"/>
            <w:vAlign w:val="center"/>
          </w:tcPr>
          <w:p w14:paraId="397346CC"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0.0936</w:t>
            </w:r>
          </w:p>
        </w:tc>
        <w:tc>
          <w:tcPr>
            <w:tcW w:w="1134" w:type="dxa"/>
            <w:vAlign w:val="center"/>
          </w:tcPr>
          <w:p w14:paraId="166FE1AB"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S1Z</w:t>
            </w:r>
          </w:p>
        </w:tc>
      </w:tr>
      <w:tr w:rsidR="00474FDF" w:rsidRPr="0038687E" w14:paraId="226D10E3" w14:textId="77777777" w:rsidTr="00D372A4">
        <w:trPr>
          <w:trHeight w:val="397"/>
        </w:trPr>
        <w:tc>
          <w:tcPr>
            <w:tcW w:w="3119" w:type="dxa"/>
            <w:vAlign w:val="center"/>
          </w:tcPr>
          <w:p w14:paraId="4130AE68"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Box tree moth</w:t>
            </w:r>
          </w:p>
        </w:tc>
        <w:tc>
          <w:tcPr>
            <w:tcW w:w="1134" w:type="dxa"/>
            <w:vAlign w:val="center"/>
          </w:tcPr>
          <w:p w14:paraId="039F9A3C"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12.59</w:t>
            </w:r>
          </w:p>
        </w:tc>
        <w:tc>
          <w:tcPr>
            <w:tcW w:w="1134" w:type="dxa"/>
            <w:vAlign w:val="center"/>
          </w:tcPr>
          <w:p w14:paraId="1CECAA18"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0.32</w:t>
            </w:r>
          </w:p>
        </w:tc>
        <w:tc>
          <w:tcPr>
            <w:tcW w:w="1134" w:type="dxa"/>
            <w:vAlign w:val="center"/>
          </w:tcPr>
          <w:p w14:paraId="3E461A55" w14:textId="77777777" w:rsidR="00474FDF" w:rsidRPr="0038687E" w:rsidRDefault="00474FDF" w:rsidP="00D372A4">
            <w:pPr>
              <w:jc w:val="center"/>
              <w:rPr>
                <w:rFonts w:ascii="Times New Roman" w:hAnsi="Times New Roman" w:cs="Times New Roman"/>
                <w:sz w:val="24"/>
                <w:szCs w:val="24"/>
              </w:rPr>
            </w:pPr>
            <w:r>
              <w:rPr>
                <w:rFonts w:ascii="Times New Roman" w:hAnsi="Times New Roman" w:cs="Times New Roman"/>
                <w:sz w:val="24"/>
                <w:szCs w:val="24"/>
              </w:rPr>
              <w:t>3</w:t>
            </w:r>
            <w:r w:rsidRPr="0038687E">
              <w:rPr>
                <w:rFonts w:ascii="Times New Roman" w:hAnsi="Times New Roman" w:cs="Times New Roman"/>
                <w:sz w:val="24"/>
                <w:szCs w:val="24"/>
              </w:rPr>
              <w:t>C</w:t>
            </w:r>
          </w:p>
        </w:tc>
      </w:tr>
      <w:tr w:rsidR="00474FDF" w:rsidRPr="0038687E" w14:paraId="474EA426" w14:textId="77777777" w:rsidTr="00D372A4">
        <w:trPr>
          <w:trHeight w:val="397"/>
        </w:trPr>
        <w:tc>
          <w:tcPr>
            <w:tcW w:w="3119" w:type="dxa"/>
            <w:vAlign w:val="center"/>
          </w:tcPr>
          <w:p w14:paraId="4D2D9E6B"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lastRenderedPageBreak/>
              <w:t>Moles</w:t>
            </w:r>
          </w:p>
        </w:tc>
        <w:tc>
          <w:tcPr>
            <w:tcW w:w="1134" w:type="dxa"/>
            <w:vAlign w:val="center"/>
          </w:tcPr>
          <w:p w14:paraId="6A23536C"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15.56</w:t>
            </w:r>
          </w:p>
        </w:tc>
        <w:tc>
          <w:tcPr>
            <w:tcW w:w="1134" w:type="dxa"/>
            <w:vAlign w:val="center"/>
          </w:tcPr>
          <w:p w14:paraId="68444D4B"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0.153</w:t>
            </w:r>
          </w:p>
        </w:tc>
        <w:tc>
          <w:tcPr>
            <w:tcW w:w="1134" w:type="dxa"/>
            <w:vAlign w:val="center"/>
          </w:tcPr>
          <w:p w14:paraId="1F562824"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S1AA</w:t>
            </w:r>
          </w:p>
        </w:tc>
      </w:tr>
      <w:tr w:rsidR="00474FDF" w:rsidRPr="0038687E" w14:paraId="60BF6BF9" w14:textId="77777777" w:rsidTr="00D372A4">
        <w:trPr>
          <w:trHeight w:val="397"/>
        </w:trPr>
        <w:tc>
          <w:tcPr>
            <w:tcW w:w="3119" w:type="dxa"/>
            <w:vAlign w:val="center"/>
          </w:tcPr>
          <w:p w14:paraId="2EFC330D"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Cushion scale</w:t>
            </w:r>
          </w:p>
        </w:tc>
        <w:tc>
          <w:tcPr>
            <w:tcW w:w="1134" w:type="dxa"/>
            <w:vAlign w:val="center"/>
          </w:tcPr>
          <w:p w14:paraId="1C3F4D1F"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20.57</w:t>
            </w:r>
          </w:p>
        </w:tc>
        <w:tc>
          <w:tcPr>
            <w:tcW w:w="1134" w:type="dxa"/>
            <w:vAlign w:val="center"/>
          </w:tcPr>
          <w:p w14:paraId="437E581B"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&lt;0.05</w:t>
            </w:r>
          </w:p>
        </w:tc>
        <w:tc>
          <w:tcPr>
            <w:tcW w:w="1134" w:type="dxa"/>
            <w:vAlign w:val="center"/>
          </w:tcPr>
          <w:p w14:paraId="6106E656"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S1AB</w:t>
            </w:r>
          </w:p>
        </w:tc>
      </w:tr>
      <w:tr w:rsidR="00474FDF" w:rsidRPr="0038687E" w14:paraId="6E3A9F5F" w14:textId="77777777" w:rsidTr="00D372A4">
        <w:trPr>
          <w:trHeight w:val="397"/>
        </w:trPr>
        <w:tc>
          <w:tcPr>
            <w:tcW w:w="3119" w:type="dxa"/>
            <w:vAlign w:val="center"/>
          </w:tcPr>
          <w:p w14:paraId="2A9E1D87"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Cypress aphid</w:t>
            </w:r>
          </w:p>
        </w:tc>
        <w:tc>
          <w:tcPr>
            <w:tcW w:w="1134" w:type="dxa"/>
            <w:vAlign w:val="center"/>
          </w:tcPr>
          <w:p w14:paraId="0EDF975E"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18.17</w:t>
            </w:r>
          </w:p>
        </w:tc>
        <w:tc>
          <w:tcPr>
            <w:tcW w:w="1134" w:type="dxa"/>
            <w:vAlign w:val="center"/>
          </w:tcPr>
          <w:p w14:paraId="32BEA407"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0.077</w:t>
            </w:r>
          </w:p>
        </w:tc>
        <w:tc>
          <w:tcPr>
            <w:tcW w:w="1134" w:type="dxa"/>
            <w:vAlign w:val="center"/>
          </w:tcPr>
          <w:p w14:paraId="56A760D5"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S1AC</w:t>
            </w:r>
          </w:p>
        </w:tc>
      </w:tr>
      <w:tr w:rsidR="00474FDF" w:rsidRPr="0038687E" w14:paraId="6FE3A725" w14:textId="77777777" w:rsidTr="00D372A4">
        <w:trPr>
          <w:trHeight w:val="397"/>
        </w:trPr>
        <w:tc>
          <w:tcPr>
            <w:tcW w:w="3119" w:type="dxa"/>
            <w:vAlign w:val="center"/>
          </w:tcPr>
          <w:p w14:paraId="5A00F11A"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Chrysanthemum leaf miner</w:t>
            </w:r>
          </w:p>
        </w:tc>
        <w:tc>
          <w:tcPr>
            <w:tcW w:w="1134" w:type="dxa"/>
            <w:vAlign w:val="center"/>
          </w:tcPr>
          <w:p w14:paraId="712E5A5E"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11.56</w:t>
            </w:r>
          </w:p>
        </w:tc>
        <w:tc>
          <w:tcPr>
            <w:tcW w:w="1134" w:type="dxa"/>
            <w:vAlign w:val="center"/>
          </w:tcPr>
          <w:p w14:paraId="1A4DC5E1"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0.397</w:t>
            </w:r>
          </w:p>
        </w:tc>
        <w:tc>
          <w:tcPr>
            <w:tcW w:w="1134" w:type="dxa"/>
            <w:vAlign w:val="center"/>
          </w:tcPr>
          <w:p w14:paraId="34AD1AA3"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S1AD</w:t>
            </w:r>
          </w:p>
        </w:tc>
      </w:tr>
      <w:tr w:rsidR="00474FDF" w:rsidRPr="0038687E" w14:paraId="706C6887" w14:textId="77777777" w:rsidTr="00D372A4">
        <w:trPr>
          <w:trHeight w:val="397"/>
        </w:trPr>
        <w:tc>
          <w:tcPr>
            <w:tcW w:w="3119" w:type="dxa"/>
            <w:vAlign w:val="center"/>
          </w:tcPr>
          <w:p w14:paraId="0B901EAC"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Fuchsia gall mite</w:t>
            </w:r>
          </w:p>
        </w:tc>
        <w:tc>
          <w:tcPr>
            <w:tcW w:w="1134" w:type="dxa"/>
            <w:vAlign w:val="center"/>
          </w:tcPr>
          <w:p w14:paraId="32F55313"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16.83</w:t>
            </w:r>
          </w:p>
        </w:tc>
        <w:tc>
          <w:tcPr>
            <w:tcW w:w="1134" w:type="dxa"/>
            <w:vAlign w:val="center"/>
          </w:tcPr>
          <w:p w14:paraId="0880C849"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0.112</w:t>
            </w:r>
          </w:p>
        </w:tc>
        <w:tc>
          <w:tcPr>
            <w:tcW w:w="1134" w:type="dxa"/>
            <w:vAlign w:val="center"/>
          </w:tcPr>
          <w:p w14:paraId="4F905DD4"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S1AE</w:t>
            </w:r>
          </w:p>
        </w:tc>
      </w:tr>
      <w:tr w:rsidR="00474FDF" w:rsidRPr="0038687E" w14:paraId="4EBB991C" w14:textId="77777777" w:rsidTr="00D372A4">
        <w:trPr>
          <w:trHeight w:val="397"/>
        </w:trPr>
        <w:tc>
          <w:tcPr>
            <w:tcW w:w="3119" w:type="dxa"/>
            <w:vAlign w:val="center"/>
          </w:tcPr>
          <w:p w14:paraId="09F2ED12"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Agapanthus gall midge</w:t>
            </w:r>
          </w:p>
        </w:tc>
        <w:tc>
          <w:tcPr>
            <w:tcW w:w="1134" w:type="dxa"/>
            <w:vAlign w:val="center"/>
          </w:tcPr>
          <w:p w14:paraId="477D7FEA"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14.58</w:t>
            </w:r>
          </w:p>
        </w:tc>
        <w:tc>
          <w:tcPr>
            <w:tcW w:w="1134" w:type="dxa"/>
            <w:vAlign w:val="center"/>
          </w:tcPr>
          <w:p w14:paraId="34A10C93"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0.202</w:t>
            </w:r>
          </w:p>
        </w:tc>
        <w:tc>
          <w:tcPr>
            <w:tcW w:w="1134" w:type="dxa"/>
            <w:vAlign w:val="center"/>
          </w:tcPr>
          <w:p w14:paraId="216C31B4"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S1AF</w:t>
            </w:r>
          </w:p>
        </w:tc>
      </w:tr>
      <w:tr w:rsidR="00474FDF" w:rsidRPr="0038687E" w14:paraId="0FE4AB63" w14:textId="77777777" w:rsidTr="00D372A4">
        <w:trPr>
          <w:trHeight w:val="397"/>
        </w:trPr>
        <w:tc>
          <w:tcPr>
            <w:tcW w:w="3119" w:type="dxa"/>
            <w:tcBorders>
              <w:bottom w:val="single" w:sz="4" w:space="0" w:color="auto"/>
            </w:tcBorders>
            <w:vAlign w:val="center"/>
          </w:tcPr>
          <w:p w14:paraId="0DEDB565" w14:textId="77777777" w:rsidR="00474FDF" w:rsidRPr="0038687E" w:rsidRDefault="00474FDF" w:rsidP="00D372A4">
            <w:pPr>
              <w:rPr>
                <w:rFonts w:ascii="Times New Roman" w:hAnsi="Times New Roman" w:cs="Times New Roman"/>
                <w:sz w:val="24"/>
                <w:szCs w:val="24"/>
              </w:rPr>
            </w:pPr>
            <w:r w:rsidRPr="0038687E">
              <w:rPr>
                <w:rFonts w:ascii="Times New Roman" w:hAnsi="Times New Roman" w:cs="Times New Roman"/>
                <w:sz w:val="24"/>
                <w:szCs w:val="24"/>
              </w:rPr>
              <w:t>Alder leaf beetle</w:t>
            </w:r>
          </w:p>
        </w:tc>
        <w:tc>
          <w:tcPr>
            <w:tcW w:w="1134" w:type="dxa"/>
            <w:tcBorders>
              <w:bottom w:val="single" w:sz="4" w:space="0" w:color="auto"/>
            </w:tcBorders>
            <w:vAlign w:val="center"/>
          </w:tcPr>
          <w:p w14:paraId="73549E95"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7.51</w:t>
            </w:r>
          </w:p>
        </w:tc>
        <w:tc>
          <w:tcPr>
            <w:tcW w:w="1134" w:type="dxa"/>
            <w:tcBorders>
              <w:bottom w:val="single" w:sz="4" w:space="0" w:color="auto"/>
            </w:tcBorders>
            <w:vAlign w:val="center"/>
          </w:tcPr>
          <w:p w14:paraId="1054B17E" w14:textId="77777777" w:rsidR="00474FDF" w:rsidRPr="0038687E" w:rsidRDefault="00474FDF" w:rsidP="00D372A4">
            <w:pPr>
              <w:jc w:val="center"/>
              <w:rPr>
                <w:rFonts w:ascii="Times New Roman" w:hAnsi="Times New Roman" w:cs="Times New Roman"/>
                <w:color w:val="000000"/>
                <w:sz w:val="24"/>
                <w:szCs w:val="24"/>
              </w:rPr>
            </w:pPr>
            <w:r w:rsidRPr="0038687E">
              <w:rPr>
                <w:rFonts w:ascii="Times New Roman" w:hAnsi="Times New Roman" w:cs="Times New Roman"/>
                <w:color w:val="000000"/>
                <w:sz w:val="24"/>
                <w:szCs w:val="24"/>
              </w:rPr>
              <w:t>0.757</w:t>
            </w:r>
          </w:p>
        </w:tc>
        <w:tc>
          <w:tcPr>
            <w:tcW w:w="1134" w:type="dxa"/>
            <w:tcBorders>
              <w:bottom w:val="single" w:sz="4" w:space="0" w:color="auto"/>
            </w:tcBorders>
            <w:vAlign w:val="center"/>
          </w:tcPr>
          <w:p w14:paraId="1C29EFE3"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S1AG</w:t>
            </w:r>
          </w:p>
        </w:tc>
      </w:tr>
    </w:tbl>
    <w:p w14:paraId="528FB939" w14:textId="77777777" w:rsidR="00474FDF" w:rsidRPr="0038687E" w:rsidRDefault="00474FDF" w:rsidP="00474FDF">
      <w:pPr>
        <w:rPr>
          <w:rFonts w:ascii="Times New Roman" w:hAnsi="Times New Roman" w:cs="Times New Roman"/>
          <w:sz w:val="24"/>
          <w:szCs w:val="24"/>
        </w:rPr>
      </w:pPr>
    </w:p>
    <w:p w14:paraId="6EC1ABC0" w14:textId="77777777" w:rsidR="00474FDF" w:rsidRPr="0038687E" w:rsidRDefault="00474FDF" w:rsidP="00474FDF">
      <w:pPr>
        <w:rPr>
          <w:rFonts w:ascii="Times New Roman" w:hAnsi="Times New Roman" w:cs="Times New Roman"/>
          <w:sz w:val="24"/>
          <w:szCs w:val="24"/>
        </w:rPr>
      </w:pPr>
    </w:p>
    <w:p w14:paraId="3BC3CCE3" w14:textId="77777777" w:rsidR="00474FDF" w:rsidRDefault="00474FDF" w:rsidP="00801874">
      <w:pPr>
        <w:spacing w:after="120" w:line="360" w:lineRule="auto"/>
        <w:rPr>
          <w:rFonts w:ascii="Times New Roman" w:hAnsi="Times New Roman" w:cs="Times New Roman"/>
          <w:sz w:val="24"/>
          <w:szCs w:val="24"/>
        </w:rPr>
      </w:pPr>
    </w:p>
    <w:p w14:paraId="6395A6C6" w14:textId="77777777" w:rsidR="00474FDF" w:rsidRDefault="00474FDF" w:rsidP="00801874">
      <w:pPr>
        <w:spacing w:after="120" w:line="360" w:lineRule="auto"/>
        <w:rPr>
          <w:rFonts w:ascii="Times New Roman" w:hAnsi="Times New Roman" w:cs="Times New Roman"/>
          <w:sz w:val="24"/>
          <w:szCs w:val="24"/>
        </w:rPr>
      </w:pPr>
    </w:p>
    <w:p w14:paraId="1DB0922D" w14:textId="77777777" w:rsidR="00474FDF" w:rsidRDefault="00474FDF" w:rsidP="00801874">
      <w:pPr>
        <w:spacing w:after="120" w:line="360" w:lineRule="auto"/>
        <w:rPr>
          <w:rFonts w:ascii="Times New Roman" w:hAnsi="Times New Roman" w:cs="Times New Roman"/>
          <w:sz w:val="24"/>
          <w:szCs w:val="24"/>
        </w:rPr>
      </w:pPr>
    </w:p>
    <w:p w14:paraId="25BDCA1B" w14:textId="77777777" w:rsidR="00474FDF" w:rsidRDefault="00474FDF" w:rsidP="00801874">
      <w:pPr>
        <w:spacing w:after="120" w:line="360" w:lineRule="auto"/>
        <w:rPr>
          <w:rFonts w:ascii="Times New Roman" w:hAnsi="Times New Roman" w:cs="Times New Roman"/>
          <w:sz w:val="24"/>
          <w:szCs w:val="24"/>
        </w:rPr>
      </w:pPr>
    </w:p>
    <w:p w14:paraId="35C0C3D8" w14:textId="77777777" w:rsidR="00474FDF" w:rsidRDefault="00474FDF" w:rsidP="00801874">
      <w:pPr>
        <w:spacing w:after="120" w:line="360" w:lineRule="auto"/>
        <w:rPr>
          <w:rFonts w:ascii="Times New Roman" w:hAnsi="Times New Roman" w:cs="Times New Roman"/>
          <w:sz w:val="24"/>
          <w:szCs w:val="24"/>
        </w:rPr>
      </w:pPr>
    </w:p>
    <w:p w14:paraId="42C4E74C" w14:textId="77777777" w:rsidR="00474FDF" w:rsidRDefault="00474FDF" w:rsidP="00801874">
      <w:pPr>
        <w:spacing w:after="120" w:line="360" w:lineRule="auto"/>
        <w:rPr>
          <w:rFonts w:ascii="Times New Roman" w:hAnsi="Times New Roman" w:cs="Times New Roman"/>
          <w:sz w:val="24"/>
          <w:szCs w:val="24"/>
        </w:rPr>
      </w:pPr>
    </w:p>
    <w:p w14:paraId="38A9C674" w14:textId="77777777" w:rsidR="00474FDF" w:rsidRDefault="00474FDF" w:rsidP="00801874">
      <w:pPr>
        <w:spacing w:after="120" w:line="360" w:lineRule="auto"/>
        <w:rPr>
          <w:rFonts w:ascii="Times New Roman" w:hAnsi="Times New Roman" w:cs="Times New Roman"/>
          <w:sz w:val="24"/>
          <w:szCs w:val="24"/>
        </w:rPr>
      </w:pPr>
    </w:p>
    <w:p w14:paraId="1330A44C" w14:textId="77777777" w:rsidR="00474FDF" w:rsidRDefault="00474FDF" w:rsidP="00801874">
      <w:pPr>
        <w:spacing w:after="120" w:line="360" w:lineRule="auto"/>
        <w:rPr>
          <w:rFonts w:ascii="Times New Roman" w:hAnsi="Times New Roman" w:cs="Times New Roman"/>
          <w:sz w:val="24"/>
          <w:szCs w:val="24"/>
        </w:rPr>
      </w:pPr>
    </w:p>
    <w:p w14:paraId="0FB84C0F" w14:textId="77777777" w:rsidR="00474FDF" w:rsidRDefault="00474FDF" w:rsidP="00801874">
      <w:pPr>
        <w:spacing w:after="120" w:line="360" w:lineRule="auto"/>
        <w:rPr>
          <w:rFonts w:ascii="Times New Roman" w:hAnsi="Times New Roman" w:cs="Times New Roman"/>
          <w:sz w:val="24"/>
          <w:szCs w:val="24"/>
        </w:rPr>
      </w:pPr>
    </w:p>
    <w:p w14:paraId="399359ED" w14:textId="77777777" w:rsidR="00474FDF" w:rsidRDefault="00474FDF" w:rsidP="00801874">
      <w:pPr>
        <w:spacing w:after="120" w:line="360" w:lineRule="auto"/>
        <w:rPr>
          <w:rFonts w:ascii="Times New Roman" w:hAnsi="Times New Roman" w:cs="Times New Roman"/>
          <w:sz w:val="24"/>
          <w:szCs w:val="24"/>
        </w:rPr>
      </w:pPr>
    </w:p>
    <w:p w14:paraId="2797CC41" w14:textId="77777777" w:rsidR="00474FDF" w:rsidRDefault="00474FDF" w:rsidP="00801874">
      <w:pPr>
        <w:spacing w:after="120" w:line="360" w:lineRule="auto"/>
        <w:rPr>
          <w:rFonts w:ascii="Times New Roman" w:hAnsi="Times New Roman" w:cs="Times New Roman"/>
          <w:sz w:val="24"/>
          <w:szCs w:val="24"/>
        </w:rPr>
      </w:pPr>
    </w:p>
    <w:p w14:paraId="63B0524A" w14:textId="77777777" w:rsidR="00474FDF" w:rsidRDefault="00474FDF" w:rsidP="00801874">
      <w:pPr>
        <w:spacing w:after="120" w:line="360" w:lineRule="auto"/>
        <w:rPr>
          <w:rFonts w:ascii="Times New Roman" w:hAnsi="Times New Roman" w:cs="Times New Roman"/>
          <w:sz w:val="24"/>
          <w:szCs w:val="24"/>
        </w:rPr>
      </w:pPr>
    </w:p>
    <w:p w14:paraId="6445B516" w14:textId="77777777" w:rsidR="00474FDF" w:rsidRDefault="00474FDF" w:rsidP="00801874">
      <w:pPr>
        <w:spacing w:after="120" w:line="360" w:lineRule="auto"/>
        <w:rPr>
          <w:rFonts w:ascii="Times New Roman" w:hAnsi="Times New Roman" w:cs="Times New Roman"/>
          <w:sz w:val="24"/>
          <w:szCs w:val="24"/>
        </w:rPr>
      </w:pPr>
    </w:p>
    <w:p w14:paraId="63421062" w14:textId="77777777" w:rsidR="00474FDF" w:rsidRDefault="00474FDF" w:rsidP="00801874">
      <w:pPr>
        <w:spacing w:after="120" w:line="360" w:lineRule="auto"/>
        <w:rPr>
          <w:rFonts w:ascii="Times New Roman" w:hAnsi="Times New Roman" w:cs="Times New Roman"/>
          <w:sz w:val="24"/>
          <w:szCs w:val="24"/>
        </w:rPr>
      </w:pPr>
    </w:p>
    <w:p w14:paraId="420CFCCB" w14:textId="77777777" w:rsidR="00474FDF" w:rsidRDefault="00474FDF" w:rsidP="00801874">
      <w:pPr>
        <w:spacing w:after="120" w:line="360" w:lineRule="auto"/>
        <w:rPr>
          <w:rFonts w:ascii="Times New Roman" w:hAnsi="Times New Roman" w:cs="Times New Roman"/>
          <w:sz w:val="24"/>
          <w:szCs w:val="24"/>
        </w:rPr>
      </w:pPr>
    </w:p>
    <w:p w14:paraId="7E078C10" w14:textId="77777777" w:rsidR="00474FDF" w:rsidRDefault="00474FDF" w:rsidP="00801874">
      <w:pPr>
        <w:spacing w:after="120" w:line="360" w:lineRule="auto"/>
        <w:rPr>
          <w:rFonts w:ascii="Times New Roman" w:hAnsi="Times New Roman" w:cs="Times New Roman"/>
          <w:sz w:val="24"/>
          <w:szCs w:val="24"/>
        </w:rPr>
      </w:pPr>
    </w:p>
    <w:p w14:paraId="3813A7ED" w14:textId="77777777" w:rsidR="00474FDF" w:rsidRDefault="00474FDF" w:rsidP="00801874">
      <w:pPr>
        <w:spacing w:after="120" w:line="360" w:lineRule="auto"/>
        <w:rPr>
          <w:rFonts w:ascii="Times New Roman" w:hAnsi="Times New Roman" w:cs="Times New Roman"/>
          <w:sz w:val="24"/>
          <w:szCs w:val="24"/>
        </w:rPr>
      </w:pPr>
    </w:p>
    <w:p w14:paraId="3ACEC52F" w14:textId="77777777" w:rsidR="00474FDF" w:rsidRDefault="00474FDF" w:rsidP="00801874">
      <w:pPr>
        <w:spacing w:after="120" w:line="360" w:lineRule="auto"/>
        <w:rPr>
          <w:rFonts w:ascii="Times New Roman" w:hAnsi="Times New Roman" w:cs="Times New Roman"/>
          <w:sz w:val="24"/>
          <w:szCs w:val="24"/>
        </w:rPr>
      </w:pPr>
    </w:p>
    <w:p w14:paraId="2C985A07" w14:textId="77777777" w:rsidR="00474FDF" w:rsidRDefault="00474FDF" w:rsidP="00801874">
      <w:pPr>
        <w:spacing w:after="120" w:line="360" w:lineRule="auto"/>
        <w:rPr>
          <w:rFonts w:ascii="Times New Roman" w:hAnsi="Times New Roman" w:cs="Times New Roman"/>
          <w:sz w:val="24"/>
          <w:szCs w:val="24"/>
        </w:rPr>
      </w:pPr>
    </w:p>
    <w:p w14:paraId="76C565F4" w14:textId="77777777" w:rsidR="00474FDF" w:rsidRPr="00145320" w:rsidRDefault="00474FDF" w:rsidP="00474FDF">
      <w:pPr>
        <w:rPr>
          <w:rFonts w:ascii="Times New Roman" w:hAnsi="Times New Roman" w:cs="Times New Roman"/>
          <w:sz w:val="24"/>
          <w:szCs w:val="24"/>
        </w:rPr>
      </w:pPr>
      <w:r>
        <w:rPr>
          <w:rFonts w:ascii="Times New Roman" w:hAnsi="Times New Roman" w:cs="Times New Roman"/>
          <w:sz w:val="24"/>
          <w:szCs w:val="24"/>
        </w:rPr>
        <w:lastRenderedPageBreak/>
        <w:t>Table 4</w:t>
      </w:r>
    </w:p>
    <w:p w14:paraId="0DE53B2D" w14:textId="77777777" w:rsidR="00474FDF" w:rsidRDefault="00474FDF" w:rsidP="00474FDF">
      <w:pPr>
        <w:rPr>
          <w:rFonts w:ascii="Times New Roman" w:hAnsi="Times New Roman" w:cs="Times New Roman"/>
          <w:sz w:val="24"/>
          <w:szCs w:val="24"/>
        </w:rPr>
      </w:pPr>
      <w:r>
        <w:rPr>
          <w:rFonts w:ascii="Times New Roman" w:hAnsi="Times New Roman" w:cs="Times New Roman"/>
          <w:sz w:val="24"/>
          <w:szCs w:val="24"/>
        </w:rPr>
        <w:t>Results of Kruskal Wallis Analysis of Variance, testing for differences in importance value of diseases across the 12 geographical regions of the UK.  ‘Figure’ corresponds to that depicting the data, in Fig. 4 or Supplementary information. Degrees of freedom = 11 in all cases.</w:t>
      </w:r>
    </w:p>
    <w:tbl>
      <w:tblPr>
        <w:tblStyle w:val="TableGrid"/>
        <w:tblpPr w:leftFromText="180" w:rightFromText="180" w:vertAnchor="page" w:horzAnchor="margin" w:tblpXSpec="center" w:tblpY="3319"/>
        <w:tblW w:w="0" w:type="auto"/>
        <w:tblLook w:val="04A0" w:firstRow="1" w:lastRow="0" w:firstColumn="1" w:lastColumn="0" w:noHBand="0" w:noVBand="1"/>
      </w:tblPr>
      <w:tblGrid>
        <w:gridCol w:w="2802"/>
        <w:gridCol w:w="1134"/>
        <w:gridCol w:w="1134"/>
        <w:gridCol w:w="1134"/>
      </w:tblGrid>
      <w:tr w:rsidR="00474FDF" w:rsidRPr="00145320" w14:paraId="04375E3B" w14:textId="77777777" w:rsidTr="00D372A4">
        <w:trPr>
          <w:trHeight w:val="397"/>
        </w:trPr>
        <w:tc>
          <w:tcPr>
            <w:tcW w:w="2802" w:type="dxa"/>
            <w:tcBorders>
              <w:top w:val="single" w:sz="4" w:space="0" w:color="auto"/>
              <w:left w:val="nil"/>
              <w:bottom w:val="single" w:sz="4" w:space="0" w:color="auto"/>
              <w:right w:val="nil"/>
            </w:tcBorders>
            <w:vAlign w:val="center"/>
          </w:tcPr>
          <w:p w14:paraId="2E1BF8A7" w14:textId="77777777" w:rsidR="00474FDF" w:rsidRPr="0038687E" w:rsidRDefault="00474FDF" w:rsidP="00D372A4">
            <w:pPr>
              <w:jc w:val="center"/>
              <w:rPr>
                <w:rFonts w:ascii="Times New Roman" w:hAnsi="Times New Roman" w:cs="Times New Roman"/>
                <w:sz w:val="24"/>
                <w:szCs w:val="24"/>
              </w:rPr>
            </w:pPr>
            <w:r>
              <w:rPr>
                <w:rFonts w:ascii="Times New Roman" w:hAnsi="Times New Roman" w:cs="Times New Roman"/>
                <w:sz w:val="24"/>
                <w:szCs w:val="24"/>
              </w:rPr>
              <w:t>disease</w:t>
            </w:r>
          </w:p>
        </w:tc>
        <w:tc>
          <w:tcPr>
            <w:tcW w:w="1134" w:type="dxa"/>
            <w:tcBorders>
              <w:top w:val="single" w:sz="4" w:space="0" w:color="auto"/>
              <w:left w:val="nil"/>
              <w:bottom w:val="single" w:sz="4" w:space="0" w:color="auto"/>
              <w:right w:val="nil"/>
            </w:tcBorders>
            <w:vAlign w:val="center"/>
          </w:tcPr>
          <w:p w14:paraId="021EE734" w14:textId="77777777" w:rsidR="00474FDF" w:rsidRPr="0038687E" w:rsidRDefault="00474FDF" w:rsidP="00D372A4">
            <w:pPr>
              <w:jc w:val="center"/>
              <w:rPr>
                <w:rFonts w:ascii="Times New Roman" w:hAnsi="Times New Roman" w:cs="Times New Roman"/>
                <w:sz w:val="24"/>
                <w:szCs w:val="24"/>
              </w:rPr>
            </w:pPr>
            <w:r>
              <w:rPr>
                <w:rFonts w:ascii="Times New Roman" w:hAnsi="Times New Roman" w:cs="Times New Roman"/>
                <w:sz w:val="24"/>
                <w:szCs w:val="24"/>
              </w:rPr>
              <w:t>χ</w:t>
            </w:r>
            <w:r w:rsidRPr="00D050C7">
              <w:rPr>
                <w:rFonts w:ascii="Times New Roman" w:hAnsi="Times New Roman" w:cs="Times New Roman"/>
                <w:sz w:val="24"/>
                <w:szCs w:val="24"/>
                <w:vertAlign w:val="superscript"/>
              </w:rPr>
              <w:t>2</w:t>
            </w:r>
            <w:r w:rsidRPr="0038687E">
              <w:rPr>
                <w:rFonts w:ascii="Times New Roman" w:hAnsi="Times New Roman" w:cs="Times New Roman"/>
                <w:sz w:val="24"/>
                <w:szCs w:val="24"/>
              </w:rPr>
              <w:t xml:space="preserve"> value</w:t>
            </w:r>
          </w:p>
        </w:tc>
        <w:tc>
          <w:tcPr>
            <w:tcW w:w="1134" w:type="dxa"/>
            <w:tcBorders>
              <w:top w:val="single" w:sz="4" w:space="0" w:color="auto"/>
              <w:left w:val="nil"/>
              <w:bottom w:val="single" w:sz="4" w:space="0" w:color="auto"/>
              <w:right w:val="nil"/>
            </w:tcBorders>
            <w:vAlign w:val="center"/>
          </w:tcPr>
          <w:p w14:paraId="769862C5"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P</w:t>
            </w:r>
          </w:p>
        </w:tc>
        <w:tc>
          <w:tcPr>
            <w:tcW w:w="1134" w:type="dxa"/>
            <w:tcBorders>
              <w:top w:val="single" w:sz="4" w:space="0" w:color="auto"/>
              <w:left w:val="nil"/>
              <w:bottom w:val="single" w:sz="4" w:space="0" w:color="auto"/>
              <w:right w:val="nil"/>
            </w:tcBorders>
            <w:vAlign w:val="center"/>
          </w:tcPr>
          <w:p w14:paraId="4F121834" w14:textId="77777777" w:rsidR="00474FDF" w:rsidRPr="0038687E" w:rsidRDefault="00474FDF" w:rsidP="00D372A4">
            <w:pPr>
              <w:jc w:val="center"/>
              <w:rPr>
                <w:rFonts w:ascii="Times New Roman" w:hAnsi="Times New Roman" w:cs="Times New Roman"/>
                <w:sz w:val="24"/>
                <w:szCs w:val="24"/>
              </w:rPr>
            </w:pPr>
            <w:r w:rsidRPr="0038687E">
              <w:rPr>
                <w:rFonts w:ascii="Times New Roman" w:hAnsi="Times New Roman" w:cs="Times New Roman"/>
                <w:sz w:val="24"/>
                <w:szCs w:val="24"/>
              </w:rPr>
              <w:t>Figure</w:t>
            </w:r>
          </w:p>
        </w:tc>
      </w:tr>
      <w:tr w:rsidR="00474FDF" w:rsidRPr="00145320" w14:paraId="16CD5C42" w14:textId="77777777" w:rsidTr="00D372A4">
        <w:trPr>
          <w:trHeight w:val="397"/>
        </w:trPr>
        <w:tc>
          <w:tcPr>
            <w:tcW w:w="2802" w:type="dxa"/>
            <w:tcBorders>
              <w:top w:val="single" w:sz="4" w:space="0" w:color="auto"/>
              <w:left w:val="nil"/>
              <w:bottom w:val="nil"/>
              <w:right w:val="nil"/>
            </w:tcBorders>
            <w:vAlign w:val="center"/>
          </w:tcPr>
          <w:p w14:paraId="5B26C105"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Late blight</w:t>
            </w:r>
          </w:p>
        </w:tc>
        <w:tc>
          <w:tcPr>
            <w:tcW w:w="1134" w:type="dxa"/>
            <w:tcBorders>
              <w:top w:val="single" w:sz="4" w:space="0" w:color="auto"/>
              <w:left w:val="nil"/>
              <w:bottom w:val="nil"/>
              <w:right w:val="nil"/>
            </w:tcBorders>
            <w:vAlign w:val="center"/>
          </w:tcPr>
          <w:p w14:paraId="78C7B082"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12.66</w:t>
            </w:r>
          </w:p>
        </w:tc>
        <w:tc>
          <w:tcPr>
            <w:tcW w:w="1134" w:type="dxa"/>
            <w:tcBorders>
              <w:top w:val="single" w:sz="4" w:space="0" w:color="auto"/>
              <w:left w:val="nil"/>
              <w:bottom w:val="nil"/>
              <w:right w:val="nil"/>
            </w:tcBorders>
            <w:vAlign w:val="center"/>
          </w:tcPr>
          <w:p w14:paraId="1FCB674F"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0.316</w:t>
            </w:r>
          </w:p>
        </w:tc>
        <w:tc>
          <w:tcPr>
            <w:tcW w:w="1134" w:type="dxa"/>
            <w:tcBorders>
              <w:top w:val="single" w:sz="4" w:space="0" w:color="auto"/>
              <w:left w:val="nil"/>
              <w:bottom w:val="nil"/>
              <w:right w:val="nil"/>
            </w:tcBorders>
            <w:vAlign w:val="center"/>
          </w:tcPr>
          <w:p w14:paraId="594713BF"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4A</w:t>
            </w:r>
          </w:p>
        </w:tc>
      </w:tr>
      <w:tr w:rsidR="00474FDF" w:rsidRPr="00145320" w14:paraId="706BA887" w14:textId="77777777" w:rsidTr="00D372A4">
        <w:trPr>
          <w:trHeight w:val="397"/>
        </w:trPr>
        <w:tc>
          <w:tcPr>
            <w:tcW w:w="2802" w:type="dxa"/>
            <w:tcBorders>
              <w:top w:val="nil"/>
              <w:left w:val="nil"/>
              <w:bottom w:val="nil"/>
              <w:right w:val="nil"/>
            </w:tcBorders>
            <w:vAlign w:val="center"/>
          </w:tcPr>
          <w:p w14:paraId="5F590998"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Rose black spot</w:t>
            </w:r>
          </w:p>
        </w:tc>
        <w:tc>
          <w:tcPr>
            <w:tcW w:w="1134" w:type="dxa"/>
            <w:tcBorders>
              <w:top w:val="nil"/>
              <w:left w:val="nil"/>
              <w:bottom w:val="nil"/>
              <w:right w:val="nil"/>
            </w:tcBorders>
            <w:vAlign w:val="center"/>
          </w:tcPr>
          <w:p w14:paraId="75D20034"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23.01</w:t>
            </w:r>
          </w:p>
        </w:tc>
        <w:tc>
          <w:tcPr>
            <w:tcW w:w="1134" w:type="dxa"/>
            <w:tcBorders>
              <w:top w:val="nil"/>
              <w:left w:val="nil"/>
              <w:bottom w:val="nil"/>
              <w:right w:val="nil"/>
            </w:tcBorders>
            <w:vAlign w:val="center"/>
          </w:tcPr>
          <w:p w14:paraId="145ED1FD"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&lt;</w:t>
            </w:r>
            <w:r>
              <w:rPr>
                <w:rFonts w:ascii="Times New Roman" w:hAnsi="Times New Roman" w:cs="Times New Roman"/>
                <w:color w:val="000000"/>
                <w:sz w:val="24"/>
                <w:szCs w:val="24"/>
              </w:rPr>
              <w:t xml:space="preserve"> </w:t>
            </w:r>
            <w:r w:rsidRPr="00243D5A">
              <w:rPr>
                <w:rFonts w:ascii="Times New Roman" w:hAnsi="Times New Roman" w:cs="Times New Roman"/>
                <w:color w:val="000000"/>
                <w:sz w:val="24"/>
                <w:szCs w:val="24"/>
              </w:rPr>
              <w:t>0.05</w:t>
            </w:r>
          </w:p>
        </w:tc>
        <w:tc>
          <w:tcPr>
            <w:tcW w:w="1134" w:type="dxa"/>
            <w:tcBorders>
              <w:top w:val="nil"/>
              <w:left w:val="nil"/>
              <w:bottom w:val="nil"/>
              <w:right w:val="nil"/>
            </w:tcBorders>
            <w:vAlign w:val="center"/>
          </w:tcPr>
          <w:p w14:paraId="14AA9D92"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4B</w:t>
            </w:r>
          </w:p>
        </w:tc>
      </w:tr>
      <w:tr w:rsidR="00474FDF" w:rsidRPr="00145320" w14:paraId="10AFBD6C" w14:textId="77777777" w:rsidTr="00D372A4">
        <w:trPr>
          <w:trHeight w:val="397"/>
        </w:trPr>
        <w:tc>
          <w:tcPr>
            <w:tcW w:w="2802" w:type="dxa"/>
            <w:tcBorders>
              <w:top w:val="nil"/>
              <w:left w:val="nil"/>
              <w:bottom w:val="nil"/>
              <w:right w:val="nil"/>
            </w:tcBorders>
            <w:vAlign w:val="center"/>
          </w:tcPr>
          <w:p w14:paraId="6D2D2F9D"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Powdery mildews</w:t>
            </w:r>
          </w:p>
        </w:tc>
        <w:tc>
          <w:tcPr>
            <w:tcW w:w="1134" w:type="dxa"/>
            <w:tcBorders>
              <w:top w:val="nil"/>
              <w:left w:val="nil"/>
              <w:bottom w:val="nil"/>
              <w:right w:val="nil"/>
            </w:tcBorders>
            <w:vAlign w:val="center"/>
          </w:tcPr>
          <w:p w14:paraId="79887B84"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7.63</w:t>
            </w:r>
          </w:p>
        </w:tc>
        <w:tc>
          <w:tcPr>
            <w:tcW w:w="1134" w:type="dxa"/>
            <w:tcBorders>
              <w:top w:val="nil"/>
              <w:left w:val="nil"/>
              <w:bottom w:val="nil"/>
              <w:right w:val="nil"/>
            </w:tcBorders>
            <w:vAlign w:val="center"/>
          </w:tcPr>
          <w:p w14:paraId="03F75CEF"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0.746</w:t>
            </w:r>
          </w:p>
        </w:tc>
        <w:tc>
          <w:tcPr>
            <w:tcW w:w="1134" w:type="dxa"/>
            <w:tcBorders>
              <w:top w:val="nil"/>
              <w:left w:val="nil"/>
              <w:bottom w:val="nil"/>
              <w:right w:val="nil"/>
            </w:tcBorders>
            <w:vAlign w:val="center"/>
          </w:tcPr>
          <w:p w14:paraId="43B4F88B"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S2A</w:t>
            </w:r>
          </w:p>
        </w:tc>
      </w:tr>
      <w:tr w:rsidR="00474FDF" w:rsidRPr="00145320" w14:paraId="62A8A0C1" w14:textId="77777777" w:rsidTr="00D372A4">
        <w:trPr>
          <w:trHeight w:val="397"/>
        </w:trPr>
        <w:tc>
          <w:tcPr>
            <w:tcW w:w="2802" w:type="dxa"/>
            <w:tcBorders>
              <w:top w:val="nil"/>
              <w:left w:val="nil"/>
              <w:bottom w:val="nil"/>
              <w:right w:val="nil"/>
            </w:tcBorders>
            <w:vAlign w:val="center"/>
          </w:tcPr>
          <w:p w14:paraId="4102924E"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Rust diseases</w:t>
            </w:r>
          </w:p>
        </w:tc>
        <w:tc>
          <w:tcPr>
            <w:tcW w:w="1134" w:type="dxa"/>
            <w:tcBorders>
              <w:top w:val="nil"/>
              <w:left w:val="nil"/>
              <w:bottom w:val="nil"/>
              <w:right w:val="nil"/>
            </w:tcBorders>
            <w:vAlign w:val="center"/>
          </w:tcPr>
          <w:p w14:paraId="1AB38B69"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18.08</w:t>
            </w:r>
          </w:p>
        </w:tc>
        <w:tc>
          <w:tcPr>
            <w:tcW w:w="1134" w:type="dxa"/>
            <w:tcBorders>
              <w:top w:val="nil"/>
              <w:left w:val="nil"/>
              <w:bottom w:val="nil"/>
              <w:right w:val="nil"/>
            </w:tcBorders>
            <w:vAlign w:val="center"/>
          </w:tcPr>
          <w:p w14:paraId="74F80326"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0.079</w:t>
            </w:r>
          </w:p>
        </w:tc>
        <w:tc>
          <w:tcPr>
            <w:tcW w:w="1134" w:type="dxa"/>
            <w:tcBorders>
              <w:top w:val="nil"/>
              <w:left w:val="nil"/>
              <w:bottom w:val="nil"/>
              <w:right w:val="nil"/>
            </w:tcBorders>
            <w:vAlign w:val="center"/>
          </w:tcPr>
          <w:p w14:paraId="699DB7FF"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S2B</w:t>
            </w:r>
          </w:p>
        </w:tc>
      </w:tr>
      <w:tr w:rsidR="00474FDF" w:rsidRPr="00145320" w14:paraId="00776747" w14:textId="77777777" w:rsidTr="00D372A4">
        <w:trPr>
          <w:trHeight w:val="397"/>
        </w:trPr>
        <w:tc>
          <w:tcPr>
            <w:tcW w:w="2802" w:type="dxa"/>
            <w:tcBorders>
              <w:top w:val="nil"/>
              <w:left w:val="nil"/>
              <w:bottom w:val="nil"/>
              <w:right w:val="nil"/>
            </w:tcBorders>
            <w:vAlign w:val="center"/>
          </w:tcPr>
          <w:p w14:paraId="7A2BF443"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Rots (Roots/stem/bulb)</w:t>
            </w:r>
          </w:p>
        </w:tc>
        <w:tc>
          <w:tcPr>
            <w:tcW w:w="1134" w:type="dxa"/>
            <w:tcBorders>
              <w:top w:val="nil"/>
              <w:left w:val="nil"/>
              <w:bottom w:val="nil"/>
              <w:right w:val="nil"/>
            </w:tcBorders>
            <w:vAlign w:val="center"/>
          </w:tcPr>
          <w:p w14:paraId="03469A9E"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15.52</w:t>
            </w:r>
          </w:p>
        </w:tc>
        <w:tc>
          <w:tcPr>
            <w:tcW w:w="1134" w:type="dxa"/>
            <w:tcBorders>
              <w:top w:val="nil"/>
              <w:left w:val="nil"/>
              <w:bottom w:val="nil"/>
              <w:right w:val="nil"/>
            </w:tcBorders>
            <w:vAlign w:val="center"/>
          </w:tcPr>
          <w:p w14:paraId="46A63EA5"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0.159</w:t>
            </w:r>
          </w:p>
        </w:tc>
        <w:tc>
          <w:tcPr>
            <w:tcW w:w="1134" w:type="dxa"/>
            <w:tcBorders>
              <w:top w:val="nil"/>
              <w:left w:val="nil"/>
              <w:bottom w:val="nil"/>
              <w:right w:val="nil"/>
            </w:tcBorders>
            <w:vAlign w:val="center"/>
          </w:tcPr>
          <w:p w14:paraId="72BE0FF7"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S2C</w:t>
            </w:r>
          </w:p>
        </w:tc>
      </w:tr>
      <w:tr w:rsidR="00474FDF" w:rsidRPr="00145320" w14:paraId="479DA7FB" w14:textId="77777777" w:rsidTr="00D372A4">
        <w:trPr>
          <w:trHeight w:val="397"/>
        </w:trPr>
        <w:tc>
          <w:tcPr>
            <w:tcW w:w="2802" w:type="dxa"/>
            <w:tcBorders>
              <w:top w:val="nil"/>
              <w:left w:val="nil"/>
              <w:bottom w:val="nil"/>
              <w:right w:val="nil"/>
            </w:tcBorders>
            <w:vAlign w:val="center"/>
          </w:tcPr>
          <w:p w14:paraId="7FC1BB86"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Rots (Fruits/flowers)</w:t>
            </w:r>
          </w:p>
        </w:tc>
        <w:tc>
          <w:tcPr>
            <w:tcW w:w="1134" w:type="dxa"/>
            <w:tcBorders>
              <w:top w:val="nil"/>
              <w:left w:val="nil"/>
              <w:bottom w:val="nil"/>
              <w:right w:val="nil"/>
            </w:tcBorders>
            <w:vAlign w:val="center"/>
          </w:tcPr>
          <w:p w14:paraId="4643EE61"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15.27</w:t>
            </w:r>
          </w:p>
        </w:tc>
        <w:tc>
          <w:tcPr>
            <w:tcW w:w="1134" w:type="dxa"/>
            <w:tcBorders>
              <w:top w:val="nil"/>
              <w:left w:val="nil"/>
              <w:bottom w:val="nil"/>
              <w:right w:val="nil"/>
            </w:tcBorders>
            <w:vAlign w:val="center"/>
          </w:tcPr>
          <w:p w14:paraId="371CD76E"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0.17</w:t>
            </w:r>
          </w:p>
        </w:tc>
        <w:tc>
          <w:tcPr>
            <w:tcW w:w="1134" w:type="dxa"/>
            <w:tcBorders>
              <w:top w:val="nil"/>
              <w:left w:val="nil"/>
              <w:bottom w:val="nil"/>
              <w:right w:val="nil"/>
            </w:tcBorders>
            <w:vAlign w:val="center"/>
          </w:tcPr>
          <w:p w14:paraId="688168C8"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S2D</w:t>
            </w:r>
          </w:p>
        </w:tc>
      </w:tr>
      <w:tr w:rsidR="00474FDF" w:rsidRPr="00145320" w14:paraId="10F24BD1" w14:textId="77777777" w:rsidTr="00D372A4">
        <w:trPr>
          <w:trHeight w:val="397"/>
        </w:trPr>
        <w:tc>
          <w:tcPr>
            <w:tcW w:w="2802" w:type="dxa"/>
            <w:tcBorders>
              <w:top w:val="nil"/>
              <w:left w:val="nil"/>
              <w:bottom w:val="nil"/>
              <w:right w:val="nil"/>
            </w:tcBorders>
            <w:vAlign w:val="center"/>
          </w:tcPr>
          <w:p w14:paraId="06423489" w14:textId="77777777" w:rsidR="00474FDF" w:rsidRPr="00145320" w:rsidRDefault="00474FDF" w:rsidP="00D372A4">
            <w:pPr>
              <w:rPr>
                <w:rFonts w:ascii="Times New Roman" w:hAnsi="Times New Roman" w:cs="Times New Roman"/>
                <w:sz w:val="24"/>
                <w:szCs w:val="24"/>
              </w:rPr>
            </w:pPr>
            <w:r>
              <w:rPr>
                <w:rFonts w:ascii="Times New Roman" w:eastAsia="Times New Roman" w:hAnsi="Times New Roman" w:cs="Times New Roman"/>
                <w:sz w:val="24"/>
                <w:szCs w:val="24"/>
                <w:lang w:eastAsia="en-GB"/>
              </w:rPr>
              <w:t>Grey m</w:t>
            </w:r>
            <w:r w:rsidRPr="00145320">
              <w:rPr>
                <w:rFonts w:ascii="Times New Roman" w:eastAsia="Times New Roman" w:hAnsi="Times New Roman" w:cs="Times New Roman"/>
                <w:sz w:val="24"/>
                <w:szCs w:val="24"/>
                <w:lang w:eastAsia="en-GB"/>
              </w:rPr>
              <w:t>ould</w:t>
            </w:r>
          </w:p>
        </w:tc>
        <w:tc>
          <w:tcPr>
            <w:tcW w:w="1134" w:type="dxa"/>
            <w:tcBorders>
              <w:top w:val="nil"/>
              <w:left w:val="nil"/>
              <w:bottom w:val="nil"/>
              <w:right w:val="nil"/>
            </w:tcBorders>
            <w:vAlign w:val="center"/>
          </w:tcPr>
          <w:p w14:paraId="34E611E9"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16.17</w:t>
            </w:r>
          </w:p>
        </w:tc>
        <w:tc>
          <w:tcPr>
            <w:tcW w:w="1134" w:type="dxa"/>
            <w:tcBorders>
              <w:top w:val="nil"/>
              <w:left w:val="nil"/>
              <w:bottom w:val="nil"/>
              <w:right w:val="nil"/>
            </w:tcBorders>
            <w:vAlign w:val="center"/>
          </w:tcPr>
          <w:p w14:paraId="7949DC93"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0.135</w:t>
            </w:r>
          </w:p>
        </w:tc>
        <w:tc>
          <w:tcPr>
            <w:tcW w:w="1134" w:type="dxa"/>
            <w:tcBorders>
              <w:top w:val="nil"/>
              <w:left w:val="nil"/>
              <w:bottom w:val="nil"/>
              <w:right w:val="nil"/>
            </w:tcBorders>
            <w:vAlign w:val="center"/>
          </w:tcPr>
          <w:p w14:paraId="219FF7CE"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S2E</w:t>
            </w:r>
          </w:p>
        </w:tc>
      </w:tr>
      <w:tr w:rsidR="00474FDF" w:rsidRPr="00145320" w14:paraId="32D70DF0" w14:textId="77777777" w:rsidTr="00D372A4">
        <w:trPr>
          <w:trHeight w:val="397"/>
        </w:trPr>
        <w:tc>
          <w:tcPr>
            <w:tcW w:w="2802" w:type="dxa"/>
            <w:tcBorders>
              <w:top w:val="nil"/>
              <w:left w:val="nil"/>
              <w:bottom w:val="nil"/>
              <w:right w:val="nil"/>
            </w:tcBorders>
            <w:vAlign w:val="center"/>
          </w:tcPr>
          <w:p w14:paraId="3A534A52"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Damping off</w:t>
            </w:r>
          </w:p>
        </w:tc>
        <w:tc>
          <w:tcPr>
            <w:tcW w:w="1134" w:type="dxa"/>
            <w:tcBorders>
              <w:top w:val="nil"/>
              <w:left w:val="nil"/>
              <w:bottom w:val="nil"/>
              <w:right w:val="nil"/>
            </w:tcBorders>
            <w:vAlign w:val="center"/>
          </w:tcPr>
          <w:p w14:paraId="28570AE0"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14.74</w:t>
            </w:r>
          </w:p>
        </w:tc>
        <w:tc>
          <w:tcPr>
            <w:tcW w:w="1134" w:type="dxa"/>
            <w:tcBorders>
              <w:top w:val="nil"/>
              <w:left w:val="nil"/>
              <w:bottom w:val="nil"/>
              <w:right w:val="nil"/>
            </w:tcBorders>
            <w:vAlign w:val="center"/>
          </w:tcPr>
          <w:p w14:paraId="2E48FA1C"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0.195</w:t>
            </w:r>
          </w:p>
        </w:tc>
        <w:tc>
          <w:tcPr>
            <w:tcW w:w="1134" w:type="dxa"/>
            <w:tcBorders>
              <w:top w:val="nil"/>
              <w:left w:val="nil"/>
              <w:bottom w:val="nil"/>
              <w:right w:val="nil"/>
            </w:tcBorders>
            <w:vAlign w:val="center"/>
          </w:tcPr>
          <w:p w14:paraId="40AFC9A1"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S2F</w:t>
            </w:r>
          </w:p>
        </w:tc>
      </w:tr>
      <w:tr w:rsidR="00474FDF" w:rsidRPr="00145320" w14:paraId="56E4FC86" w14:textId="77777777" w:rsidTr="00D372A4">
        <w:trPr>
          <w:trHeight w:val="397"/>
        </w:trPr>
        <w:tc>
          <w:tcPr>
            <w:tcW w:w="2802" w:type="dxa"/>
            <w:tcBorders>
              <w:top w:val="nil"/>
              <w:left w:val="nil"/>
              <w:bottom w:val="nil"/>
              <w:right w:val="nil"/>
            </w:tcBorders>
            <w:vAlign w:val="center"/>
          </w:tcPr>
          <w:p w14:paraId="7F3E91F7"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Downy mildews</w:t>
            </w:r>
          </w:p>
        </w:tc>
        <w:tc>
          <w:tcPr>
            <w:tcW w:w="1134" w:type="dxa"/>
            <w:tcBorders>
              <w:top w:val="nil"/>
              <w:left w:val="nil"/>
              <w:bottom w:val="nil"/>
              <w:right w:val="nil"/>
            </w:tcBorders>
            <w:vAlign w:val="center"/>
          </w:tcPr>
          <w:p w14:paraId="1E72B282"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8.33</w:t>
            </w:r>
          </w:p>
        </w:tc>
        <w:tc>
          <w:tcPr>
            <w:tcW w:w="1134" w:type="dxa"/>
            <w:tcBorders>
              <w:top w:val="nil"/>
              <w:left w:val="nil"/>
              <w:bottom w:val="nil"/>
              <w:right w:val="nil"/>
            </w:tcBorders>
            <w:vAlign w:val="center"/>
          </w:tcPr>
          <w:p w14:paraId="3136EFC8"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0.683</w:t>
            </w:r>
          </w:p>
        </w:tc>
        <w:tc>
          <w:tcPr>
            <w:tcW w:w="1134" w:type="dxa"/>
            <w:tcBorders>
              <w:top w:val="nil"/>
              <w:left w:val="nil"/>
              <w:bottom w:val="nil"/>
              <w:right w:val="nil"/>
            </w:tcBorders>
            <w:vAlign w:val="center"/>
          </w:tcPr>
          <w:p w14:paraId="23999B3B"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S2G</w:t>
            </w:r>
          </w:p>
        </w:tc>
      </w:tr>
      <w:tr w:rsidR="00474FDF" w:rsidRPr="00145320" w14:paraId="4D2B8C7D" w14:textId="77777777" w:rsidTr="00D372A4">
        <w:trPr>
          <w:trHeight w:val="397"/>
        </w:trPr>
        <w:tc>
          <w:tcPr>
            <w:tcW w:w="2802" w:type="dxa"/>
            <w:tcBorders>
              <w:top w:val="nil"/>
              <w:left w:val="nil"/>
              <w:bottom w:val="nil"/>
              <w:right w:val="nil"/>
            </w:tcBorders>
            <w:vAlign w:val="center"/>
          </w:tcPr>
          <w:p w14:paraId="29B89592"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Leaf spots</w:t>
            </w:r>
          </w:p>
        </w:tc>
        <w:tc>
          <w:tcPr>
            <w:tcW w:w="1134" w:type="dxa"/>
            <w:tcBorders>
              <w:top w:val="nil"/>
              <w:left w:val="nil"/>
              <w:bottom w:val="nil"/>
              <w:right w:val="nil"/>
            </w:tcBorders>
            <w:vAlign w:val="center"/>
          </w:tcPr>
          <w:p w14:paraId="294EC34E"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6.92</w:t>
            </w:r>
          </w:p>
        </w:tc>
        <w:tc>
          <w:tcPr>
            <w:tcW w:w="1134" w:type="dxa"/>
            <w:tcBorders>
              <w:top w:val="nil"/>
              <w:left w:val="nil"/>
              <w:bottom w:val="nil"/>
              <w:right w:val="nil"/>
            </w:tcBorders>
            <w:vAlign w:val="center"/>
          </w:tcPr>
          <w:p w14:paraId="4DA742D4"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0.806</w:t>
            </w:r>
          </w:p>
        </w:tc>
        <w:tc>
          <w:tcPr>
            <w:tcW w:w="1134" w:type="dxa"/>
            <w:tcBorders>
              <w:top w:val="nil"/>
              <w:left w:val="nil"/>
              <w:bottom w:val="nil"/>
              <w:right w:val="nil"/>
            </w:tcBorders>
            <w:vAlign w:val="center"/>
          </w:tcPr>
          <w:p w14:paraId="24BBA166"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S2H</w:t>
            </w:r>
          </w:p>
        </w:tc>
      </w:tr>
      <w:tr w:rsidR="00474FDF" w:rsidRPr="00145320" w14:paraId="6B5B773D" w14:textId="77777777" w:rsidTr="00D372A4">
        <w:trPr>
          <w:trHeight w:val="397"/>
        </w:trPr>
        <w:tc>
          <w:tcPr>
            <w:tcW w:w="2802" w:type="dxa"/>
            <w:tcBorders>
              <w:top w:val="nil"/>
              <w:left w:val="nil"/>
              <w:bottom w:val="nil"/>
              <w:right w:val="nil"/>
            </w:tcBorders>
            <w:vAlign w:val="center"/>
          </w:tcPr>
          <w:p w14:paraId="1AB9675C"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Wilts</w:t>
            </w:r>
          </w:p>
        </w:tc>
        <w:tc>
          <w:tcPr>
            <w:tcW w:w="1134" w:type="dxa"/>
            <w:tcBorders>
              <w:top w:val="nil"/>
              <w:left w:val="nil"/>
              <w:bottom w:val="nil"/>
              <w:right w:val="nil"/>
            </w:tcBorders>
            <w:vAlign w:val="center"/>
          </w:tcPr>
          <w:p w14:paraId="55BF06FE"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12.58</w:t>
            </w:r>
          </w:p>
        </w:tc>
        <w:tc>
          <w:tcPr>
            <w:tcW w:w="1134" w:type="dxa"/>
            <w:tcBorders>
              <w:top w:val="nil"/>
              <w:left w:val="nil"/>
              <w:bottom w:val="nil"/>
              <w:right w:val="nil"/>
            </w:tcBorders>
            <w:vAlign w:val="center"/>
          </w:tcPr>
          <w:p w14:paraId="1C7C1E8F"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0.322</w:t>
            </w:r>
          </w:p>
        </w:tc>
        <w:tc>
          <w:tcPr>
            <w:tcW w:w="1134" w:type="dxa"/>
            <w:tcBorders>
              <w:top w:val="nil"/>
              <w:left w:val="nil"/>
              <w:bottom w:val="nil"/>
              <w:right w:val="nil"/>
            </w:tcBorders>
            <w:vAlign w:val="center"/>
          </w:tcPr>
          <w:p w14:paraId="60AD1715"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S2I</w:t>
            </w:r>
          </w:p>
        </w:tc>
      </w:tr>
      <w:tr w:rsidR="00474FDF" w:rsidRPr="00145320" w14:paraId="6653323F" w14:textId="77777777" w:rsidTr="00D372A4">
        <w:trPr>
          <w:trHeight w:val="397"/>
        </w:trPr>
        <w:tc>
          <w:tcPr>
            <w:tcW w:w="2802" w:type="dxa"/>
            <w:tcBorders>
              <w:top w:val="nil"/>
              <w:left w:val="nil"/>
              <w:bottom w:val="nil"/>
              <w:right w:val="nil"/>
            </w:tcBorders>
            <w:vAlign w:val="center"/>
          </w:tcPr>
          <w:p w14:paraId="2EFA4D9B"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Honey fungus</w:t>
            </w:r>
          </w:p>
        </w:tc>
        <w:tc>
          <w:tcPr>
            <w:tcW w:w="1134" w:type="dxa"/>
            <w:tcBorders>
              <w:top w:val="nil"/>
              <w:left w:val="nil"/>
              <w:bottom w:val="nil"/>
              <w:right w:val="nil"/>
            </w:tcBorders>
            <w:vAlign w:val="center"/>
          </w:tcPr>
          <w:p w14:paraId="5380031B"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16.15</w:t>
            </w:r>
          </w:p>
        </w:tc>
        <w:tc>
          <w:tcPr>
            <w:tcW w:w="1134" w:type="dxa"/>
            <w:tcBorders>
              <w:top w:val="nil"/>
              <w:left w:val="nil"/>
              <w:bottom w:val="nil"/>
              <w:right w:val="nil"/>
            </w:tcBorders>
            <w:vAlign w:val="center"/>
          </w:tcPr>
          <w:p w14:paraId="71040DCE"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0.136</w:t>
            </w:r>
          </w:p>
        </w:tc>
        <w:tc>
          <w:tcPr>
            <w:tcW w:w="1134" w:type="dxa"/>
            <w:tcBorders>
              <w:top w:val="nil"/>
              <w:left w:val="nil"/>
              <w:bottom w:val="nil"/>
              <w:right w:val="nil"/>
            </w:tcBorders>
            <w:vAlign w:val="center"/>
          </w:tcPr>
          <w:p w14:paraId="4392805C"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S2J</w:t>
            </w:r>
          </w:p>
        </w:tc>
      </w:tr>
      <w:tr w:rsidR="00474FDF" w:rsidRPr="00145320" w14:paraId="30A71352" w14:textId="77777777" w:rsidTr="00D372A4">
        <w:trPr>
          <w:trHeight w:val="397"/>
        </w:trPr>
        <w:tc>
          <w:tcPr>
            <w:tcW w:w="2802" w:type="dxa"/>
            <w:tcBorders>
              <w:top w:val="nil"/>
              <w:left w:val="nil"/>
              <w:bottom w:val="nil"/>
              <w:right w:val="nil"/>
            </w:tcBorders>
            <w:vAlign w:val="center"/>
          </w:tcPr>
          <w:p w14:paraId="20BB7926"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Scab diseases</w:t>
            </w:r>
          </w:p>
        </w:tc>
        <w:tc>
          <w:tcPr>
            <w:tcW w:w="1134" w:type="dxa"/>
            <w:tcBorders>
              <w:top w:val="nil"/>
              <w:left w:val="nil"/>
              <w:bottom w:val="nil"/>
              <w:right w:val="nil"/>
            </w:tcBorders>
            <w:vAlign w:val="center"/>
          </w:tcPr>
          <w:p w14:paraId="53236D9C"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10.65</w:t>
            </w:r>
          </w:p>
        </w:tc>
        <w:tc>
          <w:tcPr>
            <w:tcW w:w="1134" w:type="dxa"/>
            <w:tcBorders>
              <w:top w:val="nil"/>
              <w:left w:val="nil"/>
              <w:bottom w:val="nil"/>
              <w:right w:val="nil"/>
            </w:tcBorders>
            <w:vAlign w:val="center"/>
          </w:tcPr>
          <w:p w14:paraId="1130EC77"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0.473</w:t>
            </w:r>
          </w:p>
        </w:tc>
        <w:tc>
          <w:tcPr>
            <w:tcW w:w="1134" w:type="dxa"/>
            <w:tcBorders>
              <w:top w:val="nil"/>
              <w:left w:val="nil"/>
              <w:bottom w:val="nil"/>
              <w:right w:val="nil"/>
            </w:tcBorders>
            <w:vAlign w:val="center"/>
          </w:tcPr>
          <w:p w14:paraId="1CEC4F33"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S2K</w:t>
            </w:r>
          </w:p>
        </w:tc>
      </w:tr>
      <w:tr w:rsidR="00474FDF" w:rsidRPr="00145320" w14:paraId="341AE38C" w14:textId="77777777" w:rsidTr="00D372A4">
        <w:trPr>
          <w:trHeight w:val="397"/>
        </w:trPr>
        <w:tc>
          <w:tcPr>
            <w:tcW w:w="2802" w:type="dxa"/>
            <w:tcBorders>
              <w:top w:val="nil"/>
              <w:left w:val="nil"/>
              <w:bottom w:val="nil"/>
              <w:right w:val="nil"/>
            </w:tcBorders>
            <w:vAlign w:val="center"/>
          </w:tcPr>
          <w:p w14:paraId="149D08AF"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Box blight</w:t>
            </w:r>
          </w:p>
        </w:tc>
        <w:tc>
          <w:tcPr>
            <w:tcW w:w="1134" w:type="dxa"/>
            <w:tcBorders>
              <w:top w:val="nil"/>
              <w:left w:val="nil"/>
              <w:bottom w:val="nil"/>
              <w:right w:val="nil"/>
            </w:tcBorders>
            <w:vAlign w:val="center"/>
          </w:tcPr>
          <w:p w14:paraId="6762D785"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10.55</w:t>
            </w:r>
          </w:p>
        </w:tc>
        <w:tc>
          <w:tcPr>
            <w:tcW w:w="1134" w:type="dxa"/>
            <w:tcBorders>
              <w:top w:val="nil"/>
              <w:left w:val="nil"/>
              <w:bottom w:val="nil"/>
              <w:right w:val="nil"/>
            </w:tcBorders>
            <w:vAlign w:val="center"/>
          </w:tcPr>
          <w:p w14:paraId="55F30120"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0.482</w:t>
            </w:r>
          </w:p>
        </w:tc>
        <w:tc>
          <w:tcPr>
            <w:tcW w:w="1134" w:type="dxa"/>
            <w:tcBorders>
              <w:top w:val="nil"/>
              <w:left w:val="nil"/>
              <w:bottom w:val="nil"/>
              <w:right w:val="nil"/>
            </w:tcBorders>
            <w:vAlign w:val="center"/>
          </w:tcPr>
          <w:p w14:paraId="667F1379"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S2L</w:t>
            </w:r>
          </w:p>
        </w:tc>
      </w:tr>
      <w:tr w:rsidR="00474FDF" w:rsidRPr="00145320" w14:paraId="1F745901" w14:textId="77777777" w:rsidTr="00D372A4">
        <w:trPr>
          <w:trHeight w:val="397"/>
        </w:trPr>
        <w:tc>
          <w:tcPr>
            <w:tcW w:w="2802" w:type="dxa"/>
            <w:tcBorders>
              <w:top w:val="nil"/>
              <w:left w:val="nil"/>
              <w:bottom w:val="nil"/>
              <w:right w:val="nil"/>
            </w:tcBorders>
            <w:vAlign w:val="center"/>
          </w:tcPr>
          <w:p w14:paraId="06983C7E"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Plant viruses</w:t>
            </w:r>
          </w:p>
        </w:tc>
        <w:tc>
          <w:tcPr>
            <w:tcW w:w="1134" w:type="dxa"/>
            <w:tcBorders>
              <w:top w:val="nil"/>
              <w:left w:val="nil"/>
              <w:bottom w:val="nil"/>
              <w:right w:val="nil"/>
            </w:tcBorders>
            <w:vAlign w:val="center"/>
          </w:tcPr>
          <w:p w14:paraId="19555DF4"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16.21</w:t>
            </w:r>
          </w:p>
        </w:tc>
        <w:tc>
          <w:tcPr>
            <w:tcW w:w="1134" w:type="dxa"/>
            <w:tcBorders>
              <w:top w:val="nil"/>
              <w:left w:val="nil"/>
              <w:bottom w:val="nil"/>
              <w:right w:val="nil"/>
            </w:tcBorders>
            <w:vAlign w:val="center"/>
          </w:tcPr>
          <w:p w14:paraId="7B022B9C"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0.134</w:t>
            </w:r>
          </w:p>
        </w:tc>
        <w:tc>
          <w:tcPr>
            <w:tcW w:w="1134" w:type="dxa"/>
            <w:tcBorders>
              <w:top w:val="nil"/>
              <w:left w:val="nil"/>
              <w:bottom w:val="nil"/>
              <w:right w:val="nil"/>
            </w:tcBorders>
            <w:vAlign w:val="center"/>
          </w:tcPr>
          <w:p w14:paraId="1D4FF4F0"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S2M</w:t>
            </w:r>
          </w:p>
        </w:tc>
      </w:tr>
      <w:tr w:rsidR="00474FDF" w:rsidRPr="00145320" w14:paraId="0E79B17B" w14:textId="77777777" w:rsidTr="00D372A4">
        <w:trPr>
          <w:trHeight w:val="397"/>
        </w:trPr>
        <w:tc>
          <w:tcPr>
            <w:tcW w:w="2802" w:type="dxa"/>
            <w:tcBorders>
              <w:top w:val="nil"/>
              <w:left w:val="nil"/>
              <w:bottom w:val="nil"/>
              <w:right w:val="nil"/>
            </w:tcBorders>
            <w:vAlign w:val="center"/>
          </w:tcPr>
          <w:p w14:paraId="4D874F95"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Dutch elm disease</w:t>
            </w:r>
          </w:p>
        </w:tc>
        <w:tc>
          <w:tcPr>
            <w:tcW w:w="1134" w:type="dxa"/>
            <w:tcBorders>
              <w:top w:val="nil"/>
              <w:left w:val="nil"/>
              <w:bottom w:val="nil"/>
              <w:right w:val="nil"/>
            </w:tcBorders>
            <w:vAlign w:val="center"/>
          </w:tcPr>
          <w:p w14:paraId="5B04E743"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8.33</w:t>
            </w:r>
          </w:p>
        </w:tc>
        <w:tc>
          <w:tcPr>
            <w:tcW w:w="1134" w:type="dxa"/>
            <w:tcBorders>
              <w:top w:val="nil"/>
              <w:left w:val="nil"/>
              <w:bottom w:val="nil"/>
              <w:right w:val="nil"/>
            </w:tcBorders>
            <w:vAlign w:val="center"/>
          </w:tcPr>
          <w:p w14:paraId="6628D0E6"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0.684</w:t>
            </w:r>
          </w:p>
        </w:tc>
        <w:tc>
          <w:tcPr>
            <w:tcW w:w="1134" w:type="dxa"/>
            <w:tcBorders>
              <w:top w:val="nil"/>
              <w:left w:val="nil"/>
              <w:bottom w:val="nil"/>
              <w:right w:val="nil"/>
            </w:tcBorders>
            <w:vAlign w:val="center"/>
          </w:tcPr>
          <w:p w14:paraId="46E30668"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S2N</w:t>
            </w:r>
          </w:p>
        </w:tc>
      </w:tr>
      <w:tr w:rsidR="00474FDF" w:rsidRPr="00145320" w14:paraId="06A0E76A" w14:textId="77777777" w:rsidTr="00D372A4">
        <w:trPr>
          <w:trHeight w:val="397"/>
        </w:trPr>
        <w:tc>
          <w:tcPr>
            <w:tcW w:w="2802" w:type="dxa"/>
            <w:tcBorders>
              <w:top w:val="nil"/>
              <w:left w:val="nil"/>
              <w:bottom w:val="nil"/>
              <w:right w:val="nil"/>
            </w:tcBorders>
            <w:vAlign w:val="center"/>
          </w:tcPr>
          <w:p w14:paraId="6D9A6C29"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Club root</w:t>
            </w:r>
          </w:p>
        </w:tc>
        <w:tc>
          <w:tcPr>
            <w:tcW w:w="1134" w:type="dxa"/>
            <w:tcBorders>
              <w:top w:val="nil"/>
              <w:left w:val="nil"/>
              <w:bottom w:val="nil"/>
              <w:right w:val="nil"/>
            </w:tcBorders>
            <w:vAlign w:val="center"/>
          </w:tcPr>
          <w:p w14:paraId="58344EBD"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27.76</w:t>
            </w:r>
          </w:p>
        </w:tc>
        <w:tc>
          <w:tcPr>
            <w:tcW w:w="1134" w:type="dxa"/>
            <w:tcBorders>
              <w:top w:val="nil"/>
              <w:left w:val="nil"/>
              <w:bottom w:val="nil"/>
              <w:right w:val="nil"/>
            </w:tcBorders>
            <w:vAlign w:val="center"/>
          </w:tcPr>
          <w:p w14:paraId="69BD8D70"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&lt;</w:t>
            </w:r>
            <w:r>
              <w:rPr>
                <w:rFonts w:ascii="Times New Roman" w:hAnsi="Times New Roman" w:cs="Times New Roman"/>
                <w:color w:val="000000"/>
                <w:sz w:val="24"/>
                <w:szCs w:val="24"/>
              </w:rPr>
              <w:t xml:space="preserve"> </w:t>
            </w:r>
            <w:r w:rsidRPr="00243D5A">
              <w:rPr>
                <w:rFonts w:ascii="Times New Roman" w:hAnsi="Times New Roman" w:cs="Times New Roman"/>
                <w:color w:val="000000"/>
                <w:sz w:val="24"/>
                <w:szCs w:val="24"/>
              </w:rPr>
              <w:t>0.01</w:t>
            </w:r>
          </w:p>
        </w:tc>
        <w:tc>
          <w:tcPr>
            <w:tcW w:w="1134" w:type="dxa"/>
            <w:tcBorders>
              <w:top w:val="nil"/>
              <w:left w:val="nil"/>
              <w:bottom w:val="nil"/>
              <w:right w:val="nil"/>
            </w:tcBorders>
            <w:vAlign w:val="center"/>
          </w:tcPr>
          <w:p w14:paraId="27E7E74B"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4C</w:t>
            </w:r>
          </w:p>
        </w:tc>
      </w:tr>
      <w:tr w:rsidR="00474FDF" w:rsidRPr="00145320" w14:paraId="10B200C2" w14:textId="77777777" w:rsidTr="00D372A4">
        <w:trPr>
          <w:trHeight w:val="397"/>
        </w:trPr>
        <w:tc>
          <w:tcPr>
            <w:tcW w:w="2802" w:type="dxa"/>
            <w:tcBorders>
              <w:top w:val="nil"/>
              <w:left w:val="nil"/>
              <w:bottom w:val="nil"/>
              <w:right w:val="nil"/>
            </w:tcBorders>
            <w:vAlign w:val="center"/>
          </w:tcPr>
          <w:p w14:paraId="65DA85B4"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Ash dieback</w:t>
            </w:r>
          </w:p>
        </w:tc>
        <w:tc>
          <w:tcPr>
            <w:tcW w:w="1134" w:type="dxa"/>
            <w:tcBorders>
              <w:top w:val="nil"/>
              <w:left w:val="nil"/>
              <w:bottom w:val="nil"/>
              <w:right w:val="nil"/>
            </w:tcBorders>
            <w:vAlign w:val="center"/>
          </w:tcPr>
          <w:p w14:paraId="0B482D13"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9.33</w:t>
            </w:r>
          </w:p>
        </w:tc>
        <w:tc>
          <w:tcPr>
            <w:tcW w:w="1134" w:type="dxa"/>
            <w:tcBorders>
              <w:top w:val="nil"/>
              <w:left w:val="nil"/>
              <w:bottom w:val="nil"/>
              <w:right w:val="nil"/>
            </w:tcBorders>
            <w:vAlign w:val="center"/>
          </w:tcPr>
          <w:p w14:paraId="6AF5EDD8"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0.591</w:t>
            </w:r>
          </w:p>
        </w:tc>
        <w:tc>
          <w:tcPr>
            <w:tcW w:w="1134" w:type="dxa"/>
            <w:tcBorders>
              <w:top w:val="nil"/>
              <w:left w:val="nil"/>
              <w:bottom w:val="nil"/>
              <w:right w:val="nil"/>
            </w:tcBorders>
            <w:vAlign w:val="center"/>
          </w:tcPr>
          <w:p w14:paraId="77B25D4B"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S2O</w:t>
            </w:r>
          </w:p>
        </w:tc>
      </w:tr>
      <w:tr w:rsidR="00474FDF" w:rsidRPr="00145320" w14:paraId="2C575BF3" w14:textId="77777777" w:rsidTr="00D372A4">
        <w:trPr>
          <w:trHeight w:val="397"/>
        </w:trPr>
        <w:tc>
          <w:tcPr>
            <w:tcW w:w="2802" w:type="dxa"/>
            <w:tcBorders>
              <w:top w:val="nil"/>
              <w:left w:val="nil"/>
              <w:bottom w:val="nil"/>
              <w:right w:val="nil"/>
            </w:tcBorders>
            <w:vAlign w:val="center"/>
          </w:tcPr>
          <w:p w14:paraId="17D3C55B"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Cankers</w:t>
            </w:r>
          </w:p>
        </w:tc>
        <w:tc>
          <w:tcPr>
            <w:tcW w:w="1134" w:type="dxa"/>
            <w:tcBorders>
              <w:top w:val="nil"/>
              <w:left w:val="nil"/>
              <w:bottom w:val="nil"/>
              <w:right w:val="nil"/>
            </w:tcBorders>
            <w:vAlign w:val="center"/>
          </w:tcPr>
          <w:p w14:paraId="3246F459"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12.42</w:t>
            </w:r>
          </w:p>
        </w:tc>
        <w:tc>
          <w:tcPr>
            <w:tcW w:w="1134" w:type="dxa"/>
            <w:tcBorders>
              <w:top w:val="nil"/>
              <w:left w:val="nil"/>
              <w:bottom w:val="nil"/>
              <w:right w:val="nil"/>
            </w:tcBorders>
            <w:vAlign w:val="center"/>
          </w:tcPr>
          <w:p w14:paraId="6718CE53"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0.333</w:t>
            </w:r>
          </w:p>
        </w:tc>
        <w:tc>
          <w:tcPr>
            <w:tcW w:w="1134" w:type="dxa"/>
            <w:tcBorders>
              <w:top w:val="nil"/>
              <w:left w:val="nil"/>
              <w:bottom w:val="nil"/>
              <w:right w:val="nil"/>
            </w:tcBorders>
            <w:vAlign w:val="center"/>
          </w:tcPr>
          <w:p w14:paraId="3DB037BE"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S2P</w:t>
            </w:r>
          </w:p>
        </w:tc>
      </w:tr>
      <w:tr w:rsidR="00474FDF" w:rsidRPr="00145320" w14:paraId="3BAC7904" w14:textId="77777777" w:rsidTr="00D372A4">
        <w:trPr>
          <w:trHeight w:val="397"/>
        </w:trPr>
        <w:tc>
          <w:tcPr>
            <w:tcW w:w="2802" w:type="dxa"/>
            <w:tcBorders>
              <w:top w:val="nil"/>
              <w:left w:val="nil"/>
              <w:bottom w:val="nil"/>
              <w:right w:val="nil"/>
            </w:tcBorders>
            <w:vAlign w:val="center"/>
          </w:tcPr>
          <w:p w14:paraId="2E6F50A5"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Peach leaf curl</w:t>
            </w:r>
          </w:p>
        </w:tc>
        <w:tc>
          <w:tcPr>
            <w:tcW w:w="1134" w:type="dxa"/>
            <w:tcBorders>
              <w:top w:val="nil"/>
              <w:left w:val="nil"/>
              <w:bottom w:val="nil"/>
              <w:right w:val="nil"/>
            </w:tcBorders>
            <w:vAlign w:val="center"/>
          </w:tcPr>
          <w:p w14:paraId="7F759BD6"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5.87</w:t>
            </w:r>
          </w:p>
        </w:tc>
        <w:tc>
          <w:tcPr>
            <w:tcW w:w="1134" w:type="dxa"/>
            <w:tcBorders>
              <w:top w:val="nil"/>
              <w:left w:val="nil"/>
              <w:bottom w:val="nil"/>
              <w:right w:val="nil"/>
            </w:tcBorders>
            <w:vAlign w:val="center"/>
          </w:tcPr>
          <w:p w14:paraId="5DE84F09"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0.881</w:t>
            </w:r>
          </w:p>
        </w:tc>
        <w:tc>
          <w:tcPr>
            <w:tcW w:w="1134" w:type="dxa"/>
            <w:tcBorders>
              <w:top w:val="nil"/>
              <w:left w:val="nil"/>
              <w:bottom w:val="nil"/>
              <w:right w:val="nil"/>
            </w:tcBorders>
            <w:vAlign w:val="center"/>
          </w:tcPr>
          <w:p w14:paraId="342CF47F"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S2Q</w:t>
            </w:r>
          </w:p>
        </w:tc>
      </w:tr>
      <w:tr w:rsidR="00474FDF" w:rsidRPr="00145320" w14:paraId="6B485EA2" w14:textId="77777777" w:rsidTr="00D372A4">
        <w:trPr>
          <w:trHeight w:val="397"/>
        </w:trPr>
        <w:tc>
          <w:tcPr>
            <w:tcW w:w="2802" w:type="dxa"/>
            <w:tcBorders>
              <w:top w:val="nil"/>
              <w:left w:val="nil"/>
              <w:bottom w:val="nil"/>
              <w:right w:val="nil"/>
            </w:tcBorders>
            <w:vAlign w:val="center"/>
          </w:tcPr>
          <w:p w14:paraId="62AB4FDD"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Silver leaf</w:t>
            </w:r>
          </w:p>
        </w:tc>
        <w:tc>
          <w:tcPr>
            <w:tcW w:w="1134" w:type="dxa"/>
            <w:tcBorders>
              <w:top w:val="nil"/>
              <w:left w:val="nil"/>
              <w:bottom w:val="nil"/>
              <w:right w:val="nil"/>
            </w:tcBorders>
            <w:vAlign w:val="center"/>
          </w:tcPr>
          <w:p w14:paraId="6123C114"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19.48</w:t>
            </w:r>
          </w:p>
        </w:tc>
        <w:tc>
          <w:tcPr>
            <w:tcW w:w="1134" w:type="dxa"/>
            <w:tcBorders>
              <w:top w:val="nil"/>
              <w:left w:val="nil"/>
              <w:bottom w:val="nil"/>
              <w:right w:val="nil"/>
            </w:tcBorders>
            <w:vAlign w:val="center"/>
          </w:tcPr>
          <w:p w14:paraId="33B2F668"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0.053</w:t>
            </w:r>
          </w:p>
        </w:tc>
        <w:tc>
          <w:tcPr>
            <w:tcW w:w="1134" w:type="dxa"/>
            <w:tcBorders>
              <w:top w:val="nil"/>
              <w:left w:val="nil"/>
              <w:bottom w:val="nil"/>
              <w:right w:val="nil"/>
            </w:tcBorders>
            <w:vAlign w:val="center"/>
          </w:tcPr>
          <w:p w14:paraId="73A3BAF6"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S2R</w:t>
            </w:r>
          </w:p>
        </w:tc>
      </w:tr>
      <w:tr w:rsidR="00474FDF" w:rsidRPr="00145320" w14:paraId="683C8DE2" w14:textId="77777777" w:rsidTr="00D372A4">
        <w:trPr>
          <w:trHeight w:val="397"/>
        </w:trPr>
        <w:tc>
          <w:tcPr>
            <w:tcW w:w="2802" w:type="dxa"/>
            <w:tcBorders>
              <w:top w:val="nil"/>
              <w:left w:val="nil"/>
              <w:bottom w:val="nil"/>
              <w:right w:val="nil"/>
            </w:tcBorders>
            <w:vAlign w:val="center"/>
          </w:tcPr>
          <w:p w14:paraId="52636303"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Bleeding cankers</w:t>
            </w:r>
          </w:p>
        </w:tc>
        <w:tc>
          <w:tcPr>
            <w:tcW w:w="1134" w:type="dxa"/>
            <w:tcBorders>
              <w:top w:val="nil"/>
              <w:left w:val="nil"/>
              <w:bottom w:val="nil"/>
              <w:right w:val="nil"/>
            </w:tcBorders>
            <w:vAlign w:val="center"/>
          </w:tcPr>
          <w:p w14:paraId="49DA5529"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15.16</w:t>
            </w:r>
          </w:p>
        </w:tc>
        <w:tc>
          <w:tcPr>
            <w:tcW w:w="1134" w:type="dxa"/>
            <w:tcBorders>
              <w:top w:val="nil"/>
              <w:left w:val="nil"/>
              <w:bottom w:val="nil"/>
              <w:right w:val="nil"/>
            </w:tcBorders>
            <w:vAlign w:val="center"/>
          </w:tcPr>
          <w:p w14:paraId="5801F563"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0.175</w:t>
            </w:r>
          </w:p>
        </w:tc>
        <w:tc>
          <w:tcPr>
            <w:tcW w:w="1134" w:type="dxa"/>
            <w:tcBorders>
              <w:top w:val="nil"/>
              <w:left w:val="nil"/>
              <w:bottom w:val="nil"/>
              <w:right w:val="nil"/>
            </w:tcBorders>
            <w:vAlign w:val="center"/>
          </w:tcPr>
          <w:p w14:paraId="5E2FBB98"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S2S</w:t>
            </w:r>
          </w:p>
        </w:tc>
      </w:tr>
      <w:tr w:rsidR="00474FDF" w:rsidRPr="00145320" w14:paraId="5CD4C29A" w14:textId="77777777" w:rsidTr="00D372A4">
        <w:trPr>
          <w:trHeight w:val="397"/>
        </w:trPr>
        <w:tc>
          <w:tcPr>
            <w:tcW w:w="2802" w:type="dxa"/>
            <w:tcBorders>
              <w:top w:val="nil"/>
              <w:left w:val="nil"/>
              <w:bottom w:val="nil"/>
              <w:right w:val="nil"/>
            </w:tcBorders>
            <w:vAlign w:val="center"/>
          </w:tcPr>
          <w:p w14:paraId="761C04DE" w14:textId="77777777" w:rsidR="00474FDF" w:rsidRPr="00145320" w:rsidRDefault="00474FDF" w:rsidP="00D372A4">
            <w:pPr>
              <w:rPr>
                <w:rFonts w:ascii="Times New Roman" w:hAnsi="Times New Roman" w:cs="Times New Roman"/>
                <w:sz w:val="24"/>
                <w:szCs w:val="24"/>
              </w:rPr>
            </w:pPr>
            <w:r>
              <w:rPr>
                <w:rFonts w:ascii="Times New Roman" w:eastAsia="Times New Roman" w:hAnsi="Times New Roman" w:cs="Times New Roman"/>
                <w:sz w:val="24"/>
                <w:szCs w:val="24"/>
                <w:lang w:eastAsia="en-GB"/>
              </w:rPr>
              <w:t>Phytophthora root rot</w:t>
            </w:r>
          </w:p>
        </w:tc>
        <w:tc>
          <w:tcPr>
            <w:tcW w:w="1134" w:type="dxa"/>
            <w:tcBorders>
              <w:top w:val="nil"/>
              <w:left w:val="nil"/>
              <w:bottom w:val="nil"/>
              <w:right w:val="nil"/>
            </w:tcBorders>
            <w:vAlign w:val="center"/>
          </w:tcPr>
          <w:p w14:paraId="2BF3BCD3" w14:textId="77777777" w:rsidR="00474FDF" w:rsidRPr="00243D5A" w:rsidRDefault="00474FDF" w:rsidP="00D372A4">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27.14</w:t>
            </w:r>
          </w:p>
        </w:tc>
        <w:tc>
          <w:tcPr>
            <w:tcW w:w="1134" w:type="dxa"/>
            <w:tcBorders>
              <w:top w:val="nil"/>
              <w:left w:val="nil"/>
              <w:bottom w:val="nil"/>
              <w:right w:val="nil"/>
            </w:tcBorders>
            <w:vAlign w:val="center"/>
          </w:tcPr>
          <w:p w14:paraId="409FAE03" w14:textId="77777777" w:rsidR="00474FDF" w:rsidRPr="00243D5A" w:rsidRDefault="00474FDF" w:rsidP="00D372A4">
            <w:pPr>
              <w:jc w:val="center"/>
              <w:rPr>
                <w:rFonts w:ascii="Times New Roman" w:hAnsi="Times New Roman" w:cs="Times New Roman"/>
                <w:color w:val="000000"/>
                <w:sz w:val="24"/>
                <w:szCs w:val="24"/>
              </w:rPr>
            </w:pPr>
            <w:r>
              <w:rPr>
                <w:rFonts w:ascii="Times New Roman" w:hAnsi="Times New Roman" w:cs="Times New Roman"/>
                <w:color w:val="000000"/>
                <w:sz w:val="24"/>
                <w:szCs w:val="24"/>
              </w:rPr>
              <w:t>&lt; 0.01</w:t>
            </w:r>
          </w:p>
        </w:tc>
        <w:tc>
          <w:tcPr>
            <w:tcW w:w="1134" w:type="dxa"/>
            <w:tcBorders>
              <w:top w:val="nil"/>
              <w:left w:val="nil"/>
              <w:bottom w:val="nil"/>
              <w:right w:val="nil"/>
            </w:tcBorders>
            <w:vAlign w:val="center"/>
          </w:tcPr>
          <w:p w14:paraId="48E38E3E"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S2T</w:t>
            </w:r>
          </w:p>
        </w:tc>
      </w:tr>
      <w:tr w:rsidR="00474FDF" w:rsidRPr="00145320" w14:paraId="6B4F88CF" w14:textId="77777777" w:rsidTr="00D372A4">
        <w:trPr>
          <w:trHeight w:val="397"/>
        </w:trPr>
        <w:tc>
          <w:tcPr>
            <w:tcW w:w="2802" w:type="dxa"/>
            <w:tcBorders>
              <w:top w:val="nil"/>
              <w:left w:val="nil"/>
              <w:bottom w:val="nil"/>
              <w:right w:val="nil"/>
            </w:tcBorders>
            <w:vAlign w:val="center"/>
          </w:tcPr>
          <w:p w14:paraId="693A853B" w14:textId="77777777" w:rsidR="00474FDF" w:rsidRPr="00145320" w:rsidRDefault="00474FDF" w:rsidP="00D372A4">
            <w:pPr>
              <w:rPr>
                <w:rFonts w:ascii="Times New Roman" w:hAnsi="Times New Roman" w:cs="Times New Roman"/>
                <w:sz w:val="24"/>
                <w:szCs w:val="24"/>
              </w:rPr>
            </w:pPr>
            <w:proofErr w:type="spellStart"/>
            <w:r w:rsidRPr="00145320">
              <w:rPr>
                <w:rFonts w:ascii="Times New Roman" w:eastAsia="Times New Roman" w:hAnsi="Times New Roman" w:cs="Times New Roman"/>
                <w:sz w:val="24"/>
                <w:szCs w:val="24"/>
                <w:lang w:eastAsia="en-GB"/>
              </w:rPr>
              <w:t>Fireblight</w:t>
            </w:r>
            <w:proofErr w:type="spellEnd"/>
          </w:p>
        </w:tc>
        <w:tc>
          <w:tcPr>
            <w:tcW w:w="1134" w:type="dxa"/>
            <w:tcBorders>
              <w:top w:val="nil"/>
              <w:left w:val="nil"/>
              <w:bottom w:val="nil"/>
              <w:right w:val="nil"/>
            </w:tcBorders>
            <w:vAlign w:val="center"/>
          </w:tcPr>
          <w:p w14:paraId="051608DF"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14.15</w:t>
            </w:r>
          </w:p>
        </w:tc>
        <w:tc>
          <w:tcPr>
            <w:tcW w:w="1134" w:type="dxa"/>
            <w:tcBorders>
              <w:top w:val="nil"/>
              <w:left w:val="nil"/>
              <w:bottom w:val="nil"/>
              <w:right w:val="nil"/>
            </w:tcBorders>
            <w:vAlign w:val="center"/>
          </w:tcPr>
          <w:p w14:paraId="395EFDB9"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0.225</w:t>
            </w:r>
          </w:p>
        </w:tc>
        <w:tc>
          <w:tcPr>
            <w:tcW w:w="1134" w:type="dxa"/>
            <w:tcBorders>
              <w:top w:val="nil"/>
              <w:left w:val="nil"/>
              <w:bottom w:val="nil"/>
              <w:right w:val="nil"/>
            </w:tcBorders>
            <w:vAlign w:val="center"/>
          </w:tcPr>
          <w:p w14:paraId="0C386A37"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S2U</w:t>
            </w:r>
          </w:p>
        </w:tc>
      </w:tr>
      <w:tr w:rsidR="00474FDF" w:rsidRPr="00145320" w14:paraId="5A5E90DC" w14:textId="77777777" w:rsidTr="00D372A4">
        <w:trPr>
          <w:trHeight w:val="397"/>
        </w:trPr>
        <w:tc>
          <w:tcPr>
            <w:tcW w:w="2802" w:type="dxa"/>
            <w:tcBorders>
              <w:top w:val="nil"/>
              <w:left w:val="nil"/>
              <w:bottom w:val="nil"/>
              <w:right w:val="nil"/>
            </w:tcBorders>
            <w:vAlign w:val="center"/>
          </w:tcPr>
          <w:p w14:paraId="65405C51" w14:textId="77777777" w:rsidR="00474FDF" w:rsidRPr="00145320" w:rsidRDefault="00474FDF" w:rsidP="00D372A4">
            <w:pPr>
              <w:rPr>
                <w:rFonts w:ascii="Times New Roman" w:hAnsi="Times New Roman" w:cs="Times New Roman"/>
                <w:sz w:val="24"/>
                <w:szCs w:val="24"/>
              </w:rPr>
            </w:pPr>
            <w:r>
              <w:rPr>
                <w:rFonts w:ascii="Times New Roman" w:eastAsia="Times New Roman" w:hAnsi="Times New Roman" w:cs="Times New Roman"/>
                <w:sz w:val="24"/>
                <w:szCs w:val="24"/>
                <w:lang w:eastAsia="en-GB"/>
              </w:rPr>
              <w:t>S</w:t>
            </w:r>
            <w:r w:rsidRPr="00145320">
              <w:rPr>
                <w:rFonts w:ascii="Times New Roman" w:eastAsia="Times New Roman" w:hAnsi="Times New Roman" w:cs="Times New Roman"/>
                <w:sz w:val="24"/>
                <w:szCs w:val="24"/>
                <w:lang w:eastAsia="en-GB"/>
              </w:rPr>
              <w:t>now mould</w:t>
            </w:r>
          </w:p>
        </w:tc>
        <w:tc>
          <w:tcPr>
            <w:tcW w:w="1134" w:type="dxa"/>
            <w:tcBorders>
              <w:top w:val="nil"/>
              <w:left w:val="nil"/>
              <w:bottom w:val="nil"/>
              <w:right w:val="nil"/>
            </w:tcBorders>
            <w:vAlign w:val="center"/>
          </w:tcPr>
          <w:p w14:paraId="712277A6"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21.45</w:t>
            </w:r>
          </w:p>
        </w:tc>
        <w:tc>
          <w:tcPr>
            <w:tcW w:w="1134" w:type="dxa"/>
            <w:tcBorders>
              <w:top w:val="nil"/>
              <w:left w:val="nil"/>
              <w:bottom w:val="nil"/>
              <w:right w:val="nil"/>
            </w:tcBorders>
            <w:vAlign w:val="center"/>
          </w:tcPr>
          <w:p w14:paraId="52550E8B"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&lt;</w:t>
            </w:r>
            <w:r>
              <w:rPr>
                <w:rFonts w:ascii="Times New Roman" w:hAnsi="Times New Roman" w:cs="Times New Roman"/>
                <w:color w:val="000000"/>
                <w:sz w:val="24"/>
                <w:szCs w:val="24"/>
              </w:rPr>
              <w:t xml:space="preserve"> </w:t>
            </w:r>
            <w:r w:rsidRPr="00243D5A">
              <w:rPr>
                <w:rFonts w:ascii="Times New Roman" w:hAnsi="Times New Roman" w:cs="Times New Roman"/>
                <w:color w:val="000000"/>
                <w:sz w:val="24"/>
                <w:szCs w:val="24"/>
              </w:rPr>
              <w:t>0.05</w:t>
            </w:r>
          </w:p>
        </w:tc>
        <w:tc>
          <w:tcPr>
            <w:tcW w:w="1134" w:type="dxa"/>
            <w:tcBorders>
              <w:top w:val="nil"/>
              <w:left w:val="nil"/>
              <w:bottom w:val="nil"/>
              <w:right w:val="nil"/>
            </w:tcBorders>
            <w:vAlign w:val="center"/>
          </w:tcPr>
          <w:p w14:paraId="241BD246"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S2V</w:t>
            </w:r>
          </w:p>
        </w:tc>
      </w:tr>
      <w:tr w:rsidR="00474FDF" w:rsidRPr="00145320" w14:paraId="37D3913F" w14:textId="77777777" w:rsidTr="00D372A4">
        <w:trPr>
          <w:trHeight w:val="397"/>
        </w:trPr>
        <w:tc>
          <w:tcPr>
            <w:tcW w:w="2802" w:type="dxa"/>
            <w:tcBorders>
              <w:top w:val="nil"/>
              <w:left w:val="nil"/>
              <w:bottom w:val="nil"/>
              <w:right w:val="nil"/>
            </w:tcBorders>
            <w:vAlign w:val="center"/>
          </w:tcPr>
          <w:p w14:paraId="78E8220F"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Coral spot</w:t>
            </w:r>
          </w:p>
        </w:tc>
        <w:tc>
          <w:tcPr>
            <w:tcW w:w="1134" w:type="dxa"/>
            <w:tcBorders>
              <w:top w:val="nil"/>
              <w:left w:val="nil"/>
              <w:bottom w:val="nil"/>
              <w:right w:val="nil"/>
            </w:tcBorders>
            <w:vAlign w:val="center"/>
          </w:tcPr>
          <w:p w14:paraId="7C6F86FE"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0.87</w:t>
            </w:r>
          </w:p>
        </w:tc>
        <w:tc>
          <w:tcPr>
            <w:tcW w:w="1134" w:type="dxa"/>
            <w:tcBorders>
              <w:top w:val="nil"/>
              <w:left w:val="nil"/>
              <w:bottom w:val="nil"/>
              <w:right w:val="nil"/>
            </w:tcBorders>
            <w:vAlign w:val="center"/>
          </w:tcPr>
          <w:p w14:paraId="5D9AAD8A"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0.634</w:t>
            </w:r>
          </w:p>
        </w:tc>
        <w:tc>
          <w:tcPr>
            <w:tcW w:w="1134" w:type="dxa"/>
            <w:tcBorders>
              <w:top w:val="nil"/>
              <w:left w:val="nil"/>
              <w:bottom w:val="nil"/>
              <w:right w:val="nil"/>
            </w:tcBorders>
            <w:vAlign w:val="center"/>
          </w:tcPr>
          <w:p w14:paraId="12007D4C"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S2W</w:t>
            </w:r>
          </w:p>
        </w:tc>
      </w:tr>
      <w:tr w:rsidR="00474FDF" w:rsidRPr="00145320" w14:paraId="46AA6AD1" w14:textId="77777777" w:rsidTr="00D372A4">
        <w:trPr>
          <w:trHeight w:val="397"/>
        </w:trPr>
        <w:tc>
          <w:tcPr>
            <w:tcW w:w="2802" w:type="dxa"/>
            <w:tcBorders>
              <w:top w:val="nil"/>
              <w:left w:val="nil"/>
              <w:bottom w:val="nil"/>
              <w:right w:val="nil"/>
            </w:tcBorders>
            <w:vAlign w:val="center"/>
          </w:tcPr>
          <w:p w14:paraId="4A77E00C"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Bracket fungi</w:t>
            </w:r>
          </w:p>
        </w:tc>
        <w:tc>
          <w:tcPr>
            <w:tcW w:w="1134" w:type="dxa"/>
            <w:tcBorders>
              <w:top w:val="nil"/>
              <w:left w:val="nil"/>
              <w:bottom w:val="nil"/>
              <w:right w:val="nil"/>
            </w:tcBorders>
            <w:vAlign w:val="center"/>
          </w:tcPr>
          <w:p w14:paraId="73DB151B"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7.99</w:t>
            </w:r>
          </w:p>
        </w:tc>
        <w:tc>
          <w:tcPr>
            <w:tcW w:w="1134" w:type="dxa"/>
            <w:tcBorders>
              <w:top w:val="nil"/>
              <w:left w:val="nil"/>
              <w:bottom w:val="nil"/>
              <w:right w:val="nil"/>
            </w:tcBorders>
            <w:vAlign w:val="center"/>
          </w:tcPr>
          <w:p w14:paraId="36C5AA77"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0.714</w:t>
            </w:r>
          </w:p>
        </w:tc>
        <w:tc>
          <w:tcPr>
            <w:tcW w:w="1134" w:type="dxa"/>
            <w:tcBorders>
              <w:top w:val="nil"/>
              <w:left w:val="nil"/>
              <w:bottom w:val="nil"/>
              <w:right w:val="nil"/>
            </w:tcBorders>
            <w:vAlign w:val="center"/>
          </w:tcPr>
          <w:p w14:paraId="5829623C"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S2X</w:t>
            </w:r>
          </w:p>
        </w:tc>
      </w:tr>
      <w:tr w:rsidR="00474FDF" w:rsidRPr="00145320" w14:paraId="580DF44B" w14:textId="77777777" w:rsidTr="00D372A4">
        <w:trPr>
          <w:trHeight w:val="397"/>
        </w:trPr>
        <w:tc>
          <w:tcPr>
            <w:tcW w:w="2802" w:type="dxa"/>
            <w:tcBorders>
              <w:top w:val="nil"/>
              <w:left w:val="nil"/>
              <w:bottom w:val="nil"/>
              <w:right w:val="nil"/>
            </w:tcBorders>
            <w:vAlign w:val="center"/>
          </w:tcPr>
          <w:p w14:paraId="12D0B7A9"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Red thread</w:t>
            </w:r>
          </w:p>
        </w:tc>
        <w:tc>
          <w:tcPr>
            <w:tcW w:w="1134" w:type="dxa"/>
            <w:tcBorders>
              <w:top w:val="nil"/>
              <w:left w:val="nil"/>
              <w:bottom w:val="nil"/>
              <w:right w:val="nil"/>
            </w:tcBorders>
            <w:vAlign w:val="center"/>
          </w:tcPr>
          <w:p w14:paraId="6C2278CD"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10.06</w:t>
            </w:r>
          </w:p>
        </w:tc>
        <w:tc>
          <w:tcPr>
            <w:tcW w:w="1134" w:type="dxa"/>
            <w:tcBorders>
              <w:top w:val="nil"/>
              <w:left w:val="nil"/>
              <w:bottom w:val="nil"/>
              <w:right w:val="nil"/>
            </w:tcBorders>
            <w:vAlign w:val="center"/>
          </w:tcPr>
          <w:p w14:paraId="01814956"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0.525</w:t>
            </w:r>
          </w:p>
        </w:tc>
        <w:tc>
          <w:tcPr>
            <w:tcW w:w="1134" w:type="dxa"/>
            <w:tcBorders>
              <w:top w:val="nil"/>
              <w:left w:val="nil"/>
              <w:bottom w:val="nil"/>
              <w:right w:val="nil"/>
            </w:tcBorders>
            <w:vAlign w:val="center"/>
          </w:tcPr>
          <w:p w14:paraId="57E71B44"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S2Y</w:t>
            </w:r>
          </w:p>
        </w:tc>
      </w:tr>
      <w:tr w:rsidR="00474FDF" w:rsidRPr="00145320" w14:paraId="22268AC0" w14:textId="77777777" w:rsidTr="00D372A4">
        <w:trPr>
          <w:trHeight w:val="397"/>
        </w:trPr>
        <w:tc>
          <w:tcPr>
            <w:tcW w:w="2802" w:type="dxa"/>
            <w:tcBorders>
              <w:top w:val="nil"/>
              <w:left w:val="nil"/>
              <w:bottom w:val="single" w:sz="4" w:space="0" w:color="auto"/>
              <w:right w:val="nil"/>
            </w:tcBorders>
            <w:vAlign w:val="center"/>
          </w:tcPr>
          <w:p w14:paraId="2A61B877" w14:textId="77777777" w:rsidR="00474FDF" w:rsidRPr="00145320" w:rsidRDefault="00474FDF" w:rsidP="00D372A4">
            <w:pPr>
              <w:rPr>
                <w:rFonts w:ascii="Times New Roman" w:hAnsi="Times New Roman" w:cs="Times New Roman"/>
                <w:sz w:val="24"/>
                <w:szCs w:val="24"/>
              </w:rPr>
            </w:pPr>
            <w:r w:rsidRPr="00145320">
              <w:rPr>
                <w:rFonts w:ascii="Times New Roman" w:eastAsia="Times New Roman" w:hAnsi="Times New Roman" w:cs="Times New Roman"/>
                <w:sz w:val="24"/>
                <w:szCs w:val="24"/>
                <w:lang w:eastAsia="en-GB"/>
              </w:rPr>
              <w:t>Galls</w:t>
            </w:r>
          </w:p>
        </w:tc>
        <w:tc>
          <w:tcPr>
            <w:tcW w:w="1134" w:type="dxa"/>
            <w:tcBorders>
              <w:top w:val="nil"/>
              <w:left w:val="nil"/>
              <w:bottom w:val="single" w:sz="4" w:space="0" w:color="auto"/>
              <w:right w:val="nil"/>
            </w:tcBorders>
            <w:vAlign w:val="center"/>
          </w:tcPr>
          <w:p w14:paraId="01EE7132"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8.95</w:t>
            </w:r>
          </w:p>
        </w:tc>
        <w:tc>
          <w:tcPr>
            <w:tcW w:w="1134" w:type="dxa"/>
            <w:tcBorders>
              <w:top w:val="nil"/>
              <w:left w:val="nil"/>
              <w:bottom w:val="single" w:sz="4" w:space="0" w:color="auto"/>
              <w:right w:val="nil"/>
            </w:tcBorders>
            <w:vAlign w:val="center"/>
          </w:tcPr>
          <w:p w14:paraId="337934FA" w14:textId="77777777" w:rsidR="00474FDF" w:rsidRPr="00243D5A" w:rsidRDefault="00474FDF" w:rsidP="00D372A4">
            <w:pPr>
              <w:jc w:val="center"/>
              <w:rPr>
                <w:rFonts w:ascii="Times New Roman" w:hAnsi="Times New Roman" w:cs="Times New Roman"/>
                <w:color w:val="000000"/>
                <w:sz w:val="24"/>
                <w:szCs w:val="24"/>
              </w:rPr>
            </w:pPr>
            <w:r w:rsidRPr="00243D5A">
              <w:rPr>
                <w:rFonts w:ascii="Times New Roman" w:hAnsi="Times New Roman" w:cs="Times New Roman"/>
                <w:color w:val="000000"/>
                <w:sz w:val="24"/>
                <w:szCs w:val="24"/>
              </w:rPr>
              <w:t>0.626</w:t>
            </w:r>
          </w:p>
        </w:tc>
        <w:tc>
          <w:tcPr>
            <w:tcW w:w="1134" w:type="dxa"/>
            <w:tcBorders>
              <w:top w:val="nil"/>
              <w:left w:val="nil"/>
              <w:bottom w:val="single" w:sz="4" w:space="0" w:color="auto"/>
              <w:right w:val="nil"/>
            </w:tcBorders>
            <w:vAlign w:val="center"/>
          </w:tcPr>
          <w:p w14:paraId="4BF21BEF" w14:textId="77777777" w:rsidR="00474FDF" w:rsidRPr="00145320" w:rsidRDefault="00474FDF" w:rsidP="00D372A4">
            <w:pPr>
              <w:jc w:val="center"/>
              <w:rPr>
                <w:rFonts w:ascii="Times New Roman" w:hAnsi="Times New Roman" w:cs="Times New Roman"/>
                <w:sz w:val="24"/>
                <w:szCs w:val="24"/>
              </w:rPr>
            </w:pPr>
            <w:r>
              <w:rPr>
                <w:rFonts w:ascii="Times New Roman" w:hAnsi="Times New Roman" w:cs="Times New Roman"/>
                <w:sz w:val="24"/>
                <w:szCs w:val="24"/>
              </w:rPr>
              <w:t>S2Z</w:t>
            </w:r>
          </w:p>
        </w:tc>
      </w:tr>
    </w:tbl>
    <w:p w14:paraId="3BA5A2F2" w14:textId="77777777" w:rsidR="00474FDF" w:rsidRDefault="00474FDF" w:rsidP="00474FDF">
      <w:pPr>
        <w:rPr>
          <w:rFonts w:ascii="Times New Roman" w:hAnsi="Times New Roman" w:cs="Times New Roman"/>
          <w:sz w:val="24"/>
          <w:szCs w:val="24"/>
        </w:rPr>
      </w:pPr>
    </w:p>
    <w:p w14:paraId="5C68E46C" w14:textId="77777777" w:rsidR="00474FDF" w:rsidRPr="00145320" w:rsidRDefault="00474FDF" w:rsidP="00474FDF">
      <w:pPr>
        <w:rPr>
          <w:rFonts w:ascii="Times New Roman" w:hAnsi="Times New Roman" w:cs="Times New Roman"/>
          <w:sz w:val="24"/>
          <w:szCs w:val="24"/>
        </w:rPr>
      </w:pPr>
    </w:p>
    <w:p w14:paraId="3F0FDA27" w14:textId="77777777" w:rsidR="00474FDF" w:rsidRPr="00145320" w:rsidRDefault="00474FDF" w:rsidP="00474FDF">
      <w:pPr>
        <w:rPr>
          <w:rFonts w:ascii="Times New Roman" w:hAnsi="Times New Roman" w:cs="Times New Roman"/>
          <w:sz w:val="24"/>
          <w:szCs w:val="24"/>
        </w:rPr>
      </w:pPr>
    </w:p>
    <w:p w14:paraId="5E30D89E" w14:textId="77777777" w:rsidR="00474FDF" w:rsidRPr="00145320" w:rsidRDefault="00474FDF" w:rsidP="00474FDF">
      <w:pPr>
        <w:rPr>
          <w:rFonts w:ascii="Times New Roman" w:hAnsi="Times New Roman" w:cs="Times New Roman"/>
          <w:sz w:val="24"/>
          <w:szCs w:val="24"/>
        </w:rPr>
      </w:pPr>
    </w:p>
    <w:p w14:paraId="03380C48" w14:textId="77777777" w:rsidR="00474FDF" w:rsidRDefault="00474FDF" w:rsidP="00801874">
      <w:pPr>
        <w:spacing w:after="120" w:line="360" w:lineRule="auto"/>
        <w:rPr>
          <w:rFonts w:ascii="Times New Roman" w:hAnsi="Times New Roman" w:cs="Times New Roman"/>
          <w:sz w:val="24"/>
          <w:szCs w:val="24"/>
        </w:rPr>
      </w:pPr>
    </w:p>
    <w:p w14:paraId="589376DC" w14:textId="77777777" w:rsidR="002F27F1" w:rsidRDefault="002F27F1" w:rsidP="00801874">
      <w:pPr>
        <w:spacing w:after="120" w:line="360" w:lineRule="auto"/>
        <w:rPr>
          <w:rFonts w:ascii="Times New Roman" w:hAnsi="Times New Roman" w:cs="Times New Roman"/>
          <w:sz w:val="24"/>
          <w:szCs w:val="24"/>
        </w:rPr>
      </w:pPr>
    </w:p>
    <w:p w14:paraId="6CB2FCB3" w14:textId="77777777" w:rsidR="002F27F1" w:rsidRDefault="002F27F1" w:rsidP="00801874">
      <w:pPr>
        <w:spacing w:after="120" w:line="360" w:lineRule="auto"/>
        <w:rPr>
          <w:rFonts w:ascii="Times New Roman" w:hAnsi="Times New Roman" w:cs="Times New Roman"/>
          <w:sz w:val="24"/>
          <w:szCs w:val="24"/>
        </w:rPr>
      </w:pPr>
    </w:p>
    <w:p w14:paraId="6C135E76" w14:textId="77777777" w:rsidR="002F27F1" w:rsidRDefault="002F27F1" w:rsidP="00801874">
      <w:pPr>
        <w:spacing w:after="120" w:line="360" w:lineRule="auto"/>
        <w:rPr>
          <w:rFonts w:ascii="Times New Roman" w:hAnsi="Times New Roman" w:cs="Times New Roman"/>
          <w:sz w:val="24"/>
          <w:szCs w:val="24"/>
        </w:rPr>
      </w:pPr>
    </w:p>
    <w:p w14:paraId="6197C61C" w14:textId="77777777" w:rsidR="002F27F1" w:rsidRDefault="002F27F1" w:rsidP="00801874">
      <w:pPr>
        <w:spacing w:after="120" w:line="360" w:lineRule="auto"/>
        <w:rPr>
          <w:rFonts w:ascii="Times New Roman" w:hAnsi="Times New Roman" w:cs="Times New Roman"/>
          <w:sz w:val="24"/>
          <w:szCs w:val="24"/>
        </w:rPr>
      </w:pPr>
    </w:p>
    <w:p w14:paraId="7A499F94" w14:textId="77777777" w:rsidR="002F27F1" w:rsidRDefault="002F27F1" w:rsidP="00801874">
      <w:pPr>
        <w:spacing w:after="120" w:line="360" w:lineRule="auto"/>
        <w:rPr>
          <w:rFonts w:ascii="Times New Roman" w:hAnsi="Times New Roman" w:cs="Times New Roman"/>
          <w:sz w:val="24"/>
          <w:szCs w:val="24"/>
        </w:rPr>
      </w:pPr>
    </w:p>
    <w:p w14:paraId="6030F897" w14:textId="77777777" w:rsidR="002F27F1" w:rsidRDefault="002F27F1" w:rsidP="00801874">
      <w:pPr>
        <w:spacing w:after="120" w:line="360" w:lineRule="auto"/>
        <w:rPr>
          <w:rFonts w:ascii="Times New Roman" w:hAnsi="Times New Roman" w:cs="Times New Roman"/>
          <w:sz w:val="24"/>
          <w:szCs w:val="24"/>
        </w:rPr>
      </w:pPr>
    </w:p>
    <w:p w14:paraId="1D37694F" w14:textId="77777777" w:rsidR="002F27F1" w:rsidRDefault="002F27F1" w:rsidP="00801874">
      <w:pPr>
        <w:spacing w:after="120" w:line="360" w:lineRule="auto"/>
        <w:rPr>
          <w:rFonts w:ascii="Times New Roman" w:hAnsi="Times New Roman" w:cs="Times New Roman"/>
          <w:sz w:val="24"/>
          <w:szCs w:val="24"/>
        </w:rPr>
      </w:pPr>
    </w:p>
    <w:p w14:paraId="29C68FD7" w14:textId="77777777" w:rsidR="002F27F1" w:rsidRDefault="002F27F1" w:rsidP="00801874">
      <w:pPr>
        <w:spacing w:after="120" w:line="360" w:lineRule="auto"/>
        <w:rPr>
          <w:rFonts w:ascii="Times New Roman" w:hAnsi="Times New Roman" w:cs="Times New Roman"/>
          <w:sz w:val="24"/>
          <w:szCs w:val="24"/>
        </w:rPr>
      </w:pPr>
    </w:p>
    <w:p w14:paraId="439C7315" w14:textId="77777777" w:rsidR="002F27F1" w:rsidRDefault="002F27F1" w:rsidP="00801874">
      <w:pPr>
        <w:spacing w:after="120" w:line="360" w:lineRule="auto"/>
        <w:rPr>
          <w:rFonts w:ascii="Times New Roman" w:hAnsi="Times New Roman" w:cs="Times New Roman"/>
          <w:sz w:val="24"/>
          <w:szCs w:val="24"/>
        </w:rPr>
      </w:pPr>
    </w:p>
    <w:p w14:paraId="01D8D216" w14:textId="77777777" w:rsidR="002F27F1" w:rsidRDefault="002F27F1" w:rsidP="00801874">
      <w:pPr>
        <w:spacing w:after="120" w:line="360" w:lineRule="auto"/>
        <w:rPr>
          <w:rFonts w:ascii="Times New Roman" w:hAnsi="Times New Roman" w:cs="Times New Roman"/>
          <w:sz w:val="24"/>
          <w:szCs w:val="24"/>
        </w:rPr>
      </w:pPr>
    </w:p>
    <w:p w14:paraId="08129950" w14:textId="77777777" w:rsidR="002F27F1" w:rsidRDefault="002F27F1" w:rsidP="00801874">
      <w:pPr>
        <w:spacing w:after="120" w:line="360" w:lineRule="auto"/>
        <w:rPr>
          <w:rFonts w:ascii="Times New Roman" w:hAnsi="Times New Roman" w:cs="Times New Roman"/>
          <w:sz w:val="24"/>
          <w:szCs w:val="24"/>
        </w:rPr>
      </w:pPr>
    </w:p>
    <w:p w14:paraId="705D949F" w14:textId="77777777" w:rsidR="002F27F1" w:rsidRDefault="002F27F1" w:rsidP="00801874">
      <w:pPr>
        <w:spacing w:after="120" w:line="360" w:lineRule="auto"/>
        <w:rPr>
          <w:rFonts w:ascii="Times New Roman" w:hAnsi="Times New Roman" w:cs="Times New Roman"/>
          <w:sz w:val="24"/>
          <w:szCs w:val="24"/>
        </w:rPr>
      </w:pPr>
    </w:p>
    <w:p w14:paraId="7F6789CB" w14:textId="77777777" w:rsidR="002F27F1" w:rsidRDefault="002F27F1" w:rsidP="00801874">
      <w:pPr>
        <w:spacing w:after="120" w:line="360" w:lineRule="auto"/>
        <w:rPr>
          <w:rFonts w:ascii="Times New Roman" w:hAnsi="Times New Roman" w:cs="Times New Roman"/>
          <w:sz w:val="24"/>
          <w:szCs w:val="24"/>
        </w:rPr>
      </w:pPr>
    </w:p>
    <w:p w14:paraId="239E34C6" w14:textId="77777777" w:rsidR="002F27F1" w:rsidRDefault="002F27F1" w:rsidP="00801874">
      <w:pPr>
        <w:spacing w:after="120" w:line="360" w:lineRule="auto"/>
        <w:rPr>
          <w:rFonts w:ascii="Times New Roman" w:hAnsi="Times New Roman" w:cs="Times New Roman"/>
          <w:sz w:val="24"/>
          <w:szCs w:val="24"/>
        </w:rPr>
      </w:pPr>
    </w:p>
    <w:p w14:paraId="38FDF800" w14:textId="77777777" w:rsidR="002F27F1" w:rsidRDefault="002F27F1" w:rsidP="00801874">
      <w:pPr>
        <w:spacing w:after="120" w:line="360" w:lineRule="auto"/>
        <w:rPr>
          <w:rFonts w:ascii="Times New Roman" w:hAnsi="Times New Roman" w:cs="Times New Roman"/>
          <w:sz w:val="24"/>
          <w:szCs w:val="24"/>
        </w:rPr>
      </w:pPr>
    </w:p>
    <w:p w14:paraId="57E931BB" w14:textId="77777777" w:rsidR="002F27F1" w:rsidRDefault="002F27F1" w:rsidP="00801874">
      <w:pPr>
        <w:spacing w:after="120" w:line="360" w:lineRule="auto"/>
        <w:rPr>
          <w:rFonts w:ascii="Times New Roman" w:hAnsi="Times New Roman" w:cs="Times New Roman"/>
          <w:sz w:val="24"/>
          <w:szCs w:val="24"/>
        </w:rPr>
      </w:pPr>
    </w:p>
    <w:p w14:paraId="1486DFBD" w14:textId="77777777" w:rsidR="002F27F1" w:rsidRDefault="002F27F1" w:rsidP="00801874">
      <w:pPr>
        <w:spacing w:after="120" w:line="360" w:lineRule="auto"/>
        <w:rPr>
          <w:rFonts w:ascii="Times New Roman" w:hAnsi="Times New Roman" w:cs="Times New Roman"/>
          <w:sz w:val="24"/>
          <w:szCs w:val="24"/>
        </w:rPr>
      </w:pPr>
    </w:p>
    <w:p w14:paraId="5BF4B084" w14:textId="77777777" w:rsidR="002F27F1" w:rsidRDefault="002F27F1" w:rsidP="00801874">
      <w:pPr>
        <w:spacing w:after="120" w:line="360" w:lineRule="auto"/>
        <w:rPr>
          <w:rFonts w:ascii="Times New Roman" w:hAnsi="Times New Roman" w:cs="Times New Roman"/>
          <w:sz w:val="24"/>
          <w:szCs w:val="24"/>
        </w:rPr>
      </w:pPr>
    </w:p>
    <w:p w14:paraId="71C70946" w14:textId="77777777" w:rsidR="0019394F" w:rsidRDefault="0019394F" w:rsidP="00801874">
      <w:pPr>
        <w:spacing w:after="120" w:line="360" w:lineRule="auto"/>
        <w:rPr>
          <w:rFonts w:ascii="Times New Roman" w:hAnsi="Times New Roman" w:cs="Times New Roman"/>
          <w:sz w:val="24"/>
          <w:szCs w:val="24"/>
        </w:rPr>
      </w:pPr>
    </w:p>
    <w:p w14:paraId="23076532" w14:textId="77777777" w:rsidR="002F27F1" w:rsidRDefault="002F27F1" w:rsidP="002F27F1">
      <w:pPr>
        <w:rPr>
          <w:rFonts w:ascii="Times New Roman" w:hAnsi="Times New Roman" w:cs="Times New Roman"/>
          <w:noProof/>
          <w:sz w:val="24"/>
          <w:szCs w:val="24"/>
          <w:lang w:eastAsia="en-GB"/>
        </w:rPr>
      </w:pPr>
      <w:r w:rsidRPr="00EF4DCD">
        <w:rPr>
          <w:rFonts w:ascii="Times New Roman" w:hAnsi="Times New Roman" w:cs="Times New Roman"/>
          <w:b/>
          <w:noProof/>
          <w:sz w:val="24"/>
          <w:szCs w:val="24"/>
          <w:lang w:eastAsia="en-GB"/>
        </w:rPr>
        <w:t>Figure S1</w:t>
      </w:r>
    </w:p>
    <w:p w14:paraId="6DC1F7EB" w14:textId="77777777" w:rsidR="002F27F1" w:rsidRDefault="002F27F1" w:rsidP="002F27F1">
      <w:pPr>
        <w:spacing w:after="120" w:line="480" w:lineRule="auto"/>
        <w:rPr>
          <w:rFonts w:ascii="Times New Roman" w:hAnsi="Times New Roman" w:cs="Times New Roman"/>
          <w:sz w:val="28"/>
          <w:szCs w:val="28"/>
        </w:rPr>
      </w:pPr>
      <w:r w:rsidRPr="00DE60D1">
        <w:rPr>
          <w:rFonts w:ascii="Times New Roman" w:hAnsi="Times New Roman" w:cs="Times New Roman"/>
          <w:sz w:val="28"/>
          <w:szCs w:val="28"/>
        </w:rPr>
        <w:t xml:space="preserve">What are the </w:t>
      </w:r>
      <w:r w:rsidRPr="00CB69F2">
        <w:rPr>
          <w:rFonts w:ascii="Times New Roman" w:hAnsi="Times New Roman" w:cs="Times New Roman"/>
          <w:sz w:val="28"/>
          <w:szCs w:val="28"/>
        </w:rPr>
        <w:t>predominant</w:t>
      </w:r>
      <w:r>
        <w:rPr>
          <w:rFonts w:ascii="Times New Roman" w:hAnsi="Times New Roman" w:cs="Times New Roman"/>
          <w:sz w:val="28"/>
          <w:szCs w:val="28"/>
        </w:rPr>
        <w:t xml:space="preserve"> </w:t>
      </w:r>
      <w:r w:rsidRPr="00DE60D1">
        <w:rPr>
          <w:rFonts w:ascii="Times New Roman" w:hAnsi="Times New Roman" w:cs="Times New Roman"/>
          <w:sz w:val="28"/>
          <w:szCs w:val="28"/>
        </w:rPr>
        <w:t>pests and diseases afflicting gardens in the UK?</w:t>
      </w:r>
    </w:p>
    <w:p w14:paraId="4550DA85"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sz w:val="24"/>
          <w:szCs w:val="24"/>
        </w:rPr>
        <w:t xml:space="preserve">Mean (± one standard error) importance value for various pests across geographic regions of the UK.  Key to x axis:  GL: Greater London, SE: south east England; SW: south west England, WM: west Midlands; EM: east Midlands; EE: eastern England, NW: </w:t>
      </w:r>
      <w:proofErr w:type="gramStart"/>
      <w:r>
        <w:rPr>
          <w:rFonts w:ascii="Times New Roman" w:hAnsi="Times New Roman" w:cs="Times New Roman"/>
          <w:sz w:val="24"/>
          <w:szCs w:val="24"/>
        </w:rPr>
        <w:t>north west</w:t>
      </w:r>
      <w:proofErr w:type="gramEnd"/>
      <w:r>
        <w:rPr>
          <w:rFonts w:ascii="Times New Roman" w:hAnsi="Times New Roman" w:cs="Times New Roman"/>
          <w:sz w:val="24"/>
          <w:szCs w:val="24"/>
        </w:rPr>
        <w:t xml:space="preserve"> England; NE: north east England; </w:t>
      </w:r>
      <w:proofErr w:type="spellStart"/>
      <w:r>
        <w:rPr>
          <w:rFonts w:ascii="Times New Roman" w:hAnsi="Times New Roman" w:cs="Times New Roman"/>
          <w:sz w:val="24"/>
          <w:szCs w:val="24"/>
        </w:rPr>
        <w:t>YH</w:t>
      </w:r>
      <w:proofErr w:type="spellEnd"/>
      <w:r>
        <w:rPr>
          <w:rFonts w:ascii="Times New Roman" w:hAnsi="Times New Roman" w:cs="Times New Roman"/>
          <w:sz w:val="24"/>
          <w:szCs w:val="24"/>
        </w:rPr>
        <w:t>: Yorkshire and Humberside; NI: Northern Ireland; SC: Scotland and W: Wales.</w:t>
      </w:r>
    </w:p>
    <w:p w14:paraId="49DC0C96"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0742EBA9" wp14:editId="2D576858">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ABC.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9DBC264" w14:textId="77777777" w:rsidR="002F27F1" w:rsidRDefault="002F27F1" w:rsidP="002F27F1">
      <w:pPr>
        <w:rPr>
          <w:rFonts w:ascii="Times New Roman" w:hAnsi="Times New Roman" w:cs="Times New Roman"/>
          <w:noProof/>
          <w:sz w:val="24"/>
          <w:szCs w:val="24"/>
          <w:lang w:eastAsia="en-GB"/>
        </w:rPr>
      </w:pPr>
    </w:p>
    <w:p w14:paraId="1EBD3F63" w14:textId="77777777" w:rsidR="002F27F1" w:rsidRDefault="002F27F1" w:rsidP="002F27F1">
      <w:pPr>
        <w:rPr>
          <w:rFonts w:ascii="Times New Roman" w:hAnsi="Times New Roman" w:cs="Times New Roman"/>
          <w:noProof/>
          <w:sz w:val="24"/>
          <w:szCs w:val="24"/>
          <w:lang w:eastAsia="en-GB"/>
        </w:rPr>
      </w:pPr>
    </w:p>
    <w:p w14:paraId="5D357043" w14:textId="77777777" w:rsidR="002F27F1" w:rsidRDefault="002F27F1" w:rsidP="002F27F1">
      <w:pPr>
        <w:rPr>
          <w:rFonts w:ascii="Times New Roman" w:hAnsi="Times New Roman" w:cs="Times New Roman"/>
          <w:noProof/>
          <w:sz w:val="24"/>
          <w:szCs w:val="24"/>
          <w:lang w:eastAsia="en-GB"/>
        </w:rPr>
      </w:pPr>
    </w:p>
    <w:p w14:paraId="66209620" w14:textId="77777777" w:rsidR="002F27F1" w:rsidRDefault="002F27F1" w:rsidP="002F27F1">
      <w:pPr>
        <w:rPr>
          <w:rFonts w:ascii="Times New Roman" w:hAnsi="Times New Roman" w:cs="Times New Roman"/>
          <w:noProof/>
          <w:sz w:val="24"/>
          <w:szCs w:val="24"/>
          <w:lang w:eastAsia="en-GB"/>
        </w:rPr>
      </w:pPr>
    </w:p>
    <w:p w14:paraId="0B2C3706" w14:textId="77777777" w:rsidR="002F27F1" w:rsidRDefault="002F27F1" w:rsidP="002F27F1">
      <w:pPr>
        <w:rPr>
          <w:rFonts w:ascii="Times New Roman" w:hAnsi="Times New Roman" w:cs="Times New Roman"/>
          <w:noProof/>
          <w:sz w:val="24"/>
          <w:szCs w:val="24"/>
          <w:lang w:eastAsia="en-GB"/>
        </w:rPr>
      </w:pPr>
    </w:p>
    <w:p w14:paraId="3A479C26" w14:textId="77777777" w:rsidR="002F27F1" w:rsidRDefault="002F27F1" w:rsidP="002F27F1">
      <w:pPr>
        <w:rPr>
          <w:rFonts w:ascii="Times New Roman" w:hAnsi="Times New Roman" w:cs="Times New Roman"/>
          <w:noProof/>
          <w:sz w:val="24"/>
          <w:szCs w:val="24"/>
          <w:lang w:eastAsia="en-GB"/>
        </w:rPr>
      </w:pPr>
    </w:p>
    <w:p w14:paraId="683E35C5"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0D4AC96B" wp14:editId="091DD25C">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DEF.tif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5A1A9D9" w14:textId="77777777" w:rsidR="002F27F1" w:rsidRDefault="002F27F1" w:rsidP="002F27F1">
      <w:pPr>
        <w:rPr>
          <w:rFonts w:ascii="Times New Roman" w:hAnsi="Times New Roman" w:cs="Times New Roman"/>
          <w:noProof/>
          <w:sz w:val="24"/>
          <w:szCs w:val="24"/>
          <w:lang w:eastAsia="en-GB"/>
        </w:rPr>
      </w:pPr>
    </w:p>
    <w:p w14:paraId="15FDB729" w14:textId="77777777" w:rsidR="002F27F1" w:rsidRDefault="002F27F1" w:rsidP="002F27F1">
      <w:pPr>
        <w:rPr>
          <w:rFonts w:ascii="Times New Roman" w:hAnsi="Times New Roman" w:cs="Times New Roman"/>
          <w:noProof/>
          <w:sz w:val="24"/>
          <w:szCs w:val="24"/>
          <w:lang w:eastAsia="en-GB"/>
        </w:rPr>
      </w:pPr>
    </w:p>
    <w:p w14:paraId="416864C1" w14:textId="77777777" w:rsidR="002F27F1" w:rsidRDefault="002F27F1" w:rsidP="002F27F1">
      <w:pPr>
        <w:rPr>
          <w:rFonts w:ascii="Times New Roman" w:hAnsi="Times New Roman" w:cs="Times New Roman"/>
          <w:noProof/>
          <w:sz w:val="24"/>
          <w:szCs w:val="24"/>
          <w:lang w:eastAsia="en-GB"/>
        </w:rPr>
      </w:pPr>
    </w:p>
    <w:p w14:paraId="5CEE172E" w14:textId="77777777" w:rsidR="002F27F1" w:rsidRDefault="002F27F1" w:rsidP="002F27F1">
      <w:pPr>
        <w:rPr>
          <w:rFonts w:ascii="Times New Roman" w:hAnsi="Times New Roman" w:cs="Times New Roman"/>
          <w:noProof/>
          <w:sz w:val="24"/>
          <w:szCs w:val="24"/>
          <w:lang w:eastAsia="en-GB"/>
        </w:rPr>
      </w:pPr>
    </w:p>
    <w:p w14:paraId="34FC1C19" w14:textId="77777777" w:rsidR="002F27F1" w:rsidRDefault="002F27F1" w:rsidP="002F27F1">
      <w:pPr>
        <w:rPr>
          <w:rFonts w:ascii="Times New Roman" w:hAnsi="Times New Roman" w:cs="Times New Roman"/>
          <w:noProof/>
          <w:sz w:val="24"/>
          <w:szCs w:val="24"/>
          <w:lang w:eastAsia="en-GB"/>
        </w:rPr>
      </w:pPr>
    </w:p>
    <w:p w14:paraId="46CEC37F" w14:textId="77777777" w:rsidR="002F27F1" w:rsidRDefault="002F27F1" w:rsidP="002F27F1">
      <w:pPr>
        <w:rPr>
          <w:rFonts w:ascii="Times New Roman" w:hAnsi="Times New Roman" w:cs="Times New Roman"/>
          <w:noProof/>
          <w:sz w:val="24"/>
          <w:szCs w:val="24"/>
          <w:lang w:eastAsia="en-GB"/>
        </w:rPr>
      </w:pPr>
    </w:p>
    <w:p w14:paraId="052EC5DE" w14:textId="77777777" w:rsidR="002F27F1" w:rsidRDefault="002F27F1" w:rsidP="002F27F1">
      <w:pPr>
        <w:rPr>
          <w:rFonts w:ascii="Times New Roman" w:hAnsi="Times New Roman" w:cs="Times New Roman"/>
          <w:noProof/>
          <w:sz w:val="24"/>
          <w:szCs w:val="24"/>
          <w:lang w:eastAsia="en-GB"/>
        </w:rPr>
      </w:pPr>
    </w:p>
    <w:p w14:paraId="6E698A3F" w14:textId="77777777" w:rsidR="002F27F1" w:rsidRDefault="002F27F1" w:rsidP="002F27F1">
      <w:pPr>
        <w:rPr>
          <w:rFonts w:ascii="Times New Roman" w:hAnsi="Times New Roman" w:cs="Times New Roman"/>
          <w:noProof/>
          <w:sz w:val="24"/>
          <w:szCs w:val="24"/>
          <w:lang w:eastAsia="en-GB"/>
        </w:rPr>
      </w:pPr>
    </w:p>
    <w:p w14:paraId="61E9805B" w14:textId="77777777" w:rsidR="002F27F1" w:rsidRDefault="002F27F1" w:rsidP="002F27F1">
      <w:pPr>
        <w:rPr>
          <w:rFonts w:ascii="Times New Roman" w:hAnsi="Times New Roman" w:cs="Times New Roman"/>
          <w:noProof/>
          <w:sz w:val="24"/>
          <w:szCs w:val="24"/>
          <w:lang w:eastAsia="en-GB"/>
        </w:rPr>
      </w:pPr>
    </w:p>
    <w:p w14:paraId="55EE0B6F"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581BC7A5" wp14:editId="3CC6F5EF">
            <wp:extent cx="5731510" cy="57315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GHI.tif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8397C24" w14:textId="77777777" w:rsidR="002F27F1" w:rsidRDefault="002F27F1" w:rsidP="002F27F1">
      <w:pPr>
        <w:rPr>
          <w:rFonts w:ascii="Times New Roman" w:hAnsi="Times New Roman" w:cs="Times New Roman"/>
          <w:noProof/>
          <w:sz w:val="24"/>
          <w:szCs w:val="24"/>
          <w:lang w:eastAsia="en-GB"/>
        </w:rPr>
      </w:pPr>
    </w:p>
    <w:p w14:paraId="405C2A40" w14:textId="77777777" w:rsidR="002F27F1" w:rsidRDefault="002F27F1" w:rsidP="002F27F1">
      <w:pPr>
        <w:rPr>
          <w:rFonts w:ascii="Times New Roman" w:hAnsi="Times New Roman" w:cs="Times New Roman"/>
          <w:noProof/>
          <w:sz w:val="24"/>
          <w:szCs w:val="24"/>
          <w:lang w:eastAsia="en-GB"/>
        </w:rPr>
      </w:pPr>
    </w:p>
    <w:p w14:paraId="2ACDA36E" w14:textId="77777777" w:rsidR="002F27F1" w:rsidRDefault="002F27F1" w:rsidP="002F27F1">
      <w:pPr>
        <w:rPr>
          <w:rFonts w:ascii="Times New Roman" w:hAnsi="Times New Roman" w:cs="Times New Roman"/>
          <w:noProof/>
          <w:sz w:val="24"/>
          <w:szCs w:val="24"/>
          <w:lang w:eastAsia="en-GB"/>
        </w:rPr>
      </w:pPr>
    </w:p>
    <w:p w14:paraId="2E03860F" w14:textId="77777777" w:rsidR="002F27F1" w:rsidRDefault="002F27F1" w:rsidP="002F27F1">
      <w:pPr>
        <w:rPr>
          <w:rFonts w:ascii="Times New Roman" w:hAnsi="Times New Roman" w:cs="Times New Roman"/>
          <w:noProof/>
          <w:sz w:val="24"/>
          <w:szCs w:val="24"/>
          <w:lang w:eastAsia="en-GB"/>
        </w:rPr>
      </w:pPr>
    </w:p>
    <w:p w14:paraId="583AB1C8" w14:textId="77777777" w:rsidR="002F27F1" w:rsidRDefault="002F27F1" w:rsidP="002F27F1">
      <w:pPr>
        <w:rPr>
          <w:rFonts w:ascii="Times New Roman" w:hAnsi="Times New Roman" w:cs="Times New Roman"/>
          <w:noProof/>
          <w:sz w:val="24"/>
          <w:szCs w:val="24"/>
          <w:lang w:eastAsia="en-GB"/>
        </w:rPr>
      </w:pPr>
    </w:p>
    <w:p w14:paraId="5EC338AB" w14:textId="77777777" w:rsidR="002F27F1" w:rsidRDefault="002F27F1" w:rsidP="002F27F1">
      <w:pPr>
        <w:rPr>
          <w:rFonts w:ascii="Times New Roman" w:hAnsi="Times New Roman" w:cs="Times New Roman"/>
          <w:noProof/>
          <w:sz w:val="24"/>
          <w:szCs w:val="24"/>
          <w:lang w:eastAsia="en-GB"/>
        </w:rPr>
      </w:pPr>
    </w:p>
    <w:p w14:paraId="0261F15C" w14:textId="77777777" w:rsidR="002F27F1" w:rsidRDefault="002F27F1" w:rsidP="002F27F1">
      <w:pPr>
        <w:rPr>
          <w:rFonts w:ascii="Times New Roman" w:hAnsi="Times New Roman" w:cs="Times New Roman"/>
          <w:noProof/>
          <w:sz w:val="24"/>
          <w:szCs w:val="24"/>
          <w:lang w:eastAsia="en-GB"/>
        </w:rPr>
      </w:pPr>
    </w:p>
    <w:p w14:paraId="027505DB" w14:textId="77777777" w:rsidR="002F27F1" w:rsidRDefault="002F27F1" w:rsidP="002F27F1">
      <w:pPr>
        <w:rPr>
          <w:rFonts w:ascii="Times New Roman" w:hAnsi="Times New Roman" w:cs="Times New Roman"/>
          <w:noProof/>
          <w:sz w:val="24"/>
          <w:szCs w:val="24"/>
          <w:lang w:eastAsia="en-GB"/>
        </w:rPr>
      </w:pPr>
    </w:p>
    <w:p w14:paraId="5E6E5536" w14:textId="77777777" w:rsidR="002F27F1" w:rsidRDefault="002F27F1" w:rsidP="002F27F1">
      <w:pPr>
        <w:rPr>
          <w:rFonts w:ascii="Times New Roman" w:hAnsi="Times New Roman" w:cs="Times New Roman"/>
          <w:noProof/>
          <w:sz w:val="24"/>
          <w:szCs w:val="24"/>
          <w:lang w:eastAsia="en-GB"/>
        </w:rPr>
      </w:pPr>
    </w:p>
    <w:p w14:paraId="49C7E15D"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37D5A85E" wp14:editId="1AA8F01F">
            <wp:extent cx="5731510" cy="57315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JKL.tif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41D7C70" w14:textId="77777777" w:rsidR="002F27F1" w:rsidRDefault="002F27F1" w:rsidP="002F27F1">
      <w:pPr>
        <w:rPr>
          <w:rFonts w:ascii="Times New Roman" w:hAnsi="Times New Roman" w:cs="Times New Roman"/>
          <w:noProof/>
          <w:sz w:val="24"/>
          <w:szCs w:val="24"/>
          <w:lang w:eastAsia="en-GB"/>
        </w:rPr>
      </w:pPr>
    </w:p>
    <w:p w14:paraId="4A3B8B63" w14:textId="77777777" w:rsidR="002F27F1" w:rsidRDefault="002F27F1" w:rsidP="002F27F1">
      <w:pPr>
        <w:rPr>
          <w:rFonts w:ascii="Times New Roman" w:hAnsi="Times New Roman" w:cs="Times New Roman"/>
          <w:noProof/>
          <w:sz w:val="24"/>
          <w:szCs w:val="24"/>
          <w:lang w:eastAsia="en-GB"/>
        </w:rPr>
      </w:pPr>
    </w:p>
    <w:p w14:paraId="695F1F5E" w14:textId="77777777" w:rsidR="002F27F1" w:rsidRDefault="002F27F1" w:rsidP="002F27F1">
      <w:pPr>
        <w:rPr>
          <w:rFonts w:ascii="Times New Roman" w:hAnsi="Times New Roman" w:cs="Times New Roman"/>
          <w:noProof/>
          <w:sz w:val="24"/>
          <w:szCs w:val="24"/>
          <w:lang w:eastAsia="en-GB"/>
        </w:rPr>
      </w:pPr>
    </w:p>
    <w:p w14:paraId="01434127" w14:textId="77777777" w:rsidR="002F27F1" w:rsidRDefault="002F27F1" w:rsidP="002F27F1">
      <w:pPr>
        <w:rPr>
          <w:rFonts w:ascii="Times New Roman" w:hAnsi="Times New Roman" w:cs="Times New Roman"/>
          <w:noProof/>
          <w:sz w:val="24"/>
          <w:szCs w:val="24"/>
          <w:lang w:eastAsia="en-GB"/>
        </w:rPr>
      </w:pPr>
    </w:p>
    <w:p w14:paraId="0C272D25" w14:textId="77777777" w:rsidR="002F27F1" w:rsidRDefault="002F27F1" w:rsidP="002F27F1">
      <w:pPr>
        <w:rPr>
          <w:rFonts w:ascii="Times New Roman" w:hAnsi="Times New Roman" w:cs="Times New Roman"/>
          <w:noProof/>
          <w:sz w:val="24"/>
          <w:szCs w:val="24"/>
          <w:lang w:eastAsia="en-GB"/>
        </w:rPr>
      </w:pPr>
    </w:p>
    <w:p w14:paraId="55FB8BDB" w14:textId="77777777" w:rsidR="002F27F1" w:rsidRDefault="002F27F1" w:rsidP="002F27F1">
      <w:pPr>
        <w:rPr>
          <w:rFonts w:ascii="Times New Roman" w:hAnsi="Times New Roman" w:cs="Times New Roman"/>
          <w:noProof/>
          <w:sz w:val="24"/>
          <w:szCs w:val="24"/>
          <w:lang w:eastAsia="en-GB"/>
        </w:rPr>
      </w:pPr>
    </w:p>
    <w:p w14:paraId="2E31245E" w14:textId="77777777" w:rsidR="002F27F1" w:rsidRDefault="002F27F1" w:rsidP="002F27F1">
      <w:pPr>
        <w:rPr>
          <w:rFonts w:ascii="Times New Roman" w:hAnsi="Times New Roman" w:cs="Times New Roman"/>
          <w:noProof/>
          <w:sz w:val="24"/>
          <w:szCs w:val="24"/>
          <w:lang w:eastAsia="en-GB"/>
        </w:rPr>
      </w:pPr>
    </w:p>
    <w:p w14:paraId="2E4CF72D" w14:textId="77777777" w:rsidR="002F27F1" w:rsidRDefault="002F27F1" w:rsidP="002F27F1">
      <w:pPr>
        <w:rPr>
          <w:rFonts w:ascii="Times New Roman" w:hAnsi="Times New Roman" w:cs="Times New Roman"/>
          <w:noProof/>
          <w:sz w:val="24"/>
          <w:szCs w:val="24"/>
          <w:lang w:eastAsia="en-GB"/>
        </w:rPr>
      </w:pPr>
    </w:p>
    <w:p w14:paraId="59B348B2" w14:textId="77777777" w:rsidR="002F27F1" w:rsidRDefault="002F27F1" w:rsidP="002F27F1">
      <w:pPr>
        <w:rPr>
          <w:rFonts w:ascii="Times New Roman" w:hAnsi="Times New Roman" w:cs="Times New Roman"/>
          <w:noProof/>
          <w:sz w:val="24"/>
          <w:szCs w:val="24"/>
          <w:lang w:eastAsia="en-GB"/>
        </w:rPr>
      </w:pPr>
    </w:p>
    <w:p w14:paraId="4DF8BC37"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5E10A429" wp14:editId="3F769D00">
            <wp:extent cx="5731510" cy="57315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MNO.tif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A5964DE" w14:textId="77777777" w:rsidR="002F27F1" w:rsidRDefault="002F27F1" w:rsidP="002F27F1">
      <w:pPr>
        <w:rPr>
          <w:rFonts w:ascii="Times New Roman" w:hAnsi="Times New Roman" w:cs="Times New Roman"/>
          <w:noProof/>
          <w:sz w:val="24"/>
          <w:szCs w:val="24"/>
          <w:lang w:eastAsia="en-GB"/>
        </w:rPr>
      </w:pPr>
    </w:p>
    <w:p w14:paraId="327F7F27" w14:textId="77777777" w:rsidR="002F27F1" w:rsidRDefault="002F27F1" w:rsidP="002F27F1">
      <w:pPr>
        <w:rPr>
          <w:rFonts w:ascii="Times New Roman" w:hAnsi="Times New Roman" w:cs="Times New Roman"/>
          <w:noProof/>
          <w:sz w:val="24"/>
          <w:szCs w:val="24"/>
          <w:lang w:eastAsia="en-GB"/>
        </w:rPr>
      </w:pPr>
    </w:p>
    <w:p w14:paraId="603DC139" w14:textId="77777777" w:rsidR="002F27F1" w:rsidRDefault="002F27F1" w:rsidP="002F27F1">
      <w:pPr>
        <w:rPr>
          <w:rFonts w:ascii="Times New Roman" w:hAnsi="Times New Roman" w:cs="Times New Roman"/>
          <w:noProof/>
          <w:sz w:val="24"/>
          <w:szCs w:val="24"/>
          <w:lang w:eastAsia="en-GB"/>
        </w:rPr>
      </w:pPr>
    </w:p>
    <w:p w14:paraId="3C2AA18A" w14:textId="77777777" w:rsidR="002F27F1" w:rsidRDefault="002F27F1" w:rsidP="002F27F1">
      <w:pPr>
        <w:rPr>
          <w:rFonts w:ascii="Times New Roman" w:hAnsi="Times New Roman" w:cs="Times New Roman"/>
          <w:noProof/>
          <w:sz w:val="24"/>
          <w:szCs w:val="24"/>
          <w:lang w:eastAsia="en-GB"/>
        </w:rPr>
      </w:pPr>
    </w:p>
    <w:p w14:paraId="4A84124F" w14:textId="77777777" w:rsidR="002F27F1" w:rsidRDefault="002F27F1" w:rsidP="002F27F1">
      <w:pPr>
        <w:rPr>
          <w:rFonts w:ascii="Times New Roman" w:hAnsi="Times New Roman" w:cs="Times New Roman"/>
          <w:noProof/>
          <w:sz w:val="24"/>
          <w:szCs w:val="24"/>
          <w:lang w:eastAsia="en-GB"/>
        </w:rPr>
      </w:pPr>
    </w:p>
    <w:p w14:paraId="47BF3F1C" w14:textId="77777777" w:rsidR="002F27F1" w:rsidRDefault="002F27F1" w:rsidP="002F27F1">
      <w:pPr>
        <w:rPr>
          <w:rFonts w:ascii="Times New Roman" w:hAnsi="Times New Roman" w:cs="Times New Roman"/>
          <w:noProof/>
          <w:sz w:val="24"/>
          <w:szCs w:val="24"/>
          <w:lang w:eastAsia="en-GB"/>
        </w:rPr>
      </w:pPr>
    </w:p>
    <w:p w14:paraId="0EE4E9EB" w14:textId="77777777" w:rsidR="002F27F1" w:rsidRDefault="002F27F1" w:rsidP="002F27F1">
      <w:pPr>
        <w:rPr>
          <w:rFonts w:ascii="Times New Roman" w:hAnsi="Times New Roman" w:cs="Times New Roman"/>
          <w:noProof/>
          <w:sz w:val="24"/>
          <w:szCs w:val="24"/>
          <w:lang w:eastAsia="en-GB"/>
        </w:rPr>
      </w:pPr>
    </w:p>
    <w:p w14:paraId="7EEEA08D" w14:textId="77777777" w:rsidR="002F27F1" w:rsidRDefault="002F27F1" w:rsidP="002F27F1">
      <w:pPr>
        <w:rPr>
          <w:rFonts w:ascii="Times New Roman" w:hAnsi="Times New Roman" w:cs="Times New Roman"/>
          <w:noProof/>
          <w:sz w:val="24"/>
          <w:szCs w:val="24"/>
          <w:lang w:eastAsia="en-GB"/>
        </w:rPr>
      </w:pPr>
    </w:p>
    <w:p w14:paraId="23924CAB" w14:textId="77777777" w:rsidR="002F27F1" w:rsidRDefault="002F27F1" w:rsidP="002F27F1">
      <w:pPr>
        <w:rPr>
          <w:rFonts w:ascii="Times New Roman" w:hAnsi="Times New Roman" w:cs="Times New Roman"/>
          <w:noProof/>
          <w:sz w:val="24"/>
          <w:szCs w:val="24"/>
          <w:lang w:eastAsia="en-GB"/>
        </w:rPr>
      </w:pPr>
    </w:p>
    <w:p w14:paraId="3E93F0F2"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4471D640" wp14:editId="5E353981">
            <wp:extent cx="5731510" cy="57315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PQR.tif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C8F4FED" w14:textId="77777777" w:rsidR="002F27F1" w:rsidRDefault="002F27F1" w:rsidP="002F27F1">
      <w:pPr>
        <w:rPr>
          <w:rFonts w:ascii="Times New Roman" w:hAnsi="Times New Roman" w:cs="Times New Roman"/>
          <w:noProof/>
          <w:sz w:val="24"/>
          <w:szCs w:val="24"/>
          <w:lang w:eastAsia="en-GB"/>
        </w:rPr>
      </w:pPr>
    </w:p>
    <w:p w14:paraId="30FA1309" w14:textId="77777777" w:rsidR="002F27F1" w:rsidRDefault="002F27F1" w:rsidP="002F27F1">
      <w:pPr>
        <w:rPr>
          <w:rFonts w:ascii="Times New Roman" w:hAnsi="Times New Roman" w:cs="Times New Roman"/>
          <w:noProof/>
          <w:sz w:val="24"/>
          <w:szCs w:val="24"/>
          <w:lang w:eastAsia="en-GB"/>
        </w:rPr>
      </w:pPr>
    </w:p>
    <w:p w14:paraId="04B9153E" w14:textId="77777777" w:rsidR="002F27F1" w:rsidRDefault="002F27F1" w:rsidP="002F27F1">
      <w:pPr>
        <w:rPr>
          <w:rFonts w:ascii="Times New Roman" w:hAnsi="Times New Roman" w:cs="Times New Roman"/>
          <w:noProof/>
          <w:sz w:val="24"/>
          <w:szCs w:val="24"/>
          <w:lang w:eastAsia="en-GB"/>
        </w:rPr>
      </w:pPr>
    </w:p>
    <w:p w14:paraId="4B709E40" w14:textId="77777777" w:rsidR="002F27F1" w:rsidRDefault="002F27F1" w:rsidP="002F27F1">
      <w:pPr>
        <w:rPr>
          <w:rFonts w:ascii="Times New Roman" w:hAnsi="Times New Roman" w:cs="Times New Roman"/>
          <w:noProof/>
          <w:sz w:val="24"/>
          <w:szCs w:val="24"/>
          <w:lang w:eastAsia="en-GB"/>
        </w:rPr>
      </w:pPr>
    </w:p>
    <w:p w14:paraId="3A73D5F7" w14:textId="77777777" w:rsidR="002F27F1" w:rsidRDefault="002F27F1" w:rsidP="002F27F1">
      <w:pPr>
        <w:rPr>
          <w:rFonts w:ascii="Times New Roman" w:hAnsi="Times New Roman" w:cs="Times New Roman"/>
          <w:noProof/>
          <w:sz w:val="24"/>
          <w:szCs w:val="24"/>
          <w:lang w:eastAsia="en-GB"/>
        </w:rPr>
      </w:pPr>
    </w:p>
    <w:p w14:paraId="08E440F9" w14:textId="77777777" w:rsidR="002F27F1" w:rsidRDefault="002F27F1" w:rsidP="002F27F1">
      <w:pPr>
        <w:rPr>
          <w:rFonts w:ascii="Times New Roman" w:hAnsi="Times New Roman" w:cs="Times New Roman"/>
          <w:noProof/>
          <w:sz w:val="24"/>
          <w:szCs w:val="24"/>
          <w:lang w:eastAsia="en-GB"/>
        </w:rPr>
      </w:pPr>
    </w:p>
    <w:p w14:paraId="379D3493" w14:textId="77777777" w:rsidR="002F27F1" w:rsidRDefault="002F27F1" w:rsidP="002F27F1">
      <w:pPr>
        <w:rPr>
          <w:rFonts w:ascii="Times New Roman" w:hAnsi="Times New Roman" w:cs="Times New Roman"/>
          <w:noProof/>
          <w:sz w:val="24"/>
          <w:szCs w:val="24"/>
          <w:lang w:eastAsia="en-GB"/>
        </w:rPr>
      </w:pPr>
    </w:p>
    <w:p w14:paraId="24F6B403" w14:textId="77777777" w:rsidR="002F27F1" w:rsidRDefault="002F27F1" w:rsidP="002F27F1">
      <w:pPr>
        <w:rPr>
          <w:rFonts w:ascii="Times New Roman" w:hAnsi="Times New Roman" w:cs="Times New Roman"/>
          <w:noProof/>
          <w:sz w:val="24"/>
          <w:szCs w:val="24"/>
          <w:lang w:eastAsia="en-GB"/>
        </w:rPr>
      </w:pPr>
    </w:p>
    <w:p w14:paraId="27648AF1" w14:textId="77777777" w:rsidR="002F27F1" w:rsidRDefault="002F27F1" w:rsidP="002F27F1">
      <w:pPr>
        <w:rPr>
          <w:rFonts w:ascii="Times New Roman" w:hAnsi="Times New Roman" w:cs="Times New Roman"/>
          <w:noProof/>
          <w:sz w:val="24"/>
          <w:szCs w:val="24"/>
          <w:lang w:eastAsia="en-GB"/>
        </w:rPr>
      </w:pPr>
    </w:p>
    <w:p w14:paraId="57330DB3"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3AEBE50D" wp14:editId="06BEFFBD">
            <wp:extent cx="5731510" cy="5731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STU.tif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CA1772C" w14:textId="77777777" w:rsidR="002F27F1" w:rsidRDefault="002F27F1" w:rsidP="002F27F1">
      <w:pPr>
        <w:rPr>
          <w:rFonts w:ascii="Times New Roman" w:hAnsi="Times New Roman" w:cs="Times New Roman"/>
          <w:noProof/>
          <w:sz w:val="24"/>
          <w:szCs w:val="24"/>
          <w:lang w:eastAsia="en-GB"/>
        </w:rPr>
      </w:pPr>
    </w:p>
    <w:p w14:paraId="3965C972" w14:textId="77777777" w:rsidR="002F27F1" w:rsidRDefault="002F27F1" w:rsidP="002F27F1">
      <w:pPr>
        <w:rPr>
          <w:rFonts w:ascii="Times New Roman" w:hAnsi="Times New Roman" w:cs="Times New Roman"/>
          <w:noProof/>
          <w:sz w:val="24"/>
          <w:szCs w:val="24"/>
          <w:lang w:eastAsia="en-GB"/>
        </w:rPr>
      </w:pPr>
    </w:p>
    <w:p w14:paraId="10EDFAED" w14:textId="77777777" w:rsidR="002F27F1" w:rsidRDefault="002F27F1" w:rsidP="002F27F1">
      <w:pPr>
        <w:rPr>
          <w:rFonts w:ascii="Times New Roman" w:hAnsi="Times New Roman" w:cs="Times New Roman"/>
          <w:noProof/>
          <w:sz w:val="24"/>
          <w:szCs w:val="24"/>
          <w:lang w:eastAsia="en-GB"/>
        </w:rPr>
      </w:pPr>
    </w:p>
    <w:p w14:paraId="14C007C7" w14:textId="77777777" w:rsidR="002F27F1" w:rsidRDefault="002F27F1" w:rsidP="002F27F1">
      <w:pPr>
        <w:rPr>
          <w:rFonts w:ascii="Times New Roman" w:hAnsi="Times New Roman" w:cs="Times New Roman"/>
          <w:noProof/>
          <w:sz w:val="24"/>
          <w:szCs w:val="24"/>
          <w:lang w:eastAsia="en-GB"/>
        </w:rPr>
      </w:pPr>
    </w:p>
    <w:p w14:paraId="25F7212E" w14:textId="77777777" w:rsidR="002F27F1" w:rsidRDefault="002F27F1" w:rsidP="002F27F1">
      <w:pPr>
        <w:rPr>
          <w:rFonts w:ascii="Times New Roman" w:hAnsi="Times New Roman" w:cs="Times New Roman"/>
          <w:noProof/>
          <w:sz w:val="24"/>
          <w:szCs w:val="24"/>
          <w:lang w:eastAsia="en-GB"/>
        </w:rPr>
      </w:pPr>
    </w:p>
    <w:p w14:paraId="14C0AAEB" w14:textId="77777777" w:rsidR="002F27F1" w:rsidRDefault="002F27F1" w:rsidP="002F27F1">
      <w:pPr>
        <w:rPr>
          <w:rFonts w:ascii="Times New Roman" w:hAnsi="Times New Roman" w:cs="Times New Roman"/>
          <w:noProof/>
          <w:sz w:val="24"/>
          <w:szCs w:val="24"/>
          <w:lang w:eastAsia="en-GB"/>
        </w:rPr>
      </w:pPr>
    </w:p>
    <w:p w14:paraId="3E69BE9B" w14:textId="77777777" w:rsidR="002F27F1" w:rsidRDefault="002F27F1" w:rsidP="002F27F1">
      <w:pPr>
        <w:rPr>
          <w:rFonts w:ascii="Times New Roman" w:hAnsi="Times New Roman" w:cs="Times New Roman"/>
          <w:noProof/>
          <w:sz w:val="24"/>
          <w:szCs w:val="24"/>
          <w:lang w:eastAsia="en-GB"/>
        </w:rPr>
      </w:pPr>
    </w:p>
    <w:p w14:paraId="79C213DA" w14:textId="77777777" w:rsidR="002F27F1" w:rsidRDefault="002F27F1" w:rsidP="002F27F1">
      <w:pPr>
        <w:rPr>
          <w:rFonts w:ascii="Times New Roman" w:hAnsi="Times New Roman" w:cs="Times New Roman"/>
          <w:noProof/>
          <w:sz w:val="24"/>
          <w:szCs w:val="24"/>
          <w:lang w:eastAsia="en-GB"/>
        </w:rPr>
      </w:pPr>
    </w:p>
    <w:p w14:paraId="25808058" w14:textId="77777777" w:rsidR="002F27F1" w:rsidRDefault="002F27F1" w:rsidP="002F27F1">
      <w:pPr>
        <w:rPr>
          <w:rFonts w:ascii="Times New Roman" w:hAnsi="Times New Roman" w:cs="Times New Roman"/>
          <w:noProof/>
          <w:sz w:val="24"/>
          <w:szCs w:val="24"/>
          <w:lang w:eastAsia="en-GB"/>
        </w:rPr>
      </w:pPr>
    </w:p>
    <w:p w14:paraId="4DC863E5"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6865AB3B" wp14:editId="1F66F1C5">
            <wp:extent cx="5731510" cy="57315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VWX.tif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BAD1D50" w14:textId="77777777" w:rsidR="002F27F1" w:rsidRDefault="002F27F1" w:rsidP="002F27F1">
      <w:pPr>
        <w:rPr>
          <w:rFonts w:ascii="Times New Roman" w:hAnsi="Times New Roman" w:cs="Times New Roman"/>
          <w:noProof/>
          <w:sz w:val="24"/>
          <w:szCs w:val="24"/>
          <w:lang w:eastAsia="en-GB"/>
        </w:rPr>
      </w:pPr>
    </w:p>
    <w:p w14:paraId="5B4A46B9" w14:textId="77777777" w:rsidR="002F27F1" w:rsidRDefault="002F27F1" w:rsidP="002F27F1">
      <w:pPr>
        <w:rPr>
          <w:rFonts w:ascii="Times New Roman" w:hAnsi="Times New Roman" w:cs="Times New Roman"/>
          <w:noProof/>
          <w:sz w:val="24"/>
          <w:szCs w:val="24"/>
          <w:lang w:eastAsia="en-GB"/>
        </w:rPr>
      </w:pPr>
    </w:p>
    <w:p w14:paraId="4B881E0B" w14:textId="77777777" w:rsidR="002F27F1" w:rsidRDefault="002F27F1" w:rsidP="002F27F1">
      <w:pPr>
        <w:rPr>
          <w:rFonts w:ascii="Times New Roman" w:hAnsi="Times New Roman" w:cs="Times New Roman"/>
          <w:noProof/>
          <w:sz w:val="24"/>
          <w:szCs w:val="24"/>
          <w:lang w:eastAsia="en-GB"/>
        </w:rPr>
      </w:pPr>
    </w:p>
    <w:p w14:paraId="3FF568FC" w14:textId="77777777" w:rsidR="002F27F1" w:rsidRDefault="002F27F1" w:rsidP="002F27F1">
      <w:pPr>
        <w:rPr>
          <w:rFonts w:ascii="Times New Roman" w:hAnsi="Times New Roman" w:cs="Times New Roman"/>
          <w:noProof/>
          <w:sz w:val="24"/>
          <w:szCs w:val="24"/>
          <w:lang w:eastAsia="en-GB"/>
        </w:rPr>
      </w:pPr>
    </w:p>
    <w:p w14:paraId="44C94EFB" w14:textId="77777777" w:rsidR="002F27F1" w:rsidRDefault="002F27F1" w:rsidP="002F27F1">
      <w:pPr>
        <w:rPr>
          <w:rFonts w:ascii="Times New Roman" w:hAnsi="Times New Roman" w:cs="Times New Roman"/>
          <w:noProof/>
          <w:sz w:val="24"/>
          <w:szCs w:val="24"/>
          <w:lang w:eastAsia="en-GB"/>
        </w:rPr>
      </w:pPr>
    </w:p>
    <w:p w14:paraId="79E7DF4D" w14:textId="77777777" w:rsidR="002F27F1" w:rsidRDefault="002F27F1" w:rsidP="002F27F1">
      <w:pPr>
        <w:rPr>
          <w:rFonts w:ascii="Times New Roman" w:hAnsi="Times New Roman" w:cs="Times New Roman"/>
          <w:noProof/>
          <w:sz w:val="24"/>
          <w:szCs w:val="24"/>
          <w:lang w:eastAsia="en-GB"/>
        </w:rPr>
      </w:pPr>
    </w:p>
    <w:p w14:paraId="4F6E914C" w14:textId="77777777" w:rsidR="002F27F1" w:rsidRDefault="002F27F1" w:rsidP="002F27F1">
      <w:pPr>
        <w:rPr>
          <w:rFonts w:ascii="Times New Roman" w:hAnsi="Times New Roman" w:cs="Times New Roman"/>
          <w:noProof/>
          <w:sz w:val="24"/>
          <w:szCs w:val="24"/>
          <w:lang w:eastAsia="en-GB"/>
        </w:rPr>
      </w:pPr>
    </w:p>
    <w:p w14:paraId="5FC8E1E8" w14:textId="77777777" w:rsidR="002F27F1" w:rsidRDefault="002F27F1" w:rsidP="002F27F1">
      <w:pPr>
        <w:rPr>
          <w:rFonts w:ascii="Times New Roman" w:hAnsi="Times New Roman" w:cs="Times New Roman"/>
          <w:noProof/>
          <w:sz w:val="24"/>
          <w:szCs w:val="24"/>
          <w:lang w:eastAsia="en-GB"/>
        </w:rPr>
      </w:pPr>
    </w:p>
    <w:p w14:paraId="388F5E31" w14:textId="77777777" w:rsidR="002F27F1" w:rsidRDefault="002F27F1" w:rsidP="002F27F1">
      <w:pPr>
        <w:rPr>
          <w:rFonts w:ascii="Times New Roman" w:hAnsi="Times New Roman" w:cs="Times New Roman"/>
          <w:noProof/>
          <w:sz w:val="24"/>
          <w:szCs w:val="24"/>
          <w:lang w:eastAsia="en-GB"/>
        </w:rPr>
      </w:pPr>
    </w:p>
    <w:p w14:paraId="6F1D60A1"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4B55C54B" wp14:editId="347EA6F6">
            <wp:extent cx="5731510" cy="573151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YZAA.tif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510F0BB" w14:textId="77777777" w:rsidR="002F27F1" w:rsidRDefault="002F27F1" w:rsidP="002F27F1">
      <w:pPr>
        <w:rPr>
          <w:rFonts w:ascii="Times New Roman" w:hAnsi="Times New Roman" w:cs="Times New Roman"/>
          <w:noProof/>
          <w:sz w:val="24"/>
          <w:szCs w:val="24"/>
          <w:lang w:eastAsia="en-GB"/>
        </w:rPr>
      </w:pPr>
    </w:p>
    <w:p w14:paraId="05F01386" w14:textId="77777777" w:rsidR="002F27F1" w:rsidRDefault="002F27F1" w:rsidP="002F27F1">
      <w:pPr>
        <w:rPr>
          <w:rFonts w:ascii="Times New Roman" w:hAnsi="Times New Roman" w:cs="Times New Roman"/>
          <w:noProof/>
          <w:sz w:val="24"/>
          <w:szCs w:val="24"/>
          <w:lang w:eastAsia="en-GB"/>
        </w:rPr>
      </w:pPr>
    </w:p>
    <w:p w14:paraId="6629AA22" w14:textId="77777777" w:rsidR="002F27F1" w:rsidRDefault="002F27F1" w:rsidP="002F27F1">
      <w:pPr>
        <w:rPr>
          <w:rFonts w:ascii="Times New Roman" w:hAnsi="Times New Roman" w:cs="Times New Roman"/>
          <w:noProof/>
          <w:sz w:val="24"/>
          <w:szCs w:val="24"/>
          <w:lang w:eastAsia="en-GB"/>
        </w:rPr>
      </w:pPr>
    </w:p>
    <w:p w14:paraId="6770CBDE" w14:textId="77777777" w:rsidR="002F27F1" w:rsidRDefault="002F27F1" w:rsidP="002F27F1">
      <w:pPr>
        <w:rPr>
          <w:rFonts w:ascii="Times New Roman" w:hAnsi="Times New Roman" w:cs="Times New Roman"/>
          <w:noProof/>
          <w:sz w:val="24"/>
          <w:szCs w:val="24"/>
          <w:lang w:eastAsia="en-GB"/>
        </w:rPr>
      </w:pPr>
    </w:p>
    <w:p w14:paraId="6D49E49A" w14:textId="77777777" w:rsidR="002F27F1" w:rsidRDefault="002F27F1" w:rsidP="002F27F1">
      <w:pPr>
        <w:rPr>
          <w:rFonts w:ascii="Times New Roman" w:hAnsi="Times New Roman" w:cs="Times New Roman"/>
          <w:noProof/>
          <w:sz w:val="24"/>
          <w:szCs w:val="24"/>
          <w:lang w:eastAsia="en-GB"/>
        </w:rPr>
      </w:pPr>
    </w:p>
    <w:p w14:paraId="46D3E9CC" w14:textId="77777777" w:rsidR="002F27F1" w:rsidRDefault="002F27F1" w:rsidP="002F27F1">
      <w:pPr>
        <w:rPr>
          <w:rFonts w:ascii="Times New Roman" w:hAnsi="Times New Roman" w:cs="Times New Roman"/>
          <w:noProof/>
          <w:sz w:val="24"/>
          <w:szCs w:val="24"/>
          <w:lang w:eastAsia="en-GB"/>
        </w:rPr>
      </w:pPr>
    </w:p>
    <w:p w14:paraId="4ABD08B5" w14:textId="77777777" w:rsidR="002F27F1" w:rsidRDefault="002F27F1" w:rsidP="002F27F1">
      <w:pPr>
        <w:rPr>
          <w:rFonts w:ascii="Times New Roman" w:hAnsi="Times New Roman" w:cs="Times New Roman"/>
          <w:noProof/>
          <w:sz w:val="24"/>
          <w:szCs w:val="24"/>
          <w:lang w:eastAsia="en-GB"/>
        </w:rPr>
      </w:pPr>
    </w:p>
    <w:p w14:paraId="5103DA2D" w14:textId="77777777" w:rsidR="002F27F1" w:rsidRDefault="002F27F1" w:rsidP="002F27F1">
      <w:pPr>
        <w:rPr>
          <w:rFonts w:ascii="Times New Roman" w:hAnsi="Times New Roman" w:cs="Times New Roman"/>
          <w:noProof/>
          <w:sz w:val="24"/>
          <w:szCs w:val="24"/>
          <w:lang w:eastAsia="en-GB"/>
        </w:rPr>
      </w:pPr>
    </w:p>
    <w:p w14:paraId="1BD5C2B2" w14:textId="77777777" w:rsidR="002F27F1" w:rsidRDefault="002F27F1" w:rsidP="002F27F1">
      <w:pPr>
        <w:rPr>
          <w:rFonts w:ascii="Times New Roman" w:hAnsi="Times New Roman" w:cs="Times New Roman"/>
          <w:noProof/>
          <w:sz w:val="24"/>
          <w:szCs w:val="24"/>
          <w:lang w:eastAsia="en-GB"/>
        </w:rPr>
      </w:pPr>
    </w:p>
    <w:p w14:paraId="729AF20A"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79D8079A" wp14:editId="6FA88FC9">
            <wp:extent cx="5731510" cy="57315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ABACAD.tif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D445F7F" w14:textId="77777777" w:rsidR="002F27F1" w:rsidRDefault="002F27F1" w:rsidP="002F27F1">
      <w:pPr>
        <w:rPr>
          <w:rFonts w:ascii="Times New Roman" w:hAnsi="Times New Roman" w:cs="Times New Roman"/>
          <w:noProof/>
          <w:sz w:val="24"/>
          <w:szCs w:val="24"/>
          <w:lang w:eastAsia="en-GB"/>
        </w:rPr>
      </w:pPr>
    </w:p>
    <w:p w14:paraId="03105A57" w14:textId="77777777" w:rsidR="002F27F1" w:rsidRDefault="002F27F1" w:rsidP="002F27F1">
      <w:pPr>
        <w:rPr>
          <w:rFonts w:ascii="Times New Roman" w:hAnsi="Times New Roman" w:cs="Times New Roman"/>
          <w:noProof/>
          <w:sz w:val="24"/>
          <w:szCs w:val="24"/>
          <w:lang w:eastAsia="en-GB"/>
        </w:rPr>
      </w:pPr>
    </w:p>
    <w:p w14:paraId="25666EDC" w14:textId="77777777" w:rsidR="002F27F1" w:rsidRDefault="002F27F1" w:rsidP="002F27F1">
      <w:pPr>
        <w:rPr>
          <w:rFonts w:ascii="Times New Roman" w:hAnsi="Times New Roman" w:cs="Times New Roman"/>
          <w:noProof/>
          <w:sz w:val="24"/>
          <w:szCs w:val="24"/>
          <w:lang w:eastAsia="en-GB"/>
        </w:rPr>
      </w:pPr>
    </w:p>
    <w:p w14:paraId="65B7AAB0" w14:textId="77777777" w:rsidR="002F27F1" w:rsidRDefault="002F27F1" w:rsidP="002F27F1">
      <w:pPr>
        <w:rPr>
          <w:rFonts w:ascii="Times New Roman" w:hAnsi="Times New Roman" w:cs="Times New Roman"/>
          <w:noProof/>
          <w:sz w:val="24"/>
          <w:szCs w:val="24"/>
          <w:lang w:eastAsia="en-GB"/>
        </w:rPr>
      </w:pPr>
    </w:p>
    <w:p w14:paraId="521C1EB1" w14:textId="77777777" w:rsidR="002F27F1" w:rsidRDefault="002F27F1" w:rsidP="002F27F1">
      <w:pPr>
        <w:rPr>
          <w:rFonts w:ascii="Times New Roman" w:hAnsi="Times New Roman" w:cs="Times New Roman"/>
          <w:noProof/>
          <w:sz w:val="24"/>
          <w:szCs w:val="24"/>
          <w:lang w:eastAsia="en-GB"/>
        </w:rPr>
      </w:pPr>
    </w:p>
    <w:p w14:paraId="1BD256B4" w14:textId="77777777" w:rsidR="002F27F1" w:rsidRDefault="002F27F1" w:rsidP="002F27F1">
      <w:pPr>
        <w:rPr>
          <w:rFonts w:ascii="Times New Roman" w:hAnsi="Times New Roman" w:cs="Times New Roman"/>
          <w:noProof/>
          <w:sz w:val="24"/>
          <w:szCs w:val="24"/>
          <w:lang w:eastAsia="en-GB"/>
        </w:rPr>
      </w:pPr>
    </w:p>
    <w:p w14:paraId="6F54E82B" w14:textId="77777777" w:rsidR="002F27F1" w:rsidRDefault="002F27F1" w:rsidP="002F27F1">
      <w:pPr>
        <w:rPr>
          <w:rFonts w:ascii="Times New Roman" w:hAnsi="Times New Roman" w:cs="Times New Roman"/>
          <w:noProof/>
          <w:sz w:val="24"/>
          <w:szCs w:val="24"/>
          <w:lang w:eastAsia="en-GB"/>
        </w:rPr>
      </w:pPr>
    </w:p>
    <w:p w14:paraId="275B9CFA" w14:textId="77777777" w:rsidR="002F27F1" w:rsidRDefault="002F27F1" w:rsidP="002F27F1">
      <w:pPr>
        <w:rPr>
          <w:rFonts w:ascii="Times New Roman" w:hAnsi="Times New Roman" w:cs="Times New Roman"/>
          <w:noProof/>
          <w:sz w:val="24"/>
          <w:szCs w:val="24"/>
          <w:lang w:eastAsia="en-GB"/>
        </w:rPr>
      </w:pPr>
    </w:p>
    <w:p w14:paraId="00A1F71E" w14:textId="77777777" w:rsidR="002F27F1" w:rsidRDefault="002F27F1" w:rsidP="002F27F1">
      <w:pPr>
        <w:rPr>
          <w:rFonts w:ascii="Times New Roman" w:hAnsi="Times New Roman" w:cs="Times New Roman"/>
          <w:noProof/>
          <w:sz w:val="24"/>
          <w:szCs w:val="24"/>
          <w:lang w:eastAsia="en-GB"/>
        </w:rPr>
      </w:pPr>
    </w:p>
    <w:p w14:paraId="6091FAA3"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30A100FD" wp14:editId="2BAFC433">
            <wp:extent cx="5731510" cy="57315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AEAFAG.tif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B4916A8" w14:textId="77777777" w:rsidR="002F27F1" w:rsidRDefault="002F27F1" w:rsidP="002F27F1">
      <w:pPr>
        <w:rPr>
          <w:rFonts w:ascii="Times New Roman" w:hAnsi="Times New Roman" w:cs="Times New Roman"/>
          <w:noProof/>
          <w:sz w:val="24"/>
          <w:szCs w:val="24"/>
          <w:lang w:eastAsia="en-GB"/>
        </w:rPr>
      </w:pPr>
    </w:p>
    <w:p w14:paraId="1DF70F5D" w14:textId="77777777" w:rsidR="002F27F1" w:rsidRDefault="002F27F1" w:rsidP="002F27F1">
      <w:pPr>
        <w:rPr>
          <w:rFonts w:ascii="Times New Roman" w:hAnsi="Times New Roman" w:cs="Times New Roman"/>
          <w:noProof/>
          <w:sz w:val="24"/>
          <w:szCs w:val="24"/>
          <w:lang w:eastAsia="en-GB"/>
        </w:rPr>
      </w:pPr>
    </w:p>
    <w:p w14:paraId="2A151E94" w14:textId="77777777" w:rsidR="002F27F1" w:rsidRDefault="002F27F1" w:rsidP="002F27F1">
      <w:pPr>
        <w:rPr>
          <w:rFonts w:ascii="Times New Roman" w:hAnsi="Times New Roman" w:cs="Times New Roman"/>
          <w:noProof/>
          <w:sz w:val="24"/>
          <w:szCs w:val="24"/>
          <w:lang w:eastAsia="en-GB"/>
        </w:rPr>
      </w:pPr>
    </w:p>
    <w:p w14:paraId="61F521FE" w14:textId="77777777" w:rsidR="002F27F1" w:rsidRDefault="002F27F1" w:rsidP="00801874">
      <w:pPr>
        <w:spacing w:after="120" w:line="360" w:lineRule="auto"/>
        <w:rPr>
          <w:rFonts w:ascii="Times New Roman" w:hAnsi="Times New Roman" w:cs="Times New Roman"/>
          <w:sz w:val="24"/>
          <w:szCs w:val="24"/>
        </w:rPr>
      </w:pPr>
    </w:p>
    <w:p w14:paraId="0D191510" w14:textId="77777777" w:rsidR="002F27F1" w:rsidRDefault="002F27F1" w:rsidP="00801874">
      <w:pPr>
        <w:spacing w:after="120" w:line="360" w:lineRule="auto"/>
        <w:rPr>
          <w:rFonts w:ascii="Times New Roman" w:hAnsi="Times New Roman" w:cs="Times New Roman"/>
          <w:sz w:val="24"/>
          <w:szCs w:val="24"/>
        </w:rPr>
      </w:pPr>
    </w:p>
    <w:p w14:paraId="576E8416" w14:textId="77777777" w:rsidR="002F27F1" w:rsidRDefault="002F27F1" w:rsidP="00801874">
      <w:pPr>
        <w:spacing w:after="120" w:line="360" w:lineRule="auto"/>
        <w:rPr>
          <w:rFonts w:ascii="Times New Roman" w:hAnsi="Times New Roman" w:cs="Times New Roman"/>
          <w:sz w:val="24"/>
          <w:szCs w:val="24"/>
        </w:rPr>
      </w:pPr>
    </w:p>
    <w:p w14:paraId="5D6B27DA" w14:textId="77777777" w:rsidR="002F27F1" w:rsidRDefault="002F27F1" w:rsidP="00801874">
      <w:pPr>
        <w:spacing w:after="120" w:line="360" w:lineRule="auto"/>
        <w:rPr>
          <w:rFonts w:ascii="Times New Roman" w:hAnsi="Times New Roman" w:cs="Times New Roman"/>
          <w:sz w:val="24"/>
          <w:szCs w:val="24"/>
        </w:rPr>
      </w:pPr>
    </w:p>
    <w:p w14:paraId="529D262B" w14:textId="77777777" w:rsidR="002F27F1" w:rsidRDefault="002F27F1" w:rsidP="00801874">
      <w:pPr>
        <w:spacing w:after="120" w:line="360" w:lineRule="auto"/>
        <w:rPr>
          <w:rFonts w:ascii="Times New Roman" w:hAnsi="Times New Roman" w:cs="Times New Roman"/>
          <w:sz w:val="24"/>
          <w:szCs w:val="24"/>
        </w:rPr>
      </w:pPr>
    </w:p>
    <w:p w14:paraId="51AC00BE" w14:textId="77777777" w:rsidR="002F27F1" w:rsidRDefault="002F27F1" w:rsidP="00801874">
      <w:pPr>
        <w:spacing w:after="120" w:line="360" w:lineRule="auto"/>
        <w:rPr>
          <w:rFonts w:ascii="Times New Roman" w:hAnsi="Times New Roman" w:cs="Times New Roman"/>
          <w:sz w:val="24"/>
          <w:szCs w:val="24"/>
        </w:rPr>
      </w:pPr>
    </w:p>
    <w:p w14:paraId="08B2CBB9" w14:textId="77777777" w:rsidR="002F27F1" w:rsidRDefault="002F27F1" w:rsidP="002F27F1">
      <w:pPr>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lastRenderedPageBreak/>
        <w:t>Figure S2</w:t>
      </w:r>
    </w:p>
    <w:p w14:paraId="4E3E1BD6" w14:textId="77777777" w:rsidR="002F27F1" w:rsidRDefault="002F27F1" w:rsidP="002F27F1">
      <w:pPr>
        <w:spacing w:after="120" w:line="480" w:lineRule="auto"/>
        <w:rPr>
          <w:rFonts w:ascii="Times New Roman" w:hAnsi="Times New Roman" w:cs="Times New Roman"/>
          <w:sz w:val="28"/>
          <w:szCs w:val="28"/>
        </w:rPr>
      </w:pPr>
      <w:r w:rsidRPr="00DE60D1">
        <w:rPr>
          <w:rFonts w:ascii="Times New Roman" w:hAnsi="Times New Roman" w:cs="Times New Roman"/>
          <w:sz w:val="28"/>
          <w:szCs w:val="28"/>
        </w:rPr>
        <w:t xml:space="preserve">What are the </w:t>
      </w:r>
      <w:r w:rsidRPr="00CB69F2">
        <w:rPr>
          <w:rFonts w:ascii="Times New Roman" w:hAnsi="Times New Roman" w:cs="Times New Roman"/>
          <w:sz w:val="28"/>
          <w:szCs w:val="28"/>
        </w:rPr>
        <w:t>predominant</w:t>
      </w:r>
      <w:r>
        <w:rPr>
          <w:rFonts w:ascii="Times New Roman" w:hAnsi="Times New Roman" w:cs="Times New Roman"/>
          <w:sz w:val="28"/>
          <w:szCs w:val="28"/>
        </w:rPr>
        <w:t xml:space="preserve"> </w:t>
      </w:r>
      <w:r w:rsidRPr="00DE60D1">
        <w:rPr>
          <w:rFonts w:ascii="Times New Roman" w:hAnsi="Times New Roman" w:cs="Times New Roman"/>
          <w:sz w:val="28"/>
          <w:szCs w:val="28"/>
        </w:rPr>
        <w:t>pests and diseases afflicting gardens in the UK?</w:t>
      </w:r>
    </w:p>
    <w:p w14:paraId="3FBEB599" w14:textId="77777777" w:rsidR="002F27F1" w:rsidRDefault="002F27F1" w:rsidP="002F27F1">
      <w:r>
        <w:rPr>
          <w:rFonts w:ascii="Times New Roman" w:hAnsi="Times New Roman" w:cs="Times New Roman"/>
          <w:sz w:val="24"/>
          <w:szCs w:val="24"/>
        </w:rPr>
        <w:t xml:space="preserve">Mean (± one standard error) importance value for various diseases across geographic regions of the UK.  Key to x axis:  GL: Greater London, SE: south east England; SW: south west England, WM: west Midlands; EM: east Midlands; EE: eastern England, NW: </w:t>
      </w:r>
      <w:proofErr w:type="gramStart"/>
      <w:r>
        <w:rPr>
          <w:rFonts w:ascii="Times New Roman" w:hAnsi="Times New Roman" w:cs="Times New Roman"/>
          <w:sz w:val="24"/>
          <w:szCs w:val="24"/>
        </w:rPr>
        <w:t>north west</w:t>
      </w:r>
      <w:proofErr w:type="gramEnd"/>
      <w:r>
        <w:rPr>
          <w:rFonts w:ascii="Times New Roman" w:hAnsi="Times New Roman" w:cs="Times New Roman"/>
          <w:sz w:val="24"/>
          <w:szCs w:val="24"/>
        </w:rPr>
        <w:t xml:space="preserve"> England; NE: north east England; </w:t>
      </w:r>
      <w:proofErr w:type="spellStart"/>
      <w:r>
        <w:rPr>
          <w:rFonts w:ascii="Times New Roman" w:hAnsi="Times New Roman" w:cs="Times New Roman"/>
          <w:sz w:val="24"/>
          <w:szCs w:val="24"/>
        </w:rPr>
        <w:t>YH</w:t>
      </w:r>
      <w:proofErr w:type="spellEnd"/>
      <w:r>
        <w:rPr>
          <w:rFonts w:ascii="Times New Roman" w:hAnsi="Times New Roman" w:cs="Times New Roman"/>
          <w:sz w:val="24"/>
          <w:szCs w:val="24"/>
        </w:rPr>
        <w:t>: Yorkshire and Humberside; NI: Northern Ireland; SC: Scotland and W: Wales.</w:t>
      </w:r>
    </w:p>
    <w:p w14:paraId="12499071" w14:textId="77777777" w:rsidR="002F27F1" w:rsidRDefault="002F27F1" w:rsidP="002F27F1">
      <w:r>
        <w:rPr>
          <w:noProof/>
          <w:lang w:eastAsia="en-GB"/>
        </w:rPr>
        <w:drawing>
          <wp:inline distT="0" distB="0" distL="0" distR="0" wp14:anchorId="19381806" wp14:editId="17FE6CA2">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ABC.tif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B36FB12" w14:textId="77777777" w:rsidR="002F27F1" w:rsidRDefault="002F27F1" w:rsidP="002F27F1"/>
    <w:p w14:paraId="774AA7F8" w14:textId="77777777" w:rsidR="002F27F1" w:rsidRDefault="002F27F1" w:rsidP="002F27F1"/>
    <w:p w14:paraId="061ACB69" w14:textId="77777777" w:rsidR="002F27F1" w:rsidRDefault="002F27F1" w:rsidP="002F27F1"/>
    <w:p w14:paraId="4CFA276D" w14:textId="77777777" w:rsidR="002F27F1" w:rsidRDefault="002F27F1" w:rsidP="002F27F1"/>
    <w:p w14:paraId="33C767DA" w14:textId="77777777" w:rsidR="002F27F1" w:rsidRDefault="002F27F1" w:rsidP="002F27F1"/>
    <w:p w14:paraId="03E7D537" w14:textId="77777777" w:rsidR="002F27F1" w:rsidRDefault="002F27F1" w:rsidP="002F27F1">
      <w:r>
        <w:rPr>
          <w:noProof/>
          <w:lang w:eastAsia="en-GB"/>
        </w:rPr>
        <w:drawing>
          <wp:inline distT="0" distB="0" distL="0" distR="0" wp14:anchorId="169A3D26" wp14:editId="36289A6B">
            <wp:extent cx="5731510" cy="57315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DEF.tif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FEB493D" w14:textId="77777777" w:rsidR="002F27F1" w:rsidRDefault="002F27F1" w:rsidP="002F27F1"/>
    <w:p w14:paraId="30659416" w14:textId="77777777" w:rsidR="002F27F1" w:rsidRDefault="002F27F1" w:rsidP="002F27F1"/>
    <w:p w14:paraId="43EECB43" w14:textId="77777777" w:rsidR="002F27F1" w:rsidRDefault="002F27F1" w:rsidP="002F27F1"/>
    <w:p w14:paraId="3AF896D1" w14:textId="77777777" w:rsidR="002F27F1" w:rsidRDefault="002F27F1" w:rsidP="002F27F1"/>
    <w:p w14:paraId="6DBEA2B8" w14:textId="77777777" w:rsidR="002F27F1" w:rsidRDefault="002F27F1" w:rsidP="002F27F1"/>
    <w:p w14:paraId="45756208" w14:textId="77777777" w:rsidR="002F27F1" w:rsidRDefault="002F27F1" w:rsidP="002F27F1"/>
    <w:p w14:paraId="433EAA0B" w14:textId="77777777" w:rsidR="002F27F1" w:rsidRDefault="002F27F1" w:rsidP="002F27F1"/>
    <w:p w14:paraId="560E395E" w14:textId="77777777" w:rsidR="002F27F1" w:rsidRDefault="002F27F1" w:rsidP="002F27F1"/>
    <w:p w14:paraId="7ABBAF06" w14:textId="77777777" w:rsidR="002F27F1" w:rsidRDefault="002F27F1" w:rsidP="002F27F1"/>
    <w:p w14:paraId="0D367E41" w14:textId="77777777" w:rsidR="002F27F1" w:rsidRDefault="002F27F1" w:rsidP="002F27F1"/>
    <w:p w14:paraId="7E964DDD" w14:textId="77777777" w:rsidR="002F27F1" w:rsidRDefault="002F27F1" w:rsidP="002F27F1">
      <w:r>
        <w:rPr>
          <w:noProof/>
          <w:lang w:eastAsia="en-GB"/>
        </w:rPr>
        <w:drawing>
          <wp:inline distT="0" distB="0" distL="0" distR="0" wp14:anchorId="4EB8DCE0" wp14:editId="24FE6DB2">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GHI.tif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73617B6" w14:textId="77777777" w:rsidR="002F27F1" w:rsidRDefault="002F27F1" w:rsidP="002F27F1"/>
    <w:p w14:paraId="213887B2" w14:textId="77777777" w:rsidR="002F27F1" w:rsidRDefault="002F27F1" w:rsidP="002F27F1"/>
    <w:p w14:paraId="10BA84B2" w14:textId="77777777" w:rsidR="002F27F1" w:rsidRDefault="002F27F1" w:rsidP="002F27F1"/>
    <w:p w14:paraId="5E8149A6" w14:textId="77777777" w:rsidR="002F27F1" w:rsidRDefault="002F27F1" w:rsidP="002F27F1"/>
    <w:p w14:paraId="20F34CDC" w14:textId="77777777" w:rsidR="002F27F1" w:rsidRDefault="002F27F1" w:rsidP="002F27F1"/>
    <w:p w14:paraId="30D84873" w14:textId="77777777" w:rsidR="002F27F1" w:rsidRDefault="002F27F1" w:rsidP="002F27F1"/>
    <w:p w14:paraId="746023EA" w14:textId="77777777" w:rsidR="002F27F1" w:rsidRDefault="002F27F1" w:rsidP="002F27F1"/>
    <w:p w14:paraId="274EB46E" w14:textId="77777777" w:rsidR="002F27F1" w:rsidRDefault="002F27F1" w:rsidP="002F27F1"/>
    <w:p w14:paraId="116CB382" w14:textId="77777777" w:rsidR="002F27F1" w:rsidRDefault="002F27F1" w:rsidP="002F27F1"/>
    <w:p w14:paraId="122F4A03" w14:textId="77777777" w:rsidR="002F27F1" w:rsidRDefault="002F27F1" w:rsidP="002F27F1">
      <w:r>
        <w:rPr>
          <w:noProof/>
          <w:lang w:eastAsia="en-GB"/>
        </w:rPr>
        <w:lastRenderedPageBreak/>
        <w:drawing>
          <wp:inline distT="0" distB="0" distL="0" distR="0" wp14:anchorId="4FC303DB" wp14:editId="0777B943">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JKL.tif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B370904" w14:textId="77777777" w:rsidR="002F27F1" w:rsidRDefault="002F27F1" w:rsidP="002F27F1"/>
    <w:p w14:paraId="4961B392" w14:textId="77777777" w:rsidR="002F27F1" w:rsidRDefault="002F27F1" w:rsidP="002F27F1"/>
    <w:p w14:paraId="4432CF11" w14:textId="77777777" w:rsidR="002F27F1" w:rsidRDefault="002F27F1" w:rsidP="002F27F1"/>
    <w:p w14:paraId="6C3E8FA5" w14:textId="77777777" w:rsidR="002F27F1" w:rsidRDefault="002F27F1" w:rsidP="002F27F1"/>
    <w:p w14:paraId="3719B04B" w14:textId="77777777" w:rsidR="002F27F1" w:rsidRDefault="002F27F1" w:rsidP="002F27F1"/>
    <w:p w14:paraId="6F8CF0C1" w14:textId="77777777" w:rsidR="002F27F1" w:rsidRDefault="002F27F1" w:rsidP="002F27F1"/>
    <w:p w14:paraId="0CFD0F35" w14:textId="77777777" w:rsidR="002F27F1" w:rsidRDefault="002F27F1" w:rsidP="002F27F1"/>
    <w:p w14:paraId="633D17BA" w14:textId="77777777" w:rsidR="002F27F1" w:rsidRDefault="002F27F1" w:rsidP="002F27F1"/>
    <w:p w14:paraId="39C4329B" w14:textId="77777777" w:rsidR="002F27F1" w:rsidRDefault="002F27F1" w:rsidP="002F27F1"/>
    <w:p w14:paraId="36D63DB3" w14:textId="77777777" w:rsidR="002F27F1" w:rsidRDefault="002F27F1" w:rsidP="002F27F1">
      <w:r>
        <w:rPr>
          <w:noProof/>
          <w:lang w:eastAsia="en-GB"/>
        </w:rPr>
        <w:lastRenderedPageBreak/>
        <w:drawing>
          <wp:inline distT="0" distB="0" distL="0" distR="0" wp14:anchorId="170AE482" wp14:editId="17ED064D">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MNO.tif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409CA40" w14:textId="77777777" w:rsidR="002F27F1" w:rsidRDefault="002F27F1" w:rsidP="002F27F1"/>
    <w:p w14:paraId="16A0EB5E" w14:textId="77777777" w:rsidR="002F27F1" w:rsidRDefault="002F27F1" w:rsidP="002F27F1"/>
    <w:p w14:paraId="36724120" w14:textId="77777777" w:rsidR="002F27F1" w:rsidRDefault="002F27F1" w:rsidP="002F27F1"/>
    <w:p w14:paraId="58394982" w14:textId="77777777" w:rsidR="002F27F1" w:rsidRDefault="002F27F1" w:rsidP="002F27F1"/>
    <w:p w14:paraId="28C5D4BF" w14:textId="77777777" w:rsidR="002F27F1" w:rsidRDefault="002F27F1" w:rsidP="002F27F1"/>
    <w:p w14:paraId="487F7908" w14:textId="77777777" w:rsidR="002F27F1" w:rsidRDefault="002F27F1" w:rsidP="002F27F1"/>
    <w:p w14:paraId="5D52F2FC" w14:textId="77777777" w:rsidR="002F27F1" w:rsidRDefault="002F27F1" w:rsidP="002F27F1"/>
    <w:p w14:paraId="52408789" w14:textId="77777777" w:rsidR="002F27F1" w:rsidRDefault="002F27F1" w:rsidP="002F27F1"/>
    <w:p w14:paraId="109C7262" w14:textId="77777777" w:rsidR="002F27F1" w:rsidRDefault="002F27F1" w:rsidP="002F27F1"/>
    <w:p w14:paraId="5CDCC462" w14:textId="77777777" w:rsidR="002F27F1" w:rsidRDefault="002F27F1" w:rsidP="002F27F1">
      <w:r>
        <w:rPr>
          <w:noProof/>
          <w:lang w:eastAsia="en-GB"/>
        </w:rPr>
        <w:lastRenderedPageBreak/>
        <w:drawing>
          <wp:inline distT="0" distB="0" distL="0" distR="0" wp14:anchorId="7B177EDA" wp14:editId="4F6A6AF4">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PQR.tif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C66D8F1" w14:textId="77777777" w:rsidR="002F27F1" w:rsidRDefault="002F27F1" w:rsidP="002F27F1"/>
    <w:p w14:paraId="309D5A43" w14:textId="77777777" w:rsidR="002F27F1" w:rsidRDefault="002F27F1" w:rsidP="002F27F1"/>
    <w:p w14:paraId="1F9C8579" w14:textId="77777777" w:rsidR="002F27F1" w:rsidRDefault="002F27F1" w:rsidP="002F27F1"/>
    <w:p w14:paraId="52B93139" w14:textId="77777777" w:rsidR="002F27F1" w:rsidRDefault="002F27F1" w:rsidP="002F27F1"/>
    <w:p w14:paraId="25A22F60" w14:textId="77777777" w:rsidR="002F27F1" w:rsidRDefault="002F27F1" w:rsidP="002F27F1"/>
    <w:p w14:paraId="5A003D48" w14:textId="77777777" w:rsidR="002F27F1" w:rsidRDefault="002F27F1" w:rsidP="002F27F1"/>
    <w:p w14:paraId="563BD0F7" w14:textId="77777777" w:rsidR="002F27F1" w:rsidRDefault="002F27F1" w:rsidP="002F27F1"/>
    <w:p w14:paraId="4FCC7D74" w14:textId="77777777" w:rsidR="002F27F1" w:rsidRDefault="002F27F1" w:rsidP="002F27F1"/>
    <w:p w14:paraId="72F5B04B" w14:textId="77777777" w:rsidR="002F27F1" w:rsidRDefault="002F27F1" w:rsidP="002F27F1"/>
    <w:p w14:paraId="56790F54" w14:textId="77777777" w:rsidR="002F27F1" w:rsidRDefault="002F27F1" w:rsidP="002F27F1">
      <w:r>
        <w:rPr>
          <w:noProof/>
          <w:lang w:eastAsia="en-GB"/>
        </w:rPr>
        <w:lastRenderedPageBreak/>
        <w:drawing>
          <wp:inline distT="0" distB="0" distL="0" distR="0" wp14:anchorId="4095F2EC" wp14:editId="5395313C">
            <wp:extent cx="5731510" cy="5731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STU.tif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D4DDA82" w14:textId="77777777" w:rsidR="002F27F1" w:rsidRDefault="002F27F1" w:rsidP="002F27F1"/>
    <w:p w14:paraId="2EC4BAFE" w14:textId="77777777" w:rsidR="002F27F1" w:rsidRDefault="002F27F1" w:rsidP="002F27F1"/>
    <w:p w14:paraId="4C466F39" w14:textId="77777777" w:rsidR="002F27F1" w:rsidRDefault="002F27F1" w:rsidP="002F27F1"/>
    <w:p w14:paraId="4525CC73" w14:textId="77777777" w:rsidR="002F27F1" w:rsidRDefault="002F27F1" w:rsidP="002F27F1"/>
    <w:p w14:paraId="56214373" w14:textId="77777777" w:rsidR="002F27F1" w:rsidRDefault="002F27F1" w:rsidP="002F27F1"/>
    <w:p w14:paraId="55256D4A" w14:textId="77777777" w:rsidR="002F27F1" w:rsidRDefault="002F27F1" w:rsidP="002F27F1"/>
    <w:p w14:paraId="17DE99E9" w14:textId="77777777" w:rsidR="002F27F1" w:rsidRDefault="002F27F1" w:rsidP="002F27F1"/>
    <w:p w14:paraId="51C333F2" w14:textId="77777777" w:rsidR="002F27F1" w:rsidRDefault="002F27F1" w:rsidP="002F27F1"/>
    <w:p w14:paraId="48AC9C83" w14:textId="77777777" w:rsidR="002F27F1" w:rsidRDefault="002F27F1" w:rsidP="002F27F1"/>
    <w:p w14:paraId="20FD2003" w14:textId="77777777" w:rsidR="002F27F1" w:rsidRDefault="002F27F1" w:rsidP="002F27F1">
      <w:r>
        <w:rPr>
          <w:noProof/>
          <w:lang w:eastAsia="en-GB"/>
        </w:rPr>
        <w:lastRenderedPageBreak/>
        <w:drawing>
          <wp:inline distT="0" distB="0" distL="0" distR="0" wp14:anchorId="1D8E9B0C" wp14:editId="02DEE372">
            <wp:extent cx="5731510" cy="573151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VWX.tif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9C1E570" w14:textId="77777777" w:rsidR="002F27F1" w:rsidRDefault="002F27F1" w:rsidP="002F27F1"/>
    <w:p w14:paraId="0E8BC512" w14:textId="77777777" w:rsidR="002F27F1" w:rsidRDefault="002F27F1" w:rsidP="002F27F1"/>
    <w:p w14:paraId="2313ECAD" w14:textId="77777777" w:rsidR="002F27F1" w:rsidRDefault="002F27F1" w:rsidP="002F27F1"/>
    <w:p w14:paraId="4E6B77F9" w14:textId="77777777" w:rsidR="002F27F1" w:rsidRDefault="002F27F1" w:rsidP="002F27F1"/>
    <w:p w14:paraId="0BE65E1B" w14:textId="77777777" w:rsidR="002F27F1" w:rsidRDefault="002F27F1" w:rsidP="002F27F1"/>
    <w:p w14:paraId="1FB4F2B3" w14:textId="77777777" w:rsidR="002F27F1" w:rsidRDefault="002F27F1" w:rsidP="002F27F1"/>
    <w:p w14:paraId="7BCF7C0A" w14:textId="77777777" w:rsidR="002F27F1" w:rsidRDefault="002F27F1" w:rsidP="002F27F1"/>
    <w:p w14:paraId="61D6829E" w14:textId="77777777" w:rsidR="002F27F1" w:rsidRDefault="002F27F1" w:rsidP="002F27F1"/>
    <w:p w14:paraId="7D5DD251" w14:textId="77777777" w:rsidR="002F27F1" w:rsidRDefault="002F27F1" w:rsidP="002F27F1"/>
    <w:p w14:paraId="135A7559" w14:textId="77777777" w:rsidR="002F27F1" w:rsidRDefault="002F27F1" w:rsidP="002F27F1">
      <w:bookmarkStart w:id="29" w:name="_GoBack"/>
      <w:bookmarkEnd w:id="29"/>
      <w:r>
        <w:rPr>
          <w:noProof/>
          <w:lang w:eastAsia="en-GB"/>
        </w:rPr>
        <w:lastRenderedPageBreak/>
        <w:drawing>
          <wp:inline distT="0" distB="0" distL="0" distR="0" wp14:anchorId="3BC835DA" wp14:editId="0AC6B0D6">
            <wp:extent cx="5731510" cy="573151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YZ.tif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0549DD8" w14:textId="77777777" w:rsidR="002F27F1" w:rsidRDefault="002F27F1" w:rsidP="002F27F1"/>
    <w:p w14:paraId="31312E23" w14:textId="77777777" w:rsidR="002F27F1" w:rsidRDefault="002F27F1" w:rsidP="00801874">
      <w:pPr>
        <w:spacing w:after="120" w:line="360" w:lineRule="auto"/>
        <w:rPr>
          <w:rFonts w:ascii="Times New Roman" w:hAnsi="Times New Roman" w:cs="Times New Roman"/>
          <w:sz w:val="24"/>
          <w:szCs w:val="24"/>
        </w:rPr>
      </w:pPr>
    </w:p>
    <w:p w14:paraId="634A6843" w14:textId="77777777" w:rsidR="002F27F1" w:rsidRDefault="002F27F1" w:rsidP="00801874">
      <w:pPr>
        <w:spacing w:after="120" w:line="360" w:lineRule="auto"/>
        <w:rPr>
          <w:rFonts w:ascii="Times New Roman" w:hAnsi="Times New Roman" w:cs="Times New Roman"/>
          <w:sz w:val="24"/>
          <w:szCs w:val="24"/>
        </w:rPr>
      </w:pPr>
    </w:p>
    <w:p w14:paraId="7AF14596" w14:textId="77777777" w:rsidR="002F27F1" w:rsidRDefault="002F27F1" w:rsidP="00801874">
      <w:pPr>
        <w:spacing w:after="120" w:line="360" w:lineRule="auto"/>
        <w:rPr>
          <w:rFonts w:ascii="Times New Roman" w:hAnsi="Times New Roman" w:cs="Times New Roman"/>
          <w:sz w:val="24"/>
          <w:szCs w:val="24"/>
        </w:rPr>
      </w:pPr>
    </w:p>
    <w:p w14:paraId="310A9691" w14:textId="77777777" w:rsidR="002F27F1" w:rsidRDefault="002F27F1" w:rsidP="00801874">
      <w:pPr>
        <w:spacing w:after="120" w:line="360" w:lineRule="auto"/>
        <w:rPr>
          <w:rFonts w:ascii="Times New Roman" w:hAnsi="Times New Roman" w:cs="Times New Roman"/>
          <w:sz w:val="24"/>
          <w:szCs w:val="24"/>
        </w:rPr>
      </w:pPr>
    </w:p>
    <w:p w14:paraId="2368EDEB" w14:textId="77777777" w:rsidR="002F27F1" w:rsidRDefault="002F27F1" w:rsidP="00801874">
      <w:pPr>
        <w:spacing w:after="120" w:line="360" w:lineRule="auto"/>
        <w:rPr>
          <w:rFonts w:ascii="Times New Roman" w:hAnsi="Times New Roman" w:cs="Times New Roman"/>
          <w:sz w:val="24"/>
          <w:szCs w:val="24"/>
        </w:rPr>
      </w:pPr>
    </w:p>
    <w:p w14:paraId="156396F8" w14:textId="77777777" w:rsidR="002F27F1" w:rsidRDefault="002F27F1" w:rsidP="00801874">
      <w:pPr>
        <w:spacing w:after="120" w:line="360" w:lineRule="auto"/>
        <w:rPr>
          <w:rFonts w:ascii="Times New Roman" w:hAnsi="Times New Roman" w:cs="Times New Roman"/>
          <w:sz w:val="24"/>
          <w:szCs w:val="24"/>
        </w:rPr>
      </w:pPr>
    </w:p>
    <w:p w14:paraId="5CD744CC" w14:textId="77777777" w:rsidR="002F27F1" w:rsidRDefault="002F27F1" w:rsidP="00801874">
      <w:pPr>
        <w:spacing w:after="120" w:line="360" w:lineRule="auto"/>
        <w:rPr>
          <w:rFonts w:ascii="Times New Roman" w:hAnsi="Times New Roman" w:cs="Times New Roman"/>
          <w:sz w:val="24"/>
          <w:szCs w:val="24"/>
        </w:rPr>
      </w:pPr>
    </w:p>
    <w:p w14:paraId="08D6E646" w14:textId="77777777" w:rsidR="002F27F1" w:rsidRDefault="002F27F1" w:rsidP="00801874">
      <w:pPr>
        <w:spacing w:after="120" w:line="360" w:lineRule="auto"/>
        <w:rPr>
          <w:rFonts w:ascii="Times New Roman" w:hAnsi="Times New Roman" w:cs="Times New Roman"/>
          <w:sz w:val="24"/>
          <w:szCs w:val="24"/>
        </w:rPr>
      </w:pPr>
    </w:p>
    <w:sectPr w:rsidR="002F27F1" w:rsidSect="002E0D4B">
      <w:footerReference w:type="default" r:id="rId47"/>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A266E4" w16cid:durableId="22013236"/>
  <w16cid:commentId w16cid:paraId="6BD43CCB" w16cid:durableId="22013237"/>
  <w16cid:commentId w16cid:paraId="47CDF60E" w16cid:durableId="220132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23F2D" w14:textId="77777777" w:rsidR="005643E6" w:rsidRDefault="005643E6" w:rsidP="00D64068">
      <w:pPr>
        <w:spacing w:after="0" w:line="240" w:lineRule="auto"/>
      </w:pPr>
      <w:r>
        <w:separator/>
      </w:r>
    </w:p>
  </w:endnote>
  <w:endnote w:type="continuationSeparator" w:id="0">
    <w:p w14:paraId="12D90922" w14:textId="77777777" w:rsidR="005643E6" w:rsidRDefault="005643E6" w:rsidP="00D64068">
      <w:pPr>
        <w:spacing w:after="0" w:line="240" w:lineRule="auto"/>
      </w:pPr>
      <w:r>
        <w:continuationSeparator/>
      </w:r>
    </w:p>
  </w:endnote>
  <w:endnote w:type="continuationNotice" w:id="1">
    <w:p w14:paraId="54735F72" w14:textId="77777777" w:rsidR="005643E6" w:rsidRDefault="005643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573848"/>
      <w:docPartObj>
        <w:docPartGallery w:val="Page Numbers (Bottom of Page)"/>
        <w:docPartUnique/>
      </w:docPartObj>
    </w:sdtPr>
    <w:sdtEndPr>
      <w:rPr>
        <w:noProof/>
      </w:rPr>
    </w:sdtEndPr>
    <w:sdtContent>
      <w:p w14:paraId="0F236E66" w14:textId="6845C02A" w:rsidR="002C2C9D" w:rsidRDefault="002C2C9D">
        <w:pPr>
          <w:pStyle w:val="Footer"/>
          <w:jc w:val="center"/>
        </w:pPr>
        <w:r>
          <w:fldChar w:fldCharType="begin"/>
        </w:r>
        <w:r>
          <w:instrText xml:space="preserve"> PAGE   \* MERGEFORMAT </w:instrText>
        </w:r>
        <w:r>
          <w:fldChar w:fldCharType="separate"/>
        </w:r>
        <w:r w:rsidR="00894F22">
          <w:rPr>
            <w:noProof/>
          </w:rPr>
          <w:t>54</w:t>
        </w:r>
        <w:r>
          <w:rPr>
            <w:noProof/>
          </w:rPr>
          <w:fldChar w:fldCharType="end"/>
        </w:r>
      </w:p>
    </w:sdtContent>
  </w:sdt>
  <w:p w14:paraId="5D4F002A" w14:textId="77777777" w:rsidR="002C2C9D" w:rsidRDefault="002C2C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10151" w14:textId="77777777" w:rsidR="005643E6" w:rsidRDefault="005643E6" w:rsidP="00D64068">
      <w:pPr>
        <w:spacing w:after="0" w:line="240" w:lineRule="auto"/>
      </w:pPr>
      <w:r>
        <w:separator/>
      </w:r>
    </w:p>
  </w:footnote>
  <w:footnote w:type="continuationSeparator" w:id="0">
    <w:p w14:paraId="39573E60" w14:textId="77777777" w:rsidR="005643E6" w:rsidRDefault="005643E6" w:rsidP="00D64068">
      <w:pPr>
        <w:spacing w:after="0" w:line="240" w:lineRule="auto"/>
      </w:pPr>
      <w:r>
        <w:continuationSeparator/>
      </w:r>
    </w:p>
  </w:footnote>
  <w:footnote w:type="continuationNotice" w:id="1">
    <w:p w14:paraId="2CA88CC6" w14:textId="77777777" w:rsidR="005643E6" w:rsidRDefault="005643E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003"/>
    <w:multiLevelType w:val="hybridMultilevel"/>
    <w:tmpl w:val="75DC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FD0C9C"/>
    <w:multiLevelType w:val="hybridMultilevel"/>
    <w:tmpl w:val="00E24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5463D1"/>
    <w:multiLevelType w:val="hybridMultilevel"/>
    <w:tmpl w:val="D56411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490919"/>
    <w:multiLevelType w:val="hybridMultilevel"/>
    <w:tmpl w:val="901861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3B90E0C"/>
    <w:multiLevelType w:val="hybridMultilevel"/>
    <w:tmpl w:val="152E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FE5D0A"/>
    <w:multiLevelType w:val="hybridMultilevel"/>
    <w:tmpl w:val="FF90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192BDE"/>
    <w:multiLevelType w:val="hybridMultilevel"/>
    <w:tmpl w:val="5486E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9B237D"/>
    <w:multiLevelType w:val="hybridMultilevel"/>
    <w:tmpl w:val="56B26C62"/>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8">
    <w:nsid w:val="6E854049"/>
    <w:multiLevelType w:val="hybridMultilevel"/>
    <w:tmpl w:val="E77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19164C"/>
    <w:multiLevelType w:val="hybridMultilevel"/>
    <w:tmpl w:val="0D74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FEA0EA3"/>
    <w:multiLevelType w:val="hybridMultilevel"/>
    <w:tmpl w:val="4B567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8"/>
  </w:num>
  <w:num w:numId="5">
    <w:abstractNumId w:val="4"/>
  </w:num>
  <w:num w:numId="6">
    <w:abstractNumId w:val="2"/>
  </w:num>
  <w:num w:numId="7">
    <w:abstractNumId w:val="10"/>
  </w:num>
  <w:num w:numId="8">
    <w:abstractNumId w:val="0"/>
  </w:num>
  <w:num w:numId="9">
    <w:abstractNumId w:val="5"/>
  </w:num>
  <w:num w:numId="10">
    <w:abstractNumId w:val="1"/>
  </w:num>
  <w:num w:numId="11">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rard Clover">
    <w15:presenceInfo w15:providerId="AD" w15:userId="S-1-5-21-573514034-4036116226-3480628288-30564"/>
  </w15:person>
  <w15:person w15:author="Gange, A">
    <w15:presenceInfo w15:providerId="AD" w15:userId="S-1-5-21-2032091107-1257326781-829235722-1485"/>
  </w15:person>
  <w15:person w15:author="Lana Brace">
    <w15:presenceInfo w15:providerId="Windows Live" w15:userId="59c462dc972763fd"/>
  </w15:person>
  <w15:person w15:author="Gerard Clover (JIC)">
    <w15:presenceInfo w15:providerId="AD" w15:userId="S-1-5-21-2718727296-2763976850-1681234392-27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90C"/>
    <w:rsid w:val="000004E3"/>
    <w:rsid w:val="00003570"/>
    <w:rsid w:val="00003FA0"/>
    <w:rsid w:val="0000443E"/>
    <w:rsid w:val="0000696C"/>
    <w:rsid w:val="00006CF8"/>
    <w:rsid w:val="00007ECA"/>
    <w:rsid w:val="00011618"/>
    <w:rsid w:val="00011839"/>
    <w:rsid w:val="000146F2"/>
    <w:rsid w:val="00016E6C"/>
    <w:rsid w:val="00020934"/>
    <w:rsid w:val="0002318D"/>
    <w:rsid w:val="0002327F"/>
    <w:rsid w:val="00023A95"/>
    <w:rsid w:val="0002475D"/>
    <w:rsid w:val="00024A2A"/>
    <w:rsid w:val="00025697"/>
    <w:rsid w:val="00027ADD"/>
    <w:rsid w:val="00030699"/>
    <w:rsid w:val="00030852"/>
    <w:rsid w:val="00032B8B"/>
    <w:rsid w:val="000337AB"/>
    <w:rsid w:val="00033E76"/>
    <w:rsid w:val="00035937"/>
    <w:rsid w:val="000372CB"/>
    <w:rsid w:val="00040849"/>
    <w:rsid w:val="00040AD9"/>
    <w:rsid w:val="00043482"/>
    <w:rsid w:val="000444E5"/>
    <w:rsid w:val="000447BD"/>
    <w:rsid w:val="000463DB"/>
    <w:rsid w:val="000463ED"/>
    <w:rsid w:val="00046989"/>
    <w:rsid w:val="0005130A"/>
    <w:rsid w:val="00052D2E"/>
    <w:rsid w:val="00056538"/>
    <w:rsid w:val="00056AD0"/>
    <w:rsid w:val="00057DD3"/>
    <w:rsid w:val="0006050D"/>
    <w:rsid w:val="00060A62"/>
    <w:rsid w:val="00061044"/>
    <w:rsid w:val="00061188"/>
    <w:rsid w:val="00061251"/>
    <w:rsid w:val="00064E3C"/>
    <w:rsid w:val="00065C61"/>
    <w:rsid w:val="000660AB"/>
    <w:rsid w:val="00071820"/>
    <w:rsid w:val="00071A65"/>
    <w:rsid w:val="00071EEB"/>
    <w:rsid w:val="00073714"/>
    <w:rsid w:val="0007419E"/>
    <w:rsid w:val="00076579"/>
    <w:rsid w:val="000778B3"/>
    <w:rsid w:val="000778F5"/>
    <w:rsid w:val="00077A94"/>
    <w:rsid w:val="00077AA8"/>
    <w:rsid w:val="00077DBD"/>
    <w:rsid w:val="0008003F"/>
    <w:rsid w:val="00080108"/>
    <w:rsid w:val="00080D6D"/>
    <w:rsid w:val="00080F06"/>
    <w:rsid w:val="0008107A"/>
    <w:rsid w:val="00081455"/>
    <w:rsid w:val="000841A2"/>
    <w:rsid w:val="000842F7"/>
    <w:rsid w:val="0008632D"/>
    <w:rsid w:val="0009096C"/>
    <w:rsid w:val="00090AE1"/>
    <w:rsid w:val="00090E2C"/>
    <w:rsid w:val="00092AAE"/>
    <w:rsid w:val="000951EF"/>
    <w:rsid w:val="00095AE3"/>
    <w:rsid w:val="000A10EF"/>
    <w:rsid w:val="000A14F7"/>
    <w:rsid w:val="000A2F98"/>
    <w:rsid w:val="000A57E1"/>
    <w:rsid w:val="000A7882"/>
    <w:rsid w:val="000A7A38"/>
    <w:rsid w:val="000B0E5C"/>
    <w:rsid w:val="000B45BF"/>
    <w:rsid w:val="000B55E0"/>
    <w:rsid w:val="000B59A4"/>
    <w:rsid w:val="000C0481"/>
    <w:rsid w:val="000C064A"/>
    <w:rsid w:val="000C08E0"/>
    <w:rsid w:val="000C0FA9"/>
    <w:rsid w:val="000C21A5"/>
    <w:rsid w:val="000C441E"/>
    <w:rsid w:val="000C449F"/>
    <w:rsid w:val="000C502C"/>
    <w:rsid w:val="000C5188"/>
    <w:rsid w:val="000D1F8B"/>
    <w:rsid w:val="000D22AD"/>
    <w:rsid w:val="000D2CA4"/>
    <w:rsid w:val="000D5270"/>
    <w:rsid w:val="000D55E8"/>
    <w:rsid w:val="000D79F2"/>
    <w:rsid w:val="000E1BD4"/>
    <w:rsid w:val="000E4418"/>
    <w:rsid w:val="000E498A"/>
    <w:rsid w:val="000E76A0"/>
    <w:rsid w:val="000F09CF"/>
    <w:rsid w:val="000F0CB5"/>
    <w:rsid w:val="000F0E97"/>
    <w:rsid w:val="000F11AE"/>
    <w:rsid w:val="000F276D"/>
    <w:rsid w:val="000F4BB3"/>
    <w:rsid w:val="0010248F"/>
    <w:rsid w:val="00107DFE"/>
    <w:rsid w:val="001100FD"/>
    <w:rsid w:val="001111B6"/>
    <w:rsid w:val="00111FBB"/>
    <w:rsid w:val="00113AF8"/>
    <w:rsid w:val="001151E9"/>
    <w:rsid w:val="00116A4A"/>
    <w:rsid w:val="001204A9"/>
    <w:rsid w:val="0012193D"/>
    <w:rsid w:val="00122688"/>
    <w:rsid w:val="00123370"/>
    <w:rsid w:val="00125187"/>
    <w:rsid w:val="00127894"/>
    <w:rsid w:val="00127B2D"/>
    <w:rsid w:val="00127BBF"/>
    <w:rsid w:val="001329EF"/>
    <w:rsid w:val="00132B31"/>
    <w:rsid w:val="001338C5"/>
    <w:rsid w:val="001347C5"/>
    <w:rsid w:val="0013536A"/>
    <w:rsid w:val="001370EF"/>
    <w:rsid w:val="001418C0"/>
    <w:rsid w:val="00143C26"/>
    <w:rsid w:val="00144C3B"/>
    <w:rsid w:val="001459B2"/>
    <w:rsid w:val="00146B25"/>
    <w:rsid w:val="0015030B"/>
    <w:rsid w:val="0015031A"/>
    <w:rsid w:val="001508EE"/>
    <w:rsid w:val="0015177E"/>
    <w:rsid w:val="0015187B"/>
    <w:rsid w:val="001531D5"/>
    <w:rsid w:val="00153A3D"/>
    <w:rsid w:val="0015447C"/>
    <w:rsid w:val="00155289"/>
    <w:rsid w:val="0015613C"/>
    <w:rsid w:val="001606C1"/>
    <w:rsid w:val="00161226"/>
    <w:rsid w:val="00165361"/>
    <w:rsid w:val="001656F8"/>
    <w:rsid w:val="00165AD8"/>
    <w:rsid w:val="001671EE"/>
    <w:rsid w:val="00170532"/>
    <w:rsid w:val="00170D51"/>
    <w:rsid w:val="00171987"/>
    <w:rsid w:val="00173195"/>
    <w:rsid w:val="00174387"/>
    <w:rsid w:val="00175A33"/>
    <w:rsid w:val="001772A0"/>
    <w:rsid w:val="00180AE9"/>
    <w:rsid w:val="00181D77"/>
    <w:rsid w:val="00183461"/>
    <w:rsid w:val="00183F63"/>
    <w:rsid w:val="001841AF"/>
    <w:rsid w:val="00185DBC"/>
    <w:rsid w:val="00191336"/>
    <w:rsid w:val="001913DD"/>
    <w:rsid w:val="0019394F"/>
    <w:rsid w:val="00194341"/>
    <w:rsid w:val="00196863"/>
    <w:rsid w:val="00197E51"/>
    <w:rsid w:val="001A0416"/>
    <w:rsid w:val="001A068A"/>
    <w:rsid w:val="001A23DE"/>
    <w:rsid w:val="001A263F"/>
    <w:rsid w:val="001B01CA"/>
    <w:rsid w:val="001B0918"/>
    <w:rsid w:val="001B1008"/>
    <w:rsid w:val="001B2447"/>
    <w:rsid w:val="001B51DE"/>
    <w:rsid w:val="001B63A8"/>
    <w:rsid w:val="001B70A7"/>
    <w:rsid w:val="001C000A"/>
    <w:rsid w:val="001C1A13"/>
    <w:rsid w:val="001C46D8"/>
    <w:rsid w:val="001C7138"/>
    <w:rsid w:val="001D00D1"/>
    <w:rsid w:val="001D1F61"/>
    <w:rsid w:val="001D290F"/>
    <w:rsid w:val="001D2D0F"/>
    <w:rsid w:val="001D4847"/>
    <w:rsid w:val="001D5929"/>
    <w:rsid w:val="001D695A"/>
    <w:rsid w:val="001D6EFC"/>
    <w:rsid w:val="001D72E3"/>
    <w:rsid w:val="001E1BC6"/>
    <w:rsid w:val="001E21D8"/>
    <w:rsid w:val="001E378D"/>
    <w:rsid w:val="001E3C96"/>
    <w:rsid w:val="001E6B03"/>
    <w:rsid w:val="001E7FF7"/>
    <w:rsid w:val="001F1D95"/>
    <w:rsid w:val="001F2BE9"/>
    <w:rsid w:val="001F46C7"/>
    <w:rsid w:val="001F53D0"/>
    <w:rsid w:val="001F572B"/>
    <w:rsid w:val="002004DD"/>
    <w:rsid w:val="00200807"/>
    <w:rsid w:val="00200BCB"/>
    <w:rsid w:val="00201A57"/>
    <w:rsid w:val="00201BC4"/>
    <w:rsid w:val="00205F5A"/>
    <w:rsid w:val="00206B20"/>
    <w:rsid w:val="00210419"/>
    <w:rsid w:val="00210516"/>
    <w:rsid w:val="002126C6"/>
    <w:rsid w:val="00213204"/>
    <w:rsid w:val="002157CD"/>
    <w:rsid w:val="00215996"/>
    <w:rsid w:val="00220014"/>
    <w:rsid w:val="00221588"/>
    <w:rsid w:val="0023415A"/>
    <w:rsid w:val="00234807"/>
    <w:rsid w:val="0023647E"/>
    <w:rsid w:val="002365ED"/>
    <w:rsid w:val="00236FE9"/>
    <w:rsid w:val="002372CB"/>
    <w:rsid w:val="0024107F"/>
    <w:rsid w:val="00241FF0"/>
    <w:rsid w:val="00242642"/>
    <w:rsid w:val="00244B2F"/>
    <w:rsid w:val="00245F4E"/>
    <w:rsid w:val="002468AF"/>
    <w:rsid w:val="00246CE5"/>
    <w:rsid w:val="00247E28"/>
    <w:rsid w:val="002545D7"/>
    <w:rsid w:val="00254FEE"/>
    <w:rsid w:val="002554A5"/>
    <w:rsid w:val="00256E85"/>
    <w:rsid w:val="00257ABB"/>
    <w:rsid w:val="00257F4E"/>
    <w:rsid w:val="002606E8"/>
    <w:rsid w:val="0026112C"/>
    <w:rsid w:val="002630C1"/>
    <w:rsid w:val="00263E47"/>
    <w:rsid w:val="002653B4"/>
    <w:rsid w:val="00266DB7"/>
    <w:rsid w:val="00270114"/>
    <w:rsid w:val="002714C7"/>
    <w:rsid w:val="002717B0"/>
    <w:rsid w:val="00272601"/>
    <w:rsid w:val="00273151"/>
    <w:rsid w:val="00273218"/>
    <w:rsid w:val="00273515"/>
    <w:rsid w:val="00273575"/>
    <w:rsid w:val="00273853"/>
    <w:rsid w:val="00275514"/>
    <w:rsid w:val="00275BAC"/>
    <w:rsid w:val="0027651D"/>
    <w:rsid w:val="002801D9"/>
    <w:rsid w:val="0028032D"/>
    <w:rsid w:val="00281E19"/>
    <w:rsid w:val="002825FD"/>
    <w:rsid w:val="002845CA"/>
    <w:rsid w:val="00286806"/>
    <w:rsid w:val="0028717D"/>
    <w:rsid w:val="002876B8"/>
    <w:rsid w:val="00290770"/>
    <w:rsid w:val="00291F3B"/>
    <w:rsid w:val="00293079"/>
    <w:rsid w:val="002936A9"/>
    <w:rsid w:val="002A09E0"/>
    <w:rsid w:val="002A22D7"/>
    <w:rsid w:val="002A4CA2"/>
    <w:rsid w:val="002B048F"/>
    <w:rsid w:val="002B09A9"/>
    <w:rsid w:val="002B15C8"/>
    <w:rsid w:val="002B22E4"/>
    <w:rsid w:val="002B2E1A"/>
    <w:rsid w:val="002B2F98"/>
    <w:rsid w:val="002B6BC4"/>
    <w:rsid w:val="002C0657"/>
    <w:rsid w:val="002C10C5"/>
    <w:rsid w:val="002C2C9D"/>
    <w:rsid w:val="002C3847"/>
    <w:rsid w:val="002C38AD"/>
    <w:rsid w:val="002C50B7"/>
    <w:rsid w:val="002C550C"/>
    <w:rsid w:val="002C6000"/>
    <w:rsid w:val="002C6A4E"/>
    <w:rsid w:val="002D0661"/>
    <w:rsid w:val="002D1A5F"/>
    <w:rsid w:val="002D2418"/>
    <w:rsid w:val="002D25E8"/>
    <w:rsid w:val="002E0D4B"/>
    <w:rsid w:val="002E0ECC"/>
    <w:rsid w:val="002E4FCC"/>
    <w:rsid w:val="002E5116"/>
    <w:rsid w:val="002E6ABF"/>
    <w:rsid w:val="002F1814"/>
    <w:rsid w:val="002F27F1"/>
    <w:rsid w:val="002F3407"/>
    <w:rsid w:val="002F4EA9"/>
    <w:rsid w:val="002F4F05"/>
    <w:rsid w:val="002F5A19"/>
    <w:rsid w:val="00300678"/>
    <w:rsid w:val="00303F9E"/>
    <w:rsid w:val="00304875"/>
    <w:rsid w:val="00304BD0"/>
    <w:rsid w:val="0030554D"/>
    <w:rsid w:val="00305D69"/>
    <w:rsid w:val="00305DAB"/>
    <w:rsid w:val="00306E50"/>
    <w:rsid w:val="003077F1"/>
    <w:rsid w:val="0031117A"/>
    <w:rsid w:val="00312B41"/>
    <w:rsid w:val="00312FF9"/>
    <w:rsid w:val="003159E5"/>
    <w:rsid w:val="00316DA9"/>
    <w:rsid w:val="00316F1F"/>
    <w:rsid w:val="00330B0F"/>
    <w:rsid w:val="00331E59"/>
    <w:rsid w:val="00331E9F"/>
    <w:rsid w:val="00332174"/>
    <w:rsid w:val="0033229E"/>
    <w:rsid w:val="00335233"/>
    <w:rsid w:val="003355FB"/>
    <w:rsid w:val="00335FF5"/>
    <w:rsid w:val="00336DC6"/>
    <w:rsid w:val="00341C08"/>
    <w:rsid w:val="00344701"/>
    <w:rsid w:val="00344FBF"/>
    <w:rsid w:val="00345330"/>
    <w:rsid w:val="00347D82"/>
    <w:rsid w:val="00350C1A"/>
    <w:rsid w:val="00351508"/>
    <w:rsid w:val="00351A39"/>
    <w:rsid w:val="00351C19"/>
    <w:rsid w:val="00352129"/>
    <w:rsid w:val="003524B7"/>
    <w:rsid w:val="00353BA4"/>
    <w:rsid w:val="00353D0E"/>
    <w:rsid w:val="00355D1B"/>
    <w:rsid w:val="003563FC"/>
    <w:rsid w:val="00356B26"/>
    <w:rsid w:val="0036073E"/>
    <w:rsid w:val="00361110"/>
    <w:rsid w:val="00361EBB"/>
    <w:rsid w:val="003622BA"/>
    <w:rsid w:val="003628BE"/>
    <w:rsid w:val="00365144"/>
    <w:rsid w:val="00366481"/>
    <w:rsid w:val="00366986"/>
    <w:rsid w:val="00367CA4"/>
    <w:rsid w:val="003717D3"/>
    <w:rsid w:val="00372C1A"/>
    <w:rsid w:val="003734BA"/>
    <w:rsid w:val="00373635"/>
    <w:rsid w:val="00373949"/>
    <w:rsid w:val="00373F5F"/>
    <w:rsid w:val="00374974"/>
    <w:rsid w:val="00374B5F"/>
    <w:rsid w:val="0037589B"/>
    <w:rsid w:val="00383933"/>
    <w:rsid w:val="00383D92"/>
    <w:rsid w:val="0038430A"/>
    <w:rsid w:val="00385895"/>
    <w:rsid w:val="00385DCA"/>
    <w:rsid w:val="00387294"/>
    <w:rsid w:val="00387325"/>
    <w:rsid w:val="00390BC5"/>
    <w:rsid w:val="00393288"/>
    <w:rsid w:val="00393930"/>
    <w:rsid w:val="00393D47"/>
    <w:rsid w:val="00394D4D"/>
    <w:rsid w:val="00394F7C"/>
    <w:rsid w:val="00395174"/>
    <w:rsid w:val="00395B33"/>
    <w:rsid w:val="003964A8"/>
    <w:rsid w:val="0039782C"/>
    <w:rsid w:val="003A07A8"/>
    <w:rsid w:val="003A1FFD"/>
    <w:rsid w:val="003A3764"/>
    <w:rsid w:val="003A4CFA"/>
    <w:rsid w:val="003A7CDE"/>
    <w:rsid w:val="003B12BA"/>
    <w:rsid w:val="003B1F30"/>
    <w:rsid w:val="003B2946"/>
    <w:rsid w:val="003B2A3A"/>
    <w:rsid w:val="003B2E3D"/>
    <w:rsid w:val="003B45E6"/>
    <w:rsid w:val="003B4D3E"/>
    <w:rsid w:val="003B7F6F"/>
    <w:rsid w:val="003C08B8"/>
    <w:rsid w:val="003C23E5"/>
    <w:rsid w:val="003C4117"/>
    <w:rsid w:val="003C5D15"/>
    <w:rsid w:val="003C61FD"/>
    <w:rsid w:val="003C6A39"/>
    <w:rsid w:val="003C7E36"/>
    <w:rsid w:val="003D1D47"/>
    <w:rsid w:val="003D1F21"/>
    <w:rsid w:val="003D6D1D"/>
    <w:rsid w:val="003D721F"/>
    <w:rsid w:val="003D7C0F"/>
    <w:rsid w:val="003E0226"/>
    <w:rsid w:val="003E0302"/>
    <w:rsid w:val="003E1020"/>
    <w:rsid w:val="003E142F"/>
    <w:rsid w:val="003E32FA"/>
    <w:rsid w:val="003E4C0A"/>
    <w:rsid w:val="003E5D5E"/>
    <w:rsid w:val="003E65F7"/>
    <w:rsid w:val="003F153C"/>
    <w:rsid w:val="003F1994"/>
    <w:rsid w:val="003F1E8B"/>
    <w:rsid w:val="003F2655"/>
    <w:rsid w:val="003F27C5"/>
    <w:rsid w:val="003F35FE"/>
    <w:rsid w:val="003F3EB3"/>
    <w:rsid w:val="00401906"/>
    <w:rsid w:val="0040309C"/>
    <w:rsid w:val="004037B1"/>
    <w:rsid w:val="00404AA6"/>
    <w:rsid w:val="00405B98"/>
    <w:rsid w:val="00406D1E"/>
    <w:rsid w:val="004074DD"/>
    <w:rsid w:val="00407DCA"/>
    <w:rsid w:val="00410126"/>
    <w:rsid w:val="00414354"/>
    <w:rsid w:val="004152AC"/>
    <w:rsid w:val="0041717F"/>
    <w:rsid w:val="00421C91"/>
    <w:rsid w:val="0042283F"/>
    <w:rsid w:val="00422D2E"/>
    <w:rsid w:val="004232F9"/>
    <w:rsid w:val="004238A0"/>
    <w:rsid w:val="00424363"/>
    <w:rsid w:val="00425BC2"/>
    <w:rsid w:val="00425D3D"/>
    <w:rsid w:val="004278EF"/>
    <w:rsid w:val="00427E69"/>
    <w:rsid w:val="00427FCC"/>
    <w:rsid w:val="004305A1"/>
    <w:rsid w:val="00430E5A"/>
    <w:rsid w:val="004310E1"/>
    <w:rsid w:val="0043208A"/>
    <w:rsid w:val="00433344"/>
    <w:rsid w:val="004363E3"/>
    <w:rsid w:val="00436EC6"/>
    <w:rsid w:val="00440340"/>
    <w:rsid w:val="004423DF"/>
    <w:rsid w:val="00442A30"/>
    <w:rsid w:val="00443E08"/>
    <w:rsid w:val="00444D2C"/>
    <w:rsid w:val="0044590A"/>
    <w:rsid w:val="00445E0F"/>
    <w:rsid w:val="00446038"/>
    <w:rsid w:val="00447424"/>
    <w:rsid w:val="00450C75"/>
    <w:rsid w:val="00451D5D"/>
    <w:rsid w:val="0045370B"/>
    <w:rsid w:val="00454378"/>
    <w:rsid w:val="00455825"/>
    <w:rsid w:val="00456E4C"/>
    <w:rsid w:val="00457FAF"/>
    <w:rsid w:val="00460278"/>
    <w:rsid w:val="00460471"/>
    <w:rsid w:val="004627E1"/>
    <w:rsid w:val="00463288"/>
    <w:rsid w:val="0046712D"/>
    <w:rsid w:val="0046778F"/>
    <w:rsid w:val="00467ECE"/>
    <w:rsid w:val="004714AF"/>
    <w:rsid w:val="004733F3"/>
    <w:rsid w:val="00473C3F"/>
    <w:rsid w:val="004747EE"/>
    <w:rsid w:val="00474FDF"/>
    <w:rsid w:val="00475C5B"/>
    <w:rsid w:val="004769FE"/>
    <w:rsid w:val="00477F97"/>
    <w:rsid w:val="004823C1"/>
    <w:rsid w:val="00484DC1"/>
    <w:rsid w:val="00485121"/>
    <w:rsid w:val="0049785A"/>
    <w:rsid w:val="004A01FE"/>
    <w:rsid w:val="004A0769"/>
    <w:rsid w:val="004A280A"/>
    <w:rsid w:val="004A4902"/>
    <w:rsid w:val="004A69EF"/>
    <w:rsid w:val="004A753F"/>
    <w:rsid w:val="004A7F48"/>
    <w:rsid w:val="004B0F7A"/>
    <w:rsid w:val="004B15E4"/>
    <w:rsid w:val="004B218A"/>
    <w:rsid w:val="004B4D29"/>
    <w:rsid w:val="004B4D3D"/>
    <w:rsid w:val="004B5379"/>
    <w:rsid w:val="004C2F9C"/>
    <w:rsid w:val="004C5862"/>
    <w:rsid w:val="004C5DA4"/>
    <w:rsid w:val="004C6DF5"/>
    <w:rsid w:val="004C74E4"/>
    <w:rsid w:val="004C77EF"/>
    <w:rsid w:val="004D11EF"/>
    <w:rsid w:val="004D3871"/>
    <w:rsid w:val="004D44AE"/>
    <w:rsid w:val="004D510F"/>
    <w:rsid w:val="004D5CC0"/>
    <w:rsid w:val="004E0352"/>
    <w:rsid w:val="004E2390"/>
    <w:rsid w:val="004E330F"/>
    <w:rsid w:val="004E4183"/>
    <w:rsid w:val="004E48CF"/>
    <w:rsid w:val="004E4F1D"/>
    <w:rsid w:val="004E5963"/>
    <w:rsid w:val="004E5E83"/>
    <w:rsid w:val="004E6C13"/>
    <w:rsid w:val="004E6ED5"/>
    <w:rsid w:val="004F1D7E"/>
    <w:rsid w:val="004F20FA"/>
    <w:rsid w:val="004F2344"/>
    <w:rsid w:val="004F2F6A"/>
    <w:rsid w:val="004F38F2"/>
    <w:rsid w:val="004F3BAC"/>
    <w:rsid w:val="004F5C62"/>
    <w:rsid w:val="004F5DB8"/>
    <w:rsid w:val="004F7C87"/>
    <w:rsid w:val="005008D8"/>
    <w:rsid w:val="00500AF1"/>
    <w:rsid w:val="005022F6"/>
    <w:rsid w:val="00502DF9"/>
    <w:rsid w:val="00503EE9"/>
    <w:rsid w:val="005044CB"/>
    <w:rsid w:val="00506AB1"/>
    <w:rsid w:val="0051010E"/>
    <w:rsid w:val="00511BFE"/>
    <w:rsid w:val="005135AD"/>
    <w:rsid w:val="00515229"/>
    <w:rsid w:val="005153F9"/>
    <w:rsid w:val="00515FF7"/>
    <w:rsid w:val="0051669F"/>
    <w:rsid w:val="00517B30"/>
    <w:rsid w:val="00521CEF"/>
    <w:rsid w:val="0052245B"/>
    <w:rsid w:val="00524F55"/>
    <w:rsid w:val="00525AC3"/>
    <w:rsid w:val="005270D5"/>
    <w:rsid w:val="0052739F"/>
    <w:rsid w:val="00527978"/>
    <w:rsid w:val="00527D25"/>
    <w:rsid w:val="00530129"/>
    <w:rsid w:val="00530468"/>
    <w:rsid w:val="0053113F"/>
    <w:rsid w:val="00531987"/>
    <w:rsid w:val="00532477"/>
    <w:rsid w:val="00533743"/>
    <w:rsid w:val="0053411A"/>
    <w:rsid w:val="0053527A"/>
    <w:rsid w:val="00535678"/>
    <w:rsid w:val="00535AB4"/>
    <w:rsid w:val="00536346"/>
    <w:rsid w:val="00537712"/>
    <w:rsid w:val="00537F8A"/>
    <w:rsid w:val="00540734"/>
    <w:rsid w:val="005410AD"/>
    <w:rsid w:val="00541E6E"/>
    <w:rsid w:val="0054357A"/>
    <w:rsid w:val="0054538B"/>
    <w:rsid w:val="0054574D"/>
    <w:rsid w:val="00546B56"/>
    <w:rsid w:val="00547D3B"/>
    <w:rsid w:val="00550D42"/>
    <w:rsid w:val="005526CE"/>
    <w:rsid w:val="005548D9"/>
    <w:rsid w:val="00555542"/>
    <w:rsid w:val="0055599E"/>
    <w:rsid w:val="00555D9D"/>
    <w:rsid w:val="00556075"/>
    <w:rsid w:val="005564CC"/>
    <w:rsid w:val="00563E2D"/>
    <w:rsid w:val="005643E6"/>
    <w:rsid w:val="00564789"/>
    <w:rsid w:val="00564F9C"/>
    <w:rsid w:val="0056521D"/>
    <w:rsid w:val="00565F08"/>
    <w:rsid w:val="00572875"/>
    <w:rsid w:val="00575B57"/>
    <w:rsid w:val="0057691B"/>
    <w:rsid w:val="00580A21"/>
    <w:rsid w:val="00581625"/>
    <w:rsid w:val="00581B0C"/>
    <w:rsid w:val="00585B3B"/>
    <w:rsid w:val="0058703C"/>
    <w:rsid w:val="00587C2C"/>
    <w:rsid w:val="00590EF4"/>
    <w:rsid w:val="00591D0B"/>
    <w:rsid w:val="00591D36"/>
    <w:rsid w:val="00592A13"/>
    <w:rsid w:val="00595502"/>
    <w:rsid w:val="00595610"/>
    <w:rsid w:val="0059696C"/>
    <w:rsid w:val="005971C0"/>
    <w:rsid w:val="005A09F8"/>
    <w:rsid w:val="005A2C7E"/>
    <w:rsid w:val="005A3462"/>
    <w:rsid w:val="005A587D"/>
    <w:rsid w:val="005B0A89"/>
    <w:rsid w:val="005B1861"/>
    <w:rsid w:val="005B228E"/>
    <w:rsid w:val="005B4FB3"/>
    <w:rsid w:val="005B4FE8"/>
    <w:rsid w:val="005B669D"/>
    <w:rsid w:val="005B6F61"/>
    <w:rsid w:val="005B7394"/>
    <w:rsid w:val="005B79D6"/>
    <w:rsid w:val="005C3332"/>
    <w:rsid w:val="005C4936"/>
    <w:rsid w:val="005C4D1E"/>
    <w:rsid w:val="005C4EBA"/>
    <w:rsid w:val="005C507D"/>
    <w:rsid w:val="005C6388"/>
    <w:rsid w:val="005C6773"/>
    <w:rsid w:val="005C7B89"/>
    <w:rsid w:val="005D5595"/>
    <w:rsid w:val="005D5B98"/>
    <w:rsid w:val="005E05A6"/>
    <w:rsid w:val="005E08FE"/>
    <w:rsid w:val="005E62E5"/>
    <w:rsid w:val="005E648B"/>
    <w:rsid w:val="005E6520"/>
    <w:rsid w:val="005E67C2"/>
    <w:rsid w:val="005F00BF"/>
    <w:rsid w:val="005F29E6"/>
    <w:rsid w:val="005F4E69"/>
    <w:rsid w:val="005F5B62"/>
    <w:rsid w:val="005F6F29"/>
    <w:rsid w:val="005F76B6"/>
    <w:rsid w:val="006019DB"/>
    <w:rsid w:val="0060368D"/>
    <w:rsid w:val="00603814"/>
    <w:rsid w:val="00603CF5"/>
    <w:rsid w:val="00604C48"/>
    <w:rsid w:val="0060603E"/>
    <w:rsid w:val="00606091"/>
    <w:rsid w:val="00606309"/>
    <w:rsid w:val="00606F06"/>
    <w:rsid w:val="00607700"/>
    <w:rsid w:val="00607BAA"/>
    <w:rsid w:val="00611AC0"/>
    <w:rsid w:val="00614A51"/>
    <w:rsid w:val="00616A57"/>
    <w:rsid w:val="00620250"/>
    <w:rsid w:val="00621A09"/>
    <w:rsid w:val="00624168"/>
    <w:rsid w:val="00626565"/>
    <w:rsid w:val="00630405"/>
    <w:rsid w:val="00630DEF"/>
    <w:rsid w:val="00632BA2"/>
    <w:rsid w:val="0063468D"/>
    <w:rsid w:val="00634873"/>
    <w:rsid w:val="006376EF"/>
    <w:rsid w:val="00640AC6"/>
    <w:rsid w:val="00640B22"/>
    <w:rsid w:val="006419FF"/>
    <w:rsid w:val="00642D5C"/>
    <w:rsid w:val="00644F24"/>
    <w:rsid w:val="0064599C"/>
    <w:rsid w:val="00645E19"/>
    <w:rsid w:val="006467A9"/>
    <w:rsid w:val="00651C8C"/>
    <w:rsid w:val="0065355D"/>
    <w:rsid w:val="006535F5"/>
    <w:rsid w:val="00653B91"/>
    <w:rsid w:val="00654949"/>
    <w:rsid w:val="00654A2C"/>
    <w:rsid w:val="006559F0"/>
    <w:rsid w:val="00655FFF"/>
    <w:rsid w:val="00656443"/>
    <w:rsid w:val="006570D9"/>
    <w:rsid w:val="00657333"/>
    <w:rsid w:val="00660481"/>
    <w:rsid w:val="0066051C"/>
    <w:rsid w:val="006610C3"/>
    <w:rsid w:val="0066182B"/>
    <w:rsid w:val="006662F4"/>
    <w:rsid w:val="006708DA"/>
    <w:rsid w:val="0067112B"/>
    <w:rsid w:val="00672BBE"/>
    <w:rsid w:val="00673C74"/>
    <w:rsid w:val="00674315"/>
    <w:rsid w:val="006776A9"/>
    <w:rsid w:val="0067771F"/>
    <w:rsid w:val="00682B6C"/>
    <w:rsid w:val="00684CB3"/>
    <w:rsid w:val="0068662C"/>
    <w:rsid w:val="006872D4"/>
    <w:rsid w:val="0068781C"/>
    <w:rsid w:val="006916A5"/>
    <w:rsid w:val="006946FC"/>
    <w:rsid w:val="00694FB6"/>
    <w:rsid w:val="00695831"/>
    <w:rsid w:val="00696FEE"/>
    <w:rsid w:val="00697EAE"/>
    <w:rsid w:val="006A11BB"/>
    <w:rsid w:val="006A2017"/>
    <w:rsid w:val="006A350F"/>
    <w:rsid w:val="006A42E3"/>
    <w:rsid w:val="006A74EB"/>
    <w:rsid w:val="006B09D1"/>
    <w:rsid w:val="006B101E"/>
    <w:rsid w:val="006B15D9"/>
    <w:rsid w:val="006B21BC"/>
    <w:rsid w:val="006B2A95"/>
    <w:rsid w:val="006B33D5"/>
    <w:rsid w:val="006B3B1F"/>
    <w:rsid w:val="006B3C8C"/>
    <w:rsid w:val="006B402E"/>
    <w:rsid w:val="006B4775"/>
    <w:rsid w:val="006B51A7"/>
    <w:rsid w:val="006B54E6"/>
    <w:rsid w:val="006B679B"/>
    <w:rsid w:val="006C1271"/>
    <w:rsid w:val="006C4F2F"/>
    <w:rsid w:val="006C666C"/>
    <w:rsid w:val="006C680C"/>
    <w:rsid w:val="006C7836"/>
    <w:rsid w:val="006D0587"/>
    <w:rsid w:val="006D3BE1"/>
    <w:rsid w:val="006D41D5"/>
    <w:rsid w:val="006D4806"/>
    <w:rsid w:val="006D4807"/>
    <w:rsid w:val="006D72FD"/>
    <w:rsid w:val="006D788A"/>
    <w:rsid w:val="006D7BE3"/>
    <w:rsid w:val="006D7C12"/>
    <w:rsid w:val="006E08DA"/>
    <w:rsid w:val="006E0B42"/>
    <w:rsid w:val="006E0F34"/>
    <w:rsid w:val="006E1D0B"/>
    <w:rsid w:val="006E3C23"/>
    <w:rsid w:val="006E43B0"/>
    <w:rsid w:val="006E6795"/>
    <w:rsid w:val="006E752A"/>
    <w:rsid w:val="006F27AB"/>
    <w:rsid w:val="006F27B6"/>
    <w:rsid w:val="006F28D7"/>
    <w:rsid w:val="006F2E5F"/>
    <w:rsid w:val="006F3D5D"/>
    <w:rsid w:val="006F5363"/>
    <w:rsid w:val="006F5D47"/>
    <w:rsid w:val="006F6BF5"/>
    <w:rsid w:val="006F77B0"/>
    <w:rsid w:val="00702821"/>
    <w:rsid w:val="00704FE6"/>
    <w:rsid w:val="00706E8D"/>
    <w:rsid w:val="00707764"/>
    <w:rsid w:val="0070782C"/>
    <w:rsid w:val="00707CB4"/>
    <w:rsid w:val="007103B0"/>
    <w:rsid w:val="00710797"/>
    <w:rsid w:val="007122E1"/>
    <w:rsid w:val="00712C4C"/>
    <w:rsid w:val="007137CA"/>
    <w:rsid w:val="0071454E"/>
    <w:rsid w:val="00715684"/>
    <w:rsid w:val="00715DF3"/>
    <w:rsid w:val="00715FF3"/>
    <w:rsid w:val="00716975"/>
    <w:rsid w:val="00717482"/>
    <w:rsid w:val="007176C0"/>
    <w:rsid w:val="0071786B"/>
    <w:rsid w:val="00721126"/>
    <w:rsid w:val="00723E24"/>
    <w:rsid w:val="00726334"/>
    <w:rsid w:val="00734054"/>
    <w:rsid w:val="007348F1"/>
    <w:rsid w:val="00735889"/>
    <w:rsid w:val="00735AAA"/>
    <w:rsid w:val="00735F98"/>
    <w:rsid w:val="00736A51"/>
    <w:rsid w:val="00740FEF"/>
    <w:rsid w:val="00741781"/>
    <w:rsid w:val="00741EDB"/>
    <w:rsid w:val="00742766"/>
    <w:rsid w:val="00742842"/>
    <w:rsid w:val="0074451A"/>
    <w:rsid w:val="00744A9D"/>
    <w:rsid w:val="00745CEE"/>
    <w:rsid w:val="00746FB1"/>
    <w:rsid w:val="00747024"/>
    <w:rsid w:val="00751CA7"/>
    <w:rsid w:val="00753853"/>
    <w:rsid w:val="00754812"/>
    <w:rsid w:val="007553C1"/>
    <w:rsid w:val="0076024B"/>
    <w:rsid w:val="00761E0C"/>
    <w:rsid w:val="007636AE"/>
    <w:rsid w:val="007638F7"/>
    <w:rsid w:val="0076590A"/>
    <w:rsid w:val="007740F4"/>
    <w:rsid w:val="00774D72"/>
    <w:rsid w:val="00780C97"/>
    <w:rsid w:val="00781304"/>
    <w:rsid w:val="0078268E"/>
    <w:rsid w:val="00782E77"/>
    <w:rsid w:val="0078331C"/>
    <w:rsid w:val="00783575"/>
    <w:rsid w:val="007835B6"/>
    <w:rsid w:val="0078601C"/>
    <w:rsid w:val="00786A17"/>
    <w:rsid w:val="00786A28"/>
    <w:rsid w:val="00787ED3"/>
    <w:rsid w:val="007904BF"/>
    <w:rsid w:val="00790E5B"/>
    <w:rsid w:val="0079168F"/>
    <w:rsid w:val="00792C36"/>
    <w:rsid w:val="007945EF"/>
    <w:rsid w:val="00794F9B"/>
    <w:rsid w:val="00795A68"/>
    <w:rsid w:val="00795B18"/>
    <w:rsid w:val="00796CD5"/>
    <w:rsid w:val="007A0EE6"/>
    <w:rsid w:val="007A2350"/>
    <w:rsid w:val="007A3862"/>
    <w:rsid w:val="007A4797"/>
    <w:rsid w:val="007A545C"/>
    <w:rsid w:val="007A5D1F"/>
    <w:rsid w:val="007A5FA0"/>
    <w:rsid w:val="007A62BD"/>
    <w:rsid w:val="007A6D7A"/>
    <w:rsid w:val="007A735F"/>
    <w:rsid w:val="007A7582"/>
    <w:rsid w:val="007B1516"/>
    <w:rsid w:val="007B16CA"/>
    <w:rsid w:val="007B1797"/>
    <w:rsid w:val="007B23FF"/>
    <w:rsid w:val="007B313D"/>
    <w:rsid w:val="007B3356"/>
    <w:rsid w:val="007B4300"/>
    <w:rsid w:val="007B6F57"/>
    <w:rsid w:val="007B775C"/>
    <w:rsid w:val="007B7B04"/>
    <w:rsid w:val="007C07B3"/>
    <w:rsid w:val="007C1EE7"/>
    <w:rsid w:val="007C311E"/>
    <w:rsid w:val="007C44A6"/>
    <w:rsid w:val="007C45AF"/>
    <w:rsid w:val="007C5698"/>
    <w:rsid w:val="007C6F04"/>
    <w:rsid w:val="007C7B61"/>
    <w:rsid w:val="007D01F5"/>
    <w:rsid w:val="007D0277"/>
    <w:rsid w:val="007D742C"/>
    <w:rsid w:val="007D75B1"/>
    <w:rsid w:val="007E1035"/>
    <w:rsid w:val="007E34A3"/>
    <w:rsid w:val="007E3723"/>
    <w:rsid w:val="007E5A6F"/>
    <w:rsid w:val="007F16F9"/>
    <w:rsid w:val="007F28DF"/>
    <w:rsid w:val="007F3242"/>
    <w:rsid w:val="007F3B4D"/>
    <w:rsid w:val="007F3C41"/>
    <w:rsid w:val="007F410A"/>
    <w:rsid w:val="007F4859"/>
    <w:rsid w:val="007F54A3"/>
    <w:rsid w:val="007F54E7"/>
    <w:rsid w:val="007F5D38"/>
    <w:rsid w:val="008000F3"/>
    <w:rsid w:val="00801874"/>
    <w:rsid w:val="00801D52"/>
    <w:rsid w:val="0080279D"/>
    <w:rsid w:val="00804076"/>
    <w:rsid w:val="008059D6"/>
    <w:rsid w:val="0080673C"/>
    <w:rsid w:val="00806F1D"/>
    <w:rsid w:val="00810F4F"/>
    <w:rsid w:val="0081512C"/>
    <w:rsid w:val="00816130"/>
    <w:rsid w:val="008170E1"/>
    <w:rsid w:val="008174BB"/>
    <w:rsid w:val="008263B7"/>
    <w:rsid w:val="00826B18"/>
    <w:rsid w:val="008301CE"/>
    <w:rsid w:val="00830F49"/>
    <w:rsid w:val="0083190D"/>
    <w:rsid w:val="00832021"/>
    <w:rsid w:val="0083417F"/>
    <w:rsid w:val="0083458C"/>
    <w:rsid w:val="008350CB"/>
    <w:rsid w:val="0083548F"/>
    <w:rsid w:val="00836568"/>
    <w:rsid w:val="00836855"/>
    <w:rsid w:val="008378F0"/>
    <w:rsid w:val="00837A8C"/>
    <w:rsid w:val="00844AC5"/>
    <w:rsid w:val="0084591E"/>
    <w:rsid w:val="00846111"/>
    <w:rsid w:val="00846545"/>
    <w:rsid w:val="00846F13"/>
    <w:rsid w:val="008500AB"/>
    <w:rsid w:val="00850100"/>
    <w:rsid w:val="00851804"/>
    <w:rsid w:val="00854F20"/>
    <w:rsid w:val="00862641"/>
    <w:rsid w:val="00862767"/>
    <w:rsid w:val="00863A8A"/>
    <w:rsid w:val="00864187"/>
    <w:rsid w:val="00864A62"/>
    <w:rsid w:val="00864BE3"/>
    <w:rsid w:val="00866440"/>
    <w:rsid w:val="00867F85"/>
    <w:rsid w:val="00870870"/>
    <w:rsid w:val="00872F71"/>
    <w:rsid w:val="0087564B"/>
    <w:rsid w:val="00880111"/>
    <w:rsid w:val="008802F6"/>
    <w:rsid w:val="008804D4"/>
    <w:rsid w:val="008808CF"/>
    <w:rsid w:val="00880F67"/>
    <w:rsid w:val="00881EFF"/>
    <w:rsid w:val="008836C9"/>
    <w:rsid w:val="00883B11"/>
    <w:rsid w:val="008851E6"/>
    <w:rsid w:val="008856E6"/>
    <w:rsid w:val="00886E1C"/>
    <w:rsid w:val="00891862"/>
    <w:rsid w:val="008926CF"/>
    <w:rsid w:val="00892D36"/>
    <w:rsid w:val="00894AB4"/>
    <w:rsid w:val="00894F22"/>
    <w:rsid w:val="0089685C"/>
    <w:rsid w:val="00897AB0"/>
    <w:rsid w:val="008A0240"/>
    <w:rsid w:val="008A04E5"/>
    <w:rsid w:val="008A1857"/>
    <w:rsid w:val="008A1CA7"/>
    <w:rsid w:val="008A3D6D"/>
    <w:rsid w:val="008A4435"/>
    <w:rsid w:val="008A72EA"/>
    <w:rsid w:val="008A786A"/>
    <w:rsid w:val="008B071E"/>
    <w:rsid w:val="008B2668"/>
    <w:rsid w:val="008B3485"/>
    <w:rsid w:val="008B4AA4"/>
    <w:rsid w:val="008B51BC"/>
    <w:rsid w:val="008B522F"/>
    <w:rsid w:val="008B55DB"/>
    <w:rsid w:val="008B633F"/>
    <w:rsid w:val="008B6FC3"/>
    <w:rsid w:val="008B716F"/>
    <w:rsid w:val="008B7357"/>
    <w:rsid w:val="008C16CA"/>
    <w:rsid w:val="008C2B39"/>
    <w:rsid w:val="008C51E9"/>
    <w:rsid w:val="008C7E46"/>
    <w:rsid w:val="008D11E4"/>
    <w:rsid w:val="008D1A9C"/>
    <w:rsid w:val="008D2AD2"/>
    <w:rsid w:val="008D360E"/>
    <w:rsid w:val="008D3A25"/>
    <w:rsid w:val="008D4523"/>
    <w:rsid w:val="008D4E59"/>
    <w:rsid w:val="008D563F"/>
    <w:rsid w:val="008D5F93"/>
    <w:rsid w:val="008D7F1D"/>
    <w:rsid w:val="008E0780"/>
    <w:rsid w:val="008E1602"/>
    <w:rsid w:val="008E1A6F"/>
    <w:rsid w:val="008E2A84"/>
    <w:rsid w:val="008E31E5"/>
    <w:rsid w:val="008E3587"/>
    <w:rsid w:val="008E536E"/>
    <w:rsid w:val="008E6CFD"/>
    <w:rsid w:val="008E6E7E"/>
    <w:rsid w:val="008E7537"/>
    <w:rsid w:val="008F0FEE"/>
    <w:rsid w:val="008F105D"/>
    <w:rsid w:val="008F4413"/>
    <w:rsid w:val="008F4B6B"/>
    <w:rsid w:val="008F4ECE"/>
    <w:rsid w:val="008F6217"/>
    <w:rsid w:val="008F7DDF"/>
    <w:rsid w:val="00900599"/>
    <w:rsid w:val="009012EA"/>
    <w:rsid w:val="009026B5"/>
    <w:rsid w:val="00905A44"/>
    <w:rsid w:val="00905ABC"/>
    <w:rsid w:val="00905E92"/>
    <w:rsid w:val="00906536"/>
    <w:rsid w:val="009067FD"/>
    <w:rsid w:val="0091022D"/>
    <w:rsid w:val="0091138E"/>
    <w:rsid w:val="00911475"/>
    <w:rsid w:val="009116C2"/>
    <w:rsid w:val="00911A91"/>
    <w:rsid w:val="009121DB"/>
    <w:rsid w:val="00914FC9"/>
    <w:rsid w:val="00915383"/>
    <w:rsid w:val="009154DD"/>
    <w:rsid w:val="00915C84"/>
    <w:rsid w:val="009169E4"/>
    <w:rsid w:val="00922646"/>
    <w:rsid w:val="00923D94"/>
    <w:rsid w:val="00926682"/>
    <w:rsid w:val="00933C1F"/>
    <w:rsid w:val="00933C59"/>
    <w:rsid w:val="0094176B"/>
    <w:rsid w:val="0094187F"/>
    <w:rsid w:val="009429F2"/>
    <w:rsid w:val="00942EB2"/>
    <w:rsid w:val="00944AAF"/>
    <w:rsid w:val="00945648"/>
    <w:rsid w:val="00945CBB"/>
    <w:rsid w:val="009466A0"/>
    <w:rsid w:val="00946A2F"/>
    <w:rsid w:val="00946D0D"/>
    <w:rsid w:val="009511C2"/>
    <w:rsid w:val="00951256"/>
    <w:rsid w:val="0095138A"/>
    <w:rsid w:val="00951477"/>
    <w:rsid w:val="009530E6"/>
    <w:rsid w:val="009533D1"/>
    <w:rsid w:val="00953531"/>
    <w:rsid w:val="00954580"/>
    <w:rsid w:val="009547BA"/>
    <w:rsid w:val="00954C66"/>
    <w:rsid w:val="00955D7F"/>
    <w:rsid w:val="009573E1"/>
    <w:rsid w:val="00960306"/>
    <w:rsid w:val="00960D3F"/>
    <w:rsid w:val="0096167F"/>
    <w:rsid w:val="0096287D"/>
    <w:rsid w:val="0096342B"/>
    <w:rsid w:val="00964186"/>
    <w:rsid w:val="00964F25"/>
    <w:rsid w:val="00972A1B"/>
    <w:rsid w:val="009756ED"/>
    <w:rsid w:val="00976A5D"/>
    <w:rsid w:val="00976D1D"/>
    <w:rsid w:val="0097743B"/>
    <w:rsid w:val="00981704"/>
    <w:rsid w:val="00981F5B"/>
    <w:rsid w:val="009845F3"/>
    <w:rsid w:val="00985DAB"/>
    <w:rsid w:val="009906A1"/>
    <w:rsid w:val="009907EA"/>
    <w:rsid w:val="00992371"/>
    <w:rsid w:val="00993E42"/>
    <w:rsid w:val="00994403"/>
    <w:rsid w:val="009A090C"/>
    <w:rsid w:val="009A1649"/>
    <w:rsid w:val="009A2734"/>
    <w:rsid w:val="009A33B3"/>
    <w:rsid w:val="009A3E58"/>
    <w:rsid w:val="009A3ED2"/>
    <w:rsid w:val="009B0AC4"/>
    <w:rsid w:val="009B450C"/>
    <w:rsid w:val="009B5AD4"/>
    <w:rsid w:val="009B65FE"/>
    <w:rsid w:val="009B7761"/>
    <w:rsid w:val="009C0F2A"/>
    <w:rsid w:val="009C3DFF"/>
    <w:rsid w:val="009C4DA9"/>
    <w:rsid w:val="009C5EE6"/>
    <w:rsid w:val="009C71C8"/>
    <w:rsid w:val="009D1294"/>
    <w:rsid w:val="009D285E"/>
    <w:rsid w:val="009D4CC6"/>
    <w:rsid w:val="009D527B"/>
    <w:rsid w:val="009D555E"/>
    <w:rsid w:val="009D7C67"/>
    <w:rsid w:val="009E0C7C"/>
    <w:rsid w:val="009E104C"/>
    <w:rsid w:val="009E37FE"/>
    <w:rsid w:val="009E44C5"/>
    <w:rsid w:val="009E4AAF"/>
    <w:rsid w:val="009E5515"/>
    <w:rsid w:val="009E5A49"/>
    <w:rsid w:val="009E6FC9"/>
    <w:rsid w:val="009F04BE"/>
    <w:rsid w:val="009F089C"/>
    <w:rsid w:val="009F0A6C"/>
    <w:rsid w:val="009F1943"/>
    <w:rsid w:val="009F1B1A"/>
    <w:rsid w:val="009F2C58"/>
    <w:rsid w:val="009F44EE"/>
    <w:rsid w:val="009F46A2"/>
    <w:rsid w:val="009F4DAB"/>
    <w:rsid w:val="009F5477"/>
    <w:rsid w:val="009F6564"/>
    <w:rsid w:val="009F7F89"/>
    <w:rsid w:val="00A0056D"/>
    <w:rsid w:val="00A00A41"/>
    <w:rsid w:val="00A0113E"/>
    <w:rsid w:val="00A01D6C"/>
    <w:rsid w:val="00A021C4"/>
    <w:rsid w:val="00A03613"/>
    <w:rsid w:val="00A0365F"/>
    <w:rsid w:val="00A047B5"/>
    <w:rsid w:val="00A04A42"/>
    <w:rsid w:val="00A05513"/>
    <w:rsid w:val="00A10287"/>
    <w:rsid w:val="00A11876"/>
    <w:rsid w:val="00A11CF1"/>
    <w:rsid w:val="00A129EA"/>
    <w:rsid w:val="00A12F52"/>
    <w:rsid w:val="00A12F63"/>
    <w:rsid w:val="00A15D66"/>
    <w:rsid w:val="00A177AE"/>
    <w:rsid w:val="00A21E88"/>
    <w:rsid w:val="00A21FA8"/>
    <w:rsid w:val="00A2267C"/>
    <w:rsid w:val="00A228C9"/>
    <w:rsid w:val="00A2319A"/>
    <w:rsid w:val="00A234CD"/>
    <w:rsid w:val="00A25664"/>
    <w:rsid w:val="00A26412"/>
    <w:rsid w:val="00A33326"/>
    <w:rsid w:val="00A34770"/>
    <w:rsid w:val="00A40C34"/>
    <w:rsid w:val="00A4134E"/>
    <w:rsid w:val="00A42D9D"/>
    <w:rsid w:val="00A43D02"/>
    <w:rsid w:val="00A452A6"/>
    <w:rsid w:val="00A452AA"/>
    <w:rsid w:val="00A457ED"/>
    <w:rsid w:val="00A468F6"/>
    <w:rsid w:val="00A50427"/>
    <w:rsid w:val="00A50673"/>
    <w:rsid w:val="00A527A0"/>
    <w:rsid w:val="00A53300"/>
    <w:rsid w:val="00A55489"/>
    <w:rsid w:val="00A562C4"/>
    <w:rsid w:val="00A562CE"/>
    <w:rsid w:val="00A574B6"/>
    <w:rsid w:val="00A60276"/>
    <w:rsid w:val="00A60661"/>
    <w:rsid w:val="00A626C7"/>
    <w:rsid w:val="00A642B3"/>
    <w:rsid w:val="00A646E6"/>
    <w:rsid w:val="00A64FB1"/>
    <w:rsid w:val="00A65121"/>
    <w:rsid w:val="00A66C31"/>
    <w:rsid w:val="00A67CB1"/>
    <w:rsid w:val="00A67DCA"/>
    <w:rsid w:val="00A711B3"/>
    <w:rsid w:val="00A726A4"/>
    <w:rsid w:val="00A73DFF"/>
    <w:rsid w:val="00A751E0"/>
    <w:rsid w:val="00A75A4A"/>
    <w:rsid w:val="00A75A8B"/>
    <w:rsid w:val="00A82849"/>
    <w:rsid w:val="00A8313F"/>
    <w:rsid w:val="00A85E1E"/>
    <w:rsid w:val="00A8637E"/>
    <w:rsid w:val="00A90DAC"/>
    <w:rsid w:val="00A91CD8"/>
    <w:rsid w:val="00A960E3"/>
    <w:rsid w:val="00A966C1"/>
    <w:rsid w:val="00A97289"/>
    <w:rsid w:val="00AA0C47"/>
    <w:rsid w:val="00AA2D7D"/>
    <w:rsid w:val="00AA5DD8"/>
    <w:rsid w:val="00AA615F"/>
    <w:rsid w:val="00AA7302"/>
    <w:rsid w:val="00AB17E9"/>
    <w:rsid w:val="00AB1802"/>
    <w:rsid w:val="00AB20E8"/>
    <w:rsid w:val="00AB232C"/>
    <w:rsid w:val="00AB3838"/>
    <w:rsid w:val="00AB3B86"/>
    <w:rsid w:val="00AB3C63"/>
    <w:rsid w:val="00AB4BDD"/>
    <w:rsid w:val="00AB6C6F"/>
    <w:rsid w:val="00AB77B1"/>
    <w:rsid w:val="00AC040E"/>
    <w:rsid w:val="00AC0BC4"/>
    <w:rsid w:val="00AC369C"/>
    <w:rsid w:val="00AC48A8"/>
    <w:rsid w:val="00AC4E6A"/>
    <w:rsid w:val="00AC5305"/>
    <w:rsid w:val="00AC778E"/>
    <w:rsid w:val="00AD09C4"/>
    <w:rsid w:val="00AD09F7"/>
    <w:rsid w:val="00AD37C3"/>
    <w:rsid w:val="00AD58D4"/>
    <w:rsid w:val="00AD6809"/>
    <w:rsid w:val="00AD704B"/>
    <w:rsid w:val="00AD76D9"/>
    <w:rsid w:val="00AE0346"/>
    <w:rsid w:val="00AE1D26"/>
    <w:rsid w:val="00AE3099"/>
    <w:rsid w:val="00AE344C"/>
    <w:rsid w:val="00AE35C2"/>
    <w:rsid w:val="00AE60F2"/>
    <w:rsid w:val="00AE63BD"/>
    <w:rsid w:val="00AE6681"/>
    <w:rsid w:val="00AE6C65"/>
    <w:rsid w:val="00AE6FD0"/>
    <w:rsid w:val="00AF0E5B"/>
    <w:rsid w:val="00AF1F60"/>
    <w:rsid w:val="00AF316E"/>
    <w:rsid w:val="00AF3746"/>
    <w:rsid w:val="00AF7830"/>
    <w:rsid w:val="00AF7A07"/>
    <w:rsid w:val="00AF7E71"/>
    <w:rsid w:val="00AF7E72"/>
    <w:rsid w:val="00B0055A"/>
    <w:rsid w:val="00B027D9"/>
    <w:rsid w:val="00B0325B"/>
    <w:rsid w:val="00B03883"/>
    <w:rsid w:val="00B043C0"/>
    <w:rsid w:val="00B04D32"/>
    <w:rsid w:val="00B05CBC"/>
    <w:rsid w:val="00B07465"/>
    <w:rsid w:val="00B10E9F"/>
    <w:rsid w:val="00B1106E"/>
    <w:rsid w:val="00B11D3C"/>
    <w:rsid w:val="00B12420"/>
    <w:rsid w:val="00B12ABC"/>
    <w:rsid w:val="00B14E10"/>
    <w:rsid w:val="00B1501A"/>
    <w:rsid w:val="00B15375"/>
    <w:rsid w:val="00B1576B"/>
    <w:rsid w:val="00B16ADA"/>
    <w:rsid w:val="00B16F3F"/>
    <w:rsid w:val="00B20166"/>
    <w:rsid w:val="00B20F26"/>
    <w:rsid w:val="00B2104A"/>
    <w:rsid w:val="00B2146E"/>
    <w:rsid w:val="00B215CD"/>
    <w:rsid w:val="00B2168F"/>
    <w:rsid w:val="00B2174A"/>
    <w:rsid w:val="00B22FA4"/>
    <w:rsid w:val="00B235A2"/>
    <w:rsid w:val="00B24758"/>
    <w:rsid w:val="00B25CA5"/>
    <w:rsid w:val="00B26755"/>
    <w:rsid w:val="00B337EA"/>
    <w:rsid w:val="00B3546F"/>
    <w:rsid w:val="00B364C3"/>
    <w:rsid w:val="00B36BA9"/>
    <w:rsid w:val="00B373EC"/>
    <w:rsid w:val="00B404D1"/>
    <w:rsid w:val="00B405A1"/>
    <w:rsid w:val="00B40EC1"/>
    <w:rsid w:val="00B40EFD"/>
    <w:rsid w:val="00B42394"/>
    <w:rsid w:val="00B42E2F"/>
    <w:rsid w:val="00B44197"/>
    <w:rsid w:val="00B44637"/>
    <w:rsid w:val="00B44783"/>
    <w:rsid w:val="00B45554"/>
    <w:rsid w:val="00B45665"/>
    <w:rsid w:val="00B45E9B"/>
    <w:rsid w:val="00B46170"/>
    <w:rsid w:val="00B46865"/>
    <w:rsid w:val="00B46FD4"/>
    <w:rsid w:val="00B50E75"/>
    <w:rsid w:val="00B510AF"/>
    <w:rsid w:val="00B51EBD"/>
    <w:rsid w:val="00B52CC1"/>
    <w:rsid w:val="00B53CC6"/>
    <w:rsid w:val="00B562EB"/>
    <w:rsid w:val="00B57610"/>
    <w:rsid w:val="00B57620"/>
    <w:rsid w:val="00B6023B"/>
    <w:rsid w:val="00B609D8"/>
    <w:rsid w:val="00B62C52"/>
    <w:rsid w:val="00B62F74"/>
    <w:rsid w:val="00B62FB6"/>
    <w:rsid w:val="00B63CC3"/>
    <w:rsid w:val="00B646CB"/>
    <w:rsid w:val="00B671B5"/>
    <w:rsid w:val="00B6744D"/>
    <w:rsid w:val="00B716C8"/>
    <w:rsid w:val="00B73048"/>
    <w:rsid w:val="00B7351B"/>
    <w:rsid w:val="00B73896"/>
    <w:rsid w:val="00B73B64"/>
    <w:rsid w:val="00B74612"/>
    <w:rsid w:val="00B75E30"/>
    <w:rsid w:val="00B760C1"/>
    <w:rsid w:val="00B81256"/>
    <w:rsid w:val="00B81EAB"/>
    <w:rsid w:val="00B82251"/>
    <w:rsid w:val="00B83E63"/>
    <w:rsid w:val="00B83EEF"/>
    <w:rsid w:val="00B85039"/>
    <w:rsid w:val="00B86C3F"/>
    <w:rsid w:val="00B87754"/>
    <w:rsid w:val="00B92655"/>
    <w:rsid w:val="00B92EB9"/>
    <w:rsid w:val="00B94F0D"/>
    <w:rsid w:val="00B95545"/>
    <w:rsid w:val="00B9580F"/>
    <w:rsid w:val="00B968DD"/>
    <w:rsid w:val="00B96966"/>
    <w:rsid w:val="00B97760"/>
    <w:rsid w:val="00B97B4D"/>
    <w:rsid w:val="00BA34CD"/>
    <w:rsid w:val="00BA3EC7"/>
    <w:rsid w:val="00BA45EE"/>
    <w:rsid w:val="00BA7133"/>
    <w:rsid w:val="00BA7B9C"/>
    <w:rsid w:val="00BB0178"/>
    <w:rsid w:val="00BB2373"/>
    <w:rsid w:val="00BB3650"/>
    <w:rsid w:val="00BB5D93"/>
    <w:rsid w:val="00BB5E18"/>
    <w:rsid w:val="00BB666E"/>
    <w:rsid w:val="00BC3E50"/>
    <w:rsid w:val="00BD0092"/>
    <w:rsid w:val="00BD087D"/>
    <w:rsid w:val="00BD394A"/>
    <w:rsid w:val="00BD3C05"/>
    <w:rsid w:val="00BD4F9F"/>
    <w:rsid w:val="00BD6203"/>
    <w:rsid w:val="00BD63A5"/>
    <w:rsid w:val="00BD742A"/>
    <w:rsid w:val="00BD76B0"/>
    <w:rsid w:val="00BE0235"/>
    <w:rsid w:val="00BE1AA5"/>
    <w:rsid w:val="00BE2736"/>
    <w:rsid w:val="00BE2CCE"/>
    <w:rsid w:val="00BE3642"/>
    <w:rsid w:val="00BE3872"/>
    <w:rsid w:val="00BE5918"/>
    <w:rsid w:val="00BE5E5C"/>
    <w:rsid w:val="00BE70BA"/>
    <w:rsid w:val="00BF07DE"/>
    <w:rsid w:val="00BF0A02"/>
    <w:rsid w:val="00BF0F86"/>
    <w:rsid w:val="00BF218C"/>
    <w:rsid w:val="00BF43A9"/>
    <w:rsid w:val="00BF441E"/>
    <w:rsid w:val="00BF57DC"/>
    <w:rsid w:val="00BF6E89"/>
    <w:rsid w:val="00C00FDC"/>
    <w:rsid w:val="00C01153"/>
    <w:rsid w:val="00C04C6C"/>
    <w:rsid w:val="00C04D27"/>
    <w:rsid w:val="00C05E2A"/>
    <w:rsid w:val="00C06DB5"/>
    <w:rsid w:val="00C10FFA"/>
    <w:rsid w:val="00C11940"/>
    <w:rsid w:val="00C13033"/>
    <w:rsid w:val="00C1411E"/>
    <w:rsid w:val="00C14512"/>
    <w:rsid w:val="00C21B26"/>
    <w:rsid w:val="00C22097"/>
    <w:rsid w:val="00C22B95"/>
    <w:rsid w:val="00C22C13"/>
    <w:rsid w:val="00C2392D"/>
    <w:rsid w:val="00C23C32"/>
    <w:rsid w:val="00C3021C"/>
    <w:rsid w:val="00C30C3C"/>
    <w:rsid w:val="00C3223B"/>
    <w:rsid w:val="00C3238C"/>
    <w:rsid w:val="00C33282"/>
    <w:rsid w:val="00C351E9"/>
    <w:rsid w:val="00C368D2"/>
    <w:rsid w:val="00C36950"/>
    <w:rsid w:val="00C4091B"/>
    <w:rsid w:val="00C41029"/>
    <w:rsid w:val="00C41041"/>
    <w:rsid w:val="00C41662"/>
    <w:rsid w:val="00C42FAB"/>
    <w:rsid w:val="00C4303E"/>
    <w:rsid w:val="00C443D7"/>
    <w:rsid w:val="00C45DFE"/>
    <w:rsid w:val="00C50311"/>
    <w:rsid w:val="00C523DC"/>
    <w:rsid w:val="00C52604"/>
    <w:rsid w:val="00C5266A"/>
    <w:rsid w:val="00C52929"/>
    <w:rsid w:val="00C538CB"/>
    <w:rsid w:val="00C54781"/>
    <w:rsid w:val="00C55CB9"/>
    <w:rsid w:val="00C60754"/>
    <w:rsid w:val="00C60974"/>
    <w:rsid w:val="00C60B4A"/>
    <w:rsid w:val="00C65854"/>
    <w:rsid w:val="00C6607A"/>
    <w:rsid w:val="00C66E2E"/>
    <w:rsid w:val="00C7039D"/>
    <w:rsid w:val="00C715A8"/>
    <w:rsid w:val="00C71663"/>
    <w:rsid w:val="00C721A5"/>
    <w:rsid w:val="00C7249F"/>
    <w:rsid w:val="00C73B23"/>
    <w:rsid w:val="00C75213"/>
    <w:rsid w:val="00C768F2"/>
    <w:rsid w:val="00C806F8"/>
    <w:rsid w:val="00C81678"/>
    <w:rsid w:val="00C836F1"/>
    <w:rsid w:val="00C86725"/>
    <w:rsid w:val="00C912E5"/>
    <w:rsid w:val="00C923A1"/>
    <w:rsid w:val="00C92776"/>
    <w:rsid w:val="00C9326A"/>
    <w:rsid w:val="00C942B0"/>
    <w:rsid w:val="00CA1CCF"/>
    <w:rsid w:val="00CA2C0C"/>
    <w:rsid w:val="00CA371B"/>
    <w:rsid w:val="00CA40A7"/>
    <w:rsid w:val="00CA5448"/>
    <w:rsid w:val="00CA5967"/>
    <w:rsid w:val="00CA6F3C"/>
    <w:rsid w:val="00CB1120"/>
    <w:rsid w:val="00CB129A"/>
    <w:rsid w:val="00CB2851"/>
    <w:rsid w:val="00CB416B"/>
    <w:rsid w:val="00CB5193"/>
    <w:rsid w:val="00CB5531"/>
    <w:rsid w:val="00CB65C2"/>
    <w:rsid w:val="00CB65E6"/>
    <w:rsid w:val="00CB69F2"/>
    <w:rsid w:val="00CB6CD9"/>
    <w:rsid w:val="00CB7344"/>
    <w:rsid w:val="00CB7884"/>
    <w:rsid w:val="00CC044B"/>
    <w:rsid w:val="00CC07E3"/>
    <w:rsid w:val="00CC0C61"/>
    <w:rsid w:val="00CC1253"/>
    <w:rsid w:val="00CC18BD"/>
    <w:rsid w:val="00CC2C29"/>
    <w:rsid w:val="00CC34D3"/>
    <w:rsid w:val="00CC3D55"/>
    <w:rsid w:val="00CC4868"/>
    <w:rsid w:val="00CC63B0"/>
    <w:rsid w:val="00CC67D3"/>
    <w:rsid w:val="00CC6DBC"/>
    <w:rsid w:val="00CD0D57"/>
    <w:rsid w:val="00CD0DA1"/>
    <w:rsid w:val="00CD2305"/>
    <w:rsid w:val="00CD362F"/>
    <w:rsid w:val="00CD517C"/>
    <w:rsid w:val="00CD5681"/>
    <w:rsid w:val="00CD5A4F"/>
    <w:rsid w:val="00CD6F55"/>
    <w:rsid w:val="00CD7F9E"/>
    <w:rsid w:val="00CE041F"/>
    <w:rsid w:val="00CE0D6A"/>
    <w:rsid w:val="00CE4C18"/>
    <w:rsid w:val="00CE504A"/>
    <w:rsid w:val="00CE5C08"/>
    <w:rsid w:val="00CE685E"/>
    <w:rsid w:val="00CE6BEF"/>
    <w:rsid w:val="00CE6EA4"/>
    <w:rsid w:val="00CF10A8"/>
    <w:rsid w:val="00CF15F6"/>
    <w:rsid w:val="00CF3277"/>
    <w:rsid w:val="00CF4A62"/>
    <w:rsid w:val="00CF5651"/>
    <w:rsid w:val="00CF5CE8"/>
    <w:rsid w:val="00CF7740"/>
    <w:rsid w:val="00D039E6"/>
    <w:rsid w:val="00D06D98"/>
    <w:rsid w:val="00D0773A"/>
    <w:rsid w:val="00D11D0C"/>
    <w:rsid w:val="00D12AD7"/>
    <w:rsid w:val="00D144E7"/>
    <w:rsid w:val="00D14F44"/>
    <w:rsid w:val="00D15220"/>
    <w:rsid w:val="00D1573F"/>
    <w:rsid w:val="00D168B9"/>
    <w:rsid w:val="00D20EE9"/>
    <w:rsid w:val="00D22486"/>
    <w:rsid w:val="00D22F3B"/>
    <w:rsid w:val="00D234E8"/>
    <w:rsid w:val="00D25EA8"/>
    <w:rsid w:val="00D27471"/>
    <w:rsid w:val="00D30C1A"/>
    <w:rsid w:val="00D31FE6"/>
    <w:rsid w:val="00D334C7"/>
    <w:rsid w:val="00D362A6"/>
    <w:rsid w:val="00D36E95"/>
    <w:rsid w:val="00D3728B"/>
    <w:rsid w:val="00D40BB1"/>
    <w:rsid w:val="00D41026"/>
    <w:rsid w:val="00D41CE6"/>
    <w:rsid w:val="00D42EA6"/>
    <w:rsid w:val="00D4406E"/>
    <w:rsid w:val="00D528AD"/>
    <w:rsid w:val="00D5323E"/>
    <w:rsid w:val="00D54657"/>
    <w:rsid w:val="00D54A2D"/>
    <w:rsid w:val="00D55DC7"/>
    <w:rsid w:val="00D60D49"/>
    <w:rsid w:val="00D610E5"/>
    <w:rsid w:val="00D623D0"/>
    <w:rsid w:val="00D64068"/>
    <w:rsid w:val="00D64521"/>
    <w:rsid w:val="00D648A9"/>
    <w:rsid w:val="00D67510"/>
    <w:rsid w:val="00D677B0"/>
    <w:rsid w:val="00D70665"/>
    <w:rsid w:val="00D718DF"/>
    <w:rsid w:val="00D71F2F"/>
    <w:rsid w:val="00D72647"/>
    <w:rsid w:val="00D74243"/>
    <w:rsid w:val="00D74690"/>
    <w:rsid w:val="00D74BBA"/>
    <w:rsid w:val="00D765EB"/>
    <w:rsid w:val="00D77093"/>
    <w:rsid w:val="00D80D64"/>
    <w:rsid w:val="00D80E79"/>
    <w:rsid w:val="00D81187"/>
    <w:rsid w:val="00D813B5"/>
    <w:rsid w:val="00D8328D"/>
    <w:rsid w:val="00D832C0"/>
    <w:rsid w:val="00D83D36"/>
    <w:rsid w:val="00D83DD7"/>
    <w:rsid w:val="00D8402C"/>
    <w:rsid w:val="00D847A1"/>
    <w:rsid w:val="00D861E7"/>
    <w:rsid w:val="00D87624"/>
    <w:rsid w:val="00D87A60"/>
    <w:rsid w:val="00D9298E"/>
    <w:rsid w:val="00D93DE9"/>
    <w:rsid w:val="00D95EB1"/>
    <w:rsid w:val="00D9666A"/>
    <w:rsid w:val="00D96C97"/>
    <w:rsid w:val="00D97C42"/>
    <w:rsid w:val="00DA0166"/>
    <w:rsid w:val="00DA0398"/>
    <w:rsid w:val="00DA0CF7"/>
    <w:rsid w:val="00DA2642"/>
    <w:rsid w:val="00DA2A4A"/>
    <w:rsid w:val="00DA4AED"/>
    <w:rsid w:val="00DA5701"/>
    <w:rsid w:val="00DA7198"/>
    <w:rsid w:val="00DB2CCC"/>
    <w:rsid w:val="00DB2F42"/>
    <w:rsid w:val="00DB606F"/>
    <w:rsid w:val="00DC0A53"/>
    <w:rsid w:val="00DC1026"/>
    <w:rsid w:val="00DC1728"/>
    <w:rsid w:val="00DC1757"/>
    <w:rsid w:val="00DC2963"/>
    <w:rsid w:val="00DC2D52"/>
    <w:rsid w:val="00DC414C"/>
    <w:rsid w:val="00DC4787"/>
    <w:rsid w:val="00DC4AB4"/>
    <w:rsid w:val="00DC54AB"/>
    <w:rsid w:val="00DC5841"/>
    <w:rsid w:val="00DD2D25"/>
    <w:rsid w:val="00DD3670"/>
    <w:rsid w:val="00DD5960"/>
    <w:rsid w:val="00DD61CF"/>
    <w:rsid w:val="00DD7EDC"/>
    <w:rsid w:val="00DE17B8"/>
    <w:rsid w:val="00DE18A7"/>
    <w:rsid w:val="00DE47DF"/>
    <w:rsid w:val="00DE4FAA"/>
    <w:rsid w:val="00DE540A"/>
    <w:rsid w:val="00DE60D1"/>
    <w:rsid w:val="00DE6B28"/>
    <w:rsid w:val="00DE73AF"/>
    <w:rsid w:val="00DE77A9"/>
    <w:rsid w:val="00DE7946"/>
    <w:rsid w:val="00DF04B7"/>
    <w:rsid w:val="00DF0596"/>
    <w:rsid w:val="00DF076B"/>
    <w:rsid w:val="00DF204A"/>
    <w:rsid w:val="00DF236B"/>
    <w:rsid w:val="00DF2382"/>
    <w:rsid w:val="00DF2CEE"/>
    <w:rsid w:val="00DF3431"/>
    <w:rsid w:val="00DF46B5"/>
    <w:rsid w:val="00DF7235"/>
    <w:rsid w:val="00DF7381"/>
    <w:rsid w:val="00DF7974"/>
    <w:rsid w:val="00DF7A20"/>
    <w:rsid w:val="00E00D0A"/>
    <w:rsid w:val="00E00F77"/>
    <w:rsid w:val="00E02812"/>
    <w:rsid w:val="00E02B85"/>
    <w:rsid w:val="00E0358E"/>
    <w:rsid w:val="00E10035"/>
    <w:rsid w:val="00E10F92"/>
    <w:rsid w:val="00E11384"/>
    <w:rsid w:val="00E11F40"/>
    <w:rsid w:val="00E121E0"/>
    <w:rsid w:val="00E121E4"/>
    <w:rsid w:val="00E1240E"/>
    <w:rsid w:val="00E12C1F"/>
    <w:rsid w:val="00E12DAE"/>
    <w:rsid w:val="00E14B9E"/>
    <w:rsid w:val="00E173C7"/>
    <w:rsid w:val="00E20505"/>
    <w:rsid w:val="00E226E9"/>
    <w:rsid w:val="00E25803"/>
    <w:rsid w:val="00E259D9"/>
    <w:rsid w:val="00E25E4C"/>
    <w:rsid w:val="00E277C4"/>
    <w:rsid w:val="00E31FA2"/>
    <w:rsid w:val="00E343F2"/>
    <w:rsid w:val="00E34898"/>
    <w:rsid w:val="00E34EDA"/>
    <w:rsid w:val="00E36158"/>
    <w:rsid w:val="00E36649"/>
    <w:rsid w:val="00E40565"/>
    <w:rsid w:val="00E40B3E"/>
    <w:rsid w:val="00E4368F"/>
    <w:rsid w:val="00E438A1"/>
    <w:rsid w:val="00E445A3"/>
    <w:rsid w:val="00E460AB"/>
    <w:rsid w:val="00E4640E"/>
    <w:rsid w:val="00E476D3"/>
    <w:rsid w:val="00E477A8"/>
    <w:rsid w:val="00E520C7"/>
    <w:rsid w:val="00E52121"/>
    <w:rsid w:val="00E52E7A"/>
    <w:rsid w:val="00E53183"/>
    <w:rsid w:val="00E53874"/>
    <w:rsid w:val="00E540A0"/>
    <w:rsid w:val="00E54FB8"/>
    <w:rsid w:val="00E55171"/>
    <w:rsid w:val="00E551D6"/>
    <w:rsid w:val="00E5538A"/>
    <w:rsid w:val="00E56148"/>
    <w:rsid w:val="00E57C1B"/>
    <w:rsid w:val="00E60BA8"/>
    <w:rsid w:val="00E60BC1"/>
    <w:rsid w:val="00E6226F"/>
    <w:rsid w:val="00E63232"/>
    <w:rsid w:val="00E63645"/>
    <w:rsid w:val="00E64E70"/>
    <w:rsid w:val="00E65883"/>
    <w:rsid w:val="00E6617C"/>
    <w:rsid w:val="00E67DC5"/>
    <w:rsid w:val="00E712E3"/>
    <w:rsid w:val="00E71FB5"/>
    <w:rsid w:val="00E7318C"/>
    <w:rsid w:val="00E73563"/>
    <w:rsid w:val="00E7690B"/>
    <w:rsid w:val="00E77F55"/>
    <w:rsid w:val="00E80B92"/>
    <w:rsid w:val="00E81612"/>
    <w:rsid w:val="00E824FA"/>
    <w:rsid w:val="00E8332A"/>
    <w:rsid w:val="00E83E1B"/>
    <w:rsid w:val="00E8404B"/>
    <w:rsid w:val="00E843A4"/>
    <w:rsid w:val="00E853C5"/>
    <w:rsid w:val="00E856C0"/>
    <w:rsid w:val="00E85A3C"/>
    <w:rsid w:val="00E865B9"/>
    <w:rsid w:val="00E86DD1"/>
    <w:rsid w:val="00E90378"/>
    <w:rsid w:val="00E92FB3"/>
    <w:rsid w:val="00E9355B"/>
    <w:rsid w:val="00E947D7"/>
    <w:rsid w:val="00E9544D"/>
    <w:rsid w:val="00E96298"/>
    <w:rsid w:val="00E96355"/>
    <w:rsid w:val="00E97530"/>
    <w:rsid w:val="00EA1131"/>
    <w:rsid w:val="00EA3DA7"/>
    <w:rsid w:val="00EA5FB6"/>
    <w:rsid w:val="00EA638C"/>
    <w:rsid w:val="00EA6800"/>
    <w:rsid w:val="00EA6C1D"/>
    <w:rsid w:val="00EA7642"/>
    <w:rsid w:val="00EB08FE"/>
    <w:rsid w:val="00EB5374"/>
    <w:rsid w:val="00EB557B"/>
    <w:rsid w:val="00EB6946"/>
    <w:rsid w:val="00EC07CB"/>
    <w:rsid w:val="00EC10A0"/>
    <w:rsid w:val="00EC1328"/>
    <w:rsid w:val="00EC187F"/>
    <w:rsid w:val="00EC1BB9"/>
    <w:rsid w:val="00EC2E95"/>
    <w:rsid w:val="00EC64B4"/>
    <w:rsid w:val="00EC675C"/>
    <w:rsid w:val="00ED186B"/>
    <w:rsid w:val="00ED6885"/>
    <w:rsid w:val="00ED694E"/>
    <w:rsid w:val="00ED6E69"/>
    <w:rsid w:val="00ED70A7"/>
    <w:rsid w:val="00EE0163"/>
    <w:rsid w:val="00EE1137"/>
    <w:rsid w:val="00EE1305"/>
    <w:rsid w:val="00EE1465"/>
    <w:rsid w:val="00EE1947"/>
    <w:rsid w:val="00EE35EC"/>
    <w:rsid w:val="00EE3A4C"/>
    <w:rsid w:val="00EE470E"/>
    <w:rsid w:val="00EE55B3"/>
    <w:rsid w:val="00EE5FAC"/>
    <w:rsid w:val="00EE6D1D"/>
    <w:rsid w:val="00EF095E"/>
    <w:rsid w:val="00EF1402"/>
    <w:rsid w:val="00EF1D7E"/>
    <w:rsid w:val="00EF343A"/>
    <w:rsid w:val="00EF4A70"/>
    <w:rsid w:val="00EF6A94"/>
    <w:rsid w:val="00EF6E7C"/>
    <w:rsid w:val="00EF7AF7"/>
    <w:rsid w:val="00EF7C70"/>
    <w:rsid w:val="00F031C5"/>
    <w:rsid w:val="00F041A1"/>
    <w:rsid w:val="00F05B99"/>
    <w:rsid w:val="00F06D60"/>
    <w:rsid w:val="00F108DF"/>
    <w:rsid w:val="00F108EE"/>
    <w:rsid w:val="00F11A93"/>
    <w:rsid w:val="00F14CED"/>
    <w:rsid w:val="00F1600A"/>
    <w:rsid w:val="00F16F8F"/>
    <w:rsid w:val="00F2212D"/>
    <w:rsid w:val="00F22F3D"/>
    <w:rsid w:val="00F2307D"/>
    <w:rsid w:val="00F231FD"/>
    <w:rsid w:val="00F23886"/>
    <w:rsid w:val="00F24D09"/>
    <w:rsid w:val="00F251DF"/>
    <w:rsid w:val="00F255F7"/>
    <w:rsid w:val="00F30672"/>
    <w:rsid w:val="00F306B5"/>
    <w:rsid w:val="00F30AE2"/>
    <w:rsid w:val="00F322B1"/>
    <w:rsid w:val="00F32FEF"/>
    <w:rsid w:val="00F33164"/>
    <w:rsid w:val="00F34B5E"/>
    <w:rsid w:val="00F34E91"/>
    <w:rsid w:val="00F3609E"/>
    <w:rsid w:val="00F4056F"/>
    <w:rsid w:val="00F4207A"/>
    <w:rsid w:val="00F44B1D"/>
    <w:rsid w:val="00F45490"/>
    <w:rsid w:val="00F45592"/>
    <w:rsid w:val="00F4594E"/>
    <w:rsid w:val="00F469A1"/>
    <w:rsid w:val="00F51A89"/>
    <w:rsid w:val="00F529F0"/>
    <w:rsid w:val="00F54045"/>
    <w:rsid w:val="00F550F6"/>
    <w:rsid w:val="00F55B5F"/>
    <w:rsid w:val="00F56594"/>
    <w:rsid w:val="00F56B0C"/>
    <w:rsid w:val="00F57533"/>
    <w:rsid w:val="00F636F9"/>
    <w:rsid w:val="00F63956"/>
    <w:rsid w:val="00F63B54"/>
    <w:rsid w:val="00F64661"/>
    <w:rsid w:val="00F67224"/>
    <w:rsid w:val="00F6756B"/>
    <w:rsid w:val="00F677CA"/>
    <w:rsid w:val="00F73566"/>
    <w:rsid w:val="00F73D07"/>
    <w:rsid w:val="00F7481A"/>
    <w:rsid w:val="00F768D4"/>
    <w:rsid w:val="00F76A72"/>
    <w:rsid w:val="00F818AA"/>
    <w:rsid w:val="00F81AC0"/>
    <w:rsid w:val="00F83CA2"/>
    <w:rsid w:val="00F840F1"/>
    <w:rsid w:val="00F84342"/>
    <w:rsid w:val="00F8543A"/>
    <w:rsid w:val="00F87BD5"/>
    <w:rsid w:val="00F9066F"/>
    <w:rsid w:val="00F91044"/>
    <w:rsid w:val="00F9179A"/>
    <w:rsid w:val="00F92030"/>
    <w:rsid w:val="00F941DB"/>
    <w:rsid w:val="00F941ED"/>
    <w:rsid w:val="00F951F9"/>
    <w:rsid w:val="00F97A39"/>
    <w:rsid w:val="00FA2339"/>
    <w:rsid w:val="00FA6315"/>
    <w:rsid w:val="00FA6737"/>
    <w:rsid w:val="00FB3C1C"/>
    <w:rsid w:val="00FB3C3B"/>
    <w:rsid w:val="00FB3D53"/>
    <w:rsid w:val="00FB4F20"/>
    <w:rsid w:val="00FB5024"/>
    <w:rsid w:val="00FC16B4"/>
    <w:rsid w:val="00FC27F6"/>
    <w:rsid w:val="00FC2965"/>
    <w:rsid w:val="00FC2C7F"/>
    <w:rsid w:val="00FC37C6"/>
    <w:rsid w:val="00FC4189"/>
    <w:rsid w:val="00FC58AE"/>
    <w:rsid w:val="00FC5EF1"/>
    <w:rsid w:val="00FC6A09"/>
    <w:rsid w:val="00FD0303"/>
    <w:rsid w:val="00FD0AC8"/>
    <w:rsid w:val="00FD1E84"/>
    <w:rsid w:val="00FD2EF8"/>
    <w:rsid w:val="00FD366F"/>
    <w:rsid w:val="00FD3ED4"/>
    <w:rsid w:val="00FD3F42"/>
    <w:rsid w:val="00FD43A7"/>
    <w:rsid w:val="00FD58DC"/>
    <w:rsid w:val="00FD5991"/>
    <w:rsid w:val="00FD6829"/>
    <w:rsid w:val="00FD68F6"/>
    <w:rsid w:val="00FD6B9B"/>
    <w:rsid w:val="00FE0207"/>
    <w:rsid w:val="00FE19BB"/>
    <w:rsid w:val="00FE2506"/>
    <w:rsid w:val="00FE449A"/>
    <w:rsid w:val="00FE6559"/>
    <w:rsid w:val="00FE6C8C"/>
    <w:rsid w:val="00FE7307"/>
    <w:rsid w:val="00FF2086"/>
    <w:rsid w:val="00FF26CA"/>
    <w:rsid w:val="00FF2AE5"/>
    <w:rsid w:val="00FF6DF0"/>
    <w:rsid w:val="00FF76C4"/>
    <w:rsid w:val="00FF7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6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E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068"/>
  </w:style>
  <w:style w:type="paragraph" w:styleId="Footer">
    <w:name w:val="footer"/>
    <w:basedOn w:val="Normal"/>
    <w:link w:val="FooterChar"/>
    <w:uiPriority w:val="99"/>
    <w:unhideWhenUsed/>
    <w:rsid w:val="00D64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068"/>
  </w:style>
  <w:style w:type="character" w:styleId="Hyperlink">
    <w:name w:val="Hyperlink"/>
    <w:basedOn w:val="DefaultParagraphFont"/>
    <w:uiPriority w:val="99"/>
    <w:unhideWhenUsed/>
    <w:rsid w:val="00F30AE2"/>
    <w:rPr>
      <w:color w:val="0563C1" w:themeColor="hyperlink"/>
      <w:u w:val="single"/>
    </w:rPr>
  </w:style>
  <w:style w:type="character" w:styleId="CommentReference">
    <w:name w:val="annotation reference"/>
    <w:basedOn w:val="DefaultParagraphFont"/>
    <w:uiPriority w:val="99"/>
    <w:semiHidden/>
    <w:unhideWhenUsed/>
    <w:rsid w:val="004F2344"/>
    <w:rPr>
      <w:sz w:val="16"/>
      <w:szCs w:val="16"/>
    </w:rPr>
  </w:style>
  <w:style w:type="paragraph" w:styleId="CommentText">
    <w:name w:val="annotation text"/>
    <w:basedOn w:val="Normal"/>
    <w:link w:val="CommentTextChar"/>
    <w:uiPriority w:val="99"/>
    <w:unhideWhenUsed/>
    <w:rsid w:val="004F2344"/>
    <w:pPr>
      <w:spacing w:line="240" w:lineRule="auto"/>
    </w:pPr>
    <w:rPr>
      <w:sz w:val="20"/>
      <w:szCs w:val="20"/>
    </w:rPr>
  </w:style>
  <w:style w:type="character" w:customStyle="1" w:styleId="CommentTextChar">
    <w:name w:val="Comment Text Char"/>
    <w:basedOn w:val="DefaultParagraphFont"/>
    <w:link w:val="CommentText"/>
    <w:uiPriority w:val="99"/>
    <w:rsid w:val="004F2344"/>
    <w:rPr>
      <w:sz w:val="20"/>
      <w:szCs w:val="20"/>
    </w:rPr>
  </w:style>
  <w:style w:type="paragraph" w:styleId="CommentSubject">
    <w:name w:val="annotation subject"/>
    <w:basedOn w:val="CommentText"/>
    <w:next w:val="CommentText"/>
    <w:link w:val="CommentSubjectChar"/>
    <w:uiPriority w:val="99"/>
    <w:semiHidden/>
    <w:unhideWhenUsed/>
    <w:rsid w:val="004F2344"/>
    <w:rPr>
      <w:b/>
      <w:bCs/>
    </w:rPr>
  </w:style>
  <w:style w:type="character" w:customStyle="1" w:styleId="CommentSubjectChar">
    <w:name w:val="Comment Subject Char"/>
    <w:basedOn w:val="CommentTextChar"/>
    <w:link w:val="CommentSubject"/>
    <w:uiPriority w:val="99"/>
    <w:semiHidden/>
    <w:rsid w:val="004F2344"/>
    <w:rPr>
      <w:b/>
      <w:bCs/>
      <w:sz w:val="20"/>
      <w:szCs w:val="20"/>
    </w:rPr>
  </w:style>
  <w:style w:type="paragraph" w:styleId="BalloonText">
    <w:name w:val="Balloon Text"/>
    <w:basedOn w:val="Normal"/>
    <w:link w:val="BalloonTextChar"/>
    <w:uiPriority w:val="99"/>
    <w:semiHidden/>
    <w:unhideWhenUsed/>
    <w:rsid w:val="004F2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344"/>
    <w:rPr>
      <w:rFonts w:ascii="Segoe UI" w:hAnsi="Segoe UI" w:cs="Segoe UI"/>
      <w:sz w:val="18"/>
      <w:szCs w:val="18"/>
    </w:rPr>
  </w:style>
  <w:style w:type="paragraph" w:customStyle="1" w:styleId="Default">
    <w:name w:val="Default"/>
    <w:rsid w:val="00BA7B9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555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1BFE"/>
    <w:pPr>
      <w:ind w:left="720"/>
      <w:contextualSpacing/>
    </w:pPr>
  </w:style>
  <w:style w:type="paragraph" w:styleId="Revision">
    <w:name w:val="Revision"/>
    <w:hidden/>
    <w:uiPriority w:val="99"/>
    <w:semiHidden/>
    <w:rsid w:val="00122688"/>
    <w:pPr>
      <w:spacing w:after="0" w:line="240" w:lineRule="auto"/>
    </w:pPr>
  </w:style>
  <w:style w:type="character" w:styleId="Emphasis">
    <w:name w:val="Emphasis"/>
    <w:basedOn w:val="DefaultParagraphFont"/>
    <w:uiPriority w:val="20"/>
    <w:qFormat/>
    <w:rsid w:val="00851804"/>
    <w:rPr>
      <w:i/>
      <w:iCs/>
    </w:rPr>
  </w:style>
  <w:style w:type="paragraph" w:styleId="NormalWeb">
    <w:name w:val="Normal (Web)"/>
    <w:basedOn w:val="Normal"/>
    <w:uiPriority w:val="99"/>
    <w:semiHidden/>
    <w:unhideWhenUsed/>
    <w:rsid w:val="00F33164"/>
    <w:pPr>
      <w:spacing w:after="0"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8851E6"/>
    <w:rPr>
      <w:color w:val="605E5C"/>
      <w:shd w:val="clear" w:color="auto" w:fill="E1DFDD"/>
    </w:rPr>
  </w:style>
  <w:style w:type="character" w:styleId="FollowedHyperlink">
    <w:name w:val="FollowedHyperlink"/>
    <w:basedOn w:val="DefaultParagraphFont"/>
    <w:uiPriority w:val="99"/>
    <w:semiHidden/>
    <w:unhideWhenUsed/>
    <w:rsid w:val="00945CBB"/>
    <w:rPr>
      <w:color w:val="954F72" w:themeColor="followedHyperlink"/>
      <w:u w:val="single"/>
    </w:rPr>
  </w:style>
  <w:style w:type="paragraph" w:styleId="NoSpacing">
    <w:name w:val="No Spacing"/>
    <w:uiPriority w:val="1"/>
    <w:qFormat/>
    <w:rsid w:val="00DF3431"/>
    <w:pPr>
      <w:spacing w:after="0" w:line="240" w:lineRule="auto"/>
    </w:pPr>
    <w:rPr>
      <w:lang w:val="pl-PL"/>
    </w:rPr>
  </w:style>
  <w:style w:type="character" w:customStyle="1" w:styleId="e24kjd">
    <w:name w:val="e24kjd"/>
    <w:basedOn w:val="DefaultParagraphFont"/>
    <w:rsid w:val="00F2212D"/>
  </w:style>
  <w:style w:type="character" w:styleId="LineNumber">
    <w:name w:val="line number"/>
    <w:basedOn w:val="DefaultParagraphFont"/>
    <w:uiPriority w:val="99"/>
    <w:semiHidden/>
    <w:unhideWhenUsed/>
    <w:rsid w:val="002E0D4B"/>
  </w:style>
  <w:style w:type="character" w:customStyle="1" w:styleId="EndNoteBibliographyChar">
    <w:name w:val="EndNote Bibliography Char"/>
    <w:basedOn w:val="DefaultParagraphFont"/>
    <w:link w:val="EndNoteBibliography"/>
    <w:locked/>
    <w:rsid w:val="007F28DF"/>
    <w:rPr>
      <w:rFonts w:ascii="Calibri" w:hAnsi="Calibri"/>
      <w:noProof/>
      <w:lang w:val="en-US"/>
    </w:rPr>
  </w:style>
  <w:style w:type="paragraph" w:customStyle="1" w:styleId="EndNoteBibliography">
    <w:name w:val="EndNote Bibliography"/>
    <w:basedOn w:val="Normal"/>
    <w:link w:val="EndNoteBibliographyChar"/>
    <w:rsid w:val="007F28DF"/>
    <w:pPr>
      <w:spacing w:after="200" w:line="240" w:lineRule="auto"/>
    </w:pPr>
    <w:rPr>
      <w:rFonts w:ascii="Calibri" w:hAnsi="Calibri"/>
      <w:noProof/>
      <w:lang w:val="en-US"/>
    </w:rPr>
  </w:style>
  <w:style w:type="character" w:customStyle="1" w:styleId="UnresolvedMention">
    <w:name w:val="Unresolved Mention"/>
    <w:basedOn w:val="DefaultParagraphFont"/>
    <w:uiPriority w:val="99"/>
    <w:semiHidden/>
    <w:unhideWhenUsed/>
    <w:rsid w:val="00C66E2E"/>
    <w:rPr>
      <w:color w:val="605E5C"/>
      <w:shd w:val="clear" w:color="auto" w:fill="E1DFDD"/>
    </w:rPr>
  </w:style>
  <w:style w:type="character" w:customStyle="1" w:styleId="clr">
    <w:name w:val="clr"/>
    <w:basedOn w:val="DefaultParagraphFont"/>
    <w:rsid w:val="00474FDF"/>
  </w:style>
  <w:style w:type="character" w:styleId="Strong">
    <w:name w:val="Strong"/>
    <w:basedOn w:val="DefaultParagraphFont"/>
    <w:uiPriority w:val="22"/>
    <w:qFormat/>
    <w:rsid w:val="00474F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E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068"/>
  </w:style>
  <w:style w:type="paragraph" w:styleId="Footer">
    <w:name w:val="footer"/>
    <w:basedOn w:val="Normal"/>
    <w:link w:val="FooterChar"/>
    <w:uiPriority w:val="99"/>
    <w:unhideWhenUsed/>
    <w:rsid w:val="00D64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068"/>
  </w:style>
  <w:style w:type="character" w:styleId="Hyperlink">
    <w:name w:val="Hyperlink"/>
    <w:basedOn w:val="DefaultParagraphFont"/>
    <w:uiPriority w:val="99"/>
    <w:unhideWhenUsed/>
    <w:rsid w:val="00F30AE2"/>
    <w:rPr>
      <w:color w:val="0563C1" w:themeColor="hyperlink"/>
      <w:u w:val="single"/>
    </w:rPr>
  </w:style>
  <w:style w:type="character" w:styleId="CommentReference">
    <w:name w:val="annotation reference"/>
    <w:basedOn w:val="DefaultParagraphFont"/>
    <w:uiPriority w:val="99"/>
    <w:semiHidden/>
    <w:unhideWhenUsed/>
    <w:rsid w:val="004F2344"/>
    <w:rPr>
      <w:sz w:val="16"/>
      <w:szCs w:val="16"/>
    </w:rPr>
  </w:style>
  <w:style w:type="paragraph" w:styleId="CommentText">
    <w:name w:val="annotation text"/>
    <w:basedOn w:val="Normal"/>
    <w:link w:val="CommentTextChar"/>
    <w:uiPriority w:val="99"/>
    <w:unhideWhenUsed/>
    <w:rsid w:val="004F2344"/>
    <w:pPr>
      <w:spacing w:line="240" w:lineRule="auto"/>
    </w:pPr>
    <w:rPr>
      <w:sz w:val="20"/>
      <w:szCs w:val="20"/>
    </w:rPr>
  </w:style>
  <w:style w:type="character" w:customStyle="1" w:styleId="CommentTextChar">
    <w:name w:val="Comment Text Char"/>
    <w:basedOn w:val="DefaultParagraphFont"/>
    <w:link w:val="CommentText"/>
    <w:uiPriority w:val="99"/>
    <w:rsid w:val="004F2344"/>
    <w:rPr>
      <w:sz w:val="20"/>
      <w:szCs w:val="20"/>
    </w:rPr>
  </w:style>
  <w:style w:type="paragraph" w:styleId="CommentSubject">
    <w:name w:val="annotation subject"/>
    <w:basedOn w:val="CommentText"/>
    <w:next w:val="CommentText"/>
    <w:link w:val="CommentSubjectChar"/>
    <w:uiPriority w:val="99"/>
    <w:semiHidden/>
    <w:unhideWhenUsed/>
    <w:rsid w:val="004F2344"/>
    <w:rPr>
      <w:b/>
      <w:bCs/>
    </w:rPr>
  </w:style>
  <w:style w:type="character" w:customStyle="1" w:styleId="CommentSubjectChar">
    <w:name w:val="Comment Subject Char"/>
    <w:basedOn w:val="CommentTextChar"/>
    <w:link w:val="CommentSubject"/>
    <w:uiPriority w:val="99"/>
    <w:semiHidden/>
    <w:rsid w:val="004F2344"/>
    <w:rPr>
      <w:b/>
      <w:bCs/>
      <w:sz w:val="20"/>
      <w:szCs w:val="20"/>
    </w:rPr>
  </w:style>
  <w:style w:type="paragraph" w:styleId="BalloonText">
    <w:name w:val="Balloon Text"/>
    <w:basedOn w:val="Normal"/>
    <w:link w:val="BalloonTextChar"/>
    <w:uiPriority w:val="99"/>
    <w:semiHidden/>
    <w:unhideWhenUsed/>
    <w:rsid w:val="004F2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344"/>
    <w:rPr>
      <w:rFonts w:ascii="Segoe UI" w:hAnsi="Segoe UI" w:cs="Segoe UI"/>
      <w:sz w:val="18"/>
      <w:szCs w:val="18"/>
    </w:rPr>
  </w:style>
  <w:style w:type="paragraph" w:customStyle="1" w:styleId="Default">
    <w:name w:val="Default"/>
    <w:rsid w:val="00BA7B9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555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1BFE"/>
    <w:pPr>
      <w:ind w:left="720"/>
      <w:contextualSpacing/>
    </w:pPr>
  </w:style>
  <w:style w:type="paragraph" w:styleId="Revision">
    <w:name w:val="Revision"/>
    <w:hidden/>
    <w:uiPriority w:val="99"/>
    <w:semiHidden/>
    <w:rsid w:val="00122688"/>
    <w:pPr>
      <w:spacing w:after="0" w:line="240" w:lineRule="auto"/>
    </w:pPr>
  </w:style>
  <w:style w:type="character" w:styleId="Emphasis">
    <w:name w:val="Emphasis"/>
    <w:basedOn w:val="DefaultParagraphFont"/>
    <w:uiPriority w:val="20"/>
    <w:qFormat/>
    <w:rsid w:val="00851804"/>
    <w:rPr>
      <w:i/>
      <w:iCs/>
    </w:rPr>
  </w:style>
  <w:style w:type="paragraph" w:styleId="NormalWeb">
    <w:name w:val="Normal (Web)"/>
    <w:basedOn w:val="Normal"/>
    <w:uiPriority w:val="99"/>
    <w:semiHidden/>
    <w:unhideWhenUsed/>
    <w:rsid w:val="00F33164"/>
    <w:pPr>
      <w:spacing w:after="0"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8851E6"/>
    <w:rPr>
      <w:color w:val="605E5C"/>
      <w:shd w:val="clear" w:color="auto" w:fill="E1DFDD"/>
    </w:rPr>
  </w:style>
  <w:style w:type="character" w:styleId="FollowedHyperlink">
    <w:name w:val="FollowedHyperlink"/>
    <w:basedOn w:val="DefaultParagraphFont"/>
    <w:uiPriority w:val="99"/>
    <w:semiHidden/>
    <w:unhideWhenUsed/>
    <w:rsid w:val="00945CBB"/>
    <w:rPr>
      <w:color w:val="954F72" w:themeColor="followedHyperlink"/>
      <w:u w:val="single"/>
    </w:rPr>
  </w:style>
  <w:style w:type="paragraph" w:styleId="NoSpacing">
    <w:name w:val="No Spacing"/>
    <w:uiPriority w:val="1"/>
    <w:qFormat/>
    <w:rsid w:val="00DF3431"/>
    <w:pPr>
      <w:spacing w:after="0" w:line="240" w:lineRule="auto"/>
    </w:pPr>
    <w:rPr>
      <w:lang w:val="pl-PL"/>
    </w:rPr>
  </w:style>
  <w:style w:type="character" w:customStyle="1" w:styleId="e24kjd">
    <w:name w:val="e24kjd"/>
    <w:basedOn w:val="DefaultParagraphFont"/>
    <w:rsid w:val="00F2212D"/>
  </w:style>
  <w:style w:type="character" w:styleId="LineNumber">
    <w:name w:val="line number"/>
    <w:basedOn w:val="DefaultParagraphFont"/>
    <w:uiPriority w:val="99"/>
    <w:semiHidden/>
    <w:unhideWhenUsed/>
    <w:rsid w:val="002E0D4B"/>
  </w:style>
  <w:style w:type="character" w:customStyle="1" w:styleId="EndNoteBibliographyChar">
    <w:name w:val="EndNote Bibliography Char"/>
    <w:basedOn w:val="DefaultParagraphFont"/>
    <w:link w:val="EndNoteBibliography"/>
    <w:locked/>
    <w:rsid w:val="007F28DF"/>
    <w:rPr>
      <w:rFonts w:ascii="Calibri" w:hAnsi="Calibri"/>
      <w:noProof/>
      <w:lang w:val="en-US"/>
    </w:rPr>
  </w:style>
  <w:style w:type="paragraph" w:customStyle="1" w:styleId="EndNoteBibliography">
    <w:name w:val="EndNote Bibliography"/>
    <w:basedOn w:val="Normal"/>
    <w:link w:val="EndNoteBibliographyChar"/>
    <w:rsid w:val="007F28DF"/>
    <w:pPr>
      <w:spacing w:after="200" w:line="240" w:lineRule="auto"/>
    </w:pPr>
    <w:rPr>
      <w:rFonts w:ascii="Calibri" w:hAnsi="Calibri"/>
      <w:noProof/>
      <w:lang w:val="en-US"/>
    </w:rPr>
  </w:style>
  <w:style w:type="character" w:customStyle="1" w:styleId="UnresolvedMention">
    <w:name w:val="Unresolved Mention"/>
    <w:basedOn w:val="DefaultParagraphFont"/>
    <w:uiPriority w:val="99"/>
    <w:semiHidden/>
    <w:unhideWhenUsed/>
    <w:rsid w:val="00C66E2E"/>
    <w:rPr>
      <w:color w:val="605E5C"/>
      <w:shd w:val="clear" w:color="auto" w:fill="E1DFDD"/>
    </w:rPr>
  </w:style>
  <w:style w:type="character" w:customStyle="1" w:styleId="clr">
    <w:name w:val="clr"/>
    <w:basedOn w:val="DefaultParagraphFont"/>
    <w:rsid w:val="00474FDF"/>
  </w:style>
  <w:style w:type="character" w:styleId="Strong">
    <w:name w:val="Strong"/>
    <w:basedOn w:val="DefaultParagraphFont"/>
    <w:uiPriority w:val="22"/>
    <w:qFormat/>
    <w:rsid w:val="00474F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1824">
      <w:bodyDiv w:val="1"/>
      <w:marLeft w:val="0"/>
      <w:marRight w:val="0"/>
      <w:marTop w:val="0"/>
      <w:marBottom w:val="0"/>
      <w:divBdr>
        <w:top w:val="none" w:sz="0" w:space="0" w:color="auto"/>
        <w:left w:val="none" w:sz="0" w:space="0" w:color="auto"/>
        <w:bottom w:val="none" w:sz="0" w:space="0" w:color="auto"/>
        <w:right w:val="none" w:sz="0" w:space="0" w:color="auto"/>
      </w:divBdr>
    </w:div>
    <w:div w:id="92825763">
      <w:bodyDiv w:val="1"/>
      <w:marLeft w:val="0"/>
      <w:marRight w:val="0"/>
      <w:marTop w:val="0"/>
      <w:marBottom w:val="0"/>
      <w:divBdr>
        <w:top w:val="none" w:sz="0" w:space="0" w:color="auto"/>
        <w:left w:val="none" w:sz="0" w:space="0" w:color="auto"/>
        <w:bottom w:val="none" w:sz="0" w:space="0" w:color="auto"/>
        <w:right w:val="none" w:sz="0" w:space="0" w:color="auto"/>
      </w:divBdr>
    </w:div>
    <w:div w:id="255940282">
      <w:bodyDiv w:val="1"/>
      <w:marLeft w:val="0"/>
      <w:marRight w:val="0"/>
      <w:marTop w:val="0"/>
      <w:marBottom w:val="0"/>
      <w:divBdr>
        <w:top w:val="none" w:sz="0" w:space="0" w:color="auto"/>
        <w:left w:val="none" w:sz="0" w:space="0" w:color="auto"/>
        <w:bottom w:val="none" w:sz="0" w:space="0" w:color="auto"/>
        <w:right w:val="none" w:sz="0" w:space="0" w:color="auto"/>
      </w:divBdr>
    </w:div>
    <w:div w:id="260190603">
      <w:bodyDiv w:val="1"/>
      <w:marLeft w:val="0"/>
      <w:marRight w:val="0"/>
      <w:marTop w:val="0"/>
      <w:marBottom w:val="0"/>
      <w:divBdr>
        <w:top w:val="none" w:sz="0" w:space="0" w:color="auto"/>
        <w:left w:val="none" w:sz="0" w:space="0" w:color="auto"/>
        <w:bottom w:val="none" w:sz="0" w:space="0" w:color="auto"/>
        <w:right w:val="none" w:sz="0" w:space="0" w:color="auto"/>
      </w:divBdr>
    </w:div>
    <w:div w:id="282270312">
      <w:bodyDiv w:val="1"/>
      <w:marLeft w:val="0"/>
      <w:marRight w:val="0"/>
      <w:marTop w:val="0"/>
      <w:marBottom w:val="0"/>
      <w:divBdr>
        <w:top w:val="none" w:sz="0" w:space="0" w:color="auto"/>
        <w:left w:val="none" w:sz="0" w:space="0" w:color="auto"/>
        <w:bottom w:val="none" w:sz="0" w:space="0" w:color="auto"/>
        <w:right w:val="none" w:sz="0" w:space="0" w:color="auto"/>
      </w:divBdr>
    </w:div>
    <w:div w:id="401609349">
      <w:bodyDiv w:val="1"/>
      <w:marLeft w:val="0"/>
      <w:marRight w:val="0"/>
      <w:marTop w:val="0"/>
      <w:marBottom w:val="0"/>
      <w:divBdr>
        <w:top w:val="none" w:sz="0" w:space="0" w:color="auto"/>
        <w:left w:val="none" w:sz="0" w:space="0" w:color="auto"/>
        <w:bottom w:val="none" w:sz="0" w:space="0" w:color="auto"/>
        <w:right w:val="none" w:sz="0" w:space="0" w:color="auto"/>
      </w:divBdr>
    </w:div>
    <w:div w:id="562302895">
      <w:bodyDiv w:val="1"/>
      <w:marLeft w:val="0"/>
      <w:marRight w:val="0"/>
      <w:marTop w:val="0"/>
      <w:marBottom w:val="0"/>
      <w:divBdr>
        <w:top w:val="none" w:sz="0" w:space="0" w:color="auto"/>
        <w:left w:val="none" w:sz="0" w:space="0" w:color="auto"/>
        <w:bottom w:val="none" w:sz="0" w:space="0" w:color="auto"/>
        <w:right w:val="none" w:sz="0" w:space="0" w:color="auto"/>
      </w:divBdr>
    </w:div>
    <w:div w:id="606500844">
      <w:bodyDiv w:val="1"/>
      <w:marLeft w:val="0"/>
      <w:marRight w:val="0"/>
      <w:marTop w:val="0"/>
      <w:marBottom w:val="0"/>
      <w:divBdr>
        <w:top w:val="none" w:sz="0" w:space="0" w:color="auto"/>
        <w:left w:val="none" w:sz="0" w:space="0" w:color="auto"/>
        <w:bottom w:val="none" w:sz="0" w:space="0" w:color="auto"/>
        <w:right w:val="none" w:sz="0" w:space="0" w:color="auto"/>
      </w:divBdr>
    </w:div>
    <w:div w:id="801340268">
      <w:bodyDiv w:val="1"/>
      <w:marLeft w:val="0"/>
      <w:marRight w:val="0"/>
      <w:marTop w:val="0"/>
      <w:marBottom w:val="0"/>
      <w:divBdr>
        <w:top w:val="none" w:sz="0" w:space="0" w:color="auto"/>
        <w:left w:val="none" w:sz="0" w:space="0" w:color="auto"/>
        <w:bottom w:val="none" w:sz="0" w:space="0" w:color="auto"/>
        <w:right w:val="none" w:sz="0" w:space="0" w:color="auto"/>
      </w:divBdr>
    </w:div>
    <w:div w:id="900672144">
      <w:bodyDiv w:val="1"/>
      <w:marLeft w:val="0"/>
      <w:marRight w:val="0"/>
      <w:marTop w:val="0"/>
      <w:marBottom w:val="0"/>
      <w:divBdr>
        <w:top w:val="none" w:sz="0" w:space="0" w:color="auto"/>
        <w:left w:val="none" w:sz="0" w:space="0" w:color="auto"/>
        <w:bottom w:val="none" w:sz="0" w:space="0" w:color="auto"/>
        <w:right w:val="none" w:sz="0" w:space="0" w:color="auto"/>
      </w:divBdr>
    </w:div>
    <w:div w:id="961497604">
      <w:bodyDiv w:val="1"/>
      <w:marLeft w:val="0"/>
      <w:marRight w:val="0"/>
      <w:marTop w:val="0"/>
      <w:marBottom w:val="0"/>
      <w:divBdr>
        <w:top w:val="none" w:sz="0" w:space="0" w:color="auto"/>
        <w:left w:val="none" w:sz="0" w:space="0" w:color="auto"/>
        <w:bottom w:val="none" w:sz="0" w:space="0" w:color="auto"/>
        <w:right w:val="none" w:sz="0" w:space="0" w:color="auto"/>
      </w:divBdr>
    </w:div>
    <w:div w:id="1266772082">
      <w:bodyDiv w:val="1"/>
      <w:marLeft w:val="0"/>
      <w:marRight w:val="0"/>
      <w:marTop w:val="0"/>
      <w:marBottom w:val="0"/>
      <w:divBdr>
        <w:top w:val="none" w:sz="0" w:space="0" w:color="auto"/>
        <w:left w:val="none" w:sz="0" w:space="0" w:color="auto"/>
        <w:bottom w:val="none" w:sz="0" w:space="0" w:color="auto"/>
        <w:right w:val="none" w:sz="0" w:space="0" w:color="auto"/>
      </w:divBdr>
    </w:div>
    <w:div w:id="1451893660">
      <w:bodyDiv w:val="1"/>
      <w:marLeft w:val="0"/>
      <w:marRight w:val="0"/>
      <w:marTop w:val="0"/>
      <w:marBottom w:val="0"/>
      <w:divBdr>
        <w:top w:val="none" w:sz="0" w:space="0" w:color="auto"/>
        <w:left w:val="none" w:sz="0" w:space="0" w:color="auto"/>
        <w:bottom w:val="none" w:sz="0" w:space="0" w:color="auto"/>
        <w:right w:val="none" w:sz="0" w:space="0" w:color="auto"/>
      </w:divBdr>
    </w:div>
    <w:div w:id="1514033932">
      <w:bodyDiv w:val="1"/>
      <w:marLeft w:val="0"/>
      <w:marRight w:val="0"/>
      <w:marTop w:val="0"/>
      <w:marBottom w:val="0"/>
      <w:divBdr>
        <w:top w:val="none" w:sz="0" w:space="0" w:color="auto"/>
        <w:left w:val="none" w:sz="0" w:space="0" w:color="auto"/>
        <w:bottom w:val="none" w:sz="0" w:space="0" w:color="auto"/>
        <w:right w:val="none" w:sz="0" w:space="0" w:color="auto"/>
      </w:divBdr>
    </w:div>
    <w:div w:id="1625771168">
      <w:bodyDiv w:val="1"/>
      <w:marLeft w:val="0"/>
      <w:marRight w:val="0"/>
      <w:marTop w:val="0"/>
      <w:marBottom w:val="0"/>
      <w:divBdr>
        <w:top w:val="none" w:sz="0" w:space="0" w:color="auto"/>
        <w:left w:val="none" w:sz="0" w:space="0" w:color="auto"/>
        <w:bottom w:val="none" w:sz="0" w:space="0" w:color="auto"/>
        <w:right w:val="none" w:sz="0" w:space="0" w:color="auto"/>
      </w:divBdr>
    </w:div>
    <w:div w:id="1698848631">
      <w:bodyDiv w:val="1"/>
      <w:marLeft w:val="0"/>
      <w:marRight w:val="0"/>
      <w:marTop w:val="0"/>
      <w:marBottom w:val="0"/>
      <w:divBdr>
        <w:top w:val="none" w:sz="0" w:space="0" w:color="auto"/>
        <w:left w:val="none" w:sz="0" w:space="0" w:color="auto"/>
        <w:bottom w:val="none" w:sz="0" w:space="0" w:color="auto"/>
        <w:right w:val="none" w:sz="0" w:space="0" w:color="auto"/>
      </w:divBdr>
    </w:div>
    <w:div w:id="1736200755">
      <w:bodyDiv w:val="1"/>
      <w:marLeft w:val="0"/>
      <w:marRight w:val="0"/>
      <w:marTop w:val="0"/>
      <w:marBottom w:val="0"/>
      <w:divBdr>
        <w:top w:val="none" w:sz="0" w:space="0" w:color="auto"/>
        <w:left w:val="none" w:sz="0" w:space="0" w:color="auto"/>
        <w:bottom w:val="none" w:sz="0" w:space="0" w:color="auto"/>
        <w:right w:val="none" w:sz="0" w:space="0" w:color="auto"/>
      </w:divBdr>
    </w:div>
    <w:div w:id="1930654962">
      <w:bodyDiv w:val="1"/>
      <w:marLeft w:val="0"/>
      <w:marRight w:val="0"/>
      <w:marTop w:val="0"/>
      <w:marBottom w:val="0"/>
      <w:divBdr>
        <w:top w:val="none" w:sz="0" w:space="0" w:color="auto"/>
        <w:left w:val="none" w:sz="0" w:space="0" w:color="auto"/>
        <w:bottom w:val="none" w:sz="0" w:space="0" w:color="auto"/>
        <w:right w:val="none" w:sz="0" w:space="0" w:color="auto"/>
      </w:divBdr>
    </w:div>
    <w:div w:id="200208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volvy.com/page/NUTS-1-statistical-regions-of-England" TargetMode="External"/><Relationship Id="rId18" Type="http://schemas.openxmlformats.org/officeDocument/2006/relationships/hyperlink" Target="http://britishonions.co.uk/faqs/" TargetMode="External"/><Relationship Id="rId26" Type="http://schemas.openxmlformats.org/officeDocument/2006/relationships/image" Target="media/image4.tiff"/><Relationship Id="rId39" Type="http://schemas.openxmlformats.org/officeDocument/2006/relationships/image" Target="media/image17.tiff"/><Relationship Id="rId3" Type="http://schemas.microsoft.com/office/2007/relationships/stylesWithEffects" Target="stylesWithEffects.xml"/><Relationship Id="rId21" Type="http://schemas.openxmlformats.org/officeDocument/2006/relationships/hyperlink" Target="https://www.rhs.org.uk/science/articles/2019-pests-and-diseases" TargetMode="External"/><Relationship Id="rId34" Type="http://schemas.openxmlformats.org/officeDocument/2006/relationships/image" Target="media/image12.tiff"/><Relationship Id="rId42" Type="http://schemas.openxmlformats.org/officeDocument/2006/relationships/image" Target="media/image20.tiff"/><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rhs.org.uk/advice/plant-problems" TargetMode="External"/><Relationship Id="rId17" Type="http://schemas.openxmlformats.org/officeDocument/2006/relationships/hyperlink" Target="http://britishcarrots.co.uk/carrot-production-facts/" TargetMode="External"/><Relationship Id="rId25" Type="http://schemas.openxmlformats.org/officeDocument/2006/relationships/image" Target="media/image3.tiff"/><Relationship Id="rId33" Type="http://schemas.openxmlformats.org/officeDocument/2006/relationships/image" Target="media/image11.tiff"/><Relationship Id="rId38" Type="http://schemas.openxmlformats.org/officeDocument/2006/relationships/image" Target="media/image16.tiff"/><Relationship Id="rId46" Type="http://schemas.openxmlformats.org/officeDocument/2006/relationships/image" Target="media/image24.tiff"/><Relationship Id="rId2" Type="http://schemas.openxmlformats.org/officeDocument/2006/relationships/styles" Target="styles.xml"/><Relationship Id="rId16" Type="http://schemas.openxmlformats.org/officeDocument/2006/relationships/hyperlink" Target="https://www.rhs.org.uk/advice/profile?pid=555" TargetMode="External"/><Relationship Id="rId20" Type="http://schemas.openxmlformats.org/officeDocument/2006/relationships/hyperlink" Target="https://www.rhs.org.uk/advice/advice-blogs/help-and-advice/March-2017/2016-pest-disease-top-10" TargetMode="External"/><Relationship Id="rId29" Type="http://schemas.openxmlformats.org/officeDocument/2006/relationships/image" Target="media/image7.tiff"/><Relationship Id="rId41" Type="http://schemas.openxmlformats.org/officeDocument/2006/relationships/image" Target="media/image19.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urveymonkey.com/" TargetMode="External"/><Relationship Id="rId24" Type="http://schemas.openxmlformats.org/officeDocument/2006/relationships/image" Target="media/image2.tiff"/><Relationship Id="rId32" Type="http://schemas.openxmlformats.org/officeDocument/2006/relationships/image" Target="media/image10.tiff"/><Relationship Id="rId37" Type="http://schemas.openxmlformats.org/officeDocument/2006/relationships/image" Target="media/image15.tiff"/><Relationship Id="rId40" Type="http://schemas.openxmlformats.org/officeDocument/2006/relationships/image" Target="media/image18.tiff"/><Relationship Id="rId45" Type="http://schemas.openxmlformats.org/officeDocument/2006/relationships/image" Target="media/image23.tiff"/><Relationship Id="rId5" Type="http://schemas.openxmlformats.org/officeDocument/2006/relationships/webSettings" Target="webSettings.xml"/><Relationship Id="rId15" Type="http://schemas.openxmlformats.org/officeDocument/2006/relationships/hyperlink" Target="https://www.rhs.org.uk/advice/profile?pid=553" TargetMode="External"/><Relationship Id="rId23" Type="http://schemas.openxmlformats.org/officeDocument/2006/relationships/image" Target="media/image1.tiff"/><Relationship Id="rId28" Type="http://schemas.openxmlformats.org/officeDocument/2006/relationships/image" Target="media/image6.tiff"/><Relationship Id="rId36" Type="http://schemas.openxmlformats.org/officeDocument/2006/relationships/image" Target="media/image14.tiff"/><Relationship Id="rId49" Type="http://schemas.openxmlformats.org/officeDocument/2006/relationships/theme" Target="theme/theme1.xml"/><Relationship Id="rId10" Type="http://schemas.openxmlformats.org/officeDocument/2006/relationships/hyperlink" Target="https://thegardensurvey.wordpress.com/" TargetMode="External"/><Relationship Id="rId19" Type="http://schemas.openxmlformats.org/officeDocument/2006/relationships/hyperlink" Target="https://www.rhs.org.uk/advice/profile?PID=760" TargetMode="External"/><Relationship Id="rId31" Type="http://schemas.openxmlformats.org/officeDocument/2006/relationships/image" Target="media/image9.tiff"/><Relationship Id="rId44"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hyperlink" Target="https://www.rhs.org.uk/science/articles/2018-pests-and-diseases" TargetMode="External"/><Relationship Id="rId14" Type="http://schemas.openxmlformats.org/officeDocument/2006/relationships/hyperlink" Target="https://www.ons.gov.uk/" TargetMode="External"/><Relationship Id="rId22" Type="http://schemas.openxmlformats.org/officeDocument/2006/relationships/hyperlink" Target="http://www.landis.org.uk/soilscapes/" TargetMode="External"/><Relationship Id="rId27" Type="http://schemas.openxmlformats.org/officeDocument/2006/relationships/image" Target="media/image5.tiff"/><Relationship Id="rId30" Type="http://schemas.openxmlformats.org/officeDocument/2006/relationships/image" Target="media/image8.tiff"/><Relationship Id="rId35" Type="http://schemas.openxmlformats.org/officeDocument/2006/relationships/image" Target="media/image13.tiff"/><Relationship Id="rId43" Type="http://schemas.openxmlformats.org/officeDocument/2006/relationships/image" Target="media/image21.tiff"/><Relationship Id="rId48" Type="http://schemas.openxmlformats.org/officeDocument/2006/relationships/fontTable" Target="fontTable.xml"/><Relationship Id="rId8" Type="http://schemas.openxmlformats.org/officeDocument/2006/relationships/hyperlink" Target="https://www.rhs.org.uk/membership/rhs-gardening-advice" TargetMode="External"/><Relationship Id="rId51"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54</Pages>
  <Words>8017</Words>
  <Characters>45702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Royal Horticultural Society</Company>
  <LinksUpToDate>false</LinksUpToDate>
  <CharactersWithSpaces>53612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Clover</dc:creator>
  <cp:lastModifiedBy>Alan Gange</cp:lastModifiedBy>
  <cp:revision>6</cp:revision>
  <cp:lastPrinted>2019-08-15T10:07:00Z</cp:lastPrinted>
  <dcterms:created xsi:type="dcterms:W3CDTF">2020-05-04T12:49:00Z</dcterms:created>
  <dcterms:modified xsi:type="dcterms:W3CDTF">2020-05-04T12:55:00Z</dcterms:modified>
</cp:coreProperties>
</file>