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CD07F" w14:textId="31CA5D03" w:rsidR="00157EA5" w:rsidRDefault="00FC1D14" w:rsidP="00157EA5">
      <w:pPr>
        <w:jc w:val="center"/>
        <w:rPr>
          <w:b/>
          <w:sz w:val="28"/>
        </w:rPr>
      </w:pPr>
      <w:r>
        <w:rPr>
          <w:b/>
          <w:sz w:val="28"/>
        </w:rPr>
        <w:t>XXX</w:t>
      </w:r>
      <w:r w:rsidR="00157EA5">
        <w:rPr>
          <w:b/>
          <w:sz w:val="28"/>
        </w:rPr>
        <w:t xml:space="preserve"> et al. </w:t>
      </w:r>
      <w:r w:rsidR="00157EA5" w:rsidRPr="00157EA5">
        <w:rPr>
          <w:b/>
          <w:sz w:val="28"/>
        </w:rPr>
        <w:t>201</w:t>
      </w:r>
      <w:r w:rsidR="00157EA5">
        <w:rPr>
          <w:b/>
          <w:sz w:val="28"/>
        </w:rPr>
        <w:t>9</w:t>
      </w:r>
      <w:r w:rsidR="00157EA5" w:rsidRPr="00157EA5">
        <w:rPr>
          <w:b/>
          <w:sz w:val="28"/>
        </w:rPr>
        <w:t xml:space="preserve">. </w:t>
      </w:r>
      <w:r w:rsidR="00157EA5" w:rsidRPr="00157EA5">
        <w:rPr>
          <w:b/>
          <w:sz w:val="28"/>
          <w:lang w:val="en-GB"/>
        </w:rPr>
        <w:t>Multiple traits and multifarious environments: integrated divergence of morphology and life history</w:t>
      </w:r>
      <w:r w:rsidR="00157EA5" w:rsidRPr="00157EA5">
        <w:rPr>
          <w:b/>
          <w:sz w:val="28"/>
        </w:rPr>
        <w:t xml:space="preserve">. – </w:t>
      </w:r>
      <w:r w:rsidR="00157EA5">
        <w:rPr>
          <w:b/>
          <w:sz w:val="28"/>
        </w:rPr>
        <w:t>Oikos</w:t>
      </w:r>
      <w:r w:rsidR="00157EA5" w:rsidRPr="00157EA5">
        <w:rPr>
          <w:b/>
          <w:sz w:val="28"/>
        </w:rPr>
        <w:t xml:space="preserve"> 000: 000–000.</w:t>
      </w:r>
    </w:p>
    <w:p w14:paraId="5F18F92C" w14:textId="77777777" w:rsidR="00157EA5" w:rsidRDefault="00157EA5" w:rsidP="0005231B">
      <w:pPr>
        <w:jc w:val="center"/>
        <w:rPr>
          <w:b/>
          <w:sz w:val="28"/>
        </w:rPr>
      </w:pPr>
    </w:p>
    <w:p w14:paraId="78128090" w14:textId="11B4C5E7" w:rsidR="00C94D7A" w:rsidRPr="00C94D7A" w:rsidRDefault="00C94D7A" w:rsidP="0005231B">
      <w:pPr>
        <w:jc w:val="center"/>
        <w:rPr>
          <w:b/>
          <w:sz w:val="28"/>
        </w:rPr>
      </w:pPr>
      <w:r>
        <w:rPr>
          <w:b/>
          <w:sz w:val="28"/>
        </w:rPr>
        <w:t>Supplementary material Appendix 1:</w:t>
      </w:r>
    </w:p>
    <w:p w14:paraId="78DB0FA4" w14:textId="77777777" w:rsidR="00C94D7A" w:rsidRPr="00A81A33" w:rsidRDefault="00C94D7A" w:rsidP="00C94D7A">
      <w:pPr>
        <w:pStyle w:val="MediumGrid21"/>
        <w:rPr>
          <w:rFonts w:ascii="Times New Roman" w:hAnsi="Times New Roman"/>
          <w:b/>
        </w:rPr>
      </w:pPr>
    </w:p>
    <w:p w14:paraId="06F4062F" w14:textId="77777777" w:rsidR="00C94D7A" w:rsidRPr="004B4520" w:rsidRDefault="00C94D7A" w:rsidP="00C94D7A">
      <w:pPr>
        <w:pStyle w:val="MediumGrid21"/>
        <w:jc w:val="center"/>
        <w:rPr>
          <w:rFonts w:ascii="Times New Roman" w:hAnsi="Times New Roman"/>
          <w:b/>
          <w:sz w:val="28"/>
          <w:u w:val="single"/>
        </w:rPr>
      </w:pPr>
      <w:r>
        <w:rPr>
          <w:rFonts w:ascii="Times New Roman" w:hAnsi="Times New Roman"/>
          <w:b/>
          <w:sz w:val="28"/>
          <w:u w:val="single"/>
        </w:rPr>
        <w:t>Identity of Sampled Populations</w:t>
      </w:r>
    </w:p>
    <w:p w14:paraId="5A9DF970" w14:textId="77777777" w:rsidR="00C94D7A" w:rsidRPr="00B52DCA" w:rsidRDefault="00C94D7A" w:rsidP="00C94D7A">
      <w:pPr>
        <w:pStyle w:val="MediumGrid21"/>
        <w:rPr>
          <w:rFonts w:ascii="Times New Roman" w:hAnsi="Times New Roman"/>
          <w:b/>
          <w:sz w:val="24"/>
        </w:rPr>
      </w:pPr>
    </w:p>
    <w:p w14:paraId="797718A6" w14:textId="2CACEDC0" w:rsidR="00C94D7A" w:rsidRPr="00A81A33" w:rsidRDefault="0021389B" w:rsidP="00C94D7A">
      <w:pPr>
        <w:pStyle w:val="MediumGrid21"/>
        <w:rPr>
          <w:rFonts w:ascii="Times New Roman" w:hAnsi="Times New Roman"/>
        </w:rPr>
      </w:pPr>
      <w:r>
        <w:rPr>
          <w:rFonts w:ascii="Times New Roman" w:hAnsi="Times New Roman"/>
        </w:rPr>
        <w:t xml:space="preserve">We studied seven </w:t>
      </w:r>
      <w:r w:rsidRPr="0021389B">
        <w:rPr>
          <w:rFonts w:ascii="Times New Roman" w:hAnsi="Times New Roman"/>
        </w:rPr>
        <w:t xml:space="preserve">blue holes with </w:t>
      </w:r>
      <w:r>
        <w:rPr>
          <w:rFonts w:ascii="Times New Roman" w:hAnsi="Times New Roman"/>
        </w:rPr>
        <w:t xml:space="preserve">the </w:t>
      </w:r>
      <w:r w:rsidRPr="0021389B">
        <w:rPr>
          <w:rFonts w:ascii="Times New Roman" w:hAnsi="Times New Roman"/>
        </w:rPr>
        <w:t>predator</w:t>
      </w:r>
      <w:r>
        <w:rPr>
          <w:rFonts w:ascii="Times New Roman" w:hAnsi="Times New Roman"/>
        </w:rPr>
        <w:t xml:space="preserve">y fish </w:t>
      </w:r>
      <w:proofErr w:type="spellStart"/>
      <w:r w:rsidRPr="0042402E">
        <w:rPr>
          <w:rFonts w:ascii="Times New Roman" w:hAnsi="Times New Roman"/>
          <w:i/>
        </w:rPr>
        <w:t>Gobiomorus</w:t>
      </w:r>
      <w:proofErr w:type="spellEnd"/>
      <w:r w:rsidRPr="0042402E">
        <w:rPr>
          <w:rFonts w:ascii="Times New Roman" w:hAnsi="Times New Roman"/>
          <w:i/>
        </w:rPr>
        <w:t xml:space="preserve"> </w:t>
      </w:r>
      <w:proofErr w:type="spellStart"/>
      <w:r w:rsidRPr="0042402E">
        <w:rPr>
          <w:rFonts w:ascii="Times New Roman" w:hAnsi="Times New Roman"/>
          <w:i/>
        </w:rPr>
        <w:t>dormitor</w:t>
      </w:r>
      <w:proofErr w:type="spellEnd"/>
      <w:r>
        <w:rPr>
          <w:rFonts w:ascii="Times New Roman" w:hAnsi="Times New Roman"/>
        </w:rPr>
        <w:t xml:space="preserve"> present</w:t>
      </w:r>
      <w:r w:rsidRPr="0021389B">
        <w:rPr>
          <w:rFonts w:ascii="Times New Roman" w:hAnsi="Times New Roman"/>
        </w:rPr>
        <w:t xml:space="preserve">, </w:t>
      </w:r>
      <w:r>
        <w:rPr>
          <w:rFonts w:ascii="Times New Roman" w:hAnsi="Times New Roman"/>
        </w:rPr>
        <w:t xml:space="preserve">and </w:t>
      </w:r>
      <w:r w:rsidRPr="0021389B">
        <w:rPr>
          <w:rFonts w:ascii="Times New Roman" w:hAnsi="Times New Roman"/>
        </w:rPr>
        <w:t xml:space="preserve">seven </w:t>
      </w:r>
      <w:r>
        <w:rPr>
          <w:rFonts w:ascii="Times New Roman" w:hAnsi="Times New Roman"/>
        </w:rPr>
        <w:t>blue holes in the absence of this predatory fish on Andros Island, The Bahamas (</w:t>
      </w:r>
      <w:r w:rsidRPr="0021389B">
        <w:rPr>
          <w:rFonts w:ascii="Times New Roman" w:hAnsi="Times New Roman"/>
        </w:rPr>
        <w:t>Fig. A1)</w:t>
      </w:r>
      <w:r>
        <w:rPr>
          <w:rFonts w:ascii="Times New Roman" w:hAnsi="Times New Roman"/>
        </w:rPr>
        <w:t>.</w:t>
      </w:r>
      <w:r w:rsidR="007C11E2">
        <w:rPr>
          <w:rFonts w:ascii="Times New Roman" w:hAnsi="Times New Roman"/>
        </w:rPr>
        <w:t xml:space="preserve"> The studied blue holes have an average surface diameter of 104 m and average depth of 43 m. </w:t>
      </w:r>
      <w:r>
        <w:rPr>
          <w:rFonts w:ascii="Times New Roman" w:hAnsi="Times New Roman"/>
        </w:rPr>
        <w:t xml:space="preserve"> </w:t>
      </w:r>
      <w:r>
        <w:rPr>
          <w:rFonts w:ascii="Times New Roman" w:hAnsi="Times New Roman"/>
        </w:rPr>
        <w:br/>
      </w:r>
    </w:p>
    <w:p w14:paraId="68F985C6" w14:textId="77777777" w:rsidR="00C94D7A" w:rsidRDefault="00C94D7A" w:rsidP="00C94D7A">
      <w:pPr>
        <w:jc w:val="center"/>
      </w:pPr>
      <w:r>
        <w:rPr>
          <w:noProof/>
        </w:rPr>
        <w:drawing>
          <wp:inline distT="0" distB="0" distL="0" distR="0" wp14:anchorId="4BB0A2DB" wp14:editId="526482ED">
            <wp:extent cx="3716020" cy="5184775"/>
            <wp:effectExtent l="25400" t="0" r="0" b="0"/>
            <wp:docPr id="2" name="Picture 1" descr="Sample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Sites"/>
                    <pic:cNvPicPr>
                      <a:picLocks noChangeAspect="1" noChangeArrowheads="1"/>
                    </pic:cNvPicPr>
                  </pic:nvPicPr>
                  <pic:blipFill>
                    <a:blip r:embed="rId8"/>
                    <a:srcRect/>
                    <a:stretch>
                      <a:fillRect/>
                    </a:stretch>
                  </pic:blipFill>
                  <pic:spPr bwMode="auto">
                    <a:xfrm>
                      <a:off x="0" y="0"/>
                      <a:ext cx="3716020" cy="5184775"/>
                    </a:xfrm>
                    <a:prstGeom prst="rect">
                      <a:avLst/>
                    </a:prstGeom>
                    <a:noFill/>
                    <a:ln w="9525">
                      <a:noFill/>
                      <a:miter lim="800000"/>
                      <a:headEnd/>
                      <a:tailEnd/>
                    </a:ln>
                  </pic:spPr>
                </pic:pic>
              </a:graphicData>
            </a:graphic>
          </wp:inline>
        </w:drawing>
      </w:r>
    </w:p>
    <w:p w14:paraId="478DE54E" w14:textId="77777777" w:rsidR="00C94D7A" w:rsidRDefault="00C94D7A" w:rsidP="00C94D7A">
      <w:pPr>
        <w:jc w:val="center"/>
      </w:pPr>
    </w:p>
    <w:p w14:paraId="29A2BC27" w14:textId="77777777" w:rsidR="00C94D7A" w:rsidRPr="00B52DCA" w:rsidRDefault="00C94D7A" w:rsidP="00C94D7A">
      <w:pPr>
        <w:pStyle w:val="MediumGrid21"/>
        <w:rPr>
          <w:rFonts w:ascii="Times New Roman" w:hAnsi="Times New Roman"/>
          <w:sz w:val="24"/>
        </w:rPr>
      </w:pPr>
      <w:r w:rsidRPr="00915422">
        <w:rPr>
          <w:rFonts w:ascii="Times New Roman" w:hAnsi="Times New Roman"/>
          <w:sz w:val="24"/>
        </w:rPr>
        <w:t>Figure A1.</w:t>
      </w:r>
      <w:r w:rsidRPr="00B52DCA">
        <w:rPr>
          <w:rFonts w:ascii="Times New Roman" w:hAnsi="Times New Roman"/>
          <w:sz w:val="24"/>
        </w:rPr>
        <w:t xml:space="preserve"> </w:t>
      </w:r>
      <w:r>
        <w:rPr>
          <w:rFonts w:ascii="Times New Roman" w:hAnsi="Times New Roman"/>
          <w:sz w:val="24"/>
        </w:rPr>
        <w:t>(</w:t>
      </w:r>
      <w:r>
        <w:rPr>
          <w:rFonts w:ascii="Times New Roman" w:hAnsi="Times New Roman"/>
          <w:b/>
          <w:sz w:val="24"/>
        </w:rPr>
        <w:t>A</w:t>
      </w:r>
      <w:r>
        <w:rPr>
          <w:rFonts w:ascii="Times New Roman" w:hAnsi="Times New Roman"/>
          <w:sz w:val="24"/>
        </w:rPr>
        <w:t xml:space="preserve">) Overview of the general </w:t>
      </w:r>
      <w:r w:rsidRPr="005B563E">
        <w:rPr>
          <w:rFonts w:ascii="Times New Roman" w:hAnsi="Times New Roman"/>
          <w:sz w:val="24"/>
        </w:rPr>
        <w:t>study area</w:t>
      </w:r>
      <w:r>
        <w:rPr>
          <w:rFonts w:ascii="Times New Roman" w:hAnsi="Times New Roman"/>
          <w:sz w:val="24"/>
        </w:rPr>
        <w:t xml:space="preserve"> in the Bahamas. (</w:t>
      </w:r>
      <w:r>
        <w:rPr>
          <w:rFonts w:ascii="Times New Roman" w:hAnsi="Times New Roman"/>
          <w:b/>
          <w:sz w:val="24"/>
        </w:rPr>
        <w:t>B</w:t>
      </w:r>
      <w:r>
        <w:rPr>
          <w:rFonts w:ascii="Times New Roman" w:hAnsi="Times New Roman"/>
          <w:sz w:val="24"/>
        </w:rPr>
        <w:t xml:space="preserve">) </w:t>
      </w:r>
      <w:r w:rsidRPr="003E51F8">
        <w:rPr>
          <w:rFonts w:ascii="Times New Roman" w:hAnsi="Times New Roman"/>
          <w:sz w:val="24"/>
        </w:rPr>
        <w:t>Ma</w:t>
      </w:r>
      <w:r>
        <w:rPr>
          <w:rFonts w:ascii="Times New Roman" w:hAnsi="Times New Roman"/>
          <w:sz w:val="24"/>
        </w:rPr>
        <w:t>gnification of the study area on northern Andros Island with locations</w:t>
      </w:r>
      <w:r w:rsidRPr="003E51F8">
        <w:rPr>
          <w:rFonts w:ascii="Times New Roman" w:hAnsi="Times New Roman"/>
          <w:sz w:val="24"/>
        </w:rPr>
        <w:t xml:space="preserve"> </w:t>
      </w:r>
      <w:r>
        <w:rPr>
          <w:rFonts w:ascii="Times New Roman" w:hAnsi="Times New Roman"/>
          <w:sz w:val="24"/>
        </w:rPr>
        <w:t xml:space="preserve">of all sampled blue holes. Low-predation sites in white: East Twin (ET), Gollum’s (G), Hubcap (Hu), Ken’s (K), Pigskin </w:t>
      </w:r>
      <w:r>
        <w:rPr>
          <w:rFonts w:ascii="Times New Roman" w:hAnsi="Times New Roman"/>
          <w:sz w:val="24"/>
        </w:rPr>
        <w:lastRenderedPageBreak/>
        <w:t xml:space="preserve">(P), Rainbow (Ra), </w:t>
      </w:r>
      <w:proofErr w:type="spellStart"/>
      <w:r>
        <w:rPr>
          <w:rFonts w:ascii="Times New Roman" w:hAnsi="Times New Roman"/>
          <w:sz w:val="24"/>
        </w:rPr>
        <w:t>Voy’s</w:t>
      </w:r>
      <w:proofErr w:type="spellEnd"/>
      <w:r>
        <w:rPr>
          <w:rFonts w:ascii="Times New Roman" w:hAnsi="Times New Roman"/>
          <w:sz w:val="24"/>
        </w:rPr>
        <w:t xml:space="preserve"> (V). High-predation sites in red: Cousteau’s (C), Hard Mile (Ha), </w:t>
      </w:r>
      <w:proofErr w:type="spellStart"/>
      <w:r>
        <w:rPr>
          <w:rFonts w:ascii="Times New Roman" w:hAnsi="Times New Roman"/>
          <w:sz w:val="24"/>
        </w:rPr>
        <w:t>Rivean’s</w:t>
      </w:r>
      <w:proofErr w:type="spellEnd"/>
      <w:r>
        <w:rPr>
          <w:rFonts w:ascii="Times New Roman" w:hAnsi="Times New Roman"/>
          <w:sz w:val="24"/>
        </w:rPr>
        <w:t xml:space="preserve"> (Ri), Runway (Ru), Shawn’s (</w:t>
      </w:r>
      <w:proofErr w:type="spellStart"/>
      <w:r>
        <w:rPr>
          <w:rFonts w:ascii="Times New Roman" w:hAnsi="Times New Roman"/>
          <w:sz w:val="24"/>
        </w:rPr>
        <w:t>Sh</w:t>
      </w:r>
      <w:proofErr w:type="spellEnd"/>
      <w:r>
        <w:rPr>
          <w:rFonts w:ascii="Times New Roman" w:hAnsi="Times New Roman"/>
          <w:sz w:val="24"/>
        </w:rPr>
        <w:t>), Stalactite (St), West Twin (hidden behind white ET). Maps were created with Google Earth.</w:t>
      </w:r>
    </w:p>
    <w:p w14:paraId="6318DD56" w14:textId="77777777" w:rsidR="00C94D7A" w:rsidRPr="00EA5648" w:rsidRDefault="00C94D7A" w:rsidP="00C94D7A">
      <w:pPr>
        <w:jc w:val="center"/>
      </w:pPr>
    </w:p>
    <w:p w14:paraId="4BF01CC9" w14:textId="77777777" w:rsidR="00C94D7A" w:rsidRDefault="00C94D7A" w:rsidP="00C94D7A">
      <w:pPr>
        <w:pStyle w:val="MediumGrid21"/>
        <w:spacing w:before="2" w:after="2"/>
        <w:rPr>
          <w:rFonts w:ascii="Times New Roman" w:hAnsi="Times New Roman"/>
          <w:b/>
          <w:sz w:val="28"/>
        </w:rPr>
      </w:pPr>
    </w:p>
    <w:p w14:paraId="558D1E1D" w14:textId="77777777" w:rsidR="00C94D7A" w:rsidRPr="00344DBE" w:rsidRDefault="00C94D7A" w:rsidP="00C94D7A">
      <w:pPr>
        <w:pStyle w:val="MediumGrid21"/>
        <w:spacing w:before="2" w:after="2"/>
        <w:jc w:val="center"/>
        <w:rPr>
          <w:rFonts w:ascii="Times New Roman" w:hAnsi="Times New Roman"/>
          <w:b/>
          <w:i/>
          <w:sz w:val="28"/>
        </w:rPr>
      </w:pPr>
      <w:r>
        <w:rPr>
          <w:rFonts w:ascii="Times New Roman" w:hAnsi="Times New Roman"/>
          <w:b/>
          <w:sz w:val="28"/>
        </w:rPr>
        <w:br w:type="page"/>
      </w:r>
      <w:r>
        <w:rPr>
          <w:rFonts w:ascii="Times New Roman" w:hAnsi="Times New Roman"/>
          <w:b/>
          <w:sz w:val="28"/>
        </w:rPr>
        <w:lastRenderedPageBreak/>
        <w:t>Supplementary material</w:t>
      </w:r>
      <w:r w:rsidRPr="00344DBE">
        <w:rPr>
          <w:rFonts w:ascii="Times New Roman" w:hAnsi="Times New Roman"/>
          <w:b/>
          <w:sz w:val="28"/>
        </w:rPr>
        <w:t xml:space="preserve"> Appendix 2:</w:t>
      </w:r>
    </w:p>
    <w:p w14:paraId="21C9293C" w14:textId="77777777" w:rsidR="00C94D7A" w:rsidRPr="00344DBE" w:rsidRDefault="00C94D7A" w:rsidP="00C94D7A">
      <w:pPr>
        <w:pStyle w:val="MediumGrid21"/>
        <w:rPr>
          <w:rFonts w:ascii="Times New Roman" w:hAnsi="Times New Roman"/>
          <w:b/>
        </w:rPr>
      </w:pPr>
    </w:p>
    <w:p w14:paraId="3D3FAF73" w14:textId="77777777" w:rsidR="00C94D7A" w:rsidRDefault="00C94D7A" w:rsidP="00C94D7A">
      <w:pPr>
        <w:pStyle w:val="MediumGrid21"/>
        <w:spacing w:before="2" w:after="2"/>
        <w:jc w:val="center"/>
        <w:rPr>
          <w:rFonts w:ascii="Times New Roman" w:hAnsi="Times New Roman"/>
          <w:b/>
          <w:sz w:val="28"/>
          <w:u w:val="single"/>
        </w:rPr>
      </w:pPr>
      <w:r w:rsidRPr="00A721E3">
        <w:rPr>
          <w:rFonts w:ascii="Times New Roman" w:hAnsi="Times New Roman"/>
          <w:b/>
          <w:sz w:val="28"/>
          <w:u w:val="single"/>
        </w:rPr>
        <w:t xml:space="preserve"> </w:t>
      </w:r>
      <w:r>
        <w:rPr>
          <w:rFonts w:ascii="Times New Roman" w:hAnsi="Times New Roman"/>
          <w:b/>
          <w:sz w:val="28"/>
          <w:u w:val="single"/>
        </w:rPr>
        <w:t>Landmarks for Morphometric Analyses</w:t>
      </w:r>
    </w:p>
    <w:p w14:paraId="4F3AA1A6" w14:textId="77777777" w:rsidR="00C94D7A" w:rsidRPr="00EA5648" w:rsidRDefault="00C94D7A" w:rsidP="00C94D7A">
      <w:pPr>
        <w:pStyle w:val="MediumGrid21"/>
        <w:spacing w:before="2" w:after="2"/>
        <w:jc w:val="center"/>
        <w:rPr>
          <w:rFonts w:ascii="Times New Roman" w:hAnsi="Times New Roman"/>
          <w:b/>
          <w:sz w:val="28"/>
          <w:u w:val="single"/>
        </w:rPr>
      </w:pPr>
    </w:p>
    <w:p w14:paraId="1758331A" w14:textId="77777777" w:rsidR="00C94D7A" w:rsidRDefault="00C94D7A" w:rsidP="00C94D7A">
      <w:pPr>
        <w:rPr>
          <w:rFonts w:cs="Helvetica"/>
          <w:color w:val="000000"/>
          <w:szCs w:val="15"/>
        </w:rPr>
      </w:pPr>
    </w:p>
    <w:p w14:paraId="2DAD1F19" w14:textId="77777777" w:rsidR="00C94D7A" w:rsidRDefault="00C94D7A" w:rsidP="00C94D7A">
      <w:pPr>
        <w:spacing w:line="480" w:lineRule="auto"/>
        <w:rPr>
          <w:sz w:val="32"/>
        </w:rPr>
      </w:pPr>
      <w:r>
        <w:rPr>
          <w:noProof/>
          <w:sz w:val="32"/>
        </w:rPr>
        <w:drawing>
          <wp:inline distT="0" distB="0" distL="0" distR="0" wp14:anchorId="74FF8FFE" wp14:editId="0B43F192">
            <wp:extent cx="5486400" cy="3288030"/>
            <wp:effectExtent l="25400" t="0" r="0" b="0"/>
            <wp:docPr id="1" name="Picture 1" descr="Morphometrics_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phometrics_Figure"/>
                    <pic:cNvPicPr>
                      <a:picLocks noChangeAspect="1" noChangeArrowheads="1"/>
                    </pic:cNvPicPr>
                  </pic:nvPicPr>
                  <pic:blipFill>
                    <a:blip r:embed="rId9"/>
                    <a:srcRect/>
                    <a:stretch>
                      <a:fillRect/>
                    </a:stretch>
                  </pic:blipFill>
                  <pic:spPr bwMode="auto">
                    <a:xfrm>
                      <a:off x="0" y="0"/>
                      <a:ext cx="5486400" cy="3288030"/>
                    </a:xfrm>
                    <a:prstGeom prst="rect">
                      <a:avLst/>
                    </a:prstGeom>
                    <a:noFill/>
                    <a:ln w="9525">
                      <a:noFill/>
                      <a:miter lim="800000"/>
                      <a:headEnd/>
                      <a:tailEnd/>
                    </a:ln>
                  </pic:spPr>
                </pic:pic>
              </a:graphicData>
            </a:graphic>
          </wp:inline>
        </w:drawing>
      </w:r>
    </w:p>
    <w:p w14:paraId="658ED3D4" w14:textId="77777777" w:rsidR="00C94D7A" w:rsidRDefault="00C94D7A" w:rsidP="00C94D7A">
      <w:r w:rsidRPr="00915422">
        <w:t>Figure A2.</w:t>
      </w:r>
      <w:r w:rsidRPr="00EA5648">
        <w:t xml:space="preserve"> Landmarks used for morphometric analysis</w:t>
      </w:r>
      <w:r>
        <w:t xml:space="preserve">. Top (red): male </w:t>
      </w:r>
      <w:r>
        <w:rPr>
          <w:i/>
        </w:rPr>
        <w:t>G. hubbsi</w:t>
      </w:r>
      <w:r>
        <w:t xml:space="preserve"> from a high-predation blue hole; bottom (white): male from a low-predation blue hole.</w:t>
      </w:r>
    </w:p>
    <w:p w14:paraId="33614C60" w14:textId="77777777" w:rsidR="00C94D7A" w:rsidRDefault="00C94D7A" w:rsidP="00C94D7A">
      <w:pPr>
        <w:pStyle w:val="MediumGrid21"/>
        <w:spacing w:before="2" w:after="2"/>
        <w:jc w:val="center"/>
        <w:rPr>
          <w:rFonts w:ascii="Times New Roman" w:hAnsi="Times New Roman"/>
          <w:b/>
          <w:sz w:val="28"/>
        </w:rPr>
      </w:pPr>
    </w:p>
    <w:p w14:paraId="36BBC8FB" w14:textId="77777777" w:rsidR="00C94D7A" w:rsidRPr="00986663" w:rsidRDefault="00C94D7A" w:rsidP="00C94D7A">
      <w:pPr>
        <w:pStyle w:val="MediumGrid21"/>
        <w:spacing w:before="2" w:after="2" w:line="480" w:lineRule="auto"/>
        <w:rPr>
          <w:rFonts w:ascii="Times New Roman" w:hAnsi="Times New Roman"/>
          <w:sz w:val="36"/>
        </w:rPr>
        <w:sectPr w:rsidR="00C94D7A" w:rsidRPr="00986663">
          <w:footerReference w:type="default" r:id="rId10"/>
          <w:pgSz w:w="12240" w:h="15840"/>
          <w:pgMar w:top="1440" w:right="1800" w:bottom="1440" w:left="1800" w:header="720" w:footer="720" w:gutter="0"/>
          <w:lnNumType w:countBy="1" w:restart="continuous"/>
          <w:cols w:space="720"/>
        </w:sectPr>
      </w:pPr>
    </w:p>
    <w:p w14:paraId="5D1A114F" w14:textId="77777777" w:rsidR="00C94D7A" w:rsidRPr="00344DBE" w:rsidRDefault="00C94D7A" w:rsidP="00C94D7A">
      <w:pPr>
        <w:pStyle w:val="MediumGrid21"/>
        <w:spacing w:before="2" w:after="2"/>
        <w:jc w:val="center"/>
        <w:rPr>
          <w:rFonts w:ascii="Times New Roman" w:hAnsi="Times New Roman"/>
          <w:b/>
          <w:i/>
          <w:sz w:val="28"/>
        </w:rPr>
      </w:pPr>
      <w:r>
        <w:rPr>
          <w:rFonts w:ascii="Times New Roman" w:hAnsi="Times New Roman"/>
          <w:b/>
          <w:sz w:val="28"/>
        </w:rPr>
        <w:lastRenderedPageBreak/>
        <w:t>Supplementary material Appendix 3</w:t>
      </w:r>
      <w:r w:rsidRPr="00344DBE">
        <w:rPr>
          <w:rFonts w:ascii="Times New Roman" w:hAnsi="Times New Roman"/>
          <w:b/>
          <w:sz w:val="28"/>
        </w:rPr>
        <w:t>:</w:t>
      </w:r>
    </w:p>
    <w:p w14:paraId="4C16F285" w14:textId="77777777" w:rsidR="00C94D7A" w:rsidRPr="00344DBE" w:rsidRDefault="00C94D7A" w:rsidP="00C94D7A">
      <w:pPr>
        <w:pStyle w:val="MediumGrid21"/>
        <w:rPr>
          <w:rFonts w:ascii="Times New Roman" w:hAnsi="Times New Roman"/>
          <w:b/>
        </w:rPr>
      </w:pPr>
    </w:p>
    <w:p w14:paraId="2762A498" w14:textId="77777777" w:rsidR="00C94D7A" w:rsidRPr="00EC482B" w:rsidRDefault="00C94D7A" w:rsidP="00C94D7A">
      <w:pPr>
        <w:pStyle w:val="MediumGrid21"/>
        <w:spacing w:before="2" w:after="2"/>
        <w:jc w:val="center"/>
      </w:pPr>
      <w:r w:rsidRPr="00A721E3">
        <w:rPr>
          <w:rFonts w:ascii="Times New Roman" w:hAnsi="Times New Roman"/>
          <w:b/>
          <w:sz w:val="28"/>
          <w:u w:val="single"/>
        </w:rPr>
        <w:t xml:space="preserve"> </w:t>
      </w:r>
      <w:r>
        <w:rPr>
          <w:rFonts w:ascii="Times New Roman" w:hAnsi="Times New Roman"/>
          <w:b/>
          <w:sz w:val="28"/>
          <w:u w:val="single"/>
        </w:rPr>
        <w:t>Life-history Traits and Canonical Loadings</w:t>
      </w:r>
    </w:p>
    <w:p w14:paraId="0E51319D" w14:textId="77777777" w:rsidR="00C94D7A" w:rsidRDefault="00C94D7A" w:rsidP="00C94D7A">
      <w:pPr>
        <w:pStyle w:val="NoSpacing"/>
      </w:pPr>
    </w:p>
    <w:p w14:paraId="5BE91812" w14:textId="77777777" w:rsidR="00C94D7A" w:rsidRDefault="00C94D7A" w:rsidP="00C94D7A">
      <w:pPr>
        <w:rPr>
          <w:sz w:val="32"/>
        </w:rPr>
      </w:pPr>
      <w:r w:rsidRPr="00915422">
        <w:t>Table A1.</w:t>
      </w:r>
      <w:r w:rsidRPr="00F90CA7">
        <w:t xml:space="preserve"> </w:t>
      </w:r>
      <w:r w:rsidRPr="000D416A">
        <w:rPr>
          <w:lang w:bidi="en-US"/>
        </w:rPr>
        <w:t xml:space="preserve">Descriptive statistics </w:t>
      </w:r>
      <w:r>
        <w:rPr>
          <w:lang w:bidi="en-US"/>
        </w:rPr>
        <w:t>(</w:t>
      </w:r>
      <w:r w:rsidRPr="000D416A">
        <w:rPr>
          <w:lang w:bidi="en-US"/>
        </w:rPr>
        <w:t>mean</w:t>
      </w:r>
      <w:r>
        <w:rPr>
          <w:lang w:bidi="en-US"/>
        </w:rPr>
        <w:t xml:space="preserve">s </w:t>
      </w:r>
      <w:r w:rsidRPr="005C32E6">
        <w:rPr>
          <w:sz w:val="20"/>
        </w:rPr>
        <w:t>± SD</w:t>
      </w:r>
      <w:r>
        <w:rPr>
          <w:lang w:bidi="en-US"/>
        </w:rPr>
        <w:t xml:space="preserve">) </w:t>
      </w:r>
      <w:r w:rsidRPr="000D416A">
        <w:rPr>
          <w:lang w:bidi="en-US"/>
        </w:rPr>
        <w:t xml:space="preserve">for life-history traits of female </w:t>
      </w:r>
      <w:r w:rsidRPr="000D416A">
        <w:rPr>
          <w:i/>
          <w:lang w:bidi="en-US"/>
        </w:rPr>
        <w:t>Gambusia hubbsi</w:t>
      </w:r>
      <w:r w:rsidRPr="000D416A">
        <w:rPr>
          <w:lang w:bidi="en-US"/>
        </w:rPr>
        <w:t xml:space="preserve"> from seven high-predation and seven low-predation blue holes collect</w:t>
      </w:r>
      <w:r>
        <w:rPr>
          <w:lang w:bidi="en-US"/>
        </w:rPr>
        <w:t>ed on Andros Island, Bahamas. Female GSI</w:t>
      </w:r>
      <w:r w:rsidRPr="000D416A">
        <w:rPr>
          <w:lang w:bidi="en-US"/>
        </w:rPr>
        <w:t>: reproductive allocation.</w:t>
      </w:r>
      <w:r>
        <w:t xml:space="preserve"> </w:t>
      </w:r>
      <w:r w:rsidRPr="002D4920">
        <w:rPr>
          <w:rFonts w:cs="Helvetica"/>
          <w:color w:val="141413"/>
          <w:szCs w:val="14"/>
        </w:rPr>
        <w:t xml:space="preserve">Cohen’s </w:t>
      </w:r>
      <w:r w:rsidRPr="002D4920">
        <w:rPr>
          <w:rFonts w:cs="Helvetica"/>
          <w:i/>
          <w:color w:val="141413"/>
          <w:szCs w:val="14"/>
        </w:rPr>
        <w:t>d</w:t>
      </w:r>
      <w:r w:rsidRPr="002D4920">
        <w:rPr>
          <w:rFonts w:cs="Helvetica"/>
          <w:color w:val="141413"/>
          <w:szCs w:val="14"/>
        </w:rPr>
        <w:t xml:space="preserve"> is the standardized effect size for the predator regime term.</w:t>
      </w:r>
    </w:p>
    <w:tbl>
      <w:tblPr>
        <w:tblW w:w="13176"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638"/>
        <w:gridCol w:w="1350"/>
        <w:gridCol w:w="630"/>
        <w:gridCol w:w="1440"/>
        <w:gridCol w:w="1350"/>
        <w:gridCol w:w="1550"/>
        <w:gridCol w:w="1305"/>
        <w:gridCol w:w="1126"/>
        <w:gridCol w:w="1527"/>
        <w:gridCol w:w="1260"/>
      </w:tblGrid>
      <w:tr w:rsidR="00C94D7A" w:rsidRPr="00F90CA7" w14:paraId="1D88EEC4" w14:textId="77777777" w:rsidTr="008A193F">
        <w:trPr>
          <w:trHeight w:val="987"/>
        </w:trPr>
        <w:tc>
          <w:tcPr>
            <w:tcW w:w="1638" w:type="dxa"/>
            <w:tcBorders>
              <w:top w:val="double" w:sz="4" w:space="0" w:color="auto"/>
              <w:bottom w:val="single" w:sz="18" w:space="0" w:color="000000"/>
            </w:tcBorders>
            <w:vAlign w:val="center"/>
          </w:tcPr>
          <w:p w14:paraId="184D41AF" w14:textId="77777777" w:rsidR="00C94D7A" w:rsidRPr="00F90CA7" w:rsidRDefault="00C94D7A" w:rsidP="008A193F">
            <w:pPr>
              <w:rPr>
                <w:sz w:val="20"/>
                <w:lang w:val="fr-FR"/>
              </w:rPr>
            </w:pPr>
            <w:proofErr w:type="spellStart"/>
            <w:r w:rsidRPr="00F90CA7">
              <w:rPr>
                <w:sz w:val="20"/>
                <w:lang w:val="fr-FR"/>
              </w:rPr>
              <w:t>Predation</w:t>
            </w:r>
            <w:proofErr w:type="spellEnd"/>
            <w:r w:rsidRPr="00F90CA7">
              <w:rPr>
                <w:sz w:val="20"/>
                <w:lang w:val="fr-FR"/>
              </w:rPr>
              <w:t xml:space="preserve"> </w:t>
            </w:r>
            <w:proofErr w:type="spellStart"/>
            <w:r w:rsidRPr="00F90CA7">
              <w:rPr>
                <w:sz w:val="20"/>
                <w:lang w:val="fr-FR"/>
              </w:rPr>
              <w:t>regime</w:t>
            </w:r>
            <w:proofErr w:type="spellEnd"/>
          </w:p>
        </w:tc>
        <w:tc>
          <w:tcPr>
            <w:tcW w:w="1350" w:type="dxa"/>
            <w:tcBorders>
              <w:top w:val="double" w:sz="4" w:space="0" w:color="auto"/>
              <w:bottom w:val="single" w:sz="18" w:space="0" w:color="000000"/>
            </w:tcBorders>
            <w:vAlign w:val="center"/>
          </w:tcPr>
          <w:p w14:paraId="66DD9390" w14:textId="77777777" w:rsidR="00C94D7A" w:rsidRPr="00F90CA7" w:rsidRDefault="00C94D7A" w:rsidP="008A193F">
            <w:pPr>
              <w:jc w:val="center"/>
              <w:rPr>
                <w:sz w:val="20"/>
              </w:rPr>
            </w:pPr>
            <w:r w:rsidRPr="00F90CA7">
              <w:rPr>
                <w:sz w:val="20"/>
              </w:rPr>
              <w:t>Population</w:t>
            </w:r>
          </w:p>
        </w:tc>
        <w:tc>
          <w:tcPr>
            <w:tcW w:w="630" w:type="dxa"/>
            <w:tcBorders>
              <w:top w:val="double" w:sz="4" w:space="0" w:color="auto"/>
              <w:bottom w:val="single" w:sz="18" w:space="0" w:color="000000"/>
            </w:tcBorders>
            <w:vAlign w:val="center"/>
          </w:tcPr>
          <w:p w14:paraId="5D72F5F8" w14:textId="77777777" w:rsidR="00C94D7A" w:rsidRPr="00F90CA7" w:rsidRDefault="00C94D7A" w:rsidP="008A193F">
            <w:pPr>
              <w:jc w:val="center"/>
              <w:rPr>
                <w:sz w:val="20"/>
              </w:rPr>
            </w:pPr>
            <w:r w:rsidRPr="00F90CA7">
              <w:rPr>
                <w:i/>
                <w:sz w:val="20"/>
              </w:rPr>
              <w:t>N</w:t>
            </w:r>
          </w:p>
        </w:tc>
        <w:tc>
          <w:tcPr>
            <w:tcW w:w="1440" w:type="dxa"/>
            <w:tcBorders>
              <w:top w:val="double" w:sz="4" w:space="0" w:color="auto"/>
              <w:bottom w:val="single" w:sz="18" w:space="0" w:color="000000"/>
            </w:tcBorders>
            <w:vAlign w:val="center"/>
          </w:tcPr>
          <w:p w14:paraId="1E531233" w14:textId="77777777" w:rsidR="00C94D7A" w:rsidRPr="00F90CA7" w:rsidRDefault="00C94D7A" w:rsidP="008A193F">
            <w:pPr>
              <w:jc w:val="center"/>
              <w:rPr>
                <w:sz w:val="20"/>
              </w:rPr>
            </w:pPr>
            <w:r w:rsidRPr="00F90CA7">
              <w:rPr>
                <w:sz w:val="20"/>
              </w:rPr>
              <w:t>Mean SL [mm]</w:t>
            </w:r>
          </w:p>
        </w:tc>
        <w:tc>
          <w:tcPr>
            <w:tcW w:w="1350" w:type="dxa"/>
            <w:tcBorders>
              <w:top w:val="double" w:sz="4" w:space="0" w:color="auto"/>
              <w:bottom w:val="single" w:sz="18" w:space="0" w:color="000000"/>
            </w:tcBorders>
            <w:vAlign w:val="center"/>
          </w:tcPr>
          <w:p w14:paraId="73EDDF9A" w14:textId="77777777" w:rsidR="00C94D7A" w:rsidRPr="00F90CA7" w:rsidRDefault="00C94D7A" w:rsidP="008A193F">
            <w:pPr>
              <w:jc w:val="center"/>
              <w:rPr>
                <w:sz w:val="20"/>
              </w:rPr>
            </w:pPr>
            <w:r w:rsidRPr="00F90CA7">
              <w:rPr>
                <w:sz w:val="20"/>
              </w:rPr>
              <w:t>Female Fat</w:t>
            </w:r>
          </w:p>
          <w:p w14:paraId="07A8162D" w14:textId="77777777" w:rsidR="00C94D7A" w:rsidRPr="00F90CA7" w:rsidRDefault="00C94D7A" w:rsidP="008A193F">
            <w:pPr>
              <w:jc w:val="center"/>
              <w:rPr>
                <w:sz w:val="20"/>
              </w:rPr>
            </w:pPr>
            <w:proofErr w:type="spellStart"/>
            <w:r w:rsidRPr="00F90CA7">
              <w:rPr>
                <w:sz w:val="20"/>
              </w:rPr>
              <w:t>Content</w:t>
            </w:r>
            <w:r w:rsidRPr="00901B8F">
              <w:rPr>
                <w:vertAlign w:val="superscript"/>
              </w:rPr>
              <w:t>b</w:t>
            </w:r>
            <w:proofErr w:type="spellEnd"/>
            <w:r w:rsidRPr="00F90CA7">
              <w:rPr>
                <w:sz w:val="20"/>
              </w:rPr>
              <w:t xml:space="preserve"> [%]</w:t>
            </w:r>
          </w:p>
        </w:tc>
        <w:tc>
          <w:tcPr>
            <w:tcW w:w="1550" w:type="dxa"/>
            <w:tcBorders>
              <w:top w:val="double" w:sz="4" w:space="0" w:color="auto"/>
              <w:bottom w:val="single" w:sz="18" w:space="0" w:color="000000"/>
            </w:tcBorders>
            <w:vAlign w:val="center"/>
          </w:tcPr>
          <w:p w14:paraId="5667804E" w14:textId="77777777" w:rsidR="00C94D7A" w:rsidRPr="00F90CA7" w:rsidRDefault="00C94D7A" w:rsidP="008A193F">
            <w:pPr>
              <w:jc w:val="center"/>
              <w:rPr>
                <w:sz w:val="20"/>
              </w:rPr>
            </w:pPr>
            <w:r w:rsidRPr="00F90CA7">
              <w:rPr>
                <w:sz w:val="20"/>
              </w:rPr>
              <w:t xml:space="preserve">Female Lean </w:t>
            </w:r>
            <w:proofErr w:type="spellStart"/>
            <w:r w:rsidRPr="00F90CA7">
              <w:rPr>
                <w:sz w:val="20"/>
              </w:rPr>
              <w:t>Weight</w:t>
            </w:r>
            <w:r w:rsidRPr="00F90CA7">
              <w:rPr>
                <w:vertAlign w:val="superscript"/>
              </w:rPr>
              <w:t>a</w:t>
            </w:r>
            <w:proofErr w:type="spellEnd"/>
            <w:r w:rsidRPr="00F90CA7">
              <w:rPr>
                <w:sz w:val="20"/>
              </w:rPr>
              <w:t xml:space="preserve"> [</w:t>
            </w:r>
            <w:r>
              <w:rPr>
                <w:sz w:val="20"/>
              </w:rPr>
              <w:t>m</w:t>
            </w:r>
            <w:r w:rsidRPr="00F90CA7">
              <w:rPr>
                <w:sz w:val="20"/>
              </w:rPr>
              <w:t>g]</w:t>
            </w:r>
          </w:p>
        </w:tc>
        <w:tc>
          <w:tcPr>
            <w:tcW w:w="1305" w:type="dxa"/>
            <w:tcBorders>
              <w:top w:val="double" w:sz="4" w:space="0" w:color="auto"/>
              <w:bottom w:val="single" w:sz="18" w:space="0" w:color="000000"/>
            </w:tcBorders>
            <w:vAlign w:val="center"/>
          </w:tcPr>
          <w:p w14:paraId="5BB226DF" w14:textId="77777777" w:rsidR="00C94D7A" w:rsidRPr="00F90CA7" w:rsidRDefault="00C94D7A" w:rsidP="008A193F">
            <w:pPr>
              <w:jc w:val="center"/>
              <w:rPr>
                <w:sz w:val="20"/>
              </w:rPr>
            </w:pPr>
            <w:proofErr w:type="spellStart"/>
            <w:r w:rsidRPr="00F90CA7">
              <w:rPr>
                <w:sz w:val="20"/>
              </w:rPr>
              <w:t>Fecundity</w:t>
            </w:r>
            <w:r w:rsidRPr="00F90CA7">
              <w:rPr>
                <w:vertAlign w:val="superscript"/>
              </w:rPr>
              <w:t>a</w:t>
            </w:r>
            <w:proofErr w:type="spellEnd"/>
            <w:r w:rsidRPr="00F90CA7">
              <w:rPr>
                <w:sz w:val="20"/>
              </w:rPr>
              <w:t xml:space="preserve"> [# offspring]</w:t>
            </w:r>
          </w:p>
        </w:tc>
        <w:tc>
          <w:tcPr>
            <w:tcW w:w="1126" w:type="dxa"/>
            <w:tcBorders>
              <w:top w:val="double" w:sz="4" w:space="0" w:color="auto"/>
              <w:bottom w:val="single" w:sz="18" w:space="0" w:color="000000"/>
            </w:tcBorders>
            <w:vAlign w:val="center"/>
          </w:tcPr>
          <w:p w14:paraId="5C8A207C" w14:textId="77777777" w:rsidR="00C94D7A" w:rsidRPr="00F90CA7" w:rsidRDefault="00C94D7A" w:rsidP="008A193F">
            <w:pPr>
              <w:jc w:val="center"/>
              <w:rPr>
                <w:sz w:val="20"/>
              </w:rPr>
            </w:pPr>
            <w:r>
              <w:rPr>
                <w:sz w:val="20"/>
              </w:rPr>
              <w:t xml:space="preserve">Female </w:t>
            </w:r>
            <w:proofErr w:type="spellStart"/>
            <w:r>
              <w:rPr>
                <w:sz w:val="20"/>
              </w:rPr>
              <w:t>GSI</w:t>
            </w:r>
            <w:r w:rsidRPr="00F90CA7">
              <w:rPr>
                <w:vertAlign w:val="superscript"/>
              </w:rPr>
              <w:t>b</w:t>
            </w:r>
            <w:proofErr w:type="spellEnd"/>
            <w:r w:rsidRPr="00F90CA7">
              <w:rPr>
                <w:sz w:val="20"/>
              </w:rPr>
              <w:t xml:space="preserve"> [%]</w:t>
            </w:r>
          </w:p>
        </w:tc>
        <w:tc>
          <w:tcPr>
            <w:tcW w:w="1527" w:type="dxa"/>
            <w:tcBorders>
              <w:top w:val="double" w:sz="4" w:space="0" w:color="auto"/>
              <w:bottom w:val="single" w:sz="18" w:space="0" w:color="000000"/>
            </w:tcBorders>
            <w:vAlign w:val="center"/>
          </w:tcPr>
          <w:p w14:paraId="3A0D2F55" w14:textId="77777777" w:rsidR="00C94D7A" w:rsidRPr="00F90CA7" w:rsidRDefault="00C94D7A" w:rsidP="008A193F">
            <w:pPr>
              <w:jc w:val="center"/>
              <w:rPr>
                <w:sz w:val="20"/>
              </w:rPr>
            </w:pPr>
            <w:r w:rsidRPr="00F90CA7">
              <w:rPr>
                <w:sz w:val="20"/>
              </w:rPr>
              <w:t xml:space="preserve">Estimated Embryo Dry Weight at </w:t>
            </w:r>
            <w:proofErr w:type="spellStart"/>
            <w:r w:rsidRPr="00F90CA7">
              <w:rPr>
                <w:sz w:val="20"/>
              </w:rPr>
              <w:t>Birth</w:t>
            </w:r>
            <w:r w:rsidRPr="002F5DA2">
              <w:rPr>
                <w:vertAlign w:val="superscript"/>
              </w:rPr>
              <w:t>c</w:t>
            </w:r>
            <w:proofErr w:type="spellEnd"/>
            <w:r w:rsidRPr="00F90CA7">
              <w:rPr>
                <w:sz w:val="20"/>
              </w:rPr>
              <w:t xml:space="preserve"> [mg]</w:t>
            </w:r>
          </w:p>
        </w:tc>
        <w:tc>
          <w:tcPr>
            <w:tcW w:w="1260" w:type="dxa"/>
            <w:tcBorders>
              <w:top w:val="double" w:sz="4" w:space="0" w:color="auto"/>
              <w:bottom w:val="single" w:sz="18" w:space="0" w:color="000000"/>
            </w:tcBorders>
            <w:vAlign w:val="center"/>
          </w:tcPr>
          <w:p w14:paraId="26DD9424" w14:textId="77777777" w:rsidR="00C94D7A" w:rsidRPr="00F90CA7" w:rsidRDefault="00C94D7A" w:rsidP="008A193F">
            <w:pPr>
              <w:jc w:val="center"/>
              <w:rPr>
                <w:sz w:val="20"/>
              </w:rPr>
            </w:pPr>
            <w:r w:rsidRPr="00F90CA7">
              <w:rPr>
                <w:sz w:val="20"/>
              </w:rPr>
              <w:t xml:space="preserve">Embryo Fat </w:t>
            </w:r>
            <w:proofErr w:type="spellStart"/>
            <w:r w:rsidRPr="00F90CA7">
              <w:rPr>
                <w:sz w:val="20"/>
              </w:rPr>
              <w:t>Content</w:t>
            </w:r>
            <w:r w:rsidRPr="00F90CA7">
              <w:rPr>
                <w:vertAlign w:val="superscript"/>
              </w:rPr>
              <w:t>b</w:t>
            </w:r>
            <w:proofErr w:type="spellEnd"/>
            <w:r w:rsidRPr="00F90CA7">
              <w:rPr>
                <w:sz w:val="20"/>
                <w:vertAlign w:val="superscript"/>
              </w:rPr>
              <w:t xml:space="preserve"> </w:t>
            </w:r>
            <w:r w:rsidRPr="00F90CA7">
              <w:rPr>
                <w:sz w:val="20"/>
              </w:rPr>
              <w:t>[%]</w:t>
            </w:r>
          </w:p>
        </w:tc>
      </w:tr>
      <w:tr w:rsidR="00C94D7A" w:rsidRPr="00F90CA7" w14:paraId="73E82DD7" w14:textId="77777777" w:rsidTr="008A193F">
        <w:tc>
          <w:tcPr>
            <w:tcW w:w="1638" w:type="dxa"/>
            <w:tcBorders>
              <w:top w:val="nil"/>
              <w:left w:val="nil"/>
              <w:bottom w:val="nil"/>
              <w:right w:val="nil"/>
            </w:tcBorders>
            <w:vAlign w:val="center"/>
          </w:tcPr>
          <w:p w14:paraId="293C85D5" w14:textId="77777777" w:rsidR="00C94D7A" w:rsidRPr="00F90CA7" w:rsidRDefault="00C94D7A" w:rsidP="008A193F">
            <w:pPr>
              <w:rPr>
                <w:sz w:val="20"/>
                <w:lang w:val="it-IT"/>
              </w:rPr>
            </w:pPr>
            <w:proofErr w:type="spellStart"/>
            <w:r>
              <w:rPr>
                <w:sz w:val="20"/>
                <w:lang w:val="it-IT"/>
              </w:rPr>
              <w:t>Low</w:t>
            </w:r>
            <w:proofErr w:type="spellEnd"/>
            <w:r>
              <w:rPr>
                <w:sz w:val="20"/>
                <w:lang w:val="it-IT"/>
              </w:rPr>
              <w:t xml:space="preserve"> </w:t>
            </w:r>
            <w:proofErr w:type="spellStart"/>
            <w:r>
              <w:rPr>
                <w:sz w:val="20"/>
                <w:lang w:val="it-IT"/>
              </w:rPr>
              <w:t>predation</w:t>
            </w:r>
            <w:proofErr w:type="spellEnd"/>
          </w:p>
        </w:tc>
        <w:tc>
          <w:tcPr>
            <w:tcW w:w="1350" w:type="dxa"/>
            <w:tcBorders>
              <w:top w:val="nil"/>
              <w:left w:val="nil"/>
              <w:bottom w:val="nil"/>
              <w:right w:val="nil"/>
            </w:tcBorders>
          </w:tcPr>
          <w:p w14:paraId="11E711CD" w14:textId="77777777" w:rsidR="00C94D7A" w:rsidRPr="00F90CA7" w:rsidRDefault="00C94D7A" w:rsidP="008A193F">
            <w:pPr>
              <w:jc w:val="center"/>
              <w:rPr>
                <w:sz w:val="20"/>
                <w:lang w:val="it-IT"/>
              </w:rPr>
            </w:pPr>
            <w:r w:rsidRPr="00F90CA7">
              <w:rPr>
                <w:sz w:val="20"/>
                <w:lang w:val="it-IT"/>
              </w:rPr>
              <w:t>East Twin</w:t>
            </w:r>
          </w:p>
        </w:tc>
        <w:tc>
          <w:tcPr>
            <w:tcW w:w="630" w:type="dxa"/>
            <w:tcBorders>
              <w:top w:val="nil"/>
              <w:left w:val="nil"/>
              <w:bottom w:val="nil"/>
              <w:right w:val="nil"/>
            </w:tcBorders>
            <w:vAlign w:val="center"/>
          </w:tcPr>
          <w:p w14:paraId="68A29BA5"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4139EF4B" w14:textId="77777777" w:rsidR="00C94D7A" w:rsidRPr="00F90CA7" w:rsidRDefault="00C94D7A" w:rsidP="008A193F">
            <w:pPr>
              <w:jc w:val="center"/>
              <w:rPr>
                <w:sz w:val="20"/>
                <w:lang w:val="it-IT"/>
              </w:rPr>
            </w:pPr>
            <w:r w:rsidRPr="00F90CA7">
              <w:rPr>
                <w:sz w:val="20"/>
                <w:lang w:val="it-IT"/>
              </w:rPr>
              <w:t>30.20±4.12</w:t>
            </w:r>
          </w:p>
        </w:tc>
        <w:tc>
          <w:tcPr>
            <w:tcW w:w="1350" w:type="dxa"/>
            <w:tcBorders>
              <w:top w:val="nil"/>
              <w:left w:val="nil"/>
              <w:bottom w:val="nil"/>
              <w:right w:val="nil"/>
            </w:tcBorders>
            <w:vAlign w:val="center"/>
          </w:tcPr>
          <w:p w14:paraId="669DEEBB" w14:textId="77777777" w:rsidR="00C94D7A" w:rsidRPr="00F90CA7" w:rsidRDefault="00C94D7A" w:rsidP="008A193F">
            <w:pPr>
              <w:jc w:val="center"/>
              <w:rPr>
                <w:sz w:val="20"/>
                <w:lang w:val="it-IT"/>
              </w:rPr>
            </w:pPr>
            <w:r w:rsidRPr="00F90CA7">
              <w:rPr>
                <w:sz w:val="20"/>
                <w:lang w:val="it-IT"/>
              </w:rPr>
              <w:t>0.90±2.21</w:t>
            </w:r>
          </w:p>
        </w:tc>
        <w:tc>
          <w:tcPr>
            <w:tcW w:w="1550" w:type="dxa"/>
            <w:tcBorders>
              <w:top w:val="nil"/>
              <w:left w:val="nil"/>
              <w:bottom w:val="nil"/>
              <w:right w:val="nil"/>
            </w:tcBorders>
            <w:vAlign w:val="center"/>
          </w:tcPr>
          <w:p w14:paraId="53DC57A5" w14:textId="77777777" w:rsidR="00C94D7A" w:rsidRPr="00F90CA7" w:rsidRDefault="00C94D7A" w:rsidP="008A193F">
            <w:pPr>
              <w:jc w:val="center"/>
              <w:rPr>
                <w:sz w:val="20"/>
                <w:lang w:val="it-IT"/>
              </w:rPr>
            </w:pPr>
            <w:r>
              <w:rPr>
                <w:sz w:val="20"/>
                <w:lang w:val="it-IT"/>
              </w:rPr>
              <w:t>98.99±12.95</w:t>
            </w:r>
          </w:p>
        </w:tc>
        <w:tc>
          <w:tcPr>
            <w:tcW w:w="1305" w:type="dxa"/>
            <w:tcBorders>
              <w:top w:val="nil"/>
              <w:left w:val="nil"/>
              <w:bottom w:val="nil"/>
              <w:right w:val="nil"/>
            </w:tcBorders>
            <w:vAlign w:val="center"/>
          </w:tcPr>
          <w:p w14:paraId="471B3B5E" w14:textId="77777777" w:rsidR="00C94D7A" w:rsidRPr="00F90CA7" w:rsidRDefault="00C94D7A" w:rsidP="008A193F">
            <w:pPr>
              <w:jc w:val="center"/>
              <w:rPr>
                <w:sz w:val="20"/>
                <w:lang w:val="it-IT"/>
              </w:rPr>
            </w:pPr>
            <w:r w:rsidRPr="00F90CA7">
              <w:rPr>
                <w:sz w:val="20"/>
                <w:lang w:val="it-IT"/>
              </w:rPr>
              <w:t>3.12±1.79</w:t>
            </w:r>
          </w:p>
        </w:tc>
        <w:tc>
          <w:tcPr>
            <w:tcW w:w="1126" w:type="dxa"/>
            <w:tcBorders>
              <w:top w:val="nil"/>
              <w:left w:val="nil"/>
              <w:bottom w:val="nil"/>
              <w:right w:val="nil"/>
            </w:tcBorders>
            <w:vAlign w:val="center"/>
          </w:tcPr>
          <w:p w14:paraId="7AC16A99" w14:textId="77777777" w:rsidR="00C94D7A" w:rsidRPr="00F90CA7" w:rsidRDefault="00C94D7A" w:rsidP="008A193F">
            <w:pPr>
              <w:jc w:val="center"/>
              <w:rPr>
                <w:sz w:val="20"/>
                <w:lang w:val="it-IT"/>
              </w:rPr>
            </w:pPr>
            <w:r w:rsidRPr="00F90CA7">
              <w:rPr>
                <w:sz w:val="20"/>
                <w:lang w:val="it-IT"/>
              </w:rPr>
              <w:t>10.35±2.85</w:t>
            </w:r>
          </w:p>
        </w:tc>
        <w:tc>
          <w:tcPr>
            <w:tcW w:w="1527" w:type="dxa"/>
            <w:tcBorders>
              <w:top w:val="nil"/>
              <w:left w:val="nil"/>
              <w:bottom w:val="nil"/>
              <w:right w:val="nil"/>
            </w:tcBorders>
            <w:vAlign w:val="center"/>
          </w:tcPr>
          <w:p w14:paraId="69236D89" w14:textId="77777777" w:rsidR="00C94D7A" w:rsidRPr="00F90CA7" w:rsidRDefault="00C94D7A" w:rsidP="008A193F">
            <w:pPr>
              <w:jc w:val="center"/>
              <w:rPr>
                <w:sz w:val="20"/>
                <w:lang w:val="it-IT"/>
              </w:rPr>
            </w:pPr>
            <w:r w:rsidRPr="00F90CA7">
              <w:rPr>
                <w:sz w:val="20"/>
                <w:lang w:val="it-IT"/>
              </w:rPr>
              <w:t>3.74</w:t>
            </w:r>
          </w:p>
        </w:tc>
        <w:tc>
          <w:tcPr>
            <w:tcW w:w="1260" w:type="dxa"/>
            <w:tcBorders>
              <w:top w:val="nil"/>
              <w:left w:val="nil"/>
              <w:bottom w:val="nil"/>
              <w:right w:val="nil"/>
            </w:tcBorders>
            <w:vAlign w:val="center"/>
          </w:tcPr>
          <w:p w14:paraId="0F2E07A6" w14:textId="77777777" w:rsidR="00C94D7A" w:rsidRPr="00F90CA7" w:rsidRDefault="00C94D7A" w:rsidP="008A193F">
            <w:pPr>
              <w:jc w:val="center"/>
              <w:rPr>
                <w:sz w:val="20"/>
                <w:lang w:val="it-IT"/>
              </w:rPr>
            </w:pPr>
            <w:r w:rsidRPr="00F90CA7">
              <w:rPr>
                <w:sz w:val="20"/>
                <w:lang w:val="it-IT"/>
              </w:rPr>
              <w:t>2.93±3.79</w:t>
            </w:r>
          </w:p>
        </w:tc>
      </w:tr>
      <w:tr w:rsidR="00C94D7A" w:rsidRPr="00F90CA7" w14:paraId="1D468395" w14:textId="77777777" w:rsidTr="008A193F">
        <w:tc>
          <w:tcPr>
            <w:tcW w:w="1638" w:type="dxa"/>
            <w:tcBorders>
              <w:top w:val="nil"/>
              <w:left w:val="nil"/>
              <w:bottom w:val="nil"/>
              <w:right w:val="nil"/>
            </w:tcBorders>
            <w:vAlign w:val="center"/>
          </w:tcPr>
          <w:p w14:paraId="2D337656" w14:textId="77777777" w:rsidR="00C94D7A" w:rsidRPr="00F90CA7" w:rsidRDefault="00C94D7A" w:rsidP="008A193F">
            <w:pPr>
              <w:rPr>
                <w:sz w:val="20"/>
                <w:lang w:val="it-IT"/>
              </w:rPr>
            </w:pPr>
          </w:p>
        </w:tc>
        <w:tc>
          <w:tcPr>
            <w:tcW w:w="1350" w:type="dxa"/>
            <w:tcBorders>
              <w:top w:val="nil"/>
              <w:left w:val="nil"/>
              <w:bottom w:val="nil"/>
              <w:right w:val="nil"/>
            </w:tcBorders>
          </w:tcPr>
          <w:p w14:paraId="2A4F8401" w14:textId="77777777" w:rsidR="00C94D7A" w:rsidRPr="00F90CA7" w:rsidRDefault="00C94D7A" w:rsidP="008A193F">
            <w:pPr>
              <w:jc w:val="center"/>
              <w:rPr>
                <w:sz w:val="20"/>
                <w:lang w:val="it-IT"/>
              </w:rPr>
            </w:pPr>
            <w:proofErr w:type="spellStart"/>
            <w:r w:rsidRPr="00F90CA7">
              <w:rPr>
                <w:sz w:val="20"/>
                <w:lang w:val="it-IT"/>
              </w:rPr>
              <w:t>Gollum</w:t>
            </w:r>
            <w:proofErr w:type="spellEnd"/>
          </w:p>
        </w:tc>
        <w:tc>
          <w:tcPr>
            <w:tcW w:w="630" w:type="dxa"/>
            <w:tcBorders>
              <w:top w:val="nil"/>
              <w:left w:val="nil"/>
              <w:bottom w:val="nil"/>
              <w:right w:val="nil"/>
            </w:tcBorders>
            <w:vAlign w:val="center"/>
          </w:tcPr>
          <w:p w14:paraId="4787EE22"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44C76B0A" w14:textId="77777777" w:rsidR="00C94D7A" w:rsidRPr="00F90CA7" w:rsidRDefault="00C94D7A" w:rsidP="008A193F">
            <w:pPr>
              <w:jc w:val="center"/>
              <w:rPr>
                <w:sz w:val="20"/>
                <w:lang w:val="it-IT"/>
              </w:rPr>
            </w:pPr>
            <w:r w:rsidRPr="00F90CA7">
              <w:rPr>
                <w:sz w:val="20"/>
                <w:lang w:val="it-IT"/>
              </w:rPr>
              <w:t>29.87±3.56</w:t>
            </w:r>
          </w:p>
        </w:tc>
        <w:tc>
          <w:tcPr>
            <w:tcW w:w="1350" w:type="dxa"/>
            <w:tcBorders>
              <w:top w:val="nil"/>
              <w:left w:val="nil"/>
              <w:bottom w:val="nil"/>
              <w:right w:val="nil"/>
            </w:tcBorders>
            <w:vAlign w:val="center"/>
          </w:tcPr>
          <w:p w14:paraId="31622C8F" w14:textId="77777777" w:rsidR="00C94D7A" w:rsidRPr="00F90CA7" w:rsidRDefault="00C94D7A" w:rsidP="008A193F">
            <w:pPr>
              <w:jc w:val="center"/>
              <w:rPr>
                <w:sz w:val="20"/>
                <w:lang w:val="it-IT"/>
              </w:rPr>
            </w:pPr>
            <w:r w:rsidRPr="00F90CA7">
              <w:rPr>
                <w:sz w:val="20"/>
                <w:lang w:val="it-IT"/>
              </w:rPr>
              <w:t>0.86±2.21</w:t>
            </w:r>
          </w:p>
        </w:tc>
        <w:tc>
          <w:tcPr>
            <w:tcW w:w="1550" w:type="dxa"/>
            <w:tcBorders>
              <w:top w:val="nil"/>
              <w:left w:val="nil"/>
              <w:bottom w:val="nil"/>
              <w:right w:val="nil"/>
            </w:tcBorders>
            <w:vAlign w:val="center"/>
          </w:tcPr>
          <w:p w14:paraId="1E544032" w14:textId="77777777" w:rsidR="00C94D7A" w:rsidRPr="00F90CA7" w:rsidRDefault="00C94D7A" w:rsidP="008A193F">
            <w:pPr>
              <w:jc w:val="center"/>
              <w:rPr>
                <w:sz w:val="20"/>
                <w:lang w:val="it-IT"/>
              </w:rPr>
            </w:pPr>
            <w:r>
              <w:rPr>
                <w:sz w:val="20"/>
                <w:lang w:val="it-IT"/>
              </w:rPr>
              <w:t>104.67±12.91</w:t>
            </w:r>
          </w:p>
        </w:tc>
        <w:tc>
          <w:tcPr>
            <w:tcW w:w="1305" w:type="dxa"/>
            <w:tcBorders>
              <w:top w:val="nil"/>
              <w:left w:val="nil"/>
              <w:bottom w:val="nil"/>
              <w:right w:val="nil"/>
            </w:tcBorders>
            <w:vAlign w:val="center"/>
          </w:tcPr>
          <w:p w14:paraId="212F7444" w14:textId="77777777" w:rsidR="00C94D7A" w:rsidRPr="00F90CA7" w:rsidRDefault="00C94D7A" w:rsidP="008A193F">
            <w:pPr>
              <w:jc w:val="center"/>
              <w:rPr>
                <w:sz w:val="20"/>
                <w:lang w:val="it-IT"/>
              </w:rPr>
            </w:pPr>
            <w:r w:rsidRPr="00F90CA7">
              <w:rPr>
                <w:sz w:val="20"/>
                <w:lang w:val="it-IT"/>
              </w:rPr>
              <w:t>3.29±1.78</w:t>
            </w:r>
          </w:p>
        </w:tc>
        <w:tc>
          <w:tcPr>
            <w:tcW w:w="1126" w:type="dxa"/>
            <w:tcBorders>
              <w:top w:val="nil"/>
              <w:left w:val="nil"/>
              <w:bottom w:val="nil"/>
              <w:right w:val="nil"/>
            </w:tcBorders>
            <w:vAlign w:val="center"/>
          </w:tcPr>
          <w:p w14:paraId="348C0DB9" w14:textId="77777777" w:rsidR="00C94D7A" w:rsidRPr="00F90CA7" w:rsidRDefault="00C94D7A" w:rsidP="008A193F">
            <w:pPr>
              <w:jc w:val="center"/>
              <w:rPr>
                <w:sz w:val="20"/>
                <w:lang w:val="it-IT"/>
              </w:rPr>
            </w:pPr>
            <w:r w:rsidRPr="00F90CA7">
              <w:rPr>
                <w:sz w:val="20"/>
                <w:lang w:val="it-IT"/>
              </w:rPr>
              <w:t>13.69±2.85</w:t>
            </w:r>
          </w:p>
        </w:tc>
        <w:tc>
          <w:tcPr>
            <w:tcW w:w="1527" w:type="dxa"/>
            <w:tcBorders>
              <w:top w:val="nil"/>
              <w:left w:val="nil"/>
              <w:bottom w:val="nil"/>
              <w:right w:val="nil"/>
            </w:tcBorders>
            <w:vAlign w:val="center"/>
          </w:tcPr>
          <w:p w14:paraId="7BF754CF" w14:textId="77777777" w:rsidR="00C94D7A" w:rsidRPr="00F90CA7" w:rsidRDefault="00C94D7A" w:rsidP="008A193F">
            <w:pPr>
              <w:jc w:val="center"/>
              <w:rPr>
                <w:sz w:val="20"/>
                <w:lang w:val="it-IT"/>
              </w:rPr>
            </w:pPr>
            <w:r w:rsidRPr="00F90CA7">
              <w:rPr>
                <w:sz w:val="20"/>
                <w:lang w:val="it-IT"/>
              </w:rPr>
              <w:t>4.09</w:t>
            </w:r>
          </w:p>
        </w:tc>
        <w:tc>
          <w:tcPr>
            <w:tcW w:w="1260" w:type="dxa"/>
            <w:tcBorders>
              <w:top w:val="nil"/>
              <w:left w:val="nil"/>
              <w:bottom w:val="nil"/>
              <w:right w:val="nil"/>
            </w:tcBorders>
            <w:vAlign w:val="center"/>
          </w:tcPr>
          <w:p w14:paraId="5A7D8AE6" w14:textId="77777777" w:rsidR="00C94D7A" w:rsidRPr="00F90CA7" w:rsidRDefault="00C94D7A" w:rsidP="008A193F">
            <w:pPr>
              <w:jc w:val="center"/>
              <w:rPr>
                <w:sz w:val="20"/>
                <w:lang w:val="it-IT"/>
              </w:rPr>
            </w:pPr>
            <w:r w:rsidRPr="00F90CA7">
              <w:rPr>
                <w:sz w:val="20"/>
                <w:lang w:val="it-IT"/>
              </w:rPr>
              <w:t>11.00±3.79</w:t>
            </w:r>
          </w:p>
        </w:tc>
      </w:tr>
      <w:tr w:rsidR="00C94D7A" w:rsidRPr="00F90CA7" w14:paraId="63304C7A" w14:textId="77777777" w:rsidTr="008A193F">
        <w:tc>
          <w:tcPr>
            <w:tcW w:w="1638" w:type="dxa"/>
            <w:tcBorders>
              <w:top w:val="nil"/>
              <w:left w:val="nil"/>
              <w:bottom w:val="nil"/>
              <w:right w:val="nil"/>
            </w:tcBorders>
            <w:vAlign w:val="center"/>
          </w:tcPr>
          <w:p w14:paraId="35329F6E" w14:textId="77777777" w:rsidR="00C94D7A" w:rsidRPr="00F90CA7" w:rsidRDefault="00C94D7A" w:rsidP="008A193F">
            <w:pPr>
              <w:rPr>
                <w:sz w:val="20"/>
                <w:lang w:val="it-IT"/>
              </w:rPr>
            </w:pPr>
          </w:p>
        </w:tc>
        <w:tc>
          <w:tcPr>
            <w:tcW w:w="1350" w:type="dxa"/>
            <w:tcBorders>
              <w:top w:val="nil"/>
              <w:left w:val="nil"/>
              <w:bottom w:val="nil"/>
              <w:right w:val="nil"/>
            </w:tcBorders>
          </w:tcPr>
          <w:p w14:paraId="721B108E" w14:textId="77777777" w:rsidR="00C94D7A" w:rsidRPr="00F90CA7" w:rsidRDefault="00C94D7A" w:rsidP="008A193F">
            <w:pPr>
              <w:jc w:val="center"/>
              <w:rPr>
                <w:sz w:val="20"/>
                <w:lang w:val="it-IT"/>
              </w:rPr>
            </w:pPr>
            <w:proofErr w:type="spellStart"/>
            <w:r w:rsidRPr="00F90CA7">
              <w:rPr>
                <w:sz w:val="20"/>
                <w:lang w:val="it-IT"/>
              </w:rPr>
              <w:t>Hubcap</w:t>
            </w:r>
            <w:proofErr w:type="spellEnd"/>
          </w:p>
        </w:tc>
        <w:tc>
          <w:tcPr>
            <w:tcW w:w="630" w:type="dxa"/>
            <w:tcBorders>
              <w:top w:val="nil"/>
              <w:left w:val="nil"/>
              <w:bottom w:val="nil"/>
              <w:right w:val="nil"/>
            </w:tcBorders>
            <w:vAlign w:val="center"/>
          </w:tcPr>
          <w:p w14:paraId="13571060"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0E1BDEDC" w14:textId="77777777" w:rsidR="00C94D7A" w:rsidRPr="00F90CA7" w:rsidRDefault="00C94D7A" w:rsidP="008A193F">
            <w:pPr>
              <w:jc w:val="center"/>
              <w:rPr>
                <w:sz w:val="20"/>
                <w:lang w:val="it-IT"/>
              </w:rPr>
            </w:pPr>
            <w:r w:rsidRPr="00F90CA7">
              <w:rPr>
                <w:sz w:val="20"/>
                <w:lang w:val="it-IT"/>
              </w:rPr>
              <w:t>25.27±1.49</w:t>
            </w:r>
          </w:p>
        </w:tc>
        <w:tc>
          <w:tcPr>
            <w:tcW w:w="1350" w:type="dxa"/>
            <w:tcBorders>
              <w:top w:val="nil"/>
              <w:left w:val="nil"/>
              <w:bottom w:val="nil"/>
              <w:right w:val="nil"/>
            </w:tcBorders>
            <w:vAlign w:val="center"/>
          </w:tcPr>
          <w:p w14:paraId="5E41694C" w14:textId="77777777" w:rsidR="00C94D7A" w:rsidRPr="00F90CA7" w:rsidRDefault="00C94D7A" w:rsidP="008A193F">
            <w:pPr>
              <w:jc w:val="center"/>
              <w:rPr>
                <w:sz w:val="20"/>
                <w:lang w:val="it-IT"/>
              </w:rPr>
            </w:pPr>
            <w:r w:rsidRPr="00F90CA7">
              <w:rPr>
                <w:sz w:val="20"/>
                <w:lang w:val="it-IT"/>
              </w:rPr>
              <w:t>2.89±2.21</w:t>
            </w:r>
          </w:p>
        </w:tc>
        <w:tc>
          <w:tcPr>
            <w:tcW w:w="1550" w:type="dxa"/>
            <w:tcBorders>
              <w:top w:val="nil"/>
              <w:left w:val="nil"/>
              <w:bottom w:val="nil"/>
              <w:right w:val="nil"/>
            </w:tcBorders>
            <w:vAlign w:val="center"/>
          </w:tcPr>
          <w:p w14:paraId="0E717E7A" w14:textId="77777777" w:rsidR="00C94D7A" w:rsidRPr="00F90CA7" w:rsidRDefault="00C94D7A" w:rsidP="008A193F">
            <w:pPr>
              <w:jc w:val="center"/>
              <w:rPr>
                <w:sz w:val="20"/>
                <w:lang w:val="it-IT"/>
              </w:rPr>
            </w:pPr>
            <w:r>
              <w:rPr>
                <w:sz w:val="20"/>
                <w:lang w:val="it-IT"/>
              </w:rPr>
              <w:t>115.22±13.57</w:t>
            </w:r>
          </w:p>
        </w:tc>
        <w:tc>
          <w:tcPr>
            <w:tcW w:w="1305" w:type="dxa"/>
            <w:tcBorders>
              <w:top w:val="nil"/>
              <w:left w:val="nil"/>
              <w:bottom w:val="nil"/>
              <w:right w:val="nil"/>
            </w:tcBorders>
            <w:vAlign w:val="center"/>
          </w:tcPr>
          <w:p w14:paraId="330DB715" w14:textId="77777777" w:rsidR="00C94D7A" w:rsidRPr="00F90CA7" w:rsidRDefault="00C94D7A" w:rsidP="008A193F">
            <w:pPr>
              <w:jc w:val="center"/>
              <w:rPr>
                <w:sz w:val="20"/>
                <w:lang w:val="it-IT"/>
              </w:rPr>
            </w:pPr>
            <w:r w:rsidRPr="00F90CA7">
              <w:rPr>
                <w:sz w:val="20"/>
                <w:lang w:val="it-IT"/>
              </w:rPr>
              <w:t>4.88±1.88</w:t>
            </w:r>
          </w:p>
        </w:tc>
        <w:tc>
          <w:tcPr>
            <w:tcW w:w="1126" w:type="dxa"/>
            <w:tcBorders>
              <w:top w:val="nil"/>
              <w:left w:val="nil"/>
              <w:bottom w:val="nil"/>
              <w:right w:val="nil"/>
            </w:tcBorders>
            <w:vAlign w:val="center"/>
          </w:tcPr>
          <w:p w14:paraId="30357347" w14:textId="77777777" w:rsidR="00C94D7A" w:rsidRPr="00F90CA7" w:rsidRDefault="00C94D7A" w:rsidP="008A193F">
            <w:pPr>
              <w:jc w:val="center"/>
              <w:rPr>
                <w:sz w:val="20"/>
                <w:lang w:val="it-IT"/>
              </w:rPr>
            </w:pPr>
            <w:r w:rsidRPr="00F90CA7">
              <w:rPr>
                <w:sz w:val="20"/>
                <w:lang w:val="it-IT"/>
              </w:rPr>
              <w:t>12.68±2.85</w:t>
            </w:r>
          </w:p>
        </w:tc>
        <w:tc>
          <w:tcPr>
            <w:tcW w:w="1527" w:type="dxa"/>
            <w:tcBorders>
              <w:top w:val="nil"/>
              <w:left w:val="nil"/>
              <w:bottom w:val="nil"/>
              <w:right w:val="nil"/>
            </w:tcBorders>
            <w:vAlign w:val="center"/>
          </w:tcPr>
          <w:p w14:paraId="0D942BAF" w14:textId="77777777" w:rsidR="00C94D7A" w:rsidRPr="00F90CA7" w:rsidRDefault="00C94D7A" w:rsidP="008A193F">
            <w:pPr>
              <w:jc w:val="center"/>
              <w:rPr>
                <w:sz w:val="20"/>
                <w:lang w:val="it-IT"/>
              </w:rPr>
            </w:pPr>
            <w:r w:rsidRPr="00F90CA7">
              <w:rPr>
                <w:sz w:val="20"/>
                <w:lang w:val="it-IT"/>
              </w:rPr>
              <w:t>4.05</w:t>
            </w:r>
          </w:p>
        </w:tc>
        <w:tc>
          <w:tcPr>
            <w:tcW w:w="1260" w:type="dxa"/>
            <w:tcBorders>
              <w:top w:val="nil"/>
              <w:left w:val="nil"/>
              <w:bottom w:val="nil"/>
              <w:right w:val="nil"/>
            </w:tcBorders>
            <w:vAlign w:val="center"/>
          </w:tcPr>
          <w:p w14:paraId="085C9798" w14:textId="77777777" w:rsidR="00C94D7A" w:rsidRPr="00F90CA7" w:rsidRDefault="00C94D7A" w:rsidP="008A193F">
            <w:pPr>
              <w:jc w:val="center"/>
              <w:rPr>
                <w:sz w:val="20"/>
                <w:lang w:val="it-IT"/>
              </w:rPr>
            </w:pPr>
            <w:r w:rsidRPr="00F90CA7">
              <w:rPr>
                <w:sz w:val="20"/>
                <w:lang w:val="it-IT"/>
              </w:rPr>
              <w:t>7.25±3.79</w:t>
            </w:r>
          </w:p>
        </w:tc>
      </w:tr>
      <w:tr w:rsidR="00C94D7A" w:rsidRPr="00F90CA7" w14:paraId="49C77A0E" w14:textId="77777777" w:rsidTr="008A193F">
        <w:tc>
          <w:tcPr>
            <w:tcW w:w="1638" w:type="dxa"/>
            <w:tcBorders>
              <w:top w:val="nil"/>
              <w:left w:val="nil"/>
              <w:bottom w:val="nil"/>
              <w:right w:val="nil"/>
            </w:tcBorders>
            <w:vAlign w:val="center"/>
          </w:tcPr>
          <w:p w14:paraId="4EF2CF3E" w14:textId="77777777" w:rsidR="00C94D7A" w:rsidRPr="00F90CA7" w:rsidRDefault="00C94D7A" w:rsidP="008A193F">
            <w:pPr>
              <w:rPr>
                <w:sz w:val="20"/>
                <w:lang w:val="it-IT"/>
              </w:rPr>
            </w:pPr>
          </w:p>
        </w:tc>
        <w:tc>
          <w:tcPr>
            <w:tcW w:w="1350" w:type="dxa"/>
            <w:tcBorders>
              <w:top w:val="nil"/>
              <w:left w:val="nil"/>
              <w:bottom w:val="nil"/>
              <w:right w:val="nil"/>
            </w:tcBorders>
          </w:tcPr>
          <w:p w14:paraId="54055F14" w14:textId="77777777" w:rsidR="00C94D7A" w:rsidRPr="00F90CA7" w:rsidRDefault="00C94D7A" w:rsidP="008A193F">
            <w:pPr>
              <w:jc w:val="center"/>
              <w:rPr>
                <w:sz w:val="20"/>
                <w:lang w:val="it-IT"/>
              </w:rPr>
            </w:pPr>
            <w:proofErr w:type="spellStart"/>
            <w:r w:rsidRPr="00F90CA7">
              <w:rPr>
                <w:sz w:val="20"/>
                <w:lang w:val="it-IT"/>
              </w:rPr>
              <w:t>Ken’s</w:t>
            </w:r>
            <w:proofErr w:type="spellEnd"/>
          </w:p>
        </w:tc>
        <w:tc>
          <w:tcPr>
            <w:tcW w:w="630" w:type="dxa"/>
            <w:tcBorders>
              <w:top w:val="nil"/>
              <w:left w:val="nil"/>
              <w:bottom w:val="nil"/>
              <w:right w:val="nil"/>
            </w:tcBorders>
            <w:vAlign w:val="center"/>
          </w:tcPr>
          <w:p w14:paraId="6D1D6F22"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1D3D68A2" w14:textId="77777777" w:rsidR="00C94D7A" w:rsidRPr="00F90CA7" w:rsidRDefault="00C94D7A" w:rsidP="008A193F">
            <w:pPr>
              <w:jc w:val="center"/>
              <w:rPr>
                <w:sz w:val="20"/>
                <w:lang w:val="it-IT"/>
              </w:rPr>
            </w:pPr>
            <w:r w:rsidRPr="00F90CA7">
              <w:rPr>
                <w:sz w:val="20"/>
                <w:lang w:val="it-IT"/>
              </w:rPr>
              <w:t>30.25±3.33</w:t>
            </w:r>
          </w:p>
        </w:tc>
        <w:tc>
          <w:tcPr>
            <w:tcW w:w="1350" w:type="dxa"/>
            <w:tcBorders>
              <w:top w:val="nil"/>
              <w:left w:val="nil"/>
              <w:bottom w:val="nil"/>
              <w:right w:val="nil"/>
            </w:tcBorders>
            <w:vAlign w:val="center"/>
          </w:tcPr>
          <w:p w14:paraId="57E3DD4D" w14:textId="77777777" w:rsidR="00C94D7A" w:rsidRPr="00F90CA7" w:rsidRDefault="00C94D7A" w:rsidP="008A193F">
            <w:pPr>
              <w:jc w:val="center"/>
              <w:rPr>
                <w:sz w:val="20"/>
                <w:lang w:val="it-IT"/>
              </w:rPr>
            </w:pPr>
            <w:r w:rsidRPr="00F90CA7">
              <w:rPr>
                <w:sz w:val="20"/>
                <w:lang w:val="it-IT"/>
              </w:rPr>
              <w:t>4.68±2.21</w:t>
            </w:r>
          </w:p>
        </w:tc>
        <w:tc>
          <w:tcPr>
            <w:tcW w:w="1550" w:type="dxa"/>
            <w:tcBorders>
              <w:top w:val="nil"/>
              <w:left w:val="nil"/>
              <w:bottom w:val="nil"/>
              <w:right w:val="nil"/>
            </w:tcBorders>
            <w:vAlign w:val="center"/>
          </w:tcPr>
          <w:p w14:paraId="5BADB3A1" w14:textId="77777777" w:rsidR="00C94D7A" w:rsidRPr="00F90CA7" w:rsidRDefault="00C94D7A" w:rsidP="008A193F">
            <w:pPr>
              <w:jc w:val="center"/>
              <w:rPr>
                <w:sz w:val="20"/>
                <w:lang w:val="it-IT"/>
              </w:rPr>
            </w:pPr>
            <w:r>
              <w:rPr>
                <w:sz w:val="20"/>
                <w:lang w:val="it-IT"/>
              </w:rPr>
              <w:t>101.72±12.95</w:t>
            </w:r>
          </w:p>
        </w:tc>
        <w:tc>
          <w:tcPr>
            <w:tcW w:w="1305" w:type="dxa"/>
            <w:tcBorders>
              <w:top w:val="nil"/>
              <w:left w:val="nil"/>
              <w:bottom w:val="nil"/>
              <w:right w:val="nil"/>
            </w:tcBorders>
            <w:vAlign w:val="center"/>
          </w:tcPr>
          <w:p w14:paraId="31D10D78" w14:textId="77777777" w:rsidR="00C94D7A" w:rsidRPr="00F90CA7" w:rsidRDefault="00C94D7A" w:rsidP="008A193F">
            <w:pPr>
              <w:jc w:val="center"/>
              <w:rPr>
                <w:sz w:val="20"/>
                <w:lang w:val="it-IT"/>
              </w:rPr>
            </w:pPr>
            <w:r w:rsidRPr="00F90CA7">
              <w:rPr>
                <w:sz w:val="20"/>
                <w:lang w:val="it-IT"/>
              </w:rPr>
              <w:t>3.44±1.79</w:t>
            </w:r>
          </w:p>
        </w:tc>
        <w:tc>
          <w:tcPr>
            <w:tcW w:w="1126" w:type="dxa"/>
            <w:tcBorders>
              <w:top w:val="nil"/>
              <w:left w:val="nil"/>
              <w:bottom w:val="nil"/>
              <w:right w:val="nil"/>
            </w:tcBorders>
            <w:vAlign w:val="center"/>
          </w:tcPr>
          <w:p w14:paraId="3BFE703D" w14:textId="77777777" w:rsidR="00C94D7A" w:rsidRPr="00F90CA7" w:rsidRDefault="00C94D7A" w:rsidP="008A193F">
            <w:pPr>
              <w:jc w:val="center"/>
              <w:rPr>
                <w:sz w:val="20"/>
                <w:lang w:val="it-IT"/>
              </w:rPr>
            </w:pPr>
            <w:r w:rsidRPr="00F90CA7">
              <w:rPr>
                <w:sz w:val="20"/>
                <w:lang w:val="it-IT"/>
              </w:rPr>
              <w:t>15.22±2.85</w:t>
            </w:r>
          </w:p>
        </w:tc>
        <w:tc>
          <w:tcPr>
            <w:tcW w:w="1527" w:type="dxa"/>
            <w:tcBorders>
              <w:top w:val="nil"/>
              <w:left w:val="nil"/>
              <w:bottom w:val="nil"/>
              <w:right w:val="nil"/>
            </w:tcBorders>
            <w:vAlign w:val="center"/>
          </w:tcPr>
          <w:p w14:paraId="2B249E1E" w14:textId="77777777" w:rsidR="00C94D7A" w:rsidRPr="00F90CA7" w:rsidRDefault="00C94D7A" w:rsidP="008A193F">
            <w:pPr>
              <w:jc w:val="center"/>
              <w:rPr>
                <w:sz w:val="20"/>
                <w:lang w:val="it-IT"/>
              </w:rPr>
            </w:pPr>
            <w:r w:rsidRPr="00F90CA7">
              <w:rPr>
                <w:sz w:val="20"/>
                <w:lang w:val="it-IT"/>
              </w:rPr>
              <w:t>4.69</w:t>
            </w:r>
          </w:p>
        </w:tc>
        <w:tc>
          <w:tcPr>
            <w:tcW w:w="1260" w:type="dxa"/>
            <w:tcBorders>
              <w:top w:val="nil"/>
              <w:left w:val="nil"/>
              <w:bottom w:val="nil"/>
              <w:right w:val="nil"/>
            </w:tcBorders>
            <w:vAlign w:val="center"/>
          </w:tcPr>
          <w:p w14:paraId="36D2A317" w14:textId="77777777" w:rsidR="00C94D7A" w:rsidRPr="00F90CA7" w:rsidRDefault="00C94D7A" w:rsidP="008A193F">
            <w:pPr>
              <w:jc w:val="center"/>
              <w:rPr>
                <w:sz w:val="20"/>
                <w:lang w:val="it-IT"/>
              </w:rPr>
            </w:pPr>
            <w:r w:rsidRPr="00F90CA7">
              <w:rPr>
                <w:sz w:val="20"/>
                <w:lang w:val="it-IT"/>
              </w:rPr>
              <w:t>12.10±3.79</w:t>
            </w:r>
          </w:p>
        </w:tc>
      </w:tr>
      <w:tr w:rsidR="00C94D7A" w:rsidRPr="00F90CA7" w14:paraId="63071EDE" w14:textId="77777777" w:rsidTr="008A193F">
        <w:tc>
          <w:tcPr>
            <w:tcW w:w="1638" w:type="dxa"/>
            <w:tcBorders>
              <w:top w:val="nil"/>
              <w:left w:val="nil"/>
              <w:bottom w:val="nil"/>
              <w:right w:val="nil"/>
            </w:tcBorders>
            <w:vAlign w:val="center"/>
          </w:tcPr>
          <w:p w14:paraId="04A2369E" w14:textId="77777777" w:rsidR="00C94D7A" w:rsidRPr="00F90CA7" w:rsidRDefault="00C94D7A" w:rsidP="008A193F">
            <w:pPr>
              <w:rPr>
                <w:sz w:val="20"/>
                <w:lang w:val="it-IT"/>
              </w:rPr>
            </w:pPr>
          </w:p>
        </w:tc>
        <w:tc>
          <w:tcPr>
            <w:tcW w:w="1350" w:type="dxa"/>
            <w:tcBorders>
              <w:top w:val="nil"/>
              <w:left w:val="nil"/>
              <w:bottom w:val="nil"/>
              <w:right w:val="nil"/>
            </w:tcBorders>
          </w:tcPr>
          <w:p w14:paraId="5E160278" w14:textId="77777777" w:rsidR="00C94D7A" w:rsidRPr="00F90CA7" w:rsidRDefault="00C94D7A" w:rsidP="008A193F">
            <w:pPr>
              <w:jc w:val="center"/>
              <w:rPr>
                <w:sz w:val="20"/>
                <w:lang w:val="it-IT"/>
              </w:rPr>
            </w:pPr>
            <w:proofErr w:type="spellStart"/>
            <w:r>
              <w:rPr>
                <w:sz w:val="20"/>
                <w:lang w:val="it-IT"/>
              </w:rPr>
              <w:t>Pigskin</w:t>
            </w:r>
            <w:proofErr w:type="spellEnd"/>
          </w:p>
        </w:tc>
        <w:tc>
          <w:tcPr>
            <w:tcW w:w="630" w:type="dxa"/>
            <w:tcBorders>
              <w:top w:val="nil"/>
              <w:left w:val="nil"/>
              <w:bottom w:val="nil"/>
              <w:right w:val="nil"/>
            </w:tcBorders>
            <w:vAlign w:val="center"/>
          </w:tcPr>
          <w:p w14:paraId="0D69A2D8"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2898E581" w14:textId="77777777" w:rsidR="00C94D7A" w:rsidRPr="00F90CA7" w:rsidRDefault="00C94D7A" w:rsidP="008A193F">
            <w:pPr>
              <w:jc w:val="center"/>
              <w:rPr>
                <w:sz w:val="20"/>
                <w:lang w:val="it-IT"/>
              </w:rPr>
            </w:pPr>
            <w:r w:rsidRPr="00F90CA7">
              <w:rPr>
                <w:sz w:val="20"/>
                <w:lang w:val="it-IT"/>
              </w:rPr>
              <w:t>29.85±4.86</w:t>
            </w:r>
          </w:p>
        </w:tc>
        <w:tc>
          <w:tcPr>
            <w:tcW w:w="1350" w:type="dxa"/>
            <w:tcBorders>
              <w:top w:val="nil"/>
              <w:left w:val="nil"/>
              <w:bottom w:val="nil"/>
              <w:right w:val="nil"/>
            </w:tcBorders>
            <w:vAlign w:val="center"/>
          </w:tcPr>
          <w:p w14:paraId="0CA93FB6" w14:textId="77777777" w:rsidR="00C94D7A" w:rsidRPr="00F90CA7" w:rsidRDefault="00C94D7A" w:rsidP="008A193F">
            <w:pPr>
              <w:jc w:val="center"/>
              <w:rPr>
                <w:sz w:val="20"/>
                <w:lang w:val="it-IT"/>
              </w:rPr>
            </w:pPr>
            <w:r w:rsidRPr="00F90CA7">
              <w:rPr>
                <w:sz w:val="20"/>
                <w:lang w:val="it-IT"/>
              </w:rPr>
              <w:t>4.46±2.21</w:t>
            </w:r>
          </w:p>
        </w:tc>
        <w:tc>
          <w:tcPr>
            <w:tcW w:w="1550" w:type="dxa"/>
            <w:tcBorders>
              <w:top w:val="nil"/>
              <w:left w:val="nil"/>
              <w:bottom w:val="nil"/>
              <w:right w:val="nil"/>
            </w:tcBorders>
            <w:vAlign w:val="center"/>
          </w:tcPr>
          <w:p w14:paraId="53FDE549" w14:textId="77777777" w:rsidR="00C94D7A" w:rsidRPr="00F90CA7" w:rsidRDefault="00C94D7A" w:rsidP="008A193F">
            <w:pPr>
              <w:jc w:val="center"/>
              <w:rPr>
                <w:sz w:val="20"/>
                <w:lang w:val="it-IT"/>
              </w:rPr>
            </w:pPr>
            <w:r>
              <w:rPr>
                <w:sz w:val="20"/>
                <w:lang w:val="it-IT"/>
              </w:rPr>
              <w:t>124.73</w:t>
            </w:r>
            <w:r w:rsidRPr="00F90CA7">
              <w:rPr>
                <w:sz w:val="20"/>
                <w:lang w:val="it-IT"/>
              </w:rPr>
              <w:t>±</w:t>
            </w:r>
            <w:r>
              <w:rPr>
                <w:sz w:val="20"/>
                <w:lang w:val="it-IT"/>
              </w:rPr>
              <w:t>12.91</w:t>
            </w:r>
          </w:p>
        </w:tc>
        <w:tc>
          <w:tcPr>
            <w:tcW w:w="1305" w:type="dxa"/>
            <w:tcBorders>
              <w:top w:val="nil"/>
              <w:left w:val="nil"/>
              <w:bottom w:val="nil"/>
              <w:right w:val="nil"/>
            </w:tcBorders>
            <w:vAlign w:val="center"/>
          </w:tcPr>
          <w:p w14:paraId="4E51F5E3" w14:textId="77777777" w:rsidR="00C94D7A" w:rsidRPr="00F90CA7" w:rsidRDefault="00C94D7A" w:rsidP="008A193F">
            <w:pPr>
              <w:jc w:val="center"/>
              <w:rPr>
                <w:sz w:val="20"/>
                <w:lang w:val="it-IT"/>
              </w:rPr>
            </w:pPr>
            <w:r w:rsidRPr="00F90CA7">
              <w:rPr>
                <w:sz w:val="20"/>
                <w:lang w:val="it-IT"/>
              </w:rPr>
              <w:t>4.08±1.78</w:t>
            </w:r>
          </w:p>
        </w:tc>
        <w:tc>
          <w:tcPr>
            <w:tcW w:w="1126" w:type="dxa"/>
            <w:tcBorders>
              <w:top w:val="nil"/>
              <w:left w:val="nil"/>
              <w:bottom w:val="nil"/>
              <w:right w:val="nil"/>
            </w:tcBorders>
            <w:vAlign w:val="center"/>
          </w:tcPr>
          <w:p w14:paraId="3952F389" w14:textId="77777777" w:rsidR="00C94D7A" w:rsidRPr="00F90CA7" w:rsidRDefault="00C94D7A" w:rsidP="008A193F">
            <w:pPr>
              <w:jc w:val="center"/>
              <w:rPr>
                <w:sz w:val="20"/>
                <w:lang w:val="it-IT"/>
              </w:rPr>
            </w:pPr>
            <w:r w:rsidRPr="00F90CA7">
              <w:rPr>
                <w:sz w:val="20"/>
                <w:lang w:val="it-IT"/>
              </w:rPr>
              <w:t>13.64±2.85</w:t>
            </w:r>
          </w:p>
        </w:tc>
        <w:tc>
          <w:tcPr>
            <w:tcW w:w="1527" w:type="dxa"/>
            <w:tcBorders>
              <w:top w:val="nil"/>
              <w:left w:val="nil"/>
              <w:bottom w:val="nil"/>
              <w:right w:val="nil"/>
            </w:tcBorders>
            <w:vAlign w:val="center"/>
          </w:tcPr>
          <w:p w14:paraId="3E55A217" w14:textId="77777777" w:rsidR="00C94D7A" w:rsidRPr="00F90CA7" w:rsidRDefault="00C94D7A" w:rsidP="008A193F">
            <w:pPr>
              <w:jc w:val="center"/>
              <w:rPr>
                <w:sz w:val="20"/>
                <w:lang w:val="it-IT"/>
              </w:rPr>
            </w:pPr>
            <w:r w:rsidRPr="00F90CA7">
              <w:rPr>
                <w:sz w:val="20"/>
                <w:lang w:val="it-IT"/>
              </w:rPr>
              <w:t>4.50</w:t>
            </w:r>
          </w:p>
        </w:tc>
        <w:tc>
          <w:tcPr>
            <w:tcW w:w="1260" w:type="dxa"/>
            <w:tcBorders>
              <w:top w:val="nil"/>
              <w:left w:val="nil"/>
              <w:bottom w:val="nil"/>
              <w:right w:val="nil"/>
            </w:tcBorders>
            <w:vAlign w:val="center"/>
          </w:tcPr>
          <w:p w14:paraId="76382598" w14:textId="77777777" w:rsidR="00C94D7A" w:rsidRPr="00F90CA7" w:rsidRDefault="00C94D7A" w:rsidP="008A193F">
            <w:pPr>
              <w:jc w:val="center"/>
              <w:rPr>
                <w:sz w:val="20"/>
                <w:lang w:val="it-IT"/>
              </w:rPr>
            </w:pPr>
            <w:r w:rsidRPr="00F90CA7">
              <w:rPr>
                <w:sz w:val="20"/>
                <w:lang w:val="it-IT"/>
              </w:rPr>
              <w:t>14.37±3.79</w:t>
            </w:r>
          </w:p>
        </w:tc>
      </w:tr>
      <w:tr w:rsidR="00C94D7A" w:rsidRPr="00F90CA7" w14:paraId="0BF1A2B2" w14:textId="77777777" w:rsidTr="008A193F">
        <w:tc>
          <w:tcPr>
            <w:tcW w:w="1638" w:type="dxa"/>
            <w:tcBorders>
              <w:top w:val="nil"/>
              <w:left w:val="nil"/>
              <w:bottom w:val="nil"/>
              <w:right w:val="nil"/>
            </w:tcBorders>
            <w:vAlign w:val="center"/>
          </w:tcPr>
          <w:p w14:paraId="23382529" w14:textId="77777777" w:rsidR="00C94D7A" w:rsidRPr="00F90CA7" w:rsidRDefault="00C94D7A" w:rsidP="008A193F">
            <w:pPr>
              <w:rPr>
                <w:sz w:val="20"/>
                <w:lang w:val="it-IT"/>
              </w:rPr>
            </w:pPr>
          </w:p>
        </w:tc>
        <w:tc>
          <w:tcPr>
            <w:tcW w:w="1350" w:type="dxa"/>
            <w:tcBorders>
              <w:top w:val="nil"/>
              <w:left w:val="nil"/>
              <w:bottom w:val="nil"/>
              <w:right w:val="nil"/>
            </w:tcBorders>
          </w:tcPr>
          <w:p w14:paraId="3BF648B2" w14:textId="77777777" w:rsidR="00C94D7A" w:rsidRPr="00F90CA7" w:rsidRDefault="00C94D7A" w:rsidP="008A193F">
            <w:pPr>
              <w:jc w:val="center"/>
              <w:rPr>
                <w:sz w:val="20"/>
                <w:lang w:val="it-IT"/>
              </w:rPr>
            </w:pPr>
            <w:r w:rsidRPr="00F90CA7">
              <w:rPr>
                <w:sz w:val="20"/>
                <w:lang w:val="it-IT"/>
              </w:rPr>
              <w:t>Rainbow</w:t>
            </w:r>
          </w:p>
        </w:tc>
        <w:tc>
          <w:tcPr>
            <w:tcW w:w="630" w:type="dxa"/>
            <w:tcBorders>
              <w:top w:val="nil"/>
              <w:left w:val="nil"/>
              <w:bottom w:val="nil"/>
              <w:right w:val="nil"/>
            </w:tcBorders>
            <w:vAlign w:val="center"/>
          </w:tcPr>
          <w:p w14:paraId="724FB458"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76C69272" w14:textId="77777777" w:rsidR="00C94D7A" w:rsidRPr="00F90CA7" w:rsidRDefault="00C94D7A" w:rsidP="008A193F">
            <w:pPr>
              <w:jc w:val="center"/>
              <w:rPr>
                <w:sz w:val="20"/>
                <w:lang w:val="it-IT"/>
              </w:rPr>
            </w:pPr>
            <w:r w:rsidRPr="00F90CA7">
              <w:rPr>
                <w:sz w:val="20"/>
                <w:lang w:val="it-IT"/>
              </w:rPr>
              <w:t>27.45±2.08</w:t>
            </w:r>
          </w:p>
        </w:tc>
        <w:tc>
          <w:tcPr>
            <w:tcW w:w="1350" w:type="dxa"/>
            <w:tcBorders>
              <w:top w:val="nil"/>
              <w:left w:val="nil"/>
              <w:bottom w:val="nil"/>
              <w:right w:val="nil"/>
            </w:tcBorders>
            <w:vAlign w:val="center"/>
          </w:tcPr>
          <w:p w14:paraId="3AED10A2" w14:textId="77777777" w:rsidR="00C94D7A" w:rsidRPr="00F90CA7" w:rsidRDefault="00C94D7A" w:rsidP="008A193F">
            <w:pPr>
              <w:jc w:val="center"/>
              <w:rPr>
                <w:sz w:val="20"/>
                <w:lang w:val="it-IT"/>
              </w:rPr>
            </w:pPr>
            <w:r w:rsidRPr="00F90CA7">
              <w:rPr>
                <w:sz w:val="20"/>
                <w:lang w:val="it-IT"/>
              </w:rPr>
              <w:t>2.26±1.80</w:t>
            </w:r>
          </w:p>
        </w:tc>
        <w:tc>
          <w:tcPr>
            <w:tcW w:w="1550" w:type="dxa"/>
            <w:tcBorders>
              <w:top w:val="nil"/>
              <w:left w:val="nil"/>
              <w:bottom w:val="nil"/>
              <w:right w:val="nil"/>
            </w:tcBorders>
            <w:vAlign w:val="center"/>
          </w:tcPr>
          <w:p w14:paraId="33A3DC03" w14:textId="77777777" w:rsidR="00C94D7A" w:rsidRPr="00F90CA7" w:rsidRDefault="00C94D7A" w:rsidP="008A193F">
            <w:pPr>
              <w:jc w:val="center"/>
              <w:rPr>
                <w:sz w:val="20"/>
                <w:lang w:val="it-IT"/>
              </w:rPr>
            </w:pPr>
            <w:r>
              <w:rPr>
                <w:sz w:val="20"/>
                <w:lang w:val="it-IT"/>
              </w:rPr>
              <w:t>98.58±13.01</w:t>
            </w:r>
          </w:p>
        </w:tc>
        <w:tc>
          <w:tcPr>
            <w:tcW w:w="1305" w:type="dxa"/>
            <w:tcBorders>
              <w:top w:val="nil"/>
              <w:left w:val="nil"/>
              <w:bottom w:val="nil"/>
              <w:right w:val="nil"/>
            </w:tcBorders>
            <w:vAlign w:val="center"/>
          </w:tcPr>
          <w:p w14:paraId="303C2BAB" w14:textId="77777777" w:rsidR="00C94D7A" w:rsidRPr="00F90CA7" w:rsidRDefault="00C94D7A" w:rsidP="008A193F">
            <w:pPr>
              <w:jc w:val="center"/>
              <w:rPr>
                <w:sz w:val="20"/>
                <w:lang w:val="it-IT"/>
              </w:rPr>
            </w:pPr>
            <w:r w:rsidRPr="00F90CA7">
              <w:rPr>
                <w:sz w:val="20"/>
                <w:lang w:val="it-IT"/>
              </w:rPr>
              <w:t>4.17±1.79</w:t>
            </w:r>
          </w:p>
        </w:tc>
        <w:tc>
          <w:tcPr>
            <w:tcW w:w="1126" w:type="dxa"/>
            <w:tcBorders>
              <w:top w:val="nil"/>
              <w:left w:val="nil"/>
              <w:bottom w:val="nil"/>
              <w:right w:val="nil"/>
            </w:tcBorders>
            <w:vAlign w:val="center"/>
          </w:tcPr>
          <w:p w14:paraId="0F640B07" w14:textId="77777777" w:rsidR="00C94D7A" w:rsidRPr="00F90CA7" w:rsidRDefault="00C94D7A" w:rsidP="008A193F">
            <w:pPr>
              <w:jc w:val="center"/>
              <w:rPr>
                <w:sz w:val="20"/>
                <w:lang w:val="it-IT"/>
              </w:rPr>
            </w:pPr>
            <w:r w:rsidRPr="00F90CA7">
              <w:rPr>
                <w:sz w:val="20"/>
                <w:lang w:val="it-IT"/>
              </w:rPr>
              <w:t>15.49±2.85</w:t>
            </w:r>
          </w:p>
        </w:tc>
        <w:tc>
          <w:tcPr>
            <w:tcW w:w="1527" w:type="dxa"/>
            <w:tcBorders>
              <w:top w:val="nil"/>
              <w:left w:val="nil"/>
              <w:bottom w:val="nil"/>
              <w:right w:val="nil"/>
            </w:tcBorders>
            <w:vAlign w:val="center"/>
          </w:tcPr>
          <w:p w14:paraId="0C07BF19" w14:textId="77777777" w:rsidR="00C94D7A" w:rsidRPr="00F90CA7" w:rsidRDefault="00C94D7A" w:rsidP="008A193F">
            <w:pPr>
              <w:jc w:val="center"/>
              <w:rPr>
                <w:sz w:val="20"/>
                <w:lang w:val="it-IT"/>
              </w:rPr>
            </w:pPr>
            <w:r w:rsidRPr="00F90CA7">
              <w:rPr>
                <w:sz w:val="20"/>
                <w:lang w:val="it-IT"/>
              </w:rPr>
              <w:t>4.97</w:t>
            </w:r>
          </w:p>
        </w:tc>
        <w:tc>
          <w:tcPr>
            <w:tcW w:w="1260" w:type="dxa"/>
            <w:tcBorders>
              <w:top w:val="nil"/>
              <w:left w:val="nil"/>
              <w:bottom w:val="nil"/>
              <w:right w:val="nil"/>
            </w:tcBorders>
            <w:vAlign w:val="center"/>
          </w:tcPr>
          <w:p w14:paraId="203AD45C" w14:textId="77777777" w:rsidR="00C94D7A" w:rsidRPr="00F90CA7" w:rsidRDefault="00C94D7A" w:rsidP="008A193F">
            <w:pPr>
              <w:jc w:val="center"/>
              <w:rPr>
                <w:sz w:val="20"/>
                <w:lang w:val="it-IT"/>
              </w:rPr>
            </w:pPr>
            <w:r w:rsidRPr="00F90CA7">
              <w:rPr>
                <w:sz w:val="20"/>
                <w:lang w:val="it-IT"/>
              </w:rPr>
              <w:t>7.92±3.79</w:t>
            </w:r>
          </w:p>
        </w:tc>
      </w:tr>
      <w:tr w:rsidR="00C94D7A" w:rsidRPr="00F90CA7" w14:paraId="3737D59B" w14:textId="77777777" w:rsidTr="008A193F">
        <w:tc>
          <w:tcPr>
            <w:tcW w:w="1638" w:type="dxa"/>
            <w:tcBorders>
              <w:top w:val="nil"/>
              <w:left w:val="nil"/>
              <w:bottom w:val="nil"/>
              <w:right w:val="nil"/>
            </w:tcBorders>
            <w:vAlign w:val="center"/>
          </w:tcPr>
          <w:p w14:paraId="4FFB2EE6" w14:textId="77777777" w:rsidR="00C94D7A" w:rsidRPr="00F90CA7" w:rsidRDefault="00C94D7A" w:rsidP="008A193F">
            <w:pPr>
              <w:rPr>
                <w:sz w:val="20"/>
                <w:lang w:val="it-IT"/>
              </w:rPr>
            </w:pPr>
          </w:p>
        </w:tc>
        <w:tc>
          <w:tcPr>
            <w:tcW w:w="1350" w:type="dxa"/>
            <w:tcBorders>
              <w:top w:val="nil"/>
              <w:left w:val="nil"/>
              <w:bottom w:val="nil"/>
              <w:right w:val="nil"/>
            </w:tcBorders>
          </w:tcPr>
          <w:p w14:paraId="72431C25" w14:textId="77777777" w:rsidR="00C94D7A" w:rsidRPr="00F90CA7" w:rsidRDefault="00C94D7A" w:rsidP="008A193F">
            <w:pPr>
              <w:jc w:val="center"/>
              <w:rPr>
                <w:sz w:val="20"/>
                <w:lang w:val="it-IT"/>
              </w:rPr>
            </w:pPr>
            <w:proofErr w:type="spellStart"/>
            <w:r w:rsidRPr="00F90CA7">
              <w:rPr>
                <w:sz w:val="20"/>
                <w:lang w:val="it-IT"/>
              </w:rPr>
              <w:t>Voy’s</w:t>
            </w:r>
            <w:proofErr w:type="spellEnd"/>
          </w:p>
        </w:tc>
        <w:tc>
          <w:tcPr>
            <w:tcW w:w="630" w:type="dxa"/>
            <w:tcBorders>
              <w:top w:val="nil"/>
              <w:left w:val="nil"/>
              <w:bottom w:val="nil"/>
              <w:right w:val="nil"/>
            </w:tcBorders>
            <w:vAlign w:val="center"/>
          </w:tcPr>
          <w:p w14:paraId="139BBB8B" w14:textId="77777777" w:rsidR="00C94D7A" w:rsidRPr="00F90CA7" w:rsidRDefault="00C94D7A" w:rsidP="008A193F">
            <w:pPr>
              <w:jc w:val="center"/>
              <w:rPr>
                <w:sz w:val="20"/>
                <w:lang w:val="it-IT"/>
              </w:rPr>
            </w:pPr>
            <w:r w:rsidRPr="00F90CA7">
              <w:rPr>
                <w:sz w:val="20"/>
                <w:lang w:val="it-IT"/>
              </w:rPr>
              <w:t>9</w:t>
            </w:r>
          </w:p>
        </w:tc>
        <w:tc>
          <w:tcPr>
            <w:tcW w:w="1440" w:type="dxa"/>
            <w:tcBorders>
              <w:top w:val="nil"/>
              <w:left w:val="nil"/>
              <w:bottom w:val="nil"/>
              <w:right w:val="nil"/>
            </w:tcBorders>
            <w:vAlign w:val="center"/>
          </w:tcPr>
          <w:p w14:paraId="58767FF6" w14:textId="77777777" w:rsidR="00C94D7A" w:rsidRPr="00F90CA7" w:rsidRDefault="00C94D7A" w:rsidP="008A193F">
            <w:pPr>
              <w:jc w:val="center"/>
              <w:rPr>
                <w:sz w:val="20"/>
                <w:lang w:val="it-IT"/>
              </w:rPr>
            </w:pPr>
            <w:r w:rsidRPr="00F90CA7">
              <w:rPr>
                <w:sz w:val="20"/>
                <w:lang w:val="it-IT"/>
              </w:rPr>
              <w:t>28.38±3.89</w:t>
            </w:r>
          </w:p>
        </w:tc>
        <w:tc>
          <w:tcPr>
            <w:tcW w:w="1350" w:type="dxa"/>
            <w:tcBorders>
              <w:top w:val="nil"/>
              <w:left w:val="nil"/>
              <w:bottom w:val="nil"/>
              <w:right w:val="nil"/>
            </w:tcBorders>
            <w:vAlign w:val="center"/>
          </w:tcPr>
          <w:p w14:paraId="5517F09C" w14:textId="77777777" w:rsidR="00C94D7A" w:rsidRPr="00F90CA7" w:rsidRDefault="00C94D7A" w:rsidP="008A193F">
            <w:pPr>
              <w:jc w:val="center"/>
              <w:rPr>
                <w:sz w:val="20"/>
                <w:lang w:val="it-IT"/>
              </w:rPr>
            </w:pPr>
            <w:r w:rsidRPr="00F90CA7">
              <w:rPr>
                <w:sz w:val="20"/>
                <w:lang w:val="it-IT"/>
              </w:rPr>
              <w:t>2.81±1.80</w:t>
            </w:r>
          </w:p>
        </w:tc>
        <w:tc>
          <w:tcPr>
            <w:tcW w:w="1550" w:type="dxa"/>
            <w:tcBorders>
              <w:top w:val="nil"/>
              <w:left w:val="nil"/>
              <w:bottom w:val="nil"/>
              <w:right w:val="nil"/>
            </w:tcBorders>
            <w:vAlign w:val="center"/>
          </w:tcPr>
          <w:p w14:paraId="12766E43" w14:textId="77777777" w:rsidR="00C94D7A" w:rsidRPr="00F90CA7" w:rsidRDefault="00C94D7A" w:rsidP="008A193F">
            <w:pPr>
              <w:jc w:val="center"/>
              <w:rPr>
                <w:sz w:val="20"/>
                <w:lang w:val="it-IT"/>
              </w:rPr>
            </w:pPr>
            <w:r>
              <w:rPr>
                <w:sz w:val="20"/>
                <w:lang w:val="it-IT"/>
              </w:rPr>
              <w:t>106.74±12.90</w:t>
            </w:r>
          </w:p>
        </w:tc>
        <w:tc>
          <w:tcPr>
            <w:tcW w:w="1305" w:type="dxa"/>
            <w:tcBorders>
              <w:top w:val="nil"/>
              <w:left w:val="nil"/>
              <w:bottom w:val="nil"/>
              <w:right w:val="nil"/>
            </w:tcBorders>
            <w:vAlign w:val="center"/>
          </w:tcPr>
          <w:p w14:paraId="6470AECB" w14:textId="77777777" w:rsidR="00C94D7A" w:rsidRPr="00F90CA7" w:rsidRDefault="00C94D7A" w:rsidP="008A193F">
            <w:pPr>
              <w:jc w:val="center"/>
              <w:rPr>
                <w:sz w:val="20"/>
                <w:lang w:val="it-IT"/>
              </w:rPr>
            </w:pPr>
            <w:r w:rsidRPr="00F90CA7">
              <w:rPr>
                <w:sz w:val="20"/>
                <w:lang w:val="it-IT"/>
              </w:rPr>
              <w:t>5.50±1.78</w:t>
            </w:r>
          </w:p>
        </w:tc>
        <w:tc>
          <w:tcPr>
            <w:tcW w:w="1126" w:type="dxa"/>
            <w:tcBorders>
              <w:top w:val="nil"/>
              <w:left w:val="nil"/>
              <w:bottom w:val="nil"/>
              <w:right w:val="nil"/>
            </w:tcBorders>
            <w:vAlign w:val="center"/>
          </w:tcPr>
          <w:p w14:paraId="51EE9343" w14:textId="77777777" w:rsidR="00C94D7A" w:rsidRPr="00F90CA7" w:rsidRDefault="00C94D7A" w:rsidP="008A193F">
            <w:pPr>
              <w:jc w:val="center"/>
              <w:rPr>
                <w:sz w:val="20"/>
                <w:lang w:val="it-IT"/>
              </w:rPr>
            </w:pPr>
            <w:r w:rsidRPr="00F90CA7">
              <w:rPr>
                <w:sz w:val="20"/>
                <w:lang w:val="it-IT"/>
              </w:rPr>
              <w:t>14.88±3.00</w:t>
            </w:r>
          </w:p>
        </w:tc>
        <w:tc>
          <w:tcPr>
            <w:tcW w:w="1527" w:type="dxa"/>
            <w:tcBorders>
              <w:top w:val="nil"/>
              <w:left w:val="nil"/>
              <w:bottom w:val="nil"/>
              <w:right w:val="nil"/>
            </w:tcBorders>
            <w:vAlign w:val="center"/>
          </w:tcPr>
          <w:p w14:paraId="4894524C" w14:textId="77777777" w:rsidR="00C94D7A" w:rsidRPr="00F90CA7" w:rsidRDefault="00C94D7A" w:rsidP="008A193F">
            <w:pPr>
              <w:jc w:val="center"/>
              <w:rPr>
                <w:sz w:val="20"/>
                <w:lang w:val="it-IT"/>
              </w:rPr>
            </w:pPr>
            <w:r w:rsidRPr="00F90CA7">
              <w:rPr>
                <w:sz w:val="20"/>
                <w:lang w:val="it-IT"/>
              </w:rPr>
              <w:t>3.55</w:t>
            </w:r>
          </w:p>
        </w:tc>
        <w:tc>
          <w:tcPr>
            <w:tcW w:w="1260" w:type="dxa"/>
            <w:tcBorders>
              <w:top w:val="nil"/>
              <w:left w:val="nil"/>
              <w:bottom w:val="nil"/>
              <w:right w:val="nil"/>
            </w:tcBorders>
            <w:vAlign w:val="center"/>
          </w:tcPr>
          <w:p w14:paraId="7D260918" w14:textId="77777777" w:rsidR="00C94D7A" w:rsidRPr="00F90CA7" w:rsidRDefault="00C94D7A" w:rsidP="008A193F">
            <w:pPr>
              <w:jc w:val="center"/>
              <w:rPr>
                <w:sz w:val="20"/>
                <w:lang w:val="it-IT"/>
              </w:rPr>
            </w:pPr>
            <w:r w:rsidRPr="00F90CA7">
              <w:rPr>
                <w:sz w:val="20"/>
                <w:lang w:val="it-IT"/>
              </w:rPr>
              <w:t>6.16±3.90</w:t>
            </w:r>
          </w:p>
        </w:tc>
      </w:tr>
      <w:tr w:rsidR="00C94D7A" w:rsidRPr="00F90CA7" w14:paraId="6833C40A" w14:textId="77777777" w:rsidTr="008A193F">
        <w:tc>
          <w:tcPr>
            <w:tcW w:w="1638" w:type="dxa"/>
            <w:tcBorders>
              <w:top w:val="nil"/>
              <w:left w:val="nil"/>
              <w:bottom w:val="nil"/>
              <w:right w:val="nil"/>
            </w:tcBorders>
            <w:vAlign w:val="center"/>
          </w:tcPr>
          <w:p w14:paraId="740A66C2" w14:textId="77777777" w:rsidR="00C94D7A" w:rsidRPr="00F90CA7" w:rsidRDefault="00C94D7A" w:rsidP="008A193F">
            <w:pPr>
              <w:rPr>
                <w:b/>
                <w:sz w:val="20"/>
                <w:lang w:val="it-IT"/>
              </w:rPr>
            </w:pPr>
          </w:p>
        </w:tc>
        <w:tc>
          <w:tcPr>
            <w:tcW w:w="1350" w:type="dxa"/>
            <w:tcBorders>
              <w:top w:val="nil"/>
              <w:left w:val="nil"/>
              <w:bottom w:val="nil"/>
              <w:right w:val="nil"/>
            </w:tcBorders>
          </w:tcPr>
          <w:p w14:paraId="4E151D4E" w14:textId="77777777" w:rsidR="00C94D7A" w:rsidRPr="00F90CA7" w:rsidRDefault="00C94D7A" w:rsidP="008A193F">
            <w:pPr>
              <w:jc w:val="center"/>
              <w:rPr>
                <w:b/>
                <w:sz w:val="20"/>
                <w:lang w:val="it-IT"/>
              </w:rPr>
            </w:pPr>
            <w:r w:rsidRPr="00F90CA7">
              <w:rPr>
                <w:b/>
                <w:sz w:val="20"/>
                <w:lang w:val="it-IT"/>
              </w:rPr>
              <w:t>Total/</w:t>
            </w:r>
            <w:proofErr w:type="spellStart"/>
            <w:r w:rsidRPr="00F90CA7">
              <w:rPr>
                <w:b/>
                <w:sz w:val="20"/>
                <w:lang w:val="it-IT"/>
              </w:rPr>
              <w:t>Avg</w:t>
            </w:r>
            <w:proofErr w:type="spellEnd"/>
          </w:p>
        </w:tc>
        <w:tc>
          <w:tcPr>
            <w:tcW w:w="630" w:type="dxa"/>
            <w:tcBorders>
              <w:top w:val="nil"/>
              <w:left w:val="nil"/>
              <w:bottom w:val="nil"/>
              <w:right w:val="nil"/>
            </w:tcBorders>
            <w:vAlign w:val="center"/>
          </w:tcPr>
          <w:p w14:paraId="1B122ADB" w14:textId="77777777" w:rsidR="00C94D7A" w:rsidRPr="00F90CA7" w:rsidRDefault="00C94D7A" w:rsidP="008A193F">
            <w:pPr>
              <w:jc w:val="center"/>
              <w:rPr>
                <w:b/>
                <w:sz w:val="20"/>
                <w:lang w:val="it-IT"/>
              </w:rPr>
            </w:pPr>
            <w:r w:rsidRPr="00F90CA7">
              <w:rPr>
                <w:b/>
                <w:sz w:val="20"/>
                <w:lang w:val="it-IT"/>
              </w:rPr>
              <w:t>69</w:t>
            </w:r>
          </w:p>
        </w:tc>
        <w:tc>
          <w:tcPr>
            <w:tcW w:w="1440" w:type="dxa"/>
            <w:tcBorders>
              <w:top w:val="nil"/>
              <w:left w:val="nil"/>
              <w:bottom w:val="nil"/>
              <w:right w:val="nil"/>
            </w:tcBorders>
            <w:vAlign w:val="center"/>
          </w:tcPr>
          <w:p w14:paraId="2302CE28" w14:textId="77777777" w:rsidR="00C94D7A" w:rsidRPr="00F90CA7" w:rsidRDefault="00C94D7A" w:rsidP="008A193F">
            <w:pPr>
              <w:jc w:val="center"/>
              <w:rPr>
                <w:b/>
                <w:sz w:val="20"/>
                <w:lang w:val="it-IT"/>
              </w:rPr>
            </w:pPr>
            <w:r w:rsidRPr="00F90CA7">
              <w:rPr>
                <w:b/>
                <w:sz w:val="20"/>
                <w:lang w:val="it-IT"/>
              </w:rPr>
              <w:t>28.76±3.77</w:t>
            </w:r>
          </w:p>
        </w:tc>
        <w:tc>
          <w:tcPr>
            <w:tcW w:w="1350" w:type="dxa"/>
            <w:tcBorders>
              <w:top w:val="nil"/>
              <w:left w:val="nil"/>
              <w:bottom w:val="nil"/>
              <w:right w:val="nil"/>
            </w:tcBorders>
            <w:vAlign w:val="center"/>
          </w:tcPr>
          <w:p w14:paraId="3DAB89A8" w14:textId="77777777" w:rsidR="00C94D7A" w:rsidRPr="00F90CA7" w:rsidRDefault="00C94D7A" w:rsidP="008A193F">
            <w:pPr>
              <w:jc w:val="center"/>
              <w:rPr>
                <w:b/>
                <w:sz w:val="20"/>
                <w:lang w:val="it-IT"/>
              </w:rPr>
            </w:pPr>
            <w:r w:rsidRPr="00F90CA7">
              <w:rPr>
                <w:b/>
                <w:sz w:val="20"/>
                <w:lang w:val="it-IT"/>
              </w:rPr>
              <w:t>2.38±2.49</w:t>
            </w:r>
          </w:p>
        </w:tc>
        <w:tc>
          <w:tcPr>
            <w:tcW w:w="1550" w:type="dxa"/>
            <w:tcBorders>
              <w:top w:val="nil"/>
              <w:left w:val="nil"/>
              <w:bottom w:val="nil"/>
              <w:right w:val="nil"/>
            </w:tcBorders>
            <w:vAlign w:val="center"/>
          </w:tcPr>
          <w:p w14:paraId="78CCC38D" w14:textId="77777777" w:rsidR="00C94D7A" w:rsidRPr="00F90CA7" w:rsidRDefault="00C94D7A" w:rsidP="008A193F">
            <w:pPr>
              <w:jc w:val="center"/>
              <w:rPr>
                <w:b/>
                <w:sz w:val="20"/>
                <w:lang w:val="it-IT"/>
              </w:rPr>
            </w:pPr>
            <w:r>
              <w:rPr>
                <w:b/>
                <w:sz w:val="20"/>
                <w:lang w:val="it-IT"/>
              </w:rPr>
              <w:t>1</w:t>
            </w:r>
            <w:r w:rsidRPr="00F90CA7">
              <w:rPr>
                <w:b/>
                <w:sz w:val="20"/>
                <w:lang w:val="it-IT"/>
              </w:rPr>
              <w:t>0</w:t>
            </w:r>
            <w:r>
              <w:rPr>
                <w:b/>
                <w:sz w:val="20"/>
                <w:lang w:val="it-IT"/>
              </w:rPr>
              <w:t>7.24±12.9</w:t>
            </w:r>
            <w:r w:rsidRPr="00F90CA7">
              <w:rPr>
                <w:b/>
                <w:sz w:val="20"/>
                <w:lang w:val="it-IT"/>
              </w:rPr>
              <w:t>2</w:t>
            </w:r>
          </w:p>
        </w:tc>
        <w:tc>
          <w:tcPr>
            <w:tcW w:w="1305" w:type="dxa"/>
            <w:tcBorders>
              <w:top w:val="nil"/>
              <w:left w:val="nil"/>
              <w:bottom w:val="nil"/>
              <w:right w:val="nil"/>
            </w:tcBorders>
            <w:vAlign w:val="center"/>
          </w:tcPr>
          <w:p w14:paraId="6276EA09" w14:textId="77777777" w:rsidR="00C94D7A" w:rsidRPr="00F90CA7" w:rsidRDefault="00C94D7A" w:rsidP="008A193F">
            <w:pPr>
              <w:jc w:val="center"/>
              <w:rPr>
                <w:b/>
                <w:sz w:val="20"/>
                <w:lang w:val="it-IT"/>
              </w:rPr>
            </w:pPr>
            <w:r w:rsidRPr="00F90CA7">
              <w:rPr>
                <w:b/>
                <w:sz w:val="20"/>
                <w:lang w:val="it-IT"/>
              </w:rPr>
              <w:t>4.04±2.27</w:t>
            </w:r>
          </w:p>
        </w:tc>
        <w:tc>
          <w:tcPr>
            <w:tcW w:w="1126" w:type="dxa"/>
            <w:tcBorders>
              <w:top w:val="nil"/>
              <w:left w:val="nil"/>
              <w:bottom w:val="nil"/>
              <w:right w:val="nil"/>
            </w:tcBorders>
            <w:vAlign w:val="center"/>
          </w:tcPr>
          <w:p w14:paraId="06FD582E" w14:textId="77777777" w:rsidR="00C94D7A" w:rsidRPr="00F90CA7" w:rsidRDefault="00C94D7A" w:rsidP="008A193F">
            <w:pPr>
              <w:jc w:val="center"/>
              <w:rPr>
                <w:b/>
                <w:sz w:val="20"/>
                <w:lang w:val="it-IT"/>
              </w:rPr>
            </w:pPr>
            <w:r w:rsidRPr="00F90CA7">
              <w:rPr>
                <w:b/>
                <w:sz w:val="20"/>
                <w:lang w:val="it-IT"/>
              </w:rPr>
              <w:t>13.66±3.32</w:t>
            </w:r>
          </w:p>
        </w:tc>
        <w:tc>
          <w:tcPr>
            <w:tcW w:w="1527" w:type="dxa"/>
            <w:tcBorders>
              <w:top w:val="nil"/>
              <w:left w:val="nil"/>
              <w:bottom w:val="nil"/>
              <w:right w:val="nil"/>
            </w:tcBorders>
            <w:vAlign w:val="center"/>
          </w:tcPr>
          <w:p w14:paraId="402C8852" w14:textId="77777777" w:rsidR="00C94D7A" w:rsidRPr="00F90CA7" w:rsidRDefault="00C94D7A" w:rsidP="008A193F">
            <w:pPr>
              <w:jc w:val="center"/>
              <w:rPr>
                <w:b/>
                <w:sz w:val="20"/>
                <w:lang w:val="it-IT"/>
              </w:rPr>
            </w:pPr>
            <w:r w:rsidRPr="00F90CA7">
              <w:rPr>
                <w:b/>
                <w:sz w:val="20"/>
                <w:lang w:val="it-IT"/>
              </w:rPr>
              <w:t>4.23</w:t>
            </w:r>
          </w:p>
        </w:tc>
        <w:tc>
          <w:tcPr>
            <w:tcW w:w="1260" w:type="dxa"/>
            <w:tcBorders>
              <w:top w:val="nil"/>
              <w:left w:val="nil"/>
              <w:bottom w:val="nil"/>
              <w:right w:val="nil"/>
            </w:tcBorders>
            <w:vAlign w:val="center"/>
          </w:tcPr>
          <w:p w14:paraId="077680B1" w14:textId="77777777" w:rsidR="00C94D7A" w:rsidRPr="00F90CA7" w:rsidRDefault="00C94D7A" w:rsidP="008A193F">
            <w:pPr>
              <w:jc w:val="center"/>
              <w:rPr>
                <w:b/>
                <w:sz w:val="20"/>
                <w:lang w:val="it-IT"/>
              </w:rPr>
            </w:pPr>
            <w:r w:rsidRPr="00F90CA7">
              <w:rPr>
                <w:b/>
                <w:sz w:val="20"/>
                <w:lang w:val="it-IT"/>
              </w:rPr>
              <w:t>8.79±4.98</w:t>
            </w:r>
          </w:p>
        </w:tc>
      </w:tr>
      <w:tr w:rsidR="00C94D7A" w:rsidRPr="00F90CA7" w14:paraId="5312C694" w14:textId="77777777" w:rsidTr="008A193F">
        <w:tc>
          <w:tcPr>
            <w:tcW w:w="1638" w:type="dxa"/>
            <w:tcBorders>
              <w:top w:val="nil"/>
              <w:left w:val="nil"/>
              <w:bottom w:val="nil"/>
              <w:right w:val="nil"/>
            </w:tcBorders>
            <w:vAlign w:val="center"/>
          </w:tcPr>
          <w:p w14:paraId="24F4A740" w14:textId="77777777" w:rsidR="00C94D7A" w:rsidRPr="00F90CA7" w:rsidRDefault="00C94D7A" w:rsidP="008A193F">
            <w:pPr>
              <w:rPr>
                <w:sz w:val="20"/>
                <w:lang w:val="it-IT"/>
              </w:rPr>
            </w:pPr>
          </w:p>
        </w:tc>
        <w:tc>
          <w:tcPr>
            <w:tcW w:w="1350" w:type="dxa"/>
            <w:tcBorders>
              <w:top w:val="nil"/>
              <w:left w:val="nil"/>
              <w:bottom w:val="nil"/>
              <w:right w:val="nil"/>
            </w:tcBorders>
          </w:tcPr>
          <w:p w14:paraId="58C10024" w14:textId="77777777" w:rsidR="00C94D7A" w:rsidRPr="00F90CA7" w:rsidRDefault="00C94D7A" w:rsidP="008A193F">
            <w:pPr>
              <w:jc w:val="center"/>
              <w:rPr>
                <w:sz w:val="20"/>
                <w:lang w:val="it-IT"/>
              </w:rPr>
            </w:pPr>
          </w:p>
        </w:tc>
        <w:tc>
          <w:tcPr>
            <w:tcW w:w="630" w:type="dxa"/>
            <w:tcBorders>
              <w:top w:val="nil"/>
              <w:left w:val="nil"/>
              <w:bottom w:val="nil"/>
              <w:right w:val="nil"/>
            </w:tcBorders>
            <w:vAlign w:val="center"/>
          </w:tcPr>
          <w:p w14:paraId="7F2F4043" w14:textId="77777777" w:rsidR="00C94D7A" w:rsidRPr="00F90CA7" w:rsidRDefault="00C94D7A" w:rsidP="008A193F">
            <w:pPr>
              <w:jc w:val="center"/>
              <w:rPr>
                <w:sz w:val="20"/>
                <w:lang w:val="it-IT"/>
              </w:rPr>
            </w:pPr>
          </w:p>
        </w:tc>
        <w:tc>
          <w:tcPr>
            <w:tcW w:w="1440" w:type="dxa"/>
            <w:tcBorders>
              <w:top w:val="nil"/>
              <w:left w:val="nil"/>
              <w:bottom w:val="nil"/>
              <w:right w:val="nil"/>
            </w:tcBorders>
            <w:vAlign w:val="center"/>
          </w:tcPr>
          <w:p w14:paraId="52C14CB7" w14:textId="77777777" w:rsidR="00C94D7A" w:rsidRPr="00F90CA7" w:rsidRDefault="00C94D7A" w:rsidP="008A193F">
            <w:pPr>
              <w:jc w:val="center"/>
              <w:rPr>
                <w:sz w:val="20"/>
                <w:lang w:val="it-IT"/>
              </w:rPr>
            </w:pPr>
          </w:p>
        </w:tc>
        <w:tc>
          <w:tcPr>
            <w:tcW w:w="1350" w:type="dxa"/>
            <w:tcBorders>
              <w:top w:val="nil"/>
              <w:left w:val="nil"/>
              <w:bottom w:val="nil"/>
              <w:right w:val="nil"/>
            </w:tcBorders>
            <w:vAlign w:val="center"/>
          </w:tcPr>
          <w:p w14:paraId="5CA8E46B" w14:textId="77777777" w:rsidR="00C94D7A" w:rsidRPr="00F90CA7" w:rsidRDefault="00C94D7A" w:rsidP="008A193F">
            <w:pPr>
              <w:jc w:val="center"/>
              <w:rPr>
                <w:sz w:val="20"/>
                <w:lang w:val="it-IT"/>
              </w:rPr>
            </w:pPr>
          </w:p>
        </w:tc>
        <w:tc>
          <w:tcPr>
            <w:tcW w:w="1550" w:type="dxa"/>
            <w:tcBorders>
              <w:top w:val="nil"/>
              <w:left w:val="nil"/>
              <w:bottom w:val="nil"/>
              <w:right w:val="nil"/>
            </w:tcBorders>
            <w:vAlign w:val="center"/>
          </w:tcPr>
          <w:p w14:paraId="564FB1D7" w14:textId="77777777" w:rsidR="00C94D7A" w:rsidRPr="00F90CA7" w:rsidRDefault="00C94D7A" w:rsidP="008A193F">
            <w:pPr>
              <w:jc w:val="center"/>
              <w:rPr>
                <w:sz w:val="20"/>
                <w:lang w:val="it-IT"/>
              </w:rPr>
            </w:pPr>
          </w:p>
        </w:tc>
        <w:tc>
          <w:tcPr>
            <w:tcW w:w="1305" w:type="dxa"/>
            <w:tcBorders>
              <w:top w:val="nil"/>
              <w:left w:val="nil"/>
              <w:bottom w:val="nil"/>
              <w:right w:val="nil"/>
            </w:tcBorders>
            <w:vAlign w:val="center"/>
          </w:tcPr>
          <w:p w14:paraId="4A665E32" w14:textId="77777777" w:rsidR="00C94D7A" w:rsidRPr="00F90CA7" w:rsidRDefault="00C94D7A" w:rsidP="008A193F">
            <w:pPr>
              <w:jc w:val="center"/>
              <w:rPr>
                <w:sz w:val="20"/>
                <w:lang w:val="it-IT"/>
              </w:rPr>
            </w:pPr>
          </w:p>
        </w:tc>
        <w:tc>
          <w:tcPr>
            <w:tcW w:w="1126" w:type="dxa"/>
            <w:tcBorders>
              <w:top w:val="nil"/>
              <w:left w:val="nil"/>
              <w:bottom w:val="nil"/>
              <w:right w:val="nil"/>
            </w:tcBorders>
            <w:vAlign w:val="center"/>
          </w:tcPr>
          <w:p w14:paraId="54387CE1" w14:textId="77777777" w:rsidR="00C94D7A" w:rsidRPr="00F90CA7" w:rsidRDefault="00C94D7A" w:rsidP="008A193F">
            <w:pPr>
              <w:jc w:val="center"/>
              <w:rPr>
                <w:sz w:val="20"/>
                <w:lang w:val="it-IT"/>
              </w:rPr>
            </w:pPr>
          </w:p>
        </w:tc>
        <w:tc>
          <w:tcPr>
            <w:tcW w:w="1527" w:type="dxa"/>
            <w:tcBorders>
              <w:top w:val="nil"/>
              <w:left w:val="nil"/>
              <w:bottom w:val="nil"/>
              <w:right w:val="nil"/>
            </w:tcBorders>
            <w:vAlign w:val="center"/>
          </w:tcPr>
          <w:p w14:paraId="161B9FFA" w14:textId="77777777" w:rsidR="00C94D7A" w:rsidRPr="00F90CA7" w:rsidRDefault="00C94D7A" w:rsidP="008A193F">
            <w:pPr>
              <w:jc w:val="center"/>
              <w:rPr>
                <w:sz w:val="20"/>
                <w:lang w:val="it-IT"/>
              </w:rPr>
            </w:pPr>
          </w:p>
        </w:tc>
        <w:tc>
          <w:tcPr>
            <w:tcW w:w="1260" w:type="dxa"/>
            <w:tcBorders>
              <w:top w:val="nil"/>
              <w:left w:val="nil"/>
              <w:bottom w:val="nil"/>
              <w:right w:val="nil"/>
            </w:tcBorders>
            <w:vAlign w:val="center"/>
          </w:tcPr>
          <w:p w14:paraId="3CD5044D" w14:textId="77777777" w:rsidR="00C94D7A" w:rsidRPr="00F90CA7" w:rsidRDefault="00C94D7A" w:rsidP="008A193F">
            <w:pPr>
              <w:jc w:val="center"/>
              <w:rPr>
                <w:sz w:val="20"/>
                <w:lang w:val="it-IT"/>
              </w:rPr>
            </w:pPr>
          </w:p>
        </w:tc>
      </w:tr>
      <w:tr w:rsidR="00C94D7A" w:rsidRPr="00F90CA7" w14:paraId="6036C519" w14:textId="77777777" w:rsidTr="008A193F">
        <w:tc>
          <w:tcPr>
            <w:tcW w:w="1638" w:type="dxa"/>
            <w:tcBorders>
              <w:top w:val="nil"/>
              <w:left w:val="nil"/>
              <w:bottom w:val="nil"/>
              <w:right w:val="nil"/>
            </w:tcBorders>
            <w:vAlign w:val="center"/>
          </w:tcPr>
          <w:p w14:paraId="1258F5FB" w14:textId="77777777" w:rsidR="00C94D7A" w:rsidRPr="00F90CA7" w:rsidRDefault="00C94D7A" w:rsidP="008A193F">
            <w:pPr>
              <w:rPr>
                <w:sz w:val="20"/>
                <w:lang w:val="it-IT"/>
              </w:rPr>
            </w:pPr>
            <w:r w:rsidRPr="00F90CA7">
              <w:rPr>
                <w:sz w:val="20"/>
                <w:lang w:val="it-IT"/>
              </w:rPr>
              <w:t xml:space="preserve">High </w:t>
            </w:r>
            <w:proofErr w:type="spellStart"/>
            <w:r w:rsidRPr="00F90CA7">
              <w:rPr>
                <w:sz w:val="20"/>
                <w:lang w:val="it-IT"/>
              </w:rPr>
              <w:t>predation</w:t>
            </w:r>
            <w:proofErr w:type="spellEnd"/>
          </w:p>
        </w:tc>
        <w:tc>
          <w:tcPr>
            <w:tcW w:w="1350" w:type="dxa"/>
            <w:tcBorders>
              <w:top w:val="nil"/>
              <w:left w:val="nil"/>
              <w:bottom w:val="nil"/>
              <w:right w:val="nil"/>
            </w:tcBorders>
          </w:tcPr>
          <w:p w14:paraId="79E16C55" w14:textId="77777777" w:rsidR="00C94D7A" w:rsidRPr="00F90CA7" w:rsidRDefault="00C94D7A" w:rsidP="008A193F">
            <w:pPr>
              <w:jc w:val="center"/>
              <w:rPr>
                <w:sz w:val="20"/>
                <w:lang w:val="it-IT"/>
              </w:rPr>
            </w:pPr>
            <w:proofErr w:type="spellStart"/>
            <w:r w:rsidRPr="00F90CA7">
              <w:rPr>
                <w:sz w:val="20"/>
                <w:lang w:val="it-IT"/>
              </w:rPr>
              <w:t>Cousteau’s</w:t>
            </w:r>
            <w:proofErr w:type="spellEnd"/>
          </w:p>
        </w:tc>
        <w:tc>
          <w:tcPr>
            <w:tcW w:w="630" w:type="dxa"/>
            <w:tcBorders>
              <w:top w:val="nil"/>
              <w:left w:val="nil"/>
              <w:bottom w:val="nil"/>
              <w:right w:val="nil"/>
            </w:tcBorders>
            <w:vAlign w:val="center"/>
          </w:tcPr>
          <w:p w14:paraId="5805E406" w14:textId="77777777" w:rsidR="00C94D7A" w:rsidRPr="00F90CA7" w:rsidRDefault="00C94D7A" w:rsidP="008A193F">
            <w:pPr>
              <w:jc w:val="center"/>
              <w:rPr>
                <w:sz w:val="20"/>
                <w:lang w:val="it-IT"/>
              </w:rPr>
            </w:pPr>
            <w:r w:rsidRPr="00F90CA7">
              <w:rPr>
                <w:sz w:val="20"/>
                <w:lang w:val="it-IT"/>
              </w:rPr>
              <w:t>9</w:t>
            </w:r>
          </w:p>
        </w:tc>
        <w:tc>
          <w:tcPr>
            <w:tcW w:w="1440" w:type="dxa"/>
            <w:tcBorders>
              <w:top w:val="nil"/>
              <w:left w:val="nil"/>
              <w:bottom w:val="nil"/>
              <w:right w:val="nil"/>
            </w:tcBorders>
            <w:vAlign w:val="center"/>
          </w:tcPr>
          <w:p w14:paraId="7509B0CA" w14:textId="77777777" w:rsidR="00C94D7A" w:rsidRPr="00F90CA7" w:rsidRDefault="00C94D7A" w:rsidP="008A193F">
            <w:pPr>
              <w:jc w:val="center"/>
              <w:rPr>
                <w:sz w:val="20"/>
                <w:lang w:val="it-IT"/>
              </w:rPr>
            </w:pPr>
            <w:r w:rsidRPr="00F90CA7">
              <w:rPr>
                <w:sz w:val="20"/>
                <w:lang w:val="it-IT"/>
              </w:rPr>
              <w:t>35.29±2.82</w:t>
            </w:r>
          </w:p>
        </w:tc>
        <w:tc>
          <w:tcPr>
            <w:tcW w:w="1350" w:type="dxa"/>
            <w:tcBorders>
              <w:top w:val="nil"/>
              <w:left w:val="nil"/>
              <w:bottom w:val="nil"/>
              <w:right w:val="nil"/>
            </w:tcBorders>
            <w:vAlign w:val="center"/>
          </w:tcPr>
          <w:p w14:paraId="0FD023D5" w14:textId="77777777" w:rsidR="00C94D7A" w:rsidRPr="00F90CA7" w:rsidRDefault="00C94D7A" w:rsidP="008A193F">
            <w:pPr>
              <w:jc w:val="center"/>
              <w:rPr>
                <w:sz w:val="20"/>
                <w:lang w:val="it-IT"/>
              </w:rPr>
            </w:pPr>
            <w:r w:rsidRPr="00F90CA7">
              <w:rPr>
                <w:sz w:val="20"/>
                <w:lang w:val="it-IT"/>
              </w:rPr>
              <w:t>4.21±2.10</w:t>
            </w:r>
          </w:p>
        </w:tc>
        <w:tc>
          <w:tcPr>
            <w:tcW w:w="1550" w:type="dxa"/>
            <w:tcBorders>
              <w:top w:val="nil"/>
              <w:left w:val="nil"/>
              <w:bottom w:val="nil"/>
              <w:right w:val="nil"/>
            </w:tcBorders>
            <w:vAlign w:val="center"/>
          </w:tcPr>
          <w:p w14:paraId="3EFB4BF7" w14:textId="77777777" w:rsidR="00C94D7A" w:rsidRPr="00F90CA7" w:rsidRDefault="00C94D7A" w:rsidP="008A193F">
            <w:pPr>
              <w:jc w:val="center"/>
              <w:rPr>
                <w:sz w:val="20"/>
                <w:lang w:val="it-IT"/>
              </w:rPr>
            </w:pPr>
            <w:r>
              <w:rPr>
                <w:sz w:val="20"/>
                <w:lang w:val="it-IT"/>
              </w:rPr>
              <w:t>123.68±14.49</w:t>
            </w:r>
          </w:p>
        </w:tc>
        <w:tc>
          <w:tcPr>
            <w:tcW w:w="1305" w:type="dxa"/>
            <w:tcBorders>
              <w:top w:val="nil"/>
              <w:left w:val="nil"/>
              <w:bottom w:val="nil"/>
              <w:right w:val="nil"/>
            </w:tcBorders>
            <w:vAlign w:val="center"/>
          </w:tcPr>
          <w:p w14:paraId="499E154D" w14:textId="77777777" w:rsidR="00C94D7A" w:rsidRPr="00F90CA7" w:rsidRDefault="00C94D7A" w:rsidP="008A193F">
            <w:pPr>
              <w:jc w:val="center"/>
              <w:rPr>
                <w:sz w:val="20"/>
                <w:lang w:val="it-IT"/>
              </w:rPr>
            </w:pPr>
            <w:r w:rsidRPr="00F90CA7">
              <w:rPr>
                <w:sz w:val="20"/>
                <w:lang w:val="it-IT"/>
              </w:rPr>
              <w:t>9.32±1.98</w:t>
            </w:r>
          </w:p>
        </w:tc>
        <w:tc>
          <w:tcPr>
            <w:tcW w:w="1126" w:type="dxa"/>
            <w:tcBorders>
              <w:top w:val="nil"/>
              <w:left w:val="nil"/>
              <w:bottom w:val="nil"/>
              <w:right w:val="nil"/>
            </w:tcBorders>
            <w:vAlign w:val="center"/>
          </w:tcPr>
          <w:p w14:paraId="50A40B41" w14:textId="77777777" w:rsidR="00C94D7A" w:rsidRPr="00F90CA7" w:rsidRDefault="00C94D7A" w:rsidP="008A193F">
            <w:pPr>
              <w:jc w:val="center"/>
              <w:rPr>
                <w:sz w:val="20"/>
                <w:lang w:val="it-IT"/>
              </w:rPr>
            </w:pPr>
            <w:r w:rsidRPr="00F90CA7">
              <w:rPr>
                <w:sz w:val="20"/>
                <w:lang w:val="it-IT"/>
              </w:rPr>
              <w:t>15.32±3.00</w:t>
            </w:r>
          </w:p>
        </w:tc>
        <w:tc>
          <w:tcPr>
            <w:tcW w:w="1527" w:type="dxa"/>
            <w:tcBorders>
              <w:top w:val="nil"/>
              <w:left w:val="nil"/>
              <w:bottom w:val="nil"/>
              <w:right w:val="nil"/>
            </w:tcBorders>
            <w:vAlign w:val="center"/>
          </w:tcPr>
          <w:p w14:paraId="4050A61D" w14:textId="77777777" w:rsidR="00C94D7A" w:rsidRPr="00F90CA7" w:rsidRDefault="00C94D7A" w:rsidP="008A193F">
            <w:pPr>
              <w:jc w:val="center"/>
              <w:rPr>
                <w:sz w:val="20"/>
                <w:lang w:val="it-IT"/>
              </w:rPr>
            </w:pPr>
            <w:r w:rsidRPr="00F90CA7">
              <w:rPr>
                <w:sz w:val="20"/>
                <w:lang w:val="it-IT"/>
              </w:rPr>
              <w:t>2.66</w:t>
            </w:r>
          </w:p>
        </w:tc>
        <w:tc>
          <w:tcPr>
            <w:tcW w:w="1260" w:type="dxa"/>
            <w:tcBorders>
              <w:top w:val="nil"/>
              <w:left w:val="nil"/>
              <w:bottom w:val="nil"/>
              <w:right w:val="nil"/>
            </w:tcBorders>
            <w:vAlign w:val="center"/>
          </w:tcPr>
          <w:p w14:paraId="710176C8" w14:textId="77777777" w:rsidR="00C94D7A" w:rsidRPr="00F90CA7" w:rsidRDefault="00C94D7A" w:rsidP="008A193F">
            <w:pPr>
              <w:jc w:val="center"/>
              <w:rPr>
                <w:sz w:val="20"/>
                <w:lang w:val="it-IT"/>
              </w:rPr>
            </w:pPr>
            <w:r w:rsidRPr="00F90CA7">
              <w:rPr>
                <w:sz w:val="20"/>
                <w:lang w:val="it-IT"/>
              </w:rPr>
              <w:t>7.89±3.90</w:t>
            </w:r>
          </w:p>
        </w:tc>
      </w:tr>
      <w:tr w:rsidR="00C94D7A" w:rsidRPr="00F90CA7" w14:paraId="6E2B9EF7" w14:textId="77777777" w:rsidTr="008A193F">
        <w:tc>
          <w:tcPr>
            <w:tcW w:w="1638" w:type="dxa"/>
            <w:tcBorders>
              <w:top w:val="nil"/>
              <w:left w:val="nil"/>
              <w:bottom w:val="nil"/>
              <w:right w:val="nil"/>
            </w:tcBorders>
            <w:vAlign w:val="center"/>
          </w:tcPr>
          <w:p w14:paraId="30344665" w14:textId="77777777" w:rsidR="00C94D7A" w:rsidRPr="00F90CA7" w:rsidRDefault="00C94D7A" w:rsidP="008A193F">
            <w:pPr>
              <w:rPr>
                <w:sz w:val="20"/>
              </w:rPr>
            </w:pPr>
            <w:r w:rsidRPr="00F90CA7">
              <w:rPr>
                <w:sz w:val="20"/>
              </w:rPr>
              <w:t xml:space="preserve">   </w:t>
            </w:r>
          </w:p>
        </w:tc>
        <w:tc>
          <w:tcPr>
            <w:tcW w:w="1350" w:type="dxa"/>
            <w:tcBorders>
              <w:top w:val="nil"/>
              <w:left w:val="nil"/>
              <w:bottom w:val="nil"/>
              <w:right w:val="nil"/>
            </w:tcBorders>
          </w:tcPr>
          <w:p w14:paraId="607D6343" w14:textId="77777777" w:rsidR="00C94D7A" w:rsidRPr="00F90CA7" w:rsidRDefault="00C94D7A" w:rsidP="008A193F">
            <w:pPr>
              <w:jc w:val="center"/>
              <w:rPr>
                <w:sz w:val="20"/>
              </w:rPr>
            </w:pPr>
            <w:r w:rsidRPr="00F90CA7">
              <w:rPr>
                <w:sz w:val="20"/>
              </w:rPr>
              <w:t>Hard Mile</w:t>
            </w:r>
          </w:p>
        </w:tc>
        <w:tc>
          <w:tcPr>
            <w:tcW w:w="630" w:type="dxa"/>
            <w:tcBorders>
              <w:top w:val="nil"/>
              <w:left w:val="nil"/>
              <w:bottom w:val="nil"/>
              <w:right w:val="nil"/>
            </w:tcBorders>
            <w:vAlign w:val="center"/>
          </w:tcPr>
          <w:p w14:paraId="4555E19F" w14:textId="77777777" w:rsidR="00C94D7A" w:rsidRPr="00F90CA7" w:rsidRDefault="00C94D7A" w:rsidP="008A193F">
            <w:pPr>
              <w:jc w:val="center"/>
              <w:rPr>
                <w:sz w:val="20"/>
              </w:rPr>
            </w:pPr>
            <w:r w:rsidRPr="00F90CA7">
              <w:rPr>
                <w:sz w:val="20"/>
              </w:rPr>
              <w:t>9</w:t>
            </w:r>
          </w:p>
        </w:tc>
        <w:tc>
          <w:tcPr>
            <w:tcW w:w="1440" w:type="dxa"/>
            <w:tcBorders>
              <w:top w:val="nil"/>
              <w:left w:val="nil"/>
              <w:bottom w:val="nil"/>
              <w:right w:val="nil"/>
            </w:tcBorders>
            <w:vAlign w:val="center"/>
          </w:tcPr>
          <w:p w14:paraId="0ABD7A44" w14:textId="77777777" w:rsidR="00C94D7A" w:rsidRPr="00F90CA7" w:rsidRDefault="00C94D7A" w:rsidP="008A193F">
            <w:pPr>
              <w:jc w:val="center"/>
              <w:rPr>
                <w:sz w:val="20"/>
              </w:rPr>
            </w:pPr>
            <w:r w:rsidRPr="00F90CA7">
              <w:rPr>
                <w:sz w:val="20"/>
              </w:rPr>
              <w:t>28.06</w:t>
            </w:r>
            <w:r w:rsidRPr="00F90CA7">
              <w:rPr>
                <w:sz w:val="20"/>
                <w:lang w:val="it-IT"/>
              </w:rPr>
              <w:t>±3.89</w:t>
            </w:r>
          </w:p>
        </w:tc>
        <w:tc>
          <w:tcPr>
            <w:tcW w:w="1350" w:type="dxa"/>
            <w:tcBorders>
              <w:top w:val="nil"/>
              <w:left w:val="nil"/>
              <w:bottom w:val="nil"/>
              <w:right w:val="nil"/>
            </w:tcBorders>
            <w:vAlign w:val="center"/>
          </w:tcPr>
          <w:p w14:paraId="22082C97" w14:textId="77777777" w:rsidR="00C94D7A" w:rsidRPr="00F90CA7" w:rsidRDefault="00C94D7A" w:rsidP="008A193F">
            <w:pPr>
              <w:jc w:val="center"/>
              <w:rPr>
                <w:sz w:val="20"/>
              </w:rPr>
            </w:pPr>
            <w:r w:rsidRPr="00F90CA7">
              <w:rPr>
                <w:sz w:val="20"/>
              </w:rPr>
              <w:t>2.48</w:t>
            </w:r>
            <w:r w:rsidRPr="00F90CA7">
              <w:rPr>
                <w:sz w:val="20"/>
                <w:lang w:val="it-IT"/>
              </w:rPr>
              <w:t>±2.10</w:t>
            </w:r>
          </w:p>
        </w:tc>
        <w:tc>
          <w:tcPr>
            <w:tcW w:w="1550" w:type="dxa"/>
            <w:tcBorders>
              <w:top w:val="nil"/>
              <w:left w:val="nil"/>
              <w:bottom w:val="nil"/>
              <w:right w:val="nil"/>
            </w:tcBorders>
            <w:vAlign w:val="center"/>
          </w:tcPr>
          <w:p w14:paraId="2EA364F0" w14:textId="77777777" w:rsidR="00C94D7A" w:rsidRPr="00F90CA7" w:rsidRDefault="00C94D7A" w:rsidP="008A193F">
            <w:pPr>
              <w:jc w:val="center"/>
              <w:rPr>
                <w:sz w:val="20"/>
              </w:rPr>
            </w:pPr>
            <w:r>
              <w:rPr>
                <w:sz w:val="20"/>
              </w:rPr>
              <w:t>115.90</w:t>
            </w:r>
            <w:r>
              <w:rPr>
                <w:sz w:val="20"/>
                <w:lang w:val="it-IT"/>
              </w:rPr>
              <w:t>±12.93</w:t>
            </w:r>
          </w:p>
        </w:tc>
        <w:tc>
          <w:tcPr>
            <w:tcW w:w="1305" w:type="dxa"/>
            <w:tcBorders>
              <w:top w:val="nil"/>
              <w:left w:val="nil"/>
              <w:bottom w:val="nil"/>
              <w:right w:val="nil"/>
            </w:tcBorders>
            <w:vAlign w:val="center"/>
          </w:tcPr>
          <w:p w14:paraId="4D641AFC" w14:textId="77777777" w:rsidR="00C94D7A" w:rsidRPr="00F90CA7" w:rsidRDefault="00C94D7A" w:rsidP="008A193F">
            <w:pPr>
              <w:jc w:val="center"/>
              <w:rPr>
                <w:sz w:val="20"/>
              </w:rPr>
            </w:pPr>
            <w:r w:rsidRPr="00F90CA7">
              <w:rPr>
                <w:sz w:val="20"/>
              </w:rPr>
              <w:t>3.93</w:t>
            </w:r>
            <w:r w:rsidRPr="00F90CA7">
              <w:rPr>
                <w:sz w:val="20"/>
                <w:lang w:val="it-IT"/>
              </w:rPr>
              <w:t>±1.79</w:t>
            </w:r>
          </w:p>
        </w:tc>
        <w:tc>
          <w:tcPr>
            <w:tcW w:w="1126" w:type="dxa"/>
            <w:tcBorders>
              <w:top w:val="nil"/>
              <w:left w:val="nil"/>
              <w:bottom w:val="nil"/>
              <w:right w:val="nil"/>
            </w:tcBorders>
            <w:vAlign w:val="center"/>
          </w:tcPr>
          <w:p w14:paraId="146C208C" w14:textId="77777777" w:rsidR="00C94D7A" w:rsidRPr="00F90CA7" w:rsidRDefault="00C94D7A" w:rsidP="008A193F">
            <w:pPr>
              <w:jc w:val="center"/>
              <w:rPr>
                <w:sz w:val="20"/>
              </w:rPr>
            </w:pPr>
            <w:r w:rsidRPr="00F90CA7">
              <w:rPr>
                <w:sz w:val="20"/>
              </w:rPr>
              <w:t>10.17</w:t>
            </w:r>
            <w:r w:rsidRPr="00F90CA7">
              <w:rPr>
                <w:sz w:val="20"/>
                <w:lang w:val="it-IT"/>
              </w:rPr>
              <w:t>±3.00</w:t>
            </w:r>
          </w:p>
        </w:tc>
        <w:tc>
          <w:tcPr>
            <w:tcW w:w="1527" w:type="dxa"/>
            <w:tcBorders>
              <w:top w:val="nil"/>
              <w:left w:val="nil"/>
              <w:bottom w:val="nil"/>
              <w:right w:val="nil"/>
            </w:tcBorders>
            <w:vAlign w:val="center"/>
          </w:tcPr>
          <w:p w14:paraId="13295D06" w14:textId="77777777" w:rsidR="00C94D7A" w:rsidRPr="00F90CA7" w:rsidRDefault="00C94D7A" w:rsidP="008A193F">
            <w:pPr>
              <w:jc w:val="center"/>
              <w:rPr>
                <w:sz w:val="20"/>
              </w:rPr>
            </w:pPr>
            <w:r w:rsidRPr="00F90CA7">
              <w:rPr>
                <w:sz w:val="20"/>
              </w:rPr>
              <w:t>3.43</w:t>
            </w:r>
          </w:p>
        </w:tc>
        <w:tc>
          <w:tcPr>
            <w:tcW w:w="1260" w:type="dxa"/>
            <w:tcBorders>
              <w:top w:val="nil"/>
              <w:left w:val="nil"/>
              <w:bottom w:val="nil"/>
              <w:right w:val="nil"/>
            </w:tcBorders>
            <w:vAlign w:val="center"/>
          </w:tcPr>
          <w:p w14:paraId="34E27191" w14:textId="77777777" w:rsidR="00C94D7A" w:rsidRPr="00F90CA7" w:rsidRDefault="00C94D7A" w:rsidP="008A193F">
            <w:pPr>
              <w:jc w:val="center"/>
              <w:rPr>
                <w:sz w:val="20"/>
              </w:rPr>
            </w:pPr>
            <w:r w:rsidRPr="00F90CA7">
              <w:rPr>
                <w:sz w:val="20"/>
              </w:rPr>
              <w:t>3.11</w:t>
            </w:r>
            <w:r w:rsidRPr="00F90CA7">
              <w:rPr>
                <w:sz w:val="20"/>
                <w:lang w:val="it-IT"/>
              </w:rPr>
              <w:t>±3.90</w:t>
            </w:r>
          </w:p>
        </w:tc>
      </w:tr>
      <w:tr w:rsidR="00C94D7A" w:rsidRPr="00F90CA7" w14:paraId="1388D4D9" w14:textId="77777777" w:rsidTr="008A193F">
        <w:tc>
          <w:tcPr>
            <w:tcW w:w="1638" w:type="dxa"/>
            <w:tcBorders>
              <w:top w:val="nil"/>
              <w:left w:val="nil"/>
              <w:bottom w:val="nil"/>
              <w:right w:val="nil"/>
            </w:tcBorders>
            <w:vAlign w:val="center"/>
          </w:tcPr>
          <w:p w14:paraId="1A7E5B06" w14:textId="77777777" w:rsidR="00C94D7A" w:rsidRPr="00F90CA7" w:rsidRDefault="00C94D7A" w:rsidP="008A193F">
            <w:pPr>
              <w:rPr>
                <w:sz w:val="20"/>
              </w:rPr>
            </w:pPr>
          </w:p>
        </w:tc>
        <w:tc>
          <w:tcPr>
            <w:tcW w:w="1350" w:type="dxa"/>
            <w:tcBorders>
              <w:top w:val="nil"/>
              <w:left w:val="nil"/>
              <w:bottom w:val="nil"/>
              <w:right w:val="nil"/>
            </w:tcBorders>
          </w:tcPr>
          <w:p w14:paraId="7C76C13B" w14:textId="77777777" w:rsidR="00C94D7A" w:rsidRPr="00F90CA7" w:rsidRDefault="00C94D7A" w:rsidP="008A193F">
            <w:pPr>
              <w:jc w:val="center"/>
              <w:rPr>
                <w:sz w:val="20"/>
              </w:rPr>
            </w:pPr>
            <w:proofErr w:type="spellStart"/>
            <w:r w:rsidRPr="00F90CA7">
              <w:rPr>
                <w:sz w:val="20"/>
              </w:rPr>
              <w:t>Rivean’s</w:t>
            </w:r>
            <w:proofErr w:type="spellEnd"/>
          </w:p>
        </w:tc>
        <w:tc>
          <w:tcPr>
            <w:tcW w:w="630" w:type="dxa"/>
            <w:tcBorders>
              <w:top w:val="nil"/>
              <w:left w:val="nil"/>
              <w:bottom w:val="nil"/>
              <w:right w:val="nil"/>
            </w:tcBorders>
            <w:vAlign w:val="center"/>
          </w:tcPr>
          <w:p w14:paraId="72DFDC48" w14:textId="77777777" w:rsidR="00C94D7A" w:rsidRPr="00F90CA7" w:rsidRDefault="00C94D7A" w:rsidP="008A193F">
            <w:pPr>
              <w:jc w:val="center"/>
              <w:rPr>
                <w:sz w:val="20"/>
              </w:rPr>
            </w:pPr>
            <w:r w:rsidRPr="00F90CA7">
              <w:rPr>
                <w:sz w:val="20"/>
              </w:rPr>
              <w:t>5</w:t>
            </w:r>
          </w:p>
        </w:tc>
        <w:tc>
          <w:tcPr>
            <w:tcW w:w="1440" w:type="dxa"/>
            <w:tcBorders>
              <w:top w:val="nil"/>
              <w:left w:val="nil"/>
              <w:bottom w:val="nil"/>
              <w:right w:val="nil"/>
            </w:tcBorders>
            <w:vAlign w:val="center"/>
          </w:tcPr>
          <w:p w14:paraId="1112AD12" w14:textId="77777777" w:rsidR="00C94D7A" w:rsidRPr="00F90CA7" w:rsidRDefault="00C94D7A" w:rsidP="008A193F">
            <w:pPr>
              <w:jc w:val="center"/>
              <w:rPr>
                <w:sz w:val="20"/>
              </w:rPr>
            </w:pPr>
            <w:r w:rsidRPr="00F90CA7">
              <w:rPr>
                <w:sz w:val="20"/>
              </w:rPr>
              <w:t>29.84</w:t>
            </w:r>
            <w:r w:rsidRPr="00F90CA7">
              <w:rPr>
                <w:sz w:val="20"/>
                <w:lang w:val="it-IT"/>
              </w:rPr>
              <w:t>±3.44</w:t>
            </w:r>
          </w:p>
        </w:tc>
        <w:tc>
          <w:tcPr>
            <w:tcW w:w="1350" w:type="dxa"/>
            <w:tcBorders>
              <w:top w:val="nil"/>
              <w:left w:val="nil"/>
              <w:bottom w:val="nil"/>
              <w:right w:val="nil"/>
            </w:tcBorders>
            <w:vAlign w:val="center"/>
          </w:tcPr>
          <w:p w14:paraId="14864935" w14:textId="77777777" w:rsidR="00C94D7A" w:rsidRPr="00F90CA7" w:rsidRDefault="00C94D7A" w:rsidP="008A193F">
            <w:pPr>
              <w:jc w:val="center"/>
              <w:rPr>
                <w:sz w:val="20"/>
              </w:rPr>
            </w:pPr>
            <w:r w:rsidRPr="00F90CA7">
              <w:rPr>
                <w:sz w:val="20"/>
              </w:rPr>
              <w:t>1.45</w:t>
            </w:r>
            <w:r w:rsidRPr="00F90CA7">
              <w:rPr>
                <w:sz w:val="20"/>
                <w:lang w:val="it-IT"/>
              </w:rPr>
              <w:t>±2.01</w:t>
            </w:r>
          </w:p>
        </w:tc>
        <w:tc>
          <w:tcPr>
            <w:tcW w:w="1550" w:type="dxa"/>
            <w:tcBorders>
              <w:top w:val="nil"/>
              <w:left w:val="nil"/>
              <w:bottom w:val="nil"/>
              <w:right w:val="nil"/>
            </w:tcBorders>
            <w:vAlign w:val="center"/>
          </w:tcPr>
          <w:p w14:paraId="7EB33C88" w14:textId="77777777" w:rsidR="00C94D7A" w:rsidRPr="00F90CA7" w:rsidRDefault="00C94D7A" w:rsidP="008A193F">
            <w:pPr>
              <w:jc w:val="center"/>
              <w:rPr>
                <w:sz w:val="20"/>
              </w:rPr>
            </w:pPr>
            <w:r w:rsidRPr="00F90CA7">
              <w:rPr>
                <w:sz w:val="20"/>
              </w:rPr>
              <w:t>12</w:t>
            </w:r>
            <w:r>
              <w:rPr>
                <w:sz w:val="20"/>
              </w:rPr>
              <w:t>2.26</w:t>
            </w:r>
            <w:r w:rsidRPr="00F90CA7">
              <w:rPr>
                <w:sz w:val="20"/>
                <w:lang w:val="it-IT"/>
              </w:rPr>
              <w:t>±</w:t>
            </w:r>
            <w:r>
              <w:rPr>
                <w:sz w:val="20"/>
                <w:lang w:val="it-IT"/>
              </w:rPr>
              <w:t>12.90</w:t>
            </w:r>
          </w:p>
        </w:tc>
        <w:tc>
          <w:tcPr>
            <w:tcW w:w="1305" w:type="dxa"/>
            <w:tcBorders>
              <w:top w:val="nil"/>
              <w:left w:val="nil"/>
              <w:bottom w:val="nil"/>
              <w:right w:val="nil"/>
            </w:tcBorders>
            <w:vAlign w:val="center"/>
          </w:tcPr>
          <w:p w14:paraId="3D263C25" w14:textId="77777777" w:rsidR="00C94D7A" w:rsidRPr="00F90CA7" w:rsidRDefault="00C94D7A" w:rsidP="008A193F">
            <w:pPr>
              <w:jc w:val="center"/>
              <w:rPr>
                <w:sz w:val="20"/>
              </w:rPr>
            </w:pPr>
            <w:r w:rsidRPr="00F90CA7">
              <w:rPr>
                <w:sz w:val="20"/>
              </w:rPr>
              <w:t>7.08</w:t>
            </w:r>
            <w:r w:rsidRPr="00F90CA7">
              <w:rPr>
                <w:sz w:val="20"/>
                <w:lang w:val="it-IT"/>
              </w:rPr>
              <w:t>±1.78</w:t>
            </w:r>
          </w:p>
        </w:tc>
        <w:tc>
          <w:tcPr>
            <w:tcW w:w="1126" w:type="dxa"/>
            <w:tcBorders>
              <w:top w:val="nil"/>
              <w:left w:val="nil"/>
              <w:bottom w:val="nil"/>
              <w:right w:val="nil"/>
            </w:tcBorders>
            <w:vAlign w:val="center"/>
          </w:tcPr>
          <w:p w14:paraId="7EDE3253" w14:textId="77777777" w:rsidR="00C94D7A" w:rsidRPr="00F90CA7" w:rsidRDefault="00C94D7A" w:rsidP="008A193F">
            <w:pPr>
              <w:jc w:val="center"/>
              <w:rPr>
                <w:sz w:val="20"/>
              </w:rPr>
            </w:pPr>
            <w:r w:rsidRPr="00F90CA7">
              <w:rPr>
                <w:sz w:val="20"/>
              </w:rPr>
              <w:t>12.29</w:t>
            </w:r>
            <w:r w:rsidRPr="00F90CA7">
              <w:rPr>
                <w:sz w:val="20"/>
                <w:lang w:val="it-IT"/>
              </w:rPr>
              <w:t>±2.91</w:t>
            </w:r>
          </w:p>
        </w:tc>
        <w:tc>
          <w:tcPr>
            <w:tcW w:w="1527" w:type="dxa"/>
            <w:tcBorders>
              <w:top w:val="nil"/>
              <w:left w:val="nil"/>
              <w:bottom w:val="nil"/>
              <w:right w:val="nil"/>
            </w:tcBorders>
            <w:vAlign w:val="center"/>
          </w:tcPr>
          <w:p w14:paraId="2D3DA705" w14:textId="77777777" w:rsidR="00C94D7A" w:rsidRPr="00F90CA7" w:rsidRDefault="00C94D7A" w:rsidP="008A193F">
            <w:pPr>
              <w:jc w:val="center"/>
              <w:rPr>
                <w:sz w:val="20"/>
              </w:rPr>
            </w:pPr>
            <w:r w:rsidRPr="00F90CA7">
              <w:rPr>
                <w:sz w:val="20"/>
              </w:rPr>
              <w:t>1.62</w:t>
            </w:r>
          </w:p>
        </w:tc>
        <w:tc>
          <w:tcPr>
            <w:tcW w:w="1260" w:type="dxa"/>
            <w:tcBorders>
              <w:top w:val="nil"/>
              <w:left w:val="nil"/>
              <w:bottom w:val="nil"/>
              <w:right w:val="nil"/>
            </w:tcBorders>
            <w:vAlign w:val="center"/>
          </w:tcPr>
          <w:p w14:paraId="313D30E0" w14:textId="77777777" w:rsidR="00C94D7A" w:rsidRPr="00F90CA7" w:rsidRDefault="00C94D7A" w:rsidP="008A193F">
            <w:pPr>
              <w:jc w:val="center"/>
              <w:rPr>
                <w:sz w:val="20"/>
              </w:rPr>
            </w:pPr>
            <w:r w:rsidRPr="00F90CA7">
              <w:rPr>
                <w:sz w:val="20"/>
              </w:rPr>
              <w:t>3.44</w:t>
            </w:r>
            <w:r w:rsidRPr="00F90CA7">
              <w:rPr>
                <w:sz w:val="20"/>
                <w:lang w:val="it-IT"/>
              </w:rPr>
              <w:t>±3.80</w:t>
            </w:r>
          </w:p>
        </w:tc>
      </w:tr>
      <w:tr w:rsidR="00C94D7A" w:rsidRPr="00F90CA7" w14:paraId="6D83C733" w14:textId="77777777" w:rsidTr="008A193F">
        <w:tc>
          <w:tcPr>
            <w:tcW w:w="1638" w:type="dxa"/>
            <w:tcBorders>
              <w:top w:val="nil"/>
              <w:left w:val="nil"/>
              <w:bottom w:val="nil"/>
              <w:right w:val="nil"/>
            </w:tcBorders>
            <w:vAlign w:val="center"/>
          </w:tcPr>
          <w:p w14:paraId="035A49A6" w14:textId="77777777" w:rsidR="00C94D7A" w:rsidRPr="00F90CA7" w:rsidRDefault="00C94D7A" w:rsidP="008A193F">
            <w:pPr>
              <w:rPr>
                <w:sz w:val="20"/>
              </w:rPr>
            </w:pPr>
          </w:p>
        </w:tc>
        <w:tc>
          <w:tcPr>
            <w:tcW w:w="1350" w:type="dxa"/>
            <w:tcBorders>
              <w:top w:val="nil"/>
              <w:left w:val="nil"/>
              <w:bottom w:val="nil"/>
              <w:right w:val="nil"/>
            </w:tcBorders>
          </w:tcPr>
          <w:p w14:paraId="39C81D5A" w14:textId="77777777" w:rsidR="00C94D7A" w:rsidRPr="00F90CA7" w:rsidRDefault="00C94D7A" w:rsidP="008A193F">
            <w:pPr>
              <w:jc w:val="center"/>
              <w:rPr>
                <w:sz w:val="20"/>
              </w:rPr>
            </w:pPr>
            <w:r w:rsidRPr="00F90CA7">
              <w:rPr>
                <w:sz w:val="20"/>
              </w:rPr>
              <w:t>Runway</w:t>
            </w:r>
          </w:p>
        </w:tc>
        <w:tc>
          <w:tcPr>
            <w:tcW w:w="630" w:type="dxa"/>
            <w:tcBorders>
              <w:top w:val="nil"/>
              <w:left w:val="nil"/>
              <w:bottom w:val="nil"/>
              <w:right w:val="nil"/>
            </w:tcBorders>
            <w:vAlign w:val="center"/>
          </w:tcPr>
          <w:p w14:paraId="4D1ADA70" w14:textId="77777777" w:rsidR="00C94D7A" w:rsidRPr="00F90CA7" w:rsidRDefault="00C94D7A" w:rsidP="008A193F">
            <w:pPr>
              <w:jc w:val="center"/>
              <w:rPr>
                <w:sz w:val="20"/>
              </w:rPr>
            </w:pPr>
            <w:r w:rsidRPr="00F90CA7">
              <w:rPr>
                <w:sz w:val="20"/>
              </w:rPr>
              <w:t>7</w:t>
            </w:r>
          </w:p>
        </w:tc>
        <w:tc>
          <w:tcPr>
            <w:tcW w:w="1440" w:type="dxa"/>
            <w:tcBorders>
              <w:top w:val="nil"/>
              <w:left w:val="nil"/>
              <w:bottom w:val="nil"/>
              <w:right w:val="nil"/>
            </w:tcBorders>
            <w:vAlign w:val="center"/>
          </w:tcPr>
          <w:p w14:paraId="1A3AE53D" w14:textId="77777777" w:rsidR="00C94D7A" w:rsidRPr="00F90CA7" w:rsidRDefault="00C94D7A" w:rsidP="008A193F">
            <w:pPr>
              <w:jc w:val="center"/>
              <w:rPr>
                <w:sz w:val="20"/>
              </w:rPr>
            </w:pPr>
            <w:r w:rsidRPr="00F90CA7">
              <w:rPr>
                <w:sz w:val="20"/>
              </w:rPr>
              <w:t>25.04</w:t>
            </w:r>
            <w:r w:rsidRPr="00F90CA7">
              <w:rPr>
                <w:sz w:val="20"/>
                <w:lang w:val="it-IT"/>
              </w:rPr>
              <w:t>±2.07</w:t>
            </w:r>
          </w:p>
        </w:tc>
        <w:tc>
          <w:tcPr>
            <w:tcW w:w="1350" w:type="dxa"/>
            <w:tcBorders>
              <w:top w:val="nil"/>
              <w:left w:val="nil"/>
              <w:bottom w:val="nil"/>
              <w:right w:val="nil"/>
            </w:tcBorders>
            <w:vAlign w:val="center"/>
          </w:tcPr>
          <w:p w14:paraId="607913E0" w14:textId="77777777" w:rsidR="00C94D7A" w:rsidRPr="00F90CA7" w:rsidRDefault="00C94D7A" w:rsidP="008A193F">
            <w:pPr>
              <w:jc w:val="center"/>
              <w:rPr>
                <w:sz w:val="20"/>
              </w:rPr>
            </w:pPr>
            <w:r w:rsidRPr="00F90CA7">
              <w:rPr>
                <w:sz w:val="20"/>
              </w:rPr>
              <w:t>1.82</w:t>
            </w:r>
            <w:r w:rsidRPr="00F90CA7">
              <w:rPr>
                <w:sz w:val="20"/>
                <w:lang w:val="it-IT"/>
              </w:rPr>
              <w:t>±2.11</w:t>
            </w:r>
          </w:p>
        </w:tc>
        <w:tc>
          <w:tcPr>
            <w:tcW w:w="1550" w:type="dxa"/>
            <w:tcBorders>
              <w:top w:val="nil"/>
              <w:left w:val="nil"/>
              <w:bottom w:val="nil"/>
              <w:right w:val="nil"/>
            </w:tcBorders>
            <w:vAlign w:val="center"/>
          </w:tcPr>
          <w:p w14:paraId="1FFC537D" w14:textId="77777777" w:rsidR="00C94D7A" w:rsidRPr="00F90CA7" w:rsidRDefault="00C94D7A" w:rsidP="008A193F">
            <w:pPr>
              <w:jc w:val="center"/>
              <w:rPr>
                <w:sz w:val="20"/>
              </w:rPr>
            </w:pPr>
            <w:r>
              <w:rPr>
                <w:sz w:val="20"/>
              </w:rPr>
              <w:t>128.04</w:t>
            </w:r>
            <w:r>
              <w:rPr>
                <w:sz w:val="20"/>
                <w:lang w:val="it-IT"/>
              </w:rPr>
              <w:t>±13.42</w:t>
            </w:r>
          </w:p>
        </w:tc>
        <w:tc>
          <w:tcPr>
            <w:tcW w:w="1305" w:type="dxa"/>
            <w:tcBorders>
              <w:top w:val="nil"/>
              <w:left w:val="nil"/>
              <w:bottom w:val="nil"/>
              <w:right w:val="nil"/>
            </w:tcBorders>
            <w:vAlign w:val="center"/>
          </w:tcPr>
          <w:p w14:paraId="2E1BB775" w14:textId="77777777" w:rsidR="00C94D7A" w:rsidRPr="00F90CA7" w:rsidRDefault="00C94D7A" w:rsidP="008A193F">
            <w:pPr>
              <w:jc w:val="center"/>
              <w:rPr>
                <w:sz w:val="20"/>
              </w:rPr>
            </w:pPr>
            <w:r w:rsidRPr="00F90CA7">
              <w:rPr>
                <w:sz w:val="20"/>
              </w:rPr>
              <w:t>10.03</w:t>
            </w:r>
            <w:r w:rsidRPr="00F90CA7">
              <w:rPr>
                <w:sz w:val="20"/>
                <w:lang w:val="it-IT"/>
              </w:rPr>
              <w:t>±1.86</w:t>
            </w:r>
          </w:p>
        </w:tc>
        <w:tc>
          <w:tcPr>
            <w:tcW w:w="1126" w:type="dxa"/>
            <w:tcBorders>
              <w:top w:val="nil"/>
              <w:left w:val="nil"/>
              <w:bottom w:val="nil"/>
              <w:right w:val="nil"/>
            </w:tcBorders>
            <w:vAlign w:val="center"/>
          </w:tcPr>
          <w:p w14:paraId="7859BD32" w14:textId="77777777" w:rsidR="00C94D7A" w:rsidRPr="00F90CA7" w:rsidRDefault="00C94D7A" w:rsidP="008A193F">
            <w:pPr>
              <w:jc w:val="center"/>
              <w:rPr>
                <w:sz w:val="20"/>
              </w:rPr>
            </w:pPr>
            <w:r w:rsidRPr="00F90CA7">
              <w:rPr>
                <w:sz w:val="20"/>
              </w:rPr>
              <w:t>11.69</w:t>
            </w:r>
            <w:r w:rsidRPr="00F90CA7">
              <w:rPr>
                <w:sz w:val="20"/>
                <w:lang w:val="it-IT"/>
              </w:rPr>
              <w:t>±2.91</w:t>
            </w:r>
          </w:p>
        </w:tc>
        <w:tc>
          <w:tcPr>
            <w:tcW w:w="1527" w:type="dxa"/>
            <w:tcBorders>
              <w:top w:val="nil"/>
              <w:left w:val="nil"/>
              <w:bottom w:val="nil"/>
              <w:right w:val="nil"/>
            </w:tcBorders>
            <w:vAlign w:val="center"/>
          </w:tcPr>
          <w:p w14:paraId="25BC2220" w14:textId="77777777" w:rsidR="00C94D7A" w:rsidRPr="00F90CA7" w:rsidRDefault="00C94D7A" w:rsidP="008A193F">
            <w:pPr>
              <w:jc w:val="center"/>
              <w:rPr>
                <w:sz w:val="20"/>
              </w:rPr>
            </w:pPr>
            <w:r w:rsidRPr="00F90CA7">
              <w:rPr>
                <w:sz w:val="20"/>
              </w:rPr>
              <w:t>1.29</w:t>
            </w:r>
          </w:p>
        </w:tc>
        <w:tc>
          <w:tcPr>
            <w:tcW w:w="1260" w:type="dxa"/>
            <w:tcBorders>
              <w:top w:val="nil"/>
              <w:left w:val="nil"/>
              <w:bottom w:val="nil"/>
              <w:right w:val="nil"/>
            </w:tcBorders>
            <w:vAlign w:val="center"/>
          </w:tcPr>
          <w:p w14:paraId="3D75DBF3" w14:textId="77777777" w:rsidR="00C94D7A" w:rsidRPr="00F90CA7" w:rsidRDefault="00C94D7A" w:rsidP="008A193F">
            <w:pPr>
              <w:jc w:val="center"/>
              <w:rPr>
                <w:sz w:val="20"/>
              </w:rPr>
            </w:pPr>
            <w:r w:rsidRPr="00F90CA7">
              <w:rPr>
                <w:sz w:val="20"/>
              </w:rPr>
              <w:t>1.40</w:t>
            </w:r>
            <w:r w:rsidRPr="00F90CA7">
              <w:rPr>
                <w:sz w:val="20"/>
                <w:lang w:val="it-IT"/>
              </w:rPr>
              <w:t>±3.97</w:t>
            </w:r>
          </w:p>
        </w:tc>
      </w:tr>
      <w:tr w:rsidR="00C94D7A" w:rsidRPr="00F90CA7" w14:paraId="2C792184" w14:textId="77777777" w:rsidTr="008A193F">
        <w:tc>
          <w:tcPr>
            <w:tcW w:w="1638" w:type="dxa"/>
            <w:tcBorders>
              <w:top w:val="nil"/>
              <w:left w:val="nil"/>
              <w:bottom w:val="nil"/>
              <w:right w:val="nil"/>
            </w:tcBorders>
            <w:vAlign w:val="center"/>
          </w:tcPr>
          <w:p w14:paraId="737DEC21" w14:textId="77777777" w:rsidR="00C94D7A" w:rsidRPr="00F90CA7" w:rsidRDefault="00C94D7A" w:rsidP="008A193F">
            <w:pPr>
              <w:rPr>
                <w:sz w:val="20"/>
              </w:rPr>
            </w:pPr>
          </w:p>
        </w:tc>
        <w:tc>
          <w:tcPr>
            <w:tcW w:w="1350" w:type="dxa"/>
            <w:tcBorders>
              <w:top w:val="nil"/>
              <w:left w:val="nil"/>
              <w:bottom w:val="nil"/>
              <w:right w:val="nil"/>
            </w:tcBorders>
          </w:tcPr>
          <w:p w14:paraId="40D8B0E3" w14:textId="77777777" w:rsidR="00C94D7A" w:rsidRPr="00F90CA7" w:rsidRDefault="00C94D7A" w:rsidP="008A193F">
            <w:pPr>
              <w:jc w:val="center"/>
              <w:rPr>
                <w:sz w:val="20"/>
              </w:rPr>
            </w:pPr>
            <w:r w:rsidRPr="00F90CA7">
              <w:rPr>
                <w:sz w:val="20"/>
              </w:rPr>
              <w:t>Shawn’s</w:t>
            </w:r>
          </w:p>
        </w:tc>
        <w:tc>
          <w:tcPr>
            <w:tcW w:w="630" w:type="dxa"/>
            <w:tcBorders>
              <w:top w:val="nil"/>
              <w:left w:val="nil"/>
              <w:bottom w:val="nil"/>
              <w:right w:val="nil"/>
            </w:tcBorders>
            <w:vAlign w:val="center"/>
          </w:tcPr>
          <w:p w14:paraId="5406DAE4"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26084248" w14:textId="77777777" w:rsidR="00C94D7A" w:rsidRPr="00F90CA7" w:rsidRDefault="00C94D7A" w:rsidP="008A193F">
            <w:pPr>
              <w:jc w:val="center"/>
              <w:rPr>
                <w:sz w:val="20"/>
              </w:rPr>
            </w:pPr>
            <w:r w:rsidRPr="00F90CA7">
              <w:rPr>
                <w:sz w:val="20"/>
              </w:rPr>
              <w:t>28.69</w:t>
            </w:r>
            <w:r w:rsidRPr="00F90CA7">
              <w:rPr>
                <w:sz w:val="20"/>
                <w:lang w:val="it-IT"/>
              </w:rPr>
              <w:t>±4.97</w:t>
            </w:r>
          </w:p>
        </w:tc>
        <w:tc>
          <w:tcPr>
            <w:tcW w:w="1350" w:type="dxa"/>
            <w:tcBorders>
              <w:top w:val="nil"/>
              <w:left w:val="nil"/>
              <w:bottom w:val="nil"/>
              <w:right w:val="nil"/>
            </w:tcBorders>
            <w:vAlign w:val="center"/>
          </w:tcPr>
          <w:p w14:paraId="25E39BC0" w14:textId="77777777" w:rsidR="00C94D7A" w:rsidRPr="00F90CA7" w:rsidRDefault="00C94D7A" w:rsidP="008A193F">
            <w:pPr>
              <w:jc w:val="center"/>
              <w:rPr>
                <w:sz w:val="20"/>
              </w:rPr>
            </w:pPr>
            <w:r w:rsidRPr="00F90CA7">
              <w:rPr>
                <w:sz w:val="20"/>
              </w:rPr>
              <w:t>2.92</w:t>
            </w:r>
            <w:r w:rsidRPr="00F90CA7">
              <w:rPr>
                <w:sz w:val="20"/>
                <w:lang w:val="it-IT"/>
              </w:rPr>
              <w:t>±2.21</w:t>
            </w:r>
          </w:p>
        </w:tc>
        <w:tc>
          <w:tcPr>
            <w:tcW w:w="1550" w:type="dxa"/>
            <w:tcBorders>
              <w:top w:val="nil"/>
              <w:left w:val="nil"/>
              <w:bottom w:val="nil"/>
              <w:right w:val="nil"/>
            </w:tcBorders>
            <w:vAlign w:val="center"/>
          </w:tcPr>
          <w:p w14:paraId="27DAD531" w14:textId="77777777" w:rsidR="00C94D7A" w:rsidRPr="00F90CA7" w:rsidRDefault="00C94D7A" w:rsidP="008A193F">
            <w:pPr>
              <w:jc w:val="center"/>
              <w:rPr>
                <w:sz w:val="20"/>
              </w:rPr>
            </w:pPr>
            <w:r>
              <w:rPr>
                <w:sz w:val="20"/>
              </w:rPr>
              <w:t>124.23</w:t>
            </w:r>
            <w:r>
              <w:rPr>
                <w:sz w:val="20"/>
                <w:lang w:val="it-IT"/>
              </w:rPr>
              <w:t>±12.89</w:t>
            </w:r>
          </w:p>
        </w:tc>
        <w:tc>
          <w:tcPr>
            <w:tcW w:w="1305" w:type="dxa"/>
            <w:tcBorders>
              <w:top w:val="nil"/>
              <w:left w:val="nil"/>
              <w:bottom w:val="nil"/>
              <w:right w:val="nil"/>
            </w:tcBorders>
            <w:vAlign w:val="center"/>
          </w:tcPr>
          <w:p w14:paraId="1131745F" w14:textId="77777777" w:rsidR="00C94D7A" w:rsidRPr="00F90CA7" w:rsidRDefault="00C94D7A" w:rsidP="008A193F">
            <w:pPr>
              <w:jc w:val="center"/>
              <w:rPr>
                <w:sz w:val="20"/>
              </w:rPr>
            </w:pPr>
            <w:r w:rsidRPr="00F90CA7">
              <w:rPr>
                <w:sz w:val="20"/>
              </w:rPr>
              <w:t>9.50</w:t>
            </w:r>
            <w:r w:rsidRPr="00F90CA7">
              <w:rPr>
                <w:sz w:val="20"/>
                <w:lang w:val="it-IT"/>
              </w:rPr>
              <w:t>±1.78</w:t>
            </w:r>
          </w:p>
        </w:tc>
        <w:tc>
          <w:tcPr>
            <w:tcW w:w="1126" w:type="dxa"/>
            <w:tcBorders>
              <w:top w:val="nil"/>
              <w:left w:val="nil"/>
              <w:bottom w:val="nil"/>
              <w:right w:val="nil"/>
            </w:tcBorders>
            <w:vAlign w:val="center"/>
          </w:tcPr>
          <w:p w14:paraId="314A2380" w14:textId="77777777" w:rsidR="00C94D7A" w:rsidRPr="00F90CA7" w:rsidRDefault="00C94D7A" w:rsidP="008A193F">
            <w:pPr>
              <w:jc w:val="center"/>
              <w:rPr>
                <w:sz w:val="20"/>
              </w:rPr>
            </w:pPr>
            <w:r w:rsidRPr="00F90CA7">
              <w:rPr>
                <w:sz w:val="20"/>
              </w:rPr>
              <w:t>11.07</w:t>
            </w:r>
            <w:r w:rsidRPr="00F90CA7">
              <w:rPr>
                <w:sz w:val="20"/>
                <w:lang w:val="it-IT"/>
              </w:rPr>
              <w:t>±2.85</w:t>
            </w:r>
          </w:p>
        </w:tc>
        <w:tc>
          <w:tcPr>
            <w:tcW w:w="1527" w:type="dxa"/>
            <w:tcBorders>
              <w:top w:val="nil"/>
              <w:left w:val="nil"/>
              <w:bottom w:val="nil"/>
              <w:right w:val="nil"/>
            </w:tcBorders>
            <w:vAlign w:val="center"/>
          </w:tcPr>
          <w:p w14:paraId="0440A7D1" w14:textId="77777777" w:rsidR="00C94D7A" w:rsidRPr="00F90CA7" w:rsidRDefault="00C94D7A" w:rsidP="008A193F">
            <w:pPr>
              <w:jc w:val="center"/>
              <w:rPr>
                <w:sz w:val="20"/>
              </w:rPr>
            </w:pPr>
            <w:r w:rsidRPr="00F90CA7">
              <w:rPr>
                <w:sz w:val="20"/>
              </w:rPr>
              <w:t>1.71</w:t>
            </w:r>
          </w:p>
        </w:tc>
        <w:tc>
          <w:tcPr>
            <w:tcW w:w="1260" w:type="dxa"/>
            <w:tcBorders>
              <w:top w:val="nil"/>
              <w:left w:val="nil"/>
              <w:bottom w:val="nil"/>
              <w:right w:val="nil"/>
            </w:tcBorders>
            <w:vAlign w:val="center"/>
          </w:tcPr>
          <w:p w14:paraId="3F72A6E3" w14:textId="77777777" w:rsidR="00C94D7A" w:rsidRPr="00F90CA7" w:rsidRDefault="00C94D7A" w:rsidP="008A193F">
            <w:pPr>
              <w:jc w:val="center"/>
              <w:rPr>
                <w:sz w:val="20"/>
              </w:rPr>
            </w:pPr>
            <w:r w:rsidRPr="00F90CA7">
              <w:rPr>
                <w:sz w:val="20"/>
              </w:rPr>
              <w:t>2.84</w:t>
            </w:r>
            <w:r w:rsidRPr="00F90CA7">
              <w:rPr>
                <w:sz w:val="20"/>
                <w:lang w:val="it-IT"/>
              </w:rPr>
              <w:t>±3.79</w:t>
            </w:r>
          </w:p>
        </w:tc>
      </w:tr>
      <w:tr w:rsidR="00C94D7A" w:rsidRPr="00F90CA7" w14:paraId="0EE9ECC1" w14:textId="77777777" w:rsidTr="008A193F">
        <w:tc>
          <w:tcPr>
            <w:tcW w:w="1638" w:type="dxa"/>
            <w:tcBorders>
              <w:top w:val="nil"/>
              <w:left w:val="nil"/>
              <w:bottom w:val="nil"/>
              <w:right w:val="nil"/>
            </w:tcBorders>
            <w:vAlign w:val="center"/>
          </w:tcPr>
          <w:p w14:paraId="3E0790A2" w14:textId="77777777" w:rsidR="00C94D7A" w:rsidRPr="00F90CA7" w:rsidRDefault="00C94D7A" w:rsidP="008A193F">
            <w:pPr>
              <w:rPr>
                <w:sz w:val="20"/>
              </w:rPr>
            </w:pPr>
          </w:p>
        </w:tc>
        <w:tc>
          <w:tcPr>
            <w:tcW w:w="1350" w:type="dxa"/>
            <w:tcBorders>
              <w:top w:val="nil"/>
              <w:left w:val="nil"/>
              <w:bottom w:val="nil"/>
              <w:right w:val="nil"/>
            </w:tcBorders>
          </w:tcPr>
          <w:p w14:paraId="43445BDC" w14:textId="77777777" w:rsidR="00C94D7A" w:rsidRPr="00F90CA7" w:rsidRDefault="00C94D7A" w:rsidP="008A193F">
            <w:pPr>
              <w:jc w:val="center"/>
              <w:rPr>
                <w:sz w:val="20"/>
              </w:rPr>
            </w:pPr>
            <w:r w:rsidRPr="00F90CA7">
              <w:rPr>
                <w:sz w:val="20"/>
              </w:rPr>
              <w:t>Stalactite</w:t>
            </w:r>
          </w:p>
        </w:tc>
        <w:tc>
          <w:tcPr>
            <w:tcW w:w="630" w:type="dxa"/>
            <w:tcBorders>
              <w:top w:val="nil"/>
              <w:left w:val="nil"/>
              <w:bottom w:val="nil"/>
              <w:right w:val="nil"/>
            </w:tcBorders>
            <w:vAlign w:val="center"/>
          </w:tcPr>
          <w:p w14:paraId="3084EBED"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765BB73D" w14:textId="77777777" w:rsidR="00C94D7A" w:rsidRPr="00F90CA7" w:rsidRDefault="00C94D7A" w:rsidP="008A193F">
            <w:pPr>
              <w:jc w:val="center"/>
              <w:rPr>
                <w:sz w:val="20"/>
              </w:rPr>
            </w:pPr>
            <w:r w:rsidRPr="00F90CA7">
              <w:rPr>
                <w:sz w:val="20"/>
              </w:rPr>
              <w:t>30.36</w:t>
            </w:r>
            <w:r w:rsidRPr="00F90CA7">
              <w:rPr>
                <w:sz w:val="20"/>
                <w:lang w:val="it-IT"/>
              </w:rPr>
              <w:t>±1.92</w:t>
            </w:r>
          </w:p>
        </w:tc>
        <w:tc>
          <w:tcPr>
            <w:tcW w:w="1350" w:type="dxa"/>
            <w:tcBorders>
              <w:top w:val="nil"/>
              <w:left w:val="nil"/>
              <w:bottom w:val="nil"/>
              <w:right w:val="nil"/>
            </w:tcBorders>
            <w:vAlign w:val="center"/>
          </w:tcPr>
          <w:p w14:paraId="37919EB0" w14:textId="77777777" w:rsidR="00C94D7A" w:rsidRPr="00F90CA7" w:rsidRDefault="00C94D7A" w:rsidP="008A193F">
            <w:pPr>
              <w:jc w:val="center"/>
              <w:rPr>
                <w:sz w:val="20"/>
              </w:rPr>
            </w:pPr>
            <w:r w:rsidRPr="00F90CA7">
              <w:rPr>
                <w:sz w:val="20"/>
              </w:rPr>
              <w:t>1.83</w:t>
            </w:r>
            <w:r w:rsidRPr="00F90CA7">
              <w:rPr>
                <w:sz w:val="20"/>
                <w:lang w:val="it-IT"/>
              </w:rPr>
              <w:t>±1.90</w:t>
            </w:r>
          </w:p>
        </w:tc>
        <w:tc>
          <w:tcPr>
            <w:tcW w:w="1550" w:type="dxa"/>
            <w:tcBorders>
              <w:top w:val="nil"/>
              <w:left w:val="nil"/>
              <w:bottom w:val="nil"/>
              <w:right w:val="nil"/>
            </w:tcBorders>
            <w:vAlign w:val="center"/>
          </w:tcPr>
          <w:p w14:paraId="6881A5C5" w14:textId="77777777" w:rsidR="00C94D7A" w:rsidRPr="00F90CA7" w:rsidRDefault="00C94D7A" w:rsidP="008A193F">
            <w:pPr>
              <w:jc w:val="center"/>
              <w:rPr>
                <w:sz w:val="20"/>
              </w:rPr>
            </w:pPr>
            <w:r>
              <w:rPr>
                <w:sz w:val="20"/>
              </w:rPr>
              <w:t>109.86</w:t>
            </w:r>
            <w:r>
              <w:rPr>
                <w:sz w:val="20"/>
                <w:lang w:val="it-IT"/>
              </w:rPr>
              <w:t>±12.96</w:t>
            </w:r>
          </w:p>
        </w:tc>
        <w:tc>
          <w:tcPr>
            <w:tcW w:w="1305" w:type="dxa"/>
            <w:tcBorders>
              <w:top w:val="nil"/>
              <w:left w:val="nil"/>
              <w:bottom w:val="nil"/>
              <w:right w:val="nil"/>
            </w:tcBorders>
            <w:vAlign w:val="center"/>
          </w:tcPr>
          <w:p w14:paraId="50C15C9E" w14:textId="77777777" w:rsidR="00C94D7A" w:rsidRPr="00F90CA7" w:rsidRDefault="00C94D7A" w:rsidP="008A193F">
            <w:pPr>
              <w:jc w:val="center"/>
              <w:rPr>
                <w:sz w:val="20"/>
              </w:rPr>
            </w:pPr>
            <w:r w:rsidRPr="00F90CA7">
              <w:rPr>
                <w:sz w:val="20"/>
              </w:rPr>
              <w:t>6.42</w:t>
            </w:r>
            <w:r w:rsidRPr="00F90CA7">
              <w:rPr>
                <w:sz w:val="20"/>
                <w:lang w:val="it-IT"/>
              </w:rPr>
              <w:t>±1.79</w:t>
            </w:r>
          </w:p>
        </w:tc>
        <w:tc>
          <w:tcPr>
            <w:tcW w:w="1126" w:type="dxa"/>
            <w:tcBorders>
              <w:top w:val="nil"/>
              <w:left w:val="nil"/>
              <w:bottom w:val="nil"/>
              <w:right w:val="nil"/>
            </w:tcBorders>
            <w:vAlign w:val="center"/>
          </w:tcPr>
          <w:p w14:paraId="250B0260" w14:textId="77777777" w:rsidR="00C94D7A" w:rsidRPr="00F90CA7" w:rsidRDefault="00C94D7A" w:rsidP="008A193F">
            <w:pPr>
              <w:jc w:val="center"/>
              <w:rPr>
                <w:sz w:val="20"/>
              </w:rPr>
            </w:pPr>
            <w:r w:rsidRPr="00F90CA7">
              <w:rPr>
                <w:sz w:val="20"/>
              </w:rPr>
              <w:t>15.12</w:t>
            </w:r>
            <w:r w:rsidRPr="00F90CA7">
              <w:rPr>
                <w:sz w:val="20"/>
                <w:lang w:val="it-IT"/>
              </w:rPr>
              <w:t>±2.85</w:t>
            </w:r>
          </w:p>
        </w:tc>
        <w:tc>
          <w:tcPr>
            <w:tcW w:w="1527" w:type="dxa"/>
            <w:tcBorders>
              <w:top w:val="nil"/>
              <w:left w:val="nil"/>
              <w:bottom w:val="nil"/>
              <w:right w:val="nil"/>
            </w:tcBorders>
            <w:vAlign w:val="center"/>
          </w:tcPr>
          <w:p w14:paraId="3266E2B6" w14:textId="77777777" w:rsidR="00C94D7A" w:rsidRPr="00F90CA7" w:rsidRDefault="00C94D7A" w:rsidP="008A193F">
            <w:pPr>
              <w:jc w:val="center"/>
              <w:rPr>
                <w:sz w:val="20"/>
              </w:rPr>
            </w:pPr>
            <w:r w:rsidRPr="00F90CA7">
              <w:rPr>
                <w:sz w:val="20"/>
              </w:rPr>
              <w:t>2.93</w:t>
            </w:r>
          </w:p>
        </w:tc>
        <w:tc>
          <w:tcPr>
            <w:tcW w:w="1260" w:type="dxa"/>
            <w:tcBorders>
              <w:top w:val="nil"/>
              <w:left w:val="nil"/>
              <w:bottom w:val="nil"/>
              <w:right w:val="nil"/>
            </w:tcBorders>
            <w:vAlign w:val="center"/>
          </w:tcPr>
          <w:p w14:paraId="30141EAF" w14:textId="77777777" w:rsidR="00C94D7A" w:rsidRPr="00F90CA7" w:rsidRDefault="00C94D7A" w:rsidP="008A193F">
            <w:pPr>
              <w:jc w:val="center"/>
              <w:rPr>
                <w:sz w:val="20"/>
              </w:rPr>
            </w:pPr>
            <w:r w:rsidRPr="00F90CA7">
              <w:rPr>
                <w:sz w:val="20"/>
              </w:rPr>
              <w:t>2.91</w:t>
            </w:r>
            <w:r w:rsidRPr="00F90CA7">
              <w:rPr>
                <w:sz w:val="20"/>
                <w:lang w:val="it-IT"/>
              </w:rPr>
              <w:t>±3.79</w:t>
            </w:r>
          </w:p>
        </w:tc>
      </w:tr>
      <w:tr w:rsidR="00C94D7A" w:rsidRPr="00F90CA7" w14:paraId="3EA72F0E" w14:textId="77777777" w:rsidTr="008A193F">
        <w:tc>
          <w:tcPr>
            <w:tcW w:w="1638" w:type="dxa"/>
            <w:tcBorders>
              <w:top w:val="nil"/>
              <w:left w:val="nil"/>
              <w:bottom w:val="nil"/>
              <w:right w:val="nil"/>
            </w:tcBorders>
            <w:vAlign w:val="center"/>
          </w:tcPr>
          <w:p w14:paraId="3F2C5F09" w14:textId="77777777" w:rsidR="00C94D7A" w:rsidRPr="00F90CA7" w:rsidRDefault="00C94D7A" w:rsidP="008A193F">
            <w:pPr>
              <w:rPr>
                <w:sz w:val="20"/>
                <w:lang w:val="it-IT"/>
              </w:rPr>
            </w:pPr>
          </w:p>
        </w:tc>
        <w:tc>
          <w:tcPr>
            <w:tcW w:w="1350" w:type="dxa"/>
            <w:tcBorders>
              <w:top w:val="nil"/>
              <w:left w:val="nil"/>
              <w:bottom w:val="nil"/>
              <w:right w:val="nil"/>
            </w:tcBorders>
          </w:tcPr>
          <w:p w14:paraId="2446BB95" w14:textId="77777777" w:rsidR="00C94D7A" w:rsidRPr="00F90CA7" w:rsidRDefault="00C94D7A" w:rsidP="008A193F">
            <w:pPr>
              <w:jc w:val="center"/>
              <w:rPr>
                <w:sz w:val="20"/>
              </w:rPr>
            </w:pPr>
            <w:r w:rsidRPr="00F90CA7">
              <w:rPr>
                <w:sz w:val="20"/>
              </w:rPr>
              <w:t>West Twin</w:t>
            </w:r>
          </w:p>
        </w:tc>
        <w:tc>
          <w:tcPr>
            <w:tcW w:w="630" w:type="dxa"/>
            <w:tcBorders>
              <w:top w:val="nil"/>
              <w:left w:val="nil"/>
              <w:bottom w:val="nil"/>
              <w:right w:val="nil"/>
            </w:tcBorders>
            <w:vAlign w:val="center"/>
          </w:tcPr>
          <w:p w14:paraId="4896F867"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62C466E0" w14:textId="77777777" w:rsidR="00C94D7A" w:rsidRPr="00F90CA7" w:rsidRDefault="00C94D7A" w:rsidP="008A193F">
            <w:pPr>
              <w:jc w:val="center"/>
              <w:rPr>
                <w:sz w:val="20"/>
              </w:rPr>
            </w:pPr>
            <w:r w:rsidRPr="00F90CA7">
              <w:rPr>
                <w:sz w:val="20"/>
              </w:rPr>
              <w:t>27.95</w:t>
            </w:r>
            <w:r w:rsidRPr="00F90CA7">
              <w:rPr>
                <w:sz w:val="20"/>
                <w:lang w:val="it-IT"/>
              </w:rPr>
              <w:t>±2.17</w:t>
            </w:r>
          </w:p>
        </w:tc>
        <w:tc>
          <w:tcPr>
            <w:tcW w:w="1350" w:type="dxa"/>
            <w:tcBorders>
              <w:top w:val="nil"/>
              <w:left w:val="nil"/>
              <w:bottom w:val="nil"/>
              <w:right w:val="nil"/>
            </w:tcBorders>
            <w:vAlign w:val="center"/>
          </w:tcPr>
          <w:p w14:paraId="23AB88F3" w14:textId="77777777" w:rsidR="00C94D7A" w:rsidRPr="00F90CA7" w:rsidRDefault="00C94D7A" w:rsidP="008A193F">
            <w:pPr>
              <w:jc w:val="center"/>
              <w:rPr>
                <w:sz w:val="20"/>
              </w:rPr>
            </w:pPr>
            <w:r w:rsidRPr="00F90CA7">
              <w:rPr>
                <w:sz w:val="20"/>
              </w:rPr>
              <w:t>0.96</w:t>
            </w:r>
            <w:r w:rsidRPr="00F90CA7">
              <w:rPr>
                <w:sz w:val="20"/>
                <w:lang w:val="it-IT"/>
              </w:rPr>
              <w:t>±2.21</w:t>
            </w:r>
          </w:p>
        </w:tc>
        <w:tc>
          <w:tcPr>
            <w:tcW w:w="1550" w:type="dxa"/>
            <w:tcBorders>
              <w:top w:val="nil"/>
              <w:left w:val="nil"/>
              <w:bottom w:val="nil"/>
              <w:right w:val="nil"/>
            </w:tcBorders>
            <w:vAlign w:val="center"/>
          </w:tcPr>
          <w:p w14:paraId="06B1A97F" w14:textId="77777777" w:rsidR="00C94D7A" w:rsidRPr="00F90CA7" w:rsidRDefault="00C94D7A" w:rsidP="008A193F">
            <w:pPr>
              <w:jc w:val="center"/>
              <w:rPr>
                <w:sz w:val="20"/>
              </w:rPr>
            </w:pPr>
            <w:r>
              <w:rPr>
                <w:sz w:val="20"/>
              </w:rPr>
              <w:t>115.35</w:t>
            </w:r>
            <w:r>
              <w:rPr>
                <w:sz w:val="20"/>
                <w:lang w:val="it-IT"/>
              </w:rPr>
              <w:t>±12.94</w:t>
            </w:r>
          </w:p>
        </w:tc>
        <w:tc>
          <w:tcPr>
            <w:tcW w:w="1305" w:type="dxa"/>
            <w:tcBorders>
              <w:top w:val="nil"/>
              <w:left w:val="nil"/>
              <w:bottom w:val="nil"/>
              <w:right w:val="nil"/>
            </w:tcBorders>
            <w:vAlign w:val="center"/>
          </w:tcPr>
          <w:p w14:paraId="68C03118" w14:textId="77777777" w:rsidR="00C94D7A" w:rsidRPr="00F90CA7" w:rsidRDefault="00C94D7A" w:rsidP="008A193F">
            <w:pPr>
              <w:jc w:val="center"/>
              <w:rPr>
                <w:sz w:val="20"/>
              </w:rPr>
            </w:pPr>
            <w:r w:rsidRPr="00F90CA7">
              <w:rPr>
                <w:sz w:val="20"/>
              </w:rPr>
              <w:t>7.56</w:t>
            </w:r>
            <w:r w:rsidRPr="00F90CA7">
              <w:rPr>
                <w:sz w:val="20"/>
                <w:lang w:val="it-IT"/>
              </w:rPr>
              <w:t>±1.78</w:t>
            </w:r>
          </w:p>
        </w:tc>
        <w:tc>
          <w:tcPr>
            <w:tcW w:w="1126" w:type="dxa"/>
            <w:tcBorders>
              <w:top w:val="nil"/>
              <w:left w:val="nil"/>
              <w:bottom w:val="nil"/>
              <w:right w:val="nil"/>
            </w:tcBorders>
            <w:vAlign w:val="center"/>
          </w:tcPr>
          <w:p w14:paraId="30285C42" w14:textId="77777777" w:rsidR="00C94D7A" w:rsidRPr="00F90CA7" w:rsidRDefault="00C94D7A" w:rsidP="008A193F">
            <w:pPr>
              <w:jc w:val="center"/>
              <w:rPr>
                <w:sz w:val="20"/>
              </w:rPr>
            </w:pPr>
            <w:r w:rsidRPr="00F90CA7">
              <w:rPr>
                <w:sz w:val="20"/>
              </w:rPr>
              <w:t>13.22</w:t>
            </w:r>
            <w:r w:rsidRPr="00F90CA7">
              <w:rPr>
                <w:sz w:val="20"/>
                <w:lang w:val="it-IT"/>
              </w:rPr>
              <w:t>±2.85</w:t>
            </w:r>
          </w:p>
        </w:tc>
        <w:tc>
          <w:tcPr>
            <w:tcW w:w="1527" w:type="dxa"/>
            <w:tcBorders>
              <w:top w:val="nil"/>
              <w:left w:val="nil"/>
              <w:bottom w:val="nil"/>
              <w:right w:val="nil"/>
            </w:tcBorders>
            <w:vAlign w:val="center"/>
          </w:tcPr>
          <w:p w14:paraId="17681118" w14:textId="77777777" w:rsidR="00C94D7A" w:rsidRPr="00F90CA7" w:rsidRDefault="00C94D7A" w:rsidP="008A193F">
            <w:pPr>
              <w:jc w:val="center"/>
              <w:rPr>
                <w:sz w:val="20"/>
              </w:rPr>
            </w:pPr>
            <w:r w:rsidRPr="00F90CA7">
              <w:rPr>
                <w:sz w:val="20"/>
              </w:rPr>
              <w:t>2.07</w:t>
            </w:r>
          </w:p>
        </w:tc>
        <w:tc>
          <w:tcPr>
            <w:tcW w:w="1260" w:type="dxa"/>
            <w:tcBorders>
              <w:top w:val="nil"/>
              <w:left w:val="nil"/>
              <w:bottom w:val="nil"/>
              <w:right w:val="nil"/>
            </w:tcBorders>
            <w:vAlign w:val="center"/>
          </w:tcPr>
          <w:p w14:paraId="0E647347" w14:textId="77777777" w:rsidR="00C94D7A" w:rsidRPr="00F90CA7" w:rsidRDefault="00C94D7A" w:rsidP="008A193F">
            <w:pPr>
              <w:jc w:val="center"/>
              <w:rPr>
                <w:sz w:val="20"/>
              </w:rPr>
            </w:pPr>
            <w:r w:rsidRPr="00F90CA7">
              <w:rPr>
                <w:sz w:val="20"/>
              </w:rPr>
              <w:t>2.23</w:t>
            </w:r>
            <w:r w:rsidRPr="00F90CA7">
              <w:rPr>
                <w:sz w:val="20"/>
                <w:lang w:val="it-IT"/>
              </w:rPr>
              <w:t>±3.79</w:t>
            </w:r>
          </w:p>
        </w:tc>
      </w:tr>
      <w:tr w:rsidR="00C94D7A" w:rsidRPr="00F90CA7" w14:paraId="3D1C9348" w14:textId="77777777" w:rsidTr="008A193F">
        <w:tc>
          <w:tcPr>
            <w:tcW w:w="1638" w:type="dxa"/>
            <w:tcBorders>
              <w:top w:val="nil"/>
              <w:left w:val="nil"/>
              <w:bottom w:val="nil"/>
              <w:right w:val="nil"/>
            </w:tcBorders>
            <w:vAlign w:val="center"/>
          </w:tcPr>
          <w:p w14:paraId="2EC4F1C5" w14:textId="77777777" w:rsidR="00C94D7A" w:rsidRPr="00F90CA7" w:rsidRDefault="00C94D7A" w:rsidP="008A193F">
            <w:pPr>
              <w:rPr>
                <w:b/>
                <w:sz w:val="20"/>
              </w:rPr>
            </w:pPr>
          </w:p>
        </w:tc>
        <w:tc>
          <w:tcPr>
            <w:tcW w:w="1350" w:type="dxa"/>
            <w:tcBorders>
              <w:top w:val="nil"/>
              <w:left w:val="nil"/>
              <w:bottom w:val="nil"/>
              <w:right w:val="nil"/>
            </w:tcBorders>
          </w:tcPr>
          <w:p w14:paraId="547BE98F" w14:textId="77777777" w:rsidR="00C94D7A" w:rsidRPr="00F90CA7" w:rsidRDefault="00C94D7A" w:rsidP="008A193F">
            <w:pPr>
              <w:jc w:val="center"/>
              <w:rPr>
                <w:b/>
                <w:sz w:val="20"/>
              </w:rPr>
            </w:pPr>
            <w:r w:rsidRPr="00F90CA7">
              <w:rPr>
                <w:b/>
                <w:sz w:val="20"/>
              </w:rPr>
              <w:t>Total/Avg</w:t>
            </w:r>
          </w:p>
        </w:tc>
        <w:tc>
          <w:tcPr>
            <w:tcW w:w="630" w:type="dxa"/>
            <w:tcBorders>
              <w:top w:val="nil"/>
              <w:left w:val="nil"/>
              <w:bottom w:val="nil"/>
              <w:right w:val="nil"/>
            </w:tcBorders>
            <w:vAlign w:val="center"/>
          </w:tcPr>
          <w:p w14:paraId="30BBE85E" w14:textId="77777777" w:rsidR="00C94D7A" w:rsidRPr="00F90CA7" w:rsidRDefault="00C94D7A" w:rsidP="008A193F">
            <w:pPr>
              <w:jc w:val="center"/>
              <w:rPr>
                <w:b/>
                <w:sz w:val="20"/>
              </w:rPr>
            </w:pPr>
            <w:r w:rsidRPr="00F90CA7">
              <w:rPr>
                <w:b/>
                <w:sz w:val="20"/>
              </w:rPr>
              <w:t>60</w:t>
            </w:r>
          </w:p>
        </w:tc>
        <w:tc>
          <w:tcPr>
            <w:tcW w:w="1440" w:type="dxa"/>
            <w:tcBorders>
              <w:top w:val="nil"/>
              <w:left w:val="nil"/>
              <w:bottom w:val="nil"/>
              <w:right w:val="nil"/>
            </w:tcBorders>
            <w:vAlign w:val="center"/>
          </w:tcPr>
          <w:p w14:paraId="33CE3AB0" w14:textId="77777777" w:rsidR="00C94D7A" w:rsidRPr="00F90CA7" w:rsidRDefault="00C94D7A" w:rsidP="008A193F">
            <w:pPr>
              <w:jc w:val="center"/>
              <w:rPr>
                <w:b/>
                <w:sz w:val="20"/>
              </w:rPr>
            </w:pPr>
            <w:r w:rsidRPr="00F90CA7">
              <w:rPr>
                <w:b/>
                <w:sz w:val="20"/>
              </w:rPr>
              <w:t>29.41</w:t>
            </w:r>
            <w:r w:rsidRPr="00F90CA7">
              <w:rPr>
                <w:b/>
                <w:sz w:val="20"/>
                <w:lang w:val="it-IT"/>
              </w:rPr>
              <w:t>±4.22</w:t>
            </w:r>
          </w:p>
        </w:tc>
        <w:tc>
          <w:tcPr>
            <w:tcW w:w="1350" w:type="dxa"/>
            <w:tcBorders>
              <w:top w:val="nil"/>
              <w:left w:val="nil"/>
              <w:bottom w:val="nil"/>
              <w:right w:val="nil"/>
            </w:tcBorders>
            <w:vAlign w:val="center"/>
          </w:tcPr>
          <w:p w14:paraId="09AE31EE" w14:textId="77777777" w:rsidR="00C94D7A" w:rsidRPr="00F90CA7" w:rsidRDefault="00C94D7A" w:rsidP="008A193F">
            <w:pPr>
              <w:jc w:val="center"/>
              <w:rPr>
                <w:b/>
                <w:sz w:val="20"/>
              </w:rPr>
            </w:pPr>
            <w:r w:rsidRPr="00F90CA7">
              <w:rPr>
                <w:b/>
                <w:sz w:val="20"/>
              </w:rPr>
              <w:t>2.07</w:t>
            </w:r>
            <w:r w:rsidRPr="00F90CA7">
              <w:rPr>
                <w:b/>
                <w:sz w:val="20"/>
                <w:lang w:val="it-IT"/>
              </w:rPr>
              <w:t>±3.10</w:t>
            </w:r>
          </w:p>
        </w:tc>
        <w:tc>
          <w:tcPr>
            <w:tcW w:w="1550" w:type="dxa"/>
            <w:tcBorders>
              <w:top w:val="nil"/>
              <w:left w:val="nil"/>
              <w:bottom w:val="nil"/>
              <w:right w:val="nil"/>
            </w:tcBorders>
            <w:vAlign w:val="center"/>
          </w:tcPr>
          <w:p w14:paraId="7ABE2F94" w14:textId="77777777" w:rsidR="00C94D7A" w:rsidRPr="00F90CA7" w:rsidRDefault="00C94D7A" w:rsidP="008A193F">
            <w:pPr>
              <w:jc w:val="center"/>
              <w:rPr>
                <w:b/>
                <w:sz w:val="20"/>
              </w:rPr>
            </w:pPr>
            <w:r>
              <w:rPr>
                <w:b/>
                <w:sz w:val="20"/>
              </w:rPr>
              <w:t>119.90</w:t>
            </w:r>
            <w:r>
              <w:rPr>
                <w:b/>
                <w:sz w:val="20"/>
                <w:lang w:val="it-IT"/>
              </w:rPr>
              <w:t>±13.</w:t>
            </w:r>
            <w:r w:rsidRPr="00F90CA7">
              <w:rPr>
                <w:b/>
                <w:sz w:val="20"/>
                <w:lang w:val="it-IT"/>
              </w:rPr>
              <w:t>2</w:t>
            </w:r>
            <w:r>
              <w:rPr>
                <w:b/>
                <w:sz w:val="20"/>
                <w:lang w:val="it-IT"/>
              </w:rPr>
              <w:t>8</w:t>
            </w:r>
          </w:p>
        </w:tc>
        <w:tc>
          <w:tcPr>
            <w:tcW w:w="1305" w:type="dxa"/>
            <w:tcBorders>
              <w:top w:val="nil"/>
              <w:left w:val="nil"/>
              <w:bottom w:val="nil"/>
              <w:right w:val="nil"/>
            </w:tcBorders>
            <w:vAlign w:val="center"/>
          </w:tcPr>
          <w:p w14:paraId="6D3442D7" w14:textId="77777777" w:rsidR="00C94D7A" w:rsidRPr="00F90CA7" w:rsidRDefault="00C94D7A" w:rsidP="008A193F">
            <w:pPr>
              <w:jc w:val="center"/>
              <w:rPr>
                <w:b/>
                <w:sz w:val="20"/>
              </w:rPr>
            </w:pPr>
            <w:r w:rsidRPr="00F90CA7">
              <w:rPr>
                <w:b/>
                <w:sz w:val="20"/>
              </w:rPr>
              <w:t>7.67</w:t>
            </w:r>
            <w:r w:rsidRPr="00F90CA7">
              <w:rPr>
                <w:b/>
                <w:sz w:val="20"/>
                <w:lang w:val="it-IT"/>
              </w:rPr>
              <w:t>±2.26</w:t>
            </w:r>
          </w:p>
        </w:tc>
        <w:tc>
          <w:tcPr>
            <w:tcW w:w="1126" w:type="dxa"/>
            <w:tcBorders>
              <w:top w:val="nil"/>
              <w:left w:val="nil"/>
              <w:bottom w:val="nil"/>
              <w:right w:val="nil"/>
            </w:tcBorders>
            <w:vAlign w:val="center"/>
          </w:tcPr>
          <w:p w14:paraId="08F51889" w14:textId="77777777" w:rsidR="00C94D7A" w:rsidRPr="00F90CA7" w:rsidRDefault="00C94D7A" w:rsidP="008A193F">
            <w:pPr>
              <w:jc w:val="center"/>
              <w:rPr>
                <w:b/>
                <w:sz w:val="20"/>
              </w:rPr>
            </w:pPr>
            <w:r w:rsidRPr="00F90CA7">
              <w:rPr>
                <w:b/>
                <w:sz w:val="20"/>
              </w:rPr>
              <w:t>12.81</w:t>
            </w:r>
            <w:r w:rsidRPr="00F90CA7">
              <w:rPr>
                <w:b/>
                <w:sz w:val="20"/>
                <w:lang w:val="it-IT"/>
              </w:rPr>
              <w:t>±3.10</w:t>
            </w:r>
          </w:p>
        </w:tc>
        <w:tc>
          <w:tcPr>
            <w:tcW w:w="1527" w:type="dxa"/>
            <w:tcBorders>
              <w:top w:val="nil"/>
              <w:left w:val="nil"/>
              <w:bottom w:val="nil"/>
              <w:right w:val="nil"/>
            </w:tcBorders>
            <w:vAlign w:val="center"/>
          </w:tcPr>
          <w:p w14:paraId="3DBAFEEF" w14:textId="77777777" w:rsidR="00C94D7A" w:rsidRPr="00F90CA7" w:rsidRDefault="00C94D7A" w:rsidP="008A193F">
            <w:pPr>
              <w:jc w:val="center"/>
              <w:rPr>
                <w:b/>
                <w:sz w:val="20"/>
              </w:rPr>
            </w:pPr>
            <w:r w:rsidRPr="00F90CA7">
              <w:rPr>
                <w:b/>
                <w:sz w:val="20"/>
              </w:rPr>
              <w:t>2.24</w:t>
            </w:r>
          </w:p>
        </w:tc>
        <w:tc>
          <w:tcPr>
            <w:tcW w:w="1260" w:type="dxa"/>
            <w:tcBorders>
              <w:top w:val="nil"/>
              <w:left w:val="nil"/>
              <w:bottom w:val="nil"/>
              <w:right w:val="nil"/>
            </w:tcBorders>
            <w:vAlign w:val="center"/>
          </w:tcPr>
          <w:p w14:paraId="49D2F562" w14:textId="77777777" w:rsidR="00C94D7A" w:rsidRPr="00F90CA7" w:rsidRDefault="00C94D7A" w:rsidP="008A193F">
            <w:pPr>
              <w:jc w:val="center"/>
              <w:rPr>
                <w:b/>
                <w:sz w:val="20"/>
              </w:rPr>
            </w:pPr>
            <w:r w:rsidRPr="00F90CA7">
              <w:rPr>
                <w:b/>
                <w:sz w:val="20"/>
              </w:rPr>
              <w:t>3.50</w:t>
            </w:r>
            <w:r w:rsidRPr="00F90CA7">
              <w:rPr>
                <w:b/>
                <w:sz w:val="20"/>
                <w:lang w:val="it-IT"/>
              </w:rPr>
              <w:t>±4.65</w:t>
            </w:r>
          </w:p>
        </w:tc>
      </w:tr>
      <w:tr w:rsidR="00C94D7A" w:rsidRPr="00F90CA7" w14:paraId="40ED2432" w14:textId="77777777" w:rsidTr="008A193F">
        <w:tc>
          <w:tcPr>
            <w:tcW w:w="1638" w:type="dxa"/>
            <w:tcBorders>
              <w:top w:val="nil"/>
              <w:left w:val="nil"/>
              <w:bottom w:val="nil"/>
              <w:right w:val="nil"/>
            </w:tcBorders>
            <w:vAlign w:val="center"/>
          </w:tcPr>
          <w:p w14:paraId="0C4B1377" w14:textId="77777777" w:rsidR="00C94D7A" w:rsidRPr="00F90CA7" w:rsidRDefault="00C94D7A" w:rsidP="008A193F">
            <w:pPr>
              <w:rPr>
                <w:b/>
                <w:sz w:val="20"/>
              </w:rPr>
            </w:pPr>
          </w:p>
        </w:tc>
        <w:tc>
          <w:tcPr>
            <w:tcW w:w="1350" w:type="dxa"/>
            <w:tcBorders>
              <w:top w:val="nil"/>
              <w:left w:val="nil"/>
              <w:bottom w:val="nil"/>
              <w:right w:val="nil"/>
            </w:tcBorders>
          </w:tcPr>
          <w:p w14:paraId="37367BB2" w14:textId="77777777" w:rsidR="00C94D7A" w:rsidRPr="00F90CA7" w:rsidRDefault="00C94D7A" w:rsidP="008A193F">
            <w:pPr>
              <w:jc w:val="center"/>
              <w:rPr>
                <w:b/>
                <w:sz w:val="20"/>
              </w:rPr>
            </w:pPr>
          </w:p>
        </w:tc>
        <w:tc>
          <w:tcPr>
            <w:tcW w:w="630" w:type="dxa"/>
            <w:tcBorders>
              <w:top w:val="nil"/>
              <w:left w:val="nil"/>
              <w:bottom w:val="nil"/>
              <w:right w:val="nil"/>
            </w:tcBorders>
            <w:vAlign w:val="center"/>
          </w:tcPr>
          <w:p w14:paraId="40342FBC" w14:textId="77777777" w:rsidR="00C94D7A" w:rsidRPr="00F90CA7" w:rsidRDefault="00C94D7A" w:rsidP="008A193F">
            <w:pPr>
              <w:jc w:val="center"/>
              <w:rPr>
                <w:b/>
                <w:sz w:val="20"/>
              </w:rPr>
            </w:pPr>
          </w:p>
        </w:tc>
        <w:tc>
          <w:tcPr>
            <w:tcW w:w="1440" w:type="dxa"/>
            <w:tcBorders>
              <w:top w:val="nil"/>
              <w:left w:val="nil"/>
              <w:bottom w:val="nil"/>
              <w:right w:val="nil"/>
            </w:tcBorders>
            <w:vAlign w:val="center"/>
          </w:tcPr>
          <w:p w14:paraId="2D18117F" w14:textId="77777777" w:rsidR="00C94D7A" w:rsidRPr="00F90CA7" w:rsidRDefault="00C94D7A" w:rsidP="008A193F">
            <w:pPr>
              <w:jc w:val="center"/>
              <w:rPr>
                <w:b/>
                <w:sz w:val="20"/>
              </w:rPr>
            </w:pPr>
          </w:p>
        </w:tc>
        <w:tc>
          <w:tcPr>
            <w:tcW w:w="1350" w:type="dxa"/>
            <w:tcBorders>
              <w:top w:val="nil"/>
              <w:left w:val="nil"/>
              <w:bottom w:val="nil"/>
              <w:right w:val="nil"/>
            </w:tcBorders>
            <w:vAlign w:val="center"/>
          </w:tcPr>
          <w:p w14:paraId="0F63F295" w14:textId="77777777" w:rsidR="00C94D7A" w:rsidRPr="00F90CA7" w:rsidRDefault="00C94D7A" w:rsidP="008A193F">
            <w:pPr>
              <w:jc w:val="center"/>
              <w:rPr>
                <w:b/>
                <w:sz w:val="20"/>
              </w:rPr>
            </w:pPr>
          </w:p>
        </w:tc>
        <w:tc>
          <w:tcPr>
            <w:tcW w:w="1550" w:type="dxa"/>
            <w:tcBorders>
              <w:top w:val="nil"/>
              <w:left w:val="nil"/>
              <w:bottom w:val="nil"/>
              <w:right w:val="nil"/>
            </w:tcBorders>
            <w:vAlign w:val="center"/>
          </w:tcPr>
          <w:p w14:paraId="085DEF83" w14:textId="77777777" w:rsidR="00C94D7A" w:rsidRPr="00F90CA7" w:rsidRDefault="00C94D7A" w:rsidP="008A193F">
            <w:pPr>
              <w:jc w:val="center"/>
              <w:rPr>
                <w:b/>
                <w:sz w:val="20"/>
              </w:rPr>
            </w:pPr>
          </w:p>
        </w:tc>
        <w:tc>
          <w:tcPr>
            <w:tcW w:w="1305" w:type="dxa"/>
            <w:tcBorders>
              <w:top w:val="nil"/>
              <w:left w:val="nil"/>
              <w:bottom w:val="nil"/>
              <w:right w:val="nil"/>
            </w:tcBorders>
            <w:vAlign w:val="center"/>
          </w:tcPr>
          <w:p w14:paraId="16BA1C9B" w14:textId="77777777" w:rsidR="00C94D7A" w:rsidRPr="00F90CA7" w:rsidRDefault="00C94D7A" w:rsidP="008A193F">
            <w:pPr>
              <w:jc w:val="center"/>
              <w:rPr>
                <w:b/>
                <w:sz w:val="20"/>
              </w:rPr>
            </w:pPr>
          </w:p>
        </w:tc>
        <w:tc>
          <w:tcPr>
            <w:tcW w:w="1126" w:type="dxa"/>
            <w:tcBorders>
              <w:top w:val="nil"/>
              <w:left w:val="nil"/>
              <w:bottom w:val="nil"/>
              <w:right w:val="nil"/>
            </w:tcBorders>
            <w:vAlign w:val="center"/>
          </w:tcPr>
          <w:p w14:paraId="7CE819A2" w14:textId="77777777" w:rsidR="00C94D7A" w:rsidRPr="00F90CA7" w:rsidRDefault="00C94D7A" w:rsidP="008A193F">
            <w:pPr>
              <w:jc w:val="center"/>
              <w:rPr>
                <w:b/>
                <w:sz w:val="20"/>
              </w:rPr>
            </w:pPr>
          </w:p>
        </w:tc>
        <w:tc>
          <w:tcPr>
            <w:tcW w:w="1527" w:type="dxa"/>
            <w:tcBorders>
              <w:top w:val="nil"/>
              <w:left w:val="nil"/>
              <w:bottom w:val="nil"/>
              <w:right w:val="nil"/>
            </w:tcBorders>
            <w:vAlign w:val="center"/>
          </w:tcPr>
          <w:p w14:paraId="6F2C45F3" w14:textId="77777777" w:rsidR="00C94D7A" w:rsidRPr="00F90CA7" w:rsidRDefault="00C94D7A" w:rsidP="008A193F">
            <w:pPr>
              <w:jc w:val="center"/>
              <w:rPr>
                <w:b/>
                <w:sz w:val="20"/>
              </w:rPr>
            </w:pPr>
          </w:p>
        </w:tc>
        <w:tc>
          <w:tcPr>
            <w:tcW w:w="1260" w:type="dxa"/>
            <w:tcBorders>
              <w:top w:val="nil"/>
              <w:left w:val="nil"/>
              <w:bottom w:val="nil"/>
              <w:right w:val="nil"/>
            </w:tcBorders>
            <w:vAlign w:val="center"/>
          </w:tcPr>
          <w:p w14:paraId="10845CEA" w14:textId="77777777" w:rsidR="00C94D7A" w:rsidRPr="00F90CA7" w:rsidRDefault="00C94D7A" w:rsidP="008A193F">
            <w:pPr>
              <w:jc w:val="center"/>
              <w:rPr>
                <w:b/>
                <w:sz w:val="20"/>
              </w:rPr>
            </w:pPr>
          </w:p>
        </w:tc>
      </w:tr>
      <w:tr w:rsidR="00C94D7A" w:rsidRPr="00F90CA7" w14:paraId="499B313E" w14:textId="77777777" w:rsidTr="008A193F">
        <w:tc>
          <w:tcPr>
            <w:tcW w:w="1638" w:type="dxa"/>
            <w:tcBorders>
              <w:top w:val="nil"/>
              <w:left w:val="nil"/>
              <w:bottom w:val="single" w:sz="4" w:space="0" w:color="auto"/>
              <w:right w:val="nil"/>
            </w:tcBorders>
            <w:vAlign w:val="center"/>
          </w:tcPr>
          <w:p w14:paraId="64926BED" w14:textId="77777777" w:rsidR="00C94D7A" w:rsidRPr="00A45BEC" w:rsidRDefault="00C94D7A" w:rsidP="008A193F">
            <w:pPr>
              <w:rPr>
                <w:b/>
                <w:sz w:val="20"/>
              </w:rPr>
            </w:pPr>
            <w:r>
              <w:rPr>
                <w:b/>
                <w:sz w:val="20"/>
              </w:rPr>
              <w:t xml:space="preserve">Cohen’s </w:t>
            </w:r>
            <w:r>
              <w:rPr>
                <w:b/>
                <w:i/>
                <w:sz w:val="20"/>
              </w:rPr>
              <w:t>d</w:t>
            </w:r>
          </w:p>
        </w:tc>
        <w:tc>
          <w:tcPr>
            <w:tcW w:w="1350" w:type="dxa"/>
            <w:tcBorders>
              <w:top w:val="nil"/>
              <w:left w:val="nil"/>
              <w:bottom w:val="single" w:sz="4" w:space="0" w:color="auto"/>
              <w:right w:val="nil"/>
            </w:tcBorders>
          </w:tcPr>
          <w:p w14:paraId="6043542A" w14:textId="77777777" w:rsidR="00C94D7A" w:rsidRPr="00F90CA7" w:rsidRDefault="00C94D7A" w:rsidP="008A193F">
            <w:pPr>
              <w:jc w:val="center"/>
              <w:rPr>
                <w:b/>
                <w:sz w:val="20"/>
              </w:rPr>
            </w:pPr>
          </w:p>
        </w:tc>
        <w:tc>
          <w:tcPr>
            <w:tcW w:w="630" w:type="dxa"/>
            <w:tcBorders>
              <w:top w:val="nil"/>
              <w:left w:val="nil"/>
              <w:bottom w:val="single" w:sz="4" w:space="0" w:color="auto"/>
              <w:right w:val="nil"/>
            </w:tcBorders>
            <w:vAlign w:val="center"/>
          </w:tcPr>
          <w:p w14:paraId="1200ACC5" w14:textId="77777777" w:rsidR="00C94D7A" w:rsidRPr="00F90CA7" w:rsidRDefault="00C94D7A" w:rsidP="008A193F">
            <w:pPr>
              <w:jc w:val="center"/>
              <w:rPr>
                <w:b/>
                <w:sz w:val="20"/>
              </w:rPr>
            </w:pPr>
          </w:p>
        </w:tc>
        <w:tc>
          <w:tcPr>
            <w:tcW w:w="1440" w:type="dxa"/>
            <w:tcBorders>
              <w:top w:val="nil"/>
              <w:left w:val="nil"/>
              <w:bottom w:val="single" w:sz="4" w:space="0" w:color="auto"/>
              <w:right w:val="nil"/>
            </w:tcBorders>
            <w:vAlign w:val="center"/>
          </w:tcPr>
          <w:p w14:paraId="3EF0CF6B" w14:textId="77777777" w:rsidR="00C94D7A" w:rsidRPr="00F90CA7" w:rsidRDefault="00C94D7A" w:rsidP="008A193F">
            <w:pPr>
              <w:jc w:val="center"/>
              <w:rPr>
                <w:b/>
                <w:sz w:val="20"/>
              </w:rPr>
            </w:pPr>
            <w:r>
              <w:rPr>
                <w:b/>
                <w:sz w:val="20"/>
              </w:rPr>
              <w:t>0.16</w:t>
            </w:r>
          </w:p>
        </w:tc>
        <w:tc>
          <w:tcPr>
            <w:tcW w:w="1350" w:type="dxa"/>
            <w:tcBorders>
              <w:top w:val="nil"/>
              <w:left w:val="nil"/>
              <w:bottom w:val="single" w:sz="4" w:space="0" w:color="auto"/>
              <w:right w:val="nil"/>
            </w:tcBorders>
            <w:vAlign w:val="center"/>
          </w:tcPr>
          <w:p w14:paraId="37520B25" w14:textId="77777777" w:rsidR="00C94D7A" w:rsidRPr="00F90CA7" w:rsidRDefault="00C94D7A" w:rsidP="008A193F">
            <w:pPr>
              <w:jc w:val="center"/>
              <w:rPr>
                <w:b/>
                <w:sz w:val="20"/>
              </w:rPr>
            </w:pPr>
            <w:r w:rsidRPr="00F90CA7">
              <w:rPr>
                <w:b/>
                <w:sz w:val="20"/>
                <w:lang w:val="it-IT"/>
              </w:rPr>
              <w:t>0</w:t>
            </w:r>
            <w:r>
              <w:rPr>
                <w:b/>
                <w:sz w:val="20"/>
                <w:lang w:val="it-IT"/>
              </w:rPr>
              <w:t>.11</w:t>
            </w:r>
          </w:p>
        </w:tc>
        <w:tc>
          <w:tcPr>
            <w:tcW w:w="1550" w:type="dxa"/>
            <w:tcBorders>
              <w:top w:val="nil"/>
              <w:left w:val="nil"/>
              <w:bottom w:val="single" w:sz="4" w:space="0" w:color="auto"/>
              <w:right w:val="nil"/>
            </w:tcBorders>
            <w:vAlign w:val="center"/>
          </w:tcPr>
          <w:p w14:paraId="61826B06" w14:textId="77777777" w:rsidR="00C94D7A" w:rsidRPr="00F90CA7" w:rsidRDefault="00C94D7A" w:rsidP="008A193F">
            <w:pPr>
              <w:jc w:val="center"/>
              <w:rPr>
                <w:b/>
                <w:sz w:val="20"/>
              </w:rPr>
            </w:pPr>
            <w:r>
              <w:rPr>
                <w:b/>
                <w:sz w:val="20"/>
              </w:rPr>
              <w:t>0.97</w:t>
            </w:r>
          </w:p>
        </w:tc>
        <w:tc>
          <w:tcPr>
            <w:tcW w:w="1305" w:type="dxa"/>
            <w:tcBorders>
              <w:top w:val="nil"/>
              <w:left w:val="nil"/>
              <w:bottom w:val="single" w:sz="4" w:space="0" w:color="auto"/>
              <w:right w:val="nil"/>
            </w:tcBorders>
            <w:vAlign w:val="center"/>
          </w:tcPr>
          <w:p w14:paraId="6350A430" w14:textId="77777777" w:rsidR="00C94D7A" w:rsidRPr="00F90CA7" w:rsidRDefault="00C94D7A" w:rsidP="008A193F">
            <w:pPr>
              <w:jc w:val="center"/>
              <w:rPr>
                <w:b/>
                <w:sz w:val="20"/>
              </w:rPr>
            </w:pPr>
            <w:r>
              <w:rPr>
                <w:b/>
                <w:sz w:val="20"/>
              </w:rPr>
              <w:t>1.60</w:t>
            </w:r>
          </w:p>
        </w:tc>
        <w:tc>
          <w:tcPr>
            <w:tcW w:w="1126" w:type="dxa"/>
            <w:tcBorders>
              <w:top w:val="nil"/>
              <w:left w:val="nil"/>
              <w:bottom w:val="single" w:sz="4" w:space="0" w:color="auto"/>
              <w:right w:val="nil"/>
            </w:tcBorders>
            <w:vAlign w:val="center"/>
          </w:tcPr>
          <w:p w14:paraId="27B7AB91" w14:textId="77777777" w:rsidR="00C94D7A" w:rsidRPr="00F90CA7" w:rsidRDefault="00C94D7A" w:rsidP="008A193F">
            <w:pPr>
              <w:jc w:val="center"/>
              <w:rPr>
                <w:b/>
                <w:sz w:val="20"/>
              </w:rPr>
            </w:pPr>
            <w:r>
              <w:rPr>
                <w:b/>
                <w:sz w:val="20"/>
              </w:rPr>
              <w:t>0.26</w:t>
            </w:r>
          </w:p>
        </w:tc>
        <w:tc>
          <w:tcPr>
            <w:tcW w:w="1527" w:type="dxa"/>
            <w:tcBorders>
              <w:top w:val="nil"/>
              <w:left w:val="nil"/>
              <w:bottom w:val="single" w:sz="4" w:space="0" w:color="auto"/>
              <w:right w:val="nil"/>
            </w:tcBorders>
            <w:vAlign w:val="center"/>
          </w:tcPr>
          <w:p w14:paraId="4C3DA341" w14:textId="77777777" w:rsidR="00C94D7A" w:rsidRPr="00F90CA7" w:rsidRDefault="00C94D7A" w:rsidP="008A193F">
            <w:pPr>
              <w:jc w:val="center"/>
              <w:rPr>
                <w:b/>
                <w:sz w:val="20"/>
              </w:rPr>
            </w:pPr>
            <w:r>
              <w:rPr>
                <w:b/>
                <w:sz w:val="20"/>
              </w:rPr>
              <w:t>-</w:t>
            </w:r>
          </w:p>
        </w:tc>
        <w:tc>
          <w:tcPr>
            <w:tcW w:w="1260" w:type="dxa"/>
            <w:tcBorders>
              <w:top w:val="nil"/>
              <w:left w:val="nil"/>
              <w:bottom w:val="single" w:sz="4" w:space="0" w:color="auto"/>
              <w:right w:val="nil"/>
            </w:tcBorders>
            <w:vAlign w:val="center"/>
          </w:tcPr>
          <w:p w14:paraId="73ACDCB0" w14:textId="77777777" w:rsidR="00C94D7A" w:rsidRPr="00F90CA7" w:rsidRDefault="00C94D7A" w:rsidP="008A193F">
            <w:pPr>
              <w:jc w:val="center"/>
              <w:rPr>
                <w:b/>
                <w:sz w:val="20"/>
              </w:rPr>
            </w:pPr>
            <w:r>
              <w:rPr>
                <w:b/>
                <w:sz w:val="20"/>
              </w:rPr>
              <w:t>1.10</w:t>
            </w:r>
          </w:p>
        </w:tc>
      </w:tr>
    </w:tbl>
    <w:p w14:paraId="61BCE12D" w14:textId="77777777" w:rsidR="00C94D7A" w:rsidRDefault="00C94D7A" w:rsidP="00C94D7A">
      <w:r w:rsidRPr="00F90CA7">
        <w:rPr>
          <w:vertAlign w:val="superscript"/>
        </w:rPr>
        <w:t>a</w:t>
      </w:r>
      <w:r>
        <w:t xml:space="preserve"> estimated marginal means from a MANCOVA with ‘SL’ as a covariate. </w:t>
      </w:r>
      <w:r w:rsidRPr="00F90CA7">
        <w:rPr>
          <w:vertAlign w:val="superscript"/>
        </w:rPr>
        <w:t>b</w:t>
      </w:r>
      <w:r>
        <w:t xml:space="preserve"> estimated marginal means from a MANCOVA with ‘stage of development’ as a covariate. </w:t>
      </w:r>
      <w:r w:rsidRPr="002F5DA2">
        <w:rPr>
          <w:vertAlign w:val="superscript"/>
        </w:rPr>
        <w:t>c</w:t>
      </w:r>
      <w:r>
        <w:t xml:space="preserve"> estimated using the intercept and slope from a regression of log-transformed embryo dry weight against stage of development.</w:t>
      </w:r>
    </w:p>
    <w:p w14:paraId="26176A65" w14:textId="77777777" w:rsidR="00C94D7A" w:rsidRDefault="00C94D7A" w:rsidP="00C94D7A">
      <w:pPr>
        <w:rPr>
          <w:sz w:val="32"/>
        </w:rPr>
      </w:pPr>
      <w:r>
        <w:rPr>
          <w:b/>
        </w:rPr>
        <w:br w:type="page"/>
      </w:r>
      <w:r w:rsidRPr="00915422">
        <w:lastRenderedPageBreak/>
        <w:t>Table A2.</w:t>
      </w:r>
      <w:r w:rsidRPr="00F90CA7">
        <w:t xml:space="preserve"> </w:t>
      </w:r>
      <w:r w:rsidRPr="000D416A">
        <w:rPr>
          <w:lang w:bidi="en-US"/>
        </w:rPr>
        <w:t xml:space="preserve">Descriptive statistics </w:t>
      </w:r>
      <w:r>
        <w:rPr>
          <w:lang w:bidi="en-US"/>
        </w:rPr>
        <w:t>(</w:t>
      </w:r>
      <w:r w:rsidRPr="000D416A">
        <w:rPr>
          <w:lang w:bidi="en-US"/>
        </w:rPr>
        <w:t>mean</w:t>
      </w:r>
      <w:r>
        <w:rPr>
          <w:lang w:bidi="en-US"/>
        </w:rPr>
        <w:t xml:space="preserve">s </w:t>
      </w:r>
      <w:r w:rsidRPr="005C32E6">
        <w:rPr>
          <w:sz w:val="20"/>
        </w:rPr>
        <w:t>± SD</w:t>
      </w:r>
      <w:r>
        <w:rPr>
          <w:sz w:val="20"/>
        </w:rPr>
        <w:t>)</w:t>
      </w:r>
      <w:r w:rsidRPr="005C32E6">
        <w:rPr>
          <w:sz w:val="20"/>
        </w:rPr>
        <w:t xml:space="preserve"> </w:t>
      </w:r>
      <w:r>
        <w:rPr>
          <w:lang w:bidi="en-US"/>
        </w:rPr>
        <w:t xml:space="preserve">for life-history traits of </w:t>
      </w:r>
      <w:r w:rsidRPr="000D416A">
        <w:rPr>
          <w:lang w:bidi="en-US"/>
        </w:rPr>
        <w:t xml:space="preserve">male </w:t>
      </w:r>
      <w:r w:rsidRPr="000D416A">
        <w:rPr>
          <w:i/>
          <w:lang w:bidi="en-US"/>
        </w:rPr>
        <w:t>Gambusia hubbsi</w:t>
      </w:r>
      <w:r w:rsidRPr="000D416A">
        <w:rPr>
          <w:lang w:bidi="en-US"/>
        </w:rPr>
        <w:t xml:space="preserve"> from seven high-predation and seven low-predation blue holes collected on Andros Island, Bahamas</w:t>
      </w:r>
      <w:r>
        <w:t xml:space="preserve">. </w:t>
      </w:r>
      <w:r w:rsidRPr="000D416A">
        <w:rPr>
          <w:lang w:bidi="en-US"/>
        </w:rPr>
        <w:t>GSI: gonadosomatic index.</w:t>
      </w:r>
      <w:r>
        <w:t xml:space="preserve"> </w:t>
      </w:r>
      <w:r w:rsidRPr="0023692D">
        <w:rPr>
          <w:rFonts w:cs="Helvetica"/>
          <w:color w:val="141413"/>
          <w:szCs w:val="14"/>
        </w:rPr>
        <w:t xml:space="preserve">Cohen’s </w:t>
      </w:r>
      <w:r w:rsidRPr="0023692D">
        <w:rPr>
          <w:rFonts w:cs="Helvetica"/>
          <w:i/>
          <w:color w:val="141413"/>
          <w:szCs w:val="14"/>
        </w:rPr>
        <w:t>d</w:t>
      </w:r>
      <w:r w:rsidRPr="0023692D">
        <w:rPr>
          <w:rFonts w:cs="Helvetica"/>
          <w:color w:val="141413"/>
          <w:szCs w:val="14"/>
        </w:rPr>
        <w:t xml:space="preserve"> is the standardized effect size for the predator regime term.</w:t>
      </w:r>
    </w:p>
    <w:tbl>
      <w:tblPr>
        <w:tblW w:w="8755"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638"/>
        <w:gridCol w:w="1350"/>
        <w:gridCol w:w="630"/>
        <w:gridCol w:w="1440"/>
        <w:gridCol w:w="1350"/>
        <w:gridCol w:w="1221"/>
        <w:gridCol w:w="1126"/>
      </w:tblGrid>
      <w:tr w:rsidR="00C94D7A" w:rsidRPr="00F90CA7" w14:paraId="10670644" w14:textId="77777777" w:rsidTr="008A193F">
        <w:trPr>
          <w:trHeight w:val="987"/>
        </w:trPr>
        <w:tc>
          <w:tcPr>
            <w:tcW w:w="1638" w:type="dxa"/>
            <w:tcBorders>
              <w:top w:val="double" w:sz="4" w:space="0" w:color="auto"/>
              <w:bottom w:val="single" w:sz="18" w:space="0" w:color="000000"/>
            </w:tcBorders>
            <w:vAlign w:val="center"/>
          </w:tcPr>
          <w:p w14:paraId="6B595F82" w14:textId="77777777" w:rsidR="00C94D7A" w:rsidRPr="00F90CA7" w:rsidRDefault="00C94D7A" w:rsidP="008A193F">
            <w:pPr>
              <w:rPr>
                <w:sz w:val="20"/>
                <w:lang w:val="fr-FR"/>
              </w:rPr>
            </w:pPr>
            <w:proofErr w:type="spellStart"/>
            <w:r w:rsidRPr="00F90CA7">
              <w:rPr>
                <w:sz w:val="20"/>
                <w:lang w:val="fr-FR"/>
              </w:rPr>
              <w:t>Predation</w:t>
            </w:r>
            <w:proofErr w:type="spellEnd"/>
            <w:r w:rsidRPr="00F90CA7">
              <w:rPr>
                <w:sz w:val="20"/>
                <w:lang w:val="fr-FR"/>
              </w:rPr>
              <w:t xml:space="preserve"> </w:t>
            </w:r>
            <w:proofErr w:type="spellStart"/>
            <w:r w:rsidRPr="00F90CA7">
              <w:rPr>
                <w:sz w:val="20"/>
                <w:lang w:val="fr-FR"/>
              </w:rPr>
              <w:t>regime</w:t>
            </w:r>
            <w:proofErr w:type="spellEnd"/>
          </w:p>
        </w:tc>
        <w:tc>
          <w:tcPr>
            <w:tcW w:w="1350" w:type="dxa"/>
            <w:tcBorders>
              <w:top w:val="double" w:sz="4" w:space="0" w:color="auto"/>
              <w:bottom w:val="single" w:sz="18" w:space="0" w:color="000000"/>
            </w:tcBorders>
            <w:vAlign w:val="center"/>
          </w:tcPr>
          <w:p w14:paraId="5EB1EE9E" w14:textId="77777777" w:rsidR="00C94D7A" w:rsidRPr="00F90CA7" w:rsidRDefault="00C94D7A" w:rsidP="008A193F">
            <w:pPr>
              <w:jc w:val="center"/>
              <w:rPr>
                <w:sz w:val="20"/>
              </w:rPr>
            </w:pPr>
            <w:r w:rsidRPr="00F90CA7">
              <w:rPr>
                <w:sz w:val="20"/>
              </w:rPr>
              <w:t>Population</w:t>
            </w:r>
          </w:p>
        </w:tc>
        <w:tc>
          <w:tcPr>
            <w:tcW w:w="630" w:type="dxa"/>
            <w:tcBorders>
              <w:top w:val="double" w:sz="4" w:space="0" w:color="auto"/>
              <w:bottom w:val="single" w:sz="18" w:space="0" w:color="000000"/>
            </w:tcBorders>
            <w:vAlign w:val="center"/>
          </w:tcPr>
          <w:p w14:paraId="6B1C0EEB" w14:textId="77777777" w:rsidR="00C94D7A" w:rsidRPr="00F90CA7" w:rsidRDefault="00C94D7A" w:rsidP="008A193F">
            <w:pPr>
              <w:jc w:val="center"/>
              <w:rPr>
                <w:sz w:val="20"/>
              </w:rPr>
            </w:pPr>
            <w:r w:rsidRPr="00F90CA7">
              <w:rPr>
                <w:i/>
                <w:sz w:val="20"/>
              </w:rPr>
              <w:t>N</w:t>
            </w:r>
          </w:p>
        </w:tc>
        <w:tc>
          <w:tcPr>
            <w:tcW w:w="1440" w:type="dxa"/>
            <w:tcBorders>
              <w:top w:val="double" w:sz="4" w:space="0" w:color="auto"/>
              <w:bottom w:val="single" w:sz="18" w:space="0" w:color="000000"/>
            </w:tcBorders>
            <w:vAlign w:val="center"/>
          </w:tcPr>
          <w:p w14:paraId="2E754050" w14:textId="77777777" w:rsidR="00C94D7A" w:rsidRPr="00F90CA7" w:rsidRDefault="00C94D7A" w:rsidP="008A193F">
            <w:pPr>
              <w:jc w:val="center"/>
              <w:rPr>
                <w:sz w:val="20"/>
              </w:rPr>
            </w:pPr>
            <w:r w:rsidRPr="00F90CA7">
              <w:rPr>
                <w:sz w:val="20"/>
              </w:rPr>
              <w:t>Mean SL [mm]</w:t>
            </w:r>
          </w:p>
        </w:tc>
        <w:tc>
          <w:tcPr>
            <w:tcW w:w="1350" w:type="dxa"/>
            <w:tcBorders>
              <w:top w:val="double" w:sz="4" w:space="0" w:color="auto"/>
              <w:bottom w:val="single" w:sz="18" w:space="0" w:color="000000"/>
            </w:tcBorders>
            <w:vAlign w:val="center"/>
          </w:tcPr>
          <w:p w14:paraId="6331091D" w14:textId="77777777" w:rsidR="00C94D7A" w:rsidRPr="00F90CA7" w:rsidRDefault="00C94D7A" w:rsidP="008A193F">
            <w:pPr>
              <w:jc w:val="center"/>
              <w:rPr>
                <w:sz w:val="20"/>
              </w:rPr>
            </w:pPr>
            <w:r w:rsidRPr="00F90CA7">
              <w:rPr>
                <w:sz w:val="20"/>
              </w:rPr>
              <w:t>Male Fat</w:t>
            </w:r>
          </w:p>
          <w:p w14:paraId="6B378562" w14:textId="77777777" w:rsidR="00C94D7A" w:rsidRPr="00F90CA7" w:rsidRDefault="00C94D7A" w:rsidP="008A193F">
            <w:pPr>
              <w:jc w:val="center"/>
              <w:rPr>
                <w:sz w:val="20"/>
              </w:rPr>
            </w:pPr>
            <w:proofErr w:type="spellStart"/>
            <w:r w:rsidRPr="00F90CA7">
              <w:rPr>
                <w:sz w:val="20"/>
              </w:rPr>
              <w:t>Content</w:t>
            </w:r>
            <w:r w:rsidRPr="00F90CA7">
              <w:rPr>
                <w:vertAlign w:val="superscript"/>
              </w:rPr>
              <w:t>a</w:t>
            </w:r>
            <w:proofErr w:type="spellEnd"/>
            <w:r w:rsidRPr="00F90CA7">
              <w:rPr>
                <w:sz w:val="20"/>
              </w:rPr>
              <w:t xml:space="preserve"> [%]</w:t>
            </w:r>
          </w:p>
        </w:tc>
        <w:tc>
          <w:tcPr>
            <w:tcW w:w="1221" w:type="dxa"/>
            <w:tcBorders>
              <w:top w:val="double" w:sz="4" w:space="0" w:color="auto"/>
              <w:bottom w:val="single" w:sz="18" w:space="0" w:color="000000"/>
            </w:tcBorders>
            <w:vAlign w:val="center"/>
          </w:tcPr>
          <w:p w14:paraId="4C04F75D" w14:textId="77777777" w:rsidR="00C94D7A" w:rsidRPr="00F90CA7" w:rsidRDefault="00C94D7A" w:rsidP="008A193F">
            <w:pPr>
              <w:jc w:val="center"/>
              <w:rPr>
                <w:sz w:val="20"/>
              </w:rPr>
            </w:pPr>
            <w:r w:rsidRPr="00F90CA7">
              <w:rPr>
                <w:sz w:val="20"/>
              </w:rPr>
              <w:t xml:space="preserve">Male Lean </w:t>
            </w:r>
            <w:proofErr w:type="spellStart"/>
            <w:r w:rsidRPr="00F90CA7">
              <w:rPr>
                <w:sz w:val="20"/>
              </w:rPr>
              <w:t>Weight</w:t>
            </w:r>
            <w:r w:rsidRPr="00F90CA7">
              <w:rPr>
                <w:vertAlign w:val="superscript"/>
              </w:rPr>
              <w:t>a</w:t>
            </w:r>
            <w:proofErr w:type="spellEnd"/>
            <w:r w:rsidRPr="00F90CA7">
              <w:rPr>
                <w:sz w:val="20"/>
              </w:rPr>
              <w:t xml:space="preserve"> [</w:t>
            </w:r>
            <w:r>
              <w:rPr>
                <w:sz w:val="20"/>
              </w:rPr>
              <w:t>m</w:t>
            </w:r>
            <w:r w:rsidRPr="00F90CA7">
              <w:rPr>
                <w:sz w:val="20"/>
              </w:rPr>
              <w:t>g]</w:t>
            </w:r>
          </w:p>
        </w:tc>
        <w:tc>
          <w:tcPr>
            <w:tcW w:w="1126" w:type="dxa"/>
            <w:tcBorders>
              <w:top w:val="double" w:sz="4" w:space="0" w:color="auto"/>
              <w:bottom w:val="single" w:sz="18" w:space="0" w:color="000000"/>
            </w:tcBorders>
            <w:vAlign w:val="center"/>
          </w:tcPr>
          <w:p w14:paraId="759280E0" w14:textId="77777777" w:rsidR="00C94D7A" w:rsidRPr="00F90CA7" w:rsidRDefault="00C94D7A" w:rsidP="008A193F">
            <w:pPr>
              <w:jc w:val="center"/>
              <w:rPr>
                <w:sz w:val="20"/>
              </w:rPr>
            </w:pPr>
            <w:proofErr w:type="spellStart"/>
            <w:r w:rsidRPr="00F90CA7">
              <w:rPr>
                <w:sz w:val="20"/>
              </w:rPr>
              <w:t>GSI</w:t>
            </w:r>
            <w:r w:rsidRPr="00F90CA7">
              <w:rPr>
                <w:vertAlign w:val="superscript"/>
              </w:rPr>
              <w:t>a</w:t>
            </w:r>
            <w:proofErr w:type="spellEnd"/>
            <w:r w:rsidRPr="00F90CA7">
              <w:rPr>
                <w:sz w:val="20"/>
              </w:rPr>
              <w:t xml:space="preserve"> [%]</w:t>
            </w:r>
          </w:p>
        </w:tc>
      </w:tr>
      <w:tr w:rsidR="00C94D7A" w:rsidRPr="00F90CA7" w14:paraId="4DA09112" w14:textId="77777777" w:rsidTr="008A193F">
        <w:tc>
          <w:tcPr>
            <w:tcW w:w="1638" w:type="dxa"/>
            <w:tcBorders>
              <w:top w:val="nil"/>
              <w:left w:val="nil"/>
              <w:bottom w:val="nil"/>
              <w:right w:val="nil"/>
            </w:tcBorders>
            <w:vAlign w:val="center"/>
          </w:tcPr>
          <w:p w14:paraId="5B681FF7" w14:textId="77777777" w:rsidR="00C94D7A" w:rsidRPr="00F90CA7" w:rsidRDefault="00C94D7A" w:rsidP="008A193F">
            <w:pPr>
              <w:rPr>
                <w:sz w:val="20"/>
                <w:lang w:val="it-IT"/>
              </w:rPr>
            </w:pPr>
            <w:proofErr w:type="spellStart"/>
            <w:r>
              <w:rPr>
                <w:sz w:val="20"/>
                <w:lang w:val="it-IT"/>
              </w:rPr>
              <w:t>Low</w:t>
            </w:r>
            <w:proofErr w:type="spellEnd"/>
            <w:r>
              <w:rPr>
                <w:sz w:val="20"/>
                <w:lang w:val="it-IT"/>
              </w:rPr>
              <w:t xml:space="preserve"> </w:t>
            </w:r>
            <w:proofErr w:type="spellStart"/>
            <w:r>
              <w:rPr>
                <w:sz w:val="20"/>
                <w:lang w:val="it-IT"/>
              </w:rPr>
              <w:t>predation</w:t>
            </w:r>
            <w:proofErr w:type="spellEnd"/>
          </w:p>
        </w:tc>
        <w:tc>
          <w:tcPr>
            <w:tcW w:w="1350" w:type="dxa"/>
            <w:tcBorders>
              <w:top w:val="nil"/>
              <w:left w:val="nil"/>
              <w:bottom w:val="nil"/>
              <w:right w:val="nil"/>
            </w:tcBorders>
          </w:tcPr>
          <w:p w14:paraId="449F2896" w14:textId="77777777" w:rsidR="00C94D7A" w:rsidRPr="00F90CA7" w:rsidRDefault="00C94D7A" w:rsidP="008A193F">
            <w:pPr>
              <w:jc w:val="center"/>
              <w:rPr>
                <w:sz w:val="20"/>
                <w:lang w:val="it-IT"/>
              </w:rPr>
            </w:pPr>
            <w:r w:rsidRPr="00F90CA7">
              <w:rPr>
                <w:sz w:val="20"/>
                <w:lang w:val="it-IT"/>
              </w:rPr>
              <w:t>East Twin</w:t>
            </w:r>
          </w:p>
        </w:tc>
        <w:tc>
          <w:tcPr>
            <w:tcW w:w="630" w:type="dxa"/>
            <w:tcBorders>
              <w:top w:val="nil"/>
              <w:left w:val="nil"/>
              <w:bottom w:val="nil"/>
              <w:right w:val="nil"/>
            </w:tcBorders>
            <w:vAlign w:val="center"/>
          </w:tcPr>
          <w:p w14:paraId="28E4E4E0"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702D2BCE" w14:textId="77777777" w:rsidR="00C94D7A" w:rsidRPr="00F90CA7" w:rsidRDefault="00C94D7A" w:rsidP="008A193F">
            <w:pPr>
              <w:jc w:val="center"/>
              <w:rPr>
                <w:sz w:val="20"/>
                <w:lang w:val="it-IT"/>
              </w:rPr>
            </w:pPr>
            <w:r w:rsidRPr="00F90CA7">
              <w:rPr>
                <w:sz w:val="20"/>
                <w:lang w:val="it-IT"/>
              </w:rPr>
              <w:t>22.72±2.32</w:t>
            </w:r>
          </w:p>
        </w:tc>
        <w:tc>
          <w:tcPr>
            <w:tcW w:w="1350" w:type="dxa"/>
            <w:tcBorders>
              <w:top w:val="nil"/>
              <w:left w:val="nil"/>
              <w:bottom w:val="nil"/>
              <w:right w:val="nil"/>
            </w:tcBorders>
            <w:vAlign w:val="center"/>
          </w:tcPr>
          <w:p w14:paraId="0FF67427" w14:textId="77777777" w:rsidR="00C94D7A" w:rsidRPr="00F90CA7" w:rsidRDefault="00C94D7A" w:rsidP="008A193F">
            <w:pPr>
              <w:jc w:val="center"/>
              <w:rPr>
                <w:sz w:val="20"/>
                <w:lang w:val="it-IT"/>
              </w:rPr>
            </w:pPr>
            <w:r w:rsidRPr="00F90CA7">
              <w:rPr>
                <w:sz w:val="20"/>
                <w:lang w:val="it-IT"/>
              </w:rPr>
              <w:t>2.05±2.85</w:t>
            </w:r>
          </w:p>
        </w:tc>
        <w:tc>
          <w:tcPr>
            <w:tcW w:w="1221" w:type="dxa"/>
            <w:tcBorders>
              <w:top w:val="nil"/>
              <w:left w:val="nil"/>
              <w:bottom w:val="nil"/>
              <w:right w:val="nil"/>
            </w:tcBorders>
            <w:vAlign w:val="center"/>
          </w:tcPr>
          <w:p w14:paraId="7CD2A872" w14:textId="77777777" w:rsidR="00C94D7A" w:rsidRPr="00F90CA7" w:rsidRDefault="00C94D7A" w:rsidP="008A193F">
            <w:pPr>
              <w:jc w:val="center"/>
              <w:rPr>
                <w:sz w:val="20"/>
                <w:lang w:val="it-IT"/>
              </w:rPr>
            </w:pPr>
            <w:r>
              <w:rPr>
                <w:sz w:val="20"/>
                <w:lang w:val="it-IT"/>
              </w:rPr>
              <w:t>42.89±4.65</w:t>
            </w:r>
          </w:p>
        </w:tc>
        <w:tc>
          <w:tcPr>
            <w:tcW w:w="1126" w:type="dxa"/>
            <w:tcBorders>
              <w:top w:val="nil"/>
              <w:left w:val="nil"/>
              <w:bottom w:val="nil"/>
              <w:right w:val="nil"/>
            </w:tcBorders>
            <w:vAlign w:val="center"/>
          </w:tcPr>
          <w:p w14:paraId="38952B08" w14:textId="77777777" w:rsidR="00C94D7A" w:rsidRPr="00F90CA7" w:rsidRDefault="00C94D7A" w:rsidP="008A193F">
            <w:pPr>
              <w:jc w:val="center"/>
              <w:rPr>
                <w:sz w:val="20"/>
                <w:lang w:val="it-IT"/>
              </w:rPr>
            </w:pPr>
            <w:r w:rsidRPr="00F90CA7">
              <w:rPr>
                <w:sz w:val="20"/>
                <w:lang w:val="it-IT"/>
              </w:rPr>
              <w:t>0.96±0.32</w:t>
            </w:r>
          </w:p>
        </w:tc>
      </w:tr>
      <w:tr w:rsidR="00C94D7A" w:rsidRPr="00F90CA7" w14:paraId="46375F85" w14:textId="77777777" w:rsidTr="008A193F">
        <w:tc>
          <w:tcPr>
            <w:tcW w:w="1638" w:type="dxa"/>
            <w:tcBorders>
              <w:top w:val="nil"/>
              <w:bottom w:val="nil"/>
            </w:tcBorders>
            <w:vAlign w:val="center"/>
          </w:tcPr>
          <w:p w14:paraId="23EA3E1A" w14:textId="77777777" w:rsidR="00C94D7A" w:rsidRPr="00F90CA7" w:rsidRDefault="00C94D7A" w:rsidP="008A193F">
            <w:pPr>
              <w:rPr>
                <w:sz w:val="20"/>
                <w:lang w:val="it-IT"/>
              </w:rPr>
            </w:pPr>
          </w:p>
        </w:tc>
        <w:tc>
          <w:tcPr>
            <w:tcW w:w="1350" w:type="dxa"/>
            <w:tcBorders>
              <w:top w:val="nil"/>
              <w:bottom w:val="nil"/>
            </w:tcBorders>
          </w:tcPr>
          <w:p w14:paraId="6C5D27C3" w14:textId="77777777" w:rsidR="00C94D7A" w:rsidRPr="00F90CA7" w:rsidRDefault="00C94D7A" w:rsidP="008A193F">
            <w:pPr>
              <w:jc w:val="center"/>
              <w:rPr>
                <w:sz w:val="20"/>
                <w:lang w:val="it-IT"/>
              </w:rPr>
            </w:pPr>
            <w:proofErr w:type="spellStart"/>
            <w:r w:rsidRPr="00F90CA7">
              <w:rPr>
                <w:sz w:val="20"/>
                <w:lang w:val="it-IT"/>
              </w:rPr>
              <w:t>Gollum</w:t>
            </w:r>
            <w:r>
              <w:rPr>
                <w:sz w:val="20"/>
                <w:lang w:val="it-IT"/>
              </w:rPr>
              <w:t>’s</w:t>
            </w:r>
            <w:proofErr w:type="spellEnd"/>
          </w:p>
        </w:tc>
        <w:tc>
          <w:tcPr>
            <w:tcW w:w="630" w:type="dxa"/>
            <w:tcBorders>
              <w:top w:val="nil"/>
              <w:bottom w:val="nil"/>
            </w:tcBorders>
            <w:vAlign w:val="center"/>
          </w:tcPr>
          <w:p w14:paraId="4CCB4625" w14:textId="77777777" w:rsidR="00C94D7A" w:rsidRPr="00F90CA7" w:rsidRDefault="00C94D7A" w:rsidP="008A193F">
            <w:pPr>
              <w:jc w:val="center"/>
              <w:rPr>
                <w:sz w:val="20"/>
                <w:lang w:val="it-IT"/>
              </w:rPr>
            </w:pPr>
            <w:r w:rsidRPr="00F90CA7">
              <w:rPr>
                <w:sz w:val="20"/>
                <w:lang w:val="it-IT"/>
              </w:rPr>
              <w:t>10</w:t>
            </w:r>
          </w:p>
        </w:tc>
        <w:tc>
          <w:tcPr>
            <w:tcW w:w="1440" w:type="dxa"/>
            <w:tcBorders>
              <w:top w:val="nil"/>
              <w:bottom w:val="nil"/>
            </w:tcBorders>
            <w:vAlign w:val="center"/>
          </w:tcPr>
          <w:p w14:paraId="2D4EDF45" w14:textId="77777777" w:rsidR="00C94D7A" w:rsidRPr="00F90CA7" w:rsidRDefault="00C94D7A" w:rsidP="008A193F">
            <w:pPr>
              <w:jc w:val="center"/>
              <w:rPr>
                <w:sz w:val="20"/>
                <w:lang w:val="it-IT"/>
              </w:rPr>
            </w:pPr>
            <w:r w:rsidRPr="00F90CA7">
              <w:rPr>
                <w:sz w:val="20"/>
                <w:lang w:val="it-IT"/>
              </w:rPr>
              <w:t>24.50±2.19</w:t>
            </w:r>
          </w:p>
        </w:tc>
        <w:tc>
          <w:tcPr>
            <w:tcW w:w="1350" w:type="dxa"/>
            <w:tcBorders>
              <w:top w:val="nil"/>
              <w:bottom w:val="nil"/>
            </w:tcBorders>
            <w:vAlign w:val="center"/>
          </w:tcPr>
          <w:p w14:paraId="45D82E23" w14:textId="77777777" w:rsidR="00C94D7A" w:rsidRPr="00F90CA7" w:rsidRDefault="00C94D7A" w:rsidP="008A193F">
            <w:pPr>
              <w:jc w:val="center"/>
              <w:rPr>
                <w:sz w:val="20"/>
                <w:lang w:val="it-IT"/>
              </w:rPr>
            </w:pPr>
            <w:r w:rsidRPr="00F90CA7">
              <w:rPr>
                <w:sz w:val="20"/>
                <w:lang w:val="it-IT"/>
              </w:rPr>
              <w:t>3.55±2.85</w:t>
            </w:r>
          </w:p>
        </w:tc>
        <w:tc>
          <w:tcPr>
            <w:tcW w:w="1221" w:type="dxa"/>
            <w:tcBorders>
              <w:top w:val="nil"/>
              <w:bottom w:val="nil"/>
            </w:tcBorders>
            <w:vAlign w:val="center"/>
          </w:tcPr>
          <w:p w14:paraId="116EC6EA" w14:textId="77777777" w:rsidR="00C94D7A" w:rsidRPr="00F90CA7" w:rsidRDefault="00C94D7A" w:rsidP="008A193F">
            <w:pPr>
              <w:jc w:val="center"/>
              <w:rPr>
                <w:sz w:val="20"/>
                <w:lang w:val="it-IT"/>
              </w:rPr>
            </w:pPr>
            <w:r>
              <w:rPr>
                <w:sz w:val="20"/>
                <w:lang w:val="it-IT"/>
              </w:rPr>
              <w:t>41.99±4.74</w:t>
            </w:r>
          </w:p>
        </w:tc>
        <w:tc>
          <w:tcPr>
            <w:tcW w:w="1126" w:type="dxa"/>
            <w:tcBorders>
              <w:top w:val="nil"/>
              <w:bottom w:val="nil"/>
            </w:tcBorders>
            <w:vAlign w:val="center"/>
          </w:tcPr>
          <w:p w14:paraId="61D1BC73" w14:textId="77777777" w:rsidR="00C94D7A" w:rsidRPr="00F90CA7" w:rsidRDefault="00C94D7A" w:rsidP="008A193F">
            <w:pPr>
              <w:jc w:val="center"/>
              <w:rPr>
                <w:sz w:val="20"/>
                <w:lang w:val="it-IT"/>
              </w:rPr>
            </w:pPr>
            <w:r w:rsidRPr="00F90CA7">
              <w:rPr>
                <w:sz w:val="20"/>
                <w:lang w:val="it-IT"/>
              </w:rPr>
              <w:t>1.13±0.32</w:t>
            </w:r>
          </w:p>
        </w:tc>
      </w:tr>
      <w:tr w:rsidR="00C94D7A" w:rsidRPr="00F90CA7" w14:paraId="3C4DA6A8" w14:textId="77777777" w:rsidTr="008A193F">
        <w:tc>
          <w:tcPr>
            <w:tcW w:w="1638" w:type="dxa"/>
            <w:tcBorders>
              <w:top w:val="nil"/>
              <w:left w:val="nil"/>
              <w:bottom w:val="nil"/>
              <w:right w:val="nil"/>
            </w:tcBorders>
            <w:vAlign w:val="center"/>
          </w:tcPr>
          <w:p w14:paraId="55583FB1" w14:textId="77777777" w:rsidR="00C94D7A" w:rsidRPr="00F90CA7" w:rsidRDefault="00C94D7A" w:rsidP="008A193F">
            <w:pPr>
              <w:rPr>
                <w:sz w:val="20"/>
                <w:lang w:val="it-IT"/>
              </w:rPr>
            </w:pPr>
          </w:p>
        </w:tc>
        <w:tc>
          <w:tcPr>
            <w:tcW w:w="1350" w:type="dxa"/>
            <w:tcBorders>
              <w:top w:val="nil"/>
              <w:left w:val="nil"/>
              <w:bottom w:val="nil"/>
              <w:right w:val="nil"/>
            </w:tcBorders>
          </w:tcPr>
          <w:p w14:paraId="359042FE" w14:textId="77777777" w:rsidR="00C94D7A" w:rsidRPr="00F90CA7" w:rsidRDefault="00C94D7A" w:rsidP="008A193F">
            <w:pPr>
              <w:jc w:val="center"/>
              <w:rPr>
                <w:sz w:val="20"/>
                <w:lang w:val="it-IT"/>
              </w:rPr>
            </w:pPr>
            <w:proofErr w:type="spellStart"/>
            <w:r w:rsidRPr="00F90CA7">
              <w:rPr>
                <w:sz w:val="20"/>
                <w:lang w:val="it-IT"/>
              </w:rPr>
              <w:t>Hubcap</w:t>
            </w:r>
            <w:proofErr w:type="spellEnd"/>
          </w:p>
        </w:tc>
        <w:tc>
          <w:tcPr>
            <w:tcW w:w="630" w:type="dxa"/>
            <w:tcBorders>
              <w:top w:val="nil"/>
              <w:left w:val="nil"/>
              <w:bottom w:val="nil"/>
              <w:right w:val="nil"/>
            </w:tcBorders>
            <w:vAlign w:val="center"/>
          </w:tcPr>
          <w:p w14:paraId="7A66CE01"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54FA045B" w14:textId="77777777" w:rsidR="00C94D7A" w:rsidRPr="00F90CA7" w:rsidRDefault="00C94D7A" w:rsidP="008A193F">
            <w:pPr>
              <w:jc w:val="center"/>
              <w:rPr>
                <w:sz w:val="20"/>
                <w:lang w:val="it-IT"/>
              </w:rPr>
            </w:pPr>
            <w:r w:rsidRPr="00F90CA7">
              <w:rPr>
                <w:sz w:val="20"/>
                <w:lang w:val="it-IT"/>
              </w:rPr>
              <w:t>21.51±2.49</w:t>
            </w:r>
          </w:p>
        </w:tc>
        <w:tc>
          <w:tcPr>
            <w:tcW w:w="1350" w:type="dxa"/>
            <w:tcBorders>
              <w:top w:val="nil"/>
              <w:left w:val="nil"/>
              <w:bottom w:val="nil"/>
              <w:right w:val="nil"/>
            </w:tcBorders>
            <w:vAlign w:val="center"/>
          </w:tcPr>
          <w:p w14:paraId="16860AFA" w14:textId="77777777" w:rsidR="00C94D7A" w:rsidRPr="00F90CA7" w:rsidRDefault="00C94D7A" w:rsidP="008A193F">
            <w:pPr>
              <w:jc w:val="center"/>
              <w:rPr>
                <w:sz w:val="20"/>
                <w:lang w:val="it-IT"/>
              </w:rPr>
            </w:pPr>
            <w:r w:rsidRPr="00F90CA7">
              <w:rPr>
                <w:sz w:val="20"/>
                <w:lang w:val="it-IT"/>
              </w:rPr>
              <w:t>2.21±2.85</w:t>
            </w:r>
          </w:p>
        </w:tc>
        <w:tc>
          <w:tcPr>
            <w:tcW w:w="1221" w:type="dxa"/>
            <w:tcBorders>
              <w:top w:val="nil"/>
              <w:left w:val="nil"/>
              <w:bottom w:val="nil"/>
              <w:right w:val="nil"/>
            </w:tcBorders>
            <w:vAlign w:val="center"/>
          </w:tcPr>
          <w:p w14:paraId="2F5FCC39" w14:textId="77777777" w:rsidR="00C94D7A" w:rsidRPr="00F90CA7" w:rsidRDefault="00C94D7A" w:rsidP="008A193F">
            <w:pPr>
              <w:jc w:val="center"/>
              <w:rPr>
                <w:sz w:val="20"/>
                <w:lang w:val="it-IT"/>
              </w:rPr>
            </w:pPr>
            <w:r>
              <w:rPr>
                <w:sz w:val="20"/>
                <w:lang w:val="it-IT"/>
              </w:rPr>
              <w:t>47.18±4.71</w:t>
            </w:r>
          </w:p>
        </w:tc>
        <w:tc>
          <w:tcPr>
            <w:tcW w:w="1126" w:type="dxa"/>
            <w:tcBorders>
              <w:top w:val="nil"/>
              <w:left w:val="nil"/>
              <w:bottom w:val="nil"/>
              <w:right w:val="nil"/>
            </w:tcBorders>
            <w:vAlign w:val="center"/>
          </w:tcPr>
          <w:p w14:paraId="092A716A" w14:textId="77777777" w:rsidR="00C94D7A" w:rsidRPr="00F90CA7" w:rsidRDefault="00C94D7A" w:rsidP="008A193F">
            <w:pPr>
              <w:jc w:val="center"/>
              <w:rPr>
                <w:sz w:val="20"/>
                <w:lang w:val="it-IT"/>
              </w:rPr>
            </w:pPr>
            <w:r w:rsidRPr="00F90CA7">
              <w:rPr>
                <w:sz w:val="20"/>
                <w:lang w:val="it-IT"/>
              </w:rPr>
              <w:t>1.42±0.32</w:t>
            </w:r>
          </w:p>
        </w:tc>
      </w:tr>
      <w:tr w:rsidR="00C94D7A" w:rsidRPr="00F90CA7" w14:paraId="33C6E101" w14:textId="77777777" w:rsidTr="008A193F">
        <w:tc>
          <w:tcPr>
            <w:tcW w:w="1638" w:type="dxa"/>
            <w:tcBorders>
              <w:top w:val="nil"/>
              <w:left w:val="nil"/>
              <w:bottom w:val="nil"/>
              <w:right w:val="nil"/>
            </w:tcBorders>
            <w:vAlign w:val="center"/>
          </w:tcPr>
          <w:p w14:paraId="09FF48E3" w14:textId="77777777" w:rsidR="00C94D7A" w:rsidRPr="00F90CA7" w:rsidRDefault="00C94D7A" w:rsidP="008A193F">
            <w:pPr>
              <w:rPr>
                <w:sz w:val="20"/>
                <w:lang w:val="it-IT"/>
              </w:rPr>
            </w:pPr>
          </w:p>
        </w:tc>
        <w:tc>
          <w:tcPr>
            <w:tcW w:w="1350" w:type="dxa"/>
            <w:tcBorders>
              <w:top w:val="nil"/>
              <w:left w:val="nil"/>
              <w:bottom w:val="nil"/>
              <w:right w:val="nil"/>
            </w:tcBorders>
          </w:tcPr>
          <w:p w14:paraId="219BD561" w14:textId="77777777" w:rsidR="00C94D7A" w:rsidRPr="00F90CA7" w:rsidRDefault="00C94D7A" w:rsidP="008A193F">
            <w:pPr>
              <w:jc w:val="center"/>
              <w:rPr>
                <w:sz w:val="20"/>
                <w:lang w:val="it-IT"/>
              </w:rPr>
            </w:pPr>
            <w:proofErr w:type="spellStart"/>
            <w:r w:rsidRPr="00F90CA7">
              <w:rPr>
                <w:sz w:val="20"/>
                <w:lang w:val="it-IT"/>
              </w:rPr>
              <w:t>Ken’s</w:t>
            </w:r>
            <w:proofErr w:type="spellEnd"/>
          </w:p>
        </w:tc>
        <w:tc>
          <w:tcPr>
            <w:tcW w:w="630" w:type="dxa"/>
            <w:tcBorders>
              <w:top w:val="nil"/>
              <w:left w:val="nil"/>
              <w:bottom w:val="nil"/>
              <w:right w:val="nil"/>
            </w:tcBorders>
            <w:vAlign w:val="center"/>
          </w:tcPr>
          <w:p w14:paraId="7255A474"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5A92FB83" w14:textId="77777777" w:rsidR="00C94D7A" w:rsidRPr="00F90CA7" w:rsidRDefault="00C94D7A" w:rsidP="008A193F">
            <w:pPr>
              <w:jc w:val="center"/>
              <w:rPr>
                <w:sz w:val="20"/>
                <w:lang w:val="it-IT"/>
              </w:rPr>
            </w:pPr>
            <w:r w:rsidRPr="00F90CA7">
              <w:rPr>
                <w:sz w:val="20"/>
                <w:lang w:val="it-IT"/>
              </w:rPr>
              <w:t>24.62±2.34</w:t>
            </w:r>
          </w:p>
        </w:tc>
        <w:tc>
          <w:tcPr>
            <w:tcW w:w="1350" w:type="dxa"/>
            <w:tcBorders>
              <w:top w:val="nil"/>
              <w:left w:val="nil"/>
              <w:bottom w:val="nil"/>
              <w:right w:val="nil"/>
            </w:tcBorders>
            <w:vAlign w:val="center"/>
          </w:tcPr>
          <w:p w14:paraId="53C7B6B7" w14:textId="77777777" w:rsidR="00C94D7A" w:rsidRPr="00F90CA7" w:rsidRDefault="00C94D7A" w:rsidP="008A193F">
            <w:pPr>
              <w:jc w:val="center"/>
              <w:rPr>
                <w:sz w:val="20"/>
                <w:lang w:val="it-IT"/>
              </w:rPr>
            </w:pPr>
            <w:r w:rsidRPr="00F90CA7">
              <w:rPr>
                <w:sz w:val="20"/>
                <w:lang w:val="it-IT"/>
              </w:rPr>
              <w:t>0.49±2.85</w:t>
            </w:r>
          </w:p>
        </w:tc>
        <w:tc>
          <w:tcPr>
            <w:tcW w:w="1221" w:type="dxa"/>
            <w:tcBorders>
              <w:top w:val="nil"/>
              <w:left w:val="nil"/>
              <w:bottom w:val="nil"/>
              <w:right w:val="nil"/>
            </w:tcBorders>
            <w:vAlign w:val="center"/>
          </w:tcPr>
          <w:p w14:paraId="2FB97A6D" w14:textId="77777777" w:rsidR="00C94D7A" w:rsidRPr="00F90CA7" w:rsidRDefault="00C94D7A" w:rsidP="008A193F">
            <w:pPr>
              <w:jc w:val="center"/>
              <w:rPr>
                <w:sz w:val="20"/>
                <w:lang w:val="it-IT"/>
              </w:rPr>
            </w:pPr>
            <w:r>
              <w:rPr>
                <w:sz w:val="20"/>
                <w:lang w:val="it-IT"/>
              </w:rPr>
              <w:t>38.17±4.74</w:t>
            </w:r>
          </w:p>
        </w:tc>
        <w:tc>
          <w:tcPr>
            <w:tcW w:w="1126" w:type="dxa"/>
            <w:tcBorders>
              <w:top w:val="nil"/>
              <w:left w:val="nil"/>
              <w:bottom w:val="nil"/>
              <w:right w:val="nil"/>
            </w:tcBorders>
            <w:vAlign w:val="center"/>
          </w:tcPr>
          <w:p w14:paraId="799A694E" w14:textId="77777777" w:rsidR="00C94D7A" w:rsidRPr="00F90CA7" w:rsidRDefault="00C94D7A" w:rsidP="008A193F">
            <w:pPr>
              <w:jc w:val="center"/>
              <w:rPr>
                <w:sz w:val="20"/>
                <w:lang w:val="it-IT"/>
              </w:rPr>
            </w:pPr>
            <w:r w:rsidRPr="00F90CA7">
              <w:rPr>
                <w:sz w:val="20"/>
                <w:lang w:val="it-IT"/>
              </w:rPr>
              <w:t>1.11±0.32</w:t>
            </w:r>
          </w:p>
        </w:tc>
      </w:tr>
      <w:tr w:rsidR="00C94D7A" w:rsidRPr="00F90CA7" w14:paraId="558F5D18" w14:textId="77777777" w:rsidTr="008A193F">
        <w:tc>
          <w:tcPr>
            <w:tcW w:w="1638" w:type="dxa"/>
            <w:tcBorders>
              <w:top w:val="nil"/>
              <w:left w:val="nil"/>
              <w:bottom w:val="nil"/>
              <w:right w:val="nil"/>
            </w:tcBorders>
            <w:vAlign w:val="center"/>
          </w:tcPr>
          <w:p w14:paraId="6FB2AD04" w14:textId="77777777" w:rsidR="00C94D7A" w:rsidRPr="00F90CA7" w:rsidRDefault="00C94D7A" w:rsidP="008A193F">
            <w:pPr>
              <w:rPr>
                <w:sz w:val="20"/>
                <w:lang w:val="it-IT"/>
              </w:rPr>
            </w:pPr>
          </w:p>
        </w:tc>
        <w:tc>
          <w:tcPr>
            <w:tcW w:w="1350" w:type="dxa"/>
            <w:tcBorders>
              <w:top w:val="nil"/>
              <w:left w:val="nil"/>
              <w:bottom w:val="nil"/>
              <w:right w:val="nil"/>
            </w:tcBorders>
          </w:tcPr>
          <w:p w14:paraId="34A4617F" w14:textId="77777777" w:rsidR="00C94D7A" w:rsidRPr="00F90CA7" w:rsidRDefault="00C94D7A" w:rsidP="008A193F">
            <w:pPr>
              <w:jc w:val="center"/>
              <w:rPr>
                <w:sz w:val="20"/>
                <w:lang w:val="it-IT"/>
              </w:rPr>
            </w:pPr>
            <w:proofErr w:type="spellStart"/>
            <w:r>
              <w:rPr>
                <w:sz w:val="20"/>
                <w:lang w:val="it-IT"/>
              </w:rPr>
              <w:t>Pigskin</w:t>
            </w:r>
            <w:proofErr w:type="spellEnd"/>
          </w:p>
        </w:tc>
        <w:tc>
          <w:tcPr>
            <w:tcW w:w="630" w:type="dxa"/>
            <w:tcBorders>
              <w:top w:val="nil"/>
              <w:left w:val="nil"/>
              <w:bottom w:val="nil"/>
              <w:right w:val="nil"/>
            </w:tcBorders>
            <w:vAlign w:val="center"/>
          </w:tcPr>
          <w:p w14:paraId="213D2679"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41F9A18F" w14:textId="77777777" w:rsidR="00C94D7A" w:rsidRPr="00F90CA7" w:rsidRDefault="00C94D7A" w:rsidP="008A193F">
            <w:pPr>
              <w:jc w:val="center"/>
              <w:rPr>
                <w:sz w:val="20"/>
                <w:lang w:val="it-IT"/>
              </w:rPr>
            </w:pPr>
            <w:r w:rsidRPr="00F90CA7">
              <w:rPr>
                <w:sz w:val="20"/>
                <w:lang w:val="it-IT"/>
              </w:rPr>
              <w:t>22.08±3.43</w:t>
            </w:r>
          </w:p>
        </w:tc>
        <w:tc>
          <w:tcPr>
            <w:tcW w:w="1350" w:type="dxa"/>
            <w:tcBorders>
              <w:top w:val="nil"/>
              <w:left w:val="nil"/>
              <w:bottom w:val="nil"/>
              <w:right w:val="nil"/>
            </w:tcBorders>
            <w:vAlign w:val="center"/>
          </w:tcPr>
          <w:p w14:paraId="20B7CE3B" w14:textId="77777777" w:rsidR="00C94D7A" w:rsidRPr="00F90CA7" w:rsidRDefault="00C94D7A" w:rsidP="008A193F">
            <w:pPr>
              <w:jc w:val="center"/>
              <w:rPr>
                <w:sz w:val="20"/>
                <w:lang w:val="it-IT"/>
              </w:rPr>
            </w:pPr>
            <w:r w:rsidRPr="00F90CA7">
              <w:rPr>
                <w:sz w:val="20"/>
                <w:lang w:val="it-IT"/>
              </w:rPr>
              <w:t>1.88±2.85</w:t>
            </w:r>
          </w:p>
        </w:tc>
        <w:tc>
          <w:tcPr>
            <w:tcW w:w="1221" w:type="dxa"/>
            <w:tcBorders>
              <w:top w:val="nil"/>
              <w:left w:val="nil"/>
              <w:bottom w:val="nil"/>
              <w:right w:val="nil"/>
            </w:tcBorders>
            <w:vAlign w:val="center"/>
          </w:tcPr>
          <w:p w14:paraId="466F7AC2" w14:textId="77777777" w:rsidR="00C94D7A" w:rsidRPr="00F90CA7" w:rsidRDefault="00C94D7A" w:rsidP="008A193F">
            <w:pPr>
              <w:jc w:val="center"/>
              <w:rPr>
                <w:sz w:val="20"/>
                <w:lang w:val="it-IT"/>
              </w:rPr>
            </w:pPr>
            <w:r>
              <w:rPr>
                <w:sz w:val="20"/>
                <w:lang w:val="it-IT"/>
              </w:rPr>
              <w:t>49.87±4.68</w:t>
            </w:r>
          </w:p>
        </w:tc>
        <w:tc>
          <w:tcPr>
            <w:tcW w:w="1126" w:type="dxa"/>
            <w:tcBorders>
              <w:top w:val="nil"/>
              <w:left w:val="nil"/>
              <w:bottom w:val="nil"/>
              <w:right w:val="nil"/>
            </w:tcBorders>
            <w:vAlign w:val="center"/>
          </w:tcPr>
          <w:p w14:paraId="3DC54FB3" w14:textId="77777777" w:rsidR="00C94D7A" w:rsidRPr="00F90CA7" w:rsidRDefault="00C94D7A" w:rsidP="008A193F">
            <w:pPr>
              <w:jc w:val="center"/>
              <w:rPr>
                <w:sz w:val="20"/>
                <w:lang w:val="it-IT"/>
              </w:rPr>
            </w:pPr>
            <w:r w:rsidRPr="00F90CA7">
              <w:rPr>
                <w:sz w:val="20"/>
                <w:lang w:val="it-IT"/>
              </w:rPr>
              <w:t>1.09±0.32</w:t>
            </w:r>
          </w:p>
        </w:tc>
      </w:tr>
      <w:tr w:rsidR="00C94D7A" w:rsidRPr="00F90CA7" w14:paraId="5BBC12C3" w14:textId="77777777" w:rsidTr="008A193F">
        <w:tc>
          <w:tcPr>
            <w:tcW w:w="1638" w:type="dxa"/>
            <w:tcBorders>
              <w:top w:val="nil"/>
              <w:left w:val="nil"/>
              <w:bottom w:val="nil"/>
              <w:right w:val="nil"/>
            </w:tcBorders>
            <w:vAlign w:val="center"/>
          </w:tcPr>
          <w:p w14:paraId="77F33E1A" w14:textId="77777777" w:rsidR="00C94D7A" w:rsidRPr="00F90CA7" w:rsidRDefault="00C94D7A" w:rsidP="008A193F">
            <w:pPr>
              <w:rPr>
                <w:sz w:val="20"/>
                <w:lang w:val="it-IT"/>
              </w:rPr>
            </w:pPr>
          </w:p>
        </w:tc>
        <w:tc>
          <w:tcPr>
            <w:tcW w:w="1350" w:type="dxa"/>
            <w:tcBorders>
              <w:top w:val="nil"/>
              <w:left w:val="nil"/>
              <w:bottom w:val="nil"/>
              <w:right w:val="nil"/>
            </w:tcBorders>
          </w:tcPr>
          <w:p w14:paraId="49A26A39" w14:textId="77777777" w:rsidR="00C94D7A" w:rsidRPr="00F90CA7" w:rsidRDefault="00C94D7A" w:rsidP="008A193F">
            <w:pPr>
              <w:jc w:val="center"/>
              <w:rPr>
                <w:sz w:val="20"/>
                <w:lang w:val="it-IT"/>
              </w:rPr>
            </w:pPr>
            <w:r w:rsidRPr="00F90CA7">
              <w:rPr>
                <w:sz w:val="20"/>
                <w:lang w:val="it-IT"/>
              </w:rPr>
              <w:t>Rainbow</w:t>
            </w:r>
          </w:p>
        </w:tc>
        <w:tc>
          <w:tcPr>
            <w:tcW w:w="630" w:type="dxa"/>
            <w:tcBorders>
              <w:top w:val="nil"/>
              <w:left w:val="nil"/>
              <w:bottom w:val="nil"/>
              <w:right w:val="nil"/>
            </w:tcBorders>
            <w:vAlign w:val="center"/>
          </w:tcPr>
          <w:p w14:paraId="76D1F36E"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6F74C449" w14:textId="77777777" w:rsidR="00C94D7A" w:rsidRPr="00F90CA7" w:rsidRDefault="00C94D7A" w:rsidP="008A193F">
            <w:pPr>
              <w:jc w:val="center"/>
              <w:rPr>
                <w:sz w:val="20"/>
                <w:lang w:val="it-IT"/>
              </w:rPr>
            </w:pPr>
            <w:r w:rsidRPr="00F90CA7">
              <w:rPr>
                <w:sz w:val="20"/>
                <w:lang w:val="it-IT"/>
              </w:rPr>
              <w:t>23.37±2.21</w:t>
            </w:r>
          </w:p>
        </w:tc>
        <w:tc>
          <w:tcPr>
            <w:tcW w:w="1350" w:type="dxa"/>
            <w:tcBorders>
              <w:top w:val="nil"/>
              <w:left w:val="nil"/>
              <w:bottom w:val="nil"/>
              <w:right w:val="nil"/>
            </w:tcBorders>
            <w:vAlign w:val="center"/>
          </w:tcPr>
          <w:p w14:paraId="6D9B1223" w14:textId="77777777" w:rsidR="00C94D7A" w:rsidRPr="00F90CA7" w:rsidRDefault="00C94D7A" w:rsidP="008A193F">
            <w:pPr>
              <w:jc w:val="center"/>
              <w:rPr>
                <w:sz w:val="20"/>
                <w:lang w:val="it-IT"/>
              </w:rPr>
            </w:pPr>
            <w:r w:rsidRPr="00F90CA7">
              <w:rPr>
                <w:sz w:val="20"/>
                <w:lang w:val="it-IT"/>
              </w:rPr>
              <w:t>3.23±2.85</w:t>
            </w:r>
          </w:p>
        </w:tc>
        <w:tc>
          <w:tcPr>
            <w:tcW w:w="1221" w:type="dxa"/>
            <w:tcBorders>
              <w:top w:val="nil"/>
              <w:left w:val="nil"/>
              <w:bottom w:val="nil"/>
              <w:right w:val="nil"/>
            </w:tcBorders>
            <w:vAlign w:val="center"/>
          </w:tcPr>
          <w:p w14:paraId="7113BF06" w14:textId="77777777" w:rsidR="00C94D7A" w:rsidRPr="00F90CA7" w:rsidRDefault="00C94D7A" w:rsidP="008A193F">
            <w:pPr>
              <w:jc w:val="center"/>
              <w:rPr>
                <w:sz w:val="20"/>
                <w:lang w:val="it-IT"/>
              </w:rPr>
            </w:pPr>
            <w:r>
              <w:rPr>
                <w:sz w:val="20"/>
                <w:lang w:val="it-IT"/>
              </w:rPr>
              <w:t>41.83±4.65</w:t>
            </w:r>
          </w:p>
        </w:tc>
        <w:tc>
          <w:tcPr>
            <w:tcW w:w="1126" w:type="dxa"/>
            <w:tcBorders>
              <w:top w:val="nil"/>
              <w:left w:val="nil"/>
              <w:bottom w:val="nil"/>
              <w:right w:val="nil"/>
            </w:tcBorders>
            <w:vAlign w:val="center"/>
          </w:tcPr>
          <w:p w14:paraId="1D944231" w14:textId="77777777" w:rsidR="00C94D7A" w:rsidRPr="00F90CA7" w:rsidRDefault="00C94D7A" w:rsidP="008A193F">
            <w:pPr>
              <w:jc w:val="center"/>
              <w:rPr>
                <w:sz w:val="20"/>
                <w:lang w:val="it-IT"/>
              </w:rPr>
            </w:pPr>
            <w:r w:rsidRPr="00F90CA7">
              <w:rPr>
                <w:sz w:val="20"/>
                <w:lang w:val="it-IT"/>
              </w:rPr>
              <w:t>1.57±0.32</w:t>
            </w:r>
          </w:p>
        </w:tc>
      </w:tr>
      <w:tr w:rsidR="00C94D7A" w:rsidRPr="00F90CA7" w14:paraId="53BE91AF" w14:textId="77777777" w:rsidTr="008A193F">
        <w:tc>
          <w:tcPr>
            <w:tcW w:w="1638" w:type="dxa"/>
            <w:tcBorders>
              <w:top w:val="nil"/>
              <w:left w:val="nil"/>
              <w:bottom w:val="nil"/>
              <w:right w:val="nil"/>
            </w:tcBorders>
            <w:vAlign w:val="center"/>
          </w:tcPr>
          <w:p w14:paraId="5928AF2F" w14:textId="77777777" w:rsidR="00C94D7A" w:rsidRPr="00F90CA7" w:rsidRDefault="00C94D7A" w:rsidP="008A193F">
            <w:pPr>
              <w:rPr>
                <w:sz w:val="20"/>
                <w:lang w:val="it-IT"/>
              </w:rPr>
            </w:pPr>
          </w:p>
        </w:tc>
        <w:tc>
          <w:tcPr>
            <w:tcW w:w="1350" w:type="dxa"/>
            <w:tcBorders>
              <w:top w:val="nil"/>
              <w:left w:val="nil"/>
              <w:bottom w:val="nil"/>
              <w:right w:val="nil"/>
            </w:tcBorders>
          </w:tcPr>
          <w:p w14:paraId="08D590F1" w14:textId="77777777" w:rsidR="00C94D7A" w:rsidRPr="00F90CA7" w:rsidRDefault="00C94D7A" w:rsidP="008A193F">
            <w:pPr>
              <w:jc w:val="center"/>
              <w:rPr>
                <w:sz w:val="20"/>
                <w:lang w:val="it-IT"/>
              </w:rPr>
            </w:pPr>
            <w:proofErr w:type="spellStart"/>
            <w:r w:rsidRPr="00F90CA7">
              <w:rPr>
                <w:sz w:val="20"/>
                <w:lang w:val="it-IT"/>
              </w:rPr>
              <w:t>Voy’s</w:t>
            </w:r>
            <w:proofErr w:type="spellEnd"/>
          </w:p>
        </w:tc>
        <w:tc>
          <w:tcPr>
            <w:tcW w:w="630" w:type="dxa"/>
            <w:tcBorders>
              <w:top w:val="nil"/>
              <w:left w:val="nil"/>
              <w:bottom w:val="nil"/>
              <w:right w:val="nil"/>
            </w:tcBorders>
            <w:vAlign w:val="center"/>
          </w:tcPr>
          <w:p w14:paraId="0426327D"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486B9D15" w14:textId="77777777" w:rsidR="00C94D7A" w:rsidRPr="00F90CA7" w:rsidRDefault="00C94D7A" w:rsidP="008A193F">
            <w:pPr>
              <w:jc w:val="center"/>
              <w:rPr>
                <w:sz w:val="20"/>
                <w:lang w:val="it-IT"/>
              </w:rPr>
            </w:pPr>
            <w:r w:rsidRPr="00F90CA7">
              <w:rPr>
                <w:sz w:val="20"/>
                <w:lang w:val="it-IT"/>
              </w:rPr>
              <w:t>20.68±2.29</w:t>
            </w:r>
          </w:p>
        </w:tc>
        <w:tc>
          <w:tcPr>
            <w:tcW w:w="1350" w:type="dxa"/>
            <w:tcBorders>
              <w:top w:val="nil"/>
              <w:left w:val="nil"/>
              <w:bottom w:val="nil"/>
              <w:right w:val="nil"/>
            </w:tcBorders>
            <w:vAlign w:val="center"/>
          </w:tcPr>
          <w:p w14:paraId="637606E5" w14:textId="77777777" w:rsidR="00C94D7A" w:rsidRPr="00F90CA7" w:rsidRDefault="00C94D7A" w:rsidP="008A193F">
            <w:pPr>
              <w:jc w:val="center"/>
              <w:rPr>
                <w:sz w:val="20"/>
                <w:lang w:val="it-IT"/>
              </w:rPr>
            </w:pPr>
            <w:r w:rsidRPr="00F90CA7">
              <w:rPr>
                <w:sz w:val="20"/>
                <w:lang w:val="it-IT"/>
              </w:rPr>
              <w:t>1.69±2.85</w:t>
            </w:r>
          </w:p>
        </w:tc>
        <w:tc>
          <w:tcPr>
            <w:tcW w:w="1221" w:type="dxa"/>
            <w:tcBorders>
              <w:top w:val="nil"/>
              <w:left w:val="nil"/>
              <w:bottom w:val="nil"/>
              <w:right w:val="nil"/>
            </w:tcBorders>
            <w:vAlign w:val="center"/>
          </w:tcPr>
          <w:p w14:paraId="41F357FB" w14:textId="77777777" w:rsidR="00C94D7A" w:rsidRPr="00F90CA7" w:rsidRDefault="00C94D7A" w:rsidP="008A193F">
            <w:pPr>
              <w:jc w:val="center"/>
              <w:rPr>
                <w:sz w:val="20"/>
                <w:lang w:val="it-IT"/>
              </w:rPr>
            </w:pPr>
            <w:r>
              <w:rPr>
                <w:sz w:val="20"/>
                <w:lang w:val="it-IT"/>
              </w:rPr>
              <w:t>49.26±4.8</w:t>
            </w:r>
            <w:r w:rsidRPr="00F90CA7">
              <w:rPr>
                <w:sz w:val="20"/>
                <w:lang w:val="it-IT"/>
              </w:rPr>
              <w:t>1</w:t>
            </w:r>
          </w:p>
        </w:tc>
        <w:tc>
          <w:tcPr>
            <w:tcW w:w="1126" w:type="dxa"/>
            <w:tcBorders>
              <w:top w:val="nil"/>
              <w:left w:val="nil"/>
              <w:bottom w:val="nil"/>
              <w:right w:val="nil"/>
            </w:tcBorders>
            <w:vAlign w:val="center"/>
          </w:tcPr>
          <w:p w14:paraId="2F831B64" w14:textId="77777777" w:rsidR="00C94D7A" w:rsidRPr="00F90CA7" w:rsidRDefault="00C94D7A" w:rsidP="008A193F">
            <w:pPr>
              <w:jc w:val="center"/>
              <w:rPr>
                <w:sz w:val="20"/>
                <w:lang w:val="it-IT"/>
              </w:rPr>
            </w:pPr>
            <w:r w:rsidRPr="00F90CA7">
              <w:rPr>
                <w:sz w:val="20"/>
                <w:lang w:val="it-IT"/>
              </w:rPr>
              <w:t>1.00±0.32</w:t>
            </w:r>
          </w:p>
        </w:tc>
      </w:tr>
      <w:tr w:rsidR="00C94D7A" w:rsidRPr="00F90CA7" w14:paraId="56E68908" w14:textId="77777777" w:rsidTr="008A193F">
        <w:tc>
          <w:tcPr>
            <w:tcW w:w="1638" w:type="dxa"/>
            <w:tcBorders>
              <w:top w:val="nil"/>
              <w:left w:val="nil"/>
              <w:bottom w:val="nil"/>
              <w:right w:val="nil"/>
            </w:tcBorders>
            <w:vAlign w:val="center"/>
          </w:tcPr>
          <w:p w14:paraId="50E7D5EB" w14:textId="77777777" w:rsidR="00C94D7A" w:rsidRPr="00F90CA7" w:rsidRDefault="00C94D7A" w:rsidP="008A193F">
            <w:pPr>
              <w:rPr>
                <w:b/>
                <w:sz w:val="20"/>
                <w:lang w:val="it-IT"/>
              </w:rPr>
            </w:pPr>
          </w:p>
        </w:tc>
        <w:tc>
          <w:tcPr>
            <w:tcW w:w="1350" w:type="dxa"/>
            <w:tcBorders>
              <w:top w:val="nil"/>
              <w:left w:val="nil"/>
              <w:bottom w:val="nil"/>
              <w:right w:val="nil"/>
            </w:tcBorders>
          </w:tcPr>
          <w:p w14:paraId="69066F10" w14:textId="77777777" w:rsidR="00C94D7A" w:rsidRPr="00F90CA7" w:rsidRDefault="00C94D7A" w:rsidP="008A193F">
            <w:pPr>
              <w:jc w:val="center"/>
              <w:rPr>
                <w:b/>
                <w:sz w:val="20"/>
                <w:lang w:val="it-IT"/>
              </w:rPr>
            </w:pPr>
            <w:r w:rsidRPr="00F90CA7">
              <w:rPr>
                <w:b/>
                <w:sz w:val="20"/>
                <w:lang w:val="it-IT"/>
              </w:rPr>
              <w:t>Total/</w:t>
            </w:r>
            <w:proofErr w:type="spellStart"/>
            <w:r w:rsidRPr="00F90CA7">
              <w:rPr>
                <w:b/>
                <w:sz w:val="20"/>
                <w:lang w:val="it-IT"/>
              </w:rPr>
              <w:t>Avg</w:t>
            </w:r>
            <w:proofErr w:type="spellEnd"/>
          </w:p>
        </w:tc>
        <w:tc>
          <w:tcPr>
            <w:tcW w:w="630" w:type="dxa"/>
            <w:tcBorders>
              <w:top w:val="nil"/>
              <w:left w:val="nil"/>
              <w:bottom w:val="nil"/>
              <w:right w:val="nil"/>
            </w:tcBorders>
            <w:vAlign w:val="center"/>
          </w:tcPr>
          <w:p w14:paraId="36DF98B9" w14:textId="77777777" w:rsidR="00C94D7A" w:rsidRPr="00F90CA7" w:rsidRDefault="00C94D7A" w:rsidP="008A193F">
            <w:pPr>
              <w:jc w:val="center"/>
              <w:rPr>
                <w:b/>
                <w:sz w:val="20"/>
                <w:lang w:val="it-IT"/>
              </w:rPr>
            </w:pPr>
            <w:r w:rsidRPr="00F90CA7">
              <w:rPr>
                <w:b/>
                <w:sz w:val="20"/>
                <w:lang w:val="it-IT"/>
              </w:rPr>
              <w:t>70</w:t>
            </w:r>
          </w:p>
        </w:tc>
        <w:tc>
          <w:tcPr>
            <w:tcW w:w="1440" w:type="dxa"/>
            <w:tcBorders>
              <w:top w:val="nil"/>
              <w:left w:val="nil"/>
              <w:bottom w:val="nil"/>
              <w:right w:val="nil"/>
            </w:tcBorders>
            <w:vAlign w:val="center"/>
          </w:tcPr>
          <w:p w14:paraId="3AF2B7DD" w14:textId="77777777" w:rsidR="00C94D7A" w:rsidRPr="00F90CA7" w:rsidRDefault="00C94D7A" w:rsidP="008A193F">
            <w:pPr>
              <w:jc w:val="center"/>
              <w:rPr>
                <w:b/>
                <w:sz w:val="20"/>
                <w:lang w:val="it-IT"/>
              </w:rPr>
            </w:pPr>
            <w:r w:rsidRPr="00F90CA7">
              <w:rPr>
                <w:b/>
                <w:sz w:val="20"/>
                <w:lang w:val="it-IT"/>
              </w:rPr>
              <w:t>22.78±2.76</w:t>
            </w:r>
          </w:p>
        </w:tc>
        <w:tc>
          <w:tcPr>
            <w:tcW w:w="1350" w:type="dxa"/>
            <w:tcBorders>
              <w:top w:val="nil"/>
              <w:left w:val="nil"/>
              <w:bottom w:val="nil"/>
              <w:right w:val="nil"/>
            </w:tcBorders>
            <w:vAlign w:val="center"/>
          </w:tcPr>
          <w:p w14:paraId="0C847E24" w14:textId="77777777" w:rsidR="00C94D7A" w:rsidRPr="00F90CA7" w:rsidRDefault="00C94D7A" w:rsidP="008A193F">
            <w:pPr>
              <w:jc w:val="center"/>
              <w:rPr>
                <w:b/>
                <w:sz w:val="20"/>
                <w:lang w:val="it-IT"/>
              </w:rPr>
            </w:pPr>
            <w:r w:rsidRPr="00F90CA7">
              <w:rPr>
                <w:b/>
                <w:sz w:val="20"/>
                <w:lang w:val="it-IT"/>
              </w:rPr>
              <w:t>2.17±1.26</w:t>
            </w:r>
          </w:p>
        </w:tc>
        <w:tc>
          <w:tcPr>
            <w:tcW w:w="1221" w:type="dxa"/>
            <w:tcBorders>
              <w:top w:val="nil"/>
              <w:left w:val="nil"/>
              <w:bottom w:val="nil"/>
              <w:right w:val="nil"/>
            </w:tcBorders>
            <w:vAlign w:val="center"/>
          </w:tcPr>
          <w:p w14:paraId="51E7F149" w14:textId="77777777" w:rsidR="00C94D7A" w:rsidRPr="00F90CA7" w:rsidRDefault="00C94D7A" w:rsidP="008A193F">
            <w:pPr>
              <w:jc w:val="center"/>
              <w:rPr>
                <w:b/>
                <w:sz w:val="20"/>
                <w:lang w:val="it-IT"/>
              </w:rPr>
            </w:pPr>
            <w:r>
              <w:rPr>
                <w:b/>
                <w:sz w:val="20"/>
                <w:lang w:val="it-IT"/>
              </w:rPr>
              <w:t>44.46±4.66</w:t>
            </w:r>
          </w:p>
        </w:tc>
        <w:tc>
          <w:tcPr>
            <w:tcW w:w="1126" w:type="dxa"/>
            <w:tcBorders>
              <w:top w:val="nil"/>
              <w:left w:val="nil"/>
              <w:bottom w:val="nil"/>
              <w:right w:val="nil"/>
            </w:tcBorders>
            <w:vAlign w:val="center"/>
          </w:tcPr>
          <w:p w14:paraId="4A205EED" w14:textId="77777777" w:rsidR="00C94D7A" w:rsidRPr="00F90CA7" w:rsidRDefault="00C94D7A" w:rsidP="008A193F">
            <w:pPr>
              <w:jc w:val="center"/>
              <w:rPr>
                <w:b/>
                <w:sz w:val="20"/>
                <w:lang w:val="it-IT"/>
              </w:rPr>
            </w:pPr>
            <w:r w:rsidRPr="00F90CA7">
              <w:rPr>
                <w:b/>
                <w:sz w:val="20"/>
                <w:lang w:val="it-IT"/>
              </w:rPr>
              <w:t>1.18±0.32</w:t>
            </w:r>
          </w:p>
        </w:tc>
      </w:tr>
      <w:tr w:rsidR="00C94D7A" w:rsidRPr="00F90CA7" w14:paraId="7EC558A1" w14:textId="77777777" w:rsidTr="008A193F">
        <w:tc>
          <w:tcPr>
            <w:tcW w:w="1638" w:type="dxa"/>
            <w:tcBorders>
              <w:top w:val="nil"/>
              <w:left w:val="nil"/>
              <w:bottom w:val="nil"/>
              <w:right w:val="nil"/>
            </w:tcBorders>
            <w:vAlign w:val="center"/>
          </w:tcPr>
          <w:p w14:paraId="6523D710" w14:textId="77777777" w:rsidR="00C94D7A" w:rsidRPr="00F90CA7" w:rsidRDefault="00C94D7A" w:rsidP="008A193F">
            <w:pPr>
              <w:rPr>
                <w:sz w:val="20"/>
                <w:lang w:val="it-IT"/>
              </w:rPr>
            </w:pPr>
          </w:p>
        </w:tc>
        <w:tc>
          <w:tcPr>
            <w:tcW w:w="1350" w:type="dxa"/>
            <w:tcBorders>
              <w:top w:val="nil"/>
              <w:left w:val="nil"/>
              <w:bottom w:val="nil"/>
              <w:right w:val="nil"/>
            </w:tcBorders>
          </w:tcPr>
          <w:p w14:paraId="2AFE74E1" w14:textId="77777777" w:rsidR="00C94D7A" w:rsidRPr="00F90CA7" w:rsidRDefault="00C94D7A" w:rsidP="008A193F">
            <w:pPr>
              <w:jc w:val="center"/>
              <w:rPr>
                <w:sz w:val="20"/>
                <w:lang w:val="it-IT"/>
              </w:rPr>
            </w:pPr>
          </w:p>
        </w:tc>
        <w:tc>
          <w:tcPr>
            <w:tcW w:w="630" w:type="dxa"/>
            <w:tcBorders>
              <w:top w:val="nil"/>
              <w:left w:val="nil"/>
              <w:bottom w:val="nil"/>
              <w:right w:val="nil"/>
            </w:tcBorders>
            <w:vAlign w:val="center"/>
          </w:tcPr>
          <w:p w14:paraId="7ED69D12" w14:textId="77777777" w:rsidR="00C94D7A" w:rsidRPr="00F90CA7" w:rsidRDefault="00C94D7A" w:rsidP="008A193F">
            <w:pPr>
              <w:jc w:val="center"/>
              <w:rPr>
                <w:sz w:val="20"/>
                <w:lang w:val="it-IT"/>
              </w:rPr>
            </w:pPr>
          </w:p>
        </w:tc>
        <w:tc>
          <w:tcPr>
            <w:tcW w:w="1440" w:type="dxa"/>
            <w:tcBorders>
              <w:top w:val="nil"/>
              <w:left w:val="nil"/>
              <w:bottom w:val="nil"/>
              <w:right w:val="nil"/>
            </w:tcBorders>
            <w:vAlign w:val="center"/>
          </w:tcPr>
          <w:p w14:paraId="0A54CABB" w14:textId="77777777" w:rsidR="00C94D7A" w:rsidRPr="00F90CA7" w:rsidRDefault="00C94D7A" w:rsidP="008A193F">
            <w:pPr>
              <w:jc w:val="center"/>
              <w:rPr>
                <w:sz w:val="20"/>
                <w:lang w:val="it-IT"/>
              </w:rPr>
            </w:pPr>
          </w:p>
        </w:tc>
        <w:tc>
          <w:tcPr>
            <w:tcW w:w="1350" w:type="dxa"/>
            <w:tcBorders>
              <w:top w:val="nil"/>
              <w:left w:val="nil"/>
              <w:bottom w:val="nil"/>
              <w:right w:val="nil"/>
            </w:tcBorders>
            <w:vAlign w:val="center"/>
          </w:tcPr>
          <w:p w14:paraId="71F21FE7" w14:textId="77777777" w:rsidR="00C94D7A" w:rsidRPr="00F90CA7" w:rsidRDefault="00C94D7A" w:rsidP="008A193F">
            <w:pPr>
              <w:jc w:val="center"/>
              <w:rPr>
                <w:sz w:val="20"/>
                <w:lang w:val="it-IT"/>
              </w:rPr>
            </w:pPr>
          </w:p>
        </w:tc>
        <w:tc>
          <w:tcPr>
            <w:tcW w:w="1221" w:type="dxa"/>
            <w:tcBorders>
              <w:top w:val="nil"/>
              <w:left w:val="nil"/>
              <w:bottom w:val="nil"/>
              <w:right w:val="nil"/>
            </w:tcBorders>
            <w:vAlign w:val="center"/>
          </w:tcPr>
          <w:p w14:paraId="70BED50E" w14:textId="77777777" w:rsidR="00C94D7A" w:rsidRPr="00F90CA7" w:rsidRDefault="00C94D7A" w:rsidP="008A193F">
            <w:pPr>
              <w:jc w:val="center"/>
              <w:rPr>
                <w:sz w:val="20"/>
                <w:lang w:val="it-IT"/>
              </w:rPr>
            </w:pPr>
          </w:p>
        </w:tc>
        <w:tc>
          <w:tcPr>
            <w:tcW w:w="1126" w:type="dxa"/>
            <w:tcBorders>
              <w:top w:val="nil"/>
              <w:left w:val="nil"/>
              <w:bottom w:val="nil"/>
              <w:right w:val="nil"/>
            </w:tcBorders>
            <w:vAlign w:val="center"/>
          </w:tcPr>
          <w:p w14:paraId="640068E7" w14:textId="77777777" w:rsidR="00C94D7A" w:rsidRPr="00F90CA7" w:rsidRDefault="00C94D7A" w:rsidP="008A193F">
            <w:pPr>
              <w:jc w:val="center"/>
              <w:rPr>
                <w:sz w:val="20"/>
                <w:lang w:val="it-IT"/>
              </w:rPr>
            </w:pPr>
          </w:p>
        </w:tc>
      </w:tr>
      <w:tr w:rsidR="00C94D7A" w:rsidRPr="00F90CA7" w14:paraId="03A5BF6C" w14:textId="77777777" w:rsidTr="008A193F">
        <w:tc>
          <w:tcPr>
            <w:tcW w:w="1638" w:type="dxa"/>
            <w:tcBorders>
              <w:top w:val="nil"/>
              <w:left w:val="nil"/>
              <w:bottom w:val="nil"/>
              <w:right w:val="nil"/>
            </w:tcBorders>
            <w:vAlign w:val="center"/>
          </w:tcPr>
          <w:p w14:paraId="73E61C36" w14:textId="77777777" w:rsidR="00C94D7A" w:rsidRPr="00F90CA7" w:rsidRDefault="00C94D7A" w:rsidP="008A193F">
            <w:pPr>
              <w:rPr>
                <w:sz w:val="20"/>
                <w:lang w:val="it-IT"/>
              </w:rPr>
            </w:pPr>
            <w:r w:rsidRPr="00F90CA7">
              <w:rPr>
                <w:sz w:val="20"/>
                <w:lang w:val="it-IT"/>
              </w:rPr>
              <w:t xml:space="preserve">High </w:t>
            </w:r>
            <w:proofErr w:type="spellStart"/>
            <w:r w:rsidRPr="00F90CA7">
              <w:rPr>
                <w:sz w:val="20"/>
                <w:lang w:val="it-IT"/>
              </w:rPr>
              <w:t>predation</w:t>
            </w:r>
            <w:proofErr w:type="spellEnd"/>
          </w:p>
        </w:tc>
        <w:tc>
          <w:tcPr>
            <w:tcW w:w="1350" w:type="dxa"/>
            <w:tcBorders>
              <w:top w:val="nil"/>
              <w:left w:val="nil"/>
              <w:bottom w:val="nil"/>
              <w:right w:val="nil"/>
            </w:tcBorders>
          </w:tcPr>
          <w:p w14:paraId="5DD52A0B" w14:textId="77777777" w:rsidR="00C94D7A" w:rsidRPr="00F90CA7" w:rsidRDefault="00C94D7A" w:rsidP="008A193F">
            <w:pPr>
              <w:jc w:val="center"/>
              <w:rPr>
                <w:sz w:val="20"/>
                <w:lang w:val="it-IT"/>
              </w:rPr>
            </w:pPr>
            <w:proofErr w:type="spellStart"/>
            <w:r w:rsidRPr="00F90CA7">
              <w:rPr>
                <w:sz w:val="20"/>
                <w:lang w:val="it-IT"/>
              </w:rPr>
              <w:t>Cousteau’s</w:t>
            </w:r>
            <w:proofErr w:type="spellEnd"/>
          </w:p>
        </w:tc>
        <w:tc>
          <w:tcPr>
            <w:tcW w:w="630" w:type="dxa"/>
            <w:tcBorders>
              <w:top w:val="nil"/>
              <w:left w:val="nil"/>
              <w:bottom w:val="nil"/>
              <w:right w:val="nil"/>
            </w:tcBorders>
            <w:vAlign w:val="center"/>
          </w:tcPr>
          <w:p w14:paraId="55BACD86" w14:textId="77777777" w:rsidR="00C94D7A" w:rsidRPr="00F90CA7" w:rsidRDefault="00C94D7A" w:rsidP="008A193F">
            <w:pPr>
              <w:jc w:val="center"/>
              <w:rPr>
                <w:sz w:val="20"/>
                <w:lang w:val="it-IT"/>
              </w:rPr>
            </w:pPr>
            <w:r w:rsidRPr="00F90CA7">
              <w:rPr>
                <w:sz w:val="20"/>
                <w:lang w:val="it-IT"/>
              </w:rPr>
              <w:t>10</w:t>
            </w:r>
          </w:p>
        </w:tc>
        <w:tc>
          <w:tcPr>
            <w:tcW w:w="1440" w:type="dxa"/>
            <w:tcBorders>
              <w:top w:val="nil"/>
              <w:left w:val="nil"/>
              <w:bottom w:val="nil"/>
              <w:right w:val="nil"/>
            </w:tcBorders>
            <w:vAlign w:val="center"/>
          </w:tcPr>
          <w:p w14:paraId="7A6B6C3C" w14:textId="77777777" w:rsidR="00C94D7A" w:rsidRPr="00F90CA7" w:rsidRDefault="00C94D7A" w:rsidP="008A193F">
            <w:pPr>
              <w:jc w:val="center"/>
              <w:rPr>
                <w:sz w:val="20"/>
                <w:lang w:val="it-IT"/>
              </w:rPr>
            </w:pPr>
            <w:r w:rsidRPr="00F90CA7">
              <w:rPr>
                <w:sz w:val="20"/>
                <w:lang w:val="it-IT"/>
              </w:rPr>
              <w:t>24.70±1.94</w:t>
            </w:r>
          </w:p>
        </w:tc>
        <w:tc>
          <w:tcPr>
            <w:tcW w:w="1350" w:type="dxa"/>
            <w:tcBorders>
              <w:top w:val="nil"/>
              <w:left w:val="nil"/>
              <w:bottom w:val="nil"/>
              <w:right w:val="nil"/>
            </w:tcBorders>
            <w:vAlign w:val="center"/>
          </w:tcPr>
          <w:p w14:paraId="062442D8" w14:textId="77777777" w:rsidR="00C94D7A" w:rsidRPr="00F90CA7" w:rsidRDefault="00C94D7A" w:rsidP="008A193F">
            <w:pPr>
              <w:jc w:val="center"/>
              <w:rPr>
                <w:sz w:val="20"/>
                <w:lang w:val="it-IT"/>
              </w:rPr>
            </w:pPr>
            <w:r w:rsidRPr="00F90CA7">
              <w:rPr>
                <w:sz w:val="20"/>
                <w:lang w:val="it-IT"/>
              </w:rPr>
              <w:t>5.19±2.85</w:t>
            </w:r>
          </w:p>
        </w:tc>
        <w:tc>
          <w:tcPr>
            <w:tcW w:w="1221" w:type="dxa"/>
            <w:tcBorders>
              <w:top w:val="nil"/>
              <w:left w:val="nil"/>
              <w:bottom w:val="nil"/>
              <w:right w:val="nil"/>
            </w:tcBorders>
            <w:vAlign w:val="center"/>
          </w:tcPr>
          <w:p w14:paraId="3825147D" w14:textId="77777777" w:rsidR="00C94D7A" w:rsidRPr="00F90CA7" w:rsidRDefault="00C94D7A" w:rsidP="008A193F">
            <w:pPr>
              <w:jc w:val="center"/>
              <w:rPr>
                <w:sz w:val="20"/>
                <w:lang w:val="it-IT"/>
              </w:rPr>
            </w:pPr>
            <w:r>
              <w:rPr>
                <w:sz w:val="20"/>
                <w:lang w:val="it-IT"/>
              </w:rPr>
              <w:t>50.62±4.78</w:t>
            </w:r>
          </w:p>
        </w:tc>
        <w:tc>
          <w:tcPr>
            <w:tcW w:w="1126" w:type="dxa"/>
            <w:tcBorders>
              <w:top w:val="nil"/>
              <w:left w:val="nil"/>
              <w:bottom w:val="nil"/>
              <w:right w:val="nil"/>
            </w:tcBorders>
            <w:vAlign w:val="center"/>
          </w:tcPr>
          <w:p w14:paraId="018FC5D9" w14:textId="77777777" w:rsidR="00C94D7A" w:rsidRPr="00F90CA7" w:rsidRDefault="00C94D7A" w:rsidP="008A193F">
            <w:pPr>
              <w:jc w:val="center"/>
              <w:rPr>
                <w:sz w:val="20"/>
                <w:lang w:val="it-IT"/>
              </w:rPr>
            </w:pPr>
            <w:r w:rsidRPr="00F90CA7">
              <w:rPr>
                <w:sz w:val="20"/>
                <w:lang w:val="it-IT"/>
              </w:rPr>
              <w:t>1.84±0.32</w:t>
            </w:r>
          </w:p>
        </w:tc>
      </w:tr>
      <w:tr w:rsidR="00C94D7A" w:rsidRPr="00F90CA7" w14:paraId="5AC8E6E3" w14:textId="77777777" w:rsidTr="008A193F">
        <w:tc>
          <w:tcPr>
            <w:tcW w:w="1638" w:type="dxa"/>
            <w:tcBorders>
              <w:top w:val="nil"/>
              <w:left w:val="nil"/>
              <w:bottom w:val="nil"/>
              <w:right w:val="nil"/>
            </w:tcBorders>
            <w:vAlign w:val="center"/>
          </w:tcPr>
          <w:p w14:paraId="08AD3E72" w14:textId="77777777" w:rsidR="00C94D7A" w:rsidRPr="00F90CA7" w:rsidRDefault="00C94D7A" w:rsidP="008A193F">
            <w:pPr>
              <w:rPr>
                <w:sz w:val="20"/>
              </w:rPr>
            </w:pPr>
            <w:r w:rsidRPr="00F90CA7">
              <w:rPr>
                <w:sz w:val="20"/>
              </w:rPr>
              <w:t xml:space="preserve">   </w:t>
            </w:r>
          </w:p>
        </w:tc>
        <w:tc>
          <w:tcPr>
            <w:tcW w:w="1350" w:type="dxa"/>
            <w:tcBorders>
              <w:top w:val="nil"/>
              <w:left w:val="nil"/>
              <w:bottom w:val="nil"/>
              <w:right w:val="nil"/>
            </w:tcBorders>
          </w:tcPr>
          <w:p w14:paraId="794160D4" w14:textId="77777777" w:rsidR="00C94D7A" w:rsidRPr="00F90CA7" w:rsidRDefault="00C94D7A" w:rsidP="008A193F">
            <w:pPr>
              <w:jc w:val="center"/>
              <w:rPr>
                <w:sz w:val="20"/>
              </w:rPr>
            </w:pPr>
            <w:r w:rsidRPr="00F90CA7">
              <w:rPr>
                <w:sz w:val="20"/>
              </w:rPr>
              <w:t>Hard Mile</w:t>
            </w:r>
          </w:p>
        </w:tc>
        <w:tc>
          <w:tcPr>
            <w:tcW w:w="630" w:type="dxa"/>
            <w:tcBorders>
              <w:top w:val="nil"/>
              <w:left w:val="nil"/>
              <w:bottom w:val="nil"/>
              <w:right w:val="nil"/>
            </w:tcBorders>
            <w:vAlign w:val="center"/>
          </w:tcPr>
          <w:p w14:paraId="5C2C958A"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3571AA2C" w14:textId="77777777" w:rsidR="00C94D7A" w:rsidRPr="00F90CA7" w:rsidRDefault="00C94D7A" w:rsidP="008A193F">
            <w:pPr>
              <w:jc w:val="center"/>
              <w:rPr>
                <w:sz w:val="20"/>
              </w:rPr>
            </w:pPr>
            <w:r w:rsidRPr="00F90CA7">
              <w:rPr>
                <w:sz w:val="20"/>
              </w:rPr>
              <w:t>22.18</w:t>
            </w:r>
            <w:r w:rsidRPr="00F90CA7">
              <w:rPr>
                <w:sz w:val="20"/>
                <w:lang w:val="it-IT"/>
              </w:rPr>
              <w:t>±1.45</w:t>
            </w:r>
          </w:p>
        </w:tc>
        <w:tc>
          <w:tcPr>
            <w:tcW w:w="1350" w:type="dxa"/>
            <w:tcBorders>
              <w:top w:val="nil"/>
              <w:left w:val="nil"/>
              <w:bottom w:val="nil"/>
              <w:right w:val="nil"/>
            </w:tcBorders>
            <w:vAlign w:val="center"/>
          </w:tcPr>
          <w:p w14:paraId="649A280F" w14:textId="77777777" w:rsidR="00C94D7A" w:rsidRPr="00F90CA7" w:rsidRDefault="00C94D7A" w:rsidP="008A193F">
            <w:pPr>
              <w:jc w:val="center"/>
              <w:rPr>
                <w:sz w:val="20"/>
              </w:rPr>
            </w:pPr>
            <w:r w:rsidRPr="00F90CA7">
              <w:rPr>
                <w:sz w:val="20"/>
                <w:lang w:val="it-IT"/>
              </w:rPr>
              <w:t>3.56±2.85</w:t>
            </w:r>
          </w:p>
        </w:tc>
        <w:tc>
          <w:tcPr>
            <w:tcW w:w="1221" w:type="dxa"/>
            <w:tcBorders>
              <w:top w:val="nil"/>
              <w:left w:val="nil"/>
              <w:bottom w:val="nil"/>
              <w:right w:val="nil"/>
            </w:tcBorders>
            <w:vAlign w:val="center"/>
          </w:tcPr>
          <w:p w14:paraId="08FFABA2" w14:textId="77777777" w:rsidR="00C94D7A" w:rsidRPr="00F90CA7" w:rsidRDefault="00C94D7A" w:rsidP="008A193F">
            <w:pPr>
              <w:jc w:val="center"/>
              <w:rPr>
                <w:sz w:val="20"/>
              </w:rPr>
            </w:pPr>
            <w:r>
              <w:rPr>
                <w:sz w:val="20"/>
                <w:lang w:val="it-IT"/>
              </w:rPr>
              <w:t>44.09±4.68</w:t>
            </w:r>
          </w:p>
        </w:tc>
        <w:tc>
          <w:tcPr>
            <w:tcW w:w="1126" w:type="dxa"/>
            <w:tcBorders>
              <w:top w:val="nil"/>
              <w:left w:val="nil"/>
              <w:bottom w:val="nil"/>
              <w:right w:val="nil"/>
            </w:tcBorders>
            <w:vAlign w:val="center"/>
          </w:tcPr>
          <w:p w14:paraId="536813B5" w14:textId="77777777" w:rsidR="00C94D7A" w:rsidRPr="00F90CA7" w:rsidRDefault="00C94D7A" w:rsidP="008A193F">
            <w:pPr>
              <w:jc w:val="center"/>
              <w:rPr>
                <w:sz w:val="20"/>
              </w:rPr>
            </w:pPr>
            <w:r w:rsidRPr="00F90CA7">
              <w:rPr>
                <w:sz w:val="20"/>
                <w:lang w:val="it-IT"/>
              </w:rPr>
              <w:t>1.35±0.32</w:t>
            </w:r>
          </w:p>
        </w:tc>
      </w:tr>
      <w:tr w:rsidR="00C94D7A" w:rsidRPr="00F90CA7" w14:paraId="7F368AFA" w14:textId="77777777" w:rsidTr="008A193F">
        <w:tc>
          <w:tcPr>
            <w:tcW w:w="1638" w:type="dxa"/>
            <w:tcBorders>
              <w:top w:val="nil"/>
              <w:left w:val="nil"/>
              <w:bottom w:val="nil"/>
              <w:right w:val="nil"/>
            </w:tcBorders>
            <w:vAlign w:val="center"/>
          </w:tcPr>
          <w:p w14:paraId="684E6E06" w14:textId="77777777" w:rsidR="00C94D7A" w:rsidRPr="00F90CA7" w:rsidRDefault="00C94D7A" w:rsidP="008A193F">
            <w:pPr>
              <w:rPr>
                <w:sz w:val="20"/>
              </w:rPr>
            </w:pPr>
          </w:p>
        </w:tc>
        <w:tc>
          <w:tcPr>
            <w:tcW w:w="1350" w:type="dxa"/>
            <w:tcBorders>
              <w:top w:val="nil"/>
              <w:left w:val="nil"/>
              <w:bottom w:val="nil"/>
              <w:right w:val="nil"/>
            </w:tcBorders>
          </w:tcPr>
          <w:p w14:paraId="23DFDB09" w14:textId="77777777" w:rsidR="00C94D7A" w:rsidRPr="00F90CA7" w:rsidRDefault="00C94D7A" w:rsidP="008A193F">
            <w:pPr>
              <w:jc w:val="center"/>
              <w:rPr>
                <w:sz w:val="20"/>
              </w:rPr>
            </w:pPr>
            <w:proofErr w:type="spellStart"/>
            <w:r w:rsidRPr="00F90CA7">
              <w:rPr>
                <w:sz w:val="20"/>
              </w:rPr>
              <w:t>Rivean’s</w:t>
            </w:r>
            <w:proofErr w:type="spellEnd"/>
          </w:p>
        </w:tc>
        <w:tc>
          <w:tcPr>
            <w:tcW w:w="630" w:type="dxa"/>
            <w:tcBorders>
              <w:top w:val="nil"/>
              <w:left w:val="nil"/>
              <w:bottom w:val="nil"/>
              <w:right w:val="nil"/>
            </w:tcBorders>
            <w:vAlign w:val="center"/>
          </w:tcPr>
          <w:p w14:paraId="5DE2AF9A"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5C777DC9" w14:textId="77777777" w:rsidR="00C94D7A" w:rsidRPr="00F90CA7" w:rsidRDefault="00C94D7A" w:rsidP="008A193F">
            <w:pPr>
              <w:jc w:val="center"/>
              <w:rPr>
                <w:sz w:val="20"/>
              </w:rPr>
            </w:pPr>
            <w:r w:rsidRPr="00F90CA7">
              <w:rPr>
                <w:sz w:val="20"/>
              </w:rPr>
              <w:t>23.97</w:t>
            </w:r>
            <w:r w:rsidRPr="00F90CA7">
              <w:rPr>
                <w:sz w:val="20"/>
                <w:lang w:val="it-IT"/>
              </w:rPr>
              <w:t>±2.85</w:t>
            </w:r>
          </w:p>
        </w:tc>
        <w:tc>
          <w:tcPr>
            <w:tcW w:w="1350" w:type="dxa"/>
            <w:tcBorders>
              <w:top w:val="nil"/>
              <w:left w:val="nil"/>
              <w:bottom w:val="nil"/>
              <w:right w:val="nil"/>
            </w:tcBorders>
            <w:vAlign w:val="center"/>
          </w:tcPr>
          <w:p w14:paraId="6F2175DD" w14:textId="77777777" w:rsidR="00C94D7A" w:rsidRPr="00F90CA7" w:rsidRDefault="00C94D7A" w:rsidP="008A193F">
            <w:pPr>
              <w:jc w:val="center"/>
              <w:rPr>
                <w:sz w:val="20"/>
              </w:rPr>
            </w:pPr>
            <w:r w:rsidRPr="00F90CA7">
              <w:rPr>
                <w:sz w:val="20"/>
                <w:lang w:val="it-IT"/>
              </w:rPr>
              <w:t>3.39±2.85</w:t>
            </w:r>
          </w:p>
        </w:tc>
        <w:tc>
          <w:tcPr>
            <w:tcW w:w="1221" w:type="dxa"/>
            <w:tcBorders>
              <w:top w:val="nil"/>
              <w:left w:val="nil"/>
              <w:bottom w:val="nil"/>
              <w:right w:val="nil"/>
            </w:tcBorders>
            <w:vAlign w:val="center"/>
          </w:tcPr>
          <w:p w14:paraId="71B38410" w14:textId="77777777" w:rsidR="00C94D7A" w:rsidRPr="00F90CA7" w:rsidRDefault="00C94D7A" w:rsidP="008A193F">
            <w:pPr>
              <w:jc w:val="center"/>
              <w:rPr>
                <w:sz w:val="20"/>
              </w:rPr>
            </w:pPr>
            <w:r>
              <w:rPr>
                <w:sz w:val="20"/>
                <w:lang w:val="it-IT"/>
              </w:rPr>
              <w:t>49.32±4.71</w:t>
            </w:r>
          </w:p>
        </w:tc>
        <w:tc>
          <w:tcPr>
            <w:tcW w:w="1126" w:type="dxa"/>
            <w:tcBorders>
              <w:top w:val="nil"/>
              <w:left w:val="nil"/>
              <w:bottom w:val="nil"/>
              <w:right w:val="nil"/>
            </w:tcBorders>
            <w:vAlign w:val="center"/>
          </w:tcPr>
          <w:p w14:paraId="0EDE3F7E" w14:textId="77777777" w:rsidR="00C94D7A" w:rsidRPr="00F90CA7" w:rsidRDefault="00C94D7A" w:rsidP="008A193F">
            <w:pPr>
              <w:jc w:val="center"/>
              <w:rPr>
                <w:sz w:val="20"/>
              </w:rPr>
            </w:pPr>
            <w:r w:rsidRPr="00F90CA7">
              <w:rPr>
                <w:sz w:val="20"/>
                <w:lang w:val="it-IT"/>
              </w:rPr>
              <w:t>1.22±0.32</w:t>
            </w:r>
          </w:p>
        </w:tc>
      </w:tr>
      <w:tr w:rsidR="00C94D7A" w:rsidRPr="00F90CA7" w14:paraId="3DBACE22" w14:textId="77777777" w:rsidTr="008A193F">
        <w:tc>
          <w:tcPr>
            <w:tcW w:w="1638" w:type="dxa"/>
            <w:tcBorders>
              <w:top w:val="nil"/>
              <w:left w:val="nil"/>
              <w:bottom w:val="nil"/>
              <w:right w:val="nil"/>
            </w:tcBorders>
            <w:vAlign w:val="center"/>
          </w:tcPr>
          <w:p w14:paraId="6A7EA097" w14:textId="77777777" w:rsidR="00C94D7A" w:rsidRPr="00F90CA7" w:rsidRDefault="00C94D7A" w:rsidP="008A193F">
            <w:pPr>
              <w:rPr>
                <w:sz w:val="20"/>
              </w:rPr>
            </w:pPr>
          </w:p>
        </w:tc>
        <w:tc>
          <w:tcPr>
            <w:tcW w:w="1350" w:type="dxa"/>
            <w:tcBorders>
              <w:top w:val="nil"/>
              <w:left w:val="nil"/>
              <w:bottom w:val="nil"/>
              <w:right w:val="nil"/>
            </w:tcBorders>
          </w:tcPr>
          <w:p w14:paraId="16E39FCB" w14:textId="77777777" w:rsidR="00C94D7A" w:rsidRPr="00F90CA7" w:rsidRDefault="00C94D7A" w:rsidP="008A193F">
            <w:pPr>
              <w:jc w:val="center"/>
              <w:rPr>
                <w:sz w:val="20"/>
              </w:rPr>
            </w:pPr>
            <w:r w:rsidRPr="00F90CA7">
              <w:rPr>
                <w:sz w:val="20"/>
              </w:rPr>
              <w:t>Runway</w:t>
            </w:r>
          </w:p>
        </w:tc>
        <w:tc>
          <w:tcPr>
            <w:tcW w:w="630" w:type="dxa"/>
            <w:tcBorders>
              <w:top w:val="nil"/>
              <w:left w:val="nil"/>
              <w:bottom w:val="nil"/>
              <w:right w:val="nil"/>
            </w:tcBorders>
            <w:vAlign w:val="center"/>
          </w:tcPr>
          <w:p w14:paraId="3575E78B"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07408D33" w14:textId="77777777" w:rsidR="00C94D7A" w:rsidRPr="00F90CA7" w:rsidRDefault="00C94D7A" w:rsidP="008A193F">
            <w:pPr>
              <w:jc w:val="center"/>
              <w:rPr>
                <w:sz w:val="20"/>
              </w:rPr>
            </w:pPr>
            <w:r w:rsidRPr="00F90CA7">
              <w:rPr>
                <w:sz w:val="20"/>
              </w:rPr>
              <w:t>22.65</w:t>
            </w:r>
            <w:r w:rsidRPr="00F90CA7">
              <w:rPr>
                <w:sz w:val="20"/>
                <w:lang w:val="it-IT"/>
              </w:rPr>
              <w:t>±2.19</w:t>
            </w:r>
          </w:p>
        </w:tc>
        <w:tc>
          <w:tcPr>
            <w:tcW w:w="1350" w:type="dxa"/>
            <w:tcBorders>
              <w:top w:val="nil"/>
              <w:left w:val="nil"/>
              <w:bottom w:val="nil"/>
              <w:right w:val="nil"/>
            </w:tcBorders>
            <w:vAlign w:val="center"/>
          </w:tcPr>
          <w:p w14:paraId="52759EDD" w14:textId="77777777" w:rsidR="00C94D7A" w:rsidRPr="00F90CA7" w:rsidRDefault="00C94D7A" w:rsidP="008A193F">
            <w:pPr>
              <w:jc w:val="center"/>
              <w:rPr>
                <w:sz w:val="20"/>
              </w:rPr>
            </w:pPr>
            <w:r w:rsidRPr="00F90CA7">
              <w:rPr>
                <w:sz w:val="20"/>
                <w:lang w:val="it-IT"/>
              </w:rPr>
              <w:t>0.56±2.85</w:t>
            </w:r>
          </w:p>
        </w:tc>
        <w:tc>
          <w:tcPr>
            <w:tcW w:w="1221" w:type="dxa"/>
            <w:tcBorders>
              <w:top w:val="nil"/>
              <w:left w:val="nil"/>
              <w:bottom w:val="nil"/>
              <w:right w:val="nil"/>
            </w:tcBorders>
            <w:vAlign w:val="center"/>
          </w:tcPr>
          <w:p w14:paraId="055C6D1D" w14:textId="77777777" w:rsidR="00C94D7A" w:rsidRPr="00F90CA7" w:rsidRDefault="00C94D7A" w:rsidP="008A193F">
            <w:pPr>
              <w:jc w:val="center"/>
              <w:rPr>
                <w:sz w:val="20"/>
              </w:rPr>
            </w:pPr>
            <w:r>
              <w:rPr>
                <w:sz w:val="20"/>
                <w:lang w:val="it-IT"/>
              </w:rPr>
              <w:t>50.77±4</w:t>
            </w:r>
            <w:r w:rsidRPr="00F90CA7">
              <w:rPr>
                <w:sz w:val="20"/>
                <w:lang w:val="it-IT"/>
              </w:rPr>
              <w:t>.</w:t>
            </w:r>
            <w:r>
              <w:rPr>
                <w:sz w:val="20"/>
                <w:lang w:val="it-IT"/>
              </w:rPr>
              <w:t>65</w:t>
            </w:r>
          </w:p>
        </w:tc>
        <w:tc>
          <w:tcPr>
            <w:tcW w:w="1126" w:type="dxa"/>
            <w:tcBorders>
              <w:top w:val="nil"/>
              <w:left w:val="nil"/>
              <w:bottom w:val="nil"/>
              <w:right w:val="nil"/>
            </w:tcBorders>
            <w:vAlign w:val="center"/>
          </w:tcPr>
          <w:p w14:paraId="45D2A96E" w14:textId="77777777" w:rsidR="00C94D7A" w:rsidRPr="00F90CA7" w:rsidRDefault="00C94D7A" w:rsidP="008A193F">
            <w:pPr>
              <w:jc w:val="center"/>
              <w:rPr>
                <w:sz w:val="20"/>
              </w:rPr>
            </w:pPr>
            <w:r w:rsidRPr="00F90CA7">
              <w:rPr>
                <w:sz w:val="20"/>
                <w:lang w:val="it-IT"/>
              </w:rPr>
              <w:t>1.50±0.32</w:t>
            </w:r>
          </w:p>
        </w:tc>
      </w:tr>
      <w:tr w:rsidR="00C94D7A" w:rsidRPr="00F90CA7" w14:paraId="1FFBCF31" w14:textId="77777777" w:rsidTr="008A193F">
        <w:tc>
          <w:tcPr>
            <w:tcW w:w="1638" w:type="dxa"/>
            <w:tcBorders>
              <w:top w:val="nil"/>
              <w:left w:val="nil"/>
              <w:bottom w:val="nil"/>
              <w:right w:val="nil"/>
            </w:tcBorders>
            <w:vAlign w:val="center"/>
          </w:tcPr>
          <w:p w14:paraId="4282BAC7" w14:textId="77777777" w:rsidR="00C94D7A" w:rsidRPr="00F90CA7" w:rsidRDefault="00C94D7A" w:rsidP="008A193F">
            <w:pPr>
              <w:rPr>
                <w:sz w:val="20"/>
              </w:rPr>
            </w:pPr>
          </w:p>
        </w:tc>
        <w:tc>
          <w:tcPr>
            <w:tcW w:w="1350" w:type="dxa"/>
            <w:tcBorders>
              <w:top w:val="nil"/>
              <w:left w:val="nil"/>
              <w:bottom w:val="nil"/>
              <w:right w:val="nil"/>
            </w:tcBorders>
          </w:tcPr>
          <w:p w14:paraId="2C4448A0" w14:textId="77777777" w:rsidR="00C94D7A" w:rsidRPr="00F90CA7" w:rsidRDefault="00C94D7A" w:rsidP="008A193F">
            <w:pPr>
              <w:jc w:val="center"/>
              <w:rPr>
                <w:sz w:val="20"/>
              </w:rPr>
            </w:pPr>
            <w:r w:rsidRPr="00F90CA7">
              <w:rPr>
                <w:sz w:val="20"/>
              </w:rPr>
              <w:t>Shawn’s</w:t>
            </w:r>
          </w:p>
        </w:tc>
        <w:tc>
          <w:tcPr>
            <w:tcW w:w="630" w:type="dxa"/>
            <w:tcBorders>
              <w:top w:val="nil"/>
              <w:left w:val="nil"/>
              <w:bottom w:val="nil"/>
              <w:right w:val="nil"/>
            </w:tcBorders>
            <w:vAlign w:val="center"/>
          </w:tcPr>
          <w:p w14:paraId="52A2DDEB"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4D285843" w14:textId="77777777" w:rsidR="00C94D7A" w:rsidRPr="00F90CA7" w:rsidRDefault="00C94D7A" w:rsidP="008A193F">
            <w:pPr>
              <w:jc w:val="center"/>
              <w:rPr>
                <w:sz w:val="20"/>
              </w:rPr>
            </w:pPr>
            <w:r w:rsidRPr="00F90CA7">
              <w:rPr>
                <w:sz w:val="20"/>
              </w:rPr>
              <w:t>20.50</w:t>
            </w:r>
            <w:r w:rsidRPr="00F90CA7">
              <w:rPr>
                <w:sz w:val="20"/>
                <w:lang w:val="it-IT"/>
              </w:rPr>
              <w:t>±2.91</w:t>
            </w:r>
          </w:p>
        </w:tc>
        <w:tc>
          <w:tcPr>
            <w:tcW w:w="1350" w:type="dxa"/>
            <w:tcBorders>
              <w:top w:val="nil"/>
              <w:left w:val="nil"/>
              <w:bottom w:val="nil"/>
              <w:right w:val="nil"/>
            </w:tcBorders>
            <w:vAlign w:val="center"/>
          </w:tcPr>
          <w:p w14:paraId="1FCEDEA7" w14:textId="77777777" w:rsidR="00C94D7A" w:rsidRPr="00F90CA7" w:rsidRDefault="00C94D7A" w:rsidP="008A193F">
            <w:pPr>
              <w:jc w:val="center"/>
              <w:rPr>
                <w:sz w:val="20"/>
              </w:rPr>
            </w:pPr>
            <w:r w:rsidRPr="00F90CA7">
              <w:rPr>
                <w:sz w:val="20"/>
                <w:lang w:val="it-IT"/>
              </w:rPr>
              <w:t>2.76±2.85</w:t>
            </w:r>
          </w:p>
        </w:tc>
        <w:tc>
          <w:tcPr>
            <w:tcW w:w="1221" w:type="dxa"/>
            <w:tcBorders>
              <w:top w:val="nil"/>
              <w:left w:val="nil"/>
              <w:bottom w:val="nil"/>
              <w:right w:val="nil"/>
            </w:tcBorders>
            <w:vAlign w:val="center"/>
          </w:tcPr>
          <w:p w14:paraId="5E407E1D" w14:textId="77777777" w:rsidR="00C94D7A" w:rsidRPr="00F90CA7" w:rsidRDefault="00C94D7A" w:rsidP="008A193F">
            <w:pPr>
              <w:jc w:val="center"/>
              <w:rPr>
                <w:sz w:val="20"/>
              </w:rPr>
            </w:pPr>
            <w:r>
              <w:rPr>
                <w:sz w:val="20"/>
                <w:lang w:val="it-IT"/>
              </w:rPr>
              <w:t>53.50±4.84</w:t>
            </w:r>
          </w:p>
        </w:tc>
        <w:tc>
          <w:tcPr>
            <w:tcW w:w="1126" w:type="dxa"/>
            <w:tcBorders>
              <w:top w:val="nil"/>
              <w:left w:val="nil"/>
              <w:bottom w:val="nil"/>
              <w:right w:val="nil"/>
            </w:tcBorders>
            <w:vAlign w:val="center"/>
          </w:tcPr>
          <w:p w14:paraId="6B330961" w14:textId="77777777" w:rsidR="00C94D7A" w:rsidRPr="00F90CA7" w:rsidRDefault="00C94D7A" w:rsidP="008A193F">
            <w:pPr>
              <w:jc w:val="center"/>
              <w:rPr>
                <w:sz w:val="20"/>
              </w:rPr>
            </w:pPr>
            <w:r w:rsidRPr="00F90CA7">
              <w:rPr>
                <w:sz w:val="20"/>
                <w:lang w:val="it-IT"/>
              </w:rPr>
              <w:t>1.44±0.32</w:t>
            </w:r>
          </w:p>
        </w:tc>
      </w:tr>
      <w:tr w:rsidR="00C94D7A" w:rsidRPr="00F90CA7" w14:paraId="22D70249" w14:textId="77777777" w:rsidTr="008A193F">
        <w:tc>
          <w:tcPr>
            <w:tcW w:w="1638" w:type="dxa"/>
            <w:tcBorders>
              <w:top w:val="nil"/>
              <w:left w:val="nil"/>
              <w:bottom w:val="nil"/>
              <w:right w:val="nil"/>
            </w:tcBorders>
            <w:vAlign w:val="center"/>
          </w:tcPr>
          <w:p w14:paraId="1A485582" w14:textId="77777777" w:rsidR="00C94D7A" w:rsidRPr="00F90CA7" w:rsidRDefault="00C94D7A" w:rsidP="008A193F">
            <w:pPr>
              <w:rPr>
                <w:sz w:val="20"/>
              </w:rPr>
            </w:pPr>
          </w:p>
        </w:tc>
        <w:tc>
          <w:tcPr>
            <w:tcW w:w="1350" w:type="dxa"/>
            <w:tcBorders>
              <w:top w:val="nil"/>
              <w:left w:val="nil"/>
              <w:bottom w:val="nil"/>
              <w:right w:val="nil"/>
            </w:tcBorders>
          </w:tcPr>
          <w:p w14:paraId="6405135F" w14:textId="77777777" w:rsidR="00C94D7A" w:rsidRPr="00F90CA7" w:rsidRDefault="00C94D7A" w:rsidP="008A193F">
            <w:pPr>
              <w:jc w:val="center"/>
              <w:rPr>
                <w:sz w:val="20"/>
              </w:rPr>
            </w:pPr>
            <w:r w:rsidRPr="00F90CA7">
              <w:rPr>
                <w:sz w:val="20"/>
              </w:rPr>
              <w:t>Stalactite</w:t>
            </w:r>
          </w:p>
        </w:tc>
        <w:tc>
          <w:tcPr>
            <w:tcW w:w="630" w:type="dxa"/>
            <w:tcBorders>
              <w:top w:val="nil"/>
              <w:left w:val="nil"/>
              <w:bottom w:val="nil"/>
              <w:right w:val="nil"/>
            </w:tcBorders>
            <w:vAlign w:val="center"/>
          </w:tcPr>
          <w:p w14:paraId="31C517BA"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712C09D7" w14:textId="77777777" w:rsidR="00C94D7A" w:rsidRPr="00F90CA7" w:rsidRDefault="00C94D7A" w:rsidP="008A193F">
            <w:pPr>
              <w:jc w:val="center"/>
              <w:rPr>
                <w:sz w:val="20"/>
              </w:rPr>
            </w:pPr>
            <w:r w:rsidRPr="00F90CA7">
              <w:rPr>
                <w:sz w:val="20"/>
              </w:rPr>
              <w:t>22.80</w:t>
            </w:r>
            <w:r w:rsidRPr="00F90CA7">
              <w:rPr>
                <w:sz w:val="20"/>
                <w:lang w:val="it-IT"/>
              </w:rPr>
              <w:t>±2.30</w:t>
            </w:r>
          </w:p>
        </w:tc>
        <w:tc>
          <w:tcPr>
            <w:tcW w:w="1350" w:type="dxa"/>
            <w:tcBorders>
              <w:top w:val="nil"/>
              <w:left w:val="nil"/>
              <w:bottom w:val="nil"/>
              <w:right w:val="nil"/>
            </w:tcBorders>
            <w:vAlign w:val="center"/>
          </w:tcPr>
          <w:p w14:paraId="4182840D" w14:textId="77777777" w:rsidR="00C94D7A" w:rsidRPr="00F90CA7" w:rsidRDefault="00C94D7A" w:rsidP="008A193F">
            <w:pPr>
              <w:jc w:val="center"/>
              <w:rPr>
                <w:sz w:val="20"/>
              </w:rPr>
            </w:pPr>
            <w:r w:rsidRPr="00F90CA7">
              <w:rPr>
                <w:sz w:val="20"/>
                <w:lang w:val="it-IT"/>
              </w:rPr>
              <w:t>6.26±2.85</w:t>
            </w:r>
          </w:p>
        </w:tc>
        <w:tc>
          <w:tcPr>
            <w:tcW w:w="1221" w:type="dxa"/>
            <w:tcBorders>
              <w:top w:val="nil"/>
              <w:left w:val="nil"/>
              <w:bottom w:val="nil"/>
              <w:right w:val="nil"/>
            </w:tcBorders>
            <w:vAlign w:val="center"/>
          </w:tcPr>
          <w:p w14:paraId="4710C5CE" w14:textId="77777777" w:rsidR="00C94D7A" w:rsidRPr="00F90CA7" w:rsidRDefault="00C94D7A" w:rsidP="008A193F">
            <w:pPr>
              <w:jc w:val="center"/>
              <w:rPr>
                <w:sz w:val="20"/>
              </w:rPr>
            </w:pPr>
            <w:r>
              <w:rPr>
                <w:sz w:val="20"/>
                <w:lang w:val="it-IT"/>
              </w:rPr>
              <w:t>51.24±4.65</w:t>
            </w:r>
          </w:p>
        </w:tc>
        <w:tc>
          <w:tcPr>
            <w:tcW w:w="1126" w:type="dxa"/>
            <w:tcBorders>
              <w:top w:val="nil"/>
              <w:left w:val="nil"/>
              <w:bottom w:val="nil"/>
              <w:right w:val="nil"/>
            </w:tcBorders>
            <w:vAlign w:val="center"/>
          </w:tcPr>
          <w:p w14:paraId="69815CEE" w14:textId="77777777" w:rsidR="00C94D7A" w:rsidRPr="00F90CA7" w:rsidRDefault="00C94D7A" w:rsidP="008A193F">
            <w:pPr>
              <w:jc w:val="center"/>
              <w:rPr>
                <w:sz w:val="20"/>
              </w:rPr>
            </w:pPr>
            <w:r w:rsidRPr="00F90CA7">
              <w:rPr>
                <w:sz w:val="20"/>
                <w:lang w:val="it-IT"/>
              </w:rPr>
              <w:t>1.76±0.32</w:t>
            </w:r>
          </w:p>
        </w:tc>
      </w:tr>
      <w:tr w:rsidR="00C94D7A" w:rsidRPr="00F90CA7" w14:paraId="66D54C54" w14:textId="77777777" w:rsidTr="008A193F">
        <w:tc>
          <w:tcPr>
            <w:tcW w:w="1638" w:type="dxa"/>
            <w:tcBorders>
              <w:top w:val="nil"/>
              <w:left w:val="nil"/>
              <w:bottom w:val="nil"/>
              <w:right w:val="nil"/>
            </w:tcBorders>
            <w:vAlign w:val="center"/>
          </w:tcPr>
          <w:p w14:paraId="2D7F6C9C" w14:textId="77777777" w:rsidR="00C94D7A" w:rsidRPr="00F90CA7" w:rsidRDefault="00C94D7A" w:rsidP="008A193F">
            <w:pPr>
              <w:rPr>
                <w:sz w:val="20"/>
                <w:lang w:val="it-IT"/>
              </w:rPr>
            </w:pPr>
          </w:p>
        </w:tc>
        <w:tc>
          <w:tcPr>
            <w:tcW w:w="1350" w:type="dxa"/>
            <w:tcBorders>
              <w:top w:val="nil"/>
              <w:left w:val="nil"/>
              <w:bottom w:val="nil"/>
              <w:right w:val="nil"/>
            </w:tcBorders>
          </w:tcPr>
          <w:p w14:paraId="0C765818" w14:textId="77777777" w:rsidR="00C94D7A" w:rsidRPr="00F90CA7" w:rsidRDefault="00C94D7A" w:rsidP="008A193F">
            <w:pPr>
              <w:jc w:val="center"/>
              <w:rPr>
                <w:sz w:val="20"/>
              </w:rPr>
            </w:pPr>
            <w:r w:rsidRPr="00F90CA7">
              <w:rPr>
                <w:sz w:val="20"/>
              </w:rPr>
              <w:t>West Twin</w:t>
            </w:r>
          </w:p>
        </w:tc>
        <w:tc>
          <w:tcPr>
            <w:tcW w:w="630" w:type="dxa"/>
            <w:tcBorders>
              <w:top w:val="nil"/>
              <w:left w:val="nil"/>
              <w:bottom w:val="nil"/>
              <w:right w:val="nil"/>
            </w:tcBorders>
            <w:vAlign w:val="center"/>
          </w:tcPr>
          <w:p w14:paraId="331E45C5" w14:textId="77777777" w:rsidR="00C94D7A" w:rsidRPr="00F90CA7" w:rsidRDefault="00C94D7A" w:rsidP="008A193F">
            <w:pPr>
              <w:jc w:val="center"/>
              <w:rPr>
                <w:sz w:val="20"/>
              </w:rPr>
            </w:pPr>
            <w:r w:rsidRPr="00F90CA7">
              <w:rPr>
                <w:sz w:val="20"/>
              </w:rPr>
              <w:t>10</w:t>
            </w:r>
          </w:p>
        </w:tc>
        <w:tc>
          <w:tcPr>
            <w:tcW w:w="1440" w:type="dxa"/>
            <w:tcBorders>
              <w:top w:val="nil"/>
              <w:left w:val="nil"/>
              <w:bottom w:val="nil"/>
              <w:right w:val="nil"/>
            </w:tcBorders>
            <w:vAlign w:val="center"/>
          </w:tcPr>
          <w:p w14:paraId="2B67611F" w14:textId="77777777" w:rsidR="00C94D7A" w:rsidRPr="00F90CA7" w:rsidRDefault="00C94D7A" w:rsidP="008A193F">
            <w:pPr>
              <w:jc w:val="center"/>
              <w:rPr>
                <w:sz w:val="20"/>
              </w:rPr>
            </w:pPr>
            <w:r w:rsidRPr="00F90CA7">
              <w:rPr>
                <w:sz w:val="20"/>
              </w:rPr>
              <w:t>23.61</w:t>
            </w:r>
            <w:r w:rsidRPr="00F90CA7">
              <w:rPr>
                <w:sz w:val="20"/>
                <w:lang w:val="it-IT"/>
              </w:rPr>
              <w:t>±1.75</w:t>
            </w:r>
          </w:p>
        </w:tc>
        <w:tc>
          <w:tcPr>
            <w:tcW w:w="1350" w:type="dxa"/>
            <w:tcBorders>
              <w:top w:val="nil"/>
              <w:left w:val="nil"/>
              <w:bottom w:val="nil"/>
              <w:right w:val="nil"/>
            </w:tcBorders>
            <w:vAlign w:val="center"/>
          </w:tcPr>
          <w:p w14:paraId="3805B1D6" w14:textId="77777777" w:rsidR="00C94D7A" w:rsidRPr="00F90CA7" w:rsidRDefault="00C94D7A" w:rsidP="008A193F">
            <w:pPr>
              <w:jc w:val="center"/>
              <w:rPr>
                <w:sz w:val="20"/>
              </w:rPr>
            </w:pPr>
            <w:r w:rsidRPr="00F90CA7">
              <w:rPr>
                <w:sz w:val="20"/>
                <w:lang w:val="it-IT"/>
              </w:rPr>
              <w:t>2.54±2.85</w:t>
            </w:r>
          </w:p>
        </w:tc>
        <w:tc>
          <w:tcPr>
            <w:tcW w:w="1221" w:type="dxa"/>
            <w:tcBorders>
              <w:top w:val="nil"/>
              <w:left w:val="nil"/>
              <w:bottom w:val="nil"/>
              <w:right w:val="nil"/>
            </w:tcBorders>
            <w:vAlign w:val="center"/>
          </w:tcPr>
          <w:p w14:paraId="4D8434D6" w14:textId="77777777" w:rsidR="00C94D7A" w:rsidRPr="00F90CA7" w:rsidRDefault="00C94D7A" w:rsidP="008A193F">
            <w:pPr>
              <w:jc w:val="center"/>
              <w:rPr>
                <w:sz w:val="20"/>
              </w:rPr>
            </w:pPr>
            <w:r>
              <w:rPr>
                <w:sz w:val="20"/>
                <w:lang w:val="it-IT"/>
              </w:rPr>
              <w:t>49.89±4</w:t>
            </w:r>
            <w:r w:rsidRPr="00F90CA7">
              <w:rPr>
                <w:sz w:val="20"/>
                <w:lang w:val="it-IT"/>
              </w:rPr>
              <w:t>.</w:t>
            </w:r>
            <w:r>
              <w:rPr>
                <w:sz w:val="20"/>
                <w:lang w:val="it-IT"/>
              </w:rPr>
              <w:t>68</w:t>
            </w:r>
          </w:p>
        </w:tc>
        <w:tc>
          <w:tcPr>
            <w:tcW w:w="1126" w:type="dxa"/>
            <w:tcBorders>
              <w:top w:val="nil"/>
              <w:left w:val="nil"/>
              <w:bottom w:val="nil"/>
              <w:right w:val="nil"/>
            </w:tcBorders>
            <w:vAlign w:val="center"/>
          </w:tcPr>
          <w:p w14:paraId="63EBC444" w14:textId="77777777" w:rsidR="00C94D7A" w:rsidRPr="00F90CA7" w:rsidRDefault="00C94D7A" w:rsidP="008A193F">
            <w:pPr>
              <w:jc w:val="center"/>
              <w:rPr>
                <w:sz w:val="20"/>
              </w:rPr>
            </w:pPr>
            <w:r w:rsidRPr="00F90CA7">
              <w:rPr>
                <w:sz w:val="20"/>
                <w:lang w:val="it-IT"/>
              </w:rPr>
              <w:t>1.42±0.32</w:t>
            </w:r>
          </w:p>
        </w:tc>
      </w:tr>
      <w:tr w:rsidR="00C94D7A" w:rsidRPr="00F90CA7" w14:paraId="1D04A3A6" w14:textId="77777777" w:rsidTr="008A193F">
        <w:tc>
          <w:tcPr>
            <w:tcW w:w="1638" w:type="dxa"/>
            <w:tcBorders>
              <w:top w:val="nil"/>
              <w:left w:val="nil"/>
              <w:bottom w:val="nil"/>
              <w:right w:val="nil"/>
            </w:tcBorders>
            <w:vAlign w:val="center"/>
          </w:tcPr>
          <w:p w14:paraId="1FDE1460" w14:textId="77777777" w:rsidR="00C94D7A" w:rsidRPr="00F90CA7" w:rsidRDefault="00C94D7A" w:rsidP="008A193F">
            <w:pPr>
              <w:rPr>
                <w:b/>
                <w:sz w:val="20"/>
              </w:rPr>
            </w:pPr>
          </w:p>
        </w:tc>
        <w:tc>
          <w:tcPr>
            <w:tcW w:w="1350" w:type="dxa"/>
            <w:tcBorders>
              <w:top w:val="nil"/>
              <w:left w:val="nil"/>
              <w:bottom w:val="nil"/>
              <w:right w:val="nil"/>
            </w:tcBorders>
          </w:tcPr>
          <w:p w14:paraId="25C062E5" w14:textId="77777777" w:rsidR="00C94D7A" w:rsidRPr="00F90CA7" w:rsidRDefault="00C94D7A" w:rsidP="008A193F">
            <w:pPr>
              <w:jc w:val="center"/>
              <w:rPr>
                <w:b/>
                <w:sz w:val="20"/>
              </w:rPr>
            </w:pPr>
            <w:r w:rsidRPr="00F90CA7">
              <w:rPr>
                <w:b/>
                <w:sz w:val="20"/>
              </w:rPr>
              <w:t>Total/Avg</w:t>
            </w:r>
          </w:p>
        </w:tc>
        <w:tc>
          <w:tcPr>
            <w:tcW w:w="630" w:type="dxa"/>
            <w:tcBorders>
              <w:top w:val="nil"/>
              <w:left w:val="nil"/>
              <w:bottom w:val="nil"/>
              <w:right w:val="nil"/>
            </w:tcBorders>
            <w:vAlign w:val="center"/>
          </w:tcPr>
          <w:p w14:paraId="609EB19F" w14:textId="77777777" w:rsidR="00C94D7A" w:rsidRPr="00F90CA7" w:rsidRDefault="00C94D7A" w:rsidP="008A193F">
            <w:pPr>
              <w:jc w:val="center"/>
              <w:rPr>
                <w:b/>
                <w:sz w:val="20"/>
              </w:rPr>
            </w:pPr>
            <w:r w:rsidRPr="00F90CA7">
              <w:rPr>
                <w:b/>
                <w:sz w:val="20"/>
              </w:rPr>
              <w:t>70</w:t>
            </w:r>
          </w:p>
        </w:tc>
        <w:tc>
          <w:tcPr>
            <w:tcW w:w="1440" w:type="dxa"/>
            <w:tcBorders>
              <w:top w:val="nil"/>
              <w:left w:val="nil"/>
              <w:bottom w:val="nil"/>
              <w:right w:val="nil"/>
            </w:tcBorders>
            <w:vAlign w:val="center"/>
          </w:tcPr>
          <w:p w14:paraId="43111713" w14:textId="77777777" w:rsidR="00C94D7A" w:rsidRPr="00F90CA7" w:rsidRDefault="00C94D7A" w:rsidP="008A193F">
            <w:pPr>
              <w:jc w:val="center"/>
              <w:rPr>
                <w:b/>
                <w:sz w:val="20"/>
              </w:rPr>
            </w:pPr>
            <w:r w:rsidRPr="00F90CA7">
              <w:rPr>
                <w:b/>
                <w:sz w:val="20"/>
              </w:rPr>
              <w:t>22.92</w:t>
            </w:r>
            <w:r w:rsidRPr="00F90CA7">
              <w:rPr>
                <w:b/>
                <w:sz w:val="20"/>
                <w:lang w:val="it-IT"/>
              </w:rPr>
              <w:t>±2.51</w:t>
            </w:r>
          </w:p>
        </w:tc>
        <w:tc>
          <w:tcPr>
            <w:tcW w:w="1350" w:type="dxa"/>
            <w:tcBorders>
              <w:top w:val="nil"/>
              <w:left w:val="nil"/>
              <w:bottom w:val="nil"/>
              <w:right w:val="nil"/>
            </w:tcBorders>
            <w:vAlign w:val="center"/>
          </w:tcPr>
          <w:p w14:paraId="01AF067A" w14:textId="77777777" w:rsidR="00C94D7A" w:rsidRPr="00F90CA7" w:rsidRDefault="00C94D7A" w:rsidP="008A193F">
            <w:pPr>
              <w:jc w:val="center"/>
              <w:rPr>
                <w:b/>
                <w:sz w:val="20"/>
              </w:rPr>
            </w:pPr>
            <w:r w:rsidRPr="00F90CA7">
              <w:rPr>
                <w:b/>
                <w:sz w:val="20"/>
                <w:lang w:val="it-IT"/>
              </w:rPr>
              <w:t>3.46±1.26</w:t>
            </w:r>
          </w:p>
        </w:tc>
        <w:tc>
          <w:tcPr>
            <w:tcW w:w="1221" w:type="dxa"/>
            <w:tcBorders>
              <w:top w:val="nil"/>
              <w:left w:val="nil"/>
              <w:bottom w:val="nil"/>
              <w:right w:val="nil"/>
            </w:tcBorders>
            <w:vAlign w:val="center"/>
          </w:tcPr>
          <w:p w14:paraId="3298303E" w14:textId="77777777" w:rsidR="00C94D7A" w:rsidRPr="00F90CA7" w:rsidRDefault="00C94D7A" w:rsidP="008A193F">
            <w:pPr>
              <w:jc w:val="center"/>
              <w:rPr>
                <w:b/>
                <w:sz w:val="20"/>
              </w:rPr>
            </w:pPr>
            <w:r>
              <w:rPr>
                <w:b/>
                <w:sz w:val="20"/>
                <w:lang w:val="it-IT"/>
              </w:rPr>
              <w:t>49.92±4</w:t>
            </w:r>
            <w:r w:rsidRPr="00F90CA7">
              <w:rPr>
                <w:b/>
                <w:sz w:val="20"/>
                <w:lang w:val="it-IT"/>
              </w:rPr>
              <w:t>.</w:t>
            </w:r>
            <w:r>
              <w:rPr>
                <w:b/>
                <w:sz w:val="20"/>
                <w:lang w:val="it-IT"/>
              </w:rPr>
              <w:t>66</w:t>
            </w:r>
          </w:p>
        </w:tc>
        <w:tc>
          <w:tcPr>
            <w:tcW w:w="1126" w:type="dxa"/>
            <w:tcBorders>
              <w:top w:val="nil"/>
              <w:left w:val="nil"/>
              <w:bottom w:val="nil"/>
              <w:right w:val="nil"/>
            </w:tcBorders>
            <w:vAlign w:val="center"/>
          </w:tcPr>
          <w:p w14:paraId="137F7DAA" w14:textId="77777777" w:rsidR="00C94D7A" w:rsidRPr="00F90CA7" w:rsidRDefault="00C94D7A" w:rsidP="008A193F">
            <w:pPr>
              <w:jc w:val="center"/>
              <w:rPr>
                <w:b/>
                <w:sz w:val="20"/>
              </w:rPr>
            </w:pPr>
            <w:r w:rsidRPr="00F90CA7">
              <w:rPr>
                <w:b/>
                <w:sz w:val="20"/>
                <w:lang w:val="it-IT"/>
              </w:rPr>
              <w:t>1.50±0.32</w:t>
            </w:r>
          </w:p>
        </w:tc>
      </w:tr>
      <w:tr w:rsidR="00C94D7A" w:rsidRPr="00F90CA7" w14:paraId="1B192E61" w14:textId="77777777" w:rsidTr="008A193F">
        <w:tc>
          <w:tcPr>
            <w:tcW w:w="1638" w:type="dxa"/>
            <w:tcBorders>
              <w:top w:val="nil"/>
              <w:left w:val="nil"/>
              <w:bottom w:val="nil"/>
              <w:right w:val="nil"/>
            </w:tcBorders>
            <w:vAlign w:val="center"/>
          </w:tcPr>
          <w:p w14:paraId="5606D652" w14:textId="77777777" w:rsidR="00C94D7A" w:rsidRPr="00F90CA7" w:rsidRDefault="00C94D7A" w:rsidP="008A193F">
            <w:pPr>
              <w:rPr>
                <w:b/>
                <w:sz w:val="20"/>
              </w:rPr>
            </w:pPr>
          </w:p>
        </w:tc>
        <w:tc>
          <w:tcPr>
            <w:tcW w:w="1350" w:type="dxa"/>
            <w:tcBorders>
              <w:top w:val="nil"/>
              <w:left w:val="nil"/>
              <w:bottom w:val="nil"/>
              <w:right w:val="nil"/>
            </w:tcBorders>
          </w:tcPr>
          <w:p w14:paraId="5F58D869" w14:textId="77777777" w:rsidR="00C94D7A" w:rsidRPr="00F90CA7" w:rsidRDefault="00C94D7A" w:rsidP="008A193F">
            <w:pPr>
              <w:jc w:val="center"/>
              <w:rPr>
                <w:b/>
                <w:sz w:val="20"/>
              </w:rPr>
            </w:pPr>
          </w:p>
        </w:tc>
        <w:tc>
          <w:tcPr>
            <w:tcW w:w="630" w:type="dxa"/>
            <w:tcBorders>
              <w:top w:val="nil"/>
              <w:left w:val="nil"/>
              <w:bottom w:val="nil"/>
              <w:right w:val="nil"/>
            </w:tcBorders>
            <w:vAlign w:val="center"/>
          </w:tcPr>
          <w:p w14:paraId="6E731F11" w14:textId="77777777" w:rsidR="00C94D7A" w:rsidRPr="00F90CA7" w:rsidRDefault="00C94D7A" w:rsidP="008A193F">
            <w:pPr>
              <w:jc w:val="center"/>
              <w:rPr>
                <w:b/>
                <w:sz w:val="20"/>
              </w:rPr>
            </w:pPr>
          </w:p>
        </w:tc>
        <w:tc>
          <w:tcPr>
            <w:tcW w:w="1440" w:type="dxa"/>
            <w:tcBorders>
              <w:top w:val="nil"/>
              <w:left w:val="nil"/>
              <w:bottom w:val="nil"/>
              <w:right w:val="nil"/>
            </w:tcBorders>
            <w:vAlign w:val="center"/>
          </w:tcPr>
          <w:p w14:paraId="517BB0BB" w14:textId="77777777" w:rsidR="00C94D7A" w:rsidRPr="00F90CA7" w:rsidRDefault="00C94D7A" w:rsidP="008A193F">
            <w:pPr>
              <w:jc w:val="center"/>
              <w:rPr>
                <w:b/>
                <w:sz w:val="20"/>
              </w:rPr>
            </w:pPr>
          </w:p>
        </w:tc>
        <w:tc>
          <w:tcPr>
            <w:tcW w:w="1350" w:type="dxa"/>
            <w:tcBorders>
              <w:top w:val="nil"/>
              <w:left w:val="nil"/>
              <w:bottom w:val="nil"/>
              <w:right w:val="nil"/>
            </w:tcBorders>
            <w:vAlign w:val="center"/>
          </w:tcPr>
          <w:p w14:paraId="1137E2F5" w14:textId="77777777" w:rsidR="00C94D7A" w:rsidRPr="00F90CA7" w:rsidRDefault="00C94D7A" w:rsidP="008A193F">
            <w:pPr>
              <w:jc w:val="center"/>
              <w:rPr>
                <w:b/>
                <w:sz w:val="20"/>
                <w:lang w:val="it-IT"/>
              </w:rPr>
            </w:pPr>
          </w:p>
        </w:tc>
        <w:tc>
          <w:tcPr>
            <w:tcW w:w="1221" w:type="dxa"/>
            <w:tcBorders>
              <w:top w:val="nil"/>
              <w:left w:val="nil"/>
              <w:bottom w:val="nil"/>
              <w:right w:val="nil"/>
            </w:tcBorders>
            <w:vAlign w:val="center"/>
          </w:tcPr>
          <w:p w14:paraId="280A8F7F" w14:textId="77777777" w:rsidR="00C94D7A" w:rsidRPr="00F90CA7" w:rsidRDefault="00C94D7A" w:rsidP="008A193F">
            <w:pPr>
              <w:jc w:val="center"/>
              <w:rPr>
                <w:b/>
                <w:sz w:val="20"/>
                <w:lang w:val="it-IT"/>
              </w:rPr>
            </w:pPr>
          </w:p>
        </w:tc>
        <w:tc>
          <w:tcPr>
            <w:tcW w:w="1126" w:type="dxa"/>
            <w:tcBorders>
              <w:top w:val="nil"/>
              <w:left w:val="nil"/>
              <w:bottom w:val="nil"/>
              <w:right w:val="nil"/>
            </w:tcBorders>
            <w:vAlign w:val="center"/>
          </w:tcPr>
          <w:p w14:paraId="382FC158" w14:textId="77777777" w:rsidR="00C94D7A" w:rsidRPr="00F90CA7" w:rsidRDefault="00C94D7A" w:rsidP="008A193F">
            <w:pPr>
              <w:jc w:val="center"/>
              <w:rPr>
                <w:b/>
                <w:sz w:val="20"/>
                <w:lang w:val="it-IT"/>
              </w:rPr>
            </w:pPr>
          </w:p>
        </w:tc>
      </w:tr>
      <w:tr w:rsidR="00C94D7A" w:rsidRPr="00F90CA7" w14:paraId="1BAC5A92" w14:textId="77777777" w:rsidTr="008A193F">
        <w:tc>
          <w:tcPr>
            <w:tcW w:w="1638" w:type="dxa"/>
            <w:tcBorders>
              <w:top w:val="nil"/>
              <w:left w:val="nil"/>
              <w:bottom w:val="single" w:sz="8" w:space="0" w:color="auto"/>
              <w:right w:val="nil"/>
            </w:tcBorders>
            <w:vAlign w:val="center"/>
          </w:tcPr>
          <w:p w14:paraId="3014F7CF" w14:textId="77777777" w:rsidR="00C94D7A" w:rsidRPr="005219D9" w:rsidRDefault="00C94D7A" w:rsidP="008A193F">
            <w:pPr>
              <w:rPr>
                <w:b/>
                <w:sz w:val="20"/>
              </w:rPr>
            </w:pPr>
            <w:r>
              <w:rPr>
                <w:b/>
                <w:sz w:val="20"/>
              </w:rPr>
              <w:t xml:space="preserve">Cohen’s </w:t>
            </w:r>
            <w:r>
              <w:rPr>
                <w:b/>
                <w:i/>
                <w:sz w:val="20"/>
              </w:rPr>
              <w:t>d</w:t>
            </w:r>
          </w:p>
        </w:tc>
        <w:tc>
          <w:tcPr>
            <w:tcW w:w="1350" w:type="dxa"/>
            <w:tcBorders>
              <w:top w:val="nil"/>
              <w:left w:val="nil"/>
              <w:bottom w:val="single" w:sz="8" w:space="0" w:color="auto"/>
              <w:right w:val="nil"/>
            </w:tcBorders>
          </w:tcPr>
          <w:p w14:paraId="2F739F5C" w14:textId="77777777" w:rsidR="00C94D7A" w:rsidRPr="00F90CA7" w:rsidRDefault="00C94D7A" w:rsidP="008A193F">
            <w:pPr>
              <w:jc w:val="center"/>
              <w:rPr>
                <w:b/>
                <w:sz w:val="20"/>
              </w:rPr>
            </w:pPr>
          </w:p>
        </w:tc>
        <w:tc>
          <w:tcPr>
            <w:tcW w:w="630" w:type="dxa"/>
            <w:tcBorders>
              <w:top w:val="nil"/>
              <w:left w:val="nil"/>
              <w:bottom w:val="single" w:sz="8" w:space="0" w:color="auto"/>
              <w:right w:val="nil"/>
            </w:tcBorders>
            <w:vAlign w:val="center"/>
          </w:tcPr>
          <w:p w14:paraId="01B55A20" w14:textId="77777777" w:rsidR="00C94D7A" w:rsidRPr="00F90CA7" w:rsidRDefault="00C94D7A" w:rsidP="008A193F">
            <w:pPr>
              <w:jc w:val="center"/>
              <w:rPr>
                <w:b/>
                <w:sz w:val="20"/>
              </w:rPr>
            </w:pPr>
          </w:p>
        </w:tc>
        <w:tc>
          <w:tcPr>
            <w:tcW w:w="1440" w:type="dxa"/>
            <w:tcBorders>
              <w:top w:val="nil"/>
              <w:left w:val="nil"/>
              <w:bottom w:val="single" w:sz="8" w:space="0" w:color="auto"/>
              <w:right w:val="nil"/>
            </w:tcBorders>
            <w:vAlign w:val="center"/>
          </w:tcPr>
          <w:p w14:paraId="254F3EF7" w14:textId="77777777" w:rsidR="00C94D7A" w:rsidRPr="00F90CA7" w:rsidRDefault="00C94D7A" w:rsidP="008A193F">
            <w:pPr>
              <w:jc w:val="center"/>
              <w:rPr>
                <w:b/>
                <w:sz w:val="20"/>
              </w:rPr>
            </w:pPr>
            <w:r>
              <w:rPr>
                <w:b/>
                <w:sz w:val="20"/>
              </w:rPr>
              <w:t>0.05</w:t>
            </w:r>
          </w:p>
        </w:tc>
        <w:tc>
          <w:tcPr>
            <w:tcW w:w="1350" w:type="dxa"/>
            <w:tcBorders>
              <w:top w:val="nil"/>
              <w:left w:val="nil"/>
              <w:bottom w:val="single" w:sz="8" w:space="0" w:color="auto"/>
              <w:right w:val="nil"/>
            </w:tcBorders>
            <w:vAlign w:val="center"/>
          </w:tcPr>
          <w:p w14:paraId="6C2F4C31" w14:textId="77777777" w:rsidR="00C94D7A" w:rsidRPr="00F90CA7" w:rsidRDefault="00C94D7A" w:rsidP="008A193F">
            <w:pPr>
              <w:jc w:val="center"/>
              <w:rPr>
                <w:b/>
                <w:sz w:val="20"/>
              </w:rPr>
            </w:pPr>
            <w:r>
              <w:rPr>
                <w:b/>
                <w:sz w:val="20"/>
              </w:rPr>
              <w:t>1.02</w:t>
            </w:r>
          </w:p>
        </w:tc>
        <w:tc>
          <w:tcPr>
            <w:tcW w:w="1221" w:type="dxa"/>
            <w:tcBorders>
              <w:top w:val="nil"/>
              <w:left w:val="nil"/>
              <w:bottom w:val="single" w:sz="8" w:space="0" w:color="auto"/>
              <w:right w:val="nil"/>
            </w:tcBorders>
            <w:vAlign w:val="center"/>
          </w:tcPr>
          <w:p w14:paraId="6D8AE910" w14:textId="77777777" w:rsidR="00C94D7A" w:rsidRPr="00F90CA7" w:rsidRDefault="00C94D7A" w:rsidP="008A193F">
            <w:pPr>
              <w:jc w:val="center"/>
              <w:rPr>
                <w:b/>
                <w:sz w:val="20"/>
              </w:rPr>
            </w:pPr>
            <w:r>
              <w:rPr>
                <w:b/>
                <w:sz w:val="20"/>
              </w:rPr>
              <w:t>1.17</w:t>
            </w:r>
          </w:p>
        </w:tc>
        <w:tc>
          <w:tcPr>
            <w:tcW w:w="1126" w:type="dxa"/>
            <w:tcBorders>
              <w:top w:val="nil"/>
              <w:left w:val="nil"/>
              <w:bottom w:val="single" w:sz="8" w:space="0" w:color="auto"/>
              <w:right w:val="nil"/>
            </w:tcBorders>
            <w:vAlign w:val="center"/>
          </w:tcPr>
          <w:p w14:paraId="051BEEFF" w14:textId="77777777" w:rsidR="00C94D7A" w:rsidRPr="00F90CA7" w:rsidRDefault="00C94D7A" w:rsidP="008A193F">
            <w:pPr>
              <w:jc w:val="center"/>
              <w:rPr>
                <w:b/>
                <w:sz w:val="20"/>
              </w:rPr>
            </w:pPr>
            <w:r>
              <w:rPr>
                <w:b/>
                <w:sz w:val="20"/>
              </w:rPr>
              <w:t>1.00</w:t>
            </w:r>
          </w:p>
        </w:tc>
      </w:tr>
    </w:tbl>
    <w:p w14:paraId="3E1B53C7" w14:textId="77777777" w:rsidR="00C94D7A" w:rsidRDefault="00C94D7A" w:rsidP="00C94D7A">
      <w:pPr>
        <w:rPr>
          <w:sz w:val="32"/>
        </w:rPr>
      </w:pPr>
      <w:r w:rsidRPr="00F90CA7">
        <w:rPr>
          <w:vertAlign w:val="superscript"/>
        </w:rPr>
        <w:t>a</w:t>
      </w:r>
      <w:r>
        <w:t xml:space="preserve"> estimated marginal means from a MANCOVA with ‘SL’ as a covariate.</w:t>
      </w:r>
    </w:p>
    <w:p w14:paraId="3969D0BC" w14:textId="77777777" w:rsidR="00C94D7A" w:rsidRPr="009C11A5" w:rsidRDefault="00C94D7A" w:rsidP="00C94D7A">
      <w:pPr>
        <w:spacing w:line="480" w:lineRule="auto"/>
        <w:rPr>
          <w:sz w:val="32"/>
        </w:rPr>
      </w:pPr>
    </w:p>
    <w:p w14:paraId="2B79952A" w14:textId="77777777" w:rsidR="00C94D7A" w:rsidRDefault="00C94D7A" w:rsidP="00C94D7A">
      <w:pPr>
        <w:spacing w:line="480" w:lineRule="auto"/>
        <w:rPr>
          <w:b/>
        </w:rPr>
        <w:sectPr w:rsidR="00C94D7A" w:rsidSect="008A193F">
          <w:pgSz w:w="15840" w:h="12240" w:orient="landscape"/>
          <w:pgMar w:top="1800" w:right="1440" w:bottom="1800" w:left="1440" w:header="720" w:footer="720" w:gutter="0"/>
          <w:lnNumType w:countBy="1" w:restart="continuous"/>
          <w:cols w:space="720"/>
        </w:sectPr>
      </w:pPr>
    </w:p>
    <w:p w14:paraId="725C3011" w14:textId="77777777" w:rsidR="00C94D7A" w:rsidRPr="00B52DCA" w:rsidRDefault="00C94D7A" w:rsidP="00C94D7A">
      <w:pPr>
        <w:jc w:val="center"/>
        <w:rPr>
          <w:b/>
          <w:sz w:val="28"/>
        </w:rPr>
      </w:pPr>
      <w:r>
        <w:rPr>
          <w:b/>
          <w:sz w:val="28"/>
        </w:rPr>
        <w:lastRenderedPageBreak/>
        <w:t>Supplementary material Appendix 4</w:t>
      </w:r>
    </w:p>
    <w:p w14:paraId="55ACE4C6" w14:textId="77777777" w:rsidR="00C94D7A" w:rsidRDefault="00C94D7A" w:rsidP="00C94D7A">
      <w:pPr>
        <w:jc w:val="center"/>
        <w:rPr>
          <w:b/>
          <w:sz w:val="28"/>
        </w:rPr>
      </w:pPr>
    </w:p>
    <w:p w14:paraId="64D16FA5" w14:textId="77777777" w:rsidR="00C94D7A" w:rsidRPr="00EA164B" w:rsidRDefault="00C94D7A" w:rsidP="00C94D7A">
      <w:pPr>
        <w:jc w:val="center"/>
        <w:rPr>
          <w:b/>
        </w:rPr>
      </w:pPr>
      <w:r w:rsidRPr="004B4520">
        <w:rPr>
          <w:b/>
          <w:sz w:val="28"/>
          <w:u w:val="single"/>
        </w:rPr>
        <w:t>2B-PLS Vectors</w:t>
      </w:r>
    </w:p>
    <w:p w14:paraId="51B50679" w14:textId="77777777" w:rsidR="00C94D7A" w:rsidRPr="00B52DCA" w:rsidRDefault="00C94D7A" w:rsidP="00C94D7A">
      <w:pPr>
        <w:rPr>
          <w:b/>
        </w:rPr>
      </w:pPr>
    </w:p>
    <w:p w14:paraId="28C641A0" w14:textId="77777777" w:rsidR="00C94D7A" w:rsidRPr="008110DB" w:rsidRDefault="00C94D7A" w:rsidP="00C94D7A">
      <w:r w:rsidRPr="00915422">
        <w:t>Table A3.</w:t>
      </w:r>
      <w:r w:rsidRPr="00B52DCA">
        <w:t xml:space="preserve"> </w:t>
      </w:r>
      <w:r w:rsidRPr="008110DB">
        <w:t>Summary of the first 2B-PLS vector derived for the LH traits for each sex-PR combination</w:t>
      </w:r>
      <w:r>
        <w:t xml:space="preserve"> (vectors explaining greatest covariance between LH and MR)</w:t>
      </w:r>
      <w:r w:rsidRPr="008110DB">
        <w:t xml:space="preserve">.  </w:t>
      </w:r>
      <w:r>
        <w:t>Latent variable l</w:t>
      </w:r>
      <w:r w:rsidRPr="008110DB">
        <w:t>oadings presented are correlations</w:t>
      </w:r>
      <w:r>
        <w:t xml:space="preserve"> (</w:t>
      </w:r>
      <w:r w:rsidRPr="008B20FC">
        <w:t>correlation</w:t>
      </w:r>
      <w:r>
        <w:t>s</w:t>
      </w:r>
      <w:r w:rsidRPr="008B20FC">
        <w:t xml:space="preserve"> ≥ |0.</w:t>
      </w:r>
      <w:r>
        <w:t>5</w:t>
      </w:r>
      <w:r w:rsidRPr="008B20FC">
        <w:t>| are in bold text</w:t>
      </w:r>
      <w:r>
        <w:t>)</w:t>
      </w:r>
      <w:r w:rsidRPr="008110DB">
        <w:t>.</w:t>
      </w:r>
      <w:r>
        <w:t xml:space="preserve"> LP = low predation, HP = high predation. Significance of correlations between each pair of LH and MR vectors tested using 10,000 randomizations (all </w:t>
      </w:r>
      <w:r w:rsidRPr="00E16982">
        <w:rPr>
          <w:i/>
        </w:rPr>
        <w:t>P</w:t>
      </w:r>
      <w:r>
        <w:t xml:space="preserve"> &lt; 0.0001). Relationships between LH and MR vectors were consistent within each population in all cases (interaction term from ANCOVAs: all </w:t>
      </w:r>
      <w:r w:rsidRPr="006122A1">
        <w:rPr>
          <w:i/>
        </w:rPr>
        <w:t>P</w:t>
      </w:r>
      <w:r>
        <w:t xml:space="preserve"> &gt; 0.53).  </w:t>
      </w:r>
    </w:p>
    <w:tbl>
      <w:tblPr>
        <w:tblW w:w="8746" w:type="dxa"/>
        <w:tblInd w:w="93" w:type="dxa"/>
        <w:tblLook w:val="04A0" w:firstRow="1" w:lastRow="0" w:firstColumn="1" w:lastColumn="0" w:noHBand="0" w:noVBand="1"/>
      </w:tblPr>
      <w:tblGrid>
        <w:gridCol w:w="4400"/>
        <w:gridCol w:w="1006"/>
        <w:gridCol w:w="1034"/>
        <w:gridCol w:w="266"/>
        <w:gridCol w:w="1006"/>
        <w:gridCol w:w="1034"/>
      </w:tblGrid>
      <w:tr w:rsidR="00C94D7A" w:rsidRPr="00002B92" w14:paraId="4731931D" w14:textId="77777777" w:rsidTr="008A193F">
        <w:trPr>
          <w:trHeight w:val="300"/>
        </w:trPr>
        <w:tc>
          <w:tcPr>
            <w:tcW w:w="4400" w:type="dxa"/>
            <w:tcBorders>
              <w:top w:val="nil"/>
              <w:left w:val="nil"/>
              <w:bottom w:val="nil"/>
              <w:right w:val="nil"/>
            </w:tcBorders>
            <w:shd w:val="clear" w:color="auto" w:fill="auto"/>
            <w:noWrap/>
            <w:vAlign w:val="bottom"/>
          </w:tcPr>
          <w:p w14:paraId="58D05FA8" w14:textId="77777777" w:rsidR="00C94D7A" w:rsidRPr="004C13C2" w:rsidRDefault="00C94D7A" w:rsidP="008A193F">
            <w:pPr>
              <w:rPr>
                <w:color w:val="000000"/>
                <w:sz w:val="20"/>
                <w:szCs w:val="20"/>
              </w:rPr>
            </w:pPr>
          </w:p>
        </w:tc>
        <w:tc>
          <w:tcPr>
            <w:tcW w:w="2040" w:type="dxa"/>
            <w:gridSpan w:val="2"/>
            <w:tcBorders>
              <w:top w:val="nil"/>
              <w:left w:val="nil"/>
              <w:bottom w:val="single" w:sz="4" w:space="0" w:color="auto"/>
              <w:right w:val="nil"/>
            </w:tcBorders>
            <w:shd w:val="clear" w:color="auto" w:fill="auto"/>
            <w:noWrap/>
            <w:vAlign w:val="bottom"/>
          </w:tcPr>
          <w:p w14:paraId="4CF28347" w14:textId="77777777" w:rsidR="00C94D7A" w:rsidRPr="004C13C2" w:rsidRDefault="00C94D7A" w:rsidP="008A193F">
            <w:pPr>
              <w:jc w:val="center"/>
              <w:rPr>
                <w:color w:val="000000"/>
                <w:sz w:val="20"/>
                <w:szCs w:val="20"/>
              </w:rPr>
            </w:pPr>
            <w:r w:rsidRPr="004C13C2">
              <w:rPr>
                <w:color w:val="000000"/>
                <w:sz w:val="20"/>
                <w:szCs w:val="20"/>
              </w:rPr>
              <w:t>Females</w:t>
            </w:r>
          </w:p>
        </w:tc>
        <w:tc>
          <w:tcPr>
            <w:tcW w:w="266" w:type="dxa"/>
            <w:tcBorders>
              <w:top w:val="nil"/>
              <w:left w:val="nil"/>
              <w:bottom w:val="nil"/>
              <w:right w:val="nil"/>
            </w:tcBorders>
            <w:shd w:val="clear" w:color="auto" w:fill="auto"/>
            <w:noWrap/>
            <w:vAlign w:val="bottom"/>
          </w:tcPr>
          <w:p w14:paraId="0EA30D11" w14:textId="77777777" w:rsidR="00C94D7A" w:rsidRPr="004C13C2" w:rsidRDefault="00C94D7A" w:rsidP="008A193F">
            <w:pPr>
              <w:jc w:val="center"/>
              <w:rPr>
                <w:color w:val="000000"/>
                <w:sz w:val="20"/>
                <w:szCs w:val="20"/>
              </w:rPr>
            </w:pPr>
          </w:p>
        </w:tc>
        <w:tc>
          <w:tcPr>
            <w:tcW w:w="2040" w:type="dxa"/>
            <w:gridSpan w:val="2"/>
            <w:tcBorders>
              <w:top w:val="nil"/>
              <w:left w:val="nil"/>
              <w:bottom w:val="single" w:sz="4" w:space="0" w:color="auto"/>
              <w:right w:val="nil"/>
            </w:tcBorders>
            <w:shd w:val="clear" w:color="auto" w:fill="auto"/>
            <w:noWrap/>
            <w:vAlign w:val="bottom"/>
          </w:tcPr>
          <w:p w14:paraId="20390996" w14:textId="77777777" w:rsidR="00C94D7A" w:rsidRPr="004C13C2" w:rsidRDefault="00C94D7A" w:rsidP="008A193F">
            <w:pPr>
              <w:jc w:val="center"/>
              <w:rPr>
                <w:color w:val="000000"/>
                <w:sz w:val="20"/>
                <w:szCs w:val="20"/>
              </w:rPr>
            </w:pPr>
            <w:r w:rsidRPr="004C13C2">
              <w:rPr>
                <w:color w:val="000000"/>
                <w:sz w:val="20"/>
                <w:szCs w:val="20"/>
              </w:rPr>
              <w:t>Males</w:t>
            </w:r>
          </w:p>
        </w:tc>
      </w:tr>
      <w:tr w:rsidR="00C94D7A" w:rsidRPr="00002B92" w14:paraId="70BDEBC2" w14:textId="77777777" w:rsidTr="008A193F">
        <w:trPr>
          <w:trHeight w:val="300"/>
        </w:trPr>
        <w:tc>
          <w:tcPr>
            <w:tcW w:w="4400" w:type="dxa"/>
            <w:tcBorders>
              <w:top w:val="nil"/>
              <w:left w:val="nil"/>
              <w:bottom w:val="single" w:sz="4" w:space="0" w:color="auto"/>
              <w:right w:val="nil"/>
            </w:tcBorders>
            <w:shd w:val="clear" w:color="auto" w:fill="auto"/>
            <w:noWrap/>
            <w:vAlign w:val="bottom"/>
          </w:tcPr>
          <w:p w14:paraId="53E58E49" w14:textId="77777777" w:rsidR="00C94D7A" w:rsidRPr="004C13C2" w:rsidRDefault="00C94D7A" w:rsidP="008A193F">
            <w:pPr>
              <w:rPr>
                <w:color w:val="000000"/>
                <w:sz w:val="20"/>
                <w:szCs w:val="20"/>
              </w:rPr>
            </w:pPr>
            <w:r>
              <w:rPr>
                <w:color w:val="000000"/>
                <w:sz w:val="20"/>
                <w:szCs w:val="20"/>
              </w:rPr>
              <w:t>Life-history trait</w:t>
            </w:r>
          </w:p>
        </w:tc>
        <w:tc>
          <w:tcPr>
            <w:tcW w:w="1006" w:type="dxa"/>
            <w:tcBorders>
              <w:top w:val="nil"/>
              <w:left w:val="nil"/>
              <w:bottom w:val="single" w:sz="4" w:space="0" w:color="auto"/>
              <w:right w:val="nil"/>
            </w:tcBorders>
            <w:shd w:val="clear" w:color="auto" w:fill="auto"/>
            <w:noWrap/>
            <w:vAlign w:val="bottom"/>
          </w:tcPr>
          <w:p w14:paraId="28905CB0" w14:textId="77777777" w:rsidR="00C94D7A" w:rsidRPr="004C13C2" w:rsidRDefault="00C94D7A" w:rsidP="008A193F">
            <w:pPr>
              <w:jc w:val="center"/>
              <w:rPr>
                <w:color w:val="000000"/>
                <w:sz w:val="20"/>
                <w:szCs w:val="20"/>
              </w:rPr>
            </w:pPr>
            <w:r w:rsidRPr="004C13C2">
              <w:rPr>
                <w:color w:val="000000"/>
                <w:sz w:val="20"/>
                <w:szCs w:val="20"/>
              </w:rPr>
              <w:t xml:space="preserve">LP </w:t>
            </w:r>
            <w:r>
              <w:rPr>
                <w:color w:val="000000"/>
                <w:sz w:val="20"/>
                <w:szCs w:val="20"/>
              </w:rPr>
              <w:t>Vector</w:t>
            </w:r>
            <w:r w:rsidRPr="004C13C2">
              <w:rPr>
                <w:color w:val="000000"/>
                <w:sz w:val="20"/>
                <w:szCs w:val="20"/>
              </w:rPr>
              <w:t xml:space="preserve"> 1</w:t>
            </w:r>
          </w:p>
        </w:tc>
        <w:tc>
          <w:tcPr>
            <w:tcW w:w="1034" w:type="dxa"/>
            <w:tcBorders>
              <w:top w:val="nil"/>
              <w:left w:val="nil"/>
              <w:bottom w:val="single" w:sz="4" w:space="0" w:color="auto"/>
              <w:right w:val="nil"/>
            </w:tcBorders>
            <w:shd w:val="clear" w:color="auto" w:fill="auto"/>
            <w:noWrap/>
            <w:vAlign w:val="bottom"/>
          </w:tcPr>
          <w:p w14:paraId="4540A16E" w14:textId="77777777" w:rsidR="00C94D7A" w:rsidRPr="004C13C2" w:rsidRDefault="00C94D7A" w:rsidP="008A193F">
            <w:pPr>
              <w:jc w:val="center"/>
              <w:rPr>
                <w:color w:val="000000"/>
                <w:sz w:val="20"/>
                <w:szCs w:val="20"/>
              </w:rPr>
            </w:pPr>
            <w:r w:rsidRPr="004C13C2">
              <w:rPr>
                <w:color w:val="000000"/>
                <w:sz w:val="20"/>
                <w:szCs w:val="20"/>
              </w:rPr>
              <w:t xml:space="preserve">HP </w:t>
            </w:r>
            <w:r>
              <w:rPr>
                <w:color w:val="000000"/>
                <w:sz w:val="20"/>
                <w:szCs w:val="20"/>
              </w:rPr>
              <w:t>Vector</w:t>
            </w:r>
            <w:r w:rsidRPr="004C13C2">
              <w:rPr>
                <w:color w:val="000000"/>
                <w:sz w:val="20"/>
                <w:szCs w:val="20"/>
              </w:rPr>
              <w:t xml:space="preserve"> 1</w:t>
            </w:r>
          </w:p>
        </w:tc>
        <w:tc>
          <w:tcPr>
            <w:tcW w:w="266" w:type="dxa"/>
            <w:tcBorders>
              <w:top w:val="nil"/>
              <w:left w:val="nil"/>
              <w:bottom w:val="single" w:sz="4" w:space="0" w:color="auto"/>
              <w:right w:val="nil"/>
            </w:tcBorders>
            <w:shd w:val="clear" w:color="auto" w:fill="auto"/>
            <w:noWrap/>
            <w:vAlign w:val="bottom"/>
          </w:tcPr>
          <w:p w14:paraId="5B7DDC77" w14:textId="77777777" w:rsidR="00C94D7A" w:rsidRPr="004C13C2" w:rsidRDefault="00C94D7A" w:rsidP="008A193F">
            <w:pPr>
              <w:jc w:val="center"/>
              <w:rPr>
                <w:color w:val="000000"/>
                <w:sz w:val="20"/>
                <w:szCs w:val="20"/>
              </w:rPr>
            </w:pPr>
            <w:r w:rsidRPr="004C13C2">
              <w:rPr>
                <w:color w:val="000000"/>
                <w:sz w:val="20"/>
                <w:szCs w:val="20"/>
              </w:rPr>
              <w:t> </w:t>
            </w:r>
          </w:p>
        </w:tc>
        <w:tc>
          <w:tcPr>
            <w:tcW w:w="1006" w:type="dxa"/>
            <w:tcBorders>
              <w:top w:val="nil"/>
              <w:left w:val="nil"/>
              <w:bottom w:val="single" w:sz="4" w:space="0" w:color="auto"/>
              <w:right w:val="nil"/>
            </w:tcBorders>
            <w:shd w:val="clear" w:color="auto" w:fill="auto"/>
            <w:noWrap/>
            <w:vAlign w:val="bottom"/>
          </w:tcPr>
          <w:p w14:paraId="067FA377" w14:textId="77777777" w:rsidR="00C94D7A" w:rsidRPr="004C13C2" w:rsidRDefault="00C94D7A" w:rsidP="008A193F">
            <w:pPr>
              <w:jc w:val="center"/>
              <w:rPr>
                <w:color w:val="000000"/>
                <w:sz w:val="20"/>
                <w:szCs w:val="20"/>
              </w:rPr>
            </w:pPr>
            <w:r w:rsidRPr="004C13C2">
              <w:rPr>
                <w:color w:val="000000"/>
                <w:sz w:val="20"/>
                <w:szCs w:val="20"/>
              </w:rPr>
              <w:t xml:space="preserve">LP </w:t>
            </w:r>
            <w:r>
              <w:rPr>
                <w:color w:val="000000"/>
                <w:sz w:val="20"/>
                <w:szCs w:val="20"/>
              </w:rPr>
              <w:t>Vector</w:t>
            </w:r>
            <w:r w:rsidRPr="004C13C2">
              <w:rPr>
                <w:color w:val="000000"/>
                <w:sz w:val="20"/>
                <w:szCs w:val="20"/>
              </w:rPr>
              <w:t xml:space="preserve"> 1</w:t>
            </w:r>
          </w:p>
        </w:tc>
        <w:tc>
          <w:tcPr>
            <w:tcW w:w="1034" w:type="dxa"/>
            <w:tcBorders>
              <w:top w:val="nil"/>
              <w:left w:val="nil"/>
              <w:bottom w:val="single" w:sz="4" w:space="0" w:color="auto"/>
              <w:right w:val="nil"/>
            </w:tcBorders>
            <w:shd w:val="clear" w:color="auto" w:fill="auto"/>
            <w:noWrap/>
            <w:vAlign w:val="bottom"/>
          </w:tcPr>
          <w:p w14:paraId="69AEC4B9" w14:textId="77777777" w:rsidR="00C94D7A" w:rsidRPr="004C13C2" w:rsidRDefault="00C94D7A" w:rsidP="008A193F">
            <w:pPr>
              <w:jc w:val="center"/>
              <w:rPr>
                <w:color w:val="000000"/>
                <w:sz w:val="20"/>
                <w:szCs w:val="20"/>
              </w:rPr>
            </w:pPr>
            <w:r w:rsidRPr="004C13C2">
              <w:rPr>
                <w:color w:val="000000"/>
                <w:sz w:val="20"/>
                <w:szCs w:val="20"/>
              </w:rPr>
              <w:t xml:space="preserve">HP </w:t>
            </w:r>
            <w:r>
              <w:rPr>
                <w:color w:val="000000"/>
                <w:sz w:val="20"/>
                <w:szCs w:val="20"/>
              </w:rPr>
              <w:t>Vector</w:t>
            </w:r>
            <w:r w:rsidRPr="004C13C2">
              <w:rPr>
                <w:color w:val="000000"/>
                <w:sz w:val="20"/>
                <w:szCs w:val="20"/>
              </w:rPr>
              <w:t xml:space="preserve"> 1</w:t>
            </w:r>
          </w:p>
        </w:tc>
      </w:tr>
      <w:tr w:rsidR="00C94D7A" w:rsidRPr="00002B92" w14:paraId="47EF31B6" w14:textId="77777777" w:rsidTr="008A193F">
        <w:trPr>
          <w:trHeight w:val="300"/>
        </w:trPr>
        <w:tc>
          <w:tcPr>
            <w:tcW w:w="4400" w:type="dxa"/>
            <w:tcBorders>
              <w:top w:val="nil"/>
              <w:left w:val="nil"/>
              <w:bottom w:val="nil"/>
              <w:right w:val="nil"/>
            </w:tcBorders>
            <w:shd w:val="clear" w:color="auto" w:fill="auto"/>
            <w:noWrap/>
            <w:vAlign w:val="bottom"/>
          </w:tcPr>
          <w:p w14:paraId="410A69A9" w14:textId="77777777" w:rsidR="00C94D7A" w:rsidRPr="004C13C2" w:rsidRDefault="00C94D7A" w:rsidP="008A193F">
            <w:pPr>
              <w:rPr>
                <w:color w:val="000000"/>
                <w:sz w:val="20"/>
                <w:szCs w:val="20"/>
              </w:rPr>
            </w:pPr>
            <w:r w:rsidRPr="004C13C2">
              <w:rPr>
                <w:color w:val="000000"/>
                <w:sz w:val="20"/>
                <w:szCs w:val="20"/>
              </w:rPr>
              <w:t>Log SL</w:t>
            </w:r>
          </w:p>
        </w:tc>
        <w:tc>
          <w:tcPr>
            <w:tcW w:w="1006" w:type="dxa"/>
            <w:tcBorders>
              <w:top w:val="nil"/>
              <w:left w:val="nil"/>
              <w:bottom w:val="nil"/>
              <w:right w:val="nil"/>
            </w:tcBorders>
            <w:shd w:val="clear" w:color="auto" w:fill="auto"/>
            <w:noWrap/>
            <w:vAlign w:val="center"/>
          </w:tcPr>
          <w:p w14:paraId="47845FB8" w14:textId="77777777" w:rsidR="00C94D7A" w:rsidRPr="00C82812" w:rsidRDefault="00C94D7A" w:rsidP="008A193F">
            <w:pPr>
              <w:jc w:val="center"/>
              <w:rPr>
                <w:color w:val="000000"/>
                <w:sz w:val="20"/>
                <w:szCs w:val="20"/>
              </w:rPr>
            </w:pPr>
            <w:r w:rsidRPr="00C82812">
              <w:rPr>
                <w:color w:val="000000"/>
                <w:sz w:val="20"/>
                <w:szCs w:val="20"/>
              </w:rPr>
              <w:t>0.</w:t>
            </w:r>
            <w:r>
              <w:rPr>
                <w:color w:val="000000"/>
                <w:sz w:val="20"/>
                <w:szCs w:val="20"/>
              </w:rPr>
              <w:t>46</w:t>
            </w:r>
          </w:p>
        </w:tc>
        <w:tc>
          <w:tcPr>
            <w:tcW w:w="1034" w:type="dxa"/>
            <w:tcBorders>
              <w:top w:val="nil"/>
              <w:left w:val="nil"/>
              <w:bottom w:val="nil"/>
              <w:right w:val="nil"/>
            </w:tcBorders>
            <w:shd w:val="clear" w:color="auto" w:fill="auto"/>
            <w:noWrap/>
            <w:vAlign w:val="center"/>
          </w:tcPr>
          <w:p w14:paraId="3C590231" w14:textId="77777777" w:rsidR="00C94D7A" w:rsidRPr="004C13C2" w:rsidRDefault="00C94D7A" w:rsidP="008A193F">
            <w:pPr>
              <w:jc w:val="center"/>
              <w:rPr>
                <w:color w:val="000000"/>
                <w:sz w:val="20"/>
                <w:szCs w:val="20"/>
              </w:rPr>
            </w:pPr>
            <w:r w:rsidRPr="004C13C2">
              <w:rPr>
                <w:color w:val="000000"/>
                <w:sz w:val="20"/>
                <w:szCs w:val="20"/>
              </w:rPr>
              <w:t>0.</w:t>
            </w:r>
            <w:r>
              <w:rPr>
                <w:color w:val="000000"/>
                <w:sz w:val="20"/>
                <w:szCs w:val="20"/>
              </w:rPr>
              <w:t>25</w:t>
            </w:r>
          </w:p>
        </w:tc>
        <w:tc>
          <w:tcPr>
            <w:tcW w:w="266" w:type="dxa"/>
            <w:tcBorders>
              <w:top w:val="nil"/>
              <w:left w:val="nil"/>
              <w:bottom w:val="nil"/>
              <w:right w:val="nil"/>
            </w:tcBorders>
            <w:shd w:val="clear" w:color="auto" w:fill="auto"/>
            <w:noWrap/>
            <w:vAlign w:val="bottom"/>
          </w:tcPr>
          <w:p w14:paraId="3DB5DE4E"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center"/>
          </w:tcPr>
          <w:p w14:paraId="051E1B46" w14:textId="77777777" w:rsidR="00C94D7A" w:rsidRPr="00C82812" w:rsidRDefault="00C94D7A" w:rsidP="008A193F">
            <w:pPr>
              <w:jc w:val="center"/>
              <w:rPr>
                <w:b/>
                <w:bCs/>
                <w:color w:val="000000"/>
                <w:sz w:val="20"/>
                <w:szCs w:val="20"/>
              </w:rPr>
            </w:pPr>
            <w:r w:rsidRPr="00C82812">
              <w:rPr>
                <w:b/>
                <w:bCs/>
                <w:color w:val="000000"/>
                <w:sz w:val="20"/>
                <w:szCs w:val="20"/>
              </w:rPr>
              <w:t>0.</w:t>
            </w:r>
            <w:r>
              <w:rPr>
                <w:b/>
                <w:bCs/>
                <w:color w:val="000000"/>
                <w:sz w:val="20"/>
                <w:szCs w:val="20"/>
              </w:rPr>
              <w:t>70</w:t>
            </w:r>
          </w:p>
        </w:tc>
        <w:tc>
          <w:tcPr>
            <w:tcW w:w="1034" w:type="dxa"/>
            <w:tcBorders>
              <w:top w:val="nil"/>
              <w:left w:val="nil"/>
              <w:bottom w:val="nil"/>
              <w:right w:val="nil"/>
            </w:tcBorders>
            <w:shd w:val="clear" w:color="auto" w:fill="auto"/>
            <w:noWrap/>
            <w:vAlign w:val="center"/>
          </w:tcPr>
          <w:p w14:paraId="6F090419" w14:textId="77777777" w:rsidR="00C94D7A" w:rsidRPr="00C82812" w:rsidRDefault="00C94D7A" w:rsidP="008A193F">
            <w:pPr>
              <w:jc w:val="center"/>
              <w:rPr>
                <w:b/>
                <w:bCs/>
                <w:color w:val="000000"/>
                <w:sz w:val="20"/>
                <w:szCs w:val="20"/>
              </w:rPr>
            </w:pPr>
            <w:r w:rsidRPr="00C82812">
              <w:rPr>
                <w:b/>
                <w:bCs/>
                <w:color w:val="000000"/>
                <w:sz w:val="20"/>
                <w:szCs w:val="20"/>
              </w:rPr>
              <w:t>0.7</w:t>
            </w:r>
            <w:r>
              <w:rPr>
                <w:b/>
                <w:bCs/>
                <w:color w:val="000000"/>
                <w:sz w:val="20"/>
                <w:szCs w:val="20"/>
              </w:rPr>
              <w:t>5</w:t>
            </w:r>
          </w:p>
        </w:tc>
      </w:tr>
      <w:tr w:rsidR="00C94D7A" w:rsidRPr="00002B92" w14:paraId="34C61A31" w14:textId="77777777" w:rsidTr="008A193F">
        <w:trPr>
          <w:trHeight w:val="300"/>
        </w:trPr>
        <w:tc>
          <w:tcPr>
            <w:tcW w:w="4400" w:type="dxa"/>
            <w:tcBorders>
              <w:top w:val="nil"/>
              <w:left w:val="nil"/>
              <w:bottom w:val="nil"/>
              <w:right w:val="nil"/>
            </w:tcBorders>
            <w:shd w:val="clear" w:color="auto" w:fill="auto"/>
            <w:noWrap/>
            <w:vAlign w:val="bottom"/>
          </w:tcPr>
          <w:p w14:paraId="3E52EC0F" w14:textId="77777777" w:rsidR="00C94D7A" w:rsidRPr="004C13C2" w:rsidRDefault="00C94D7A" w:rsidP="008A193F">
            <w:pPr>
              <w:rPr>
                <w:color w:val="000000"/>
                <w:sz w:val="20"/>
                <w:szCs w:val="20"/>
              </w:rPr>
            </w:pPr>
            <w:r w:rsidRPr="004C13C2">
              <w:rPr>
                <w:color w:val="000000"/>
                <w:sz w:val="20"/>
                <w:szCs w:val="20"/>
              </w:rPr>
              <w:t>Residual log lean weight</w:t>
            </w:r>
          </w:p>
        </w:tc>
        <w:tc>
          <w:tcPr>
            <w:tcW w:w="1006" w:type="dxa"/>
            <w:tcBorders>
              <w:top w:val="nil"/>
              <w:left w:val="nil"/>
              <w:bottom w:val="nil"/>
              <w:right w:val="nil"/>
            </w:tcBorders>
            <w:shd w:val="clear" w:color="auto" w:fill="auto"/>
            <w:noWrap/>
            <w:vAlign w:val="center"/>
          </w:tcPr>
          <w:p w14:paraId="0E36C63B" w14:textId="77777777" w:rsidR="00C94D7A" w:rsidRPr="00C82812" w:rsidRDefault="00C94D7A" w:rsidP="008A193F">
            <w:pPr>
              <w:jc w:val="center"/>
              <w:rPr>
                <w:b/>
                <w:bCs/>
                <w:color w:val="000000"/>
                <w:sz w:val="20"/>
                <w:szCs w:val="20"/>
              </w:rPr>
            </w:pPr>
            <w:r w:rsidRPr="00C82812">
              <w:rPr>
                <w:b/>
                <w:bCs/>
                <w:color w:val="000000"/>
                <w:sz w:val="20"/>
                <w:szCs w:val="20"/>
              </w:rPr>
              <w:t>0.7</w:t>
            </w:r>
            <w:r>
              <w:rPr>
                <w:b/>
                <w:bCs/>
                <w:color w:val="000000"/>
                <w:sz w:val="20"/>
                <w:szCs w:val="20"/>
              </w:rPr>
              <w:t>4</w:t>
            </w:r>
          </w:p>
        </w:tc>
        <w:tc>
          <w:tcPr>
            <w:tcW w:w="1034" w:type="dxa"/>
            <w:tcBorders>
              <w:top w:val="nil"/>
              <w:left w:val="nil"/>
              <w:bottom w:val="nil"/>
              <w:right w:val="nil"/>
            </w:tcBorders>
            <w:shd w:val="clear" w:color="auto" w:fill="auto"/>
            <w:noWrap/>
            <w:vAlign w:val="center"/>
          </w:tcPr>
          <w:p w14:paraId="665F838C" w14:textId="77777777" w:rsidR="00C94D7A" w:rsidRPr="004C13C2" w:rsidRDefault="00C94D7A" w:rsidP="008A193F">
            <w:pPr>
              <w:jc w:val="center"/>
              <w:rPr>
                <w:b/>
                <w:bCs/>
                <w:color w:val="000000"/>
                <w:sz w:val="20"/>
                <w:szCs w:val="20"/>
              </w:rPr>
            </w:pPr>
            <w:r w:rsidRPr="004C13C2">
              <w:rPr>
                <w:b/>
                <w:bCs/>
                <w:color w:val="000000"/>
                <w:sz w:val="20"/>
                <w:szCs w:val="20"/>
              </w:rPr>
              <w:t>0.</w:t>
            </w:r>
            <w:r>
              <w:rPr>
                <w:b/>
                <w:bCs/>
                <w:color w:val="000000"/>
                <w:sz w:val="20"/>
                <w:szCs w:val="20"/>
              </w:rPr>
              <w:t>69</w:t>
            </w:r>
          </w:p>
        </w:tc>
        <w:tc>
          <w:tcPr>
            <w:tcW w:w="266" w:type="dxa"/>
            <w:tcBorders>
              <w:top w:val="nil"/>
              <w:left w:val="nil"/>
              <w:bottom w:val="nil"/>
              <w:right w:val="nil"/>
            </w:tcBorders>
            <w:shd w:val="clear" w:color="auto" w:fill="auto"/>
            <w:noWrap/>
            <w:vAlign w:val="bottom"/>
          </w:tcPr>
          <w:p w14:paraId="794681F3"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center"/>
          </w:tcPr>
          <w:p w14:paraId="20F43D4B" w14:textId="77777777" w:rsidR="00C94D7A" w:rsidRPr="00C82812" w:rsidRDefault="00C94D7A" w:rsidP="008A193F">
            <w:pPr>
              <w:jc w:val="center"/>
              <w:rPr>
                <w:b/>
                <w:bCs/>
                <w:color w:val="000000"/>
                <w:sz w:val="20"/>
                <w:szCs w:val="20"/>
              </w:rPr>
            </w:pPr>
            <w:r w:rsidRPr="00C82812">
              <w:rPr>
                <w:b/>
                <w:bCs/>
                <w:color w:val="000000"/>
                <w:sz w:val="20"/>
                <w:szCs w:val="20"/>
              </w:rPr>
              <w:t>0.</w:t>
            </w:r>
            <w:r>
              <w:rPr>
                <w:b/>
                <w:bCs/>
                <w:color w:val="000000"/>
                <w:sz w:val="20"/>
                <w:szCs w:val="20"/>
              </w:rPr>
              <w:t>60</w:t>
            </w:r>
          </w:p>
        </w:tc>
        <w:tc>
          <w:tcPr>
            <w:tcW w:w="1034" w:type="dxa"/>
            <w:tcBorders>
              <w:top w:val="nil"/>
              <w:left w:val="nil"/>
              <w:bottom w:val="nil"/>
              <w:right w:val="nil"/>
            </w:tcBorders>
            <w:shd w:val="clear" w:color="auto" w:fill="auto"/>
            <w:noWrap/>
            <w:vAlign w:val="center"/>
          </w:tcPr>
          <w:p w14:paraId="54E01D05" w14:textId="77777777" w:rsidR="00C94D7A" w:rsidRPr="00C82812" w:rsidRDefault="00C94D7A" w:rsidP="008A193F">
            <w:pPr>
              <w:jc w:val="center"/>
              <w:rPr>
                <w:b/>
                <w:bCs/>
                <w:color w:val="000000"/>
                <w:sz w:val="20"/>
                <w:szCs w:val="20"/>
              </w:rPr>
            </w:pPr>
            <w:r w:rsidRPr="00C82812">
              <w:rPr>
                <w:b/>
                <w:bCs/>
                <w:color w:val="000000"/>
                <w:sz w:val="20"/>
                <w:szCs w:val="20"/>
              </w:rPr>
              <w:t>0.7</w:t>
            </w:r>
            <w:r>
              <w:rPr>
                <w:b/>
                <w:bCs/>
                <w:color w:val="000000"/>
                <w:sz w:val="20"/>
                <w:szCs w:val="20"/>
              </w:rPr>
              <w:t>4</w:t>
            </w:r>
          </w:p>
        </w:tc>
      </w:tr>
      <w:tr w:rsidR="00C94D7A" w:rsidRPr="00002B92" w14:paraId="2B688563" w14:textId="77777777" w:rsidTr="008A193F">
        <w:trPr>
          <w:trHeight w:val="300"/>
        </w:trPr>
        <w:tc>
          <w:tcPr>
            <w:tcW w:w="4400" w:type="dxa"/>
            <w:tcBorders>
              <w:top w:val="nil"/>
              <w:left w:val="nil"/>
              <w:bottom w:val="nil"/>
              <w:right w:val="nil"/>
            </w:tcBorders>
            <w:shd w:val="clear" w:color="auto" w:fill="auto"/>
            <w:noWrap/>
            <w:vAlign w:val="bottom"/>
          </w:tcPr>
          <w:p w14:paraId="2EE78751" w14:textId="77777777" w:rsidR="00C94D7A" w:rsidRPr="004C13C2" w:rsidRDefault="00C94D7A" w:rsidP="008A193F">
            <w:pPr>
              <w:rPr>
                <w:color w:val="000000"/>
                <w:sz w:val="20"/>
                <w:szCs w:val="20"/>
              </w:rPr>
            </w:pPr>
            <w:r w:rsidRPr="004C13C2">
              <w:rPr>
                <w:color w:val="000000"/>
                <w:sz w:val="20"/>
                <w:szCs w:val="20"/>
              </w:rPr>
              <w:t>Residual arcsine square-root fat content</w:t>
            </w:r>
          </w:p>
        </w:tc>
        <w:tc>
          <w:tcPr>
            <w:tcW w:w="1006" w:type="dxa"/>
            <w:tcBorders>
              <w:top w:val="nil"/>
              <w:left w:val="nil"/>
              <w:bottom w:val="nil"/>
              <w:right w:val="nil"/>
            </w:tcBorders>
            <w:shd w:val="clear" w:color="auto" w:fill="auto"/>
            <w:noWrap/>
            <w:vAlign w:val="center"/>
          </w:tcPr>
          <w:p w14:paraId="033F0D24" w14:textId="77777777" w:rsidR="00C94D7A" w:rsidRPr="00C82812" w:rsidRDefault="00C94D7A" w:rsidP="008A193F">
            <w:pPr>
              <w:jc w:val="center"/>
              <w:rPr>
                <w:b/>
                <w:bCs/>
                <w:color w:val="000000"/>
                <w:sz w:val="20"/>
                <w:szCs w:val="20"/>
              </w:rPr>
            </w:pPr>
            <w:r w:rsidRPr="00C82812">
              <w:rPr>
                <w:b/>
                <w:bCs/>
                <w:color w:val="000000"/>
                <w:sz w:val="20"/>
                <w:szCs w:val="20"/>
              </w:rPr>
              <w:t>0.5</w:t>
            </w:r>
            <w:r>
              <w:rPr>
                <w:b/>
                <w:bCs/>
                <w:color w:val="000000"/>
                <w:sz w:val="20"/>
                <w:szCs w:val="20"/>
              </w:rPr>
              <w:t>2</w:t>
            </w:r>
          </w:p>
        </w:tc>
        <w:tc>
          <w:tcPr>
            <w:tcW w:w="1034" w:type="dxa"/>
            <w:tcBorders>
              <w:top w:val="nil"/>
              <w:left w:val="nil"/>
              <w:bottom w:val="nil"/>
              <w:right w:val="nil"/>
            </w:tcBorders>
            <w:shd w:val="clear" w:color="auto" w:fill="auto"/>
            <w:noWrap/>
            <w:vAlign w:val="center"/>
          </w:tcPr>
          <w:p w14:paraId="24E7C1F9" w14:textId="77777777" w:rsidR="00C94D7A" w:rsidRPr="004C13C2" w:rsidRDefault="00C94D7A" w:rsidP="008A193F">
            <w:pPr>
              <w:jc w:val="center"/>
              <w:rPr>
                <w:color w:val="000000"/>
                <w:sz w:val="20"/>
                <w:szCs w:val="20"/>
              </w:rPr>
            </w:pPr>
            <w:r w:rsidRPr="004C13C2">
              <w:rPr>
                <w:color w:val="000000"/>
                <w:sz w:val="20"/>
                <w:szCs w:val="20"/>
              </w:rPr>
              <w:t>-0.49</w:t>
            </w:r>
          </w:p>
        </w:tc>
        <w:tc>
          <w:tcPr>
            <w:tcW w:w="266" w:type="dxa"/>
            <w:tcBorders>
              <w:top w:val="nil"/>
              <w:left w:val="nil"/>
              <w:bottom w:val="nil"/>
              <w:right w:val="nil"/>
            </w:tcBorders>
            <w:shd w:val="clear" w:color="auto" w:fill="auto"/>
            <w:noWrap/>
            <w:vAlign w:val="bottom"/>
          </w:tcPr>
          <w:p w14:paraId="6A092128"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center"/>
          </w:tcPr>
          <w:p w14:paraId="7B49F91C" w14:textId="77777777" w:rsidR="00C94D7A" w:rsidRPr="00C82812" w:rsidRDefault="00C94D7A" w:rsidP="008A193F">
            <w:pPr>
              <w:jc w:val="center"/>
              <w:rPr>
                <w:color w:val="000000"/>
                <w:sz w:val="20"/>
                <w:szCs w:val="20"/>
              </w:rPr>
            </w:pPr>
            <w:r w:rsidRPr="00C82812">
              <w:rPr>
                <w:color w:val="000000"/>
                <w:sz w:val="20"/>
                <w:szCs w:val="20"/>
              </w:rPr>
              <w:t>0.</w:t>
            </w:r>
            <w:r>
              <w:rPr>
                <w:color w:val="000000"/>
                <w:sz w:val="20"/>
                <w:szCs w:val="20"/>
              </w:rPr>
              <w:t>43</w:t>
            </w:r>
          </w:p>
        </w:tc>
        <w:tc>
          <w:tcPr>
            <w:tcW w:w="1034" w:type="dxa"/>
            <w:tcBorders>
              <w:top w:val="nil"/>
              <w:left w:val="nil"/>
              <w:bottom w:val="nil"/>
              <w:right w:val="nil"/>
            </w:tcBorders>
            <w:shd w:val="clear" w:color="auto" w:fill="auto"/>
            <w:noWrap/>
            <w:vAlign w:val="center"/>
          </w:tcPr>
          <w:p w14:paraId="5FE6917E" w14:textId="77777777" w:rsidR="00C94D7A" w:rsidRPr="00C82812" w:rsidRDefault="00C94D7A" w:rsidP="008A193F">
            <w:pPr>
              <w:jc w:val="center"/>
              <w:rPr>
                <w:color w:val="000000"/>
                <w:sz w:val="20"/>
                <w:szCs w:val="20"/>
              </w:rPr>
            </w:pPr>
            <w:r w:rsidRPr="00C82812">
              <w:rPr>
                <w:color w:val="000000"/>
                <w:sz w:val="20"/>
                <w:szCs w:val="20"/>
              </w:rPr>
              <w:t>0.</w:t>
            </w:r>
            <w:r>
              <w:rPr>
                <w:color w:val="000000"/>
                <w:sz w:val="20"/>
                <w:szCs w:val="20"/>
              </w:rPr>
              <w:t>21</w:t>
            </w:r>
          </w:p>
        </w:tc>
      </w:tr>
      <w:tr w:rsidR="00C94D7A" w:rsidRPr="00002B92" w14:paraId="2CCC97C2" w14:textId="77777777" w:rsidTr="008A193F">
        <w:trPr>
          <w:trHeight w:val="300"/>
        </w:trPr>
        <w:tc>
          <w:tcPr>
            <w:tcW w:w="4400" w:type="dxa"/>
            <w:tcBorders>
              <w:top w:val="nil"/>
              <w:left w:val="nil"/>
              <w:bottom w:val="nil"/>
              <w:right w:val="nil"/>
            </w:tcBorders>
            <w:shd w:val="clear" w:color="auto" w:fill="auto"/>
            <w:noWrap/>
            <w:vAlign w:val="bottom"/>
          </w:tcPr>
          <w:p w14:paraId="63D1EF0B" w14:textId="77777777" w:rsidR="00C94D7A" w:rsidRPr="004C13C2" w:rsidRDefault="00C94D7A" w:rsidP="008A193F">
            <w:pPr>
              <w:rPr>
                <w:color w:val="000000"/>
                <w:sz w:val="20"/>
                <w:szCs w:val="20"/>
              </w:rPr>
            </w:pPr>
            <w:r w:rsidRPr="004C13C2">
              <w:rPr>
                <w:color w:val="000000"/>
                <w:sz w:val="20"/>
                <w:szCs w:val="20"/>
              </w:rPr>
              <w:t>Residual square-root fecundity</w:t>
            </w:r>
          </w:p>
        </w:tc>
        <w:tc>
          <w:tcPr>
            <w:tcW w:w="1006" w:type="dxa"/>
            <w:tcBorders>
              <w:top w:val="nil"/>
              <w:left w:val="nil"/>
              <w:bottom w:val="nil"/>
              <w:right w:val="nil"/>
            </w:tcBorders>
            <w:shd w:val="clear" w:color="auto" w:fill="auto"/>
            <w:noWrap/>
            <w:vAlign w:val="center"/>
          </w:tcPr>
          <w:p w14:paraId="07CC6F29" w14:textId="77777777" w:rsidR="00C94D7A" w:rsidRPr="00D61FE2" w:rsidRDefault="00C94D7A" w:rsidP="008A193F">
            <w:pPr>
              <w:jc w:val="center"/>
              <w:rPr>
                <w:bCs/>
                <w:color w:val="000000"/>
                <w:sz w:val="20"/>
                <w:szCs w:val="20"/>
              </w:rPr>
            </w:pPr>
            <w:r w:rsidRPr="00D61FE2">
              <w:rPr>
                <w:bCs/>
                <w:color w:val="000000"/>
                <w:sz w:val="20"/>
                <w:szCs w:val="20"/>
              </w:rPr>
              <w:t>0.41</w:t>
            </w:r>
          </w:p>
        </w:tc>
        <w:tc>
          <w:tcPr>
            <w:tcW w:w="1034" w:type="dxa"/>
            <w:tcBorders>
              <w:top w:val="nil"/>
              <w:left w:val="nil"/>
              <w:bottom w:val="nil"/>
              <w:right w:val="nil"/>
            </w:tcBorders>
            <w:shd w:val="clear" w:color="auto" w:fill="auto"/>
            <w:noWrap/>
            <w:vAlign w:val="center"/>
          </w:tcPr>
          <w:p w14:paraId="48D13C87" w14:textId="77777777" w:rsidR="00C94D7A" w:rsidRPr="004C13C2" w:rsidRDefault="00C94D7A" w:rsidP="008A193F">
            <w:pPr>
              <w:jc w:val="center"/>
              <w:rPr>
                <w:b/>
                <w:bCs/>
                <w:color w:val="000000"/>
                <w:sz w:val="20"/>
                <w:szCs w:val="20"/>
              </w:rPr>
            </w:pPr>
            <w:r w:rsidRPr="004C13C2">
              <w:rPr>
                <w:b/>
                <w:bCs/>
                <w:color w:val="000000"/>
                <w:sz w:val="20"/>
                <w:szCs w:val="20"/>
              </w:rPr>
              <w:t>0.</w:t>
            </w:r>
            <w:r>
              <w:rPr>
                <w:b/>
                <w:bCs/>
                <w:color w:val="000000"/>
                <w:sz w:val="20"/>
                <w:szCs w:val="20"/>
              </w:rPr>
              <w:t>69</w:t>
            </w:r>
          </w:p>
        </w:tc>
        <w:tc>
          <w:tcPr>
            <w:tcW w:w="266" w:type="dxa"/>
            <w:tcBorders>
              <w:top w:val="nil"/>
              <w:left w:val="nil"/>
              <w:bottom w:val="nil"/>
              <w:right w:val="nil"/>
            </w:tcBorders>
            <w:shd w:val="clear" w:color="auto" w:fill="auto"/>
            <w:noWrap/>
            <w:vAlign w:val="bottom"/>
          </w:tcPr>
          <w:p w14:paraId="1E0BEF92"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center"/>
          </w:tcPr>
          <w:p w14:paraId="4AF2766D" w14:textId="77777777" w:rsidR="00C94D7A" w:rsidRPr="004C13C2" w:rsidRDefault="00C94D7A" w:rsidP="008A193F">
            <w:pPr>
              <w:jc w:val="center"/>
              <w:rPr>
                <w:color w:val="000000"/>
                <w:sz w:val="20"/>
                <w:szCs w:val="20"/>
              </w:rPr>
            </w:pPr>
            <w:r w:rsidRPr="004C13C2">
              <w:rPr>
                <w:color w:val="000000"/>
                <w:sz w:val="20"/>
                <w:szCs w:val="20"/>
              </w:rPr>
              <w:t>-</w:t>
            </w:r>
          </w:p>
        </w:tc>
        <w:tc>
          <w:tcPr>
            <w:tcW w:w="1034" w:type="dxa"/>
            <w:tcBorders>
              <w:top w:val="nil"/>
              <w:left w:val="nil"/>
              <w:bottom w:val="nil"/>
              <w:right w:val="nil"/>
            </w:tcBorders>
            <w:shd w:val="clear" w:color="auto" w:fill="auto"/>
            <w:noWrap/>
            <w:vAlign w:val="center"/>
          </w:tcPr>
          <w:p w14:paraId="52B60AE3" w14:textId="77777777" w:rsidR="00C94D7A" w:rsidRPr="004C13C2" w:rsidRDefault="00C94D7A" w:rsidP="008A193F">
            <w:pPr>
              <w:jc w:val="center"/>
              <w:rPr>
                <w:color w:val="000000"/>
                <w:sz w:val="20"/>
                <w:szCs w:val="20"/>
              </w:rPr>
            </w:pPr>
            <w:r w:rsidRPr="004C13C2">
              <w:rPr>
                <w:color w:val="000000"/>
                <w:sz w:val="20"/>
                <w:szCs w:val="20"/>
              </w:rPr>
              <w:t>-</w:t>
            </w:r>
          </w:p>
        </w:tc>
      </w:tr>
      <w:tr w:rsidR="00C94D7A" w:rsidRPr="00002B92" w14:paraId="0D7932BD" w14:textId="77777777" w:rsidTr="008A193F">
        <w:trPr>
          <w:trHeight w:val="300"/>
        </w:trPr>
        <w:tc>
          <w:tcPr>
            <w:tcW w:w="4400" w:type="dxa"/>
            <w:tcBorders>
              <w:top w:val="nil"/>
              <w:left w:val="nil"/>
              <w:bottom w:val="nil"/>
              <w:right w:val="nil"/>
            </w:tcBorders>
            <w:shd w:val="clear" w:color="auto" w:fill="auto"/>
            <w:noWrap/>
            <w:vAlign w:val="bottom"/>
          </w:tcPr>
          <w:p w14:paraId="3FE6B987" w14:textId="77777777" w:rsidR="00C94D7A" w:rsidRPr="004C13C2" w:rsidRDefault="00C94D7A" w:rsidP="008A193F">
            <w:pPr>
              <w:rPr>
                <w:color w:val="000000"/>
                <w:sz w:val="20"/>
                <w:szCs w:val="20"/>
              </w:rPr>
            </w:pPr>
            <w:r w:rsidRPr="004C13C2">
              <w:rPr>
                <w:color w:val="000000"/>
                <w:sz w:val="20"/>
                <w:szCs w:val="20"/>
              </w:rPr>
              <w:t>Residual log embryo lean weight</w:t>
            </w:r>
          </w:p>
        </w:tc>
        <w:tc>
          <w:tcPr>
            <w:tcW w:w="1006" w:type="dxa"/>
            <w:tcBorders>
              <w:top w:val="nil"/>
              <w:left w:val="nil"/>
              <w:bottom w:val="nil"/>
              <w:right w:val="nil"/>
            </w:tcBorders>
            <w:shd w:val="clear" w:color="auto" w:fill="auto"/>
            <w:noWrap/>
            <w:vAlign w:val="center"/>
          </w:tcPr>
          <w:p w14:paraId="116857E6" w14:textId="77777777" w:rsidR="00C94D7A" w:rsidRPr="00C82812" w:rsidRDefault="00C94D7A" w:rsidP="008A193F">
            <w:pPr>
              <w:jc w:val="center"/>
              <w:rPr>
                <w:color w:val="000000"/>
                <w:sz w:val="20"/>
                <w:szCs w:val="20"/>
              </w:rPr>
            </w:pPr>
            <w:r>
              <w:rPr>
                <w:color w:val="000000"/>
                <w:sz w:val="20"/>
                <w:szCs w:val="20"/>
              </w:rPr>
              <w:t>-0.02</w:t>
            </w:r>
          </w:p>
        </w:tc>
        <w:tc>
          <w:tcPr>
            <w:tcW w:w="1034" w:type="dxa"/>
            <w:tcBorders>
              <w:top w:val="nil"/>
              <w:left w:val="nil"/>
              <w:bottom w:val="nil"/>
              <w:right w:val="nil"/>
            </w:tcBorders>
            <w:shd w:val="clear" w:color="auto" w:fill="auto"/>
            <w:noWrap/>
            <w:vAlign w:val="center"/>
          </w:tcPr>
          <w:p w14:paraId="6B00BC96" w14:textId="77777777" w:rsidR="00C94D7A" w:rsidRPr="004C13C2" w:rsidRDefault="00C94D7A" w:rsidP="008A193F">
            <w:pPr>
              <w:jc w:val="center"/>
              <w:rPr>
                <w:color w:val="000000"/>
                <w:sz w:val="20"/>
                <w:szCs w:val="20"/>
              </w:rPr>
            </w:pPr>
            <w:r w:rsidRPr="004C13C2">
              <w:rPr>
                <w:color w:val="000000"/>
                <w:sz w:val="20"/>
                <w:szCs w:val="20"/>
              </w:rPr>
              <w:t>-0.</w:t>
            </w:r>
            <w:r>
              <w:rPr>
                <w:color w:val="000000"/>
                <w:sz w:val="20"/>
                <w:szCs w:val="20"/>
              </w:rPr>
              <w:t>39</w:t>
            </w:r>
          </w:p>
        </w:tc>
        <w:tc>
          <w:tcPr>
            <w:tcW w:w="266" w:type="dxa"/>
            <w:tcBorders>
              <w:top w:val="nil"/>
              <w:left w:val="nil"/>
              <w:bottom w:val="nil"/>
              <w:right w:val="nil"/>
            </w:tcBorders>
            <w:shd w:val="clear" w:color="auto" w:fill="auto"/>
            <w:noWrap/>
            <w:vAlign w:val="bottom"/>
          </w:tcPr>
          <w:p w14:paraId="164FC2E0"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center"/>
          </w:tcPr>
          <w:p w14:paraId="0CF3D2EF" w14:textId="77777777" w:rsidR="00C94D7A" w:rsidRPr="004C13C2" w:rsidRDefault="00C94D7A" w:rsidP="008A193F">
            <w:pPr>
              <w:jc w:val="center"/>
              <w:rPr>
                <w:color w:val="000000"/>
                <w:sz w:val="20"/>
                <w:szCs w:val="20"/>
              </w:rPr>
            </w:pPr>
            <w:r w:rsidRPr="004C13C2">
              <w:rPr>
                <w:color w:val="000000"/>
                <w:sz w:val="20"/>
                <w:szCs w:val="20"/>
              </w:rPr>
              <w:t>-</w:t>
            </w:r>
          </w:p>
        </w:tc>
        <w:tc>
          <w:tcPr>
            <w:tcW w:w="1034" w:type="dxa"/>
            <w:tcBorders>
              <w:top w:val="nil"/>
              <w:left w:val="nil"/>
              <w:bottom w:val="nil"/>
              <w:right w:val="nil"/>
            </w:tcBorders>
            <w:shd w:val="clear" w:color="auto" w:fill="auto"/>
            <w:noWrap/>
            <w:vAlign w:val="center"/>
          </w:tcPr>
          <w:p w14:paraId="00EFE036" w14:textId="77777777" w:rsidR="00C94D7A" w:rsidRPr="004C13C2" w:rsidRDefault="00C94D7A" w:rsidP="008A193F">
            <w:pPr>
              <w:jc w:val="center"/>
              <w:rPr>
                <w:color w:val="000000"/>
                <w:sz w:val="20"/>
                <w:szCs w:val="20"/>
              </w:rPr>
            </w:pPr>
            <w:r w:rsidRPr="004C13C2">
              <w:rPr>
                <w:color w:val="000000"/>
                <w:sz w:val="20"/>
                <w:szCs w:val="20"/>
              </w:rPr>
              <w:t>-</w:t>
            </w:r>
          </w:p>
        </w:tc>
      </w:tr>
      <w:tr w:rsidR="00C94D7A" w:rsidRPr="00002B92" w14:paraId="1BFAB601" w14:textId="77777777" w:rsidTr="008A193F">
        <w:trPr>
          <w:trHeight w:val="300"/>
        </w:trPr>
        <w:tc>
          <w:tcPr>
            <w:tcW w:w="4400" w:type="dxa"/>
            <w:tcBorders>
              <w:top w:val="nil"/>
              <w:left w:val="nil"/>
              <w:bottom w:val="nil"/>
              <w:right w:val="nil"/>
            </w:tcBorders>
            <w:shd w:val="clear" w:color="auto" w:fill="auto"/>
            <w:noWrap/>
            <w:vAlign w:val="bottom"/>
          </w:tcPr>
          <w:p w14:paraId="7D9C3C32" w14:textId="77777777" w:rsidR="00C94D7A" w:rsidRPr="004C13C2" w:rsidRDefault="00C94D7A" w:rsidP="008A193F">
            <w:pPr>
              <w:rPr>
                <w:color w:val="000000"/>
                <w:sz w:val="20"/>
                <w:szCs w:val="20"/>
              </w:rPr>
            </w:pPr>
            <w:r w:rsidRPr="004C13C2">
              <w:rPr>
                <w:color w:val="000000"/>
                <w:sz w:val="20"/>
                <w:szCs w:val="20"/>
              </w:rPr>
              <w:t>Residual arcsine square-root embryo fat content</w:t>
            </w:r>
          </w:p>
        </w:tc>
        <w:tc>
          <w:tcPr>
            <w:tcW w:w="1006" w:type="dxa"/>
            <w:tcBorders>
              <w:top w:val="nil"/>
              <w:left w:val="nil"/>
              <w:bottom w:val="nil"/>
              <w:right w:val="nil"/>
            </w:tcBorders>
            <w:shd w:val="clear" w:color="auto" w:fill="auto"/>
            <w:noWrap/>
            <w:vAlign w:val="center"/>
          </w:tcPr>
          <w:p w14:paraId="6DBE5710" w14:textId="77777777" w:rsidR="00C94D7A" w:rsidRPr="00C82812" w:rsidRDefault="00C94D7A" w:rsidP="008A193F">
            <w:pPr>
              <w:jc w:val="center"/>
              <w:rPr>
                <w:b/>
                <w:bCs/>
                <w:color w:val="000000"/>
                <w:sz w:val="20"/>
                <w:szCs w:val="20"/>
              </w:rPr>
            </w:pPr>
            <w:r w:rsidRPr="00C82812">
              <w:rPr>
                <w:b/>
                <w:bCs/>
                <w:color w:val="000000"/>
                <w:sz w:val="20"/>
                <w:szCs w:val="20"/>
              </w:rPr>
              <w:t>0.6</w:t>
            </w:r>
            <w:r>
              <w:rPr>
                <w:b/>
                <w:bCs/>
                <w:color w:val="000000"/>
                <w:sz w:val="20"/>
                <w:szCs w:val="20"/>
              </w:rPr>
              <w:t>3</w:t>
            </w:r>
          </w:p>
        </w:tc>
        <w:tc>
          <w:tcPr>
            <w:tcW w:w="1034" w:type="dxa"/>
            <w:tcBorders>
              <w:top w:val="nil"/>
              <w:left w:val="nil"/>
              <w:bottom w:val="nil"/>
              <w:right w:val="nil"/>
            </w:tcBorders>
            <w:shd w:val="clear" w:color="auto" w:fill="auto"/>
            <w:noWrap/>
            <w:vAlign w:val="center"/>
          </w:tcPr>
          <w:p w14:paraId="3A1F0403" w14:textId="77777777" w:rsidR="00C94D7A" w:rsidRPr="004C13C2" w:rsidRDefault="00C94D7A" w:rsidP="008A193F">
            <w:pPr>
              <w:jc w:val="center"/>
              <w:rPr>
                <w:color w:val="000000"/>
                <w:sz w:val="20"/>
                <w:szCs w:val="20"/>
              </w:rPr>
            </w:pPr>
            <w:r w:rsidRPr="004C13C2">
              <w:rPr>
                <w:color w:val="000000"/>
                <w:sz w:val="20"/>
                <w:szCs w:val="20"/>
              </w:rPr>
              <w:t>-0.4</w:t>
            </w:r>
            <w:r>
              <w:rPr>
                <w:color w:val="000000"/>
                <w:sz w:val="20"/>
                <w:szCs w:val="20"/>
              </w:rPr>
              <w:t>2</w:t>
            </w:r>
          </w:p>
        </w:tc>
        <w:tc>
          <w:tcPr>
            <w:tcW w:w="266" w:type="dxa"/>
            <w:tcBorders>
              <w:top w:val="nil"/>
              <w:left w:val="nil"/>
              <w:bottom w:val="nil"/>
              <w:right w:val="nil"/>
            </w:tcBorders>
            <w:shd w:val="clear" w:color="auto" w:fill="auto"/>
            <w:noWrap/>
            <w:vAlign w:val="bottom"/>
          </w:tcPr>
          <w:p w14:paraId="52E9C307"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center"/>
          </w:tcPr>
          <w:p w14:paraId="6CEBB882" w14:textId="77777777" w:rsidR="00C94D7A" w:rsidRPr="004C13C2" w:rsidRDefault="00C94D7A" w:rsidP="008A193F">
            <w:pPr>
              <w:jc w:val="center"/>
              <w:rPr>
                <w:color w:val="000000"/>
                <w:sz w:val="20"/>
                <w:szCs w:val="20"/>
              </w:rPr>
            </w:pPr>
            <w:r w:rsidRPr="004C13C2">
              <w:rPr>
                <w:color w:val="000000"/>
                <w:sz w:val="20"/>
                <w:szCs w:val="20"/>
              </w:rPr>
              <w:t>-</w:t>
            </w:r>
          </w:p>
        </w:tc>
        <w:tc>
          <w:tcPr>
            <w:tcW w:w="1034" w:type="dxa"/>
            <w:tcBorders>
              <w:top w:val="nil"/>
              <w:left w:val="nil"/>
              <w:bottom w:val="nil"/>
              <w:right w:val="nil"/>
            </w:tcBorders>
            <w:shd w:val="clear" w:color="auto" w:fill="auto"/>
            <w:noWrap/>
            <w:vAlign w:val="center"/>
          </w:tcPr>
          <w:p w14:paraId="2A1252AE" w14:textId="77777777" w:rsidR="00C94D7A" w:rsidRPr="004C13C2" w:rsidRDefault="00C94D7A" w:rsidP="008A193F">
            <w:pPr>
              <w:jc w:val="center"/>
              <w:rPr>
                <w:color w:val="000000"/>
                <w:sz w:val="20"/>
                <w:szCs w:val="20"/>
              </w:rPr>
            </w:pPr>
            <w:r w:rsidRPr="004C13C2">
              <w:rPr>
                <w:color w:val="000000"/>
                <w:sz w:val="20"/>
                <w:szCs w:val="20"/>
              </w:rPr>
              <w:t>-</w:t>
            </w:r>
          </w:p>
        </w:tc>
      </w:tr>
      <w:tr w:rsidR="00C94D7A" w:rsidRPr="00002B92" w14:paraId="0B4396EC" w14:textId="77777777" w:rsidTr="008A193F">
        <w:trPr>
          <w:trHeight w:val="300"/>
        </w:trPr>
        <w:tc>
          <w:tcPr>
            <w:tcW w:w="4400" w:type="dxa"/>
            <w:tcBorders>
              <w:top w:val="nil"/>
              <w:left w:val="nil"/>
              <w:bottom w:val="nil"/>
              <w:right w:val="nil"/>
            </w:tcBorders>
            <w:shd w:val="clear" w:color="auto" w:fill="auto"/>
            <w:noWrap/>
            <w:vAlign w:val="bottom"/>
          </w:tcPr>
          <w:p w14:paraId="7C250134" w14:textId="77777777" w:rsidR="00C94D7A" w:rsidRPr="004C13C2" w:rsidRDefault="00C94D7A" w:rsidP="008A193F">
            <w:pPr>
              <w:rPr>
                <w:color w:val="000000"/>
                <w:sz w:val="20"/>
                <w:szCs w:val="20"/>
              </w:rPr>
            </w:pPr>
            <w:r w:rsidRPr="004C13C2">
              <w:rPr>
                <w:color w:val="000000"/>
                <w:sz w:val="20"/>
                <w:szCs w:val="20"/>
              </w:rPr>
              <w:t>Residual arcsine square-root reproductive allocation</w:t>
            </w:r>
          </w:p>
        </w:tc>
        <w:tc>
          <w:tcPr>
            <w:tcW w:w="1006" w:type="dxa"/>
            <w:tcBorders>
              <w:top w:val="nil"/>
              <w:left w:val="nil"/>
              <w:bottom w:val="nil"/>
              <w:right w:val="nil"/>
            </w:tcBorders>
            <w:shd w:val="clear" w:color="auto" w:fill="auto"/>
            <w:noWrap/>
            <w:vAlign w:val="center"/>
          </w:tcPr>
          <w:p w14:paraId="32AC149D" w14:textId="77777777" w:rsidR="00C94D7A" w:rsidRPr="00C82812" w:rsidRDefault="00C94D7A" w:rsidP="008A193F">
            <w:pPr>
              <w:jc w:val="center"/>
              <w:rPr>
                <w:color w:val="000000"/>
                <w:sz w:val="20"/>
                <w:szCs w:val="20"/>
              </w:rPr>
            </w:pPr>
            <w:r w:rsidRPr="00C82812">
              <w:rPr>
                <w:color w:val="000000"/>
                <w:sz w:val="20"/>
                <w:szCs w:val="20"/>
              </w:rPr>
              <w:t>0.</w:t>
            </w:r>
            <w:r>
              <w:rPr>
                <w:color w:val="000000"/>
                <w:sz w:val="20"/>
                <w:szCs w:val="20"/>
              </w:rPr>
              <w:t>31</w:t>
            </w:r>
          </w:p>
        </w:tc>
        <w:tc>
          <w:tcPr>
            <w:tcW w:w="1034" w:type="dxa"/>
            <w:tcBorders>
              <w:top w:val="nil"/>
              <w:left w:val="nil"/>
              <w:bottom w:val="nil"/>
              <w:right w:val="nil"/>
            </w:tcBorders>
            <w:shd w:val="clear" w:color="auto" w:fill="auto"/>
            <w:noWrap/>
            <w:vAlign w:val="center"/>
          </w:tcPr>
          <w:p w14:paraId="0E9F9418" w14:textId="77777777" w:rsidR="00C94D7A" w:rsidRPr="004C13C2" w:rsidRDefault="00C94D7A" w:rsidP="008A193F">
            <w:pPr>
              <w:jc w:val="center"/>
              <w:rPr>
                <w:color w:val="000000"/>
                <w:sz w:val="20"/>
                <w:szCs w:val="20"/>
              </w:rPr>
            </w:pPr>
            <w:r w:rsidRPr="004C13C2">
              <w:rPr>
                <w:color w:val="000000"/>
                <w:sz w:val="20"/>
                <w:szCs w:val="20"/>
              </w:rPr>
              <w:t>0.2</w:t>
            </w:r>
            <w:r>
              <w:rPr>
                <w:color w:val="000000"/>
                <w:sz w:val="20"/>
                <w:szCs w:val="20"/>
              </w:rPr>
              <w:t>8</w:t>
            </w:r>
          </w:p>
        </w:tc>
        <w:tc>
          <w:tcPr>
            <w:tcW w:w="266" w:type="dxa"/>
            <w:tcBorders>
              <w:top w:val="nil"/>
              <w:left w:val="nil"/>
              <w:bottom w:val="nil"/>
              <w:right w:val="nil"/>
            </w:tcBorders>
            <w:shd w:val="clear" w:color="auto" w:fill="auto"/>
            <w:noWrap/>
            <w:vAlign w:val="bottom"/>
          </w:tcPr>
          <w:p w14:paraId="1B011405"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center"/>
          </w:tcPr>
          <w:p w14:paraId="1369B93E" w14:textId="77777777" w:rsidR="00C94D7A" w:rsidRPr="004C13C2" w:rsidRDefault="00C94D7A" w:rsidP="008A193F">
            <w:pPr>
              <w:jc w:val="center"/>
              <w:rPr>
                <w:color w:val="000000"/>
                <w:sz w:val="20"/>
                <w:szCs w:val="20"/>
              </w:rPr>
            </w:pPr>
            <w:r w:rsidRPr="004C13C2">
              <w:rPr>
                <w:color w:val="000000"/>
                <w:sz w:val="20"/>
                <w:szCs w:val="20"/>
              </w:rPr>
              <w:t>-</w:t>
            </w:r>
          </w:p>
        </w:tc>
        <w:tc>
          <w:tcPr>
            <w:tcW w:w="1034" w:type="dxa"/>
            <w:tcBorders>
              <w:top w:val="nil"/>
              <w:left w:val="nil"/>
              <w:bottom w:val="nil"/>
              <w:right w:val="nil"/>
            </w:tcBorders>
            <w:shd w:val="clear" w:color="auto" w:fill="auto"/>
            <w:noWrap/>
            <w:vAlign w:val="center"/>
          </w:tcPr>
          <w:p w14:paraId="59F4468E" w14:textId="77777777" w:rsidR="00C94D7A" w:rsidRPr="004C13C2" w:rsidRDefault="00C94D7A" w:rsidP="008A193F">
            <w:pPr>
              <w:jc w:val="center"/>
              <w:rPr>
                <w:color w:val="000000"/>
                <w:sz w:val="20"/>
                <w:szCs w:val="20"/>
              </w:rPr>
            </w:pPr>
            <w:r w:rsidRPr="004C13C2">
              <w:rPr>
                <w:color w:val="000000"/>
                <w:sz w:val="20"/>
                <w:szCs w:val="20"/>
              </w:rPr>
              <w:t>-</w:t>
            </w:r>
          </w:p>
        </w:tc>
      </w:tr>
      <w:tr w:rsidR="00C94D7A" w:rsidRPr="00002B92" w14:paraId="0BA66A6C" w14:textId="77777777" w:rsidTr="008A193F">
        <w:trPr>
          <w:trHeight w:val="300"/>
        </w:trPr>
        <w:tc>
          <w:tcPr>
            <w:tcW w:w="4400" w:type="dxa"/>
            <w:tcBorders>
              <w:top w:val="nil"/>
              <w:left w:val="nil"/>
              <w:bottom w:val="single" w:sz="4" w:space="0" w:color="auto"/>
              <w:right w:val="nil"/>
            </w:tcBorders>
            <w:shd w:val="clear" w:color="auto" w:fill="auto"/>
            <w:noWrap/>
            <w:vAlign w:val="bottom"/>
          </w:tcPr>
          <w:p w14:paraId="3B018D56" w14:textId="77777777" w:rsidR="00C94D7A" w:rsidRPr="004C13C2" w:rsidRDefault="00C94D7A" w:rsidP="008A193F">
            <w:pPr>
              <w:rPr>
                <w:color w:val="000000"/>
                <w:sz w:val="20"/>
                <w:szCs w:val="20"/>
              </w:rPr>
            </w:pPr>
            <w:r w:rsidRPr="004C13C2">
              <w:rPr>
                <w:color w:val="000000"/>
                <w:sz w:val="20"/>
                <w:szCs w:val="20"/>
              </w:rPr>
              <w:t>Residual arcsine square-root gonadosomatic index</w:t>
            </w:r>
          </w:p>
        </w:tc>
        <w:tc>
          <w:tcPr>
            <w:tcW w:w="1006" w:type="dxa"/>
            <w:tcBorders>
              <w:top w:val="nil"/>
              <w:left w:val="nil"/>
              <w:bottom w:val="single" w:sz="4" w:space="0" w:color="auto"/>
              <w:right w:val="nil"/>
            </w:tcBorders>
            <w:shd w:val="clear" w:color="auto" w:fill="auto"/>
            <w:noWrap/>
            <w:vAlign w:val="center"/>
          </w:tcPr>
          <w:p w14:paraId="4597FF86" w14:textId="77777777" w:rsidR="00C94D7A" w:rsidRPr="004C13C2" w:rsidRDefault="00C94D7A" w:rsidP="008A193F">
            <w:pPr>
              <w:jc w:val="center"/>
              <w:rPr>
                <w:color w:val="000000"/>
                <w:sz w:val="20"/>
                <w:szCs w:val="20"/>
              </w:rPr>
            </w:pPr>
            <w:r w:rsidRPr="004C13C2">
              <w:rPr>
                <w:color w:val="000000"/>
                <w:sz w:val="20"/>
                <w:szCs w:val="20"/>
              </w:rPr>
              <w:t>-</w:t>
            </w:r>
          </w:p>
        </w:tc>
        <w:tc>
          <w:tcPr>
            <w:tcW w:w="1034" w:type="dxa"/>
            <w:tcBorders>
              <w:top w:val="nil"/>
              <w:left w:val="nil"/>
              <w:bottom w:val="single" w:sz="4" w:space="0" w:color="auto"/>
              <w:right w:val="nil"/>
            </w:tcBorders>
            <w:shd w:val="clear" w:color="auto" w:fill="auto"/>
            <w:noWrap/>
            <w:vAlign w:val="center"/>
          </w:tcPr>
          <w:p w14:paraId="73328501" w14:textId="77777777" w:rsidR="00C94D7A" w:rsidRPr="004C13C2" w:rsidRDefault="00C94D7A" w:rsidP="008A193F">
            <w:pPr>
              <w:jc w:val="center"/>
              <w:rPr>
                <w:color w:val="000000"/>
                <w:sz w:val="20"/>
                <w:szCs w:val="20"/>
              </w:rPr>
            </w:pPr>
            <w:r w:rsidRPr="004C13C2">
              <w:rPr>
                <w:color w:val="000000"/>
                <w:sz w:val="20"/>
                <w:szCs w:val="20"/>
              </w:rPr>
              <w:t>-</w:t>
            </w:r>
          </w:p>
        </w:tc>
        <w:tc>
          <w:tcPr>
            <w:tcW w:w="266" w:type="dxa"/>
            <w:tcBorders>
              <w:top w:val="nil"/>
              <w:left w:val="nil"/>
              <w:bottom w:val="single" w:sz="4" w:space="0" w:color="auto"/>
              <w:right w:val="nil"/>
            </w:tcBorders>
            <w:shd w:val="clear" w:color="auto" w:fill="auto"/>
            <w:noWrap/>
            <w:vAlign w:val="bottom"/>
          </w:tcPr>
          <w:p w14:paraId="74256295" w14:textId="77777777" w:rsidR="00C94D7A" w:rsidRPr="004C13C2" w:rsidRDefault="00C94D7A" w:rsidP="008A193F">
            <w:pPr>
              <w:jc w:val="center"/>
              <w:rPr>
                <w:color w:val="000000"/>
                <w:sz w:val="20"/>
                <w:szCs w:val="20"/>
              </w:rPr>
            </w:pPr>
            <w:r w:rsidRPr="004C13C2">
              <w:rPr>
                <w:color w:val="000000"/>
                <w:sz w:val="20"/>
                <w:szCs w:val="20"/>
              </w:rPr>
              <w:t> </w:t>
            </w:r>
          </w:p>
        </w:tc>
        <w:tc>
          <w:tcPr>
            <w:tcW w:w="1006" w:type="dxa"/>
            <w:tcBorders>
              <w:top w:val="nil"/>
              <w:left w:val="nil"/>
              <w:bottom w:val="single" w:sz="4" w:space="0" w:color="auto"/>
              <w:right w:val="nil"/>
            </w:tcBorders>
            <w:shd w:val="clear" w:color="auto" w:fill="auto"/>
            <w:noWrap/>
            <w:vAlign w:val="center"/>
          </w:tcPr>
          <w:p w14:paraId="5943EBA2" w14:textId="77777777" w:rsidR="00C94D7A" w:rsidRPr="00C82812" w:rsidRDefault="00C94D7A" w:rsidP="008A193F">
            <w:pPr>
              <w:jc w:val="center"/>
              <w:rPr>
                <w:color w:val="000000"/>
                <w:sz w:val="20"/>
                <w:szCs w:val="20"/>
              </w:rPr>
            </w:pPr>
            <w:r w:rsidRPr="00C82812">
              <w:rPr>
                <w:color w:val="000000"/>
                <w:sz w:val="20"/>
                <w:szCs w:val="20"/>
              </w:rPr>
              <w:t>0.</w:t>
            </w:r>
            <w:r>
              <w:rPr>
                <w:color w:val="000000"/>
                <w:sz w:val="20"/>
                <w:szCs w:val="20"/>
              </w:rPr>
              <w:t>10</w:t>
            </w:r>
          </w:p>
        </w:tc>
        <w:tc>
          <w:tcPr>
            <w:tcW w:w="1034" w:type="dxa"/>
            <w:tcBorders>
              <w:top w:val="nil"/>
              <w:left w:val="nil"/>
              <w:bottom w:val="single" w:sz="4" w:space="0" w:color="auto"/>
              <w:right w:val="nil"/>
            </w:tcBorders>
            <w:shd w:val="clear" w:color="auto" w:fill="auto"/>
            <w:noWrap/>
            <w:vAlign w:val="center"/>
          </w:tcPr>
          <w:p w14:paraId="1DB38949" w14:textId="77777777" w:rsidR="00C94D7A" w:rsidRPr="004C13C2" w:rsidRDefault="00C94D7A" w:rsidP="008A193F">
            <w:pPr>
              <w:jc w:val="center"/>
              <w:rPr>
                <w:color w:val="000000"/>
                <w:sz w:val="20"/>
                <w:szCs w:val="20"/>
              </w:rPr>
            </w:pPr>
            <w:r w:rsidRPr="00C82812">
              <w:rPr>
                <w:color w:val="000000"/>
                <w:sz w:val="20"/>
                <w:szCs w:val="20"/>
              </w:rPr>
              <w:t>0.</w:t>
            </w:r>
            <w:r>
              <w:rPr>
                <w:color w:val="000000"/>
                <w:sz w:val="20"/>
                <w:szCs w:val="20"/>
              </w:rPr>
              <w:t>42</w:t>
            </w:r>
          </w:p>
        </w:tc>
      </w:tr>
      <w:tr w:rsidR="00C94D7A" w:rsidRPr="00002B92" w14:paraId="11A750DE" w14:textId="77777777" w:rsidTr="008A193F">
        <w:trPr>
          <w:trHeight w:val="300"/>
        </w:trPr>
        <w:tc>
          <w:tcPr>
            <w:tcW w:w="4400" w:type="dxa"/>
            <w:tcBorders>
              <w:top w:val="nil"/>
              <w:left w:val="nil"/>
              <w:bottom w:val="nil"/>
              <w:right w:val="nil"/>
            </w:tcBorders>
            <w:shd w:val="clear" w:color="auto" w:fill="auto"/>
            <w:noWrap/>
            <w:vAlign w:val="bottom"/>
          </w:tcPr>
          <w:p w14:paraId="0A4D6DDB" w14:textId="77777777" w:rsidR="00C94D7A" w:rsidRPr="004C13C2" w:rsidRDefault="00C94D7A" w:rsidP="008A193F">
            <w:pPr>
              <w:rPr>
                <w:color w:val="000000"/>
                <w:sz w:val="20"/>
                <w:szCs w:val="20"/>
              </w:rPr>
            </w:pPr>
            <w:r w:rsidRPr="004C13C2">
              <w:rPr>
                <w:color w:val="000000"/>
                <w:sz w:val="20"/>
                <w:szCs w:val="20"/>
              </w:rPr>
              <w:t>Percent of total covariation</w:t>
            </w:r>
          </w:p>
        </w:tc>
        <w:tc>
          <w:tcPr>
            <w:tcW w:w="1006" w:type="dxa"/>
            <w:tcBorders>
              <w:top w:val="nil"/>
              <w:left w:val="nil"/>
              <w:bottom w:val="nil"/>
              <w:right w:val="nil"/>
            </w:tcBorders>
            <w:shd w:val="clear" w:color="auto" w:fill="auto"/>
            <w:noWrap/>
            <w:vAlign w:val="bottom"/>
          </w:tcPr>
          <w:p w14:paraId="577C1C03" w14:textId="77777777" w:rsidR="00C94D7A" w:rsidRPr="00C82812" w:rsidRDefault="00C94D7A" w:rsidP="008A193F">
            <w:pPr>
              <w:jc w:val="center"/>
              <w:rPr>
                <w:color w:val="000000"/>
                <w:sz w:val="20"/>
                <w:szCs w:val="20"/>
              </w:rPr>
            </w:pPr>
            <w:r>
              <w:rPr>
                <w:color w:val="000000"/>
                <w:sz w:val="20"/>
                <w:szCs w:val="20"/>
              </w:rPr>
              <w:t>79</w:t>
            </w:r>
            <w:r w:rsidRPr="00C82812">
              <w:rPr>
                <w:color w:val="000000"/>
                <w:sz w:val="20"/>
                <w:szCs w:val="20"/>
              </w:rPr>
              <w:t>.</w:t>
            </w:r>
            <w:r>
              <w:rPr>
                <w:color w:val="000000"/>
                <w:sz w:val="20"/>
                <w:szCs w:val="20"/>
              </w:rPr>
              <w:t>89</w:t>
            </w:r>
          </w:p>
        </w:tc>
        <w:tc>
          <w:tcPr>
            <w:tcW w:w="1034" w:type="dxa"/>
            <w:tcBorders>
              <w:top w:val="nil"/>
              <w:left w:val="nil"/>
              <w:bottom w:val="nil"/>
              <w:right w:val="nil"/>
            </w:tcBorders>
            <w:shd w:val="clear" w:color="auto" w:fill="auto"/>
            <w:noWrap/>
            <w:vAlign w:val="bottom"/>
          </w:tcPr>
          <w:p w14:paraId="4F4B746F" w14:textId="77777777" w:rsidR="00C94D7A" w:rsidRPr="004C13C2" w:rsidRDefault="00C94D7A" w:rsidP="008A193F">
            <w:pPr>
              <w:jc w:val="center"/>
              <w:rPr>
                <w:color w:val="000000"/>
                <w:sz w:val="20"/>
                <w:szCs w:val="20"/>
              </w:rPr>
            </w:pPr>
            <w:r>
              <w:rPr>
                <w:color w:val="000000"/>
                <w:sz w:val="20"/>
                <w:szCs w:val="20"/>
              </w:rPr>
              <w:t>62</w:t>
            </w:r>
            <w:r w:rsidRPr="004C13C2">
              <w:rPr>
                <w:color w:val="000000"/>
                <w:sz w:val="20"/>
                <w:szCs w:val="20"/>
              </w:rPr>
              <w:t>.</w:t>
            </w:r>
            <w:r>
              <w:rPr>
                <w:color w:val="000000"/>
                <w:sz w:val="20"/>
                <w:szCs w:val="20"/>
              </w:rPr>
              <w:t>55</w:t>
            </w:r>
          </w:p>
        </w:tc>
        <w:tc>
          <w:tcPr>
            <w:tcW w:w="266" w:type="dxa"/>
            <w:tcBorders>
              <w:top w:val="nil"/>
              <w:left w:val="nil"/>
              <w:bottom w:val="nil"/>
              <w:right w:val="nil"/>
            </w:tcBorders>
            <w:shd w:val="clear" w:color="auto" w:fill="auto"/>
            <w:noWrap/>
            <w:vAlign w:val="bottom"/>
          </w:tcPr>
          <w:p w14:paraId="1CBE9BE5" w14:textId="77777777" w:rsidR="00C94D7A" w:rsidRPr="004C13C2" w:rsidRDefault="00C94D7A" w:rsidP="008A193F">
            <w:pPr>
              <w:jc w:val="center"/>
              <w:rPr>
                <w:color w:val="000000"/>
                <w:sz w:val="20"/>
                <w:szCs w:val="20"/>
              </w:rPr>
            </w:pPr>
          </w:p>
        </w:tc>
        <w:tc>
          <w:tcPr>
            <w:tcW w:w="1006" w:type="dxa"/>
            <w:tcBorders>
              <w:top w:val="nil"/>
              <w:left w:val="nil"/>
              <w:bottom w:val="nil"/>
              <w:right w:val="nil"/>
            </w:tcBorders>
            <w:shd w:val="clear" w:color="auto" w:fill="auto"/>
            <w:noWrap/>
            <w:vAlign w:val="bottom"/>
          </w:tcPr>
          <w:p w14:paraId="576F644D" w14:textId="77777777" w:rsidR="00C94D7A" w:rsidRPr="00C82812" w:rsidRDefault="00C94D7A" w:rsidP="008A193F">
            <w:pPr>
              <w:jc w:val="center"/>
              <w:rPr>
                <w:color w:val="000000"/>
                <w:sz w:val="20"/>
                <w:szCs w:val="20"/>
              </w:rPr>
            </w:pPr>
            <w:r>
              <w:rPr>
                <w:color w:val="000000"/>
                <w:sz w:val="20"/>
                <w:szCs w:val="20"/>
              </w:rPr>
              <w:t>65.58</w:t>
            </w:r>
          </w:p>
        </w:tc>
        <w:tc>
          <w:tcPr>
            <w:tcW w:w="1034" w:type="dxa"/>
            <w:tcBorders>
              <w:top w:val="nil"/>
              <w:left w:val="nil"/>
              <w:bottom w:val="nil"/>
              <w:right w:val="nil"/>
            </w:tcBorders>
            <w:shd w:val="clear" w:color="auto" w:fill="auto"/>
            <w:noWrap/>
            <w:vAlign w:val="bottom"/>
          </w:tcPr>
          <w:p w14:paraId="6767BC15" w14:textId="77777777" w:rsidR="00C94D7A" w:rsidRPr="00C82812" w:rsidRDefault="00C94D7A" w:rsidP="008A193F">
            <w:pPr>
              <w:jc w:val="center"/>
              <w:rPr>
                <w:color w:val="000000"/>
                <w:sz w:val="20"/>
                <w:szCs w:val="20"/>
              </w:rPr>
            </w:pPr>
            <w:r>
              <w:rPr>
                <w:color w:val="000000"/>
                <w:sz w:val="20"/>
                <w:szCs w:val="20"/>
              </w:rPr>
              <w:t>74</w:t>
            </w:r>
            <w:r w:rsidRPr="00C82812">
              <w:rPr>
                <w:color w:val="000000"/>
                <w:sz w:val="20"/>
                <w:szCs w:val="20"/>
              </w:rPr>
              <w:t>.8</w:t>
            </w:r>
            <w:r>
              <w:rPr>
                <w:color w:val="000000"/>
                <w:sz w:val="20"/>
                <w:szCs w:val="20"/>
              </w:rPr>
              <w:t>3</w:t>
            </w:r>
          </w:p>
        </w:tc>
      </w:tr>
      <w:tr w:rsidR="00C94D7A" w:rsidRPr="00002B92" w14:paraId="7D5C08B6" w14:textId="77777777" w:rsidTr="008A193F">
        <w:trPr>
          <w:trHeight w:val="300"/>
        </w:trPr>
        <w:tc>
          <w:tcPr>
            <w:tcW w:w="4400" w:type="dxa"/>
            <w:tcBorders>
              <w:top w:val="nil"/>
              <w:left w:val="nil"/>
              <w:bottom w:val="nil"/>
              <w:right w:val="nil"/>
            </w:tcBorders>
            <w:shd w:val="clear" w:color="auto" w:fill="auto"/>
            <w:noWrap/>
            <w:vAlign w:val="bottom"/>
          </w:tcPr>
          <w:p w14:paraId="5AD602F4" w14:textId="77777777" w:rsidR="00C94D7A" w:rsidRPr="004C13C2" w:rsidRDefault="00C94D7A" w:rsidP="008A193F">
            <w:pPr>
              <w:rPr>
                <w:color w:val="000000"/>
                <w:sz w:val="20"/>
                <w:szCs w:val="20"/>
              </w:rPr>
            </w:pPr>
            <w:r w:rsidRPr="004C13C2">
              <w:rPr>
                <w:color w:val="000000"/>
                <w:sz w:val="20"/>
                <w:szCs w:val="20"/>
              </w:rPr>
              <w:t>Correlation with body morphology</w:t>
            </w:r>
          </w:p>
        </w:tc>
        <w:tc>
          <w:tcPr>
            <w:tcW w:w="1006" w:type="dxa"/>
            <w:tcBorders>
              <w:top w:val="nil"/>
              <w:left w:val="nil"/>
              <w:bottom w:val="nil"/>
              <w:right w:val="nil"/>
            </w:tcBorders>
            <w:shd w:val="clear" w:color="auto" w:fill="auto"/>
            <w:noWrap/>
            <w:vAlign w:val="bottom"/>
          </w:tcPr>
          <w:p w14:paraId="5F3C2E38" w14:textId="77777777" w:rsidR="00C94D7A" w:rsidRPr="00C82812" w:rsidRDefault="00C94D7A" w:rsidP="008A193F">
            <w:pPr>
              <w:jc w:val="center"/>
              <w:rPr>
                <w:color w:val="000000"/>
                <w:sz w:val="20"/>
                <w:szCs w:val="20"/>
              </w:rPr>
            </w:pPr>
            <w:r w:rsidRPr="00C82812">
              <w:rPr>
                <w:color w:val="000000"/>
                <w:sz w:val="20"/>
                <w:szCs w:val="20"/>
              </w:rPr>
              <w:t>0.</w:t>
            </w:r>
            <w:r>
              <w:rPr>
                <w:color w:val="000000"/>
                <w:sz w:val="20"/>
                <w:szCs w:val="20"/>
              </w:rPr>
              <w:t>68</w:t>
            </w:r>
          </w:p>
        </w:tc>
        <w:tc>
          <w:tcPr>
            <w:tcW w:w="1034" w:type="dxa"/>
            <w:tcBorders>
              <w:top w:val="nil"/>
              <w:left w:val="nil"/>
              <w:bottom w:val="nil"/>
              <w:right w:val="nil"/>
            </w:tcBorders>
            <w:shd w:val="clear" w:color="auto" w:fill="auto"/>
            <w:noWrap/>
            <w:vAlign w:val="bottom"/>
          </w:tcPr>
          <w:p w14:paraId="22C6038C" w14:textId="77777777" w:rsidR="00C94D7A" w:rsidRPr="004C13C2" w:rsidRDefault="00C94D7A" w:rsidP="008A193F">
            <w:pPr>
              <w:jc w:val="center"/>
              <w:rPr>
                <w:color w:val="000000"/>
                <w:sz w:val="20"/>
                <w:szCs w:val="20"/>
              </w:rPr>
            </w:pPr>
            <w:r w:rsidRPr="004C13C2">
              <w:rPr>
                <w:color w:val="000000"/>
                <w:sz w:val="20"/>
                <w:szCs w:val="20"/>
              </w:rPr>
              <w:t>0.7</w:t>
            </w:r>
            <w:r>
              <w:rPr>
                <w:color w:val="000000"/>
                <w:sz w:val="20"/>
                <w:szCs w:val="20"/>
              </w:rPr>
              <w:t>2</w:t>
            </w:r>
          </w:p>
        </w:tc>
        <w:tc>
          <w:tcPr>
            <w:tcW w:w="266" w:type="dxa"/>
            <w:tcBorders>
              <w:top w:val="nil"/>
              <w:left w:val="nil"/>
              <w:bottom w:val="nil"/>
              <w:right w:val="nil"/>
            </w:tcBorders>
            <w:shd w:val="clear" w:color="auto" w:fill="auto"/>
            <w:noWrap/>
            <w:vAlign w:val="bottom"/>
          </w:tcPr>
          <w:p w14:paraId="2182C63D" w14:textId="77777777" w:rsidR="00C94D7A" w:rsidRPr="004C13C2" w:rsidRDefault="00C94D7A" w:rsidP="008A193F">
            <w:pPr>
              <w:jc w:val="center"/>
              <w:rPr>
                <w:color w:val="000000"/>
                <w:sz w:val="20"/>
                <w:szCs w:val="20"/>
              </w:rPr>
            </w:pPr>
            <w:r w:rsidRPr="004C13C2">
              <w:rPr>
                <w:color w:val="000000"/>
                <w:sz w:val="20"/>
                <w:szCs w:val="20"/>
              </w:rPr>
              <w:t> </w:t>
            </w:r>
          </w:p>
        </w:tc>
        <w:tc>
          <w:tcPr>
            <w:tcW w:w="1006" w:type="dxa"/>
            <w:tcBorders>
              <w:top w:val="nil"/>
              <w:left w:val="nil"/>
              <w:bottom w:val="nil"/>
              <w:right w:val="nil"/>
            </w:tcBorders>
            <w:shd w:val="clear" w:color="auto" w:fill="auto"/>
            <w:noWrap/>
            <w:vAlign w:val="bottom"/>
          </w:tcPr>
          <w:p w14:paraId="30FBC45D" w14:textId="77777777" w:rsidR="00C94D7A" w:rsidRPr="00C82812" w:rsidRDefault="00C94D7A" w:rsidP="008A193F">
            <w:pPr>
              <w:jc w:val="center"/>
              <w:rPr>
                <w:color w:val="000000"/>
                <w:sz w:val="20"/>
                <w:szCs w:val="20"/>
              </w:rPr>
            </w:pPr>
            <w:r w:rsidRPr="00C82812">
              <w:rPr>
                <w:color w:val="000000"/>
                <w:sz w:val="20"/>
                <w:szCs w:val="20"/>
              </w:rPr>
              <w:t>0.6</w:t>
            </w:r>
            <w:r>
              <w:rPr>
                <w:color w:val="000000"/>
                <w:sz w:val="20"/>
                <w:szCs w:val="20"/>
              </w:rPr>
              <w:t>9</w:t>
            </w:r>
          </w:p>
        </w:tc>
        <w:tc>
          <w:tcPr>
            <w:tcW w:w="1034" w:type="dxa"/>
            <w:tcBorders>
              <w:top w:val="nil"/>
              <w:left w:val="nil"/>
              <w:bottom w:val="nil"/>
              <w:right w:val="nil"/>
            </w:tcBorders>
            <w:shd w:val="clear" w:color="auto" w:fill="auto"/>
            <w:noWrap/>
            <w:vAlign w:val="bottom"/>
          </w:tcPr>
          <w:p w14:paraId="45A8F216" w14:textId="77777777" w:rsidR="00C94D7A" w:rsidRPr="00C82812" w:rsidRDefault="00C94D7A" w:rsidP="008A193F">
            <w:pPr>
              <w:jc w:val="center"/>
              <w:rPr>
                <w:color w:val="000000"/>
                <w:sz w:val="20"/>
                <w:szCs w:val="20"/>
              </w:rPr>
            </w:pPr>
            <w:r>
              <w:rPr>
                <w:color w:val="000000"/>
                <w:sz w:val="20"/>
                <w:szCs w:val="20"/>
              </w:rPr>
              <w:t>0.69</w:t>
            </w:r>
          </w:p>
        </w:tc>
      </w:tr>
      <w:tr w:rsidR="00C94D7A" w:rsidRPr="00002B92" w14:paraId="0456854A" w14:textId="77777777" w:rsidTr="008A193F">
        <w:trPr>
          <w:trHeight w:val="300"/>
        </w:trPr>
        <w:tc>
          <w:tcPr>
            <w:tcW w:w="4400" w:type="dxa"/>
            <w:tcBorders>
              <w:top w:val="nil"/>
              <w:left w:val="nil"/>
              <w:bottom w:val="single" w:sz="4" w:space="0" w:color="auto"/>
              <w:right w:val="nil"/>
            </w:tcBorders>
            <w:shd w:val="clear" w:color="auto" w:fill="auto"/>
            <w:noWrap/>
            <w:vAlign w:val="bottom"/>
          </w:tcPr>
          <w:p w14:paraId="4EC71C56" w14:textId="77777777" w:rsidR="00C94D7A" w:rsidRPr="004C13C2" w:rsidRDefault="00C94D7A" w:rsidP="008A193F">
            <w:pPr>
              <w:rPr>
                <w:color w:val="000000"/>
                <w:sz w:val="20"/>
                <w:szCs w:val="20"/>
              </w:rPr>
            </w:pPr>
            <w:r>
              <w:rPr>
                <w:color w:val="000000"/>
                <w:sz w:val="20"/>
                <w:szCs w:val="20"/>
              </w:rPr>
              <w:t>Intercorrelation</w:t>
            </w:r>
          </w:p>
        </w:tc>
        <w:tc>
          <w:tcPr>
            <w:tcW w:w="2040" w:type="dxa"/>
            <w:gridSpan w:val="2"/>
            <w:tcBorders>
              <w:top w:val="nil"/>
              <w:left w:val="nil"/>
              <w:bottom w:val="single" w:sz="4" w:space="0" w:color="auto"/>
              <w:right w:val="nil"/>
            </w:tcBorders>
            <w:shd w:val="clear" w:color="auto" w:fill="auto"/>
            <w:noWrap/>
            <w:vAlign w:val="bottom"/>
          </w:tcPr>
          <w:p w14:paraId="4796F093" w14:textId="77777777" w:rsidR="00C94D7A" w:rsidRPr="004C13C2" w:rsidRDefault="00C94D7A" w:rsidP="008A193F">
            <w:pPr>
              <w:jc w:val="center"/>
              <w:rPr>
                <w:color w:val="000000"/>
                <w:sz w:val="20"/>
                <w:szCs w:val="20"/>
              </w:rPr>
            </w:pPr>
            <w:r>
              <w:rPr>
                <w:color w:val="000000"/>
                <w:sz w:val="20"/>
                <w:szCs w:val="20"/>
              </w:rPr>
              <w:t>0.67</w:t>
            </w:r>
          </w:p>
        </w:tc>
        <w:tc>
          <w:tcPr>
            <w:tcW w:w="266" w:type="dxa"/>
            <w:tcBorders>
              <w:top w:val="nil"/>
              <w:left w:val="nil"/>
              <w:bottom w:val="single" w:sz="4" w:space="0" w:color="auto"/>
              <w:right w:val="nil"/>
            </w:tcBorders>
            <w:shd w:val="clear" w:color="auto" w:fill="auto"/>
            <w:noWrap/>
            <w:vAlign w:val="bottom"/>
          </w:tcPr>
          <w:p w14:paraId="04980F5F" w14:textId="77777777" w:rsidR="00C94D7A" w:rsidRPr="004C13C2" w:rsidRDefault="00C94D7A" w:rsidP="008A193F">
            <w:pPr>
              <w:jc w:val="center"/>
              <w:rPr>
                <w:color w:val="000000"/>
                <w:sz w:val="20"/>
                <w:szCs w:val="20"/>
              </w:rPr>
            </w:pPr>
          </w:p>
        </w:tc>
        <w:tc>
          <w:tcPr>
            <w:tcW w:w="2040" w:type="dxa"/>
            <w:gridSpan w:val="2"/>
            <w:tcBorders>
              <w:top w:val="nil"/>
              <w:left w:val="nil"/>
              <w:bottom w:val="single" w:sz="4" w:space="0" w:color="auto"/>
              <w:right w:val="nil"/>
            </w:tcBorders>
            <w:shd w:val="clear" w:color="auto" w:fill="auto"/>
            <w:noWrap/>
            <w:vAlign w:val="bottom"/>
          </w:tcPr>
          <w:p w14:paraId="58926C6D" w14:textId="77777777" w:rsidR="00C94D7A" w:rsidRPr="004C13C2" w:rsidRDefault="00C94D7A" w:rsidP="008A193F">
            <w:pPr>
              <w:jc w:val="center"/>
              <w:rPr>
                <w:color w:val="000000"/>
                <w:sz w:val="20"/>
                <w:szCs w:val="20"/>
              </w:rPr>
            </w:pPr>
            <w:r>
              <w:rPr>
                <w:color w:val="000000"/>
                <w:sz w:val="20"/>
                <w:szCs w:val="20"/>
              </w:rPr>
              <w:t>0.95</w:t>
            </w:r>
          </w:p>
        </w:tc>
      </w:tr>
    </w:tbl>
    <w:p w14:paraId="06442CBF" w14:textId="77777777" w:rsidR="00C94D7A" w:rsidRPr="008110DB" w:rsidRDefault="00C94D7A" w:rsidP="00C94D7A"/>
    <w:p w14:paraId="00754C18" w14:textId="77777777" w:rsidR="00C94D7A" w:rsidRDefault="00C94D7A" w:rsidP="00C94D7A"/>
    <w:p w14:paraId="2EF4EABE" w14:textId="77777777" w:rsidR="00C94D7A" w:rsidRDefault="00C94D7A" w:rsidP="00C94D7A">
      <w:pPr>
        <w:rPr>
          <w:b/>
          <w:szCs w:val="20"/>
        </w:rPr>
      </w:pPr>
      <w:r>
        <w:rPr>
          <w:b/>
          <w:szCs w:val="20"/>
        </w:rPr>
        <w:br w:type="page"/>
      </w:r>
    </w:p>
    <w:p w14:paraId="04DE5372" w14:textId="77777777" w:rsidR="00C94D7A" w:rsidRDefault="00C94D7A" w:rsidP="00C94D7A">
      <w:pPr>
        <w:rPr>
          <w:b/>
          <w:szCs w:val="20"/>
        </w:rPr>
      </w:pPr>
      <w:r>
        <w:rPr>
          <w:b/>
          <w:noProof/>
          <w:szCs w:val="20"/>
        </w:rPr>
        <w:lastRenderedPageBreak/>
        <w:drawing>
          <wp:inline distT="0" distB="0" distL="0" distR="0" wp14:anchorId="48972FE7" wp14:editId="6B157DCB">
            <wp:extent cx="5486400" cy="41967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A5.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96715"/>
                    </a:xfrm>
                    <a:prstGeom prst="rect">
                      <a:avLst/>
                    </a:prstGeom>
                  </pic:spPr>
                </pic:pic>
              </a:graphicData>
            </a:graphic>
          </wp:inline>
        </w:drawing>
      </w:r>
    </w:p>
    <w:p w14:paraId="6033E1EA" w14:textId="77777777" w:rsidR="00C94D7A" w:rsidRDefault="00C94D7A" w:rsidP="00C94D7A">
      <w:pPr>
        <w:rPr>
          <w:b/>
        </w:rPr>
      </w:pPr>
      <w:r w:rsidRPr="00915422">
        <w:rPr>
          <w:szCs w:val="20"/>
        </w:rPr>
        <w:t>Figure A3.</w:t>
      </w:r>
      <w:r w:rsidRPr="008110DB">
        <w:rPr>
          <w:szCs w:val="20"/>
        </w:rPr>
        <w:t xml:space="preserve"> </w:t>
      </w:r>
      <w:r>
        <w:rPr>
          <w:szCs w:val="20"/>
        </w:rPr>
        <w:t>Thin-plate spline transformation grids depicting observed b</w:t>
      </w:r>
      <w:r w:rsidRPr="008110DB">
        <w:rPr>
          <w:szCs w:val="20"/>
        </w:rPr>
        <w:t>ody shape</w:t>
      </w:r>
      <w:r>
        <w:rPr>
          <w:szCs w:val="20"/>
        </w:rPr>
        <w:t xml:space="preserve"> variation</w:t>
      </w:r>
      <w:r w:rsidRPr="008110DB">
        <w:rPr>
          <w:szCs w:val="20"/>
        </w:rPr>
        <w:t xml:space="preserve"> </w:t>
      </w:r>
      <w:r>
        <w:rPr>
          <w:szCs w:val="20"/>
        </w:rPr>
        <w:t xml:space="preserve">along </w:t>
      </w:r>
      <w:r w:rsidRPr="008110DB">
        <w:rPr>
          <w:szCs w:val="20"/>
        </w:rPr>
        <w:t xml:space="preserve">each 2B-PLS vector </w:t>
      </w:r>
      <w:r>
        <w:rPr>
          <w:szCs w:val="20"/>
        </w:rPr>
        <w:t>for MR derived for</w:t>
      </w:r>
      <w:r w:rsidRPr="008110DB">
        <w:rPr>
          <w:szCs w:val="20"/>
        </w:rPr>
        <w:t xml:space="preserve"> </w:t>
      </w:r>
      <w:r>
        <w:rPr>
          <w:szCs w:val="20"/>
        </w:rPr>
        <w:t>females (A: low-predation, B: high predation) and males (C: low predation, D: high predation) and description of LH loadings on these axes</w:t>
      </w:r>
      <w:r w:rsidRPr="008110DB">
        <w:rPr>
          <w:szCs w:val="20"/>
        </w:rPr>
        <w:t>.</w:t>
      </w:r>
      <w:r>
        <w:rPr>
          <w:b/>
        </w:rPr>
        <w:t xml:space="preserve"> </w:t>
      </w:r>
    </w:p>
    <w:p w14:paraId="416EB79F" w14:textId="77777777" w:rsidR="00C94D7A" w:rsidRDefault="00C94D7A" w:rsidP="00C94D7A">
      <w:pPr>
        <w:rPr>
          <w:b/>
        </w:rPr>
      </w:pPr>
      <w:r>
        <w:rPr>
          <w:b/>
        </w:rPr>
        <w:br w:type="page"/>
      </w:r>
    </w:p>
    <w:p w14:paraId="4F87163E" w14:textId="77777777" w:rsidR="00C94D7A" w:rsidRDefault="00C94D7A" w:rsidP="00C94D7A">
      <w:pPr>
        <w:pStyle w:val="MediumGrid21"/>
        <w:spacing w:before="2" w:after="2"/>
        <w:jc w:val="center"/>
        <w:rPr>
          <w:rFonts w:ascii="Times New Roman" w:hAnsi="Times New Roman"/>
          <w:b/>
          <w:sz w:val="28"/>
        </w:rPr>
      </w:pPr>
      <w:r>
        <w:rPr>
          <w:rFonts w:ascii="Times New Roman" w:hAnsi="Times New Roman"/>
          <w:b/>
          <w:sz w:val="28"/>
        </w:rPr>
        <w:lastRenderedPageBreak/>
        <w:t>Supplementary material Appendix 5</w:t>
      </w:r>
      <w:r w:rsidRPr="00344DBE">
        <w:rPr>
          <w:rFonts w:ascii="Times New Roman" w:hAnsi="Times New Roman"/>
          <w:b/>
          <w:sz w:val="28"/>
        </w:rPr>
        <w:t>:</w:t>
      </w:r>
    </w:p>
    <w:p w14:paraId="0C6D2D4E" w14:textId="77777777" w:rsidR="00C94D7A" w:rsidRPr="00203B31" w:rsidRDefault="00C94D7A" w:rsidP="00C94D7A">
      <w:pPr>
        <w:pStyle w:val="MediumGrid21"/>
        <w:spacing w:before="2" w:after="2"/>
        <w:jc w:val="center"/>
        <w:rPr>
          <w:rFonts w:ascii="Times New Roman" w:hAnsi="Times New Roman"/>
          <w:b/>
          <w:i/>
          <w:sz w:val="28"/>
        </w:rPr>
      </w:pPr>
    </w:p>
    <w:p w14:paraId="536FC893" w14:textId="77777777" w:rsidR="00C94D7A" w:rsidRDefault="00C94D7A" w:rsidP="00C94D7A">
      <w:pPr>
        <w:pStyle w:val="MediumGrid21"/>
        <w:spacing w:before="2" w:after="2" w:line="480" w:lineRule="auto"/>
        <w:jc w:val="center"/>
        <w:rPr>
          <w:rFonts w:ascii="Times New Roman" w:hAnsi="Times New Roman"/>
          <w:sz w:val="28"/>
        </w:rPr>
      </w:pPr>
      <w:r>
        <w:rPr>
          <w:rFonts w:ascii="Times New Roman" w:hAnsi="Times New Roman"/>
          <w:b/>
          <w:sz w:val="28"/>
          <w:u w:val="single"/>
        </w:rPr>
        <w:t>Model Averaging</w:t>
      </w:r>
    </w:p>
    <w:p w14:paraId="026E94EF" w14:textId="77777777" w:rsidR="00C94D7A" w:rsidRPr="00915422" w:rsidRDefault="00C94D7A" w:rsidP="00C94D7A">
      <w:pPr>
        <w:spacing w:line="480" w:lineRule="auto"/>
        <w:rPr>
          <w:rFonts w:ascii="Arial" w:hAnsi="Arial" w:cs="Arial"/>
          <w:b/>
          <w:lang w:val="en-GB"/>
        </w:rPr>
      </w:pPr>
      <w:r w:rsidRPr="00915422">
        <w:rPr>
          <w:rFonts w:ascii="Arial" w:hAnsi="Arial" w:cs="Arial"/>
          <w:b/>
          <w:lang w:val="en-GB"/>
        </w:rPr>
        <w:t>Methods</w:t>
      </w:r>
    </w:p>
    <w:p w14:paraId="67544D05" w14:textId="57AC3B51" w:rsidR="00C94D7A" w:rsidRPr="00C1217A" w:rsidRDefault="00C94D7A" w:rsidP="00C94D7A">
      <w:pPr>
        <w:spacing w:line="480" w:lineRule="auto"/>
        <w:rPr>
          <w:lang w:val="en-GB"/>
        </w:rPr>
      </w:pPr>
      <w:r w:rsidRPr="00C1217A">
        <w:rPr>
          <w:lang w:val="en-GB"/>
        </w:rPr>
        <w:t xml:space="preserve">We employed model averaging to evaluate the relative importance of environmental factors on life-history variation (a similar approach for </w:t>
      </w:r>
      <w:r>
        <w:rPr>
          <w:lang w:val="en-GB"/>
        </w:rPr>
        <w:t>morphology</w:t>
      </w:r>
      <w:r w:rsidRPr="00C1217A">
        <w:rPr>
          <w:lang w:val="en-GB"/>
        </w:rPr>
        <w:t xml:space="preserve"> was not taken because isolating meaningful individual traits from the shape matrix is difficult, i.e., from a geometric morphometric perspective, shape is inherently multivariate). To do so we first constructed global linear models for each of the </w:t>
      </w:r>
      <w:r>
        <w:rPr>
          <w:lang w:val="en-GB"/>
        </w:rPr>
        <w:t>life-history</w:t>
      </w:r>
      <w:r w:rsidRPr="00C1217A">
        <w:rPr>
          <w:lang w:val="en-GB"/>
        </w:rPr>
        <w:t xml:space="preserve"> traits described above. The global model for each trait included the mean </w:t>
      </w:r>
      <w:r>
        <w:rPr>
          <w:lang w:val="en-GB"/>
        </w:rPr>
        <w:t>life-history</w:t>
      </w:r>
      <w:r w:rsidRPr="00C1217A">
        <w:rPr>
          <w:lang w:val="en-GB"/>
        </w:rPr>
        <w:t xml:space="preserve"> trait value for each blue hole as a response variable and </w:t>
      </w:r>
      <w:r w:rsidR="001D68E1">
        <w:rPr>
          <w:lang w:val="en-GB"/>
        </w:rPr>
        <w:t>predation</w:t>
      </w:r>
      <w:r w:rsidR="00606087">
        <w:rPr>
          <w:lang w:val="en-GB"/>
        </w:rPr>
        <w:t xml:space="preserve"> regime</w:t>
      </w:r>
      <w:r w:rsidRPr="00C1217A">
        <w:rPr>
          <w:lang w:val="en-GB"/>
        </w:rPr>
        <w:t xml:space="preserve">, sex ratio, </w:t>
      </w:r>
      <w:r w:rsidRPr="00C1217A">
        <w:rPr>
          <w:i/>
          <w:lang w:val="en-GB"/>
        </w:rPr>
        <w:t>G. hubbsi</w:t>
      </w:r>
      <w:r w:rsidRPr="00C1217A">
        <w:rPr>
          <w:lang w:val="en-GB"/>
        </w:rPr>
        <w:t xml:space="preserve"> density, proportion of </w:t>
      </w:r>
      <w:r w:rsidRPr="00C1217A">
        <w:rPr>
          <w:i/>
          <w:lang w:val="en-GB"/>
        </w:rPr>
        <w:t>G. hubbsi</w:t>
      </w:r>
      <w:r w:rsidRPr="00C1217A">
        <w:rPr>
          <w:lang w:val="en-GB"/>
        </w:rPr>
        <w:t xml:space="preserve"> juveniles, relative chlorophyll </w:t>
      </w:r>
      <w:r w:rsidRPr="00C1217A">
        <w:rPr>
          <w:i/>
          <w:lang w:val="en-GB"/>
        </w:rPr>
        <w:t xml:space="preserve">a </w:t>
      </w:r>
      <w:r w:rsidRPr="00C1217A">
        <w:rPr>
          <w:lang w:val="en-GB"/>
        </w:rPr>
        <w:t xml:space="preserve">density, and log-transformed zooplankton density of each population. All variables were standardized to a standard deviation of 1. We included all pairwise interactions with </w:t>
      </w:r>
      <w:r>
        <w:rPr>
          <w:lang w:val="en-GB"/>
        </w:rPr>
        <w:t>predation</w:t>
      </w:r>
      <w:r w:rsidRPr="00C1217A">
        <w:rPr>
          <w:lang w:val="en-GB"/>
        </w:rPr>
        <w:t xml:space="preserve"> and the other environmental parameters. </w:t>
      </w:r>
    </w:p>
    <w:p w14:paraId="281B9B80" w14:textId="77777777" w:rsidR="00C94D7A" w:rsidRPr="00C1217A" w:rsidRDefault="00C94D7A" w:rsidP="00C94D7A">
      <w:pPr>
        <w:spacing w:line="480" w:lineRule="auto"/>
        <w:ind w:firstLine="360"/>
        <w:rPr>
          <w:lang w:val="en-GB"/>
        </w:rPr>
      </w:pPr>
      <w:r w:rsidRPr="00C1217A">
        <w:rPr>
          <w:lang w:val="en-GB"/>
        </w:rPr>
        <w:t xml:space="preserve">We performed model selection on each global model using the R package </w:t>
      </w:r>
      <w:proofErr w:type="spellStart"/>
      <w:r w:rsidRPr="00C1217A">
        <w:rPr>
          <w:lang w:val="en-GB"/>
        </w:rPr>
        <w:t>MuMIn</w:t>
      </w:r>
      <w:proofErr w:type="spellEnd"/>
      <w:r w:rsidRPr="00C1217A">
        <w:rPr>
          <w:lang w:val="en-GB"/>
        </w:rPr>
        <w:t xml:space="preserve"> (</w:t>
      </w:r>
      <w:proofErr w:type="spellStart"/>
      <w:r w:rsidRPr="00C1217A">
        <w:rPr>
          <w:lang w:val="en-GB"/>
        </w:rPr>
        <w:t>Bárton</w:t>
      </w:r>
      <w:proofErr w:type="spellEnd"/>
      <w:r w:rsidRPr="00C1217A">
        <w:rPr>
          <w:lang w:val="en-GB"/>
        </w:rPr>
        <w:t xml:space="preserve"> 2011). Specifically, we employed the function ‘dredge’ to fit all possible permutations of each global model, while respecting marginality (i.e., interactions were not included in a model without the corresponding main effects). We ranked the model pool for each global model using Akaike Information Criteria corrected for small sample size (</w:t>
      </w:r>
      <w:proofErr w:type="spellStart"/>
      <w:r w:rsidRPr="00C1217A">
        <w:rPr>
          <w:lang w:val="en-GB"/>
        </w:rPr>
        <w:t>AIC</w:t>
      </w:r>
      <w:r w:rsidRPr="00C1217A">
        <w:rPr>
          <w:i/>
          <w:lang w:val="en-GB"/>
        </w:rPr>
        <w:t>c</w:t>
      </w:r>
      <w:proofErr w:type="spellEnd"/>
      <w:r w:rsidRPr="00C1217A">
        <w:rPr>
          <w:lang w:val="en-GB"/>
        </w:rPr>
        <w:t xml:space="preserve">).  Because in all cases there was no one best model we chose a subset of the most informative models with ∆ </w:t>
      </w:r>
      <w:proofErr w:type="spellStart"/>
      <w:r w:rsidRPr="00C1217A">
        <w:rPr>
          <w:lang w:val="en-GB"/>
        </w:rPr>
        <w:t>AIC</w:t>
      </w:r>
      <w:r w:rsidRPr="00C1217A">
        <w:rPr>
          <w:i/>
          <w:lang w:val="en-GB"/>
        </w:rPr>
        <w:t>c</w:t>
      </w:r>
      <w:proofErr w:type="spellEnd"/>
      <w:r w:rsidRPr="00C1217A">
        <w:rPr>
          <w:lang w:val="en-GB"/>
        </w:rPr>
        <w:t xml:space="preserve"> ≤ 4 from the model pool (Burnham and Anderson 2002).  </w:t>
      </w:r>
    </w:p>
    <w:p w14:paraId="46295072" w14:textId="2171463A" w:rsidR="00C94D7A" w:rsidRDefault="00C94D7A" w:rsidP="00C94D7A">
      <w:pPr>
        <w:pStyle w:val="MediumGrid21"/>
        <w:spacing w:before="2" w:after="2" w:line="480" w:lineRule="auto"/>
        <w:rPr>
          <w:rFonts w:ascii="Times New Roman" w:hAnsi="Times New Roman"/>
          <w:sz w:val="24"/>
          <w:lang w:val="en-GB"/>
        </w:rPr>
      </w:pPr>
      <w:r w:rsidRPr="004D5221">
        <w:rPr>
          <w:rFonts w:ascii="Times New Roman" w:hAnsi="Times New Roman"/>
          <w:sz w:val="24"/>
          <w:lang w:val="en-GB"/>
        </w:rPr>
        <w:lastRenderedPageBreak/>
        <w:t>We next carried out model averaging with each model subset using the function ‘</w:t>
      </w:r>
      <w:proofErr w:type="spellStart"/>
      <w:r w:rsidRPr="004D5221">
        <w:rPr>
          <w:rFonts w:ascii="Times New Roman" w:hAnsi="Times New Roman"/>
          <w:sz w:val="24"/>
          <w:lang w:val="en-GB"/>
        </w:rPr>
        <w:t>model.avg</w:t>
      </w:r>
      <w:proofErr w:type="spellEnd"/>
      <w:r w:rsidRPr="004D5221">
        <w:rPr>
          <w:rFonts w:ascii="Times New Roman" w:hAnsi="Times New Roman"/>
          <w:sz w:val="24"/>
          <w:lang w:val="en-GB"/>
        </w:rPr>
        <w:t>’ to assess the predictive power of explanatory variables (</w:t>
      </w:r>
      <w:r w:rsidRPr="004D5221">
        <w:rPr>
          <w:rFonts w:ascii="Times New Roman" w:hAnsi="Times New Roman"/>
          <w:i/>
          <w:sz w:val="24"/>
          <w:lang w:val="en-GB"/>
        </w:rPr>
        <w:t>i.e.</w:t>
      </w:r>
      <w:r w:rsidRPr="004D5221">
        <w:rPr>
          <w:rFonts w:ascii="Times New Roman" w:hAnsi="Times New Roman"/>
          <w:sz w:val="24"/>
          <w:lang w:val="en-GB"/>
        </w:rPr>
        <w:t xml:space="preserve">, relative importance values; hereafter </w:t>
      </w:r>
      <w:r w:rsidRPr="004D5221">
        <w:rPr>
          <w:rFonts w:ascii="Times New Roman" w:hAnsi="Times New Roman"/>
          <w:i/>
          <w:sz w:val="24"/>
          <w:lang w:val="en-GB"/>
        </w:rPr>
        <w:t>RIV</w:t>
      </w:r>
      <w:r w:rsidRPr="004D5221">
        <w:rPr>
          <w:rFonts w:ascii="Times New Roman" w:hAnsi="Times New Roman"/>
          <w:sz w:val="24"/>
          <w:lang w:val="en-GB"/>
        </w:rPr>
        <w:t>)</w:t>
      </w:r>
      <w:r w:rsidR="00DB1A83">
        <w:rPr>
          <w:rFonts w:ascii="Times New Roman" w:hAnsi="Times New Roman"/>
          <w:sz w:val="24"/>
          <w:lang w:val="en-GB"/>
        </w:rPr>
        <w:t xml:space="preserve"> </w:t>
      </w:r>
      <w:r w:rsidRPr="004D5221">
        <w:rPr>
          <w:rFonts w:ascii="Times New Roman" w:hAnsi="Times New Roman"/>
          <w:sz w:val="24"/>
          <w:lang w:val="en-GB"/>
        </w:rPr>
        <w:t>from a set of models</w:t>
      </w:r>
      <w:r w:rsidR="00DB1A83">
        <w:rPr>
          <w:rFonts w:ascii="Times New Roman" w:hAnsi="Times New Roman"/>
          <w:sz w:val="24"/>
          <w:lang w:val="en-GB"/>
        </w:rPr>
        <w:t xml:space="preserve"> using </w:t>
      </w:r>
      <w:r w:rsidR="00DB1A83" w:rsidRPr="00DB1A83">
        <w:rPr>
          <w:rFonts w:ascii="Times New Roman" w:hAnsi="Times New Roman"/>
          <w:sz w:val="24"/>
          <w:lang w:val="en-GB"/>
        </w:rPr>
        <w:t xml:space="preserve">information criteria (i.e., </w:t>
      </w:r>
      <w:proofErr w:type="spellStart"/>
      <w:r w:rsidR="00DB1A83" w:rsidRPr="00DB1A83">
        <w:rPr>
          <w:rFonts w:ascii="Times New Roman" w:hAnsi="Times New Roman"/>
          <w:sz w:val="24"/>
          <w:lang w:val="en-GB"/>
        </w:rPr>
        <w:t>AIC</w:t>
      </w:r>
      <w:r w:rsidR="00DB1A83" w:rsidRPr="00DB1A83">
        <w:rPr>
          <w:rFonts w:ascii="Times New Roman" w:hAnsi="Times New Roman"/>
          <w:i/>
          <w:sz w:val="24"/>
          <w:lang w:val="en-GB"/>
        </w:rPr>
        <w:t>c</w:t>
      </w:r>
      <w:proofErr w:type="spellEnd"/>
      <w:r w:rsidR="00DB1A83">
        <w:rPr>
          <w:rFonts w:ascii="Times New Roman" w:hAnsi="Times New Roman"/>
          <w:sz w:val="24"/>
          <w:lang w:val="en-GB"/>
        </w:rPr>
        <w:t xml:space="preserve">, </w:t>
      </w:r>
      <w:proofErr w:type="spellStart"/>
      <w:r w:rsidRPr="004D5221">
        <w:rPr>
          <w:rFonts w:ascii="Times New Roman" w:hAnsi="Times New Roman"/>
          <w:sz w:val="24"/>
          <w:lang w:val="en-GB"/>
        </w:rPr>
        <w:t>sensu</w:t>
      </w:r>
      <w:proofErr w:type="spellEnd"/>
      <w:r w:rsidRPr="004D5221">
        <w:rPr>
          <w:rFonts w:ascii="Times New Roman" w:hAnsi="Times New Roman"/>
          <w:sz w:val="24"/>
          <w:lang w:val="en-GB"/>
        </w:rPr>
        <w:t xml:space="preserve"> Burnham and Anderson 2002; reviewed in </w:t>
      </w:r>
      <w:proofErr w:type="spellStart"/>
      <w:r w:rsidRPr="004D5221">
        <w:rPr>
          <w:rFonts w:ascii="Times New Roman" w:hAnsi="Times New Roman"/>
          <w:sz w:val="24"/>
          <w:lang w:val="en-GB"/>
        </w:rPr>
        <w:t>Grueber</w:t>
      </w:r>
      <w:proofErr w:type="spellEnd"/>
      <w:r w:rsidRPr="004D5221">
        <w:rPr>
          <w:rFonts w:ascii="Times New Roman" w:hAnsi="Times New Roman"/>
          <w:sz w:val="24"/>
          <w:lang w:val="en-GB"/>
        </w:rPr>
        <w:t xml:space="preserve"> et al. 2011).</w:t>
      </w:r>
    </w:p>
    <w:p w14:paraId="3A00022D" w14:textId="77777777" w:rsidR="00C94D7A" w:rsidRDefault="00C94D7A" w:rsidP="00C94D7A">
      <w:pPr>
        <w:pStyle w:val="MediumGrid21"/>
        <w:spacing w:before="2" w:after="2" w:line="480" w:lineRule="auto"/>
        <w:rPr>
          <w:rFonts w:ascii="Times New Roman" w:hAnsi="Times New Roman"/>
          <w:sz w:val="24"/>
          <w:lang w:val="en-GB"/>
        </w:rPr>
      </w:pPr>
    </w:p>
    <w:p w14:paraId="2D604D3E" w14:textId="77777777" w:rsidR="00C94D7A" w:rsidRPr="00915422" w:rsidRDefault="00C94D7A" w:rsidP="00C94D7A">
      <w:pPr>
        <w:spacing w:line="480" w:lineRule="auto"/>
        <w:rPr>
          <w:rFonts w:ascii="Arial" w:hAnsi="Arial" w:cs="Arial"/>
          <w:b/>
          <w:lang w:val="en-GB"/>
        </w:rPr>
      </w:pPr>
      <w:r w:rsidRPr="00915422">
        <w:rPr>
          <w:rFonts w:ascii="Arial" w:hAnsi="Arial" w:cs="Arial"/>
          <w:b/>
          <w:lang w:val="en-GB"/>
        </w:rPr>
        <w:t>Results</w:t>
      </w:r>
    </w:p>
    <w:p w14:paraId="628015A5" w14:textId="7CFD1383" w:rsidR="00C94D7A" w:rsidRDefault="00C94D7A" w:rsidP="00C94D7A">
      <w:pPr>
        <w:pStyle w:val="MediumGrid21"/>
        <w:spacing w:before="2" w:after="2" w:line="480" w:lineRule="auto"/>
        <w:rPr>
          <w:rFonts w:ascii="Times New Roman" w:hAnsi="Times New Roman"/>
          <w:sz w:val="24"/>
          <w:lang w:val="en-GB"/>
        </w:rPr>
      </w:pPr>
      <w:r w:rsidRPr="00986663">
        <w:rPr>
          <w:rFonts w:ascii="Times New Roman" w:hAnsi="Times New Roman"/>
          <w:sz w:val="24"/>
          <w:lang w:val="en-GB"/>
        </w:rPr>
        <w:t xml:space="preserve">Model averaging helped uncover some specific environmental factors important in explaining life-history variation, beyond what was found with PLS-SEM. Overall, predation clearly had the largest relative importance values for explaining variation in the majority of male and female life-history traits (Fig. </w:t>
      </w:r>
      <w:r>
        <w:rPr>
          <w:rFonts w:ascii="Times New Roman" w:hAnsi="Times New Roman"/>
          <w:sz w:val="24"/>
          <w:lang w:val="en-GB"/>
        </w:rPr>
        <w:t>A3</w:t>
      </w:r>
      <w:r w:rsidRPr="00986663">
        <w:rPr>
          <w:rFonts w:ascii="Times New Roman" w:hAnsi="Times New Roman"/>
          <w:sz w:val="24"/>
          <w:lang w:val="en-GB"/>
        </w:rPr>
        <w:t>), with the exceptions of male and female SL, female fat content, and female GSI (</w:t>
      </w:r>
      <w:r w:rsidRPr="00986663">
        <w:rPr>
          <w:rFonts w:ascii="Times New Roman" w:hAnsi="Times New Roman"/>
          <w:color w:val="000000" w:themeColor="text1"/>
          <w:sz w:val="24"/>
          <w:lang w:val="en-GB"/>
        </w:rPr>
        <w:t>Tables A</w:t>
      </w:r>
      <w:r>
        <w:rPr>
          <w:rFonts w:ascii="Times New Roman" w:hAnsi="Times New Roman"/>
          <w:color w:val="000000" w:themeColor="text1"/>
          <w:sz w:val="24"/>
          <w:lang w:val="en-GB"/>
        </w:rPr>
        <w:t>4</w:t>
      </w:r>
      <w:r w:rsidRPr="00986663">
        <w:rPr>
          <w:rFonts w:ascii="Times New Roman" w:hAnsi="Times New Roman"/>
          <w:color w:val="000000" w:themeColor="text1"/>
          <w:sz w:val="24"/>
          <w:lang w:val="en-GB"/>
        </w:rPr>
        <w:t>-A1</w:t>
      </w:r>
      <w:r>
        <w:rPr>
          <w:rFonts w:ascii="Times New Roman" w:hAnsi="Times New Roman"/>
          <w:color w:val="000000" w:themeColor="text1"/>
          <w:sz w:val="24"/>
          <w:lang w:val="en-GB"/>
        </w:rPr>
        <w:t>4</w:t>
      </w:r>
      <w:r w:rsidRPr="00986663">
        <w:rPr>
          <w:rFonts w:ascii="Times New Roman" w:hAnsi="Times New Roman"/>
          <w:sz w:val="24"/>
          <w:lang w:val="en-GB"/>
        </w:rPr>
        <w:t>). For male and female SL, as well as for female GSI (i.e., reproductive allocation), no environmental variable had great explanatory power. For female fat content, on the other hand, sex ratio had the highest relative importance value (</w:t>
      </w:r>
      <w:r w:rsidRPr="00986663">
        <w:rPr>
          <w:rFonts w:ascii="Times New Roman" w:hAnsi="Times New Roman"/>
          <w:i/>
          <w:sz w:val="24"/>
          <w:lang w:val="en-GB"/>
        </w:rPr>
        <w:t>RIV</w:t>
      </w:r>
      <w:r w:rsidRPr="00986663">
        <w:rPr>
          <w:rFonts w:ascii="Times New Roman" w:hAnsi="Times New Roman"/>
          <w:sz w:val="24"/>
          <w:lang w:val="en-GB"/>
        </w:rPr>
        <w:t xml:space="preserve"> = 0.79). For embryo fat content, predation (</w:t>
      </w:r>
      <w:r w:rsidRPr="00986663">
        <w:rPr>
          <w:rFonts w:ascii="Times New Roman" w:hAnsi="Times New Roman"/>
          <w:i/>
          <w:sz w:val="24"/>
          <w:lang w:val="en-GB"/>
        </w:rPr>
        <w:t>RIV</w:t>
      </w:r>
      <w:r w:rsidRPr="00986663">
        <w:rPr>
          <w:rFonts w:ascii="Times New Roman" w:hAnsi="Times New Roman"/>
          <w:sz w:val="24"/>
          <w:lang w:val="en-GB"/>
        </w:rPr>
        <w:t xml:space="preserve"> = 0.63) and density (</w:t>
      </w:r>
      <w:r w:rsidRPr="00986663">
        <w:rPr>
          <w:rFonts w:ascii="Times New Roman" w:hAnsi="Times New Roman"/>
          <w:i/>
          <w:sz w:val="24"/>
          <w:lang w:val="en-GB"/>
        </w:rPr>
        <w:t>RIV</w:t>
      </w:r>
      <w:r w:rsidRPr="00986663">
        <w:rPr>
          <w:rFonts w:ascii="Times New Roman" w:hAnsi="Times New Roman"/>
          <w:sz w:val="24"/>
          <w:lang w:val="en-GB"/>
        </w:rPr>
        <w:t xml:space="preserve"> = 0.46) were of al</w:t>
      </w:r>
      <w:bookmarkStart w:id="0" w:name="_GoBack"/>
      <w:bookmarkEnd w:id="0"/>
      <w:r w:rsidRPr="00986663">
        <w:rPr>
          <w:rFonts w:ascii="Times New Roman" w:hAnsi="Times New Roman"/>
          <w:sz w:val="24"/>
          <w:lang w:val="en-GB"/>
        </w:rPr>
        <w:t>most equal importance, while zooplankton (</w:t>
      </w:r>
      <w:r w:rsidRPr="00986663">
        <w:rPr>
          <w:rFonts w:ascii="Times New Roman" w:hAnsi="Times New Roman"/>
          <w:i/>
          <w:sz w:val="24"/>
          <w:lang w:val="en-GB"/>
        </w:rPr>
        <w:t>RIV</w:t>
      </w:r>
      <w:r w:rsidRPr="00986663">
        <w:rPr>
          <w:rFonts w:ascii="Times New Roman" w:hAnsi="Times New Roman"/>
          <w:sz w:val="24"/>
          <w:lang w:val="en-GB"/>
        </w:rPr>
        <w:t xml:space="preserve"> = 0.58) was a strong predictor for embryo lean weight. For males, additional environmental factors only played an important role for variation in GSI; in this case, predation was the strongest predictor (</w:t>
      </w:r>
      <w:r w:rsidRPr="00986663">
        <w:rPr>
          <w:rFonts w:ascii="Times New Roman" w:hAnsi="Times New Roman"/>
          <w:i/>
          <w:sz w:val="24"/>
          <w:lang w:val="en-GB"/>
        </w:rPr>
        <w:t>RIV</w:t>
      </w:r>
      <w:r w:rsidRPr="00986663">
        <w:rPr>
          <w:rFonts w:ascii="Times New Roman" w:hAnsi="Times New Roman"/>
          <w:sz w:val="24"/>
          <w:lang w:val="en-GB"/>
        </w:rPr>
        <w:t xml:space="preserve"> = 0.85), while sex ratio (</w:t>
      </w:r>
      <w:r w:rsidRPr="00986663">
        <w:rPr>
          <w:rFonts w:ascii="Times New Roman" w:hAnsi="Times New Roman"/>
          <w:i/>
          <w:sz w:val="24"/>
          <w:lang w:val="en-GB"/>
        </w:rPr>
        <w:t>RIV</w:t>
      </w:r>
      <w:r w:rsidRPr="00986663">
        <w:rPr>
          <w:rFonts w:ascii="Times New Roman" w:hAnsi="Times New Roman"/>
          <w:sz w:val="24"/>
          <w:lang w:val="en-GB"/>
        </w:rPr>
        <w:t xml:space="preserve"> = 0.58) and proportional density of juveniles (</w:t>
      </w:r>
      <w:r w:rsidRPr="00986663">
        <w:rPr>
          <w:rFonts w:ascii="Times New Roman" w:hAnsi="Times New Roman"/>
          <w:i/>
          <w:sz w:val="24"/>
          <w:lang w:val="en-GB"/>
        </w:rPr>
        <w:t>RIV</w:t>
      </w:r>
      <w:r w:rsidRPr="00986663">
        <w:rPr>
          <w:rFonts w:ascii="Times New Roman" w:hAnsi="Times New Roman"/>
          <w:sz w:val="24"/>
          <w:lang w:val="en-GB"/>
        </w:rPr>
        <w:t xml:space="preserve"> = 0.53) had important effects as well.</w:t>
      </w:r>
    </w:p>
    <w:p w14:paraId="66CB37C7" w14:textId="77777777" w:rsidR="00C94D7A" w:rsidRDefault="00C94D7A" w:rsidP="00C94D7A">
      <w:pPr>
        <w:pStyle w:val="MediumGrid21"/>
        <w:spacing w:before="2" w:after="2" w:line="480" w:lineRule="auto"/>
        <w:rPr>
          <w:rFonts w:ascii="Times New Roman" w:hAnsi="Times New Roman"/>
          <w:sz w:val="24"/>
          <w:lang w:val="en-GB"/>
        </w:rPr>
      </w:pPr>
    </w:p>
    <w:p w14:paraId="1D27A928" w14:textId="77777777" w:rsidR="00C94D7A" w:rsidRPr="00915422" w:rsidRDefault="00C94D7A" w:rsidP="00C94D7A">
      <w:pPr>
        <w:pStyle w:val="MediumGrid21"/>
        <w:spacing w:before="2" w:after="2" w:line="480" w:lineRule="auto"/>
        <w:rPr>
          <w:rFonts w:ascii="Arial" w:hAnsi="Arial" w:cs="Arial"/>
          <w:b/>
          <w:sz w:val="24"/>
          <w:lang w:val="en-GB"/>
        </w:rPr>
      </w:pPr>
      <w:r w:rsidRPr="00915422">
        <w:rPr>
          <w:rFonts w:ascii="Arial" w:hAnsi="Arial" w:cs="Arial"/>
          <w:b/>
          <w:sz w:val="24"/>
          <w:lang w:val="en-GB"/>
        </w:rPr>
        <w:t>References</w:t>
      </w:r>
    </w:p>
    <w:p w14:paraId="15913189" w14:textId="77777777" w:rsidR="00C94D7A" w:rsidRPr="009E4FAB" w:rsidRDefault="00C94D7A" w:rsidP="00C94D7A">
      <w:pPr>
        <w:tabs>
          <w:tab w:val="left" w:pos="8370"/>
        </w:tabs>
        <w:spacing w:line="480" w:lineRule="auto"/>
        <w:ind w:left="720" w:hanging="720"/>
        <w:rPr>
          <w:lang w:val="en-GB" w:bidi="en-US"/>
        </w:rPr>
      </w:pPr>
      <w:proofErr w:type="spellStart"/>
      <w:r w:rsidRPr="009E4FAB">
        <w:rPr>
          <w:lang w:val="en-GB" w:bidi="en-US"/>
        </w:rPr>
        <w:t>Bartoń</w:t>
      </w:r>
      <w:proofErr w:type="spellEnd"/>
      <w:r w:rsidRPr="009E4FAB">
        <w:rPr>
          <w:lang w:val="en-GB" w:bidi="en-US"/>
        </w:rPr>
        <w:t xml:space="preserve">, K. 2011. </w:t>
      </w:r>
      <w:proofErr w:type="spellStart"/>
      <w:r w:rsidRPr="009E4FAB">
        <w:rPr>
          <w:lang w:val="en-GB" w:bidi="en-US"/>
        </w:rPr>
        <w:t>MuMIn</w:t>
      </w:r>
      <w:proofErr w:type="spellEnd"/>
      <w:r w:rsidRPr="009E4FAB">
        <w:rPr>
          <w:lang w:val="en-GB" w:bidi="en-US"/>
        </w:rPr>
        <w:t xml:space="preserve">: Multi-model inference. R package version 1.6.5. &lt; </w:t>
      </w:r>
      <w:hyperlink r:id="rId12" w:history="1">
        <w:r w:rsidRPr="009E4FAB">
          <w:rPr>
            <w:rStyle w:val="Hyperlink"/>
            <w:lang w:val="en-GB" w:bidi="en-US"/>
          </w:rPr>
          <w:t>http://CRAN.R-project.org/package=MuMIn</w:t>
        </w:r>
      </w:hyperlink>
      <w:r w:rsidRPr="009E4FAB">
        <w:rPr>
          <w:lang w:val="en-GB" w:bidi="en-US"/>
        </w:rPr>
        <w:t xml:space="preserve"> &gt;</w:t>
      </w:r>
    </w:p>
    <w:p w14:paraId="7E260B9D" w14:textId="77777777" w:rsidR="00C94D7A" w:rsidRDefault="00C94D7A" w:rsidP="00C94D7A">
      <w:pPr>
        <w:spacing w:line="480" w:lineRule="auto"/>
        <w:ind w:left="720" w:hanging="720"/>
        <w:rPr>
          <w:lang w:val="en-GB" w:bidi="en-US"/>
        </w:rPr>
      </w:pPr>
      <w:r w:rsidRPr="00C1217A">
        <w:rPr>
          <w:lang w:val="en-GB" w:bidi="en-US"/>
        </w:rPr>
        <w:lastRenderedPageBreak/>
        <w:t>Burnham, K. P. and Anderson</w:t>
      </w:r>
      <w:r>
        <w:rPr>
          <w:lang w:val="en-GB" w:bidi="en-US"/>
        </w:rPr>
        <w:t xml:space="preserve">, </w:t>
      </w:r>
      <w:r w:rsidRPr="00C1217A">
        <w:rPr>
          <w:lang w:val="en-GB" w:bidi="en-US"/>
        </w:rPr>
        <w:t xml:space="preserve">D. R. 2002. Model selection and </w:t>
      </w:r>
      <w:proofErr w:type="spellStart"/>
      <w:r w:rsidRPr="00C1217A">
        <w:rPr>
          <w:lang w:val="en-GB" w:bidi="en-US"/>
        </w:rPr>
        <w:t>multimodel</w:t>
      </w:r>
      <w:proofErr w:type="spellEnd"/>
      <w:r w:rsidRPr="00C1217A">
        <w:rPr>
          <w:lang w:val="en-GB" w:bidi="en-US"/>
        </w:rPr>
        <w:t xml:space="preserve"> inference: a practical information-theoretic approach. </w:t>
      </w:r>
      <w:r>
        <w:rPr>
          <w:lang w:val="en-GB" w:bidi="en-US"/>
        </w:rPr>
        <w:t xml:space="preserve">– </w:t>
      </w:r>
      <w:r w:rsidRPr="00C1217A">
        <w:rPr>
          <w:lang w:val="en-GB" w:bidi="en-US"/>
        </w:rPr>
        <w:t>Springer.</w:t>
      </w:r>
    </w:p>
    <w:p w14:paraId="149884BE" w14:textId="77777777" w:rsidR="00C94D7A" w:rsidRDefault="00C94D7A" w:rsidP="00C94D7A">
      <w:pPr>
        <w:pStyle w:val="MediumGrid21"/>
        <w:spacing w:before="2" w:after="2" w:line="480" w:lineRule="auto"/>
        <w:rPr>
          <w:rFonts w:ascii="Times New Roman" w:hAnsi="Times New Roman"/>
          <w:sz w:val="24"/>
          <w:lang w:val="en-GB"/>
        </w:rPr>
      </w:pPr>
      <w:proofErr w:type="spellStart"/>
      <w:r w:rsidRPr="00915422">
        <w:rPr>
          <w:rFonts w:ascii="Times New Roman" w:hAnsi="Times New Roman"/>
          <w:sz w:val="24"/>
          <w:lang w:val="da-DK"/>
        </w:rPr>
        <w:t>Grueber</w:t>
      </w:r>
      <w:proofErr w:type="spellEnd"/>
      <w:r w:rsidRPr="00915422">
        <w:rPr>
          <w:rFonts w:ascii="Times New Roman" w:hAnsi="Times New Roman"/>
          <w:sz w:val="24"/>
          <w:lang w:val="da-DK"/>
        </w:rPr>
        <w:t xml:space="preserve">, C. E. et al. 2011. </w:t>
      </w:r>
      <w:proofErr w:type="spellStart"/>
      <w:r w:rsidRPr="00915422">
        <w:rPr>
          <w:rFonts w:ascii="Times New Roman" w:hAnsi="Times New Roman"/>
          <w:sz w:val="24"/>
          <w:lang w:val="en-GB"/>
        </w:rPr>
        <w:t>Multimodel</w:t>
      </w:r>
      <w:proofErr w:type="spellEnd"/>
      <w:r w:rsidRPr="00915422">
        <w:rPr>
          <w:rFonts w:ascii="Times New Roman" w:hAnsi="Times New Roman"/>
          <w:sz w:val="24"/>
          <w:lang w:val="en-GB"/>
        </w:rPr>
        <w:t xml:space="preserve"> inference in ecology and evolution: challenges and solutions. </w:t>
      </w:r>
      <w:r>
        <w:rPr>
          <w:rFonts w:ascii="Times New Roman" w:hAnsi="Times New Roman"/>
          <w:sz w:val="24"/>
          <w:lang w:val="en-GB"/>
        </w:rPr>
        <w:t xml:space="preserve">– </w:t>
      </w:r>
      <w:r w:rsidRPr="00915422">
        <w:rPr>
          <w:rFonts w:ascii="Times New Roman" w:hAnsi="Times New Roman"/>
          <w:sz w:val="24"/>
          <w:lang w:val="en-GB"/>
        </w:rPr>
        <w:t>J</w:t>
      </w:r>
      <w:r>
        <w:rPr>
          <w:rFonts w:ascii="Times New Roman" w:hAnsi="Times New Roman"/>
          <w:sz w:val="24"/>
          <w:lang w:val="en-GB"/>
        </w:rPr>
        <w:t>.</w:t>
      </w:r>
      <w:r w:rsidRPr="00915422">
        <w:rPr>
          <w:rFonts w:ascii="Times New Roman" w:hAnsi="Times New Roman"/>
          <w:sz w:val="24"/>
          <w:lang w:val="en-GB"/>
        </w:rPr>
        <w:t xml:space="preserve"> </w:t>
      </w:r>
      <w:proofErr w:type="spellStart"/>
      <w:r w:rsidRPr="00915422">
        <w:rPr>
          <w:rFonts w:ascii="Times New Roman" w:hAnsi="Times New Roman"/>
          <w:sz w:val="24"/>
          <w:lang w:val="en-GB"/>
        </w:rPr>
        <w:t>Evol</w:t>
      </w:r>
      <w:proofErr w:type="spellEnd"/>
      <w:r>
        <w:rPr>
          <w:rFonts w:ascii="Times New Roman" w:hAnsi="Times New Roman"/>
          <w:sz w:val="24"/>
          <w:lang w:val="en-GB"/>
        </w:rPr>
        <w:t>.</w:t>
      </w:r>
      <w:r w:rsidRPr="00915422">
        <w:rPr>
          <w:rFonts w:ascii="Times New Roman" w:hAnsi="Times New Roman"/>
          <w:sz w:val="24"/>
          <w:lang w:val="en-GB"/>
        </w:rPr>
        <w:t xml:space="preserve"> Biol</w:t>
      </w:r>
      <w:r>
        <w:rPr>
          <w:rFonts w:ascii="Times New Roman" w:hAnsi="Times New Roman"/>
          <w:sz w:val="24"/>
          <w:lang w:val="en-GB"/>
        </w:rPr>
        <w:t>.</w:t>
      </w:r>
      <w:r w:rsidRPr="00915422">
        <w:rPr>
          <w:rFonts w:ascii="Times New Roman" w:hAnsi="Times New Roman"/>
          <w:sz w:val="24"/>
          <w:lang w:val="en-GB"/>
        </w:rPr>
        <w:t xml:space="preserve"> 24:</w:t>
      </w:r>
      <w:r>
        <w:rPr>
          <w:rFonts w:ascii="Times New Roman" w:hAnsi="Times New Roman"/>
          <w:sz w:val="24"/>
          <w:lang w:val="en-GB"/>
        </w:rPr>
        <w:t xml:space="preserve"> </w:t>
      </w:r>
      <w:r w:rsidRPr="00915422">
        <w:rPr>
          <w:rFonts w:ascii="Times New Roman" w:hAnsi="Times New Roman"/>
          <w:sz w:val="24"/>
          <w:lang w:val="en-GB"/>
        </w:rPr>
        <w:t>699–711.</w:t>
      </w:r>
    </w:p>
    <w:p w14:paraId="3A29267E" w14:textId="77777777" w:rsidR="00C94D7A" w:rsidRDefault="00C94D7A" w:rsidP="00C94D7A">
      <w:pPr>
        <w:pStyle w:val="MediumGrid21"/>
        <w:spacing w:before="2" w:after="2" w:line="480" w:lineRule="auto"/>
        <w:rPr>
          <w:rFonts w:ascii="Times New Roman" w:hAnsi="Times New Roman"/>
          <w:sz w:val="24"/>
          <w:lang w:val="en-GB"/>
        </w:rPr>
      </w:pPr>
    </w:p>
    <w:p w14:paraId="57B695D3" w14:textId="77777777" w:rsidR="00C94D7A" w:rsidRDefault="00C94D7A" w:rsidP="00C94D7A">
      <w:r>
        <w:br w:type="page"/>
      </w:r>
    </w:p>
    <w:p w14:paraId="129EA8A1" w14:textId="77777777" w:rsidR="00C94D7A" w:rsidRDefault="00C94D7A" w:rsidP="00C94D7A">
      <w:pPr>
        <w:spacing w:after="120"/>
      </w:pPr>
      <w:r w:rsidRPr="00915422">
        <w:lastRenderedPageBreak/>
        <w:t>Table A4.</w:t>
      </w:r>
      <w:r>
        <w:rPr>
          <w:b/>
        </w:rPr>
        <w:t xml:space="preserve"> </w:t>
      </w:r>
      <w:r w:rsidRPr="00A34046">
        <w:t>Model rankings (delta AIC</w:t>
      </w:r>
      <w:r w:rsidRPr="00A34046">
        <w:rPr>
          <w:vertAlign w:val="subscript"/>
        </w:rPr>
        <w:t>C</w:t>
      </w:r>
      <w:r w:rsidRPr="00A34046">
        <w:t xml:space="preserve"> &lt; 4) for</w:t>
      </w:r>
      <w:r>
        <w:rPr>
          <w:b/>
        </w:rPr>
        <w:t xml:space="preserve"> </w:t>
      </w:r>
      <w:r w:rsidRPr="00A34046">
        <w:t>female SL</w:t>
      </w:r>
      <w:r>
        <w:t>.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4616"/>
        <w:gridCol w:w="1503"/>
        <w:gridCol w:w="1796"/>
      </w:tblGrid>
      <w:tr w:rsidR="00C94D7A" w:rsidRPr="00CA3ECA" w14:paraId="1D3E20FA" w14:textId="77777777" w:rsidTr="008A193F">
        <w:tc>
          <w:tcPr>
            <w:tcW w:w="4616" w:type="dxa"/>
            <w:tcBorders>
              <w:bottom w:val="single" w:sz="6" w:space="0" w:color="808080"/>
            </w:tcBorders>
            <w:shd w:val="clear" w:color="auto" w:fill="auto"/>
          </w:tcPr>
          <w:p w14:paraId="6BB7EE52"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0A3EA4B9"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2041F419" w14:textId="77777777" w:rsidR="00C94D7A" w:rsidRPr="00CA3ECA" w:rsidRDefault="00C94D7A" w:rsidP="008A193F">
            <w:pPr>
              <w:rPr>
                <w:rFonts w:eastAsia="Cambria"/>
              </w:rPr>
            </w:pPr>
            <w:r w:rsidRPr="00CA3ECA">
              <w:rPr>
                <w:rFonts w:eastAsia="Cambria"/>
              </w:rPr>
              <w:t>Model Weight</w:t>
            </w:r>
          </w:p>
        </w:tc>
      </w:tr>
      <w:tr w:rsidR="00C94D7A" w:rsidRPr="00CA3ECA" w14:paraId="15CD32BD" w14:textId="77777777" w:rsidTr="008A193F">
        <w:tc>
          <w:tcPr>
            <w:tcW w:w="4616" w:type="dxa"/>
            <w:tcBorders>
              <w:top w:val="single" w:sz="6" w:space="0" w:color="808080"/>
            </w:tcBorders>
            <w:shd w:val="clear" w:color="auto" w:fill="auto"/>
          </w:tcPr>
          <w:p w14:paraId="7383CBA4" w14:textId="77777777" w:rsidR="00C94D7A" w:rsidRPr="00CA3ECA" w:rsidRDefault="00C94D7A" w:rsidP="008A193F">
            <w:pPr>
              <w:rPr>
                <w:rFonts w:eastAsia="Cambria"/>
              </w:rPr>
            </w:pPr>
            <w:r>
              <w:rPr>
                <w:rFonts w:eastAsia="Cambria"/>
              </w:rPr>
              <w:t>Intercept</w:t>
            </w:r>
          </w:p>
        </w:tc>
        <w:tc>
          <w:tcPr>
            <w:tcW w:w="1503" w:type="dxa"/>
            <w:tcBorders>
              <w:top w:val="single" w:sz="6" w:space="0" w:color="808080"/>
            </w:tcBorders>
            <w:shd w:val="clear" w:color="auto" w:fill="auto"/>
          </w:tcPr>
          <w:p w14:paraId="222854F5"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004FF095" w14:textId="77777777" w:rsidR="00C94D7A" w:rsidRPr="00CA3ECA" w:rsidRDefault="00C94D7A" w:rsidP="008A193F">
            <w:pPr>
              <w:rPr>
                <w:rFonts w:eastAsia="Cambria"/>
              </w:rPr>
            </w:pPr>
            <w:r>
              <w:rPr>
                <w:rFonts w:eastAsia="Cambria"/>
              </w:rPr>
              <w:t>.24</w:t>
            </w:r>
          </w:p>
        </w:tc>
      </w:tr>
      <w:tr w:rsidR="00C94D7A" w:rsidRPr="00CA3ECA" w14:paraId="3188CAB5" w14:textId="77777777" w:rsidTr="008A193F">
        <w:tc>
          <w:tcPr>
            <w:tcW w:w="4616" w:type="dxa"/>
            <w:shd w:val="clear" w:color="auto" w:fill="auto"/>
          </w:tcPr>
          <w:p w14:paraId="7C202F62" w14:textId="77777777" w:rsidR="00C94D7A" w:rsidRPr="00CA3ECA" w:rsidRDefault="00C94D7A" w:rsidP="008A193F">
            <w:pPr>
              <w:rPr>
                <w:rFonts w:eastAsia="Cambria"/>
              </w:rPr>
            </w:pPr>
            <w:r>
              <w:rPr>
                <w:rFonts w:eastAsia="Cambria"/>
              </w:rPr>
              <w:t>Zooplankton</w:t>
            </w:r>
          </w:p>
        </w:tc>
        <w:tc>
          <w:tcPr>
            <w:tcW w:w="1503" w:type="dxa"/>
            <w:shd w:val="clear" w:color="auto" w:fill="auto"/>
          </w:tcPr>
          <w:p w14:paraId="79C6D00B" w14:textId="77777777" w:rsidR="00C94D7A" w:rsidRPr="00CA3ECA" w:rsidRDefault="00C94D7A" w:rsidP="008A193F">
            <w:pPr>
              <w:rPr>
                <w:rFonts w:eastAsia="Cambria"/>
              </w:rPr>
            </w:pPr>
            <w:r>
              <w:rPr>
                <w:rFonts w:eastAsia="Cambria"/>
              </w:rPr>
              <w:t>.04</w:t>
            </w:r>
          </w:p>
        </w:tc>
        <w:tc>
          <w:tcPr>
            <w:tcW w:w="1796" w:type="dxa"/>
            <w:shd w:val="clear" w:color="auto" w:fill="auto"/>
          </w:tcPr>
          <w:p w14:paraId="5B283BBE" w14:textId="77777777" w:rsidR="00C94D7A" w:rsidRPr="00CA3ECA" w:rsidRDefault="00C94D7A" w:rsidP="008A193F">
            <w:pPr>
              <w:rPr>
                <w:rFonts w:eastAsia="Cambria"/>
              </w:rPr>
            </w:pPr>
            <w:r>
              <w:rPr>
                <w:rFonts w:eastAsia="Cambria"/>
              </w:rPr>
              <w:t>.24</w:t>
            </w:r>
          </w:p>
        </w:tc>
      </w:tr>
      <w:tr w:rsidR="00C94D7A" w:rsidRPr="00CA3ECA" w14:paraId="073DC4D2" w14:textId="77777777" w:rsidTr="008A193F">
        <w:tc>
          <w:tcPr>
            <w:tcW w:w="4616" w:type="dxa"/>
            <w:shd w:val="clear" w:color="auto" w:fill="auto"/>
          </w:tcPr>
          <w:p w14:paraId="67D53DB2" w14:textId="77777777" w:rsidR="00C94D7A" w:rsidRPr="00CA3ECA" w:rsidRDefault="00C94D7A" w:rsidP="008A193F">
            <w:pPr>
              <w:rPr>
                <w:rFonts w:eastAsia="Cambria"/>
              </w:rPr>
            </w:pPr>
            <w:r>
              <w:rPr>
                <w:rFonts w:eastAsia="Cambria"/>
              </w:rPr>
              <w:t>Sex Ratio</w:t>
            </w:r>
          </w:p>
        </w:tc>
        <w:tc>
          <w:tcPr>
            <w:tcW w:w="1503" w:type="dxa"/>
            <w:shd w:val="clear" w:color="auto" w:fill="auto"/>
          </w:tcPr>
          <w:p w14:paraId="7AACBB7D" w14:textId="77777777" w:rsidR="00C94D7A" w:rsidRPr="00CA3ECA" w:rsidRDefault="00C94D7A" w:rsidP="008A193F">
            <w:pPr>
              <w:rPr>
                <w:rFonts w:eastAsia="Cambria"/>
              </w:rPr>
            </w:pPr>
            <w:r>
              <w:rPr>
                <w:rFonts w:eastAsia="Cambria"/>
              </w:rPr>
              <w:t>2.49</w:t>
            </w:r>
          </w:p>
        </w:tc>
        <w:tc>
          <w:tcPr>
            <w:tcW w:w="1796" w:type="dxa"/>
            <w:shd w:val="clear" w:color="auto" w:fill="auto"/>
          </w:tcPr>
          <w:p w14:paraId="4FA1A4D8" w14:textId="77777777" w:rsidR="00C94D7A" w:rsidRPr="00CA3ECA" w:rsidRDefault="00C94D7A" w:rsidP="008A193F">
            <w:pPr>
              <w:rPr>
                <w:rFonts w:eastAsia="Cambria"/>
              </w:rPr>
            </w:pPr>
            <w:r>
              <w:rPr>
                <w:rFonts w:eastAsia="Cambria"/>
              </w:rPr>
              <w:t>.07</w:t>
            </w:r>
          </w:p>
        </w:tc>
      </w:tr>
      <w:tr w:rsidR="00C94D7A" w:rsidRPr="00CA3ECA" w14:paraId="6987C34B" w14:textId="77777777" w:rsidTr="008A193F">
        <w:tc>
          <w:tcPr>
            <w:tcW w:w="4616" w:type="dxa"/>
            <w:shd w:val="clear" w:color="auto" w:fill="auto"/>
          </w:tcPr>
          <w:p w14:paraId="67B4514D" w14:textId="77777777" w:rsidR="00C94D7A" w:rsidRDefault="00C94D7A" w:rsidP="008A193F">
            <w:pPr>
              <w:rPr>
                <w:rFonts w:eastAsia="Cambria"/>
              </w:rPr>
            </w:pPr>
            <w:r>
              <w:rPr>
                <w:rFonts w:eastAsia="Cambria"/>
              </w:rPr>
              <w:t>Proportional Juvenile Density</w:t>
            </w:r>
          </w:p>
        </w:tc>
        <w:tc>
          <w:tcPr>
            <w:tcW w:w="1503" w:type="dxa"/>
            <w:shd w:val="clear" w:color="auto" w:fill="auto"/>
          </w:tcPr>
          <w:p w14:paraId="0B9FECD7" w14:textId="77777777" w:rsidR="00C94D7A" w:rsidRPr="00CA3ECA" w:rsidRDefault="00C94D7A" w:rsidP="008A193F">
            <w:pPr>
              <w:rPr>
                <w:rFonts w:eastAsia="Cambria"/>
              </w:rPr>
            </w:pPr>
            <w:r>
              <w:rPr>
                <w:rFonts w:eastAsia="Cambria"/>
              </w:rPr>
              <w:t>2.83</w:t>
            </w:r>
          </w:p>
        </w:tc>
        <w:tc>
          <w:tcPr>
            <w:tcW w:w="1796" w:type="dxa"/>
            <w:shd w:val="clear" w:color="auto" w:fill="auto"/>
          </w:tcPr>
          <w:p w14:paraId="114D9CDF" w14:textId="77777777" w:rsidR="00C94D7A" w:rsidRPr="00CA3ECA" w:rsidRDefault="00C94D7A" w:rsidP="008A193F">
            <w:pPr>
              <w:rPr>
                <w:rFonts w:eastAsia="Cambria"/>
              </w:rPr>
            </w:pPr>
            <w:r>
              <w:rPr>
                <w:rFonts w:eastAsia="Cambria"/>
              </w:rPr>
              <w:t>.06</w:t>
            </w:r>
          </w:p>
        </w:tc>
      </w:tr>
      <w:tr w:rsidR="00C94D7A" w:rsidRPr="00CA3ECA" w14:paraId="34782653" w14:textId="77777777" w:rsidTr="008A193F">
        <w:tc>
          <w:tcPr>
            <w:tcW w:w="4616" w:type="dxa"/>
            <w:shd w:val="clear" w:color="auto" w:fill="auto"/>
          </w:tcPr>
          <w:p w14:paraId="185BFB80" w14:textId="77777777" w:rsidR="00C94D7A" w:rsidRPr="00CA3ECA" w:rsidRDefault="00C94D7A" w:rsidP="008A193F">
            <w:pPr>
              <w:rPr>
                <w:rFonts w:eastAsia="Cambria"/>
              </w:rPr>
            </w:pPr>
            <w:r>
              <w:rPr>
                <w:rFonts w:eastAsia="Cambria"/>
              </w:rPr>
              <w:t>Proportional Juvenile Density, Zooplankton</w:t>
            </w:r>
          </w:p>
        </w:tc>
        <w:tc>
          <w:tcPr>
            <w:tcW w:w="1503" w:type="dxa"/>
            <w:shd w:val="clear" w:color="auto" w:fill="auto"/>
          </w:tcPr>
          <w:p w14:paraId="1BCC1C84" w14:textId="77777777" w:rsidR="00C94D7A" w:rsidRPr="00CA3ECA" w:rsidRDefault="00C94D7A" w:rsidP="008A193F">
            <w:pPr>
              <w:rPr>
                <w:rFonts w:eastAsia="Cambria"/>
              </w:rPr>
            </w:pPr>
            <w:r>
              <w:rPr>
                <w:rFonts w:eastAsia="Cambria"/>
              </w:rPr>
              <w:t>2.86</w:t>
            </w:r>
          </w:p>
        </w:tc>
        <w:tc>
          <w:tcPr>
            <w:tcW w:w="1796" w:type="dxa"/>
            <w:shd w:val="clear" w:color="auto" w:fill="auto"/>
          </w:tcPr>
          <w:p w14:paraId="006EC495" w14:textId="77777777" w:rsidR="00C94D7A" w:rsidRPr="00CA3ECA" w:rsidRDefault="00C94D7A" w:rsidP="008A193F">
            <w:pPr>
              <w:rPr>
                <w:rFonts w:eastAsia="Cambria"/>
              </w:rPr>
            </w:pPr>
            <w:r>
              <w:rPr>
                <w:rFonts w:eastAsia="Cambria"/>
              </w:rPr>
              <w:t>.06</w:t>
            </w:r>
          </w:p>
        </w:tc>
      </w:tr>
      <w:tr w:rsidR="00C94D7A" w:rsidRPr="00CA3ECA" w14:paraId="6421F516" w14:textId="77777777" w:rsidTr="008A193F">
        <w:tc>
          <w:tcPr>
            <w:tcW w:w="4616" w:type="dxa"/>
            <w:shd w:val="clear" w:color="auto" w:fill="auto"/>
          </w:tcPr>
          <w:p w14:paraId="00631FB7" w14:textId="77777777" w:rsidR="00C94D7A" w:rsidRPr="00CA3ECA" w:rsidRDefault="00C94D7A" w:rsidP="008A193F">
            <w:pPr>
              <w:rPr>
                <w:rFonts w:eastAsia="Cambria"/>
              </w:rPr>
            </w:pPr>
            <w:r>
              <w:rPr>
                <w:rFonts w:eastAsia="Cambria"/>
              </w:rPr>
              <w:t>Zooplankton, Sex Ratio</w:t>
            </w:r>
          </w:p>
        </w:tc>
        <w:tc>
          <w:tcPr>
            <w:tcW w:w="1503" w:type="dxa"/>
            <w:shd w:val="clear" w:color="auto" w:fill="auto"/>
          </w:tcPr>
          <w:p w14:paraId="75C45B20" w14:textId="77777777" w:rsidR="00C94D7A" w:rsidRPr="00CA3ECA" w:rsidRDefault="00C94D7A" w:rsidP="008A193F">
            <w:pPr>
              <w:rPr>
                <w:rFonts w:eastAsia="Cambria"/>
              </w:rPr>
            </w:pPr>
            <w:r>
              <w:rPr>
                <w:rFonts w:eastAsia="Cambria"/>
              </w:rPr>
              <w:t>2.88</w:t>
            </w:r>
          </w:p>
        </w:tc>
        <w:tc>
          <w:tcPr>
            <w:tcW w:w="1796" w:type="dxa"/>
            <w:shd w:val="clear" w:color="auto" w:fill="auto"/>
          </w:tcPr>
          <w:p w14:paraId="08E8C032" w14:textId="77777777" w:rsidR="00C94D7A" w:rsidRPr="00CA3ECA" w:rsidRDefault="00C94D7A" w:rsidP="008A193F">
            <w:pPr>
              <w:rPr>
                <w:rFonts w:eastAsia="Cambria"/>
              </w:rPr>
            </w:pPr>
            <w:r>
              <w:rPr>
                <w:rFonts w:eastAsia="Cambria"/>
              </w:rPr>
              <w:t>.06</w:t>
            </w:r>
          </w:p>
        </w:tc>
      </w:tr>
      <w:tr w:rsidR="00C94D7A" w:rsidRPr="00CA3ECA" w14:paraId="1FAA4491" w14:textId="77777777" w:rsidTr="008A193F">
        <w:tc>
          <w:tcPr>
            <w:tcW w:w="4616" w:type="dxa"/>
            <w:shd w:val="clear" w:color="auto" w:fill="auto"/>
          </w:tcPr>
          <w:p w14:paraId="05C42C4E" w14:textId="77777777" w:rsidR="00C94D7A" w:rsidRPr="00A34046" w:rsidRDefault="00C94D7A" w:rsidP="008A193F">
            <w:pPr>
              <w:rPr>
                <w:rFonts w:eastAsia="Cambria"/>
              </w:rPr>
            </w:pPr>
            <w:r>
              <w:rPr>
                <w:rFonts w:eastAsia="Cambria"/>
              </w:rPr>
              <w:t xml:space="preserve">Chlorophyll </w:t>
            </w:r>
            <w:r>
              <w:rPr>
                <w:rFonts w:eastAsia="Cambria"/>
                <w:i/>
              </w:rPr>
              <w:t>a</w:t>
            </w:r>
          </w:p>
        </w:tc>
        <w:tc>
          <w:tcPr>
            <w:tcW w:w="1503" w:type="dxa"/>
            <w:shd w:val="clear" w:color="auto" w:fill="auto"/>
          </w:tcPr>
          <w:p w14:paraId="51E4619C" w14:textId="77777777" w:rsidR="00C94D7A" w:rsidRPr="00CA3ECA" w:rsidRDefault="00C94D7A" w:rsidP="008A193F">
            <w:pPr>
              <w:rPr>
                <w:rFonts w:eastAsia="Cambria"/>
              </w:rPr>
            </w:pPr>
            <w:r>
              <w:rPr>
                <w:rFonts w:eastAsia="Cambria"/>
              </w:rPr>
              <w:t>2.9</w:t>
            </w:r>
          </w:p>
        </w:tc>
        <w:tc>
          <w:tcPr>
            <w:tcW w:w="1796" w:type="dxa"/>
            <w:shd w:val="clear" w:color="auto" w:fill="auto"/>
          </w:tcPr>
          <w:p w14:paraId="41817D21" w14:textId="77777777" w:rsidR="00C94D7A" w:rsidRPr="00CA3ECA" w:rsidRDefault="00C94D7A" w:rsidP="008A193F">
            <w:pPr>
              <w:rPr>
                <w:rFonts w:eastAsia="Cambria"/>
              </w:rPr>
            </w:pPr>
            <w:r>
              <w:rPr>
                <w:rFonts w:eastAsia="Cambria"/>
              </w:rPr>
              <w:t>.06</w:t>
            </w:r>
          </w:p>
        </w:tc>
      </w:tr>
      <w:tr w:rsidR="00C94D7A" w:rsidRPr="00CA3ECA" w14:paraId="49FB6744" w14:textId="77777777" w:rsidTr="008A193F">
        <w:tc>
          <w:tcPr>
            <w:tcW w:w="4616" w:type="dxa"/>
            <w:shd w:val="clear" w:color="auto" w:fill="auto"/>
          </w:tcPr>
          <w:p w14:paraId="62151F87" w14:textId="77777777" w:rsidR="00C94D7A" w:rsidRDefault="00C94D7A" w:rsidP="008A193F">
            <w:pPr>
              <w:rPr>
                <w:rFonts w:eastAsia="Cambria"/>
              </w:rPr>
            </w:pPr>
            <w:r>
              <w:rPr>
                <w:rFonts w:eastAsia="Cambria"/>
              </w:rPr>
              <w:t>Density, Zooplankton</w:t>
            </w:r>
          </w:p>
        </w:tc>
        <w:tc>
          <w:tcPr>
            <w:tcW w:w="1503" w:type="dxa"/>
            <w:shd w:val="clear" w:color="auto" w:fill="auto"/>
          </w:tcPr>
          <w:p w14:paraId="5F67685D" w14:textId="77777777" w:rsidR="00C94D7A" w:rsidRPr="00CA3ECA" w:rsidRDefault="00C94D7A" w:rsidP="008A193F">
            <w:pPr>
              <w:rPr>
                <w:rFonts w:eastAsia="Cambria"/>
              </w:rPr>
            </w:pPr>
            <w:r>
              <w:rPr>
                <w:rFonts w:eastAsia="Cambria"/>
              </w:rPr>
              <w:t>3.07</w:t>
            </w:r>
          </w:p>
        </w:tc>
        <w:tc>
          <w:tcPr>
            <w:tcW w:w="1796" w:type="dxa"/>
            <w:shd w:val="clear" w:color="auto" w:fill="auto"/>
          </w:tcPr>
          <w:p w14:paraId="1D1BAE53" w14:textId="77777777" w:rsidR="00C94D7A" w:rsidRPr="00CA3ECA" w:rsidRDefault="00C94D7A" w:rsidP="008A193F">
            <w:pPr>
              <w:rPr>
                <w:rFonts w:eastAsia="Cambria"/>
              </w:rPr>
            </w:pPr>
            <w:r>
              <w:rPr>
                <w:rFonts w:eastAsia="Cambria"/>
              </w:rPr>
              <w:t>.05</w:t>
            </w:r>
          </w:p>
        </w:tc>
      </w:tr>
      <w:tr w:rsidR="00C94D7A" w:rsidRPr="00CA3ECA" w14:paraId="7A915F4B" w14:textId="77777777" w:rsidTr="008A193F">
        <w:tc>
          <w:tcPr>
            <w:tcW w:w="4616" w:type="dxa"/>
            <w:shd w:val="clear" w:color="auto" w:fill="auto"/>
          </w:tcPr>
          <w:p w14:paraId="4CB56F9F" w14:textId="77777777" w:rsidR="00C94D7A" w:rsidRDefault="00C94D7A" w:rsidP="008A193F">
            <w:pPr>
              <w:rPr>
                <w:rFonts w:eastAsia="Cambria"/>
              </w:rPr>
            </w:pPr>
            <w:r>
              <w:rPr>
                <w:rFonts w:eastAsia="Cambria"/>
              </w:rPr>
              <w:t>PR</w:t>
            </w:r>
          </w:p>
        </w:tc>
        <w:tc>
          <w:tcPr>
            <w:tcW w:w="1503" w:type="dxa"/>
            <w:shd w:val="clear" w:color="auto" w:fill="auto"/>
          </w:tcPr>
          <w:p w14:paraId="67881162" w14:textId="77777777" w:rsidR="00C94D7A" w:rsidRPr="00CA3ECA" w:rsidRDefault="00C94D7A" w:rsidP="008A193F">
            <w:pPr>
              <w:rPr>
                <w:rFonts w:eastAsia="Cambria"/>
              </w:rPr>
            </w:pPr>
            <w:r>
              <w:rPr>
                <w:rFonts w:eastAsia="Cambria"/>
              </w:rPr>
              <w:t>3.15</w:t>
            </w:r>
          </w:p>
        </w:tc>
        <w:tc>
          <w:tcPr>
            <w:tcW w:w="1796" w:type="dxa"/>
            <w:shd w:val="clear" w:color="auto" w:fill="auto"/>
          </w:tcPr>
          <w:p w14:paraId="6A0FC8A5" w14:textId="77777777" w:rsidR="00C94D7A" w:rsidRPr="00CA3ECA" w:rsidRDefault="00C94D7A" w:rsidP="008A193F">
            <w:pPr>
              <w:rPr>
                <w:rFonts w:eastAsia="Cambria"/>
              </w:rPr>
            </w:pPr>
            <w:r>
              <w:rPr>
                <w:rFonts w:eastAsia="Cambria"/>
              </w:rPr>
              <w:t>.05</w:t>
            </w:r>
          </w:p>
        </w:tc>
      </w:tr>
      <w:tr w:rsidR="00C94D7A" w:rsidRPr="00CA3ECA" w14:paraId="02C25A09" w14:textId="77777777" w:rsidTr="008A193F">
        <w:tc>
          <w:tcPr>
            <w:tcW w:w="4616" w:type="dxa"/>
            <w:shd w:val="clear" w:color="auto" w:fill="auto"/>
          </w:tcPr>
          <w:p w14:paraId="3601BC07" w14:textId="77777777" w:rsidR="00C94D7A" w:rsidRDefault="00C94D7A" w:rsidP="008A193F">
            <w:pPr>
              <w:rPr>
                <w:rFonts w:eastAsia="Cambria"/>
              </w:rPr>
            </w:pPr>
            <w:r>
              <w:rPr>
                <w:rFonts w:eastAsia="Cambria"/>
              </w:rPr>
              <w:t>Density</w:t>
            </w:r>
          </w:p>
        </w:tc>
        <w:tc>
          <w:tcPr>
            <w:tcW w:w="1503" w:type="dxa"/>
            <w:shd w:val="clear" w:color="auto" w:fill="auto"/>
          </w:tcPr>
          <w:p w14:paraId="7B973513" w14:textId="77777777" w:rsidR="00C94D7A" w:rsidRPr="00CA3ECA" w:rsidRDefault="00C94D7A" w:rsidP="008A193F">
            <w:pPr>
              <w:rPr>
                <w:rFonts w:eastAsia="Cambria"/>
              </w:rPr>
            </w:pPr>
            <w:r>
              <w:rPr>
                <w:rFonts w:eastAsia="Cambria"/>
              </w:rPr>
              <w:t>3.16</w:t>
            </w:r>
          </w:p>
        </w:tc>
        <w:tc>
          <w:tcPr>
            <w:tcW w:w="1796" w:type="dxa"/>
            <w:shd w:val="clear" w:color="auto" w:fill="auto"/>
          </w:tcPr>
          <w:p w14:paraId="72DC269D" w14:textId="77777777" w:rsidR="00C94D7A" w:rsidRPr="00CA3ECA" w:rsidRDefault="00C94D7A" w:rsidP="008A193F">
            <w:pPr>
              <w:rPr>
                <w:rFonts w:eastAsia="Cambria"/>
              </w:rPr>
            </w:pPr>
            <w:r>
              <w:rPr>
                <w:rFonts w:eastAsia="Cambria"/>
              </w:rPr>
              <w:t>.05</w:t>
            </w:r>
          </w:p>
        </w:tc>
      </w:tr>
      <w:tr w:rsidR="00C94D7A" w:rsidRPr="00CA3ECA" w14:paraId="3E5EF07C" w14:textId="77777777" w:rsidTr="008A193F">
        <w:tc>
          <w:tcPr>
            <w:tcW w:w="4616" w:type="dxa"/>
            <w:shd w:val="clear" w:color="auto" w:fill="auto"/>
          </w:tcPr>
          <w:p w14:paraId="7504CEA1" w14:textId="77777777" w:rsidR="00C94D7A" w:rsidRDefault="00C94D7A" w:rsidP="008A193F">
            <w:pPr>
              <w:rPr>
                <w:rFonts w:eastAsia="Cambria"/>
              </w:rPr>
            </w:pPr>
            <w:r>
              <w:rPr>
                <w:rFonts w:eastAsia="Cambria"/>
              </w:rPr>
              <w:t xml:space="preserve">Chlorophyll </w:t>
            </w:r>
            <w:r>
              <w:rPr>
                <w:rFonts w:eastAsia="Cambria"/>
                <w:i/>
              </w:rPr>
              <w:t>a</w:t>
            </w:r>
            <w:r>
              <w:rPr>
                <w:rFonts w:eastAsia="Cambria"/>
              </w:rPr>
              <w:t>, Zooplankton</w:t>
            </w:r>
          </w:p>
        </w:tc>
        <w:tc>
          <w:tcPr>
            <w:tcW w:w="1503" w:type="dxa"/>
            <w:shd w:val="clear" w:color="auto" w:fill="auto"/>
          </w:tcPr>
          <w:p w14:paraId="5477DBA5" w14:textId="77777777" w:rsidR="00C94D7A" w:rsidRPr="00CA3ECA" w:rsidRDefault="00C94D7A" w:rsidP="008A193F">
            <w:pPr>
              <w:rPr>
                <w:rFonts w:eastAsia="Cambria"/>
              </w:rPr>
            </w:pPr>
            <w:r>
              <w:rPr>
                <w:rFonts w:eastAsia="Cambria"/>
              </w:rPr>
              <w:t>3.79</w:t>
            </w:r>
          </w:p>
        </w:tc>
        <w:tc>
          <w:tcPr>
            <w:tcW w:w="1796" w:type="dxa"/>
            <w:shd w:val="clear" w:color="auto" w:fill="auto"/>
          </w:tcPr>
          <w:p w14:paraId="15321BBD" w14:textId="77777777" w:rsidR="00C94D7A" w:rsidRPr="00CA3ECA" w:rsidRDefault="00C94D7A" w:rsidP="008A193F">
            <w:pPr>
              <w:rPr>
                <w:rFonts w:eastAsia="Cambria"/>
              </w:rPr>
            </w:pPr>
            <w:r>
              <w:rPr>
                <w:rFonts w:eastAsia="Cambria"/>
              </w:rPr>
              <w:t>.04</w:t>
            </w:r>
          </w:p>
        </w:tc>
      </w:tr>
      <w:tr w:rsidR="00C94D7A" w:rsidRPr="00CA3ECA" w14:paraId="24B476F5" w14:textId="77777777" w:rsidTr="008A193F">
        <w:tc>
          <w:tcPr>
            <w:tcW w:w="4616" w:type="dxa"/>
            <w:shd w:val="clear" w:color="auto" w:fill="auto"/>
          </w:tcPr>
          <w:p w14:paraId="5B3CA22E" w14:textId="77777777" w:rsidR="00C94D7A" w:rsidRDefault="00C94D7A" w:rsidP="008A193F">
            <w:pPr>
              <w:rPr>
                <w:rFonts w:eastAsia="Cambria"/>
              </w:rPr>
            </w:pPr>
            <w:r>
              <w:rPr>
                <w:rFonts w:eastAsia="Cambria"/>
              </w:rPr>
              <w:t>PR, Zooplankton</w:t>
            </w:r>
          </w:p>
        </w:tc>
        <w:tc>
          <w:tcPr>
            <w:tcW w:w="1503" w:type="dxa"/>
            <w:shd w:val="clear" w:color="auto" w:fill="auto"/>
          </w:tcPr>
          <w:p w14:paraId="4026B672" w14:textId="77777777" w:rsidR="00C94D7A" w:rsidRPr="00CA3ECA" w:rsidRDefault="00C94D7A" w:rsidP="008A193F">
            <w:pPr>
              <w:rPr>
                <w:rFonts w:eastAsia="Cambria"/>
              </w:rPr>
            </w:pPr>
            <w:r>
              <w:rPr>
                <w:rFonts w:eastAsia="Cambria"/>
              </w:rPr>
              <w:t>3.81</w:t>
            </w:r>
          </w:p>
        </w:tc>
        <w:tc>
          <w:tcPr>
            <w:tcW w:w="1796" w:type="dxa"/>
            <w:shd w:val="clear" w:color="auto" w:fill="auto"/>
          </w:tcPr>
          <w:p w14:paraId="2832174C" w14:textId="77777777" w:rsidR="00C94D7A" w:rsidRPr="00CA3ECA" w:rsidRDefault="00C94D7A" w:rsidP="008A193F">
            <w:pPr>
              <w:rPr>
                <w:rFonts w:eastAsia="Cambria"/>
              </w:rPr>
            </w:pPr>
            <w:r>
              <w:rPr>
                <w:rFonts w:eastAsia="Cambria"/>
              </w:rPr>
              <w:t>.04</w:t>
            </w:r>
          </w:p>
        </w:tc>
      </w:tr>
    </w:tbl>
    <w:p w14:paraId="3A445F42" w14:textId="77777777" w:rsidR="00C94D7A" w:rsidRDefault="00C94D7A" w:rsidP="00C94D7A">
      <w:pPr>
        <w:spacing w:line="480" w:lineRule="auto"/>
        <w:rPr>
          <w:b/>
        </w:rPr>
      </w:pPr>
    </w:p>
    <w:p w14:paraId="6C07410A" w14:textId="77777777" w:rsidR="00C94D7A" w:rsidRDefault="00C94D7A" w:rsidP="00C94D7A">
      <w:pPr>
        <w:spacing w:after="120"/>
      </w:pPr>
      <w:r w:rsidRPr="00915422">
        <w:t xml:space="preserve">Table A5. </w:t>
      </w:r>
      <w:r w:rsidRPr="00A34046">
        <w:t>Model rankings (delta AIC</w:t>
      </w:r>
      <w:r w:rsidRPr="00A34046">
        <w:rPr>
          <w:vertAlign w:val="subscript"/>
        </w:rPr>
        <w:t>C</w:t>
      </w:r>
      <w:r w:rsidRPr="00A34046">
        <w:t xml:space="preserve"> &lt; 4) for</w:t>
      </w:r>
      <w:r>
        <w:rPr>
          <w:b/>
        </w:rPr>
        <w:t xml:space="preserve"> </w:t>
      </w:r>
      <w:r>
        <w:t>female lean weight.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683"/>
        <w:gridCol w:w="1503"/>
        <w:gridCol w:w="1796"/>
      </w:tblGrid>
      <w:tr w:rsidR="00C94D7A" w:rsidRPr="00CA3ECA" w14:paraId="5A202032" w14:textId="77777777" w:rsidTr="008A193F">
        <w:tc>
          <w:tcPr>
            <w:tcW w:w="3683" w:type="dxa"/>
            <w:tcBorders>
              <w:bottom w:val="single" w:sz="6" w:space="0" w:color="808080"/>
            </w:tcBorders>
            <w:shd w:val="clear" w:color="auto" w:fill="auto"/>
          </w:tcPr>
          <w:p w14:paraId="6D570335"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3E22FBB8"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5F1F983C" w14:textId="77777777" w:rsidR="00C94D7A" w:rsidRPr="00CA3ECA" w:rsidRDefault="00C94D7A" w:rsidP="008A193F">
            <w:pPr>
              <w:rPr>
                <w:rFonts w:eastAsia="Cambria"/>
              </w:rPr>
            </w:pPr>
            <w:r w:rsidRPr="00CA3ECA">
              <w:rPr>
                <w:rFonts w:eastAsia="Cambria"/>
              </w:rPr>
              <w:t>Model Weight</w:t>
            </w:r>
          </w:p>
        </w:tc>
      </w:tr>
      <w:tr w:rsidR="00C94D7A" w:rsidRPr="00CA3ECA" w14:paraId="61859451" w14:textId="77777777" w:rsidTr="008A193F">
        <w:tc>
          <w:tcPr>
            <w:tcW w:w="3683" w:type="dxa"/>
            <w:tcBorders>
              <w:top w:val="single" w:sz="6" w:space="0" w:color="808080"/>
            </w:tcBorders>
            <w:shd w:val="clear" w:color="auto" w:fill="auto"/>
          </w:tcPr>
          <w:p w14:paraId="1D7FF54F" w14:textId="77777777" w:rsidR="00C94D7A" w:rsidRPr="00CA3ECA" w:rsidRDefault="00C94D7A" w:rsidP="008A193F">
            <w:pPr>
              <w:rPr>
                <w:rFonts w:eastAsia="Cambria"/>
              </w:rPr>
            </w:pPr>
            <w:r>
              <w:rPr>
                <w:rFonts w:eastAsia="Cambria"/>
              </w:rPr>
              <w:t>PR</w:t>
            </w:r>
          </w:p>
        </w:tc>
        <w:tc>
          <w:tcPr>
            <w:tcW w:w="1503" w:type="dxa"/>
            <w:tcBorders>
              <w:top w:val="single" w:sz="6" w:space="0" w:color="808080"/>
            </w:tcBorders>
            <w:shd w:val="clear" w:color="auto" w:fill="auto"/>
          </w:tcPr>
          <w:p w14:paraId="50F294B1"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053F1E99" w14:textId="77777777" w:rsidR="00C94D7A" w:rsidRPr="00CA3ECA" w:rsidRDefault="00C94D7A" w:rsidP="008A193F">
            <w:pPr>
              <w:rPr>
                <w:rFonts w:eastAsia="Cambria"/>
              </w:rPr>
            </w:pPr>
            <w:r>
              <w:rPr>
                <w:rFonts w:eastAsia="Cambria"/>
              </w:rPr>
              <w:t>.53</w:t>
            </w:r>
          </w:p>
        </w:tc>
      </w:tr>
      <w:tr w:rsidR="00C94D7A" w:rsidRPr="00CA3ECA" w14:paraId="5E438341" w14:textId="77777777" w:rsidTr="008A193F">
        <w:tc>
          <w:tcPr>
            <w:tcW w:w="3683" w:type="dxa"/>
            <w:shd w:val="clear" w:color="auto" w:fill="auto"/>
          </w:tcPr>
          <w:p w14:paraId="5C97E53B" w14:textId="77777777" w:rsidR="00C94D7A" w:rsidRPr="00A34046" w:rsidRDefault="00C94D7A" w:rsidP="008A193F">
            <w:pPr>
              <w:rPr>
                <w:rFonts w:eastAsia="Cambria"/>
                <w:i/>
              </w:rPr>
            </w:pPr>
            <w:r>
              <w:rPr>
                <w:rFonts w:eastAsia="Cambria"/>
              </w:rPr>
              <w:t xml:space="preserve">PR, Chlorophyll </w:t>
            </w:r>
            <w:r>
              <w:rPr>
                <w:rFonts w:eastAsia="Cambria"/>
                <w:i/>
              </w:rPr>
              <w:t>a</w:t>
            </w:r>
          </w:p>
        </w:tc>
        <w:tc>
          <w:tcPr>
            <w:tcW w:w="1503" w:type="dxa"/>
            <w:shd w:val="clear" w:color="auto" w:fill="auto"/>
          </w:tcPr>
          <w:p w14:paraId="4A41E14C" w14:textId="77777777" w:rsidR="00C94D7A" w:rsidRPr="00CA3ECA" w:rsidRDefault="00C94D7A" w:rsidP="008A193F">
            <w:pPr>
              <w:rPr>
                <w:rFonts w:eastAsia="Cambria"/>
              </w:rPr>
            </w:pPr>
            <w:r>
              <w:rPr>
                <w:rFonts w:eastAsia="Cambria"/>
              </w:rPr>
              <w:t>2.9</w:t>
            </w:r>
          </w:p>
        </w:tc>
        <w:tc>
          <w:tcPr>
            <w:tcW w:w="1796" w:type="dxa"/>
            <w:shd w:val="clear" w:color="auto" w:fill="auto"/>
          </w:tcPr>
          <w:p w14:paraId="5C6D0AC8" w14:textId="77777777" w:rsidR="00C94D7A" w:rsidRPr="00CA3ECA" w:rsidRDefault="00C94D7A" w:rsidP="008A193F">
            <w:pPr>
              <w:rPr>
                <w:rFonts w:eastAsia="Cambria"/>
              </w:rPr>
            </w:pPr>
            <w:r>
              <w:rPr>
                <w:rFonts w:eastAsia="Cambria"/>
              </w:rPr>
              <w:t>.2</w:t>
            </w:r>
          </w:p>
        </w:tc>
      </w:tr>
      <w:tr w:rsidR="00C94D7A" w:rsidRPr="00CA3ECA" w14:paraId="0A6B3F14" w14:textId="77777777" w:rsidTr="008A193F">
        <w:tc>
          <w:tcPr>
            <w:tcW w:w="3683" w:type="dxa"/>
            <w:shd w:val="clear" w:color="auto" w:fill="auto"/>
          </w:tcPr>
          <w:p w14:paraId="5F0F4454" w14:textId="77777777" w:rsidR="00C94D7A" w:rsidRPr="00CA3ECA" w:rsidRDefault="00C94D7A" w:rsidP="008A193F">
            <w:pPr>
              <w:rPr>
                <w:rFonts w:eastAsia="Cambria"/>
              </w:rPr>
            </w:pPr>
            <w:r>
              <w:rPr>
                <w:rFonts w:eastAsia="Cambria"/>
              </w:rPr>
              <w:t>PR, Density</w:t>
            </w:r>
          </w:p>
        </w:tc>
        <w:tc>
          <w:tcPr>
            <w:tcW w:w="1503" w:type="dxa"/>
            <w:shd w:val="clear" w:color="auto" w:fill="auto"/>
          </w:tcPr>
          <w:p w14:paraId="67BD440C" w14:textId="77777777" w:rsidR="00C94D7A" w:rsidRPr="00CA3ECA" w:rsidRDefault="00C94D7A" w:rsidP="008A193F">
            <w:pPr>
              <w:rPr>
                <w:rFonts w:eastAsia="Cambria"/>
              </w:rPr>
            </w:pPr>
            <w:r>
              <w:rPr>
                <w:rFonts w:eastAsia="Cambria"/>
              </w:rPr>
              <w:t>3.15</w:t>
            </w:r>
          </w:p>
        </w:tc>
        <w:tc>
          <w:tcPr>
            <w:tcW w:w="1796" w:type="dxa"/>
            <w:shd w:val="clear" w:color="auto" w:fill="auto"/>
          </w:tcPr>
          <w:p w14:paraId="62E87206" w14:textId="77777777" w:rsidR="00C94D7A" w:rsidRPr="00CA3ECA" w:rsidRDefault="00C94D7A" w:rsidP="008A193F">
            <w:pPr>
              <w:rPr>
                <w:rFonts w:eastAsia="Cambria"/>
              </w:rPr>
            </w:pPr>
            <w:r>
              <w:rPr>
                <w:rFonts w:eastAsia="Cambria"/>
              </w:rPr>
              <w:t>.11</w:t>
            </w:r>
          </w:p>
        </w:tc>
      </w:tr>
      <w:tr w:rsidR="00C94D7A" w:rsidRPr="00CA3ECA" w14:paraId="41660678" w14:textId="77777777" w:rsidTr="008A193F">
        <w:tc>
          <w:tcPr>
            <w:tcW w:w="3683" w:type="dxa"/>
            <w:shd w:val="clear" w:color="auto" w:fill="auto"/>
          </w:tcPr>
          <w:p w14:paraId="4F5F8F26" w14:textId="77777777" w:rsidR="00C94D7A" w:rsidRDefault="00C94D7A" w:rsidP="008A193F">
            <w:pPr>
              <w:rPr>
                <w:rFonts w:eastAsia="Cambria"/>
              </w:rPr>
            </w:pPr>
            <w:r>
              <w:rPr>
                <w:rFonts w:eastAsia="Cambria"/>
              </w:rPr>
              <w:t>PR, Sex Ratio</w:t>
            </w:r>
          </w:p>
        </w:tc>
        <w:tc>
          <w:tcPr>
            <w:tcW w:w="1503" w:type="dxa"/>
            <w:shd w:val="clear" w:color="auto" w:fill="auto"/>
          </w:tcPr>
          <w:p w14:paraId="20037714" w14:textId="77777777" w:rsidR="00C94D7A" w:rsidRPr="00CA3ECA" w:rsidRDefault="00C94D7A" w:rsidP="008A193F">
            <w:pPr>
              <w:rPr>
                <w:rFonts w:eastAsia="Cambria"/>
              </w:rPr>
            </w:pPr>
            <w:r>
              <w:rPr>
                <w:rFonts w:eastAsia="Cambria"/>
              </w:rPr>
              <w:t>3.73</w:t>
            </w:r>
          </w:p>
        </w:tc>
        <w:tc>
          <w:tcPr>
            <w:tcW w:w="1796" w:type="dxa"/>
            <w:shd w:val="clear" w:color="auto" w:fill="auto"/>
          </w:tcPr>
          <w:p w14:paraId="3FFBFEAD" w14:textId="77777777" w:rsidR="00C94D7A" w:rsidRPr="00CA3ECA" w:rsidRDefault="00C94D7A" w:rsidP="008A193F">
            <w:pPr>
              <w:rPr>
                <w:rFonts w:eastAsia="Cambria"/>
              </w:rPr>
            </w:pPr>
            <w:r>
              <w:rPr>
                <w:rFonts w:eastAsia="Cambria"/>
              </w:rPr>
              <w:t>.08</w:t>
            </w:r>
          </w:p>
        </w:tc>
      </w:tr>
      <w:tr w:rsidR="00C94D7A" w:rsidRPr="00CA3ECA" w14:paraId="5B99BDC3" w14:textId="77777777" w:rsidTr="008A193F">
        <w:tc>
          <w:tcPr>
            <w:tcW w:w="3683" w:type="dxa"/>
            <w:shd w:val="clear" w:color="auto" w:fill="auto"/>
          </w:tcPr>
          <w:p w14:paraId="0212F859" w14:textId="77777777" w:rsidR="00C94D7A" w:rsidRPr="00CA3ECA" w:rsidRDefault="00C94D7A" w:rsidP="008A193F">
            <w:pPr>
              <w:rPr>
                <w:rFonts w:eastAsia="Cambria"/>
              </w:rPr>
            </w:pPr>
            <w:r>
              <w:rPr>
                <w:rFonts w:eastAsia="Cambria"/>
              </w:rPr>
              <w:t>PR, Zooplankton</w:t>
            </w:r>
          </w:p>
        </w:tc>
        <w:tc>
          <w:tcPr>
            <w:tcW w:w="1503" w:type="dxa"/>
            <w:shd w:val="clear" w:color="auto" w:fill="auto"/>
          </w:tcPr>
          <w:p w14:paraId="2CCE1E23" w14:textId="77777777" w:rsidR="00C94D7A" w:rsidRPr="00CA3ECA" w:rsidRDefault="00C94D7A" w:rsidP="008A193F">
            <w:pPr>
              <w:rPr>
                <w:rFonts w:eastAsia="Cambria"/>
              </w:rPr>
            </w:pPr>
            <w:r>
              <w:rPr>
                <w:rFonts w:eastAsia="Cambria"/>
              </w:rPr>
              <w:t>3.74</w:t>
            </w:r>
          </w:p>
        </w:tc>
        <w:tc>
          <w:tcPr>
            <w:tcW w:w="1796" w:type="dxa"/>
            <w:shd w:val="clear" w:color="auto" w:fill="auto"/>
          </w:tcPr>
          <w:p w14:paraId="7A66FA35" w14:textId="77777777" w:rsidR="00C94D7A" w:rsidRPr="00CA3ECA" w:rsidRDefault="00C94D7A" w:rsidP="008A193F">
            <w:pPr>
              <w:rPr>
                <w:rFonts w:eastAsia="Cambria"/>
              </w:rPr>
            </w:pPr>
            <w:r>
              <w:rPr>
                <w:rFonts w:eastAsia="Cambria"/>
              </w:rPr>
              <w:t>.08</w:t>
            </w:r>
          </w:p>
        </w:tc>
      </w:tr>
      <w:tr w:rsidR="00C94D7A" w:rsidRPr="00CA3ECA" w14:paraId="732D5460" w14:textId="77777777" w:rsidTr="008A193F">
        <w:tc>
          <w:tcPr>
            <w:tcW w:w="3683" w:type="dxa"/>
            <w:shd w:val="clear" w:color="auto" w:fill="auto"/>
          </w:tcPr>
          <w:p w14:paraId="3411BB15" w14:textId="77777777" w:rsidR="00C94D7A" w:rsidRPr="00CA3ECA" w:rsidRDefault="00C94D7A" w:rsidP="008A193F">
            <w:pPr>
              <w:rPr>
                <w:rFonts w:eastAsia="Cambria"/>
              </w:rPr>
            </w:pPr>
            <w:r>
              <w:rPr>
                <w:rFonts w:eastAsia="Cambria"/>
              </w:rPr>
              <w:t>PR, Proportional Juvenile Density</w:t>
            </w:r>
          </w:p>
        </w:tc>
        <w:tc>
          <w:tcPr>
            <w:tcW w:w="1503" w:type="dxa"/>
            <w:shd w:val="clear" w:color="auto" w:fill="auto"/>
          </w:tcPr>
          <w:p w14:paraId="2742D4EB" w14:textId="77777777" w:rsidR="00C94D7A" w:rsidRPr="00CA3ECA" w:rsidRDefault="00C94D7A" w:rsidP="008A193F">
            <w:pPr>
              <w:rPr>
                <w:rFonts w:eastAsia="Cambria"/>
              </w:rPr>
            </w:pPr>
            <w:r>
              <w:rPr>
                <w:rFonts w:eastAsia="Cambria"/>
              </w:rPr>
              <w:t>3.9</w:t>
            </w:r>
          </w:p>
        </w:tc>
        <w:tc>
          <w:tcPr>
            <w:tcW w:w="1796" w:type="dxa"/>
            <w:shd w:val="clear" w:color="auto" w:fill="auto"/>
          </w:tcPr>
          <w:p w14:paraId="49EF0F5E" w14:textId="77777777" w:rsidR="00C94D7A" w:rsidRPr="00CA3ECA" w:rsidRDefault="00C94D7A" w:rsidP="008A193F">
            <w:pPr>
              <w:rPr>
                <w:rFonts w:eastAsia="Cambria"/>
              </w:rPr>
            </w:pPr>
            <w:r>
              <w:rPr>
                <w:rFonts w:eastAsia="Cambria"/>
              </w:rPr>
              <w:t>.08</w:t>
            </w:r>
          </w:p>
        </w:tc>
      </w:tr>
    </w:tbl>
    <w:p w14:paraId="2D0ACECD" w14:textId="77777777" w:rsidR="00C94D7A" w:rsidRDefault="00C94D7A" w:rsidP="00C94D7A">
      <w:pPr>
        <w:spacing w:line="480" w:lineRule="auto"/>
        <w:rPr>
          <w:b/>
        </w:rPr>
      </w:pPr>
    </w:p>
    <w:p w14:paraId="12AC65EB" w14:textId="77777777" w:rsidR="00C94D7A" w:rsidRDefault="00C94D7A" w:rsidP="00C94D7A">
      <w:pPr>
        <w:spacing w:after="120"/>
      </w:pPr>
      <w:r w:rsidRPr="00915422">
        <w:t>Table A6.</w:t>
      </w:r>
      <w:r>
        <w:rPr>
          <w:b/>
        </w:rPr>
        <w:t xml:space="preserve"> </w:t>
      </w:r>
      <w:r w:rsidRPr="00A34046">
        <w:t>Model rankings (delta AIC</w:t>
      </w:r>
      <w:r w:rsidRPr="00A34046">
        <w:rPr>
          <w:vertAlign w:val="subscript"/>
        </w:rPr>
        <w:t>C</w:t>
      </w:r>
      <w:r w:rsidRPr="00A34046">
        <w:t xml:space="preserve"> &lt; 4) for</w:t>
      </w:r>
      <w:r>
        <w:rPr>
          <w:b/>
        </w:rPr>
        <w:t xml:space="preserve"> </w:t>
      </w:r>
      <w:r>
        <w:t>female fat content.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4329"/>
        <w:gridCol w:w="1503"/>
        <w:gridCol w:w="1796"/>
      </w:tblGrid>
      <w:tr w:rsidR="00C94D7A" w:rsidRPr="00CA3ECA" w14:paraId="1AF59C13" w14:textId="77777777" w:rsidTr="008A193F">
        <w:tc>
          <w:tcPr>
            <w:tcW w:w="4329" w:type="dxa"/>
            <w:tcBorders>
              <w:bottom w:val="single" w:sz="6" w:space="0" w:color="808080"/>
            </w:tcBorders>
            <w:shd w:val="clear" w:color="auto" w:fill="auto"/>
          </w:tcPr>
          <w:p w14:paraId="7ACE9ADF"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6318472F"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356FBEC0" w14:textId="77777777" w:rsidR="00C94D7A" w:rsidRPr="00CA3ECA" w:rsidRDefault="00C94D7A" w:rsidP="008A193F">
            <w:pPr>
              <w:rPr>
                <w:rFonts w:eastAsia="Cambria"/>
              </w:rPr>
            </w:pPr>
            <w:r w:rsidRPr="00CA3ECA">
              <w:rPr>
                <w:rFonts w:eastAsia="Cambria"/>
              </w:rPr>
              <w:t>Model Weight</w:t>
            </w:r>
          </w:p>
        </w:tc>
      </w:tr>
      <w:tr w:rsidR="00C94D7A" w:rsidRPr="00CA3ECA" w14:paraId="5515681D" w14:textId="77777777" w:rsidTr="008A193F">
        <w:tc>
          <w:tcPr>
            <w:tcW w:w="4329" w:type="dxa"/>
            <w:tcBorders>
              <w:top w:val="single" w:sz="6" w:space="0" w:color="808080"/>
            </w:tcBorders>
            <w:shd w:val="clear" w:color="auto" w:fill="auto"/>
          </w:tcPr>
          <w:p w14:paraId="5B7153F3" w14:textId="77777777" w:rsidR="00C94D7A" w:rsidRPr="00CA3ECA" w:rsidRDefault="00C94D7A" w:rsidP="008A193F">
            <w:pPr>
              <w:rPr>
                <w:rFonts w:eastAsia="Cambria"/>
              </w:rPr>
            </w:pPr>
            <w:r>
              <w:rPr>
                <w:rFonts w:eastAsia="Cambria"/>
              </w:rPr>
              <w:t>Sex Ratio</w:t>
            </w:r>
          </w:p>
        </w:tc>
        <w:tc>
          <w:tcPr>
            <w:tcW w:w="1503" w:type="dxa"/>
            <w:tcBorders>
              <w:top w:val="single" w:sz="6" w:space="0" w:color="808080"/>
            </w:tcBorders>
            <w:shd w:val="clear" w:color="auto" w:fill="auto"/>
          </w:tcPr>
          <w:p w14:paraId="25AE8352"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32F0A5CD" w14:textId="77777777" w:rsidR="00C94D7A" w:rsidRPr="00CA3ECA" w:rsidRDefault="00C94D7A" w:rsidP="008A193F">
            <w:pPr>
              <w:rPr>
                <w:rFonts w:eastAsia="Cambria"/>
              </w:rPr>
            </w:pPr>
            <w:r>
              <w:rPr>
                <w:rFonts w:eastAsia="Cambria"/>
              </w:rPr>
              <w:t>.41</w:t>
            </w:r>
          </w:p>
        </w:tc>
      </w:tr>
      <w:tr w:rsidR="00C94D7A" w:rsidRPr="00CA3ECA" w14:paraId="6AA85010" w14:textId="77777777" w:rsidTr="008A193F">
        <w:tc>
          <w:tcPr>
            <w:tcW w:w="4329" w:type="dxa"/>
            <w:shd w:val="clear" w:color="auto" w:fill="auto"/>
          </w:tcPr>
          <w:p w14:paraId="3147F4AE" w14:textId="77777777" w:rsidR="00C94D7A" w:rsidRPr="00CA3ECA" w:rsidRDefault="00C94D7A" w:rsidP="008A193F">
            <w:pPr>
              <w:rPr>
                <w:rFonts w:eastAsia="Cambria"/>
              </w:rPr>
            </w:pPr>
            <w:r>
              <w:rPr>
                <w:rFonts w:eastAsia="Cambria"/>
              </w:rPr>
              <w:t>Density, Sex Ratio</w:t>
            </w:r>
          </w:p>
        </w:tc>
        <w:tc>
          <w:tcPr>
            <w:tcW w:w="1503" w:type="dxa"/>
            <w:shd w:val="clear" w:color="auto" w:fill="auto"/>
          </w:tcPr>
          <w:p w14:paraId="30829060" w14:textId="77777777" w:rsidR="00C94D7A" w:rsidRPr="00CA3ECA" w:rsidRDefault="00C94D7A" w:rsidP="008A193F">
            <w:pPr>
              <w:rPr>
                <w:rFonts w:eastAsia="Cambria"/>
              </w:rPr>
            </w:pPr>
            <w:r>
              <w:rPr>
                <w:rFonts w:eastAsia="Cambria"/>
              </w:rPr>
              <w:t>2.56</w:t>
            </w:r>
          </w:p>
        </w:tc>
        <w:tc>
          <w:tcPr>
            <w:tcW w:w="1796" w:type="dxa"/>
            <w:shd w:val="clear" w:color="auto" w:fill="auto"/>
          </w:tcPr>
          <w:p w14:paraId="1BE99290" w14:textId="77777777" w:rsidR="00C94D7A" w:rsidRPr="00CA3ECA" w:rsidRDefault="00C94D7A" w:rsidP="008A193F">
            <w:pPr>
              <w:rPr>
                <w:rFonts w:eastAsia="Cambria"/>
              </w:rPr>
            </w:pPr>
            <w:r>
              <w:rPr>
                <w:rFonts w:eastAsia="Cambria"/>
              </w:rPr>
              <w:t>.11</w:t>
            </w:r>
          </w:p>
        </w:tc>
      </w:tr>
      <w:tr w:rsidR="00C94D7A" w:rsidRPr="00CA3ECA" w14:paraId="62740120" w14:textId="77777777" w:rsidTr="008A193F">
        <w:tc>
          <w:tcPr>
            <w:tcW w:w="4329" w:type="dxa"/>
            <w:shd w:val="clear" w:color="auto" w:fill="auto"/>
          </w:tcPr>
          <w:p w14:paraId="56146707" w14:textId="77777777" w:rsidR="00C94D7A" w:rsidRPr="00CA3ECA" w:rsidRDefault="00C94D7A" w:rsidP="008A193F">
            <w:pPr>
              <w:rPr>
                <w:rFonts w:eastAsia="Cambria"/>
              </w:rPr>
            </w:pPr>
            <w:r>
              <w:rPr>
                <w:rFonts w:eastAsia="Cambria"/>
              </w:rPr>
              <w:t>PR, Sex Ratio</w:t>
            </w:r>
          </w:p>
        </w:tc>
        <w:tc>
          <w:tcPr>
            <w:tcW w:w="1503" w:type="dxa"/>
            <w:shd w:val="clear" w:color="auto" w:fill="auto"/>
          </w:tcPr>
          <w:p w14:paraId="67C162FD" w14:textId="77777777" w:rsidR="00C94D7A" w:rsidRPr="00CA3ECA" w:rsidRDefault="00C94D7A" w:rsidP="008A193F">
            <w:pPr>
              <w:rPr>
                <w:rFonts w:eastAsia="Cambria"/>
              </w:rPr>
            </w:pPr>
            <w:r>
              <w:rPr>
                <w:rFonts w:eastAsia="Cambria"/>
              </w:rPr>
              <w:t>2.61</w:t>
            </w:r>
          </w:p>
        </w:tc>
        <w:tc>
          <w:tcPr>
            <w:tcW w:w="1796" w:type="dxa"/>
            <w:shd w:val="clear" w:color="auto" w:fill="auto"/>
          </w:tcPr>
          <w:p w14:paraId="00FF6FE3" w14:textId="77777777" w:rsidR="00C94D7A" w:rsidRPr="00CA3ECA" w:rsidRDefault="00C94D7A" w:rsidP="008A193F">
            <w:pPr>
              <w:rPr>
                <w:rFonts w:eastAsia="Cambria"/>
              </w:rPr>
            </w:pPr>
            <w:r>
              <w:rPr>
                <w:rFonts w:eastAsia="Cambria"/>
              </w:rPr>
              <w:t>.11</w:t>
            </w:r>
          </w:p>
        </w:tc>
      </w:tr>
      <w:tr w:rsidR="00C94D7A" w:rsidRPr="00CA3ECA" w14:paraId="23DF4863" w14:textId="77777777" w:rsidTr="008A193F">
        <w:tc>
          <w:tcPr>
            <w:tcW w:w="4329" w:type="dxa"/>
            <w:shd w:val="clear" w:color="auto" w:fill="auto"/>
          </w:tcPr>
          <w:p w14:paraId="175C022B" w14:textId="77777777" w:rsidR="00C94D7A" w:rsidRDefault="00C94D7A" w:rsidP="008A193F">
            <w:pPr>
              <w:rPr>
                <w:rFonts w:eastAsia="Cambria"/>
              </w:rPr>
            </w:pPr>
            <w:r>
              <w:rPr>
                <w:rFonts w:eastAsia="Cambria"/>
              </w:rPr>
              <w:t>Intercept</w:t>
            </w:r>
          </w:p>
        </w:tc>
        <w:tc>
          <w:tcPr>
            <w:tcW w:w="1503" w:type="dxa"/>
            <w:shd w:val="clear" w:color="auto" w:fill="auto"/>
          </w:tcPr>
          <w:p w14:paraId="3FCBECE2" w14:textId="77777777" w:rsidR="00C94D7A" w:rsidRPr="00CA3ECA" w:rsidRDefault="00C94D7A" w:rsidP="008A193F">
            <w:pPr>
              <w:rPr>
                <w:rFonts w:eastAsia="Cambria"/>
              </w:rPr>
            </w:pPr>
            <w:r>
              <w:rPr>
                <w:rFonts w:eastAsia="Cambria"/>
              </w:rPr>
              <w:t>2.61</w:t>
            </w:r>
          </w:p>
        </w:tc>
        <w:tc>
          <w:tcPr>
            <w:tcW w:w="1796" w:type="dxa"/>
            <w:shd w:val="clear" w:color="auto" w:fill="auto"/>
          </w:tcPr>
          <w:p w14:paraId="0D4B7BF6" w14:textId="77777777" w:rsidR="00C94D7A" w:rsidRPr="00CA3ECA" w:rsidRDefault="00C94D7A" w:rsidP="008A193F">
            <w:pPr>
              <w:rPr>
                <w:rFonts w:eastAsia="Cambria"/>
              </w:rPr>
            </w:pPr>
            <w:r>
              <w:rPr>
                <w:rFonts w:eastAsia="Cambria"/>
              </w:rPr>
              <w:t>.11</w:t>
            </w:r>
          </w:p>
        </w:tc>
      </w:tr>
      <w:tr w:rsidR="00C94D7A" w:rsidRPr="00CA3ECA" w14:paraId="56E73E1B" w14:textId="77777777" w:rsidTr="008A193F">
        <w:tc>
          <w:tcPr>
            <w:tcW w:w="4329" w:type="dxa"/>
            <w:shd w:val="clear" w:color="auto" w:fill="auto"/>
          </w:tcPr>
          <w:p w14:paraId="47E8C466" w14:textId="77777777" w:rsidR="00C94D7A" w:rsidRPr="00A34046" w:rsidRDefault="00C94D7A" w:rsidP="008A193F">
            <w:pPr>
              <w:rPr>
                <w:rFonts w:eastAsia="Cambria"/>
                <w:i/>
              </w:rPr>
            </w:pPr>
            <w:r>
              <w:rPr>
                <w:rFonts w:eastAsia="Cambria"/>
              </w:rPr>
              <w:t xml:space="preserve">Chlorophyll </w:t>
            </w:r>
            <w:r>
              <w:rPr>
                <w:rFonts w:eastAsia="Cambria"/>
                <w:i/>
              </w:rPr>
              <w:t>a</w:t>
            </w:r>
          </w:p>
        </w:tc>
        <w:tc>
          <w:tcPr>
            <w:tcW w:w="1503" w:type="dxa"/>
            <w:shd w:val="clear" w:color="auto" w:fill="auto"/>
          </w:tcPr>
          <w:p w14:paraId="47C34D01" w14:textId="77777777" w:rsidR="00C94D7A" w:rsidRPr="00CA3ECA" w:rsidRDefault="00C94D7A" w:rsidP="008A193F">
            <w:pPr>
              <w:rPr>
                <w:rFonts w:eastAsia="Cambria"/>
              </w:rPr>
            </w:pPr>
            <w:r>
              <w:rPr>
                <w:rFonts w:eastAsia="Cambria"/>
              </w:rPr>
              <w:t>2.8</w:t>
            </w:r>
          </w:p>
        </w:tc>
        <w:tc>
          <w:tcPr>
            <w:tcW w:w="1796" w:type="dxa"/>
            <w:shd w:val="clear" w:color="auto" w:fill="auto"/>
          </w:tcPr>
          <w:p w14:paraId="2A6DF1F0" w14:textId="77777777" w:rsidR="00C94D7A" w:rsidRPr="00CA3ECA" w:rsidRDefault="00C94D7A" w:rsidP="008A193F">
            <w:pPr>
              <w:rPr>
                <w:rFonts w:eastAsia="Cambria"/>
              </w:rPr>
            </w:pPr>
            <w:r>
              <w:rPr>
                <w:rFonts w:eastAsia="Cambria"/>
              </w:rPr>
              <w:t>.1</w:t>
            </w:r>
          </w:p>
        </w:tc>
      </w:tr>
      <w:tr w:rsidR="00C94D7A" w:rsidRPr="00CA3ECA" w14:paraId="0EC68E9C" w14:textId="77777777" w:rsidTr="008A193F">
        <w:tc>
          <w:tcPr>
            <w:tcW w:w="4329" w:type="dxa"/>
            <w:shd w:val="clear" w:color="auto" w:fill="auto"/>
          </w:tcPr>
          <w:p w14:paraId="00467B50" w14:textId="77777777" w:rsidR="00C94D7A" w:rsidRPr="00CA3ECA" w:rsidRDefault="00C94D7A" w:rsidP="008A193F">
            <w:pPr>
              <w:rPr>
                <w:rFonts w:eastAsia="Cambria"/>
              </w:rPr>
            </w:pPr>
            <w:r>
              <w:rPr>
                <w:rFonts w:eastAsia="Cambria"/>
              </w:rPr>
              <w:t>Proportional Juvenile Density, Sex Ratio</w:t>
            </w:r>
          </w:p>
        </w:tc>
        <w:tc>
          <w:tcPr>
            <w:tcW w:w="1503" w:type="dxa"/>
            <w:shd w:val="clear" w:color="auto" w:fill="auto"/>
          </w:tcPr>
          <w:p w14:paraId="2AF555F3" w14:textId="77777777" w:rsidR="00C94D7A" w:rsidRPr="00CA3ECA" w:rsidRDefault="00C94D7A" w:rsidP="008A193F">
            <w:pPr>
              <w:rPr>
                <w:rFonts w:eastAsia="Cambria"/>
              </w:rPr>
            </w:pPr>
            <w:r>
              <w:rPr>
                <w:rFonts w:eastAsia="Cambria"/>
              </w:rPr>
              <w:t>3.42</w:t>
            </w:r>
          </w:p>
        </w:tc>
        <w:tc>
          <w:tcPr>
            <w:tcW w:w="1796" w:type="dxa"/>
            <w:shd w:val="clear" w:color="auto" w:fill="auto"/>
          </w:tcPr>
          <w:p w14:paraId="20EF135D" w14:textId="77777777" w:rsidR="00C94D7A" w:rsidRPr="00CA3ECA" w:rsidRDefault="00C94D7A" w:rsidP="008A193F">
            <w:pPr>
              <w:rPr>
                <w:rFonts w:eastAsia="Cambria"/>
              </w:rPr>
            </w:pPr>
            <w:r>
              <w:rPr>
                <w:rFonts w:eastAsia="Cambria"/>
              </w:rPr>
              <w:t>.07</w:t>
            </w:r>
          </w:p>
        </w:tc>
      </w:tr>
      <w:tr w:rsidR="00C94D7A" w:rsidRPr="00CA3ECA" w14:paraId="445FCFBF" w14:textId="77777777" w:rsidTr="008A193F">
        <w:tc>
          <w:tcPr>
            <w:tcW w:w="4329" w:type="dxa"/>
            <w:shd w:val="clear" w:color="auto" w:fill="auto"/>
          </w:tcPr>
          <w:p w14:paraId="7259B682" w14:textId="77777777" w:rsidR="00C94D7A" w:rsidRDefault="00C94D7A" w:rsidP="008A193F">
            <w:pPr>
              <w:rPr>
                <w:rFonts w:eastAsia="Cambria"/>
              </w:rPr>
            </w:pPr>
            <w:r>
              <w:rPr>
                <w:rFonts w:eastAsia="Cambria"/>
              </w:rPr>
              <w:t xml:space="preserve">Chlorophyll </w:t>
            </w:r>
            <w:r>
              <w:rPr>
                <w:rFonts w:eastAsia="Cambria"/>
                <w:i/>
              </w:rPr>
              <w:t>a</w:t>
            </w:r>
            <w:r>
              <w:rPr>
                <w:rFonts w:eastAsia="Cambria"/>
              </w:rPr>
              <w:t>, Sex Ratio</w:t>
            </w:r>
          </w:p>
        </w:tc>
        <w:tc>
          <w:tcPr>
            <w:tcW w:w="1503" w:type="dxa"/>
            <w:shd w:val="clear" w:color="auto" w:fill="auto"/>
          </w:tcPr>
          <w:p w14:paraId="76BB9022" w14:textId="77777777" w:rsidR="00C94D7A" w:rsidRPr="00CA3ECA" w:rsidRDefault="00C94D7A" w:rsidP="008A193F">
            <w:pPr>
              <w:rPr>
                <w:rFonts w:eastAsia="Cambria"/>
              </w:rPr>
            </w:pPr>
            <w:r>
              <w:rPr>
                <w:rFonts w:eastAsia="Cambria"/>
              </w:rPr>
              <w:t>3.56</w:t>
            </w:r>
          </w:p>
        </w:tc>
        <w:tc>
          <w:tcPr>
            <w:tcW w:w="1796" w:type="dxa"/>
            <w:shd w:val="clear" w:color="auto" w:fill="auto"/>
          </w:tcPr>
          <w:p w14:paraId="149572BF" w14:textId="77777777" w:rsidR="00C94D7A" w:rsidRPr="00CA3ECA" w:rsidRDefault="00C94D7A" w:rsidP="008A193F">
            <w:pPr>
              <w:rPr>
                <w:rFonts w:eastAsia="Cambria"/>
              </w:rPr>
            </w:pPr>
            <w:r>
              <w:rPr>
                <w:rFonts w:eastAsia="Cambria"/>
              </w:rPr>
              <w:t>.07</w:t>
            </w:r>
          </w:p>
        </w:tc>
      </w:tr>
    </w:tbl>
    <w:p w14:paraId="2AB19B5E" w14:textId="77777777" w:rsidR="00C94D7A" w:rsidRDefault="00C94D7A" w:rsidP="00C94D7A">
      <w:pPr>
        <w:spacing w:after="120"/>
        <w:rPr>
          <w:b/>
        </w:rPr>
      </w:pPr>
    </w:p>
    <w:p w14:paraId="7AA23BD6" w14:textId="77777777" w:rsidR="00C94D7A" w:rsidRDefault="00C94D7A" w:rsidP="00C94D7A">
      <w:pPr>
        <w:spacing w:after="120"/>
      </w:pPr>
      <w:r w:rsidRPr="00915422">
        <w:t>Table A7.</w:t>
      </w:r>
      <w:r>
        <w:rPr>
          <w:b/>
        </w:rPr>
        <w:t xml:space="preserve"> </w:t>
      </w:r>
      <w:r w:rsidRPr="00A34046">
        <w:t>Model rankings (delta AIC</w:t>
      </w:r>
      <w:r w:rsidRPr="00A34046">
        <w:rPr>
          <w:vertAlign w:val="subscript"/>
        </w:rPr>
        <w:t>C</w:t>
      </w:r>
      <w:r w:rsidRPr="00A34046">
        <w:t xml:space="preserve"> &lt; 4) for</w:t>
      </w:r>
      <w:r>
        <w:rPr>
          <w:b/>
        </w:rPr>
        <w:t xml:space="preserve"> </w:t>
      </w:r>
      <w:r>
        <w:t>female fecundity.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683"/>
        <w:gridCol w:w="1503"/>
        <w:gridCol w:w="1796"/>
      </w:tblGrid>
      <w:tr w:rsidR="00C94D7A" w:rsidRPr="00CA3ECA" w14:paraId="05DE30C1" w14:textId="77777777" w:rsidTr="008A193F">
        <w:tc>
          <w:tcPr>
            <w:tcW w:w="3683" w:type="dxa"/>
            <w:tcBorders>
              <w:bottom w:val="single" w:sz="6" w:space="0" w:color="808080"/>
            </w:tcBorders>
            <w:shd w:val="clear" w:color="auto" w:fill="auto"/>
          </w:tcPr>
          <w:p w14:paraId="3CDE8704"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3FEE6B1C"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388FF607" w14:textId="77777777" w:rsidR="00C94D7A" w:rsidRPr="00CA3ECA" w:rsidRDefault="00C94D7A" w:rsidP="008A193F">
            <w:pPr>
              <w:rPr>
                <w:rFonts w:eastAsia="Cambria"/>
              </w:rPr>
            </w:pPr>
            <w:r w:rsidRPr="00CA3ECA">
              <w:rPr>
                <w:rFonts w:eastAsia="Cambria"/>
              </w:rPr>
              <w:t>Model Weight</w:t>
            </w:r>
          </w:p>
        </w:tc>
      </w:tr>
      <w:tr w:rsidR="00C94D7A" w:rsidRPr="00CA3ECA" w14:paraId="7CF12606" w14:textId="77777777" w:rsidTr="008A193F">
        <w:tc>
          <w:tcPr>
            <w:tcW w:w="3683" w:type="dxa"/>
            <w:tcBorders>
              <w:top w:val="single" w:sz="6" w:space="0" w:color="808080"/>
            </w:tcBorders>
            <w:shd w:val="clear" w:color="auto" w:fill="auto"/>
          </w:tcPr>
          <w:p w14:paraId="38011728" w14:textId="77777777" w:rsidR="00C94D7A" w:rsidRPr="00CA3ECA" w:rsidRDefault="00C94D7A" w:rsidP="008A193F">
            <w:pPr>
              <w:rPr>
                <w:rFonts w:eastAsia="Cambria"/>
              </w:rPr>
            </w:pPr>
            <w:r>
              <w:rPr>
                <w:rFonts w:eastAsia="Cambria"/>
              </w:rPr>
              <w:t>PR</w:t>
            </w:r>
          </w:p>
        </w:tc>
        <w:tc>
          <w:tcPr>
            <w:tcW w:w="1503" w:type="dxa"/>
            <w:tcBorders>
              <w:top w:val="single" w:sz="6" w:space="0" w:color="808080"/>
            </w:tcBorders>
            <w:shd w:val="clear" w:color="auto" w:fill="auto"/>
          </w:tcPr>
          <w:p w14:paraId="1CE23878"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2D9D0C64" w14:textId="77777777" w:rsidR="00C94D7A" w:rsidRPr="00CA3ECA" w:rsidRDefault="00C94D7A" w:rsidP="008A193F">
            <w:pPr>
              <w:rPr>
                <w:rFonts w:eastAsia="Cambria"/>
              </w:rPr>
            </w:pPr>
            <w:r>
              <w:rPr>
                <w:rFonts w:eastAsia="Cambria"/>
              </w:rPr>
              <w:t>.31</w:t>
            </w:r>
          </w:p>
        </w:tc>
      </w:tr>
      <w:tr w:rsidR="00C94D7A" w:rsidRPr="00CA3ECA" w14:paraId="5D85472D" w14:textId="77777777" w:rsidTr="008A193F">
        <w:tc>
          <w:tcPr>
            <w:tcW w:w="3683" w:type="dxa"/>
            <w:shd w:val="clear" w:color="auto" w:fill="auto"/>
          </w:tcPr>
          <w:p w14:paraId="4A4CC23E" w14:textId="77777777" w:rsidR="00C94D7A" w:rsidRPr="00CA3ECA" w:rsidRDefault="00C94D7A" w:rsidP="008A193F">
            <w:pPr>
              <w:rPr>
                <w:rFonts w:eastAsia="Cambria"/>
              </w:rPr>
            </w:pPr>
            <w:r>
              <w:rPr>
                <w:rFonts w:eastAsia="Cambria"/>
              </w:rPr>
              <w:t>PR, Zooplankton</w:t>
            </w:r>
          </w:p>
        </w:tc>
        <w:tc>
          <w:tcPr>
            <w:tcW w:w="1503" w:type="dxa"/>
            <w:shd w:val="clear" w:color="auto" w:fill="auto"/>
          </w:tcPr>
          <w:p w14:paraId="7DC4AD58" w14:textId="77777777" w:rsidR="00C94D7A" w:rsidRPr="00CA3ECA" w:rsidRDefault="00C94D7A" w:rsidP="008A193F">
            <w:pPr>
              <w:rPr>
                <w:rFonts w:eastAsia="Cambria"/>
              </w:rPr>
            </w:pPr>
            <w:r>
              <w:rPr>
                <w:rFonts w:eastAsia="Cambria"/>
              </w:rPr>
              <w:t>.28</w:t>
            </w:r>
          </w:p>
        </w:tc>
        <w:tc>
          <w:tcPr>
            <w:tcW w:w="1796" w:type="dxa"/>
            <w:shd w:val="clear" w:color="auto" w:fill="auto"/>
          </w:tcPr>
          <w:p w14:paraId="7D3B0D97" w14:textId="77777777" w:rsidR="00C94D7A" w:rsidRPr="00CA3ECA" w:rsidRDefault="00C94D7A" w:rsidP="008A193F">
            <w:pPr>
              <w:rPr>
                <w:rFonts w:eastAsia="Cambria"/>
              </w:rPr>
            </w:pPr>
            <w:r>
              <w:rPr>
                <w:rFonts w:eastAsia="Cambria"/>
              </w:rPr>
              <w:t>.27</w:t>
            </w:r>
          </w:p>
        </w:tc>
      </w:tr>
      <w:tr w:rsidR="00C94D7A" w:rsidRPr="00CA3ECA" w14:paraId="4FC72D29" w14:textId="77777777" w:rsidTr="008A193F">
        <w:tc>
          <w:tcPr>
            <w:tcW w:w="3683" w:type="dxa"/>
            <w:shd w:val="clear" w:color="auto" w:fill="auto"/>
          </w:tcPr>
          <w:p w14:paraId="5D0863C9" w14:textId="77777777" w:rsidR="00C94D7A" w:rsidRPr="00CA3ECA" w:rsidRDefault="00C94D7A" w:rsidP="008A193F">
            <w:pPr>
              <w:rPr>
                <w:rFonts w:eastAsia="Cambria"/>
              </w:rPr>
            </w:pPr>
            <w:r>
              <w:rPr>
                <w:rFonts w:eastAsia="Cambria"/>
              </w:rPr>
              <w:t>PR, Sex Ratio</w:t>
            </w:r>
          </w:p>
        </w:tc>
        <w:tc>
          <w:tcPr>
            <w:tcW w:w="1503" w:type="dxa"/>
            <w:shd w:val="clear" w:color="auto" w:fill="auto"/>
          </w:tcPr>
          <w:p w14:paraId="25E8F914" w14:textId="77777777" w:rsidR="00C94D7A" w:rsidRPr="00CA3ECA" w:rsidRDefault="00C94D7A" w:rsidP="008A193F">
            <w:pPr>
              <w:rPr>
                <w:rFonts w:eastAsia="Cambria"/>
              </w:rPr>
            </w:pPr>
            <w:r>
              <w:rPr>
                <w:rFonts w:eastAsia="Cambria"/>
              </w:rPr>
              <w:t>1.69</w:t>
            </w:r>
          </w:p>
        </w:tc>
        <w:tc>
          <w:tcPr>
            <w:tcW w:w="1796" w:type="dxa"/>
            <w:shd w:val="clear" w:color="auto" w:fill="auto"/>
          </w:tcPr>
          <w:p w14:paraId="75A82CAF" w14:textId="77777777" w:rsidR="00C94D7A" w:rsidRPr="00CA3ECA" w:rsidRDefault="00C94D7A" w:rsidP="008A193F">
            <w:pPr>
              <w:rPr>
                <w:rFonts w:eastAsia="Cambria"/>
              </w:rPr>
            </w:pPr>
            <w:r>
              <w:rPr>
                <w:rFonts w:eastAsia="Cambria"/>
              </w:rPr>
              <w:t>.13</w:t>
            </w:r>
          </w:p>
        </w:tc>
      </w:tr>
      <w:tr w:rsidR="00C94D7A" w:rsidRPr="00CA3ECA" w14:paraId="32B987BB" w14:textId="77777777" w:rsidTr="008A193F">
        <w:tc>
          <w:tcPr>
            <w:tcW w:w="3683" w:type="dxa"/>
            <w:shd w:val="clear" w:color="auto" w:fill="auto"/>
          </w:tcPr>
          <w:p w14:paraId="271C53D7" w14:textId="77777777" w:rsidR="00C94D7A" w:rsidRDefault="00C94D7A" w:rsidP="008A193F">
            <w:pPr>
              <w:rPr>
                <w:rFonts w:eastAsia="Cambria"/>
              </w:rPr>
            </w:pPr>
            <w:r>
              <w:rPr>
                <w:rFonts w:eastAsia="Cambria"/>
              </w:rPr>
              <w:t>PR, Zooplankton, Sex Ratio</w:t>
            </w:r>
          </w:p>
        </w:tc>
        <w:tc>
          <w:tcPr>
            <w:tcW w:w="1503" w:type="dxa"/>
            <w:shd w:val="clear" w:color="auto" w:fill="auto"/>
          </w:tcPr>
          <w:p w14:paraId="04C91FB3" w14:textId="77777777" w:rsidR="00C94D7A" w:rsidRPr="00CA3ECA" w:rsidRDefault="00C94D7A" w:rsidP="008A193F">
            <w:pPr>
              <w:rPr>
                <w:rFonts w:eastAsia="Cambria"/>
              </w:rPr>
            </w:pPr>
            <w:r>
              <w:rPr>
                <w:rFonts w:eastAsia="Cambria"/>
              </w:rPr>
              <w:t>2.45</w:t>
            </w:r>
          </w:p>
        </w:tc>
        <w:tc>
          <w:tcPr>
            <w:tcW w:w="1796" w:type="dxa"/>
            <w:shd w:val="clear" w:color="auto" w:fill="auto"/>
          </w:tcPr>
          <w:p w14:paraId="32D1B92B" w14:textId="77777777" w:rsidR="00C94D7A" w:rsidRPr="00CA3ECA" w:rsidRDefault="00C94D7A" w:rsidP="008A193F">
            <w:pPr>
              <w:rPr>
                <w:rFonts w:eastAsia="Cambria"/>
              </w:rPr>
            </w:pPr>
            <w:r>
              <w:rPr>
                <w:rFonts w:eastAsia="Cambria"/>
              </w:rPr>
              <w:t>.09</w:t>
            </w:r>
          </w:p>
        </w:tc>
      </w:tr>
      <w:tr w:rsidR="00C94D7A" w:rsidRPr="00CA3ECA" w14:paraId="092743D4" w14:textId="77777777" w:rsidTr="008A193F">
        <w:tc>
          <w:tcPr>
            <w:tcW w:w="3683" w:type="dxa"/>
            <w:shd w:val="clear" w:color="auto" w:fill="auto"/>
          </w:tcPr>
          <w:p w14:paraId="1298D3FF" w14:textId="77777777" w:rsidR="00C94D7A" w:rsidRPr="00CA3ECA" w:rsidRDefault="00C94D7A" w:rsidP="008A193F">
            <w:pPr>
              <w:rPr>
                <w:rFonts w:eastAsia="Cambria"/>
              </w:rPr>
            </w:pPr>
            <w:r>
              <w:rPr>
                <w:rFonts w:eastAsia="Cambria"/>
              </w:rPr>
              <w:t>PR, Proportional Juvenile Density</w:t>
            </w:r>
          </w:p>
        </w:tc>
        <w:tc>
          <w:tcPr>
            <w:tcW w:w="1503" w:type="dxa"/>
            <w:shd w:val="clear" w:color="auto" w:fill="auto"/>
          </w:tcPr>
          <w:p w14:paraId="0C09A6EC" w14:textId="77777777" w:rsidR="00C94D7A" w:rsidRPr="00CA3ECA" w:rsidRDefault="00C94D7A" w:rsidP="008A193F">
            <w:pPr>
              <w:rPr>
                <w:rFonts w:eastAsia="Cambria"/>
              </w:rPr>
            </w:pPr>
            <w:r>
              <w:rPr>
                <w:rFonts w:eastAsia="Cambria"/>
              </w:rPr>
              <w:t>3.43</w:t>
            </w:r>
          </w:p>
        </w:tc>
        <w:tc>
          <w:tcPr>
            <w:tcW w:w="1796" w:type="dxa"/>
            <w:shd w:val="clear" w:color="auto" w:fill="auto"/>
          </w:tcPr>
          <w:p w14:paraId="69555192" w14:textId="77777777" w:rsidR="00C94D7A" w:rsidRPr="00CA3ECA" w:rsidRDefault="00C94D7A" w:rsidP="008A193F">
            <w:pPr>
              <w:rPr>
                <w:rFonts w:eastAsia="Cambria"/>
              </w:rPr>
            </w:pPr>
            <w:r>
              <w:rPr>
                <w:rFonts w:eastAsia="Cambria"/>
              </w:rPr>
              <w:t>.06</w:t>
            </w:r>
          </w:p>
        </w:tc>
      </w:tr>
      <w:tr w:rsidR="00C94D7A" w:rsidRPr="00CA3ECA" w14:paraId="07513107" w14:textId="77777777" w:rsidTr="008A193F">
        <w:tc>
          <w:tcPr>
            <w:tcW w:w="3683" w:type="dxa"/>
            <w:shd w:val="clear" w:color="auto" w:fill="auto"/>
          </w:tcPr>
          <w:p w14:paraId="4261E42C" w14:textId="77777777" w:rsidR="00C94D7A" w:rsidRPr="001B7F71" w:rsidRDefault="00C94D7A" w:rsidP="008A193F">
            <w:pPr>
              <w:rPr>
                <w:rFonts w:eastAsia="Cambria"/>
                <w:i/>
              </w:rPr>
            </w:pPr>
            <w:r>
              <w:rPr>
                <w:rFonts w:eastAsia="Cambria"/>
              </w:rPr>
              <w:lastRenderedPageBreak/>
              <w:t xml:space="preserve">PR, Chlorophyll </w:t>
            </w:r>
            <w:r>
              <w:rPr>
                <w:rFonts w:eastAsia="Cambria"/>
                <w:i/>
              </w:rPr>
              <w:t>a</w:t>
            </w:r>
          </w:p>
        </w:tc>
        <w:tc>
          <w:tcPr>
            <w:tcW w:w="1503" w:type="dxa"/>
            <w:shd w:val="clear" w:color="auto" w:fill="auto"/>
          </w:tcPr>
          <w:p w14:paraId="407B42C0" w14:textId="77777777" w:rsidR="00C94D7A" w:rsidRPr="00CA3ECA" w:rsidRDefault="00C94D7A" w:rsidP="008A193F">
            <w:pPr>
              <w:rPr>
                <w:rFonts w:eastAsia="Cambria"/>
              </w:rPr>
            </w:pPr>
            <w:r>
              <w:rPr>
                <w:rFonts w:eastAsia="Cambria"/>
              </w:rPr>
              <w:t>3.85</w:t>
            </w:r>
          </w:p>
        </w:tc>
        <w:tc>
          <w:tcPr>
            <w:tcW w:w="1796" w:type="dxa"/>
            <w:shd w:val="clear" w:color="auto" w:fill="auto"/>
          </w:tcPr>
          <w:p w14:paraId="53BCA6A0" w14:textId="77777777" w:rsidR="00C94D7A" w:rsidRPr="00CA3ECA" w:rsidRDefault="00C94D7A" w:rsidP="008A193F">
            <w:pPr>
              <w:rPr>
                <w:rFonts w:eastAsia="Cambria"/>
              </w:rPr>
            </w:pPr>
            <w:r>
              <w:rPr>
                <w:rFonts w:eastAsia="Cambria"/>
              </w:rPr>
              <w:t>.05</w:t>
            </w:r>
          </w:p>
        </w:tc>
      </w:tr>
      <w:tr w:rsidR="00C94D7A" w:rsidRPr="00CA3ECA" w14:paraId="54E48384" w14:textId="77777777" w:rsidTr="008A193F">
        <w:tc>
          <w:tcPr>
            <w:tcW w:w="3683" w:type="dxa"/>
            <w:shd w:val="clear" w:color="auto" w:fill="auto"/>
          </w:tcPr>
          <w:p w14:paraId="50D29868" w14:textId="77777777" w:rsidR="00C94D7A" w:rsidRDefault="00C94D7A" w:rsidP="008A193F">
            <w:pPr>
              <w:rPr>
                <w:rFonts w:eastAsia="Cambria"/>
              </w:rPr>
            </w:pPr>
            <w:r>
              <w:rPr>
                <w:rFonts w:eastAsia="Cambria"/>
              </w:rPr>
              <w:t>Density</w:t>
            </w:r>
          </w:p>
        </w:tc>
        <w:tc>
          <w:tcPr>
            <w:tcW w:w="1503" w:type="dxa"/>
            <w:shd w:val="clear" w:color="auto" w:fill="auto"/>
          </w:tcPr>
          <w:p w14:paraId="3A2DB6D5" w14:textId="77777777" w:rsidR="00C94D7A" w:rsidRPr="00CA3ECA" w:rsidRDefault="00C94D7A" w:rsidP="008A193F">
            <w:pPr>
              <w:rPr>
                <w:rFonts w:eastAsia="Cambria"/>
              </w:rPr>
            </w:pPr>
            <w:r>
              <w:rPr>
                <w:rFonts w:eastAsia="Cambria"/>
              </w:rPr>
              <w:t>3.87</w:t>
            </w:r>
          </w:p>
        </w:tc>
        <w:tc>
          <w:tcPr>
            <w:tcW w:w="1796" w:type="dxa"/>
            <w:shd w:val="clear" w:color="auto" w:fill="auto"/>
          </w:tcPr>
          <w:p w14:paraId="06CBD62F" w14:textId="77777777" w:rsidR="00C94D7A" w:rsidRPr="00CA3ECA" w:rsidRDefault="00C94D7A" w:rsidP="008A193F">
            <w:pPr>
              <w:rPr>
                <w:rFonts w:eastAsia="Cambria"/>
              </w:rPr>
            </w:pPr>
            <w:r>
              <w:rPr>
                <w:rFonts w:eastAsia="Cambria"/>
              </w:rPr>
              <w:t>.05</w:t>
            </w:r>
          </w:p>
        </w:tc>
      </w:tr>
      <w:tr w:rsidR="00C94D7A" w:rsidRPr="00CA3ECA" w14:paraId="5588F634" w14:textId="77777777" w:rsidTr="008A193F">
        <w:tc>
          <w:tcPr>
            <w:tcW w:w="3683" w:type="dxa"/>
            <w:shd w:val="clear" w:color="auto" w:fill="auto"/>
          </w:tcPr>
          <w:p w14:paraId="5D9652DE" w14:textId="77777777" w:rsidR="00C94D7A" w:rsidRDefault="00C94D7A" w:rsidP="008A193F">
            <w:pPr>
              <w:rPr>
                <w:rFonts w:eastAsia="Cambria"/>
              </w:rPr>
            </w:pPr>
            <w:r>
              <w:rPr>
                <w:rFonts w:eastAsia="Cambria"/>
              </w:rPr>
              <w:t>PR, Density, Zooplankton</w:t>
            </w:r>
          </w:p>
        </w:tc>
        <w:tc>
          <w:tcPr>
            <w:tcW w:w="1503" w:type="dxa"/>
            <w:shd w:val="clear" w:color="auto" w:fill="auto"/>
          </w:tcPr>
          <w:p w14:paraId="6AF5E869" w14:textId="77777777" w:rsidR="00C94D7A" w:rsidRPr="00CA3ECA" w:rsidRDefault="00C94D7A" w:rsidP="008A193F">
            <w:pPr>
              <w:rPr>
                <w:rFonts w:eastAsia="Cambria"/>
              </w:rPr>
            </w:pPr>
            <w:r>
              <w:rPr>
                <w:rFonts w:eastAsia="Cambria"/>
              </w:rPr>
              <w:t>3.94</w:t>
            </w:r>
          </w:p>
        </w:tc>
        <w:tc>
          <w:tcPr>
            <w:tcW w:w="1796" w:type="dxa"/>
            <w:shd w:val="clear" w:color="auto" w:fill="auto"/>
          </w:tcPr>
          <w:p w14:paraId="76E1F535" w14:textId="77777777" w:rsidR="00C94D7A" w:rsidRPr="00CA3ECA" w:rsidRDefault="00C94D7A" w:rsidP="008A193F">
            <w:pPr>
              <w:rPr>
                <w:rFonts w:eastAsia="Cambria"/>
              </w:rPr>
            </w:pPr>
            <w:r>
              <w:rPr>
                <w:rFonts w:eastAsia="Cambria"/>
              </w:rPr>
              <w:t>.04</w:t>
            </w:r>
          </w:p>
        </w:tc>
      </w:tr>
    </w:tbl>
    <w:p w14:paraId="0259FDCA" w14:textId="77777777" w:rsidR="00C94D7A" w:rsidRDefault="00C94D7A" w:rsidP="00C94D7A">
      <w:pPr>
        <w:spacing w:after="120"/>
      </w:pPr>
    </w:p>
    <w:p w14:paraId="5169DA24" w14:textId="77777777" w:rsidR="00C94D7A" w:rsidRDefault="00C94D7A" w:rsidP="00C94D7A">
      <w:pPr>
        <w:spacing w:after="120"/>
      </w:pPr>
      <w:r w:rsidRPr="00915422">
        <w:t>Table A8.</w:t>
      </w:r>
      <w:r>
        <w:rPr>
          <w:b/>
        </w:rPr>
        <w:t xml:space="preserve"> </w:t>
      </w:r>
      <w:r w:rsidRPr="00A34046">
        <w:t>Model rankings (delta AIC</w:t>
      </w:r>
      <w:r w:rsidRPr="00A34046">
        <w:rPr>
          <w:vertAlign w:val="subscript"/>
        </w:rPr>
        <w:t>C</w:t>
      </w:r>
      <w:r w:rsidRPr="00A34046">
        <w:t xml:space="preserve"> &lt; 4) for</w:t>
      </w:r>
      <w:r>
        <w:rPr>
          <w:b/>
        </w:rPr>
        <w:t xml:space="preserve"> </w:t>
      </w:r>
      <w:r>
        <w:t>embryo lean weight.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5030"/>
        <w:gridCol w:w="1503"/>
        <w:gridCol w:w="1796"/>
      </w:tblGrid>
      <w:tr w:rsidR="00C94D7A" w:rsidRPr="00CA3ECA" w14:paraId="0EDF8CBD" w14:textId="77777777" w:rsidTr="008A193F">
        <w:tc>
          <w:tcPr>
            <w:tcW w:w="5030" w:type="dxa"/>
            <w:tcBorders>
              <w:bottom w:val="single" w:sz="6" w:space="0" w:color="808080"/>
            </w:tcBorders>
            <w:shd w:val="clear" w:color="auto" w:fill="auto"/>
          </w:tcPr>
          <w:p w14:paraId="64E273EA"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5E85CADF"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4DC4B84F" w14:textId="77777777" w:rsidR="00C94D7A" w:rsidRPr="00CA3ECA" w:rsidRDefault="00C94D7A" w:rsidP="008A193F">
            <w:pPr>
              <w:rPr>
                <w:rFonts w:eastAsia="Cambria"/>
              </w:rPr>
            </w:pPr>
            <w:r w:rsidRPr="00CA3ECA">
              <w:rPr>
                <w:rFonts w:eastAsia="Cambria"/>
              </w:rPr>
              <w:t>Model Weight</w:t>
            </w:r>
          </w:p>
        </w:tc>
      </w:tr>
      <w:tr w:rsidR="00C94D7A" w:rsidRPr="00CA3ECA" w14:paraId="6E316A06" w14:textId="77777777" w:rsidTr="008A193F">
        <w:tc>
          <w:tcPr>
            <w:tcW w:w="5030" w:type="dxa"/>
            <w:tcBorders>
              <w:top w:val="single" w:sz="6" w:space="0" w:color="808080"/>
            </w:tcBorders>
            <w:shd w:val="clear" w:color="auto" w:fill="auto"/>
          </w:tcPr>
          <w:p w14:paraId="3126E090" w14:textId="77777777" w:rsidR="00C94D7A" w:rsidRPr="00CA3ECA" w:rsidRDefault="00C94D7A" w:rsidP="008A193F">
            <w:pPr>
              <w:rPr>
                <w:rFonts w:eastAsia="Cambria"/>
              </w:rPr>
            </w:pPr>
            <w:r>
              <w:rPr>
                <w:rFonts w:eastAsia="Cambria"/>
              </w:rPr>
              <w:t>PR, Zooplankton</w:t>
            </w:r>
          </w:p>
        </w:tc>
        <w:tc>
          <w:tcPr>
            <w:tcW w:w="1503" w:type="dxa"/>
            <w:tcBorders>
              <w:top w:val="single" w:sz="6" w:space="0" w:color="808080"/>
            </w:tcBorders>
            <w:shd w:val="clear" w:color="auto" w:fill="auto"/>
          </w:tcPr>
          <w:p w14:paraId="3B81CD1A"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7DA641A6" w14:textId="77777777" w:rsidR="00C94D7A" w:rsidRPr="00CA3ECA" w:rsidRDefault="00C94D7A" w:rsidP="008A193F">
            <w:pPr>
              <w:rPr>
                <w:rFonts w:eastAsia="Cambria"/>
              </w:rPr>
            </w:pPr>
            <w:r>
              <w:rPr>
                <w:rFonts w:eastAsia="Cambria"/>
              </w:rPr>
              <w:t>.29</w:t>
            </w:r>
          </w:p>
        </w:tc>
      </w:tr>
      <w:tr w:rsidR="00C94D7A" w:rsidRPr="00CA3ECA" w14:paraId="57B5F1DB" w14:textId="77777777" w:rsidTr="008A193F">
        <w:tc>
          <w:tcPr>
            <w:tcW w:w="5030" w:type="dxa"/>
            <w:shd w:val="clear" w:color="auto" w:fill="auto"/>
          </w:tcPr>
          <w:p w14:paraId="78BD5798" w14:textId="77777777" w:rsidR="00C94D7A" w:rsidRPr="00CA3ECA" w:rsidRDefault="00C94D7A" w:rsidP="008A193F">
            <w:pPr>
              <w:rPr>
                <w:rFonts w:eastAsia="Cambria"/>
              </w:rPr>
            </w:pPr>
            <w:r>
              <w:rPr>
                <w:rFonts w:eastAsia="Cambria"/>
              </w:rPr>
              <w:t xml:space="preserve">PR, Zooplankton, PR x </w:t>
            </w:r>
            <w:proofErr w:type="spellStart"/>
            <w:r>
              <w:rPr>
                <w:rFonts w:eastAsia="Cambria"/>
              </w:rPr>
              <w:t>Zooplanton</w:t>
            </w:r>
            <w:proofErr w:type="spellEnd"/>
          </w:p>
        </w:tc>
        <w:tc>
          <w:tcPr>
            <w:tcW w:w="1503" w:type="dxa"/>
            <w:shd w:val="clear" w:color="auto" w:fill="auto"/>
          </w:tcPr>
          <w:p w14:paraId="12D66652" w14:textId="77777777" w:rsidR="00C94D7A" w:rsidRPr="00CA3ECA" w:rsidRDefault="00C94D7A" w:rsidP="008A193F">
            <w:pPr>
              <w:rPr>
                <w:rFonts w:eastAsia="Cambria"/>
              </w:rPr>
            </w:pPr>
            <w:r>
              <w:rPr>
                <w:rFonts w:eastAsia="Cambria"/>
              </w:rPr>
              <w:t>.88</w:t>
            </w:r>
          </w:p>
        </w:tc>
        <w:tc>
          <w:tcPr>
            <w:tcW w:w="1796" w:type="dxa"/>
            <w:shd w:val="clear" w:color="auto" w:fill="auto"/>
          </w:tcPr>
          <w:p w14:paraId="46201442" w14:textId="77777777" w:rsidR="00C94D7A" w:rsidRPr="00CA3ECA" w:rsidRDefault="00C94D7A" w:rsidP="008A193F">
            <w:pPr>
              <w:rPr>
                <w:rFonts w:eastAsia="Cambria"/>
              </w:rPr>
            </w:pPr>
            <w:r>
              <w:rPr>
                <w:rFonts w:eastAsia="Cambria"/>
              </w:rPr>
              <w:t>.18</w:t>
            </w:r>
          </w:p>
        </w:tc>
      </w:tr>
      <w:tr w:rsidR="00C94D7A" w:rsidRPr="00CA3ECA" w14:paraId="2D73AFBB" w14:textId="77777777" w:rsidTr="008A193F">
        <w:tc>
          <w:tcPr>
            <w:tcW w:w="5030" w:type="dxa"/>
            <w:shd w:val="clear" w:color="auto" w:fill="auto"/>
          </w:tcPr>
          <w:p w14:paraId="7A0C3C24" w14:textId="77777777" w:rsidR="00C94D7A" w:rsidRPr="00CA3ECA" w:rsidRDefault="00C94D7A" w:rsidP="008A193F">
            <w:pPr>
              <w:rPr>
                <w:rFonts w:eastAsia="Cambria"/>
              </w:rPr>
            </w:pPr>
            <w:r>
              <w:rPr>
                <w:rFonts w:eastAsia="Cambria"/>
              </w:rPr>
              <w:t>PR</w:t>
            </w:r>
          </w:p>
        </w:tc>
        <w:tc>
          <w:tcPr>
            <w:tcW w:w="1503" w:type="dxa"/>
            <w:shd w:val="clear" w:color="auto" w:fill="auto"/>
          </w:tcPr>
          <w:p w14:paraId="426C2C43" w14:textId="77777777" w:rsidR="00C94D7A" w:rsidRPr="00CA3ECA" w:rsidRDefault="00C94D7A" w:rsidP="008A193F">
            <w:pPr>
              <w:rPr>
                <w:rFonts w:eastAsia="Cambria"/>
              </w:rPr>
            </w:pPr>
            <w:r>
              <w:rPr>
                <w:rFonts w:eastAsia="Cambria"/>
              </w:rPr>
              <w:t>.97</w:t>
            </w:r>
          </w:p>
        </w:tc>
        <w:tc>
          <w:tcPr>
            <w:tcW w:w="1796" w:type="dxa"/>
            <w:shd w:val="clear" w:color="auto" w:fill="auto"/>
          </w:tcPr>
          <w:p w14:paraId="4AEAD17E" w14:textId="77777777" w:rsidR="00C94D7A" w:rsidRPr="00CA3ECA" w:rsidRDefault="00C94D7A" w:rsidP="008A193F">
            <w:pPr>
              <w:rPr>
                <w:rFonts w:eastAsia="Cambria"/>
              </w:rPr>
            </w:pPr>
            <w:r>
              <w:rPr>
                <w:rFonts w:eastAsia="Cambria"/>
              </w:rPr>
              <w:t>.18</w:t>
            </w:r>
          </w:p>
        </w:tc>
      </w:tr>
      <w:tr w:rsidR="00C94D7A" w:rsidRPr="00CA3ECA" w14:paraId="54680DED" w14:textId="77777777" w:rsidTr="008A193F">
        <w:tc>
          <w:tcPr>
            <w:tcW w:w="5030" w:type="dxa"/>
            <w:shd w:val="clear" w:color="auto" w:fill="auto"/>
          </w:tcPr>
          <w:p w14:paraId="4A29746C" w14:textId="77777777" w:rsidR="00C94D7A" w:rsidRDefault="00C94D7A" w:rsidP="008A193F">
            <w:pPr>
              <w:rPr>
                <w:rFonts w:eastAsia="Cambria"/>
              </w:rPr>
            </w:pPr>
            <w:r>
              <w:rPr>
                <w:rFonts w:eastAsia="Cambria"/>
              </w:rPr>
              <w:t>Density</w:t>
            </w:r>
          </w:p>
        </w:tc>
        <w:tc>
          <w:tcPr>
            <w:tcW w:w="1503" w:type="dxa"/>
            <w:shd w:val="clear" w:color="auto" w:fill="auto"/>
          </w:tcPr>
          <w:p w14:paraId="336424C2" w14:textId="77777777" w:rsidR="00C94D7A" w:rsidRPr="00CA3ECA" w:rsidRDefault="00C94D7A" w:rsidP="008A193F">
            <w:pPr>
              <w:rPr>
                <w:rFonts w:eastAsia="Cambria"/>
              </w:rPr>
            </w:pPr>
            <w:r>
              <w:rPr>
                <w:rFonts w:eastAsia="Cambria"/>
              </w:rPr>
              <w:t>1.62</w:t>
            </w:r>
          </w:p>
        </w:tc>
        <w:tc>
          <w:tcPr>
            <w:tcW w:w="1796" w:type="dxa"/>
            <w:shd w:val="clear" w:color="auto" w:fill="auto"/>
          </w:tcPr>
          <w:p w14:paraId="23E2F1EE" w14:textId="77777777" w:rsidR="00C94D7A" w:rsidRPr="00CA3ECA" w:rsidRDefault="00C94D7A" w:rsidP="008A193F">
            <w:pPr>
              <w:rPr>
                <w:rFonts w:eastAsia="Cambria"/>
              </w:rPr>
            </w:pPr>
            <w:r>
              <w:rPr>
                <w:rFonts w:eastAsia="Cambria"/>
              </w:rPr>
              <w:t>.13</w:t>
            </w:r>
          </w:p>
        </w:tc>
      </w:tr>
      <w:tr w:rsidR="00C94D7A" w:rsidRPr="00CA3ECA" w14:paraId="461A8E08" w14:textId="77777777" w:rsidTr="008A193F">
        <w:tc>
          <w:tcPr>
            <w:tcW w:w="5030" w:type="dxa"/>
            <w:shd w:val="clear" w:color="auto" w:fill="auto"/>
          </w:tcPr>
          <w:p w14:paraId="36EB2E77" w14:textId="77777777" w:rsidR="00C94D7A" w:rsidRPr="00CA3ECA" w:rsidRDefault="00C94D7A" w:rsidP="008A193F">
            <w:pPr>
              <w:rPr>
                <w:rFonts w:eastAsia="Cambria"/>
              </w:rPr>
            </w:pPr>
            <w:r>
              <w:rPr>
                <w:rFonts w:eastAsia="Cambria"/>
              </w:rPr>
              <w:t>PR, Proportional Juvenile Density</w:t>
            </w:r>
          </w:p>
        </w:tc>
        <w:tc>
          <w:tcPr>
            <w:tcW w:w="1503" w:type="dxa"/>
            <w:shd w:val="clear" w:color="auto" w:fill="auto"/>
          </w:tcPr>
          <w:p w14:paraId="77625E3F" w14:textId="77777777" w:rsidR="00C94D7A" w:rsidRPr="00CA3ECA" w:rsidRDefault="00C94D7A" w:rsidP="008A193F">
            <w:pPr>
              <w:rPr>
                <w:rFonts w:eastAsia="Cambria"/>
              </w:rPr>
            </w:pPr>
            <w:r>
              <w:rPr>
                <w:rFonts w:eastAsia="Cambria"/>
              </w:rPr>
              <w:t>2.63</w:t>
            </w:r>
          </w:p>
        </w:tc>
        <w:tc>
          <w:tcPr>
            <w:tcW w:w="1796" w:type="dxa"/>
            <w:shd w:val="clear" w:color="auto" w:fill="auto"/>
          </w:tcPr>
          <w:p w14:paraId="13C6A0FC" w14:textId="77777777" w:rsidR="00C94D7A" w:rsidRPr="00CA3ECA" w:rsidRDefault="00C94D7A" w:rsidP="008A193F">
            <w:pPr>
              <w:rPr>
                <w:rFonts w:eastAsia="Cambria"/>
              </w:rPr>
            </w:pPr>
            <w:r>
              <w:rPr>
                <w:rFonts w:eastAsia="Cambria"/>
              </w:rPr>
              <w:t>.08</w:t>
            </w:r>
          </w:p>
        </w:tc>
      </w:tr>
      <w:tr w:rsidR="00C94D7A" w:rsidRPr="00CA3ECA" w14:paraId="67281051" w14:textId="77777777" w:rsidTr="008A193F">
        <w:tc>
          <w:tcPr>
            <w:tcW w:w="5030" w:type="dxa"/>
            <w:shd w:val="clear" w:color="auto" w:fill="auto"/>
          </w:tcPr>
          <w:p w14:paraId="03C7A260" w14:textId="77777777" w:rsidR="00C94D7A" w:rsidRPr="00CA3ECA" w:rsidRDefault="00C94D7A" w:rsidP="008A193F">
            <w:pPr>
              <w:rPr>
                <w:rFonts w:eastAsia="Cambria"/>
              </w:rPr>
            </w:pPr>
            <w:r>
              <w:rPr>
                <w:rFonts w:eastAsia="Cambria"/>
              </w:rPr>
              <w:t>PR, Proportional Juvenile Density, Zooplankton</w:t>
            </w:r>
          </w:p>
        </w:tc>
        <w:tc>
          <w:tcPr>
            <w:tcW w:w="1503" w:type="dxa"/>
            <w:shd w:val="clear" w:color="auto" w:fill="auto"/>
          </w:tcPr>
          <w:p w14:paraId="1CACEBB5" w14:textId="77777777" w:rsidR="00C94D7A" w:rsidRPr="00CA3ECA" w:rsidRDefault="00C94D7A" w:rsidP="008A193F">
            <w:pPr>
              <w:rPr>
                <w:rFonts w:eastAsia="Cambria"/>
              </w:rPr>
            </w:pPr>
            <w:r>
              <w:rPr>
                <w:rFonts w:eastAsia="Cambria"/>
              </w:rPr>
              <w:t>2.98</w:t>
            </w:r>
          </w:p>
        </w:tc>
        <w:tc>
          <w:tcPr>
            <w:tcW w:w="1796" w:type="dxa"/>
            <w:shd w:val="clear" w:color="auto" w:fill="auto"/>
          </w:tcPr>
          <w:p w14:paraId="30DB4663" w14:textId="77777777" w:rsidR="00C94D7A" w:rsidRPr="00CA3ECA" w:rsidRDefault="00C94D7A" w:rsidP="008A193F">
            <w:pPr>
              <w:rPr>
                <w:rFonts w:eastAsia="Cambria"/>
              </w:rPr>
            </w:pPr>
            <w:r>
              <w:rPr>
                <w:rFonts w:eastAsia="Cambria"/>
              </w:rPr>
              <w:t>.06</w:t>
            </w:r>
          </w:p>
        </w:tc>
      </w:tr>
      <w:tr w:rsidR="00C94D7A" w:rsidRPr="00CA3ECA" w14:paraId="43BB1775" w14:textId="77777777" w:rsidTr="008A193F">
        <w:tc>
          <w:tcPr>
            <w:tcW w:w="5030" w:type="dxa"/>
            <w:shd w:val="clear" w:color="auto" w:fill="auto"/>
          </w:tcPr>
          <w:p w14:paraId="0706D0CA" w14:textId="77777777" w:rsidR="00C94D7A" w:rsidRDefault="00C94D7A" w:rsidP="008A193F">
            <w:pPr>
              <w:rPr>
                <w:rFonts w:eastAsia="Cambria"/>
              </w:rPr>
            </w:pPr>
            <w:r>
              <w:rPr>
                <w:rFonts w:eastAsia="Cambria"/>
              </w:rPr>
              <w:t>PR, Zooplankton, Sex Ratio</w:t>
            </w:r>
          </w:p>
        </w:tc>
        <w:tc>
          <w:tcPr>
            <w:tcW w:w="1503" w:type="dxa"/>
            <w:shd w:val="clear" w:color="auto" w:fill="auto"/>
          </w:tcPr>
          <w:p w14:paraId="2B84954C" w14:textId="77777777" w:rsidR="00C94D7A" w:rsidRPr="00CA3ECA" w:rsidRDefault="00C94D7A" w:rsidP="008A193F">
            <w:pPr>
              <w:rPr>
                <w:rFonts w:eastAsia="Cambria"/>
              </w:rPr>
            </w:pPr>
            <w:r>
              <w:rPr>
                <w:rFonts w:eastAsia="Cambria"/>
              </w:rPr>
              <w:t>3.68</w:t>
            </w:r>
          </w:p>
        </w:tc>
        <w:tc>
          <w:tcPr>
            <w:tcW w:w="1796" w:type="dxa"/>
            <w:shd w:val="clear" w:color="auto" w:fill="auto"/>
          </w:tcPr>
          <w:p w14:paraId="18605C21" w14:textId="77777777" w:rsidR="00C94D7A" w:rsidRPr="00CA3ECA" w:rsidRDefault="00C94D7A" w:rsidP="008A193F">
            <w:pPr>
              <w:rPr>
                <w:rFonts w:eastAsia="Cambria"/>
              </w:rPr>
            </w:pPr>
            <w:r>
              <w:rPr>
                <w:rFonts w:eastAsia="Cambria"/>
              </w:rPr>
              <w:t>.05</w:t>
            </w:r>
          </w:p>
        </w:tc>
      </w:tr>
      <w:tr w:rsidR="00C94D7A" w:rsidRPr="00CA3ECA" w14:paraId="54BA9F51" w14:textId="77777777" w:rsidTr="008A193F">
        <w:tc>
          <w:tcPr>
            <w:tcW w:w="5030" w:type="dxa"/>
            <w:shd w:val="clear" w:color="auto" w:fill="auto"/>
          </w:tcPr>
          <w:p w14:paraId="7B7FC98E" w14:textId="77777777" w:rsidR="00C94D7A" w:rsidRDefault="00C94D7A" w:rsidP="008A193F">
            <w:pPr>
              <w:rPr>
                <w:rFonts w:eastAsia="Cambria"/>
              </w:rPr>
            </w:pPr>
            <w:r>
              <w:rPr>
                <w:rFonts w:eastAsia="Cambria"/>
              </w:rPr>
              <w:t>PR, Sex Ratio</w:t>
            </w:r>
          </w:p>
        </w:tc>
        <w:tc>
          <w:tcPr>
            <w:tcW w:w="1503" w:type="dxa"/>
            <w:shd w:val="clear" w:color="auto" w:fill="auto"/>
          </w:tcPr>
          <w:p w14:paraId="7064358F" w14:textId="77777777" w:rsidR="00C94D7A" w:rsidRPr="00CA3ECA" w:rsidRDefault="00C94D7A" w:rsidP="008A193F">
            <w:pPr>
              <w:rPr>
                <w:rFonts w:eastAsia="Cambria"/>
              </w:rPr>
            </w:pPr>
            <w:r>
              <w:rPr>
                <w:rFonts w:eastAsia="Cambria"/>
              </w:rPr>
              <w:t>3.91</w:t>
            </w:r>
          </w:p>
        </w:tc>
        <w:tc>
          <w:tcPr>
            <w:tcW w:w="1796" w:type="dxa"/>
            <w:shd w:val="clear" w:color="auto" w:fill="auto"/>
          </w:tcPr>
          <w:p w14:paraId="4F679B38" w14:textId="77777777" w:rsidR="00C94D7A" w:rsidRPr="00CA3ECA" w:rsidRDefault="00C94D7A" w:rsidP="008A193F">
            <w:pPr>
              <w:rPr>
                <w:rFonts w:eastAsia="Cambria"/>
              </w:rPr>
            </w:pPr>
            <w:r>
              <w:rPr>
                <w:rFonts w:eastAsia="Cambria"/>
              </w:rPr>
              <w:t>.04</w:t>
            </w:r>
          </w:p>
        </w:tc>
      </w:tr>
    </w:tbl>
    <w:p w14:paraId="167EB674" w14:textId="77777777" w:rsidR="00C94D7A" w:rsidRDefault="00C94D7A" w:rsidP="00C94D7A">
      <w:pPr>
        <w:spacing w:line="480" w:lineRule="auto"/>
        <w:rPr>
          <w:b/>
        </w:rPr>
      </w:pPr>
    </w:p>
    <w:p w14:paraId="162A3352" w14:textId="77777777" w:rsidR="00C94D7A" w:rsidRDefault="00C94D7A" w:rsidP="00C94D7A">
      <w:pPr>
        <w:spacing w:after="120"/>
      </w:pPr>
      <w:r w:rsidRPr="00915422">
        <w:t>Table A9.</w:t>
      </w:r>
      <w:r>
        <w:rPr>
          <w:b/>
        </w:rPr>
        <w:t xml:space="preserve"> </w:t>
      </w:r>
      <w:r w:rsidRPr="00A34046">
        <w:t>Model rankings (delta AIC</w:t>
      </w:r>
      <w:r w:rsidRPr="00A34046">
        <w:rPr>
          <w:vertAlign w:val="subscript"/>
        </w:rPr>
        <w:t>C</w:t>
      </w:r>
      <w:r w:rsidRPr="00A34046">
        <w:t xml:space="preserve"> &lt; 4) for</w:t>
      </w:r>
      <w:r>
        <w:rPr>
          <w:b/>
        </w:rPr>
        <w:t xml:space="preserve"> </w:t>
      </w:r>
      <w:r>
        <w:t>embryo fat content.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683"/>
        <w:gridCol w:w="1503"/>
        <w:gridCol w:w="1796"/>
      </w:tblGrid>
      <w:tr w:rsidR="00C94D7A" w:rsidRPr="00CA3ECA" w14:paraId="2BCC8716" w14:textId="77777777" w:rsidTr="008A193F">
        <w:tc>
          <w:tcPr>
            <w:tcW w:w="3683" w:type="dxa"/>
            <w:tcBorders>
              <w:bottom w:val="single" w:sz="6" w:space="0" w:color="808080"/>
            </w:tcBorders>
            <w:shd w:val="clear" w:color="auto" w:fill="auto"/>
          </w:tcPr>
          <w:p w14:paraId="6BFF8696"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44DB125E"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235C6CF4" w14:textId="77777777" w:rsidR="00C94D7A" w:rsidRPr="00CA3ECA" w:rsidRDefault="00C94D7A" w:rsidP="008A193F">
            <w:pPr>
              <w:rPr>
                <w:rFonts w:eastAsia="Cambria"/>
              </w:rPr>
            </w:pPr>
            <w:r w:rsidRPr="00CA3ECA">
              <w:rPr>
                <w:rFonts w:eastAsia="Cambria"/>
              </w:rPr>
              <w:t>Model Weight</w:t>
            </w:r>
          </w:p>
        </w:tc>
      </w:tr>
      <w:tr w:rsidR="00C94D7A" w:rsidRPr="00CA3ECA" w14:paraId="75033694" w14:textId="77777777" w:rsidTr="008A193F">
        <w:tc>
          <w:tcPr>
            <w:tcW w:w="3683" w:type="dxa"/>
            <w:tcBorders>
              <w:top w:val="single" w:sz="6" w:space="0" w:color="808080"/>
            </w:tcBorders>
            <w:shd w:val="clear" w:color="auto" w:fill="auto"/>
          </w:tcPr>
          <w:p w14:paraId="6067248B" w14:textId="77777777" w:rsidR="00C94D7A" w:rsidRPr="00CA3ECA" w:rsidRDefault="00C94D7A" w:rsidP="008A193F">
            <w:pPr>
              <w:rPr>
                <w:rFonts w:eastAsia="Cambria"/>
              </w:rPr>
            </w:pPr>
            <w:r>
              <w:rPr>
                <w:rFonts w:eastAsia="Cambria"/>
              </w:rPr>
              <w:t>PR</w:t>
            </w:r>
          </w:p>
        </w:tc>
        <w:tc>
          <w:tcPr>
            <w:tcW w:w="1503" w:type="dxa"/>
            <w:tcBorders>
              <w:top w:val="single" w:sz="6" w:space="0" w:color="808080"/>
            </w:tcBorders>
            <w:shd w:val="clear" w:color="auto" w:fill="auto"/>
          </w:tcPr>
          <w:p w14:paraId="6FF1C242"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28B64F0C" w14:textId="77777777" w:rsidR="00C94D7A" w:rsidRPr="00CA3ECA" w:rsidRDefault="00C94D7A" w:rsidP="008A193F">
            <w:pPr>
              <w:rPr>
                <w:rFonts w:eastAsia="Cambria"/>
              </w:rPr>
            </w:pPr>
            <w:r>
              <w:rPr>
                <w:rFonts w:eastAsia="Cambria"/>
              </w:rPr>
              <w:t>.35</w:t>
            </w:r>
          </w:p>
        </w:tc>
      </w:tr>
      <w:tr w:rsidR="00C94D7A" w:rsidRPr="00CA3ECA" w14:paraId="128EF9DD" w14:textId="77777777" w:rsidTr="008A193F">
        <w:tc>
          <w:tcPr>
            <w:tcW w:w="3683" w:type="dxa"/>
            <w:shd w:val="clear" w:color="auto" w:fill="auto"/>
          </w:tcPr>
          <w:p w14:paraId="1751C6F3" w14:textId="77777777" w:rsidR="00C94D7A" w:rsidRPr="00CA3ECA" w:rsidRDefault="00C94D7A" w:rsidP="008A193F">
            <w:pPr>
              <w:rPr>
                <w:rFonts w:eastAsia="Cambria"/>
              </w:rPr>
            </w:pPr>
            <w:r>
              <w:rPr>
                <w:rFonts w:eastAsia="Cambria"/>
              </w:rPr>
              <w:t>Density</w:t>
            </w:r>
          </w:p>
        </w:tc>
        <w:tc>
          <w:tcPr>
            <w:tcW w:w="1503" w:type="dxa"/>
            <w:shd w:val="clear" w:color="auto" w:fill="auto"/>
          </w:tcPr>
          <w:p w14:paraId="374A236E" w14:textId="77777777" w:rsidR="00C94D7A" w:rsidRPr="00CA3ECA" w:rsidRDefault="00C94D7A" w:rsidP="008A193F">
            <w:pPr>
              <w:rPr>
                <w:rFonts w:eastAsia="Cambria"/>
              </w:rPr>
            </w:pPr>
            <w:r>
              <w:rPr>
                <w:rFonts w:eastAsia="Cambria"/>
              </w:rPr>
              <w:t>.56</w:t>
            </w:r>
          </w:p>
        </w:tc>
        <w:tc>
          <w:tcPr>
            <w:tcW w:w="1796" w:type="dxa"/>
            <w:shd w:val="clear" w:color="auto" w:fill="auto"/>
          </w:tcPr>
          <w:p w14:paraId="323E13EB" w14:textId="77777777" w:rsidR="00C94D7A" w:rsidRPr="00CA3ECA" w:rsidRDefault="00C94D7A" w:rsidP="008A193F">
            <w:pPr>
              <w:rPr>
                <w:rFonts w:eastAsia="Cambria"/>
              </w:rPr>
            </w:pPr>
            <w:r>
              <w:rPr>
                <w:rFonts w:eastAsia="Cambria"/>
              </w:rPr>
              <w:t>.27</w:t>
            </w:r>
          </w:p>
        </w:tc>
      </w:tr>
      <w:tr w:rsidR="00C94D7A" w:rsidRPr="00CA3ECA" w14:paraId="107D2EE8" w14:textId="77777777" w:rsidTr="008A193F">
        <w:tc>
          <w:tcPr>
            <w:tcW w:w="3683" w:type="dxa"/>
            <w:shd w:val="clear" w:color="auto" w:fill="auto"/>
          </w:tcPr>
          <w:p w14:paraId="12143E72" w14:textId="77777777" w:rsidR="00C94D7A" w:rsidRPr="00CA3ECA" w:rsidRDefault="00C94D7A" w:rsidP="008A193F">
            <w:pPr>
              <w:rPr>
                <w:rFonts w:eastAsia="Cambria"/>
              </w:rPr>
            </w:pPr>
            <w:r>
              <w:rPr>
                <w:rFonts w:eastAsia="Cambria"/>
              </w:rPr>
              <w:t>Density, Sex Ratio</w:t>
            </w:r>
          </w:p>
        </w:tc>
        <w:tc>
          <w:tcPr>
            <w:tcW w:w="1503" w:type="dxa"/>
            <w:shd w:val="clear" w:color="auto" w:fill="auto"/>
          </w:tcPr>
          <w:p w14:paraId="2DAC66DE" w14:textId="77777777" w:rsidR="00C94D7A" w:rsidRPr="00CA3ECA" w:rsidRDefault="00C94D7A" w:rsidP="008A193F">
            <w:pPr>
              <w:rPr>
                <w:rFonts w:eastAsia="Cambria"/>
              </w:rPr>
            </w:pPr>
            <w:r>
              <w:rPr>
                <w:rFonts w:eastAsia="Cambria"/>
              </w:rPr>
              <w:t>2.05</w:t>
            </w:r>
          </w:p>
        </w:tc>
        <w:tc>
          <w:tcPr>
            <w:tcW w:w="1796" w:type="dxa"/>
            <w:shd w:val="clear" w:color="auto" w:fill="auto"/>
          </w:tcPr>
          <w:p w14:paraId="49F3291E" w14:textId="77777777" w:rsidR="00C94D7A" w:rsidRPr="00CA3ECA" w:rsidRDefault="00C94D7A" w:rsidP="008A193F">
            <w:pPr>
              <w:rPr>
                <w:rFonts w:eastAsia="Cambria"/>
              </w:rPr>
            </w:pPr>
            <w:r>
              <w:rPr>
                <w:rFonts w:eastAsia="Cambria"/>
              </w:rPr>
              <w:t>.13</w:t>
            </w:r>
          </w:p>
        </w:tc>
      </w:tr>
      <w:tr w:rsidR="00C94D7A" w:rsidRPr="00CA3ECA" w14:paraId="28242DF0" w14:textId="77777777" w:rsidTr="008A193F">
        <w:tc>
          <w:tcPr>
            <w:tcW w:w="3683" w:type="dxa"/>
            <w:shd w:val="clear" w:color="auto" w:fill="auto"/>
          </w:tcPr>
          <w:p w14:paraId="2D7D26F1" w14:textId="77777777" w:rsidR="00C94D7A" w:rsidRDefault="00C94D7A" w:rsidP="008A193F">
            <w:pPr>
              <w:rPr>
                <w:rFonts w:eastAsia="Cambria"/>
              </w:rPr>
            </w:pPr>
            <w:r>
              <w:rPr>
                <w:rFonts w:eastAsia="Cambria"/>
              </w:rPr>
              <w:t>PR, Sex Ratio</w:t>
            </w:r>
          </w:p>
        </w:tc>
        <w:tc>
          <w:tcPr>
            <w:tcW w:w="1503" w:type="dxa"/>
            <w:shd w:val="clear" w:color="auto" w:fill="auto"/>
          </w:tcPr>
          <w:p w14:paraId="354BA8EB" w14:textId="77777777" w:rsidR="00C94D7A" w:rsidRPr="00CA3ECA" w:rsidRDefault="00C94D7A" w:rsidP="008A193F">
            <w:pPr>
              <w:rPr>
                <w:rFonts w:eastAsia="Cambria"/>
              </w:rPr>
            </w:pPr>
            <w:r>
              <w:rPr>
                <w:rFonts w:eastAsia="Cambria"/>
              </w:rPr>
              <w:t>2.84</w:t>
            </w:r>
          </w:p>
        </w:tc>
        <w:tc>
          <w:tcPr>
            <w:tcW w:w="1796" w:type="dxa"/>
            <w:shd w:val="clear" w:color="auto" w:fill="auto"/>
          </w:tcPr>
          <w:p w14:paraId="329C1025" w14:textId="77777777" w:rsidR="00C94D7A" w:rsidRPr="00CA3ECA" w:rsidRDefault="00C94D7A" w:rsidP="008A193F">
            <w:pPr>
              <w:rPr>
                <w:rFonts w:eastAsia="Cambria"/>
              </w:rPr>
            </w:pPr>
            <w:r>
              <w:rPr>
                <w:rFonts w:eastAsia="Cambria"/>
              </w:rPr>
              <w:t>.09</w:t>
            </w:r>
          </w:p>
        </w:tc>
      </w:tr>
      <w:tr w:rsidR="00C94D7A" w:rsidRPr="00CA3ECA" w14:paraId="7AC15450" w14:textId="77777777" w:rsidTr="008A193F">
        <w:tc>
          <w:tcPr>
            <w:tcW w:w="3683" w:type="dxa"/>
            <w:shd w:val="clear" w:color="auto" w:fill="auto"/>
          </w:tcPr>
          <w:p w14:paraId="0F032981" w14:textId="77777777" w:rsidR="00C94D7A" w:rsidRPr="00CA3ECA" w:rsidRDefault="00C94D7A" w:rsidP="008A193F">
            <w:pPr>
              <w:rPr>
                <w:rFonts w:eastAsia="Cambria"/>
              </w:rPr>
            </w:pPr>
            <w:r>
              <w:rPr>
                <w:rFonts w:eastAsia="Cambria"/>
              </w:rPr>
              <w:t>PR, Density</w:t>
            </w:r>
          </w:p>
        </w:tc>
        <w:tc>
          <w:tcPr>
            <w:tcW w:w="1503" w:type="dxa"/>
            <w:shd w:val="clear" w:color="auto" w:fill="auto"/>
          </w:tcPr>
          <w:p w14:paraId="075C0120" w14:textId="77777777" w:rsidR="00C94D7A" w:rsidRPr="00CA3ECA" w:rsidRDefault="00C94D7A" w:rsidP="008A193F">
            <w:pPr>
              <w:rPr>
                <w:rFonts w:eastAsia="Cambria"/>
              </w:rPr>
            </w:pPr>
            <w:r>
              <w:rPr>
                <w:rFonts w:eastAsia="Cambria"/>
              </w:rPr>
              <w:t>3.41</w:t>
            </w:r>
          </w:p>
        </w:tc>
        <w:tc>
          <w:tcPr>
            <w:tcW w:w="1796" w:type="dxa"/>
            <w:shd w:val="clear" w:color="auto" w:fill="auto"/>
          </w:tcPr>
          <w:p w14:paraId="6FA3D222" w14:textId="77777777" w:rsidR="00C94D7A" w:rsidRPr="00CA3ECA" w:rsidRDefault="00C94D7A" w:rsidP="008A193F">
            <w:pPr>
              <w:rPr>
                <w:rFonts w:eastAsia="Cambria"/>
              </w:rPr>
            </w:pPr>
            <w:r>
              <w:rPr>
                <w:rFonts w:eastAsia="Cambria"/>
              </w:rPr>
              <w:t>.06</w:t>
            </w:r>
          </w:p>
        </w:tc>
      </w:tr>
      <w:tr w:rsidR="00C94D7A" w:rsidRPr="00CA3ECA" w14:paraId="15CFC89D" w14:textId="77777777" w:rsidTr="008A193F">
        <w:tc>
          <w:tcPr>
            <w:tcW w:w="3683" w:type="dxa"/>
            <w:shd w:val="clear" w:color="auto" w:fill="auto"/>
          </w:tcPr>
          <w:p w14:paraId="65CC8BE7" w14:textId="77777777" w:rsidR="00C94D7A" w:rsidRPr="00CA3ECA" w:rsidRDefault="00C94D7A" w:rsidP="008A193F">
            <w:pPr>
              <w:rPr>
                <w:rFonts w:eastAsia="Cambria"/>
              </w:rPr>
            </w:pPr>
            <w:r>
              <w:rPr>
                <w:rFonts w:eastAsia="Cambria"/>
              </w:rPr>
              <w:t>PR, Zooplankton</w:t>
            </w:r>
          </w:p>
        </w:tc>
        <w:tc>
          <w:tcPr>
            <w:tcW w:w="1503" w:type="dxa"/>
            <w:shd w:val="clear" w:color="auto" w:fill="auto"/>
          </w:tcPr>
          <w:p w14:paraId="73200D15" w14:textId="77777777" w:rsidR="00C94D7A" w:rsidRPr="00CA3ECA" w:rsidRDefault="00C94D7A" w:rsidP="008A193F">
            <w:pPr>
              <w:rPr>
                <w:rFonts w:eastAsia="Cambria"/>
              </w:rPr>
            </w:pPr>
            <w:r>
              <w:rPr>
                <w:rFonts w:eastAsia="Cambria"/>
              </w:rPr>
              <w:t>3.63</w:t>
            </w:r>
          </w:p>
        </w:tc>
        <w:tc>
          <w:tcPr>
            <w:tcW w:w="1796" w:type="dxa"/>
            <w:shd w:val="clear" w:color="auto" w:fill="auto"/>
          </w:tcPr>
          <w:p w14:paraId="2FA2DB9C" w14:textId="77777777" w:rsidR="00C94D7A" w:rsidRPr="00CA3ECA" w:rsidRDefault="00C94D7A" w:rsidP="008A193F">
            <w:pPr>
              <w:rPr>
                <w:rFonts w:eastAsia="Cambria"/>
              </w:rPr>
            </w:pPr>
            <w:r>
              <w:rPr>
                <w:rFonts w:eastAsia="Cambria"/>
              </w:rPr>
              <w:t>.06</w:t>
            </w:r>
          </w:p>
        </w:tc>
      </w:tr>
      <w:tr w:rsidR="00C94D7A" w:rsidRPr="00CA3ECA" w14:paraId="73616F37" w14:textId="77777777" w:rsidTr="008A193F">
        <w:tc>
          <w:tcPr>
            <w:tcW w:w="3683" w:type="dxa"/>
            <w:shd w:val="clear" w:color="auto" w:fill="auto"/>
          </w:tcPr>
          <w:p w14:paraId="5F4FF9D0" w14:textId="77777777" w:rsidR="00C94D7A" w:rsidRPr="00CA3ECA" w:rsidRDefault="00C94D7A" w:rsidP="008A193F">
            <w:pPr>
              <w:rPr>
                <w:rFonts w:eastAsia="Cambria"/>
              </w:rPr>
            </w:pPr>
            <w:r>
              <w:rPr>
                <w:rFonts w:eastAsia="Cambria"/>
              </w:rPr>
              <w:t>PR, Proportional Juvenile Density</w:t>
            </w:r>
          </w:p>
        </w:tc>
        <w:tc>
          <w:tcPr>
            <w:tcW w:w="1503" w:type="dxa"/>
            <w:shd w:val="clear" w:color="auto" w:fill="auto"/>
          </w:tcPr>
          <w:p w14:paraId="1A2F850B" w14:textId="77777777" w:rsidR="00C94D7A" w:rsidRPr="00CA3ECA" w:rsidRDefault="00C94D7A" w:rsidP="008A193F">
            <w:pPr>
              <w:rPr>
                <w:rFonts w:eastAsia="Cambria"/>
              </w:rPr>
            </w:pPr>
            <w:r>
              <w:rPr>
                <w:rFonts w:eastAsia="Cambria"/>
              </w:rPr>
              <w:t>3.99</w:t>
            </w:r>
          </w:p>
        </w:tc>
        <w:tc>
          <w:tcPr>
            <w:tcW w:w="1796" w:type="dxa"/>
            <w:shd w:val="clear" w:color="auto" w:fill="auto"/>
          </w:tcPr>
          <w:p w14:paraId="2C0FC0BA" w14:textId="77777777" w:rsidR="00C94D7A" w:rsidRPr="00CA3ECA" w:rsidRDefault="00C94D7A" w:rsidP="008A193F">
            <w:pPr>
              <w:rPr>
                <w:rFonts w:eastAsia="Cambria"/>
              </w:rPr>
            </w:pPr>
            <w:r>
              <w:rPr>
                <w:rFonts w:eastAsia="Cambria"/>
              </w:rPr>
              <w:t>.05</w:t>
            </w:r>
          </w:p>
        </w:tc>
      </w:tr>
    </w:tbl>
    <w:p w14:paraId="7BF49467" w14:textId="77777777" w:rsidR="00C94D7A" w:rsidRDefault="00C94D7A" w:rsidP="00C94D7A">
      <w:pPr>
        <w:spacing w:line="480" w:lineRule="auto"/>
        <w:rPr>
          <w:b/>
        </w:rPr>
      </w:pPr>
    </w:p>
    <w:p w14:paraId="70EE2455" w14:textId="77777777" w:rsidR="00C94D7A" w:rsidRDefault="00C94D7A" w:rsidP="00C94D7A">
      <w:pPr>
        <w:spacing w:after="120"/>
      </w:pPr>
      <w:r w:rsidRPr="00915422">
        <w:t>Table A10.</w:t>
      </w:r>
      <w:r>
        <w:rPr>
          <w:b/>
        </w:rPr>
        <w:t xml:space="preserve"> </w:t>
      </w:r>
      <w:r w:rsidRPr="00A34046">
        <w:t>Model rankings (delta AIC</w:t>
      </w:r>
      <w:r w:rsidRPr="00A34046">
        <w:rPr>
          <w:vertAlign w:val="subscript"/>
        </w:rPr>
        <w:t>C</w:t>
      </w:r>
      <w:r w:rsidRPr="00A34046">
        <w:t xml:space="preserve"> &lt; 4) for</w:t>
      </w:r>
      <w:r>
        <w:rPr>
          <w:b/>
        </w:rPr>
        <w:t xml:space="preserve"> </w:t>
      </w:r>
      <w:r>
        <w:t>female GSI (i.e., reproductive allocation).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4730"/>
        <w:gridCol w:w="1503"/>
        <w:gridCol w:w="1796"/>
      </w:tblGrid>
      <w:tr w:rsidR="00C94D7A" w:rsidRPr="00CA3ECA" w14:paraId="7E5B6731" w14:textId="77777777" w:rsidTr="008A193F">
        <w:tc>
          <w:tcPr>
            <w:tcW w:w="4730" w:type="dxa"/>
            <w:tcBorders>
              <w:bottom w:val="single" w:sz="6" w:space="0" w:color="808080"/>
            </w:tcBorders>
            <w:shd w:val="clear" w:color="auto" w:fill="auto"/>
          </w:tcPr>
          <w:p w14:paraId="7AF4C6E3"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1B7EF5F7"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70AED62D" w14:textId="77777777" w:rsidR="00C94D7A" w:rsidRPr="00CA3ECA" w:rsidRDefault="00C94D7A" w:rsidP="008A193F">
            <w:pPr>
              <w:rPr>
                <w:rFonts w:eastAsia="Cambria"/>
              </w:rPr>
            </w:pPr>
            <w:r w:rsidRPr="00CA3ECA">
              <w:rPr>
                <w:rFonts w:eastAsia="Cambria"/>
              </w:rPr>
              <w:t>Model Weight</w:t>
            </w:r>
          </w:p>
        </w:tc>
      </w:tr>
      <w:tr w:rsidR="00C94D7A" w:rsidRPr="00CA3ECA" w14:paraId="3C10FEF2" w14:textId="77777777" w:rsidTr="008A193F">
        <w:tc>
          <w:tcPr>
            <w:tcW w:w="4730" w:type="dxa"/>
            <w:tcBorders>
              <w:top w:val="single" w:sz="6" w:space="0" w:color="808080"/>
            </w:tcBorders>
            <w:shd w:val="clear" w:color="auto" w:fill="auto"/>
          </w:tcPr>
          <w:p w14:paraId="1392C3E8" w14:textId="77777777" w:rsidR="00C94D7A" w:rsidRPr="00CA3ECA" w:rsidRDefault="00C94D7A" w:rsidP="008A193F">
            <w:pPr>
              <w:rPr>
                <w:rFonts w:eastAsia="Cambria"/>
              </w:rPr>
            </w:pPr>
            <w:r>
              <w:rPr>
                <w:rFonts w:eastAsia="Cambria"/>
              </w:rPr>
              <w:t>Intercept</w:t>
            </w:r>
          </w:p>
        </w:tc>
        <w:tc>
          <w:tcPr>
            <w:tcW w:w="1503" w:type="dxa"/>
            <w:tcBorders>
              <w:top w:val="single" w:sz="6" w:space="0" w:color="808080"/>
            </w:tcBorders>
            <w:shd w:val="clear" w:color="auto" w:fill="auto"/>
          </w:tcPr>
          <w:p w14:paraId="00724D90"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3C163C38" w14:textId="77777777" w:rsidR="00C94D7A" w:rsidRPr="00CA3ECA" w:rsidRDefault="00C94D7A" w:rsidP="008A193F">
            <w:pPr>
              <w:rPr>
                <w:rFonts w:eastAsia="Cambria"/>
              </w:rPr>
            </w:pPr>
            <w:r>
              <w:rPr>
                <w:rFonts w:eastAsia="Cambria"/>
              </w:rPr>
              <w:t>.28</w:t>
            </w:r>
          </w:p>
        </w:tc>
      </w:tr>
      <w:tr w:rsidR="00C94D7A" w:rsidRPr="00CA3ECA" w14:paraId="611445D1" w14:textId="77777777" w:rsidTr="008A193F">
        <w:tc>
          <w:tcPr>
            <w:tcW w:w="4730" w:type="dxa"/>
            <w:shd w:val="clear" w:color="auto" w:fill="auto"/>
          </w:tcPr>
          <w:p w14:paraId="73115D9B" w14:textId="77777777" w:rsidR="00C94D7A" w:rsidRPr="00CA3ECA" w:rsidRDefault="00C94D7A" w:rsidP="008A193F">
            <w:pPr>
              <w:rPr>
                <w:rFonts w:eastAsia="Cambria"/>
              </w:rPr>
            </w:pPr>
            <w:r>
              <w:rPr>
                <w:rFonts w:eastAsia="Cambria"/>
              </w:rPr>
              <w:t>Proportional Juvenile Density</w:t>
            </w:r>
          </w:p>
        </w:tc>
        <w:tc>
          <w:tcPr>
            <w:tcW w:w="1503" w:type="dxa"/>
            <w:shd w:val="clear" w:color="auto" w:fill="auto"/>
          </w:tcPr>
          <w:p w14:paraId="7C40FF63" w14:textId="77777777" w:rsidR="00C94D7A" w:rsidRPr="00CA3ECA" w:rsidRDefault="00C94D7A" w:rsidP="008A193F">
            <w:pPr>
              <w:rPr>
                <w:rFonts w:eastAsia="Cambria"/>
              </w:rPr>
            </w:pPr>
            <w:r>
              <w:rPr>
                <w:rFonts w:eastAsia="Cambria"/>
              </w:rPr>
              <w:t>.94</w:t>
            </w:r>
          </w:p>
        </w:tc>
        <w:tc>
          <w:tcPr>
            <w:tcW w:w="1796" w:type="dxa"/>
            <w:shd w:val="clear" w:color="auto" w:fill="auto"/>
          </w:tcPr>
          <w:p w14:paraId="6492715F" w14:textId="77777777" w:rsidR="00C94D7A" w:rsidRPr="00CA3ECA" w:rsidRDefault="00C94D7A" w:rsidP="008A193F">
            <w:pPr>
              <w:rPr>
                <w:rFonts w:eastAsia="Cambria"/>
              </w:rPr>
            </w:pPr>
            <w:r>
              <w:rPr>
                <w:rFonts w:eastAsia="Cambria"/>
              </w:rPr>
              <w:t>.18</w:t>
            </w:r>
          </w:p>
        </w:tc>
      </w:tr>
      <w:tr w:rsidR="00C94D7A" w:rsidRPr="00CA3ECA" w14:paraId="6D415EE9" w14:textId="77777777" w:rsidTr="008A193F">
        <w:tc>
          <w:tcPr>
            <w:tcW w:w="4730" w:type="dxa"/>
            <w:shd w:val="clear" w:color="auto" w:fill="auto"/>
          </w:tcPr>
          <w:p w14:paraId="61C749E0" w14:textId="77777777" w:rsidR="00C94D7A" w:rsidRPr="00CA3ECA" w:rsidRDefault="00C94D7A" w:rsidP="008A193F">
            <w:pPr>
              <w:rPr>
                <w:rFonts w:eastAsia="Cambria"/>
              </w:rPr>
            </w:pPr>
            <w:r>
              <w:rPr>
                <w:rFonts w:eastAsia="Cambria"/>
              </w:rPr>
              <w:t>Density</w:t>
            </w:r>
          </w:p>
        </w:tc>
        <w:tc>
          <w:tcPr>
            <w:tcW w:w="1503" w:type="dxa"/>
            <w:shd w:val="clear" w:color="auto" w:fill="auto"/>
          </w:tcPr>
          <w:p w14:paraId="356A063E" w14:textId="77777777" w:rsidR="00C94D7A" w:rsidRPr="00CA3ECA" w:rsidRDefault="00C94D7A" w:rsidP="008A193F">
            <w:pPr>
              <w:rPr>
                <w:rFonts w:eastAsia="Cambria"/>
              </w:rPr>
            </w:pPr>
            <w:r>
              <w:rPr>
                <w:rFonts w:eastAsia="Cambria"/>
              </w:rPr>
              <w:t>1.84</w:t>
            </w:r>
          </w:p>
        </w:tc>
        <w:tc>
          <w:tcPr>
            <w:tcW w:w="1796" w:type="dxa"/>
            <w:shd w:val="clear" w:color="auto" w:fill="auto"/>
          </w:tcPr>
          <w:p w14:paraId="3F7E59A2" w14:textId="77777777" w:rsidR="00C94D7A" w:rsidRPr="00CA3ECA" w:rsidRDefault="00C94D7A" w:rsidP="008A193F">
            <w:pPr>
              <w:rPr>
                <w:rFonts w:eastAsia="Cambria"/>
              </w:rPr>
            </w:pPr>
            <w:r>
              <w:rPr>
                <w:rFonts w:eastAsia="Cambria"/>
              </w:rPr>
              <w:t>.11</w:t>
            </w:r>
          </w:p>
        </w:tc>
      </w:tr>
      <w:tr w:rsidR="00C94D7A" w:rsidRPr="00CA3ECA" w14:paraId="4D4F8EAE" w14:textId="77777777" w:rsidTr="008A193F">
        <w:tc>
          <w:tcPr>
            <w:tcW w:w="4730" w:type="dxa"/>
            <w:shd w:val="clear" w:color="auto" w:fill="auto"/>
          </w:tcPr>
          <w:p w14:paraId="7FE30049" w14:textId="77777777" w:rsidR="00C94D7A" w:rsidRPr="001B652D" w:rsidRDefault="00C94D7A" w:rsidP="008A193F">
            <w:pPr>
              <w:rPr>
                <w:rFonts w:eastAsia="Cambria"/>
                <w:i/>
              </w:rPr>
            </w:pPr>
            <w:r>
              <w:rPr>
                <w:rFonts w:eastAsia="Cambria"/>
              </w:rPr>
              <w:t xml:space="preserve">Chlorophyll </w:t>
            </w:r>
            <w:r>
              <w:rPr>
                <w:rFonts w:eastAsia="Cambria"/>
                <w:i/>
              </w:rPr>
              <w:t>a</w:t>
            </w:r>
          </w:p>
        </w:tc>
        <w:tc>
          <w:tcPr>
            <w:tcW w:w="1503" w:type="dxa"/>
            <w:shd w:val="clear" w:color="auto" w:fill="auto"/>
          </w:tcPr>
          <w:p w14:paraId="428EE33C" w14:textId="77777777" w:rsidR="00C94D7A" w:rsidRPr="00CA3ECA" w:rsidRDefault="00C94D7A" w:rsidP="008A193F">
            <w:pPr>
              <w:rPr>
                <w:rFonts w:eastAsia="Cambria"/>
              </w:rPr>
            </w:pPr>
            <w:r>
              <w:rPr>
                <w:rFonts w:eastAsia="Cambria"/>
              </w:rPr>
              <w:t>2.17</w:t>
            </w:r>
          </w:p>
        </w:tc>
        <w:tc>
          <w:tcPr>
            <w:tcW w:w="1796" w:type="dxa"/>
            <w:shd w:val="clear" w:color="auto" w:fill="auto"/>
          </w:tcPr>
          <w:p w14:paraId="7EB0523B" w14:textId="77777777" w:rsidR="00C94D7A" w:rsidRPr="00CA3ECA" w:rsidRDefault="00C94D7A" w:rsidP="008A193F">
            <w:pPr>
              <w:rPr>
                <w:rFonts w:eastAsia="Cambria"/>
              </w:rPr>
            </w:pPr>
            <w:r>
              <w:rPr>
                <w:rFonts w:eastAsia="Cambria"/>
              </w:rPr>
              <w:t>.1</w:t>
            </w:r>
          </w:p>
        </w:tc>
      </w:tr>
      <w:tr w:rsidR="00C94D7A" w:rsidRPr="00CA3ECA" w14:paraId="0FE3B036" w14:textId="77777777" w:rsidTr="008A193F">
        <w:tc>
          <w:tcPr>
            <w:tcW w:w="4730" w:type="dxa"/>
            <w:shd w:val="clear" w:color="auto" w:fill="auto"/>
          </w:tcPr>
          <w:p w14:paraId="00217CC3" w14:textId="77777777" w:rsidR="00C94D7A" w:rsidRPr="00CA3ECA" w:rsidRDefault="00C94D7A" w:rsidP="008A193F">
            <w:pPr>
              <w:rPr>
                <w:rFonts w:eastAsia="Cambria"/>
              </w:rPr>
            </w:pPr>
            <w:r>
              <w:rPr>
                <w:rFonts w:eastAsia="Cambria"/>
              </w:rPr>
              <w:t>PR</w:t>
            </w:r>
          </w:p>
        </w:tc>
        <w:tc>
          <w:tcPr>
            <w:tcW w:w="1503" w:type="dxa"/>
            <w:shd w:val="clear" w:color="auto" w:fill="auto"/>
          </w:tcPr>
          <w:p w14:paraId="1FBBE643" w14:textId="77777777" w:rsidR="00C94D7A" w:rsidRPr="00CA3ECA" w:rsidRDefault="00C94D7A" w:rsidP="008A193F">
            <w:pPr>
              <w:rPr>
                <w:rFonts w:eastAsia="Cambria"/>
              </w:rPr>
            </w:pPr>
            <w:r>
              <w:rPr>
                <w:rFonts w:eastAsia="Cambria"/>
              </w:rPr>
              <w:t>2.53</w:t>
            </w:r>
          </w:p>
        </w:tc>
        <w:tc>
          <w:tcPr>
            <w:tcW w:w="1796" w:type="dxa"/>
            <w:shd w:val="clear" w:color="auto" w:fill="auto"/>
          </w:tcPr>
          <w:p w14:paraId="067D4C45" w14:textId="77777777" w:rsidR="00C94D7A" w:rsidRPr="00CA3ECA" w:rsidRDefault="00C94D7A" w:rsidP="008A193F">
            <w:pPr>
              <w:rPr>
                <w:rFonts w:eastAsia="Cambria"/>
              </w:rPr>
            </w:pPr>
            <w:r>
              <w:rPr>
                <w:rFonts w:eastAsia="Cambria"/>
              </w:rPr>
              <w:t>.08</w:t>
            </w:r>
          </w:p>
        </w:tc>
      </w:tr>
      <w:tr w:rsidR="00C94D7A" w:rsidRPr="00CA3ECA" w14:paraId="271DB9DB" w14:textId="77777777" w:rsidTr="008A193F">
        <w:tc>
          <w:tcPr>
            <w:tcW w:w="4730" w:type="dxa"/>
            <w:shd w:val="clear" w:color="auto" w:fill="auto"/>
          </w:tcPr>
          <w:p w14:paraId="2CEBC37D" w14:textId="77777777" w:rsidR="00C94D7A" w:rsidRPr="00CA3ECA" w:rsidRDefault="00C94D7A" w:rsidP="008A193F">
            <w:pPr>
              <w:rPr>
                <w:rFonts w:eastAsia="Cambria"/>
              </w:rPr>
            </w:pPr>
            <w:r>
              <w:rPr>
                <w:rFonts w:eastAsia="Cambria"/>
              </w:rPr>
              <w:t>Zooplankton</w:t>
            </w:r>
          </w:p>
        </w:tc>
        <w:tc>
          <w:tcPr>
            <w:tcW w:w="1503" w:type="dxa"/>
            <w:shd w:val="clear" w:color="auto" w:fill="auto"/>
          </w:tcPr>
          <w:p w14:paraId="6BB74AE7" w14:textId="77777777" w:rsidR="00C94D7A" w:rsidRPr="00CA3ECA" w:rsidRDefault="00C94D7A" w:rsidP="008A193F">
            <w:pPr>
              <w:rPr>
                <w:rFonts w:eastAsia="Cambria"/>
              </w:rPr>
            </w:pPr>
            <w:r>
              <w:rPr>
                <w:rFonts w:eastAsia="Cambria"/>
              </w:rPr>
              <w:t>3.12</w:t>
            </w:r>
          </w:p>
        </w:tc>
        <w:tc>
          <w:tcPr>
            <w:tcW w:w="1796" w:type="dxa"/>
            <w:shd w:val="clear" w:color="auto" w:fill="auto"/>
          </w:tcPr>
          <w:p w14:paraId="71C17E78" w14:textId="77777777" w:rsidR="00C94D7A" w:rsidRPr="00CA3ECA" w:rsidRDefault="00C94D7A" w:rsidP="008A193F">
            <w:pPr>
              <w:rPr>
                <w:rFonts w:eastAsia="Cambria"/>
              </w:rPr>
            </w:pPr>
            <w:r>
              <w:rPr>
                <w:rFonts w:eastAsia="Cambria"/>
              </w:rPr>
              <w:t>.06</w:t>
            </w:r>
          </w:p>
        </w:tc>
      </w:tr>
      <w:tr w:rsidR="00C94D7A" w:rsidRPr="00CA3ECA" w14:paraId="0CCBBD6A" w14:textId="77777777" w:rsidTr="008A193F">
        <w:tc>
          <w:tcPr>
            <w:tcW w:w="4730" w:type="dxa"/>
            <w:shd w:val="clear" w:color="auto" w:fill="auto"/>
          </w:tcPr>
          <w:p w14:paraId="3A6FCE91" w14:textId="77777777" w:rsidR="00C94D7A" w:rsidRPr="001B652D" w:rsidRDefault="00C94D7A" w:rsidP="008A193F">
            <w:pPr>
              <w:rPr>
                <w:rFonts w:eastAsia="Cambria"/>
                <w:i/>
              </w:rPr>
            </w:pPr>
            <w:r>
              <w:rPr>
                <w:rFonts w:eastAsia="Cambria"/>
              </w:rPr>
              <w:t xml:space="preserve">Proportional Juvenile Density, Chlorophyll </w:t>
            </w:r>
            <w:r>
              <w:rPr>
                <w:rFonts w:eastAsia="Cambria"/>
                <w:i/>
              </w:rPr>
              <w:t>a</w:t>
            </w:r>
          </w:p>
        </w:tc>
        <w:tc>
          <w:tcPr>
            <w:tcW w:w="1503" w:type="dxa"/>
            <w:shd w:val="clear" w:color="auto" w:fill="auto"/>
          </w:tcPr>
          <w:p w14:paraId="6E545981" w14:textId="77777777" w:rsidR="00C94D7A" w:rsidRPr="00CA3ECA" w:rsidRDefault="00C94D7A" w:rsidP="008A193F">
            <w:pPr>
              <w:rPr>
                <w:rFonts w:eastAsia="Cambria"/>
              </w:rPr>
            </w:pPr>
            <w:r>
              <w:rPr>
                <w:rFonts w:eastAsia="Cambria"/>
              </w:rPr>
              <w:t>3.28</w:t>
            </w:r>
          </w:p>
        </w:tc>
        <w:tc>
          <w:tcPr>
            <w:tcW w:w="1796" w:type="dxa"/>
            <w:shd w:val="clear" w:color="auto" w:fill="auto"/>
          </w:tcPr>
          <w:p w14:paraId="34FA98FC" w14:textId="77777777" w:rsidR="00C94D7A" w:rsidRPr="00CA3ECA" w:rsidRDefault="00C94D7A" w:rsidP="008A193F">
            <w:pPr>
              <w:rPr>
                <w:rFonts w:eastAsia="Cambria"/>
              </w:rPr>
            </w:pPr>
            <w:r>
              <w:rPr>
                <w:rFonts w:eastAsia="Cambria"/>
              </w:rPr>
              <w:t>.05</w:t>
            </w:r>
          </w:p>
        </w:tc>
      </w:tr>
      <w:tr w:rsidR="00C94D7A" w:rsidRPr="00CA3ECA" w14:paraId="726E0350" w14:textId="77777777" w:rsidTr="008A193F">
        <w:tc>
          <w:tcPr>
            <w:tcW w:w="4730" w:type="dxa"/>
            <w:shd w:val="clear" w:color="auto" w:fill="auto"/>
          </w:tcPr>
          <w:p w14:paraId="7F2E3204" w14:textId="77777777" w:rsidR="00C94D7A" w:rsidRDefault="00C94D7A" w:rsidP="008A193F">
            <w:pPr>
              <w:rPr>
                <w:rFonts w:eastAsia="Cambria"/>
              </w:rPr>
            </w:pPr>
            <w:r>
              <w:rPr>
                <w:rFonts w:eastAsia="Cambria"/>
              </w:rPr>
              <w:t>Sex Ratio</w:t>
            </w:r>
          </w:p>
        </w:tc>
        <w:tc>
          <w:tcPr>
            <w:tcW w:w="1503" w:type="dxa"/>
            <w:shd w:val="clear" w:color="auto" w:fill="auto"/>
          </w:tcPr>
          <w:p w14:paraId="2A41D198" w14:textId="77777777" w:rsidR="00C94D7A" w:rsidRPr="00CA3ECA" w:rsidRDefault="00C94D7A" w:rsidP="008A193F">
            <w:pPr>
              <w:rPr>
                <w:rFonts w:eastAsia="Cambria"/>
              </w:rPr>
            </w:pPr>
            <w:r>
              <w:rPr>
                <w:rFonts w:eastAsia="Cambria"/>
              </w:rPr>
              <w:t>3.28</w:t>
            </w:r>
          </w:p>
        </w:tc>
        <w:tc>
          <w:tcPr>
            <w:tcW w:w="1796" w:type="dxa"/>
            <w:shd w:val="clear" w:color="auto" w:fill="auto"/>
          </w:tcPr>
          <w:p w14:paraId="3A127DB9" w14:textId="77777777" w:rsidR="00C94D7A" w:rsidRPr="00CA3ECA" w:rsidRDefault="00C94D7A" w:rsidP="008A193F">
            <w:pPr>
              <w:rPr>
                <w:rFonts w:eastAsia="Cambria"/>
              </w:rPr>
            </w:pPr>
            <w:r>
              <w:rPr>
                <w:rFonts w:eastAsia="Cambria"/>
              </w:rPr>
              <w:t>.05</w:t>
            </w:r>
          </w:p>
        </w:tc>
      </w:tr>
      <w:tr w:rsidR="00C94D7A" w:rsidRPr="00CA3ECA" w14:paraId="653FF8B7" w14:textId="77777777" w:rsidTr="008A193F">
        <w:tc>
          <w:tcPr>
            <w:tcW w:w="4730" w:type="dxa"/>
            <w:shd w:val="clear" w:color="auto" w:fill="auto"/>
          </w:tcPr>
          <w:p w14:paraId="0181FD7E" w14:textId="77777777" w:rsidR="00C94D7A" w:rsidRDefault="00C94D7A" w:rsidP="008A193F">
            <w:pPr>
              <w:rPr>
                <w:rFonts w:eastAsia="Cambria"/>
              </w:rPr>
            </w:pPr>
            <w:r>
              <w:rPr>
                <w:rFonts w:eastAsia="Cambria"/>
              </w:rPr>
              <w:t>Proportional Juvenile Density, Sex Ratio</w:t>
            </w:r>
          </w:p>
        </w:tc>
        <w:tc>
          <w:tcPr>
            <w:tcW w:w="1503" w:type="dxa"/>
            <w:shd w:val="clear" w:color="auto" w:fill="auto"/>
          </w:tcPr>
          <w:p w14:paraId="72E66DC3" w14:textId="77777777" w:rsidR="00C94D7A" w:rsidRPr="00CA3ECA" w:rsidRDefault="00C94D7A" w:rsidP="008A193F">
            <w:pPr>
              <w:rPr>
                <w:rFonts w:eastAsia="Cambria"/>
              </w:rPr>
            </w:pPr>
            <w:r>
              <w:rPr>
                <w:rFonts w:eastAsia="Cambria"/>
              </w:rPr>
              <w:t>3.58</w:t>
            </w:r>
          </w:p>
        </w:tc>
        <w:tc>
          <w:tcPr>
            <w:tcW w:w="1796" w:type="dxa"/>
            <w:shd w:val="clear" w:color="auto" w:fill="auto"/>
          </w:tcPr>
          <w:p w14:paraId="0D0DCB61" w14:textId="77777777" w:rsidR="00C94D7A" w:rsidRPr="00CA3ECA" w:rsidRDefault="00C94D7A" w:rsidP="008A193F">
            <w:pPr>
              <w:rPr>
                <w:rFonts w:eastAsia="Cambria"/>
              </w:rPr>
            </w:pPr>
            <w:r>
              <w:rPr>
                <w:rFonts w:eastAsia="Cambria"/>
              </w:rPr>
              <w:t>.05</w:t>
            </w:r>
          </w:p>
        </w:tc>
      </w:tr>
      <w:tr w:rsidR="00C94D7A" w:rsidRPr="00CA3ECA" w14:paraId="7915C956" w14:textId="77777777" w:rsidTr="008A193F">
        <w:tc>
          <w:tcPr>
            <w:tcW w:w="4730" w:type="dxa"/>
            <w:shd w:val="clear" w:color="auto" w:fill="auto"/>
          </w:tcPr>
          <w:p w14:paraId="62357253" w14:textId="77777777" w:rsidR="00C94D7A" w:rsidRDefault="00C94D7A" w:rsidP="008A193F">
            <w:pPr>
              <w:rPr>
                <w:rFonts w:eastAsia="Cambria"/>
              </w:rPr>
            </w:pPr>
            <w:r>
              <w:rPr>
                <w:rFonts w:eastAsia="Cambria"/>
              </w:rPr>
              <w:t xml:space="preserve">Chlorophyll </w:t>
            </w:r>
            <w:r>
              <w:rPr>
                <w:rFonts w:eastAsia="Cambria"/>
                <w:i/>
              </w:rPr>
              <w:t>a</w:t>
            </w:r>
            <w:r>
              <w:rPr>
                <w:rFonts w:eastAsia="Cambria"/>
              </w:rPr>
              <w:t>, Density</w:t>
            </w:r>
          </w:p>
        </w:tc>
        <w:tc>
          <w:tcPr>
            <w:tcW w:w="1503" w:type="dxa"/>
            <w:shd w:val="clear" w:color="auto" w:fill="auto"/>
          </w:tcPr>
          <w:p w14:paraId="376FBEEF" w14:textId="77777777" w:rsidR="00C94D7A" w:rsidRPr="00CA3ECA" w:rsidRDefault="00C94D7A" w:rsidP="008A193F">
            <w:pPr>
              <w:rPr>
                <w:rFonts w:eastAsia="Cambria"/>
              </w:rPr>
            </w:pPr>
            <w:r>
              <w:rPr>
                <w:rFonts w:eastAsia="Cambria"/>
              </w:rPr>
              <w:t>3.82</w:t>
            </w:r>
          </w:p>
        </w:tc>
        <w:tc>
          <w:tcPr>
            <w:tcW w:w="1796" w:type="dxa"/>
            <w:shd w:val="clear" w:color="auto" w:fill="auto"/>
          </w:tcPr>
          <w:p w14:paraId="54FC9610" w14:textId="77777777" w:rsidR="00C94D7A" w:rsidRPr="00CA3ECA" w:rsidRDefault="00C94D7A" w:rsidP="008A193F">
            <w:pPr>
              <w:rPr>
                <w:rFonts w:eastAsia="Cambria"/>
              </w:rPr>
            </w:pPr>
            <w:r>
              <w:rPr>
                <w:rFonts w:eastAsia="Cambria"/>
              </w:rPr>
              <w:t>.04</w:t>
            </w:r>
          </w:p>
        </w:tc>
      </w:tr>
    </w:tbl>
    <w:p w14:paraId="53D9ED2A" w14:textId="77777777" w:rsidR="00C94D7A" w:rsidRDefault="00C94D7A" w:rsidP="00C94D7A">
      <w:pPr>
        <w:spacing w:line="480" w:lineRule="auto"/>
        <w:rPr>
          <w:b/>
        </w:rPr>
      </w:pPr>
    </w:p>
    <w:p w14:paraId="6A6C4716" w14:textId="77777777" w:rsidR="00C94D7A" w:rsidRDefault="00C94D7A" w:rsidP="00C94D7A">
      <w:pPr>
        <w:spacing w:after="120"/>
      </w:pPr>
      <w:r w:rsidRPr="00915422">
        <w:t>Table A11.</w:t>
      </w:r>
      <w:r>
        <w:rPr>
          <w:b/>
        </w:rPr>
        <w:t xml:space="preserve"> </w:t>
      </w:r>
      <w:r w:rsidRPr="00A34046">
        <w:t>Model rankings (delta AIC</w:t>
      </w:r>
      <w:r w:rsidRPr="00A34046">
        <w:rPr>
          <w:vertAlign w:val="subscript"/>
        </w:rPr>
        <w:t>C</w:t>
      </w:r>
      <w:r w:rsidRPr="00A34046">
        <w:t xml:space="preserve"> &lt; 4) for</w:t>
      </w:r>
      <w:r>
        <w:rPr>
          <w:b/>
        </w:rPr>
        <w:t xml:space="preserve"> </w:t>
      </w:r>
      <w:r>
        <w:t>male SL.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090"/>
        <w:gridCol w:w="1503"/>
        <w:gridCol w:w="1796"/>
      </w:tblGrid>
      <w:tr w:rsidR="00C94D7A" w:rsidRPr="00CA3ECA" w14:paraId="52B40463" w14:textId="77777777" w:rsidTr="008A193F">
        <w:tc>
          <w:tcPr>
            <w:tcW w:w="3090" w:type="dxa"/>
            <w:tcBorders>
              <w:bottom w:val="single" w:sz="6" w:space="0" w:color="808080"/>
            </w:tcBorders>
            <w:shd w:val="clear" w:color="auto" w:fill="auto"/>
          </w:tcPr>
          <w:p w14:paraId="56F0073C" w14:textId="77777777" w:rsidR="00C94D7A" w:rsidRPr="00CA3ECA" w:rsidRDefault="00C94D7A" w:rsidP="008A193F">
            <w:pPr>
              <w:rPr>
                <w:rFonts w:eastAsia="Cambria"/>
              </w:rPr>
            </w:pPr>
            <w:r w:rsidRPr="00CA3ECA">
              <w:rPr>
                <w:rFonts w:eastAsia="Cambria"/>
              </w:rPr>
              <w:lastRenderedPageBreak/>
              <w:t xml:space="preserve">Model Parameters </w:t>
            </w:r>
          </w:p>
        </w:tc>
        <w:tc>
          <w:tcPr>
            <w:tcW w:w="1503" w:type="dxa"/>
            <w:tcBorders>
              <w:bottom w:val="single" w:sz="6" w:space="0" w:color="808080"/>
            </w:tcBorders>
            <w:shd w:val="clear" w:color="auto" w:fill="auto"/>
          </w:tcPr>
          <w:p w14:paraId="51526662"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612E926B" w14:textId="77777777" w:rsidR="00C94D7A" w:rsidRPr="00CA3ECA" w:rsidRDefault="00C94D7A" w:rsidP="008A193F">
            <w:pPr>
              <w:rPr>
                <w:rFonts w:eastAsia="Cambria"/>
              </w:rPr>
            </w:pPr>
            <w:r w:rsidRPr="00CA3ECA">
              <w:rPr>
                <w:rFonts w:eastAsia="Cambria"/>
              </w:rPr>
              <w:t>Model Weight</w:t>
            </w:r>
          </w:p>
        </w:tc>
      </w:tr>
      <w:tr w:rsidR="00C94D7A" w:rsidRPr="00CA3ECA" w14:paraId="39BFA1E3" w14:textId="77777777" w:rsidTr="008A193F">
        <w:tc>
          <w:tcPr>
            <w:tcW w:w="3090" w:type="dxa"/>
            <w:tcBorders>
              <w:top w:val="single" w:sz="6" w:space="0" w:color="808080"/>
            </w:tcBorders>
            <w:shd w:val="clear" w:color="auto" w:fill="auto"/>
          </w:tcPr>
          <w:p w14:paraId="5F192AEC" w14:textId="77777777" w:rsidR="00C94D7A" w:rsidRPr="00CA3ECA" w:rsidRDefault="00C94D7A" w:rsidP="008A193F">
            <w:pPr>
              <w:rPr>
                <w:rFonts w:eastAsia="Cambria"/>
              </w:rPr>
            </w:pPr>
            <w:r>
              <w:rPr>
                <w:rFonts w:eastAsia="Cambria"/>
              </w:rPr>
              <w:t>Intercept</w:t>
            </w:r>
          </w:p>
        </w:tc>
        <w:tc>
          <w:tcPr>
            <w:tcW w:w="1503" w:type="dxa"/>
            <w:tcBorders>
              <w:top w:val="single" w:sz="6" w:space="0" w:color="808080"/>
            </w:tcBorders>
            <w:shd w:val="clear" w:color="auto" w:fill="auto"/>
          </w:tcPr>
          <w:p w14:paraId="63907B38"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38D40B3B" w14:textId="77777777" w:rsidR="00C94D7A" w:rsidRPr="00CA3ECA" w:rsidRDefault="00C94D7A" w:rsidP="008A193F">
            <w:pPr>
              <w:rPr>
                <w:rFonts w:eastAsia="Cambria"/>
              </w:rPr>
            </w:pPr>
            <w:r>
              <w:rPr>
                <w:rFonts w:eastAsia="Cambria"/>
              </w:rPr>
              <w:t>.32</w:t>
            </w:r>
          </w:p>
        </w:tc>
      </w:tr>
      <w:tr w:rsidR="00C94D7A" w:rsidRPr="00CA3ECA" w14:paraId="28DDDB00" w14:textId="77777777" w:rsidTr="008A193F">
        <w:tc>
          <w:tcPr>
            <w:tcW w:w="3090" w:type="dxa"/>
            <w:shd w:val="clear" w:color="auto" w:fill="auto"/>
          </w:tcPr>
          <w:p w14:paraId="07B257F0" w14:textId="77777777" w:rsidR="00C94D7A" w:rsidRPr="00CA3ECA" w:rsidRDefault="00C94D7A" w:rsidP="008A193F">
            <w:pPr>
              <w:rPr>
                <w:rFonts w:eastAsia="Cambria"/>
              </w:rPr>
            </w:pPr>
            <w:r>
              <w:rPr>
                <w:rFonts w:eastAsia="Cambria"/>
              </w:rPr>
              <w:t>Zooplankton</w:t>
            </w:r>
          </w:p>
        </w:tc>
        <w:tc>
          <w:tcPr>
            <w:tcW w:w="1503" w:type="dxa"/>
            <w:shd w:val="clear" w:color="auto" w:fill="auto"/>
          </w:tcPr>
          <w:p w14:paraId="5FE436D3" w14:textId="77777777" w:rsidR="00C94D7A" w:rsidRPr="00CA3ECA" w:rsidRDefault="00C94D7A" w:rsidP="008A193F">
            <w:pPr>
              <w:rPr>
                <w:rFonts w:eastAsia="Cambria"/>
              </w:rPr>
            </w:pPr>
            <w:r>
              <w:rPr>
                <w:rFonts w:eastAsia="Cambria"/>
              </w:rPr>
              <w:t>.31</w:t>
            </w:r>
          </w:p>
        </w:tc>
        <w:tc>
          <w:tcPr>
            <w:tcW w:w="1796" w:type="dxa"/>
            <w:shd w:val="clear" w:color="auto" w:fill="auto"/>
          </w:tcPr>
          <w:p w14:paraId="51183609" w14:textId="77777777" w:rsidR="00C94D7A" w:rsidRPr="00CA3ECA" w:rsidRDefault="00C94D7A" w:rsidP="008A193F">
            <w:pPr>
              <w:rPr>
                <w:rFonts w:eastAsia="Cambria"/>
              </w:rPr>
            </w:pPr>
            <w:r>
              <w:rPr>
                <w:rFonts w:eastAsia="Cambria"/>
              </w:rPr>
              <w:t>.27</w:t>
            </w:r>
          </w:p>
        </w:tc>
      </w:tr>
      <w:tr w:rsidR="00C94D7A" w:rsidRPr="00CA3ECA" w14:paraId="78FD5743" w14:textId="77777777" w:rsidTr="008A193F">
        <w:tc>
          <w:tcPr>
            <w:tcW w:w="3090" w:type="dxa"/>
            <w:shd w:val="clear" w:color="auto" w:fill="auto"/>
          </w:tcPr>
          <w:p w14:paraId="62275FC5" w14:textId="77777777" w:rsidR="00C94D7A" w:rsidRPr="001B652D" w:rsidRDefault="00C94D7A" w:rsidP="008A193F">
            <w:pPr>
              <w:rPr>
                <w:rFonts w:eastAsia="Cambria"/>
                <w:i/>
              </w:rPr>
            </w:pPr>
            <w:r>
              <w:rPr>
                <w:rFonts w:eastAsia="Cambria"/>
              </w:rPr>
              <w:t xml:space="preserve">Chlorophyll </w:t>
            </w:r>
            <w:r>
              <w:rPr>
                <w:rFonts w:eastAsia="Cambria"/>
                <w:i/>
              </w:rPr>
              <w:t>a</w:t>
            </w:r>
          </w:p>
        </w:tc>
        <w:tc>
          <w:tcPr>
            <w:tcW w:w="1503" w:type="dxa"/>
            <w:shd w:val="clear" w:color="auto" w:fill="auto"/>
          </w:tcPr>
          <w:p w14:paraId="1B92016E" w14:textId="77777777" w:rsidR="00C94D7A" w:rsidRPr="00CA3ECA" w:rsidRDefault="00C94D7A" w:rsidP="008A193F">
            <w:pPr>
              <w:rPr>
                <w:rFonts w:eastAsia="Cambria"/>
              </w:rPr>
            </w:pPr>
            <w:r>
              <w:rPr>
                <w:rFonts w:eastAsia="Cambria"/>
              </w:rPr>
              <w:t>2.56</w:t>
            </w:r>
          </w:p>
        </w:tc>
        <w:tc>
          <w:tcPr>
            <w:tcW w:w="1796" w:type="dxa"/>
            <w:shd w:val="clear" w:color="auto" w:fill="auto"/>
          </w:tcPr>
          <w:p w14:paraId="4B4D8BE9" w14:textId="77777777" w:rsidR="00C94D7A" w:rsidRPr="00CA3ECA" w:rsidRDefault="00C94D7A" w:rsidP="008A193F">
            <w:pPr>
              <w:rPr>
                <w:rFonts w:eastAsia="Cambria"/>
              </w:rPr>
            </w:pPr>
            <w:r>
              <w:rPr>
                <w:rFonts w:eastAsia="Cambria"/>
              </w:rPr>
              <w:t>.09</w:t>
            </w:r>
          </w:p>
        </w:tc>
      </w:tr>
      <w:tr w:rsidR="00C94D7A" w:rsidRPr="00CA3ECA" w14:paraId="4D2A3821" w14:textId="77777777" w:rsidTr="008A193F">
        <w:tc>
          <w:tcPr>
            <w:tcW w:w="3090" w:type="dxa"/>
            <w:shd w:val="clear" w:color="auto" w:fill="auto"/>
          </w:tcPr>
          <w:p w14:paraId="2A099B94" w14:textId="77777777" w:rsidR="00C94D7A" w:rsidRPr="00CA3ECA" w:rsidRDefault="00C94D7A" w:rsidP="008A193F">
            <w:pPr>
              <w:rPr>
                <w:rFonts w:eastAsia="Cambria"/>
              </w:rPr>
            </w:pPr>
            <w:r>
              <w:rPr>
                <w:rFonts w:eastAsia="Cambria"/>
              </w:rPr>
              <w:t xml:space="preserve">Chlorophyll </w:t>
            </w:r>
            <w:r>
              <w:rPr>
                <w:rFonts w:eastAsia="Cambria"/>
                <w:i/>
              </w:rPr>
              <w:t>a</w:t>
            </w:r>
            <w:r>
              <w:rPr>
                <w:rFonts w:eastAsia="Cambria"/>
              </w:rPr>
              <w:t>, Zooplankton</w:t>
            </w:r>
          </w:p>
        </w:tc>
        <w:tc>
          <w:tcPr>
            <w:tcW w:w="1503" w:type="dxa"/>
            <w:shd w:val="clear" w:color="auto" w:fill="auto"/>
          </w:tcPr>
          <w:p w14:paraId="4DA24885" w14:textId="77777777" w:rsidR="00C94D7A" w:rsidRPr="00CA3ECA" w:rsidRDefault="00C94D7A" w:rsidP="008A193F">
            <w:pPr>
              <w:rPr>
                <w:rFonts w:eastAsia="Cambria"/>
              </w:rPr>
            </w:pPr>
            <w:r>
              <w:rPr>
                <w:rFonts w:eastAsia="Cambria"/>
              </w:rPr>
              <w:t>3.02</w:t>
            </w:r>
          </w:p>
        </w:tc>
        <w:tc>
          <w:tcPr>
            <w:tcW w:w="1796" w:type="dxa"/>
            <w:shd w:val="clear" w:color="auto" w:fill="auto"/>
          </w:tcPr>
          <w:p w14:paraId="65C4E24B" w14:textId="77777777" w:rsidR="00C94D7A" w:rsidRPr="00CA3ECA" w:rsidRDefault="00C94D7A" w:rsidP="008A193F">
            <w:pPr>
              <w:rPr>
                <w:rFonts w:eastAsia="Cambria"/>
              </w:rPr>
            </w:pPr>
            <w:r>
              <w:rPr>
                <w:rFonts w:eastAsia="Cambria"/>
              </w:rPr>
              <w:t>.07</w:t>
            </w:r>
          </w:p>
        </w:tc>
      </w:tr>
      <w:tr w:rsidR="00C94D7A" w:rsidRPr="00CA3ECA" w14:paraId="46555058" w14:textId="77777777" w:rsidTr="008A193F">
        <w:tc>
          <w:tcPr>
            <w:tcW w:w="3090" w:type="dxa"/>
            <w:shd w:val="clear" w:color="auto" w:fill="auto"/>
          </w:tcPr>
          <w:p w14:paraId="67B81E81" w14:textId="77777777" w:rsidR="00C94D7A" w:rsidRPr="00CA3ECA" w:rsidRDefault="00C94D7A" w:rsidP="008A193F">
            <w:pPr>
              <w:rPr>
                <w:rFonts w:eastAsia="Cambria"/>
              </w:rPr>
            </w:pPr>
            <w:r>
              <w:rPr>
                <w:rFonts w:eastAsia="Cambria"/>
              </w:rPr>
              <w:t>Sex Ratio</w:t>
            </w:r>
          </w:p>
        </w:tc>
        <w:tc>
          <w:tcPr>
            <w:tcW w:w="1503" w:type="dxa"/>
            <w:shd w:val="clear" w:color="auto" w:fill="auto"/>
          </w:tcPr>
          <w:p w14:paraId="1D7736DF" w14:textId="77777777" w:rsidR="00C94D7A" w:rsidRPr="00CA3ECA" w:rsidRDefault="00C94D7A" w:rsidP="008A193F">
            <w:pPr>
              <w:rPr>
                <w:rFonts w:eastAsia="Cambria"/>
              </w:rPr>
            </w:pPr>
            <w:r>
              <w:rPr>
                <w:rFonts w:eastAsia="Cambria"/>
              </w:rPr>
              <w:t>3.08</w:t>
            </w:r>
          </w:p>
        </w:tc>
        <w:tc>
          <w:tcPr>
            <w:tcW w:w="1796" w:type="dxa"/>
            <w:shd w:val="clear" w:color="auto" w:fill="auto"/>
          </w:tcPr>
          <w:p w14:paraId="0180D418" w14:textId="77777777" w:rsidR="00C94D7A" w:rsidRPr="00CA3ECA" w:rsidRDefault="00C94D7A" w:rsidP="008A193F">
            <w:pPr>
              <w:rPr>
                <w:rFonts w:eastAsia="Cambria"/>
              </w:rPr>
            </w:pPr>
            <w:r>
              <w:rPr>
                <w:rFonts w:eastAsia="Cambria"/>
              </w:rPr>
              <w:t>.07</w:t>
            </w:r>
          </w:p>
        </w:tc>
      </w:tr>
      <w:tr w:rsidR="00C94D7A" w:rsidRPr="00CA3ECA" w14:paraId="23D5DD88" w14:textId="77777777" w:rsidTr="008A193F">
        <w:tc>
          <w:tcPr>
            <w:tcW w:w="3090" w:type="dxa"/>
            <w:shd w:val="clear" w:color="auto" w:fill="auto"/>
          </w:tcPr>
          <w:p w14:paraId="51F81F94" w14:textId="77777777" w:rsidR="00C94D7A" w:rsidRPr="00CA3ECA" w:rsidRDefault="00C94D7A" w:rsidP="008A193F">
            <w:pPr>
              <w:rPr>
                <w:rFonts w:eastAsia="Cambria"/>
              </w:rPr>
            </w:pPr>
            <w:r>
              <w:rPr>
                <w:rFonts w:eastAsia="Cambria"/>
              </w:rPr>
              <w:t>Proportional Juvenile Density</w:t>
            </w:r>
          </w:p>
        </w:tc>
        <w:tc>
          <w:tcPr>
            <w:tcW w:w="1503" w:type="dxa"/>
            <w:shd w:val="clear" w:color="auto" w:fill="auto"/>
          </w:tcPr>
          <w:p w14:paraId="36E04D61" w14:textId="77777777" w:rsidR="00C94D7A" w:rsidRPr="00CA3ECA" w:rsidRDefault="00C94D7A" w:rsidP="008A193F">
            <w:pPr>
              <w:rPr>
                <w:rFonts w:eastAsia="Cambria"/>
              </w:rPr>
            </w:pPr>
            <w:r>
              <w:rPr>
                <w:rFonts w:eastAsia="Cambria"/>
              </w:rPr>
              <w:t>3.19</w:t>
            </w:r>
          </w:p>
        </w:tc>
        <w:tc>
          <w:tcPr>
            <w:tcW w:w="1796" w:type="dxa"/>
            <w:shd w:val="clear" w:color="auto" w:fill="auto"/>
          </w:tcPr>
          <w:p w14:paraId="56054932" w14:textId="77777777" w:rsidR="00C94D7A" w:rsidRPr="00CA3ECA" w:rsidRDefault="00C94D7A" w:rsidP="008A193F">
            <w:pPr>
              <w:rPr>
                <w:rFonts w:eastAsia="Cambria"/>
              </w:rPr>
            </w:pPr>
            <w:r>
              <w:rPr>
                <w:rFonts w:eastAsia="Cambria"/>
              </w:rPr>
              <w:t>.06</w:t>
            </w:r>
          </w:p>
        </w:tc>
      </w:tr>
      <w:tr w:rsidR="00C94D7A" w:rsidRPr="00CA3ECA" w14:paraId="54DF0719" w14:textId="77777777" w:rsidTr="008A193F">
        <w:tc>
          <w:tcPr>
            <w:tcW w:w="3090" w:type="dxa"/>
            <w:shd w:val="clear" w:color="auto" w:fill="auto"/>
          </w:tcPr>
          <w:p w14:paraId="5EA06021" w14:textId="77777777" w:rsidR="00C94D7A" w:rsidRPr="00CA3ECA" w:rsidRDefault="00C94D7A" w:rsidP="008A193F">
            <w:pPr>
              <w:rPr>
                <w:rFonts w:eastAsia="Cambria"/>
              </w:rPr>
            </w:pPr>
            <w:r>
              <w:rPr>
                <w:rFonts w:eastAsia="Cambria"/>
              </w:rPr>
              <w:t>Density</w:t>
            </w:r>
          </w:p>
        </w:tc>
        <w:tc>
          <w:tcPr>
            <w:tcW w:w="1503" w:type="dxa"/>
            <w:shd w:val="clear" w:color="auto" w:fill="auto"/>
          </w:tcPr>
          <w:p w14:paraId="4994B4E5" w14:textId="77777777" w:rsidR="00C94D7A" w:rsidRPr="00CA3ECA" w:rsidRDefault="00C94D7A" w:rsidP="008A193F">
            <w:pPr>
              <w:rPr>
                <w:rFonts w:eastAsia="Cambria"/>
              </w:rPr>
            </w:pPr>
            <w:r>
              <w:rPr>
                <w:rFonts w:eastAsia="Cambria"/>
              </w:rPr>
              <w:t>3.23</w:t>
            </w:r>
          </w:p>
        </w:tc>
        <w:tc>
          <w:tcPr>
            <w:tcW w:w="1796" w:type="dxa"/>
            <w:shd w:val="clear" w:color="auto" w:fill="auto"/>
          </w:tcPr>
          <w:p w14:paraId="68EC8609" w14:textId="77777777" w:rsidR="00C94D7A" w:rsidRPr="00CA3ECA" w:rsidRDefault="00C94D7A" w:rsidP="008A193F">
            <w:pPr>
              <w:rPr>
                <w:rFonts w:eastAsia="Cambria"/>
              </w:rPr>
            </w:pPr>
            <w:r>
              <w:rPr>
                <w:rFonts w:eastAsia="Cambria"/>
              </w:rPr>
              <w:t>.06</w:t>
            </w:r>
          </w:p>
        </w:tc>
      </w:tr>
      <w:tr w:rsidR="00C94D7A" w:rsidRPr="00CA3ECA" w14:paraId="08E6E2A4" w14:textId="77777777" w:rsidTr="008A193F">
        <w:tc>
          <w:tcPr>
            <w:tcW w:w="3090" w:type="dxa"/>
            <w:shd w:val="clear" w:color="auto" w:fill="auto"/>
          </w:tcPr>
          <w:p w14:paraId="0B201F47" w14:textId="77777777" w:rsidR="00C94D7A" w:rsidRPr="00CA3ECA" w:rsidRDefault="00C94D7A" w:rsidP="008A193F">
            <w:pPr>
              <w:rPr>
                <w:rFonts w:eastAsia="Cambria"/>
              </w:rPr>
            </w:pPr>
            <w:r>
              <w:rPr>
                <w:rFonts w:eastAsia="Cambria"/>
              </w:rPr>
              <w:t>PR</w:t>
            </w:r>
          </w:p>
        </w:tc>
        <w:tc>
          <w:tcPr>
            <w:tcW w:w="1503" w:type="dxa"/>
            <w:shd w:val="clear" w:color="auto" w:fill="auto"/>
          </w:tcPr>
          <w:p w14:paraId="6A5CAE6C" w14:textId="77777777" w:rsidR="00C94D7A" w:rsidRPr="00CA3ECA" w:rsidRDefault="00C94D7A" w:rsidP="008A193F">
            <w:pPr>
              <w:rPr>
                <w:rFonts w:eastAsia="Cambria"/>
              </w:rPr>
            </w:pPr>
            <w:r>
              <w:rPr>
                <w:rFonts w:eastAsia="Cambria"/>
              </w:rPr>
              <w:t>3.3</w:t>
            </w:r>
          </w:p>
        </w:tc>
        <w:tc>
          <w:tcPr>
            <w:tcW w:w="1796" w:type="dxa"/>
            <w:shd w:val="clear" w:color="auto" w:fill="auto"/>
          </w:tcPr>
          <w:p w14:paraId="009C57F4" w14:textId="77777777" w:rsidR="00C94D7A" w:rsidRPr="00CA3ECA" w:rsidRDefault="00C94D7A" w:rsidP="008A193F">
            <w:pPr>
              <w:rPr>
                <w:rFonts w:eastAsia="Cambria"/>
              </w:rPr>
            </w:pPr>
            <w:r>
              <w:rPr>
                <w:rFonts w:eastAsia="Cambria"/>
              </w:rPr>
              <w:t>.06</w:t>
            </w:r>
          </w:p>
        </w:tc>
      </w:tr>
    </w:tbl>
    <w:p w14:paraId="1C916D7F" w14:textId="77777777" w:rsidR="00C94D7A" w:rsidRDefault="00C94D7A" w:rsidP="00C94D7A">
      <w:pPr>
        <w:spacing w:line="480" w:lineRule="auto"/>
        <w:rPr>
          <w:b/>
        </w:rPr>
      </w:pPr>
    </w:p>
    <w:p w14:paraId="12225DCB" w14:textId="77777777" w:rsidR="00C94D7A" w:rsidRDefault="00C94D7A" w:rsidP="00C94D7A">
      <w:pPr>
        <w:spacing w:after="120"/>
      </w:pPr>
      <w:r w:rsidRPr="00915422">
        <w:t>Table A12.</w:t>
      </w:r>
      <w:r>
        <w:rPr>
          <w:b/>
        </w:rPr>
        <w:t xml:space="preserve"> </w:t>
      </w:r>
      <w:r w:rsidRPr="00A34046">
        <w:t>Model rankings (delta AIC</w:t>
      </w:r>
      <w:r w:rsidRPr="00A34046">
        <w:rPr>
          <w:vertAlign w:val="subscript"/>
        </w:rPr>
        <w:t>C</w:t>
      </w:r>
      <w:r w:rsidRPr="00A34046">
        <w:t xml:space="preserve"> &lt; 4) for</w:t>
      </w:r>
      <w:r>
        <w:rPr>
          <w:b/>
        </w:rPr>
        <w:t xml:space="preserve"> </w:t>
      </w:r>
      <w:r>
        <w:t>male lean weight.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683"/>
        <w:gridCol w:w="1503"/>
        <w:gridCol w:w="1796"/>
      </w:tblGrid>
      <w:tr w:rsidR="00C94D7A" w:rsidRPr="00CA3ECA" w14:paraId="047C2CA5" w14:textId="77777777" w:rsidTr="008A193F">
        <w:tc>
          <w:tcPr>
            <w:tcW w:w="3683" w:type="dxa"/>
            <w:tcBorders>
              <w:bottom w:val="single" w:sz="6" w:space="0" w:color="808080"/>
            </w:tcBorders>
            <w:shd w:val="clear" w:color="auto" w:fill="auto"/>
          </w:tcPr>
          <w:p w14:paraId="4B74FCDD"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621590BF"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705EEB77" w14:textId="77777777" w:rsidR="00C94D7A" w:rsidRPr="00CA3ECA" w:rsidRDefault="00C94D7A" w:rsidP="008A193F">
            <w:pPr>
              <w:rPr>
                <w:rFonts w:eastAsia="Cambria"/>
              </w:rPr>
            </w:pPr>
            <w:r w:rsidRPr="00CA3ECA">
              <w:rPr>
                <w:rFonts w:eastAsia="Cambria"/>
              </w:rPr>
              <w:t>Model Weight</w:t>
            </w:r>
          </w:p>
        </w:tc>
      </w:tr>
      <w:tr w:rsidR="00C94D7A" w:rsidRPr="00CA3ECA" w14:paraId="42289825" w14:textId="77777777" w:rsidTr="008A193F">
        <w:tc>
          <w:tcPr>
            <w:tcW w:w="3683" w:type="dxa"/>
            <w:tcBorders>
              <w:top w:val="single" w:sz="6" w:space="0" w:color="808080"/>
            </w:tcBorders>
            <w:shd w:val="clear" w:color="auto" w:fill="auto"/>
          </w:tcPr>
          <w:p w14:paraId="2AC96586" w14:textId="77777777" w:rsidR="00C94D7A" w:rsidRPr="00CA3ECA" w:rsidRDefault="00C94D7A" w:rsidP="008A193F">
            <w:pPr>
              <w:rPr>
                <w:rFonts w:eastAsia="Cambria"/>
              </w:rPr>
            </w:pPr>
            <w:r>
              <w:rPr>
                <w:rFonts w:eastAsia="Cambria"/>
              </w:rPr>
              <w:t>PR</w:t>
            </w:r>
          </w:p>
        </w:tc>
        <w:tc>
          <w:tcPr>
            <w:tcW w:w="1503" w:type="dxa"/>
            <w:tcBorders>
              <w:top w:val="single" w:sz="6" w:space="0" w:color="808080"/>
            </w:tcBorders>
            <w:shd w:val="clear" w:color="auto" w:fill="auto"/>
          </w:tcPr>
          <w:p w14:paraId="0B488645"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7853CE91" w14:textId="77777777" w:rsidR="00C94D7A" w:rsidRPr="00CA3ECA" w:rsidRDefault="00C94D7A" w:rsidP="008A193F">
            <w:pPr>
              <w:rPr>
                <w:rFonts w:eastAsia="Cambria"/>
              </w:rPr>
            </w:pPr>
            <w:r>
              <w:rPr>
                <w:rFonts w:eastAsia="Cambria"/>
              </w:rPr>
              <w:t>.49</w:t>
            </w:r>
          </w:p>
        </w:tc>
      </w:tr>
      <w:tr w:rsidR="00C94D7A" w:rsidRPr="00CA3ECA" w14:paraId="1D4EB830" w14:textId="77777777" w:rsidTr="008A193F">
        <w:tc>
          <w:tcPr>
            <w:tcW w:w="3683" w:type="dxa"/>
            <w:shd w:val="clear" w:color="auto" w:fill="auto"/>
          </w:tcPr>
          <w:p w14:paraId="2A61ACDE" w14:textId="77777777" w:rsidR="00C94D7A" w:rsidRPr="00CA3ECA" w:rsidRDefault="00C94D7A" w:rsidP="008A193F">
            <w:pPr>
              <w:rPr>
                <w:rFonts w:eastAsia="Cambria"/>
              </w:rPr>
            </w:pPr>
            <w:r>
              <w:rPr>
                <w:rFonts w:eastAsia="Cambria"/>
              </w:rPr>
              <w:t>PR, Zooplankton</w:t>
            </w:r>
          </w:p>
        </w:tc>
        <w:tc>
          <w:tcPr>
            <w:tcW w:w="1503" w:type="dxa"/>
            <w:shd w:val="clear" w:color="auto" w:fill="auto"/>
          </w:tcPr>
          <w:p w14:paraId="003189EF" w14:textId="77777777" w:rsidR="00C94D7A" w:rsidRPr="00CA3ECA" w:rsidRDefault="00C94D7A" w:rsidP="008A193F">
            <w:pPr>
              <w:rPr>
                <w:rFonts w:eastAsia="Cambria"/>
              </w:rPr>
            </w:pPr>
            <w:r>
              <w:rPr>
                <w:rFonts w:eastAsia="Cambria"/>
              </w:rPr>
              <w:t>2.35</w:t>
            </w:r>
          </w:p>
        </w:tc>
        <w:tc>
          <w:tcPr>
            <w:tcW w:w="1796" w:type="dxa"/>
            <w:shd w:val="clear" w:color="auto" w:fill="auto"/>
          </w:tcPr>
          <w:p w14:paraId="07853BAB" w14:textId="77777777" w:rsidR="00C94D7A" w:rsidRPr="00CA3ECA" w:rsidRDefault="00C94D7A" w:rsidP="008A193F">
            <w:pPr>
              <w:rPr>
                <w:rFonts w:eastAsia="Cambria"/>
              </w:rPr>
            </w:pPr>
            <w:r>
              <w:rPr>
                <w:rFonts w:eastAsia="Cambria"/>
              </w:rPr>
              <w:t>.15</w:t>
            </w:r>
          </w:p>
        </w:tc>
      </w:tr>
      <w:tr w:rsidR="00C94D7A" w:rsidRPr="00CA3ECA" w14:paraId="52D78644" w14:textId="77777777" w:rsidTr="008A193F">
        <w:tc>
          <w:tcPr>
            <w:tcW w:w="3683" w:type="dxa"/>
            <w:shd w:val="clear" w:color="auto" w:fill="auto"/>
          </w:tcPr>
          <w:p w14:paraId="6FFCB99B" w14:textId="77777777" w:rsidR="00C94D7A" w:rsidRPr="00CA3ECA" w:rsidRDefault="00C94D7A" w:rsidP="008A193F">
            <w:pPr>
              <w:rPr>
                <w:rFonts w:eastAsia="Cambria"/>
              </w:rPr>
            </w:pPr>
            <w:r>
              <w:rPr>
                <w:rFonts w:eastAsia="Cambria"/>
              </w:rPr>
              <w:t>PR, Proportional Juvenile Density</w:t>
            </w:r>
          </w:p>
        </w:tc>
        <w:tc>
          <w:tcPr>
            <w:tcW w:w="1503" w:type="dxa"/>
            <w:shd w:val="clear" w:color="auto" w:fill="auto"/>
          </w:tcPr>
          <w:p w14:paraId="4D695865" w14:textId="77777777" w:rsidR="00C94D7A" w:rsidRPr="00CA3ECA" w:rsidRDefault="00C94D7A" w:rsidP="008A193F">
            <w:pPr>
              <w:rPr>
                <w:rFonts w:eastAsia="Cambria"/>
              </w:rPr>
            </w:pPr>
            <w:r>
              <w:rPr>
                <w:rFonts w:eastAsia="Cambria"/>
              </w:rPr>
              <w:t>3.33</w:t>
            </w:r>
          </w:p>
        </w:tc>
        <w:tc>
          <w:tcPr>
            <w:tcW w:w="1796" w:type="dxa"/>
            <w:shd w:val="clear" w:color="auto" w:fill="auto"/>
          </w:tcPr>
          <w:p w14:paraId="5D70FE45" w14:textId="77777777" w:rsidR="00C94D7A" w:rsidRPr="00CA3ECA" w:rsidRDefault="00C94D7A" w:rsidP="008A193F">
            <w:pPr>
              <w:rPr>
                <w:rFonts w:eastAsia="Cambria"/>
              </w:rPr>
            </w:pPr>
            <w:r>
              <w:rPr>
                <w:rFonts w:eastAsia="Cambria"/>
              </w:rPr>
              <w:t>.09</w:t>
            </w:r>
          </w:p>
        </w:tc>
      </w:tr>
      <w:tr w:rsidR="00C94D7A" w:rsidRPr="00CA3ECA" w14:paraId="52E030C0" w14:textId="77777777" w:rsidTr="008A193F">
        <w:tc>
          <w:tcPr>
            <w:tcW w:w="3683" w:type="dxa"/>
            <w:shd w:val="clear" w:color="auto" w:fill="auto"/>
          </w:tcPr>
          <w:p w14:paraId="3146B971" w14:textId="77777777" w:rsidR="00C94D7A" w:rsidRPr="00CA3ECA" w:rsidRDefault="00C94D7A" w:rsidP="008A193F">
            <w:pPr>
              <w:rPr>
                <w:rFonts w:eastAsia="Cambria"/>
              </w:rPr>
            </w:pPr>
            <w:r>
              <w:rPr>
                <w:rFonts w:eastAsia="Cambria"/>
              </w:rPr>
              <w:t>PR, Sex Ratio</w:t>
            </w:r>
          </w:p>
        </w:tc>
        <w:tc>
          <w:tcPr>
            <w:tcW w:w="1503" w:type="dxa"/>
            <w:shd w:val="clear" w:color="auto" w:fill="auto"/>
          </w:tcPr>
          <w:p w14:paraId="0144FC9F" w14:textId="77777777" w:rsidR="00C94D7A" w:rsidRPr="00CA3ECA" w:rsidRDefault="00C94D7A" w:rsidP="008A193F">
            <w:pPr>
              <w:rPr>
                <w:rFonts w:eastAsia="Cambria"/>
              </w:rPr>
            </w:pPr>
            <w:r>
              <w:rPr>
                <w:rFonts w:eastAsia="Cambria"/>
              </w:rPr>
              <w:t>3.33</w:t>
            </w:r>
          </w:p>
        </w:tc>
        <w:tc>
          <w:tcPr>
            <w:tcW w:w="1796" w:type="dxa"/>
            <w:shd w:val="clear" w:color="auto" w:fill="auto"/>
          </w:tcPr>
          <w:p w14:paraId="4E9C07B3" w14:textId="77777777" w:rsidR="00C94D7A" w:rsidRPr="00CA3ECA" w:rsidRDefault="00C94D7A" w:rsidP="008A193F">
            <w:pPr>
              <w:rPr>
                <w:rFonts w:eastAsia="Cambria"/>
              </w:rPr>
            </w:pPr>
            <w:r>
              <w:rPr>
                <w:rFonts w:eastAsia="Cambria"/>
              </w:rPr>
              <w:t>.09</w:t>
            </w:r>
          </w:p>
        </w:tc>
      </w:tr>
      <w:tr w:rsidR="00C94D7A" w:rsidRPr="00CA3ECA" w14:paraId="3D8B1FC8" w14:textId="77777777" w:rsidTr="008A193F">
        <w:tc>
          <w:tcPr>
            <w:tcW w:w="3683" w:type="dxa"/>
            <w:shd w:val="clear" w:color="auto" w:fill="auto"/>
          </w:tcPr>
          <w:p w14:paraId="7DBB0911" w14:textId="77777777" w:rsidR="00C94D7A" w:rsidRPr="001B652D" w:rsidRDefault="00C94D7A" w:rsidP="008A193F">
            <w:pPr>
              <w:rPr>
                <w:rFonts w:eastAsia="Cambria"/>
                <w:i/>
              </w:rPr>
            </w:pPr>
            <w:r>
              <w:rPr>
                <w:rFonts w:eastAsia="Cambria"/>
              </w:rPr>
              <w:t xml:space="preserve">PR, Chlorophyll </w:t>
            </w:r>
            <w:r>
              <w:rPr>
                <w:rFonts w:eastAsia="Cambria"/>
                <w:i/>
              </w:rPr>
              <w:t>a</w:t>
            </w:r>
          </w:p>
        </w:tc>
        <w:tc>
          <w:tcPr>
            <w:tcW w:w="1503" w:type="dxa"/>
            <w:shd w:val="clear" w:color="auto" w:fill="auto"/>
          </w:tcPr>
          <w:p w14:paraId="0B57D0C8" w14:textId="77777777" w:rsidR="00C94D7A" w:rsidRPr="00CA3ECA" w:rsidRDefault="00C94D7A" w:rsidP="008A193F">
            <w:pPr>
              <w:rPr>
                <w:rFonts w:eastAsia="Cambria"/>
              </w:rPr>
            </w:pPr>
            <w:r>
              <w:rPr>
                <w:rFonts w:eastAsia="Cambria"/>
              </w:rPr>
              <w:t>3.37</w:t>
            </w:r>
          </w:p>
        </w:tc>
        <w:tc>
          <w:tcPr>
            <w:tcW w:w="1796" w:type="dxa"/>
            <w:shd w:val="clear" w:color="auto" w:fill="auto"/>
          </w:tcPr>
          <w:p w14:paraId="42F14905" w14:textId="77777777" w:rsidR="00C94D7A" w:rsidRPr="00CA3ECA" w:rsidRDefault="00C94D7A" w:rsidP="008A193F">
            <w:pPr>
              <w:rPr>
                <w:rFonts w:eastAsia="Cambria"/>
              </w:rPr>
            </w:pPr>
            <w:r>
              <w:rPr>
                <w:rFonts w:eastAsia="Cambria"/>
              </w:rPr>
              <w:t>.09</w:t>
            </w:r>
          </w:p>
        </w:tc>
      </w:tr>
      <w:tr w:rsidR="00C94D7A" w:rsidRPr="00CA3ECA" w14:paraId="24AA8C77" w14:textId="77777777" w:rsidTr="008A193F">
        <w:tc>
          <w:tcPr>
            <w:tcW w:w="3683" w:type="dxa"/>
            <w:shd w:val="clear" w:color="auto" w:fill="auto"/>
          </w:tcPr>
          <w:p w14:paraId="1D4F02C4" w14:textId="77777777" w:rsidR="00C94D7A" w:rsidRPr="00CA3ECA" w:rsidRDefault="00C94D7A" w:rsidP="008A193F">
            <w:pPr>
              <w:rPr>
                <w:rFonts w:eastAsia="Cambria"/>
              </w:rPr>
            </w:pPr>
            <w:r>
              <w:rPr>
                <w:rFonts w:eastAsia="Cambria"/>
              </w:rPr>
              <w:t>PR, Density</w:t>
            </w:r>
          </w:p>
        </w:tc>
        <w:tc>
          <w:tcPr>
            <w:tcW w:w="1503" w:type="dxa"/>
            <w:shd w:val="clear" w:color="auto" w:fill="auto"/>
          </w:tcPr>
          <w:p w14:paraId="7B29DB23" w14:textId="77777777" w:rsidR="00C94D7A" w:rsidRPr="00CA3ECA" w:rsidRDefault="00C94D7A" w:rsidP="008A193F">
            <w:pPr>
              <w:rPr>
                <w:rFonts w:eastAsia="Cambria"/>
              </w:rPr>
            </w:pPr>
            <w:r>
              <w:rPr>
                <w:rFonts w:eastAsia="Cambria"/>
              </w:rPr>
              <w:t>3.62</w:t>
            </w:r>
          </w:p>
        </w:tc>
        <w:tc>
          <w:tcPr>
            <w:tcW w:w="1796" w:type="dxa"/>
            <w:shd w:val="clear" w:color="auto" w:fill="auto"/>
          </w:tcPr>
          <w:p w14:paraId="0FC8C7ED" w14:textId="77777777" w:rsidR="00C94D7A" w:rsidRPr="00CA3ECA" w:rsidRDefault="00C94D7A" w:rsidP="008A193F">
            <w:pPr>
              <w:rPr>
                <w:rFonts w:eastAsia="Cambria"/>
              </w:rPr>
            </w:pPr>
            <w:r>
              <w:rPr>
                <w:rFonts w:eastAsia="Cambria"/>
              </w:rPr>
              <w:t>.08</w:t>
            </w:r>
          </w:p>
        </w:tc>
      </w:tr>
    </w:tbl>
    <w:p w14:paraId="3DDB8201" w14:textId="77777777" w:rsidR="00C94D7A" w:rsidRDefault="00C94D7A" w:rsidP="00C94D7A">
      <w:pPr>
        <w:spacing w:line="480" w:lineRule="auto"/>
        <w:rPr>
          <w:b/>
        </w:rPr>
      </w:pPr>
    </w:p>
    <w:p w14:paraId="291732DC" w14:textId="77777777" w:rsidR="00C94D7A" w:rsidRDefault="00C94D7A" w:rsidP="00C94D7A">
      <w:pPr>
        <w:spacing w:after="120"/>
      </w:pPr>
      <w:r w:rsidRPr="00915422">
        <w:t>Table A13.</w:t>
      </w:r>
      <w:r>
        <w:rPr>
          <w:b/>
        </w:rPr>
        <w:t xml:space="preserve"> </w:t>
      </w:r>
      <w:r w:rsidRPr="00A34046">
        <w:t>Model rankings (delta AIC</w:t>
      </w:r>
      <w:r w:rsidRPr="00A34046">
        <w:rPr>
          <w:vertAlign w:val="subscript"/>
        </w:rPr>
        <w:t>C</w:t>
      </w:r>
      <w:r w:rsidRPr="00A34046">
        <w:t xml:space="preserve"> &lt; 4) for</w:t>
      </w:r>
      <w:r>
        <w:rPr>
          <w:b/>
        </w:rPr>
        <w:t xml:space="preserve"> </w:t>
      </w:r>
      <w:r>
        <w:t>male fat content.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4136"/>
        <w:gridCol w:w="1503"/>
        <w:gridCol w:w="1796"/>
      </w:tblGrid>
      <w:tr w:rsidR="00C94D7A" w:rsidRPr="00CA3ECA" w14:paraId="3BA62CF0" w14:textId="77777777" w:rsidTr="008A193F">
        <w:tc>
          <w:tcPr>
            <w:tcW w:w="4136" w:type="dxa"/>
            <w:tcBorders>
              <w:bottom w:val="single" w:sz="6" w:space="0" w:color="808080"/>
            </w:tcBorders>
            <w:shd w:val="clear" w:color="auto" w:fill="auto"/>
          </w:tcPr>
          <w:p w14:paraId="7A06FB3C"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78E11A6A"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6EBF4AD1" w14:textId="77777777" w:rsidR="00C94D7A" w:rsidRPr="00CA3ECA" w:rsidRDefault="00C94D7A" w:rsidP="008A193F">
            <w:pPr>
              <w:rPr>
                <w:rFonts w:eastAsia="Cambria"/>
              </w:rPr>
            </w:pPr>
            <w:r w:rsidRPr="00CA3ECA">
              <w:rPr>
                <w:rFonts w:eastAsia="Cambria"/>
              </w:rPr>
              <w:t>Model Weight</w:t>
            </w:r>
          </w:p>
        </w:tc>
      </w:tr>
      <w:tr w:rsidR="00C94D7A" w:rsidRPr="00CA3ECA" w14:paraId="659F7128" w14:textId="77777777" w:rsidTr="008A193F">
        <w:tc>
          <w:tcPr>
            <w:tcW w:w="4136" w:type="dxa"/>
            <w:tcBorders>
              <w:top w:val="single" w:sz="6" w:space="0" w:color="808080"/>
            </w:tcBorders>
            <w:shd w:val="clear" w:color="auto" w:fill="auto"/>
          </w:tcPr>
          <w:p w14:paraId="7116B426" w14:textId="77777777" w:rsidR="00C94D7A" w:rsidRPr="00CA3ECA" w:rsidRDefault="00C94D7A" w:rsidP="008A193F">
            <w:pPr>
              <w:rPr>
                <w:rFonts w:eastAsia="Cambria"/>
              </w:rPr>
            </w:pPr>
            <w:r>
              <w:rPr>
                <w:rFonts w:eastAsia="Cambria"/>
              </w:rPr>
              <w:t>Proportional Juvenile Density, Density</w:t>
            </w:r>
          </w:p>
        </w:tc>
        <w:tc>
          <w:tcPr>
            <w:tcW w:w="1503" w:type="dxa"/>
            <w:tcBorders>
              <w:top w:val="single" w:sz="6" w:space="0" w:color="808080"/>
            </w:tcBorders>
            <w:shd w:val="clear" w:color="auto" w:fill="auto"/>
          </w:tcPr>
          <w:p w14:paraId="0F0A0228"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0E015ED3" w14:textId="77777777" w:rsidR="00C94D7A" w:rsidRPr="00CA3ECA" w:rsidRDefault="00C94D7A" w:rsidP="008A193F">
            <w:pPr>
              <w:rPr>
                <w:rFonts w:eastAsia="Cambria"/>
              </w:rPr>
            </w:pPr>
            <w:r>
              <w:rPr>
                <w:rFonts w:eastAsia="Cambria"/>
              </w:rPr>
              <w:t>.18</w:t>
            </w:r>
          </w:p>
        </w:tc>
      </w:tr>
      <w:tr w:rsidR="00C94D7A" w:rsidRPr="00CA3ECA" w14:paraId="050C6B54" w14:textId="77777777" w:rsidTr="008A193F">
        <w:tc>
          <w:tcPr>
            <w:tcW w:w="4136" w:type="dxa"/>
            <w:shd w:val="clear" w:color="auto" w:fill="auto"/>
          </w:tcPr>
          <w:p w14:paraId="30C507B0" w14:textId="77777777" w:rsidR="00C94D7A" w:rsidRPr="00CA3ECA" w:rsidRDefault="00C94D7A" w:rsidP="008A193F">
            <w:pPr>
              <w:rPr>
                <w:rFonts w:eastAsia="Cambria"/>
              </w:rPr>
            </w:pPr>
            <w:r>
              <w:rPr>
                <w:rFonts w:eastAsia="Cambria"/>
              </w:rPr>
              <w:t>PR</w:t>
            </w:r>
          </w:p>
        </w:tc>
        <w:tc>
          <w:tcPr>
            <w:tcW w:w="1503" w:type="dxa"/>
            <w:shd w:val="clear" w:color="auto" w:fill="auto"/>
          </w:tcPr>
          <w:p w14:paraId="11C4C3F5" w14:textId="77777777" w:rsidR="00C94D7A" w:rsidRPr="00CA3ECA" w:rsidRDefault="00C94D7A" w:rsidP="008A193F">
            <w:pPr>
              <w:rPr>
                <w:rFonts w:eastAsia="Cambria"/>
              </w:rPr>
            </w:pPr>
            <w:r>
              <w:rPr>
                <w:rFonts w:eastAsia="Cambria"/>
              </w:rPr>
              <w:t>.08</w:t>
            </w:r>
          </w:p>
        </w:tc>
        <w:tc>
          <w:tcPr>
            <w:tcW w:w="1796" w:type="dxa"/>
            <w:shd w:val="clear" w:color="auto" w:fill="auto"/>
          </w:tcPr>
          <w:p w14:paraId="449E3963" w14:textId="77777777" w:rsidR="00C94D7A" w:rsidRPr="00CA3ECA" w:rsidRDefault="00C94D7A" w:rsidP="008A193F">
            <w:pPr>
              <w:rPr>
                <w:rFonts w:eastAsia="Cambria"/>
              </w:rPr>
            </w:pPr>
            <w:r>
              <w:rPr>
                <w:rFonts w:eastAsia="Cambria"/>
              </w:rPr>
              <w:t>.17</w:t>
            </w:r>
          </w:p>
        </w:tc>
      </w:tr>
      <w:tr w:rsidR="00C94D7A" w:rsidRPr="00CA3ECA" w14:paraId="4D6AADFB" w14:textId="77777777" w:rsidTr="008A193F">
        <w:tc>
          <w:tcPr>
            <w:tcW w:w="4136" w:type="dxa"/>
            <w:shd w:val="clear" w:color="auto" w:fill="auto"/>
          </w:tcPr>
          <w:p w14:paraId="487E1942" w14:textId="77777777" w:rsidR="00C94D7A" w:rsidRPr="00CA3ECA" w:rsidRDefault="00C94D7A" w:rsidP="008A193F">
            <w:pPr>
              <w:rPr>
                <w:rFonts w:eastAsia="Cambria"/>
              </w:rPr>
            </w:pPr>
            <w:r>
              <w:rPr>
                <w:rFonts w:eastAsia="Cambria"/>
              </w:rPr>
              <w:t>Intercept</w:t>
            </w:r>
          </w:p>
        </w:tc>
        <w:tc>
          <w:tcPr>
            <w:tcW w:w="1503" w:type="dxa"/>
            <w:shd w:val="clear" w:color="auto" w:fill="auto"/>
          </w:tcPr>
          <w:p w14:paraId="289BC51B" w14:textId="77777777" w:rsidR="00C94D7A" w:rsidRPr="00CA3ECA" w:rsidRDefault="00C94D7A" w:rsidP="008A193F">
            <w:pPr>
              <w:rPr>
                <w:rFonts w:eastAsia="Cambria"/>
              </w:rPr>
            </w:pPr>
            <w:r>
              <w:rPr>
                <w:rFonts w:eastAsia="Cambria"/>
              </w:rPr>
              <w:t>.09</w:t>
            </w:r>
          </w:p>
        </w:tc>
        <w:tc>
          <w:tcPr>
            <w:tcW w:w="1796" w:type="dxa"/>
            <w:shd w:val="clear" w:color="auto" w:fill="auto"/>
          </w:tcPr>
          <w:p w14:paraId="7AE56543" w14:textId="77777777" w:rsidR="00C94D7A" w:rsidRPr="00CA3ECA" w:rsidRDefault="00C94D7A" w:rsidP="008A193F">
            <w:pPr>
              <w:rPr>
                <w:rFonts w:eastAsia="Cambria"/>
              </w:rPr>
            </w:pPr>
            <w:r>
              <w:rPr>
                <w:rFonts w:eastAsia="Cambria"/>
              </w:rPr>
              <w:t>.17</w:t>
            </w:r>
          </w:p>
        </w:tc>
      </w:tr>
      <w:tr w:rsidR="00C94D7A" w:rsidRPr="00CA3ECA" w14:paraId="5BACB2CB" w14:textId="77777777" w:rsidTr="008A193F">
        <w:tc>
          <w:tcPr>
            <w:tcW w:w="4136" w:type="dxa"/>
            <w:shd w:val="clear" w:color="auto" w:fill="auto"/>
          </w:tcPr>
          <w:p w14:paraId="10A14CBB" w14:textId="77777777" w:rsidR="00C94D7A" w:rsidRDefault="00C94D7A" w:rsidP="008A193F">
            <w:pPr>
              <w:rPr>
                <w:rFonts w:eastAsia="Cambria"/>
              </w:rPr>
            </w:pPr>
            <w:r>
              <w:rPr>
                <w:rFonts w:eastAsia="Cambria"/>
              </w:rPr>
              <w:t>Density</w:t>
            </w:r>
          </w:p>
        </w:tc>
        <w:tc>
          <w:tcPr>
            <w:tcW w:w="1503" w:type="dxa"/>
            <w:shd w:val="clear" w:color="auto" w:fill="auto"/>
          </w:tcPr>
          <w:p w14:paraId="17094D8B" w14:textId="77777777" w:rsidR="00C94D7A" w:rsidRPr="00CA3ECA" w:rsidRDefault="00C94D7A" w:rsidP="008A193F">
            <w:pPr>
              <w:rPr>
                <w:rFonts w:eastAsia="Cambria"/>
              </w:rPr>
            </w:pPr>
            <w:r>
              <w:rPr>
                <w:rFonts w:eastAsia="Cambria"/>
              </w:rPr>
              <w:t>.44</w:t>
            </w:r>
          </w:p>
        </w:tc>
        <w:tc>
          <w:tcPr>
            <w:tcW w:w="1796" w:type="dxa"/>
            <w:shd w:val="clear" w:color="auto" w:fill="auto"/>
          </w:tcPr>
          <w:p w14:paraId="5AF09C65" w14:textId="77777777" w:rsidR="00C94D7A" w:rsidRPr="00CA3ECA" w:rsidRDefault="00C94D7A" w:rsidP="008A193F">
            <w:pPr>
              <w:rPr>
                <w:rFonts w:eastAsia="Cambria"/>
              </w:rPr>
            </w:pPr>
            <w:r>
              <w:rPr>
                <w:rFonts w:eastAsia="Cambria"/>
              </w:rPr>
              <w:t>.14</w:t>
            </w:r>
          </w:p>
        </w:tc>
      </w:tr>
      <w:tr w:rsidR="00C94D7A" w:rsidRPr="00CA3ECA" w14:paraId="112BDF49" w14:textId="77777777" w:rsidTr="008A193F">
        <w:tc>
          <w:tcPr>
            <w:tcW w:w="4136" w:type="dxa"/>
            <w:shd w:val="clear" w:color="auto" w:fill="auto"/>
          </w:tcPr>
          <w:p w14:paraId="0B54095D" w14:textId="77777777" w:rsidR="00C94D7A" w:rsidRPr="00CA3ECA" w:rsidRDefault="00C94D7A" w:rsidP="008A193F">
            <w:pPr>
              <w:rPr>
                <w:rFonts w:eastAsia="Cambria"/>
              </w:rPr>
            </w:pPr>
            <w:r>
              <w:rPr>
                <w:rFonts w:eastAsia="Cambria"/>
              </w:rPr>
              <w:t>PR, Proportional Juvenile Density</w:t>
            </w:r>
          </w:p>
        </w:tc>
        <w:tc>
          <w:tcPr>
            <w:tcW w:w="1503" w:type="dxa"/>
            <w:shd w:val="clear" w:color="auto" w:fill="auto"/>
          </w:tcPr>
          <w:p w14:paraId="31F7F2AD" w14:textId="77777777" w:rsidR="00C94D7A" w:rsidRPr="00CA3ECA" w:rsidRDefault="00C94D7A" w:rsidP="008A193F">
            <w:pPr>
              <w:rPr>
                <w:rFonts w:eastAsia="Cambria"/>
              </w:rPr>
            </w:pPr>
            <w:r>
              <w:rPr>
                <w:rFonts w:eastAsia="Cambria"/>
              </w:rPr>
              <w:t>.91</w:t>
            </w:r>
          </w:p>
        </w:tc>
        <w:tc>
          <w:tcPr>
            <w:tcW w:w="1796" w:type="dxa"/>
            <w:shd w:val="clear" w:color="auto" w:fill="auto"/>
          </w:tcPr>
          <w:p w14:paraId="1025B20A" w14:textId="77777777" w:rsidR="00C94D7A" w:rsidRPr="00CA3ECA" w:rsidRDefault="00C94D7A" w:rsidP="008A193F">
            <w:pPr>
              <w:rPr>
                <w:rFonts w:eastAsia="Cambria"/>
              </w:rPr>
            </w:pPr>
            <w:r>
              <w:rPr>
                <w:rFonts w:eastAsia="Cambria"/>
              </w:rPr>
              <w:t>.11</w:t>
            </w:r>
          </w:p>
        </w:tc>
      </w:tr>
      <w:tr w:rsidR="00C94D7A" w:rsidRPr="00CA3ECA" w14:paraId="5CD27C42" w14:textId="77777777" w:rsidTr="008A193F">
        <w:tc>
          <w:tcPr>
            <w:tcW w:w="4136" w:type="dxa"/>
            <w:shd w:val="clear" w:color="auto" w:fill="auto"/>
          </w:tcPr>
          <w:p w14:paraId="5B21A918" w14:textId="77777777" w:rsidR="00C94D7A" w:rsidRPr="00D9078A" w:rsidRDefault="00C94D7A" w:rsidP="008A193F">
            <w:pPr>
              <w:rPr>
                <w:rFonts w:eastAsia="Cambria"/>
                <w:i/>
              </w:rPr>
            </w:pPr>
            <w:r>
              <w:rPr>
                <w:rFonts w:eastAsia="Cambria"/>
              </w:rPr>
              <w:t xml:space="preserve">PR, Chlorophyll </w:t>
            </w:r>
            <w:r>
              <w:rPr>
                <w:rFonts w:eastAsia="Cambria"/>
                <w:i/>
              </w:rPr>
              <w:t>a</w:t>
            </w:r>
            <w:r>
              <w:rPr>
                <w:rFonts w:eastAsia="Cambria"/>
              </w:rPr>
              <w:t xml:space="preserve">, PR x Chlorophyll </w:t>
            </w:r>
            <w:r>
              <w:rPr>
                <w:rFonts w:eastAsia="Cambria"/>
                <w:i/>
              </w:rPr>
              <w:t>a</w:t>
            </w:r>
          </w:p>
        </w:tc>
        <w:tc>
          <w:tcPr>
            <w:tcW w:w="1503" w:type="dxa"/>
            <w:shd w:val="clear" w:color="auto" w:fill="auto"/>
          </w:tcPr>
          <w:p w14:paraId="3560D2B0" w14:textId="77777777" w:rsidR="00C94D7A" w:rsidRPr="00CA3ECA" w:rsidRDefault="00C94D7A" w:rsidP="008A193F">
            <w:pPr>
              <w:rPr>
                <w:rFonts w:eastAsia="Cambria"/>
              </w:rPr>
            </w:pPr>
            <w:r>
              <w:rPr>
                <w:rFonts w:eastAsia="Cambria"/>
              </w:rPr>
              <w:t>2.65</w:t>
            </w:r>
          </w:p>
        </w:tc>
        <w:tc>
          <w:tcPr>
            <w:tcW w:w="1796" w:type="dxa"/>
            <w:shd w:val="clear" w:color="auto" w:fill="auto"/>
          </w:tcPr>
          <w:p w14:paraId="5E7F8307" w14:textId="77777777" w:rsidR="00C94D7A" w:rsidRPr="00CA3ECA" w:rsidRDefault="00C94D7A" w:rsidP="008A193F">
            <w:pPr>
              <w:rPr>
                <w:rFonts w:eastAsia="Cambria"/>
              </w:rPr>
            </w:pPr>
            <w:r>
              <w:rPr>
                <w:rFonts w:eastAsia="Cambria"/>
              </w:rPr>
              <w:t>.05</w:t>
            </w:r>
          </w:p>
        </w:tc>
      </w:tr>
      <w:tr w:rsidR="00C94D7A" w:rsidRPr="00CA3ECA" w14:paraId="42727B2C" w14:textId="77777777" w:rsidTr="008A193F">
        <w:tc>
          <w:tcPr>
            <w:tcW w:w="4136" w:type="dxa"/>
            <w:shd w:val="clear" w:color="auto" w:fill="auto"/>
          </w:tcPr>
          <w:p w14:paraId="11F5CC37" w14:textId="77777777" w:rsidR="00C94D7A" w:rsidRPr="00CA3ECA" w:rsidRDefault="00C94D7A" w:rsidP="008A193F">
            <w:pPr>
              <w:rPr>
                <w:rFonts w:eastAsia="Cambria"/>
              </w:rPr>
            </w:pPr>
            <w:r>
              <w:rPr>
                <w:rFonts w:eastAsia="Cambria"/>
              </w:rPr>
              <w:t>Sex Ratio</w:t>
            </w:r>
          </w:p>
        </w:tc>
        <w:tc>
          <w:tcPr>
            <w:tcW w:w="1503" w:type="dxa"/>
            <w:shd w:val="clear" w:color="auto" w:fill="auto"/>
          </w:tcPr>
          <w:p w14:paraId="1DA82476" w14:textId="77777777" w:rsidR="00C94D7A" w:rsidRPr="00CA3ECA" w:rsidRDefault="00C94D7A" w:rsidP="008A193F">
            <w:pPr>
              <w:rPr>
                <w:rFonts w:eastAsia="Cambria"/>
              </w:rPr>
            </w:pPr>
            <w:r>
              <w:rPr>
                <w:rFonts w:eastAsia="Cambria"/>
              </w:rPr>
              <w:t>3.21</w:t>
            </w:r>
          </w:p>
        </w:tc>
        <w:tc>
          <w:tcPr>
            <w:tcW w:w="1796" w:type="dxa"/>
            <w:shd w:val="clear" w:color="auto" w:fill="auto"/>
          </w:tcPr>
          <w:p w14:paraId="568B8B79" w14:textId="77777777" w:rsidR="00C94D7A" w:rsidRPr="00CA3ECA" w:rsidRDefault="00C94D7A" w:rsidP="008A193F">
            <w:pPr>
              <w:rPr>
                <w:rFonts w:eastAsia="Cambria"/>
              </w:rPr>
            </w:pPr>
            <w:r>
              <w:rPr>
                <w:rFonts w:eastAsia="Cambria"/>
              </w:rPr>
              <w:t>.04</w:t>
            </w:r>
          </w:p>
        </w:tc>
      </w:tr>
      <w:tr w:rsidR="00C94D7A" w:rsidRPr="00CA3ECA" w14:paraId="6FD6D816" w14:textId="77777777" w:rsidTr="008A193F">
        <w:tc>
          <w:tcPr>
            <w:tcW w:w="4136" w:type="dxa"/>
            <w:shd w:val="clear" w:color="auto" w:fill="auto"/>
          </w:tcPr>
          <w:p w14:paraId="3CEC1523" w14:textId="77777777" w:rsidR="00C94D7A" w:rsidRPr="00D9078A" w:rsidRDefault="00C94D7A" w:rsidP="008A193F">
            <w:pPr>
              <w:rPr>
                <w:rFonts w:eastAsia="Cambria"/>
                <w:i/>
              </w:rPr>
            </w:pPr>
            <w:r>
              <w:rPr>
                <w:rFonts w:eastAsia="Cambria"/>
              </w:rPr>
              <w:t xml:space="preserve">Chlorophyll </w:t>
            </w:r>
            <w:r>
              <w:rPr>
                <w:rFonts w:eastAsia="Cambria"/>
                <w:i/>
              </w:rPr>
              <w:t>a</w:t>
            </w:r>
          </w:p>
        </w:tc>
        <w:tc>
          <w:tcPr>
            <w:tcW w:w="1503" w:type="dxa"/>
            <w:shd w:val="clear" w:color="auto" w:fill="auto"/>
          </w:tcPr>
          <w:p w14:paraId="47F3A480" w14:textId="77777777" w:rsidR="00C94D7A" w:rsidRPr="00CA3ECA" w:rsidRDefault="00C94D7A" w:rsidP="008A193F">
            <w:pPr>
              <w:rPr>
                <w:rFonts w:eastAsia="Cambria"/>
              </w:rPr>
            </w:pPr>
            <w:r>
              <w:rPr>
                <w:rFonts w:eastAsia="Cambria"/>
              </w:rPr>
              <w:t>3.28</w:t>
            </w:r>
          </w:p>
        </w:tc>
        <w:tc>
          <w:tcPr>
            <w:tcW w:w="1796" w:type="dxa"/>
            <w:shd w:val="clear" w:color="auto" w:fill="auto"/>
          </w:tcPr>
          <w:p w14:paraId="68FA9299" w14:textId="77777777" w:rsidR="00C94D7A" w:rsidRPr="00CA3ECA" w:rsidRDefault="00C94D7A" w:rsidP="008A193F">
            <w:pPr>
              <w:rPr>
                <w:rFonts w:eastAsia="Cambria"/>
              </w:rPr>
            </w:pPr>
            <w:r>
              <w:rPr>
                <w:rFonts w:eastAsia="Cambria"/>
              </w:rPr>
              <w:t>.03</w:t>
            </w:r>
          </w:p>
        </w:tc>
      </w:tr>
      <w:tr w:rsidR="00C94D7A" w:rsidRPr="00CA3ECA" w14:paraId="1CA905C1" w14:textId="77777777" w:rsidTr="008A193F">
        <w:tc>
          <w:tcPr>
            <w:tcW w:w="4136" w:type="dxa"/>
            <w:shd w:val="clear" w:color="auto" w:fill="auto"/>
          </w:tcPr>
          <w:p w14:paraId="202CC266" w14:textId="77777777" w:rsidR="00C94D7A" w:rsidRDefault="00C94D7A" w:rsidP="008A193F">
            <w:pPr>
              <w:rPr>
                <w:rFonts w:eastAsia="Cambria"/>
              </w:rPr>
            </w:pPr>
            <w:r>
              <w:rPr>
                <w:rFonts w:eastAsia="Cambria"/>
              </w:rPr>
              <w:t>Zooplankton</w:t>
            </w:r>
          </w:p>
        </w:tc>
        <w:tc>
          <w:tcPr>
            <w:tcW w:w="1503" w:type="dxa"/>
            <w:shd w:val="clear" w:color="auto" w:fill="auto"/>
          </w:tcPr>
          <w:p w14:paraId="702A8703" w14:textId="77777777" w:rsidR="00C94D7A" w:rsidRPr="00CA3ECA" w:rsidRDefault="00C94D7A" w:rsidP="008A193F">
            <w:pPr>
              <w:rPr>
                <w:rFonts w:eastAsia="Cambria"/>
              </w:rPr>
            </w:pPr>
            <w:r>
              <w:rPr>
                <w:rFonts w:eastAsia="Cambria"/>
              </w:rPr>
              <w:t>3.39</w:t>
            </w:r>
          </w:p>
        </w:tc>
        <w:tc>
          <w:tcPr>
            <w:tcW w:w="1796" w:type="dxa"/>
            <w:shd w:val="clear" w:color="auto" w:fill="auto"/>
          </w:tcPr>
          <w:p w14:paraId="2A8A74A1" w14:textId="77777777" w:rsidR="00C94D7A" w:rsidRPr="00CA3ECA" w:rsidRDefault="00C94D7A" w:rsidP="008A193F">
            <w:pPr>
              <w:rPr>
                <w:rFonts w:eastAsia="Cambria"/>
              </w:rPr>
            </w:pPr>
            <w:r>
              <w:rPr>
                <w:rFonts w:eastAsia="Cambria"/>
              </w:rPr>
              <w:t>.03</w:t>
            </w:r>
          </w:p>
        </w:tc>
      </w:tr>
      <w:tr w:rsidR="00C94D7A" w:rsidRPr="00CA3ECA" w14:paraId="6805EC3E" w14:textId="77777777" w:rsidTr="008A193F">
        <w:tc>
          <w:tcPr>
            <w:tcW w:w="4136" w:type="dxa"/>
            <w:shd w:val="clear" w:color="auto" w:fill="auto"/>
          </w:tcPr>
          <w:p w14:paraId="1B4E789C" w14:textId="77777777" w:rsidR="00C94D7A" w:rsidRDefault="00C94D7A" w:rsidP="008A193F">
            <w:pPr>
              <w:rPr>
                <w:rFonts w:eastAsia="Cambria"/>
              </w:rPr>
            </w:pPr>
            <w:r>
              <w:rPr>
                <w:rFonts w:eastAsia="Cambria"/>
              </w:rPr>
              <w:t>Proportional Juvenile Density</w:t>
            </w:r>
          </w:p>
        </w:tc>
        <w:tc>
          <w:tcPr>
            <w:tcW w:w="1503" w:type="dxa"/>
            <w:shd w:val="clear" w:color="auto" w:fill="auto"/>
          </w:tcPr>
          <w:p w14:paraId="2C75B4B1" w14:textId="77777777" w:rsidR="00C94D7A" w:rsidRPr="00CA3ECA" w:rsidRDefault="00C94D7A" w:rsidP="008A193F">
            <w:pPr>
              <w:rPr>
                <w:rFonts w:eastAsia="Cambria"/>
              </w:rPr>
            </w:pPr>
            <w:r>
              <w:rPr>
                <w:rFonts w:eastAsia="Cambria"/>
              </w:rPr>
              <w:t>3.39</w:t>
            </w:r>
          </w:p>
        </w:tc>
        <w:tc>
          <w:tcPr>
            <w:tcW w:w="1796" w:type="dxa"/>
            <w:shd w:val="clear" w:color="auto" w:fill="auto"/>
          </w:tcPr>
          <w:p w14:paraId="3AA1B0BC" w14:textId="77777777" w:rsidR="00C94D7A" w:rsidRPr="00CA3ECA" w:rsidRDefault="00C94D7A" w:rsidP="008A193F">
            <w:pPr>
              <w:rPr>
                <w:rFonts w:eastAsia="Cambria"/>
              </w:rPr>
            </w:pPr>
            <w:r>
              <w:rPr>
                <w:rFonts w:eastAsia="Cambria"/>
              </w:rPr>
              <w:t>.03</w:t>
            </w:r>
          </w:p>
        </w:tc>
      </w:tr>
      <w:tr w:rsidR="00C94D7A" w:rsidRPr="00CA3ECA" w14:paraId="262B4991" w14:textId="77777777" w:rsidTr="008A193F">
        <w:tc>
          <w:tcPr>
            <w:tcW w:w="4136" w:type="dxa"/>
            <w:shd w:val="clear" w:color="auto" w:fill="auto"/>
          </w:tcPr>
          <w:p w14:paraId="4644FF75" w14:textId="77777777" w:rsidR="00C94D7A" w:rsidRDefault="00C94D7A" w:rsidP="008A193F">
            <w:pPr>
              <w:rPr>
                <w:rFonts w:eastAsia="Cambria"/>
              </w:rPr>
            </w:pPr>
            <w:r>
              <w:rPr>
                <w:rFonts w:eastAsia="Cambria"/>
              </w:rPr>
              <w:t>PR, Sex Ratio</w:t>
            </w:r>
          </w:p>
        </w:tc>
        <w:tc>
          <w:tcPr>
            <w:tcW w:w="1503" w:type="dxa"/>
            <w:shd w:val="clear" w:color="auto" w:fill="auto"/>
          </w:tcPr>
          <w:p w14:paraId="60090BC9" w14:textId="77777777" w:rsidR="00C94D7A" w:rsidRPr="00CA3ECA" w:rsidRDefault="00C94D7A" w:rsidP="008A193F">
            <w:pPr>
              <w:rPr>
                <w:rFonts w:eastAsia="Cambria"/>
              </w:rPr>
            </w:pPr>
            <w:r>
              <w:rPr>
                <w:rFonts w:eastAsia="Cambria"/>
              </w:rPr>
              <w:t>3.74</w:t>
            </w:r>
          </w:p>
        </w:tc>
        <w:tc>
          <w:tcPr>
            <w:tcW w:w="1796" w:type="dxa"/>
            <w:shd w:val="clear" w:color="auto" w:fill="auto"/>
          </w:tcPr>
          <w:p w14:paraId="56160784" w14:textId="77777777" w:rsidR="00C94D7A" w:rsidRPr="00CA3ECA" w:rsidRDefault="00C94D7A" w:rsidP="008A193F">
            <w:pPr>
              <w:rPr>
                <w:rFonts w:eastAsia="Cambria"/>
              </w:rPr>
            </w:pPr>
            <w:r>
              <w:rPr>
                <w:rFonts w:eastAsia="Cambria"/>
              </w:rPr>
              <w:t>.03</w:t>
            </w:r>
          </w:p>
        </w:tc>
      </w:tr>
      <w:tr w:rsidR="00C94D7A" w:rsidRPr="00CA3ECA" w14:paraId="20BC9B20" w14:textId="77777777" w:rsidTr="008A193F">
        <w:tc>
          <w:tcPr>
            <w:tcW w:w="4136" w:type="dxa"/>
            <w:shd w:val="clear" w:color="auto" w:fill="auto"/>
          </w:tcPr>
          <w:p w14:paraId="65B207C1" w14:textId="77777777" w:rsidR="00C94D7A" w:rsidRDefault="00C94D7A" w:rsidP="008A193F">
            <w:pPr>
              <w:rPr>
                <w:rFonts w:eastAsia="Cambria"/>
              </w:rPr>
            </w:pPr>
            <w:r>
              <w:rPr>
                <w:rFonts w:eastAsia="Cambria"/>
              </w:rPr>
              <w:t>Density, Sex Ratio</w:t>
            </w:r>
          </w:p>
        </w:tc>
        <w:tc>
          <w:tcPr>
            <w:tcW w:w="1503" w:type="dxa"/>
            <w:shd w:val="clear" w:color="auto" w:fill="auto"/>
          </w:tcPr>
          <w:p w14:paraId="79E06D46" w14:textId="77777777" w:rsidR="00C94D7A" w:rsidRPr="00CA3ECA" w:rsidRDefault="00C94D7A" w:rsidP="008A193F">
            <w:pPr>
              <w:rPr>
                <w:rFonts w:eastAsia="Cambria"/>
              </w:rPr>
            </w:pPr>
            <w:r>
              <w:rPr>
                <w:rFonts w:eastAsia="Cambria"/>
              </w:rPr>
              <w:t>3.79</w:t>
            </w:r>
          </w:p>
        </w:tc>
        <w:tc>
          <w:tcPr>
            <w:tcW w:w="1796" w:type="dxa"/>
            <w:shd w:val="clear" w:color="auto" w:fill="auto"/>
          </w:tcPr>
          <w:p w14:paraId="31CD016E" w14:textId="77777777" w:rsidR="00C94D7A" w:rsidRPr="00CA3ECA" w:rsidRDefault="00C94D7A" w:rsidP="008A193F">
            <w:pPr>
              <w:rPr>
                <w:rFonts w:eastAsia="Cambria"/>
              </w:rPr>
            </w:pPr>
            <w:r>
              <w:rPr>
                <w:rFonts w:eastAsia="Cambria"/>
              </w:rPr>
              <w:t>.03</w:t>
            </w:r>
          </w:p>
        </w:tc>
      </w:tr>
    </w:tbl>
    <w:p w14:paraId="7E97DD02" w14:textId="77777777" w:rsidR="00C94D7A" w:rsidRDefault="00C94D7A" w:rsidP="00C94D7A">
      <w:pPr>
        <w:spacing w:line="480" w:lineRule="auto"/>
        <w:rPr>
          <w:b/>
        </w:rPr>
      </w:pPr>
    </w:p>
    <w:p w14:paraId="23069362" w14:textId="77777777" w:rsidR="00C94D7A" w:rsidRDefault="00C94D7A" w:rsidP="00C94D7A">
      <w:pPr>
        <w:spacing w:after="120"/>
      </w:pPr>
      <w:r w:rsidRPr="00915422">
        <w:t>Table A14.</w:t>
      </w:r>
      <w:r>
        <w:rPr>
          <w:b/>
        </w:rPr>
        <w:t xml:space="preserve"> </w:t>
      </w:r>
      <w:r w:rsidRPr="00A34046">
        <w:t>Model rankings (delta AIC</w:t>
      </w:r>
      <w:r w:rsidRPr="00A34046">
        <w:rPr>
          <w:vertAlign w:val="subscript"/>
        </w:rPr>
        <w:t>C</w:t>
      </w:r>
      <w:r w:rsidRPr="00A34046">
        <w:t xml:space="preserve"> &lt; 4) for</w:t>
      </w:r>
      <w:r>
        <w:rPr>
          <w:b/>
        </w:rPr>
        <w:t xml:space="preserve"> </w:t>
      </w:r>
      <w:r>
        <w:t>male GSI. PR: predation regime.</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5403"/>
        <w:gridCol w:w="1474"/>
        <w:gridCol w:w="1763"/>
      </w:tblGrid>
      <w:tr w:rsidR="00C94D7A" w:rsidRPr="00CA3ECA" w14:paraId="05B72DAA" w14:textId="77777777" w:rsidTr="008A193F">
        <w:tc>
          <w:tcPr>
            <w:tcW w:w="5557" w:type="dxa"/>
            <w:tcBorders>
              <w:bottom w:val="single" w:sz="6" w:space="0" w:color="808080"/>
            </w:tcBorders>
            <w:shd w:val="clear" w:color="auto" w:fill="auto"/>
          </w:tcPr>
          <w:p w14:paraId="4E50E19B" w14:textId="77777777" w:rsidR="00C94D7A" w:rsidRPr="00CA3ECA" w:rsidRDefault="00C94D7A" w:rsidP="008A193F">
            <w:pPr>
              <w:rPr>
                <w:rFonts w:eastAsia="Cambria"/>
              </w:rPr>
            </w:pPr>
            <w:r w:rsidRPr="00CA3ECA">
              <w:rPr>
                <w:rFonts w:eastAsia="Cambria"/>
              </w:rPr>
              <w:t xml:space="preserve">Model Parameters </w:t>
            </w:r>
          </w:p>
        </w:tc>
        <w:tc>
          <w:tcPr>
            <w:tcW w:w="1503" w:type="dxa"/>
            <w:tcBorders>
              <w:bottom w:val="single" w:sz="6" w:space="0" w:color="808080"/>
            </w:tcBorders>
            <w:shd w:val="clear" w:color="auto" w:fill="auto"/>
          </w:tcPr>
          <w:p w14:paraId="0FEBCA55" w14:textId="77777777" w:rsidR="00C94D7A" w:rsidRPr="00CA3ECA" w:rsidRDefault="00C94D7A" w:rsidP="008A193F">
            <w:pPr>
              <w:rPr>
                <w:rFonts w:eastAsia="Cambria"/>
              </w:rPr>
            </w:pPr>
            <w:r w:rsidRPr="00CA3ECA">
              <w:rPr>
                <w:rFonts w:eastAsia="Cambria"/>
              </w:rPr>
              <w:t xml:space="preserve">Delta </w:t>
            </w:r>
            <w:proofErr w:type="spellStart"/>
            <w:r w:rsidRPr="00CA3ECA">
              <w:rPr>
                <w:rFonts w:eastAsia="Cambria"/>
              </w:rPr>
              <w:t>AICc</w:t>
            </w:r>
            <w:proofErr w:type="spellEnd"/>
          </w:p>
        </w:tc>
        <w:tc>
          <w:tcPr>
            <w:tcW w:w="1796" w:type="dxa"/>
            <w:tcBorders>
              <w:bottom w:val="single" w:sz="6" w:space="0" w:color="808080"/>
            </w:tcBorders>
            <w:shd w:val="clear" w:color="auto" w:fill="auto"/>
          </w:tcPr>
          <w:p w14:paraId="63BDDC3E" w14:textId="77777777" w:rsidR="00C94D7A" w:rsidRPr="00CA3ECA" w:rsidRDefault="00C94D7A" w:rsidP="008A193F">
            <w:pPr>
              <w:rPr>
                <w:rFonts w:eastAsia="Cambria"/>
              </w:rPr>
            </w:pPr>
            <w:r w:rsidRPr="00CA3ECA">
              <w:rPr>
                <w:rFonts w:eastAsia="Cambria"/>
              </w:rPr>
              <w:t>Model Weight</w:t>
            </w:r>
          </w:p>
        </w:tc>
      </w:tr>
      <w:tr w:rsidR="00C94D7A" w:rsidRPr="00CA3ECA" w14:paraId="042706FB" w14:textId="77777777" w:rsidTr="008A193F">
        <w:tc>
          <w:tcPr>
            <w:tcW w:w="5557" w:type="dxa"/>
            <w:tcBorders>
              <w:top w:val="single" w:sz="6" w:space="0" w:color="808080"/>
            </w:tcBorders>
            <w:shd w:val="clear" w:color="auto" w:fill="auto"/>
          </w:tcPr>
          <w:p w14:paraId="5F5F7EE4" w14:textId="77777777" w:rsidR="00C94D7A" w:rsidRPr="00CA3ECA" w:rsidRDefault="00C94D7A" w:rsidP="008A193F">
            <w:pPr>
              <w:rPr>
                <w:rFonts w:eastAsia="Cambria"/>
              </w:rPr>
            </w:pPr>
            <w:r>
              <w:rPr>
                <w:rFonts w:eastAsia="Cambria"/>
              </w:rPr>
              <w:t>PR, Proportional Juvenile Density, Sex Ratio</w:t>
            </w:r>
          </w:p>
        </w:tc>
        <w:tc>
          <w:tcPr>
            <w:tcW w:w="1503" w:type="dxa"/>
            <w:tcBorders>
              <w:top w:val="single" w:sz="6" w:space="0" w:color="808080"/>
            </w:tcBorders>
            <w:shd w:val="clear" w:color="auto" w:fill="auto"/>
          </w:tcPr>
          <w:p w14:paraId="6D93CA24" w14:textId="77777777" w:rsidR="00C94D7A" w:rsidRPr="00CA3ECA" w:rsidRDefault="00C94D7A" w:rsidP="008A193F">
            <w:pPr>
              <w:rPr>
                <w:rFonts w:eastAsia="Cambria"/>
              </w:rPr>
            </w:pPr>
            <w:r>
              <w:rPr>
                <w:rFonts w:eastAsia="Cambria"/>
              </w:rPr>
              <w:t>0</w:t>
            </w:r>
          </w:p>
        </w:tc>
        <w:tc>
          <w:tcPr>
            <w:tcW w:w="1796" w:type="dxa"/>
            <w:tcBorders>
              <w:top w:val="single" w:sz="6" w:space="0" w:color="808080"/>
            </w:tcBorders>
            <w:shd w:val="clear" w:color="auto" w:fill="auto"/>
          </w:tcPr>
          <w:p w14:paraId="59BEB4B2" w14:textId="77777777" w:rsidR="00C94D7A" w:rsidRPr="00CA3ECA" w:rsidRDefault="00C94D7A" w:rsidP="008A193F">
            <w:pPr>
              <w:rPr>
                <w:rFonts w:eastAsia="Cambria"/>
              </w:rPr>
            </w:pPr>
            <w:r>
              <w:rPr>
                <w:rFonts w:eastAsia="Cambria"/>
              </w:rPr>
              <w:t>.36</w:t>
            </w:r>
          </w:p>
        </w:tc>
      </w:tr>
      <w:tr w:rsidR="00C94D7A" w:rsidRPr="00CA3ECA" w14:paraId="2BD3593C" w14:textId="77777777" w:rsidTr="008A193F">
        <w:tc>
          <w:tcPr>
            <w:tcW w:w="5557" w:type="dxa"/>
            <w:shd w:val="clear" w:color="auto" w:fill="auto"/>
          </w:tcPr>
          <w:p w14:paraId="68437764" w14:textId="77777777" w:rsidR="00C94D7A" w:rsidRPr="00EF591F" w:rsidRDefault="00C94D7A" w:rsidP="008A193F">
            <w:pPr>
              <w:rPr>
                <w:rFonts w:eastAsia="Cambria"/>
                <w:i/>
              </w:rPr>
            </w:pPr>
            <w:r>
              <w:rPr>
                <w:rFonts w:eastAsia="Cambria"/>
              </w:rPr>
              <w:t xml:space="preserve">PR, Chlorophyll </w:t>
            </w:r>
            <w:r>
              <w:rPr>
                <w:rFonts w:eastAsia="Cambria"/>
                <w:i/>
              </w:rPr>
              <w:t>a</w:t>
            </w:r>
          </w:p>
        </w:tc>
        <w:tc>
          <w:tcPr>
            <w:tcW w:w="1503" w:type="dxa"/>
            <w:shd w:val="clear" w:color="auto" w:fill="auto"/>
          </w:tcPr>
          <w:p w14:paraId="7F48179C" w14:textId="77777777" w:rsidR="00C94D7A" w:rsidRPr="00CA3ECA" w:rsidRDefault="00C94D7A" w:rsidP="008A193F">
            <w:pPr>
              <w:rPr>
                <w:rFonts w:eastAsia="Cambria"/>
              </w:rPr>
            </w:pPr>
            <w:r>
              <w:rPr>
                <w:rFonts w:eastAsia="Cambria"/>
              </w:rPr>
              <w:t>1.89</w:t>
            </w:r>
          </w:p>
        </w:tc>
        <w:tc>
          <w:tcPr>
            <w:tcW w:w="1796" w:type="dxa"/>
            <w:shd w:val="clear" w:color="auto" w:fill="auto"/>
          </w:tcPr>
          <w:p w14:paraId="0BBEA52D" w14:textId="77777777" w:rsidR="00C94D7A" w:rsidRPr="00CA3ECA" w:rsidRDefault="00C94D7A" w:rsidP="008A193F">
            <w:pPr>
              <w:rPr>
                <w:rFonts w:eastAsia="Cambria"/>
              </w:rPr>
            </w:pPr>
            <w:r>
              <w:rPr>
                <w:rFonts w:eastAsia="Cambria"/>
              </w:rPr>
              <w:t>.14</w:t>
            </w:r>
          </w:p>
        </w:tc>
      </w:tr>
      <w:tr w:rsidR="00C94D7A" w:rsidRPr="00CA3ECA" w14:paraId="301F32BB" w14:textId="77777777" w:rsidTr="008A193F">
        <w:tc>
          <w:tcPr>
            <w:tcW w:w="5557" w:type="dxa"/>
            <w:shd w:val="clear" w:color="auto" w:fill="auto"/>
          </w:tcPr>
          <w:p w14:paraId="66131AE0" w14:textId="77777777" w:rsidR="00C94D7A" w:rsidRPr="00CA3ECA" w:rsidRDefault="00C94D7A" w:rsidP="008A193F">
            <w:pPr>
              <w:rPr>
                <w:rFonts w:eastAsia="Cambria"/>
              </w:rPr>
            </w:pPr>
            <w:r>
              <w:rPr>
                <w:rFonts w:eastAsia="Cambria"/>
              </w:rPr>
              <w:t>PR</w:t>
            </w:r>
          </w:p>
        </w:tc>
        <w:tc>
          <w:tcPr>
            <w:tcW w:w="1503" w:type="dxa"/>
            <w:shd w:val="clear" w:color="auto" w:fill="auto"/>
          </w:tcPr>
          <w:p w14:paraId="05FAF98A" w14:textId="77777777" w:rsidR="00C94D7A" w:rsidRPr="00CA3ECA" w:rsidRDefault="00C94D7A" w:rsidP="008A193F">
            <w:pPr>
              <w:rPr>
                <w:rFonts w:eastAsia="Cambria"/>
              </w:rPr>
            </w:pPr>
            <w:r>
              <w:rPr>
                <w:rFonts w:eastAsia="Cambria"/>
              </w:rPr>
              <w:t>2.15</w:t>
            </w:r>
          </w:p>
        </w:tc>
        <w:tc>
          <w:tcPr>
            <w:tcW w:w="1796" w:type="dxa"/>
            <w:shd w:val="clear" w:color="auto" w:fill="auto"/>
          </w:tcPr>
          <w:p w14:paraId="0843E7C5" w14:textId="77777777" w:rsidR="00C94D7A" w:rsidRPr="00CA3ECA" w:rsidRDefault="00C94D7A" w:rsidP="008A193F">
            <w:pPr>
              <w:rPr>
                <w:rFonts w:eastAsia="Cambria"/>
              </w:rPr>
            </w:pPr>
            <w:r>
              <w:rPr>
                <w:rFonts w:eastAsia="Cambria"/>
              </w:rPr>
              <w:t>.12</w:t>
            </w:r>
          </w:p>
        </w:tc>
      </w:tr>
      <w:tr w:rsidR="00C94D7A" w:rsidRPr="00CA3ECA" w14:paraId="016DA0DB" w14:textId="77777777" w:rsidTr="008A193F">
        <w:tc>
          <w:tcPr>
            <w:tcW w:w="5557" w:type="dxa"/>
            <w:shd w:val="clear" w:color="auto" w:fill="auto"/>
          </w:tcPr>
          <w:p w14:paraId="37E9F252" w14:textId="77777777" w:rsidR="00C94D7A" w:rsidRDefault="00C94D7A" w:rsidP="008A193F">
            <w:pPr>
              <w:rPr>
                <w:rFonts w:eastAsia="Cambria"/>
              </w:rPr>
            </w:pPr>
            <w:r>
              <w:rPr>
                <w:rFonts w:eastAsia="Cambria"/>
              </w:rPr>
              <w:t xml:space="preserve">PR, Proportional Juvenile Density, Zooplankton, </w:t>
            </w:r>
          </w:p>
          <w:p w14:paraId="25020B15" w14:textId="77777777" w:rsidR="00C94D7A" w:rsidRDefault="00C94D7A" w:rsidP="008A193F">
            <w:pPr>
              <w:rPr>
                <w:rFonts w:eastAsia="Cambria"/>
              </w:rPr>
            </w:pPr>
            <w:r>
              <w:rPr>
                <w:rFonts w:eastAsia="Cambria"/>
              </w:rPr>
              <w:t xml:space="preserve">       Sex Ratio</w:t>
            </w:r>
          </w:p>
        </w:tc>
        <w:tc>
          <w:tcPr>
            <w:tcW w:w="1503" w:type="dxa"/>
            <w:shd w:val="clear" w:color="auto" w:fill="auto"/>
          </w:tcPr>
          <w:p w14:paraId="5A6FEF8E" w14:textId="77777777" w:rsidR="00C94D7A" w:rsidRPr="00CA3ECA" w:rsidRDefault="00C94D7A" w:rsidP="008A193F">
            <w:pPr>
              <w:rPr>
                <w:rFonts w:eastAsia="Cambria"/>
              </w:rPr>
            </w:pPr>
            <w:r>
              <w:rPr>
                <w:rFonts w:eastAsia="Cambria"/>
              </w:rPr>
              <w:t>2.47</w:t>
            </w:r>
          </w:p>
        </w:tc>
        <w:tc>
          <w:tcPr>
            <w:tcW w:w="1796" w:type="dxa"/>
            <w:shd w:val="clear" w:color="auto" w:fill="auto"/>
          </w:tcPr>
          <w:p w14:paraId="13460D01" w14:textId="77777777" w:rsidR="00C94D7A" w:rsidRPr="00CA3ECA" w:rsidRDefault="00C94D7A" w:rsidP="008A193F">
            <w:pPr>
              <w:rPr>
                <w:rFonts w:eastAsia="Cambria"/>
              </w:rPr>
            </w:pPr>
            <w:r>
              <w:rPr>
                <w:rFonts w:eastAsia="Cambria"/>
              </w:rPr>
              <w:t>.1</w:t>
            </w:r>
          </w:p>
        </w:tc>
      </w:tr>
      <w:tr w:rsidR="00C94D7A" w:rsidRPr="00CA3ECA" w14:paraId="2872CF71" w14:textId="77777777" w:rsidTr="008A193F">
        <w:tc>
          <w:tcPr>
            <w:tcW w:w="5557" w:type="dxa"/>
            <w:shd w:val="clear" w:color="auto" w:fill="auto"/>
          </w:tcPr>
          <w:p w14:paraId="65C09B97" w14:textId="77777777" w:rsidR="00C94D7A" w:rsidRPr="00CA3ECA" w:rsidRDefault="00C94D7A" w:rsidP="008A193F">
            <w:pPr>
              <w:rPr>
                <w:rFonts w:eastAsia="Cambria"/>
              </w:rPr>
            </w:pPr>
            <w:r>
              <w:rPr>
                <w:rFonts w:eastAsia="Cambria"/>
              </w:rPr>
              <w:lastRenderedPageBreak/>
              <w:t>Density</w:t>
            </w:r>
          </w:p>
        </w:tc>
        <w:tc>
          <w:tcPr>
            <w:tcW w:w="1503" w:type="dxa"/>
            <w:shd w:val="clear" w:color="auto" w:fill="auto"/>
          </w:tcPr>
          <w:p w14:paraId="291DEC3D" w14:textId="77777777" w:rsidR="00C94D7A" w:rsidRPr="00CA3ECA" w:rsidRDefault="00C94D7A" w:rsidP="008A193F">
            <w:pPr>
              <w:rPr>
                <w:rFonts w:eastAsia="Cambria"/>
              </w:rPr>
            </w:pPr>
            <w:r>
              <w:rPr>
                <w:rFonts w:eastAsia="Cambria"/>
              </w:rPr>
              <w:t>2.89</w:t>
            </w:r>
          </w:p>
        </w:tc>
        <w:tc>
          <w:tcPr>
            <w:tcW w:w="1796" w:type="dxa"/>
            <w:shd w:val="clear" w:color="auto" w:fill="auto"/>
          </w:tcPr>
          <w:p w14:paraId="7BFCB32D" w14:textId="77777777" w:rsidR="00C94D7A" w:rsidRPr="00CA3ECA" w:rsidRDefault="00C94D7A" w:rsidP="008A193F">
            <w:pPr>
              <w:rPr>
                <w:rFonts w:eastAsia="Cambria"/>
              </w:rPr>
            </w:pPr>
            <w:r>
              <w:rPr>
                <w:rFonts w:eastAsia="Cambria"/>
              </w:rPr>
              <w:t>.08</w:t>
            </w:r>
          </w:p>
        </w:tc>
      </w:tr>
      <w:tr w:rsidR="00C94D7A" w:rsidRPr="00CA3ECA" w14:paraId="71DEAEB8" w14:textId="77777777" w:rsidTr="008A193F">
        <w:tc>
          <w:tcPr>
            <w:tcW w:w="5557" w:type="dxa"/>
            <w:shd w:val="clear" w:color="auto" w:fill="auto"/>
          </w:tcPr>
          <w:p w14:paraId="578CF2E6" w14:textId="77777777" w:rsidR="00C94D7A" w:rsidRPr="00CA3ECA" w:rsidRDefault="00C94D7A" w:rsidP="008A193F">
            <w:pPr>
              <w:rPr>
                <w:rFonts w:eastAsia="Cambria"/>
              </w:rPr>
            </w:pPr>
            <w:r>
              <w:rPr>
                <w:rFonts w:eastAsia="Cambria"/>
              </w:rPr>
              <w:t xml:space="preserve">PR, Chlorophyll </w:t>
            </w:r>
            <w:r>
              <w:rPr>
                <w:rFonts w:eastAsia="Cambria"/>
                <w:i/>
              </w:rPr>
              <w:t>a</w:t>
            </w:r>
            <w:r>
              <w:rPr>
                <w:rFonts w:eastAsia="Cambria"/>
              </w:rPr>
              <w:t>, Zooplankton, PS x Zooplankton</w:t>
            </w:r>
          </w:p>
        </w:tc>
        <w:tc>
          <w:tcPr>
            <w:tcW w:w="1503" w:type="dxa"/>
            <w:shd w:val="clear" w:color="auto" w:fill="auto"/>
          </w:tcPr>
          <w:p w14:paraId="554F3B05" w14:textId="77777777" w:rsidR="00C94D7A" w:rsidRPr="00CA3ECA" w:rsidRDefault="00C94D7A" w:rsidP="008A193F">
            <w:pPr>
              <w:rPr>
                <w:rFonts w:eastAsia="Cambria"/>
              </w:rPr>
            </w:pPr>
            <w:r>
              <w:rPr>
                <w:rFonts w:eastAsia="Cambria"/>
              </w:rPr>
              <w:t>3.09</w:t>
            </w:r>
          </w:p>
        </w:tc>
        <w:tc>
          <w:tcPr>
            <w:tcW w:w="1796" w:type="dxa"/>
            <w:shd w:val="clear" w:color="auto" w:fill="auto"/>
          </w:tcPr>
          <w:p w14:paraId="5B980402" w14:textId="77777777" w:rsidR="00C94D7A" w:rsidRPr="00CA3ECA" w:rsidRDefault="00C94D7A" w:rsidP="008A193F">
            <w:pPr>
              <w:rPr>
                <w:rFonts w:eastAsia="Cambria"/>
              </w:rPr>
            </w:pPr>
            <w:r>
              <w:rPr>
                <w:rFonts w:eastAsia="Cambria"/>
              </w:rPr>
              <w:t>.08</w:t>
            </w:r>
          </w:p>
        </w:tc>
      </w:tr>
      <w:tr w:rsidR="00C94D7A" w:rsidRPr="00CA3ECA" w14:paraId="3F298E3A" w14:textId="77777777" w:rsidTr="008A193F">
        <w:tc>
          <w:tcPr>
            <w:tcW w:w="5557" w:type="dxa"/>
            <w:shd w:val="clear" w:color="auto" w:fill="auto"/>
          </w:tcPr>
          <w:p w14:paraId="06E1BB90" w14:textId="77777777" w:rsidR="00C94D7A" w:rsidRPr="00CA3ECA" w:rsidRDefault="00C94D7A" w:rsidP="008A193F">
            <w:pPr>
              <w:rPr>
                <w:rFonts w:eastAsia="Cambria"/>
              </w:rPr>
            </w:pPr>
            <w:r>
              <w:rPr>
                <w:rFonts w:eastAsia="Cambria"/>
              </w:rPr>
              <w:t>Proportional Juvenile Density, Density, Sex Ratio</w:t>
            </w:r>
          </w:p>
        </w:tc>
        <w:tc>
          <w:tcPr>
            <w:tcW w:w="1503" w:type="dxa"/>
            <w:shd w:val="clear" w:color="auto" w:fill="auto"/>
          </w:tcPr>
          <w:p w14:paraId="1CE53A63" w14:textId="77777777" w:rsidR="00C94D7A" w:rsidRPr="00CA3ECA" w:rsidRDefault="00C94D7A" w:rsidP="008A193F">
            <w:pPr>
              <w:rPr>
                <w:rFonts w:eastAsia="Cambria"/>
              </w:rPr>
            </w:pPr>
            <w:r>
              <w:rPr>
                <w:rFonts w:eastAsia="Cambria"/>
              </w:rPr>
              <w:t>3.28</w:t>
            </w:r>
          </w:p>
        </w:tc>
        <w:tc>
          <w:tcPr>
            <w:tcW w:w="1796" w:type="dxa"/>
            <w:shd w:val="clear" w:color="auto" w:fill="auto"/>
          </w:tcPr>
          <w:p w14:paraId="20FDAED9" w14:textId="77777777" w:rsidR="00C94D7A" w:rsidRPr="00CA3ECA" w:rsidRDefault="00C94D7A" w:rsidP="008A193F">
            <w:pPr>
              <w:rPr>
                <w:rFonts w:eastAsia="Cambria"/>
              </w:rPr>
            </w:pPr>
            <w:r>
              <w:rPr>
                <w:rFonts w:eastAsia="Cambria"/>
              </w:rPr>
              <w:t>.07</w:t>
            </w:r>
          </w:p>
        </w:tc>
      </w:tr>
      <w:tr w:rsidR="00C94D7A" w:rsidRPr="00CA3ECA" w14:paraId="3D8F8963" w14:textId="77777777" w:rsidTr="008A193F">
        <w:tc>
          <w:tcPr>
            <w:tcW w:w="5557" w:type="dxa"/>
            <w:shd w:val="clear" w:color="auto" w:fill="auto"/>
          </w:tcPr>
          <w:p w14:paraId="38422747" w14:textId="77777777" w:rsidR="00C94D7A" w:rsidRDefault="00C94D7A" w:rsidP="008A193F">
            <w:pPr>
              <w:rPr>
                <w:rFonts w:eastAsia="Cambria"/>
              </w:rPr>
            </w:pPr>
            <w:r>
              <w:rPr>
                <w:rFonts w:eastAsia="Cambria"/>
              </w:rPr>
              <w:t>PR, Sex Ratio</w:t>
            </w:r>
          </w:p>
        </w:tc>
        <w:tc>
          <w:tcPr>
            <w:tcW w:w="1503" w:type="dxa"/>
            <w:shd w:val="clear" w:color="auto" w:fill="auto"/>
          </w:tcPr>
          <w:p w14:paraId="5CE9B152" w14:textId="77777777" w:rsidR="00C94D7A" w:rsidRPr="00CA3ECA" w:rsidRDefault="00C94D7A" w:rsidP="008A193F">
            <w:pPr>
              <w:rPr>
                <w:rFonts w:eastAsia="Cambria"/>
              </w:rPr>
            </w:pPr>
            <w:r>
              <w:rPr>
                <w:rFonts w:eastAsia="Cambria"/>
              </w:rPr>
              <w:t>3.94</w:t>
            </w:r>
          </w:p>
        </w:tc>
        <w:tc>
          <w:tcPr>
            <w:tcW w:w="1796" w:type="dxa"/>
            <w:shd w:val="clear" w:color="auto" w:fill="auto"/>
          </w:tcPr>
          <w:p w14:paraId="0C449186" w14:textId="77777777" w:rsidR="00C94D7A" w:rsidRPr="00CA3ECA" w:rsidRDefault="00C94D7A" w:rsidP="008A193F">
            <w:pPr>
              <w:rPr>
                <w:rFonts w:eastAsia="Cambria"/>
              </w:rPr>
            </w:pPr>
            <w:r>
              <w:rPr>
                <w:rFonts w:eastAsia="Cambria"/>
              </w:rPr>
              <w:t>.05</w:t>
            </w:r>
          </w:p>
        </w:tc>
      </w:tr>
    </w:tbl>
    <w:p w14:paraId="46966E49" w14:textId="77777777" w:rsidR="00C94D7A" w:rsidRDefault="00C94D7A" w:rsidP="00C94D7A">
      <w:pPr>
        <w:spacing w:line="480" w:lineRule="auto"/>
        <w:rPr>
          <w:color w:val="FF0000"/>
        </w:rPr>
      </w:pPr>
      <w:r>
        <w:rPr>
          <w:color w:val="FF0000"/>
        </w:rPr>
        <w:t xml:space="preserve"> </w:t>
      </w:r>
      <w:r>
        <w:rPr>
          <w:color w:val="FF0000"/>
        </w:rPr>
        <w:br w:type="page"/>
      </w:r>
    </w:p>
    <w:p w14:paraId="1411BFC3" w14:textId="77777777" w:rsidR="00C94D7A" w:rsidRDefault="00C94D7A" w:rsidP="00C94D7A">
      <w:pPr>
        <w:spacing w:line="480" w:lineRule="auto"/>
        <w:rPr>
          <w:color w:val="FF0000"/>
        </w:rPr>
      </w:pPr>
    </w:p>
    <w:p w14:paraId="07F65C22" w14:textId="13E2765D" w:rsidR="00C94D7A" w:rsidRPr="00A005D8" w:rsidRDefault="00C94D7A" w:rsidP="00C94D7A">
      <w:pPr>
        <w:spacing w:line="480" w:lineRule="auto"/>
      </w:pPr>
    </w:p>
    <w:p w14:paraId="113931FC" w14:textId="77777777" w:rsidR="00C94D7A" w:rsidRDefault="00C94D7A" w:rsidP="00C94D7A"/>
    <w:p w14:paraId="45D2787C" w14:textId="77777777" w:rsidR="00C94D7A" w:rsidRPr="00C1217A" w:rsidRDefault="00C94D7A" w:rsidP="00253C81">
      <w:pPr>
        <w:tabs>
          <w:tab w:val="left" w:pos="1760"/>
        </w:tabs>
        <w:outlineLvl w:val="0"/>
        <w:rPr>
          <w:lang w:val="en-GB"/>
        </w:rPr>
      </w:pPr>
    </w:p>
    <w:sectPr w:rsidR="00C94D7A" w:rsidRPr="00C1217A" w:rsidSect="00D85F26">
      <w:pgSz w:w="12240" w:h="15840"/>
      <w:pgMar w:top="1440" w:right="1800" w:bottom="1440" w:left="180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9FE63" w14:textId="77777777" w:rsidR="00263AC8" w:rsidRDefault="00263AC8">
      <w:r>
        <w:separator/>
      </w:r>
    </w:p>
  </w:endnote>
  <w:endnote w:type="continuationSeparator" w:id="0">
    <w:p w14:paraId="79287B0F" w14:textId="77777777" w:rsidR="00263AC8" w:rsidRDefault="0026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2E2E" w14:textId="7C1C40B9" w:rsidR="009E4FAB" w:rsidRDefault="009E4FAB" w:rsidP="008A193F">
    <w:pPr>
      <w:pStyle w:val="Footer"/>
      <w:jc w:val="center"/>
    </w:pPr>
    <w:r>
      <w:rPr>
        <w:rStyle w:val="PageNumber"/>
      </w:rPr>
      <w:fldChar w:fldCharType="begin"/>
    </w:r>
    <w:r>
      <w:rPr>
        <w:rStyle w:val="PageNumber"/>
      </w:rPr>
      <w:instrText xml:space="preserve"> PAGE </w:instrText>
    </w:r>
    <w:r>
      <w:rPr>
        <w:rStyle w:val="PageNumber"/>
      </w:rPr>
      <w:fldChar w:fldCharType="separate"/>
    </w:r>
    <w:r w:rsidR="00E61849">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4F5AD" w14:textId="77777777" w:rsidR="00263AC8" w:rsidRDefault="00263AC8">
      <w:r>
        <w:separator/>
      </w:r>
    </w:p>
  </w:footnote>
  <w:footnote w:type="continuationSeparator" w:id="0">
    <w:p w14:paraId="02C2BEF1" w14:textId="77777777" w:rsidR="00263AC8" w:rsidRDefault="00263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40C9F"/>
    <w:multiLevelType w:val="hybridMultilevel"/>
    <w:tmpl w:val="F146B806"/>
    <w:lvl w:ilvl="0" w:tplc="9ED627FA">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12024"/>
    <w:multiLevelType w:val="hybridMultilevel"/>
    <w:tmpl w:val="70026D0A"/>
    <w:lvl w:ilvl="0" w:tplc="BBE01316">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0D51AB4"/>
    <w:multiLevelType w:val="hybridMultilevel"/>
    <w:tmpl w:val="6128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A1122"/>
    <w:multiLevelType w:val="hybridMultilevel"/>
    <w:tmpl w:val="37BE075E"/>
    <w:lvl w:ilvl="0" w:tplc="4F9C8FCE">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7A06BAB"/>
    <w:multiLevelType w:val="hybridMultilevel"/>
    <w:tmpl w:val="F3C46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1DA"/>
    <w:rsid w:val="00006CB8"/>
    <w:rsid w:val="00010054"/>
    <w:rsid w:val="00012506"/>
    <w:rsid w:val="00012F30"/>
    <w:rsid w:val="00014173"/>
    <w:rsid w:val="000147BF"/>
    <w:rsid w:val="00023E21"/>
    <w:rsid w:val="00031B5D"/>
    <w:rsid w:val="00042529"/>
    <w:rsid w:val="00044F51"/>
    <w:rsid w:val="000500F0"/>
    <w:rsid w:val="0005231B"/>
    <w:rsid w:val="0006601A"/>
    <w:rsid w:val="0006656A"/>
    <w:rsid w:val="00066843"/>
    <w:rsid w:val="00075BA5"/>
    <w:rsid w:val="00080EE3"/>
    <w:rsid w:val="0009598F"/>
    <w:rsid w:val="000A0BA5"/>
    <w:rsid w:val="000A16C0"/>
    <w:rsid w:val="000A2555"/>
    <w:rsid w:val="000B33C4"/>
    <w:rsid w:val="000C5814"/>
    <w:rsid w:val="000C7A2B"/>
    <w:rsid w:val="000D032D"/>
    <w:rsid w:val="000D06FF"/>
    <w:rsid w:val="000D18A3"/>
    <w:rsid w:val="000D6DA7"/>
    <w:rsid w:val="000D78C5"/>
    <w:rsid w:val="000F27C0"/>
    <w:rsid w:val="000F45FA"/>
    <w:rsid w:val="0010271A"/>
    <w:rsid w:val="001038B6"/>
    <w:rsid w:val="001040EC"/>
    <w:rsid w:val="00104C66"/>
    <w:rsid w:val="00106FB5"/>
    <w:rsid w:val="00111567"/>
    <w:rsid w:val="001129CE"/>
    <w:rsid w:val="00113094"/>
    <w:rsid w:val="00113AE5"/>
    <w:rsid w:val="00115D02"/>
    <w:rsid w:val="00116DD7"/>
    <w:rsid w:val="00120ABA"/>
    <w:rsid w:val="00120B22"/>
    <w:rsid w:val="00140765"/>
    <w:rsid w:val="00147AD3"/>
    <w:rsid w:val="00150EE6"/>
    <w:rsid w:val="001532D9"/>
    <w:rsid w:val="001546C7"/>
    <w:rsid w:val="00156349"/>
    <w:rsid w:val="00157EA5"/>
    <w:rsid w:val="00160678"/>
    <w:rsid w:val="00164201"/>
    <w:rsid w:val="00176693"/>
    <w:rsid w:val="0017715E"/>
    <w:rsid w:val="00182900"/>
    <w:rsid w:val="0018335F"/>
    <w:rsid w:val="00192371"/>
    <w:rsid w:val="001A2843"/>
    <w:rsid w:val="001A511A"/>
    <w:rsid w:val="001B00F3"/>
    <w:rsid w:val="001B1C98"/>
    <w:rsid w:val="001B479D"/>
    <w:rsid w:val="001C6FE5"/>
    <w:rsid w:val="001D68E1"/>
    <w:rsid w:val="001D7AC9"/>
    <w:rsid w:val="001E092F"/>
    <w:rsid w:val="001E357B"/>
    <w:rsid w:val="001F216C"/>
    <w:rsid w:val="001F456F"/>
    <w:rsid w:val="0020053A"/>
    <w:rsid w:val="0021264B"/>
    <w:rsid w:val="0021389B"/>
    <w:rsid w:val="00214B9A"/>
    <w:rsid w:val="00221998"/>
    <w:rsid w:val="002312C0"/>
    <w:rsid w:val="00233754"/>
    <w:rsid w:val="00235203"/>
    <w:rsid w:val="002375DC"/>
    <w:rsid w:val="002426A9"/>
    <w:rsid w:val="002461C4"/>
    <w:rsid w:val="00253C81"/>
    <w:rsid w:val="00254DC7"/>
    <w:rsid w:val="00261325"/>
    <w:rsid w:val="002637C8"/>
    <w:rsid w:val="00263AC8"/>
    <w:rsid w:val="0027115A"/>
    <w:rsid w:val="00271340"/>
    <w:rsid w:val="00276B39"/>
    <w:rsid w:val="00290450"/>
    <w:rsid w:val="0029137D"/>
    <w:rsid w:val="00296E48"/>
    <w:rsid w:val="002A1B0B"/>
    <w:rsid w:val="002A50C6"/>
    <w:rsid w:val="002A74CC"/>
    <w:rsid w:val="002B4BB1"/>
    <w:rsid w:val="002B6953"/>
    <w:rsid w:val="002B6D61"/>
    <w:rsid w:val="002B6FD4"/>
    <w:rsid w:val="002C3C94"/>
    <w:rsid w:val="002D5E2D"/>
    <w:rsid w:val="002D694E"/>
    <w:rsid w:val="002E6E0C"/>
    <w:rsid w:val="002F4EDF"/>
    <w:rsid w:val="00302D5F"/>
    <w:rsid w:val="003105AE"/>
    <w:rsid w:val="00314DD6"/>
    <w:rsid w:val="003158B5"/>
    <w:rsid w:val="00316F38"/>
    <w:rsid w:val="00317354"/>
    <w:rsid w:val="003177FE"/>
    <w:rsid w:val="00326267"/>
    <w:rsid w:val="0032716F"/>
    <w:rsid w:val="00331881"/>
    <w:rsid w:val="003339DB"/>
    <w:rsid w:val="0033643B"/>
    <w:rsid w:val="003440E9"/>
    <w:rsid w:val="003534FD"/>
    <w:rsid w:val="00357CF7"/>
    <w:rsid w:val="00361CD7"/>
    <w:rsid w:val="00363EB5"/>
    <w:rsid w:val="003645F1"/>
    <w:rsid w:val="00364E95"/>
    <w:rsid w:val="00365641"/>
    <w:rsid w:val="0036658E"/>
    <w:rsid w:val="003673F5"/>
    <w:rsid w:val="0037144D"/>
    <w:rsid w:val="00375060"/>
    <w:rsid w:val="00376EEF"/>
    <w:rsid w:val="00385898"/>
    <w:rsid w:val="003877F7"/>
    <w:rsid w:val="003A6901"/>
    <w:rsid w:val="003A6994"/>
    <w:rsid w:val="003B040C"/>
    <w:rsid w:val="003B24A3"/>
    <w:rsid w:val="003B7233"/>
    <w:rsid w:val="003B7DD4"/>
    <w:rsid w:val="003C5487"/>
    <w:rsid w:val="003D1351"/>
    <w:rsid w:val="003D340F"/>
    <w:rsid w:val="003D759C"/>
    <w:rsid w:val="003E2360"/>
    <w:rsid w:val="003E354F"/>
    <w:rsid w:val="003F2F61"/>
    <w:rsid w:val="003F3E5B"/>
    <w:rsid w:val="003F724F"/>
    <w:rsid w:val="00404764"/>
    <w:rsid w:val="004167FE"/>
    <w:rsid w:val="00417463"/>
    <w:rsid w:val="00423C6D"/>
    <w:rsid w:val="0042402E"/>
    <w:rsid w:val="00435854"/>
    <w:rsid w:val="00440AB2"/>
    <w:rsid w:val="004465C0"/>
    <w:rsid w:val="00463451"/>
    <w:rsid w:val="00466DD4"/>
    <w:rsid w:val="00471E35"/>
    <w:rsid w:val="00473C6A"/>
    <w:rsid w:val="00474A20"/>
    <w:rsid w:val="00490D70"/>
    <w:rsid w:val="00494CD7"/>
    <w:rsid w:val="0049714A"/>
    <w:rsid w:val="004A1C94"/>
    <w:rsid w:val="004A3A10"/>
    <w:rsid w:val="004B05EB"/>
    <w:rsid w:val="004B13BC"/>
    <w:rsid w:val="004C176D"/>
    <w:rsid w:val="004C50DA"/>
    <w:rsid w:val="004E32E4"/>
    <w:rsid w:val="004E6179"/>
    <w:rsid w:val="004F413D"/>
    <w:rsid w:val="004F6D84"/>
    <w:rsid w:val="005054AF"/>
    <w:rsid w:val="0051511A"/>
    <w:rsid w:val="005229E2"/>
    <w:rsid w:val="00525BC1"/>
    <w:rsid w:val="0053084E"/>
    <w:rsid w:val="005344E5"/>
    <w:rsid w:val="00535D89"/>
    <w:rsid w:val="0053678E"/>
    <w:rsid w:val="00551E35"/>
    <w:rsid w:val="005577B3"/>
    <w:rsid w:val="005626F4"/>
    <w:rsid w:val="00563F13"/>
    <w:rsid w:val="005924BC"/>
    <w:rsid w:val="00592628"/>
    <w:rsid w:val="005A1C6F"/>
    <w:rsid w:val="005A348E"/>
    <w:rsid w:val="005A6BA0"/>
    <w:rsid w:val="005B0F05"/>
    <w:rsid w:val="005B13BE"/>
    <w:rsid w:val="005B26DA"/>
    <w:rsid w:val="005C28EA"/>
    <w:rsid w:val="005C7037"/>
    <w:rsid w:val="005D0D6B"/>
    <w:rsid w:val="005D1246"/>
    <w:rsid w:val="005E29FD"/>
    <w:rsid w:val="005E35ED"/>
    <w:rsid w:val="005F11DA"/>
    <w:rsid w:val="005F6203"/>
    <w:rsid w:val="006000B6"/>
    <w:rsid w:val="00605179"/>
    <w:rsid w:val="00605E7E"/>
    <w:rsid w:val="00606087"/>
    <w:rsid w:val="006102DC"/>
    <w:rsid w:val="006238E2"/>
    <w:rsid w:val="006250FE"/>
    <w:rsid w:val="00625948"/>
    <w:rsid w:val="00630FB4"/>
    <w:rsid w:val="006349CC"/>
    <w:rsid w:val="00635F53"/>
    <w:rsid w:val="00636006"/>
    <w:rsid w:val="00636CD9"/>
    <w:rsid w:val="00641547"/>
    <w:rsid w:val="00646AB4"/>
    <w:rsid w:val="006515DE"/>
    <w:rsid w:val="006531CF"/>
    <w:rsid w:val="00661269"/>
    <w:rsid w:val="006623E7"/>
    <w:rsid w:val="00667832"/>
    <w:rsid w:val="006715D3"/>
    <w:rsid w:val="00686507"/>
    <w:rsid w:val="0069286E"/>
    <w:rsid w:val="00695F88"/>
    <w:rsid w:val="006A28B3"/>
    <w:rsid w:val="006A4B79"/>
    <w:rsid w:val="006A7391"/>
    <w:rsid w:val="006B3748"/>
    <w:rsid w:val="006D71F0"/>
    <w:rsid w:val="006E74D3"/>
    <w:rsid w:val="006F1EFD"/>
    <w:rsid w:val="0070092D"/>
    <w:rsid w:val="00701CB4"/>
    <w:rsid w:val="0070355E"/>
    <w:rsid w:val="0070359D"/>
    <w:rsid w:val="00716EAE"/>
    <w:rsid w:val="0071787E"/>
    <w:rsid w:val="00720B88"/>
    <w:rsid w:val="007314E2"/>
    <w:rsid w:val="007336F8"/>
    <w:rsid w:val="00737205"/>
    <w:rsid w:val="007441A2"/>
    <w:rsid w:val="00765234"/>
    <w:rsid w:val="00773FB4"/>
    <w:rsid w:val="00787B2A"/>
    <w:rsid w:val="0079171D"/>
    <w:rsid w:val="00791BC5"/>
    <w:rsid w:val="007929F9"/>
    <w:rsid w:val="007A268F"/>
    <w:rsid w:val="007B45A9"/>
    <w:rsid w:val="007C11E2"/>
    <w:rsid w:val="007D3356"/>
    <w:rsid w:val="007D341B"/>
    <w:rsid w:val="007D5690"/>
    <w:rsid w:val="007D593E"/>
    <w:rsid w:val="007F3466"/>
    <w:rsid w:val="0080212E"/>
    <w:rsid w:val="00806BC6"/>
    <w:rsid w:val="0081128A"/>
    <w:rsid w:val="008123BB"/>
    <w:rsid w:val="00812697"/>
    <w:rsid w:val="00824C08"/>
    <w:rsid w:val="00825301"/>
    <w:rsid w:val="00827A62"/>
    <w:rsid w:val="00833E21"/>
    <w:rsid w:val="008348A4"/>
    <w:rsid w:val="00836177"/>
    <w:rsid w:val="00852F88"/>
    <w:rsid w:val="00857688"/>
    <w:rsid w:val="00861884"/>
    <w:rsid w:val="00870DEB"/>
    <w:rsid w:val="00871F5E"/>
    <w:rsid w:val="00875A7B"/>
    <w:rsid w:val="008808E2"/>
    <w:rsid w:val="00886587"/>
    <w:rsid w:val="00894B80"/>
    <w:rsid w:val="008A193F"/>
    <w:rsid w:val="008A1EF4"/>
    <w:rsid w:val="008A57DA"/>
    <w:rsid w:val="008A694E"/>
    <w:rsid w:val="008A7C35"/>
    <w:rsid w:val="008C167B"/>
    <w:rsid w:val="008C18F5"/>
    <w:rsid w:val="008C2F34"/>
    <w:rsid w:val="008C4A42"/>
    <w:rsid w:val="008C7EDF"/>
    <w:rsid w:val="008D3491"/>
    <w:rsid w:val="008E3D90"/>
    <w:rsid w:val="00904206"/>
    <w:rsid w:val="00907AA1"/>
    <w:rsid w:val="00911AA5"/>
    <w:rsid w:val="00925225"/>
    <w:rsid w:val="00934465"/>
    <w:rsid w:val="00937B9E"/>
    <w:rsid w:val="00940885"/>
    <w:rsid w:val="00941E35"/>
    <w:rsid w:val="00942A79"/>
    <w:rsid w:val="0094456A"/>
    <w:rsid w:val="00950EE0"/>
    <w:rsid w:val="009516B8"/>
    <w:rsid w:val="00960C05"/>
    <w:rsid w:val="00960DFB"/>
    <w:rsid w:val="009624AF"/>
    <w:rsid w:val="009661E5"/>
    <w:rsid w:val="009722DC"/>
    <w:rsid w:val="00972CE6"/>
    <w:rsid w:val="0097573A"/>
    <w:rsid w:val="00981A94"/>
    <w:rsid w:val="0099326A"/>
    <w:rsid w:val="00997464"/>
    <w:rsid w:val="00997469"/>
    <w:rsid w:val="009A0FE7"/>
    <w:rsid w:val="009A5651"/>
    <w:rsid w:val="009A6EE8"/>
    <w:rsid w:val="009B73E6"/>
    <w:rsid w:val="009C2179"/>
    <w:rsid w:val="009D19E7"/>
    <w:rsid w:val="009D2595"/>
    <w:rsid w:val="009D289B"/>
    <w:rsid w:val="009D4D25"/>
    <w:rsid w:val="009E0C30"/>
    <w:rsid w:val="009E4FAB"/>
    <w:rsid w:val="009F2075"/>
    <w:rsid w:val="009F4434"/>
    <w:rsid w:val="009F7B91"/>
    <w:rsid w:val="009F7CDD"/>
    <w:rsid w:val="00A00AF3"/>
    <w:rsid w:val="00A02C57"/>
    <w:rsid w:val="00A0532F"/>
    <w:rsid w:val="00A142A6"/>
    <w:rsid w:val="00A15465"/>
    <w:rsid w:val="00A15737"/>
    <w:rsid w:val="00A20519"/>
    <w:rsid w:val="00A22C96"/>
    <w:rsid w:val="00A26E96"/>
    <w:rsid w:val="00A30382"/>
    <w:rsid w:val="00A335AB"/>
    <w:rsid w:val="00A546FB"/>
    <w:rsid w:val="00A54F29"/>
    <w:rsid w:val="00A566CD"/>
    <w:rsid w:val="00A650B5"/>
    <w:rsid w:val="00A77286"/>
    <w:rsid w:val="00A808F2"/>
    <w:rsid w:val="00A86146"/>
    <w:rsid w:val="00A9473F"/>
    <w:rsid w:val="00A95D8E"/>
    <w:rsid w:val="00A97831"/>
    <w:rsid w:val="00AA16A2"/>
    <w:rsid w:val="00AA286A"/>
    <w:rsid w:val="00AA5658"/>
    <w:rsid w:val="00AA69E5"/>
    <w:rsid w:val="00AA6C12"/>
    <w:rsid w:val="00AB59AC"/>
    <w:rsid w:val="00AC782F"/>
    <w:rsid w:val="00AD5634"/>
    <w:rsid w:val="00AD6765"/>
    <w:rsid w:val="00AE2F01"/>
    <w:rsid w:val="00AE68F4"/>
    <w:rsid w:val="00AE6CED"/>
    <w:rsid w:val="00AF30D5"/>
    <w:rsid w:val="00AF4BD5"/>
    <w:rsid w:val="00B03779"/>
    <w:rsid w:val="00B03C9B"/>
    <w:rsid w:val="00B06A02"/>
    <w:rsid w:val="00B141A6"/>
    <w:rsid w:val="00B14673"/>
    <w:rsid w:val="00B229DC"/>
    <w:rsid w:val="00B324BB"/>
    <w:rsid w:val="00B40F7E"/>
    <w:rsid w:val="00B41E1F"/>
    <w:rsid w:val="00B56366"/>
    <w:rsid w:val="00B61B16"/>
    <w:rsid w:val="00B65BE3"/>
    <w:rsid w:val="00B70161"/>
    <w:rsid w:val="00B71A48"/>
    <w:rsid w:val="00B73DAB"/>
    <w:rsid w:val="00B755CF"/>
    <w:rsid w:val="00B75F46"/>
    <w:rsid w:val="00B83230"/>
    <w:rsid w:val="00B92969"/>
    <w:rsid w:val="00B9646C"/>
    <w:rsid w:val="00BA3457"/>
    <w:rsid w:val="00BB55D1"/>
    <w:rsid w:val="00BB6513"/>
    <w:rsid w:val="00BB7688"/>
    <w:rsid w:val="00BC0B2A"/>
    <w:rsid w:val="00BC5577"/>
    <w:rsid w:val="00BD2D08"/>
    <w:rsid w:val="00BD503D"/>
    <w:rsid w:val="00BD698C"/>
    <w:rsid w:val="00BF1977"/>
    <w:rsid w:val="00BF62B3"/>
    <w:rsid w:val="00C06C33"/>
    <w:rsid w:val="00C1217A"/>
    <w:rsid w:val="00C23F26"/>
    <w:rsid w:val="00C3082A"/>
    <w:rsid w:val="00C3370B"/>
    <w:rsid w:val="00C338B0"/>
    <w:rsid w:val="00C35836"/>
    <w:rsid w:val="00C4613C"/>
    <w:rsid w:val="00C51368"/>
    <w:rsid w:val="00C51402"/>
    <w:rsid w:val="00C55CD3"/>
    <w:rsid w:val="00C56921"/>
    <w:rsid w:val="00C573A4"/>
    <w:rsid w:val="00C61E85"/>
    <w:rsid w:val="00C663E1"/>
    <w:rsid w:val="00C7189D"/>
    <w:rsid w:val="00C72A7E"/>
    <w:rsid w:val="00C8546F"/>
    <w:rsid w:val="00C94D7A"/>
    <w:rsid w:val="00CA1A73"/>
    <w:rsid w:val="00CA3D33"/>
    <w:rsid w:val="00CA747E"/>
    <w:rsid w:val="00CB403E"/>
    <w:rsid w:val="00CB43E5"/>
    <w:rsid w:val="00CB5FA6"/>
    <w:rsid w:val="00CC6DA4"/>
    <w:rsid w:val="00CC753F"/>
    <w:rsid w:val="00CC7EE8"/>
    <w:rsid w:val="00CD102A"/>
    <w:rsid w:val="00CE4D07"/>
    <w:rsid w:val="00CE50E4"/>
    <w:rsid w:val="00CF1421"/>
    <w:rsid w:val="00CF2F97"/>
    <w:rsid w:val="00CF5581"/>
    <w:rsid w:val="00D041CE"/>
    <w:rsid w:val="00D110DB"/>
    <w:rsid w:val="00D2781D"/>
    <w:rsid w:val="00D30027"/>
    <w:rsid w:val="00D4508F"/>
    <w:rsid w:val="00D47854"/>
    <w:rsid w:val="00D51218"/>
    <w:rsid w:val="00D526E6"/>
    <w:rsid w:val="00D533FA"/>
    <w:rsid w:val="00D54967"/>
    <w:rsid w:val="00D62327"/>
    <w:rsid w:val="00D639E1"/>
    <w:rsid w:val="00D63CC6"/>
    <w:rsid w:val="00D75563"/>
    <w:rsid w:val="00D755BE"/>
    <w:rsid w:val="00D80638"/>
    <w:rsid w:val="00D82ACC"/>
    <w:rsid w:val="00D835D4"/>
    <w:rsid w:val="00D85F26"/>
    <w:rsid w:val="00D96799"/>
    <w:rsid w:val="00D96B64"/>
    <w:rsid w:val="00DA0831"/>
    <w:rsid w:val="00DA1B26"/>
    <w:rsid w:val="00DA5DE2"/>
    <w:rsid w:val="00DB0E6E"/>
    <w:rsid w:val="00DB1A83"/>
    <w:rsid w:val="00DC257E"/>
    <w:rsid w:val="00DC4015"/>
    <w:rsid w:val="00DC419F"/>
    <w:rsid w:val="00DC7D54"/>
    <w:rsid w:val="00DD02C0"/>
    <w:rsid w:val="00DD16A9"/>
    <w:rsid w:val="00DD3DB2"/>
    <w:rsid w:val="00DD6896"/>
    <w:rsid w:val="00DD721F"/>
    <w:rsid w:val="00DF0475"/>
    <w:rsid w:val="00DF152A"/>
    <w:rsid w:val="00DF1A0D"/>
    <w:rsid w:val="00DF4573"/>
    <w:rsid w:val="00E01299"/>
    <w:rsid w:val="00E02DE5"/>
    <w:rsid w:val="00E058D7"/>
    <w:rsid w:val="00E07F02"/>
    <w:rsid w:val="00E12421"/>
    <w:rsid w:val="00E1562C"/>
    <w:rsid w:val="00E16C29"/>
    <w:rsid w:val="00E23430"/>
    <w:rsid w:val="00E271EA"/>
    <w:rsid w:val="00E356DB"/>
    <w:rsid w:val="00E40FBC"/>
    <w:rsid w:val="00E4772A"/>
    <w:rsid w:val="00E51E31"/>
    <w:rsid w:val="00E52E67"/>
    <w:rsid w:val="00E61849"/>
    <w:rsid w:val="00E61896"/>
    <w:rsid w:val="00E61943"/>
    <w:rsid w:val="00E62C34"/>
    <w:rsid w:val="00E6372B"/>
    <w:rsid w:val="00E65709"/>
    <w:rsid w:val="00E65F9C"/>
    <w:rsid w:val="00E8294A"/>
    <w:rsid w:val="00EA3A8E"/>
    <w:rsid w:val="00EA4C90"/>
    <w:rsid w:val="00EA701C"/>
    <w:rsid w:val="00EA70B3"/>
    <w:rsid w:val="00EB4525"/>
    <w:rsid w:val="00EC2C5E"/>
    <w:rsid w:val="00EC663F"/>
    <w:rsid w:val="00ED1285"/>
    <w:rsid w:val="00ED1FFF"/>
    <w:rsid w:val="00ED5C0E"/>
    <w:rsid w:val="00EE7797"/>
    <w:rsid w:val="00F239A3"/>
    <w:rsid w:val="00F24740"/>
    <w:rsid w:val="00F26892"/>
    <w:rsid w:val="00F30E49"/>
    <w:rsid w:val="00F33238"/>
    <w:rsid w:val="00F3481B"/>
    <w:rsid w:val="00F47750"/>
    <w:rsid w:val="00F47C08"/>
    <w:rsid w:val="00F53212"/>
    <w:rsid w:val="00F555E1"/>
    <w:rsid w:val="00F568EC"/>
    <w:rsid w:val="00F57791"/>
    <w:rsid w:val="00F74087"/>
    <w:rsid w:val="00F74B4B"/>
    <w:rsid w:val="00F8315A"/>
    <w:rsid w:val="00F87DE8"/>
    <w:rsid w:val="00F91139"/>
    <w:rsid w:val="00F92ABA"/>
    <w:rsid w:val="00F93674"/>
    <w:rsid w:val="00FA5E1D"/>
    <w:rsid w:val="00FA6C00"/>
    <w:rsid w:val="00FB6154"/>
    <w:rsid w:val="00FB7296"/>
    <w:rsid w:val="00FC1D14"/>
    <w:rsid w:val="00FC475E"/>
    <w:rsid w:val="00FC5215"/>
    <w:rsid w:val="00FD030B"/>
    <w:rsid w:val="00FD305C"/>
    <w:rsid w:val="00FD6446"/>
    <w:rsid w:val="00FE0E8A"/>
    <w:rsid w:val="00FF450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FE743E"/>
  <w14:defaultImageDpi w14:val="300"/>
  <w15:docId w15:val="{69BF5E9A-1F1F-C544-9162-98641B2BB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416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01A9C"/>
    <w:rPr>
      <w:rFonts w:ascii="Lucida Grande" w:hAnsi="Lucida Grande"/>
      <w:sz w:val="18"/>
      <w:szCs w:val="18"/>
    </w:rPr>
  </w:style>
  <w:style w:type="character" w:styleId="LineNumber">
    <w:name w:val="line number"/>
    <w:basedOn w:val="DefaultParagraphFont"/>
    <w:rsid w:val="000D416A"/>
  </w:style>
  <w:style w:type="character" w:styleId="CommentReference">
    <w:name w:val="annotation reference"/>
    <w:semiHidden/>
    <w:rsid w:val="00835D00"/>
    <w:rPr>
      <w:sz w:val="18"/>
    </w:rPr>
  </w:style>
  <w:style w:type="paragraph" w:styleId="CommentText">
    <w:name w:val="annotation text"/>
    <w:basedOn w:val="Normal"/>
    <w:link w:val="CommentTextChar"/>
    <w:semiHidden/>
    <w:rsid w:val="00835D00"/>
    <w:rPr>
      <w:rFonts w:ascii="Cambria" w:eastAsia="Cambria" w:hAnsi="Cambria"/>
      <w:lang w:val="x-none" w:eastAsia="x-none"/>
    </w:rPr>
  </w:style>
  <w:style w:type="paragraph" w:customStyle="1" w:styleId="MediumShading1-Accent21">
    <w:name w:val="Medium Shading 1 - Accent 21"/>
    <w:uiPriority w:val="1"/>
    <w:qFormat/>
    <w:rsid w:val="009C11A5"/>
    <w:rPr>
      <w:rFonts w:ascii="Calibri" w:eastAsia="Calibri" w:hAnsi="Calibri"/>
      <w:sz w:val="22"/>
      <w:szCs w:val="22"/>
      <w:lang w:eastAsia="en-US"/>
    </w:rPr>
  </w:style>
  <w:style w:type="character" w:styleId="Hyperlink">
    <w:name w:val="Hyperlink"/>
    <w:rsid w:val="009C11A5"/>
    <w:rPr>
      <w:color w:val="0000FF"/>
      <w:u w:val="single"/>
    </w:rPr>
  </w:style>
  <w:style w:type="paragraph" w:styleId="NormalWeb">
    <w:name w:val="Normal (Web)"/>
    <w:basedOn w:val="Normal"/>
    <w:uiPriority w:val="99"/>
    <w:rsid w:val="00027228"/>
    <w:pPr>
      <w:spacing w:beforeLines="1" w:afterLines="1"/>
    </w:pPr>
    <w:rPr>
      <w:rFonts w:ascii="Times" w:hAnsi="Times"/>
      <w:sz w:val="20"/>
      <w:szCs w:val="20"/>
    </w:rPr>
  </w:style>
  <w:style w:type="paragraph" w:styleId="CommentSubject">
    <w:name w:val="annotation subject"/>
    <w:basedOn w:val="CommentText"/>
    <w:next w:val="CommentText"/>
    <w:link w:val="CommentSubjectChar"/>
    <w:rsid w:val="00AB743B"/>
    <w:rPr>
      <w:b/>
      <w:bCs/>
    </w:rPr>
  </w:style>
  <w:style w:type="character" w:customStyle="1" w:styleId="CommentTextChar">
    <w:name w:val="Comment Text Char"/>
    <w:link w:val="CommentText"/>
    <w:semiHidden/>
    <w:rsid w:val="00AB743B"/>
    <w:rPr>
      <w:rFonts w:ascii="Cambria" w:eastAsia="Cambria" w:hAnsi="Cambria"/>
      <w:sz w:val="24"/>
      <w:szCs w:val="24"/>
    </w:rPr>
  </w:style>
  <w:style w:type="character" w:customStyle="1" w:styleId="CommentSubjectChar">
    <w:name w:val="Comment Subject Char"/>
    <w:link w:val="CommentSubject"/>
    <w:rsid w:val="00AB743B"/>
    <w:rPr>
      <w:rFonts w:ascii="Cambria" w:eastAsia="Cambria" w:hAnsi="Cambria"/>
      <w:b/>
      <w:bCs/>
      <w:sz w:val="24"/>
      <w:szCs w:val="24"/>
    </w:rPr>
  </w:style>
  <w:style w:type="paragraph" w:customStyle="1" w:styleId="MediumGrid21">
    <w:name w:val="Medium Grid 21"/>
    <w:qFormat/>
    <w:rsid w:val="00433763"/>
    <w:rPr>
      <w:rFonts w:ascii="Calibri" w:eastAsia="Calibri" w:hAnsi="Calibri"/>
      <w:sz w:val="22"/>
      <w:szCs w:val="22"/>
      <w:lang w:eastAsia="en-US"/>
    </w:rPr>
  </w:style>
  <w:style w:type="paragraph" w:styleId="Header">
    <w:name w:val="header"/>
    <w:basedOn w:val="Normal"/>
    <w:link w:val="HeaderChar"/>
    <w:rsid w:val="00387CA7"/>
    <w:pPr>
      <w:tabs>
        <w:tab w:val="center" w:pos="4320"/>
        <w:tab w:val="right" w:pos="8640"/>
      </w:tabs>
    </w:pPr>
    <w:rPr>
      <w:lang w:val="x-none" w:eastAsia="x-none"/>
    </w:rPr>
  </w:style>
  <w:style w:type="character" w:customStyle="1" w:styleId="HeaderChar">
    <w:name w:val="Header Char"/>
    <w:link w:val="Header"/>
    <w:rsid w:val="00387CA7"/>
    <w:rPr>
      <w:sz w:val="24"/>
      <w:szCs w:val="24"/>
    </w:rPr>
  </w:style>
  <w:style w:type="paragraph" w:styleId="Footer">
    <w:name w:val="footer"/>
    <w:basedOn w:val="Normal"/>
    <w:link w:val="FooterChar"/>
    <w:rsid w:val="00387CA7"/>
    <w:pPr>
      <w:tabs>
        <w:tab w:val="center" w:pos="4320"/>
        <w:tab w:val="right" w:pos="8640"/>
      </w:tabs>
    </w:pPr>
    <w:rPr>
      <w:lang w:val="x-none" w:eastAsia="x-none"/>
    </w:rPr>
  </w:style>
  <w:style w:type="character" w:customStyle="1" w:styleId="FooterChar">
    <w:name w:val="Footer Char"/>
    <w:link w:val="Footer"/>
    <w:rsid w:val="00387CA7"/>
    <w:rPr>
      <w:sz w:val="24"/>
      <w:szCs w:val="24"/>
    </w:rPr>
  </w:style>
  <w:style w:type="paragraph" w:customStyle="1" w:styleId="ColorfulShading-Accent11">
    <w:name w:val="Colorful Shading - Accent 11"/>
    <w:hidden/>
    <w:rsid w:val="00387CA7"/>
    <w:rPr>
      <w:sz w:val="24"/>
      <w:szCs w:val="24"/>
      <w:lang w:eastAsia="en-US"/>
    </w:rPr>
  </w:style>
  <w:style w:type="character" w:styleId="PageNumber">
    <w:name w:val="page number"/>
    <w:basedOn w:val="DefaultParagraphFont"/>
    <w:rsid w:val="008C33D2"/>
  </w:style>
  <w:style w:type="paragraph" w:customStyle="1" w:styleId="MediumGrid1-Accent21">
    <w:name w:val="Medium Grid 1 - Accent 21"/>
    <w:basedOn w:val="Normal"/>
    <w:uiPriority w:val="34"/>
    <w:qFormat/>
    <w:rsid w:val="00786990"/>
    <w:pPr>
      <w:ind w:left="720"/>
      <w:contextualSpacing/>
    </w:pPr>
  </w:style>
  <w:style w:type="paragraph" w:customStyle="1" w:styleId="MediumGrid22">
    <w:name w:val="Medium Grid 22"/>
    <w:qFormat/>
    <w:rsid w:val="00496936"/>
    <w:rPr>
      <w:sz w:val="24"/>
      <w:szCs w:val="24"/>
      <w:lang w:eastAsia="en-US"/>
    </w:rPr>
  </w:style>
  <w:style w:type="character" w:styleId="FollowedHyperlink">
    <w:name w:val="FollowedHyperlink"/>
    <w:rsid w:val="00260975"/>
    <w:rPr>
      <w:color w:val="800080"/>
      <w:u w:val="single"/>
    </w:rPr>
  </w:style>
  <w:style w:type="paragraph" w:customStyle="1" w:styleId="ColorfulShading-Accent12">
    <w:name w:val="Colorful Shading - Accent 12"/>
    <w:hidden/>
    <w:rsid w:val="00EC2C5E"/>
    <w:rPr>
      <w:sz w:val="24"/>
      <w:szCs w:val="24"/>
      <w:lang w:eastAsia="en-US"/>
    </w:rPr>
  </w:style>
  <w:style w:type="paragraph" w:customStyle="1" w:styleId="ColorfulShading-Accent13">
    <w:name w:val="Colorful Shading - Accent 13"/>
    <w:hidden/>
    <w:rsid w:val="005229E2"/>
    <w:rPr>
      <w:sz w:val="24"/>
      <w:szCs w:val="24"/>
      <w:lang w:eastAsia="en-US"/>
    </w:rPr>
  </w:style>
  <w:style w:type="paragraph" w:styleId="Revision">
    <w:name w:val="Revision"/>
    <w:hidden/>
    <w:rsid w:val="000D18A3"/>
    <w:rPr>
      <w:sz w:val="24"/>
      <w:szCs w:val="24"/>
      <w:lang w:eastAsia="en-US"/>
    </w:rPr>
  </w:style>
  <w:style w:type="character" w:customStyle="1" w:styleId="UnresolvedMention1">
    <w:name w:val="Unresolved Mention1"/>
    <w:basedOn w:val="DefaultParagraphFont"/>
    <w:uiPriority w:val="99"/>
    <w:semiHidden/>
    <w:unhideWhenUsed/>
    <w:rsid w:val="00B61B16"/>
    <w:rPr>
      <w:color w:val="605E5C"/>
      <w:shd w:val="clear" w:color="auto" w:fill="E1DFDD"/>
    </w:rPr>
  </w:style>
  <w:style w:type="character" w:customStyle="1" w:styleId="BalloonTextChar">
    <w:name w:val="Balloon Text Char"/>
    <w:basedOn w:val="DefaultParagraphFont"/>
    <w:link w:val="BalloonText"/>
    <w:semiHidden/>
    <w:rsid w:val="00C94D7A"/>
    <w:rPr>
      <w:rFonts w:ascii="Lucida Grande" w:hAnsi="Lucida Grande"/>
      <w:sz w:val="18"/>
      <w:szCs w:val="18"/>
      <w:lang w:eastAsia="en-US"/>
    </w:rPr>
  </w:style>
  <w:style w:type="paragraph" w:styleId="NoSpacing">
    <w:name w:val="No Spacing"/>
    <w:qFormat/>
    <w:rsid w:val="00C94D7A"/>
    <w:rPr>
      <w:sz w:val="24"/>
      <w:szCs w:val="24"/>
      <w:lang w:eastAsia="en-US"/>
    </w:rPr>
  </w:style>
  <w:style w:type="character" w:customStyle="1" w:styleId="author">
    <w:name w:val="author"/>
    <w:basedOn w:val="DefaultParagraphFont"/>
    <w:rsid w:val="00791BC5"/>
  </w:style>
  <w:style w:type="character" w:customStyle="1" w:styleId="apple-converted-space">
    <w:name w:val="apple-converted-space"/>
    <w:basedOn w:val="DefaultParagraphFont"/>
    <w:rsid w:val="00791BC5"/>
  </w:style>
  <w:style w:type="character" w:customStyle="1" w:styleId="pubyear">
    <w:name w:val="pubyear"/>
    <w:basedOn w:val="DefaultParagraphFont"/>
    <w:rsid w:val="00791BC5"/>
  </w:style>
  <w:style w:type="character" w:customStyle="1" w:styleId="articletitle">
    <w:name w:val="articletitle"/>
    <w:basedOn w:val="DefaultParagraphFont"/>
    <w:rsid w:val="00791BC5"/>
  </w:style>
  <w:style w:type="character" w:customStyle="1" w:styleId="vol">
    <w:name w:val="vol"/>
    <w:basedOn w:val="DefaultParagraphFont"/>
    <w:rsid w:val="00791BC5"/>
  </w:style>
  <w:style w:type="character" w:customStyle="1" w:styleId="pagefirst">
    <w:name w:val="pagefirst"/>
    <w:basedOn w:val="DefaultParagraphFont"/>
    <w:rsid w:val="00791BC5"/>
  </w:style>
  <w:style w:type="character" w:customStyle="1" w:styleId="pagelast">
    <w:name w:val="pagelast"/>
    <w:basedOn w:val="DefaultParagraphFont"/>
    <w:rsid w:val="00791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97920">
      <w:bodyDiv w:val="1"/>
      <w:marLeft w:val="0"/>
      <w:marRight w:val="0"/>
      <w:marTop w:val="0"/>
      <w:marBottom w:val="0"/>
      <w:divBdr>
        <w:top w:val="none" w:sz="0" w:space="0" w:color="auto"/>
        <w:left w:val="none" w:sz="0" w:space="0" w:color="auto"/>
        <w:bottom w:val="none" w:sz="0" w:space="0" w:color="auto"/>
        <w:right w:val="none" w:sz="0" w:space="0" w:color="auto"/>
      </w:divBdr>
      <w:divsChild>
        <w:div w:id="351152621">
          <w:marLeft w:val="0"/>
          <w:marRight w:val="0"/>
          <w:marTop w:val="0"/>
          <w:marBottom w:val="0"/>
          <w:divBdr>
            <w:top w:val="none" w:sz="0" w:space="0" w:color="auto"/>
            <w:left w:val="none" w:sz="0" w:space="0" w:color="auto"/>
            <w:bottom w:val="none" w:sz="0" w:space="0" w:color="auto"/>
            <w:right w:val="none" w:sz="0" w:space="0" w:color="auto"/>
          </w:divBdr>
          <w:divsChild>
            <w:div w:id="1750733856">
              <w:marLeft w:val="0"/>
              <w:marRight w:val="0"/>
              <w:marTop w:val="0"/>
              <w:marBottom w:val="0"/>
              <w:divBdr>
                <w:top w:val="none" w:sz="0" w:space="0" w:color="auto"/>
                <w:left w:val="none" w:sz="0" w:space="0" w:color="auto"/>
                <w:bottom w:val="none" w:sz="0" w:space="0" w:color="auto"/>
                <w:right w:val="none" w:sz="0" w:space="0" w:color="auto"/>
              </w:divBdr>
              <w:divsChild>
                <w:div w:id="9458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033">
      <w:bodyDiv w:val="1"/>
      <w:marLeft w:val="0"/>
      <w:marRight w:val="0"/>
      <w:marTop w:val="0"/>
      <w:marBottom w:val="0"/>
      <w:divBdr>
        <w:top w:val="none" w:sz="0" w:space="0" w:color="auto"/>
        <w:left w:val="none" w:sz="0" w:space="0" w:color="auto"/>
        <w:bottom w:val="none" w:sz="0" w:space="0" w:color="auto"/>
        <w:right w:val="none" w:sz="0" w:space="0" w:color="auto"/>
      </w:divBdr>
      <w:divsChild>
        <w:div w:id="1590120100">
          <w:marLeft w:val="0"/>
          <w:marRight w:val="0"/>
          <w:marTop w:val="0"/>
          <w:marBottom w:val="0"/>
          <w:divBdr>
            <w:top w:val="none" w:sz="0" w:space="0" w:color="auto"/>
            <w:left w:val="none" w:sz="0" w:space="0" w:color="auto"/>
            <w:bottom w:val="none" w:sz="0" w:space="0" w:color="auto"/>
            <w:right w:val="none" w:sz="0" w:space="0" w:color="auto"/>
          </w:divBdr>
          <w:divsChild>
            <w:div w:id="13553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196">
      <w:bodyDiv w:val="1"/>
      <w:marLeft w:val="0"/>
      <w:marRight w:val="0"/>
      <w:marTop w:val="0"/>
      <w:marBottom w:val="0"/>
      <w:divBdr>
        <w:top w:val="none" w:sz="0" w:space="0" w:color="auto"/>
        <w:left w:val="none" w:sz="0" w:space="0" w:color="auto"/>
        <w:bottom w:val="none" w:sz="0" w:space="0" w:color="auto"/>
        <w:right w:val="none" w:sz="0" w:space="0" w:color="auto"/>
      </w:divBdr>
      <w:divsChild>
        <w:div w:id="1458641181">
          <w:marLeft w:val="0"/>
          <w:marRight w:val="0"/>
          <w:marTop w:val="0"/>
          <w:marBottom w:val="0"/>
          <w:divBdr>
            <w:top w:val="none" w:sz="0" w:space="0" w:color="auto"/>
            <w:left w:val="none" w:sz="0" w:space="0" w:color="auto"/>
            <w:bottom w:val="none" w:sz="0" w:space="0" w:color="auto"/>
            <w:right w:val="none" w:sz="0" w:space="0" w:color="auto"/>
          </w:divBdr>
          <w:divsChild>
            <w:div w:id="904871766">
              <w:marLeft w:val="0"/>
              <w:marRight w:val="0"/>
              <w:marTop w:val="0"/>
              <w:marBottom w:val="0"/>
              <w:divBdr>
                <w:top w:val="none" w:sz="0" w:space="0" w:color="auto"/>
                <w:left w:val="none" w:sz="0" w:space="0" w:color="auto"/>
                <w:bottom w:val="none" w:sz="0" w:space="0" w:color="auto"/>
                <w:right w:val="none" w:sz="0" w:space="0" w:color="auto"/>
              </w:divBdr>
              <w:divsChild>
                <w:div w:id="11462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3582">
      <w:bodyDiv w:val="1"/>
      <w:marLeft w:val="0"/>
      <w:marRight w:val="0"/>
      <w:marTop w:val="0"/>
      <w:marBottom w:val="0"/>
      <w:divBdr>
        <w:top w:val="none" w:sz="0" w:space="0" w:color="auto"/>
        <w:left w:val="none" w:sz="0" w:space="0" w:color="auto"/>
        <w:bottom w:val="none" w:sz="0" w:space="0" w:color="auto"/>
        <w:right w:val="none" w:sz="0" w:space="0" w:color="auto"/>
      </w:divBdr>
    </w:div>
    <w:div w:id="281767545">
      <w:bodyDiv w:val="1"/>
      <w:marLeft w:val="0"/>
      <w:marRight w:val="0"/>
      <w:marTop w:val="0"/>
      <w:marBottom w:val="0"/>
      <w:divBdr>
        <w:top w:val="none" w:sz="0" w:space="0" w:color="auto"/>
        <w:left w:val="none" w:sz="0" w:space="0" w:color="auto"/>
        <w:bottom w:val="none" w:sz="0" w:space="0" w:color="auto"/>
        <w:right w:val="none" w:sz="0" w:space="0" w:color="auto"/>
      </w:divBdr>
      <w:divsChild>
        <w:div w:id="1612669028">
          <w:marLeft w:val="0"/>
          <w:marRight w:val="0"/>
          <w:marTop w:val="0"/>
          <w:marBottom w:val="0"/>
          <w:divBdr>
            <w:top w:val="none" w:sz="0" w:space="0" w:color="auto"/>
            <w:left w:val="none" w:sz="0" w:space="0" w:color="auto"/>
            <w:bottom w:val="none" w:sz="0" w:space="0" w:color="auto"/>
            <w:right w:val="none" w:sz="0" w:space="0" w:color="auto"/>
          </w:divBdr>
          <w:divsChild>
            <w:div w:id="17681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886">
      <w:bodyDiv w:val="1"/>
      <w:marLeft w:val="0"/>
      <w:marRight w:val="0"/>
      <w:marTop w:val="0"/>
      <w:marBottom w:val="0"/>
      <w:divBdr>
        <w:top w:val="none" w:sz="0" w:space="0" w:color="auto"/>
        <w:left w:val="none" w:sz="0" w:space="0" w:color="auto"/>
        <w:bottom w:val="none" w:sz="0" w:space="0" w:color="auto"/>
        <w:right w:val="none" w:sz="0" w:space="0" w:color="auto"/>
      </w:divBdr>
      <w:divsChild>
        <w:div w:id="2018459603">
          <w:marLeft w:val="0"/>
          <w:marRight w:val="0"/>
          <w:marTop w:val="0"/>
          <w:marBottom w:val="0"/>
          <w:divBdr>
            <w:top w:val="none" w:sz="0" w:space="0" w:color="auto"/>
            <w:left w:val="none" w:sz="0" w:space="0" w:color="auto"/>
            <w:bottom w:val="none" w:sz="0" w:space="0" w:color="auto"/>
            <w:right w:val="none" w:sz="0" w:space="0" w:color="auto"/>
          </w:divBdr>
          <w:divsChild>
            <w:div w:id="4486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5265">
      <w:bodyDiv w:val="1"/>
      <w:marLeft w:val="0"/>
      <w:marRight w:val="0"/>
      <w:marTop w:val="0"/>
      <w:marBottom w:val="0"/>
      <w:divBdr>
        <w:top w:val="none" w:sz="0" w:space="0" w:color="auto"/>
        <w:left w:val="none" w:sz="0" w:space="0" w:color="auto"/>
        <w:bottom w:val="none" w:sz="0" w:space="0" w:color="auto"/>
        <w:right w:val="none" w:sz="0" w:space="0" w:color="auto"/>
      </w:divBdr>
    </w:div>
    <w:div w:id="382411088">
      <w:bodyDiv w:val="1"/>
      <w:marLeft w:val="0"/>
      <w:marRight w:val="0"/>
      <w:marTop w:val="0"/>
      <w:marBottom w:val="0"/>
      <w:divBdr>
        <w:top w:val="none" w:sz="0" w:space="0" w:color="auto"/>
        <w:left w:val="none" w:sz="0" w:space="0" w:color="auto"/>
        <w:bottom w:val="none" w:sz="0" w:space="0" w:color="auto"/>
        <w:right w:val="none" w:sz="0" w:space="0" w:color="auto"/>
      </w:divBdr>
    </w:div>
    <w:div w:id="466971437">
      <w:bodyDiv w:val="1"/>
      <w:marLeft w:val="0"/>
      <w:marRight w:val="0"/>
      <w:marTop w:val="0"/>
      <w:marBottom w:val="0"/>
      <w:divBdr>
        <w:top w:val="none" w:sz="0" w:space="0" w:color="auto"/>
        <w:left w:val="none" w:sz="0" w:space="0" w:color="auto"/>
        <w:bottom w:val="none" w:sz="0" w:space="0" w:color="auto"/>
        <w:right w:val="none" w:sz="0" w:space="0" w:color="auto"/>
      </w:divBdr>
      <w:divsChild>
        <w:div w:id="800457922">
          <w:marLeft w:val="0"/>
          <w:marRight w:val="0"/>
          <w:marTop w:val="0"/>
          <w:marBottom w:val="0"/>
          <w:divBdr>
            <w:top w:val="none" w:sz="0" w:space="0" w:color="auto"/>
            <w:left w:val="none" w:sz="0" w:space="0" w:color="auto"/>
            <w:bottom w:val="none" w:sz="0" w:space="0" w:color="auto"/>
            <w:right w:val="none" w:sz="0" w:space="0" w:color="auto"/>
          </w:divBdr>
          <w:divsChild>
            <w:div w:id="2493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2986">
      <w:bodyDiv w:val="1"/>
      <w:marLeft w:val="0"/>
      <w:marRight w:val="0"/>
      <w:marTop w:val="0"/>
      <w:marBottom w:val="0"/>
      <w:divBdr>
        <w:top w:val="none" w:sz="0" w:space="0" w:color="auto"/>
        <w:left w:val="none" w:sz="0" w:space="0" w:color="auto"/>
        <w:bottom w:val="none" w:sz="0" w:space="0" w:color="auto"/>
        <w:right w:val="none" w:sz="0" w:space="0" w:color="auto"/>
      </w:divBdr>
      <w:divsChild>
        <w:div w:id="1914125557">
          <w:marLeft w:val="0"/>
          <w:marRight w:val="0"/>
          <w:marTop w:val="0"/>
          <w:marBottom w:val="0"/>
          <w:divBdr>
            <w:top w:val="none" w:sz="0" w:space="0" w:color="auto"/>
            <w:left w:val="none" w:sz="0" w:space="0" w:color="auto"/>
            <w:bottom w:val="none" w:sz="0" w:space="0" w:color="auto"/>
            <w:right w:val="none" w:sz="0" w:space="0" w:color="auto"/>
          </w:divBdr>
          <w:divsChild>
            <w:div w:id="7016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0288">
      <w:bodyDiv w:val="1"/>
      <w:marLeft w:val="0"/>
      <w:marRight w:val="0"/>
      <w:marTop w:val="0"/>
      <w:marBottom w:val="0"/>
      <w:divBdr>
        <w:top w:val="none" w:sz="0" w:space="0" w:color="auto"/>
        <w:left w:val="none" w:sz="0" w:space="0" w:color="auto"/>
        <w:bottom w:val="none" w:sz="0" w:space="0" w:color="auto"/>
        <w:right w:val="none" w:sz="0" w:space="0" w:color="auto"/>
      </w:divBdr>
      <w:divsChild>
        <w:div w:id="1622422789">
          <w:marLeft w:val="0"/>
          <w:marRight w:val="0"/>
          <w:marTop w:val="0"/>
          <w:marBottom w:val="0"/>
          <w:divBdr>
            <w:top w:val="none" w:sz="0" w:space="0" w:color="auto"/>
            <w:left w:val="none" w:sz="0" w:space="0" w:color="auto"/>
            <w:bottom w:val="none" w:sz="0" w:space="0" w:color="auto"/>
            <w:right w:val="none" w:sz="0" w:space="0" w:color="auto"/>
          </w:divBdr>
          <w:divsChild>
            <w:div w:id="1368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3625">
      <w:bodyDiv w:val="1"/>
      <w:marLeft w:val="0"/>
      <w:marRight w:val="0"/>
      <w:marTop w:val="0"/>
      <w:marBottom w:val="0"/>
      <w:divBdr>
        <w:top w:val="none" w:sz="0" w:space="0" w:color="auto"/>
        <w:left w:val="none" w:sz="0" w:space="0" w:color="auto"/>
        <w:bottom w:val="none" w:sz="0" w:space="0" w:color="auto"/>
        <w:right w:val="none" w:sz="0" w:space="0" w:color="auto"/>
      </w:divBdr>
    </w:div>
    <w:div w:id="696271699">
      <w:bodyDiv w:val="1"/>
      <w:marLeft w:val="0"/>
      <w:marRight w:val="0"/>
      <w:marTop w:val="0"/>
      <w:marBottom w:val="0"/>
      <w:divBdr>
        <w:top w:val="none" w:sz="0" w:space="0" w:color="auto"/>
        <w:left w:val="none" w:sz="0" w:space="0" w:color="auto"/>
        <w:bottom w:val="none" w:sz="0" w:space="0" w:color="auto"/>
        <w:right w:val="none" w:sz="0" w:space="0" w:color="auto"/>
      </w:divBdr>
      <w:divsChild>
        <w:div w:id="445152326">
          <w:marLeft w:val="0"/>
          <w:marRight w:val="0"/>
          <w:marTop w:val="0"/>
          <w:marBottom w:val="0"/>
          <w:divBdr>
            <w:top w:val="none" w:sz="0" w:space="0" w:color="auto"/>
            <w:left w:val="none" w:sz="0" w:space="0" w:color="auto"/>
            <w:bottom w:val="none" w:sz="0" w:space="0" w:color="auto"/>
            <w:right w:val="none" w:sz="0" w:space="0" w:color="auto"/>
          </w:divBdr>
          <w:divsChild>
            <w:div w:id="19877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6592">
      <w:bodyDiv w:val="1"/>
      <w:marLeft w:val="0"/>
      <w:marRight w:val="0"/>
      <w:marTop w:val="0"/>
      <w:marBottom w:val="0"/>
      <w:divBdr>
        <w:top w:val="none" w:sz="0" w:space="0" w:color="auto"/>
        <w:left w:val="none" w:sz="0" w:space="0" w:color="auto"/>
        <w:bottom w:val="none" w:sz="0" w:space="0" w:color="auto"/>
        <w:right w:val="none" w:sz="0" w:space="0" w:color="auto"/>
      </w:divBdr>
      <w:divsChild>
        <w:div w:id="796529359">
          <w:marLeft w:val="0"/>
          <w:marRight w:val="0"/>
          <w:marTop w:val="0"/>
          <w:marBottom w:val="0"/>
          <w:divBdr>
            <w:top w:val="none" w:sz="0" w:space="0" w:color="auto"/>
            <w:left w:val="none" w:sz="0" w:space="0" w:color="auto"/>
            <w:bottom w:val="none" w:sz="0" w:space="0" w:color="auto"/>
            <w:right w:val="none" w:sz="0" w:space="0" w:color="auto"/>
          </w:divBdr>
          <w:divsChild>
            <w:div w:id="13755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4918">
      <w:bodyDiv w:val="1"/>
      <w:marLeft w:val="0"/>
      <w:marRight w:val="0"/>
      <w:marTop w:val="0"/>
      <w:marBottom w:val="0"/>
      <w:divBdr>
        <w:top w:val="none" w:sz="0" w:space="0" w:color="auto"/>
        <w:left w:val="none" w:sz="0" w:space="0" w:color="auto"/>
        <w:bottom w:val="none" w:sz="0" w:space="0" w:color="auto"/>
        <w:right w:val="none" w:sz="0" w:space="0" w:color="auto"/>
      </w:divBdr>
    </w:div>
    <w:div w:id="744450916">
      <w:bodyDiv w:val="1"/>
      <w:marLeft w:val="0"/>
      <w:marRight w:val="0"/>
      <w:marTop w:val="0"/>
      <w:marBottom w:val="0"/>
      <w:divBdr>
        <w:top w:val="none" w:sz="0" w:space="0" w:color="auto"/>
        <w:left w:val="none" w:sz="0" w:space="0" w:color="auto"/>
        <w:bottom w:val="none" w:sz="0" w:space="0" w:color="auto"/>
        <w:right w:val="none" w:sz="0" w:space="0" w:color="auto"/>
      </w:divBdr>
      <w:divsChild>
        <w:div w:id="377557284">
          <w:marLeft w:val="0"/>
          <w:marRight w:val="0"/>
          <w:marTop w:val="0"/>
          <w:marBottom w:val="0"/>
          <w:divBdr>
            <w:top w:val="none" w:sz="0" w:space="0" w:color="auto"/>
            <w:left w:val="none" w:sz="0" w:space="0" w:color="auto"/>
            <w:bottom w:val="none" w:sz="0" w:space="0" w:color="auto"/>
            <w:right w:val="none" w:sz="0" w:space="0" w:color="auto"/>
          </w:divBdr>
          <w:divsChild>
            <w:div w:id="1761871796">
              <w:marLeft w:val="0"/>
              <w:marRight w:val="0"/>
              <w:marTop w:val="0"/>
              <w:marBottom w:val="0"/>
              <w:divBdr>
                <w:top w:val="none" w:sz="0" w:space="0" w:color="auto"/>
                <w:left w:val="none" w:sz="0" w:space="0" w:color="auto"/>
                <w:bottom w:val="none" w:sz="0" w:space="0" w:color="auto"/>
                <w:right w:val="none" w:sz="0" w:space="0" w:color="auto"/>
              </w:divBdr>
              <w:divsChild>
                <w:div w:id="13174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28914">
      <w:bodyDiv w:val="1"/>
      <w:marLeft w:val="0"/>
      <w:marRight w:val="0"/>
      <w:marTop w:val="0"/>
      <w:marBottom w:val="0"/>
      <w:divBdr>
        <w:top w:val="none" w:sz="0" w:space="0" w:color="auto"/>
        <w:left w:val="none" w:sz="0" w:space="0" w:color="auto"/>
        <w:bottom w:val="none" w:sz="0" w:space="0" w:color="auto"/>
        <w:right w:val="none" w:sz="0" w:space="0" w:color="auto"/>
      </w:divBdr>
    </w:div>
    <w:div w:id="821312260">
      <w:bodyDiv w:val="1"/>
      <w:marLeft w:val="0"/>
      <w:marRight w:val="0"/>
      <w:marTop w:val="0"/>
      <w:marBottom w:val="0"/>
      <w:divBdr>
        <w:top w:val="none" w:sz="0" w:space="0" w:color="auto"/>
        <w:left w:val="none" w:sz="0" w:space="0" w:color="auto"/>
        <w:bottom w:val="none" w:sz="0" w:space="0" w:color="auto"/>
        <w:right w:val="none" w:sz="0" w:space="0" w:color="auto"/>
      </w:divBdr>
      <w:divsChild>
        <w:div w:id="1805347105">
          <w:marLeft w:val="0"/>
          <w:marRight w:val="0"/>
          <w:marTop w:val="0"/>
          <w:marBottom w:val="0"/>
          <w:divBdr>
            <w:top w:val="none" w:sz="0" w:space="0" w:color="auto"/>
            <w:left w:val="none" w:sz="0" w:space="0" w:color="auto"/>
            <w:bottom w:val="none" w:sz="0" w:space="0" w:color="auto"/>
            <w:right w:val="none" w:sz="0" w:space="0" w:color="auto"/>
          </w:divBdr>
          <w:divsChild>
            <w:div w:id="19844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9553">
      <w:bodyDiv w:val="1"/>
      <w:marLeft w:val="0"/>
      <w:marRight w:val="0"/>
      <w:marTop w:val="0"/>
      <w:marBottom w:val="0"/>
      <w:divBdr>
        <w:top w:val="none" w:sz="0" w:space="0" w:color="auto"/>
        <w:left w:val="none" w:sz="0" w:space="0" w:color="auto"/>
        <w:bottom w:val="none" w:sz="0" w:space="0" w:color="auto"/>
        <w:right w:val="none" w:sz="0" w:space="0" w:color="auto"/>
      </w:divBdr>
      <w:divsChild>
        <w:div w:id="1890262096">
          <w:marLeft w:val="0"/>
          <w:marRight w:val="0"/>
          <w:marTop w:val="0"/>
          <w:marBottom w:val="0"/>
          <w:divBdr>
            <w:top w:val="none" w:sz="0" w:space="0" w:color="auto"/>
            <w:left w:val="none" w:sz="0" w:space="0" w:color="auto"/>
            <w:bottom w:val="none" w:sz="0" w:space="0" w:color="auto"/>
            <w:right w:val="none" w:sz="0" w:space="0" w:color="auto"/>
          </w:divBdr>
          <w:divsChild>
            <w:div w:id="1895267149">
              <w:marLeft w:val="0"/>
              <w:marRight w:val="0"/>
              <w:marTop w:val="0"/>
              <w:marBottom w:val="0"/>
              <w:divBdr>
                <w:top w:val="none" w:sz="0" w:space="0" w:color="auto"/>
                <w:left w:val="none" w:sz="0" w:space="0" w:color="auto"/>
                <w:bottom w:val="none" w:sz="0" w:space="0" w:color="auto"/>
                <w:right w:val="none" w:sz="0" w:space="0" w:color="auto"/>
              </w:divBdr>
              <w:divsChild>
                <w:div w:id="3292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0401">
      <w:bodyDiv w:val="1"/>
      <w:marLeft w:val="0"/>
      <w:marRight w:val="0"/>
      <w:marTop w:val="0"/>
      <w:marBottom w:val="0"/>
      <w:divBdr>
        <w:top w:val="none" w:sz="0" w:space="0" w:color="auto"/>
        <w:left w:val="none" w:sz="0" w:space="0" w:color="auto"/>
        <w:bottom w:val="none" w:sz="0" w:space="0" w:color="auto"/>
        <w:right w:val="none" w:sz="0" w:space="0" w:color="auto"/>
      </w:divBdr>
      <w:divsChild>
        <w:div w:id="230626313">
          <w:marLeft w:val="0"/>
          <w:marRight w:val="0"/>
          <w:marTop w:val="0"/>
          <w:marBottom w:val="0"/>
          <w:divBdr>
            <w:top w:val="none" w:sz="0" w:space="0" w:color="auto"/>
            <w:left w:val="none" w:sz="0" w:space="0" w:color="auto"/>
            <w:bottom w:val="none" w:sz="0" w:space="0" w:color="auto"/>
            <w:right w:val="none" w:sz="0" w:space="0" w:color="auto"/>
          </w:divBdr>
          <w:divsChild>
            <w:div w:id="1324356122">
              <w:marLeft w:val="0"/>
              <w:marRight w:val="0"/>
              <w:marTop w:val="0"/>
              <w:marBottom w:val="0"/>
              <w:divBdr>
                <w:top w:val="none" w:sz="0" w:space="0" w:color="auto"/>
                <w:left w:val="none" w:sz="0" w:space="0" w:color="auto"/>
                <w:bottom w:val="none" w:sz="0" w:space="0" w:color="auto"/>
                <w:right w:val="none" w:sz="0" w:space="0" w:color="auto"/>
              </w:divBdr>
              <w:divsChild>
                <w:div w:id="41512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3892">
      <w:bodyDiv w:val="1"/>
      <w:marLeft w:val="0"/>
      <w:marRight w:val="0"/>
      <w:marTop w:val="0"/>
      <w:marBottom w:val="0"/>
      <w:divBdr>
        <w:top w:val="none" w:sz="0" w:space="0" w:color="auto"/>
        <w:left w:val="none" w:sz="0" w:space="0" w:color="auto"/>
        <w:bottom w:val="none" w:sz="0" w:space="0" w:color="auto"/>
        <w:right w:val="none" w:sz="0" w:space="0" w:color="auto"/>
      </w:divBdr>
      <w:divsChild>
        <w:div w:id="1794009644">
          <w:marLeft w:val="0"/>
          <w:marRight w:val="0"/>
          <w:marTop w:val="0"/>
          <w:marBottom w:val="0"/>
          <w:divBdr>
            <w:top w:val="none" w:sz="0" w:space="0" w:color="auto"/>
            <w:left w:val="none" w:sz="0" w:space="0" w:color="auto"/>
            <w:bottom w:val="none" w:sz="0" w:space="0" w:color="auto"/>
            <w:right w:val="none" w:sz="0" w:space="0" w:color="auto"/>
          </w:divBdr>
          <w:divsChild>
            <w:div w:id="1284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38">
      <w:bodyDiv w:val="1"/>
      <w:marLeft w:val="0"/>
      <w:marRight w:val="0"/>
      <w:marTop w:val="0"/>
      <w:marBottom w:val="0"/>
      <w:divBdr>
        <w:top w:val="none" w:sz="0" w:space="0" w:color="auto"/>
        <w:left w:val="none" w:sz="0" w:space="0" w:color="auto"/>
        <w:bottom w:val="none" w:sz="0" w:space="0" w:color="auto"/>
        <w:right w:val="none" w:sz="0" w:space="0" w:color="auto"/>
      </w:divBdr>
      <w:divsChild>
        <w:div w:id="502822609">
          <w:marLeft w:val="0"/>
          <w:marRight w:val="0"/>
          <w:marTop w:val="0"/>
          <w:marBottom w:val="0"/>
          <w:divBdr>
            <w:top w:val="none" w:sz="0" w:space="0" w:color="auto"/>
            <w:left w:val="none" w:sz="0" w:space="0" w:color="auto"/>
            <w:bottom w:val="none" w:sz="0" w:space="0" w:color="auto"/>
            <w:right w:val="none" w:sz="0" w:space="0" w:color="auto"/>
          </w:divBdr>
          <w:divsChild>
            <w:div w:id="335689439">
              <w:marLeft w:val="0"/>
              <w:marRight w:val="0"/>
              <w:marTop w:val="0"/>
              <w:marBottom w:val="0"/>
              <w:divBdr>
                <w:top w:val="none" w:sz="0" w:space="0" w:color="auto"/>
                <w:left w:val="none" w:sz="0" w:space="0" w:color="auto"/>
                <w:bottom w:val="none" w:sz="0" w:space="0" w:color="auto"/>
                <w:right w:val="none" w:sz="0" w:space="0" w:color="auto"/>
              </w:divBdr>
              <w:divsChild>
                <w:div w:id="9097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1026">
      <w:bodyDiv w:val="1"/>
      <w:marLeft w:val="0"/>
      <w:marRight w:val="0"/>
      <w:marTop w:val="0"/>
      <w:marBottom w:val="0"/>
      <w:divBdr>
        <w:top w:val="none" w:sz="0" w:space="0" w:color="auto"/>
        <w:left w:val="none" w:sz="0" w:space="0" w:color="auto"/>
        <w:bottom w:val="none" w:sz="0" w:space="0" w:color="auto"/>
        <w:right w:val="none" w:sz="0" w:space="0" w:color="auto"/>
      </w:divBdr>
    </w:div>
    <w:div w:id="1248152511">
      <w:bodyDiv w:val="1"/>
      <w:marLeft w:val="0"/>
      <w:marRight w:val="0"/>
      <w:marTop w:val="0"/>
      <w:marBottom w:val="0"/>
      <w:divBdr>
        <w:top w:val="none" w:sz="0" w:space="0" w:color="auto"/>
        <w:left w:val="none" w:sz="0" w:space="0" w:color="auto"/>
        <w:bottom w:val="none" w:sz="0" w:space="0" w:color="auto"/>
        <w:right w:val="none" w:sz="0" w:space="0" w:color="auto"/>
      </w:divBdr>
      <w:divsChild>
        <w:div w:id="1238326797">
          <w:marLeft w:val="0"/>
          <w:marRight w:val="0"/>
          <w:marTop w:val="0"/>
          <w:marBottom w:val="0"/>
          <w:divBdr>
            <w:top w:val="none" w:sz="0" w:space="0" w:color="auto"/>
            <w:left w:val="none" w:sz="0" w:space="0" w:color="auto"/>
            <w:bottom w:val="none" w:sz="0" w:space="0" w:color="auto"/>
            <w:right w:val="none" w:sz="0" w:space="0" w:color="auto"/>
          </w:divBdr>
          <w:divsChild>
            <w:div w:id="1607537837">
              <w:marLeft w:val="0"/>
              <w:marRight w:val="0"/>
              <w:marTop w:val="0"/>
              <w:marBottom w:val="0"/>
              <w:divBdr>
                <w:top w:val="none" w:sz="0" w:space="0" w:color="auto"/>
                <w:left w:val="none" w:sz="0" w:space="0" w:color="auto"/>
                <w:bottom w:val="none" w:sz="0" w:space="0" w:color="auto"/>
                <w:right w:val="none" w:sz="0" w:space="0" w:color="auto"/>
              </w:divBdr>
              <w:divsChild>
                <w:div w:id="5778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005">
      <w:bodyDiv w:val="1"/>
      <w:marLeft w:val="0"/>
      <w:marRight w:val="0"/>
      <w:marTop w:val="0"/>
      <w:marBottom w:val="0"/>
      <w:divBdr>
        <w:top w:val="none" w:sz="0" w:space="0" w:color="auto"/>
        <w:left w:val="none" w:sz="0" w:space="0" w:color="auto"/>
        <w:bottom w:val="none" w:sz="0" w:space="0" w:color="auto"/>
        <w:right w:val="none" w:sz="0" w:space="0" w:color="auto"/>
      </w:divBdr>
      <w:divsChild>
        <w:div w:id="1111049836">
          <w:marLeft w:val="0"/>
          <w:marRight w:val="0"/>
          <w:marTop w:val="0"/>
          <w:marBottom w:val="0"/>
          <w:divBdr>
            <w:top w:val="none" w:sz="0" w:space="0" w:color="auto"/>
            <w:left w:val="none" w:sz="0" w:space="0" w:color="auto"/>
            <w:bottom w:val="none" w:sz="0" w:space="0" w:color="auto"/>
            <w:right w:val="none" w:sz="0" w:space="0" w:color="auto"/>
          </w:divBdr>
          <w:divsChild>
            <w:div w:id="18561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2297">
      <w:bodyDiv w:val="1"/>
      <w:marLeft w:val="0"/>
      <w:marRight w:val="0"/>
      <w:marTop w:val="0"/>
      <w:marBottom w:val="0"/>
      <w:divBdr>
        <w:top w:val="none" w:sz="0" w:space="0" w:color="auto"/>
        <w:left w:val="none" w:sz="0" w:space="0" w:color="auto"/>
        <w:bottom w:val="none" w:sz="0" w:space="0" w:color="auto"/>
        <w:right w:val="none" w:sz="0" w:space="0" w:color="auto"/>
      </w:divBdr>
      <w:divsChild>
        <w:div w:id="72241029">
          <w:marLeft w:val="0"/>
          <w:marRight w:val="0"/>
          <w:marTop w:val="0"/>
          <w:marBottom w:val="0"/>
          <w:divBdr>
            <w:top w:val="none" w:sz="0" w:space="0" w:color="auto"/>
            <w:left w:val="none" w:sz="0" w:space="0" w:color="auto"/>
            <w:bottom w:val="none" w:sz="0" w:space="0" w:color="auto"/>
            <w:right w:val="none" w:sz="0" w:space="0" w:color="auto"/>
          </w:divBdr>
          <w:divsChild>
            <w:div w:id="1906723995">
              <w:marLeft w:val="0"/>
              <w:marRight w:val="0"/>
              <w:marTop w:val="0"/>
              <w:marBottom w:val="0"/>
              <w:divBdr>
                <w:top w:val="none" w:sz="0" w:space="0" w:color="auto"/>
                <w:left w:val="none" w:sz="0" w:space="0" w:color="auto"/>
                <w:bottom w:val="none" w:sz="0" w:space="0" w:color="auto"/>
                <w:right w:val="none" w:sz="0" w:space="0" w:color="auto"/>
              </w:divBdr>
              <w:divsChild>
                <w:div w:id="12048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7927">
      <w:bodyDiv w:val="1"/>
      <w:marLeft w:val="0"/>
      <w:marRight w:val="0"/>
      <w:marTop w:val="0"/>
      <w:marBottom w:val="0"/>
      <w:divBdr>
        <w:top w:val="none" w:sz="0" w:space="0" w:color="auto"/>
        <w:left w:val="none" w:sz="0" w:space="0" w:color="auto"/>
        <w:bottom w:val="none" w:sz="0" w:space="0" w:color="auto"/>
        <w:right w:val="none" w:sz="0" w:space="0" w:color="auto"/>
      </w:divBdr>
    </w:div>
    <w:div w:id="1529217729">
      <w:bodyDiv w:val="1"/>
      <w:marLeft w:val="0"/>
      <w:marRight w:val="0"/>
      <w:marTop w:val="0"/>
      <w:marBottom w:val="0"/>
      <w:divBdr>
        <w:top w:val="none" w:sz="0" w:space="0" w:color="auto"/>
        <w:left w:val="none" w:sz="0" w:space="0" w:color="auto"/>
        <w:bottom w:val="none" w:sz="0" w:space="0" w:color="auto"/>
        <w:right w:val="none" w:sz="0" w:space="0" w:color="auto"/>
      </w:divBdr>
    </w:div>
    <w:div w:id="1686708723">
      <w:bodyDiv w:val="1"/>
      <w:marLeft w:val="0"/>
      <w:marRight w:val="0"/>
      <w:marTop w:val="0"/>
      <w:marBottom w:val="0"/>
      <w:divBdr>
        <w:top w:val="none" w:sz="0" w:space="0" w:color="auto"/>
        <w:left w:val="none" w:sz="0" w:space="0" w:color="auto"/>
        <w:bottom w:val="none" w:sz="0" w:space="0" w:color="auto"/>
        <w:right w:val="none" w:sz="0" w:space="0" w:color="auto"/>
      </w:divBdr>
      <w:divsChild>
        <w:div w:id="925572034">
          <w:marLeft w:val="0"/>
          <w:marRight w:val="0"/>
          <w:marTop w:val="0"/>
          <w:marBottom w:val="0"/>
          <w:divBdr>
            <w:top w:val="none" w:sz="0" w:space="0" w:color="auto"/>
            <w:left w:val="none" w:sz="0" w:space="0" w:color="auto"/>
            <w:bottom w:val="none" w:sz="0" w:space="0" w:color="auto"/>
            <w:right w:val="none" w:sz="0" w:space="0" w:color="auto"/>
          </w:divBdr>
          <w:divsChild>
            <w:div w:id="12486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6324">
      <w:bodyDiv w:val="1"/>
      <w:marLeft w:val="0"/>
      <w:marRight w:val="0"/>
      <w:marTop w:val="0"/>
      <w:marBottom w:val="0"/>
      <w:divBdr>
        <w:top w:val="none" w:sz="0" w:space="0" w:color="auto"/>
        <w:left w:val="none" w:sz="0" w:space="0" w:color="auto"/>
        <w:bottom w:val="none" w:sz="0" w:space="0" w:color="auto"/>
        <w:right w:val="none" w:sz="0" w:space="0" w:color="auto"/>
      </w:divBdr>
      <w:divsChild>
        <w:div w:id="1336761083">
          <w:marLeft w:val="0"/>
          <w:marRight w:val="0"/>
          <w:marTop w:val="0"/>
          <w:marBottom w:val="0"/>
          <w:divBdr>
            <w:top w:val="none" w:sz="0" w:space="0" w:color="auto"/>
            <w:left w:val="none" w:sz="0" w:space="0" w:color="auto"/>
            <w:bottom w:val="none" w:sz="0" w:space="0" w:color="auto"/>
            <w:right w:val="none" w:sz="0" w:space="0" w:color="auto"/>
          </w:divBdr>
          <w:divsChild>
            <w:div w:id="784732637">
              <w:marLeft w:val="0"/>
              <w:marRight w:val="0"/>
              <w:marTop w:val="0"/>
              <w:marBottom w:val="0"/>
              <w:divBdr>
                <w:top w:val="none" w:sz="0" w:space="0" w:color="auto"/>
                <w:left w:val="none" w:sz="0" w:space="0" w:color="auto"/>
                <w:bottom w:val="none" w:sz="0" w:space="0" w:color="auto"/>
                <w:right w:val="none" w:sz="0" w:space="0" w:color="auto"/>
              </w:divBdr>
              <w:divsChild>
                <w:div w:id="14659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871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AN.R-project.org/package=MuM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E1BEB-D2AA-0448-B0E0-D0F3F7D8D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2095</Words>
  <Characters>11944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Table 1:</vt:lpstr>
    </vt:vector>
  </TitlesOfParts>
  <Company>NC State University</Company>
  <LinksUpToDate>false</LinksUpToDate>
  <CharactersWithSpaces>14011</CharactersWithSpaces>
  <SharedDoc>false</SharedDoc>
  <HLinks>
    <vt:vector size="6" baseType="variant">
      <vt:variant>
        <vt:i4>3407959</vt:i4>
      </vt:variant>
      <vt:variant>
        <vt:i4>0</vt:i4>
      </vt:variant>
      <vt:variant>
        <vt:i4>0</vt:i4>
      </vt:variant>
      <vt:variant>
        <vt:i4>5</vt:i4>
      </vt:variant>
      <vt:variant>
        <vt:lpwstr>mailto:rwriesch.evolutionarybiology@gmail.com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dc:title>
  <dc:subject/>
  <dc:creator>Ruediger Riesch</dc:creator>
  <cp:keywords/>
  <cp:lastModifiedBy>Rudy Riesch</cp:lastModifiedBy>
  <cp:revision>2</cp:revision>
  <cp:lastPrinted>2012-06-29T17:22:00Z</cp:lastPrinted>
  <dcterms:created xsi:type="dcterms:W3CDTF">2019-10-31T08:41:00Z</dcterms:created>
  <dcterms:modified xsi:type="dcterms:W3CDTF">2019-10-31T08:41:00Z</dcterms:modified>
</cp:coreProperties>
</file>