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E0C5" w14:textId="77777777" w:rsidR="001A4D68" w:rsidRPr="005E74DE" w:rsidRDefault="001A4D68" w:rsidP="00833E0B">
      <w:pPr>
        <w:spacing w:line="360" w:lineRule="auto"/>
        <w:rPr>
          <w:b/>
        </w:rPr>
      </w:pPr>
    </w:p>
    <w:p w14:paraId="409E0FD6" w14:textId="5571E72C" w:rsidR="008C003B" w:rsidRPr="00633BF9" w:rsidRDefault="008C003B" w:rsidP="00583949">
      <w:pPr>
        <w:spacing w:line="360" w:lineRule="auto"/>
        <w:rPr>
          <w:b/>
          <w:sz w:val="28"/>
          <w:szCs w:val="28"/>
        </w:rPr>
      </w:pPr>
      <w:r w:rsidRPr="00633BF9">
        <w:rPr>
          <w:b/>
          <w:sz w:val="28"/>
          <w:szCs w:val="28"/>
        </w:rPr>
        <w:t>Evacuat</w:t>
      </w:r>
      <w:r w:rsidR="007C44E5" w:rsidRPr="00633BF9">
        <w:rPr>
          <w:b/>
          <w:sz w:val="28"/>
          <w:szCs w:val="28"/>
        </w:rPr>
        <w:t>ed to Death</w:t>
      </w:r>
      <w:r w:rsidRPr="00633BF9">
        <w:rPr>
          <w:b/>
          <w:sz w:val="28"/>
          <w:szCs w:val="28"/>
        </w:rPr>
        <w:t xml:space="preserve">: </w:t>
      </w:r>
      <w:r w:rsidR="007C44E5" w:rsidRPr="00633BF9">
        <w:rPr>
          <w:b/>
          <w:sz w:val="28"/>
          <w:szCs w:val="28"/>
        </w:rPr>
        <w:t>the</w:t>
      </w:r>
      <w:r w:rsidRPr="00633BF9">
        <w:rPr>
          <w:b/>
          <w:sz w:val="28"/>
          <w:szCs w:val="28"/>
        </w:rPr>
        <w:t xml:space="preserve"> lexicon, concept and practice of mobility in the Nazi deportation and killing machine</w:t>
      </w:r>
    </w:p>
    <w:p w14:paraId="14D8FE26" w14:textId="77777777" w:rsidR="008C003B" w:rsidRDefault="008C003B" w:rsidP="00F0372E">
      <w:pPr>
        <w:rPr>
          <w:i/>
        </w:rPr>
      </w:pPr>
    </w:p>
    <w:p w14:paraId="639AB1A6" w14:textId="77777777" w:rsidR="008C003B" w:rsidRDefault="008C003B" w:rsidP="00F0372E">
      <w:pPr>
        <w:rPr>
          <w:i/>
        </w:rPr>
      </w:pPr>
    </w:p>
    <w:p w14:paraId="3658EB55" w14:textId="38065ADF" w:rsidR="00451783" w:rsidRDefault="008C003B" w:rsidP="00F0372E">
      <w:r w:rsidRPr="00583949">
        <w:t>‘</w:t>
      </w:r>
      <w:r w:rsidR="00A5337E" w:rsidRPr="00583949">
        <w:t>But how was one to rehabilitate and transform words betrayed and perverted by the enemy? Hunger—thirst—fear—transport—selection—fire—chimney: these words all have intrinsic meaning, but in those times, they meant something else</w:t>
      </w:r>
      <w:r w:rsidRPr="00583949">
        <w:t>’</w:t>
      </w:r>
      <w:r w:rsidR="00A5337E" w:rsidRPr="00583949">
        <w:t xml:space="preserve"> </w:t>
      </w:r>
    </w:p>
    <w:p w14:paraId="7A4A39DD" w14:textId="77777777" w:rsidR="00057B1E" w:rsidRPr="00583949" w:rsidRDefault="00057B1E" w:rsidP="00F0372E"/>
    <w:p w14:paraId="00B3DC88" w14:textId="0C48E576" w:rsidR="00A5337E" w:rsidRDefault="00F0372E" w:rsidP="00F0372E">
      <w:r w:rsidRPr="005E74DE">
        <w:t xml:space="preserve">Elie Wiesel, 2008 [1958], </w:t>
      </w:r>
      <w:r w:rsidR="005E74DE">
        <w:rPr>
          <w:i/>
        </w:rPr>
        <w:t xml:space="preserve">Night, </w:t>
      </w:r>
      <w:r w:rsidR="00451783">
        <w:t xml:space="preserve">Penguin Books, </w:t>
      </w:r>
      <w:r w:rsidRPr="005E74DE">
        <w:t>p. ix</w:t>
      </w:r>
    </w:p>
    <w:p w14:paraId="3C85F5BB" w14:textId="77777777" w:rsidR="006D0420" w:rsidRDefault="006D0420" w:rsidP="00F0372E"/>
    <w:p w14:paraId="7CC39832" w14:textId="77777777" w:rsidR="008C003B" w:rsidRDefault="008C003B" w:rsidP="00F0372E"/>
    <w:p w14:paraId="76B2ABA6" w14:textId="66D8DD39" w:rsidR="008C003B" w:rsidRPr="00833E0B" w:rsidRDefault="006D0420" w:rsidP="006D0420">
      <w:pPr>
        <w:widowControl w:val="0"/>
        <w:autoSpaceDE w:val="0"/>
        <w:autoSpaceDN w:val="0"/>
        <w:adjustRightInd w:val="0"/>
        <w:spacing w:after="240" w:line="340" w:lineRule="atLeast"/>
        <w:rPr>
          <w:rFonts w:cs="Times Roman"/>
          <w:i/>
          <w:color w:val="000000"/>
          <w:lang w:val="en-US"/>
        </w:rPr>
      </w:pPr>
      <w:r w:rsidRPr="00833E0B">
        <w:rPr>
          <w:rFonts w:cs="Times Roman"/>
          <w:i/>
          <w:color w:val="190F01"/>
          <w:lang w:val="en-US"/>
        </w:rPr>
        <w:t>“</w:t>
      </w:r>
      <w:r w:rsidR="006A3DB7">
        <w:rPr>
          <w:rFonts w:cs="Times Roman"/>
          <w:i/>
          <w:color w:val="190F01"/>
          <w:lang w:val="en-US"/>
        </w:rPr>
        <w:t xml:space="preserve">[Mr Rampton reading from Himmler] </w:t>
      </w:r>
      <w:r w:rsidR="00962D3C" w:rsidRPr="00833E0B">
        <w:rPr>
          <w:rFonts w:cs="Times Roman"/>
          <w:i/>
          <w:color w:val="190F01"/>
          <w:lang w:val="en-US"/>
        </w:rPr>
        <w:t>[…] “</w:t>
      </w:r>
      <w:r w:rsidRPr="00833E0B">
        <w:rPr>
          <w:rFonts w:cs="Times Roman"/>
          <w:i/>
          <w:color w:val="190F01"/>
          <w:lang w:val="en-US"/>
        </w:rPr>
        <w:t>I am referring to the Jewish evacuation programme, the extermination of the Jewish people” </w:t>
      </w:r>
    </w:p>
    <w:p w14:paraId="525BFF04" w14:textId="49E366EB" w:rsidR="006D0420" w:rsidRPr="000C1E48" w:rsidRDefault="006D0420" w:rsidP="00583949">
      <w:pPr>
        <w:widowControl w:val="0"/>
        <w:autoSpaceDE w:val="0"/>
        <w:autoSpaceDN w:val="0"/>
        <w:adjustRightInd w:val="0"/>
        <w:spacing w:after="240" w:line="340" w:lineRule="atLeast"/>
        <w:rPr>
          <w:i/>
        </w:rPr>
      </w:pPr>
      <w:r w:rsidRPr="000C1E48">
        <w:rPr>
          <w:i/>
        </w:rPr>
        <w:t>[…]</w:t>
      </w:r>
    </w:p>
    <w:p w14:paraId="4D3B586A" w14:textId="31677504" w:rsidR="006D0420" w:rsidRPr="00E812B5" w:rsidRDefault="006D0420" w:rsidP="006D0420">
      <w:pPr>
        <w:rPr>
          <w:i/>
        </w:rPr>
      </w:pPr>
      <w:r w:rsidRPr="00A763F4">
        <w:rPr>
          <w:i/>
        </w:rPr>
        <w:t>Q. [Mr Rampton]: The point I wish to draw your attention to is this, that there, Himmler, speaking to SS chiefs, or whatever it was,</w:t>
      </w:r>
      <w:r w:rsidR="00DD1394">
        <w:rPr>
          <w:i/>
        </w:rPr>
        <w:t xml:space="preserve"> </w:t>
      </w:r>
      <w:r w:rsidRPr="00EA717E">
        <w:rPr>
          <w:i/>
        </w:rPr>
        <w:t>uses eva</w:t>
      </w:r>
      <w:r w:rsidRPr="00E812B5">
        <w:rPr>
          <w:i/>
        </w:rPr>
        <w:t>cuation and extermination synonymously, does he</w:t>
      </w:r>
      <w:r w:rsidR="00DD1394">
        <w:rPr>
          <w:i/>
        </w:rPr>
        <w:t xml:space="preserve"> </w:t>
      </w:r>
      <w:r w:rsidRPr="00E812B5">
        <w:rPr>
          <w:i/>
        </w:rPr>
        <w:t>not?</w:t>
      </w:r>
    </w:p>
    <w:p w14:paraId="4AAED31E" w14:textId="77777777" w:rsidR="00962D3C" w:rsidRPr="00707C65" w:rsidRDefault="00962D3C" w:rsidP="006D0420">
      <w:pPr>
        <w:rPr>
          <w:i/>
        </w:rPr>
      </w:pPr>
    </w:p>
    <w:p w14:paraId="2FE61458" w14:textId="6900F617" w:rsidR="00962D3C" w:rsidRDefault="006D0420" w:rsidP="00833E0B">
      <w:pPr>
        <w:rPr>
          <w:i/>
        </w:rPr>
      </w:pPr>
      <w:r w:rsidRPr="00707C65">
        <w:rPr>
          <w:i/>
        </w:rPr>
        <w:t>A. [Mr Irving]: In that case, yes.”</w:t>
      </w:r>
    </w:p>
    <w:p w14:paraId="72C13CE6" w14:textId="77777777" w:rsidR="00057B1E" w:rsidRPr="008608D7" w:rsidRDefault="00057B1E" w:rsidP="00833E0B">
      <w:pPr>
        <w:rPr>
          <w:i/>
        </w:rPr>
      </w:pPr>
    </w:p>
    <w:p w14:paraId="3E78E1BA" w14:textId="02928CC1" w:rsidR="006D0420" w:rsidRPr="00833E0B" w:rsidRDefault="00EA2954" w:rsidP="006D0420">
      <w:pPr>
        <w:widowControl w:val="0"/>
        <w:autoSpaceDE w:val="0"/>
        <w:autoSpaceDN w:val="0"/>
        <w:adjustRightInd w:val="0"/>
        <w:spacing w:after="240" w:line="300" w:lineRule="atLeast"/>
        <w:rPr>
          <w:rFonts w:cs="Times Roman"/>
          <w:color w:val="000000"/>
          <w:lang w:val="en-US"/>
        </w:rPr>
      </w:pPr>
      <w:r>
        <w:t xml:space="preserve">David </w:t>
      </w:r>
      <w:r w:rsidR="006D0420" w:rsidRPr="00211E2D">
        <w:t>Irving vs Penguin Books</w:t>
      </w:r>
      <w:r w:rsidR="00B24FD6">
        <w:t xml:space="preserve"> and Deborah Lipstadt</w:t>
      </w:r>
      <w:r w:rsidR="006D0420" w:rsidRPr="00211E2D">
        <w:t xml:space="preserve">, </w:t>
      </w:r>
      <w:r w:rsidR="006D0420" w:rsidRPr="00833E0B">
        <w:rPr>
          <w:rFonts w:cs="Times Roman"/>
          <w:color w:val="000000"/>
          <w:lang w:val="en-US"/>
        </w:rPr>
        <w:t>Day 6 Transcript, 19</w:t>
      </w:r>
      <w:r w:rsidR="006D0420" w:rsidRPr="00833E0B">
        <w:rPr>
          <w:rFonts w:cs="Times Roman"/>
          <w:color w:val="000000"/>
          <w:vertAlign w:val="superscript"/>
          <w:lang w:val="en-US"/>
        </w:rPr>
        <w:t xml:space="preserve">th </w:t>
      </w:r>
      <w:r w:rsidR="006D0420" w:rsidRPr="00833E0B">
        <w:rPr>
          <w:rFonts w:cs="Times Roman"/>
          <w:color w:val="000000"/>
          <w:lang w:val="en-US"/>
        </w:rPr>
        <w:t>January 2000</w:t>
      </w:r>
    </w:p>
    <w:p w14:paraId="7B335EA5" w14:textId="7CC2DF77" w:rsidR="006D0420" w:rsidRPr="005E74DE" w:rsidRDefault="006D0420" w:rsidP="006D0420"/>
    <w:p w14:paraId="0F1FFFB0" w14:textId="77777777" w:rsidR="00A5337E" w:rsidRPr="005E74DE" w:rsidRDefault="00A5337E" w:rsidP="008D1553">
      <w:pPr>
        <w:spacing w:line="360" w:lineRule="auto"/>
        <w:rPr>
          <w:b/>
        </w:rPr>
      </w:pPr>
    </w:p>
    <w:p w14:paraId="7DB932BD" w14:textId="2C57E2F0" w:rsidR="00ED633C" w:rsidRPr="005E74DE" w:rsidRDefault="008A343C" w:rsidP="008D1553">
      <w:pPr>
        <w:spacing w:line="360" w:lineRule="auto"/>
        <w:rPr>
          <w:b/>
        </w:rPr>
      </w:pPr>
      <w:r>
        <w:rPr>
          <w:b/>
        </w:rPr>
        <w:t>A</w:t>
      </w:r>
      <w:r>
        <w:rPr>
          <w:b/>
        </w:rPr>
        <w:tab/>
      </w:r>
      <w:r w:rsidR="00ED633C" w:rsidRPr="005E74DE">
        <w:rPr>
          <w:b/>
        </w:rPr>
        <w:t>Introduction</w:t>
      </w:r>
    </w:p>
    <w:p w14:paraId="7528F5FE" w14:textId="77777777" w:rsidR="009977D9" w:rsidRPr="005E74DE" w:rsidRDefault="009977D9" w:rsidP="00CE2A3C">
      <w:pPr>
        <w:spacing w:line="360" w:lineRule="auto"/>
      </w:pPr>
    </w:p>
    <w:p w14:paraId="341DD66C" w14:textId="23449321" w:rsidR="007927B4" w:rsidRDefault="00DD1394" w:rsidP="00681C4A">
      <w:pPr>
        <w:spacing w:line="360" w:lineRule="auto"/>
      </w:pPr>
      <w:r>
        <w:t>From the excerpt</w:t>
      </w:r>
      <w:r w:rsidR="00CE2A3C">
        <w:t xml:space="preserve"> of the Irving vs Penguin books</w:t>
      </w:r>
      <w:r w:rsidR="000C1E48">
        <w:t xml:space="preserve"> </w:t>
      </w:r>
      <w:r w:rsidR="00B24FD6">
        <w:t xml:space="preserve">and Deborah Lipstadt </w:t>
      </w:r>
      <w:r w:rsidR="000C1E48">
        <w:t>libel trial</w:t>
      </w:r>
      <w:r>
        <w:t xml:space="preserve"> reproduced above</w:t>
      </w:r>
      <w:r w:rsidR="00CE2A3C">
        <w:t xml:space="preserve">, we are reminded of what </w:t>
      </w:r>
      <w:r>
        <w:t xml:space="preserve">Elie </w:t>
      </w:r>
      <w:r w:rsidR="00BD68F8">
        <w:t>W</w:t>
      </w:r>
      <w:r w:rsidR="00CE2A3C">
        <w:t>i</w:t>
      </w:r>
      <w:r w:rsidR="00BD68F8">
        <w:t>e</w:t>
      </w:r>
      <w:r w:rsidR="00CE2A3C">
        <w:t xml:space="preserve">sel </w:t>
      </w:r>
      <w:r>
        <w:t>would</w:t>
      </w:r>
      <w:r w:rsidR="00CE2A3C">
        <w:t xml:space="preserve"> called the bet</w:t>
      </w:r>
      <w:r w:rsidR="000C1E48">
        <w:t xml:space="preserve">rayal of </w:t>
      </w:r>
      <w:r>
        <w:t>wo</w:t>
      </w:r>
      <w:r w:rsidR="00BD68F8">
        <w:t xml:space="preserve">rds </w:t>
      </w:r>
      <w:r w:rsidR="00CE2A3C">
        <w:t>with</w:t>
      </w:r>
      <w:r w:rsidR="00BD68F8">
        <w:t>in</w:t>
      </w:r>
      <w:r w:rsidR="00CE2A3C">
        <w:t xml:space="preserve"> the Nazi deportation and killing machine</w:t>
      </w:r>
      <w:r w:rsidR="000C1E48">
        <w:t xml:space="preserve"> of European Jews</w:t>
      </w:r>
      <w:r w:rsidR="00CE2A3C">
        <w:t>.  H</w:t>
      </w:r>
      <w:r w:rsidR="00213521" w:rsidRPr="005E74DE">
        <w:t>ow could evacuation be deployed in these contexts and for these purposes?</w:t>
      </w:r>
      <w:r w:rsidR="005F4D29" w:rsidRPr="005E74DE">
        <w:t xml:space="preserve"> Isn’t evacuation </w:t>
      </w:r>
      <w:r w:rsidR="00CC18CC">
        <w:t>an act of protection,</w:t>
      </w:r>
      <w:r w:rsidR="005F4D29" w:rsidRPr="005E74DE">
        <w:t xml:space="preserve"> moving someone or somebody to safety</w:t>
      </w:r>
      <w:r w:rsidR="00CC18CC">
        <w:t xml:space="preserve"> and</w:t>
      </w:r>
      <w:r w:rsidR="00124BD4" w:rsidRPr="005E74DE">
        <w:t xml:space="preserve"> away</w:t>
      </w:r>
      <w:r w:rsidR="005F4D29" w:rsidRPr="005E74DE">
        <w:t xml:space="preserve"> from harm? What is so crucial here is not simply that the practices</w:t>
      </w:r>
      <w:r>
        <w:t xml:space="preserve"> of the Holocaust</w:t>
      </w:r>
      <w:r w:rsidR="005F4D29" w:rsidRPr="005E74DE">
        <w:t xml:space="preserve"> </w:t>
      </w:r>
      <w:r>
        <w:t>were</w:t>
      </w:r>
      <w:r w:rsidR="005F4D29" w:rsidRPr="005E74DE">
        <w:t xml:space="preserve"> </w:t>
      </w:r>
      <w:r w:rsidR="0048534E" w:rsidRPr="005E74DE">
        <w:t>termed</w:t>
      </w:r>
      <w:r w:rsidR="005F4D29" w:rsidRPr="005E74DE">
        <w:t xml:space="preserve"> evacuations</w:t>
      </w:r>
      <w:r w:rsidR="000E57B8">
        <w:t>, however inappropriate</w:t>
      </w:r>
      <w:r w:rsidR="000C1E48">
        <w:t>,</w:t>
      </w:r>
      <w:r w:rsidR="00833E0B">
        <w:t xml:space="preserve"> </w:t>
      </w:r>
      <w:r w:rsidR="000C1E48">
        <w:t xml:space="preserve">misleading and murderous that </w:t>
      </w:r>
      <w:r w:rsidR="00CC18CC">
        <w:t>wa</w:t>
      </w:r>
      <w:r w:rsidR="000C1E48">
        <w:t>s</w:t>
      </w:r>
      <w:r w:rsidR="005F4D29" w:rsidRPr="005E74DE">
        <w:t>,</w:t>
      </w:r>
      <w:r>
        <w:t xml:space="preserve"> but</w:t>
      </w:r>
      <w:r w:rsidR="005F4D29" w:rsidRPr="005E74DE">
        <w:t xml:space="preserve"> </w:t>
      </w:r>
      <w:r w:rsidR="000C1E48">
        <w:t>how and why</w:t>
      </w:r>
      <w:r w:rsidR="00833E0B">
        <w:t xml:space="preserve"> </w:t>
      </w:r>
      <w:r w:rsidR="00E6059E">
        <w:t>their meaning was utterly</w:t>
      </w:r>
      <w:r w:rsidR="00833E0B">
        <w:t xml:space="preserve"> ‘betrayed’</w:t>
      </w:r>
      <w:r w:rsidR="005F4D29" w:rsidRPr="005E74DE">
        <w:t xml:space="preserve">. </w:t>
      </w:r>
    </w:p>
    <w:p w14:paraId="56EEEB28" w14:textId="10B11CE2" w:rsidR="00B87B44" w:rsidRPr="005E74DE" w:rsidRDefault="00CC18CC" w:rsidP="004433F7">
      <w:pPr>
        <w:spacing w:line="360" w:lineRule="auto"/>
        <w:ind w:firstLine="720"/>
      </w:pPr>
      <w:r>
        <w:lastRenderedPageBreak/>
        <w:t>I</w:t>
      </w:r>
      <w:r w:rsidR="00E6059E">
        <w:t xml:space="preserve">n </w:t>
      </w:r>
      <w:r w:rsidR="00DB7E7E">
        <w:t>the name of protection, evacuation</w:t>
      </w:r>
      <w:r w:rsidR="001A4D68" w:rsidRPr="005E74DE">
        <w:t xml:space="preserve"> </w:t>
      </w:r>
      <w:r w:rsidR="0055153A">
        <w:t>has always had</w:t>
      </w:r>
      <w:r w:rsidR="000E57B8">
        <w:t xml:space="preserve"> </w:t>
      </w:r>
      <w:r w:rsidR="009D7387" w:rsidRPr="005E74DE">
        <w:t>the</w:t>
      </w:r>
      <w:r w:rsidR="00DB7E7E">
        <w:t xml:space="preserve"> potential to become otherwise</w:t>
      </w:r>
      <w:r w:rsidR="008A6E4F">
        <w:t xml:space="preserve"> which this paper explores through particular version(s) </w:t>
      </w:r>
      <w:r w:rsidR="000813FF">
        <w:fldChar w:fldCharType="begin" w:fldLock="1"/>
      </w:r>
      <w:r w:rsidR="00EC452E">
        <w:instrText>ADDIN CSL_CITATION {"citationItems":[{"id":"ITEM-1","itemData":{"DOI":"10.1016/j.polgeo.2011.09.002","ISBN":"0962-6298","ISSN":"09626298","abstract":"Emergency is now a taken-for-granted part of how 21st century life is governed, being applied by states, corporations and non-governmental organisations to a wide range of events. Despite its ubiquity, there are few reflections on emergency itself in distinction from the 'state of emergency'. In this paper we complement and extend existing work on the legal-political geographies of the 'state of emergency', by arguing that distinct versions of emergency are produced in apparatuses of security. We exemplify this approach to the political geographies of security through a case study of the apparatus of organisational forms and techniques through which the UK state responds to a range of events: UK Civil Contingencies. Drawing on documentary analysis, interviews and observation, we show how events are governed in UK Civil Contingencies through a number of distinct versions of emergency that open up a specific field of action: an interval after an event occurs but before that event becomes a disaster. In relation to this interval, UK Civil Contingencies revolves around a 'state of preparing for emergencies' and a 'state of responding in emergency', whilst the ability to proclaim a 'state of emergency' remains in potential. In conclusion we set out the implications of our approach for future work on how events and life are governed. ?? 2011 Elsevier Ltd.","author":[{"dropping-particle":"","family":"Anderson","given":"B.","non-dropping-particle":"","parse-names":false,"suffix":""},{"dropping-particle":"","family":"Adey","given":"P.","non-dropping-particle":"","parse-names":false,"suffix":""}],"container-title":"Political Geography","id":"ITEM-1","issued":{"date-parts":[["2012"]]},"page":"24-33","title":"Governing events and life: 'Emergency' in UK Civil Contingencies","type":"article-journal","volume":"31"},"prefix":"on versions see ","uris":["http://www.mendeley.com/documents/?uuid=ebce26d2-6780-4bea-ab09-f0a34cd444e9"]}],"mendeley":{"formattedCitation":"(on versions see Anderson and Adey 2012)","plainTextFormattedCitation":"(on versions see Anderson and Adey 2012)","previouslyFormattedCitation":"(on versions see Anderson and Adey 2012)"},"properties":{"noteIndex":0},"schema":"https://github.com/citation-style-language/schema/raw/master/csl-citation.json"}</w:instrText>
      </w:r>
      <w:r w:rsidR="000813FF">
        <w:fldChar w:fldCharType="separate"/>
      </w:r>
      <w:r w:rsidR="000274D8" w:rsidRPr="000274D8">
        <w:rPr>
          <w:noProof/>
        </w:rPr>
        <w:t>(on versions see Anderson and Adey 2012)</w:t>
      </w:r>
      <w:r w:rsidR="000813FF">
        <w:fldChar w:fldCharType="end"/>
      </w:r>
      <w:r w:rsidR="000813FF">
        <w:t xml:space="preserve"> </w:t>
      </w:r>
      <w:r w:rsidR="008A6E4F">
        <w:t xml:space="preserve">of evacuation </w:t>
      </w:r>
      <w:r w:rsidR="005B3F6E">
        <w:t xml:space="preserve">in the unlikely context of the state apparatus of </w:t>
      </w:r>
      <w:r w:rsidR="00C6550C">
        <w:t xml:space="preserve">Nazi Germany. </w:t>
      </w:r>
      <w:r w:rsidR="003D619E">
        <w:t xml:space="preserve"> </w:t>
      </w:r>
      <w:r w:rsidR="009D7387" w:rsidRPr="005E74DE">
        <w:t>As</w:t>
      </w:r>
      <w:r w:rsidR="00592C1A" w:rsidRPr="005E74DE">
        <w:t xml:space="preserve"> the expert,</w:t>
      </w:r>
      <w:r w:rsidR="00C25767" w:rsidRPr="005E74DE">
        <w:t xml:space="preserve"> </w:t>
      </w:r>
      <w:r w:rsidR="000C1E48">
        <w:t xml:space="preserve">who Hannah Arendt characterised as the </w:t>
      </w:r>
      <w:r w:rsidR="00220974">
        <w:t>‘</w:t>
      </w:r>
      <w:r w:rsidR="00C25767" w:rsidRPr="005E74DE">
        <w:t>the master who knew how to</w:t>
      </w:r>
      <w:r w:rsidR="00F25A4C" w:rsidRPr="005E74DE">
        <w:t xml:space="preserve"> make people move</w:t>
      </w:r>
      <w:r w:rsidR="00220974">
        <w:t>’</w:t>
      </w:r>
      <w:r w:rsidR="003D619E">
        <w:t xml:space="preserve"> </w:t>
      </w:r>
      <w:r w:rsidR="006B4E2E">
        <w:rPr>
          <w:rStyle w:val="FootnoteReference"/>
        </w:rPr>
        <w:fldChar w:fldCharType="begin" w:fldLock="1"/>
      </w:r>
      <w:r w:rsidR="004039AF">
        <w:instrText>ADDIN CSL_CITATION {"citationItems":[{"id":"ITEM-1","itemData":{"ISBN":"9780143039884","author":[{"dropping-particle":"","family":"Arendt","given":"H","non-dropping-particle":"","parse-names":false,"suffix":""}],"collection-title":"Penguin classics","id":"ITEM-1","issued":{"date-parts":[["1963"]]},"publisher":"Penguin","publisher-place":"London","title":"Eichmann in Jerusalem","type":"book"},"uris":["http://www.mendeley.com/documents/?uuid=38b83eaf-8544-4972-b3f0-f9f6a4c83b4d"]}],"mendeley":{"formattedCitation":"(Arendt 1963)","manualFormatting":"","plainTextFormattedCitation":"(Arendt 1963)","previouslyFormattedCitation":"(Arendt 1963)"},"properties":{"noteIndex":0},"schema":"https://github.com/citation-style-language/schema/raw/master/csl-citation.json"}</w:instrText>
      </w:r>
      <w:r w:rsidR="006B4E2E">
        <w:rPr>
          <w:rStyle w:val="FootnoteReference"/>
        </w:rPr>
        <w:fldChar w:fldCharType="separate"/>
      </w:r>
      <w:r w:rsidR="006B4E2E" w:rsidRPr="006B4E2E">
        <w:rPr>
          <w:noProof/>
        </w:rPr>
        <w:t>(Arendt 1963)</w:t>
      </w:r>
      <w:r w:rsidR="006B4E2E">
        <w:rPr>
          <w:rStyle w:val="FootnoteReference"/>
        </w:rPr>
        <w:fldChar w:fldCharType="end"/>
      </w:r>
      <w:r w:rsidR="00220974">
        <w:t>,</w:t>
      </w:r>
      <w:r w:rsidR="009D7387" w:rsidRPr="005E74DE">
        <w:t xml:space="preserve"> </w:t>
      </w:r>
      <w:r w:rsidR="00BB6276">
        <w:t xml:space="preserve">Adolf </w:t>
      </w:r>
      <w:r w:rsidR="009D7387" w:rsidRPr="005E74DE">
        <w:t>Eichmann</w:t>
      </w:r>
      <w:r w:rsidR="00BB6276">
        <w:t xml:space="preserve"> – the bureaucrat at the head of the Nazi deportations and transports – is </w:t>
      </w:r>
      <w:r w:rsidR="009E6E3D">
        <w:t>an</w:t>
      </w:r>
      <w:r w:rsidR="00BB6276">
        <w:t xml:space="preserve"> exemplar</w:t>
      </w:r>
      <w:r w:rsidR="009E6E3D">
        <w:t xml:space="preserve">y </w:t>
      </w:r>
      <w:r w:rsidR="003D619E">
        <w:t xml:space="preserve">if untrustworthy </w:t>
      </w:r>
      <w:r w:rsidR="009E6E3D">
        <w:t xml:space="preserve">spokesman </w:t>
      </w:r>
      <w:r w:rsidR="00BB6276">
        <w:t>f</w:t>
      </w:r>
      <w:r w:rsidR="009E6E3D">
        <w:t>or</w:t>
      </w:r>
      <w:r w:rsidR="00BB6276">
        <w:t xml:space="preserve"> how</w:t>
      </w:r>
      <w:r w:rsidR="00B87B44" w:rsidRPr="005E74DE">
        <w:t xml:space="preserve"> evacuation </w:t>
      </w:r>
      <w:r w:rsidR="00BB6276">
        <w:t>became a</w:t>
      </w:r>
      <w:r w:rsidR="00B87B44" w:rsidRPr="005E74DE">
        <w:t xml:space="preserve"> euphemistic device to conceal or </w:t>
      </w:r>
      <w:r w:rsidR="00313B1E" w:rsidRPr="005E74DE">
        <w:t xml:space="preserve">cloak </w:t>
      </w:r>
      <w:r w:rsidR="00F013A2">
        <w:t>its</w:t>
      </w:r>
      <w:r w:rsidR="00313B1E" w:rsidRPr="005E74DE">
        <w:t xml:space="preserve"> ultimate purpose.</w:t>
      </w:r>
      <w:r w:rsidR="00245464">
        <w:t xml:space="preserve"> For European Je</w:t>
      </w:r>
      <w:r w:rsidR="0001654F">
        <w:t>ws</w:t>
      </w:r>
      <w:r w:rsidR="00634E92">
        <w:t xml:space="preserve"> it meant </w:t>
      </w:r>
      <w:r w:rsidR="0001654F">
        <w:t xml:space="preserve">deportation, transportation, </w:t>
      </w:r>
      <w:r w:rsidR="00245464">
        <w:t>forced labour</w:t>
      </w:r>
      <w:r w:rsidR="0001654F">
        <w:t xml:space="preserve"> and mass killings</w:t>
      </w:r>
      <w:r w:rsidR="00245464">
        <w:t>, where death could com</w:t>
      </w:r>
      <w:r w:rsidR="0055153A">
        <w:t>e in either one of those stages -</w:t>
      </w:r>
      <w:r w:rsidR="004B466A">
        <w:t xml:space="preserve"> </w:t>
      </w:r>
      <w:r w:rsidR="00245464">
        <w:t>even when the death camps themselves were evacuated</w:t>
      </w:r>
      <w:r w:rsidR="00634E92">
        <w:t xml:space="preserve"> </w:t>
      </w:r>
      <w:r w:rsidR="00220974">
        <w:t xml:space="preserve">towards </w:t>
      </w:r>
      <w:r w:rsidR="00634E92">
        <w:t>the end of the war</w:t>
      </w:r>
      <w:r>
        <w:t xml:space="preserve"> </w:t>
      </w:r>
      <w:r>
        <w:fldChar w:fldCharType="begin" w:fldLock="1"/>
      </w:r>
      <w:r w:rsidR="00B5717D">
        <w:instrText>ADDIN CSL_CITATION {"citationItems":[{"id":"ITEM-1","itemData":{"ISBN":"9780674050495","author":[{"dropping-particle":"","family":"Blatman","given":"D","non-dropping-particle":"","parse-names":false,"suffix":""}],"id":"ITEM-1","issued":{"date-parts":[["2011"]]},"publisher":"Harvard University Press","publisher-place":"Cambridge, MA.","title":"The Death Marches: The Final Phase of Nazi Genocide","type":"book"},"uris":["http://www.mendeley.com/documents/?uuid=5c19df8d-c15d-4607-9d4e-d3fc70b31f72"]}],"mendeley":{"formattedCitation":"(Blatman 2011)","plainTextFormattedCitation":"(Blatman 2011)","previouslyFormattedCitation":"(Blatman 2011)"},"properties":{"noteIndex":0},"schema":"https://github.com/citation-style-language/schema/raw/master/csl-citation.json"}</w:instrText>
      </w:r>
      <w:r>
        <w:fldChar w:fldCharType="separate"/>
      </w:r>
      <w:r w:rsidRPr="00CC18CC">
        <w:rPr>
          <w:noProof/>
        </w:rPr>
        <w:t>(Blatman 2011)</w:t>
      </w:r>
      <w:r>
        <w:fldChar w:fldCharType="end"/>
      </w:r>
      <w:r w:rsidR="00245464">
        <w:t>.</w:t>
      </w:r>
      <w:r w:rsidR="00762BDD">
        <w:rPr>
          <w:rStyle w:val="EndnoteReference"/>
        </w:rPr>
        <w:endnoteReference w:id="1"/>
      </w:r>
      <w:r w:rsidR="00245464">
        <w:t xml:space="preserve"> </w:t>
      </w:r>
      <w:r w:rsidR="0055153A">
        <w:t>I</w:t>
      </w:r>
      <w:r w:rsidR="00B206FF">
        <w:t>n</w:t>
      </w:r>
      <w:r w:rsidR="00B71178">
        <w:t xml:space="preserve"> these</w:t>
      </w:r>
      <w:r w:rsidR="00A7676B">
        <w:t xml:space="preserve"> context</w:t>
      </w:r>
      <w:r w:rsidR="00B71178">
        <w:t>s</w:t>
      </w:r>
      <w:r w:rsidR="00A7676B">
        <w:t>,</w:t>
      </w:r>
      <w:r w:rsidR="00313B1E" w:rsidRPr="005E74DE">
        <w:t xml:space="preserve"> </w:t>
      </w:r>
      <w:r w:rsidR="00220974">
        <w:t>‘</w:t>
      </w:r>
      <w:r w:rsidR="00B206FF">
        <w:t>evacuation</w:t>
      </w:r>
      <w:r w:rsidR="00220974">
        <w:t>’</w:t>
      </w:r>
      <w:r w:rsidR="00B206FF">
        <w:t xml:space="preserve"> </w:t>
      </w:r>
      <w:r w:rsidR="009D7387" w:rsidRPr="006A2AD8">
        <w:rPr>
          <w:i/>
        </w:rPr>
        <w:t>is</w:t>
      </w:r>
      <w:r w:rsidR="003D619E">
        <w:t>,</w:t>
      </w:r>
      <w:r w:rsidR="009D7387" w:rsidRPr="005E74DE">
        <w:t xml:space="preserve"> </w:t>
      </w:r>
      <w:r w:rsidR="00800183">
        <w:t xml:space="preserve">but </w:t>
      </w:r>
      <w:r w:rsidR="00800183" w:rsidRPr="006A2AD8">
        <w:rPr>
          <w:i/>
        </w:rPr>
        <w:t>is also</w:t>
      </w:r>
      <w:r w:rsidR="00800183">
        <w:t xml:space="preserve"> </w:t>
      </w:r>
      <w:r w:rsidR="009D7387" w:rsidRPr="005E74DE">
        <w:t>more</w:t>
      </w:r>
      <w:r w:rsidR="000E2204">
        <w:t>-</w:t>
      </w:r>
      <w:r w:rsidR="009D7387" w:rsidRPr="005E74DE">
        <w:t>than</w:t>
      </w:r>
      <w:r w:rsidR="003D619E">
        <w:t>, a</w:t>
      </w:r>
      <w:r w:rsidR="009D7387" w:rsidRPr="005E74DE">
        <w:t xml:space="preserve"> </w:t>
      </w:r>
      <w:r w:rsidR="00A350AD" w:rsidRPr="005E74DE">
        <w:t>misnomer</w:t>
      </w:r>
      <w:r w:rsidR="00DD1394">
        <w:t>.</w:t>
      </w:r>
      <w:r w:rsidR="003D619E">
        <w:t xml:space="preserve"> </w:t>
      </w:r>
    </w:p>
    <w:p w14:paraId="3E5D86EF" w14:textId="20BFA080" w:rsidR="00124BD4" w:rsidRPr="005E74DE" w:rsidRDefault="00B87B44" w:rsidP="004433F7">
      <w:pPr>
        <w:spacing w:line="360" w:lineRule="auto"/>
        <w:ind w:firstLine="720"/>
      </w:pPr>
      <w:r w:rsidRPr="005E74DE">
        <w:t xml:space="preserve">We are perhaps used to thinking about evacuation in very different ways to this. To have been </w:t>
      </w:r>
      <w:r w:rsidR="00124BD4" w:rsidRPr="005E74DE">
        <w:t>“</w:t>
      </w:r>
      <w:r w:rsidRPr="005E74DE">
        <w:t xml:space="preserve">evacuated” </w:t>
      </w:r>
      <w:r w:rsidR="00265B8C" w:rsidRPr="005E74DE">
        <w:t xml:space="preserve">often </w:t>
      </w:r>
      <w:r w:rsidRPr="005E74DE">
        <w:t xml:space="preserve">implies a </w:t>
      </w:r>
      <w:r w:rsidR="00265B8C" w:rsidRPr="005E74DE">
        <w:t>kind of welfare</w:t>
      </w:r>
      <w:r w:rsidRPr="005E74DE">
        <w:t xml:space="preserve">, </w:t>
      </w:r>
      <w:r w:rsidR="00124BD4" w:rsidRPr="005E74DE">
        <w:t>a controlled</w:t>
      </w:r>
      <w:r w:rsidR="009E5B0F" w:rsidRPr="005E74DE">
        <w:t xml:space="preserve"> </w:t>
      </w:r>
      <w:r w:rsidRPr="005E74DE">
        <w:t xml:space="preserve">process </w:t>
      </w:r>
      <w:r w:rsidR="000F6128">
        <w:t>of mobility – an e</w:t>
      </w:r>
      <w:r w:rsidR="00420D0C">
        <w:t xml:space="preserve">mergency mobility </w:t>
      </w:r>
      <w:r w:rsidR="00420D0C">
        <w:fldChar w:fldCharType="begin" w:fldLock="1"/>
      </w:r>
      <w:r w:rsidR="008D4DAA">
        <w:instrText>ADDIN CSL_CITATION {"citationItems":[{"id":"ITEM-1","itemData":{"ISSN":"1745-0101","author":[{"dropping-particle":"","family":"Adey","given":"Peter","non-dropping-particle":"","parse-names":false,"suffix":""}],"container-title":"Mobilities","id":"ITEM-1","issue":"1","issued":{"date-parts":[["2016"]]},"page":"32-48","title":"Emergency mobilities","type":"article-journal","volume":"11"},"uris":["http://www.mendeley.com/documents/?uuid=4a9d6901-c474-421f-8a5e-48de6df1e5a6"]}],"mendeley":{"formattedCitation":"(Adey 2016)","plainTextFormattedCitation":"(Adey 2016)","previouslyFormattedCitation":"(Adey 2016)"},"properties":{"noteIndex":0},"schema":"https://github.com/citation-style-language/schema/raw/master/csl-citation.json"}</w:instrText>
      </w:r>
      <w:r w:rsidR="00420D0C">
        <w:fldChar w:fldCharType="separate"/>
      </w:r>
      <w:r w:rsidR="00420D0C" w:rsidRPr="00420D0C">
        <w:rPr>
          <w:noProof/>
        </w:rPr>
        <w:t>(Adey 2016)</w:t>
      </w:r>
      <w:r w:rsidR="00420D0C">
        <w:fldChar w:fldCharType="end"/>
      </w:r>
      <w:r w:rsidR="00E6059E">
        <w:t xml:space="preserve"> </w:t>
      </w:r>
      <w:r w:rsidR="000F6128">
        <w:t xml:space="preserve">- </w:t>
      </w:r>
      <w:r w:rsidR="00313B1E" w:rsidRPr="005E74DE">
        <w:t>that is conducted as part of a</w:t>
      </w:r>
      <w:r w:rsidRPr="005E74DE">
        <w:t xml:space="preserve"> state’s</w:t>
      </w:r>
      <w:r w:rsidR="0048534E" w:rsidRPr="005E74DE">
        <w:t>, institution</w:t>
      </w:r>
      <w:r w:rsidR="00D74518" w:rsidRPr="005E74DE">
        <w:t>’s</w:t>
      </w:r>
      <w:r w:rsidR="009641FE">
        <w:t>,</w:t>
      </w:r>
      <w:r w:rsidR="00D74518" w:rsidRPr="005E74DE">
        <w:t xml:space="preserve"> </w:t>
      </w:r>
      <w:r w:rsidR="0048534E" w:rsidRPr="005E74DE">
        <w:t>organisation’s</w:t>
      </w:r>
      <w:r w:rsidR="009641FE">
        <w:t xml:space="preserve"> or civil society’s</w:t>
      </w:r>
      <w:r w:rsidRPr="005E74DE">
        <w:t xml:space="preserve"> responsibility to protect </w:t>
      </w:r>
      <w:r w:rsidR="009E5B0F" w:rsidRPr="005E74DE">
        <w:t>citizens</w:t>
      </w:r>
      <w:r w:rsidR="0048534E" w:rsidRPr="005E74DE">
        <w:t>, workers</w:t>
      </w:r>
      <w:r w:rsidR="00563300" w:rsidRPr="005E74DE">
        <w:t xml:space="preserve"> or inhabitants </w:t>
      </w:r>
      <w:r w:rsidR="003D619E">
        <w:fldChar w:fldCharType="begin" w:fldLock="1"/>
      </w:r>
      <w:r w:rsidR="009F5BD9">
        <w:instrText>ADDIN CSL_CITATION {"citationItems":[{"id":"ITEM-1","itemData":{"ISBN":"9789004184039","author":[{"dropping-particle":"","family":"Davies","given":"S E","non-dropping-particle":"","parse-names":false,"suffix":""},{"dropping-particle":"","family":"Glanville","given":"L","non-dropping-particle":"","parse-names":false,"suffix":""}],"id":"ITEM-1","issued":{"date-parts":[["2010"]]},"publisher":"Martinus Nijhoff Publishers","publisher-place":"Amsterdam","title":"Protecting the Displaced: Deepening the Responsibility to Protect","type":"book"},"uris":["http://www.mendeley.com/documents/?uuid=15d679fd-fb59-4080-8890-0cc0fb17e2d4"]},{"id":"ITEM-2","itemData":{"ISBN":"9780226077086","author":[{"dropping-particle":"","family":"Glanville","given":"L","non-dropping-particle":"","parse-names":false,"suffix":""}],"collection-title":"Chicago Visions and Revisions","id":"ITEM-2","issued":{"date-parts":[["2013"]]},"publisher":"University of Chicago Press","publisher-place":"Chicago","title":"Sovereignty and the Responsibility to Protect: A New History","type":"book"},"uris":["http://www.mendeley.com/documents/?uuid=2d902bec-9ad2-46bc-b942-4e6a9fb81ddf"]}],"mendeley":{"formattedCitation":"(Davies and Glanville 2010; Glanville 2013)","plainTextFormattedCitation":"(Davies and Glanville 2010; Glanville 2013)","previouslyFormattedCitation":"(Davies and Glanville 2010; Glanville 2013)"},"properties":{"noteIndex":0},"schema":"https://github.com/citation-style-language/schema/raw/master/csl-citation.json"}</w:instrText>
      </w:r>
      <w:r w:rsidR="003D619E">
        <w:fldChar w:fldCharType="separate"/>
      </w:r>
      <w:r w:rsidR="007247FA" w:rsidRPr="007247FA">
        <w:rPr>
          <w:noProof/>
        </w:rPr>
        <w:t>(Davies and Glanville 2010; Glanville 2013)</w:t>
      </w:r>
      <w:r w:rsidR="003D619E">
        <w:fldChar w:fldCharType="end"/>
      </w:r>
      <w:r w:rsidRPr="005E74DE">
        <w:t xml:space="preserve">. We know that evacuation occurs under the pre-tenses of protection and humanitarian response for populations. </w:t>
      </w:r>
      <w:r w:rsidR="0048534E" w:rsidRPr="005E74DE">
        <w:t>We also know,</w:t>
      </w:r>
      <w:r w:rsidRPr="005E74DE">
        <w:t xml:space="preserve"> of course</w:t>
      </w:r>
      <w:r w:rsidR="00A800E2" w:rsidRPr="005E74DE">
        <w:t>,</w:t>
      </w:r>
      <w:r w:rsidRPr="005E74DE">
        <w:t xml:space="preserve"> just how inequitable and dangerous evacuation</w:t>
      </w:r>
      <w:r w:rsidR="000F6128">
        <w:t xml:space="preserve"> mobilities</w:t>
      </w:r>
      <w:r w:rsidRPr="005E74DE">
        <w:t xml:space="preserve"> can be</w:t>
      </w:r>
      <w:r w:rsidR="003D619E">
        <w:t xml:space="preserve"> </w:t>
      </w:r>
      <w:r w:rsidR="003D619E">
        <w:fldChar w:fldCharType="begin" w:fldLock="1"/>
      </w:r>
      <w:r w:rsidR="00F22309">
        <w:instrText>ADDIN CSL_CITATION {"citationItems":[{"id":"ITEM-1","itemData":{"author":[{"dropping-particle":"","family":"Cresswell","given":"T.","non-dropping-particle":"","parse-names":false,"suffix":""}],"container-title":"The ethics of mobilities: rethinking place, exclusion, freedom and environment","editor":[{"dropping-particle":"","family":"Bergmann","given":"S","non-dropping-particle":"","parse-names":false,"suffix":""},{"dropping-particle":"","family":"Sager","given":"T","non-dropping-particle":"","parse-names":false,"suffix":""}],"id":"ITEM-1","issued":{"date-parts":[["2008"]]},"page":"129-140","publisher":"Ashgate","publisher-place":"Aldershot","title":"Understanding mobility holistically: the case of Hurricane Katrina","type":"chapter"},"uris":["http://www.mendeley.com/documents/?uuid=35697967-3ca4-4e80-8cbf-3164691484da"]}],"mendeley":{"formattedCitation":"(Cresswell 2008)","plainTextFormattedCitation":"(Cresswell 2008)","previouslyFormattedCitation":"(Cresswell 2008)"},"properties":{"noteIndex":0},"schema":"https://github.com/citation-style-language/schema/raw/master/csl-citation.json"}</w:instrText>
      </w:r>
      <w:r w:rsidR="003D619E">
        <w:fldChar w:fldCharType="separate"/>
      </w:r>
      <w:r w:rsidR="00435260" w:rsidRPr="00435260">
        <w:rPr>
          <w:noProof/>
        </w:rPr>
        <w:t>(Cresswell 2008)</w:t>
      </w:r>
      <w:r w:rsidR="003D619E">
        <w:fldChar w:fldCharType="end"/>
      </w:r>
      <w:r w:rsidRPr="005E74DE">
        <w:t xml:space="preserve">. </w:t>
      </w:r>
      <w:r w:rsidR="00A800E2" w:rsidRPr="005E74DE">
        <w:t>To have been ‘e</w:t>
      </w:r>
      <w:r w:rsidRPr="005E74DE">
        <w:t xml:space="preserve">vacuated’ </w:t>
      </w:r>
      <w:r w:rsidR="00A800E2" w:rsidRPr="005E74DE">
        <w:t>does not automatically mean the equitable transportation of someone</w:t>
      </w:r>
      <w:r w:rsidR="009E5B0F" w:rsidRPr="005E74DE">
        <w:t xml:space="preserve"> from one place to another, but, in some cases, </w:t>
      </w:r>
      <w:r w:rsidRPr="005E74DE">
        <w:t xml:space="preserve">a disorganised and highly unequal mess of </w:t>
      </w:r>
      <w:r w:rsidR="00A800E2" w:rsidRPr="005E74DE">
        <w:t xml:space="preserve">imperfect </w:t>
      </w:r>
      <w:r w:rsidR="00D74518" w:rsidRPr="005E74DE">
        <w:t xml:space="preserve">or non-existent </w:t>
      </w:r>
      <w:r w:rsidRPr="005E74DE">
        <w:t>systems</w:t>
      </w:r>
      <w:r w:rsidR="004B6F3C">
        <w:t>,</w:t>
      </w:r>
      <w:r w:rsidR="00A800E2" w:rsidRPr="005E74DE">
        <w:t xml:space="preserve"> leaving a </w:t>
      </w:r>
      <w:r w:rsidR="00A800E2" w:rsidRPr="009641FE">
        <w:t>vulnerable</w:t>
      </w:r>
      <w:r w:rsidR="00A800E2" w:rsidRPr="005E74DE">
        <w:t xml:space="preserve"> populace left to largely fend for themselves</w:t>
      </w:r>
      <w:r w:rsidR="00A84B74">
        <w:t xml:space="preserve"> </w:t>
      </w:r>
      <w:r w:rsidR="00A84B74">
        <w:fldChar w:fldCharType="begin" w:fldLock="1"/>
      </w:r>
      <w:r w:rsidR="003D619E">
        <w:instrText>ADDIN CSL_CITATION {"citationItems":[{"id":"ITEM-1","itemData":{"author":[{"dropping-particle":"","family":"Graham","given":"Stephen","non-dropping-particle":"","parse-names":false,"suffix":""}],"container-title":"Social Science Research Council: Understanding Katrina: Perspectives from the Social Sciences","id":"ITEM-1","issued":{"date-parts":[["2005"]]},"title":"Cities under siege: Katrina and the politics of metropolitan America","type":"article-journal"},"uris":["http://www.mendeley.com/documents/?uuid=ebdab55d-09f5-4512-b8ae-4c745bceaefa"]},{"id":"ITEM-2","itemData":{"author":[{"dropping-particle":"","family":"Smith","given":"Neil","non-dropping-particle":"","parse-names":false,"suffix":""}],"container-title":"Understanding Katrina: perspectives from the social sciences","id":"ITEM-2","issued":{"date-parts":[["2006"]]},"title":"There’s no such thing as a natural disaster","type":"article-journal","volume":"11"},"uris":["http://www.mendeley.com/documents/?uuid=f91743c7-6d0b-4f17-a3a0-53f0c6444904"]}],"mendeley":{"formattedCitation":"(Graham 2005; Smith 2006)","plainTextFormattedCitation":"(Graham 2005; Smith 2006)","previouslyFormattedCitation":"(Graham 2005; Smith 2006)"},"properties":{"noteIndex":0},"schema":"https://github.com/citation-style-language/schema/raw/master/csl-citation.json"}</w:instrText>
      </w:r>
      <w:r w:rsidR="00A84B74">
        <w:fldChar w:fldCharType="separate"/>
      </w:r>
      <w:r w:rsidR="00A84B74" w:rsidRPr="00A84B74">
        <w:rPr>
          <w:noProof/>
        </w:rPr>
        <w:t>(Graham 2005; Smith 2006)</w:t>
      </w:r>
      <w:r w:rsidR="00A84B74">
        <w:fldChar w:fldCharType="end"/>
      </w:r>
      <w:r w:rsidRPr="005E74DE">
        <w:t xml:space="preserve">. </w:t>
      </w:r>
      <w:r w:rsidR="008B0BAE">
        <w:t xml:space="preserve">Equally, </w:t>
      </w:r>
      <w:r w:rsidR="00124BD4" w:rsidRPr="005E74DE">
        <w:t>e</w:t>
      </w:r>
      <w:r w:rsidRPr="005E74DE">
        <w:t>vacuation</w:t>
      </w:r>
      <w:r w:rsidR="00124BD4" w:rsidRPr="005E74DE">
        <w:t>s</w:t>
      </w:r>
      <w:r w:rsidRPr="005E74DE">
        <w:t xml:space="preserve"> </w:t>
      </w:r>
      <w:r w:rsidR="00124BD4" w:rsidRPr="005E74DE">
        <w:t>can be performed in</w:t>
      </w:r>
      <w:r w:rsidRPr="005E74DE">
        <w:t xml:space="preserve"> disproportionate</w:t>
      </w:r>
      <w:r w:rsidR="00315AA5">
        <w:t xml:space="preserve">, racist, sexist and </w:t>
      </w:r>
      <w:r w:rsidR="004B6F3C" w:rsidRPr="005E74DE">
        <w:t>heavy-handed</w:t>
      </w:r>
      <w:r w:rsidRPr="005E74DE">
        <w:t xml:space="preserve"> ways. </w:t>
      </w:r>
      <w:r w:rsidR="0055153A">
        <w:t>In many instances</w:t>
      </w:r>
      <w:r w:rsidR="00C15A99" w:rsidRPr="005E74DE">
        <w:t xml:space="preserve"> </w:t>
      </w:r>
      <w:r w:rsidR="00265B8C" w:rsidRPr="005E74DE">
        <w:t xml:space="preserve">evacuation </w:t>
      </w:r>
      <w:r w:rsidR="00C15A99" w:rsidRPr="005E74DE">
        <w:t xml:space="preserve">may not </w:t>
      </w:r>
      <w:r w:rsidR="00265B8C" w:rsidRPr="005E74DE">
        <w:t xml:space="preserve">happen </w:t>
      </w:r>
      <w:r w:rsidR="00C15A99" w:rsidRPr="005E74DE">
        <w:t>at all</w:t>
      </w:r>
      <w:r w:rsidR="006A4F85">
        <w:t xml:space="preserve"> (as Sheller (2013) has shown in Haiti)</w:t>
      </w:r>
      <w:r w:rsidR="00124BD4" w:rsidRPr="005E74DE">
        <w:t>.</w:t>
      </w:r>
    </w:p>
    <w:p w14:paraId="514F62EB" w14:textId="6778DFBF" w:rsidR="008608D7" w:rsidRDefault="00B87B44" w:rsidP="00833E0B">
      <w:pPr>
        <w:widowControl w:val="0"/>
        <w:autoSpaceDE w:val="0"/>
        <w:autoSpaceDN w:val="0"/>
        <w:adjustRightInd w:val="0"/>
        <w:spacing w:after="240" w:line="360" w:lineRule="auto"/>
        <w:ind w:firstLine="720"/>
      </w:pPr>
      <w:r w:rsidRPr="005E74DE">
        <w:t>In this paper I want to show how evacuation – the arts, practices, logics, rationalities and technologies – the complex geographies of moving people</w:t>
      </w:r>
      <w:r w:rsidR="009641FE">
        <w:t xml:space="preserve"> (and people moving)</w:t>
      </w:r>
      <w:r w:rsidRPr="005E74DE">
        <w:t xml:space="preserve"> out of the way - goes to the heart of how societies and states have learnt how to protect, while it is a key way in which they have killed, waged and managed war, and persecuted, punished and separated peoples from their rights, property and freedoms</w:t>
      </w:r>
      <w:r w:rsidR="008844E5">
        <w:t xml:space="preserve"> </w:t>
      </w:r>
      <w:r w:rsidR="008844E5">
        <w:fldChar w:fldCharType="begin" w:fldLock="1"/>
      </w:r>
      <w:r w:rsidR="008D4DAA">
        <w:instrText>ADDIN CSL_CITATION {"citationItems":[{"id":"ITEM-1","itemData":{"author":[{"dropping-particle":"","family":"Tyner","given":"J.","non-dropping-particle":"","parse-names":false,"suffix":""}],"container-title":"The Forced Transfer: The Second Evacuation of People During the Khmer Rouge Regime","id":"ITEM-1","issued":{"date-parts":[["2014"]]},"page":"26-27","publisher":"Documentation Center of Cambodia","title":"Death in Motion","type":"chapter"},"prefix":"see, in a different context, ","uris":["http://www.mendeley.com/documents/?uuid=e14d89c3-2b69-4c4e-ae8a-b98b8fa9a61d"]},{"id":"ITEM-2","itemData":{"ISBN":"0815654227","author":[{"dropping-particle":"","family":"Tyner","given":"J.","non-dropping-particle":"","parse-names":false,"suffix":""}],"id":"ITEM-2","issued":{"date-parts":[["2017"]]},"publisher":"Syracuse University Press","publisher-place":"Syracuse","title":"From rice fields to killing fields: Nature, life, and labor under the Khmer Rouge","type":"book"},"uris":["http://www.mendeley.com/documents/?uuid=55daf825-9928-435a-98ee-0a09003b6ef2"]}],"mendeley":{"formattedCitation":"(see, in a different context, Tyner 2014; Tyner 2017)","manualFormatting":"(see, in a different context, Tyner 2014; 2017)","plainTextFormattedCitation":"(see, in a different context, Tyner 2014; Tyner 2017)","previouslyFormattedCitation":"(see, in a different context, Tyner 2014; Tyner 2017)"},"properties":{"noteIndex":0},"schema":"https://github.com/citation-style-language/schema/raw/master/csl-citation.json"}</w:instrText>
      </w:r>
      <w:r w:rsidR="008844E5">
        <w:fldChar w:fldCharType="separate"/>
      </w:r>
      <w:r w:rsidR="002A411B" w:rsidRPr="002A411B">
        <w:rPr>
          <w:noProof/>
        </w:rPr>
        <w:t>(see, in a different context, Tyner 2014; 2017)</w:t>
      </w:r>
      <w:r w:rsidR="008844E5">
        <w:fldChar w:fldCharType="end"/>
      </w:r>
      <w:r w:rsidRPr="005E74DE">
        <w:t>.</w:t>
      </w:r>
      <w:r w:rsidR="00124BD4" w:rsidRPr="005E74DE">
        <w:t xml:space="preserve"> </w:t>
      </w:r>
      <w:r w:rsidR="00372102">
        <w:t>Whilst it takes an extreme setting and example, the German state’s coding</w:t>
      </w:r>
      <w:r w:rsidR="000C1E48">
        <w:t xml:space="preserve">, </w:t>
      </w:r>
      <w:r w:rsidR="00372102">
        <w:t xml:space="preserve">logistics </w:t>
      </w:r>
      <w:r w:rsidR="000C1E48">
        <w:t xml:space="preserve">and distortion of </w:t>
      </w:r>
      <w:r w:rsidR="00372102">
        <w:t xml:space="preserve">evacuation, deportation and killing, </w:t>
      </w:r>
      <w:r w:rsidR="00220974">
        <w:t>often under</w:t>
      </w:r>
      <w:r w:rsidR="00220974" w:rsidRPr="005E74DE">
        <w:t xml:space="preserve"> Eichmann’s </w:t>
      </w:r>
      <w:r w:rsidR="00220974">
        <w:t xml:space="preserve">IV B4 </w:t>
      </w:r>
      <w:r w:rsidR="00220974" w:rsidRPr="005E74DE">
        <w:t>department within the</w:t>
      </w:r>
      <w:r w:rsidR="00220974">
        <w:t xml:space="preserve"> </w:t>
      </w:r>
      <w:r w:rsidR="00220974" w:rsidRPr="005E74DE">
        <w:rPr>
          <w:i/>
        </w:rPr>
        <w:t>Reichssicherheitshauptamt</w:t>
      </w:r>
      <w:r w:rsidR="00220974" w:rsidRPr="005E74DE">
        <w:t xml:space="preserve"> </w:t>
      </w:r>
      <w:r w:rsidR="00220974">
        <w:t>(</w:t>
      </w:r>
      <w:r w:rsidR="00220974" w:rsidRPr="005E74DE">
        <w:t>RSHA</w:t>
      </w:r>
      <w:r w:rsidR="00220974">
        <w:t>),</w:t>
      </w:r>
      <w:r w:rsidR="00220974" w:rsidRPr="005E74DE">
        <w:t xml:space="preserve"> </w:t>
      </w:r>
      <w:r w:rsidR="00220974">
        <w:t xml:space="preserve">the Reich Security Main office, </w:t>
      </w:r>
      <w:r w:rsidR="00853215">
        <w:t>it is remarkably consistent within a broader logic of evacuation mobility</w:t>
      </w:r>
      <w:r w:rsidR="00D82999">
        <w:t xml:space="preserve"> in very different contexts</w:t>
      </w:r>
      <w:r w:rsidR="00372102">
        <w:t>.</w:t>
      </w:r>
      <w:r w:rsidR="00853215">
        <w:t xml:space="preserve"> </w:t>
      </w:r>
      <w:r w:rsidR="007927B4">
        <w:t>Nazi evacuation</w:t>
      </w:r>
      <w:r w:rsidR="000E2204">
        <w:t>s display</w:t>
      </w:r>
      <w:r w:rsidR="007927B4">
        <w:t xml:space="preserve"> one clear and extreme pole of evacuation mobility</w:t>
      </w:r>
      <w:r w:rsidR="00DD32B2">
        <w:t>.</w:t>
      </w:r>
      <w:r w:rsidR="000F6128">
        <w:t xml:space="preserve"> </w:t>
      </w:r>
      <w:r w:rsidR="000C3115">
        <w:t>They are</w:t>
      </w:r>
      <w:r w:rsidR="000F6128">
        <w:t xml:space="preserve"> destructive </w:t>
      </w:r>
      <w:r w:rsidR="000F6128" w:rsidRPr="00681B11">
        <w:rPr>
          <w:i/>
        </w:rPr>
        <w:t>and</w:t>
      </w:r>
      <w:r w:rsidR="000F6128">
        <w:t xml:space="preserve"> expulsive</w:t>
      </w:r>
      <w:r w:rsidR="007927B4">
        <w:t xml:space="preserve">, </w:t>
      </w:r>
      <w:r w:rsidR="00DD32B2">
        <w:t>and</w:t>
      </w:r>
      <w:r w:rsidR="00BB64C4">
        <w:t xml:space="preserve"> </w:t>
      </w:r>
      <w:r w:rsidR="007927B4">
        <w:t>we might find in</w:t>
      </w:r>
      <w:r w:rsidRPr="005E74DE">
        <w:t xml:space="preserve"> </w:t>
      </w:r>
      <w:r w:rsidR="006778C1">
        <w:t>the</w:t>
      </w:r>
      <w:r w:rsidR="0055153A">
        <w:t xml:space="preserve"> critical or</w:t>
      </w:r>
      <w:r w:rsidRPr="005E74DE">
        <w:t xml:space="preserve"> counter-history of evacuation of sor</w:t>
      </w:r>
      <w:r w:rsidR="00313B1E" w:rsidRPr="005E74DE">
        <w:t>ts</w:t>
      </w:r>
      <w:r w:rsidR="007927B4">
        <w:t xml:space="preserve"> </w:t>
      </w:r>
      <w:r w:rsidR="000E2204">
        <w:t>performed in this paper</w:t>
      </w:r>
      <w:r w:rsidR="001839FE">
        <w:t>,</w:t>
      </w:r>
      <w:r w:rsidR="007927B4">
        <w:t xml:space="preserve"> </w:t>
      </w:r>
      <w:r w:rsidR="00313B1E" w:rsidRPr="005E74DE">
        <w:t>a genealogy of the</w:t>
      </w:r>
      <w:r w:rsidRPr="005E74DE">
        <w:t xml:space="preserve"> assembly not simply of protection, but what Adi Ophir</w:t>
      </w:r>
      <w:r w:rsidR="00A84B74">
        <w:t xml:space="preserve"> </w:t>
      </w:r>
      <w:r w:rsidR="00A84B74">
        <w:fldChar w:fldCharType="begin" w:fldLock="1"/>
      </w:r>
      <w:r w:rsidR="00A84B74">
        <w:instrText>ADDIN CSL_CITATION {"citationItems":[{"id":"ITEM-1","itemData":{"ISSN":"1565-3404","author":[{"dropping-particle":"","family":"Ophir","given":"Adi","non-dropping-particle":"","parse-names":false,"suffix":""}],"container-title":"Theoretical Inquiries in Law","id":"ITEM-1","issue":"1","issued":{"date-parts":[["2007"]]},"page":"117-160","title":"The two-state solution: providence and catastrophe","type":"article-journal","volume":"8"},"suppress-author":1,"uris":["http://www.mendeley.com/documents/?uuid=c5537b5b-567f-4964-97b2-8b0704c46c7e"]}],"mendeley":{"formattedCitation":"(2007)","plainTextFormattedCitation":"(2007)","previouslyFormattedCitation":"(2007)"},"properties":{"noteIndex":0},"schema":"https://github.com/citation-style-language/schema/raw/master/csl-citation.json"}</w:instrText>
      </w:r>
      <w:r w:rsidR="00A84B74">
        <w:fldChar w:fldCharType="separate"/>
      </w:r>
      <w:r w:rsidR="00A84B74" w:rsidRPr="00A84B74">
        <w:rPr>
          <w:noProof/>
        </w:rPr>
        <w:t>(2007)</w:t>
      </w:r>
      <w:r w:rsidR="00A84B74">
        <w:fldChar w:fldCharType="end"/>
      </w:r>
      <w:r w:rsidRPr="005E74DE">
        <w:t xml:space="preserve"> </w:t>
      </w:r>
      <w:r w:rsidR="000C3115">
        <w:t>has</w:t>
      </w:r>
      <w:r w:rsidRPr="005E74DE">
        <w:t xml:space="preserve"> call</w:t>
      </w:r>
      <w:r w:rsidR="000C3115">
        <w:t>ed</w:t>
      </w:r>
      <w:r w:rsidRPr="005E74DE">
        <w:t xml:space="preserve"> a </w:t>
      </w:r>
      <w:r w:rsidR="0055153A">
        <w:t>‘</w:t>
      </w:r>
      <w:r w:rsidRPr="005E74DE">
        <w:t>disaster producing apparatus</w:t>
      </w:r>
      <w:r w:rsidR="0055153A">
        <w:t>’</w:t>
      </w:r>
      <w:r w:rsidR="000F6128">
        <w:t xml:space="preserve">. </w:t>
      </w:r>
      <w:r w:rsidR="00BB64C4">
        <w:t>And yet, i</w:t>
      </w:r>
      <w:r w:rsidR="00487986">
        <w:t>n th</w:t>
      </w:r>
      <w:r w:rsidR="001839FE">
        <w:t>is version</w:t>
      </w:r>
      <w:r w:rsidR="00487986">
        <w:t>,</w:t>
      </w:r>
      <w:r w:rsidR="005F4D29" w:rsidRPr="005E74DE">
        <w:t xml:space="preserve"> the capacity to persecute</w:t>
      </w:r>
      <w:r w:rsidR="009841D2" w:rsidRPr="005E74DE">
        <w:t xml:space="preserve">, disempower or </w:t>
      </w:r>
      <w:r w:rsidR="001A4D68" w:rsidRPr="005E74DE">
        <w:t>dispossess</w:t>
      </w:r>
      <w:r w:rsidR="000E2204">
        <w:t xml:space="preserve"> and ultimately destroy</w:t>
      </w:r>
      <w:r w:rsidR="00BB64C4">
        <w:t xml:space="preserve"> is </w:t>
      </w:r>
      <w:r w:rsidR="00BB64C4">
        <w:rPr>
          <w:i/>
        </w:rPr>
        <w:t xml:space="preserve">also </w:t>
      </w:r>
      <w:r w:rsidR="00BB64C4">
        <w:t>protective</w:t>
      </w:r>
      <w:r w:rsidRPr="005E74DE">
        <w:t xml:space="preserve">. </w:t>
      </w:r>
      <w:r w:rsidR="00A13A65">
        <w:t xml:space="preserve">Both </w:t>
      </w:r>
      <w:r w:rsidR="00BB64C4">
        <w:t xml:space="preserve">catastrophe </w:t>
      </w:r>
      <w:r w:rsidR="00A13A65">
        <w:t xml:space="preserve">and care, </w:t>
      </w:r>
      <w:r w:rsidR="00420D0C">
        <w:t>or ‘care and control’</w:t>
      </w:r>
      <w:r w:rsidR="000E2204">
        <w:t xml:space="preserve">, </w:t>
      </w:r>
      <w:r w:rsidR="00A13A65">
        <w:t>may actually rely on one another</w:t>
      </w:r>
      <w:r w:rsidR="006A4F85">
        <w:t xml:space="preserve"> </w:t>
      </w:r>
      <w:r w:rsidR="00420D0C">
        <w:fldChar w:fldCharType="begin" w:fldLock="1"/>
      </w:r>
      <w:r w:rsidR="008844E5">
        <w:instrText>ADDIN CSL_CITATION {"citationItems":[{"id":"ITEM-1","itemData":{"ISSN":"0143-6597","author":[{"dropping-particle":"","family":"Pallister-Wilkins","given":"Polly","non-dropping-particle":"","parse-names":false,"suffix":""}],"container-title":"Third World Quarterly","id":"ITEM-1","issue":"3","issued":{"date-parts":[["2016"]]},"page":"507-523","publisher":"Taylor &amp; Francis","title":"Personal Protective Equipment in the humanitarian governance of Ebola: between individual patient care and global biosecurity","type":"article-journal","volume":"37"},"prefix":"see also, in the context of Ebola","uris":["http://www.mendeley.com/documents/?uuid=a9612873-7400-4d5f-bd7c-2537d16f6189"]}],"mendeley":{"formattedCitation":"(see also, in the context of Ebola Pallister-Wilkins 2016)","manualFormatting":"(in the context of the humanitarian response to Ebola see Pallister-Wilkins 2016)","plainTextFormattedCitation":"(see also, in the context of Ebola Pallister-Wilkins 2016)","previouslyFormattedCitation":"(see also, in the context of Ebola Pallister-Wilkins 2016)"},"properties":{"noteIndex":0},"schema":"https://github.com/citation-style-language/schema/raw/master/csl-citation.json"}</w:instrText>
      </w:r>
      <w:r w:rsidR="00420D0C">
        <w:fldChar w:fldCharType="separate"/>
      </w:r>
      <w:r w:rsidR="00EC452E" w:rsidRPr="00EC452E">
        <w:rPr>
          <w:noProof/>
        </w:rPr>
        <w:t xml:space="preserve">(in the context of </w:t>
      </w:r>
      <w:r w:rsidR="004433F7">
        <w:rPr>
          <w:noProof/>
        </w:rPr>
        <w:t xml:space="preserve">the humanitarian response to </w:t>
      </w:r>
      <w:r w:rsidR="00EC452E" w:rsidRPr="00EC452E">
        <w:rPr>
          <w:noProof/>
        </w:rPr>
        <w:t xml:space="preserve">Ebola </w:t>
      </w:r>
      <w:r w:rsidR="004433F7">
        <w:rPr>
          <w:noProof/>
        </w:rPr>
        <w:t xml:space="preserve">see </w:t>
      </w:r>
      <w:r w:rsidR="00EC452E" w:rsidRPr="00EC452E">
        <w:rPr>
          <w:noProof/>
        </w:rPr>
        <w:t>Pallister-Wilkins 2016)</w:t>
      </w:r>
      <w:r w:rsidR="00420D0C">
        <w:fldChar w:fldCharType="end"/>
      </w:r>
      <w:r w:rsidR="00A13A65">
        <w:t xml:space="preserve">. </w:t>
      </w:r>
      <w:r w:rsidR="00BB64C4">
        <w:t xml:space="preserve"> </w:t>
      </w:r>
    </w:p>
    <w:p w14:paraId="6976B4BC" w14:textId="546F3507" w:rsidR="00B87B44" w:rsidRDefault="008608D7" w:rsidP="00833E0B">
      <w:pPr>
        <w:widowControl w:val="0"/>
        <w:autoSpaceDE w:val="0"/>
        <w:autoSpaceDN w:val="0"/>
        <w:adjustRightInd w:val="0"/>
        <w:spacing w:after="240" w:line="360" w:lineRule="auto"/>
        <w:ind w:firstLine="720"/>
      </w:pPr>
      <w:r>
        <w:t>In the rest of the paper w</w:t>
      </w:r>
      <w:r w:rsidRPr="005E74DE">
        <w:t xml:space="preserve">e will see that </w:t>
      </w:r>
      <w:r w:rsidR="009641FE">
        <w:t xml:space="preserve">the Nazi forms of </w:t>
      </w:r>
      <w:r w:rsidRPr="005E74DE">
        <w:t>evacuation w</w:t>
      </w:r>
      <w:r w:rsidR="009641FE">
        <w:t>ere</w:t>
      </w:r>
      <w:r w:rsidR="008F67E7">
        <w:t xml:space="preserve"> a measure of disguise. T</w:t>
      </w:r>
      <w:r w:rsidR="00DD32B2">
        <w:t xml:space="preserve">he </w:t>
      </w:r>
      <w:r w:rsidRPr="005E74DE">
        <w:t>sequencing and transportation of Jewish (and others) peoples</w:t>
      </w:r>
      <w:r>
        <w:t xml:space="preserve">, </w:t>
      </w:r>
      <w:r w:rsidR="008F67E7">
        <w:t xml:space="preserve">were </w:t>
      </w:r>
      <w:r>
        <w:t>a process</w:t>
      </w:r>
      <w:r w:rsidRPr="005E74DE">
        <w:t xml:space="preserve"> which the Nazi’s used and legitimised grotesquely for the protection of the Reich and the Volk. But we will see that the Nazis did not merely kill </w:t>
      </w:r>
      <w:r w:rsidRPr="005E74DE">
        <w:rPr>
          <w:i/>
        </w:rPr>
        <w:t>instead</w:t>
      </w:r>
      <w:r w:rsidRPr="005E74DE">
        <w:t xml:space="preserve"> of evacuation, rather they were able to do so </w:t>
      </w:r>
      <w:r w:rsidRPr="008F67E7">
        <w:t>through</w:t>
      </w:r>
      <w:r w:rsidRPr="005E74DE">
        <w:t xml:space="preserve"> </w:t>
      </w:r>
      <w:r>
        <w:t xml:space="preserve">the </w:t>
      </w:r>
      <w:r w:rsidRPr="005E74DE">
        <w:t>techniques</w:t>
      </w:r>
      <w:r>
        <w:t xml:space="preserve"> evacuation named, gave shape to, but also hid</w:t>
      </w:r>
      <w:r w:rsidR="00DD1394">
        <w:t>, concealed and made indistinct through other forms of mobility</w:t>
      </w:r>
      <w:r w:rsidRPr="005E74DE">
        <w:t>.</w:t>
      </w:r>
      <w:r w:rsidR="00267877">
        <w:t xml:space="preserve"> In </w:t>
      </w:r>
      <w:r w:rsidR="00A13A65">
        <w:t>the shifting and promiscuous language of the Nazi’s, along with the confusion and excess of the horrors evacuation actually constituted, th</w:t>
      </w:r>
      <w:r w:rsidR="008F67E7">
        <w:t xml:space="preserve">is betrayal of meaning may </w:t>
      </w:r>
      <w:r w:rsidR="00A13A65">
        <w:t xml:space="preserve">help us realise how evacuations and other forced mobilities </w:t>
      </w:r>
      <w:r w:rsidR="00690725">
        <w:t xml:space="preserve">are able to </w:t>
      </w:r>
      <w:r w:rsidR="00A13A65">
        <w:t xml:space="preserve">take place. </w:t>
      </w:r>
    </w:p>
    <w:p w14:paraId="2ACE327F" w14:textId="7F7CF338" w:rsidR="006A4F85" w:rsidRPr="005E74DE" w:rsidRDefault="006A4F85" w:rsidP="00690725">
      <w:pPr>
        <w:spacing w:line="360" w:lineRule="auto"/>
        <w:ind w:firstLine="720"/>
      </w:pPr>
      <w:r>
        <w:t xml:space="preserve">In the </w:t>
      </w:r>
      <w:r w:rsidR="00DD32B2">
        <w:t xml:space="preserve">next </w:t>
      </w:r>
      <w:r>
        <w:t xml:space="preserve">section of the paper I </w:t>
      </w:r>
      <w:r w:rsidR="000B7B2E">
        <w:t xml:space="preserve">situate evacuation within a wider set of geographical approaches before </w:t>
      </w:r>
      <w:r w:rsidR="009641FE">
        <w:t>discussing</w:t>
      </w:r>
      <w:r w:rsidR="000B7B2E">
        <w:t xml:space="preserve"> several genealogical threads to evacuation. These threads, however partial</w:t>
      </w:r>
      <w:r w:rsidR="007340B5">
        <w:t>,</w:t>
      </w:r>
      <w:r w:rsidR="000B7B2E">
        <w:t xml:space="preserve"> help us to determine some of the evolution of evacuation as an idea, but also introduce us to quite different ‘versions’ of evacuation pertinent to the Nazi context. </w:t>
      </w:r>
    </w:p>
    <w:p w14:paraId="6C4602F9" w14:textId="77777777" w:rsidR="005639D4" w:rsidRPr="005E74DE" w:rsidRDefault="005639D4" w:rsidP="005639D4">
      <w:pPr>
        <w:spacing w:line="360" w:lineRule="auto"/>
      </w:pPr>
    </w:p>
    <w:p w14:paraId="09CCD013" w14:textId="2F2A523D" w:rsidR="00563300" w:rsidRPr="005E74DE" w:rsidRDefault="008A343C" w:rsidP="005639D4">
      <w:pPr>
        <w:spacing w:line="360" w:lineRule="auto"/>
        <w:rPr>
          <w:b/>
        </w:rPr>
      </w:pPr>
      <w:r>
        <w:rPr>
          <w:b/>
        </w:rPr>
        <w:t>B</w:t>
      </w:r>
      <w:r>
        <w:rPr>
          <w:b/>
        </w:rPr>
        <w:tab/>
      </w:r>
      <w:r w:rsidR="001E4C11">
        <w:rPr>
          <w:b/>
        </w:rPr>
        <w:t>Geographies</w:t>
      </w:r>
      <w:r w:rsidR="001E4C11" w:rsidRPr="005E74DE">
        <w:rPr>
          <w:b/>
        </w:rPr>
        <w:t xml:space="preserve"> </w:t>
      </w:r>
      <w:r w:rsidR="00313337" w:rsidRPr="005E74DE">
        <w:rPr>
          <w:b/>
        </w:rPr>
        <w:t>of E</w:t>
      </w:r>
      <w:r w:rsidR="00563300" w:rsidRPr="005E74DE">
        <w:rPr>
          <w:b/>
        </w:rPr>
        <w:t>vacuation</w:t>
      </w:r>
      <w:r w:rsidR="00313337" w:rsidRPr="005E74DE">
        <w:rPr>
          <w:b/>
        </w:rPr>
        <w:t>:</w:t>
      </w:r>
      <w:r w:rsidR="004E4ED0">
        <w:rPr>
          <w:b/>
        </w:rPr>
        <w:t xml:space="preserve"> </w:t>
      </w:r>
    </w:p>
    <w:p w14:paraId="6F3DE480" w14:textId="75155AAB" w:rsidR="006C3B41" w:rsidRDefault="009641FE" w:rsidP="00681C4A">
      <w:pPr>
        <w:spacing w:line="360" w:lineRule="auto"/>
      </w:pPr>
      <w:r>
        <w:t>T</w:t>
      </w:r>
      <w:r w:rsidR="00B87B44" w:rsidRPr="005E74DE">
        <w:t xml:space="preserve">here are many kinds of evacuation. Evacuation can have different purposes and consequences, intended or otherwise. </w:t>
      </w:r>
      <w:r w:rsidR="00C15A99" w:rsidRPr="005E74DE">
        <w:t xml:space="preserve">Most often, however, it </w:t>
      </w:r>
      <w:r w:rsidR="006A4F85">
        <w:t xml:space="preserve">contains </w:t>
      </w:r>
      <w:r w:rsidR="00B87B44" w:rsidRPr="005E74DE">
        <w:t>nebulous and elastic limits in relation</w:t>
      </w:r>
      <w:r w:rsidR="00B5717D">
        <w:t xml:space="preserve"> </w:t>
      </w:r>
      <w:r w:rsidR="00B87B44" w:rsidRPr="005E74DE">
        <w:t>to other kinds of categories, te</w:t>
      </w:r>
      <w:r w:rsidR="00C15A99" w:rsidRPr="005E74DE">
        <w:t>rms and processes</w:t>
      </w:r>
      <w:r w:rsidR="007530FC">
        <w:t xml:space="preserve"> of mobility</w:t>
      </w:r>
      <w:r w:rsidR="00F92952">
        <w:t xml:space="preserve">: who or what is evacuated and how do they count for it? Where is one evacuated to or from? What is a perceivable cause for an evacuation, and when should it cease? By what means or angle or vehicle (Walters 2015) is evacuation </w:t>
      </w:r>
      <w:r w:rsidR="00EC452E">
        <w:t>accomplished?</w:t>
      </w:r>
      <w:r w:rsidR="00F92952">
        <w:t xml:space="preserve"> And who is given authority to declare, advise or carry out an </w:t>
      </w:r>
      <w:r w:rsidR="006C3B41">
        <w:t>evacuation</w:t>
      </w:r>
      <w:r w:rsidR="00F92952">
        <w:t xml:space="preserve">? </w:t>
      </w:r>
    </w:p>
    <w:p w14:paraId="38AEB247" w14:textId="5636A3DC" w:rsidR="00EC452E" w:rsidRDefault="007177BE" w:rsidP="003A2BBC">
      <w:pPr>
        <w:spacing w:line="360" w:lineRule="auto"/>
      </w:pPr>
      <w:r>
        <w:tab/>
      </w:r>
      <w:r w:rsidR="00C15A99" w:rsidRPr="005E74DE">
        <w:t xml:space="preserve">It is in </w:t>
      </w:r>
      <w:r w:rsidR="00F92952">
        <w:t>a</w:t>
      </w:r>
      <w:r w:rsidR="00F92952" w:rsidRPr="005E74DE">
        <w:t xml:space="preserve"> </w:t>
      </w:r>
      <w:r w:rsidR="00C15A99" w:rsidRPr="005E74DE">
        <w:t xml:space="preserve">broad zone of indistinction </w:t>
      </w:r>
      <w:r w:rsidR="00B5717D">
        <w:t xml:space="preserve"> - common to emergency</w:t>
      </w:r>
      <w:r w:rsidR="00F658E1">
        <w:t xml:space="preserve"> and interpretations of the spatial theory of the Nazi’s</w:t>
      </w:r>
      <w:r w:rsidR="00B5717D">
        <w:t xml:space="preserve"> </w:t>
      </w:r>
      <w:r w:rsidR="00F658E1">
        <w:fldChar w:fldCharType="begin" w:fldLock="1"/>
      </w:r>
      <w:r w:rsidR="006778C1">
        <w:instrText>ADDIN CSL_CITATION {"citationItems":[{"id":"ITEM-1","itemData":{"ISBN":"0804764026","author":[{"dropping-particle":"","family":"Agamben","given":"G.","non-dropping-particle":"","parse-names":false,"suffix":""}],"id":"ITEM-1","issued":{"date-parts":[["1998"]]},"publisher":"Stanford University Press","publisher-place":"Stanford","title":"Homo sacer: Sovereign power and bare life","type":"book"},"uris":["http://www.mendeley.com/documents/?uuid=ba91f33a-3f71-4ae5-944d-04f09aa7918c"]},{"id":"ITEM-2","itemData":{"DOI":"10.1016/j.polgeo.2010.12.001","ISBN":"0962-6298","ISSN":"09626298","author":[{"dropping-particle":"","family":"Giaccaria","given":"P.","non-dropping-particle":"","parse-names":false,"suffix":""},{"dropping-particle":"","family":"Minca","given":"C.","non-dropping-particle":"","parse-names":false,"suffix":""}],"container-title":"Political Geography","id":"ITEM-2","issued":{"date-parts":[["2011"]]},"page":"3-12","title":"Topographies/topologies of the camp: Auschwitz as a spatial threshold","type":"article-journal","volume":"30"},"uris":["http://www.mendeley.com/documents/?uuid=c287b014-cc6c-4b69-8548-9a10bfeaa6b3"]}],"mendeley":{"formattedCitation":"(Agamben 1998; Giaccaria and Minca 2011b)","plainTextFormattedCitation":"(Agamben 1998; Giaccaria and Minca 2011b)","previouslyFormattedCitation":"(Agamben 1998; Giaccaria and Minca 2011b)"},"properties":{"noteIndex":0},"schema":"https://github.com/citation-style-language/schema/raw/master/csl-citation.json"}</w:instrText>
      </w:r>
      <w:r w:rsidR="00F658E1">
        <w:fldChar w:fldCharType="separate"/>
      </w:r>
      <w:r w:rsidR="00AD7CEA" w:rsidRPr="00AD7CEA">
        <w:rPr>
          <w:noProof/>
        </w:rPr>
        <w:t>(Agamben 1998; Giaccaria and Minca 2011b)</w:t>
      </w:r>
      <w:r w:rsidR="00F658E1">
        <w:fldChar w:fldCharType="end"/>
      </w:r>
      <w:r w:rsidR="00B5717D">
        <w:t xml:space="preserve"> - </w:t>
      </w:r>
      <w:r w:rsidR="001B46EB">
        <w:t>where many</w:t>
      </w:r>
      <w:r w:rsidR="00C15A99" w:rsidRPr="005E74DE">
        <w:t xml:space="preserve"> evacuations tend to happen</w:t>
      </w:r>
      <w:r w:rsidR="00313337" w:rsidRPr="005E74DE">
        <w:t>, an</w:t>
      </w:r>
      <w:r w:rsidR="00432DDF" w:rsidRPr="005E74DE">
        <w:t>d</w:t>
      </w:r>
      <w:r w:rsidR="00313337" w:rsidRPr="005E74DE">
        <w:t xml:space="preserve"> we must attempt to account for</w:t>
      </w:r>
      <w:r w:rsidR="002674E7">
        <w:t xml:space="preserve"> this ambiguity and</w:t>
      </w:r>
      <w:r w:rsidR="00313337" w:rsidRPr="005E74DE">
        <w:t xml:space="preserve"> not exclude</w:t>
      </w:r>
      <w:r w:rsidR="000A6D62" w:rsidRPr="005E74DE">
        <w:t xml:space="preserve"> it</w:t>
      </w:r>
      <w:r w:rsidR="00313337" w:rsidRPr="005E74DE">
        <w:t xml:space="preserve"> in any theory or study of evacuation. </w:t>
      </w:r>
      <w:r w:rsidR="00EA717E">
        <w:t>P</w:t>
      </w:r>
      <w:r w:rsidR="004A1A73">
        <w:t>rior research</w:t>
      </w:r>
      <w:r w:rsidR="00EA717E">
        <w:t xml:space="preserve"> in geography</w:t>
      </w:r>
      <w:r w:rsidR="004A1A73">
        <w:t xml:space="preserve"> has been some</w:t>
      </w:r>
      <w:r w:rsidR="00976B11">
        <w:t xml:space="preserve">what lacking on evacuation </w:t>
      </w:r>
      <w:r w:rsidR="00EA717E">
        <w:t xml:space="preserve">explicitly </w:t>
      </w:r>
      <w:r w:rsidR="00976B11">
        <w:t xml:space="preserve">– despite </w:t>
      </w:r>
      <w:r w:rsidR="00EA717E">
        <w:t xml:space="preserve">the sharpening of </w:t>
      </w:r>
      <w:r w:rsidR="00976B11">
        <w:t>focus during Hurricane Katrina</w:t>
      </w:r>
      <w:r w:rsidR="00267877">
        <w:t xml:space="preserve"> </w:t>
      </w:r>
      <w:r w:rsidR="00267877">
        <w:fldChar w:fldCharType="begin" w:fldLock="1"/>
      </w:r>
      <w:r w:rsidR="00F22309">
        <w:instrText>ADDIN CSL_CITATION {"citationItems":[{"id":"ITEM-1","itemData":{"author":[{"dropping-particle":"","family":"Smith","given":"Neil","non-dropping-particle":"","parse-names":false,"suffix":""}],"container-title":"Understanding Katrina: perspectives from the social sciences","id":"ITEM-1","issued":{"date-parts":[["2006"]]},"title":"There’s no such thing as a natural disaster","type":"article-journal","volume":"11"},"uris":["http://www.mendeley.com/documents/?uuid=f91743c7-6d0b-4f17-a3a0-53f0c6444904"]},{"id":"ITEM-2","itemData":{"ISSN":"0887-3631","author":[{"dropping-particle":"","family":"Li","given":"Wei","non-dropping-particle":"","parse-names":false,"suffix":""},{"dropping-particle":"","family":"Airriess","given":"Christopher","non-dropping-particle":"","parse-names":false,"suffix":""},{"dropping-particle":"","family":"Chia-Chen Chen","given":"Angela","non-dropping-particle":"","parse-names":false,"suffix":""},{"dropping-particle":"","family":"Leong","given":"Karen J","non-dropping-particle":"","parse-names":false,"suffix":""},{"dropping-particle":"","family":"Keith","given":"Verna M","non-dropping-particle":"","parse-names":false,"suffix":""},{"dropping-particle":"","family":"Adams","given":"Karen L","non-dropping-particle":"","parse-names":false,"suffix":""}],"container-title":"Journal of Cultural Geography","id":"ITEM-2","issue":"3","issued":{"date-parts":[["2008"]]},"page":"263-286","title":"Surviving Katrina and its aftermath: evacuation and community mobilization by Vietnamese Americans and African Americans","type":"article-journal","volume":"25"},"uris":["http://www.mendeley.com/documents/?uuid=3d690820-b8cf-4699-b0b4-7ec4c092bab2"]},{"id":"ITEM-3","itemData":{"author":[{"dropping-particle":"","family":"Cutter","given":"S.","non-dropping-particle":"","parse-names":false,"suffix":""}],"container-title":"Understanding Katrina: Perspectives from the social sciences","id":"ITEM-3","issued":{"date-parts":[["2006"]]},"page":"120-122","title":"The geography of social vulnerability: Race, class, and catastrophe","type":"article-journal"},"uris":["http://www.mendeley.com/documents/?uuid=0b302bc0-fe27-41a6-b8f4-f83e339df24a"]}],"mendeley":{"formattedCitation":"(Smith 2006; Li et al. 2008; Cutter 2006)","plainTextFormattedCitation":"(Smith 2006; Li et al. 2008; Cutter 2006)","previouslyFormattedCitation":"(Smith 2006; Li et al. 2008; Cutter 2006)"},"properties":{"noteIndex":0},"schema":"https://github.com/citation-style-language/schema/raw/master/csl-citation.json"}</w:instrText>
      </w:r>
      <w:r w:rsidR="00267877">
        <w:fldChar w:fldCharType="separate"/>
      </w:r>
      <w:r w:rsidR="00267877" w:rsidRPr="00267877">
        <w:rPr>
          <w:noProof/>
        </w:rPr>
        <w:t>(Smith 2006; Li et al. 2008; Cutter 2006)</w:t>
      </w:r>
      <w:r w:rsidR="00267877">
        <w:fldChar w:fldCharType="end"/>
      </w:r>
      <w:r w:rsidR="00267877">
        <w:t xml:space="preserve"> and other recent emergencies</w:t>
      </w:r>
      <w:r w:rsidR="006778C1">
        <w:t>. An exception might be the</w:t>
      </w:r>
      <w:r w:rsidR="00EA717E">
        <w:t xml:space="preserve"> </w:t>
      </w:r>
      <w:r w:rsidR="006778C1">
        <w:t>aligning of geography with</w:t>
      </w:r>
      <w:r w:rsidR="00EA717E">
        <w:t xml:space="preserve"> evacuation planning and behaviour</w:t>
      </w:r>
      <w:r w:rsidR="00EC452E">
        <w:t>al science</w:t>
      </w:r>
      <w:r w:rsidR="00EA717E">
        <w:t xml:space="preserve"> within fields such as disaster</w:t>
      </w:r>
      <w:r w:rsidR="00E812B5">
        <w:t xml:space="preserve"> studies in the early 198</w:t>
      </w:r>
      <w:r w:rsidR="00EA717E">
        <w:t xml:space="preserve">0’s </w:t>
      </w:r>
      <w:r w:rsidR="00E812B5">
        <w:fldChar w:fldCharType="begin" w:fldLock="1"/>
      </w:r>
      <w:r w:rsidR="00086643">
        <w:instrText>ADDIN CSL_CITATION {"citationItems":[{"id":"ITEM-1","itemData":{"ISSN":"1467-7717","author":[{"dropping-particle":"","family":"Cutter","given":"S.","non-dropping-particle":"","parse-names":false,"suffix":""},{"dropping-particle":"","family":"Barnes","given":"K.","non-dropping-particle":"","parse-names":false,"suffix":""}],"container-title":"Disasters","id":"ITEM-1","issue":"2","issued":{"date-parts":[["1982"]]},"page":"116-124","title":"Evacuation behavior and Three Mile Island","type":"article-journal","volume":"6"},"uris":["http://www.mendeley.com/documents/?uuid=93c11397-7187-4b5a-b213-32c3a5695b63"]},{"id":"ITEM-2","itemData":{"ISSN":"0280-7270","author":[{"dropping-particle":"","family":"Cutter","given":"S.","non-dropping-particle":"","parse-names":false,"suffix":""}],"container-title":"International Journal of Mass Emergencies and Disasters","id":"ITEM-2","issue":"2","issued":{"date-parts":[["1991"]]},"page":"267-285","title":"Fleeing from harm: International trends in evacuations from chemical accidents","type":"article-journal","volume":"9"},"uris":["http://www.mendeley.com/documents/?uuid=652fdda9-d148-4da2-b17e-88c9cf971a06"]},{"id":"ITEM-3","itemData":{"ISSN":"0016-7428","author":[{"dropping-particle":"","family":"Zeigler","given":"Donald J","non-dropping-particle":"","parse-names":false,"suffix":""},{"dropping-particle":"","family":"Brunn","given":"Stanley D","non-dropping-particle":"","parse-names":false,"suffix":""},{"dropping-particle":"","family":"Johnson Jr","given":"James H","non-dropping-particle":"","parse-names":false,"suffix":""}],"container-title":"Geographical review","id":"ITEM-3","issued":{"date-parts":[["1981"]]},"page":"1-16","title":"Evacuation from a nuclear technological disaster","type":"article-journal"},"uris":["http://www.mendeley.com/documents/?uuid=574a4939-8a76-4636-9148-f97eba19beba"]}],"mendeley":{"formattedCitation":"(Cutter and Barnes 1982; Cutter 1991; Zeigler, Brunn, and Johnson Jr 1981)","plainTextFormattedCitation":"(Cutter and Barnes 1982; Cutter 1991; Zeigler, Brunn, and Johnson Jr 1981)","previouslyFormattedCitation":"(Cutter and Barnes 1982; Cutter 1991; Zeigler, Brunn, and Johnson Jr 1981)"},"properties":{"noteIndex":0},"schema":"https://github.com/citation-style-language/schema/raw/master/csl-citation.json"}</w:instrText>
      </w:r>
      <w:r w:rsidR="00E812B5">
        <w:fldChar w:fldCharType="separate"/>
      </w:r>
      <w:r w:rsidR="00267877" w:rsidRPr="00267877">
        <w:rPr>
          <w:noProof/>
        </w:rPr>
        <w:t>(Cutter and Barnes 1982; Cutter 1991; Zeigler, Brunn, and Johnson Jr 1981)</w:t>
      </w:r>
      <w:r w:rsidR="00E812B5">
        <w:fldChar w:fldCharType="end"/>
      </w:r>
      <w:r w:rsidR="00762BDD">
        <w:t xml:space="preserve">, </w:t>
      </w:r>
      <w:r w:rsidR="00EC452E">
        <w:t xml:space="preserve">but also </w:t>
      </w:r>
      <w:r w:rsidR="00762BDD">
        <w:t xml:space="preserve">an earlier relationship between geography, operational research methods and cold war evacuation planning </w:t>
      </w:r>
      <w:r w:rsidR="003B5D91">
        <w:t xml:space="preserve">in civil defence </w:t>
      </w:r>
      <w:r w:rsidR="00EC452E">
        <w:t xml:space="preserve">measures </w:t>
      </w:r>
      <w:r w:rsidR="003B5D91">
        <w:t xml:space="preserve">in </w:t>
      </w:r>
      <w:r w:rsidR="00A72056">
        <w:t xml:space="preserve">North America </w:t>
      </w:r>
      <w:r w:rsidR="003B5D91">
        <w:t xml:space="preserve">through the work of William Garrison </w:t>
      </w:r>
      <w:r w:rsidR="003B5D91">
        <w:fldChar w:fldCharType="begin" w:fldLock="1"/>
      </w:r>
      <w:r w:rsidR="006778C1">
        <w:instrText>ADDIN CSL_CITATION {"citationItems":[{"id":"ITEM-1","itemData":{"author":[{"dropping-particle":"","family":"Barnes","given":"T.","non-dropping-particle":"","parse-names":false,"suffix":""},{"dropping-particle":"","family":"Farish","given":"M.","non-dropping-particle":"","parse-names":false,"suffix":""}],"container-title":"Annals of the Association of American Geographers","id":"ITEM-1","issue":"4","issued":{"date-parts":[["2006"]]},"page":"807-826","title":"Between Regions: Science, Militarism, and American Geography from World War to Cold War","type":"article-journal","volume":"96"},"prefix":"see particularly ","uris":["http://www.mendeley.com/documents/?uuid=ccfd2706-54c8-44c5-9496-1d914c9ca88c"]}],"mendeley":{"formattedCitation":"(see particularly Barnes and Farish 2006)","plainTextFormattedCitation":"(see particularly Barnes and Farish 2006)","previouslyFormattedCitation":"(see particularly T. J. Barnes and Farish 2006)"},"properties":{"noteIndex":0},"schema":"https://github.com/citation-style-language/schema/raw/master/csl-citation.json"}</w:instrText>
      </w:r>
      <w:r w:rsidR="003B5D91">
        <w:fldChar w:fldCharType="separate"/>
      </w:r>
      <w:r w:rsidR="006778C1" w:rsidRPr="006778C1">
        <w:rPr>
          <w:noProof/>
        </w:rPr>
        <w:t>(see particularly Barnes and Farish 2006)</w:t>
      </w:r>
      <w:r w:rsidR="003B5D91">
        <w:fldChar w:fldCharType="end"/>
      </w:r>
      <w:r w:rsidR="00EA717E">
        <w:t xml:space="preserve">. </w:t>
      </w:r>
    </w:p>
    <w:p w14:paraId="080616A6" w14:textId="63D88F83" w:rsidR="00B87B44" w:rsidRDefault="003B5D91" w:rsidP="00E812B5">
      <w:pPr>
        <w:spacing w:line="360" w:lineRule="auto"/>
        <w:ind w:firstLine="567"/>
      </w:pPr>
      <w:r>
        <w:t xml:space="preserve">During </w:t>
      </w:r>
      <w:r w:rsidR="006778C1">
        <w:t>these</w:t>
      </w:r>
      <w:r w:rsidR="00131CC4">
        <w:t xml:space="preserve"> </w:t>
      </w:r>
      <w:r w:rsidR="006778C1">
        <w:t>convergences</w:t>
      </w:r>
      <w:r w:rsidR="004A1A73">
        <w:t xml:space="preserve"> Kosinsky and Brunn’s</w:t>
      </w:r>
      <w:r w:rsidR="0072285D">
        <w:t xml:space="preserve"> (1991)</w:t>
      </w:r>
      <w:r w:rsidR="004A1A73">
        <w:t xml:space="preserve"> </w:t>
      </w:r>
      <w:r w:rsidR="006C3B41">
        <w:t>ground-</w:t>
      </w:r>
      <w:r w:rsidR="00976B11">
        <w:t xml:space="preserve">breaking </w:t>
      </w:r>
      <w:r w:rsidR="0072285D">
        <w:t>survey</w:t>
      </w:r>
      <w:r w:rsidR="00976B11">
        <w:t xml:space="preserve"> of </w:t>
      </w:r>
      <w:r w:rsidR="0072285D">
        <w:t xml:space="preserve">urban </w:t>
      </w:r>
      <w:r w:rsidR="00976B11">
        <w:t>evacuation acknowledged the ‘p</w:t>
      </w:r>
      <w:r w:rsidR="001B46EB">
        <w:t>o</w:t>
      </w:r>
      <w:r w:rsidR="00976B11">
        <w:t>lymorphous’ character of the term</w:t>
      </w:r>
      <w:r w:rsidR="00BA315F">
        <w:t>, suggesting that because of this nature</w:t>
      </w:r>
      <w:r w:rsidR="00A065AE">
        <w:t>:</w:t>
      </w:r>
    </w:p>
    <w:p w14:paraId="7F280C29" w14:textId="0B0F788B" w:rsidR="00DC6EA7" w:rsidRDefault="00A065AE" w:rsidP="00CE2A3C">
      <w:pPr>
        <w:ind w:left="567"/>
      </w:pPr>
      <w:r>
        <w:t>‘</w:t>
      </w:r>
      <w:r w:rsidRPr="00A065AE">
        <w:t xml:space="preserve">evacuation straddles the boundaries between circulation and migration and between other modes of movement. Perhaps more effectively than any other subset of the larger phenomena it fortifies the contention that human mobility in all its endless variety </w:t>
      </w:r>
      <w:r w:rsidR="005C4D9F">
        <w:t>constitutes a seamless whole’</w:t>
      </w:r>
      <w:r w:rsidRPr="00A065AE">
        <w:t xml:space="preserve"> (Zelinsky and Kosinski 1991: 304)</w:t>
      </w:r>
      <w:r w:rsidR="00DC6EA7">
        <w:t>.</w:t>
      </w:r>
    </w:p>
    <w:p w14:paraId="34F7B83A" w14:textId="68FF4A67" w:rsidR="00A763F4" w:rsidRDefault="00EC452E" w:rsidP="006A2AD8">
      <w:pPr>
        <w:spacing w:line="360" w:lineRule="auto"/>
      </w:pPr>
      <w:r>
        <w:t>D</w:t>
      </w:r>
      <w:r w:rsidR="00DC6EA7">
        <w:t>espite</w:t>
      </w:r>
      <w:r w:rsidR="00E812B5">
        <w:t xml:space="preserve"> or perhaps because of</w:t>
      </w:r>
      <w:r w:rsidR="00DC6EA7">
        <w:t xml:space="preserve"> this polysemy, evacuati</w:t>
      </w:r>
      <w:r w:rsidR="00F92952">
        <w:t>on is a curiously empty concept.</w:t>
      </w:r>
      <w:r w:rsidR="00DC6EA7">
        <w:t xml:space="preserve"> </w:t>
      </w:r>
      <w:r w:rsidR="00F92952">
        <w:t>I</w:t>
      </w:r>
      <w:r w:rsidR="000B7B2E">
        <w:t>ndeed, it</w:t>
      </w:r>
      <w:r w:rsidR="00F92952">
        <w:t xml:space="preserve"> is </w:t>
      </w:r>
      <w:r w:rsidR="00DC6EA7">
        <w:t xml:space="preserve">often </w:t>
      </w:r>
      <w:r w:rsidR="00DC6EA7" w:rsidRPr="005E74DE">
        <w:t xml:space="preserve">deployed under certain political rationalities that are very good at legitimising evacuation precisely by depoliticising </w:t>
      </w:r>
      <w:r w:rsidR="00DC6EA7">
        <w:t>it</w:t>
      </w:r>
      <w:r w:rsidR="00F543C7">
        <w:t>s mobility</w:t>
      </w:r>
      <w:r w:rsidR="00DC6EA7" w:rsidRPr="005E74DE">
        <w:t xml:space="preserve">. Tim Cresswell, for example, explores the continual efforts by New Orleans city authorities </w:t>
      </w:r>
      <w:r w:rsidR="00F658E1">
        <w:t xml:space="preserve">in 2005 </w:t>
      </w:r>
      <w:r w:rsidR="00DC6EA7" w:rsidRPr="005E74DE">
        <w:t xml:space="preserve">to deny </w:t>
      </w:r>
      <w:r w:rsidR="00DC6EA7">
        <w:t>that any</w:t>
      </w:r>
      <w:r w:rsidR="00DC6EA7" w:rsidRPr="005E74DE">
        <w:t xml:space="preserve"> racial politics </w:t>
      </w:r>
      <w:r w:rsidR="00DC6EA7">
        <w:t>could exist within the</w:t>
      </w:r>
      <w:r w:rsidR="00DC6EA7" w:rsidRPr="005E74DE">
        <w:t xml:space="preserve"> prejudices of the city’s evacuation plan</w:t>
      </w:r>
      <w:r w:rsidR="00DC6EA7">
        <w:t xml:space="preserve"> during Hurricane Katrina</w:t>
      </w:r>
      <w:r w:rsidR="00F92952">
        <w:t>’s obliteration of parts of New Orleans and Louisiana</w:t>
      </w:r>
      <w:r w:rsidR="00812A3B">
        <w:t xml:space="preserve"> </w:t>
      </w:r>
      <w:r w:rsidR="00812A3B">
        <w:fldChar w:fldCharType="begin" w:fldLock="1"/>
      </w:r>
      <w:r w:rsidR="00491490">
        <w:instrText>ADDIN CSL_CITATION {"citationItems":[{"id":"ITEM-1","itemData":{"ISBN":"9780415952569","author":[{"dropping-particle":"","family":"Cresswell","given":"T","non-dropping-particle":"","parse-names":false,"suffix":""}],"id":"ITEM-1","issued":{"date-parts":[["2006"]]},"publisher":"Routledge","publisher-place":"New York","title":"On the Move: Mobility in the Modern Western World","type":"book"},"uris":["http://www.mendeley.com/documents/?uuid=394044c2-68b0-46fe-b38b-79670dc08b18"]}],"mendeley":{"formattedCitation":"(Cresswell 2006)","plainTextFormattedCitation":"(Cresswell 2006)","previouslyFormattedCitation":"(Cresswell 2006)"},"properties":{"noteIndex":0},"schema":"https://github.com/citation-style-language/schema/raw/master/csl-citation.json"}</w:instrText>
      </w:r>
      <w:r w:rsidR="00812A3B">
        <w:fldChar w:fldCharType="separate"/>
      </w:r>
      <w:r w:rsidRPr="00EC452E">
        <w:rPr>
          <w:noProof/>
        </w:rPr>
        <w:t>(Cresswell 2006)</w:t>
      </w:r>
      <w:r w:rsidR="00812A3B">
        <w:fldChar w:fldCharType="end"/>
      </w:r>
      <w:r>
        <w:t>.</w:t>
      </w:r>
      <w:r w:rsidR="00DC6EA7" w:rsidRPr="005E74DE">
        <w:t xml:space="preserve"> Evacuation can be considered as a necessity in emergency, as we see in other crisis and emergency logics. </w:t>
      </w:r>
      <w:r w:rsidR="006778C1">
        <w:t xml:space="preserve">But it can be </w:t>
      </w:r>
      <w:r w:rsidR="00DC6EA7" w:rsidRPr="00833E0B">
        <w:rPr>
          <w:i/>
        </w:rPr>
        <w:t>evacuated</w:t>
      </w:r>
      <w:r w:rsidR="00DC6EA7">
        <w:t xml:space="preserve"> of </w:t>
      </w:r>
      <w:r w:rsidR="006C3B41">
        <w:t>any</w:t>
      </w:r>
      <w:r w:rsidR="00DC6EA7" w:rsidRPr="005E74DE">
        <w:t xml:space="preserve"> substance of social and political meaning. This easily reduces or sinks evacuation to an unthought</w:t>
      </w:r>
      <w:r w:rsidR="00A763F4">
        <w:t xml:space="preserve">, abstract </w:t>
      </w:r>
      <w:r w:rsidR="00F543C7">
        <w:t xml:space="preserve">or </w:t>
      </w:r>
      <w:r w:rsidR="00DC6EA7" w:rsidRPr="005E74DE">
        <w:t>technical process</w:t>
      </w:r>
      <w:r w:rsidR="00DC6EA7">
        <w:t xml:space="preserve"> </w:t>
      </w:r>
      <w:r w:rsidR="00131CC4">
        <w:t xml:space="preserve">within </w:t>
      </w:r>
      <w:r w:rsidR="00F92952">
        <w:t xml:space="preserve">narrow political </w:t>
      </w:r>
      <w:r w:rsidR="00DC6EA7">
        <w:t>evaluation</w:t>
      </w:r>
      <w:r w:rsidR="00A763F4">
        <w:t xml:space="preserve"> </w:t>
      </w:r>
      <w:r w:rsidR="002C34B8">
        <w:t xml:space="preserve">(see again </w:t>
      </w:r>
      <w:r w:rsidR="00A763F4">
        <w:t>Barnes and Farish (2006)</w:t>
      </w:r>
      <w:r w:rsidR="002C34B8">
        <w:t>)</w:t>
      </w:r>
      <w:r w:rsidR="00DC6EA7">
        <w:t>.</w:t>
      </w:r>
      <w:r w:rsidR="00DC6EA7" w:rsidRPr="005E74DE">
        <w:t xml:space="preserve"> </w:t>
      </w:r>
    </w:p>
    <w:p w14:paraId="2A29793E" w14:textId="1A33F878" w:rsidR="002319CD" w:rsidRDefault="00DC6EA7" w:rsidP="003677E6">
      <w:pPr>
        <w:spacing w:line="360" w:lineRule="auto"/>
        <w:ind w:firstLine="720"/>
      </w:pPr>
      <w:r w:rsidRPr="005E74DE">
        <w:t>Evacuation as a term, label or verbalisation is also a</w:t>
      </w:r>
      <w:r w:rsidR="00FA3692">
        <w:t xml:space="preserve"> curiously affirmative</w:t>
      </w:r>
      <w:r w:rsidRPr="005E74DE">
        <w:t xml:space="preserve"> act</w:t>
      </w:r>
      <w:r w:rsidR="00FA3692">
        <w:t xml:space="preserve"> despite its connotations with retreat</w:t>
      </w:r>
      <w:r w:rsidR="00A73D43">
        <w:t xml:space="preserve">, </w:t>
      </w:r>
      <w:r w:rsidR="00FA3692">
        <w:t>negativity</w:t>
      </w:r>
      <w:r w:rsidR="00A73D43">
        <w:t xml:space="preserve"> or as a rupture from the home</w:t>
      </w:r>
      <w:r w:rsidRPr="005E74DE">
        <w:t xml:space="preserve">. </w:t>
      </w:r>
      <w:r w:rsidR="00E61ED1">
        <w:t>A</w:t>
      </w:r>
      <w:r w:rsidRPr="005E74DE">
        <w:t xml:space="preserve">s much as it may be caused or triggered by particular logics and rationalities that identify a reason </w:t>
      </w:r>
      <w:r>
        <w:t xml:space="preserve">and process </w:t>
      </w:r>
      <w:r w:rsidRPr="005E74DE">
        <w:t>for an evacuation, it also constitutes its own justification. Evacuation’s enunciation quickly declares something to be moved away, a space that requires emptying, a</w:t>
      </w:r>
      <w:r>
        <w:t>nd</w:t>
      </w:r>
      <w:r w:rsidRPr="005E74DE">
        <w:t xml:space="preserve"> </w:t>
      </w:r>
      <w:r>
        <w:t xml:space="preserve">a </w:t>
      </w:r>
      <w:r w:rsidRPr="005E74DE">
        <w:t xml:space="preserve">reason to leave or clear a population from a territory. The very act of evacuation can </w:t>
      </w:r>
      <w:r>
        <w:t xml:space="preserve">then </w:t>
      </w:r>
      <w:r w:rsidRPr="005E74DE">
        <w:t xml:space="preserve">easily overtake its own impulse. </w:t>
      </w:r>
      <w:r w:rsidR="00E61ED1">
        <w:t>It also has the ring of organisation</w:t>
      </w:r>
      <w:r w:rsidR="00A92008">
        <w:t xml:space="preserve">, it </w:t>
      </w:r>
      <w:r w:rsidRPr="005E74DE">
        <w:t>conditions its necessity</w:t>
      </w:r>
      <w:r>
        <w:t xml:space="preserve">, and may settle dissenting points of view. </w:t>
      </w:r>
    </w:p>
    <w:p w14:paraId="3DF4B384" w14:textId="27B2210E" w:rsidR="00E61ED1" w:rsidRDefault="009D7387" w:rsidP="00276D86">
      <w:pPr>
        <w:spacing w:line="360" w:lineRule="auto"/>
        <w:ind w:firstLine="720"/>
      </w:pPr>
      <w:r w:rsidRPr="005E74DE">
        <w:t>My focus</w:t>
      </w:r>
      <w:r w:rsidR="001B46EB">
        <w:t>, following Elden’s</w:t>
      </w:r>
      <w:r w:rsidR="006027D2">
        <w:t xml:space="preserve"> </w:t>
      </w:r>
      <w:r w:rsidR="006027D2">
        <w:fldChar w:fldCharType="begin" w:fldLock="1"/>
      </w:r>
      <w:r w:rsidR="00E812B5">
        <w:instrText>ADDIN CSL_CITATION {"citationItems":[{"id":"ITEM-1","itemData":{"ISBN":"9780226041285","author":[{"dropping-particle":"","family":"Elden","given":"S","non-dropping-particle":"","parse-names":false,"suffix":""}],"id":"ITEM-1","issued":{"date-parts":[["2013"]]},"publisher":"University of Chicago Press","publisher-place":"Chicago","title":"The Birth of Territory","type":"book"},"suppress-author":1,"uris":["http://www.mendeley.com/documents/?uuid=6c136bf7-427a-4251-bf67-0f8d3fe6ce91"]}],"mendeley":{"formattedCitation":"(2013)","plainTextFormattedCitation":"(2013)","previouslyFormattedCitation":"(2013)"},"properties":{"noteIndex":0},"schema":"https://github.com/citation-style-language/schema/raw/master/csl-citation.json"}</w:instrText>
      </w:r>
      <w:r w:rsidR="006027D2">
        <w:fldChar w:fldCharType="separate"/>
      </w:r>
      <w:r w:rsidR="000C1E48" w:rsidRPr="000C1E48">
        <w:rPr>
          <w:noProof/>
        </w:rPr>
        <w:t>(2013)</w:t>
      </w:r>
      <w:r w:rsidR="006027D2">
        <w:fldChar w:fldCharType="end"/>
      </w:r>
      <w:r w:rsidR="001B46EB">
        <w:t xml:space="preserve"> genealogy of territory is to be led by </w:t>
      </w:r>
      <w:r w:rsidRPr="005E74DE">
        <w:t xml:space="preserve">when and where </w:t>
      </w:r>
      <w:r w:rsidR="009B16D6" w:rsidRPr="005E74DE">
        <w:t xml:space="preserve">evacuations have been </w:t>
      </w:r>
      <w:r w:rsidRPr="005E74DE">
        <w:t>designated</w:t>
      </w:r>
      <w:r w:rsidR="009B16D6" w:rsidRPr="005E74DE">
        <w:t>, conceptualised and practiced</w:t>
      </w:r>
      <w:r w:rsidRPr="005E74DE">
        <w:t xml:space="preserve"> as such</w:t>
      </w:r>
      <w:r w:rsidR="001B46EB">
        <w:t>. Indeed, Elden’s specific</w:t>
      </w:r>
      <w:r w:rsidR="001B46EB" w:rsidRPr="001B46EB">
        <w:t xml:space="preserve"> historical-geographical methodology </w:t>
      </w:r>
      <w:r w:rsidR="001B46EB">
        <w:t xml:space="preserve">leads him towards </w:t>
      </w:r>
      <w:r w:rsidR="001B46EB" w:rsidRPr="001B46EB">
        <w:t>relations</w:t>
      </w:r>
      <w:r w:rsidR="002F32E6">
        <w:t xml:space="preserve"> between what is named evacuation and other cognate terms, and how particular ‘politics-power-place-practices’ are labelled on the other,</w:t>
      </w:r>
      <w:r w:rsidR="001B46EB" w:rsidRPr="001B46EB">
        <w:t xml:space="preserve"> moving </w:t>
      </w:r>
      <w:r w:rsidR="00A73D43">
        <w:t>‘</w:t>
      </w:r>
      <w:r w:rsidR="001B46EB" w:rsidRPr="001B46EB">
        <w:t>between meaning and designation, between concepts and practices</w:t>
      </w:r>
      <w:r w:rsidR="00A73D43">
        <w:t>’</w:t>
      </w:r>
      <w:r w:rsidR="002F32E6">
        <w:t xml:space="preserve"> (Elden 2003: 18)</w:t>
      </w:r>
      <w:r w:rsidR="001B46EB" w:rsidRPr="001B46EB">
        <w:t xml:space="preserve">. </w:t>
      </w:r>
      <w:r w:rsidR="00C56507">
        <w:t>Thought in</w:t>
      </w:r>
      <w:r w:rsidR="00C56507" w:rsidRPr="005E74DE">
        <w:t xml:space="preserve"> </w:t>
      </w:r>
      <w:r w:rsidR="00637662" w:rsidRPr="005E74DE">
        <w:t>these terms</w:t>
      </w:r>
      <w:r w:rsidRPr="005E74DE">
        <w:t>, e</w:t>
      </w:r>
      <w:r w:rsidR="005F4D29" w:rsidRPr="005E74DE">
        <w:t xml:space="preserve">vacuation is </w:t>
      </w:r>
      <w:r w:rsidRPr="005E74DE">
        <w:t xml:space="preserve">primarily </w:t>
      </w:r>
      <w:r w:rsidR="005F4D29" w:rsidRPr="005E74DE">
        <w:t>the simple act of moving away, or being moved away</w:t>
      </w:r>
      <w:r w:rsidRPr="005E74DE">
        <w:t>,</w:t>
      </w:r>
      <w:r w:rsidR="005F4D29" w:rsidRPr="005E74DE">
        <w:t xml:space="preserve"> from danger. This can be autonomous, people </w:t>
      </w:r>
      <w:r w:rsidR="006D27C9" w:rsidRPr="005E74DE">
        <w:t xml:space="preserve">regularly </w:t>
      </w:r>
      <w:r w:rsidR="005F4D29" w:rsidRPr="005E74DE">
        <w:t>evacuat</w:t>
      </w:r>
      <w:r w:rsidR="006D27C9" w:rsidRPr="005E74DE">
        <w:t>e</w:t>
      </w:r>
      <w:r w:rsidR="005F4D29" w:rsidRPr="005E74DE">
        <w:t xml:space="preserve"> under their own volition</w:t>
      </w:r>
      <w:r w:rsidR="0089759E">
        <w:t>. Others</w:t>
      </w:r>
      <w:r w:rsidR="006D27C9" w:rsidRPr="005E74DE">
        <w:t xml:space="preserve"> follow advice to self-evacuate. E</w:t>
      </w:r>
      <w:r w:rsidR="005F4D29" w:rsidRPr="005E74DE">
        <w:t xml:space="preserve">vacuation can be </w:t>
      </w:r>
      <w:r w:rsidR="00304CE9" w:rsidRPr="005E74DE">
        <w:t>governed</w:t>
      </w:r>
      <w:r w:rsidR="005F4D29" w:rsidRPr="005E74DE">
        <w:t>, supported, and sometimes ordered</w:t>
      </w:r>
      <w:r w:rsidR="006D27C9" w:rsidRPr="005E74DE">
        <w:t xml:space="preserve"> t</w:t>
      </w:r>
      <w:r w:rsidR="000A6D62" w:rsidRPr="005E74DE">
        <w:t>o</w:t>
      </w:r>
      <w:r w:rsidR="006D27C9" w:rsidRPr="005E74DE">
        <w:t>o</w:t>
      </w:r>
      <w:r w:rsidR="00F015AA">
        <w:t>, depending on the context</w:t>
      </w:r>
      <w:r w:rsidR="005F4D29" w:rsidRPr="005E74DE">
        <w:t>.</w:t>
      </w:r>
      <w:r w:rsidRPr="005E74DE">
        <w:t xml:space="preserve"> </w:t>
      </w:r>
      <w:r w:rsidR="00637662" w:rsidRPr="005E74DE">
        <w:t>In this light</w:t>
      </w:r>
      <w:r w:rsidRPr="005E74DE">
        <w:t>, e</w:t>
      </w:r>
      <w:r w:rsidR="005F4D29" w:rsidRPr="005E74DE">
        <w:t>vacuation usually occurs within a temporal relation to a moment of crisis or emergency</w:t>
      </w:r>
      <w:r w:rsidR="0072285D">
        <w:t xml:space="preserve">, </w:t>
      </w:r>
      <w:r w:rsidR="00186410">
        <w:t>what Ben Anderson</w:t>
      </w:r>
      <w:r w:rsidR="000813FF">
        <w:t xml:space="preserve"> (2017)</w:t>
      </w:r>
      <w:r w:rsidR="00186410">
        <w:t xml:space="preserve"> has</w:t>
      </w:r>
      <w:r w:rsidR="00583F9D">
        <w:t xml:space="preserve"> identified in several ways: as </w:t>
      </w:r>
      <w:r w:rsidR="00186410">
        <w:t xml:space="preserve">an exception, from a constitutional crisis to </w:t>
      </w:r>
      <w:r w:rsidR="00FA3692">
        <w:t>decisions</w:t>
      </w:r>
      <w:r w:rsidR="00186410">
        <w:t xml:space="preserve"> over exceptional measures as ‘period</w:t>
      </w:r>
      <w:r w:rsidR="00A763F4">
        <w:t>ic</w:t>
      </w:r>
      <w:r w:rsidR="00186410">
        <w:t xml:space="preserve"> </w:t>
      </w:r>
      <w:r w:rsidR="00A763F4">
        <w:t>intensifications</w:t>
      </w:r>
      <w:r w:rsidR="00186410">
        <w:t xml:space="preserve"> of sovereign power’</w:t>
      </w:r>
      <w:r w:rsidR="00583F9D">
        <w:t xml:space="preserve">; an </w:t>
      </w:r>
      <w:r w:rsidR="00FA3692">
        <w:t>‘</w:t>
      </w:r>
      <w:r w:rsidR="00186410">
        <w:t>urgency</w:t>
      </w:r>
      <w:r w:rsidR="00FA3692">
        <w:t>’</w:t>
      </w:r>
      <w:r w:rsidR="00186410">
        <w:t xml:space="preserve"> to meet the exception with response within an ‘interval’, or the ‘gap or break during which emergency action can still make a difference’</w:t>
      </w:r>
      <w:r w:rsidR="00F74AE6">
        <w:t xml:space="preserve"> </w:t>
      </w:r>
      <w:r w:rsidR="00F74AE6">
        <w:fldChar w:fldCharType="begin" w:fldLock="1"/>
      </w:r>
      <w:r w:rsidR="004039AF">
        <w:instrText>ADDIN CSL_CITATION {"citationItems":[{"id":"ITEM-1","itemData":{"DOI":"10.1111/1467-954X.12447","abstract":"Emergency as a descriptor, technique and legal-political device has become a taken-for-granted way of apprehending and governing events and situations. In this paper, I explore the temporality of emergency, through reflections on the use of declarations of emergency in relation to US-based Black Lives Matter protests. I do so in the context of claims and counter-claims about contemporary transformations in what Rheinhart Kosselleck (2004: 241) terms the ‘expected otherness of the future’. Arguing for changes in the form of the ‘expected otherness of the future’ rather than its simple loss, disappearance or absence, I describe how emergency operates around a temporality of exceptionality, urgency and interval. Formal and informal declarations of emergency are, in addition, imbued with hope: the hope that time remains and action can make a difference to events. What the use of declarations of emergency by Black Lives Matter activists does is disrupt the geo-historically specific divide between the everyday and emergency by naming conditions that mix the endemic and the evental as emergencies. In the spark of hope that is the act of declaring that ongoing conditions should be treated as emergencies, the ‘otherness of the future’ folds into and becomes part of the present.","author":[{"dropping-particle":"","family":"Anderson","given":"B.","non-dropping-particle":"","parse-names":false,"suffix":""}],"container-title":"The Sociological Review","id":"ITEM-1","issue":"3","issued":{"date-parts":[["2017"]]},"page":"463-477","title":"Emergency futures: Exception, urgency, interval, hope","type":"article-journal","volume":"65"},"locator":"470","uris":["http://www.mendeley.com/documents/?uuid=5bbba9bd-efee-4b95-bfe0-23a30bfe314f"]},{"id":"ITEM-2","itemData":{"DOI":"10.1111/tran.12100","ISSN":"14755661","abstract":"The paper focuses on the problematisation of delay in state response to the event of 7/7 in the UK in 2005 as a way of understanding how emergencies are governed. It argues that the widespread political, public and organisational concern in the UK with the delayed state is one expression of a distinct logic of governing emergencies: response. Focusing on the declaration of a ‘major incident’ by the UK emergency services, the paper argues that the logic of response is expressed in the tension between acting in an ‘interval’ as a space-time of emergence and the generation of ‘intervals’ for action. As well as following how the logic of response operates in UK emergency management, the paper offers a conceptual vocabulary designed to understand the multiplicity of ways in which emergencies are governed. Emergency is conceptualised as a ‘mode of eventfulness’ (Berlant L 2011 Cruel optimism Duke University Press, London) characterised by the hope that action will make a difference as harms, damages or losses emerge. The government of emergency involves situations ‘becoming-emergency’ through particular combinations of apparatuses of emergency and logics. The concern in the UK with delay in response to 7/7 is one example of the intersection of the logic of response with a particular apparatus based on a biopolitics of survival and the promise that lives can be saved by treating emergencies as logistical challenges.","author":[{"dropping-particle":"","family":"Anderson","given":"B.","non-dropping-particle":"","parse-names":false,"suffix":""}],"container-title":"Transactions of the Institute of British Geographers","id":"ITEM-2","issued":{"date-parts":[["2016"]]},"page":"14-26","title":"Governing emergencies: The politics of delay and the logic of response","type":"article-journal","volume":"41"},"prefix":"see also ","uris":["http://www.mendeley.com/documents/?uuid=62d00975-f966-4d8d-8b61-fb48eaacf134"]}],"mendeley":{"formattedCitation":"(Anderson 2017, 470; see also Anderson 2016)","plainTextFormattedCitation":"(Anderson 2017, 470; see also Anderson 2016)","previouslyFormattedCitation":"(Anderson 2017, 470; see also Anderson 2016)"},"properties":{"noteIndex":0},"schema":"https://github.com/citation-style-language/schema/raw/master/csl-citation.json"}</w:instrText>
      </w:r>
      <w:r w:rsidR="00F74AE6">
        <w:fldChar w:fldCharType="separate"/>
      </w:r>
      <w:r w:rsidR="000274D8" w:rsidRPr="000274D8">
        <w:rPr>
          <w:noProof/>
        </w:rPr>
        <w:t>(Anderson 2017, 470; see also Anderson 2016)</w:t>
      </w:r>
      <w:r w:rsidR="00F74AE6">
        <w:fldChar w:fldCharType="end"/>
      </w:r>
      <w:r w:rsidR="00186410">
        <w:t xml:space="preserve">. </w:t>
      </w:r>
      <w:r w:rsidR="005F4D29" w:rsidRPr="005E74DE">
        <w:t xml:space="preserve">Evacuations </w:t>
      </w:r>
      <w:r w:rsidR="006D27C9" w:rsidRPr="005E74DE">
        <w:t xml:space="preserve">may </w:t>
      </w:r>
      <w:r w:rsidR="005F4D29" w:rsidRPr="005E74DE">
        <w:t xml:space="preserve">happen in advance of </w:t>
      </w:r>
      <w:r w:rsidR="00E71554" w:rsidRPr="005E74DE">
        <w:t xml:space="preserve">a </w:t>
      </w:r>
      <w:r w:rsidR="005F4D29" w:rsidRPr="005E74DE">
        <w:t xml:space="preserve">predicted danger as an act of precaution. Evacuations can also happen during and after a potential event in order to prevent worse or sustained damage to a community, or as events become more unsafe. </w:t>
      </w:r>
    </w:p>
    <w:p w14:paraId="4FC64EF4" w14:textId="35A6F6E9" w:rsidR="001B46EB" w:rsidRDefault="00637662" w:rsidP="00276D86">
      <w:pPr>
        <w:spacing w:line="360" w:lineRule="auto"/>
        <w:ind w:firstLine="720"/>
      </w:pPr>
      <w:r w:rsidRPr="005E74DE">
        <w:t>A</w:t>
      </w:r>
      <w:r w:rsidR="005F4D29" w:rsidRPr="005E74DE">
        <w:t xml:space="preserve">s discussed </w:t>
      </w:r>
      <w:r w:rsidR="00304CE9" w:rsidRPr="005E74DE">
        <w:t>above, evacuation is</w:t>
      </w:r>
      <w:r w:rsidRPr="005E74DE">
        <w:t xml:space="preserve"> almost always</w:t>
      </w:r>
      <w:r w:rsidR="00304CE9" w:rsidRPr="005E74DE">
        <w:t xml:space="preserve"> deployed under a logic of protection</w:t>
      </w:r>
      <w:r w:rsidRPr="005E74DE">
        <w:t>;</w:t>
      </w:r>
      <w:r w:rsidR="009D7387" w:rsidRPr="005E74DE">
        <w:t xml:space="preserve"> something or someone is protected by the very act of moving someone or something out of the way</w:t>
      </w:r>
      <w:r w:rsidR="00304CE9" w:rsidRPr="005E74DE">
        <w:t xml:space="preserve">. </w:t>
      </w:r>
      <w:r w:rsidR="00E71554" w:rsidRPr="005E74DE">
        <w:t>And yet,</w:t>
      </w:r>
      <w:r w:rsidR="009D7387" w:rsidRPr="005E74DE">
        <w:t xml:space="preserve"> the protected are not always those who are moved out of the way of harm, but potentially </w:t>
      </w:r>
      <w:r w:rsidR="009D7387" w:rsidRPr="003A2BBC">
        <w:rPr>
          <w:i/>
        </w:rPr>
        <w:t>into</w:t>
      </w:r>
      <w:r w:rsidR="009D7387" w:rsidRPr="005E74DE">
        <w:t xml:space="preserve"> harm</w:t>
      </w:r>
      <w:r w:rsidR="00E61ED1">
        <w:t xml:space="preserve">. Evacuations </w:t>
      </w:r>
      <w:r w:rsidR="00C10EF5">
        <w:t xml:space="preserve">can </w:t>
      </w:r>
      <w:r w:rsidR="00E812B5">
        <w:t>be what</w:t>
      </w:r>
      <w:r w:rsidR="0072285D">
        <w:t xml:space="preserve"> </w:t>
      </w:r>
      <w:r w:rsidR="00E61ED1">
        <w:t xml:space="preserve">Adi </w:t>
      </w:r>
      <w:r w:rsidR="0072285D">
        <w:t xml:space="preserve">Ophir </w:t>
      </w:r>
      <w:r w:rsidR="00F74AE6">
        <w:fldChar w:fldCharType="begin" w:fldLock="1"/>
      </w:r>
      <w:r w:rsidR="006027D2">
        <w:instrText>ADDIN CSL_CITATION {"citationItems":[{"id":"ITEM-1","itemData":{"ISSN":"1565-3404","author":[{"dropping-particle":"","family":"Ophir","given":"Adi","non-dropping-particle":"","parse-names":false,"suffix":""}],"container-title":"Theoretical Inquiries in Law","id":"ITEM-1","issue":"1","issued":{"date-parts":[["2007"]]},"page":"117-160","title":"The two-state solution: providence and catastrophe","type":"article-journal","volume":"8"},"suppress-author":1,"uris":["http://www.mendeley.com/documents/?uuid=c5537b5b-567f-4964-97b2-8b0704c46c7e"]}],"mendeley":{"formattedCitation":"(2007)","plainTextFormattedCitation":"(2007)","previouslyFormattedCitation":"(2007)"},"properties":{"noteIndex":0},"schema":"https://github.com/citation-style-language/schema/raw/master/csl-citation.json"}</w:instrText>
      </w:r>
      <w:r w:rsidR="00F74AE6">
        <w:fldChar w:fldCharType="separate"/>
      </w:r>
      <w:r w:rsidR="00F74AE6" w:rsidRPr="00F74AE6">
        <w:rPr>
          <w:noProof/>
        </w:rPr>
        <w:t>(2007)</w:t>
      </w:r>
      <w:r w:rsidR="00F74AE6">
        <w:fldChar w:fldCharType="end"/>
      </w:r>
      <w:r w:rsidR="00F74AE6">
        <w:t xml:space="preserve"> </w:t>
      </w:r>
      <w:r w:rsidR="0072285D">
        <w:t>calls ‘disaster producing’</w:t>
      </w:r>
      <w:r w:rsidR="009D7387" w:rsidRPr="005E74DE">
        <w:t>.</w:t>
      </w:r>
      <w:r w:rsidR="00FD7A8E">
        <w:t xml:space="preserve"> </w:t>
      </w:r>
      <w:r w:rsidR="001B46EB">
        <w:t>Given the social science and geographical scholarship on New Orleans</w:t>
      </w:r>
      <w:r w:rsidR="00E61ED1">
        <w:t>’</w:t>
      </w:r>
      <w:r w:rsidR="001B46EB">
        <w:t xml:space="preserve"> and Louisiana’s experience of Hurricane Katrina</w:t>
      </w:r>
      <w:r w:rsidR="00A763F4">
        <w:t xml:space="preserve"> (understandingkatrina.ssrc.org)</w:t>
      </w:r>
      <w:r w:rsidR="001B46EB">
        <w:t>, this kind of interpretation is not uncommon from</w:t>
      </w:r>
      <w:r w:rsidR="00583F9D">
        <w:t xml:space="preserve"> within</w:t>
      </w:r>
      <w:r w:rsidR="001B46EB">
        <w:t xml:space="preserve"> </w:t>
      </w:r>
      <w:r w:rsidR="009C55E9">
        <w:t xml:space="preserve">some of the </w:t>
      </w:r>
      <w:r w:rsidR="001B46EB">
        <w:t xml:space="preserve">critical </w:t>
      </w:r>
      <w:r w:rsidR="00BA11F6">
        <w:t xml:space="preserve">academic </w:t>
      </w:r>
      <w:r w:rsidR="00583F9D">
        <w:t xml:space="preserve">attention to </w:t>
      </w:r>
      <w:r w:rsidR="00C10EF5">
        <w:t>evacuation</w:t>
      </w:r>
      <w:r w:rsidR="002847B4">
        <w:t xml:space="preserve">. </w:t>
      </w:r>
    </w:p>
    <w:p w14:paraId="15F39EEB" w14:textId="2364DB95" w:rsidR="00583F9D" w:rsidRDefault="00276D86" w:rsidP="007D538B">
      <w:pPr>
        <w:spacing w:line="360" w:lineRule="auto"/>
        <w:ind w:firstLine="709"/>
      </w:pPr>
      <w:r>
        <w:t>O</w:t>
      </w:r>
      <w:r w:rsidR="001B46EB">
        <w:t>ther kinds of logics</w:t>
      </w:r>
      <w:r w:rsidR="00450415">
        <w:t xml:space="preserve"> and practices</w:t>
      </w:r>
      <w:r w:rsidR="001B46EB">
        <w:t>, however contradictory, can coexist with evacuation</w:t>
      </w:r>
      <w:r w:rsidR="001B46EB" w:rsidRPr="005E74DE">
        <w:t xml:space="preserve">. Which is to say that </w:t>
      </w:r>
      <w:r w:rsidR="001B46EB">
        <w:t>we</w:t>
      </w:r>
      <w:r w:rsidR="001B46EB" w:rsidRPr="005E74DE">
        <w:t xml:space="preserve"> must recognise how </w:t>
      </w:r>
      <w:r w:rsidR="001B46EB">
        <w:t>evacuation</w:t>
      </w:r>
      <w:r w:rsidR="001B46EB" w:rsidRPr="005E74DE">
        <w:t xml:space="preserve"> has been used in ways that go far beyond euphemism</w:t>
      </w:r>
      <w:r w:rsidR="009C55E9">
        <w:t>, or, indeed, an unintended outcome or a structural inequality</w:t>
      </w:r>
      <w:r w:rsidR="001B46EB" w:rsidRPr="005E74DE">
        <w:t>. In some contexts, we find that evacuation has been considered one part of a process of, for example, resettlement – evacuation being the technical sequence of removal. So we have evacuation/rehousing; evacuation/emigration; evacuation/eviction; evacuation/destruction</w:t>
      </w:r>
      <w:r w:rsidR="001B46EB">
        <w:t xml:space="preserve">, as Ariella Azoulay explicates </w:t>
      </w:r>
      <w:r w:rsidR="009C55E9">
        <w:t>in the forced</w:t>
      </w:r>
      <w:r w:rsidR="00DC6EA7">
        <w:t xml:space="preserve"> displacement caused by</w:t>
      </w:r>
      <w:r w:rsidR="00DC6EA7" w:rsidRPr="00DC6EA7">
        <w:t xml:space="preserve"> Arab-Israeli partition</w:t>
      </w:r>
      <w:r w:rsidR="009C55E9">
        <w:t xml:space="preserve"> in the formation of the S</w:t>
      </w:r>
      <w:r w:rsidR="00DC6EA7">
        <w:t xml:space="preserve">tate of Israel. </w:t>
      </w:r>
      <w:r w:rsidR="009C55E9">
        <w:t>Such a</w:t>
      </w:r>
      <w:r w:rsidR="00DC6EA7">
        <w:t xml:space="preserve"> process</w:t>
      </w:r>
      <w:r w:rsidR="00DC6EA7" w:rsidRPr="00DC6EA7">
        <w:t xml:space="preserve"> </w:t>
      </w:r>
      <w:r w:rsidR="00481007">
        <w:t>was</w:t>
      </w:r>
      <w:r w:rsidR="00DC6EA7" w:rsidRPr="00DC6EA7">
        <w:t xml:space="preserve"> set within what she identifies as a context of a wider and pernicious deployment of other bureaucratic terms, such as “repatriation” and transfer</w:t>
      </w:r>
      <w:r w:rsidR="00A97347">
        <w:t>, or what she calls</w:t>
      </w:r>
      <w:r w:rsidR="00DC6EA7" w:rsidRPr="00DC6EA7">
        <w:t xml:space="preserve"> </w:t>
      </w:r>
      <w:r w:rsidR="009C55E9">
        <w:t>‘</w:t>
      </w:r>
      <w:r w:rsidR="00DC6EA7" w:rsidRPr="00DC6EA7">
        <w:t>different ways not to say deportation</w:t>
      </w:r>
      <w:r w:rsidR="009C55E9">
        <w:t>’</w:t>
      </w:r>
      <w:r w:rsidR="0009546B">
        <w:t>. M</w:t>
      </w:r>
      <w:r w:rsidR="00DC6EA7" w:rsidRPr="00DC6EA7">
        <w:t xml:space="preserve">edical </w:t>
      </w:r>
      <w:r w:rsidR="009C55E9">
        <w:t xml:space="preserve">evacuations </w:t>
      </w:r>
      <w:r w:rsidR="007868E3">
        <w:t xml:space="preserve">effectively justified the ‘evacuation of their [Palestinians] “own free will”’ </w:t>
      </w:r>
      <w:r w:rsidR="009C55E9">
        <w:t xml:space="preserve">from the Jewish to </w:t>
      </w:r>
      <w:r w:rsidR="00DC6EA7" w:rsidRPr="00DC6EA7">
        <w:t>Arab zone in Jaffa in 1948</w:t>
      </w:r>
      <w:r w:rsidR="00481007">
        <w:t>,</w:t>
      </w:r>
      <w:r w:rsidR="00B06FA4">
        <w:t xml:space="preserve"> which was </w:t>
      </w:r>
      <w:r w:rsidR="0009546B">
        <w:t xml:space="preserve">captured within </w:t>
      </w:r>
      <w:r w:rsidR="00481007">
        <w:t>an ICRC</w:t>
      </w:r>
      <w:r w:rsidR="0009546B">
        <w:t xml:space="preserve"> archive of photographs</w:t>
      </w:r>
      <w:r w:rsidR="00353448">
        <w:t xml:space="preserve"> (Azoulay 2012; 2011)</w:t>
      </w:r>
      <w:r w:rsidR="00DC6EA7" w:rsidRPr="00DC6EA7">
        <w:t>.</w:t>
      </w:r>
      <w:r w:rsidR="00583F9D">
        <w:t xml:space="preserve"> </w:t>
      </w:r>
      <w:r w:rsidR="007868E3">
        <w:t xml:space="preserve">How could repatriation – a neutral term - and evacuation - an apparently positive one - be used by </w:t>
      </w:r>
      <w:r w:rsidR="00E812B5">
        <w:t xml:space="preserve">an </w:t>
      </w:r>
      <w:r w:rsidR="007868E3">
        <w:t>ICRC archivist to express the plight of peoples ‘being driven across the borders of the new state that has just been founded’ asks Azoulay</w:t>
      </w:r>
      <w:r w:rsidR="000B4E31">
        <w:t xml:space="preserve"> </w:t>
      </w:r>
      <w:r w:rsidR="000B4E31">
        <w:fldChar w:fldCharType="begin" w:fldLock="1"/>
      </w:r>
      <w:r w:rsidR="00990184">
        <w:instrText>ADDIN CSL_CITATION {"citationItems":[{"id":"ITEM-1","itemData":{"ISBN":"0986832685","author":[{"dropping-particle":"","family":"Azoulay","given":"Ariella","non-dropping-particle":"","parse-names":false,"suffix":""}],"id":"ITEM-1","issued":{"date-parts":[["2012"]]},"publisher":"Fillip Editions","title":"Different Ways Not to Say Deportation","type":"book"},"suppress-author":1,"uris":["http://www.mendeley.com/documents/?uuid=41db483a-7045-4bcd-b406-cbb244ddb69d"]}],"mendeley":{"formattedCitation":"(2012)","plainTextFormattedCitation":"(2012)","previouslyFormattedCitation":"(2012)"},"properties":{"noteIndex":0},"schema":"https://github.com/citation-style-language/schema/raw/master/csl-citation.json"}</w:instrText>
      </w:r>
      <w:r w:rsidR="000B4E31">
        <w:fldChar w:fldCharType="separate"/>
      </w:r>
      <w:r w:rsidR="00211E2D" w:rsidRPr="00211E2D">
        <w:rPr>
          <w:noProof/>
        </w:rPr>
        <w:t>(2012)</w:t>
      </w:r>
      <w:r w:rsidR="000B4E31">
        <w:fldChar w:fldCharType="end"/>
      </w:r>
      <w:r w:rsidR="00353448">
        <w:t>?</w:t>
      </w:r>
      <w:r w:rsidR="007868E3">
        <w:t xml:space="preserve"> </w:t>
      </w:r>
    </w:p>
    <w:p w14:paraId="0A8E77C0" w14:textId="11AC95EE" w:rsidR="002319CD" w:rsidRPr="002319CD" w:rsidRDefault="001B46EB" w:rsidP="007D538B">
      <w:pPr>
        <w:widowControl w:val="0"/>
        <w:autoSpaceDE w:val="0"/>
        <w:autoSpaceDN w:val="0"/>
        <w:adjustRightInd w:val="0"/>
        <w:spacing w:after="240" w:line="360" w:lineRule="auto"/>
        <w:ind w:firstLine="709"/>
      </w:pPr>
      <w:r w:rsidRPr="005E74DE">
        <w:t xml:space="preserve">Evacuation is so troubling, then, not only because its motivations are highly varied, but because it can become indistinct from other words, concepts and practices and thus particularly difficult to </w:t>
      </w:r>
      <w:r w:rsidR="00583F9D">
        <w:t>extract or distinguish</w:t>
      </w:r>
      <w:r>
        <w:t xml:space="preserve"> from them</w:t>
      </w:r>
      <w:r w:rsidR="00450415">
        <w:t xml:space="preserve">. </w:t>
      </w:r>
      <w:r w:rsidR="002319CD">
        <w:t>I think it is</w:t>
      </w:r>
      <w:r w:rsidR="002319CD" w:rsidRPr="002319CD">
        <w:t xml:space="preserve"> helpful to consider these spatial and political indistinctions through what Israeli philosopher Adi </w:t>
      </w:r>
      <w:r w:rsidR="002319CD" w:rsidRPr="007A42E1">
        <w:t xml:space="preserve">Ophir (2007) calls a ‘catastrophic’ relation to emergency for both self-government and the practices of the state </w:t>
      </w:r>
      <w:r w:rsidR="002319CD" w:rsidRPr="002319CD">
        <w:fldChar w:fldCharType="begin" w:fldLock="1"/>
      </w:r>
      <w:r w:rsidR="002319CD" w:rsidRPr="007A42E1">
        <w:instrText>ADDIN CSL_CITATION {"citationItems":[{"id":"ITEM-1","itemData":{"ISBN":"9780415921756","author":[{"dropping-particle":"","family":"Johns","given":"A","non-dropping-particle":"","parse-names":false,"suffix":""}],"id":"ITEM-1","issued":{"date-parts":[["1999"]]},"publisher":"Routledge","publisher-place":"London","title":"Dreadful Visitations: Confronting Natural Catastrophe in the Age of Enlightenment","type":"book"},"uris":["http://www.mendeley.com/documents/?uuid=9c07490d-a5e3-4918-b2ee-87f7f305fd30"]}],"mendeley":{"formattedCitation":"(Johns 1999)","plainTextFormattedCitation":"(Johns 1999)","previouslyFormattedCitation":"(Johns 1999)"},"properties":{"noteIndex":0},"schema":"https://github.com/citation-style-language/schema/raw/master/csl-citation.json"}</w:instrText>
      </w:r>
      <w:r w:rsidR="002319CD" w:rsidRPr="002319CD">
        <w:fldChar w:fldCharType="separate"/>
      </w:r>
      <w:r w:rsidR="002319CD" w:rsidRPr="002319CD">
        <w:rPr>
          <w:noProof/>
        </w:rPr>
        <w:t>(Johns 1999)</w:t>
      </w:r>
      <w:r w:rsidR="002319CD" w:rsidRPr="002319CD">
        <w:fldChar w:fldCharType="end"/>
      </w:r>
      <w:r w:rsidR="002319CD" w:rsidRPr="00D1287D">
        <w:t>.</w:t>
      </w:r>
      <w:r w:rsidR="002319CD" w:rsidRPr="002319CD">
        <w:t xml:space="preserve"> </w:t>
      </w:r>
      <w:r w:rsidR="002319CD" w:rsidRPr="007A42E1">
        <w:t>Tracing the history of emergency response and preparation for disaster within modern Europe, Ophir finds that European cities and their colonies were frequently laid waste to according to div</w:t>
      </w:r>
      <w:r w:rsidR="008F3457">
        <w:t xml:space="preserve">ine providence. For Huskinson, </w:t>
      </w:r>
      <w:r w:rsidR="002319CD" w:rsidRPr="007A42E1">
        <w:t xml:space="preserve">most </w:t>
      </w:r>
      <w:r w:rsidR="008F3457">
        <w:t>governments ‘</w:t>
      </w:r>
      <w:r w:rsidR="002319CD" w:rsidRPr="007A42E1">
        <w:t xml:space="preserve">resorted to theodicy’, earthquakes could even be accepted in their providential nature, ‘as part of God's plan, and as conducive to the long-term moral improvement of Christians’ </w:t>
      </w:r>
      <w:r w:rsidR="002319CD" w:rsidRPr="002319CD">
        <w:fldChar w:fldCharType="begin" w:fldLock="1"/>
      </w:r>
      <w:r w:rsidR="002319CD" w:rsidRPr="007A42E1">
        <w:instrText>ADDIN CSL_CITATION {"citationItems":[{"id":"ITEM-1","itemData":{"ISSN":"0707-5332","author":[{"dropping-particle":"","family":"Hutchinson","given":"John F","non-dropping-particle":"","parse-names":false,"suffix":""}],"container-title":"The International History Review","id":"ITEM-1","issue":"1","issued":{"date-parts":[["2000"]]},"page":"1-36","title":"Disasters and the international order: earthquakes, humanitarians, and the Ciraolo Project","type":"article-journal","volume":"22"},"uris":["http://www.mendeley.com/documents/?uuid=af48a79d-110e-4bb1-a8eb-ed9b887e14ca"]}],"mendeley":{"formattedCitation":"(Hutchinson 2000)","manualFormatting":"(Hutchinson 2000, 5)","plainTextFormattedCitation":"(Hutchinson 2000)","previouslyFormattedCitation":"(Hutchinson 2000)"},"properties":{"noteIndex":0},"schema":"https://github.com/citation-style-language/schema/raw/master/csl-citation.json"}</w:instrText>
      </w:r>
      <w:r w:rsidR="002319CD" w:rsidRPr="002319CD">
        <w:fldChar w:fldCharType="separate"/>
      </w:r>
      <w:r w:rsidR="002319CD" w:rsidRPr="002319CD">
        <w:rPr>
          <w:noProof/>
        </w:rPr>
        <w:t>(Hutchinson 2000, 5)</w:t>
      </w:r>
      <w:r w:rsidR="002319CD" w:rsidRPr="002319CD">
        <w:fldChar w:fldCharType="end"/>
      </w:r>
      <w:r w:rsidR="002319CD" w:rsidRPr="00D1287D">
        <w:t>.</w:t>
      </w:r>
      <w:r w:rsidR="002319CD" w:rsidRPr="002319CD">
        <w:t xml:space="preserve"> While the formation of humanitarian tools, organisations and </w:t>
      </w:r>
      <w:r w:rsidR="002319CD" w:rsidRPr="007A42E1">
        <w:t>principles would see their absorption within different modern state apparatus in orde</w:t>
      </w:r>
      <w:r w:rsidR="008F3457">
        <w:t>r to protect in what Ophir identifies in a</w:t>
      </w:r>
      <w:r w:rsidR="006778C1">
        <w:t xml:space="preserve"> ‘providential</w:t>
      </w:r>
      <w:r w:rsidR="002319CD" w:rsidRPr="007A42E1">
        <w:t xml:space="preserve"> </w:t>
      </w:r>
      <w:r w:rsidR="002319CD">
        <w:t>state</w:t>
      </w:r>
      <w:r w:rsidR="006778C1">
        <w:t>’</w:t>
      </w:r>
      <w:r w:rsidR="002319CD" w:rsidRPr="002319CD">
        <w:t xml:space="preserve">, a </w:t>
      </w:r>
      <w:r w:rsidR="006778C1">
        <w:t>‘</w:t>
      </w:r>
      <w:r w:rsidR="002319CD" w:rsidRPr="002319CD">
        <w:t>catastrophic state</w:t>
      </w:r>
      <w:r w:rsidR="006778C1">
        <w:t>’</w:t>
      </w:r>
      <w:r w:rsidR="002319CD" w:rsidRPr="002319CD">
        <w:t xml:space="preserve"> relates to emergency differently. </w:t>
      </w:r>
    </w:p>
    <w:p w14:paraId="1694C563" w14:textId="7EA53A62" w:rsidR="002319CD" w:rsidRPr="002319CD" w:rsidRDefault="002319CD" w:rsidP="007D538B">
      <w:pPr>
        <w:widowControl w:val="0"/>
        <w:autoSpaceDE w:val="0"/>
        <w:autoSpaceDN w:val="0"/>
        <w:adjustRightInd w:val="0"/>
        <w:spacing w:after="240" w:line="360" w:lineRule="auto"/>
        <w:ind w:firstLine="720"/>
      </w:pPr>
      <w:r w:rsidRPr="002319CD">
        <w:t>As the mirror image of the providential state, Ophir</w:t>
      </w:r>
      <w:r w:rsidR="003B26E4">
        <w:t xml:space="preserve"> (2007)</w:t>
      </w:r>
      <w:r w:rsidRPr="002319CD">
        <w:t xml:space="preserve"> sees a totalitarian system at the most extreme end of a continuum of more or less ‘devastating disaster producing apparatuses’. He writes, </w:t>
      </w:r>
    </w:p>
    <w:p w14:paraId="64652920" w14:textId="2D93154F" w:rsidR="002319CD" w:rsidRPr="007A42E1" w:rsidRDefault="003B26E4" w:rsidP="00F57874">
      <w:pPr>
        <w:widowControl w:val="0"/>
        <w:autoSpaceDE w:val="0"/>
        <w:autoSpaceDN w:val="0"/>
        <w:adjustRightInd w:val="0"/>
        <w:spacing w:after="240"/>
        <w:ind w:left="720"/>
        <w:rPr>
          <w:rFonts w:cs="Times Roman"/>
          <w:color w:val="000000"/>
          <w:lang w:val="en-US"/>
        </w:rPr>
      </w:pPr>
      <w:r>
        <w:rPr>
          <w:rFonts w:cs="Times New Roman"/>
          <w:color w:val="000000"/>
          <w:lang w:val="en-US"/>
        </w:rPr>
        <w:t>‘</w:t>
      </w:r>
      <w:r w:rsidR="002319CD" w:rsidRPr="007A42E1">
        <w:rPr>
          <w:rFonts w:cs="Times New Roman"/>
          <w:color w:val="000000"/>
          <w:lang w:val="en-US"/>
        </w:rPr>
        <w:t>For the providential state formation, the abandonment of a designated population is always an aberration of the system; for the catastrophic state formation, it is the fundamental rule upon which the system rests</w:t>
      </w:r>
      <w:r>
        <w:rPr>
          <w:rFonts w:cs="Times New Roman"/>
          <w:color w:val="000000"/>
          <w:lang w:val="en-US"/>
        </w:rPr>
        <w:t>’</w:t>
      </w:r>
      <w:r w:rsidR="002319CD" w:rsidRPr="007A42E1">
        <w:rPr>
          <w:rFonts w:cs="Times New Roman"/>
          <w:color w:val="000000"/>
          <w:lang w:val="en-US"/>
        </w:rPr>
        <w:t xml:space="preserve">. </w:t>
      </w:r>
    </w:p>
    <w:p w14:paraId="17E79961" w14:textId="212C16AD" w:rsidR="002319CD" w:rsidRDefault="002319CD" w:rsidP="007D538B">
      <w:pPr>
        <w:widowControl w:val="0"/>
        <w:autoSpaceDE w:val="0"/>
        <w:autoSpaceDN w:val="0"/>
        <w:adjustRightInd w:val="0"/>
        <w:spacing w:after="240" w:line="360" w:lineRule="auto"/>
        <w:rPr>
          <w:rFonts w:ascii="Times Roman" w:hAnsi="Times Roman" w:cs="Times Roman"/>
          <w:color w:val="000000"/>
          <w:lang w:val="en-US"/>
        </w:rPr>
      </w:pPr>
      <w:r w:rsidRPr="00D1287D">
        <w:t xml:space="preserve">In these moments, </w:t>
      </w:r>
      <w:r w:rsidRPr="002319CD">
        <w:t>a state logic of catastrophe does not seek to include its inhabitants or citizens in order to push a disaster outsi</w:t>
      </w:r>
      <w:r w:rsidR="003B26E4">
        <w:t>d</w:t>
      </w:r>
      <w:r w:rsidRPr="002319CD">
        <w:t xml:space="preserve">e of itself, but to produce and administer disasters and emergencies to bring disaster inside. </w:t>
      </w:r>
      <w:r w:rsidR="008F3457">
        <w:t>B</w:t>
      </w:r>
      <w:r w:rsidRPr="002319CD">
        <w:t xml:space="preserve">oth </w:t>
      </w:r>
      <w:r w:rsidR="007C19F3">
        <w:t>logics or forms are intertwined</w:t>
      </w:r>
      <w:r w:rsidRPr="007A42E1">
        <w:t>. Indeed, the ‘</w:t>
      </w:r>
      <w:r w:rsidRPr="007A42E1">
        <w:rPr>
          <w:rFonts w:cs="Times New Roman"/>
          <w:color w:val="000000"/>
          <w:lang w:val="en-US"/>
        </w:rPr>
        <w:t>state’s disastrous policies are usually justified and become legitimized by a providential promise directed at one sector of the governed population only’ (2007: 23).</w:t>
      </w:r>
      <w:r>
        <w:rPr>
          <w:rFonts w:ascii="Times New Roman" w:hAnsi="Times New Roman" w:cs="Times New Roman"/>
          <w:color w:val="000000"/>
          <w:sz w:val="29"/>
          <w:szCs w:val="29"/>
          <w:lang w:val="en-US"/>
        </w:rPr>
        <w:t xml:space="preserve"> </w:t>
      </w:r>
    </w:p>
    <w:p w14:paraId="1CED453A" w14:textId="54992CC4" w:rsidR="002319CD" w:rsidRDefault="00681244" w:rsidP="00E6679A">
      <w:pPr>
        <w:spacing w:line="360" w:lineRule="auto"/>
        <w:ind w:firstLine="709"/>
        <w:rPr>
          <w:rFonts w:cs="Times"/>
          <w:lang w:val="en-US"/>
        </w:rPr>
      </w:pPr>
      <w:r>
        <w:t>Z</w:t>
      </w:r>
      <w:r w:rsidR="00C15A99" w:rsidRPr="005E74DE">
        <w:t>ones, cordons, boundaries</w:t>
      </w:r>
      <w:r w:rsidR="00B87B44" w:rsidRPr="005E74DE">
        <w:t xml:space="preserve"> and apparently empty</w:t>
      </w:r>
      <w:r w:rsidR="00C15A99" w:rsidRPr="005E74DE">
        <w:t xml:space="preserve"> spaces</w:t>
      </w:r>
      <w:r w:rsidR="00C7791A">
        <w:t xml:space="preserve"> fulfil particular state and territorial logics of security and emergency</w:t>
      </w:r>
      <w:r>
        <w:t xml:space="preserve"> within evacuation</w:t>
      </w:r>
      <w:r w:rsidR="00086643">
        <w:t xml:space="preserve"> </w:t>
      </w:r>
      <w:r w:rsidR="00086643">
        <w:fldChar w:fldCharType="begin" w:fldLock="1"/>
      </w:r>
      <w:r w:rsidR="00377F40">
        <w:instrText>ADDIN CSL_CITATION {"citationItems":[{"id":"ITEM-1","itemData":{"ISSN":"0016-7428","author":[{"dropping-particle":"","family":"Zeigler","given":"Donald J","non-dropping-particle":"","parse-names":false,"suffix":""},{"dropping-particle":"","family":"Brunn","given":"Stanley D","non-dropping-particle":"","parse-names":false,"suffix":""},{"dropping-particle":"","family":"Johnson Jr","given":"James H","non-dropping-particle":"","parse-names":false,"suffix":""}],"container-title":"Geographical review","id":"ITEM-1","issued":{"date-parts":[["1981"]]},"page":"1-16","title":"Evacuation from a nuclear technological disaster","type":"article-journal"},"prefix":"see ","uris":["http://www.mendeley.com/documents/?uuid=574a4939-8a76-4636-9148-f97eba19beba"]}],"mendeley":{"formattedCitation":"(see Zeigler, Brunn, and Johnson Jr 1981)","plainTextFormattedCitation":"(see Zeigler, Brunn, and Johnson Jr 1981)","previouslyFormattedCitation":"(see Zeigler, Brunn, and Johnson Jr 1981)"},"properties":{"noteIndex":0},"schema":"https://github.com/citation-style-language/schema/raw/master/csl-citation.json"}</w:instrText>
      </w:r>
      <w:r w:rsidR="00086643">
        <w:fldChar w:fldCharType="separate"/>
      </w:r>
      <w:r w:rsidR="00086643" w:rsidRPr="00086643">
        <w:rPr>
          <w:noProof/>
        </w:rPr>
        <w:t>(see Zeigler, Brunn, and Johnson Jr 1981)</w:t>
      </w:r>
      <w:r w:rsidR="00086643">
        <w:fldChar w:fldCharType="end"/>
      </w:r>
      <w:r w:rsidR="00C7791A">
        <w:t>. Through these</w:t>
      </w:r>
      <w:r w:rsidR="00C15A99" w:rsidRPr="005E74DE">
        <w:t xml:space="preserve"> </w:t>
      </w:r>
      <w:r w:rsidR="00035810">
        <w:t xml:space="preserve">orders </w:t>
      </w:r>
      <w:r w:rsidR="00C15A99" w:rsidRPr="005E74DE">
        <w:t>evacuation</w:t>
      </w:r>
      <w:r w:rsidR="00304CE9" w:rsidRPr="005E74DE">
        <w:t xml:space="preserve"> produces</w:t>
      </w:r>
      <w:r w:rsidR="00B87B44" w:rsidRPr="005E74DE">
        <w:t xml:space="preserve"> outsides, those who fall </w:t>
      </w:r>
      <w:r w:rsidR="00C15A99" w:rsidRPr="005E74DE">
        <w:t xml:space="preserve">just beyond </w:t>
      </w:r>
      <w:r w:rsidR="00B87B44" w:rsidRPr="005E74DE">
        <w:t xml:space="preserve">its protection, </w:t>
      </w:r>
      <w:r w:rsidR="00304CE9" w:rsidRPr="005E74DE">
        <w:t xml:space="preserve">those it designates as deserving of evacuation, and </w:t>
      </w:r>
      <w:r w:rsidR="00B87B44" w:rsidRPr="005E74DE">
        <w:t>those it moves precisely in order to protect others</w:t>
      </w:r>
      <w:r w:rsidR="00C15A99" w:rsidRPr="005E74DE">
        <w:t>,</w:t>
      </w:r>
      <w:r w:rsidR="00313B1E" w:rsidRPr="005E74DE">
        <w:t xml:space="preserve"> resources or property</w:t>
      </w:r>
      <w:r w:rsidR="00B87B44" w:rsidRPr="005E74DE">
        <w:t xml:space="preserve">.  These </w:t>
      </w:r>
      <w:r w:rsidR="008B5B4C" w:rsidRPr="005E74DE">
        <w:t>ou</w:t>
      </w:r>
      <w:r w:rsidR="00DA4699">
        <w:t>tsides are highly spatialised. A</w:t>
      </w:r>
      <w:r w:rsidR="008B5B4C" w:rsidRPr="005E74DE">
        <w:t>s</w:t>
      </w:r>
      <w:r w:rsidR="00B87B44" w:rsidRPr="005E74DE">
        <w:t xml:space="preserve"> Leon Hempel</w:t>
      </w:r>
      <w:r w:rsidR="008B5B4C" w:rsidRPr="005E74DE">
        <w:t xml:space="preserve"> suggests</w:t>
      </w:r>
      <w:r w:rsidR="003101E5">
        <w:t>, an ‘evacuation zone’</w:t>
      </w:r>
      <w:r w:rsidR="00B87B44" w:rsidRPr="005E74DE">
        <w:t xml:space="preserve"> </w:t>
      </w:r>
      <w:r w:rsidR="003101E5">
        <w:t xml:space="preserve">separates, </w:t>
      </w:r>
      <w:r w:rsidR="00353448">
        <w:t>‘</w:t>
      </w:r>
      <w:r w:rsidR="00B87B44" w:rsidRPr="005E74DE">
        <w:t>risk from the supposedly secure area that divides the space, creating by the solid line a topographic order which is intended to enable the controlled escape from the identified hazard zone.</w:t>
      </w:r>
      <w:r w:rsidR="00353448">
        <w:t xml:space="preserve">’ </w:t>
      </w:r>
      <w:r w:rsidR="00C56507">
        <w:fldChar w:fldCharType="begin" w:fldLock="1"/>
      </w:r>
      <w:r w:rsidR="00532E4E">
        <w:instrText>ADDIN CSL_CITATION {"citationItems":[{"id":"ITEM-1","itemData":{"author":[{"dropping-particle":"","family":"Hempel","given":"L.","non-dropping-particle":"","parse-names":false,"suffix":""}],"container-title":"Ortsregister: Ein Glossar zu Räumen der Gegenwart","editor":[{"dropping-particle":"","family":"Marquardt","given":"N.","non-dropping-particle":"","parse-names":false,"suffix":""},{"dropping-particle":"","family":"Schreiber","given":"V.","non-dropping-particle":"","parse-names":false,"suffix":""}],"id":"ITEM-1","issued":{"date-parts":[["2012"]]},"publisher":"Bielefield","publisher-place":"Berlin","title":"Evakuierungszone","type":"chapter"},"uris":["http://www.mendeley.com/documents/?uuid=006dd5dc-4f34-48d1-8112-1162165fdd9f"]}],"mendeley":{"formattedCitation":"(Hempel 2012)","plainTextFormattedCitation":"(Hempel 2012)","previouslyFormattedCitation":"(Hempel 2012)"},"properties":{"noteIndex":0},"schema":"https://github.com/citation-style-language/schema/raw/master/csl-citation.json"}</w:instrText>
      </w:r>
      <w:r w:rsidR="00C56507">
        <w:fldChar w:fldCharType="separate"/>
      </w:r>
      <w:r w:rsidR="00C56507" w:rsidRPr="00C56507">
        <w:rPr>
          <w:noProof/>
        </w:rPr>
        <w:t>(Hempel 2012</w:t>
      </w:r>
      <w:r w:rsidR="006778C1">
        <w:rPr>
          <w:noProof/>
        </w:rPr>
        <w:t xml:space="preserve"> </w:t>
      </w:r>
      <w:r w:rsidR="006778C1">
        <w:rPr>
          <w:i/>
          <w:noProof/>
        </w:rPr>
        <w:t>my translation</w:t>
      </w:r>
      <w:r w:rsidR="00C56507" w:rsidRPr="00C56507">
        <w:rPr>
          <w:noProof/>
        </w:rPr>
        <w:t>)</w:t>
      </w:r>
      <w:r w:rsidR="00C56507">
        <w:fldChar w:fldCharType="end"/>
      </w:r>
      <w:r w:rsidR="003101E5">
        <w:t>.</w:t>
      </w:r>
      <w:r w:rsidR="00B87B44" w:rsidRPr="005E74DE">
        <w:t xml:space="preserve"> </w:t>
      </w:r>
      <w:r w:rsidR="00B87B44" w:rsidRPr="005E74DE">
        <w:rPr>
          <w:rFonts w:cs="Times"/>
          <w:lang w:val="en-US"/>
        </w:rPr>
        <w:t>But there are other geograph</w:t>
      </w:r>
      <w:r w:rsidR="00001AE5" w:rsidRPr="005E74DE">
        <w:rPr>
          <w:rFonts w:cs="Times"/>
          <w:lang w:val="en-US"/>
        </w:rPr>
        <w:t>ies to evacuation than the zone</w:t>
      </w:r>
      <w:r w:rsidR="00C7791A">
        <w:rPr>
          <w:rFonts w:cs="Times"/>
          <w:lang w:val="en-US"/>
        </w:rPr>
        <w:t xml:space="preserve"> and th</w:t>
      </w:r>
      <w:r w:rsidR="006602EB">
        <w:rPr>
          <w:rFonts w:cs="Times"/>
          <w:lang w:val="en-US"/>
        </w:rPr>
        <w:t>e shifting boundaries of states</w:t>
      </w:r>
      <w:r w:rsidR="00C7791A">
        <w:rPr>
          <w:rFonts w:cs="Times"/>
          <w:lang w:val="en-US"/>
        </w:rPr>
        <w:t xml:space="preserve"> advancing and retreating</w:t>
      </w:r>
      <w:r w:rsidR="00001AE5" w:rsidRPr="005E74DE">
        <w:rPr>
          <w:rFonts w:cs="Times"/>
          <w:lang w:val="en-US"/>
        </w:rPr>
        <w:t>. I</w:t>
      </w:r>
      <w:r w:rsidR="00B87B44" w:rsidRPr="005E74DE">
        <w:rPr>
          <w:rFonts w:cs="Times"/>
          <w:lang w:val="en-US"/>
        </w:rPr>
        <w:t>nstead</w:t>
      </w:r>
      <w:r w:rsidR="00C15A99" w:rsidRPr="005E74DE">
        <w:rPr>
          <w:rFonts w:cs="Times"/>
          <w:lang w:val="en-US"/>
        </w:rPr>
        <w:t>, lines</w:t>
      </w:r>
      <w:r w:rsidR="00B87B44" w:rsidRPr="005E74DE">
        <w:rPr>
          <w:rFonts w:cs="Times"/>
          <w:lang w:val="en-US"/>
        </w:rPr>
        <w:t xml:space="preserve"> and vectors, concentric rings</w:t>
      </w:r>
      <w:r w:rsidR="00313B1E" w:rsidRPr="005E74DE">
        <w:rPr>
          <w:rFonts w:cs="Times"/>
          <w:lang w:val="en-US"/>
        </w:rPr>
        <w:t>, train carriages and camps</w:t>
      </w:r>
      <w:r w:rsidR="00C15A99" w:rsidRPr="005E74DE">
        <w:rPr>
          <w:rFonts w:cs="Times"/>
          <w:lang w:val="en-US"/>
        </w:rPr>
        <w:t xml:space="preserve"> multiply</w:t>
      </w:r>
      <w:r w:rsidR="0098134D">
        <w:rPr>
          <w:rFonts w:cs="Times"/>
          <w:lang w:val="en-US"/>
        </w:rPr>
        <w:t xml:space="preserve"> a range of different spaces, scales, </w:t>
      </w:r>
      <w:r w:rsidR="007D538B">
        <w:rPr>
          <w:rFonts w:cs="Times"/>
          <w:lang w:val="en-US"/>
        </w:rPr>
        <w:t>places and what we might call disciplined</w:t>
      </w:r>
      <w:r w:rsidR="00495591">
        <w:rPr>
          <w:rFonts w:cs="Times"/>
          <w:lang w:val="en-US"/>
        </w:rPr>
        <w:t xml:space="preserve">, </w:t>
      </w:r>
      <w:r w:rsidR="007D538B">
        <w:rPr>
          <w:rFonts w:cs="Times"/>
          <w:lang w:val="en-US"/>
        </w:rPr>
        <w:t>‘carceral’</w:t>
      </w:r>
      <w:r w:rsidR="00495591">
        <w:rPr>
          <w:rFonts w:cs="Times"/>
          <w:lang w:val="en-US"/>
        </w:rPr>
        <w:t xml:space="preserve"> </w:t>
      </w:r>
      <w:r w:rsidR="00495591">
        <w:rPr>
          <w:rFonts w:cs="Times"/>
          <w:lang w:val="en-US"/>
        </w:rPr>
        <w:fldChar w:fldCharType="begin" w:fldLock="1"/>
      </w:r>
      <w:r w:rsidR="0004646B">
        <w:rPr>
          <w:rFonts w:cs="Times"/>
          <w:lang w:val="en-US"/>
        </w:rPr>
        <w:instrText>ADDIN CSL_CITATION {"citationItems":[{"id":"ITEM-1","itemData":{"ISSN":"0020-2754","author":[{"dropping-particle":"","family":"Moran","given":"Dominique","non-dropping-particle":"","parse-names":false,"suffix":""},{"dropping-particle":"","family":"Piacentini","given":"Laura","non-dropping-particle":"","parse-names":false,"suffix":""},{"dropping-particle":"","family":"Pallot","given":"Judith","non-dropping-particle":"","parse-names":false,"suffix":""}],"container-title":"Transactions of the Institute of British Geographers","id":"ITEM-1","issue":"3","issued":{"date-parts":[["2012"]]},"page":"446-460","title":"Disciplined mobility and carceral geography: Prisoner transport in Russia","type":"article-journal","volume":"37"},"uris":["http://www.mendeley.com/documents/?uuid=8a29f373-8d60-4a0f-844b-d5bbfbfe9987"]}],"mendeley":{"formattedCitation":"(Moran, Piacentini, and Pallot 2012)","plainTextFormattedCitation":"(Moran, Piacentini, and Pallot 2012)","previouslyFormattedCitation":"(Moran, Piacentini, and Pallot 2012)"},"properties":{"noteIndex":0},"schema":"https://github.com/citation-style-language/schema/raw/master/csl-citation.json"}</w:instrText>
      </w:r>
      <w:r w:rsidR="00495591">
        <w:rPr>
          <w:rFonts w:cs="Times"/>
          <w:lang w:val="en-US"/>
        </w:rPr>
        <w:fldChar w:fldCharType="separate"/>
      </w:r>
      <w:r w:rsidR="00495591" w:rsidRPr="00495591">
        <w:rPr>
          <w:rFonts w:cs="Times"/>
          <w:noProof/>
          <w:lang w:val="en-US"/>
        </w:rPr>
        <w:t>(Moran, Piacentini, and Pallot 2012)</w:t>
      </w:r>
      <w:r w:rsidR="00495591">
        <w:rPr>
          <w:rFonts w:cs="Times"/>
          <w:lang w:val="en-US"/>
        </w:rPr>
        <w:fldChar w:fldCharType="end"/>
      </w:r>
      <w:r w:rsidR="00495591">
        <w:rPr>
          <w:rFonts w:cs="Times"/>
          <w:lang w:val="en-US"/>
        </w:rPr>
        <w:t>,</w:t>
      </w:r>
      <w:r w:rsidR="007D538B">
        <w:rPr>
          <w:rFonts w:cs="Times"/>
          <w:lang w:val="en-US"/>
        </w:rPr>
        <w:t xml:space="preserve"> </w:t>
      </w:r>
      <w:r w:rsidR="00495591">
        <w:rPr>
          <w:rFonts w:cs="Times"/>
          <w:lang w:val="en-US"/>
        </w:rPr>
        <w:t xml:space="preserve">and ‘violent’ </w:t>
      </w:r>
      <w:r w:rsidR="00495591">
        <w:rPr>
          <w:rFonts w:cs="Times"/>
          <w:lang w:val="en-US"/>
        </w:rPr>
        <w:fldChar w:fldCharType="begin" w:fldLock="1"/>
      </w:r>
      <w:r w:rsidR="0004646B">
        <w:rPr>
          <w:rFonts w:cs="Times"/>
          <w:lang w:val="en-US"/>
        </w:rPr>
        <w:instrText>ADDIN CSL_CITATION {"citationItems":[{"id":"ITEM-1","itemData":{"author":[{"dropping-particle":"","family":"Culver","given":"Gregg","non-dropping-particle":"","parse-names":false,"suffix":""}],"container-title":"ACME: an international e-journal for critical geographies","id":"ITEM-1","issue":"1","issued":{"date-parts":[["2018"]]},"page":"144-170","title":"Death and the car: on (auto) mobility, violence, and injustice","type":"article-journal","volume":"17"},"uris":["http://www.mendeley.com/documents/?uuid=b31a2999-8a62-4501-865a-58a33dde8bb0"]}],"mendeley":{"formattedCitation":"(Culver 2018)","plainTextFormattedCitation":"(Culver 2018)","previouslyFormattedCitation":"(Culver 2018)"},"properties":{"noteIndex":0},"schema":"https://github.com/citation-style-language/schema/raw/master/csl-citation.json"}</w:instrText>
      </w:r>
      <w:r w:rsidR="00495591">
        <w:rPr>
          <w:rFonts w:cs="Times"/>
          <w:lang w:val="en-US"/>
        </w:rPr>
        <w:fldChar w:fldCharType="separate"/>
      </w:r>
      <w:r w:rsidR="00495591" w:rsidRPr="00495591">
        <w:rPr>
          <w:rFonts w:cs="Times"/>
          <w:noProof/>
          <w:lang w:val="en-US"/>
        </w:rPr>
        <w:t>(Culver 2018)</w:t>
      </w:r>
      <w:r w:rsidR="00495591">
        <w:rPr>
          <w:rFonts w:cs="Times"/>
          <w:lang w:val="en-US"/>
        </w:rPr>
        <w:fldChar w:fldCharType="end"/>
      </w:r>
      <w:r w:rsidR="007D538B">
        <w:rPr>
          <w:rFonts w:cs="Times"/>
          <w:lang w:val="en-US"/>
        </w:rPr>
        <w:t xml:space="preserve"> </w:t>
      </w:r>
      <w:r w:rsidR="0098134D">
        <w:rPr>
          <w:rFonts w:cs="Times"/>
          <w:lang w:val="en-US"/>
        </w:rPr>
        <w:t>mobi</w:t>
      </w:r>
      <w:r w:rsidR="00CA1FA7">
        <w:rPr>
          <w:rFonts w:cs="Times"/>
          <w:lang w:val="en-US"/>
        </w:rPr>
        <w:t>lities</w:t>
      </w:r>
      <w:r w:rsidR="00495591">
        <w:rPr>
          <w:rFonts w:cs="Times"/>
          <w:lang w:val="en-US"/>
        </w:rPr>
        <w:t>.</w:t>
      </w:r>
      <w:r w:rsidR="00CA1FA7">
        <w:rPr>
          <w:rFonts w:cs="Times"/>
          <w:lang w:val="en-US"/>
        </w:rPr>
        <w:t xml:space="preserve"> These open out other ways in which state logics are performed and operationalize</w:t>
      </w:r>
      <w:r w:rsidR="00035810">
        <w:rPr>
          <w:rFonts w:cs="Times"/>
          <w:lang w:val="en-US"/>
        </w:rPr>
        <w:t>d</w:t>
      </w:r>
      <w:r w:rsidR="00CA1FA7">
        <w:rPr>
          <w:rFonts w:cs="Times"/>
          <w:lang w:val="en-US"/>
        </w:rPr>
        <w:t xml:space="preserve"> through evacuation, as well as a range of sites </w:t>
      </w:r>
      <w:r w:rsidR="005C7759">
        <w:rPr>
          <w:rFonts w:cs="Times"/>
          <w:lang w:val="en-US"/>
        </w:rPr>
        <w:t xml:space="preserve">and movements </w:t>
      </w:r>
      <w:r w:rsidR="00CA1FA7">
        <w:rPr>
          <w:rFonts w:cs="Times"/>
          <w:lang w:val="en-US"/>
        </w:rPr>
        <w:t xml:space="preserve">to which we should turn to understand it. </w:t>
      </w:r>
    </w:p>
    <w:p w14:paraId="45BBE730" w14:textId="77777777" w:rsidR="00D1287D" w:rsidRDefault="00D1287D" w:rsidP="003A2BBC">
      <w:pPr>
        <w:spacing w:line="360" w:lineRule="auto"/>
      </w:pPr>
    </w:p>
    <w:p w14:paraId="55587F92" w14:textId="50568C20" w:rsidR="00B87B44" w:rsidRPr="005E74DE" w:rsidRDefault="008A343C" w:rsidP="008D1553">
      <w:pPr>
        <w:spacing w:line="360" w:lineRule="auto"/>
        <w:rPr>
          <w:b/>
        </w:rPr>
      </w:pPr>
      <w:r>
        <w:rPr>
          <w:b/>
        </w:rPr>
        <w:t>C</w:t>
      </w:r>
      <w:r>
        <w:rPr>
          <w:b/>
        </w:rPr>
        <w:tab/>
      </w:r>
      <w:r w:rsidR="009B161C" w:rsidRPr="005E74DE">
        <w:rPr>
          <w:b/>
        </w:rPr>
        <w:t xml:space="preserve">A </w:t>
      </w:r>
      <w:r w:rsidR="00B87B44" w:rsidRPr="005E74DE">
        <w:rPr>
          <w:b/>
        </w:rPr>
        <w:t>Nazi Geo</w:t>
      </w:r>
      <w:r w:rsidR="009B161C" w:rsidRPr="005E74DE">
        <w:rPr>
          <w:b/>
        </w:rPr>
        <w:t>-</w:t>
      </w:r>
      <w:r w:rsidR="00B87B44" w:rsidRPr="005E74DE">
        <w:rPr>
          <w:b/>
        </w:rPr>
        <w:t>politics</w:t>
      </w:r>
      <w:r w:rsidR="009B161C" w:rsidRPr="005E74DE">
        <w:rPr>
          <w:b/>
        </w:rPr>
        <w:t xml:space="preserve"> of Evacuation</w:t>
      </w:r>
      <w:r w:rsidR="00A70D36">
        <w:rPr>
          <w:b/>
        </w:rPr>
        <w:t xml:space="preserve">: </w:t>
      </w:r>
      <w:r w:rsidR="00A70D36" w:rsidRPr="005E74DE">
        <w:rPr>
          <w:b/>
        </w:rPr>
        <w:t>Lexicon, Concept</w:t>
      </w:r>
      <w:r w:rsidR="00A70D36">
        <w:rPr>
          <w:b/>
        </w:rPr>
        <w:t xml:space="preserve"> and Practice</w:t>
      </w:r>
      <w:r w:rsidR="00A70D36" w:rsidRPr="005E74DE">
        <w:rPr>
          <w:b/>
        </w:rPr>
        <w:t xml:space="preserve"> </w:t>
      </w:r>
    </w:p>
    <w:p w14:paraId="12830015" w14:textId="72908A34" w:rsidR="00E91041" w:rsidRPr="005E74DE" w:rsidRDefault="00211E2D" w:rsidP="008D1553">
      <w:pPr>
        <w:widowControl w:val="0"/>
        <w:autoSpaceDE w:val="0"/>
        <w:autoSpaceDN w:val="0"/>
        <w:adjustRightInd w:val="0"/>
        <w:spacing w:after="240" w:line="360" w:lineRule="auto"/>
      </w:pPr>
      <w:r>
        <w:t>A</w:t>
      </w:r>
      <w:r w:rsidR="00624B34">
        <w:t xml:space="preserve">n </w:t>
      </w:r>
      <w:r w:rsidR="00B87B44" w:rsidRPr="005E74DE">
        <w:t xml:space="preserve">array of contemporary work </w:t>
      </w:r>
      <w:r>
        <w:t>has</w:t>
      </w:r>
      <w:r w:rsidR="00B87B44" w:rsidRPr="005E74DE">
        <w:t xml:space="preserve"> tra</w:t>
      </w:r>
      <w:r>
        <w:t>ced</w:t>
      </w:r>
      <w:r w:rsidR="00B87B44" w:rsidRPr="005E74DE">
        <w:t xml:space="preserve"> out the Nazi geopolitical and biopolitical organisation of space, population and territory </w:t>
      </w:r>
      <w:r w:rsidR="00D57815">
        <w:t>(Barnes and Minca 2012; Giac</w:t>
      </w:r>
      <w:r w:rsidR="00EF2B07">
        <w:t>ca</w:t>
      </w:r>
      <w:r w:rsidR="00D57815">
        <w:t>ria and Minca 2011; 2015)</w:t>
      </w:r>
      <w:r w:rsidR="00B87B44" w:rsidRPr="005E74DE">
        <w:t>.</w:t>
      </w:r>
      <w:r w:rsidR="00A70D36">
        <w:rPr>
          <w:rStyle w:val="EndnoteReference"/>
        </w:rPr>
        <w:endnoteReference w:id="2"/>
      </w:r>
      <w:r w:rsidR="00B87B44" w:rsidRPr="005E74DE">
        <w:t xml:space="preserve"> These writings illustrate the centrality of a bureaucracy </w:t>
      </w:r>
      <w:r w:rsidR="00091D07">
        <w:t>driving the</w:t>
      </w:r>
      <w:r w:rsidR="00B87B44" w:rsidRPr="005E74DE">
        <w:t xml:space="preserve"> Nazi killing machine</w:t>
      </w:r>
      <w:r w:rsidR="004C4E07" w:rsidRPr="005E74DE">
        <w:t xml:space="preserve"> through</w:t>
      </w:r>
      <w:r w:rsidR="00624B34">
        <w:t xml:space="preserve"> </w:t>
      </w:r>
      <w:r w:rsidR="004C4E07" w:rsidRPr="005E74DE">
        <w:t>mobility</w:t>
      </w:r>
      <w:r w:rsidR="00B87B44" w:rsidRPr="005E74DE">
        <w:t>. The organisation of Nazi mobility meant a shifting policy of ad-hoc persecution, discrimination and dispossession that evolved from voluntary emigration to organised and forced population movements</w:t>
      </w:r>
      <w:r w:rsidR="00150E57" w:rsidRPr="005E74DE">
        <w:t xml:space="preserve"> and deportations</w:t>
      </w:r>
      <w:r w:rsidR="00B87B44" w:rsidRPr="005E74DE">
        <w:t xml:space="preserve"> whose end was the death-chambers</w:t>
      </w:r>
      <w:r>
        <w:t>, death in labour, or death during the eventual liquidation of the camps</w:t>
      </w:r>
      <w:r w:rsidR="00B87B44" w:rsidRPr="005E74DE">
        <w:t xml:space="preserve">. Evacuation was </w:t>
      </w:r>
      <w:r w:rsidR="00A34676">
        <w:t>central to the way in which this process</w:t>
      </w:r>
      <w:r w:rsidR="00B87B44" w:rsidRPr="005E74DE">
        <w:t xml:space="preserve"> was </w:t>
      </w:r>
      <w:r w:rsidR="00A34676">
        <w:t>understood, practiced and</w:t>
      </w:r>
      <w:r w:rsidR="00F902A8">
        <w:t>, critically,</w:t>
      </w:r>
      <w:r w:rsidR="00A34676">
        <w:t xml:space="preserve"> </w:t>
      </w:r>
      <w:r w:rsidR="00AF1856">
        <w:t xml:space="preserve">debated, </w:t>
      </w:r>
      <w:r w:rsidR="00B87B44" w:rsidRPr="005E74DE">
        <w:t>disguised</w:t>
      </w:r>
      <w:r w:rsidR="00D57815">
        <w:t xml:space="preserve"> and confused</w:t>
      </w:r>
      <w:r w:rsidR="00B87B44" w:rsidRPr="005E74DE">
        <w:t>.</w:t>
      </w:r>
      <w:r w:rsidR="00826061" w:rsidRPr="005E74DE">
        <w:t xml:space="preserve"> </w:t>
      </w:r>
    </w:p>
    <w:p w14:paraId="63DAC2C5" w14:textId="78D70A4A" w:rsidR="00B87B44" w:rsidRPr="005E74DE" w:rsidRDefault="0028041D" w:rsidP="008D1553">
      <w:pPr>
        <w:spacing w:line="360" w:lineRule="auto"/>
        <w:ind w:firstLine="720"/>
      </w:pPr>
      <w:r>
        <w:t xml:space="preserve">In terms of how the Nazi’s organised this mobility </w:t>
      </w:r>
      <w:r w:rsidR="00B87B44" w:rsidRPr="005E74DE">
        <w:t xml:space="preserve">Adolf Eichmann </w:t>
      </w:r>
      <w:r w:rsidR="007231FA">
        <w:t xml:space="preserve">is central. He </w:t>
      </w:r>
      <w:r w:rsidR="00B87B44" w:rsidRPr="005E74DE">
        <w:t xml:space="preserve">was, for </w:t>
      </w:r>
      <w:r w:rsidR="006B1B0C" w:rsidRPr="005E74DE">
        <w:t xml:space="preserve">Hannah </w:t>
      </w:r>
      <w:r w:rsidR="00B87B44" w:rsidRPr="005E74DE">
        <w:t xml:space="preserve">Arendt, the chief bureaucrat of </w:t>
      </w:r>
      <w:r>
        <w:t>movement</w:t>
      </w:r>
      <w:r w:rsidR="00B87B44" w:rsidRPr="005E74DE">
        <w:t>. Eichmann</w:t>
      </w:r>
      <w:r w:rsidR="00222F89">
        <w:t xml:space="preserve">’s </w:t>
      </w:r>
      <w:r w:rsidR="00B87B44" w:rsidRPr="005E74DE">
        <w:t xml:space="preserve">section </w:t>
      </w:r>
      <w:r w:rsidR="00222F89">
        <w:t xml:space="preserve">of the RSHA, </w:t>
      </w:r>
      <w:r w:rsidR="00B87B44" w:rsidRPr="005E74DE">
        <w:t>IV</w:t>
      </w:r>
      <w:r w:rsidR="0028071B">
        <w:t>D4</w:t>
      </w:r>
      <w:r w:rsidR="00222F89">
        <w:t>, was</w:t>
      </w:r>
      <w:r w:rsidR="0028071B">
        <w:t xml:space="preserve"> </w:t>
      </w:r>
      <w:r w:rsidR="00C40B3A">
        <w:t>responsible</w:t>
      </w:r>
      <w:r w:rsidR="0028071B">
        <w:t xml:space="preserve"> for ‘emigration and evacuation’, and later in March 1941, </w:t>
      </w:r>
      <w:r w:rsidR="00C40B3A">
        <w:t>re-designated</w:t>
      </w:r>
      <w:r w:rsidR="004428DE">
        <w:t xml:space="preserve"> as </w:t>
      </w:r>
      <w:r w:rsidR="0028071B">
        <w:t xml:space="preserve">subsection </w:t>
      </w:r>
      <w:r w:rsidR="00B87B44" w:rsidRPr="005E74DE">
        <w:t>b4</w:t>
      </w:r>
      <w:r w:rsidR="0028071B">
        <w:t xml:space="preserve"> </w:t>
      </w:r>
      <w:r w:rsidR="004428DE">
        <w:t>responsible</w:t>
      </w:r>
      <w:r w:rsidR="0028071B">
        <w:t xml:space="preserve"> for the more general Jewish ‘Affairs and Evacuation’ </w:t>
      </w:r>
      <w:r w:rsidR="00532E4E">
        <w:fldChar w:fldCharType="begin" w:fldLock="1"/>
      </w:r>
      <w:r w:rsidR="00420D0C">
        <w:instrText>ADDIN CSL_CITATION {"citationItems":[{"id":"ITEM-1","itemData":{"ISBN":"9780099448440","author":[{"dropping-particle":"","family":"Cesarani","given":"D","non-dropping-particle":"","parse-names":false,"suffix":""}],"id":"ITEM-1","issued":{"date-parts":[["2005"]]},"publisher":"Vintage","publisher-place":"New York","title":"Eichmann: His Life and Crimes","type":"book"},"prefix":"see ","uris":["http://www.mendeley.com/documents/?uuid=9c7719c2-1858-4669-9840-9f8c5f3c789a"]}],"mendeley":{"formattedCitation":"(see Cesarani 2005)","plainTextFormattedCitation":"(see Cesarani 2005)","previouslyFormattedCitation":"(see Cesarani 2005)"},"properties":{"noteIndex":0},"schema":"https://github.com/citation-style-language/schema/raw/master/csl-citation.json"}</w:instrText>
      </w:r>
      <w:r w:rsidR="00532E4E">
        <w:fldChar w:fldCharType="separate"/>
      </w:r>
      <w:r w:rsidR="00532E4E" w:rsidRPr="00532E4E">
        <w:rPr>
          <w:noProof/>
        </w:rPr>
        <w:t>(see Cesarani 2005)</w:t>
      </w:r>
      <w:r w:rsidR="00532E4E">
        <w:fldChar w:fldCharType="end"/>
      </w:r>
      <w:r w:rsidR="00AF1856">
        <w:t>. Eichmann’s</w:t>
      </w:r>
      <w:r w:rsidR="00B87B44" w:rsidRPr="005E74DE">
        <w:t xml:space="preserve"> department</w:t>
      </w:r>
      <w:r w:rsidR="00AF1856">
        <w:t xml:space="preserve"> </w:t>
      </w:r>
      <w:r w:rsidR="00DE0C5A" w:rsidRPr="005E74DE">
        <w:t xml:space="preserve">– with the only facilities to </w:t>
      </w:r>
      <w:r w:rsidR="00222F89">
        <w:t>‘</w:t>
      </w:r>
      <w:r w:rsidR="00B87B44" w:rsidRPr="005E74DE">
        <w:t xml:space="preserve">execute an evacuation of Jews </w:t>
      </w:r>
      <w:r w:rsidR="00B87B44" w:rsidRPr="005E74DE">
        <w:rPr>
          <w:i/>
        </w:rPr>
        <w:t>en mas</w:t>
      </w:r>
      <w:r w:rsidR="00222F89">
        <w:rPr>
          <w:i/>
        </w:rPr>
        <w:t>s’</w:t>
      </w:r>
      <w:r w:rsidR="00B87B44" w:rsidRPr="005E74DE">
        <w:t xml:space="preserve"> - took control of organising Nazi evacuations within the Reich and its annexed territories, </w:t>
      </w:r>
      <w:r w:rsidR="00E91041" w:rsidRPr="005E74DE">
        <w:t xml:space="preserve">whilst </w:t>
      </w:r>
      <w:r w:rsidR="00B87B44" w:rsidRPr="005E74DE">
        <w:t xml:space="preserve">supporting evacuation from occupied </w:t>
      </w:r>
      <w:r w:rsidR="00624B34">
        <w:t xml:space="preserve">states </w:t>
      </w:r>
      <w:r w:rsidR="006B4E2E">
        <w:rPr>
          <w:rStyle w:val="FootnoteReference"/>
        </w:rPr>
        <w:fldChar w:fldCharType="begin" w:fldLock="1"/>
      </w:r>
      <w:r w:rsidR="004039AF">
        <w:instrText>ADDIN CSL_CITATION {"citationItems":[{"id":"ITEM-1","itemData":{"ISBN":"9780143039884","author":[{"dropping-particle":"","family":"Arendt","given":"H","non-dropping-particle":"","parse-names":false,"suffix":""}],"collection-title":"Penguin classics","id":"ITEM-1","issued":{"date-parts":[["1963"]]},"publisher":"Penguin","publisher-place":"London","title":"Eichmann in Jerusalem","type":"book"},"locator":"76","uris":["http://www.mendeley.com/documents/?uuid=38b83eaf-8544-4972-b3f0-f9f6a4c83b4d"]}],"mendeley":{"formattedCitation":"(Arendt 1963, 76)","plainTextFormattedCitation":"(Arendt 1963, 76)","previouslyFormattedCitation":"(Arendt 1963, 76)"},"properties":{"noteIndex":0},"schema":"https://github.com/citation-style-language/schema/raw/master/csl-citation.json"}</w:instrText>
      </w:r>
      <w:r w:rsidR="006B4E2E">
        <w:rPr>
          <w:rStyle w:val="FootnoteReference"/>
        </w:rPr>
        <w:fldChar w:fldCharType="separate"/>
      </w:r>
      <w:r w:rsidR="007247FA" w:rsidRPr="007247FA">
        <w:rPr>
          <w:noProof/>
        </w:rPr>
        <w:t>(Arendt 1963, 76)</w:t>
      </w:r>
      <w:r w:rsidR="006B4E2E">
        <w:rPr>
          <w:rStyle w:val="FootnoteReference"/>
        </w:rPr>
        <w:fldChar w:fldCharType="end"/>
      </w:r>
      <w:r w:rsidR="00360E02">
        <w:t xml:space="preserve">. </w:t>
      </w:r>
      <w:r w:rsidR="00B87B44" w:rsidRPr="005E74DE">
        <w:t>Eichmann’s section was responsible for enabling the restriction of Jewish mobility through Germany</w:t>
      </w:r>
      <w:r w:rsidR="00AE4432">
        <w:t xml:space="preserve">, but </w:t>
      </w:r>
      <w:r w:rsidR="00AF1856">
        <w:t xml:space="preserve">it was </w:t>
      </w:r>
      <w:r w:rsidR="00AE4432">
        <w:t>also the culmination of a bureaucratic move of responsibility for transportations from Albert Rapp’s ‘Staff for the Evacuation of Poles and Jews to the Generalgouvernment’ from the annexed Wartheland</w:t>
      </w:r>
      <w:r w:rsidR="00211FB5">
        <w:t xml:space="preserve"> from Poland in 1939</w:t>
      </w:r>
      <w:r w:rsidR="00B87B44" w:rsidRPr="005E74DE">
        <w:t>.</w:t>
      </w:r>
    </w:p>
    <w:p w14:paraId="7A1944A8" w14:textId="25E22573" w:rsidR="00B87B44" w:rsidRPr="005E74DE" w:rsidRDefault="006778C1" w:rsidP="007D78EF">
      <w:pPr>
        <w:spacing w:line="360" w:lineRule="auto"/>
        <w:ind w:firstLine="720"/>
      </w:pPr>
      <w:r>
        <w:t>At first blush, the</w:t>
      </w:r>
      <w:r w:rsidR="00B87B44" w:rsidRPr="005E74DE">
        <w:t xml:space="preserve"> way evacuation </w:t>
      </w:r>
      <w:r w:rsidR="00734F40" w:rsidRPr="005E74DE">
        <w:t>wa</w:t>
      </w:r>
      <w:r w:rsidR="00B87B44" w:rsidRPr="005E74DE">
        <w:t xml:space="preserve">s weaved into the Nazi’s plans for the final solution </w:t>
      </w:r>
      <w:r w:rsidR="00E91041" w:rsidRPr="005E74DE">
        <w:t xml:space="preserve">appears </w:t>
      </w:r>
      <w:r w:rsidR="00855A8A" w:rsidRPr="005E74DE">
        <w:t xml:space="preserve">relatively </w:t>
      </w:r>
      <w:r w:rsidR="00E91041" w:rsidRPr="005E74DE">
        <w:t>clear</w:t>
      </w:r>
      <w:r w:rsidR="003E3085" w:rsidRPr="005E74DE">
        <w:t xml:space="preserve"> as an evolution of resettlement, settlement</w:t>
      </w:r>
      <w:r w:rsidR="00C40B3A">
        <w:t xml:space="preserve">, </w:t>
      </w:r>
      <w:r w:rsidR="003E3085" w:rsidRPr="005E74DE">
        <w:t>racial ordering policy</w:t>
      </w:r>
      <w:r w:rsidR="00C40B3A">
        <w:t xml:space="preserve"> and mass killing</w:t>
      </w:r>
      <w:r w:rsidR="00B87B44" w:rsidRPr="005E74DE">
        <w:t xml:space="preserve">. </w:t>
      </w:r>
      <w:r w:rsidR="007D78EF" w:rsidRPr="005E74DE">
        <w:t xml:space="preserve">Evacuation, </w:t>
      </w:r>
      <w:r w:rsidR="007D78EF">
        <w:t>in several forms</w:t>
      </w:r>
      <w:r w:rsidR="007D78EF" w:rsidRPr="005E74DE">
        <w:t>, is set</w:t>
      </w:r>
      <w:r w:rsidR="007D78EF">
        <w:t xml:space="preserve"> clearly</w:t>
      </w:r>
      <w:r w:rsidR="007D78EF" w:rsidRPr="005E74DE">
        <w:t xml:space="preserve"> in alliance with death. </w:t>
      </w:r>
      <w:r w:rsidR="00B87B44" w:rsidRPr="005E74DE">
        <w:t xml:space="preserve">The concept is set-out in the Wannsee conference of 1942 when the </w:t>
      </w:r>
      <w:r w:rsidR="006D0EC3">
        <w:t>“</w:t>
      </w:r>
      <w:r w:rsidR="00B87B44" w:rsidRPr="005E74DE">
        <w:t>evacuation</w:t>
      </w:r>
      <w:r w:rsidR="006D0EC3">
        <w:t>”</w:t>
      </w:r>
      <w:r w:rsidR="00B87B44" w:rsidRPr="005E74DE">
        <w:t xml:space="preserve"> eastwards of all Jews in Germany and its annexed or aligned states is planned as an industrial logistical process of </w:t>
      </w:r>
      <w:r w:rsidR="00925FE7">
        <w:t>forced mobility</w:t>
      </w:r>
      <w:r w:rsidR="00097045">
        <w:t xml:space="preserve"> through</w:t>
      </w:r>
      <w:r w:rsidR="00B87B44" w:rsidRPr="005E74DE">
        <w:t xml:space="preserve"> a ministerial bureaucracy headed by Heydrich and planned by Eichmann</w:t>
      </w:r>
      <w:r w:rsidR="00DC0721">
        <w:t xml:space="preserve"> </w:t>
      </w:r>
      <w:r w:rsidR="00924151">
        <w:fldChar w:fldCharType="begin" w:fldLock="1"/>
      </w:r>
      <w:r w:rsidR="00C56507">
        <w:instrText>ADDIN CSL_CITATION {"citationItems":[{"id":"ITEM-1","itemData":{"ISBN":"9780141928319","author":[{"dropping-particle":"","family":"Roseman","given":"M","non-dropping-particle":"","parse-names":false,"suffix":""}],"id":"ITEM-1","issued":{"date-parts":[["2003"]]},"publisher":"Penguin Books Limited","publisher-place":"London","title":"The Villa, The Lake, The Meeting: Wannsee and the Final Solution","type":"book"},"uris":["http://www.mendeley.com/documents/?uuid=336eb682-0a98-46dd-b021-5d626dfa822a"]},{"id":"ITEM-2","itemData":{"author":[{"dropping-particle":"","family":"Gerlach","given":"C.","non-dropping-particle":"","parse-names":false,"suffix":""}],"container-title":"The Journal of Modern History","id":"ITEM-2","issued":{"date-parts":[["1998"]]},"page":"759-812","title":"The Wannsee Conference, the Fate of German Jews, and Hitler’s Decision in Principle to Exterminate All European Jews","type":"article-journal","volume":"70"},"uris":["http://www.mendeley.com/documents/?uuid=99054e7f-ceaa-471d-b110-5144b5ba76f5"]}],"mendeley":{"formattedCitation":"(Roseman 2003; Gerlach 1998)","plainTextFormattedCitation":"(Roseman 2003; Gerlach 1998)","previouslyFormattedCitation":"(Roseman 2003; Gerlach 1998)"},"properties":{"noteIndex":0},"schema":"https://github.com/citation-style-language/schema/raw/master/csl-citation.json"}</w:instrText>
      </w:r>
      <w:r w:rsidR="00924151">
        <w:fldChar w:fldCharType="separate"/>
      </w:r>
      <w:r w:rsidR="00924151" w:rsidRPr="00924151">
        <w:rPr>
          <w:noProof/>
        </w:rPr>
        <w:t>(Roseman 2003; Gerlach 1998)</w:t>
      </w:r>
      <w:r w:rsidR="00924151">
        <w:fldChar w:fldCharType="end"/>
      </w:r>
      <w:r w:rsidR="00B87B44" w:rsidRPr="005E74DE">
        <w:t xml:space="preserve">. Eichmann </w:t>
      </w:r>
      <w:r w:rsidR="002C7EDA" w:rsidRPr="005E74DE">
        <w:t xml:space="preserve">is </w:t>
      </w:r>
      <w:r w:rsidR="00B87B44" w:rsidRPr="005E74DE">
        <w:t>regarded once</w:t>
      </w:r>
      <w:r w:rsidR="008A6E4F">
        <w:t xml:space="preserve"> again</w:t>
      </w:r>
      <w:r w:rsidR="00B87B44" w:rsidRPr="005E74DE">
        <w:t xml:space="preserve"> </w:t>
      </w:r>
      <w:r w:rsidR="00E8575E">
        <w:t>by Are</w:t>
      </w:r>
      <w:r w:rsidR="008A6E4F">
        <w:t>n</w:t>
      </w:r>
      <w:r w:rsidR="00E8575E">
        <w:t>d</w:t>
      </w:r>
      <w:r w:rsidR="008A6E4F">
        <w:t xml:space="preserve">t </w:t>
      </w:r>
      <w:r w:rsidR="00B87B44" w:rsidRPr="005E74DE">
        <w:t>as an “expert in forced evacuation</w:t>
      </w:r>
      <w:r w:rsidR="006D2A6E">
        <w:t>”</w:t>
      </w:r>
      <w:r w:rsidR="00B87B44" w:rsidRPr="005E74DE">
        <w:t xml:space="preserve">. He assessed transport capacity, the demand at the extermination and labour centres at the concentration camps. </w:t>
      </w:r>
      <w:r w:rsidR="00222F89">
        <w:t>In Hungary Eichmann organised</w:t>
      </w:r>
      <w:r w:rsidR="00B87B44" w:rsidRPr="005E74DE">
        <w:t xml:space="preserve"> 450,000 people </w:t>
      </w:r>
      <w:r w:rsidR="00222F89">
        <w:t>to be</w:t>
      </w:r>
      <w:r w:rsidR="00222F89" w:rsidRPr="005E74DE">
        <w:t xml:space="preserve"> </w:t>
      </w:r>
      <w:r w:rsidR="00B87B44" w:rsidRPr="005E74DE">
        <w:t>“evacuated” to Auschwitz</w:t>
      </w:r>
      <w:r w:rsidR="00222F89">
        <w:t xml:space="preserve"> by the end of the war</w:t>
      </w:r>
      <w:r w:rsidR="00B87B44" w:rsidRPr="005E74DE">
        <w:t xml:space="preserve">. </w:t>
      </w:r>
      <w:r>
        <w:t xml:space="preserve">But both evacuation and Nazi mobilities were actually far more complicated and convoluted. </w:t>
      </w:r>
    </w:p>
    <w:p w14:paraId="47CA1372" w14:textId="604B5647" w:rsidR="00574AA6" w:rsidRDefault="003F66A3" w:rsidP="00C67009">
      <w:pPr>
        <w:widowControl w:val="0"/>
        <w:autoSpaceDE w:val="0"/>
        <w:autoSpaceDN w:val="0"/>
        <w:adjustRightInd w:val="0"/>
        <w:spacing w:after="240" w:line="360" w:lineRule="auto"/>
        <w:ind w:firstLine="720"/>
      </w:pPr>
      <w:r>
        <w:t>T</w:t>
      </w:r>
      <w:r w:rsidR="00734F40" w:rsidRPr="005E74DE">
        <w:t xml:space="preserve">he purpose </w:t>
      </w:r>
      <w:r>
        <w:t xml:space="preserve">and experience </w:t>
      </w:r>
      <w:r w:rsidR="00F40F48">
        <w:t>of the wider Nazi</w:t>
      </w:r>
      <w:r w:rsidR="00734F40" w:rsidRPr="005E74DE">
        <w:t xml:space="preserve"> transports</w:t>
      </w:r>
      <w:r w:rsidR="00C40B3A">
        <w:t>, deportations and death-trains</w:t>
      </w:r>
      <w:r w:rsidR="00734F40" w:rsidRPr="005E74DE">
        <w:t xml:space="preserve"> </w:t>
      </w:r>
      <w:r w:rsidR="008E1200" w:rsidRPr="005E74DE">
        <w:t>has been undeniably well-</w:t>
      </w:r>
      <w:r>
        <w:t>told as complex, messy and contradictory forms of forced movement</w:t>
      </w:r>
      <w:r w:rsidR="00080101">
        <w:t xml:space="preserve"> within a wider Nazi </w:t>
      </w:r>
      <w:r w:rsidR="006778C1">
        <w:t>mobility</w:t>
      </w:r>
      <w:r w:rsidR="00080101">
        <w:t xml:space="preserve"> economy of war materials, military personnel, slav</w:t>
      </w:r>
      <w:r w:rsidR="00574AA6">
        <w:t>e-labour,</w:t>
      </w:r>
      <w:r w:rsidR="00080101">
        <w:t xml:space="preserve"> </w:t>
      </w:r>
      <w:r w:rsidR="00574AA6">
        <w:t>Jews and protected civilian evacuees</w:t>
      </w:r>
      <w:r>
        <w:t xml:space="preserve">. </w:t>
      </w:r>
      <w:r w:rsidR="00EB7CCD">
        <w:t xml:space="preserve">As Tim Cole </w:t>
      </w:r>
      <w:r w:rsidR="00070FCA">
        <w:t xml:space="preserve">has shown in different places, the </w:t>
      </w:r>
      <w:r w:rsidR="00EB7CCD">
        <w:t>Holocaust was, ‘constantly moving’, it started in the ‘east and then headed westwards within the expanding space of German victory followed by the shrin</w:t>
      </w:r>
      <w:r w:rsidR="00F40F48">
        <w:t>k</w:t>
      </w:r>
      <w:r w:rsidR="00EB7CCD">
        <w:t>ing space of German defeat’</w:t>
      </w:r>
      <w:r w:rsidR="00F40F48">
        <w:t xml:space="preserve"> </w:t>
      </w:r>
      <w:r w:rsidR="00F40F48">
        <w:fldChar w:fldCharType="begin" w:fldLock="1"/>
      </w:r>
      <w:r w:rsidR="00080101">
        <w:instrText>ADDIN CSL_CITATION {"citationItems":[{"id":"ITEM-1","itemData":{"author":[{"dropping-particle":"","family":"Cole","given":"T.","non-dropping-particle":"","parse-names":false,"suffix":""}],"id":"ITEM-1","issued":{"date-parts":[["2016"]]},"publisher":"Bloomsbury","publisher-place":"London","title":"Holocaust Landscapes","type":"book"},"locator":"226","uris":["http://www.mendeley.com/documents/?uuid=4e0100fe-3dcd-463d-af37-0d5545b1e75c"]}],"mendeley":{"formattedCitation":"(Cole 2016, 226)","plainTextFormattedCitation":"(Cole 2016, 226)","previouslyFormattedCitation":"(Cole 2016, 226)"},"properties":{"noteIndex":0},"schema":"https://github.com/citation-style-language/schema/raw/master/csl-citation.json"}</w:instrText>
      </w:r>
      <w:r w:rsidR="00F40F48">
        <w:fldChar w:fldCharType="separate"/>
      </w:r>
      <w:r w:rsidR="00F40F48" w:rsidRPr="00F40F48">
        <w:rPr>
          <w:noProof/>
        </w:rPr>
        <w:t>(Cole 2016, 226)</w:t>
      </w:r>
      <w:r w:rsidR="00F40F48">
        <w:fldChar w:fldCharType="end"/>
      </w:r>
      <w:r w:rsidR="00EB7CCD">
        <w:t xml:space="preserve">. </w:t>
      </w:r>
      <w:r w:rsidR="009C5042">
        <w:t>It was also</w:t>
      </w:r>
      <w:r w:rsidR="00F40F48">
        <w:t xml:space="preserve"> multiple, taking</w:t>
      </w:r>
      <w:r w:rsidR="009C5042">
        <w:t xml:space="preserve"> place through multiple places </w:t>
      </w:r>
      <w:r w:rsidR="00F40F48">
        <w:t>in multiple events, and it was mobile, involving forced movements and recipro</w:t>
      </w:r>
      <w:r w:rsidR="00726890">
        <w:t>cated movements of concentration</w:t>
      </w:r>
      <w:r w:rsidR="00F40F48">
        <w:t xml:space="preserve"> and killing, but also ‘es</w:t>
      </w:r>
      <w:r w:rsidR="00726890">
        <w:t>cape and hiding’ (2016: 3)</w:t>
      </w:r>
      <w:r w:rsidR="00F40F48">
        <w:t xml:space="preserve"> across national borders</w:t>
      </w:r>
      <w:r w:rsidR="00080101">
        <w:t xml:space="preserve">  - along railway track and road -</w:t>
      </w:r>
      <w:r w:rsidR="00F40F48">
        <w:t xml:space="preserve"> as well as within those of the occupied territories. </w:t>
      </w:r>
    </w:p>
    <w:p w14:paraId="397195B9" w14:textId="1D36A1AE" w:rsidR="00F40F48" w:rsidRDefault="006778C1" w:rsidP="00574AA6">
      <w:pPr>
        <w:widowControl w:val="0"/>
        <w:autoSpaceDE w:val="0"/>
        <w:autoSpaceDN w:val="0"/>
        <w:adjustRightInd w:val="0"/>
        <w:spacing w:after="240" w:line="360" w:lineRule="auto"/>
        <w:ind w:firstLine="720"/>
      </w:pPr>
      <w:r>
        <w:t xml:space="preserve">Take two different movements. </w:t>
      </w:r>
      <w:r w:rsidR="003F66A3">
        <w:t>Testimonies of deportees</w:t>
      </w:r>
      <w:r w:rsidR="00C67009">
        <w:t xml:space="preserve"> from the Reich</w:t>
      </w:r>
      <w:r w:rsidR="00F40F48">
        <w:t xml:space="preserve"> to concentration camps</w:t>
      </w:r>
      <w:r w:rsidR="00C67009">
        <w:t>,</w:t>
      </w:r>
      <w:r w:rsidR="003F66A3">
        <w:t xml:space="preserve"> and </w:t>
      </w:r>
      <w:r w:rsidR="00AD7CEA">
        <w:t xml:space="preserve">the experience of </w:t>
      </w:r>
      <w:r w:rsidR="00D64428">
        <w:t xml:space="preserve">camp </w:t>
      </w:r>
      <w:r w:rsidR="003F66A3">
        <w:t>evacuees</w:t>
      </w:r>
      <w:r w:rsidR="00D64428">
        <w:t xml:space="preserve"> during the liquidation of </w:t>
      </w:r>
      <w:r w:rsidR="00AD7CEA">
        <w:t>Auschwitz</w:t>
      </w:r>
      <w:r w:rsidR="00726890">
        <w:t xml:space="preserve"> in 1945 by the SS.</w:t>
      </w:r>
      <w:r w:rsidR="003F66A3">
        <w:t xml:space="preserve"> </w:t>
      </w:r>
      <w:r w:rsidR="00726890">
        <w:t>F</w:t>
      </w:r>
      <w:r w:rsidR="00AD7CEA">
        <w:t>or</w:t>
      </w:r>
      <w:r w:rsidR="00D64428">
        <w:t xml:space="preserve"> Simone Gigliotti </w:t>
      </w:r>
      <w:r w:rsidR="00866FF1">
        <w:t xml:space="preserve">(2016) </w:t>
      </w:r>
      <w:r w:rsidR="00726890">
        <w:t>these mobilities resemble</w:t>
      </w:r>
      <w:r w:rsidR="00AD7CEA">
        <w:t xml:space="preserve"> </w:t>
      </w:r>
      <w:r w:rsidR="00D64428">
        <w:t>the ‘death worlds’ of th</w:t>
      </w:r>
      <w:r w:rsidR="00C67009">
        <w:t>e concentration camp experience</w:t>
      </w:r>
      <w:r w:rsidR="00866FF1">
        <w:t>, which she shows</w:t>
      </w:r>
      <w:r w:rsidR="00C67009">
        <w:t xml:space="preserve"> in her critique of the spatial sedentarism within some holocaust scholarship. </w:t>
      </w:r>
      <w:r w:rsidR="00D64428">
        <w:t xml:space="preserve"> </w:t>
      </w:r>
      <w:r>
        <w:t>Gigliotti focuses</w:t>
      </w:r>
      <w:r w:rsidR="00C67009">
        <w:t xml:space="preserve"> on </w:t>
      </w:r>
      <w:r w:rsidR="00EE4758">
        <w:t xml:space="preserve">the experience of </w:t>
      </w:r>
      <w:r w:rsidR="00726890">
        <w:t xml:space="preserve">these </w:t>
      </w:r>
      <w:r w:rsidR="00C67009">
        <w:t xml:space="preserve">mobilities and journeys, </w:t>
      </w:r>
      <w:r w:rsidR="00D64428">
        <w:t>when time was to be ‘endured, embodied and violated’ in what she calls a ‘suffocating presentism of movement’, found between the ‘closed mobility of the train carriage</w:t>
      </w:r>
      <w:r w:rsidR="003F66A3">
        <w:t xml:space="preserve"> </w:t>
      </w:r>
      <w:r w:rsidR="00D64428">
        <w:t xml:space="preserve">and open mobility during evacuation columns’ </w:t>
      </w:r>
      <w:r w:rsidR="00D64428">
        <w:fldChar w:fldCharType="begin" w:fldLock="1"/>
      </w:r>
      <w:r w:rsidR="00F40F48">
        <w:instrText>ADDIN CSL_CITATION {"citationItems":[{"id":"ITEM-1","itemData":{"author":[{"dropping-particle":"","family":"Gigliotti","given":"Simone","non-dropping-particle":"","parse-names":false,"suffix":""}],"container-title":"Hitler's Geographies: The Spatialities of the Third Reich","id":"ITEM-1","issued":{"date-parts":[["2016"]]},"page":"329-347","title":"A Mobile Holocaust? Rethinking Testimony with Cultural Geography","type":"chapter"},"locator":"343","uris":["http://www.mendeley.com/documents/?uuid=2c5e1b97-2bdd-42d2-bafc-a0ad657b70d2"]}],"mendeley":{"formattedCitation":"(Gigliotti 2016, 343)","plainTextFormattedCitation":"(Gigliotti 2016, 343)","previouslyFormattedCitation":"(Gigliotti 2016, 343)"},"properties":{"noteIndex":0},"schema":"https://github.com/citation-style-language/schema/raw/master/csl-citation.json"}</w:instrText>
      </w:r>
      <w:r w:rsidR="00D64428">
        <w:fldChar w:fldCharType="separate"/>
      </w:r>
      <w:r w:rsidR="00C67009" w:rsidRPr="00C67009">
        <w:rPr>
          <w:noProof/>
        </w:rPr>
        <w:t>(Gigliotti 2016, 343)</w:t>
      </w:r>
      <w:r w:rsidR="00D64428">
        <w:fldChar w:fldCharType="end"/>
      </w:r>
      <w:r w:rsidR="00D64428">
        <w:t xml:space="preserve">. </w:t>
      </w:r>
      <w:r w:rsidR="00F40F48">
        <w:t xml:space="preserve">As Cole </w:t>
      </w:r>
      <w:r w:rsidR="00080101">
        <w:t>(2016</w:t>
      </w:r>
      <w:r w:rsidR="00AD7CEA">
        <w:t>)</w:t>
      </w:r>
      <w:r w:rsidR="00080101">
        <w:t xml:space="preserve"> and others </w:t>
      </w:r>
      <w:r w:rsidR="00080101">
        <w:fldChar w:fldCharType="begin" w:fldLock="1"/>
      </w:r>
      <w:r w:rsidR="00AD7CEA">
        <w:instrText>ADDIN CSL_CITATION {"citationItems":[{"id":"ITEM-1","itemData":{"ISBN":"9780674050495","author":[{"dropping-particle":"","family":"Blatman","given":"D","non-dropping-particle":"","parse-names":false,"suffix":""}],"id":"ITEM-1","issued":{"date-parts":[["2011"]]},"publisher":"Harvard University Press","publisher-place":"Cambridge, MA.","title":"The Death Marches: The Final Phase of Nazi Genocide","type":"book"},"uris":["http://www.mendeley.com/documents/?uuid=5c19df8d-c15d-4607-9d4e-d3fc70b31f72"]}],"mendeley":{"formattedCitation":"(Blatman 2011)","plainTextFormattedCitation":"(Blatman 2011)","previouslyFormattedCitation":"(Blatman 2011)"},"properties":{"noteIndex":0},"schema":"https://github.com/citation-style-language/schema/raw/master/csl-citation.json"}</w:instrText>
      </w:r>
      <w:r w:rsidR="00080101">
        <w:fldChar w:fldCharType="separate"/>
      </w:r>
      <w:r w:rsidR="00080101" w:rsidRPr="00080101">
        <w:rPr>
          <w:noProof/>
        </w:rPr>
        <w:t>(Blatman 2011)</w:t>
      </w:r>
      <w:r w:rsidR="00080101">
        <w:fldChar w:fldCharType="end"/>
      </w:r>
      <w:r w:rsidR="00080101">
        <w:t xml:space="preserve"> have</w:t>
      </w:r>
      <w:r w:rsidR="00F40F48">
        <w:t xml:space="preserve"> shown</w:t>
      </w:r>
      <w:r w:rsidR="00866FF1">
        <w:t xml:space="preserve"> also</w:t>
      </w:r>
      <w:r w:rsidR="00F40F48">
        <w:t xml:space="preserve">, the systematic process of killing in the camps, could be compared to the ad-hoc discretionary processes of forced evacuation of the camps on the roads. </w:t>
      </w:r>
      <w:r w:rsidR="00080101">
        <w:t>Meanwhile the</w:t>
      </w:r>
      <w:r w:rsidR="00AD7CEA">
        <w:t xml:space="preserve"> apparent openness of the road was actually </w:t>
      </w:r>
      <w:r w:rsidR="00080101">
        <w:t>a blurring of boundaries of enforcement and death, as the ‘camps in motion’ saw the idea of escape ‘reworked to mean not only an active choice to flee, but failing to remain within the shifting boundaries of the march’ (</w:t>
      </w:r>
      <w:r w:rsidR="00AD7CEA">
        <w:t xml:space="preserve">Cole </w:t>
      </w:r>
      <w:r w:rsidR="00080101">
        <w:t xml:space="preserve">2016: 179). </w:t>
      </w:r>
    </w:p>
    <w:p w14:paraId="3A81B82F" w14:textId="28CAF397" w:rsidR="00377F40" w:rsidRDefault="003F66A3" w:rsidP="00AA28F0">
      <w:pPr>
        <w:widowControl w:val="0"/>
        <w:autoSpaceDE w:val="0"/>
        <w:autoSpaceDN w:val="0"/>
        <w:adjustRightInd w:val="0"/>
        <w:spacing w:after="240" w:line="360" w:lineRule="auto"/>
        <w:ind w:firstLine="720"/>
      </w:pPr>
      <w:r>
        <w:t>T</w:t>
      </w:r>
      <w:r w:rsidR="00E91041" w:rsidRPr="005E74DE">
        <w:t>h</w:t>
      </w:r>
      <w:r w:rsidR="00855A8A" w:rsidRPr="005E74DE">
        <w:t>e</w:t>
      </w:r>
      <w:r w:rsidR="00E91041" w:rsidRPr="005E74DE">
        <w:t xml:space="preserve"> story </w:t>
      </w:r>
      <w:r w:rsidR="00855A8A" w:rsidRPr="005E74DE">
        <w:t xml:space="preserve">of evacuation </w:t>
      </w:r>
      <w:r w:rsidR="00765CCD">
        <w:t xml:space="preserve">here sits </w:t>
      </w:r>
      <w:r w:rsidR="00092EDF">
        <w:t xml:space="preserve">even more </w:t>
      </w:r>
      <w:r w:rsidR="00765CCD">
        <w:t>messily within these processes</w:t>
      </w:r>
      <w:r w:rsidR="00AA28F0">
        <w:t xml:space="preserve"> as the camp itself is put into motion. </w:t>
      </w:r>
      <w:r w:rsidR="00273142" w:rsidRPr="005E74DE">
        <w:t xml:space="preserve">How </w:t>
      </w:r>
      <w:r w:rsidR="00925FE7">
        <w:t>was</w:t>
      </w:r>
      <w:r w:rsidR="00273142" w:rsidRPr="005E74DE">
        <w:t xml:space="preserve"> it </w:t>
      </w:r>
      <w:r w:rsidR="00FD2AE3" w:rsidRPr="005E74DE">
        <w:t xml:space="preserve">that </w:t>
      </w:r>
      <w:r w:rsidR="00273142" w:rsidRPr="005E74DE">
        <w:t xml:space="preserve">evacuation </w:t>
      </w:r>
      <w:r w:rsidR="006D2A6E">
        <w:t>evolved to</w:t>
      </w:r>
      <w:r w:rsidR="00273142" w:rsidRPr="005E74DE">
        <w:t xml:space="preserve"> </w:t>
      </w:r>
      <w:r w:rsidR="00D64428">
        <w:t xml:space="preserve">killing, or the final solution? </w:t>
      </w:r>
      <w:r w:rsidR="00080101">
        <w:t>How could it simultaneously name the process of deportation from the Reich, to evacuati</w:t>
      </w:r>
      <w:r w:rsidR="00AA28F0">
        <w:t>o</w:t>
      </w:r>
      <w:r w:rsidR="00873EAE">
        <w:t>n from a death camp back to it,</w:t>
      </w:r>
      <w:r w:rsidR="00080101">
        <w:t xml:space="preserve"> where death was met along the way? </w:t>
      </w:r>
      <w:r w:rsidR="008763C8" w:rsidRPr="005E74DE">
        <w:t xml:space="preserve">Where did these processes come from? </w:t>
      </w:r>
      <w:r w:rsidR="006D2A6E">
        <w:t>How did</w:t>
      </w:r>
      <w:r w:rsidR="006D2A6E" w:rsidRPr="005E74DE">
        <w:t xml:space="preserve"> </w:t>
      </w:r>
      <w:r w:rsidR="006B7FBF" w:rsidRPr="005E74DE">
        <w:t>other kinds of evacuation exist</w:t>
      </w:r>
      <w:r w:rsidR="008763C8" w:rsidRPr="005E74DE">
        <w:t xml:space="preserve"> and for whom?</w:t>
      </w:r>
      <w:r w:rsidR="00273142" w:rsidRPr="005E74DE">
        <w:t xml:space="preserve"> </w:t>
      </w:r>
    </w:p>
    <w:p w14:paraId="1B748CB7" w14:textId="09F43147" w:rsidR="00AD7CEA" w:rsidRDefault="00640147" w:rsidP="00AD7CEA">
      <w:pPr>
        <w:widowControl w:val="0"/>
        <w:autoSpaceDE w:val="0"/>
        <w:autoSpaceDN w:val="0"/>
        <w:adjustRightInd w:val="0"/>
        <w:spacing w:after="240" w:line="360" w:lineRule="auto"/>
        <w:ind w:firstLine="720"/>
      </w:pPr>
      <w:r w:rsidRPr="005E74DE">
        <w:rPr>
          <w:rFonts w:cs="Book Antiqua"/>
          <w:lang w:val="en-US"/>
        </w:rPr>
        <w:t xml:space="preserve">Many </w:t>
      </w:r>
      <w:r w:rsidR="003A501A">
        <w:rPr>
          <w:rFonts w:cs="Book Antiqua"/>
          <w:lang w:val="en-US"/>
        </w:rPr>
        <w:t xml:space="preserve">other </w:t>
      </w:r>
      <w:r w:rsidRPr="005E74DE">
        <w:rPr>
          <w:rFonts w:cs="Book Antiqua"/>
          <w:lang w:val="en-US"/>
        </w:rPr>
        <w:t>authors have been</w:t>
      </w:r>
      <w:r w:rsidR="008763C8" w:rsidRPr="005E74DE">
        <w:rPr>
          <w:rFonts w:cs="Book Antiqua"/>
          <w:lang w:val="en-US"/>
        </w:rPr>
        <w:t xml:space="preserve"> unpicking</w:t>
      </w:r>
      <w:r w:rsidR="00273142" w:rsidRPr="005E74DE">
        <w:rPr>
          <w:rFonts w:cs="Book Antiqua"/>
          <w:lang w:val="en-US"/>
        </w:rPr>
        <w:t xml:space="preserve"> the banal workings of the bureaucrat or ‘desk killer</w:t>
      </w:r>
      <w:r w:rsidR="00097045">
        <w:rPr>
          <w:rFonts w:cs="Book Antiqua"/>
          <w:lang w:val="en-US"/>
        </w:rPr>
        <w:t>s</w:t>
      </w:r>
      <w:r w:rsidR="00012EF6">
        <w:rPr>
          <w:rFonts w:cs="Book Antiqua"/>
          <w:lang w:val="en-US"/>
        </w:rPr>
        <w:t>’, who imposed their ‘</w:t>
      </w:r>
      <w:r w:rsidR="00273142" w:rsidRPr="005E74DE">
        <w:rPr>
          <w:rFonts w:cs="Book Antiqua"/>
          <w:lang w:val="en-US"/>
        </w:rPr>
        <w:t>primordial inscription upon the blank page of</w:t>
      </w:r>
      <w:r w:rsidR="00012EF6">
        <w:rPr>
          <w:rFonts w:cs="Book Antiqua"/>
          <w:lang w:val="en-US"/>
        </w:rPr>
        <w:t xml:space="preserve"> a more or less isotropic plane’</w:t>
      </w:r>
      <w:r w:rsidR="00273142" w:rsidRPr="005E74DE">
        <w:rPr>
          <w:rFonts w:cs="Book Antiqua"/>
          <w:lang w:val="en-US"/>
        </w:rPr>
        <w:t xml:space="preserve"> </w:t>
      </w:r>
      <w:r w:rsidR="00C77A9D">
        <w:rPr>
          <w:rFonts w:cs="Book Antiqua"/>
          <w:lang w:val="en-US"/>
        </w:rPr>
        <w:fldChar w:fldCharType="begin" w:fldLock="1"/>
      </w:r>
      <w:r w:rsidR="00A03063">
        <w:rPr>
          <w:rFonts w:cs="Book Antiqua"/>
          <w:lang w:val="en-US"/>
        </w:rPr>
        <w:instrText>ADDIN CSL_CITATION {"citationItems":[{"id":"ITEM-1","itemData":{"ISSN":"09626298","author":[{"dropping-particle":"","family":"Clarke","given":"David B.","non-dropping-particle":"","parse-names":false,"suffix":""},{"dropping-particle":"","family":"Doel","given":"Marcus A.","non-dropping-particle":"","parse-names":false,"suffix":""},{"dropping-particle":"","family":"McDonough","given":"Francis X.","non-dropping-particle":"","parse-names":false,"suffix":""}],"container-title":"Political Geography","id":"ITEM-1","issued":{"date-parts":[["1996"]]},"page":"457-489","title":"Holocaust topologies: singularity, politics, space","type":"article-journal","volume":"15"},"locator":"476","uris":["http://www.mendeley.com/documents/?uuid=946270f2-62c9-4180-92dd-a0bda9585f5d"]}],"mendeley":{"formattedCitation":"(Clarke, Doel, and McDonough 1996, 476)","plainTextFormattedCitation":"(Clarke, Doel, and McDonough 1996, 476)","previouslyFormattedCitation":"(Clarke, Doel, and McDonough 1996, 476)"},"properties":{"noteIndex":0},"schema":"https://github.com/citation-style-language/schema/raw/master/csl-citation.json"}</w:instrText>
      </w:r>
      <w:r w:rsidR="00C77A9D">
        <w:rPr>
          <w:rFonts w:cs="Book Antiqua"/>
          <w:lang w:val="en-US"/>
        </w:rPr>
        <w:fldChar w:fldCharType="separate"/>
      </w:r>
      <w:r w:rsidR="00C77A9D" w:rsidRPr="00C77A9D">
        <w:rPr>
          <w:rFonts w:cs="Book Antiqua"/>
          <w:noProof/>
          <w:lang w:val="en-US"/>
        </w:rPr>
        <w:t>(Clarke, Doel, and McDonough 1996, 476)</w:t>
      </w:r>
      <w:r w:rsidR="00C77A9D">
        <w:rPr>
          <w:rFonts w:cs="Book Antiqua"/>
          <w:lang w:val="en-US"/>
        </w:rPr>
        <w:fldChar w:fldCharType="end"/>
      </w:r>
      <w:r w:rsidR="00C77A9D">
        <w:rPr>
          <w:rFonts w:cs="Book Antiqua"/>
          <w:lang w:val="en-US"/>
        </w:rPr>
        <w:t xml:space="preserve"> </w:t>
      </w:r>
      <w:r w:rsidR="00273142" w:rsidRPr="005E74DE">
        <w:rPr>
          <w:rFonts w:cs="Book Antiqua"/>
          <w:lang w:val="en-US"/>
        </w:rPr>
        <w:t>onto Germany and its annexed territories. In this context, Barnes</w:t>
      </w:r>
      <w:r w:rsidR="00962D3C">
        <w:rPr>
          <w:rFonts w:cs="Book Antiqua"/>
          <w:lang w:val="en-US"/>
        </w:rPr>
        <w:t xml:space="preserve"> </w:t>
      </w:r>
      <w:r w:rsidR="00A03063">
        <w:rPr>
          <w:rFonts w:cs="Book Antiqua"/>
          <w:lang w:val="en-US"/>
        </w:rPr>
        <w:fldChar w:fldCharType="begin" w:fldLock="1"/>
      </w:r>
      <w:r w:rsidR="006778C1">
        <w:rPr>
          <w:rFonts w:cs="Book Antiqua"/>
          <w:lang w:val="en-US"/>
        </w:rPr>
        <w:instrText>ADDIN CSL_CITATION {"citationItems":[{"id":"ITEM-1","itemData":{"author":[{"dropping-particle":"","family":"Barnes","given":"T.","non-dropping-particle":"","parse-names":false,"suffix":""}],"container-title":"Knowledge and Power","editor":[{"dropping-particle":"","family":"Meusburger","given":"P.","non-dropping-particle":"","parse-names":false,"suffix":""},{"dropping-particle":"","family":"Gregory","given":"D.","non-dropping-particle":"","parse-names":false,"suffix":""},{"dropping-particle":"","family":"Suarsana","given":"L.","non-dropping-particle":"","parse-names":false,"suffix":""}],"id":"ITEM-1","issued":{"date-parts":[["2015"]]},"page":"187-201","publisher":"Springer","publisher-place":"Dortrecht","title":"“Desk killers:” Walter Christaller, central place theory, and the Nazis","type":"chapter"},"suppress-author":1,"uris":["http://www.mendeley.com/documents/?uuid=18167387-44f9-4092-a5b2-b574e3d3313f"]}],"mendeley":{"formattedCitation":"(2015)","plainTextFormattedCitation":"(2015)","previouslyFormattedCitation":"(2015)"},"properties":{"noteIndex":0},"schema":"https://github.com/citation-style-language/schema/raw/master/csl-citation.json"}</w:instrText>
      </w:r>
      <w:r w:rsidR="00A03063">
        <w:rPr>
          <w:rFonts w:cs="Book Antiqua"/>
          <w:lang w:val="en-US"/>
        </w:rPr>
        <w:fldChar w:fldCharType="separate"/>
      </w:r>
      <w:r w:rsidR="00A03063" w:rsidRPr="00A03063">
        <w:rPr>
          <w:rFonts w:cs="Book Antiqua"/>
          <w:noProof/>
          <w:lang w:val="en-US"/>
        </w:rPr>
        <w:t>(2015)</w:t>
      </w:r>
      <w:r w:rsidR="00A03063">
        <w:rPr>
          <w:rFonts w:cs="Book Antiqua"/>
          <w:lang w:val="en-US"/>
        </w:rPr>
        <w:fldChar w:fldCharType="end"/>
      </w:r>
      <w:r w:rsidR="00A03063">
        <w:rPr>
          <w:rFonts w:cs="Book Antiqua"/>
          <w:lang w:val="en-US"/>
        </w:rPr>
        <w:t xml:space="preserve"> </w:t>
      </w:r>
      <w:r w:rsidR="00962D3C">
        <w:rPr>
          <w:rFonts w:cs="Book Antiqua"/>
          <w:lang w:val="en-US"/>
        </w:rPr>
        <w:t xml:space="preserve">and </w:t>
      </w:r>
      <w:r w:rsidR="00990184">
        <w:rPr>
          <w:rFonts w:cs="Book Antiqua"/>
          <w:lang w:val="en-US"/>
        </w:rPr>
        <w:t xml:space="preserve">Minca </w:t>
      </w:r>
      <w:r w:rsidR="00990184">
        <w:rPr>
          <w:rFonts w:cs="Book Antiqua"/>
          <w:lang w:val="en-US"/>
        </w:rPr>
        <w:fldChar w:fldCharType="begin" w:fldLock="1"/>
      </w:r>
      <w:r w:rsidR="00AD7CEA">
        <w:rPr>
          <w:rFonts w:cs="Book Antiqua"/>
          <w:lang w:val="en-US"/>
        </w:rPr>
        <w:instrText>ADDIN CSL_CITATION {"citationItems":[{"id":"ITEM-1","itemData":{"DOI":"10.1080/00045608.2011.653732","ISBN":"0004-5608","ISSN":"0004-5608","abstract":"The concern with space and, more fundamentally, the formulation of a larger, guiding spatial theory, was central to achieving Nazi objectives during the Third Reich. We disclose critical elements of that theory, focusing on two contributions: the first by the jurist and international legal and political theorist Carl Schmitt (1888?1985) and the second by the geographer Walter Christaller (1893?1969). Applying the perverted biopolitical logic of National Socialism required the military accomplishment and bureaucratic management of two interrelated spatial processes: deterritorialization and reterritorialization. Deterritorialization involved moving non-Germanized Germans (mainly Jews and Slavs) off conquered Eastern lands to create an ?empty space? that was then ?reterritorialized? by the settlement of ?legitimate? Germans (although often not German citizens). Although many German academics were involved in designing and implementing these spatial strategies, we single out two. Carl Schmitt provided a politico-judicial justification for reterritorialization involving the geographical expansion of the Third Reich: Großraum (greater space). Conceived four months before Germany's Blitzkrieg invasion of Poland that triggered World War II, Großraum provided the (literal) grounds for Nazi reterritorialization. Walter Christaller brought his peculiar spatial imaginary of formal geometry and place-based rural romanticism in planning the ?empty space? of the East after non-Germanized inhabitants were removed. His central place theory re-created the Nazis' territorial conquests in the geographical likeness of the German homeland.\\nThe concern with space and, more fundamentally, the formulation of a larger, guiding spatial theory, was central to achieving Nazi objectives during the Third Reich. We disclose critical elements of that theory, focusing on two contributions: the first by the jurist and international legal and political theorist Carl Schmitt (1888?1985) and the second by the geographer Walter Christaller (1893?1969). Applying the perverted biopolitical logic of National Socialism required the military accomplishment and bureaucratic management of two interrelated spatial processes: deterritorialization and reterritorialization. Deterritorialization involved moving non-Germanized Germans (mainly Jews and Slavs) off conquered Eastern lands to create an ?empty space? that was then ?reterritorialized? by the settlement of ?legitimate? Germans (although often…","author":[{"dropping-particle":"","family":"Barnes","given":"T.","non-dropping-particle":"","parse-names":false,"suffix":""},{"dropping-particle":"","family":"Minca","given":"C.","non-dropping-particle":"","parse-names":false,"suffix":""}],"container-title":"Annals of the Association of American Geographers","id":"ITEM-1","issue":"3","issued":{"date-parts":[["2012"]]},"page":"669-687","title":"Nazi Spatial Theory: The Dark Geographies of Carl Schmitt and Walter Christaller","type":"article-journal","volume":"103"},"suppress-author":1,"uris":["http://www.mendeley.com/documents/?uuid=e2aee2f6-b1f6-4412-a85e-40d5a4cb5a88"]}],"mendeley":{"formattedCitation":"(2012)","manualFormatting":"(Barnes and Minca 2012)","plainTextFormattedCitation":"(2012)","previouslyFormattedCitation":"(2012)"},"properties":{"noteIndex":0},"schema":"https://github.com/citation-style-language/schema/raw/master/csl-citation.json"}</w:instrText>
      </w:r>
      <w:r w:rsidR="00990184">
        <w:rPr>
          <w:rFonts w:cs="Book Antiqua"/>
          <w:lang w:val="en-US"/>
        </w:rPr>
        <w:fldChar w:fldCharType="separate"/>
      </w:r>
      <w:r w:rsidR="00990184" w:rsidRPr="00990184">
        <w:rPr>
          <w:rFonts w:cs="Book Antiqua"/>
          <w:noProof/>
          <w:lang w:val="en-US"/>
        </w:rPr>
        <w:t>(</w:t>
      </w:r>
      <w:r w:rsidR="00EE4758">
        <w:rPr>
          <w:rFonts w:cs="Book Antiqua"/>
          <w:noProof/>
          <w:lang w:val="en-US"/>
        </w:rPr>
        <w:t xml:space="preserve">Barnes and Minca </w:t>
      </w:r>
      <w:r w:rsidR="00990184" w:rsidRPr="00990184">
        <w:rPr>
          <w:rFonts w:cs="Book Antiqua"/>
          <w:noProof/>
          <w:lang w:val="en-US"/>
        </w:rPr>
        <w:t>2012)</w:t>
      </w:r>
      <w:r w:rsidR="00990184">
        <w:rPr>
          <w:rFonts w:cs="Book Antiqua"/>
          <w:lang w:val="en-US"/>
        </w:rPr>
        <w:fldChar w:fldCharType="end"/>
      </w:r>
      <w:r w:rsidR="00962D3C">
        <w:rPr>
          <w:rFonts w:cs="Book Antiqua"/>
          <w:lang w:val="en-US"/>
        </w:rPr>
        <w:t xml:space="preserve"> </w:t>
      </w:r>
      <w:r w:rsidR="00273142" w:rsidRPr="005E74DE">
        <w:rPr>
          <w:rFonts w:cs="Book Antiqua"/>
          <w:lang w:val="en-US"/>
        </w:rPr>
        <w:t>ha</w:t>
      </w:r>
      <w:r w:rsidR="00377F40">
        <w:rPr>
          <w:rFonts w:cs="Book Antiqua"/>
          <w:lang w:val="en-US"/>
        </w:rPr>
        <w:t>ve</w:t>
      </w:r>
      <w:r w:rsidR="00273142" w:rsidRPr="005E74DE">
        <w:rPr>
          <w:rFonts w:cs="Book Antiqua"/>
          <w:lang w:val="en-US"/>
        </w:rPr>
        <w:t xml:space="preserve"> shown how academic and professionalized geographic knowledge and expertise was mobilized in that planning</w:t>
      </w:r>
      <w:r w:rsidR="00AC740C">
        <w:rPr>
          <w:rFonts w:cs="Book Antiqua"/>
          <w:lang w:val="en-US"/>
        </w:rPr>
        <w:t>, particularly through Walter Christalle</w:t>
      </w:r>
      <w:r w:rsidR="009641FE">
        <w:rPr>
          <w:rFonts w:cs="Book Antiqua"/>
          <w:lang w:val="en-US"/>
        </w:rPr>
        <w:t>r’s notions of central place which specified</w:t>
      </w:r>
      <w:r w:rsidR="00AC740C">
        <w:rPr>
          <w:rFonts w:cs="Book Antiqua"/>
          <w:lang w:val="en-US"/>
        </w:rPr>
        <w:t xml:space="preserve"> coo</w:t>
      </w:r>
      <w:r w:rsidR="009641FE">
        <w:rPr>
          <w:rFonts w:cs="Book Antiqua"/>
          <w:lang w:val="en-US"/>
        </w:rPr>
        <w:t>rd</w:t>
      </w:r>
      <w:r w:rsidR="00AC740C">
        <w:rPr>
          <w:rFonts w:cs="Book Antiqua"/>
          <w:lang w:val="en-US"/>
        </w:rPr>
        <w:t>inated and hierarchical settlements</w:t>
      </w:r>
      <w:r w:rsidR="009641FE">
        <w:rPr>
          <w:rFonts w:cs="Book Antiqua"/>
          <w:lang w:val="en-US"/>
        </w:rPr>
        <w:t xml:space="preserve"> </w:t>
      </w:r>
      <w:r w:rsidR="009641FE">
        <w:rPr>
          <w:rFonts w:cs="Book Antiqua"/>
          <w:lang w:val="en-US"/>
        </w:rPr>
        <w:fldChar w:fldCharType="begin" w:fldLock="1"/>
      </w:r>
      <w:r w:rsidR="006472FF">
        <w:rPr>
          <w:rFonts w:cs="Book Antiqua"/>
          <w:lang w:val="en-US"/>
        </w:rPr>
        <w:instrText>ADDIN CSL_CITATION {"citationItems":[{"id":"ITEM-1","itemData":{"ISBN":"0691089388","author":[{"dropping-particle":"","family":"Aly","given":"Götz","non-dropping-particle":"","parse-names":false,"suffix":""},{"dropping-particle":"","family":"Heim","given":"Susanne","non-dropping-particle":"","parse-names":false,"suffix":""}],"id":"ITEM-1","issued":{"date-parts":[["2002"]]},"publisher":"Princeton University Press","title":"Architects of annihilation: Auschwitz and the logic of destruction","type":"book"},"prefix":"see especially ","uris":["http://www.mendeley.com/documents/?uuid=6d78f258-f9bf-458a-88ac-d140ed0225b9"]}],"mendeley":{"formattedCitation":"(see especially Aly and Heim 2002)","plainTextFormattedCitation":"(see especially Aly and Heim 2002)","previouslyFormattedCitation":"(see especially Aly and Heim 2002)"},"properties":{"noteIndex":0},"schema":"https://github.com/citation-style-language/schema/raw/master/csl-citation.json"}</w:instrText>
      </w:r>
      <w:r w:rsidR="009641FE">
        <w:rPr>
          <w:rFonts w:cs="Book Antiqua"/>
          <w:lang w:val="en-US"/>
        </w:rPr>
        <w:fldChar w:fldCharType="separate"/>
      </w:r>
      <w:r w:rsidR="009641FE" w:rsidRPr="009641FE">
        <w:rPr>
          <w:rFonts w:cs="Book Antiqua"/>
          <w:noProof/>
          <w:lang w:val="en-US"/>
        </w:rPr>
        <w:t>(see especially Aly and Heim 2002)</w:t>
      </w:r>
      <w:r w:rsidR="009641FE">
        <w:rPr>
          <w:rFonts w:cs="Book Antiqua"/>
          <w:lang w:val="en-US"/>
        </w:rPr>
        <w:fldChar w:fldCharType="end"/>
      </w:r>
      <w:r w:rsidR="00012EF6">
        <w:rPr>
          <w:rFonts w:cs="Book Antiqua"/>
          <w:lang w:val="en-US"/>
        </w:rPr>
        <w:t xml:space="preserve"> </w:t>
      </w:r>
      <w:r w:rsidR="00AC740C">
        <w:rPr>
          <w:rFonts w:cs="Book Antiqua"/>
          <w:lang w:val="en-US"/>
        </w:rPr>
        <w:t>under the Reichcommissioner for the Strengthening of German Nationhood</w:t>
      </w:r>
      <w:r w:rsidR="00273142" w:rsidRPr="005E74DE">
        <w:rPr>
          <w:rFonts w:cs="Book Antiqua"/>
          <w:lang w:val="en-US"/>
        </w:rPr>
        <w:t xml:space="preserve">. </w:t>
      </w:r>
      <w:r w:rsidR="00A5337E" w:rsidRPr="005E74DE">
        <w:rPr>
          <w:rFonts w:cs="Book Antiqua"/>
          <w:lang w:val="en-US"/>
        </w:rPr>
        <w:t>I</w:t>
      </w:r>
      <w:r w:rsidR="00012EF6">
        <w:rPr>
          <w:rFonts w:cs="Book Antiqua"/>
          <w:lang w:val="en-US"/>
        </w:rPr>
        <w:t>t is withi</w:t>
      </w:r>
      <w:r w:rsidR="00273142" w:rsidRPr="005E74DE">
        <w:rPr>
          <w:rFonts w:cs="Book Antiqua"/>
          <w:lang w:val="en-US"/>
        </w:rPr>
        <w:t>n this nexus of knowledge, expertise and codified systems of administration where evacuation was enrolled</w:t>
      </w:r>
      <w:r w:rsidR="00273142" w:rsidRPr="005E74DE">
        <w:t xml:space="preserve"> as a </w:t>
      </w:r>
      <w:r w:rsidR="00C77A9D">
        <w:t xml:space="preserve">technical </w:t>
      </w:r>
      <w:r w:rsidR="00273142" w:rsidRPr="005E74DE">
        <w:t xml:space="preserve">solution to </w:t>
      </w:r>
      <w:r w:rsidR="002D4E0A">
        <w:t>purify the</w:t>
      </w:r>
      <w:r w:rsidR="00273142" w:rsidRPr="005E74DE">
        <w:t xml:space="preserve"> Reich </w:t>
      </w:r>
      <w:r w:rsidR="002D4E0A">
        <w:t xml:space="preserve">and </w:t>
      </w:r>
      <w:r w:rsidR="007231FA">
        <w:t>as a means to hide that process</w:t>
      </w:r>
      <w:r w:rsidR="00273142" w:rsidRPr="005E74DE">
        <w:t xml:space="preserve">. </w:t>
      </w:r>
      <w:r w:rsidR="00AD7CEA">
        <w:t xml:space="preserve">It is also there that Giaccaria and Minca identify </w:t>
      </w:r>
      <w:r w:rsidR="00853F41">
        <w:t>how</w:t>
      </w:r>
      <w:r w:rsidR="00AD7CEA">
        <w:t xml:space="preserve"> a ‘new </w:t>
      </w:r>
      <w:r w:rsidR="00AD7CEA" w:rsidRPr="00716F2B">
        <w:t>space of semiotic indeterminacy was created</w:t>
      </w:r>
      <w:r w:rsidR="00AD7CEA">
        <w:t xml:space="preserve">’ where territorial and genocidal solutions emerged and merged, often through the codified expressions of spatial planning and its tools, </w:t>
      </w:r>
    </w:p>
    <w:p w14:paraId="7D71B5F3" w14:textId="4949FA60" w:rsidR="00AD7CEA" w:rsidRDefault="00AD7CEA" w:rsidP="00AD7CEA">
      <w:pPr>
        <w:widowControl w:val="0"/>
        <w:autoSpaceDE w:val="0"/>
        <w:autoSpaceDN w:val="0"/>
        <w:adjustRightInd w:val="0"/>
        <w:spacing w:after="240"/>
        <w:ind w:left="720"/>
      </w:pPr>
      <w:r>
        <w:t>‘system</w:t>
      </w:r>
      <w:r w:rsidRPr="00716F2B">
        <w:t xml:space="preserve">atically described with the spatial language of the movement/relocation of populations (not only the Jews) and terms like Umsiedlung (resettlement), </w:t>
      </w:r>
      <w:r>
        <w:t>Aussiedlung (transportation)</w:t>
      </w:r>
      <w:r w:rsidRPr="00716F2B">
        <w:t xml:space="preserve"> or Entfernung (distance, but also ‘expulsion’ and ‘removal’—as, for a surg</w:t>
      </w:r>
      <w:r>
        <w:t>eon, the removal of a tumour),</w:t>
      </w:r>
      <w:r w:rsidRPr="00716F2B">
        <w:t xml:space="preserve"> reflecting a significant degree of continuity between the language of the territorial solution and the one adopted to describe the different stages towards the Final Solution, between regional and urban planning and biopolitical violence</w:t>
      </w:r>
      <w:r>
        <w:t xml:space="preserve">’ </w:t>
      </w:r>
      <w:r>
        <w:fldChar w:fldCharType="begin" w:fldLock="1"/>
      </w:r>
      <w:r w:rsidR="006778C1">
        <w:instrText>ADDIN CSL_CITATION {"citationItems":[{"id":"ITEM-1","itemData":{"ISSN":"1462-3528","author":[{"dropping-particle":"","family":"Giaccaria","given":"P.","non-dropping-particle":"","parse-names":false,"suffix":""},{"dropping-particle":"","family":"Minca","given":"C.","non-dropping-particle":"","parse-names":false,"suffix":""}],"container-title":"Journal of Genocide Research","id":"ITEM-1","issue":"1-2","issued":{"date-parts":[["2011"]]},"page":"67-84","publisher":"Taylor &amp; Francis","title":"Nazi biopolitics and the dark geographies of the selva","type":"article-journal","volume":"13"},"locator":"74","uris":["http://www.mendeley.com/documents/?uuid=f593ca40-f085-4bb6-9719-e7cbb92540e5"]}],"mendeley":{"formattedCitation":"(Giaccaria and Minca 2011a, 74)","plainTextFormattedCitation":"(Giaccaria and Minca 2011a, 74)","previouslyFormattedCitation":"(Giaccaria and Minca 2011a, 74)"},"properties":{"noteIndex":0},"schema":"https://github.com/citation-style-language/schema/raw/master/csl-citation.json"}</w:instrText>
      </w:r>
      <w:r>
        <w:fldChar w:fldCharType="separate"/>
      </w:r>
      <w:r w:rsidRPr="00AD7CEA">
        <w:rPr>
          <w:noProof/>
        </w:rPr>
        <w:t>(Giaccaria and Minca 2011a, 74)</w:t>
      </w:r>
      <w:r>
        <w:fldChar w:fldCharType="end"/>
      </w:r>
      <w:r w:rsidRPr="00716F2B">
        <w:t>.</w:t>
      </w:r>
    </w:p>
    <w:p w14:paraId="21527289" w14:textId="0E5E21E4" w:rsidR="00B87B44" w:rsidRPr="005E74DE" w:rsidRDefault="00B87B44" w:rsidP="00C6550C">
      <w:pPr>
        <w:widowControl w:val="0"/>
        <w:autoSpaceDE w:val="0"/>
        <w:autoSpaceDN w:val="0"/>
        <w:adjustRightInd w:val="0"/>
        <w:spacing w:after="240" w:line="360" w:lineRule="auto"/>
        <w:ind w:firstLine="720"/>
      </w:pPr>
      <w:r w:rsidRPr="005E74DE">
        <w:t xml:space="preserve">In what follows we find evacuation as a political technology of mobility in a series of bureaucratically organised processes and practices which seemed to have worked because of how </w:t>
      </w:r>
      <w:r w:rsidR="008A6E4F">
        <w:t xml:space="preserve">well </w:t>
      </w:r>
      <w:r w:rsidRPr="005E74DE">
        <w:t>they obscured and obfuscated</w:t>
      </w:r>
      <w:r w:rsidR="00BE620D" w:rsidRPr="005E74DE">
        <w:t xml:space="preserve">, </w:t>
      </w:r>
      <w:r w:rsidR="002D4E0A">
        <w:t>even in the name of protection</w:t>
      </w:r>
      <w:r w:rsidR="0039459B">
        <w:t xml:space="preserve"> and </w:t>
      </w:r>
      <w:r w:rsidR="00DB4258" w:rsidRPr="005E74DE">
        <w:t xml:space="preserve">where contradictory measures  - from the most horribly </w:t>
      </w:r>
      <w:r w:rsidR="00A5337E" w:rsidRPr="005E74DE">
        <w:t xml:space="preserve">cruel </w:t>
      </w:r>
      <w:r w:rsidR="00DB4258" w:rsidRPr="005E74DE">
        <w:t xml:space="preserve">to the caring – can exist in almost the same space. </w:t>
      </w:r>
      <w:r w:rsidRPr="005E74DE">
        <w:t xml:space="preserve"> </w:t>
      </w:r>
    </w:p>
    <w:p w14:paraId="25E23777" w14:textId="5128437D" w:rsidR="00A50953" w:rsidRPr="005E74DE" w:rsidRDefault="00A50953" w:rsidP="00A50953">
      <w:pPr>
        <w:widowControl w:val="0"/>
        <w:autoSpaceDE w:val="0"/>
        <w:autoSpaceDN w:val="0"/>
        <w:adjustRightInd w:val="0"/>
        <w:spacing w:after="240" w:line="360" w:lineRule="auto"/>
        <w:ind w:firstLine="720"/>
        <w:rPr>
          <w:b/>
        </w:rPr>
      </w:pPr>
      <w:r w:rsidRPr="005E74DE">
        <w:rPr>
          <w:b/>
        </w:rPr>
        <w:t>Lexicon</w:t>
      </w:r>
    </w:p>
    <w:p w14:paraId="1D5E9DB7" w14:textId="54900D04" w:rsidR="00C77A9D" w:rsidRDefault="00A70D36" w:rsidP="00833E0B">
      <w:pPr>
        <w:widowControl w:val="0"/>
        <w:autoSpaceDE w:val="0"/>
        <w:autoSpaceDN w:val="0"/>
        <w:adjustRightInd w:val="0"/>
        <w:spacing w:after="240" w:line="360" w:lineRule="auto"/>
        <w:rPr>
          <w:rFonts w:cs="Book Antiqua"/>
          <w:lang w:val="en-US"/>
        </w:rPr>
      </w:pPr>
      <w:r w:rsidRPr="005E74DE">
        <w:rPr>
          <w:rFonts w:cs="Book Antiqua"/>
          <w:lang w:val="en-US"/>
        </w:rPr>
        <w:t xml:space="preserve">How can </w:t>
      </w:r>
      <w:r w:rsidR="002D4E0A">
        <w:rPr>
          <w:rFonts w:cs="Book Antiqua"/>
          <w:lang w:val="en-US"/>
        </w:rPr>
        <w:t>such a</w:t>
      </w:r>
      <w:r w:rsidR="002D4E0A" w:rsidRPr="005E74DE">
        <w:rPr>
          <w:rFonts w:cs="Book Antiqua"/>
          <w:lang w:val="en-US"/>
        </w:rPr>
        <w:t xml:space="preserve"> </w:t>
      </w:r>
      <w:r w:rsidRPr="005E74DE">
        <w:rPr>
          <w:rFonts w:cs="Book Antiqua"/>
          <w:lang w:val="en-US"/>
        </w:rPr>
        <w:t xml:space="preserve">paradox </w:t>
      </w:r>
      <w:r w:rsidR="00CD74F6">
        <w:rPr>
          <w:rFonts w:cs="Book Antiqua"/>
          <w:lang w:val="en-US"/>
        </w:rPr>
        <w:t xml:space="preserve">of terms </w:t>
      </w:r>
      <w:r w:rsidRPr="005E74DE">
        <w:rPr>
          <w:rFonts w:cs="Book Antiqua"/>
          <w:lang w:val="en-US"/>
        </w:rPr>
        <w:t xml:space="preserve">exist? Schmitz-Berning </w:t>
      </w:r>
      <w:r w:rsidR="00C77A9D">
        <w:rPr>
          <w:rFonts w:cs="Book Antiqua"/>
          <w:lang w:val="en-US"/>
        </w:rPr>
        <w:t xml:space="preserve">(1998) </w:t>
      </w:r>
      <w:r w:rsidRPr="005E74DE">
        <w:rPr>
          <w:rFonts w:cs="Book Antiqua"/>
          <w:lang w:val="en-US"/>
        </w:rPr>
        <w:t>makes this contradiction even more stark</w:t>
      </w:r>
      <w:r>
        <w:rPr>
          <w:rFonts w:cs="Book Antiqua"/>
          <w:lang w:val="en-US"/>
        </w:rPr>
        <w:t xml:space="preserve"> in her dictionary of the Nazi’s lexicon</w:t>
      </w:r>
      <w:r w:rsidR="00853F41">
        <w:rPr>
          <w:rFonts w:cs="Book Antiqua"/>
          <w:lang w:val="en-US"/>
        </w:rPr>
        <w:t xml:space="preserve"> where </w:t>
      </w:r>
      <w:r>
        <w:rPr>
          <w:rFonts w:cs="Book Antiqua"/>
          <w:lang w:val="en-US"/>
        </w:rPr>
        <w:t>‘Evacuate/</w:t>
      </w:r>
      <w:r w:rsidRPr="005E74DE">
        <w:rPr>
          <w:rFonts w:cs="Book Antiqua"/>
          <w:lang w:val="en-US"/>
        </w:rPr>
        <w:t>Evacuation</w:t>
      </w:r>
      <w:r>
        <w:rPr>
          <w:rFonts w:cs="Book Antiqua"/>
          <w:lang w:val="en-US"/>
        </w:rPr>
        <w:t>’</w:t>
      </w:r>
      <w:r w:rsidRPr="005E74DE">
        <w:rPr>
          <w:rFonts w:cs="Book Antiqua"/>
          <w:lang w:val="en-US"/>
        </w:rPr>
        <w:t xml:space="preserve"> has two apparently opposing meanings: </w:t>
      </w:r>
      <w:r w:rsidR="0030394B">
        <w:rPr>
          <w:rFonts w:cs="Book Antiqua"/>
          <w:lang w:val="en-US"/>
        </w:rPr>
        <w:t>‘</w:t>
      </w:r>
      <w:r w:rsidRPr="005E74DE">
        <w:rPr>
          <w:rFonts w:cs="Book Antiqua"/>
          <w:lang w:val="en-US"/>
        </w:rPr>
        <w:t>a) to clear regions vulnerable to war or bombardment of women and children; b) to deport Jews with the object of destroying them</w:t>
      </w:r>
      <w:r w:rsidR="0030394B">
        <w:rPr>
          <w:rFonts w:cs="Book Antiqua"/>
          <w:lang w:val="en-US"/>
        </w:rPr>
        <w:t>’</w:t>
      </w:r>
      <w:r>
        <w:rPr>
          <w:rFonts w:cs="Book Antiqua"/>
          <w:lang w:val="en-US"/>
        </w:rPr>
        <w:t xml:space="preserve"> </w:t>
      </w:r>
      <w:r>
        <w:rPr>
          <w:rFonts w:cs="Book Antiqua"/>
          <w:lang w:val="en-US"/>
        </w:rPr>
        <w:fldChar w:fldCharType="begin" w:fldLock="1"/>
      </w:r>
      <w:r w:rsidR="00CC13BD">
        <w:rPr>
          <w:rFonts w:cs="Book Antiqua"/>
          <w:lang w:val="en-US"/>
        </w:rPr>
        <w:instrText>ADDIN CSL_CITATION {"citationItems":[{"id":"ITEM-1","itemData":{"author":[{"dropping-particle":"","family":"Schmitz-Berning","given":"C.","non-dropping-particle":"","parse-names":false,"suffix":""}],"id":"ITEM-1","issued":{"date-parts":[["1998"]]},"publisher":"W. de Gruyter","publisher-place":"Berlin","title":"Vokabular des Nationalsozialismus","type":"book"},"uris":["http://www.mendeley.com/documents/?uuid=e4cd2ae0-84c3-4e77-8208-16ff5cdc68d2"]},{"id":"ITEM-2","itemData":{"author":[{"dropping-particle":"","family":"Torrie","given":"J. S.","non-dropping-particle":"","parse-names":false,"suffix":""}],"id":"ITEM-2","issued":{"date-parts":[["2010"]]},"publisher":"Berghahn","publisher-place":"New York: Oxford","title":"\"For Their Own Good\": Civilian Evacuations in Germany and France, 1939-1945","type":"book"},"uris":["http://www.mendeley.com/documents/?uuid=19acaf82-3ff0-4992-a5ea-dbe6c606e619"]}],"mendeley":{"formattedCitation":"(Schmitz-Berning 1998; Torrie 2010)","manualFormatting":"(Schmitz-Berning 1998, 5; Torrie 2010)","plainTextFormattedCitation":"(Schmitz-Berning 1998; Torrie 2010)","previouslyFormattedCitation":"(Schmitz-Berning 1998; Torrie 2010)"},"properties":{"noteIndex":0},"schema":"https://github.com/citation-style-language/schema/raw/master/csl-citation.json"}</w:instrText>
      </w:r>
      <w:r>
        <w:rPr>
          <w:rFonts w:cs="Book Antiqua"/>
          <w:lang w:val="en-US"/>
        </w:rPr>
        <w:fldChar w:fldCharType="separate"/>
      </w:r>
      <w:r w:rsidR="00377F40" w:rsidRPr="00377F40">
        <w:rPr>
          <w:rFonts w:cs="Book Antiqua"/>
          <w:noProof/>
          <w:lang w:val="en-US"/>
        </w:rPr>
        <w:t>(Schmitz-Berning 1998</w:t>
      </w:r>
      <w:r w:rsidR="00023FA2">
        <w:rPr>
          <w:rFonts w:cs="Book Antiqua"/>
          <w:noProof/>
          <w:lang w:val="en-US"/>
        </w:rPr>
        <w:t>, 5</w:t>
      </w:r>
      <w:r w:rsidR="00377F40" w:rsidRPr="00377F40">
        <w:rPr>
          <w:rFonts w:cs="Book Antiqua"/>
          <w:noProof/>
          <w:lang w:val="en-US"/>
        </w:rPr>
        <w:t>; Torrie 2010)</w:t>
      </w:r>
      <w:r>
        <w:rPr>
          <w:rFonts w:cs="Book Antiqua"/>
          <w:lang w:val="en-US"/>
        </w:rPr>
        <w:fldChar w:fldCharType="end"/>
      </w:r>
      <w:r w:rsidRPr="005E74DE">
        <w:rPr>
          <w:rFonts w:cs="Book Antiqua"/>
          <w:lang w:val="en-US"/>
        </w:rPr>
        <w:t>.</w:t>
      </w:r>
      <w:r w:rsidR="00377F40">
        <w:rPr>
          <w:rStyle w:val="EndnoteReference"/>
          <w:rFonts w:cs="Book Antiqua"/>
          <w:lang w:val="en-US"/>
        </w:rPr>
        <w:endnoteReference w:id="3"/>
      </w:r>
      <w:r w:rsidRPr="005E74DE">
        <w:rPr>
          <w:rFonts w:cs="Book Antiqua"/>
          <w:lang w:val="en-US"/>
        </w:rPr>
        <w:t xml:space="preserve"> We must ask therefore, what makes such a </w:t>
      </w:r>
      <w:r w:rsidR="00CD74F6">
        <w:rPr>
          <w:rFonts w:cs="Book Antiqua"/>
          <w:lang w:val="en-US"/>
        </w:rPr>
        <w:t xml:space="preserve">doubling or </w:t>
      </w:r>
      <w:r w:rsidRPr="005E74DE">
        <w:rPr>
          <w:rFonts w:cs="Book Antiqua"/>
          <w:lang w:val="en-US"/>
        </w:rPr>
        <w:t xml:space="preserve">dissonance possible? How can a technology be both for protecting </w:t>
      </w:r>
      <w:r>
        <w:rPr>
          <w:rFonts w:cs="Book Antiqua"/>
          <w:lang w:val="en-US"/>
        </w:rPr>
        <w:t>space and people</w:t>
      </w:r>
      <w:r w:rsidR="00AC740C">
        <w:rPr>
          <w:rFonts w:cs="Book Antiqua"/>
          <w:lang w:val="en-US"/>
        </w:rPr>
        <w:t>,</w:t>
      </w:r>
      <w:r>
        <w:rPr>
          <w:rFonts w:cs="Book Antiqua"/>
          <w:lang w:val="en-US"/>
        </w:rPr>
        <w:t xml:space="preserve"> </w:t>
      </w:r>
      <w:r w:rsidRPr="005E74DE">
        <w:rPr>
          <w:rFonts w:cs="Book Antiqua"/>
          <w:lang w:val="en-US"/>
        </w:rPr>
        <w:t>and killing</w:t>
      </w:r>
      <w:r w:rsidR="00AC740C">
        <w:rPr>
          <w:rFonts w:cs="Book Antiqua"/>
          <w:lang w:val="en-US"/>
        </w:rPr>
        <w:t>? How can evacuation be used</w:t>
      </w:r>
      <w:r w:rsidRPr="005E74DE">
        <w:rPr>
          <w:rFonts w:cs="Book Antiqua"/>
          <w:lang w:val="en-US"/>
        </w:rPr>
        <w:t xml:space="preserve"> for moving the vulnerable exposed to danger out of the way, to moving another group of the populace precisely in order to expose them</w:t>
      </w:r>
      <w:r w:rsidR="00AC740C">
        <w:rPr>
          <w:rFonts w:cs="Book Antiqua"/>
          <w:lang w:val="en-US"/>
        </w:rPr>
        <w:t xml:space="preserve"> </w:t>
      </w:r>
      <w:r w:rsidR="00AC740C" w:rsidRPr="003A2BBC">
        <w:rPr>
          <w:rFonts w:cs="Book Antiqua"/>
          <w:i/>
          <w:lang w:val="en-US"/>
        </w:rPr>
        <w:t>to</w:t>
      </w:r>
      <w:r w:rsidR="00AC740C">
        <w:rPr>
          <w:rFonts w:cs="Book Antiqua"/>
          <w:lang w:val="en-US"/>
        </w:rPr>
        <w:t xml:space="preserve"> danger - </w:t>
      </w:r>
      <w:r w:rsidR="00CD74F6">
        <w:rPr>
          <w:rFonts w:cs="Book Antiqua"/>
          <w:lang w:val="en-US"/>
        </w:rPr>
        <w:t>to evacuate them</w:t>
      </w:r>
      <w:r w:rsidRPr="005E74DE">
        <w:rPr>
          <w:rFonts w:cs="Book Antiqua"/>
          <w:lang w:val="en-US"/>
        </w:rPr>
        <w:t xml:space="preserve"> to death?</w:t>
      </w:r>
      <w:r>
        <w:rPr>
          <w:rStyle w:val="FootnoteReference"/>
          <w:rFonts w:cs="Book Antiqua"/>
          <w:lang w:val="en-US"/>
        </w:rPr>
        <w:fldChar w:fldCharType="begin" w:fldLock="1"/>
      </w:r>
      <w:r w:rsidR="009F5BD9">
        <w:rPr>
          <w:rFonts w:cs="Book Antiqua"/>
          <w:lang w:val="en-US"/>
        </w:rPr>
        <w:instrText>ADDIN CSL_CITATION {"citationItems":[{"id":"ITEM-1","itemData":{"ISBN":"9780226041285","author":[{"dropping-particle":"","family":"Elden","given":"S","non-dropping-particle":"","parse-names":false,"suffix":""}],"id":"ITEM-1","issued":{"date-parts":[["2013"]]},"publisher":"University of Chicago Press","publisher-place":"Chicago","title":"The Birth of Territory","type":"book"},"locator":"18","uris":["http://www.mendeley.com/documents/?uuid=6c136bf7-427a-4251-bf67-0f8d3fe6ce91"]},{"id":"ITEM-2","itemData":{"ISBN":"9780816654833","author":[{"dropping-particle":"","family":"Elden","given":"S","non-dropping-particle":"","parse-names":false,"suffix":""}],"id":"ITEM-2","issued":{"date-parts":[["2009"]]},"publisher":"University of Minnesota Press","publisher-place":"Minneapolis","title":"Terror and Territory: The Spatial Extent of Sovereignty","type":"book"},"uris":["http://www.mendeley.com/documents/?uuid=67a90477-f24b-4b26-a2b7-76aae5a5f714"]}],"mendeley":{"formattedCitation":"(Elden 2013, 18; Elden 2009)","manualFormatting":" ","plainTextFormattedCitation":"(Elden 2013, 18; Elden 2009)","previouslyFormattedCitation":"(Elden 2013, 18; Elden 2009)"},"properties":{"noteIndex":0},"schema":"https://github.com/citation-style-language/schema/raw/master/csl-citation.json"}</w:instrText>
      </w:r>
      <w:r>
        <w:rPr>
          <w:rStyle w:val="FootnoteReference"/>
          <w:rFonts w:cs="Book Antiqua"/>
          <w:lang w:val="en-US"/>
        </w:rPr>
        <w:fldChar w:fldCharType="separate"/>
      </w:r>
      <w:r w:rsidR="00F728A0" w:rsidRPr="00F728A0" w:rsidDel="00F728A0">
        <w:rPr>
          <w:rFonts w:cs="Book Antiqua"/>
          <w:noProof/>
          <w:lang w:val="en-US"/>
        </w:rPr>
        <w:t xml:space="preserve"> </w:t>
      </w:r>
      <w:r>
        <w:rPr>
          <w:rStyle w:val="FootnoteReference"/>
          <w:rFonts w:cs="Book Antiqua"/>
          <w:lang w:val="en-US"/>
        </w:rPr>
        <w:fldChar w:fldCharType="end"/>
      </w:r>
      <w:r w:rsidRPr="005E74DE">
        <w:rPr>
          <w:rFonts w:cs="Book Antiqua"/>
          <w:lang w:val="en-US"/>
        </w:rPr>
        <w:t xml:space="preserve"> </w:t>
      </w:r>
      <w:r w:rsidRPr="005E74DE">
        <w:rPr>
          <w:rFonts w:cs="Book Antiqua"/>
          <w:lang w:val="en-US"/>
        </w:rPr>
        <w:tab/>
      </w:r>
    </w:p>
    <w:p w14:paraId="2D04648C" w14:textId="5F4747D8" w:rsidR="00933874" w:rsidRDefault="00C77A9D" w:rsidP="00C77A9D">
      <w:pPr>
        <w:widowControl w:val="0"/>
        <w:autoSpaceDE w:val="0"/>
        <w:autoSpaceDN w:val="0"/>
        <w:adjustRightInd w:val="0"/>
        <w:spacing w:after="240" w:line="360" w:lineRule="auto"/>
        <w:ind w:firstLine="720"/>
      </w:pPr>
      <w:r>
        <w:t xml:space="preserve">Part of the reason for this is </w:t>
      </w:r>
      <w:r w:rsidR="00990F2D">
        <w:t>the</w:t>
      </w:r>
      <w:r>
        <w:t xml:space="preserve"> coupling or indistinction of terms</w:t>
      </w:r>
      <w:r w:rsidR="00853F41">
        <w:t xml:space="preserve"> Minca and Giaccaria explicate as </w:t>
      </w:r>
      <w:r w:rsidR="007618DC">
        <w:t xml:space="preserve">the </w:t>
      </w:r>
      <w:r w:rsidR="00853F41">
        <w:t>‘semiotic indeterminacy’</w:t>
      </w:r>
      <w:r>
        <w:t xml:space="preserve"> manufactured by the Nazis</w:t>
      </w:r>
      <w:r w:rsidR="00023FA2">
        <w:t xml:space="preserve"> in </w:t>
      </w:r>
      <w:r w:rsidR="00CD74F6">
        <w:t xml:space="preserve">what Shoshana Felman </w:t>
      </w:r>
      <w:r w:rsidR="00CD74F6">
        <w:fldChar w:fldCharType="begin" w:fldLock="1"/>
      </w:r>
      <w:r w:rsidR="00F22309">
        <w:instrText>ADDIN CSL_CITATION {"citationItems":[{"id":"ITEM-1","itemData":{"ISSN":"0093-1896","author":[{"dropping-particle":"","family":"Felman","given":"Shoshana","non-dropping-particle":"","parse-names":false,"suffix":""}],"container-title":"Critical Inquiry","id":"ITEM-1","issue":"2","issued":{"date-parts":[["2001"]]},"page":"201-238","title":"Theaters of justice: Arendt in Jerusalem, the Eichmann trial, and the redefinition of legal meaning in the wake of the Holocaust","type":"article-journal","volume":"27"},"uris":["http://www.mendeley.com/documents/?uuid=bdba4665-2b67-4e2a-bbf6-388e400939ae"]}],"mendeley":{"formattedCitation":"(Felman 2001)","plainTextFormattedCitation":"(Felman 2001)","previouslyFormattedCitation":"(Felman 2001)"},"properties":{"noteIndex":0},"schema":"https://github.com/citation-style-language/schema/raw/master/csl-citation.json"}</w:instrText>
      </w:r>
      <w:r w:rsidR="00CD74F6">
        <w:fldChar w:fldCharType="separate"/>
      </w:r>
      <w:r w:rsidR="00CD74F6" w:rsidRPr="00CD74F6">
        <w:rPr>
          <w:noProof/>
        </w:rPr>
        <w:t>(2001)</w:t>
      </w:r>
      <w:r w:rsidR="00CD74F6">
        <w:fldChar w:fldCharType="end"/>
      </w:r>
      <w:r w:rsidR="00CD74F6">
        <w:t xml:space="preserve"> might call a ‘space of slippage’ of language and law</w:t>
      </w:r>
      <w:r w:rsidR="00714557">
        <w:t xml:space="preserve"> (Giaccaria and Minca 2011a</w:t>
      </w:r>
      <w:r w:rsidR="00F74F9A">
        <w:t>)</w:t>
      </w:r>
      <w:r>
        <w:t>.</w:t>
      </w:r>
      <w:r w:rsidR="00A50953" w:rsidRPr="005E74DE">
        <w:t xml:space="preserve"> </w:t>
      </w:r>
      <w:r w:rsidR="006B4E2E">
        <w:t>Even</w:t>
      </w:r>
      <w:r w:rsidR="006B4E2E" w:rsidRPr="005E74DE">
        <w:t xml:space="preserve"> </w:t>
      </w:r>
      <w:r w:rsidR="00A5337E" w:rsidRPr="005E74DE">
        <w:t xml:space="preserve">Hannah </w:t>
      </w:r>
      <w:r w:rsidR="00A50953" w:rsidRPr="005E74DE">
        <w:t xml:space="preserve">Arendt’s use of language and </w:t>
      </w:r>
      <w:r w:rsidR="00F707EC">
        <w:t>her own</w:t>
      </w:r>
      <w:r w:rsidR="00A50953" w:rsidRPr="005E74DE">
        <w:t xml:space="preserve"> translation of </w:t>
      </w:r>
      <w:r>
        <w:t>the German ‘</w:t>
      </w:r>
      <w:r w:rsidR="00A50953" w:rsidRPr="005E74DE">
        <w:rPr>
          <w:i/>
        </w:rPr>
        <w:t>Aussiedlung</w:t>
      </w:r>
      <w:r>
        <w:rPr>
          <w:i/>
        </w:rPr>
        <w:t>’</w:t>
      </w:r>
      <w:r w:rsidR="00A50953" w:rsidRPr="005E74DE">
        <w:t xml:space="preserve"> </w:t>
      </w:r>
      <w:r w:rsidR="009E2CCE">
        <w:t xml:space="preserve">(resettlement) </w:t>
      </w:r>
      <w:r w:rsidR="00A50953" w:rsidRPr="005E74DE">
        <w:t xml:space="preserve">and </w:t>
      </w:r>
      <w:r>
        <w:t>‘</w:t>
      </w:r>
      <w:r w:rsidR="00A50953" w:rsidRPr="005E74DE">
        <w:rPr>
          <w:i/>
        </w:rPr>
        <w:t>Evakiuerung</w:t>
      </w:r>
      <w:r>
        <w:rPr>
          <w:i/>
        </w:rPr>
        <w:t>’</w:t>
      </w:r>
      <w:r w:rsidR="00A50953" w:rsidRPr="005E74DE">
        <w:t xml:space="preserve"> </w:t>
      </w:r>
      <w:r w:rsidR="009E2CCE">
        <w:t xml:space="preserve">(Evacuation) </w:t>
      </w:r>
      <w:r w:rsidR="00F728A0">
        <w:t xml:space="preserve">in different editions of </w:t>
      </w:r>
      <w:r w:rsidR="00F728A0">
        <w:rPr>
          <w:i/>
        </w:rPr>
        <w:t xml:space="preserve">Eichmann in Jerusalem </w:t>
      </w:r>
      <w:r w:rsidR="00A50953" w:rsidRPr="005E74DE">
        <w:t>are inconsistent and contradictory</w:t>
      </w:r>
      <w:r w:rsidR="00D21B0B">
        <w:t xml:space="preserve">, </w:t>
      </w:r>
      <w:r w:rsidR="00DB1FA4">
        <w:t xml:space="preserve">sometimes </w:t>
      </w:r>
      <w:r w:rsidR="00D21B0B">
        <w:t xml:space="preserve">conflating </w:t>
      </w:r>
      <w:r w:rsidR="00DB1FA4">
        <w:t>and translating ‘</w:t>
      </w:r>
      <w:r w:rsidR="00DB1FA4" w:rsidRPr="00DB1FA4">
        <w:t>Aussiedlung</w:t>
      </w:r>
      <w:r w:rsidR="00DB1FA4">
        <w:t xml:space="preserve">’ </w:t>
      </w:r>
      <w:r w:rsidR="00D21B0B">
        <w:t xml:space="preserve">with </w:t>
      </w:r>
      <w:r w:rsidR="00DB1FA4">
        <w:t>‘Evakuierung’ and vice versa.</w:t>
      </w:r>
      <w:r w:rsidR="00DB1FA4">
        <w:rPr>
          <w:rStyle w:val="EndnoteReference"/>
        </w:rPr>
        <w:endnoteReference w:id="4"/>
      </w:r>
      <w:r w:rsidR="00DB1FA4">
        <w:t xml:space="preserve"> The same is also the case of original Nazi documents.</w:t>
      </w:r>
      <w:r w:rsidR="00F728A0">
        <w:t xml:space="preserve"> </w:t>
      </w:r>
      <w:r w:rsidR="00933874" w:rsidRPr="005E74DE">
        <w:t xml:space="preserve">Part of the reason for this is </w:t>
      </w:r>
      <w:r w:rsidR="00023FA2">
        <w:t>confusion and</w:t>
      </w:r>
      <w:r w:rsidR="00023FA2" w:rsidRPr="005E74DE">
        <w:t xml:space="preserve"> </w:t>
      </w:r>
      <w:r w:rsidR="00D47C96">
        <w:t xml:space="preserve">deliberate </w:t>
      </w:r>
      <w:r w:rsidR="00933874" w:rsidRPr="005E74DE">
        <w:t>disguise. Evacuation was a linguistic cloaking or lexical mutation common to the war-time evolution of the Nazi bureaucracy, which meant it was deliberately made common with</w:t>
      </w:r>
      <w:r w:rsidR="008C2F4C">
        <w:t>, conflated,</w:t>
      </w:r>
      <w:r w:rsidR="00933874">
        <w:t xml:space="preserve"> and replaced</w:t>
      </w:r>
      <w:r w:rsidR="00933874" w:rsidRPr="005E74DE">
        <w:t xml:space="preserve"> other terms</w:t>
      </w:r>
      <w:r w:rsidR="00CD74F6">
        <w:t xml:space="preserve"> </w:t>
      </w:r>
      <w:r w:rsidR="00933874">
        <w:rPr>
          <w:rStyle w:val="FootnoteReference"/>
        </w:rPr>
        <w:fldChar w:fldCharType="begin" w:fldLock="1"/>
      </w:r>
      <w:r w:rsidR="004039AF">
        <w:instrText>ADDIN CSL_CITATION {"citationItems":[{"id":"ITEM-1","itemData":{"ISBN":"9780143039884","author":[{"dropping-particle":"","family":"Arendt","given":"H","non-dropping-particle":"","parse-names":false,"suffix":""}],"collection-title":"Penguin classics","id":"ITEM-1","issued":{"date-parts":[["1963"]]},"publisher":"Penguin","publisher-place":"London","title":"Eichmann in Jerusalem","type":"book"},"locator":"65","uris":["http://www.mendeley.com/documents/?uuid=38b83eaf-8544-4972-b3f0-f9f6a4c83b4d"]}],"mendeley":{"formattedCitation":"(Arendt 1963, 65)","plainTextFormattedCitation":"(Arendt 1963, 65)","previouslyFormattedCitation":"(Arendt 1963, 65)"},"properties":{"noteIndex":0},"schema":"https://github.com/citation-style-language/schema/raw/master/csl-citation.json"}</w:instrText>
      </w:r>
      <w:r w:rsidR="00933874">
        <w:rPr>
          <w:rStyle w:val="FootnoteReference"/>
        </w:rPr>
        <w:fldChar w:fldCharType="separate"/>
      </w:r>
      <w:r w:rsidR="007247FA" w:rsidRPr="007247FA">
        <w:rPr>
          <w:noProof/>
        </w:rPr>
        <w:t>(Arendt 1963, 65)</w:t>
      </w:r>
      <w:r w:rsidR="00933874">
        <w:rPr>
          <w:rStyle w:val="FootnoteReference"/>
        </w:rPr>
        <w:fldChar w:fldCharType="end"/>
      </w:r>
      <w:r w:rsidR="00933874">
        <w:t>.</w:t>
      </w:r>
    </w:p>
    <w:p w14:paraId="428AC585" w14:textId="32986CBC" w:rsidR="00A9702C" w:rsidRDefault="00A9702C" w:rsidP="00A9702C">
      <w:pPr>
        <w:widowControl w:val="0"/>
        <w:autoSpaceDE w:val="0"/>
        <w:autoSpaceDN w:val="0"/>
        <w:adjustRightInd w:val="0"/>
        <w:spacing w:after="240" w:line="360" w:lineRule="auto"/>
        <w:ind w:firstLine="720"/>
      </w:pPr>
      <w:r w:rsidRPr="005E74DE">
        <w:t xml:space="preserve">As a signifier within those codes, </w:t>
      </w:r>
      <w:r w:rsidR="00C77A9D">
        <w:t xml:space="preserve">forced </w:t>
      </w:r>
      <w:r>
        <w:t xml:space="preserve">Jewish </w:t>
      </w:r>
      <w:r w:rsidR="00C77A9D">
        <w:t xml:space="preserve">mobilities </w:t>
      </w:r>
      <w:r>
        <w:t>become</w:t>
      </w:r>
      <w:r w:rsidRPr="005E74DE">
        <w:t xml:space="preserve"> entangled in the Nazi’s penchant for secrecy, myth and propaganda in order to call a thing something it was not. There are several reasons for the cloaking of the intent of these measures, some of which was ensuring the compliance of those intended for death, as well as a broader geopolitical game </w:t>
      </w:r>
      <w:r>
        <w:t>to assure</w:t>
      </w:r>
      <w:r w:rsidRPr="005E74DE">
        <w:t xml:space="preserve"> international actors looking in</w:t>
      </w:r>
      <w:r w:rsidR="00F62376">
        <w:t xml:space="preserve"> and the Jewish leadership within and outside Germany</w:t>
      </w:r>
      <w:r w:rsidRPr="005E74DE">
        <w:t xml:space="preserve">. Both of these imperatives would come together in examples such as the Theresienstadt </w:t>
      </w:r>
      <w:r>
        <w:fldChar w:fldCharType="begin" w:fldLock="1"/>
      </w:r>
      <w:r>
        <w:instrText>ADDIN CSL_CITATION {"citationItems":[{"id":"ITEM-1","itemData":{"ISBN":"9780828320641","author":[{"dropping-particle":"","family":"Berkley","given":"G E","non-dropping-particle":"","parse-names":false,"suffix":""}],"id":"ITEM-1","issued":{"date-parts":[["2002"]]},"publisher":"Branden Books","publisher-place":"Berlin","title":"Hitler's Gift: The Story of Theresienstadt","type":"book"},"uris":["http://www.mendeley.com/documents/?uuid=9626d960-1ad6-458d-b62f-acd5149fdc35"]}],"mendeley":{"formattedCitation":"(Berkley 2002)","plainTextFormattedCitation":"(Berkley 2002)","previouslyFormattedCitation":"(Berkley 2002)"},"properties":{"noteIndex":0},"schema":"https://github.com/citation-style-language/schema/raw/master/csl-citation.json"}</w:instrText>
      </w:r>
      <w:r>
        <w:fldChar w:fldCharType="separate"/>
      </w:r>
      <w:r w:rsidRPr="00962D3C">
        <w:rPr>
          <w:noProof/>
        </w:rPr>
        <w:t>(Berkley 2002)</w:t>
      </w:r>
      <w:r>
        <w:fldChar w:fldCharType="end"/>
      </w:r>
      <w:r>
        <w:t xml:space="preserve"> </w:t>
      </w:r>
      <w:r w:rsidRPr="005E74DE">
        <w:t xml:space="preserve">concentration camp in </w:t>
      </w:r>
      <w:r w:rsidR="00CD74F6">
        <w:t>occupied Czechoslovakia</w:t>
      </w:r>
      <w:r w:rsidRPr="005E74DE">
        <w:t xml:space="preserve"> which received international publicity and was beautified in accordance with the disguise of its living conditions </w:t>
      </w:r>
      <w:r>
        <w:fldChar w:fldCharType="begin" w:fldLock="1"/>
      </w:r>
      <w:r w:rsidR="009F5BD9">
        <w:instrText>ADDIN CSL_CITATION {"citationItems":[{"id":"ITEM-1","itemData":{"ISBN":"9780807855843","author":[{"dropping-particle":"","family":"Troller","given":"N","non-dropping-particle":"","parse-names":false,"suffix":""},{"dropping-particle":"","family":"Shatzky","given":"J","non-dropping-particle":"","parse-names":false,"suffix":""},{"dropping-particle":"","family":"Cernyak-Spatz","given":"S E","non-dropping-particle":"","parse-names":false,"suffix":""}],"id":"ITEM-1","issued":{"date-parts":[["2004"]]},"publisher":"University of North Carolina Press","publisher-place":"Chapel Hill","title":"Theresienstadt: Hitler's Gift to the Jews","type":"book"},"uris":["http://www.mendeley.com/documents/?uuid=80f9e3ec-f842-4f2e-8865-8d05a620bdff"]}],"mendeley":{"formattedCitation":"(Troller, Shatzky, and Cernyak-Spatz 2004)","plainTextFormattedCitation":"(Troller, Shatzky, and Cernyak-Spatz 2004)","previouslyFormattedCitation":"(Troller, Shatzky, and Cernyak-Spatz 2004)"},"properties":{"noteIndex":0},"schema":"https://github.com/citation-style-language/schema/raw/master/csl-citation.json"}</w:instrText>
      </w:r>
      <w:r>
        <w:fldChar w:fldCharType="separate"/>
      </w:r>
      <w:r w:rsidR="007247FA" w:rsidRPr="007247FA">
        <w:rPr>
          <w:noProof/>
        </w:rPr>
        <w:t>(Troller, Shatzky, and Cernyak-Spatz 2004)</w:t>
      </w:r>
      <w:r>
        <w:fldChar w:fldCharType="end"/>
      </w:r>
      <w:r w:rsidR="00CD74F6">
        <w:t>. I</w:t>
      </w:r>
      <w:r>
        <w:t xml:space="preserve">ts </w:t>
      </w:r>
      <w:r w:rsidR="00CD74F6">
        <w:t xml:space="preserve">real </w:t>
      </w:r>
      <w:r>
        <w:t xml:space="preserve">purpose </w:t>
      </w:r>
      <w:r w:rsidR="00CD74F6">
        <w:t xml:space="preserve">was </w:t>
      </w:r>
      <w:r>
        <w:t xml:space="preserve">lulling ‘German Jews and the world into complacency about the “evacuations”’, </w:t>
      </w:r>
      <w:r w:rsidR="0043450D">
        <w:t xml:space="preserve">suggested </w:t>
      </w:r>
      <w:r>
        <w:t xml:space="preserve">the late David Cesarani </w:t>
      </w:r>
      <w:r>
        <w:fldChar w:fldCharType="begin" w:fldLock="1"/>
      </w:r>
      <w:r w:rsidR="009F5BD9">
        <w:instrText>ADDIN CSL_CITATION {"citationItems":[{"id":"ITEM-1","itemData":{"ISBN":"9780099448440","author":[{"dropping-particle":"","family":"Cesarani","given":"D","non-dropping-particle":"","parse-names":false,"suffix":""}],"id":"ITEM-1","issued":{"date-parts":[["2005"]]},"publisher":"Vintage","publisher-place":"New York","title":"Eichmann: His Life and Crimes","type":"book"},"locator":"134","suppress-author":1,"uris":["http://www.mendeley.com/documents/?uuid=9c7719c2-1858-4669-9840-9f8c5f3c789a"]}],"mendeley":{"formattedCitation":"(2005, 134)","plainTextFormattedCitation":"(2005, 134)","previouslyFormattedCitation":"(2005, 134)"},"properties":{"noteIndex":0},"schema":"https://github.com/citation-style-language/schema/raw/master/csl-citation.json"}</w:instrText>
      </w:r>
      <w:r>
        <w:fldChar w:fldCharType="separate"/>
      </w:r>
      <w:r w:rsidR="007247FA" w:rsidRPr="007247FA">
        <w:rPr>
          <w:noProof/>
        </w:rPr>
        <w:t>(2005, 134)</w:t>
      </w:r>
      <w:r>
        <w:fldChar w:fldCharType="end"/>
      </w:r>
      <w:r w:rsidRPr="005E74DE">
        <w:t xml:space="preserve">. </w:t>
      </w:r>
    </w:p>
    <w:p w14:paraId="007FABC6" w14:textId="2C3F697C" w:rsidR="00187DA2" w:rsidRDefault="00187DA2" w:rsidP="0062062D">
      <w:pPr>
        <w:widowControl w:val="0"/>
        <w:autoSpaceDE w:val="0"/>
        <w:autoSpaceDN w:val="0"/>
        <w:adjustRightInd w:val="0"/>
        <w:spacing w:after="240" w:line="360" w:lineRule="auto"/>
        <w:ind w:firstLine="720"/>
        <w:rPr>
          <w:lang w:val="en-US"/>
        </w:rPr>
      </w:pPr>
      <w:r>
        <w:rPr>
          <w:lang w:val="en-US"/>
        </w:rPr>
        <w:t>Historians</w:t>
      </w:r>
      <w:r w:rsidR="00F707EC">
        <w:rPr>
          <w:lang w:val="en-US"/>
        </w:rPr>
        <w:t xml:space="preserve"> </w:t>
      </w:r>
      <w:r>
        <w:rPr>
          <w:lang w:val="en-US"/>
        </w:rPr>
        <w:t xml:space="preserve">have </w:t>
      </w:r>
      <w:r w:rsidR="00F707EC">
        <w:rPr>
          <w:lang w:val="en-US"/>
        </w:rPr>
        <w:t xml:space="preserve">also </w:t>
      </w:r>
      <w:r>
        <w:rPr>
          <w:lang w:val="en-US"/>
        </w:rPr>
        <w:t>been at pains to debate</w:t>
      </w:r>
      <w:r w:rsidR="00A9702C">
        <w:rPr>
          <w:lang w:val="en-US"/>
        </w:rPr>
        <w:t xml:space="preserve"> and secure</w:t>
      </w:r>
      <w:r>
        <w:rPr>
          <w:lang w:val="en-US"/>
        </w:rPr>
        <w:t xml:space="preserve"> the </w:t>
      </w:r>
      <w:r w:rsidR="00A9702C">
        <w:rPr>
          <w:lang w:val="en-US"/>
        </w:rPr>
        <w:t xml:space="preserve">actual conceptual and practical </w:t>
      </w:r>
      <w:r>
        <w:rPr>
          <w:lang w:val="en-US"/>
        </w:rPr>
        <w:t xml:space="preserve">meaning of these terms as depicted within the court cases of </w:t>
      </w:r>
      <w:r w:rsidR="009B17AD">
        <w:rPr>
          <w:lang w:val="en-US"/>
        </w:rPr>
        <w:t xml:space="preserve">Adolph </w:t>
      </w:r>
      <w:r>
        <w:rPr>
          <w:lang w:val="en-US"/>
        </w:rPr>
        <w:t>Eichmann</w:t>
      </w:r>
      <w:r w:rsidR="004B2114">
        <w:rPr>
          <w:lang w:val="en-US"/>
        </w:rPr>
        <w:t>,</w:t>
      </w:r>
      <w:r>
        <w:rPr>
          <w:lang w:val="en-US"/>
        </w:rPr>
        <w:t xml:space="preserve"> and</w:t>
      </w:r>
      <w:r w:rsidR="00023FA2">
        <w:rPr>
          <w:lang w:val="en-US"/>
        </w:rPr>
        <w:t xml:space="preserve"> </w:t>
      </w:r>
      <w:r>
        <w:rPr>
          <w:lang w:val="en-US"/>
        </w:rPr>
        <w:t>Irving vs Liptsta</w:t>
      </w:r>
      <w:r w:rsidR="00F707EC">
        <w:rPr>
          <w:lang w:val="en-US"/>
        </w:rPr>
        <w:t>d and Penguin Books</w:t>
      </w:r>
      <w:r w:rsidR="00A9702C">
        <w:rPr>
          <w:lang w:val="en-US"/>
        </w:rPr>
        <w:t xml:space="preserve"> (discussed below)</w:t>
      </w:r>
      <w:r w:rsidR="00F707EC">
        <w:rPr>
          <w:lang w:val="en-US"/>
        </w:rPr>
        <w:t>, and less so to</w:t>
      </w:r>
      <w:r>
        <w:rPr>
          <w:lang w:val="en-US"/>
        </w:rPr>
        <w:t xml:space="preserve"> disambiguate evacuation within the various processes of Nazi mobility. It is of course </w:t>
      </w:r>
      <w:r w:rsidR="00F62376">
        <w:rPr>
          <w:lang w:val="en-US"/>
        </w:rPr>
        <w:t xml:space="preserve">a </w:t>
      </w:r>
      <w:r>
        <w:rPr>
          <w:lang w:val="en-US"/>
        </w:rPr>
        <w:t>difficult and confusing</w:t>
      </w:r>
      <w:r w:rsidR="00C72289">
        <w:rPr>
          <w:lang w:val="en-US"/>
        </w:rPr>
        <w:t xml:space="preserve"> problem for historiography</w:t>
      </w:r>
      <w:r w:rsidR="00023FA2">
        <w:rPr>
          <w:lang w:val="en-US"/>
        </w:rPr>
        <w:t xml:space="preserve"> too</w:t>
      </w:r>
      <w:r w:rsidR="00A9702C">
        <w:rPr>
          <w:lang w:val="en-US"/>
        </w:rPr>
        <w:t>, and one where the lexical disorientation of the Nazi’s continues. T</w:t>
      </w:r>
      <w:r>
        <w:rPr>
          <w:lang w:val="en-US"/>
        </w:rPr>
        <w:t xml:space="preserve">ake Philip Rutherford’s </w:t>
      </w:r>
      <w:r w:rsidR="00F74F9A">
        <w:rPr>
          <w:lang w:val="en-US"/>
        </w:rPr>
        <w:t xml:space="preserve">(2003) </w:t>
      </w:r>
      <w:r w:rsidR="00BD21C6">
        <w:rPr>
          <w:lang w:val="en-US"/>
        </w:rPr>
        <w:t xml:space="preserve">forensic but </w:t>
      </w:r>
      <w:r w:rsidR="00B467DD">
        <w:rPr>
          <w:lang w:val="en-US"/>
        </w:rPr>
        <w:t xml:space="preserve">linguistically </w:t>
      </w:r>
      <w:r w:rsidR="00BD21C6">
        <w:rPr>
          <w:lang w:val="en-US"/>
        </w:rPr>
        <w:t xml:space="preserve">confusing </w:t>
      </w:r>
      <w:r>
        <w:rPr>
          <w:lang w:val="en-US"/>
        </w:rPr>
        <w:t xml:space="preserve">description of </w:t>
      </w:r>
      <w:r w:rsidRPr="001C4B1E">
        <w:rPr>
          <w:i/>
          <w:lang w:val="en-US"/>
        </w:rPr>
        <w:t>1. Nahplan</w:t>
      </w:r>
      <w:r>
        <w:rPr>
          <w:lang w:val="en-US"/>
        </w:rPr>
        <w:t>, one of the first plans in 1939 to deport Polish Jews and non-Jews</w:t>
      </w:r>
      <w:r w:rsidR="00F62376">
        <w:rPr>
          <w:lang w:val="en-US"/>
        </w:rPr>
        <w:t xml:space="preserve">, </w:t>
      </w:r>
      <w:r>
        <w:rPr>
          <w:lang w:val="en-US"/>
        </w:rPr>
        <w:t xml:space="preserve">those that </w:t>
      </w:r>
      <w:r w:rsidR="00F62376">
        <w:rPr>
          <w:lang w:val="en-US"/>
        </w:rPr>
        <w:t>the Nazi’s constructed as ‘</w:t>
      </w:r>
      <w:r>
        <w:rPr>
          <w:lang w:val="en-US"/>
        </w:rPr>
        <w:t>an immediate danger to the German nationhood</w:t>
      </w:r>
      <w:r w:rsidR="00F62376">
        <w:rPr>
          <w:lang w:val="en-US"/>
        </w:rPr>
        <w:t>’</w:t>
      </w:r>
      <w:r w:rsidR="00023FA2">
        <w:rPr>
          <w:lang w:val="en-US"/>
        </w:rPr>
        <w:t>,</w:t>
      </w:r>
      <w:r>
        <w:rPr>
          <w:lang w:val="en-US"/>
        </w:rPr>
        <w:t xml:space="preserve"> from the Reichsgau Wartheland</w:t>
      </w:r>
      <w:r w:rsidR="00B467DD">
        <w:rPr>
          <w:lang w:val="en-US"/>
        </w:rPr>
        <w:t xml:space="preserve"> </w:t>
      </w:r>
      <w:r>
        <w:rPr>
          <w:lang w:val="en-US"/>
        </w:rPr>
        <w:t>to the Generalgouvement</w:t>
      </w:r>
      <w:r w:rsidR="00014921">
        <w:rPr>
          <w:lang w:val="en-US"/>
        </w:rPr>
        <w:t xml:space="preserve"> </w:t>
      </w:r>
      <w:r w:rsidR="00014921">
        <w:rPr>
          <w:lang w:val="en-US"/>
        </w:rPr>
        <w:fldChar w:fldCharType="begin" w:fldLock="1"/>
      </w:r>
      <w:r w:rsidR="00AC7B8E">
        <w:rPr>
          <w:lang w:val="en-US"/>
        </w:rPr>
        <w:instrText>ADDIN CSL_CITATION {"citationItems":[{"id":"ITEM-1","itemData":{"ISBN":"1448165865","author":[{"dropping-particle":"","family":"Browning","given":"Christopher","non-dropping-particle":"","parse-names":false,"suffix":""}],"id":"ITEM-1","issued":{"date-parts":[["2014"]]},"publisher":"Random House","publisher-place":"New York","title":"The origins of the final solution","type":"book"},"prefix":"see also ","uris":["http://www.mendeley.com/documents/?uuid=c15ebfd5-c7a8-4589-895c-3b1c48f5aff8"]}],"mendeley":{"formattedCitation":"(see also Browning 2014)","plainTextFormattedCitation":"(see also Browning 2014)","previouslyFormattedCitation":"(see also Browning 2014)"},"properties":{"noteIndex":0},"schema":"https://github.com/citation-style-language/schema/raw/master/csl-citation.json"}</w:instrText>
      </w:r>
      <w:r w:rsidR="00014921">
        <w:rPr>
          <w:lang w:val="en-US"/>
        </w:rPr>
        <w:fldChar w:fldCharType="separate"/>
      </w:r>
      <w:r w:rsidR="00014921" w:rsidRPr="00014921">
        <w:rPr>
          <w:noProof/>
          <w:lang w:val="en-US"/>
        </w:rPr>
        <w:t>(see also Browning 2014)</w:t>
      </w:r>
      <w:r w:rsidR="00014921">
        <w:rPr>
          <w:lang w:val="en-US"/>
        </w:rPr>
        <w:fldChar w:fldCharType="end"/>
      </w:r>
      <w:r>
        <w:rPr>
          <w:lang w:val="en-US"/>
        </w:rPr>
        <w:t xml:space="preserve">. </w:t>
      </w:r>
      <w:r w:rsidR="00B467DD">
        <w:rPr>
          <w:lang w:val="en-US"/>
        </w:rPr>
        <w:t xml:space="preserve">Ironically the Wartheland was where many </w:t>
      </w:r>
      <w:r w:rsidR="00B467DD" w:rsidRPr="005E74DE">
        <w:rPr>
          <w:i/>
        </w:rPr>
        <w:t xml:space="preserve">Kinderlandverschickung </w:t>
      </w:r>
      <w:r w:rsidR="00B467DD">
        <w:t xml:space="preserve">(see below) children </w:t>
      </w:r>
      <w:r w:rsidR="00B467DD">
        <w:rPr>
          <w:lang w:val="en-US"/>
        </w:rPr>
        <w:t xml:space="preserve">were evacuated to </w:t>
      </w:r>
      <w:r w:rsidR="00B467DD">
        <w:rPr>
          <w:lang w:val="en-US"/>
        </w:rPr>
        <w:fldChar w:fldCharType="begin" w:fldLock="1"/>
      </w:r>
      <w:r w:rsidR="00B467DD">
        <w:rPr>
          <w:lang w:val="en-US"/>
        </w:rPr>
        <w:instrText>ADDIN CSL_CITATION {"citationItems":[{"id":"ITEM-1","itemData":{"ISBN":"0810112922","author":[{"dropping-particle":"","family":"Hermand","given":"Jost","non-dropping-particle":"","parse-names":false,"suffix":""}],"id":"ITEM-1","issued":{"date-parts":[["1997"]]},"publisher":"Northwestern University Press","publisher-place":"Illinois","title":"A Hitler Youth in Poland: The Nazis' Program for Evacuating Children During World War II","type":"book"},"uris":["http://www.mendeley.com/documents/?uuid=e04eb9f1-8769-4ce3-9e6b-a80b555da5d3"]}],"mendeley":{"formattedCitation":"(Hermand 1997)","plainTextFormattedCitation":"(Hermand 1997)","previouslyFormattedCitation":"(Hermand 1997)"},"properties":{"noteIndex":0},"schema":"https://github.com/citation-style-language/schema/raw/master/csl-citation.json"}</w:instrText>
      </w:r>
      <w:r w:rsidR="00B467DD">
        <w:rPr>
          <w:lang w:val="en-US"/>
        </w:rPr>
        <w:fldChar w:fldCharType="separate"/>
      </w:r>
      <w:r w:rsidR="00B467DD" w:rsidRPr="004E27E1">
        <w:rPr>
          <w:noProof/>
          <w:lang w:val="en-US"/>
        </w:rPr>
        <w:t>(Hermand 1997)</w:t>
      </w:r>
      <w:r w:rsidR="00B467DD">
        <w:rPr>
          <w:lang w:val="en-US"/>
        </w:rPr>
        <w:fldChar w:fldCharType="end"/>
      </w:r>
      <w:r w:rsidR="00B467DD">
        <w:rPr>
          <w:lang w:val="en-US"/>
        </w:rPr>
        <w:t xml:space="preserve">. </w:t>
      </w:r>
      <w:r>
        <w:rPr>
          <w:lang w:val="en-US"/>
        </w:rPr>
        <w:t xml:space="preserve">For Rutherford, </w:t>
      </w:r>
    </w:p>
    <w:p w14:paraId="3CED8C31" w14:textId="128F5AE2" w:rsidR="00187DA2" w:rsidRPr="005E74DE" w:rsidRDefault="00187DA2" w:rsidP="00187DA2">
      <w:pPr>
        <w:widowControl w:val="0"/>
        <w:autoSpaceDE w:val="0"/>
        <w:autoSpaceDN w:val="0"/>
        <w:adjustRightInd w:val="0"/>
        <w:spacing w:after="240"/>
        <w:ind w:left="851"/>
      </w:pPr>
      <w:r>
        <w:rPr>
          <w:lang w:val="en-US"/>
        </w:rPr>
        <w:t xml:space="preserve">“local officials were entrusted with the selection of deportees, the organization of evictions, the establishment of a transit camp and the transport of the evictees to it, the provision of a meal for the deportees before departure, and the outfitting of evacuation trains with straw for warmth and rudimentary equipment (specifically buckets) for sanitation’ </w:t>
      </w:r>
      <w:r>
        <w:rPr>
          <w:lang w:val="en-US"/>
        </w:rPr>
        <w:fldChar w:fldCharType="begin" w:fldLock="1"/>
      </w:r>
      <w:r w:rsidR="004039AF">
        <w:rPr>
          <w:lang w:val="en-US"/>
        </w:rPr>
        <w:instrText>ADDIN CSL_CITATION {"citationItems":[{"id":"ITEM-1","itemData":{"ISSN":"1569-1616","author":[{"dropping-particle":"","family":"Rutherford","given":"Phillip T","non-dropping-particle":"","parse-names":false,"suffix":""}],"container-title":"Central European History","id":"ITEM-1","issue":"2","issued":{"date-parts":[["2003"]]},"page":"235-273","title":"“Absolute Organizational Deficiency”: The 1. Nahplan of December 1939 (Logistics, Limitations, and Lessons)","type":"article-journal","volume":"36"},"locator":"253","uris":["http://www.mendeley.com/documents/?uuid=c1c9ee6a-93af-4316-bfd8-03af435af40f"]}],"mendeley":{"formattedCitation":"(Rutherford 2003, 253)","plainTextFormattedCitation":"(Rutherford 2003, 253)","previouslyFormattedCitation":"(Rutherford 2003, 253)"},"properties":{"noteIndex":0},"schema":"https://github.com/citation-style-language/schema/raw/master/csl-citation.json"}</w:instrText>
      </w:r>
      <w:r>
        <w:rPr>
          <w:lang w:val="en-US"/>
        </w:rPr>
        <w:fldChar w:fldCharType="separate"/>
      </w:r>
      <w:r w:rsidR="007247FA" w:rsidRPr="007247FA">
        <w:rPr>
          <w:noProof/>
          <w:lang w:val="en-US"/>
        </w:rPr>
        <w:t>(Rutherford 2003, 253)</w:t>
      </w:r>
      <w:r>
        <w:rPr>
          <w:lang w:val="en-US"/>
        </w:rPr>
        <w:fldChar w:fldCharType="end"/>
      </w:r>
      <w:r>
        <w:rPr>
          <w:lang w:val="en-US"/>
        </w:rPr>
        <w:t xml:space="preserve">. </w:t>
      </w:r>
    </w:p>
    <w:p w14:paraId="59924C6E" w14:textId="06E00473" w:rsidR="00E95F1B" w:rsidRPr="005E74DE" w:rsidRDefault="00C72289" w:rsidP="00583949">
      <w:pPr>
        <w:widowControl w:val="0"/>
        <w:autoSpaceDE w:val="0"/>
        <w:autoSpaceDN w:val="0"/>
        <w:adjustRightInd w:val="0"/>
        <w:spacing w:after="240" w:line="360" w:lineRule="auto"/>
      </w:pPr>
      <w:r>
        <w:t>In this sen</w:t>
      </w:r>
      <w:r w:rsidR="00DB1FA4">
        <w:t>tence, Rutherford uses eviction and deportation,</w:t>
      </w:r>
      <w:r>
        <w:t xml:space="preserve"> both </w:t>
      </w:r>
      <w:r w:rsidR="00BD21C6">
        <w:t xml:space="preserve">similar but quite different </w:t>
      </w:r>
      <w:r>
        <w:t xml:space="preserve">practices of removal and </w:t>
      </w:r>
      <w:r w:rsidR="00DB1FA4">
        <w:t>forced movement. B</w:t>
      </w:r>
      <w:r>
        <w:t xml:space="preserve">oth </w:t>
      </w:r>
      <w:r w:rsidR="00DB1FA4">
        <w:t>are also labels</w:t>
      </w:r>
      <w:r>
        <w:t xml:space="preserve"> and subjective conditions </w:t>
      </w:r>
      <w:r w:rsidR="00C121B0">
        <w:t xml:space="preserve">and experiences </w:t>
      </w:r>
      <w:r w:rsidR="00BD21C6">
        <w:t>that again are very different</w:t>
      </w:r>
      <w:r w:rsidR="00A14B4E">
        <w:t xml:space="preserve"> – ‘evictees’ and ‘deportees’</w:t>
      </w:r>
      <w:r w:rsidR="00F707EC">
        <w:t>. Ru</w:t>
      </w:r>
      <w:r w:rsidR="00DB1FA4">
        <w:t xml:space="preserve">therford also refers to </w:t>
      </w:r>
      <w:r>
        <w:t>an evacuation train</w:t>
      </w:r>
      <w:r w:rsidR="00A9702C">
        <w:t>, so evacuation in this instance is the means of removal out of the Wartheland</w:t>
      </w:r>
      <w:r>
        <w:t xml:space="preserve">. And all during a period when the murderous intentions of ‘evacuation’, or ‘deportation’ had not yet been made clear. </w:t>
      </w:r>
      <w:r w:rsidR="00F62376">
        <w:t xml:space="preserve">In other words, evacuation is </w:t>
      </w:r>
      <w:r w:rsidR="00BD21C6">
        <w:t xml:space="preserve">often used </w:t>
      </w:r>
      <w:r w:rsidR="00F62376">
        <w:t>almost interchangeably with other intentions, practices and subjective states of mobility</w:t>
      </w:r>
      <w:r w:rsidR="00C121B0">
        <w:t>.</w:t>
      </w:r>
      <w:r w:rsidR="00F62376">
        <w:t xml:space="preserve"> </w:t>
      </w:r>
      <w:r w:rsidR="00707771">
        <w:t>E</w:t>
      </w:r>
      <w:r w:rsidR="0062062D">
        <w:t>vacuation</w:t>
      </w:r>
      <w:r w:rsidR="00F74F9A">
        <w:t>, as we have discussed,</w:t>
      </w:r>
      <w:r w:rsidR="0062062D">
        <w:t xml:space="preserve"> was also used to describe</w:t>
      </w:r>
      <w:r w:rsidR="00A50953" w:rsidRPr="005E74DE">
        <w:t xml:space="preserve"> </w:t>
      </w:r>
      <w:r w:rsidR="00893ED6" w:rsidRPr="005E74DE">
        <w:t xml:space="preserve">the transport of </w:t>
      </w:r>
      <w:r w:rsidR="00A50953" w:rsidRPr="005E74DE">
        <w:t xml:space="preserve">concentration camp prisoners back into the Reich for their labour </w:t>
      </w:r>
      <w:r w:rsidR="009E2CCE">
        <w:t xml:space="preserve">by the final stages of the war; </w:t>
      </w:r>
      <w:r w:rsidR="00616D4D">
        <w:t>a means to</w:t>
      </w:r>
      <w:r w:rsidR="00893ED6" w:rsidRPr="005E74DE">
        <w:t xml:space="preserve"> </w:t>
      </w:r>
      <w:r w:rsidR="00A50953" w:rsidRPr="005E74DE">
        <w:t xml:space="preserve">empty the death camps in a manner which would </w:t>
      </w:r>
      <w:r w:rsidR="00893ED6" w:rsidRPr="005E74DE">
        <w:t xml:space="preserve">rid their guards of their prisoners - killing them by </w:t>
      </w:r>
      <w:r w:rsidR="00A50953" w:rsidRPr="005E74DE">
        <w:t>moving</w:t>
      </w:r>
      <w:r w:rsidR="00D21B0B">
        <w:t xml:space="preserve"> (see below)</w:t>
      </w:r>
      <w:r w:rsidR="00F74F9A">
        <w:t>. It was also</w:t>
      </w:r>
      <w:r w:rsidR="009E2CCE">
        <w:t xml:space="preserve"> a form of civil protection for vulnerable members of the general populace</w:t>
      </w:r>
      <w:r w:rsidR="005A196C">
        <w:t xml:space="preserve"> who were removed from metropolitan </w:t>
      </w:r>
      <w:r w:rsidR="004004DE">
        <w:t>centres</w:t>
      </w:r>
      <w:r w:rsidR="009E2CCE">
        <w:t xml:space="preserve">.  </w:t>
      </w:r>
    </w:p>
    <w:p w14:paraId="00BD94A7" w14:textId="17BE8923" w:rsidR="00B87B44" w:rsidRDefault="00F728A0" w:rsidP="00E95F1B">
      <w:pPr>
        <w:widowControl w:val="0"/>
        <w:autoSpaceDE w:val="0"/>
        <w:autoSpaceDN w:val="0"/>
        <w:adjustRightInd w:val="0"/>
        <w:spacing w:after="240" w:line="360" w:lineRule="auto"/>
        <w:ind w:firstLine="720"/>
        <w:rPr>
          <w:rFonts w:cs="Book Antiqua"/>
          <w:lang w:val="en-US"/>
        </w:rPr>
      </w:pPr>
      <w:r>
        <w:rPr>
          <w:rFonts w:cs="Book Antiqua"/>
          <w:lang w:val="en-US"/>
        </w:rPr>
        <w:t>Evacuation had different meanings before and during the war</w:t>
      </w:r>
      <w:r w:rsidR="00664CCD">
        <w:rPr>
          <w:rFonts w:cs="Book Antiqua"/>
          <w:lang w:val="en-US"/>
        </w:rPr>
        <w:t xml:space="preserve"> for different peoples</w:t>
      </w:r>
      <w:r w:rsidR="009B17AD">
        <w:rPr>
          <w:rFonts w:cs="Book Antiqua"/>
          <w:lang w:val="en-US"/>
        </w:rPr>
        <w:t xml:space="preserve"> too</w:t>
      </w:r>
      <w:r w:rsidR="00F707EC">
        <w:rPr>
          <w:rFonts w:cs="Book Antiqua"/>
          <w:lang w:val="en-US"/>
        </w:rPr>
        <w:t>. I</w:t>
      </w:r>
      <w:r w:rsidR="00B87B44" w:rsidRPr="005E74DE">
        <w:rPr>
          <w:rFonts w:cs="Book Antiqua"/>
          <w:lang w:val="en-US"/>
        </w:rPr>
        <w:t>n Germany and occupied France</w:t>
      </w:r>
      <w:r w:rsidR="00EF3A68" w:rsidRPr="005E74DE">
        <w:rPr>
          <w:rFonts w:cs="Book Antiqua"/>
          <w:lang w:val="en-US"/>
        </w:rPr>
        <w:t>,</w:t>
      </w:r>
      <w:r w:rsidR="00B87B44" w:rsidRPr="005E74DE">
        <w:rPr>
          <w:rFonts w:cs="Book Antiqua"/>
          <w:lang w:val="en-US"/>
        </w:rPr>
        <w:t xml:space="preserve"> extensive measures </w:t>
      </w:r>
      <w:r w:rsidR="00C23076" w:rsidRPr="005E74DE">
        <w:rPr>
          <w:rFonts w:cs="Book Antiqua"/>
          <w:lang w:val="en-US"/>
        </w:rPr>
        <w:t xml:space="preserve">were </w:t>
      </w:r>
      <w:r w:rsidR="00B87B44" w:rsidRPr="005E74DE">
        <w:rPr>
          <w:rFonts w:cs="Book Antiqua"/>
          <w:lang w:val="en-US"/>
        </w:rPr>
        <w:t>designed to protect the rest of the</w:t>
      </w:r>
      <w:r w:rsidR="00D21B0B">
        <w:rPr>
          <w:rFonts w:cs="Book Antiqua"/>
          <w:lang w:val="en-US"/>
        </w:rPr>
        <w:t xml:space="preserve"> ethnic German</w:t>
      </w:r>
      <w:r w:rsidR="00B87B44" w:rsidRPr="005E74DE">
        <w:rPr>
          <w:rFonts w:cs="Book Antiqua"/>
          <w:lang w:val="en-US"/>
        </w:rPr>
        <w:t xml:space="preserve"> populace by evacuating people</w:t>
      </w:r>
      <w:r w:rsidR="00855A8A" w:rsidRPr="005E74DE">
        <w:rPr>
          <w:rFonts w:cs="Book Antiqua"/>
          <w:lang w:val="en-US"/>
        </w:rPr>
        <w:t>, primarily women, children and the vulnerable</w:t>
      </w:r>
      <w:r w:rsidR="009E29E2">
        <w:rPr>
          <w:rFonts w:cs="Book Antiqua"/>
          <w:lang w:val="en-US"/>
        </w:rPr>
        <w:t>, however reluctantly</w:t>
      </w:r>
      <w:r w:rsidR="00E95F1B" w:rsidRPr="005E74DE">
        <w:rPr>
          <w:rFonts w:cs="Book Antiqua"/>
          <w:lang w:val="en-US"/>
        </w:rPr>
        <w:t xml:space="preserve">. They were also </w:t>
      </w:r>
      <w:r w:rsidR="00B87B44" w:rsidRPr="005E74DE">
        <w:rPr>
          <w:rFonts w:cs="Book Antiqua"/>
          <w:lang w:val="en-US"/>
        </w:rPr>
        <w:t>provid</w:t>
      </w:r>
      <w:r w:rsidR="00E95F1B" w:rsidRPr="005E74DE">
        <w:rPr>
          <w:rFonts w:cs="Book Antiqua"/>
          <w:lang w:val="en-US"/>
        </w:rPr>
        <w:t>ed</w:t>
      </w:r>
      <w:r w:rsidR="00B87B44" w:rsidRPr="005E74DE">
        <w:rPr>
          <w:rFonts w:cs="Book Antiqua"/>
          <w:lang w:val="en-US"/>
        </w:rPr>
        <w:t xml:space="preserve"> with an evacuation allowance of </w:t>
      </w:r>
      <w:r w:rsidR="009C6BAE" w:rsidRPr="005E74DE">
        <w:rPr>
          <w:rFonts w:cs="Book Antiqua"/>
          <w:lang w:val="en-US"/>
        </w:rPr>
        <w:t>subsistence</w:t>
      </w:r>
      <w:r w:rsidR="00B87B44" w:rsidRPr="005E74DE">
        <w:rPr>
          <w:rFonts w:cs="Book Antiqua"/>
          <w:lang w:val="en-US"/>
        </w:rPr>
        <w:t>. The Jews</w:t>
      </w:r>
      <w:r w:rsidR="00EF3A68" w:rsidRPr="005E74DE">
        <w:rPr>
          <w:rFonts w:cs="Book Antiqua"/>
          <w:lang w:val="en-US"/>
        </w:rPr>
        <w:t xml:space="preserve">, asocials, </w:t>
      </w:r>
      <w:r w:rsidR="00C23076" w:rsidRPr="005E74DE">
        <w:rPr>
          <w:rFonts w:cs="Book Antiqua"/>
          <w:lang w:val="en-US"/>
        </w:rPr>
        <w:t>mental health patients</w:t>
      </w:r>
      <w:r w:rsidR="00B87B44" w:rsidRPr="005E74DE">
        <w:rPr>
          <w:rFonts w:cs="Book Antiqua"/>
          <w:lang w:val="en-US"/>
        </w:rPr>
        <w:t xml:space="preserve"> </w:t>
      </w:r>
      <w:r w:rsidR="00EF3A68" w:rsidRPr="005E74DE">
        <w:rPr>
          <w:rFonts w:cs="Book Antiqua"/>
          <w:lang w:val="en-US"/>
        </w:rPr>
        <w:t xml:space="preserve">and other categorized designations </w:t>
      </w:r>
      <w:r w:rsidR="00B87B44" w:rsidRPr="005E74DE">
        <w:rPr>
          <w:rFonts w:cs="Book Antiqua"/>
          <w:lang w:val="en-US"/>
        </w:rPr>
        <w:t>were excluded from this provision on the grounds of ‘ideology and security’.</w:t>
      </w:r>
      <w:r w:rsidR="00E95F1B" w:rsidRPr="005E74DE">
        <w:rPr>
          <w:rFonts w:cs="Book Antiqua"/>
          <w:lang w:val="en-US"/>
        </w:rPr>
        <w:t xml:space="preserve"> </w:t>
      </w:r>
      <w:r w:rsidR="00B87B44" w:rsidRPr="005E74DE">
        <w:rPr>
          <w:rFonts w:cs="Book Antiqua"/>
          <w:lang w:val="en-US"/>
        </w:rPr>
        <w:t xml:space="preserve">Torrie </w:t>
      </w:r>
      <w:r w:rsidR="0062062D">
        <w:rPr>
          <w:rFonts w:cs="Book Antiqua"/>
          <w:lang w:val="en-US"/>
        </w:rPr>
        <w:t xml:space="preserve"> (2010) </w:t>
      </w:r>
      <w:r w:rsidR="00B87B44" w:rsidRPr="005E74DE">
        <w:rPr>
          <w:rFonts w:cs="Book Antiqua"/>
          <w:lang w:val="en-US"/>
        </w:rPr>
        <w:t xml:space="preserve">identifies the case of a Jewish woman who had been put forward for evacuation by a neighbor until </w:t>
      </w:r>
      <w:r w:rsidR="00664CCD">
        <w:rPr>
          <w:rFonts w:cs="Book Antiqua"/>
          <w:lang w:val="en-US"/>
        </w:rPr>
        <w:t>t</w:t>
      </w:r>
      <w:r w:rsidR="000C452A" w:rsidRPr="005E74DE">
        <w:rPr>
          <w:rFonts w:cs="Book Antiqua"/>
          <w:lang w:val="en-US"/>
        </w:rPr>
        <w:t>he National Socialist People’s Welfare (</w:t>
      </w:r>
      <w:r w:rsidR="00B87B44" w:rsidRPr="005E74DE">
        <w:rPr>
          <w:rFonts w:cs="Book Antiqua"/>
          <w:lang w:val="en-US"/>
        </w:rPr>
        <w:t>NSV</w:t>
      </w:r>
      <w:r w:rsidR="000C452A" w:rsidRPr="005E74DE">
        <w:rPr>
          <w:rFonts w:cs="Book Antiqua"/>
          <w:lang w:val="en-US"/>
        </w:rPr>
        <w:t>)</w:t>
      </w:r>
      <w:r w:rsidR="00B87B44" w:rsidRPr="005E74DE">
        <w:rPr>
          <w:rFonts w:cs="Book Antiqua"/>
          <w:lang w:val="en-US"/>
        </w:rPr>
        <w:t xml:space="preserve"> </w:t>
      </w:r>
      <w:r w:rsidR="00EF3A68" w:rsidRPr="005E74DE">
        <w:rPr>
          <w:rFonts w:cs="Book Antiqua"/>
          <w:lang w:val="en-US"/>
        </w:rPr>
        <w:t>organisation</w:t>
      </w:r>
      <w:r w:rsidR="000C452A" w:rsidRPr="005E74DE">
        <w:rPr>
          <w:rFonts w:cs="Book Antiqua"/>
          <w:lang w:val="en-US"/>
        </w:rPr>
        <w:t xml:space="preserve"> </w:t>
      </w:r>
      <w:r w:rsidR="00B87B44" w:rsidRPr="005E74DE">
        <w:rPr>
          <w:rFonts w:cs="Book Antiqua"/>
          <w:lang w:val="en-US"/>
        </w:rPr>
        <w:t xml:space="preserve">representatives realized her origins and she was identified for deportation. In this instance, a potential protective measure </w:t>
      </w:r>
      <w:r w:rsidR="00A14B4E">
        <w:rPr>
          <w:rFonts w:cs="Book Antiqua"/>
          <w:lang w:val="en-US"/>
        </w:rPr>
        <w:t xml:space="preserve">of evacuation, </w:t>
      </w:r>
      <w:r w:rsidR="00B87B44" w:rsidRPr="005E74DE">
        <w:rPr>
          <w:rFonts w:cs="Book Antiqua"/>
          <w:lang w:val="en-US"/>
        </w:rPr>
        <w:t xml:space="preserve">saw the woman identified for </w:t>
      </w:r>
      <w:r w:rsidR="008C0716">
        <w:rPr>
          <w:rFonts w:cs="Book Antiqua"/>
          <w:lang w:val="en-US"/>
        </w:rPr>
        <w:t>the expulsive and ultimately destructive version of</w:t>
      </w:r>
      <w:r w:rsidR="00B87B44" w:rsidRPr="005E74DE">
        <w:rPr>
          <w:rFonts w:cs="Book Antiqua"/>
          <w:lang w:val="en-US"/>
        </w:rPr>
        <w:t xml:space="preserve"> </w:t>
      </w:r>
      <w:r w:rsidR="00C23076" w:rsidRPr="005E74DE">
        <w:rPr>
          <w:rFonts w:cs="Book Antiqua"/>
          <w:lang w:val="en-US"/>
        </w:rPr>
        <w:t>‘</w:t>
      </w:r>
      <w:r w:rsidR="00B87B44" w:rsidRPr="005E74DE">
        <w:rPr>
          <w:rFonts w:cs="Book Antiqua"/>
          <w:lang w:val="en-US"/>
        </w:rPr>
        <w:t>evacuation</w:t>
      </w:r>
      <w:r w:rsidR="00C23076" w:rsidRPr="005E74DE">
        <w:rPr>
          <w:rFonts w:cs="Book Antiqua"/>
          <w:lang w:val="en-US"/>
        </w:rPr>
        <w:t>’</w:t>
      </w:r>
      <w:r w:rsidR="00B87B44" w:rsidRPr="005E74DE">
        <w:rPr>
          <w:rFonts w:cs="Book Antiqua"/>
          <w:lang w:val="en-US"/>
        </w:rPr>
        <w:t xml:space="preserve">. </w:t>
      </w:r>
    </w:p>
    <w:p w14:paraId="41C12F1D" w14:textId="4728580C" w:rsidR="002C2E54" w:rsidRPr="005E74DE" w:rsidRDefault="002C2E54" w:rsidP="002C2E54">
      <w:pPr>
        <w:widowControl w:val="0"/>
        <w:autoSpaceDE w:val="0"/>
        <w:autoSpaceDN w:val="0"/>
        <w:adjustRightInd w:val="0"/>
        <w:spacing w:after="240" w:line="360" w:lineRule="auto"/>
        <w:ind w:firstLine="720"/>
        <w:rPr>
          <w:rFonts w:cs="Book Antiqua"/>
          <w:lang w:val="en-US"/>
        </w:rPr>
      </w:pPr>
      <w:r w:rsidRPr="005E74DE">
        <w:t>Civilian evacuations of other German citizens, and their categorisation was further confused in the manner of the designation of ‘evacuee’.  Both ethnic German and Jew could be designated under the same term</w:t>
      </w:r>
      <w:r w:rsidR="00F62376">
        <w:t>. This i</w:t>
      </w:r>
      <w:r w:rsidRPr="005E74DE">
        <w:t>ntimately entwin</w:t>
      </w:r>
      <w:r w:rsidR="00F62376">
        <w:t>ed</w:t>
      </w:r>
      <w:r w:rsidRPr="005E74DE">
        <w:t xml:space="preserve"> the subjection of the Jews to an </w:t>
      </w:r>
      <w:r w:rsidRPr="003A2BBC">
        <w:rPr>
          <w:i/>
        </w:rPr>
        <w:t>exclusion</w:t>
      </w:r>
      <w:r w:rsidRPr="005E74DE">
        <w:t xml:space="preserve"> from evacuation policies</w:t>
      </w:r>
      <w:r w:rsidR="000D00C4">
        <w:t xml:space="preserve"> intended to protect the subject of evacuation</w:t>
      </w:r>
      <w:r w:rsidRPr="005E74DE">
        <w:t xml:space="preserve">, while they would be </w:t>
      </w:r>
      <w:r w:rsidRPr="003A2BBC">
        <w:rPr>
          <w:i/>
        </w:rPr>
        <w:t>included</w:t>
      </w:r>
      <w:r w:rsidRPr="005E74DE">
        <w:t xml:space="preserve"> within the </w:t>
      </w:r>
      <w:r w:rsidR="008C0716">
        <w:t>expulsive/destructive</w:t>
      </w:r>
      <w:r w:rsidR="008C0716" w:rsidRPr="005E74DE">
        <w:t xml:space="preserve"> </w:t>
      </w:r>
      <w:r w:rsidRPr="005E74DE">
        <w:t>ones intended to remove them from the territory of the state</w:t>
      </w:r>
      <w:r w:rsidR="00926A4E">
        <w:t xml:space="preserve"> </w:t>
      </w:r>
      <w:r w:rsidR="00F74F9A">
        <w:t>under the logic that the act would</w:t>
      </w:r>
      <w:r w:rsidR="00926A4E">
        <w:t xml:space="preserve"> protect it and its peoples</w:t>
      </w:r>
      <w:r w:rsidRPr="005E74DE">
        <w:t xml:space="preserve">. In this sense, the category of civilian evacuee within the Nazi lexicon becomes increasingly difficult to place as ‘victim or perpetrator’, because as Torrie argues, even an ethnic ‘germanic evacuee’ could be understood as </w:t>
      </w:r>
      <w:r w:rsidR="0082683B">
        <w:t>‘</w:t>
      </w:r>
      <w:r w:rsidRPr="005E74DE">
        <w:t xml:space="preserve">both war victims and at the same time </w:t>
      </w:r>
      <w:r w:rsidRPr="0082683B">
        <w:t xml:space="preserve">[…] </w:t>
      </w:r>
      <w:r w:rsidRPr="00583949">
        <w:t>consenting beneficiaries of state policies that oppressed those not considered to be part of</w:t>
      </w:r>
      <w:r w:rsidRPr="0082683B">
        <w:t xml:space="preserve"> the</w:t>
      </w:r>
      <w:r w:rsidRPr="005E74DE">
        <w:t xml:space="preserve"> “national community”</w:t>
      </w:r>
      <w:r w:rsidR="0082683B">
        <w:t>’</w:t>
      </w:r>
      <w:r w:rsidR="005351DE">
        <w:t xml:space="preserve"> (2010: 7)</w:t>
      </w:r>
      <w:r w:rsidRPr="005E74DE">
        <w:t xml:space="preserve">. </w:t>
      </w:r>
      <w:r w:rsidRPr="005E74DE">
        <w:rPr>
          <w:rFonts w:cs="Book Antiqua"/>
          <w:lang w:val="en-US"/>
        </w:rPr>
        <w:t>How could both versions co-exist</w:t>
      </w:r>
      <w:r>
        <w:rPr>
          <w:rFonts w:cs="Book Antiqua"/>
          <w:lang w:val="en-US"/>
        </w:rPr>
        <w:t xml:space="preserve"> and </w:t>
      </w:r>
      <w:r w:rsidR="0082683B">
        <w:rPr>
          <w:rFonts w:cs="Book Antiqua"/>
          <w:lang w:val="en-US"/>
        </w:rPr>
        <w:t>interfere</w:t>
      </w:r>
      <w:r w:rsidR="00A14B4E">
        <w:rPr>
          <w:rFonts w:cs="Book Antiqua"/>
          <w:lang w:val="en-US"/>
        </w:rPr>
        <w:t xml:space="preserve"> with one another</w:t>
      </w:r>
      <w:r w:rsidRPr="005E74DE">
        <w:rPr>
          <w:rFonts w:cs="Book Antiqua"/>
          <w:lang w:val="en-US"/>
        </w:rPr>
        <w:t>?</w:t>
      </w:r>
    </w:p>
    <w:p w14:paraId="02D13069" w14:textId="6C5B5851" w:rsidR="0033755D" w:rsidRDefault="006A5A9D" w:rsidP="006A2AD8">
      <w:pPr>
        <w:widowControl w:val="0"/>
        <w:autoSpaceDE w:val="0"/>
        <w:autoSpaceDN w:val="0"/>
        <w:adjustRightInd w:val="0"/>
        <w:spacing w:after="240" w:line="360" w:lineRule="auto"/>
        <w:ind w:firstLine="720"/>
      </w:pPr>
      <w:r>
        <w:t>The</w:t>
      </w:r>
      <w:r w:rsidR="00933874">
        <w:t xml:space="preserve"> Nazi</w:t>
      </w:r>
      <w:r w:rsidR="00A14B4E">
        <w:t xml:space="preserve"> leadership </w:t>
      </w:r>
      <w:r w:rsidR="009C3123">
        <w:t xml:space="preserve">actually </w:t>
      </w:r>
      <w:r w:rsidR="00933874">
        <w:t xml:space="preserve">strained not to call the </w:t>
      </w:r>
      <w:r>
        <w:t xml:space="preserve">more ‘protective’ </w:t>
      </w:r>
      <w:r w:rsidR="00933874">
        <w:t>population</w:t>
      </w:r>
      <w:r>
        <w:t xml:space="preserve"> movements evacuations</w:t>
      </w:r>
      <w:r w:rsidR="00933874">
        <w:t>. C</w:t>
      </w:r>
      <w:r w:rsidR="00554CD7" w:rsidRPr="005E74DE">
        <w:t xml:space="preserve">ivil </w:t>
      </w:r>
      <w:r w:rsidR="003C31B0">
        <w:t>‘</w:t>
      </w:r>
      <w:r w:rsidR="00554CD7" w:rsidRPr="005E74DE">
        <w:t>evacuations</w:t>
      </w:r>
      <w:r w:rsidR="003C31B0">
        <w:t>’</w:t>
      </w:r>
      <w:r w:rsidR="00554CD7" w:rsidRPr="005E74DE">
        <w:t xml:space="preserve"> were</w:t>
      </w:r>
      <w:r w:rsidR="009E2CCE">
        <w:t xml:space="preserve"> </w:t>
      </w:r>
      <w:r w:rsidR="008C0716">
        <w:t>sometimes</w:t>
      </w:r>
      <w:r w:rsidR="00554CD7" w:rsidRPr="005E74DE">
        <w:t xml:space="preserve"> adopted through other sets of terms in order to avoid the</w:t>
      </w:r>
      <w:r w:rsidR="00A46238" w:rsidRPr="005E74DE">
        <w:t xml:space="preserve"> use of ‘evacuation’ </w:t>
      </w:r>
      <w:r w:rsidR="00D47058">
        <w:t>altogether</w:t>
      </w:r>
      <w:r w:rsidR="00933874">
        <w:t xml:space="preserve">. </w:t>
      </w:r>
      <w:r w:rsidR="00CF5CAD">
        <w:t>Dietmar S</w:t>
      </w:r>
      <w:r w:rsidR="00CF5CAD" w:rsidRPr="008B0BAE">
        <w:rPr>
          <w:rFonts w:ascii="Times New Roman" w:hAnsi="Times New Roman" w:cs="Times New Roman"/>
          <w:noProof/>
        </w:rPr>
        <w:t>ü</w:t>
      </w:r>
      <w:r w:rsidR="00CF5CAD" w:rsidRPr="005E74DE">
        <w:t xml:space="preserve">ss has explained that other neutral terms were employed in </w:t>
      </w:r>
      <w:r w:rsidR="00D47058">
        <w:t>its place</w:t>
      </w:r>
      <w:r w:rsidR="009C3123">
        <w:t>, such as</w:t>
      </w:r>
      <w:r w:rsidR="00A14B4E">
        <w:t xml:space="preserve"> </w:t>
      </w:r>
      <w:r w:rsidR="00CF5CAD" w:rsidRPr="005E74DE">
        <w:t>‘re-accommodation’ and ‘people who had been re-accommodated’</w:t>
      </w:r>
      <w:r w:rsidR="00CF5CAD">
        <w:t xml:space="preserve"> </w:t>
      </w:r>
      <w:r w:rsidR="00CF5CAD">
        <w:fldChar w:fldCharType="begin" w:fldLock="1"/>
      </w:r>
      <w:r w:rsidR="009F5BD9">
        <w:instrText>ADDIN CSL_CITATION {"citationItems":[{"id":"ITEM-1","itemData":{"ISBN":"9780199668519","author":[{"dropping-particle":"","family":"Süss","given":"D","non-dropping-particle":"","parse-names":false,"suffix":""}],"id":"ITEM-1","issued":{"date-parts":[["2014"]]},"publisher":"Oxford University Press","publisher-place":"Oxford","title":"Death from the Skies: How the British and Germans Survived Bombing in World War II","type":"book"},"locator":"74","uris":["http://www.mendeley.com/documents/?uuid=f1437292-566c-4c95-8152-50ab33521c36"]}],"mendeley":{"formattedCitation":"(Süss 2014, 74)","plainTextFormattedCitation":"(Süss 2014, 74)","previouslyFormattedCitation":"(Süss 2014, 74)"},"properties":{"noteIndex":0},"schema":"https://github.com/citation-style-language/schema/raw/master/csl-citation.json"}</w:instrText>
      </w:r>
      <w:r w:rsidR="00CF5CAD">
        <w:fldChar w:fldCharType="separate"/>
      </w:r>
      <w:r w:rsidR="007247FA" w:rsidRPr="007247FA">
        <w:rPr>
          <w:noProof/>
        </w:rPr>
        <w:t>(Süss 2014, 74)</w:t>
      </w:r>
      <w:r w:rsidR="00CF5CAD">
        <w:fldChar w:fldCharType="end"/>
      </w:r>
      <w:r w:rsidR="00CF5CAD" w:rsidRPr="005E74DE">
        <w:t>.</w:t>
      </w:r>
      <w:r w:rsidR="00CF5CAD">
        <w:t xml:space="preserve"> </w:t>
      </w:r>
      <w:r w:rsidR="00554CD7" w:rsidRPr="005E74DE">
        <w:t xml:space="preserve">The regime preferred </w:t>
      </w:r>
      <w:r w:rsidR="00554CD7" w:rsidRPr="005E74DE">
        <w:rPr>
          <w:i/>
        </w:rPr>
        <w:t>umquartieren</w:t>
      </w:r>
      <w:r w:rsidR="00554CD7" w:rsidRPr="005E74DE">
        <w:t xml:space="preserve"> to </w:t>
      </w:r>
      <w:r w:rsidR="00554CD7" w:rsidRPr="005E74DE">
        <w:rPr>
          <w:i/>
        </w:rPr>
        <w:t>evakui</w:t>
      </w:r>
      <w:r w:rsidR="006A319F" w:rsidRPr="005E74DE">
        <w:rPr>
          <w:i/>
        </w:rPr>
        <w:t>e</w:t>
      </w:r>
      <w:r w:rsidR="00554CD7" w:rsidRPr="005E74DE">
        <w:rPr>
          <w:i/>
        </w:rPr>
        <w:t xml:space="preserve">ren </w:t>
      </w:r>
      <w:r w:rsidR="00554CD7" w:rsidRPr="005E74DE">
        <w:t>in order to emphasise</w:t>
      </w:r>
      <w:r w:rsidR="00A64F24">
        <w:t xml:space="preserve"> what Torrie calls the ‘temporary, provisional quality of the measures’ (</w:t>
      </w:r>
      <w:r w:rsidR="00C60BE4">
        <w:t xml:space="preserve">2010: </w:t>
      </w:r>
      <w:r w:rsidR="00A64F24">
        <w:t>10), but also to differentiate these measures from those used by other states within Europe</w:t>
      </w:r>
      <w:r w:rsidR="00554CD7" w:rsidRPr="005E74DE">
        <w:t>.</w:t>
      </w:r>
      <w:r w:rsidR="00425EC4" w:rsidRPr="005E74DE">
        <w:t xml:space="preserve"> </w:t>
      </w:r>
      <w:r w:rsidR="00855A8A" w:rsidRPr="005E74DE">
        <w:t xml:space="preserve">For the </w:t>
      </w:r>
      <w:r w:rsidR="00DD2FF2">
        <w:t>Nazi</w:t>
      </w:r>
      <w:r w:rsidR="00F74F9A">
        <w:t>’</w:t>
      </w:r>
      <w:r w:rsidR="00DD2FF2">
        <w:t>s</w:t>
      </w:r>
      <w:r w:rsidR="00DD2FF2" w:rsidRPr="005E74DE">
        <w:t xml:space="preserve"> </w:t>
      </w:r>
      <w:r w:rsidR="00D21B0B">
        <w:t xml:space="preserve">civil </w:t>
      </w:r>
      <w:r w:rsidR="007D674C" w:rsidRPr="005E74DE">
        <w:t>evacuation was defeatist</w:t>
      </w:r>
      <w:r w:rsidR="00855A8A" w:rsidRPr="005E74DE">
        <w:t xml:space="preserve"> and exemplified French cowardice and disorderly conduct. </w:t>
      </w:r>
      <w:r w:rsidR="0033755D">
        <w:t xml:space="preserve">It simply did not fit the vision of a mobilised German community. As Peter Fritzche makes clear in his analysis of popular contributions to </w:t>
      </w:r>
      <w:r w:rsidR="00BB150D" w:rsidRPr="003A2BBC">
        <w:rPr>
          <w:i/>
        </w:rPr>
        <w:t>Gasschutz und Luftschultz</w:t>
      </w:r>
      <w:r w:rsidR="00AD573E">
        <w:t xml:space="preserve"> - </w:t>
      </w:r>
      <w:r w:rsidR="00AD573E" w:rsidRPr="005E74DE">
        <w:t>an air raid protection journal</w:t>
      </w:r>
      <w:r w:rsidR="0033755D">
        <w:t xml:space="preserve"> in the early 1930’s:</w:t>
      </w:r>
    </w:p>
    <w:p w14:paraId="0CF2F1DB" w14:textId="18640C14" w:rsidR="0033755D" w:rsidRPr="00B07787" w:rsidRDefault="0033755D" w:rsidP="003A2BBC">
      <w:pPr>
        <w:widowControl w:val="0"/>
        <w:autoSpaceDE w:val="0"/>
        <w:autoSpaceDN w:val="0"/>
        <w:adjustRightInd w:val="0"/>
        <w:spacing w:after="240" w:line="300" w:lineRule="atLeast"/>
        <w:ind w:left="720"/>
        <w:rPr>
          <w:rFonts w:cs="Times Roman"/>
          <w:color w:val="000000"/>
          <w:lang w:val="en-US"/>
        </w:rPr>
      </w:pPr>
      <w:r w:rsidRPr="00B07787">
        <w:rPr>
          <w:rFonts w:cs="Times Roman"/>
          <w:color w:val="000000"/>
          <w:lang w:val="en-US"/>
        </w:rPr>
        <w:t>‘For the state to let down its guard and "demobilize" its citizens was to invite the social disorder and political fragmentation that were supposedly endemic in the democracies. Evacuation from the cities had to be avoided at all costs, not simply because it was technically infeasible, clogging roads and straining suburban resources, but also because it upended civil repose, threw people helter-skelter into the streets, ripped apart families</w:t>
      </w:r>
      <w:r w:rsidR="00F74F9A" w:rsidRPr="00B07787">
        <w:rPr>
          <w:rFonts w:cs="Times Roman"/>
          <w:color w:val="000000"/>
          <w:lang w:val="en-US"/>
        </w:rPr>
        <w:t xml:space="preserve"> </w:t>
      </w:r>
      <w:r w:rsidRPr="00B07787">
        <w:rPr>
          <w:rFonts w:cs="Times Roman"/>
          <w:color w:val="000000"/>
          <w:lang w:val="en-US"/>
        </w:rPr>
        <w:t>-</w:t>
      </w:r>
      <w:r w:rsidR="00F74F9A" w:rsidRPr="00B07787">
        <w:rPr>
          <w:rFonts w:cs="Times Roman"/>
          <w:color w:val="000000"/>
          <w:lang w:val="en-US"/>
        </w:rPr>
        <w:t xml:space="preserve"> </w:t>
      </w:r>
      <w:r w:rsidRPr="00B07787">
        <w:rPr>
          <w:rFonts w:cs="Times Roman"/>
          <w:color w:val="000000"/>
          <w:lang w:val="en-US"/>
        </w:rPr>
        <w:t>"the germ cell of</w:t>
      </w:r>
      <w:r w:rsidR="00F74F9A" w:rsidRPr="00B07787">
        <w:rPr>
          <w:rFonts w:cs="Times Roman"/>
          <w:color w:val="000000"/>
          <w:lang w:val="en-US"/>
        </w:rPr>
        <w:t xml:space="preserve"> </w:t>
      </w:r>
      <w:r w:rsidRPr="00B07787">
        <w:rPr>
          <w:rFonts w:cs="Times Roman"/>
          <w:color w:val="000000"/>
          <w:lang w:val="en-US"/>
        </w:rPr>
        <w:t>the state"</w:t>
      </w:r>
      <w:r w:rsidR="00F74F9A" w:rsidRPr="00B07787">
        <w:rPr>
          <w:rFonts w:cs="Times Roman"/>
          <w:color w:val="000000"/>
          <w:lang w:val="en-US"/>
        </w:rPr>
        <w:t xml:space="preserve"> </w:t>
      </w:r>
      <w:r w:rsidRPr="00B07787">
        <w:rPr>
          <w:rFonts w:cs="Times Roman"/>
          <w:color w:val="000000"/>
          <w:lang w:val="en-US"/>
        </w:rPr>
        <w:t>-</w:t>
      </w:r>
      <w:r w:rsidR="00F74F9A" w:rsidRPr="00B07787">
        <w:rPr>
          <w:rFonts w:cs="Times Roman"/>
          <w:color w:val="000000"/>
          <w:lang w:val="en-US"/>
        </w:rPr>
        <w:t xml:space="preserve"> </w:t>
      </w:r>
      <w:r w:rsidRPr="00B07787">
        <w:rPr>
          <w:rFonts w:cs="Times Roman"/>
          <w:color w:val="000000"/>
          <w:lang w:val="en-US"/>
        </w:rPr>
        <w:t>and t</w:t>
      </w:r>
      <w:r w:rsidR="00F74F9A" w:rsidRPr="00B07787">
        <w:rPr>
          <w:rFonts w:cs="Times Roman"/>
          <w:color w:val="000000"/>
          <w:lang w:val="en-US"/>
        </w:rPr>
        <w:t>hus induced individual selfish</w:t>
      </w:r>
      <w:r w:rsidRPr="00B07787">
        <w:rPr>
          <w:rFonts w:cs="Times Roman"/>
          <w:color w:val="000000"/>
          <w:lang w:val="en-US"/>
        </w:rPr>
        <w:t xml:space="preserve">ness and defeatism. It was the end of a defensible society’ (207). </w:t>
      </w:r>
    </w:p>
    <w:p w14:paraId="3987D9FB" w14:textId="2D23FF5A" w:rsidR="00554CD7" w:rsidRPr="005E74DE" w:rsidRDefault="00BB150D" w:rsidP="003A2BBC">
      <w:pPr>
        <w:widowControl w:val="0"/>
        <w:autoSpaceDE w:val="0"/>
        <w:autoSpaceDN w:val="0"/>
        <w:adjustRightInd w:val="0"/>
        <w:spacing w:after="240" w:line="360" w:lineRule="auto"/>
      </w:pPr>
      <w:r>
        <w:t>The front cover of the journal featured planes overflying a generic German city, with a huge floating protective hand sheltering</w:t>
      </w:r>
      <w:r w:rsidR="00D06901">
        <w:t xml:space="preserve"> the buildings below, taking refuge</w:t>
      </w:r>
      <w:r>
        <w:t xml:space="preserve"> under the responsib</w:t>
      </w:r>
      <w:r w:rsidR="00412F22">
        <w:t>ilities of community and state. This,</w:t>
      </w:r>
      <w:r>
        <w:t xml:space="preserve"> not evacuat</w:t>
      </w:r>
      <w:r w:rsidR="00412F22">
        <w:t>ion,</w:t>
      </w:r>
      <w:r>
        <w:t xml:space="preserve"> was the priority.</w:t>
      </w:r>
      <w:r>
        <w:rPr>
          <w:rStyle w:val="EndnoteReference"/>
        </w:rPr>
        <w:endnoteReference w:id="5"/>
      </w:r>
      <w:r>
        <w:t xml:space="preserve"> </w:t>
      </w:r>
      <w:r w:rsidR="00425EC4" w:rsidRPr="005E74DE">
        <w:t>G</w:t>
      </w:r>
      <w:r w:rsidR="00554CD7" w:rsidRPr="005E74DE">
        <w:t>iven the</w:t>
      </w:r>
      <w:r w:rsidR="00425EC4" w:rsidRPr="005E74DE">
        <w:t>se</w:t>
      </w:r>
      <w:r w:rsidR="00554CD7" w:rsidRPr="005E74DE">
        <w:t xml:space="preserve"> other</w:t>
      </w:r>
      <w:r w:rsidR="006A319F" w:rsidRPr="005E74DE">
        <w:t xml:space="preserve"> potential</w:t>
      </w:r>
      <w:r w:rsidR="00554CD7" w:rsidRPr="005E74DE">
        <w:t xml:space="preserve"> association</w:t>
      </w:r>
      <w:r w:rsidR="00425EC4" w:rsidRPr="005E74DE">
        <w:t>s</w:t>
      </w:r>
      <w:r w:rsidR="00554CD7" w:rsidRPr="005E74DE">
        <w:t xml:space="preserve">, another reason for why </w:t>
      </w:r>
      <w:r w:rsidR="00DD2FF2">
        <w:t>‘</w:t>
      </w:r>
      <w:r w:rsidR="00554CD7" w:rsidRPr="005E74DE">
        <w:t>it seemed inappropriate to use the same word to describe both deportations and the transfer of vulnerable members of the “national community”</w:t>
      </w:r>
      <w:r w:rsidR="00DD2FF2">
        <w:t>’</w:t>
      </w:r>
      <w:r w:rsidR="00425EC4" w:rsidRPr="005E74DE">
        <w:t>, was indeterminably added</w:t>
      </w:r>
      <w:r w:rsidR="008C0716">
        <w:t xml:space="preserve"> </w:t>
      </w:r>
      <w:r w:rsidR="008C0716">
        <w:fldChar w:fldCharType="begin" w:fldLock="1"/>
      </w:r>
      <w:r w:rsidR="00392747">
        <w:instrText>ADDIN CSL_CITATION {"citationItems":[{"id":"ITEM-1","itemData":{"author":[{"dropping-particle":"","family":"Torrie","given":"J. S.","non-dropping-particle":"","parse-names":false,"suffix":""}],"id":"ITEM-1","issued":{"date-parts":[["2010"]]},"publisher":"Berghahn","publisher-place":"New York: Oxford","title":"\"For Their Own Good\": Civilian Evacuations in Germany and France, 1939-1945","type":"book"},"locator":"10","uris":["http://www.mendeley.com/documents/?uuid=19acaf82-3ff0-4992-a5ea-dbe6c606e619"]}],"mendeley":{"formattedCitation":"(Torrie 2010, 10)","plainTextFormattedCitation":"(Torrie 2010, 10)","previouslyFormattedCitation":"(Torrie 2010, 10)"},"properties":{"noteIndex":0},"schema":"https://github.com/citation-style-language/schema/raw/master/csl-citation.json"}</w:instrText>
      </w:r>
      <w:r w:rsidR="008C0716">
        <w:fldChar w:fldCharType="separate"/>
      </w:r>
      <w:r w:rsidR="009F5BD9" w:rsidRPr="009F5BD9">
        <w:rPr>
          <w:noProof/>
        </w:rPr>
        <w:t>(Torrie 2010, 10)</w:t>
      </w:r>
      <w:r w:rsidR="008C0716">
        <w:fldChar w:fldCharType="end"/>
      </w:r>
      <w:r w:rsidR="00554CD7" w:rsidRPr="005E74DE">
        <w:t xml:space="preserve">. </w:t>
      </w:r>
    </w:p>
    <w:p w14:paraId="2AA4CFAC" w14:textId="6A761CB6" w:rsidR="00AD573E" w:rsidRPr="00A10D3F" w:rsidRDefault="00A14B4E" w:rsidP="003A2BBC">
      <w:pPr>
        <w:widowControl w:val="0"/>
        <w:autoSpaceDE w:val="0"/>
        <w:autoSpaceDN w:val="0"/>
        <w:adjustRightInd w:val="0"/>
        <w:spacing w:after="240" w:line="360" w:lineRule="auto"/>
        <w:ind w:firstLine="720"/>
      </w:pPr>
      <w:r>
        <w:t xml:space="preserve">And yet, </w:t>
      </w:r>
      <w:r w:rsidRPr="00A038F6">
        <w:t xml:space="preserve">the more familiar form of evacuation under </w:t>
      </w:r>
      <w:r w:rsidR="006646DA" w:rsidRPr="00D06901">
        <w:rPr>
          <w:i/>
        </w:rPr>
        <w:t>luftschutz</w:t>
      </w:r>
      <w:r w:rsidR="00D06901">
        <w:t xml:space="preserve"> -</w:t>
      </w:r>
      <w:r w:rsidRPr="00277C80">
        <w:t xml:space="preserve"> </w:t>
      </w:r>
      <w:r w:rsidR="0081516E" w:rsidRPr="003A2BBC">
        <w:t xml:space="preserve">German </w:t>
      </w:r>
      <w:r w:rsidRPr="003A2BBC">
        <w:t xml:space="preserve">air raid </w:t>
      </w:r>
      <w:r w:rsidR="006646DA" w:rsidRPr="003A2BBC">
        <w:t>precautions</w:t>
      </w:r>
      <w:r w:rsidR="00D06901">
        <w:t xml:space="preserve"> -</w:t>
      </w:r>
      <w:r w:rsidR="00412F22">
        <w:t xml:space="preserve"> </w:t>
      </w:r>
      <w:r w:rsidRPr="003A2BBC">
        <w:t xml:space="preserve">was </w:t>
      </w:r>
      <w:r w:rsidR="0033755D" w:rsidRPr="003A2BBC">
        <w:t xml:space="preserve">actually </w:t>
      </w:r>
      <w:r w:rsidRPr="003A2BBC">
        <w:t>common</w:t>
      </w:r>
      <w:r w:rsidR="006646DA" w:rsidRPr="003A2BBC">
        <w:t xml:space="preserve"> and extensive</w:t>
      </w:r>
      <w:r w:rsidR="00A038F6" w:rsidRPr="003A2BBC">
        <w:t xml:space="preserve"> </w:t>
      </w:r>
      <w:r w:rsidR="00A038F6" w:rsidRPr="00A10D3F">
        <w:fldChar w:fldCharType="begin" w:fldLock="1"/>
      </w:r>
      <w:r w:rsidR="007D538B">
        <w:instrText>ADDIN CSL_CITATION {"citationItems":[{"id":"ITEM-1","itemData":{"ISBN":"348670298X","author":[{"dropping-particle":"","family":"Klee","given":"Katja","non-dropping-particle":"","parse-names":false,"suffix":""}],"id":"ITEM-1","issued":{"date-parts":[["1999"]]},"publisher":"Oldenbourg Verlag","title":"Im\" Luftschutzkeller des Reiches\": Evakuierte in Bayern 1939-1953: Politik, soziale Lage, Erfahrungen","type":"book","volume":"78"},"uris":["http://www.mendeley.com/documents/?uuid=df668617-25cd-49fe-8756-38e5cff29849"]}],"mendeley":{"formattedCitation":"(Klee 1999)","plainTextFormattedCitation":"(Klee 1999)","previouslyFormattedCitation":"(Klee 1999)"},"properties":{"noteIndex":0},"schema":"https://github.com/citation-style-language/schema/raw/master/csl-citation.json"}</w:instrText>
      </w:r>
      <w:r w:rsidR="00A038F6" w:rsidRPr="00A10D3F">
        <w:fldChar w:fldCharType="separate"/>
      </w:r>
      <w:r w:rsidR="00A038F6" w:rsidRPr="00A10D3F">
        <w:rPr>
          <w:noProof/>
        </w:rPr>
        <w:t>(Klee 1999)</w:t>
      </w:r>
      <w:r w:rsidR="00A038F6" w:rsidRPr="00A10D3F">
        <w:fldChar w:fldCharType="end"/>
      </w:r>
      <w:r w:rsidR="00A5570E" w:rsidRPr="00A038F6">
        <w:t xml:space="preserve">, as the </w:t>
      </w:r>
      <w:r w:rsidR="00485A25" w:rsidRPr="005B0F62">
        <w:rPr>
          <w:i/>
        </w:rPr>
        <w:t>general</w:t>
      </w:r>
      <w:r w:rsidR="00E24263" w:rsidRPr="005B0F62">
        <w:rPr>
          <w:i/>
        </w:rPr>
        <w:t>major</w:t>
      </w:r>
      <w:r w:rsidR="00485A25" w:rsidRPr="003A2BBC">
        <w:t xml:space="preserve"> and post-war head of German civilian defense</w:t>
      </w:r>
      <w:r w:rsidR="005B0F62">
        <w:t xml:space="preserve"> Erich Hampe</w:t>
      </w:r>
      <w:r w:rsidR="00A5570E" w:rsidRPr="003A2BBC">
        <w:t xml:space="preserve"> set</w:t>
      </w:r>
      <w:r w:rsidR="00485A25" w:rsidRPr="003A2BBC">
        <w:t>-</w:t>
      </w:r>
      <w:r w:rsidR="00A5570E" w:rsidRPr="003A2BBC">
        <w:t xml:space="preserve">out in technical and </w:t>
      </w:r>
      <w:r w:rsidR="006646DA" w:rsidRPr="003A2BBC">
        <w:t>almost boastful</w:t>
      </w:r>
      <w:r w:rsidR="00A5570E" w:rsidRPr="003A2BBC">
        <w:t xml:space="preserve"> </w:t>
      </w:r>
      <w:r w:rsidR="00485A25" w:rsidRPr="003A2BBC">
        <w:t>terms</w:t>
      </w:r>
      <w:r w:rsidR="0081516E" w:rsidRPr="003A2BBC">
        <w:t xml:space="preserve"> in his history in 196</w:t>
      </w:r>
      <w:r w:rsidR="006646DA" w:rsidRPr="003A2BBC">
        <w:t>3</w:t>
      </w:r>
      <w:r w:rsidR="00485A25" w:rsidRPr="003A2BBC">
        <w:t>.</w:t>
      </w:r>
      <w:r w:rsidR="00485A25" w:rsidRPr="00A038F6">
        <w:rPr>
          <w:rStyle w:val="EndnoteReference"/>
        </w:rPr>
        <w:endnoteReference w:id="6"/>
      </w:r>
      <w:r w:rsidRPr="00A038F6">
        <w:t xml:space="preserve"> </w:t>
      </w:r>
      <w:r w:rsidR="0033755D" w:rsidRPr="003A2BBC">
        <w:rPr>
          <w:rFonts w:cs="Times Roman"/>
          <w:color w:val="000000"/>
          <w:lang w:val="en-US"/>
        </w:rPr>
        <w:t>And despite the misgivings, even evacuation drills in the pre-war preparedness for air raids was a common propaganda technique</w:t>
      </w:r>
      <w:r w:rsidR="00A7228F" w:rsidRPr="003A2BBC">
        <w:rPr>
          <w:rFonts w:cs="Times Roman"/>
          <w:color w:val="000000"/>
          <w:lang w:val="en-US"/>
        </w:rPr>
        <w:t xml:space="preserve"> whi</w:t>
      </w:r>
      <w:r w:rsidR="00412F22">
        <w:rPr>
          <w:rFonts w:cs="Times Roman"/>
          <w:color w:val="000000"/>
          <w:lang w:val="en-US"/>
        </w:rPr>
        <w:t>ch bega</w:t>
      </w:r>
      <w:r w:rsidR="0081516E" w:rsidRPr="003A2BBC">
        <w:rPr>
          <w:rFonts w:cs="Times Roman"/>
          <w:color w:val="000000"/>
          <w:lang w:val="en-US"/>
        </w:rPr>
        <w:t>n in the summer of 1933 u</w:t>
      </w:r>
      <w:r w:rsidR="00A7228F" w:rsidRPr="003A2BBC">
        <w:rPr>
          <w:rFonts w:cs="Times Roman"/>
          <w:color w:val="000000"/>
          <w:lang w:val="en-US"/>
        </w:rPr>
        <w:t>nder the newly fou</w:t>
      </w:r>
      <w:r w:rsidR="0081516E" w:rsidRPr="003A2BBC">
        <w:rPr>
          <w:rFonts w:cs="Times Roman"/>
          <w:color w:val="000000"/>
          <w:lang w:val="en-US"/>
        </w:rPr>
        <w:t>n</w:t>
      </w:r>
      <w:r w:rsidR="00A7228F" w:rsidRPr="003A2BBC">
        <w:rPr>
          <w:rFonts w:cs="Times Roman"/>
          <w:color w:val="000000"/>
          <w:lang w:val="en-US"/>
        </w:rPr>
        <w:t xml:space="preserve">ded Reich Civil Defense </w:t>
      </w:r>
      <w:r w:rsidR="0081516E" w:rsidRPr="003A2BBC">
        <w:rPr>
          <w:rFonts w:cs="Times Roman"/>
          <w:color w:val="000000"/>
          <w:lang w:val="en-US"/>
        </w:rPr>
        <w:t>League</w:t>
      </w:r>
      <w:r w:rsidR="00A7228F" w:rsidRPr="003A2BBC">
        <w:rPr>
          <w:rFonts w:cs="Times Roman"/>
          <w:color w:val="000000"/>
          <w:lang w:val="en-US"/>
        </w:rPr>
        <w:t xml:space="preserve"> </w:t>
      </w:r>
      <w:r w:rsidR="0081516E" w:rsidRPr="003A2BBC">
        <w:rPr>
          <w:rFonts w:cs="Times Roman"/>
          <w:color w:val="000000"/>
          <w:lang w:val="en-US"/>
        </w:rPr>
        <w:t>who launched a</w:t>
      </w:r>
      <w:r w:rsidR="00A7228F" w:rsidRPr="003A2BBC">
        <w:rPr>
          <w:rFonts w:cs="Times Roman"/>
          <w:color w:val="000000"/>
          <w:lang w:val="en-US"/>
        </w:rPr>
        <w:t xml:space="preserve"> national air </w:t>
      </w:r>
      <w:r w:rsidR="0081516E" w:rsidRPr="003A2BBC">
        <w:rPr>
          <w:rFonts w:cs="Times Roman"/>
          <w:color w:val="000000"/>
          <w:lang w:val="en-US"/>
        </w:rPr>
        <w:t>readiness</w:t>
      </w:r>
      <w:r w:rsidR="00A7228F" w:rsidRPr="003A2BBC">
        <w:rPr>
          <w:rFonts w:cs="Times Roman"/>
          <w:color w:val="000000"/>
          <w:lang w:val="en-US"/>
        </w:rPr>
        <w:t xml:space="preserve"> campaign</w:t>
      </w:r>
      <w:r w:rsidR="0033755D" w:rsidRPr="003A2BBC">
        <w:rPr>
          <w:rFonts w:cs="Times Roman"/>
          <w:color w:val="000000"/>
          <w:lang w:val="en-US"/>
        </w:rPr>
        <w:t xml:space="preserve"> (see Fritzsche </w:t>
      </w:r>
      <w:r w:rsidR="0081516E" w:rsidRPr="003A2BBC">
        <w:rPr>
          <w:rFonts w:cs="Times Roman"/>
          <w:color w:val="000000"/>
          <w:lang w:val="en-US"/>
        </w:rPr>
        <w:t xml:space="preserve">1997, </w:t>
      </w:r>
      <w:r w:rsidR="0033755D" w:rsidRPr="003A2BBC">
        <w:rPr>
          <w:rFonts w:cs="Times Roman"/>
          <w:color w:val="000000"/>
          <w:lang w:val="en-US"/>
        </w:rPr>
        <w:t xml:space="preserve">209). </w:t>
      </w:r>
      <w:r w:rsidRPr="00A038F6">
        <w:t xml:space="preserve">For </w:t>
      </w:r>
      <w:r w:rsidR="00485A25" w:rsidRPr="00A10D3F">
        <w:t xml:space="preserve">Earl </w:t>
      </w:r>
      <w:r w:rsidRPr="00A10D3F">
        <w:t xml:space="preserve">Beck, this had much to do with the total ‘extreme bureacratization’ </w:t>
      </w:r>
      <w:r w:rsidRPr="00277C80">
        <w:t>of everyd</w:t>
      </w:r>
      <w:r w:rsidRPr="003A2BBC">
        <w:t xml:space="preserve">ay life, designating at the </w:t>
      </w:r>
      <w:r w:rsidR="0081516E" w:rsidRPr="003A2BBC">
        <w:t>most</w:t>
      </w:r>
      <w:r w:rsidRPr="003A2BBC">
        <w:t xml:space="preserve"> local level organisation and designation of responsibilities, ‘throughout the air raids the local agencies for relief to the victims were active and apparently quite efficient, the local party leaders sought to emphasize their concern, to arrange evacuation of women and children’</w:t>
      </w:r>
      <w:r w:rsidR="0033755D" w:rsidRPr="003A2BBC">
        <w:t xml:space="preserve"> </w:t>
      </w:r>
      <w:r w:rsidR="00C97464" w:rsidRPr="00A10D3F">
        <w:fldChar w:fldCharType="begin" w:fldLock="1"/>
      </w:r>
      <w:r w:rsidR="00245681">
        <w:instrText>ADDIN CSL_CITATION {"citationItems":[{"id":"ITEM-1","itemData":{"ISSN":"0149-7952","author":[{"dropping-particle":"","family":"Beck","given":"Earl R","non-dropping-particle":"","parse-names":false,"suffix":""}],"container-title":"German Studies Review","id":"ITEM-1","issue":"3","issued":{"date-parts":[["1982"]]},"page":"325-337","title":"The Allied Bombing of Germany, 1942-1945, and the German Response: Dilemmas of Judgment","type":"article-journal","volume":"5"},"locator":"335","uris":["http://www.mendeley.com/documents/?uuid=6e53167a-95e4-433c-bff5-ca6abaf487fe"]}],"mendeley":{"formattedCitation":"(Beck 1982, 335)","plainTextFormattedCitation":"(Beck 1982, 335)","previouslyFormattedCitation":"(Beck 1982, 335)"},"properties":{"noteIndex":0},"schema":"https://github.com/citation-style-language/schema/raw/master/csl-citation.json"}</w:instrText>
      </w:r>
      <w:r w:rsidR="00C97464" w:rsidRPr="00A10D3F">
        <w:fldChar w:fldCharType="separate"/>
      </w:r>
      <w:r w:rsidR="00C97464" w:rsidRPr="00A10D3F">
        <w:rPr>
          <w:noProof/>
        </w:rPr>
        <w:t>(Beck 1982, 335)</w:t>
      </w:r>
      <w:r w:rsidR="00C97464" w:rsidRPr="00A10D3F">
        <w:fldChar w:fldCharType="end"/>
      </w:r>
      <w:r w:rsidR="00C97464" w:rsidRPr="00A038F6">
        <w:t>.</w:t>
      </w:r>
    </w:p>
    <w:p w14:paraId="397EA635" w14:textId="4150B0E4" w:rsidR="004D409D" w:rsidRPr="003A2BBC" w:rsidRDefault="00A9702C" w:rsidP="003A2BBC">
      <w:pPr>
        <w:widowControl w:val="0"/>
        <w:autoSpaceDE w:val="0"/>
        <w:autoSpaceDN w:val="0"/>
        <w:adjustRightInd w:val="0"/>
        <w:spacing w:after="240" w:line="360" w:lineRule="auto"/>
        <w:ind w:firstLine="720"/>
        <w:rPr>
          <w:rFonts w:ascii="Times Roman" w:hAnsi="Times Roman" w:cs="Times Roman"/>
          <w:color w:val="000000"/>
          <w:lang w:val="en-US"/>
        </w:rPr>
      </w:pPr>
      <w:r>
        <w:t>The voluntary evacuation of</w:t>
      </w:r>
      <w:r w:rsidR="001C21C8" w:rsidRPr="005E74DE">
        <w:t xml:space="preserve"> children during the </w:t>
      </w:r>
      <w:r w:rsidR="001C21C8" w:rsidRPr="005E74DE">
        <w:rPr>
          <w:i/>
        </w:rPr>
        <w:t xml:space="preserve">erweiterte </w:t>
      </w:r>
      <w:r w:rsidR="00F36F5C">
        <w:t xml:space="preserve">or the ‘extended’ </w:t>
      </w:r>
      <w:r w:rsidR="001C21C8" w:rsidRPr="005E74DE">
        <w:rPr>
          <w:i/>
        </w:rPr>
        <w:t xml:space="preserve">Kinderlandverschickung </w:t>
      </w:r>
      <w:r w:rsidR="001C21C8" w:rsidRPr="005E74DE">
        <w:t>program</w:t>
      </w:r>
      <w:r w:rsidR="00803073">
        <w:t xml:space="preserve"> organised by the </w:t>
      </w:r>
      <w:r w:rsidR="00803073">
        <w:rPr>
          <w:rFonts w:eastAsia="Times New Roman"/>
        </w:rPr>
        <w:t>Reichsdienststelle KLV and the</w:t>
      </w:r>
      <w:r w:rsidR="00803073">
        <w:t xml:space="preserve"> NSV</w:t>
      </w:r>
      <w:r w:rsidR="001C21C8" w:rsidRPr="005E74DE">
        <w:t>, as far as possible</w:t>
      </w:r>
      <w:r>
        <w:t>,</w:t>
      </w:r>
      <w:r w:rsidR="001C21C8" w:rsidRPr="005E74DE">
        <w:t xml:space="preserve"> tried to avoid the term </w:t>
      </w:r>
      <w:r w:rsidR="00412F22">
        <w:t xml:space="preserve">too. They wanted to avoid </w:t>
      </w:r>
      <w:r w:rsidR="003F33FB" w:rsidRPr="005E74DE">
        <w:t xml:space="preserve">the </w:t>
      </w:r>
      <w:r w:rsidR="00B01854">
        <w:t xml:space="preserve">(stronger) pre-war association </w:t>
      </w:r>
      <w:r w:rsidR="003F33FB" w:rsidRPr="005E74DE">
        <w:t xml:space="preserve">of evacuation </w:t>
      </w:r>
      <w:r w:rsidR="00B01854">
        <w:t>with</w:t>
      </w:r>
      <w:r w:rsidR="003F33FB" w:rsidRPr="005E74DE">
        <w:t xml:space="preserve"> weakness</w:t>
      </w:r>
      <w:r w:rsidR="00E27968">
        <w:t xml:space="preserve">, </w:t>
      </w:r>
      <w:r w:rsidR="00412F22">
        <w:t>nor</w:t>
      </w:r>
      <w:r w:rsidR="00E27968">
        <w:t xml:space="preserve"> undermine civilian confidence in the war effort</w:t>
      </w:r>
      <w:r w:rsidR="001C21C8" w:rsidRPr="005E74DE">
        <w:t xml:space="preserve">. Instructions emphasised that whilst the measures would </w:t>
      </w:r>
      <w:r w:rsidR="00EF3A68" w:rsidRPr="005E74DE">
        <w:t xml:space="preserve">share </w:t>
      </w:r>
      <w:r w:rsidR="007B3E84">
        <w:t>‘</w:t>
      </w:r>
      <w:r w:rsidR="003F33FB" w:rsidRPr="005E74DE">
        <w:t>to a certain ext</w:t>
      </w:r>
      <w:r w:rsidR="00EF3A68" w:rsidRPr="005E74DE">
        <w:t>ent the traits of an evacuation</w:t>
      </w:r>
      <w:r w:rsidR="007B3E84">
        <w:t>’</w:t>
      </w:r>
      <w:r w:rsidR="003F33FB" w:rsidRPr="005E74DE">
        <w:t xml:space="preserve">, a health measure would be </w:t>
      </w:r>
      <w:r w:rsidR="007B3E84">
        <w:t>‘</w:t>
      </w:r>
      <w:r w:rsidR="003F33FB" w:rsidRPr="005E74DE">
        <w:t>more acceptable to parents than a full-fledged evacuation</w:t>
      </w:r>
      <w:r w:rsidR="007B3E84">
        <w:t>’</w:t>
      </w:r>
      <w:r w:rsidR="006B4E2E">
        <w:rPr>
          <w:rStyle w:val="FootnoteReference"/>
        </w:rPr>
        <w:fldChar w:fldCharType="begin" w:fldLock="1"/>
      </w:r>
      <w:r w:rsidR="00392747">
        <w:instrText>ADDIN CSL_CITATION {"citationItems":[{"id":"ITEM-1","itemData":{"author":[{"dropping-particle":"","family":"Torrie","given":"J. S.","non-dropping-particle":"","parse-names":false,"suffix":""}],"id":"ITEM-1","issued":{"date-parts":[["2010"]]},"publisher":"Berghahn","publisher-place":"New York: Oxford","title":"\"For Their Own Good\": Civilian Evacuations in Germany and France, 1939-1945","type":"book"},"locator":"52","uris":["http://www.mendeley.com/documents/?uuid=19acaf82-3ff0-4992-a5ea-dbe6c606e619"]}],"mendeley":{"formattedCitation":"(Torrie 2010, 52)","plainTextFormattedCitation":"(Torrie 2010, 52)","previouslyFormattedCitation":"(Torrie 2010, 52)"},"properties":{"noteIndex":0},"schema":"https://github.com/citation-style-language/schema/raw/master/csl-citation.json"}</w:instrText>
      </w:r>
      <w:r w:rsidR="006B4E2E">
        <w:rPr>
          <w:rStyle w:val="FootnoteReference"/>
        </w:rPr>
        <w:fldChar w:fldCharType="separate"/>
      </w:r>
      <w:r w:rsidR="009F5BD9" w:rsidRPr="009F5BD9">
        <w:rPr>
          <w:noProof/>
        </w:rPr>
        <w:t>(Torrie 2010, 52)</w:t>
      </w:r>
      <w:r w:rsidR="006B4E2E">
        <w:rPr>
          <w:rStyle w:val="FootnoteReference"/>
        </w:rPr>
        <w:fldChar w:fldCharType="end"/>
      </w:r>
      <w:r w:rsidR="00CF5CAD">
        <w:t>.</w:t>
      </w:r>
      <w:r w:rsidR="00040F00">
        <w:t xml:space="preserve"> ‘Freimachung’ was sometimes used, meaning ‘vacation’ </w:t>
      </w:r>
      <w:r w:rsidR="00040F00">
        <w:fldChar w:fldCharType="begin" w:fldLock="1"/>
      </w:r>
      <w:r w:rsidR="0004646B">
        <w:instrText>ADDIN CSL_CITATION {"citationItems":[{"id":"ITEM-1","itemData":{"ISBN":"1617359033","author":[{"dropping-particle":"","family":"Gärtner","given":"Niko","non-dropping-particle":"","parse-names":false,"suffix":""}],"id":"ITEM-1","issued":{"date-parts":[["2012"]]},"publisher":"IAP","publisher-place":"London","title":"Operation Pied Piper: The Wartime Evacuation of Schoolchildren from London and Berlin 1938-46","type":"book"},"uris":["http://www.mendeley.com/documents/?uuid=9899134d-d82e-40c9-89ae-2df4879464d1"]},{"id":"ITEM-2","itemData":{"ISBN":"0810112922","author":[{"dropping-particle":"","family":"Hermand","given":"Jost","non-dropping-particle":"","parse-names":false,"suffix":""}],"id":"ITEM-2","issued":{"date-parts":[["1997"]]},"publisher":"Northwestern University Press","publisher-place":"Illinois","title":"A Hitler Youth in Poland: The Nazis' Program for Evacuating Children During World War II","type":"book"},"prefix":"see also","uris":["http://www.mendeley.com/documents/?uuid=e04eb9f1-8769-4ce3-9e6b-a80b555da5d3"]}],"mendeley":{"formattedCitation":"(Gärtner 2012; see also Hermand 1997)","plainTextFormattedCitation":"(Gärtner 2012; see also Hermand 1997)","previouslyFormattedCitation":"(Gärtner 2012; see also Hermand 1997)"},"properties":{"noteIndex":0},"schema":"https://github.com/citation-style-language/schema/raw/master/csl-citation.json"}</w:instrText>
      </w:r>
      <w:r w:rsidR="00040F00">
        <w:fldChar w:fldCharType="separate"/>
      </w:r>
      <w:r w:rsidR="00040F00" w:rsidRPr="00040F00">
        <w:rPr>
          <w:noProof/>
        </w:rPr>
        <w:t>(Gärtner 2012; see also Hermand 1997)</w:t>
      </w:r>
      <w:r w:rsidR="00040F00">
        <w:fldChar w:fldCharType="end"/>
      </w:r>
      <w:r w:rsidR="00040F00">
        <w:t>.</w:t>
      </w:r>
      <w:r w:rsidR="004D409D">
        <w:t xml:space="preserve"> </w:t>
      </w:r>
      <w:r w:rsidR="00C147C1">
        <w:t xml:space="preserve">During the first </w:t>
      </w:r>
      <w:r w:rsidR="00E6059E">
        <w:t>kinder evacuations</w:t>
      </w:r>
      <w:r w:rsidR="00C147C1">
        <w:t xml:space="preserve"> in 1940, </w:t>
      </w:r>
      <w:r w:rsidR="004D409D">
        <w:t xml:space="preserve">‘Evakuierung’ was absolutely to be avoided, </w:t>
      </w:r>
      <w:r w:rsidR="006A5A9D">
        <w:t>public announcements initially forbidden</w:t>
      </w:r>
      <w:r w:rsidR="005E2B70">
        <w:t xml:space="preserve">, the foreign press </w:t>
      </w:r>
      <w:r w:rsidR="006A5A9D">
        <w:t xml:space="preserve">were </w:t>
      </w:r>
      <w:r w:rsidR="005E2B70">
        <w:t xml:space="preserve">not to be informed, </w:t>
      </w:r>
      <w:r w:rsidR="004D409D">
        <w:t>and the spreader of a rumour of ‘forced’ evacuation measures would be threatened with the concentration camp</w:t>
      </w:r>
      <w:r w:rsidR="00F36F5C">
        <w:t>, warned Goebbels</w:t>
      </w:r>
      <w:r w:rsidR="004D409D">
        <w:t xml:space="preserve"> </w:t>
      </w:r>
      <w:r w:rsidR="004D409D">
        <w:fldChar w:fldCharType="begin" w:fldLock="1"/>
      </w:r>
      <w:r w:rsidR="0004646B">
        <w:instrText>ADDIN CSL_CITATION {"citationItems":[{"id":"ITEM-1","itemData":{"author":[{"dropping-particle":"","family":"Kock","given":"G.","non-dropping-particle":"","parse-names":false,"suffix":""}],"id":"ITEM-1","issued":{"date-parts":[["1997"]]},"number-of-pages":"1-389","publisher":"Schöningh","publisher-place":"Paderborn; Munich","title":"'Der Führer sorgt für unsere Kinder ...' : die Kinderlandverschickung im Zweiten Weltkrieg","type":"book"},"locator":"75 n 21","uris":["http://www.mendeley.com/documents/?uuid=78b47010-0698-4ff7-9c42-ef96f85ec4e0"]}],"mendeley":{"formattedCitation":"(Kock 1997, 75 n 21)","plainTextFormattedCitation":"(Kock 1997, 75 n 21)","previouslyFormattedCitation":"(Kock 1997, 75 n 21)"},"properties":{"noteIndex":0},"schema":"https://github.com/citation-style-language/schema/raw/master/csl-citation.json"}</w:instrText>
      </w:r>
      <w:r w:rsidR="004D409D">
        <w:fldChar w:fldCharType="separate"/>
      </w:r>
      <w:r w:rsidR="004D409D" w:rsidRPr="004D409D">
        <w:rPr>
          <w:noProof/>
        </w:rPr>
        <w:t>(Kock 1997, 75 n 21)</w:t>
      </w:r>
      <w:r w:rsidR="004D409D">
        <w:fldChar w:fldCharType="end"/>
      </w:r>
      <w:r w:rsidR="004D409D">
        <w:t xml:space="preserve">. </w:t>
      </w:r>
      <w:r w:rsidR="00C147C1">
        <w:t>Newspapers would continually refer to the evacuations as if the</w:t>
      </w:r>
      <w:r w:rsidR="006A1A2B">
        <w:t>y</w:t>
      </w:r>
      <w:r w:rsidR="00C147C1">
        <w:t xml:space="preserve"> were</w:t>
      </w:r>
      <w:r w:rsidR="006A1A2B">
        <w:t xml:space="preserve"> the means for the German youth to be taken to</w:t>
      </w:r>
      <w:r w:rsidR="00C147C1">
        <w:t xml:space="preserve"> </w:t>
      </w:r>
      <w:r w:rsidR="00E36D59">
        <w:t xml:space="preserve">educational and </w:t>
      </w:r>
      <w:r w:rsidR="00C147C1">
        <w:t>recreational camps</w:t>
      </w:r>
      <w:r w:rsidR="00E36D59">
        <w:t xml:space="preserve"> (Kock, 1997, 77)</w:t>
      </w:r>
      <w:r w:rsidR="00C147C1">
        <w:t xml:space="preserve">. </w:t>
      </w:r>
      <w:r w:rsidR="004D409D">
        <w:t xml:space="preserve"> </w:t>
      </w:r>
      <w:r w:rsidR="001C21C8" w:rsidRPr="005E74DE">
        <w:t xml:space="preserve"> </w:t>
      </w:r>
    </w:p>
    <w:p w14:paraId="01E9B06E" w14:textId="441F3C01" w:rsidR="00D01D9B" w:rsidRDefault="00D5638E" w:rsidP="00F11992">
      <w:pPr>
        <w:spacing w:line="360" w:lineRule="auto"/>
        <w:ind w:firstLine="720"/>
      </w:pPr>
      <w:r>
        <w:t>However, t</w:t>
      </w:r>
      <w:r w:rsidR="00A50953" w:rsidRPr="005E74DE">
        <w:t xml:space="preserve">he pre-war discourse, like the wartime codings, </w:t>
      </w:r>
      <w:r>
        <w:t>were</w:t>
      </w:r>
      <w:r w:rsidR="00AD573E">
        <w:t xml:space="preserve"> </w:t>
      </w:r>
      <w:r w:rsidR="00D01D9B">
        <w:t>actually quite fraught</w:t>
      </w:r>
      <w:r w:rsidR="00AD573E">
        <w:t xml:space="preserve">. </w:t>
      </w:r>
      <w:r w:rsidR="00D01D9B">
        <w:t xml:space="preserve">A series of articles published in </w:t>
      </w:r>
      <w:r w:rsidR="00D01D9B" w:rsidRPr="005E74DE">
        <w:rPr>
          <w:i/>
        </w:rPr>
        <w:t>Gasschutz und Luftschutz</w:t>
      </w:r>
      <w:r w:rsidR="00D01D9B">
        <w:rPr>
          <w:i/>
        </w:rPr>
        <w:t xml:space="preserve"> </w:t>
      </w:r>
      <w:r w:rsidR="00D01D9B">
        <w:t xml:space="preserve">in 1935 by </w:t>
      </w:r>
      <w:r w:rsidR="0046205D">
        <w:t xml:space="preserve">Munich police officer </w:t>
      </w:r>
      <w:r w:rsidR="00D01D9B">
        <w:t>Nagel, articulate the value and benefit of evacuation [</w:t>
      </w:r>
      <w:r w:rsidR="00A84378">
        <w:t xml:space="preserve">discussed as </w:t>
      </w:r>
      <w:r w:rsidR="00A84378" w:rsidRPr="003A2BBC">
        <w:rPr>
          <w:i/>
        </w:rPr>
        <w:t>R</w:t>
      </w:r>
      <w:r w:rsidR="00CF7DCE" w:rsidRPr="00CF7DCE">
        <w:rPr>
          <w:i/>
          <w:iCs/>
        </w:rPr>
        <w:t>ä</w:t>
      </w:r>
      <w:r w:rsidR="00A84378" w:rsidRPr="003A2BBC">
        <w:rPr>
          <w:i/>
        </w:rPr>
        <w:t>umung</w:t>
      </w:r>
      <w:r w:rsidR="00A84378">
        <w:t xml:space="preserve">], </w:t>
      </w:r>
      <w:r w:rsidR="00F11992">
        <w:t>for around 20-22% of the total population of a c</w:t>
      </w:r>
      <w:r w:rsidR="00412F22">
        <w:t>ity with ‘medium vulnerability’. It</w:t>
      </w:r>
      <w:r w:rsidR="00F11992">
        <w:t xml:space="preserve"> </w:t>
      </w:r>
      <w:r w:rsidR="00412F22">
        <w:t>suggested</w:t>
      </w:r>
      <w:r w:rsidR="00A84378">
        <w:t xml:space="preserve"> plans </w:t>
      </w:r>
      <w:r w:rsidR="00D01D9B">
        <w:t xml:space="preserve">to disperse urban populations by truck, railway, </w:t>
      </w:r>
      <w:r w:rsidR="00A84378">
        <w:t>automobile</w:t>
      </w:r>
      <w:r w:rsidR="00D01D9B">
        <w:t xml:space="preserve"> and </w:t>
      </w:r>
      <w:r w:rsidR="00A84378">
        <w:t>pedestrian marches</w:t>
      </w:r>
      <w:r w:rsidR="000E7309">
        <w:t>, through road blocks, signage</w:t>
      </w:r>
      <w:r w:rsidR="00D01D9B">
        <w:t xml:space="preserve"> and organisation</w:t>
      </w:r>
      <w:r w:rsidR="006942F4">
        <w:t xml:space="preserve">, as well as </w:t>
      </w:r>
      <w:r w:rsidR="000E7309">
        <w:t>how to deal</w:t>
      </w:r>
      <w:r w:rsidR="006942F4">
        <w:t xml:space="preserve"> with temporary housing in reception areas, foo</w:t>
      </w:r>
      <w:r w:rsidR="00F11992">
        <w:t>d supplies and the moving of liv</w:t>
      </w:r>
      <w:r w:rsidR="006942F4">
        <w:t>estock</w:t>
      </w:r>
      <w:r w:rsidR="00D01D9B">
        <w:t xml:space="preserve">. Evacuation, Nagel suggested, should be voluntary, but require – in order to prevent panic – a level of control and </w:t>
      </w:r>
      <w:r w:rsidR="006942F4">
        <w:t>coercion</w:t>
      </w:r>
      <w:r w:rsidR="00D01D9B">
        <w:t>.</w:t>
      </w:r>
      <w:r w:rsidR="006942F4">
        <w:rPr>
          <w:rStyle w:val="EndnoteReference"/>
        </w:rPr>
        <w:endnoteReference w:id="7"/>
      </w:r>
      <w:r w:rsidR="00D01D9B">
        <w:t xml:space="preserve"> Two years later in the same journal, </w:t>
      </w:r>
      <w:r>
        <w:t>an imposing military figure</w:t>
      </w:r>
      <w:r w:rsidR="00AD573E">
        <w:t xml:space="preserve"> </w:t>
      </w:r>
      <w:r w:rsidR="00A50953" w:rsidRPr="005E74DE">
        <w:t xml:space="preserve">would advocate erasing evacuation from the national vocabulary of </w:t>
      </w:r>
      <w:r w:rsidR="003E66C0">
        <w:t xml:space="preserve">civil </w:t>
      </w:r>
      <w:r w:rsidR="00A50953" w:rsidRPr="005E74DE">
        <w:t>defe</w:t>
      </w:r>
      <w:r w:rsidR="00B01854">
        <w:t>nce</w:t>
      </w:r>
      <w:r>
        <w:t xml:space="preserve"> altogether</w:t>
      </w:r>
      <w:r w:rsidR="00B01854">
        <w:t>. Retired artillery General</w:t>
      </w:r>
      <w:r w:rsidR="00A50953" w:rsidRPr="005E74DE">
        <w:t xml:space="preserve"> Grimme argued this point, </w:t>
      </w:r>
      <w:r w:rsidR="007B3E84">
        <w:t>‘</w:t>
      </w:r>
      <w:r w:rsidR="00A50953" w:rsidRPr="005E74DE">
        <w:t>the word evacuation as a civil defence measure</w:t>
      </w:r>
      <w:r w:rsidR="007B3E84">
        <w:t>’</w:t>
      </w:r>
      <w:r w:rsidR="00A50953" w:rsidRPr="005E74DE">
        <w:t xml:space="preserve"> he would write </w:t>
      </w:r>
      <w:r w:rsidR="007B3E84">
        <w:t>‘</w:t>
      </w:r>
      <w:r w:rsidR="00A50953" w:rsidRPr="005E74DE">
        <w:t>should disappear from the air raid protection vocabulary of the German people</w:t>
      </w:r>
      <w:r w:rsidR="007B3E84">
        <w:t>’</w:t>
      </w:r>
      <w:r w:rsidR="00CF5CAD">
        <w:t xml:space="preserve"> </w:t>
      </w:r>
      <w:r w:rsidR="00CF5CAD">
        <w:fldChar w:fldCharType="begin" w:fldLock="1"/>
      </w:r>
      <w:r w:rsidR="00392747">
        <w:instrText>ADDIN CSL_CITATION {"citationItems":[{"id":"ITEM-1","itemData":{"author":[{"dropping-particle":"","family":"Torrie","given":"J. S.","non-dropping-particle":"","parse-names":false,"suffix":""}],"id":"ITEM-1","issued":{"date-parts":[["2010"]]},"publisher":"Berghahn","publisher-place":"New York: Oxford","title":"\"For Their Own Good\": Civilian Evacuations in Germany and France, 1939-1945","type":"book"},"locator":"18","prefix":"Grimme cited in ","uris":["http://www.mendeley.com/documents/?uuid=19acaf82-3ff0-4992-a5ea-dbe6c606e619"]}],"mendeley":{"formattedCitation":"(Grimme cited in Torrie 2010, 18)","plainTextFormattedCitation":"(Grimme cited in Torrie 2010, 18)","previouslyFormattedCitation":"(Grimme cited in Torrie 2010, 18)"},"properties":{"noteIndex":0},"schema":"https://github.com/citation-style-language/schema/raw/master/csl-citation.json"}</w:instrText>
      </w:r>
      <w:r w:rsidR="00CF5CAD">
        <w:fldChar w:fldCharType="separate"/>
      </w:r>
      <w:r w:rsidR="009F5BD9" w:rsidRPr="009F5BD9">
        <w:rPr>
          <w:noProof/>
        </w:rPr>
        <w:t>(Grimme cited in Torrie 2010, 18)</w:t>
      </w:r>
      <w:r w:rsidR="00CF5CAD">
        <w:fldChar w:fldCharType="end"/>
      </w:r>
      <w:r w:rsidR="00A50953" w:rsidRPr="005E74DE">
        <w:t>.</w:t>
      </w:r>
      <w:r w:rsidR="009C088F">
        <w:t xml:space="preserve"> </w:t>
      </w:r>
      <w:r w:rsidR="00D01D9B">
        <w:t>His article</w:t>
      </w:r>
      <w:r w:rsidR="00F75942">
        <w:t xml:space="preserve"> argued</w:t>
      </w:r>
      <w:r>
        <w:t xml:space="preserve"> that</w:t>
      </w:r>
      <w:r w:rsidR="00D01D9B">
        <w:t xml:space="preserve"> in its place, the German people should remain </w:t>
      </w:r>
      <w:r w:rsidR="00D01D9B" w:rsidRPr="003A2BBC">
        <w:rPr>
          <w:i/>
        </w:rPr>
        <w:t xml:space="preserve">in </w:t>
      </w:r>
      <w:r>
        <w:rPr>
          <w:i/>
        </w:rPr>
        <w:t xml:space="preserve">their </w:t>
      </w:r>
      <w:r w:rsidR="00D01D9B" w:rsidRPr="003A2BBC">
        <w:rPr>
          <w:i/>
        </w:rPr>
        <w:t>place</w:t>
      </w:r>
      <w:r w:rsidR="00D01D9B">
        <w:t>, and observe their spiritual or moral duty to prepare, unto death.</w:t>
      </w:r>
      <w:r w:rsidR="006942F4">
        <w:rPr>
          <w:rStyle w:val="EndnoteReference"/>
        </w:rPr>
        <w:endnoteReference w:id="8"/>
      </w:r>
      <w:r w:rsidR="00D01D9B">
        <w:t xml:space="preserve"> </w:t>
      </w:r>
    </w:p>
    <w:p w14:paraId="3164E9D3" w14:textId="4F83BC6B" w:rsidR="00D217BF" w:rsidRDefault="00D01D9B" w:rsidP="00D01D9B">
      <w:pPr>
        <w:spacing w:line="360" w:lineRule="auto"/>
        <w:ind w:firstLine="720"/>
      </w:pPr>
      <w:r>
        <w:t>If Grimme’s article seemed to close the debate, b</w:t>
      </w:r>
      <w:r w:rsidR="007E255B">
        <w:t>y 1</w:t>
      </w:r>
      <w:r w:rsidR="000B6984" w:rsidRPr="005E74DE">
        <w:t>940</w:t>
      </w:r>
      <w:r w:rsidR="00F75942">
        <w:t xml:space="preserve"> it was open once more. E</w:t>
      </w:r>
      <w:r w:rsidR="000B6984" w:rsidRPr="005E74DE">
        <w:t>va</w:t>
      </w:r>
      <w:r w:rsidR="00D217BF">
        <w:t>cuation was more regularly used and eventually evolved into far wider discourse</w:t>
      </w:r>
      <w:r w:rsidR="008F40AA">
        <w:t xml:space="preserve"> and apparatus</w:t>
      </w:r>
      <w:r w:rsidR="00D217BF">
        <w:t>, showing up in Go</w:t>
      </w:r>
      <w:r w:rsidR="003E66C0">
        <w:t>e</w:t>
      </w:r>
      <w:r w:rsidR="00D217BF">
        <w:t>bbles</w:t>
      </w:r>
      <w:r w:rsidR="005B0F62">
        <w:t>’</w:t>
      </w:r>
      <w:r w:rsidR="00D217BF">
        <w:t xml:space="preserve"> diary entries</w:t>
      </w:r>
      <w:r w:rsidR="006F0BE8">
        <w:t xml:space="preserve"> regularly in 1943. As the Allied’s strategic bombing forced a reconceptualization of </w:t>
      </w:r>
      <w:r w:rsidR="0042303B">
        <w:t xml:space="preserve">civil </w:t>
      </w:r>
      <w:r w:rsidR="006F0BE8">
        <w:t xml:space="preserve">evacuation policy, </w:t>
      </w:r>
      <w:r w:rsidR="00D217BF">
        <w:t>Nicholas Sten</w:t>
      </w:r>
      <w:r w:rsidR="0042303B">
        <w:t>eck has shown</w:t>
      </w:r>
      <w:r w:rsidR="00D217BF">
        <w:t xml:space="preserve"> </w:t>
      </w:r>
      <w:r w:rsidR="0042303B">
        <w:t>that Goebb</w:t>
      </w:r>
      <w:r w:rsidR="006F0BE8">
        <w:t>e</w:t>
      </w:r>
      <w:r w:rsidR="0042303B">
        <w:t>l</w:t>
      </w:r>
      <w:r w:rsidR="006F0BE8">
        <w:t xml:space="preserve">s’ would </w:t>
      </w:r>
      <w:r w:rsidR="0042303B">
        <w:t xml:space="preserve">begin to </w:t>
      </w:r>
      <w:r w:rsidR="006F0BE8">
        <w:t>consider that the</w:t>
      </w:r>
      <w:r w:rsidR="00D217BF">
        <w:t xml:space="preserve"> </w:t>
      </w:r>
      <w:r w:rsidR="00CE668A">
        <w:t>‘</w:t>
      </w:r>
      <w:r w:rsidR="00D217BF">
        <w:t>“evacuation problem” was now critical and required emergency action</w:t>
      </w:r>
      <w:r w:rsidR="00CE668A">
        <w:t>’</w:t>
      </w:r>
      <w:r w:rsidR="00CF5CAD">
        <w:t xml:space="preserve"> </w:t>
      </w:r>
      <w:r w:rsidR="00CF5CAD">
        <w:fldChar w:fldCharType="begin" w:fldLock="1"/>
      </w:r>
      <w:r w:rsidR="009F5BD9">
        <w:instrText>ADDIN CSL_CITATION {"citationItems":[{"id":"ITEM-1","itemData":{"author":[{"dropping-particle":"","family":"Steneck","given":"N.","non-dropping-particle":"","parse-names":false,"suffix":""}],"id":"ITEM-1","issued":{"date-parts":[["2005"]]},"publisher":"Ohio State University","title":"Everybody has a Chance: Civil Defence and the Creation of Cold War West German Identity 1950-1968","type":"thesis"},"locator":"58","uris":["http://www.mendeley.com/documents/?uuid=7939421b-0d0d-4e42-bb74-4774da4333e2"]},{"id":"ITEM-2","itemData":{"ISBN":"348670298X","author":[{"dropping-particle":"","family":"Klee","given":"Katja","non-dropping-particle":"","parse-names":false,"suffix":""}],"id":"ITEM-2","issued":{"date-parts":[["1999"]]},"publisher":"Oldenbourg Verlag","title":"Im\" Luftschutzkeller des Reiches\": Evakuierte in Bayern 1939-1953: Politik, soziale Lage, Erfahrungen","type":"book","volume":"78"},"uris":["http://www.mendeley.com/documents/?uuid=df668617-25cd-49fe-8756-38e5cff29849"]}],"mendeley":{"formattedCitation":"(Steneck 2005, 58; Klee 1999)","plainTextFormattedCitation":"(Steneck 2005, 58; Klee 1999)","previouslyFormattedCitation":"(Steneck 2005, 58; Klee 1999)"},"properties":{"noteIndex":0},"schema":"https://github.com/citation-style-language/schema/raw/master/csl-citation.json"}</w:instrText>
      </w:r>
      <w:r w:rsidR="00CF5CAD">
        <w:fldChar w:fldCharType="separate"/>
      </w:r>
      <w:r w:rsidR="007247FA" w:rsidRPr="007247FA">
        <w:rPr>
          <w:noProof/>
        </w:rPr>
        <w:t>(Steneck 2005, 58; Klee 1999)</w:t>
      </w:r>
      <w:r w:rsidR="00CF5CAD">
        <w:fldChar w:fldCharType="end"/>
      </w:r>
      <w:r w:rsidR="00D217BF">
        <w:t>.</w:t>
      </w:r>
      <w:r w:rsidR="000B6984" w:rsidRPr="005E74DE">
        <w:t xml:space="preserve"> </w:t>
      </w:r>
    </w:p>
    <w:p w14:paraId="2E440E2B" w14:textId="5555C735" w:rsidR="00771F11" w:rsidRDefault="00A9702C" w:rsidP="007115C4">
      <w:pPr>
        <w:widowControl w:val="0"/>
        <w:autoSpaceDE w:val="0"/>
        <w:autoSpaceDN w:val="0"/>
        <w:adjustRightInd w:val="0"/>
        <w:spacing w:after="240" w:line="360" w:lineRule="auto"/>
        <w:ind w:firstLine="720"/>
      </w:pPr>
      <w:r>
        <w:t xml:space="preserve">In this sense, as the Nazi’s </w:t>
      </w:r>
      <w:r w:rsidR="007115C4">
        <w:t xml:space="preserve">had </w:t>
      </w:r>
      <w:r>
        <w:t xml:space="preserve">moved their position towards the final solution, they confusingly </w:t>
      </w:r>
      <w:r w:rsidR="007115C4">
        <w:t xml:space="preserve">moved the lexicon over civil protection to the language of evacuation too. And yet, what is of no doubt was the </w:t>
      </w:r>
      <w:r w:rsidR="00CE668A">
        <w:t xml:space="preserve">implication </w:t>
      </w:r>
      <w:r w:rsidR="007115C4">
        <w:t xml:space="preserve">of these terms for the different populations they were intended to move. Some holocaust denial has relied on confusing this point, </w:t>
      </w:r>
      <w:r w:rsidR="00B87B44" w:rsidRPr="005E74DE">
        <w:t>to attempt to take</w:t>
      </w:r>
      <w:r w:rsidR="00506588">
        <w:t xml:space="preserve"> the term of evacuation </w:t>
      </w:r>
      <w:r w:rsidR="00B87B44" w:rsidRPr="005E74DE">
        <w:t xml:space="preserve">at </w:t>
      </w:r>
      <w:r w:rsidR="00506588">
        <w:t>its</w:t>
      </w:r>
      <w:r w:rsidR="00B87B44" w:rsidRPr="005E74DE">
        <w:t xml:space="preserve"> face value. David Irving’s libel claims against Penguin </w:t>
      </w:r>
      <w:r w:rsidR="003C4528" w:rsidRPr="005E74DE">
        <w:t>B</w:t>
      </w:r>
      <w:r w:rsidR="00B87B44" w:rsidRPr="005E74DE">
        <w:t>ooks and the historian Deborah Lipstadt</w:t>
      </w:r>
      <w:r w:rsidR="0082560D">
        <w:t xml:space="preserve"> is a</w:t>
      </w:r>
      <w:r w:rsidR="005B59DC">
        <w:t>nother</w:t>
      </w:r>
      <w:r w:rsidR="0082560D">
        <w:t xml:space="preserve"> case in point</w:t>
      </w:r>
      <w:r w:rsidR="005B59DC">
        <w:t xml:space="preserve"> when evacuation</w:t>
      </w:r>
      <w:r w:rsidR="007A5DD3">
        <w:t xml:space="preserve">’s </w:t>
      </w:r>
      <w:r w:rsidR="008A0768">
        <w:t xml:space="preserve">lexical </w:t>
      </w:r>
      <w:r w:rsidR="007A5DD3">
        <w:t>meaning</w:t>
      </w:r>
      <w:r w:rsidR="005B59DC">
        <w:t xml:space="preserve"> is problematized in the space of the </w:t>
      </w:r>
      <w:r w:rsidR="00CE668A">
        <w:t>courtroom</w:t>
      </w:r>
      <w:r w:rsidR="00B87B44" w:rsidRPr="005E74DE">
        <w:t xml:space="preserve">. </w:t>
      </w:r>
      <w:r w:rsidR="00771F11" w:rsidRPr="005E74DE">
        <w:t xml:space="preserve">One of the </w:t>
      </w:r>
      <w:r w:rsidR="0082560D">
        <w:t>issues</w:t>
      </w:r>
      <w:r w:rsidR="0082560D" w:rsidRPr="005E74DE">
        <w:t xml:space="preserve"> </w:t>
      </w:r>
      <w:r w:rsidR="00771F11" w:rsidRPr="005E74DE">
        <w:t>the</w:t>
      </w:r>
      <w:r w:rsidR="00B87B44" w:rsidRPr="005E74DE">
        <w:t xml:space="preserve"> court case</w:t>
      </w:r>
      <w:r w:rsidR="00771F11" w:rsidRPr="005E74DE">
        <w:t xml:space="preserve"> revolved</w:t>
      </w:r>
      <w:r w:rsidR="00B87B44" w:rsidRPr="005E74DE">
        <w:t xml:space="preserve"> around </w:t>
      </w:r>
      <w:r w:rsidR="00771F11" w:rsidRPr="005E74DE">
        <w:t xml:space="preserve">was </w:t>
      </w:r>
      <w:r w:rsidR="00B87B44" w:rsidRPr="005E74DE">
        <w:t xml:space="preserve">whether </w:t>
      </w:r>
      <w:r w:rsidR="00771F11" w:rsidRPr="005E74DE">
        <w:t>it was</w:t>
      </w:r>
      <w:r w:rsidR="00EF3A68" w:rsidRPr="005E74DE">
        <w:t xml:space="preserve"> possible</w:t>
      </w:r>
      <w:r w:rsidR="00B87B44" w:rsidRPr="005E74DE">
        <w:t xml:space="preserve"> </w:t>
      </w:r>
      <w:r w:rsidR="00EF3A68" w:rsidRPr="005E74DE">
        <w:t xml:space="preserve">to </w:t>
      </w:r>
      <w:r w:rsidR="00B87B44" w:rsidRPr="005E74DE">
        <w:t xml:space="preserve">hold schemes like the Madagascar </w:t>
      </w:r>
      <w:r w:rsidR="00506588">
        <w:t>P</w:t>
      </w:r>
      <w:r w:rsidR="00B87B44" w:rsidRPr="005E74DE">
        <w:t>roject</w:t>
      </w:r>
      <w:r w:rsidR="00EE4758">
        <w:t xml:space="preserve"> – a ludicrously ambitious and probably hoaxed plan to send 4 million Jews to Madagascar -</w:t>
      </w:r>
      <w:r w:rsidR="00B87B44" w:rsidRPr="005E74DE">
        <w:t xml:space="preserve"> as actual evacuation plans that would not involve mass killing, nor </w:t>
      </w:r>
      <w:r w:rsidR="00771F11" w:rsidRPr="005E74DE">
        <w:t>require</w:t>
      </w:r>
      <w:r w:rsidR="00B87B44" w:rsidRPr="005E74DE">
        <w:t xml:space="preserve"> Hitler’s own knowledge of them</w:t>
      </w:r>
      <w:r w:rsidR="005B0F62">
        <w:t xml:space="preserve">. This </w:t>
      </w:r>
      <w:r w:rsidR="003C00B8">
        <w:t>was Irving’s position</w:t>
      </w:r>
      <w:r w:rsidR="00B87B44" w:rsidRPr="005E74DE">
        <w:t>. Or, rather, as the defendants argued</w:t>
      </w:r>
      <w:r w:rsidR="001D1E40">
        <w:t xml:space="preserve"> – especially </w:t>
      </w:r>
      <w:r w:rsidR="007115C4">
        <w:t xml:space="preserve">expert witness </w:t>
      </w:r>
      <w:r w:rsidR="005B59DC">
        <w:t xml:space="preserve">historians </w:t>
      </w:r>
      <w:r w:rsidR="001D1E40">
        <w:t>Richard Evans</w:t>
      </w:r>
      <w:r w:rsidR="005B59DC">
        <w:t xml:space="preserve"> and Peter Longerich</w:t>
      </w:r>
      <w:r w:rsidR="001D1E40">
        <w:t xml:space="preserve"> </w:t>
      </w:r>
      <w:r w:rsidR="005B59DC">
        <w:t xml:space="preserve">who were cross-examined at length by Irving </w:t>
      </w:r>
      <w:r w:rsidR="001D1E40">
        <w:t xml:space="preserve">- </w:t>
      </w:r>
      <w:r w:rsidR="00B87B44" w:rsidRPr="005E74DE">
        <w:t xml:space="preserve">that references to evacuation </w:t>
      </w:r>
      <w:r w:rsidR="000C35E0" w:rsidRPr="005E74DE">
        <w:t>were</w:t>
      </w:r>
      <w:r w:rsidR="00B87B44" w:rsidRPr="005E74DE">
        <w:t xml:space="preserve"> </w:t>
      </w:r>
      <w:r w:rsidR="00771F11" w:rsidRPr="005E74DE">
        <w:t xml:space="preserve">predominantly </w:t>
      </w:r>
      <w:r w:rsidR="00B87B44" w:rsidRPr="005E74DE">
        <w:t>‘</w:t>
      </w:r>
      <w:r w:rsidR="003F33FB" w:rsidRPr="005E74DE">
        <w:t>euphemistic</w:t>
      </w:r>
      <w:r w:rsidR="00B87B44" w:rsidRPr="005E74DE">
        <w:t>’</w:t>
      </w:r>
      <w:r w:rsidR="003C00B8">
        <w:t xml:space="preserve">, the relationship </w:t>
      </w:r>
      <w:r w:rsidR="007115C4">
        <w:t>synonymous</w:t>
      </w:r>
      <w:r w:rsidR="000B6984" w:rsidRPr="005E74DE">
        <w:t xml:space="preserve"> </w:t>
      </w:r>
      <w:r w:rsidR="008B7447">
        <w:t xml:space="preserve">(euphemism has </w:t>
      </w:r>
      <w:r w:rsidR="007E255B">
        <w:t xml:space="preserve">also </w:t>
      </w:r>
      <w:r w:rsidR="008B7447">
        <w:t xml:space="preserve">been identified as a key technique of Nazi concealment </w:t>
      </w:r>
      <w:r w:rsidR="008B7447" w:rsidRPr="00E6679A">
        <w:rPr>
          <w:i/>
        </w:rPr>
        <w:t>and</w:t>
      </w:r>
      <w:r w:rsidR="008B7447">
        <w:t xml:space="preserve"> Holocaust denial </w:t>
      </w:r>
      <w:r w:rsidR="008B7447">
        <w:fldChar w:fldCharType="begin" w:fldLock="1"/>
      </w:r>
      <w:r w:rsidR="008B7447">
        <w:instrText>ADDIN CSL_CITATION {"citationItems":[{"id":"ITEM-1","itemData":{"ISBN":"0231074581","author":[{"dropping-particle":"","family":"Vidal-Naquet","given":"Pierre","non-dropping-particle":"","parse-names":false,"suffix":""}],"id":"ITEM-1","issued":{"date-parts":[["1992"]]},"publisher":"Columbia University Press","publisher-place":"New York","title":"Assassins of Memory: Essays on the Denial of the Holocaust","type":"book"},"uris":["http://www.mendeley.com/documents/?uuid=7b86e2a9-4414-4a95-be30-5a1be39fe148"]}],"mendeley":{"formattedCitation":"(Vidal-Naquet 1992)","plainTextFormattedCitation":"(Vidal-Naquet 1992)","previouslyFormattedCitation":"(Vidal-Naquet 1992)"},"properties":{"noteIndex":0},"schema":"https://github.com/citation-style-language/schema/raw/master/csl-citation.json"}</w:instrText>
      </w:r>
      <w:r w:rsidR="008B7447">
        <w:fldChar w:fldCharType="separate"/>
      </w:r>
      <w:r w:rsidR="008B7447" w:rsidRPr="004D6D61">
        <w:rPr>
          <w:noProof/>
        </w:rPr>
        <w:t>(Vidal-Naquet 1992)</w:t>
      </w:r>
      <w:r w:rsidR="008B7447">
        <w:fldChar w:fldCharType="end"/>
      </w:r>
      <w:r w:rsidR="008B7447">
        <w:t xml:space="preserve">, and </w:t>
      </w:r>
      <w:r w:rsidR="0082560D">
        <w:t>that</w:t>
      </w:r>
      <w:r w:rsidR="001D1E40">
        <w:t xml:space="preserve"> </w:t>
      </w:r>
      <w:r w:rsidR="0082560D">
        <w:t xml:space="preserve">the </w:t>
      </w:r>
      <w:r w:rsidR="001D1E40">
        <w:t>evacuation or deportation and execution of the Jewish population were so ‘intimately connected that is impossible to draw a distinction between them’</w:t>
      </w:r>
      <w:r w:rsidR="005B59DC">
        <w:t>, summed up the judgement</w:t>
      </w:r>
      <w:r w:rsidR="001D1E40">
        <w:t xml:space="preserve">. </w:t>
      </w:r>
      <w:r w:rsidR="00F51D18" w:rsidRPr="005E74DE">
        <w:t xml:space="preserve"> </w:t>
      </w:r>
    </w:p>
    <w:p w14:paraId="573111EB" w14:textId="7BD5D2AE" w:rsidR="008618C4" w:rsidRDefault="007115C4" w:rsidP="003C00B8">
      <w:pPr>
        <w:widowControl w:val="0"/>
        <w:autoSpaceDE w:val="0"/>
        <w:autoSpaceDN w:val="0"/>
        <w:adjustRightInd w:val="0"/>
        <w:spacing w:after="240" w:line="360" w:lineRule="auto"/>
        <w:ind w:firstLine="720"/>
      </w:pPr>
      <w:r>
        <w:rPr>
          <w:rFonts w:cs="Times"/>
          <w:lang w:val="en-US"/>
        </w:rPr>
        <w:t xml:space="preserve">Historical truth however, can be easily twisted within the </w:t>
      </w:r>
      <w:r w:rsidR="00CE668A">
        <w:rPr>
          <w:rFonts w:cs="Times"/>
          <w:lang w:val="en-US"/>
        </w:rPr>
        <w:t xml:space="preserve">dramatic </w:t>
      </w:r>
      <w:r>
        <w:rPr>
          <w:rFonts w:cs="Times"/>
          <w:lang w:val="en-US"/>
        </w:rPr>
        <w:t xml:space="preserve">space of the </w:t>
      </w:r>
      <w:r w:rsidR="00CE668A">
        <w:rPr>
          <w:rFonts w:cs="Times"/>
          <w:lang w:val="en-US"/>
        </w:rPr>
        <w:t>courtroom</w:t>
      </w:r>
      <w:r w:rsidR="005B0F62">
        <w:rPr>
          <w:rFonts w:cs="Times"/>
          <w:lang w:val="en-US"/>
        </w:rPr>
        <w:t xml:space="preserve"> trial, especially Eichmann’s (Felman 2001</w:t>
      </w:r>
      <w:r w:rsidR="00CE668A">
        <w:rPr>
          <w:rFonts w:cs="Times"/>
          <w:lang w:val="en-US"/>
        </w:rPr>
        <w:t>)</w:t>
      </w:r>
      <w:r>
        <w:rPr>
          <w:rFonts w:cs="Times"/>
          <w:lang w:val="en-US"/>
        </w:rPr>
        <w:t xml:space="preserve">. </w:t>
      </w:r>
      <w:r>
        <w:t>C</w:t>
      </w:r>
      <w:r w:rsidR="008618C4" w:rsidRPr="005E74DE">
        <w:t>ommensurable with the layer of fictions</w:t>
      </w:r>
      <w:r w:rsidR="00921C29">
        <w:t xml:space="preserve">, </w:t>
      </w:r>
      <w:r>
        <w:t xml:space="preserve">Nazi </w:t>
      </w:r>
      <w:r w:rsidR="008618C4" w:rsidRPr="005E74DE">
        <w:t>jargon and testimony that interweave</w:t>
      </w:r>
      <w:r>
        <w:t xml:space="preserve"> deportation and mass killing</w:t>
      </w:r>
      <w:r w:rsidR="008618C4" w:rsidRPr="005E74DE">
        <w:t xml:space="preserve">, </w:t>
      </w:r>
      <w:r w:rsidR="007E255B">
        <w:t>wa</w:t>
      </w:r>
      <w:r w:rsidR="008618C4" w:rsidRPr="005E74DE">
        <w:t xml:space="preserve">s Arendt’s notice of a </w:t>
      </w:r>
      <w:r w:rsidR="0065336E">
        <w:t>kind of suspension of reality during</w:t>
      </w:r>
      <w:r w:rsidR="008618C4" w:rsidRPr="005E74DE">
        <w:t xml:space="preserve"> Eichmann’s trial. The courtroom dramatics and confusion of Eichmann’s and others’ testimony in Jerusalem through the vast court transcripts, documents and charts - Eichmann interpreted some 15 multi-coloured hierarchical graphs -  was </w:t>
      </w:r>
      <w:r w:rsidR="006A1A2B">
        <w:t>‘</w:t>
      </w:r>
      <w:r w:rsidR="008618C4" w:rsidRPr="005E74DE">
        <w:t>an exception</w:t>
      </w:r>
      <w:r w:rsidR="006A1A2B">
        <w:t>’</w:t>
      </w:r>
      <w:r w:rsidR="008618C4" w:rsidRPr="005E74DE">
        <w:t xml:space="preserve"> for Arendt</w:t>
      </w:r>
      <w:r w:rsidR="00E6059E">
        <w:t xml:space="preserve"> obfuscating speech, ‘</w:t>
      </w:r>
      <w:r w:rsidR="008618C4" w:rsidRPr="005E74DE">
        <w:t>let alone of the rare capacity for distinguishing between things that had happened</w:t>
      </w:r>
      <w:r w:rsidR="00E6059E">
        <w:t>’</w:t>
      </w:r>
      <w:r w:rsidR="004D6D61">
        <w:t xml:space="preserve"> </w:t>
      </w:r>
      <w:r w:rsidR="008618C4">
        <w:rPr>
          <w:rStyle w:val="FootnoteReference"/>
        </w:rPr>
        <w:fldChar w:fldCharType="begin" w:fldLock="1"/>
      </w:r>
      <w:r w:rsidR="004039AF">
        <w:instrText>ADDIN CSL_CITATION {"citationItems":[{"id":"ITEM-1","itemData":{"ISBN":"9780143039884","author":[{"dropping-particle":"","family":"Arendt","given":"H","non-dropping-particle":"","parse-names":false,"suffix":""}],"collection-title":"Penguin classics","id":"ITEM-1","issued":{"date-parts":[["1963"]]},"publisher":"Penguin","publisher-place":"London","title":"Eichmann in Jerusalem","type":"book"},"locator":"224","uris":["http://www.mendeley.com/documents/?uuid=38b83eaf-8544-4972-b3f0-f9f6a4c83b4d"]}],"mendeley":{"formattedCitation":"(Arendt 1963, 224)","plainTextFormattedCitation":"(Arendt 1963, 224)","previouslyFormattedCitation":"(Arendt 1963, 224)"},"properties":{"noteIndex":0},"schema":"https://github.com/citation-style-language/schema/raw/master/csl-citation.json"}</w:instrText>
      </w:r>
      <w:r w:rsidR="008618C4">
        <w:rPr>
          <w:rStyle w:val="FootnoteReference"/>
        </w:rPr>
        <w:fldChar w:fldCharType="separate"/>
      </w:r>
      <w:r w:rsidR="007247FA" w:rsidRPr="007247FA">
        <w:rPr>
          <w:noProof/>
        </w:rPr>
        <w:t>(Arendt 1963, 224)</w:t>
      </w:r>
      <w:r w:rsidR="008618C4">
        <w:rPr>
          <w:rStyle w:val="FootnoteReference"/>
        </w:rPr>
        <w:fldChar w:fldCharType="end"/>
      </w:r>
      <w:r w:rsidR="008618C4">
        <w:t xml:space="preserve">. The speechlessness evoked in other writers from the trial, like Muriel Spark </w:t>
      </w:r>
      <w:r w:rsidR="008618C4">
        <w:fldChar w:fldCharType="begin" w:fldLock="1"/>
      </w:r>
      <w:r w:rsidR="00245681">
        <w:instrText>ADDIN CSL_CITATION {"citationItems":[{"id":"ITEM-1","itemData":{"ISSN":"1750-4902","author":[{"dropping-particle":"","family":"Bailey","given":"James","non-dropping-particle":"","parse-names":false,"suffix":""}],"container-title":"Holocaust Studies","id":"ITEM-1","issue":"2-3","issued":{"date-parts":[["2011"]]},"page":"185-206","title":"‘Repetition, boredom, despair’: Muriel Spark and the Eichmann Trial","type":"article-journal","volume":"17"},"uris":["http://www.mendeley.com/documents/?uuid=bd34bc83-a403-4abe-b18a-af1882368abd"]}],"mendeley":{"formattedCitation":"(Bailey 2011)","plainTextFormattedCitation":"(Bailey 2011)","previouslyFormattedCitation":"(Bailey 2011)"},"properties":{"noteIndex":0},"schema":"https://github.com/citation-style-language/schema/raw/master/csl-citation.json"}</w:instrText>
      </w:r>
      <w:r w:rsidR="008618C4">
        <w:fldChar w:fldCharType="separate"/>
      </w:r>
      <w:r w:rsidR="008618C4" w:rsidRPr="00894853">
        <w:rPr>
          <w:noProof/>
        </w:rPr>
        <w:t>(Bailey 2011)</w:t>
      </w:r>
      <w:r w:rsidR="008618C4">
        <w:fldChar w:fldCharType="end"/>
      </w:r>
      <w:r w:rsidR="008618C4">
        <w:t xml:space="preserve">, </w:t>
      </w:r>
      <w:r w:rsidR="007359DE">
        <w:t xml:space="preserve">point </w:t>
      </w:r>
      <w:r w:rsidR="008618C4">
        <w:t>not only to</w:t>
      </w:r>
      <w:r w:rsidR="008618C4" w:rsidRPr="005E74DE">
        <w:t xml:space="preserve"> actually establishing a clear</w:t>
      </w:r>
      <w:r w:rsidR="008618C4">
        <w:t>er</w:t>
      </w:r>
      <w:r w:rsidR="008618C4" w:rsidRPr="005E74DE">
        <w:t xml:space="preserve"> notion of the Nazi’s terminology, concept and practices of evacuation</w:t>
      </w:r>
      <w:r w:rsidR="008618C4">
        <w:t>, but a</w:t>
      </w:r>
      <w:r w:rsidR="003C00B8">
        <w:t>n</w:t>
      </w:r>
      <w:r w:rsidR="008618C4">
        <w:t xml:space="preserve"> affective excess in the </w:t>
      </w:r>
      <w:r w:rsidR="003C00B8">
        <w:t>labyrinth</w:t>
      </w:r>
      <w:r w:rsidR="008618C4">
        <w:t xml:space="preserve"> names and p</w:t>
      </w:r>
      <w:r w:rsidR="003C00B8">
        <w:t>ractices bound up in evacuation and their abstract and affective incongruity with the practices they described</w:t>
      </w:r>
      <w:r w:rsidR="008618C4" w:rsidRPr="005E74DE">
        <w:t xml:space="preserve">. </w:t>
      </w:r>
      <w:r w:rsidR="00136FC9">
        <w:t xml:space="preserve">It is to this end that Arendt famously argued that Eichmann could not and did not speak except through the banalities </w:t>
      </w:r>
      <w:r w:rsidR="00012AB6">
        <w:t xml:space="preserve">and clichés </w:t>
      </w:r>
      <w:r w:rsidR="00136FC9">
        <w:t xml:space="preserve">of the Nazi coded language and </w:t>
      </w:r>
      <w:r w:rsidR="00921C29">
        <w:t>officialese</w:t>
      </w:r>
      <w:r w:rsidR="00136FC9">
        <w:t xml:space="preserve"> of which evacuation was crucial. As Felman summarises, it was Eichmann’s ‘</w:t>
      </w:r>
      <w:r w:rsidR="00136FC9" w:rsidRPr="00136FC9">
        <w:t>au</w:t>
      </w:r>
      <w:r w:rsidR="00136FC9">
        <w:t>tistic ventriloquism) of techno</w:t>
      </w:r>
      <w:r w:rsidR="00136FC9" w:rsidRPr="00136FC9">
        <w:t>cratic Nazi language</w:t>
      </w:r>
      <w:r w:rsidR="00AA2B6A">
        <w:t>’</w:t>
      </w:r>
      <w:r w:rsidR="00136FC9" w:rsidRPr="00136FC9">
        <w:t xml:space="preserve"> </w:t>
      </w:r>
      <w:r w:rsidR="00AA2B6A">
        <w:t xml:space="preserve">which is </w:t>
      </w:r>
      <w:r w:rsidR="00136FC9" w:rsidRPr="00136FC9">
        <w:t>what</w:t>
      </w:r>
      <w:r w:rsidR="00AA2B6A">
        <w:t>’</w:t>
      </w:r>
      <w:r w:rsidR="00136FC9" w:rsidRPr="00136FC9">
        <w:t xml:space="preserve"> incriminates him</w:t>
      </w:r>
      <w:r w:rsidR="00C72289">
        <w:t xml:space="preserve"> above all in Arendt's eyes</w:t>
      </w:r>
      <w:r w:rsidR="00136FC9">
        <w:t>’</w:t>
      </w:r>
      <w:r w:rsidR="00AA2B6A">
        <w:t xml:space="preserve"> </w:t>
      </w:r>
      <w:r w:rsidR="00C72289">
        <w:fldChar w:fldCharType="begin" w:fldLock="1"/>
      </w:r>
      <w:r w:rsidR="00F22309">
        <w:instrText>ADDIN CSL_CITATION {"citationItems":[{"id":"ITEM-1","itemData":{"ISSN":"0093-1896","author":[{"dropping-particle":"","family":"Felman","given":"Shoshana","non-dropping-particle":"","parse-names":false,"suffix":""}],"container-title":"Critical Inquiry","id":"ITEM-1","issue":"2","issued":{"date-parts":[["2001"]]},"page":"201-238","title":"Theaters of justice: Arendt in Jerusalem, the Eichmann trial, and the redefinition of legal meaning in the wake of the Holocaust","type":"article-journal","volume":"27"},"locator":"204","uris":["http://www.mendeley.com/documents/?uuid=bdba4665-2b67-4e2a-bbf6-388e400939ae"]}],"mendeley":{"formattedCitation":"(Felman 2001, 204)","plainTextFormattedCitation":"(Felman 2001, 204)","previouslyFormattedCitation":"(Felman 2001, 204)"},"properties":{"noteIndex":0},"schema":"https://github.com/citation-style-language/schema/raw/master/csl-citation.json"}</w:instrText>
      </w:r>
      <w:r w:rsidR="00C72289">
        <w:fldChar w:fldCharType="separate"/>
      </w:r>
      <w:r w:rsidR="007247FA" w:rsidRPr="007247FA">
        <w:rPr>
          <w:noProof/>
        </w:rPr>
        <w:t>(Felman 2001, 204)</w:t>
      </w:r>
      <w:r w:rsidR="00C72289">
        <w:fldChar w:fldCharType="end"/>
      </w:r>
      <w:r w:rsidR="00C72289">
        <w:t>.</w:t>
      </w:r>
      <w:r w:rsidR="008618C4" w:rsidRPr="005E74DE">
        <w:t xml:space="preserve">  </w:t>
      </w:r>
    </w:p>
    <w:p w14:paraId="3B36EFF0" w14:textId="5571A37A" w:rsidR="004D6D61" w:rsidRPr="00187DA2" w:rsidRDefault="00D07E44" w:rsidP="00187DA2">
      <w:pPr>
        <w:widowControl w:val="0"/>
        <w:autoSpaceDE w:val="0"/>
        <w:autoSpaceDN w:val="0"/>
        <w:adjustRightInd w:val="0"/>
        <w:spacing w:after="240" w:line="360" w:lineRule="auto"/>
        <w:ind w:firstLine="720"/>
      </w:pPr>
      <w:r>
        <w:t>Irving’s trial, while similarly excessive in the line of questioning, reveals a different set of slippages</w:t>
      </w:r>
      <w:r w:rsidR="007115C4">
        <w:t xml:space="preserve"> of language</w:t>
      </w:r>
      <w:r>
        <w:t xml:space="preserve">. As the expert witnesses showed, Irving </w:t>
      </w:r>
      <w:r w:rsidR="006A1A2B">
        <w:t>had</w:t>
      </w:r>
      <w:r>
        <w:t xml:space="preserve"> repeat</w:t>
      </w:r>
      <w:r w:rsidR="006A1A2B">
        <w:t>ed</w:t>
      </w:r>
      <w:r>
        <w:t xml:space="preserve"> the Nazi tricks of evacuation by deliberately misreading and misrepresenting evidence within his arguments, mistranslating words and phrases</w:t>
      </w:r>
      <w:r w:rsidR="00012AB6">
        <w:t>, and</w:t>
      </w:r>
      <w:r>
        <w:t xml:space="preserve"> </w:t>
      </w:r>
      <w:r w:rsidR="00012AB6">
        <w:t xml:space="preserve">moreover, transposing quotes and evidence of Hitler’s guilt and complicity </w:t>
      </w:r>
      <w:r>
        <w:t>so as to conceal it. As Evans puts it, ‘</w:t>
      </w:r>
      <w:r w:rsidR="004A6BE6">
        <w:t>falsifying</w:t>
      </w:r>
      <w:r>
        <w:t xml:space="preserve"> statistics, misrepresenting testimony, attributing false conclusions to reliable sources, using evidence which he knew to be unreliable or forged, and ben</w:t>
      </w:r>
      <w:r w:rsidR="00074489">
        <w:t>d</w:t>
      </w:r>
      <w:r>
        <w:t xml:space="preserve">ing reliable sources to fit his arguments’ </w:t>
      </w:r>
      <w:r w:rsidR="00074489">
        <w:fldChar w:fldCharType="begin" w:fldLock="1"/>
      </w:r>
      <w:r w:rsidR="00F22309">
        <w:instrText>ADDIN CSL_CITATION {"citationItems":[{"id":"ITEM-1","itemData":{"ISBN":"1859844170","author":[{"dropping-particle":"","family":"Evans","given":"Richard J","non-dropping-particle":"","parse-names":false,"suffix":""}],"id":"ITEM-1","issued":{"date-parts":[["2002"]]},"publisher":"Verso","publisher-place":"London","title":"Telling lies about Hitler: The Holocaust, history and the David Irving trial","type":"book"},"locator":"191","uris":["http://www.mendeley.com/documents/?uuid=0e917ff1-879b-4a43-8c80-4f61fefd44d7"]}],"mendeley":{"formattedCitation":"(Evans 2002, 191)","plainTextFormattedCitation":"(Evans 2002, 191)","previouslyFormattedCitation":"(Evans 2002, 191)"},"properties":{"noteIndex":0},"schema":"https://github.com/citation-style-language/schema/raw/master/csl-citation.json"}</w:instrText>
      </w:r>
      <w:r w:rsidR="00074489">
        <w:fldChar w:fldCharType="separate"/>
      </w:r>
      <w:r w:rsidR="007247FA" w:rsidRPr="007247FA">
        <w:rPr>
          <w:noProof/>
        </w:rPr>
        <w:t>(Evans 2002, 191)</w:t>
      </w:r>
      <w:r w:rsidR="00074489">
        <w:fldChar w:fldCharType="end"/>
      </w:r>
      <w:r>
        <w:t xml:space="preserve">. </w:t>
      </w:r>
      <w:r w:rsidR="008A0768">
        <w:t>Evans even accused</w:t>
      </w:r>
      <w:r w:rsidR="004D6D61">
        <w:t xml:space="preserve"> Irving himself of using euphemism</w:t>
      </w:r>
      <w:r w:rsidR="001A2348">
        <w:t xml:space="preserve"> - his</w:t>
      </w:r>
      <w:r w:rsidR="004D6D61">
        <w:t xml:space="preserve"> </w:t>
      </w:r>
      <w:r w:rsidR="004A6BE6">
        <w:t>preten</w:t>
      </w:r>
      <w:r w:rsidR="001A2348">
        <w:t>sion</w:t>
      </w:r>
      <w:r w:rsidR="004A6BE6">
        <w:t xml:space="preserve"> to</w:t>
      </w:r>
      <w:r w:rsidR="004D6D61">
        <w:t xml:space="preserve"> holocaust ‘analysis’ </w:t>
      </w:r>
      <w:r w:rsidR="004A6BE6">
        <w:t>rather than ‘</w:t>
      </w:r>
      <w:r w:rsidR="004D6D61">
        <w:t>denial</w:t>
      </w:r>
      <w:r w:rsidR="004A6BE6">
        <w:t>’</w:t>
      </w:r>
      <w:r w:rsidR="004D6D61">
        <w:t xml:space="preserve">. </w:t>
      </w:r>
      <w:r>
        <w:t xml:space="preserve">  </w:t>
      </w:r>
    </w:p>
    <w:p w14:paraId="504C6534" w14:textId="1E876DA2" w:rsidR="00771F11" w:rsidRPr="005E74DE" w:rsidRDefault="001D1E40" w:rsidP="00CE2A3C">
      <w:pPr>
        <w:widowControl w:val="0"/>
        <w:autoSpaceDE w:val="0"/>
        <w:autoSpaceDN w:val="0"/>
        <w:adjustRightInd w:val="0"/>
        <w:spacing w:after="240" w:line="360" w:lineRule="auto"/>
        <w:ind w:firstLine="720"/>
      </w:pPr>
      <w:r>
        <w:t xml:space="preserve">The point here is that while the intent and historical character of evacuation as a mode of killing was undeniably clear, </w:t>
      </w:r>
      <w:r w:rsidR="00771F11" w:rsidRPr="005E74DE">
        <w:rPr>
          <w:rFonts w:cs="Times"/>
          <w:lang w:val="en-US"/>
        </w:rPr>
        <w:t xml:space="preserve">when we begin to unpick the designation from the concept, practices and other senses and uses of the term </w:t>
      </w:r>
      <w:r w:rsidR="008B52C7">
        <w:rPr>
          <w:rFonts w:cs="Times"/>
          <w:lang w:val="en-US"/>
        </w:rPr>
        <w:t xml:space="preserve">preceding and </w:t>
      </w:r>
      <w:r w:rsidR="00771F11" w:rsidRPr="005E74DE">
        <w:rPr>
          <w:rFonts w:cs="Times"/>
          <w:lang w:val="en-US"/>
        </w:rPr>
        <w:t xml:space="preserve">contemporary to the </w:t>
      </w:r>
      <w:r w:rsidR="00506588">
        <w:rPr>
          <w:rFonts w:cs="Times"/>
          <w:lang w:val="en-US"/>
        </w:rPr>
        <w:t>F</w:t>
      </w:r>
      <w:r w:rsidR="00771F11" w:rsidRPr="005E74DE">
        <w:rPr>
          <w:rFonts w:cs="Times"/>
          <w:lang w:val="en-US"/>
        </w:rPr>
        <w:t xml:space="preserve">inal </w:t>
      </w:r>
      <w:r w:rsidR="00506588">
        <w:rPr>
          <w:rFonts w:cs="Times"/>
          <w:lang w:val="en-US"/>
        </w:rPr>
        <w:t>S</w:t>
      </w:r>
      <w:r w:rsidR="00771F11" w:rsidRPr="005E74DE">
        <w:rPr>
          <w:rFonts w:cs="Times"/>
          <w:lang w:val="en-US"/>
        </w:rPr>
        <w:t xml:space="preserve">olution, </w:t>
      </w:r>
      <w:r w:rsidR="005B59DC">
        <w:rPr>
          <w:rFonts w:cs="Times"/>
          <w:lang w:val="en-US"/>
        </w:rPr>
        <w:t>even if the politics i</w:t>
      </w:r>
      <w:r w:rsidR="007A5DD3">
        <w:rPr>
          <w:rFonts w:cs="Times"/>
          <w:lang w:val="en-US"/>
        </w:rPr>
        <w:t>s</w:t>
      </w:r>
      <w:r w:rsidR="005B59DC">
        <w:rPr>
          <w:rFonts w:cs="Times"/>
          <w:lang w:val="en-US"/>
        </w:rPr>
        <w:t xml:space="preserve"> knotted up within the roots of some holocaust denial,</w:t>
      </w:r>
      <w:r w:rsidR="00771F11" w:rsidRPr="005E74DE">
        <w:rPr>
          <w:rFonts w:cs="Times"/>
          <w:lang w:val="en-US"/>
        </w:rPr>
        <w:t xml:space="preserve"> </w:t>
      </w:r>
      <w:r w:rsidR="004004DE">
        <w:rPr>
          <w:rFonts w:cs="Times"/>
          <w:lang w:val="en-US"/>
        </w:rPr>
        <w:t xml:space="preserve">we need not dispense with these relations of intimacy </w:t>
      </w:r>
      <w:r>
        <w:rPr>
          <w:rFonts w:cs="Times"/>
          <w:lang w:val="en-US"/>
        </w:rPr>
        <w:t>and indistinction</w:t>
      </w:r>
      <w:r w:rsidR="00D9117B">
        <w:rPr>
          <w:rFonts w:cs="Times"/>
          <w:lang w:val="en-US"/>
        </w:rPr>
        <w:t>. T</w:t>
      </w:r>
      <w:r w:rsidR="007115C4">
        <w:rPr>
          <w:rFonts w:cs="Times"/>
          <w:lang w:val="en-US"/>
        </w:rPr>
        <w:t xml:space="preserve">hey </w:t>
      </w:r>
      <w:r w:rsidR="004004DE">
        <w:rPr>
          <w:rFonts w:cs="Times"/>
          <w:lang w:val="en-US"/>
        </w:rPr>
        <w:t>are primarily essential to evacuation</w:t>
      </w:r>
      <w:r w:rsidR="005B59DC">
        <w:rPr>
          <w:rFonts w:cs="Times"/>
          <w:lang w:val="en-US"/>
        </w:rPr>
        <w:t>’s duplicity</w:t>
      </w:r>
      <w:r w:rsidR="001A2348">
        <w:rPr>
          <w:rFonts w:cs="Times"/>
          <w:lang w:val="en-US"/>
        </w:rPr>
        <w:t>, as much as they are to t</w:t>
      </w:r>
      <w:r w:rsidR="00D9117B">
        <w:rPr>
          <w:rFonts w:cs="Times"/>
          <w:lang w:val="en-US"/>
        </w:rPr>
        <w:t xml:space="preserve">hose who would wish to deny </w:t>
      </w:r>
      <w:r w:rsidR="002E7E16">
        <w:rPr>
          <w:rFonts w:cs="Times"/>
          <w:lang w:val="en-US"/>
        </w:rPr>
        <w:t>the Holocaust altogether</w:t>
      </w:r>
      <w:r w:rsidR="005B59DC">
        <w:rPr>
          <w:rFonts w:cs="Times"/>
          <w:lang w:val="en-US"/>
        </w:rPr>
        <w:t xml:space="preserve">. </w:t>
      </w:r>
    </w:p>
    <w:p w14:paraId="16B9429B" w14:textId="77777777" w:rsidR="008D1B76" w:rsidRDefault="008D1B76" w:rsidP="00833E0B">
      <w:pPr>
        <w:widowControl w:val="0"/>
        <w:autoSpaceDE w:val="0"/>
        <w:autoSpaceDN w:val="0"/>
        <w:adjustRightInd w:val="0"/>
        <w:spacing w:after="240" w:line="360" w:lineRule="auto"/>
        <w:rPr>
          <w:b/>
        </w:rPr>
      </w:pPr>
    </w:p>
    <w:p w14:paraId="4C5F5E53" w14:textId="01B270E5" w:rsidR="00B87B44" w:rsidRPr="005E74DE" w:rsidRDefault="00B87B44" w:rsidP="008D1553">
      <w:pPr>
        <w:widowControl w:val="0"/>
        <w:autoSpaceDE w:val="0"/>
        <w:autoSpaceDN w:val="0"/>
        <w:adjustRightInd w:val="0"/>
        <w:spacing w:after="240" w:line="360" w:lineRule="auto"/>
        <w:ind w:firstLine="720"/>
        <w:rPr>
          <w:b/>
        </w:rPr>
      </w:pPr>
      <w:r w:rsidRPr="005E74DE">
        <w:rPr>
          <w:b/>
        </w:rPr>
        <w:t>Concept</w:t>
      </w:r>
    </w:p>
    <w:p w14:paraId="3675CA6A" w14:textId="1850D651" w:rsidR="00175758" w:rsidRDefault="00710704" w:rsidP="00E6679A">
      <w:pPr>
        <w:widowControl w:val="0"/>
        <w:autoSpaceDE w:val="0"/>
        <w:autoSpaceDN w:val="0"/>
        <w:adjustRightInd w:val="0"/>
        <w:spacing w:after="240" w:line="360" w:lineRule="auto"/>
        <w:ind w:firstLine="720"/>
      </w:pPr>
      <w:r w:rsidRPr="005E74DE">
        <w:t xml:space="preserve">In readdressing </w:t>
      </w:r>
      <w:r w:rsidR="00923EC9" w:rsidRPr="005E74DE">
        <w:t>what Arendt referred to as a</w:t>
      </w:r>
      <w:r w:rsidRPr="005E74DE">
        <w:t xml:space="preserve"> ‘negative demograph</w:t>
      </w:r>
      <w:r w:rsidR="008C1EF3">
        <w:t>ic policy’, for many historians</w:t>
      </w:r>
      <w:r w:rsidRPr="005E74DE">
        <w:t xml:space="preserve"> </w:t>
      </w:r>
      <w:r w:rsidR="00036EA8">
        <w:t xml:space="preserve">Nazi </w:t>
      </w:r>
      <w:r w:rsidRPr="005E74DE">
        <w:t xml:space="preserve">evacuation </w:t>
      </w:r>
      <w:r w:rsidR="00036EA8">
        <w:t xml:space="preserve">is </w:t>
      </w:r>
      <w:r w:rsidR="008B52C7">
        <w:t>synonymous with</w:t>
      </w:r>
      <w:r w:rsidRPr="005E74DE">
        <w:t xml:space="preserve"> destruction. Bogdan Musial perhaps makes this most clear in the investigation of the</w:t>
      </w:r>
      <w:r w:rsidR="009C088F">
        <w:t xml:space="preserve"> notion in Operation Reinhard, the</w:t>
      </w:r>
      <w:r w:rsidRPr="005E74DE">
        <w:t xml:space="preserve"> plan to transfer all remaining Jews in the </w:t>
      </w:r>
      <w:r w:rsidRPr="005E74DE">
        <w:rPr>
          <w:rFonts w:eastAsia="Times New Roman" w:cs="Times New Roman"/>
        </w:rPr>
        <w:t>Generalgouvernement of Poland immediately from Lublin in 1942</w:t>
      </w:r>
      <w:r w:rsidR="009C088F">
        <w:rPr>
          <w:rFonts w:eastAsia="Times New Roman" w:cs="Times New Roman"/>
        </w:rPr>
        <w:t xml:space="preserve"> to the East</w:t>
      </w:r>
      <w:r w:rsidRPr="005E74DE">
        <w:rPr>
          <w:rFonts w:eastAsia="Times New Roman" w:cs="Times New Roman"/>
        </w:rPr>
        <w:t xml:space="preserve">. For Musial the </w:t>
      </w:r>
      <w:r w:rsidRPr="005E74DE">
        <w:t xml:space="preserve">meaning of </w:t>
      </w:r>
      <w:r w:rsidR="00C2687C">
        <w:t>‘</w:t>
      </w:r>
      <w:r w:rsidRPr="005E74DE">
        <w:t xml:space="preserve">evacuating of the Jews across the </w:t>
      </w:r>
      <w:r w:rsidR="009C088F">
        <w:t xml:space="preserve">[river] </w:t>
      </w:r>
      <w:r w:rsidRPr="009C088F">
        <w:t>Bug</w:t>
      </w:r>
      <w:r w:rsidRPr="005E74DE">
        <w:t>” was clear to all the participants — it was synonymous with their murder […] “evacuation” was synonymous with death</w:t>
      </w:r>
      <w:r w:rsidR="00C2687C">
        <w:t>’</w:t>
      </w:r>
      <w:r w:rsidR="002858F3">
        <w:t xml:space="preserve"> </w:t>
      </w:r>
      <w:r w:rsidR="006B4E2E">
        <w:rPr>
          <w:rStyle w:val="FootnoteReference"/>
        </w:rPr>
        <w:fldChar w:fldCharType="begin" w:fldLock="1"/>
      </w:r>
      <w:r w:rsidR="006B4E2E">
        <w:instrText>ADDIN CSL_CITATION {"citationItems":[{"id":"ITEM-1","itemData":{"author":[{"dropping-particle":"","family":"Musial","given":"B.","non-dropping-particle":"","parse-names":false,"suffix":""}],"container-title":"Yad Vashem Studies","id":"ITEM-1","issued":{"date-parts":[["2000"]]},"page":"113-153","title":"The Origins of “Operation Reinhard”: The Decision-Making Process for the Mass Murder of the Jews in the Generalgouvernement","type":"article-journal","volume":"XXVIII"},"uris":["http://www.mendeley.com/documents/?uuid=60d72d8f-8d8a-4bb7-ae0a-85da20c59b32"]}],"mendeley":{"formattedCitation":"(Musial 2000)","plainTextFormattedCitation":"(Musial 2000)","previouslyFormattedCitation":"(Musial 2000)"},"properties":{"noteIndex":0},"schema":"https://github.com/citation-style-language/schema/raw/master/csl-citation.json"}</w:instrText>
      </w:r>
      <w:r w:rsidR="006B4E2E">
        <w:rPr>
          <w:rStyle w:val="FootnoteReference"/>
        </w:rPr>
        <w:fldChar w:fldCharType="separate"/>
      </w:r>
      <w:r w:rsidR="006B4E2E" w:rsidRPr="006B4E2E">
        <w:rPr>
          <w:noProof/>
        </w:rPr>
        <w:t>(Musial 2000)</w:t>
      </w:r>
      <w:r w:rsidR="006B4E2E">
        <w:rPr>
          <w:rStyle w:val="FootnoteReference"/>
        </w:rPr>
        <w:fldChar w:fldCharType="end"/>
      </w:r>
      <w:r w:rsidR="002858F3">
        <w:t>.</w:t>
      </w:r>
      <w:r w:rsidRPr="005E74DE">
        <w:t xml:space="preserve"> </w:t>
      </w:r>
      <w:r w:rsidR="00175758">
        <w:t>Within this infrastructural logic of violence</w:t>
      </w:r>
      <w:r w:rsidR="00175758" w:rsidRPr="005E74DE">
        <w:t xml:space="preserve">, evacuation was mobilised in such a way that saw its logic of protection distorted to include and exclude the Jewish population from its very different versions according to wider discursive-ideological notions of race, population and territory. </w:t>
      </w:r>
    </w:p>
    <w:p w14:paraId="2D8533E8" w14:textId="550055B2" w:rsidR="00710704" w:rsidRPr="005E74DE" w:rsidRDefault="00710704" w:rsidP="00681C4A">
      <w:pPr>
        <w:spacing w:line="360" w:lineRule="auto"/>
        <w:ind w:firstLine="720"/>
        <w:rPr>
          <w:b/>
        </w:rPr>
      </w:pPr>
      <w:r w:rsidRPr="005E74DE">
        <w:t xml:space="preserve">But while evacuation primarily meant death - eventual destruction was what was implied </w:t>
      </w:r>
      <w:r w:rsidR="002858F3">
        <w:t xml:space="preserve">as a goal </w:t>
      </w:r>
      <w:r w:rsidRPr="005E74DE">
        <w:t xml:space="preserve">- it is </w:t>
      </w:r>
      <w:r w:rsidR="00D3751F">
        <w:t>still too</w:t>
      </w:r>
      <w:r w:rsidR="007A5DD3">
        <w:t xml:space="preserve"> reductive</w:t>
      </w:r>
      <w:r w:rsidR="007A5DD3" w:rsidRPr="005E74DE">
        <w:t xml:space="preserve"> </w:t>
      </w:r>
      <w:r w:rsidRPr="005E74DE">
        <w:t xml:space="preserve">to suggest that that </w:t>
      </w:r>
      <w:r w:rsidR="002858F3">
        <w:t xml:space="preserve">is all </w:t>
      </w:r>
      <w:r w:rsidR="009C088F">
        <w:t>evacuation</w:t>
      </w:r>
      <w:r w:rsidRPr="005E74DE">
        <w:t xml:space="preserve"> was in the broader Nazi </w:t>
      </w:r>
      <w:r w:rsidR="00360E02">
        <w:t xml:space="preserve">imagination of </w:t>
      </w:r>
      <w:r w:rsidRPr="005E74DE">
        <w:t>ideas, measures and processes of mass population transfers within and outside German territory.</w:t>
      </w:r>
      <w:r w:rsidR="005B0F62">
        <w:t xml:space="preserve"> As Cole has argued (above), these too were in motion. </w:t>
      </w:r>
    </w:p>
    <w:p w14:paraId="6FDD7284" w14:textId="4EDC3D2B" w:rsidR="00360E02" w:rsidRDefault="00360E02" w:rsidP="006D660E">
      <w:pPr>
        <w:widowControl w:val="0"/>
        <w:autoSpaceDE w:val="0"/>
        <w:autoSpaceDN w:val="0"/>
        <w:adjustRightInd w:val="0"/>
        <w:spacing w:after="240" w:line="360" w:lineRule="auto"/>
        <w:ind w:firstLine="720"/>
      </w:pPr>
      <w:r>
        <w:t xml:space="preserve">Within what Barnes and Minca </w:t>
      </w:r>
      <w:r w:rsidR="00A03063">
        <w:t>(2012</w:t>
      </w:r>
      <w:r w:rsidR="00704EEE">
        <w:t xml:space="preserve">) </w:t>
      </w:r>
      <w:r>
        <w:t>have called the ‘dark geographies’ of the third Reich, e</w:t>
      </w:r>
      <w:r w:rsidR="00B87B44" w:rsidRPr="005E74DE">
        <w:t xml:space="preserve">vacuation </w:t>
      </w:r>
      <w:r w:rsidR="009C3123">
        <w:t>also</w:t>
      </w:r>
      <w:r w:rsidR="009C3123" w:rsidRPr="005E74DE">
        <w:t xml:space="preserve"> </w:t>
      </w:r>
      <w:r w:rsidR="00B87B44" w:rsidRPr="005E74DE">
        <w:t xml:space="preserve">existed as a protective measure </w:t>
      </w:r>
      <w:r w:rsidR="002858F3">
        <w:t>provided for the ethnic German population</w:t>
      </w:r>
      <w:r w:rsidR="005B0F62">
        <w:t>, as we have seen</w:t>
      </w:r>
      <w:r w:rsidR="00704EEE">
        <w:t xml:space="preserve">. </w:t>
      </w:r>
      <w:r w:rsidR="008F160F">
        <w:t xml:space="preserve">This version of evacuation </w:t>
      </w:r>
      <w:r w:rsidR="002858F3">
        <w:t xml:space="preserve">was </w:t>
      </w:r>
      <w:r w:rsidR="005B0F62">
        <w:t xml:space="preserve">notably </w:t>
      </w:r>
      <w:r w:rsidR="00B87B44" w:rsidRPr="005E74DE">
        <w:t xml:space="preserve">excluded to Jews </w:t>
      </w:r>
      <w:r w:rsidR="00704EEE">
        <w:t>whilst it w</w:t>
      </w:r>
      <w:r w:rsidR="00B87B44" w:rsidRPr="005E74DE">
        <w:t>as an aggressive way to rid the Reich of them</w:t>
      </w:r>
      <w:r w:rsidR="008F160F">
        <w:t xml:space="preserve">. Within this twisted logic, evacuation was still about protection, but </w:t>
      </w:r>
      <w:r w:rsidR="00704EEE">
        <w:t xml:space="preserve">invented </w:t>
      </w:r>
      <w:r w:rsidR="007A5DD3">
        <w:t>for the racial and territorial security of the state and its peoples</w:t>
      </w:r>
      <w:r w:rsidR="008F160F">
        <w:t xml:space="preserve"> which Jews were to be eradicated from</w:t>
      </w:r>
      <w:r w:rsidR="00B87B44" w:rsidRPr="005E74DE">
        <w:t>. Its discourses and practices were produced through a spatio-regional notion of a Germany and its territories empti</w:t>
      </w:r>
      <w:r w:rsidR="008C1EF3">
        <w:t>ed of Jews,</w:t>
      </w:r>
      <w:r w:rsidR="00A03063">
        <w:t xml:space="preserve"> yet</w:t>
      </w:r>
      <w:r w:rsidR="008C1EF3">
        <w:t xml:space="preserve"> open for ‘ethnic’ German settlement</w:t>
      </w:r>
      <w:r w:rsidR="00B87B44" w:rsidRPr="005E74DE">
        <w:t xml:space="preserve">. </w:t>
      </w:r>
      <w:r w:rsidR="005B0F62">
        <w:t>This somehow made sense because e</w:t>
      </w:r>
      <w:r>
        <w:t>vacuation subsisted within a wider spatio-mobil</w:t>
      </w:r>
      <w:r w:rsidR="009C3123">
        <w:t>e imagination</w:t>
      </w:r>
      <w:r>
        <w:t xml:space="preserve"> of Nazism which articulated a ‘deterritorialisation’ of Jews into an archipelago of prisons, concentration and death camps, </w:t>
      </w:r>
      <w:r w:rsidR="005B0F62">
        <w:t xml:space="preserve">and </w:t>
      </w:r>
      <w:r>
        <w:t>even, as noted above</w:t>
      </w:r>
      <w:r w:rsidR="005B0F62">
        <w:t>, fantastical</w:t>
      </w:r>
      <w:r>
        <w:t xml:space="preserve"> extra-territorial plan</w:t>
      </w:r>
      <w:r w:rsidR="005B0F62">
        <w:t>s</w:t>
      </w:r>
      <w:r>
        <w:t xml:space="preserve"> of expulsion to West Africa. It was also a reterritorialising move</w:t>
      </w:r>
      <w:r w:rsidR="00A03063">
        <w:t xml:space="preserve"> </w:t>
      </w:r>
      <w:r w:rsidR="00A03063">
        <w:fldChar w:fldCharType="begin" w:fldLock="1"/>
      </w:r>
      <w:r w:rsidR="006778C1">
        <w:instrText>ADDIN CSL_CITATION {"citationItems":[{"id":"ITEM-1","itemData":{"ISSN":"09626298","author":[{"dropping-particle":"","family":"Clarke","given":"David B.","non-dropping-particle":"","parse-names":false,"suffix":""},{"dropping-particle":"","family":"Doel","given":"Marcus A.","non-dropping-particle":"","parse-names":false,"suffix":""},{"dropping-particle":"","family":"McDonough","given":"Francis X.","non-dropping-particle":"","parse-names":false,"suffix":""}],"container-title":"Political Geography","id":"ITEM-1","issued":{"date-parts":[["1996"]]},"page":"457-489","title":"Holocaust topologies: singularity, politics, space","type":"article-journal","volume":"15"},"uris":["http://www.mendeley.com/documents/?uuid=946270f2-62c9-4180-92dd-a0bda9585f5d"]},{"id":"ITEM-2","itemData":{"DOI":"10.1080/00045608.2011.653732","ISBN":"0004-5608","ISSN":"0004-5608","abstract":"The concern with space and, more fundamentally, the formulation of a larger, guiding spatial theory, was central to achieving Nazi objectives during the Third Reich. We disclose critical elements of that theory, focusing on two contributions: the first by the jurist and international legal and political theorist Carl Schmitt (1888?1985) and the second by the geographer Walter Christaller (1893?1969). Applying the perverted biopolitical logic of National Socialism required the military accomplishment and bureaucratic management of two interrelated spatial processes: deterritorialization and reterritorialization. Deterritorialization involved moving non-Germanized Germans (mainly Jews and Slavs) off conquered Eastern lands to create an ?empty space? that was then ?reterritorialized? by the settlement of ?legitimate? Germans (although often not German citizens). Although many German academics were involved in designing and implementing these spatial strategies, we single out two. Carl Schmitt provided a politico-judicial justification for reterritorialization involving the geographical expansion of the Third Reich: Großraum (greater space). Conceived four months before Germany's Blitzkrieg invasion of Poland that triggered World War II, Großraum provided the (literal) grounds for Nazi reterritorialization. Walter Christaller brought his peculiar spatial imaginary of formal geometry and place-based rural romanticism in planning the ?empty space? of the East after non-Germanized inhabitants were removed. His central place theory re-created the Nazis' territorial conquests in the geographical likeness of the German homeland.\\nThe concern with space and, more fundamentally, the formulation of a larger, guiding spatial theory, was central to achieving Nazi objectives during the Third Reich. We disclose critical elements of that theory, focusing on two contributions: the first by the jurist and international legal and political theorist Carl Schmitt (1888?1985) and the second by the geographer Walter Christaller (1893?1969). Applying the perverted biopolitical logic of National Socialism required the military accomplishment and bureaucratic management of two interrelated spatial processes: deterritorialization and reterritorialization. Deterritorialization involved moving non-Germanized Germans (mainly Jews and Slavs) off conquered Eastern lands to create an ?empty space? that was then ?reterritorialized? by the settlement of ?legitimate? Germans (although often…","author":[{"dropping-particle":"","family":"Barnes","given":"T.","non-dropping-particle":"","parse-names":false,"suffix":""},{"dropping-particle":"","family":"Minca","given":"C.","non-dropping-particle":"","parse-names":false,"suffix":""}],"container-title":"Annals of the Association of American Geographers","id":"ITEM-2","issue":"3","issued":{"date-parts":[["2012"]]},"page":"669-687","title":"Nazi Spatial Theory: The Dark Geographies of Carl Schmitt and Walter Christaller","type":"article-journal","volume":"103"},"uris":["http://www.mendeley.com/documents/?uuid=e2aee2f6-b1f6-4412-a85e-40d5a4cb5a88"]}],"mendeley":{"formattedCitation":"(Clarke, Doel, and McDonough 1996; Barnes and Minca 2012)","plainTextFormattedCitation":"(Clarke, Doel, and McDonough 1996; Barnes and Minca 2012)","previouslyFormattedCitation":"(Clarke, Doel, and McDonough 1996; T. Barnes and Minca 2012)"},"properties":{"noteIndex":0},"schema":"https://github.com/citation-style-language/schema/raw/master/csl-citation.json"}</w:instrText>
      </w:r>
      <w:r w:rsidR="00A03063">
        <w:fldChar w:fldCharType="separate"/>
      </w:r>
      <w:r w:rsidR="006778C1" w:rsidRPr="006778C1">
        <w:rPr>
          <w:noProof/>
        </w:rPr>
        <w:t>(Clarke, Doel, and McDonough 1996; Barnes and Minca 2012)</w:t>
      </w:r>
      <w:r w:rsidR="00A03063">
        <w:fldChar w:fldCharType="end"/>
      </w:r>
      <w:r w:rsidR="009520D6">
        <w:t xml:space="preserve"> to nurture and protect German racial purity</w:t>
      </w:r>
      <w:r w:rsidR="003A72E2">
        <w:t xml:space="preserve"> in settling the land</w:t>
      </w:r>
      <w:r w:rsidR="009520D6">
        <w:t xml:space="preserve">. </w:t>
      </w:r>
      <w:r w:rsidR="006D660E" w:rsidRPr="005E74DE">
        <w:t xml:space="preserve">As a form of security, evacuation legitimised a spatial threshold of the state and its territories which justified the evacuation of that space according </w:t>
      </w:r>
      <w:r w:rsidR="006D660E">
        <w:t>to a</w:t>
      </w:r>
      <w:r w:rsidR="006D660E" w:rsidRPr="005E74DE">
        <w:t xml:space="preserve"> skewed moral geography.</w:t>
      </w:r>
      <w:r w:rsidR="006D660E">
        <w:t xml:space="preserve"> </w:t>
      </w:r>
    </w:p>
    <w:p w14:paraId="61FF205E" w14:textId="05A2BA36" w:rsidR="001130EA" w:rsidRDefault="001130EA" w:rsidP="006D660E">
      <w:pPr>
        <w:widowControl w:val="0"/>
        <w:autoSpaceDE w:val="0"/>
        <w:autoSpaceDN w:val="0"/>
        <w:adjustRightInd w:val="0"/>
        <w:spacing w:after="240" w:line="360" w:lineRule="auto"/>
        <w:ind w:firstLine="720"/>
      </w:pPr>
      <w:r>
        <w:t xml:space="preserve">Ian Klinke </w:t>
      </w:r>
      <w:r w:rsidR="008D4DAA">
        <w:t xml:space="preserve">(2018) </w:t>
      </w:r>
      <w:r w:rsidR="005B0F62">
        <w:t>has shown that</w:t>
      </w:r>
      <w:r>
        <w:t xml:space="preserve"> </w:t>
      </w:r>
      <w:r w:rsidR="008F160F">
        <w:t>such an</w:t>
      </w:r>
      <w:r w:rsidR="008D4DAA">
        <w:t xml:space="preserve"> idea of racial and territorial purity – which extermination would solve – was the problem which inter-war German geopolitical theorists were grappling </w:t>
      </w:r>
      <w:r w:rsidR="00455359">
        <w:t>with which proved so inspirational to</w:t>
      </w:r>
      <w:r w:rsidR="008F160F">
        <w:t xml:space="preserve"> the Nazi regime</w:t>
      </w:r>
      <w:r w:rsidR="008D4DAA">
        <w:t>. Both Ratzel and Haushofer, suggests Klinke, naturalised the idea of ‘ex</w:t>
      </w:r>
      <w:r w:rsidR="00167EE0">
        <w:t>t</w:t>
      </w:r>
      <w:r w:rsidR="008D4DAA">
        <w:t>ermination as a process in world politics</w:t>
      </w:r>
      <w:r w:rsidR="00167EE0">
        <w:t>’ which could lay the</w:t>
      </w:r>
      <w:r w:rsidR="008D4DAA">
        <w:t xml:space="preserve"> ‘basis for a policy that saw extermination as a strategy to ensure the nation’s survival in a competitive environment’ </w:t>
      </w:r>
      <w:r w:rsidR="008D4DAA">
        <w:fldChar w:fldCharType="begin" w:fldLock="1"/>
      </w:r>
      <w:r w:rsidR="008F160F">
        <w:instrText>ADDIN CSL_CITATION {"citationItems":[{"id":"ITEM-1","itemData":{"ISBN":"1119261031","author":[{"dropping-particle":"","family":"Klinke","given":"Ian","non-dropping-particle":"","parse-names":false,"suffix":""}],"id":"ITEM-1","issued":{"date-parts":[["2018"]]},"publisher":"John Wiley &amp; Sons","publisher-place":"Oxford","title":"Cryptic concrete: a subterranean journey into Cold War Germany","type":"book"},"locator":"31","uris":["http://www.mendeley.com/documents/?uuid=29389843-573f-484f-8e77-cc9d790ef169"]}],"mendeley":{"formattedCitation":"(Klinke 2018, 31)","plainTextFormattedCitation":"(Klinke 2018, 31)","previouslyFormattedCitation":"(Klinke 2018, 31)"},"properties":{"noteIndex":0},"schema":"https://github.com/citation-style-language/schema/raw/master/csl-citation.json"}</w:instrText>
      </w:r>
      <w:r w:rsidR="008D4DAA">
        <w:fldChar w:fldCharType="separate"/>
      </w:r>
      <w:r w:rsidR="008D4DAA" w:rsidRPr="008D4DAA">
        <w:rPr>
          <w:noProof/>
        </w:rPr>
        <w:t>(Klinke 2018, 31)</w:t>
      </w:r>
      <w:r w:rsidR="008D4DAA">
        <w:fldChar w:fldCharType="end"/>
      </w:r>
      <w:r w:rsidR="008D4DAA">
        <w:t>.</w:t>
      </w:r>
      <w:r w:rsidR="005870EC">
        <w:t xml:space="preserve"> The nation as a biological body, </w:t>
      </w:r>
      <w:r w:rsidR="00167EE0">
        <w:t>competing for national survival forms a continuity with</w:t>
      </w:r>
      <w:r w:rsidR="005870EC">
        <w:t xml:space="preserve"> </w:t>
      </w:r>
      <w:r w:rsidR="00662030">
        <w:t>a</w:t>
      </w:r>
      <w:r w:rsidR="005870EC">
        <w:t xml:space="preserve"> physiological </w:t>
      </w:r>
      <w:r w:rsidR="00662030">
        <w:t xml:space="preserve">but expulsive </w:t>
      </w:r>
      <w:r w:rsidR="005870EC">
        <w:t xml:space="preserve">body evacuating unwanted internal </w:t>
      </w:r>
      <w:r w:rsidR="00664BB9">
        <w:t xml:space="preserve">and polluting </w:t>
      </w:r>
      <w:r w:rsidR="005870EC">
        <w:t>substances from within its boundaries</w:t>
      </w:r>
      <w:r w:rsidR="00685D97">
        <w:t xml:space="preserve"> – this is common to earlier medicalised notions of evacuation</w:t>
      </w:r>
      <w:r w:rsidR="005870EC">
        <w:t xml:space="preserve">. </w:t>
      </w:r>
      <w:r w:rsidR="005870EC">
        <w:rPr>
          <w:i/>
        </w:rPr>
        <w:t>Lebensraum</w:t>
      </w:r>
      <w:r w:rsidR="008F160F">
        <w:rPr>
          <w:i/>
        </w:rPr>
        <w:t xml:space="preserve">, </w:t>
      </w:r>
      <w:r w:rsidR="008F160F">
        <w:t>as Clarke et al (1996) put it,</w:t>
      </w:r>
      <w:r w:rsidR="005870EC">
        <w:rPr>
          <w:i/>
        </w:rPr>
        <w:t xml:space="preserve"> </w:t>
      </w:r>
      <w:r w:rsidR="008F160F">
        <w:t>worked</w:t>
      </w:r>
      <w:r w:rsidR="005870EC">
        <w:t xml:space="preserve"> </w:t>
      </w:r>
      <w:r w:rsidR="005870EC" w:rsidRPr="003A2BBC">
        <w:t>internally</w:t>
      </w:r>
      <w:r w:rsidR="005870EC">
        <w:t xml:space="preserve"> as an ‘</w:t>
      </w:r>
      <w:r w:rsidR="005870EC" w:rsidRPr="005870EC">
        <w:t>ontological ordering characterized by the systematic expulsion of its own internally engendered waste</w:t>
      </w:r>
      <w:r w:rsidR="005870EC">
        <w:t xml:space="preserve">’ </w:t>
      </w:r>
      <w:r w:rsidR="008F160F">
        <w:fldChar w:fldCharType="begin" w:fldLock="1"/>
      </w:r>
      <w:r w:rsidR="005711E8">
        <w:instrText>ADDIN CSL_CITATION {"citationItems":[{"id":"ITEM-1","itemData":{"ISSN":"09626298","author":[{"dropping-particle":"","family":"Clarke","given":"David B.","non-dropping-particle":"","parse-names":false,"suffix":""},{"dropping-particle":"","family":"Doel","given":"Marcus A.","non-dropping-particle":"","parse-names":false,"suffix":""},{"dropping-particle":"","family":"McDonough","given":"Francis X.","non-dropping-particle":"","parse-names":false,"suffix":""}],"container-title":"Political Geography","id":"ITEM-1","issued":{"date-parts":[["1996"]]},"page":"457-489","title":"Holocaust topologies: singularity, politics, space","type":"article-journal","volume":"15"},"locator":"476","uris":["http://www.mendeley.com/documents/?uuid=946270f2-62c9-4180-92dd-a0bda9585f5d"]}],"mendeley":{"formattedCitation":"(Clarke, Doel, and McDonough 1996, 476)","plainTextFormattedCitation":"(Clarke, Doel, and McDonough 1996, 476)","previouslyFormattedCitation":"(Clarke, Doel, and McDonough 1996, 476)"},"properties":{"noteIndex":0},"schema":"https://github.com/citation-style-language/schema/raw/master/csl-citation.json"}</w:instrText>
      </w:r>
      <w:r w:rsidR="008F160F">
        <w:fldChar w:fldCharType="separate"/>
      </w:r>
      <w:r w:rsidR="008F160F" w:rsidRPr="008F160F">
        <w:rPr>
          <w:noProof/>
        </w:rPr>
        <w:t>(Clarke, Doel, and McDonough 1996, 476)</w:t>
      </w:r>
      <w:r w:rsidR="008F160F">
        <w:fldChar w:fldCharType="end"/>
      </w:r>
      <w:r w:rsidR="008F160F">
        <w:t>.</w:t>
      </w:r>
      <w:r w:rsidR="00664BB9">
        <w:t xml:space="preserve"> </w:t>
      </w:r>
    </w:p>
    <w:p w14:paraId="60DA4C02" w14:textId="5BA5AC9C" w:rsidR="009641FE" w:rsidRDefault="006472FF" w:rsidP="006472FF">
      <w:pPr>
        <w:spacing w:line="360" w:lineRule="auto"/>
        <w:ind w:firstLine="720"/>
      </w:pPr>
      <w:r>
        <w:t>Seeing Jews as inhuman pollutants also carried over to the Polish populations of the Generalgo</w:t>
      </w:r>
      <w:r w:rsidR="00E02834">
        <w:t>u</w:t>
      </w:r>
      <w:r w:rsidR="00455359">
        <w:t xml:space="preserve">vernment. </w:t>
      </w:r>
      <w:r>
        <w:t xml:space="preserve">Governor General </w:t>
      </w:r>
      <w:r w:rsidR="00034AE5">
        <w:t xml:space="preserve">Hans Frank </w:t>
      </w:r>
      <w:r>
        <w:t xml:space="preserve">referred to them as ‘lice’, even if the plans to deal with them ‘were only superficially similar’ </w:t>
      </w:r>
      <w:r>
        <w:fldChar w:fldCharType="begin" w:fldLock="1"/>
      </w:r>
      <w:r w:rsidR="0004646B">
        <w:instrText>ADDIN CSL_CITATION {"citationItems":[{"id":"ITEM-1","itemData":{"ISSN":"1469-5103","author":[{"dropping-particle":"","family":"Housden","given":"Martyn","non-dropping-particle":"","parse-names":false,"suffix":""}],"container-title":"The Historical Journal","id":"ITEM-1","issue":"2","issued":{"date-parts":[["1995"]]},"page":"479-486","title":"Population, economics and genocide: Aly and Heim versus all-comers in the interpretation of the Holocaust","type":"article-journal","volume":"38"},"locator":"485","uris":["http://www.mendeley.com/documents/?uuid=ea17d5ef-1530-41fc-bb6f-eeaee19c20a7"]}],"mendeley":{"formattedCitation":"(Housden 1995, 485)","plainTextFormattedCitation":"(Housden 1995, 485)","previouslyFormattedCitation":"(Housden 1995, 485)"},"properties":{"noteIndex":0},"schema":"https://github.com/citation-style-language/schema/raw/master/csl-citation.json"}</w:instrText>
      </w:r>
      <w:r>
        <w:fldChar w:fldCharType="separate"/>
      </w:r>
      <w:r w:rsidRPr="006472FF">
        <w:rPr>
          <w:noProof/>
        </w:rPr>
        <w:t>(Housden 1995, 485)</w:t>
      </w:r>
      <w:r>
        <w:fldChar w:fldCharType="end"/>
      </w:r>
      <w:r w:rsidR="003B26E4">
        <w:t xml:space="preserve">, </w:t>
      </w:r>
      <w:r w:rsidR="00685D97">
        <w:t xml:space="preserve">but </w:t>
      </w:r>
      <w:r>
        <w:t xml:space="preserve">driven by different racial biological and economic concerns. </w:t>
      </w:r>
      <w:r w:rsidR="00EC4A00">
        <w:t>There are continuities elsewhere too.</w:t>
      </w:r>
      <w:r>
        <w:t xml:space="preserve"> </w:t>
      </w:r>
      <w:r w:rsidR="00EC4A00">
        <w:t>W</w:t>
      </w:r>
      <w:r w:rsidR="003B26E4">
        <w:t xml:space="preserve">ith regard to </w:t>
      </w:r>
      <w:r>
        <w:t>t</w:t>
      </w:r>
      <w:r w:rsidR="009641FE">
        <w:t xml:space="preserve">he British experience of evacuation, especially of children, revisionist historians have sought to displace the apparent ‘myths’ of Operation Pied Piper, which began in </w:t>
      </w:r>
      <w:r w:rsidR="00D921AA">
        <w:t>September 1939</w:t>
      </w:r>
      <w:r w:rsidR="009641FE">
        <w:t xml:space="preserve"> to evacuate ch</w:t>
      </w:r>
      <w:r w:rsidR="00D921AA">
        <w:t xml:space="preserve">ildren from urban centres during the threat of air raids and German invasion </w:t>
      </w:r>
      <w:r w:rsidR="00D921AA">
        <w:fldChar w:fldCharType="begin" w:fldLock="1"/>
      </w:r>
      <w:r w:rsidR="00C97464">
        <w:instrText>ADDIN CSL_CITATION {"citationItems":[{"id":"ITEM-1","itemData":{"DOI":"10.1093/tcbh/9.1.28","abstract":"Richard Titmuss's classic study of social policy during the Second World War, Problems of Social Policy, published in 1950, has exercised an enormous influence on historical accounts of the period. However, recently his interpretation has fallen out of favour with revisionist historians who have argued that he exaggerated the extent to which the artifical conditions of war provided a permanent basis for the creation of the welfare state in the postwar period, and the degree to which evacuation changed official attitudes to poverty. This article examines to what extent the evacuation of September 1939 led to a reassessment of the earlier achievements of the School Medical Service, and how far it illustrated opinion on the reform of welfare services. After briefly tracing planning and the arrival of the evacuees in the reception areas, it considers what the evacuation revealed about the School Medical service and the wider problems of child health in four areas head lice and skin disease, footwear and clothing, nutrition, and child psychology. It concludes that while there was not unanimity on the need for reform, the evacuation did lead to a major reassessment of the effectiveness of health services for schoolchildren and to significant policy changes.","author":[{"dropping-particle":"","family":"Welshman","given":"J.","non-dropping-particle":"","parse-names":false,"suffix":""}],"container-title":"Twentieth Century Brit Hist","id":"ITEM-1","issued":{"date-parts":[["1998"]]},"page":"28-53","title":"Evacuation and Social Policy During the Second World War: Myth and Reality.","type":"article-journal","volume":"9"},"uris":["http://www.mendeley.com/documents/?uuid=f3883df8-00f7-40d2-aa52-c0d977c8edbb"]}],"mendeley":{"formattedCitation":"(Welshman 1998)","plainTextFormattedCitation":"(Welshman 1998)","previouslyFormattedCitation":"(Welshman 1998)"},"properties":{"noteIndex":0},"schema":"https://github.com/citation-style-language/schema/raw/master/csl-citation.json"}</w:instrText>
      </w:r>
      <w:r w:rsidR="00D921AA">
        <w:fldChar w:fldCharType="separate"/>
      </w:r>
      <w:r w:rsidR="003B26E4" w:rsidRPr="003B26E4">
        <w:rPr>
          <w:noProof/>
        </w:rPr>
        <w:t>(Welshman 1998)</w:t>
      </w:r>
      <w:r w:rsidR="00D921AA">
        <w:fldChar w:fldCharType="end"/>
      </w:r>
      <w:r>
        <w:t xml:space="preserve">. </w:t>
      </w:r>
      <w:r w:rsidR="0065336E">
        <w:t>The British experience of wartime evacuation has been understood</w:t>
      </w:r>
      <w:r w:rsidR="009641FE">
        <w:t xml:space="preserve"> as a crucial moment of social change in Britain, especially as evacuation’s mobilities and encounters revealed important </w:t>
      </w:r>
      <w:r w:rsidR="0065336E">
        <w:t xml:space="preserve">fractures </w:t>
      </w:r>
      <w:r w:rsidR="009641FE">
        <w:t>around class prejudice, racial suspi</w:t>
      </w:r>
      <w:r w:rsidR="00D921AA">
        <w:t>cion</w:t>
      </w:r>
      <w:r w:rsidR="0065336E">
        <w:t xml:space="preserve">, </w:t>
      </w:r>
      <w:r w:rsidR="00D921AA">
        <w:t>religious sectarianism, and where evacuees were subject to pathologised stereotypes as the carriers of disease, immora</w:t>
      </w:r>
      <w:r w:rsidR="003B26E4">
        <w:t>lity and incivilities</w:t>
      </w:r>
      <w:r w:rsidR="00D921AA">
        <w:t xml:space="preserve"> </w:t>
      </w:r>
      <w:r w:rsidR="00D921AA">
        <w:fldChar w:fldCharType="begin" w:fldLock="1"/>
      </w:r>
      <w:r w:rsidR="00C97464">
        <w:instrText>ADDIN CSL_CITATION {"citationItems":[{"id":"ITEM-1","itemData":{"DOI":"10.1017/S0018246X99008638","ISSN":"0018246X","PMID":"21254706","abstract":"There has recently been much debate about social policy in Britain during the Second World War. This article takes up Jose Harris's suggestion that historians should look not at large-scale forces, but at ‘those minuscule roots of idiosyncratic private culture’. As a way into the complex amalgam that comprised ideas on social policy in the 1940s, we look in particular at the report on the evacuation of schoolchildren entitled Our towns: a close up, published by the Women's Group on Public Welfare in March 1943. Of course it is undeniable that one report is unrepresentative of all the many surveys that were produced on the evacuation experience. However, the initial wave of evacuation in September 1939 was the most significant, and the Our towns survey, along with a famous leader article in The Economist, has already received some selective attention from historians. Here we subject the survey to a more intensive examination, looking at the backgrounds of its authors, its content, and its reception by various professional groups. The article argues that it was the apparently contradictory nature of the report that explains its powerful appeal – it echoed interwar debates about behaviour and citizenship, but also reflected the ideas that would shape the welfare state in the post-war years.","author":[{"dropping-particle":"","family":"Welshman","given":"J.","non-dropping-particle":"","parse-names":false,"suffix":""}],"container-title":"Historical journal (Cambridge, England)","id":"ITEM-1","issued":{"date-parts":[["1999"]]},"page":"781-807","title":"Evacuation, hygiene, and social policy: the \"Our Towns\" Report of 1943.","type":"article-journal","volume":"42"},"uris":["http://www.mendeley.com/documents/?uuid=c63db354-c899-4f56-86ff-c5f64a02295b"]},{"id":"ITEM-2","itemData":{"ISBN":"1441143580","author":[{"dropping-particle":"","family":"Adey","given":"Peter","non-dropping-particle":"","parse-names":false,"suffix":""},{"dropping-particle":"","family":"Cox","given":"David J","non-dropping-particle":"","parse-names":false,"suffix":""},{"dropping-particle":"","family":"Godfrey","given":"Barry","non-dropping-particle":"","parse-names":false,"suffix":""}],"id":"ITEM-2","issued":{"date-parts":[["2016"]]},"publisher":"Bloomsbury Publishing","publisher-place":"London","title":"Crime, regulation and control during the Blitz: protecting the population of bombed cities","type":"book"},"uris":["http://www.mendeley.com/documents/?uuid=8958aa06-ef29-47f0-8af5-fcf2c9190e88"]}],"mendeley":{"formattedCitation":"(Welshman 1999; Adey, Cox, and Godfrey 2016)","plainTextFormattedCitation":"(Welshman 1999; Adey, Cox, and Godfrey 2016)","previouslyFormattedCitation":"(Welshman 1999; Adey, Cox, and Godfrey 2016)"},"properties":{"noteIndex":0},"schema":"https://github.com/citation-style-language/schema/raw/master/csl-citation.json"}</w:instrText>
      </w:r>
      <w:r w:rsidR="00D921AA">
        <w:fldChar w:fldCharType="separate"/>
      </w:r>
      <w:r w:rsidR="003B26E4" w:rsidRPr="003B26E4">
        <w:rPr>
          <w:noProof/>
        </w:rPr>
        <w:t>(Welshman 1999; Adey, Cox, and Godfrey 2016)</w:t>
      </w:r>
      <w:r w:rsidR="00D921AA">
        <w:fldChar w:fldCharType="end"/>
      </w:r>
      <w:r w:rsidR="00D921AA">
        <w:t xml:space="preserve">. </w:t>
      </w:r>
      <w:r w:rsidR="009641FE">
        <w:t xml:space="preserve"> </w:t>
      </w:r>
    </w:p>
    <w:p w14:paraId="7D5355B0" w14:textId="1733AD6A" w:rsidR="009641FE" w:rsidRPr="003A2BBC" w:rsidRDefault="009641FE" w:rsidP="003A2BBC">
      <w:pPr>
        <w:widowControl w:val="0"/>
        <w:autoSpaceDE w:val="0"/>
        <w:autoSpaceDN w:val="0"/>
        <w:adjustRightInd w:val="0"/>
        <w:spacing w:after="240" w:line="360" w:lineRule="auto"/>
        <w:ind w:firstLine="720"/>
        <w:rPr>
          <w:rFonts w:ascii="Corbel" w:hAnsi="Corbel" w:cs="Gill Sans"/>
          <w:lang w:val="en-US"/>
        </w:rPr>
      </w:pPr>
      <w:r>
        <w:t>The modernist writer BS Johnson’s</w:t>
      </w:r>
      <w:r w:rsidR="00D921AA">
        <w:t xml:space="preserve"> </w:t>
      </w:r>
      <w:r w:rsidR="00D921AA">
        <w:fldChar w:fldCharType="begin" w:fldLock="1"/>
      </w:r>
      <w:r w:rsidR="00D921AA">
        <w:instrText>ADDIN CSL_CITATION {"citationItems":[{"id":"ITEM-1","itemData":{"ISBN":"0575000988","author":[{"dropping-particle":"","family":"Johnson","given":"Bryan Stanley","non-dropping-particle":"","parse-names":false,"suffix":""}],"id":"ITEM-1","issued":{"date-parts":[["1968"]]},"publisher":"Gollancz","title":"The evacuees","type":"book"},"suppress-author":1,"uris":["http://www.mendeley.com/documents/?uuid=6e280b13-bca7-46db-b096-66be17a5d65c"]}],"mendeley":{"formattedCitation":"(1968)","plainTextFormattedCitation":"(1968)","previouslyFormattedCitation":"(1968)"},"properties":{"noteIndex":0},"schema":"https://github.com/citation-style-language/schema/raw/master/csl-citation.json"}</w:instrText>
      </w:r>
      <w:r w:rsidR="00D921AA">
        <w:fldChar w:fldCharType="separate"/>
      </w:r>
      <w:r w:rsidR="00D921AA" w:rsidRPr="00D921AA">
        <w:rPr>
          <w:noProof/>
        </w:rPr>
        <w:t>(1968)</w:t>
      </w:r>
      <w:r w:rsidR="00D921AA">
        <w:fldChar w:fldCharType="end"/>
      </w:r>
      <w:r>
        <w:t xml:space="preserve"> post-war collection </w:t>
      </w:r>
      <w:r>
        <w:rPr>
          <w:i/>
        </w:rPr>
        <w:t xml:space="preserve">The Evacuees, </w:t>
      </w:r>
      <w:r>
        <w:t xml:space="preserve">stands out for its serious engagement with </w:t>
      </w:r>
      <w:r w:rsidR="00E92BF5">
        <w:t xml:space="preserve">the British </w:t>
      </w:r>
      <w:r>
        <w:t>evacuation through the work of many writers who experienced it. Of special relevance here is the understanding Johnson brought to evacu</w:t>
      </w:r>
      <w:r w:rsidR="003B26E4">
        <w:t>ation which appears to have seep</w:t>
      </w:r>
      <w:r>
        <w:t>ed i</w:t>
      </w:r>
      <w:r w:rsidR="00D921AA">
        <w:t xml:space="preserve">nto the rest of his writings. </w:t>
      </w:r>
      <w:r w:rsidR="0065336E">
        <w:t>The collection</w:t>
      </w:r>
      <w:r w:rsidRPr="003A2BBC">
        <w:rPr>
          <w:rFonts w:cs="Gill Sans"/>
          <w:lang w:val="en-US"/>
        </w:rPr>
        <w:t xml:space="preserve"> pays special attention to what he called the more general or ‘clonic sense’ of evacuation, what Julia Jordan describes as ‘the evacuation of the body caused by the muscular contraction and relaxation of alimentary or digestive tract’ </w:t>
      </w:r>
      <w:r w:rsidRPr="003A2BBC">
        <w:rPr>
          <w:rFonts w:cs="Gill Sans"/>
          <w:lang w:val="en-US"/>
        </w:rPr>
        <w:fldChar w:fldCharType="begin" w:fldLock="1"/>
      </w:r>
      <w:r w:rsidRPr="003A2BBC">
        <w:rPr>
          <w:rFonts w:cs="Gill Sans"/>
          <w:lang w:val="en-US"/>
        </w:rPr>
        <w:instrText>ADDIN CSL_CITATION {"citationItems":[{"id":"ITEM-1","itemData":{"author":[{"dropping-particle":"","family":"Jordan","given":"Julia","non-dropping-particle":"","parse-names":false,"suffix":""}],"container-title":"BS Johnson and Post-War Literature","id":"ITEM-1","issued":{"date-parts":[["2014"]]},"page":"136-152","publisher":"Springer","title":"Evacuating Samuel Beckett and BS Johnson","type":"chapter"},"locator":"138","suppress-author":1,"uris":["http://www.mendeley.com/documents/?uuid=60ece57e-03d8-459e-8bdb-d634b65175fc"]}],"mendeley":{"formattedCitation":"(2014, 138)","plainTextFormattedCitation":"(2014, 138)","previouslyFormattedCitation":"(2014, 138)"},"properties":{"noteIndex":0},"schema":"https://github.com/citation-style-language/schema/raw/master/csl-citation.json"}</w:instrText>
      </w:r>
      <w:r w:rsidRPr="003A2BBC">
        <w:rPr>
          <w:rFonts w:cs="Gill Sans"/>
          <w:lang w:val="en-US"/>
        </w:rPr>
        <w:fldChar w:fldCharType="separate"/>
      </w:r>
      <w:r w:rsidRPr="003A2BBC">
        <w:rPr>
          <w:rFonts w:cs="Gill Sans"/>
          <w:noProof/>
          <w:lang w:val="en-US"/>
        </w:rPr>
        <w:t>(2014, 138)</w:t>
      </w:r>
      <w:r w:rsidRPr="003A2BBC">
        <w:rPr>
          <w:rFonts w:cs="Gill Sans"/>
          <w:lang w:val="en-US"/>
        </w:rPr>
        <w:fldChar w:fldCharType="end"/>
      </w:r>
      <w:r w:rsidR="00E02834" w:rsidRPr="00E02834">
        <w:rPr>
          <w:rFonts w:cs="Gill Sans"/>
          <w:lang w:val="en-US"/>
        </w:rPr>
        <w:t>.</w:t>
      </w:r>
      <w:r w:rsidR="006472FF" w:rsidRPr="003A2BBC">
        <w:rPr>
          <w:rFonts w:cs="Gill Sans"/>
          <w:lang w:val="en-US"/>
        </w:rPr>
        <w:t xml:space="preserve"> </w:t>
      </w:r>
      <w:r w:rsidRPr="003A2BBC">
        <w:rPr>
          <w:rFonts w:cs="Gill Sans"/>
          <w:lang w:val="en-US"/>
        </w:rPr>
        <w:t xml:space="preserve">As others have noticed in Johnson’s writing, evacuation is not </w:t>
      </w:r>
      <w:r w:rsidR="006472FF" w:rsidRPr="003A2BBC">
        <w:rPr>
          <w:rFonts w:cs="Gill Sans"/>
          <w:lang w:val="en-US"/>
        </w:rPr>
        <w:t xml:space="preserve">a </w:t>
      </w:r>
      <w:r w:rsidRPr="003A2BBC">
        <w:rPr>
          <w:rFonts w:cs="Gill Sans"/>
          <w:lang w:val="en-US"/>
        </w:rPr>
        <w:t>technical achievement of movement</w:t>
      </w:r>
      <w:r w:rsidR="00E02834" w:rsidRPr="00E02834">
        <w:rPr>
          <w:rFonts w:cs="Gill Sans"/>
          <w:lang w:val="en-US"/>
        </w:rPr>
        <w:t xml:space="preserve">, but </w:t>
      </w:r>
      <w:r w:rsidRPr="003A2BBC">
        <w:rPr>
          <w:rFonts w:cs="Gill Sans"/>
          <w:lang w:val="en-US"/>
        </w:rPr>
        <w:t>a state of being eva</w:t>
      </w:r>
      <w:r w:rsidR="00685D97">
        <w:rPr>
          <w:rFonts w:cs="Gill Sans"/>
          <w:lang w:val="en-US"/>
        </w:rPr>
        <w:t xml:space="preserve">cuated, a displacement of self. It is a kind of internal </w:t>
      </w:r>
      <w:r w:rsidRPr="003A2BBC">
        <w:rPr>
          <w:rFonts w:cs="Gill Sans"/>
          <w:lang w:val="en-US"/>
        </w:rPr>
        <w:t>mobility tightly bound up with feeling and gendered associations of bodily discharges</w:t>
      </w:r>
      <w:r w:rsidR="003B26E4" w:rsidRPr="003B26E4">
        <w:rPr>
          <w:rFonts w:cs="Gill Sans"/>
          <w:lang w:val="en-US"/>
        </w:rPr>
        <w:t xml:space="preserve">. Evacuations are a kind of </w:t>
      </w:r>
      <w:r w:rsidR="003B26E4">
        <w:rPr>
          <w:rFonts w:cs="Gill Sans"/>
          <w:lang w:val="en-US"/>
        </w:rPr>
        <w:t xml:space="preserve">abject </w:t>
      </w:r>
      <w:r w:rsidRPr="003A2BBC">
        <w:rPr>
          <w:rFonts w:cs="Gill Sans"/>
          <w:lang w:val="en-US"/>
        </w:rPr>
        <w:t xml:space="preserve">waste. </w:t>
      </w:r>
      <w:r w:rsidR="00E02834">
        <w:t xml:space="preserve">Somewhat in common with the ideological drives underpinning </w:t>
      </w:r>
      <w:r w:rsidR="003B26E4">
        <w:t xml:space="preserve">the </w:t>
      </w:r>
      <w:r w:rsidR="00E02834">
        <w:t>Nazi evacuations of the Jews t</w:t>
      </w:r>
      <w:r w:rsidRPr="00D921AA">
        <w:t>his elaboration is very important, and such a ‘clonic sense’ of the term actually remembers other meanings of evacuation from within the medical sciences</w:t>
      </w:r>
      <w:r w:rsidR="003B26E4">
        <w:t>.</w:t>
      </w:r>
      <w:r w:rsidR="00034AE5">
        <w:rPr>
          <w:rStyle w:val="EndnoteReference"/>
        </w:rPr>
        <w:endnoteReference w:id="9"/>
      </w:r>
      <w:r w:rsidR="003B26E4">
        <w:t xml:space="preserve"> </w:t>
      </w:r>
    </w:p>
    <w:p w14:paraId="6342DEAE" w14:textId="34908B3C" w:rsidR="00E92BF5" w:rsidRDefault="00E92BF5" w:rsidP="00E92BF5">
      <w:pPr>
        <w:spacing w:line="360" w:lineRule="auto"/>
        <w:ind w:firstLine="720"/>
      </w:pPr>
      <w:r>
        <w:t>Underpinning the Nazi notion of evacuation were ideas of space and mobility.</w:t>
      </w:r>
      <w:r>
        <w:rPr>
          <w:rFonts w:cs="Times"/>
          <w:lang w:val="en-US"/>
        </w:rPr>
        <w:t xml:space="preserve"> For Giaccaria and Minca, geography, thought both topographically and topologically were key dimensions of the rationality at work within the Nazi imagination, </w:t>
      </w:r>
      <w:r w:rsidR="00685D97">
        <w:rPr>
          <w:rFonts w:cs="Times"/>
          <w:lang w:val="en-US"/>
        </w:rPr>
        <w:t xml:space="preserve">writing, </w:t>
      </w:r>
      <w:r>
        <w:rPr>
          <w:rFonts w:cs="Times"/>
          <w:lang w:val="en-US"/>
        </w:rPr>
        <w:t>‘s</w:t>
      </w:r>
      <w:r w:rsidRPr="00436DAB">
        <w:rPr>
          <w:rFonts w:cs="Times"/>
          <w:lang w:val="en-US"/>
        </w:rPr>
        <w:t>pace was also a rationale for genocide: spatial segregation in ghettoes and</w:t>
      </w:r>
      <w:r>
        <w:rPr>
          <w:rFonts w:cs="Times"/>
          <w:lang w:val="en-US"/>
        </w:rPr>
        <w:t xml:space="preserve"> c</w:t>
      </w:r>
      <w:r w:rsidRPr="00436DAB">
        <w:rPr>
          <w:rFonts w:cs="Times"/>
          <w:lang w:val="en-US"/>
        </w:rPr>
        <w:t>amps</w:t>
      </w:r>
      <w:r>
        <w:rPr>
          <w:rFonts w:cs="Times"/>
          <w:lang w:val="en-US"/>
        </w:rPr>
        <w:t xml:space="preserve"> </w:t>
      </w:r>
      <w:r w:rsidRPr="00436DAB">
        <w:rPr>
          <w:rFonts w:cs="Times"/>
          <w:lang w:val="en-US"/>
        </w:rPr>
        <w:t>naturally</w:t>
      </w:r>
      <w:r>
        <w:rPr>
          <w:rFonts w:cs="Times"/>
          <w:lang w:val="en-US"/>
        </w:rPr>
        <w:t xml:space="preserve"> </w:t>
      </w:r>
      <w:r w:rsidRPr="00436DAB">
        <w:rPr>
          <w:rFonts w:cs="Times"/>
          <w:lang w:val="en-US"/>
        </w:rPr>
        <w:t>increased mortality,</w:t>
      </w:r>
      <w:r>
        <w:rPr>
          <w:rFonts w:cs="Times"/>
          <w:lang w:val="en-US"/>
        </w:rPr>
        <w:t xml:space="preserve"> </w:t>
      </w:r>
      <w:r w:rsidRPr="00436DAB">
        <w:rPr>
          <w:rFonts w:cs="Times"/>
          <w:lang w:val="en-US"/>
        </w:rPr>
        <w:t>they were pla</w:t>
      </w:r>
      <w:r>
        <w:rPr>
          <w:rFonts w:cs="Times"/>
          <w:lang w:val="en-US"/>
        </w:rPr>
        <w:t>nned and managed and often inte</w:t>
      </w:r>
      <w:r w:rsidRPr="00436DAB">
        <w:rPr>
          <w:rFonts w:cs="Times"/>
          <w:lang w:val="en-US"/>
        </w:rPr>
        <w:t>grated with the</w:t>
      </w:r>
      <w:r>
        <w:rPr>
          <w:rFonts w:cs="Times"/>
          <w:lang w:val="en-US"/>
        </w:rPr>
        <w:t xml:space="preserve"> surrounding cities and regions’ </w:t>
      </w:r>
      <w:r>
        <w:rPr>
          <w:rFonts w:cs="Times"/>
          <w:lang w:val="en-US"/>
        </w:rPr>
        <w:fldChar w:fldCharType="begin" w:fldLock="1"/>
      </w:r>
      <w:r>
        <w:rPr>
          <w:rFonts w:cs="Times"/>
          <w:lang w:val="en-US"/>
        </w:rPr>
        <w:instrText>ADDIN CSL_CITATION {"citationItems":[{"id":"ITEM-1","itemData":{"ISSN":"1750-4902","author":[{"dropping-particle":"","family":"Giaccaria","given":"P.","non-dropping-particle":"","parse-names":false,"suffix":""},{"dropping-particle":"","family":"Minca","given":"C.","non-dropping-particle":"","parse-names":false,"suffix":""}],"container-title":"Holocaust Studies","id":"ITEM-1","issue":"2-3","issued":{"date-parts":[["2016"]]},"page":"151-171","publisher":"Taylor &amp; Francis","title":"Life in space, space in life: Nazi topographies, geographical imaginations, and Lebensraum","type":"article-journal","volume":"22"},"locator":"152","uris":["http://www.mendeley.com/documents/?uuid=23fdf46f-dfcf-4166-8729-d668c655fa1e"]}],"mendeley":{"formattedCitation":"(Giaccaria and Minca 2016, 152)","plainTextFormattedCitation":"(Giaccaria and Minca 2016, 152)","previouslyFormattedCitation":"(Giaccaria and Minca 2016, 152)"},"properties":{"noteIndex":0},"schema":"https://github.com/citation-style-language/schema/raw/master/csl-citation.json"}</w:instrText>
      </w:r>
      <w:r>
        <w:rPr>
          <w:rFonts w:cs="Times"/>
          <w:lang w:val="en-US"/>
        </w:rPr>
        <w:fldChar w:fldCharType="separate"/>
      </w:r>
      <w:r w:rsidRPr="00AD7CEA">
        <w:rPr>
          <w:rFonts w:cs="Times"/>
          <w:noProof/>
          <w:lang w:val="en-US"/>
        </w:rPr>
        <w:t>(Giaccaria and Minca 2016, 152)</w:t>
      </w:r>
      <w:r>
        <w:rPr>
          <w:rFonts w:cs="Times"/>
          <w:lang w:val="en-US"/>
        </w:rPr>
        <w:fldChar w:fldCharType="end"/>
      </w:r>
      <w:r>
        <w:rPr>
          <w:rFonts w:cs="Times"/>
          <w:lang w:val="en-US"/>
        </w:rPr>
        <w:t xml:space="preserve">. </w:t>
      </w:r>
      <w:r w:rsidRPr="005E74DE">
        <w:t xml:space="preserve">Auschwitz </w:t>
      </w:r>
      <w:r>
        <w:t>is more often</w:t>
      </w:r>
      <w:r w:rsidRPr="005E74DE">
        <w:t xml:space="preserve"> understood as the perfect expression </w:t>
      </w:r>
      <w:r>
        <w:t xml:space="preserve">or ‘crystallisation’ </w:t>
      </w:r>
      <w:r w:rsidRPr="005E74DE">
        <w:t>of th</w:t>
      </w:r>
      <w:r>
        <w:t>is</w:t>
      </w:r>
      <w:r w:rsidRPr="005E74DE">
        <w:t xml:space="preserve"> ‘conceptual, spatial and temporal’ locus</w:t>
      </w:r>
      <w:r>
        <w:t xml:space="preserve"> </w:t>
      </w:r>
      <w:r>
        <w:fldChar w:fldCharType="begin" w:fldLock="1"/>
      </w:r>
      <w:r>
        <w:instrText>ADDIN CSL_CITATION {"citationItems":[{"id":"ITEM-1","itemData":{"ISBN":"014102142X","author":[{"dropping-particle":"","family":"Steinbacher","given":"Sybille","non-dropping-particle":"","parse-names":false,"suffix":""}],"id":"ITEM-1","issued":{"date-parts":[["2005"]]},"publisher":"Penguin","publisher-place":"London","title":"Auschwitz: a history","type":"book"},"locator":"3","uris":["http://www.mendeley.com/documents/?uuid=ca6e1d49-72e2-4002-b7d3-d63055a4f5a1"]}],"mendeley":{"formattedCitation":"(Steinbacher 2005, 3)","plainTextFormattedCitation":"(Steinbacher 2005, 3)","previouslyFormattedCitation":"(Steinbacher 2005, 3)"},"properties":{"noteIndex":0},"schema":"https://github.com/citation-style-language/schema/raw/master/csl-citation.json"}</w:instrText>
      </w:r>
      <w:r>
        <w:fldChar w:fldCharType="separate"/>
      </w:r>
      <w:r w:rsidRPr="007247FA">
        <w:rPr>
          <w:noProof/>
        </w:rPr>
        <w:t>(Steinbacher 2005, 3)</w:t>
      </w:r>
      <w:r>
        <w:fldChar w:fldCharType="end"/>
      </w:r>
      <w:r w:rsidRPr="005E74DE">
        <w:t xml:space="preserve">. </w:t>
      </w:r>
    </w:p>
    <w:p w14:paraId="3FAC32FB" w14:textId="5CE1AD83" w:rsidR="00C960BD" w:rsidRPr="00E92BF5" w:rsidRDefault="00E92BF5" w:rsidP="00E92BF5">
      <w:pPr>
        <w:spacing w:line="360" w:lineRule="auto"/>
        <w:ind w:firstLine="720"/>
        <w:rPr>
          <w:rFonts w:cs="Times"/>
          <w:lang w:val="en-US"/>
        </w:rPr>
      </w:pPr>
      <w:r>
        <w:rPr>
          <w:rFonts w:cs="Times"/>
          <w:lang w:val="en-US"/>
        </w:rPr>
        <w:t xml:space="preserve">Moreover, mobilities, like ‘evacuation’, were as essential </w:t>
      </w:r>
      <w:r w:rsidR="00685D97">
        <w:rPr>
          <w:rFonts w:cs="Times"/>
          <w:lang w:val="en-US"/>
        </w:rPr>
        <w:t>to even the</w:t>
      </w:r>
      <w:r>
        <w:rPr>
          <w:rFonts w:cs="Times"/>
          <w:lang w:val="en-US"/>
        </w:rPr>
        <w:t xml:space="preserve"> camp system itself </w:t>
      </w:r>
      <w:r>
        <w:rPr>
          <w:rFonts w:cs="Times"/>
          <w:lang w:val="en-US"/>
        </w:rPr>
        <w:fldChar w:fldCharType="begin" w:fldLock="1"/>
      </w:r>
      <w:r>
        <w:rPr>
          <w:rFonts w:cs="Times"/>
          <w:lang w:val="en-US"/>
        </w:rPr>
        <w:instrText>ADDIN CSL_CITATION {"citationItems":[{"id":"ITEM-1","itemData":{"ISBN":"9781400822188","author":[{"dropping-particle":"","family":"Sofsky","given":"W","non-dropping-particle":"","parse-names":false,"suffix":""},{"dropping-particle":"","family":"Templer","given":"W","non-dropping-particle":"","parse-names":false,"suffix":""}],"id":"ITEM-1","issued":{"date-parts":[["2013"]]},"publisher":"Princeton University Press","publisher-place":"Princeton, NJ","title":"The Order of Terror: The Concentration Camp","type":"book"},"prefix":"see ","uris":["http://www.mendeley.com/documents/?uuid=470495f0-b28f-4dce-acb8-60decd6f8fc1"]}],"mendeley":{"formattedCitation":"(see Sofsky and Templer 2013)","plainTextFormattedCitation":"(see Sofsky and Templer 2013)","previouslyFormattedCitation":"(see Sofsky and Templer 2013)"},"properties":{"noteIndex":0},"schema":"https://github.com/citation-style-language/schema/raw/master/csl-citation.json"}</w:instrText>
      </w:r>
      <w:r>
        <w:rPr>
          <w:rFonts w:cs="Times"/>
          <w:lang w:val="en-US"/>
        </w:rPr>
        <w:fldChar w:fldCharType="separate"/>
      </w:r>
      <w:r w:rsidRPr="000C48EC">
        <w:rPr>
          <w:rFonts w:cs="Times"/>
          <w:noProof/>
          <w:lang w:val="en-US"/>
        </w:rPr>
        <w:t>(see Sofsky and Templer 2013)</w:t>
      </w:r>
      <w:r>
        <w:rPr>
          <w:rFonts w:cs="Times"/>
          <w:lang w:val="en-US"/>
        </w:rPr>
        <w:fldChar w:fldCharType="end"/>
      </w:r>
      <w:r>
        <w:rPr>
          <w:rFonts w:cs="Times"/>
          <w:lang w:val="en-US"/>
        </w:rPr>
        <w:t>, where mobility could be ‘</w:t>
      </w:r>
      <w:r w:rsidRPr="00436DAB">
        <w:rPr>
          <w:rFonts w:cs="Times"/>
          <w:lang w:val="en-US"/>
        </w:rPr>
        <w:t>accurately</w:t>
      </w:r>
      <w:r>
        <w:rPr>
          <w:rFonts w:cs="Times"/>
          <w:lang w:val="en-US"/>
        </w:rPr>
        <w:t xml:space="preserve"> routinized, </w:t>
      </w:r>
      <w:r w:rsidRPr="00436DAB">
        <w:rPr>
          <w:rFonts w:cs="Times"/>
          <w:lang w:val="en-US"/>
        </w:rPr>
        <w:t>and turned into additional o</w:t>
      </w:r>
      <w:r>
        <w:rPr>
          <w:rFonts w:cs="Times"/>
          <w:lang w:val="en-US"/>
        </w:rPr>
        <w:t>ccasions for torture and murder’ (Giaccaria and Minca 2016: 152).</w:t>
      </w:r>
      <w:r w:rsidRPr="00E92BF5">
        <w:t xml:space="preserve"> </w:t>
      </w:r>
      <w:r>
        <w:t>Such</w:t>
      </w:r>
      <w:r w:rsidRPr="005E74DE">
        <w:t xml:space="preserve"> expulsion</w:t>
      </w:r>
      <w:r>
        <w:t>s</w:t>
      </w:r>
      <w:r w:rsidRPr="005E74DE">
        <w:t xml:space="preserve"> relied upon the Nazi’s ideological prosecution of </w:t>
      </w:r>
      <w:r w:rsidRPr="005E74DE">
        <w:rPr>
          <w:i/>
        </w:rPr>
        <w:t>Lebensraum</w:t>
      </w:r>
      <w:r w:rsidRPr="005E74DE">
        <w:t xml:space="preserve"> (living space) and </w:t>
      </w:r>
      <w:r w:rsidRPr="005E74DE">
        <w:rPr>
          <w:i/>
        </w:rPr>
        <w:t xml:space="preserve">Entfernung </w:t>
      </w:r>
      <w:r w:rsidRPr="005E74DE">
        <w:t>which would be expressed in the notion of a</w:t>
      </w:r>
      <w:r w:rsidRPr="005E74DE">
        <w:rPr>
          <w:i/>
        </w:rPr>
        <w:t xml:space="preserve"> Judenrein</w:t>
      </w:r>
      <w:r w:rsidRPr="005E74DE">
        <w:t xml:space="preserve">, or a territory cleansed of the Jews. </w:t>
      </w:r>
      <w:r>
        <w:rPr>
          <w:rFonts w:cs="Times"/>
          <w:lang w:val="en-US"/>
        </w:rPr>
        <w:t xml:space="preserve"> </w:t>
      </w:r>
      <w:r w:rsidRPr="005E74DE">
        <w:t>It is regularly repeated that Auschwitz alone had 44 parallel railway tracks, as many as New York’s Penn Station</w:t>
      </w:r>
      <w:r>
        <w:t xml:space="preserve"> </w:t>
      </w:r>
      <w:r>
        <w:fldChar w:fldCharType="begin" w:fldLock="1"/>
      </w:r>
      <w:r>
        <w:instrText>ADDIN CSL_CITATION {"citationItems":[{"id":"ITEM-1","itemData":{"ISSN":"09626298","author":[{"dropping-particle":"","family":"Clarke","given":"David B.","non-dropping-particle":"","parse-names":false,"suffix":""},{"dropping-particle":"","family":"Doel","given":"Marcus A.","non-dropping-particle":"","parse-names":false,"suffix":""},{"dropping-particle":"","family":"McDonough","given":"Francis X.","non-dropping-particle":"","parse-names":false,"suffix":""}],"container-title":"Political Geography","id":"ITEM-1","issued":{"date-parts":[["1996"]]},"page":"457-489","title":"Holocaust topologies: singularity, politics, space","type":"article-journal","volume":"15"},"uris":["http://www.mendeley.com/documents/?uuid=946270f2-62c9-4180-92dd-a0bda9585f5d"]}],"mendeley":{"formattedCitation":"(Clarke, Doel, and McDonough 1996)","plainTextFormattedCitation":"(Clarke, Doel, and McDonough 1996)","previouslyFormattedCitation":"(Clarke, Doel, and McDonough 1996)"},"properties":{"noteIndex":0},"schema":"https://github.com/citation-style-language/schema/raw/master/csl-citation.json"}</w:instrText>
      </w:r>
      <w:r>
        <w:fldChar w:fldCharType="separate"/>
      </w:r>
      <w:r w:rsidRPr="007247FA">
        <w:rPr>
          <w:noProof/>
        </w:rPr>
        <w:t>(Clarke, Doel, and McDonough 1996)</w:t>
      </w:r>
      <w:r>
        <w:fldChar w:fldCharType="end"/>
      </w:r>
      <w:r w:rsidRPr="005E74DE">
        <w:t xml:space="preserve">. The lines of the railways which would permit large scale armament and munitions movements across Europe, supported the modern bureaucracy and economy so essential to keeping the Nazi machine in motion. But this system, constituted by the Ministry of Transport with the help of the </w:t>
      </w:r>
      <w:r w:rsidRPr="005E74DE">
        <w:rPr>
          <w:i/>
        </w:rPr>
        <w:t>Reichsbahn</w:t>
      </w:r>
      <w:r w:rsidRPr="005E74DE">
        <w:t xml:space="preserve">, would also transfer Jews to the 5 or 6 Nazi killing centres in Eastern Europe. </w:t>
      </w:r>
      <w:r>
        <w:rPr>
          <w:rFonts w:cs="Times"/>
          <w:lang w:val="en-US"/>
        </w:rPr>
        <w:t xml:space="preserve">Indeed, as Cole and Giordarno note on the micro-geography of the ghetto in Budapest in the later stages of the war, the very process of ghettoization, was a story of ‘moving – or rather not moving – Jews, but also a story of moving – or rather not moving – non-Jews </w:t>
      </w:r>
      <w:r>
        <w:rPr>
          <w:rFonts w:cs="Times"/>
          <w:lang w:val="en-US"/>
        </w:rPr>
        <w:fldChar w:fldCharType="begin" w:fldLock="1"/>
      </w:r>
      <w:r>
        <w:rPr>
          <w:rFonts w:cs="Times"/>
          <w:lang w:val="en-US"/>
        </w:rPr>
        <w:instrText>ADDIN CSL_CITATION {"citationItems":[{"id":"ITEM-1","itemData":{"ISBN":"1785333674","author":[{"dropping-particle":"","family":"Cole","given":"T.","non-dropping-particle":"","parse-names":false,"suffix":""},{"dropping-particle":"","family":"Giordano","given":"A.","non-dropping-particle":"","parse-names":false,"suffix":""}],"container-title":"Microhistories of the Holocaust","editor":[{"dropping-particle":"","family":"Zalc","given":"Claire","non-dropping-particle":"","parse-names":false,"suffix":""},{"dropping-particle":"","family":"Bruttmann","given":"Tal","non-dropping-particle":"","parse-names":false,"suffix":""}],"id":"ITEM-1","issued":{"date-parts":[["2016"]]},"page":"113-130","publisher":"Berghahn Books","publisher-place":"Oxford","title":"Microhistories, Microgeographies: Budapest, 1944, and Scales of Analysis","type":"chapter","volume":"24"},"locator":"116","uris":["http://www.mendeley.com/documents/?uuid=c7d4510d-82a1-4ab1-94dd-3eccf351756d"]}],"mendeley":{"formattedCitation":"(Cole and Giordano 2016, 116)","plainTextFormattedCitation":"(Cole and Giordano 2016, 116)","previouslyFormattedCitation":"(Cole and Giordano 2016, 116)"},"properties":{"noteIndex":0},"schema":"https://github.com/citation-style-language/schema/raw/master/csl-citation.json"}</w:instrText>
      </w:r>
      <w:r>
        <w:rPr>
          <w:rFonts w:cs="Times"/>
          <w:lang w:val="en-US"/>
        </w:rPr>
        <w:fldChar w:fldCharType="separate"/>
      </w:r>
      <w:r w:rsidRPr="007D538B">
        <w:rPr>
          <w:rFonts w:cs="Times"/>
          <w:noProof/>
          <w:lang w:val="en-US"/>
        </w:rPr>
        <w:t>(Cole and Giordano 2016, 116)</w:t>
      </w:r>
      <w:r>
        <w:rPr>
          <w:rFonts w:cs="Times"/>
          <w:lang w:val="en-US"/>
        </w:rPr>
        <w:fldChar w:fldCharType="end"/>
      </w:r>
      <w:r>
        <w:rPr>
          <w:rFonts w:cs="Times"/>
          <w:lang w:val="en-US"/>
        </w:rPr>
        <w:t xml:space="preserve">. </w:t>
      </w:r>
    </w:p>
    <w:p w14:paraId="012C1B67" w14:textId="49E830DA" w:rsidR="00A70D36" w:rsidRDefault="000B4E31" w:rsidP="00360E02">
      <w:pPr>
        <w:widowControl w:val="0"/>
        <w:autoSpaceDE w:val="0"/>
        <w:autoSpaceDN w:val="0"/>
        <w:adjustRightInd w:val="0"/>
        <w:spacing w:after="240" w:line="360" w:lineRule="auto"/>
        <w:ind w:firstLine="720"/>
      </w:pPr>
      <w:r>
        <w:rPr>
          <w:rFonts w:cs="Times"/>
          <w:lang w:val="en-US"/>
        </w:rPr>
        <w:t xml:space="preserve">Simone </w:t>
      </w:r>
      <w:r w:rsidRPr="005E74DE">
        <w:rPr>
          <w:rFonts w:cs="Times"/>
          <w:lang w:val="en-US"/>
        </w:rPr>
        <w:t xml:space="preserve">Gigliotti’s </w:t>
      </w:r>
      <w:r w:rsidR="004F2C05">
        <w:rPr>
          <w:rFonts w:cs="Times"/>
          <w:lang w:val="en-US"/>
        </w:rPr>
        <w:t xml:space="preserve">(2009) </w:t>
      </w:r>
      <w:r w:rsidR="007D538B">
        <w:rPr>
          <w:rFonts w:cs="Times"/>
          <w:lang w:val="en-US"/>
        </w:rPr>
        <w:t xml:space="preserve">and Tim Cole’s </w:t>
      </w:r>
      <w:r w:rsidR="007D538B">
        <w:rPr>
          <w:rFonts w:cs="Times"/>
          <w:lang w:val="en-US"/>
        </w:rPr>
        <w:fldChar w:fldCharType="begin" w:fldLock="1"/>
      </w:r>
      <w:r w:rsidR="007D538B">
        <w:rPr>
          <w:rFonts w:cs="Times"/>
          <w:lang w:val="en-US"/>
        </w:rPr>
        <w:instrText>ADDIN CSL_CITATION {"citationItems":[{"id":"ITEM-1","itemData":{"ISBN":"1441197117","author":[{"dropping-particle":"","family":"Cole","given":"T.","non-dropping-particle":"","parse-names":false,"suffix":""}],"id":"ITEM-1","issued":{"date-parts":[["2011"]]},"publisher":"A&amp;C Black","title":"Traces of the Holocaust: Journeying in and out of the Ghettos","type":"book"},"suppress-author":1,"uris":["http://www.mendeley.com/documents/?uuid=130abd61-0e5a-45e5-9ccd-6a3a14dfaa38"]}],"mendeley":{"formattedCitation":"(2011)","plainTextFormattedCitation":"(2011)","previouslyFormattedCitation":"(2011)"},"properties":{"noteIndex":0},"schema":"https://github.com/citation-style-language/schema/raw/master/csl-citation.json"}</w:instrText>
      </w:r>
      <w:r w:rsidR="007D538B">
        <w:rPr>
          <w:rFonts w:cs="Times"/>
          <w:lang w:val="en-US"/>
        </w:rPr>
        <w:fldChar w:fldCharType="separate"/>
      </w:r>
      <w:r w:rsidR="007D538B" w:rsidRPr="007D538B">
        <w:rPr>
          <w:rFonts w:cs="Times"/>
          <w:noProof/>
          <w:lang w:val="en-US"/>
        </w:rPr>
        <w:t>(2011)</w:t>
      </w:r>
      <w:r w:rsidR="007D538B">
        <w:rPr>
          <w:rFonts w:cs="Times"/>
          <w:lang w:val="en-US"/>
        </w:rPr>
        <w:fldChar w:fldCharType="end"/>
      </w:r>
      <w:r w:rsidR="007D538B">
        <w:rPr>
          <w:rFonts w:cs="Times"/>
          <w:lang w:val="en-US"/>
        </w:rPr>
        <w:t xml:space="preserve"> </w:t>
      </w:r>
      <w:r w:rsidRPr="005E74DE">
        <w:rPr>
          <w:rFonts w:cs="Times"/>
          <w:lang w:val="en-US"/>
        </w:rPr>
        <w:t xml:space="preserve">ground-breaking work </w:t>
      </w:r>
      <w:r>
        <w:rPr>
          <w:rFonts w:cs="Times"/>
          <w:lang w:val="en-US"/>
        </w:rPr>
        <w:t>on Nazi deportations</w:t>
      </w:r>
      <w:r w:rsidR="007D538B">
        <w:rPr>
          <w:rFonts w:cs="Times"/>
          <w:lang w:val="en-US"/>
        </w:rPr>
        <w:t>,</w:t>
      </w:r>
      <w:r>
        <w:rPr>
          <w:rFonts w:cs="Times"/>
          <w:lang w:val="en-US"/>
        </w:rPr>
        <w:t xml:space="preserve"> also take</w:t>
      </w:r>
      <w:r w:rsidRPr="005E74DE">
        <w:rPr>
          <w:rFonts w:cs="Times"/>
          <w:lang w:val="en-US"/>
        </w:rPr>
        <w:t xml:space="preserve"> </w:t>
      </w:r>
      <w:r>
        <w:rPr>
          <w:rFonts w:cs="Times"/>
          <w:lang w:val="en-US"/>
        </w:rPr>
        <w:t xml:space="preserve">our </w:t>
      </w:r>
      <w:r w:rsidRPr="005E74DE">
        <w:rPr>
          <w:rFonts w:cs="Times"/>
          <w:lang w:val="en-US"/>
        </w:rPr>
        <w:t>attention t</w:t>
      </w:r>
      <w:r>
        <w:rPr>
          <w:rFonts w:cs="Times"/>
          <w:lang w:val="en-US"/>
        </w:rPr>
        <w:t>o</w:t>
      </w:r>
      <w:r w:rsidRPr="005E74DE">
        <w:rPr>
          <w:rFonts w:cs="Times"/>
          <w:lang w:val="en-US"/>
        </w:rPr>
        <w:t xml:space="preserve"> a terrain of vectors of mobility</w:t>
      </w:r>
      <w:r>
        <w:rPr>
          <w:rFonts w:cs="Times"/>
          <w:lang w:val="en-US"/>
        </w:rPr>
        <w:t xml:space="preserve"> and</w:t>
      </w:r>
      <w:r w:rsidRPr="005E74DE">
        <w:rPr>
          <w:rFonts w:cs="Times"/>
          <w:lang w:val="en-US"/>
        </w:rPr>
        <w:t xml:space="preserve"> infrastructure </w:t>
      </w:r>
      <w:r w:rsidR="00E92BF5">
        <w:rPr>
          <w:rFonts w:cs="Times"/>
          <w:lang w:val="en-US"/>
        </w:rPr>
        <w:t xml:space="preserve">outside Auschwitz, </w:t>
      </w:r>
      <w:r w:rsidRPr="005E74DE">
        <w:rPr>
          <w:rFonts w:cs="Times"/>
          <w:lang w:val="en-US"/>
        </w:rPr>
        <w:t xml:space="preserve">such as </w:t>
      </w:r>
      <w:r w:rsidR="00FC4830">
        <w:rPr>
          <w:rFonts w:cs="Times"/>
          <w:lang w:val="en-US"/>
        </w:rPr>
        <w:t>‘</w:t>
      </w:r>
      <w:r w:rsidRPr="005E74DE">
        <w:rPr>
          <w:rFonts w:cs="Times"/>
          <w:lang w:val="en-US"/>
        </w:rPr>
        <w:t>railway stations, platforms, carriages, and tracks</w:t>
      </w:r>
      <w:r w:rsidR="00FC4830">
        <w:rPr>
          <w:rFonts w:cs="Times"/>
          <w:lang w:val="en-US"/>
        </w:rPr>
        <w:t>’</w:t>
      </w:r>
      <w:r w:rsidRPr="005E74DE">
        <w:rPr>
          <w:rFonts w:cs="Times"/>
          <w:lang w:val="en-US"/>
        </w:rPr>
        <w:t xml:space="preserve">, streets and physical landscapes that enable the spaces of exception to metamorphise </w:t>
      </w:r>
      <w:r w:rsidR="00FC4830">
        <w:rPr>
          <w:rFonts w:cs="Times"/>
          <w:lang w:val="en-US"/>
        </w:rPr>
        <w:t>‘</w:t>
      </w:r>
      <w:r w:rsidRPr="005E74DE">
        <w:rPr>
          <w:rFonts w:cs="Times"/>
          <w:lang w:val="en-US"/>
        </w:rPr>
        <w:t>from banality to extremity</w:t>
      </w:r>
      <w:r w:rsidR="00FC4830">
        <w:rPr>
          <w:rFonts w:cs="Times"/>
          <w:lang w:val="en-US"/>
        </w:rPr>
        <w:t>’</w:t>
      </w:r>
      <w:r w:rsidR="00801414">
        <w:rPr>
          <w:rFonts w:cs="Times"/>
          <w:lang w:val="en-US"/>
        </w:rPr>
        <w:t xml:space="preserve"> </w:t>
      </w:r>
      <w:r w:rsidR="00801414">
        <w:rPr>
          <w:rFonts w:cs="Times"/>
          <w:lang w:val="en-US"/>
        </w:rPr>
        <w:fldChar w:fldCharType="begin" w:fldLock="1"/>
      </w:r>
      <w:r w:rsidR="00F40F48">
        <w:rPr>
          <w:rFonts w:cs="Times"/>
          <w:lang w:val="en-US"/>
        </w:rPr>
        <w:instrText>ADDIN CSL_CITATION {"citationItems":[{"id":"ITEM-1","itemData":{"ISBN":"184545927X","author":[{"dropping-particle":"","family":"Gigliotti","given":"Simone","non-dropping-particle":"","parse-names":false,"suffix":""}],"id":"ITEM-1","issued":{"date-parts":[["2009"]]},"publisher":"Berghahn Books","publisher-place":"New York: Oxford","title":"The Train Journey: Transit, Captivity, and Witnessing in the Holocaust","type":"book"},"locator":"65","uris":["http://www.mendeley.com/documents/?uuid=a0ae1a7c-0966-4966-8c79-22f1d46fbf5a"]}],"mendeley":{"formattedCitation":"(Gigliotti 2009, 65)","plainTextFormattedCitation":"(Gigliotti 2009, 65)","previouslyFormattedCitation":"(Gigliotti 2009, 65)"},"properties":{"noteIndex":0},"schema":"https://github.com/citation-style-language/schema/raw/master/csl-citation.json"}</w:instrText>
      </w:r>
      <w:r w:rsidR="00801414">
        <w:rPr>
          <w:rFonts w:cs="Times"/>
          <w:lang w:val="en-US"/>
        </w:rPr>
        <w:fldChar w:fldCharType="separate"/>
      </w:r>
      <w:r w:rsidR="00C67009" w:rsidRPr="00C67009">
        <w:rPr>
          <w:rFonts w:cs="Times"/>
          <w:noProof/>
          <w:lang w:val="en-US"/>
        </w:rPr>
        <w:t>(Gigliotti 2009, 65)</w:t>
      </w:r>
      <w:r w:rsidR="00801414">
        <w:rPr>
          <w:rFonts w:cs="Times"/>
          <w:lang w:val="en-US"/>
        </w:rPr>
        <w:fldChar w:fldCharType="end"/>
      </w:r>
      <w:r w:rsidRPr="005E74DE">
        <w:rPr>
          <w:rFonts w:cs="Times"/>
          <w:lang w:val="en-US"/>
        </w:rPr>
        <w:t xml:space="preserve">. </w:t>
      </w:r>
      <w:r w:rsidR="002E7E16">
        <w:rPr>
          <w:rFonts w:cs="Times"/>
          <w:lang w:val="en-US"/>
        </w:rPr>
        <w:t>S</w:t>
      </w:r>
      <w:r w:rsidRPr="005E74DE">
        <w:rPr>
          <w:rFonts w:cs="Times"/>
          <w:lang w:val="en-US"/>
        </w:rPr>
        <w:t>paces of mobility and transit</w:t>
      </w:r>
      <w:r w:rsidR="002E7E16">
        <w:rPr>
          <w:rFonts w:cs="Times"/>
          <w:lang w:val="en-US"/>
        </w:rPr>
        <w:t>,</w:t>
      </w:r>
      <w:r w:rsidRPr="005E74DE">
        <w:rPr>
          <w:rFonts w:cs="Times"/>
          <w:lang w:val="en-US"/>
        </w:rPr>
        <w:t xml:space="preserve"> and narratives of mobility of arrival and departure, </w:t>
      </w:r>
      <w:r w:rsidR="00A03063">
        <w:rPr>
          <w:rFonts w:cs="Times"/>
          <w:lang w:val="en-US"/>
        </w:rPr>
        <w:t>‘</w:t>
      </w:r>
      <w:r w:rsidRPr="005E74DE">
        <w:rPr>
          <w:rFonts w:cs="Times"/>
          <w:lang w:val="en-US"/>
        </w:rPr>
        <w:t>with its desperation, anticipation, and sense of motion without destination</w:t>
      </w:r>
      <w:r w:rsidR="00A03063">
        <w:rPr>
          <w:rFonts w:cs="Times"/>
          <w:lang w:val="en-US"/>
        </w:rPr>
        <w:t>’</w:t>
      </w:r>
      <w:r w:rsidR="00F22309">
        <w:rPr>
          <w:rFonts w:cs="Times"/>
          <w:lang w:val="en-US"/>
        </w:rPr>
        <w:t xml:space="preserve"> (Gigliotti 2009,65)</w:t>
      </w:r>
      <w:r w:rsidR="00A03063">
        <w:rPr>
          <w:rFonts w:cs="Times"/>
          <w:lang w:val="en-US"/>
        </w:rPr>
        <w:t>,</w:t>
      </w:r>
      <w:r w:rsidRPr="005E74DE">
        <w:rPr>
          <w:rFonts w:cs="Times"/>
          <w:lang w:val="en-US"/>
        </w:rPr>
        <w:t xml:space="preserve"> not only held together the camp as a spatial</w:t>
      </w:r>
      <w:r>
        <w:rPr>
          <w:rFonts w:cs="Times"/>
          <w:lang w:val="en-US"/>
        </w:rPr>
        <w:t>-political formation – the camps were only possible with the constant turnover of transports containing prisoners and deportees -</w:t>
      </w:r>
      <w:r w:rsidRPr="005E74DE">
        <w:rPr>
          <w:rFonts w:cs="Times"/>
          <w:lang w:val="en-US"/>
        </w:rPr>
        <w:t xml:space="preserve"> but also constituted a far wider experience of exception and evacuation</w:t>
      </w:r>
      <w:r w:rsidR="00FC4830">
        <w:rPr>
          <w:rFonts w:cs="Times"/>
          <w:lang w:val="en-US"/>
        </w:rPr>
        <w:t>.</w:t>
      </w:r>
    </w:p>
    <w:p w14:paraId="06898441" w14:textId="582EEF6C" w:rsidR="00B711F5" w:rsidRDefault="00803DEF" w:rsidP="007C3ACD">
      <w:pPr>
        <w:widowControl w:val="0"/>
        <w:autoSpaceDE w:val="0"/>
        <w:autoSpaceDN w:val="0"/>
        <w:adjustRightInd w:val="0"/>
        <w:spacing w:after="240" w:line="360" w:lineRule="auto"/>
        <w:ind w:firstLine="720"/>
      </w:pPr>
      <w:r>
        <w:t xml:space="preserve">We might even compare the </w:t>
      </w:r>
      <w:r w:rsidR="00C3709F">
        <w:t xml:space="preserve">Nazi </w:t>
      </w:r>
      <w:r>
        <w:t xml:space="preserve">concept of evacuation with the similarly entangled vehicle of Indian </w:t>
      </w:r>
      <w:r w:rsidR="007C31A6">
        <w:t>P</w:t>
      </w:r>
      <w:r>
        <w:t>artition, the railway</w:t>
      </w:r>
      <w:r w:rsidR="00561E68">
        <w:t>, and the unbelievable violence that accompanied it during the massacres of the so-called ‘trains of death’</w:t>
      </w:r>
      <w:r w:rsidR="005351DE">
        <w:t xml:space="preserve">, </w:t>
      </w:r>
      <w:r w:rsidR="007C31A6">
        <w:t xml:space="preserve">despite the myth of rationality </w:t>
      </w:r>
      <w:r w:rsidR="0010684D">
        <w:t xml:space="preserve">often </w:t>
      </w:r>
      <w:r w:rsidR="007C31A6">
        <w:t>associated with the train under colonialism</w:t>
      </w:r>
      <w:r>
        <w:t>. Marion Aguiar sees the railway</w:t>
      </w:r>
      <w:r w:rsidR="00561E68">
        <w:t xml:space="preserve"> and its mobility </w:t>
      </w:r>
      <w:r>
        <w:t xml:space="preserve">as precisely what enabled trains and train carriages to become </w:t>
      </w:r>
      <w:r w:rsidR="00561E68">
        <w:t>a metonym for modernity, a marker</w:t>
      </w:r>
      <w:r>
        <w:t xml:space="preserve"> of national </w:t>
      </w:r>
      <w:r w:rsidR="00561E68">
        <w:t>identity and</w:t>
      </w:r>
      <w:r w:rsidR="0010684D">
        <w:t>,</w:t>
      </w:r>
      <w:r w:rsidR="00561E68">
        <w:t xml:space="preserve"> </w:t>
      </w:r>
      <w:r w:rsidR="0010684D">
        <w:t xml:space="preserve">counterintuitively, as an </w:t>
      </w:r>
      <w:r w:rsidR="00561E68">
        <w:t xml:space="preserve">abstraction - the trains representing </w:t>
      </w:r>
      <w:r w:rsidR="0010684D">
        <w:t xml:space="preserve">religious and national </w:t>
      </w:r>
      <w:r w:rsidR="00561E68">
        <w:t>‘</w:t>
      </w:r>
      <w:r w:rsidR="00561E68" w:rsidRPr="00561E68">
        <w:rPr>
          <w:lang w:val="en-US"/>
        </w:rPr>
        <w:t>communal identities that were abstracted from bodies</w:t>
      </w:r>
      <w:r w:rsidR="00561E68">
        <w:rPr>
          <w:lang w:val="en-US"/>
        </w:rPr>
        <w:t>’</w:t>
      </w:r>
      <w:r w:rsidR="007C31A6">
        <w:rPr>
          <w:lang w:val="en-US"/>
        </w:rPr>
        <w:t xml:space="preserve"> </w:t>
      </w:r>
      <w:r w:rsidR="000127EB">
        <w:rPr>
          <w:lang w:val="en-US"/>
        </w:rPr>
        <w:fldChar w:fldCharType="begin" w:fldLock="1"/>
      </w:r>
      <w:r w:rsidR="000274D8">
        <w:rPr>
          <w:lang w:val="en-US"/>
        </w:rPr>
        <w:instrText>ADDIN CSL_CITATION {"citationItems":[{"id":"ITEM-1","itemData":{"ISBN":"9780816665600","author":[{"dropping-particle":"","family":"Aguiar","given":"M","non-dropping-particle":"","parse-names":false,"suffix":""}],"id":"ITEM-1","issued":{"date-parts":[["2011"]]},"publisher":"University of Minnesota Press","publisher-place":"Minneapolis","title":"Tracking Modernity: India's Railway and the Culture of Mobility","type":"book"},"locator":"85","uris":["http://www.mendeley.com/documents/?uuid=41ebbd5d-060c-4011-800d-d7881da86ece"]}],"mendeley":{"formattedCitation":"(Aguiar 2011, 85)","plainTextFormattedCitation":"(Aguiar 2011, 85)","previouslyFormattedCitation":"(Aguiar 2011, 85)"},"properties":{"noteIndex":0},"schema":"https://github.com/citation-style-language/schema/raw/master/csl-citation.json"}</w:instrText>
      </w:r>
      <w:r w:rsidR="000127EB">
        <w:rPr>
          <w:lang w:val="en-US"/>
        </w:rPr>
        <w:fldChar w:fldCharType="separate"/>
      </w:r>
      <w:r w:rsidR="007247FA" w:rsidRPr="007247FA">
        <w:rPr>
          <w:noProof/>
          <w:lang w:val="en-US"/>
        </w:rPr>
        <w:t>(Aguiar 2011, 85)</w:t>
      </w:r>
      <w:r w:rsidR="000127EB">
        <w:rPr>
          <w:lang w:val="en-US"/>
        </w:rPr>
        <w:fldChar w:fldCharType="end"/>
      </w:r>
      <w:r w:rsidR="00561E68">
        <w:rPr>
          <w:lang w:val="en-US"/>
        </w:rPr>
        <w:t xml:space="preserve">. </w:t>
      </w:r>
      <w:r w:rsidR="005351DE">
        <w:rPr>
          <w:lang w:val="en-US"/>
        </w:rPr>
        <w:t>F</w:t>
      </w:r>
      <w:r w:rsidR="00561E68">
        <w:rPr>
          <w:lang w:val="en-US"/>
        </w:rPr>
        <w:t xml:space="preserve">or Aguiar it is </w:t>
      </w:r>
      <w:r w:rsidR="007C31A6">
        <w:rPr>
          <w:lang w:val="en-US"/>
        </w:rPr>
        <w:t>exactly this</w:t>
      </w:r>
      <w:r w:rsidR="00561E68">
        <w:rPr>
          <w:lang w:val="en-US"/>
        </w:rPr>
        <w:t xml:space="preserve"> ‘abstraction produced by mobility that enabled the violence to </w:t>
      </w:r>
      <w:r w:rsidR="007C31A6">
        <w:rPr>
          <w:lang w:val="en-US"/>
        </w:rPr>
        <w:t>take place’ (85), but in so doing it is also what reverses the ultra-synonym of the train as modernity</w:t>
      </w:r>
      <w:r w:rsidR="000127EB">
        <w:rPr>
          <w:lang w:val="en-US"/>
        </w:rPr>
        <w:t xml:space="preserve"> </w:t>
      </w:r>
      <w:r w:rsidR="00B80A3A">
        <w:rPr>
          <w:lang w:val="en-US"/>
        </w:rPr>
        <w:fldChar w:fldCharType="begin" w:fldLock="1"/>
      </w:r>
      <w:r w:rsidR="00C04FA2">
        <w:rPr>
          <w:lang w:val="en-US"/>
        </w:rPr>
        <w:instrText>ADDIN CSL_CITATION {"citationItems":[{"id":"ITEM-1","itemData":{"ISBN":"0231140126","author":[{"dropping-particle":"","family":"Presner","given":"Todd Samuel","non-dropping-particle":"","parse-names":false,"suffix":""}],"id":"ITEM-1","issued":{"date-parts":[["2007"]]},"publisher":"Columbia University Press","publisher-place":"New York","title":"Mobile Modernity: Germans, Jews, Trains","type":"book"},"uris":["http://www.mendeley.com/documents/?uuid=9f3b6e0d-3dcc-4a53-8aab-57a4130b3924"]}],"mendeley":{"formattedCitation":"(Presner 2007)","plainTextFormattedCitation":"(Presner 2007)","previouslyFormattedCitation":"(Presner 2007)"},"properties":{"noteIndex":0},"schema":"https://github.com/citation-style-language/schema/raw/master/csl-citation.json"}</w:instrText>
      </w:r>
      <w:r w:rsidR="00B80A3A">
        <w:rPr>
          <w:lang w:val="en-US"/>
        </w:rPr>
        <w:fldChar w:fldCharType="separate"/>
      </w:r>
      <w:r w:rsidR="00B80A3A" w:rsidRPr="00B80A3A">
        <w:rPr>
          <w:noProof/>
          <w:lang w:val="en-US"/>
        </w:rPr>
        <w:t>(Presner 2007)</w:t>
      </w:r>
      <w:r w:rsidR="00B80A3A">
        <w:rPr>
          <w:lang w:val="en-US"/>
        </w:rPr>
        <w:fldChar w:fldCharType="end"/>
      </w:r>
      <w:r w:rsidR="007C31A6">
        <w:rPr>
          <w:lang w:val="en-US"/>
        </w:rPr>
        <w:t xml:space="preserve">. </w:t>
      </w:r>
      <w:r w:rsidR="00A85E9A">
        <w:rPr>
          <w:lang w:val="en-US"/>
        </w:rPr>
        <w:t xml:space="preserve">In this sense, the co-existence of mechanical rationality </w:t>
      </w:r>
      <w:r w:rsidR="00A85E9A" w:rsidRPr="00583949">
        <w:rPr>
          <w:i/>
          <w:lang w:val="en-US"/>
        </w:rPr>
        <w:t>with</w:t>
      </w:r>
      <w:r w:rsidR="00A85E9A">
        <w:rPr>
          <w:lang w:val="en-US"/>
        </w:rPr>
        <w:t xml:space="preserve"> but also </w:t>
      </w:r>
      <w:r w:rsidR="00A85E9A" w:rsidRPr="00583949">
        <w:rPr>
          <w:i/>
          <w:lang w:val="en-US"/>
        </w:rPr>
        <w:t>as</w:t>
      </w:r>
      <w:r w:rsidR="00A85E9A">
        <w:rPr>
          <w:lang w:val="en-US"/>
        </w:rPr>
        <w:t xml:space="preserve"> the means for inhuman violence, suggests that the train is almost the perfect symbol for the contradictions of evacuation within the Nazi concept.</w:t>
      </w:r>
    </w:p>
    <w:p w14:paraId="13B4C92E" w14:textId="22744C08" w:rsidR="00C261AA" w:rsidRDefault="00C3709F" w:rsidP="006D660E">
      <w:pPr>
        <w:widowControl w:val="0"/>
        <w:autoSpaceDE w:val="0"/>
        <w:autoSpaceDN w:val="0"/>
        <w:adjustRightInd w:val="0"/>
        <w:spacing w:after="240" w:line="360" w:lineRule="auto"/>
        <w:ind w:firstLine="720"/>
      </w:pPr>
      <w:r>
        <w:t>T</w:t>
      </w:r>
      <w:r w:rsidR="00B47670" w:rsidRPr="005E74DE">
        <w:t xml:space="preserve">he idea of evacuation varied quite markedly over the period of the Second World War and the Nazi’s time in power. Oral testimonies </w:t>
      </w:r>
      <w:r w:rsidR="00A710B8" w:rsidRPr="005E74DE">
        <w:t>help to indicate</w:t>
      </w:r>
      <w:r w:rsidR="00B47670" w:rsidRPr="005E74DE">
        <w:t xml:space="preserve"> </w:t>
      </w:r>
      <w:r w:rsidR="00350AB2" w:rsidRPr="005E74DE">
        <w:t>how</w:t>
      </w:r>
      <w:r w:rsidR="00B47670" w:rsidRPr="005E74DE">
        <w:t xml:space="preserve"> the populations subje</w:t>
      </w:r>
      <w:r w:rsidR="00350AB2" w:rsidRPr="005E74DE">
        <w:t>cted to evacuation understood the term</w:t>
      </w:r>
      <w:r w:rsidR="00B47670" w:rsidRPr="005E74DE">
        <w:t>, before and after the realisation of its real meaning.</w:t>
      </w:r>
      <w:r w:rsidR="00962D3C">
        <w:rPr>
          <w:rStyle w:val="EndnoteReference"/>
        </w:rPr>
        <w:endnoteReference w:id="10"/>
      </w:r>
      <w:r w:rsidR="00B47670" w:rsidRPr="005E74DE">
        <w:t xml:space="preserve"> </w:t>
      </w:r>
      <w:r w:rsidR="00D3751F">
        <w:rPr>
          <w:lang w:val="en-US"/>
        </w:rPr>
        <w:t>E</w:t>
      </w:r>
      <w:r w:rsidR="00B87B44" w:rsidRPr="005E74DE">
        <w:t xml:space="preserve">vacuation </w:t>
      </w:r>
      <w:r w:rsidR="00685D97">
        <w:t>became a modality or</w:t>
      </w:r>
      <w:r w:rsidR="00B87B44" w:rsidRPr="005E74DE">
        <w:t xml:space="preserve"> process to produ</w:t>
      </w:r>
      <w:r w:rsidR="00771F11" w:rsidRPr="005E74DE">
        <w:t xml:space="preserve">ce </w:t>
      </w:r>
      <w:r w:rsidR="00771F11" w:rsidRPr="005E74DE">
        <w:rPr>
          <w:i/>
        </w:rPr>
        <w:t>Lebensraum</w:t>
      </w:r>
      <w:r w:rsidR="00771F11" w:rsidRPr="005E74DE">
        <w:t xml:space="preserve"> </w:t>
      </w:r>
      <w:r w:rsidR="00AC7B8E">
        <w:t xml:space="preserve">through deterritorialisation and reterritorialisation. Sometimes this was simultaneous, where in the Warthegau, ‘evacuations and installations’ (the settling of Polish farms by dispossessing Polish families) could happen on the same day </w:t>
      </w:r>
      <w:r w:rsidR="00AC7B8E">
        <w:fldChar w:fldCharType="begin" w:fldLock="1"/>
      </w:r>
      <w:r w:rsidR="00CC18CC">
        <w:instrText>ADDIN CSL_CITATION {"citationItems":[{"id":"ITEM-1","itemData":{"ISBN":"1448165865","author":[{"dropping-particle":"","family":"Browning","given":"Christopher","non-dropping-particle":"","parse-names":false,"suffix":""}],"id":"ITEM-1","issued":{"date-parts":[["2014"]]},"publisher":"Random House","publisher-place":"New York","title":"The origins of the final solution","type":"book"},"locator":"66","uris":["http://www.mendeley.com/documents/?uuid=c15ebfd5-c7a8-4589-895c-3b1c48f5aff8"]}],"mendeley":{"formattedCitation":"(Browning 2014, 66)","plainTextFormattedCitation":"(Browning 2014, 66)","previouslyFormattedCitation":"(Browning 2014, 66)"},"properties":{"noteIndex":0},"schema":"https://github.com/citation-style-language/schema/raw/master/csl-citation.json"}</w:instrText>
      </w:r>
      <w:r w:rsidR="00AC7B8E">
        <w:fldChar w:fldCharType="separate"/>
      </w:r>
      <w:r w:rsidR="00AC7B8E" w:rsidRPr="00AC7B8E">
        <w:rPr>
          <w:noProof/>
        </w:rPr>
        <w:t>(Browning 2014, 66)</w:t>
      </w:r>
      <w:r w:rsidR="00AC7B8E">
        <w:fldChar w:fldCharType="end"/>
      </w:r>
      <w:r w:rsidR="00B87B44" w:rsidRPr="005E74DE">
        <w:t xml:space="preserve">. </w:t>
      </w:r>
      <w:r>
        <w:t>In this sense, beyond the terminology of evacuation</w:t>
      </w:r>
      <w:r w:rsidR="00685D97">
        <w:t xml:space="preserve"> discussed in the last section</w:t>
      </w:r>
      <w:r>
        <w:t xml:space="preserve">, as a concept it was increasingly conflated with other </w:t>
      </w:r>
      <w:r w:rsidR="00D15E8A">
        <w:t>Nazi</w:t>
      </w:r>
      <w:r w:rsidR="007577DB">
        <w:t xml:space="preserve"> ideological notions – expulsion was necessary for </w:t>
      </w:r>
      <w:r w:rsidR="00D15E8A">
        <w:t xml:space="preserve">German </w:t>
      </w:r>
      <w:r w:rsidR="007577DB">
        <w:t xml:space="preserve">resettlement. </w:t>
      </w:r>
    </w:p>
    <w:p w14:paraId="2E8A0994" w14:textId="3B7180AA" w:rsidR="00B87B44" w:rsidRPr="00A216B6" w:rsidRDefault="00B87B44" w:rsidP="00A216B6">
      <w:pPr>
        <w:widowControl w:val="0"/>
        <w:autoSpaceDE w:val="0"/>
        <w:autoSpaceDN w:val="0"/>
        <w:adjustRightInd w:val="0"/>
        <w:spacing w:after="240" w:line="360" w:lineRule="auto"/>
        <w:ind w:firstLine="720"/>
      </w:pPr>
      <w:r w:rsidRPr="005E74DE">
        <w:t>This line of argumentation is highlighted again if we return to the Irving</w:t>
      </w:r>
      <w:r w:rsidR="00A45E5E">
        <w:t xml:space="preserve"> trial</w:t>
      </w:r>
      <w:r w:rsidRPr="005E74DE">
        <w:t xml:space="preserve">, and his wish to retrieve a difference of terms. Such an attempt was opposed by historian </w:t>
      </w:r>
      <w:r w:rsidR="008C1EF3">
        <w:t xml:space="preserve">such as </w:t>
      </w:r>
      <w:r w:rsidRPr="005E74DE">
        <w:t xml:space="preserve">Richard Evans </w:t>
      </w:r>
      <w:r w:rsidR="00B01854">
        <w:t xml:space="preserve">in written and oral evidence. </w:t>
      </w:r>
      <w:r w:rsidRPr="005E74DE">
        <w:t>Evacuation could not be called what it was in other contexts, as Irving argued it could</w:t>
      </w:r>
      <w:r w:rsidR="00A00A95">
        <w:t xml:space="preserve"> in his own glossary which included “liquidieren, evakuieren, umsiedeln”, contending that these terms could be understood in a non-genocidal manner</w:t>
      </w:r>
      <w:r w:rsidR="00A216B6">
        <w:t>, contesting the broadly ‘euphemistic reading’</w:t>
      </w:r>
      <w:r w:rsidR="008B7447">
        <w:t xml:space="preserve">, this time, </w:t>
      </w:r>
      <w:r w:rsidR="00A216B6">
        <w:t xml:space="preserve">of the </w:t>
      </w:r>
      <w:r w:rsidR="00F5290F">
        <w:t>defendants</w:t>
      </w:r>
      <w:r w:rsidR="008B7447">
        <w:t xml:space="preserve"> </w:t>
      </w:r>
      <w:r w:rsidR="008E3100">
        <w:t xml:space="preserve">and their expert witnesses </w:t>
      </w:r>
      <w:r w:rsidR="008B7447">
        <w:t>(in reverse to the above)</w:t>
      </w:r>
      <w:r w:rsidRPr="005E74DE">
        <w:t xml:space="preserve">. </w:t>
      </w:r>
      <w:r w:rsidR="00A216B6">
        <w:t xml:space="preserve">In a sense Irving and the witnesses both agreed that different meanings could inhabit single words. </w:t>
      </w:r>
      <w:r w:rsidR="005C558D">
        <w:t>What mattered to Longer</w:t>
      </w:r>
      <w:r w:rsidR="00A00A95">
        <w:t>ich’s rebuttal</w:t>
      </w:r>
      <w:r w:rsidR="00A216B6">
        <w:t xml:space="preserve"> was that the</w:t>
      </w:r>
      <w:r w:rsidR="00A00A95">
        <w:t xml:space="preserve"> context within which the words could be </w:t>
      </w:r>
      <w:r w:rsidR="00A216B6">
        <w:t xml:space="preserve">used and interpreted should shape the historian’s understanding of events, to the extent that </w:t>
      </w:r>
      <w:r w:rsidR="008B7447">
        <w:t>the German ‘</w:t>
      </w:r>
      <w:r w:rsidR="00A216B6">
        <w:t>Umsiedlung</w:t>
      </w:r>
      <w:r w:rsidR="008B7447">
        <w:t>’</w:t>
      </w:r>
      <w:r w:rsidR="00A216B6">
        <w:t xml:space="preserve"> could have meant resettlement, but </w:t>
      </w:r>
      <w:r w:rsidR="00C3709F">
        <w:t>‘</w:t>
      </w:r>
      <w:r w:rsidR="00A216B6">
        <w:t>more often embraces a homicidal meaning as well</w:t>
      </w:r>
      <w:r w:rsidR="00C3709F">
        <w:t>’</w:t>
      </w:r>
      <w:r w:rsidR="00A00A95">
        <w:t xml:space="preserve">. </w:t>
      </w:r>
      <w:r w:rsidRPr="005E74DE">
        <w:rPr>
          <w:rFonts w:cs="Times"/>
          <w:lang w:val="en-US"/>
        </w:rPr>
        <w:t>This is a crucial elaboration</w:t>
      </w:r>
      <w:r w:rsidR="009C3123">
        <w:rPr>
          <w:rFonts w:cs="Times"/>
          <w:lang w:val="en-US"/>
        </w:rPr>
        <w:t xml:space="preserve"> for</w:t>
      </w:r>
      <w:r w:rsidRPr="005E74DE">
        <w:rPr>
          <w:rFonts w:cs="Times"/>
          <w:lang w:val="en-US"/>
        </w:rPr>
        <w:t xml:space="preserve"> </w:t>
      </w:r>
      <w:r w:rsidR="00575CF5" w:rsidRPr="005E74DE">
        <w:rPr>
          <w:rFonts w:cs="Times"/>
          <w:lang w:val="en-US"/>
        </w:rPr>
        <w:t xml:space="preserve">as a </w:t>
      </w:r>
      <w:r w:rsidRPr="005E74DE">
        <w:rPr>
          <w:rFonts w:cs="Times"/>
          <w:lang w:val="en-US"/>
        </w:rPr>
        <w:t xml:space="preserve">concept </w:t>
      </w:r>
      <w:r w:rsidR="008C1EF3">
        <w:rPr>
          <w:rFonts w:cs="Times"/>
          <w:lang w:val="en-US"/>
        </w:rPr>
        <w:t>for the Nazis</w:t>
      </w:r>
      <w:r w:rsidRPr="005E74DE">
        <w:rPr>
          <w:rFonts w:cs="Times"/>
          <w:lang w:val="en-US"/>
        </w:rPr>
        <w:t xml:space="preserve"> it </w:t>
      </w:r>
      <w:r w:rsidR="008B7447">
        <w:rPr>
          <w:rFonts w:cs="Times"/>
          <w:lang w:val="en-US"/>
        </w:rPr>
        <w:t>wa</w:t>
      </w:r>
      <w:r w:rsidRPr="005E74DE">
        <w:rPr>
          <w:rFonts w:cs="Times"/>
          <w:lang w:val="en-US"/>
        </w:rPr>
        <w:t xml:space="preserve">s </w:t>
      </w:r>
      <w:r w:rsidR="008B7447">
        <w:rPr>
          <w:rFonts w:cs="Times"/>
          <w:lang w:val="en-US"/>
        </w:rPr>
        <w:t xml:space="preserve">also </w:t>
      </w:r>
      <w:r w:rsidR="0061062E">
        <w:rPr>
          <w:rFonts w:cs="Times"/>
          <w:lang w:val="en-US"/>
        </w:rPr>
        <w:t>(</w:t>
      </w:r>
      <w:r w:rsidRPr="005E74DE">
        <w:rPr>
          <w:rFonts w:cs="Times"/>
          <w:lang w:val="en-US"/>
        </w:rPr>
        <w:t>in</w:t>
      </w:r>
      <w:r w:rsidR="0061062E">
        <w:rPr>
          <w:rFonts w:cs="Times"/>
          <w:lang w:val="en-US"/>
        </w:rPr>
        <w:t>)</w:t>
      </w:r>
      <w:r w:rsidRPr="005E74DE">
        <w:rPr>
          <w:rFonts w:cs="Times"/>
          <w:lang w:val="en-US"/>
        </w:rPr>
        <w:t>distinct</w:t>
      </w:r>
      <w:r w:rsidR="008E3100">
        <w:rPr>
          <w:rFonts w:cs="Times"/>
          <w:lang w:val="en-US"/>
        </w:rPr>
        <w:t xml:space="preserve"> </w:t>
      </w:r>
      <w:r w:rsidR="007577DB">
        <w:rPr>
          <w:rFonts w:cs="Times"/>
          <w:lang w:val="en-US"/>
        </w:rPr>
        <w:t xml:space="preserve">from </w:t>
      </w:r>
      <w:r w:rsidR="0061062E">
        <w:rPr>
          <w:rFonts w:cs="Times"/>
          <w:lang w:val="en-US"/>
        </w:rPr>
        <w:t xml:space="preserve">the </w:t>
      </w:r>
      <w:r w:rsidR="007577DB">
        <w:rPr>
          <w:rFonts w:cs="Times"/>
          <w:lang w:val="en-US"/>
        </w:rPr>
        <w:t>actions aimed at the protection and expansion of the German state and its ethnic community</w:t>
      </w:r>
      <w:r w:rsidR="008E3100">
        <w:rPr>
          <w:rFonts w:cs="Times"/>
          <w:lang w:val="en-US"/>
        </w:rPr>
        <w:t xml:space="preserve">. </w:t>
      </w:r>
      <w:r w:rsidRPr="005E74DE">
        <w:rPr>
          <w:rFonts w:cs="Times"/>
          <w:lang w:val="en-US"/>
        </w:rPr>
        <w:t xml:space="preserve"> </w:t>
      </w:r>
    </w:p>
    <w:p w14:paraId="4997D24A" w14:textId="3447CB51" w:rsidR="00E155AA" w:rsidRDefault="003E3085" w:rsidP="00E71BDE">
      <w:pPr>
        <w:widowControl w:val="0"/>
        <w:autoSpaceDE w:val="0"/>
        <w:autoSpaceDN w:val="0"/>
        <w:adjustRightInd w:val="0"/>
        <w:spacing w:after="240" w:line="360" w:lineRule="auto"/>
        <w:ind w:firstLine="720"/>
      </w:pPr>
      <w:r w:rsidRPr="005E74DE">
        <w:t xml:space="preserve">What is </w:t>
      </w:r>
      <w:r w:rsidR="008E3100">
        <w:t xml:space="preserve">also </w:t>
      </w:r>
      <w:r w:rsidRPr="005E74DE">
        <w:t xml:space="preserve">clear is that evacuation </w:t>
      </w:r>
      <w:r w:rsidR="00F5290F">
        <w:t xml:space="preserve">and the way </w:t>
      </w:r>
      <w:r w:rsidR="008E3100">
        <w:t>it</w:t>
      </w:r>
      <w:r w:rsidR="00EA1E97">
        <w:t xml:space="preserve"> </w:t>
      </w:r>
      <w:r w:rsidRPr="006A2AD8">
        <w:t>evolved</w:t>
      </w:r>
      <w:r w:rsidRPr="005E74DE">
        <w:t xml:space="preserve"> during the Nazi’s time in power</w:t>
      </w:r>
      <w:r w:rsidR="00EA1E97">
        <w:t>, only gained</w:t>
      </w:r>
      <w:r w:rsidR="00E71BDE" w:rsidRPr="005E74DE">
        <w:t xml:space="preserve"> </w:t>
      </w:r>
      <w:r w:rsidR="00EA1E97">
        <w:t xml:space="preserve">in </w:t>
      </w:r>
      <w:r w:rsidR="00813D7A" w:rsidRPr="005E74DE">
        <w:t>indistinction from other terms and concepts</w:t>
      </w:r>
      <w:r w:rsidR="00EA1E97">
        <w:t>, and</w:t>
      </w:r>
      <w:r w:rsidR="00E155AA">
        <w:t xml:space="preserve"> to far </w:t>
      </w:r>
      <w:r w:rsidR="005C558D">
        <w:t>greater</w:t>
      </w:r>
      <w:r w:rsidR="00E155AA">
        <w:t xml:space="preserve"> extremes than it would elsewhere</w:t>
      </w:r>
      <w:r w:rsidR="00813D7A" w:rsidRPr="005E74DE">
        <w:t>. As Steinbacher</w:t>
      </w:r>
      <w:r w:rsidRPr="005E74DE">
        <w:t xml:space="preserve"> argues </w:t>
      </w:r>
      <w:r w:rsidR="00D15E8A">
        <w:t>‘</w:t>
      </w:r>
      <w:r w:rsidR="000A0395">
        <w:t>‘</w:t>
      </w:r>
      <w:r w:rsidRPr="005E74DE">
        <w:t xml:space="preserve">Resettlement’, ‘clearance’ and ‘evacuation’ were, between 1939 </w:t>
      </w:r>
      <w:r w:rsidR="00813D7A" w:rsidRPr="005E74DE">
        <w:t>and 1941, still meant literally</w:t>
      </w:r>
      <w:r w:rsidRPr="005E74DE">
        <w:t>, and only gradually became synonyms for mass murder</w:t>
      </w:r>
      <w:r w:rsidR="00D15E8A">
        <w:t>’</w:t>
      </w:r>
      <w:r w:rsidR="00E155AA">
        <w:t xml:space="preserve"> </w:t>
      </w:r>
      <w:r w:rsidRPr="005E74DE">
        <w:t>[…] Earlier instances of expropriation and disenfranc</w:t>
      </w:r>
      <w:r w:rsidR="00E95F1B" w:rsidRPr="005E74DE">
        <w:t xml:space="preserve">hisement had involved expulsion </w:t>
      </w:r>
      <w:r w:rsidRPr="005E74DE">
        <w:t>and deportation, but not killing</w:t>
      </w:r>
      <w:r w:rsidR="000A0395">
        <w:t>’</w:t>
      </w:r>
      <w:r w:rsidR="00801414">
        <w:t xml:space="preserve"> </w:t>
      </w:r>
      <w:r w:rsidR="00801414">
        <w:fldChar w:fldCharType="begin" w:fldLock="1"/>
      </w:r>
      <w:r w:rsidR="004039AF">
        <w:instrText>ADDIN CSL_CITATION {"citationItems":[{"id":"ITEM-1","itemData":{"ISBN":"014102142X","author":[{"dropping-particle":"","family":"Steinbacher","given":"Sybille","non-dropping-particle":"","parse-names":false,"suffix":""}],"id":"ITEM-1","issued":{"date-parts":[["2005"]]},"publisher":"Penguin","publisher-place":"London","title":"Auschwitz: a history","type":"book"},"locator":"81","uris":["http://www.mendeley.com/documents/?uuid=ca6e1d49-72e2-4002-b7d3-d63055a4f5a1"]}],"mendeley":{"formattedCitation":"(Steinbacher 2005, 81)","plainTextFormattedCitation":"(Steinbacher 2005, 81)","previouslyFormattedCitation":"(Steinbacher 2005, 81)"},"properties":{"noteIndex":0},"schema":"https://github.com/citation-style-language/schema/raw/master/csl-citation.json"}</w:instrText>
      </w:r>
      <w:r w:rsidR="00801414">
        <w:fldChar w:fldCharType="separate"/>
      </w:r>
      <w:r w:rsidR="007247FA" w:rsidRPr="007247FA">
        <w:rPr>
          <w:noProof/>
        </w:rPr>
        <w:t>(Steinbacher 2005, 81)</w:t>
      </w:r>
      <w:r w:rsidR="00801414">
        <w:fldChar w:fldCharType="end"/>
      </w:r>
      <w:r w:rsidRPr="005E74DE">
        <w:t xml:space="preserve">. </w:t>
      </w:r>
      <w:r w:rsidR="00392747">
        <w:t xml:space="preserve">Indeed, Conroy has argued that the </w:t>
      </w:r>
      <w:r w:rsidR="004D7484">
        <w:t xml:space="preserve">idea </w:t>
      </w:r>
      <w:r w:rsidR="00392747">
        <w:t>of evacuation</w:t>
      </w:r>
      <w:r w:rsidR="004D7484">
        <w:t xml:space="preserve"> as</w:t>
      </w:r>
      <w:r w:rsidR="00392747">
        <w:t xml:space="preserve"> protective</w:t>
      </w:r>
      <w:r w:rsidR="002102B5">
        <w:t>,</w:t>
      </w:r>
      <w:r w:rsidR="00392747">
        <w:t xml:space="preserve"> expulsive and destructive used in relation to the Nazi’s euthanasia programme (discussed in the next section), became muddled by the muddied understanding of evacuation within the regime itself,</w:t>
      </w:r>
      <w:r w:rsidR="004D7484">
        <w:t xml:space="preserve"> what it meant and who it was applied to, to the ex</w:t>
      </w:r>
      <w:r w:rsidR="009C3123">
        <w:t>t</w:t>
      </w:r>
      <w:r w:rsidR="004D7484">
        <w:t>ent that those,</w:t>
      </w:r>
      <w:r w:rsidR="00392747">
        <w:t xml:space="preserve"> ‘responsible for interpreting such orders were often uncertain of what was required of them, and sometimes chose the more extreme option, even when this had not been the original intent” </w:t>
      </w:r>
      <w:r w:rsidR="00392747">
        <w:fldChar w:fldCharType="begin" w:fldLock="1"/>
      </w:r>
      <w:r w:rsidR="004039AF">
        <w:instrText>ADDIN CSL_CITATION {"citationItems":[{"id":"ITEM-1","itemData":{"author":[{"dropping-particle":"","family":"Conroy","given":"M","non-dropping-particle":"","parse-names":false,"suffix":""}],"id":"ITEM-1","issued":{"date-parts":[["2017"]]},"publisher":"Columbia University Press","publisher-place":"New York","title":"Nazi Eugenics. Precursors, Policy, Aftermath","type":"book"},"uris":["http://www.mendeley.com/documents/?uuid=8218db34-59c1-41dd-b405-aa61d7e5e9c4"]}],"mendeley":{"formattedCitation":"(Conroy 2017)","plainTextFormattedCitation":"(Conroy 2017)","previouslyFormattedCitation":"(Conroy 2017)"},"properties":{"noteIndex":0},"schema":"https://github.com/citation-style-language/schema/raw/master/csl-citation.json"}</w:instrText>
      </w:r>
      <w:r w:rsidR="00392747">
        <w:fldChar w:fldCharType="separate"/>
      </w:r>
      <w:r w:rsidR="00392747" w:rsidRPr="0011161B">
        <w:rPr>
          <w:noProof/>
        </w:rPr>
        <w:t>(Conroy 2017)</w:t>
      </w:r>
      <w:r w:rsidR="00392747">
        <w:fldChar w:fldCharType="end"/>
      </w:r>
      <w:r w:rsidR="00392747">
        <w:t>.</w:t>
      </w:r>
    </w:p>
    <w:p w14:paraId="2E0683FF" w14:textId="49781783" w:rsidR="003E3085" w:rsidRDefault="00E155AA" w:rsidP="00E71BDE">
      <w:pPr>
        <w:widowControl w:val="0"/>
        <w:autoSpaceDE w:val="0"/>
        <w:autoSpaceDN w:val="0"/>
        <w:adjustRightInd w:val="0"/>
        <w:spacing w:after="240" w:line="360" w:lineRule="auto"/>
        <w:ind w:firstLine="720"/>
      </w:pPr>
      <w:r>
        <w:t>B</w:t>
      </w:r>
      <w:r w:rsidR="00CF6F65" w:rsidRPr="005E74DE">
        <w:t>y the end of the war the Na</w:t>
      </w:r>
      <w:r w:rsidR="00EA1E97">
        <w:t>zi’s were</w:t>
      </w:r>
      <w:r w:rsidR="00CF6F65" w:rsidRPr="005E74DE">
        <w:t xml:space="preserve"> </w:t>
      </w:r>
      <w:r w:rsidR="007C3ACD">
        <w:t>evacuating</w:t>
      </w:r>
      <w:r w:rsidR="002102B5">
        <w:t xml:space="preserve"> or ‘liquidating’</w:t>
      </w:r>
      <w:r w:rsidR="007C3ACD">
        <w:t xml:space="preserve"> </w:t>
      </w:r>
      <w:r w:rsidR="00CF6F65" w:rsidRPr="005E74DE">
        <w:t>concentration</w:t>
      </w:r>
      <w:r w:rsidR="007C3ACD">
        <w:t xml:space="preserve"> camps</w:t>
      </w:r>
      <w:r w:rsidR="00CF6F65" w:rsidRPr="005E74DE">
        <w:t>, death camps and POWs. Through this process thousands of prisoners were killed but by other means, notably through the camps’ own evacuations</w:t>
      </w:r>
      <w:r w:rsidR="008B7447">
        <w:t xml:space="preserve"> </w:t>
      </w:r>
      <w:r w:rsidR="006B4E2E">
        <w:rPr>
          <w:rStyle w:val="FootnoteReference"/>
        </w:rPr>
        <w:fldChar w:fldCharType="begin" w:fldLock="1"/>
      </w:r>
      <w:r w:rsidR="007247FA">
        <w:instrText>ADDIN CSL_CITATION {"citationItems":[{"id":"ITEM-1","itemData":{"ISBN":"9780674050495","author":[{"dropping-particle":"","family":"Blatman","given":"D","non-dropping-particle":"","parse-names":false,"suffix":""}],"id":"ITEM-1","issued":{"date-parts":[["2011"]]},"publisher":"Harvard University Press","publisher-place":"Cambridge, MA.","title":"The Death Marches: The Final Phase of Nazi Genocide","type":"book"},"prefix":"On the death marches see the extraordinary ","uris":["http://www.mendeley.com/documents/?uuid=5c19df8d-c15d-4607-9d4e-d3fc70b31f72"]}],"mendeley":{"formattedCitation":"(On the death marches see the extraordinary Blatman 2011)","manualFormatting":"(on the death marches see the extraordinary Blatman 2011)","plainTextFormattedCitation":"(On the death marches see the extraordinary Blatman 2011)","previouslyFormattedCitation":"(On the death marches see the extraordinary Blatman 2011)"},"properties":{"noteIndex":0},"schema":"https://github.com/citation-style-language/schema/raw/master/csl-citation.json"}</w:instrText>
      </w:r>
      <w:r w:rsidR="006B4E2E">
        <w:rPr>
          <w:rStyle w:val="FootnoteReference"/>
        </w:rPr>
        <w:fldChar w:fldCharType="separate"/>
      </w:r>
      <w:r w:rsidR="006B4E2E" w:rsidRPr="006B4E2E">
        <w:rPr>
          <w:noProof/>
        </w:rPr>
        <w:t>(</w:t>
      </w:r>
      <w:r w:rsidR="008B7447">
        <w:rPr>
          <w:noProof/>
        </w:rPr>
        <w:t>o</w:t>
      </w:r>
      <w:r w:rsidR="006B4E2E" w:rsidRPr="006B4E2E">
        <w:rPr>
          <w:noProof/>
        </w:rPr>
        <w:t>n the death marches see the extraordinary Blatman 2011)</w:t>
      </w:r>
      <w:r w:rsidR="006B4E2E">
        <w:rPr>
          <w:rStyle w:val="FootnoteReference"/>
        </w:rPr>
        <w:fldChar w:fldCharType="end"/>
      </w:r>
      <w:r w:rsidR="002858F3">
        <w:t>.</w:t>
      </w:r>
      <w:r w:rsidR="00CF6F65" w:rsidRPr="005E74DE">
        <w:t xml:space="preserve"> </w:t>
      </w:r>
      <w:r w:rsidR="007C3ACD">
        <w:t>Moreover, the</w:t>
      </w:r>
      <w:r w:rsidR="007C3ACD" w:rsidRPr="005E74DE">
        <w:t xml:space="preserve"> </w:t>
      </w:r>
      <w:r w:rsidR="00813D7A" w:rsidRPr="005E74DE">
        <w:t>Nazi’s evacuation of camps like Auschwitz</w:t>
      </w:r>
      <w:r>
        <w:t>,</w:t>
      </w:r>
      <w:r w:rsidR="00813D7A" w:rsidRPr="005E74DE">
        <w:t xml:space="preserve"> in the face of the Soviet’s advancement</w:t>
      </w:r>
      <w:r>
        <w:t>,</w:t>
      </w:r>
      <w:r w:rsidR="00813D7A" w:rsidRPr="005E74DE">
        <w:t xml:space="preserve"> was </w:t>
      </w:r>
      <w:r>
        <w:t xml:space="preserve">highly </w:t>
      </w:r>
      <w:r w:rsidR="00813D7A" w:rsidRPr="005E74DE">
        <w:t xml:space="preserve">inconsistent. </w:t>
      </w:r>
      <w:r w:rsidR="00E71BDE" w:rsidRPr="005E74DE">
        <w:t xml:space="preserve">For example, it is possible to identify evacuations of prisoners who during </w:t>
      </w:r>
      <w:r w:rsidR="00F12B22" w:rsidRPr="005E74DE">
        <w:t>mid-to</w:t>
      </w:r>
      <w:r>
        <w:t>-</w:t>
      </w:r>
      <w:r w:rsidR="00F12B22" w:rsidRPr="005E74DE">
        <w:t>late</w:t>
      </w:r>
      <w:r w:rsidR="00E71BDE" w:rsidRPr="005E74DE">
        <w:t xml:space="preserve"> 1944 and early 1945 were transported</w:t>
      </w:r>
      <w:r w:rsidR="00F12B22" w:rsidRPr="005E74DE">
        <w:t xml:space="preserve"> back into the Reich, as well as to Silesia, </w:t>
      </w:r>
      <w:r w:rsidR="00E71BDE" w:rsidRPr="005E74DE">
        <w:t>Dachau and elsewhere, primarily for the purpose of using their labour</w:t>
      </w:r>
      <w:r w:rsidR="008B7447">
        <w:t xml:space="preserve"> (although many would be worked to death)</w:t>
      </w:r>
      <w:r w:rsidR="00E71BDE" w:rsidRPr="005E74DE">
        <w:t xml:space="preserve">, and not, as with the “death marches” </w:t>
      </w:r>
      <w:r w:rsidR="00BA4138" w:rsidRPr="005E74DE">
        <w:t xml:space="preserve"> - a term for the evacuation of the camps that Blatman has called a </w:t>
      </w:r>
      <w:r w:rsidR="001531B1">
        <w:t>‘</w:t>
      </w:r>
      <w:r w:rsidR="00BA4138" w:rsidRPr="005E74DE">
        <w:t>voyage of murder and horror</w:t>
      </w:r>
      <w:r w:rsidR="001531B1">
        <w:t>’</w:t>
      </w:r>
      <w:r w:rsidR="00BA4138" w:rsidRPr="005E74DE">
        <w:t xml:space="preserve"> - </w:t>
      </w:r>
      <w:r w:rsidR="00E71BDE" w:rsidRPr="005E74DE">
        <w:t>with the intention of killing them</w:t>
      </w:r>
      <w:r w:rsidR="0066783B">
        <w:t xml:space="preserve"> </w:t>
      </w:r>
      <w:r w:rsidR="0061062E">
        <w:t xml:space="preserve">and to prevent them falling into the hands of the Allied powers </w:t>
      </w:r>
      <w:r w:rsidR="0066783B">
        <w:fldChar w:fldCharType="begin" w:fldLock="1"/>
      </w:r>
      <w:r w:rsidR="009F5BD9">
        <w:instrText>ADDIN CSL_CITATION {"citationItems":[{"id":"ITEM-1","itemData":{"ISBN":"9780674050495","author":[{"dropping-particle":"","family":"Blatman","given":"D","non-dropping-particle":"","parse-names":false,"suffix":""}],"id":"ITEM-1","issued":{"date-parts":[["2011"]]},"publisher":"Harvard University Press","publisher-place":"Cambridge, MA.","title":"The Death Marches: The Final Phase of Nazi Genocide","type":"book"},"locator":"52","uris":["http://www.mendeley.com/documents/?uuid=5c19df8d-c15d-4607-9d4e-d3fc70b31f72"]}],"mendeley":{"formattedCitation":"(Blatman 2011, 52)","plainTextFormattedCitation":"(Blatman 2011, 52)","previouslyFormattedCitation":"(Blatman 2011, 52)"},"properties":{"noteIndex":0},"schema":"https://github.com/citation-style-language/schema/raw/master/csl-citation.json"}</w:instrText>
      </w:r>
      <w:r w:rsidR="0066783B">
        <w:fldChar w:fldCharType="separate"/>
      </w:r>
      <w:r w:rsidR="007247FA" w:rsidRPr="007247FA">
        <w:rPr>
          <w:noProof/>
        </w:rPr>
        <w:t>(Blatman 2011, 52)</w:t>
      </w:r>
      <w:r w:rsidR="0066783B">
        <w:fldChar w:fldCharType="end"/>
      </w:r>
      <w:r w:rsidR="00E71BDE" w:rsidRPr="005E74DE">
        <w:t>. Gigliotti and Masurovsky qualify to what extent we are able to understand these intentions</w:t>
      </w:r>
      <w:r w:rsidR="008B7447">
        <w:t xml:space="preserve"> as </w:t>
      </w:r>
      <w:r w:rsidR="00DA0027">
        <w:t xml:space="preserve">really </w:t>
      </w:r>
      <w:r w:rsidR="008B7447">
        <w:t>protective evacuations given,</w:t>
      </w:r>
      <w:r w:rsidR="00E71BDE" w:rsidRPr="005E74DE">
        <w:t xml:space="preserve"> </w:t>
      </w:r>
      <w:r w:rsidR="002102B5">
        <w:t>‘</w:t>
      </w:r>
      <w:r w:rsidR="00E71BDE" w:rsidRPr="005E74DE">
        <w:t>the range of conditions that seriously undermined the possibility of that outcome</w:t>
      </w:r>
      <w:r w:rsidR="002102B5">
        <w:t>’</w:t>
      </w:r>
      <w:r w:rsidR="00E71BDE" w:rsidRPr="005E74DE">
        <w:t xml:space="preserve">. This included the availability of train transport, the priority on the railway lines of other troop and resource transports, </w:t>
      </w:r>
      <w:r w:rsidR="000A0395">
        <w:t>all within a ‘</w:t>
      </w:r>
      <w:r w:rsidR="00E71BDE" w:rsidRPr="005E74DE">
        <w:t>geography of persecution that exposed inmates to volatile and hostile conditions of German and Soviet military fronts, glacial weather, and the unpredictable behavior of camp guards and escorts</w:t>
      </w:r>
      <w:r w:rsidR="00333AB2">
        <w:t>’</w:t>
      </w:r>
      <w:r w:rsidR="0066783B">
        <w:t xml:space="preserve"> </w:t>
      </w:r>
      <w:r w:rsidR="00C04FA2">
        <w:fldChar w:fldCharType="begin" w:fldLock="1"/>
      </w:r>
      <w:r w:rsidR="00F40F48">
        <w:instrText>ADDIN CSL_CITATION {"citationItems":[{"id":"ITEM-1","itemData":{"author":[{"dropping-particle":"","family":"Gigliotti","given":"Simone","non-dropping-particle":"","parse-names":false,"suffix":""},{"dropping-particle":"","family":"Masurovsky","given":"Marc","non-dropping-particle":"","parse-names":false,"suffix":""},{"dropping-particle":"","family":"Steiner","given":"Erik","non-dropping-particle":"","parse-names":false,"suffix":""}],"container-title":"Geographies of the Holocaust","id":"ITEM-1","issued":{"date-parts":[["2014"]]},"page":"192-226","publisher":"Indiana University Press Bloomington, IN","title":"From the Camp to the Road. Representing the Evacuations from Auschwitz, January 1945","type":"article-journal"},"locator":"3","uris":["http://www.mendeley.com/documents/?uuid=f830f077-357a-4488-940e-c252bfcf6ae8"]}],"mendeley":{"formattedCitation":"(Gigliotti, Masurovsky, and Steiner 2014, 3)","plainTextFormattedCitation":"(Gigliotti, Masurovsky, and Steiner 2014, 3)","previouslyFormattedCitation":"(Gigliotti, Masurovsky, and Steiner 2014, 3)"},"properties":{"noteIndex":0},"schema":"https://github.com/citation-style-language/schema/raw/master/csl-citation.json"}</w:instrText>
      </w:r>
      <w:r w:rsidR="00C04FA2">
        <w:fldChar w:fldCharType="separate"/>
      </w:r>
      <w:r w:rsidR="00C67009" w:rsidRPr="00C67009">
        <w:rPr>
          <w:noProof/>
        </w:rPr>
        <w:t>(Gigliotti, Masurovsky, and Steiner 2014, 3)</w:t>
      </w:r>
      <w:r w:rsidR="00C04FA2">
        <w:fldChar w:fldCharType="end"/>
      </w:r>
      <w:r w:rsidR="00E71BDE" w:rsidRPr="005E74DE">
        <w:t xml:space="preserve">. </w:t>
      </w:r>
    </w:p>
    <w:p w14:paraId="16D943B1" w14:textId="33036A63" w:rsidR="00710704" w:rsidRPr="005E74DE" w:rsidRDefault="008B7447" w:rsidP="00333AB2">
      <w:pPr>
        <w:widowControl w:val="0"/>
        <w:autoSpaceDE w:val="0"/>
        <w:autoSpaceDN w:val="0"/>
        <w:adjustRightInd w:val="0"/>
        <w:spacing w:after="240" w:line="360" w:lineRule="auto"/>
        <w:ind w:firstLine="720"/>
      </w:pPr>
      <w:r>
        <w:rPr>
          <w:rFonts w:cs="Times"/>
          <w:lang w:val="en-US"/>
        </w:rPr>
        <w:t>As a concept</w:t>
      </w:r>
      <w:r w:rsidR="00D927B9">
        <w:rPr>
          <w:rFonts w:cs="Times"/>
          <w:lang w:val="en-US"/>
        </w:rPr>
        <w:t>,</w:t>
      </w:r>
      <w:r w:rsidR="00D3751F">
        <w:rPr>
          <w:rFonts w:cs="Times"/>
          <w:lang w:val="en-US"/>
        </w:rPr>
        <w:t xml:space="preserve"> the Nazi form of evacuation applied to the Jews</w:t>
      </w:r>
      <w:r w:rsidR="00C261AA">
        <w:rPr>
          <w:rFonts w:cs="Times"/>
          <w:lang w:val="en-US"/>
        </w:rPr>
        <w:t>,</w:t>
      </w:r>
      <w:r w:rsidR="00D3751F">
        <w:rPr>
          <w:rFonts w:cs="Times"/>
          <w:lang w:val="en-US"/>
        </w:rPr>
        <w:t xml:space="preserve"> dislocate</w:t>
      </w:r>
      <w:r w:rsidR="009121F0">
        <w:rPr>
          <w:rFonts w:cs="Times"/>
          <w:lang w:val="en-US"/>
        </w:rPr>
        <w:t>d</w:t>
      </w:r>
      <w:r w:rsidR="00D3751F">
        <w:rPr>
          <w:rFonts w:cs="Times"/>
          <w:lang w:val="en-US"/>
        </w:rPr>
        <w:t xml:space="preserve"> evacuation-as-protection from the subject it move</w:t>
      </w:r>
      <w:r w:rsidR="008E5BB9">
        <w:rPr>
          <w:rFonts w:cs="Times"/>
          <w:lang w:val="en-US"/>
        </w:rPr>
        <w:t>d</w:t>
      </w:r>
      <w:r w:rsidR="00D3751F">
        <w:rPr>
          <w:rFonts w:cs="Times"/>
          <w:lang w:val="en-US"/>
        </w:rPr>
        <w:t>. Within this mind-set</w:t>
      </w:r>
      <w:r w:rsidR="00D927B9">
        <w:rPr>
          <w:rFonts w:cs="Times"/>
          <w:lang w:val="en-US"/>
        </w:rPr>
        <w:t>, and a broader Nazi geopolitics</w:t>
      </w:r>
      <w:r w:rsidR="00D3751F">
        <w:rPr>
          <w:rFonts w:cs="Times"/>
          <w:lang w:val="en-US"/>
        </w:rPr>
        <w:t xml:space="preserve"> there is still a logic</w:t>
      </w:r>
      <w:r w:rsidR="009121F0">
        <w:rPr>
          <w:rFonts w:cs="Times"/>
          <w:lang w:val="en-US"/>
        </w:rPr>
        <w:t>, however twisted,</w:t>
      </w:r>
      <w:r w:rsidR="00D3751F">
        <w:rPr>
          <w:rFonts w:cs="Times"/>
          <w:lang w:val="en-US"/>
        </w:rPr>
        <w:t xml:space="preserve"> to call</w:t>
      </w:r>
      <w:r w:rsidR="009121F0">
        <w:rPr>
          <w:rFonts w:cs="Times"/>
          <w:lang w:val="en-US"/>
        </w:rPr>
        <w:t>ing</w:t>
      </w:r>
      <w:r w:rsidR="00D3751F">
        <w:rPr>
          <w:rFonts w:cs="Times"/>
          <w:lang w:val="en-US"/>
        </w:rPr>
        <w:t xml:space="preserve"> it evacuation, </w:t>
      </w:r>
      <w:r w:rsidR="009121F0">
        <w:rPr>
          <w:rFonts w:cs="Times"/>
          <w:lang w:val="en-US"/>
        </w:rPr>
        <w:t>even if</w:t>
      </w:r>
      <w:r w:rsidR="00D3751F">
        <w:rPr>
          <w:rFonts w:cs="Times"/>
          <w:lang w:val="en-US"/>
        </w:rPr>
        <w:t xml:space="preserve"> the object of protection is not the evacuee. </w:t>
      </w:r>
      <w:r w:rsidR="00710704" w:rsidRPr="005E74DE">
        <w:t>Let us now turn to the Nazi’s practical measures of evacuation</w:t>
      </w:r>
      <w:r w:rsidR="008E5BB9">
        <w:t xml:space="preserve"> to see how different versions of evacuation interfered with one another</w:t>
      </w:r>
      <w:r w:rsidR="006D38B8">
        <w:t xml:space="preserve"> in practice</w:t>
      </w:r>
      <w:r w:rsidR="008E5BB9">
        <w:t xml:space="preserve">. </w:t>
      </w:r>
    </w:p>
    <w:p w14:paraId="35A1B365" w14:textId="77777777" w:rsidR="00B87B44" w:rsidRPr="005E74DE" w:rsidRDefault="00B87B44" w:rsidP="00320DBF">
      <w:pPr>
        <w:spacing w:line="360" w:lineRule="auto"/>
      </w:pPr>
    </w:p>
    <w:p w14:paraId="2415B500" w14:textId="6C28EC78" w:rsidR="00B87B44" w:rsidRPr="005E74DE" w:rsidRDefault="00B87B44" w:rsidP="00FD1A6C">
      <w:pPr>
        <w:spacing w:line="360" w:lineRule="auto"/>
        <w:ind w:firstLine="720"/>
        <w:rPr>
          <w:b/>
        </w:rPr>
      </w:pPr>
      <w:r w:rsidRPr="005E74DE">
        <w:rPr>
          <w:b/>
        </w:rPr>
        <w:t xml:space="preserve">Practice </w:t>
      </w:r>
    </w:p>
    <w:p w14:paraId="36CAA6C9" w14:textId="12DB9881" w:rsidR="003F33FB" w:rsidRPr="005E74DE" w:rsidRDefault="003F33FB" w:rsidP="00C1617C">
      <w:pPr>
        <w:spacing w:line="360" w:lineRule="auto"/>
        <w:ind w:firstLine="720"/>
      </w:pPr>
      <w:r w:rsidRPr="005E74DE">
        <w:t xml:space="preserve"> </w:t>
      </w:r>
      <w:r w:rsidR="00CF6F65" w:rsidRPr="005E74DE">
        <w:t>As we have seen e</w:t>
      </w:r>
      <w:r w:rsidR="00B87B44" w:rsidRPr="005E74DE">
        <w:t xml:space="preserve">vacuation was used inconsistently as a set of mobile practices. Death was almost always close behind, but it is important that we </w:t>
      </w:r>
      <w:r w:rsidR="00AA2A37">
        <w:t>consider</w:t>
      </w:r>
      <w:r w:rsidR="00AA2A37" w:rsidRPr="005E74DE">
        <w:t xml:space="preserve"> </w:t>
      </w:r>
      <w:r w:rsidR="00B87B44" w:rsidRPr="005E74DE">
        <w:t xml:space="preserve">that the purpose and process </w:t>
      </w:r>
      <w:r w:rsidR="00C3583A" w:rsidRPr="005E74DE">
        <w:t xml:space="preserve">also bound evacuation together with its </w:t>
      </w:r>
      <w:r w:rsidR="00593800">
        <w:t>different versions</w:t>
      </w:r>
      <w:r w:rsidR="00C3583A" w:rsidRPr="005E74DE">
        <w:t>.</w:t>
      </w:r>
      <w:r w:rsidR="00B87B44" w:rsidRPr="005E74DE">
        <w:t xml:space="preserve"> </w:t>
      </w:r>
      <w:r w:rsidRPr="005E74DE">
        <w:t xml:space="preserve">The practices employed by the Nazi’s </w:t>
      </w:r>
      <w:r w:rsidR="000F5DE6">
        <w:t>‘</w:t>
      </w:r>
      <w:r w:rsidRPr="005E74DE">
        <w:t>evacuations</w:t>
      </w:r>
      <w:r w:rsidR="000F5DE6">
        <w:t>’</w:t>
      </w:r>
      <w:r w:rsidR="006D7AB8">
        <w:t xml:space="preserve"> of the Jews to killing centres</w:t>
      </w:r>
      <w:r w:rsidRPr="005E74DE">
        <w:t xml:space="preserve"> </w:t>
      </w:r>
      <w:r w:rsidR="007A2611">
        <w:t xml:space="preserve">ran in parallel to the evacuation measures </w:t>
      </w:r>
      <w:r w:rsidR="005351DE">
        <w:t>identified for ethnic Germans.</w:t>
      </w:r>
      <w:r w:rsidRPr="005E74DE">
        <w:t xml:space="preserve"> The first German </w:t>
      </w:r>
      <w:r w:rsidR="00E155AA">
        <w:t xml:space="preserve">civil </w:t>
      </w:r>
      <w:r w:rsidRPr="005E74DE">
        <w:t xml:space="preserve">evacuation order </w:t>
      </w:r>
      <w:r w:rsidR="00D34D81" w:rsidRPr="005E74DE">
        <w:t xml:space="preserve">for the more general populace was </w:t>
      </w:r>
      <w:r w:rsidRPr="005E74DE">
        <w:t>given on the 29</w:t>
      </w:r>
      <w:r w:rsidRPr="005E74DE">
        <w:rPr>
          <w:vertAlign w:val="superscript"/>
        </w:rPr>
        <w:t>th</w:t>
      </w:r>
      <w:r w:rsidRPr="005E74DE">
        <w:t xml:space="preserve"> August 1939</w:t>
      </w:r>
      <w:r w:rsidR="00D34D81" w:rsidRPr="005E74DE">
        <w:t>. This</w:t>
      </w:r>
      <w:r w:rsidRPr="005E74DE">
        <w:t xml:space="preserve"> meant moving ‘non essential’ civilians living</w:t>
      </w:r>
      <w:r w:rsidR="00C31025" w:rsidRPr="005E74DE">
        <w:t xml:space="preserve"> </w:t>
      </w:r>
      <w:r w:rsidRPr="005E74DE">
        <w:t xml:space="preserve">between the Western border of Germany and the </w:t>
      </w:r>
      <w:r w:rsidRPr="005E74DE">
        <w:rPr>
          <w:i/>
        </w:rPr>
        <w:t>Westwall</w:t>
      </w:r>
      <w:r w:rsidRPr="005E74DE">
        <w:t xml:space="preserve">, including towns and villages and cities like Karlsruhe. </w:t>
      </w:r>
      <w:r w:rsidR="005040C5">
        <w:t>The order was</w:t>
      </w:r>
      <w:r w:rsidRPr="005E74DE">
        <w:t xml:space="preserve"> conducted by Nazi party officials, moving evacuees by train to reception areas in the German interior. Although the Nazi’s had become increasingly more ambivalent about evacuation as a potentially useful measure, compared to their pre-war distaste for the process, </w:t>
      </w:r>
      <w:r w:rsidR="001C1979" w:rsidRPr="005E74DE">
        <w:t xml:space="preserve">Torrie suggests that it had important </w:t>
      </w:r>
      <w:r w:rsidR="00C31025" w:rsidRPr="005E74DE">
        <w:t>consequences</w:t>
      </w:r>
      <w:r w:rsidR="001C1979" w:rsidRPr="005E74DE">
        <w:t xml:space="preserve"> as a bureaucratic and practica</w:t>
      </w:r>
      <w:r w:rsidR="00C31025" w:rsidRPr="005E74DE">
        <w:t>l learning point</w:t>
      </w:r>
      <w:r w:rsidR="00D34D81" w:rsidRPr="005E74DE">
        <w:t>:</w:t>
      </w:r>
    </w:p>
    <w:p w14:paraId="1F9E75C9" w14:textId="23D89D99" w:rsidR="00320DBF" w:rsidRPr="005E74DE" w:rsidRDefault="00AA2A37" w:rsidP="00F0372E">
      <w:pPr>
        <w:ind w:left="567"/>
      </w:pPr>
      <w:r>
        <w:t>‘</w:t>
      </w:r>
      <w:r w:rsidR="006D7AB8">
        <w:t xml:space="preserve">[Lessons] </w:t>
      </w:r>
      <w:r w:rsidR="001C1979" w:rsidRPr="005E74DE">
        <w:t>gained in fields as disparate as train scheduling and forcible billeting had an impact on programs ranging from the resettlement of Reich Germans in the occupied lands of the West to the far more sinister deportation of Jews and other undesirables to concentration camps</w:t>
      </w:r>
      <w:r>
        <w:t xml:space="preserve">’ </w:t>
      </w:r>
      <w:r w:rsidR="006D7AB8">
        <w:t>(Torrie</w:t>
      </w:r>
      <w:r w:rsidR="005351DE">
        <w:t xml:space="preserve"> 2010: 34</w:t>
      </w:r>
      <w:r w:rsidR="006D7AB8">
        <w:t>)</w:t>
      </w:r>
      <w:r w:rsidR="001C1979" w:rsidRPr="005E74DE">
        <w:t xml:space="preserve">. </w:t>
      </w:r>
    </w:p>
    <w:p w14:paraId="44A72F2E" w14:textId="4426E83B" w:rsidR="003E3085" w:rsidRPr="005E74DE" w:rsidRDefault="0031380C" w:rsidP="00320DBF">
      <w:pPr>
        <w:spacing w:line="360" w:lineRule="auto"/>
      </w:pPr>
      <w:r w:rsidRPr="005E74DE">
        <w:t xml:space="preserve">Similarly Steinbacher </w:t>
      </w:r>
      <w:r w:rsidR="003E3085" w:rsidRPr="005E74DE">
        <w:t>characterises the development of the human transport</w:t>
      </w:r>
      <w:r w:rsidR="003B28EC" w:rsidRPr="005E74DE">
        <w:t>s</w:t>
      </w:r>
      <w:r w:rsidR="003E3085" w:rsidRPr="005E74DE">
        <w:t xml:space="preserve"> as an </w:t>
      </w:r>
      <w:r w:rsidR="00034286">
        <w:t>‘</w:t>
      </w:r>
      <w:r w:rsidR="003E3085" w:rsidRPr="005E74DE">
        <w:t>administrative act</w:t>
      </w:r>
      <w:r w:rsidR="00825B4D">
        <w:t>’</w:t>
      </w:r>
      <w:r w:rsidR="00034286">
        <w:t xml:space="preserve">, a </w:t>
      </w:r>
      <w:r w:rsidR="003B28EC" w:rsidRPr="005E74DE">
        <w:t xml:space="preserve">set of </w:t>
      </w:r>
      <w:r w:rsidR="00593800">
        <w:t>learning</w:t>
      </w:r>
      <w:r w:rsidR="003B28EC" w:rsidRPr="005E74DE">
        <w:t xml:space="preserve"> practice</w:t>
      </w:r>
      <w:r w:rsidR="00AE65FA">
        <w:t xml:space="preserve">s brought on by the evacuations, </w:t>
      </w:r>
      <w:r w:rsidR="003B28EC" w:rsidRPr="005E74DE">
        <w:t xml:space="preserve">clearances </w:t>
      </w:r>
      <w:r w:rsidR="00AE65FA">
        <w:t xml:space="preserve">and settlements </w:t>
      </w:r>
      <w:r w:rsidR="003B28EC" w:rsidRPr="005E74DE">
        <w:t>so that</w:t>
      </w:r>
      <w:r w:rsidR="00034286">
        <w:t>,</w:t>
      </w:r>
      <w:r w:rsidR="003B28EC" w:rsidRPr="005E74DE">
        <w:t xml:space="preserve"> </w:t>
      </w:r>
      <w:r w:rsidR="00825B4D">
        <w:t>‘</w:t>
      </w:r>
      <w:r w:rsidR="003B28EC" w:rsidRPr="005E74DE">
        <w:t xml:space="preserve">with </w:t>
      </w:r>
      <w:r w:rsidR="003E3085" w:rsidRPr="005E74DE">
        <w:t>precise timetables, cost calculations and continge</w:t>
      </w:r>
      <w:r w:rsidR="000F34D5">
        <w:t>ncy plans’, the practices were ‘</w:t>
      </w:r>
      <w:r w:rsidR="003E3085" w:rsidRPr="005E74DE">
        <w:t>already routine long before the systematic murder of the Jews began</w:t>
      </w:r>
      <w:r w:rsidR="00825B4D">
        <w:t xml:space="preserve">’ </w:t>
      </w:r>
      <w:r w:rsidR="006D7AB8">
        <w:fldChar w:fldCharType="begin" w:fldLock="1"/>
      </w:r>
      <w:r w:rsidR="004039AF">
        <w:instrText>ADDIN CSL_CITATION {"citationItems":[{"id":"ITEM-1","itemData":{"ISBN":"014102142X","author":[{"dropping-particle":"","family":"Steinbacher","given":"Sybille","non-dropping-particle":"","parse-names":false,"suffix":""}],"id":"ITEM-1","issued":{"date-parts":[["2005"]]},"publisher":"Penguin","publisher-place":"London","title":"Auschwitz: a history","type":"book"},"locator":"81","uris":["http://www.mendeley.com/documents/?uuid=ca6e1d49-72e2-4002-b7d3-d63055a4f5a1"]}],"mendeley":{"formattedCitation":"(Steinbacher 2005, 81)","plainTextFormattedCitation":"(Steinbacher 2005, 81)","previouslyFormattedCitation":"(Steinbacher 2005, 81)"},"properties":{"noteIndex":0},"schema":"https://github.com/citation-style-language/schema/raw/master/csl-citation.json"}</w:instrText>
      </w:r>
      <w:r w:rsidR="006D7AB8">
        <w:fldChar w:fldCharType="separate"/>
      </w:r>
      <w:r w:rsidR="007247FA" w:rsidRPr="007247FA">
        <w:rPr>
          <w:noProof/>
        </w:rPr>
        <w:t>(Steinbacher 2005, 81)</w:t>
      </w:r>
      <w:r w:rsidR="006D7AB8">
        <w:fldChar w:fldCharType="end"/>
      </w:r>
      <w:r w:rsidR="003E3085" w:rsidRPr="005E74DE">
        <w:t xml:space="preserve">. </w:t>
      </w:r>
    </w:p>
    <w:p w14:paraId="5FC48C25" w14:textId="370F27C3" w:rsidR="005040C5" w:rsidRPr="005E74DE" w:rsidRDefault="005040C5" w:rsidP="00F41BF6">
      <w:pPr>
        <w:spacing w:line="360" w:lineRule="auto"/>
        <w:ind w:firstLine="720"/>
      </w:pPr>
      <w:r>
        <w:t xml:space="preserve">The office responsible, </w:t>
      </w:r>
      <w:r w:rsidR="00420D0C">
        <w:t>IVB4</w:t>
      </w:r>
      <w:r>
        <w:t>,</w:t>
      </w:r>
      <w:r w:rsidR="00420D0C">
        <w:t xml:space="preserve"> was separated into subsections a and b</w:t>
      </w:r>
      <w:r w:rsidR="0047307E">
        <w:t>. T</w:t>
      </w:r>
      <w:r w:rsidR="00420D0C">
        <w:t>hese differed in emphasis pre- and post 1941</w:t>
      </w:r>
      <w:r w:rsidR="00CC13BD">
        <w:t>. F</w:t>
      </w:r>
      <w:r w:rsidR="00320DBF" w:rsidRPr="005E74DE">
        <w:t>ranz Novak</w:t>
      </w:r>
      <w:r w:rsidR="00420D0C">
        <w:t xml:space="preserve"> </w:t>
      </w:r>
      <w:r w:rsidR="00320DBF" w:rsidRPr="005E74DE">
        <w:t>was the officer responsible for coordinating the trains determined for evacuation</w:t>
      </w:r>
      <w:r w:rsidR="00420D0C">
        <w:t xml:space="preserve"> within section a</w:t>
      </w:r>
      <w:r w:rsidR="00A60CDF">
        <w:t xml:space="preserve"> </w:t>
      </w:r>
      <w:r w:rsidR="00A60CDF">
        <w:fldChar w:fldCharType="begin" w:fldLock="1"/>
      </w:r>
      <w:r w:rsidR="009577AE">
        <w:instrText>ADDIN CSL_CITATION {"citationItems":[{"id":"ITEM-1","itemData":{"ISBN":"0826479189","author":[{"dropping-particle":"","family":"Lozowick","given":"Y.","non-dropping-particle":"","parse-names":false,"suffix":""}],"id":"ITEM-1","issued":{"date-parts":[["2005"]]},"publisher":"A&amp;C Black","title":"Hitler's bureaucrats: The Nazi security police and the banality of evil","type":"book"},"uris":["http://www.mendeley.com/documents/?uuid=cf5e54f1-d325-4a86-b4e1-6bf4608c8040"]},{"id":"ITEM-2","itemData":{"author":[{"dropping-particle":"","family":"Lozowick","given":"Y.","non-dropping-particle":"","parse-names":false,"suffix":""}],"container-title":"Yad Vashem Studies","id":"ITEM-2","issue":"Jerusalem","issued":{"date-parts":[["1999"]]},"page":"287-330","title":"Malice in Action","type":"article-journal","volume":"XXVII"},"uris":["http://www.mendeley.com/documents/?uuid=0d486691-43c3-4085-912e-01a8340f7d50"]}],"mendeley":{"formattedCitation":"(Lozowick 2005; Lozowick 1999)","manualFormatting":"(Lozowick 2005; 1999)","plainTextFormattedCitation":"(Lozowick 2005; Lozowick 1999)","previouslyFormattedCitation":"(Lozowick 2005; Lozowick 1999)"},"properties":{"noteIndex":0},"schema":"https://github.com/citation-style-language/schema/raw/master/csl-citation.json"}</w:instrText>
      </w:r>
      <w:r w:rsidR="00A60CDF">
        <w:fldChar w:fldCharType="separate"/>
      </w:r>
      <w:r w:rsidR="000F5DE6" w:rsidRPr="000F5DE6">
        <w:rPr>
          <w:noProof/>
        </w:rPr>
        <w:t>(Lozowick 2005; 1999)</w:t>
      </w:r>
      <w:r w:rsidR="00A60CDF">
        <w:fldChar w:fldCharType="end"/>
      </w:r>
      <w:r w:rsidR="00320DBF" w:rsidRPr="005E74DE">
        <w:t xml:space="preserve">. Novak would work with the </w:t>
      </w:r>
      <w:r w:rsidR="00C161FE" w:rsidRPr="005E74DE">
        <w:rPr>
          <w:i/>
        </w:rPr>
        <w:t>R</w:t>
      </w:r>
      <w:r w:rsidR="00320DBF" w:rsidRPr="005E74DE">
        <w:rPr>
          <w:i/>
        </w:rPr>
        <w:t>e</w:t>
      </w:r>
      <w:r w:rsidR="00C161FE" w:rsidRPr="005E74DE">
        <w:rPr>
          <w:i/>
        </w:rPr>
        <w:t>i</w:t>
      </w:r>
      <w:r w:rsidR="00320DBF" w:rsidRPr="005E74DE">
        <w:rPr>
          <w:i/>
        </w:rPr>
        <w:t>chsbahn</w:t>
      </w:r>
      <w:r w:rsidR="00320DBF" w:rsidRPr="005E74DE">
        <w:t xml:space="preserve"> on planning international train transports and managing them. This meant allocating available space on the track to ensure there was capacity for evacuation, and ensuring there was sufficient numbers of train cars to carry out the operations. Report forms were used for communicating progress back to Novak from the distribution and absorption stations, sent by cable</w:t>
      </w:r>
      <w:r w:rsidR="000F5DE6">
        <w:t xml:space="preserve"> </w:t>
      </w:r>
      <w:r w:rsidR="006B4E2E">
        <w:rPr>
          <w:rStyle w:val="FootnoteReference"/>
        </w:rPr>
        <w:fldChar w:fldCharType="begin" w:fldLock="1"/>
      </w:r>
      <w:r w:rsidR="004039AF">
        <w:instrText>ADDIN CSL_CITATION {"citationItems":[{"id":"ITEM-1","itemData":{"author":[{"dropping-particle":"","family":"Lozowick","given":"Y.","non-dropping-particle":"","parse-names":false,"suffix":""}],"container-title":"Yad Vashem Studies","id":"ITEM-1","issue":"Jerusalem","issued":{"date-parts":[["1999"]]},"page":"287-330","title":"Malice in Action","type":"article-journal","volume":"XXVII"},"locator":"17","uris":["http://www.mendeley.com/documents/?uuid=0d486691-43c3-4085-912e-01a8340f7d50"]}],"mendeley":{"formattedCitation":"(Lozowick 1999, 17)","manualFormatting":"(Lozowick 1999)","plainTextFormattedCitation":"(Lozowick 1999, 17)","previouslyFormattedCitation":"(Lozowick 1999, 17)"},"properties":{"noteIndex":0},"schema":"https://github.com/citation-style-language/schema/raw/master/csl-citation.json"}</w:instrText>
      </w:r>
      <w:r w:rsidR="006B4E2E">
        <w:rPr>
          <w:rStyle w:val="FootnoteReference"/>
        </w:rPr>
        <w:fldChar w:fldCharType="separate"/>
      </w:r>
      <w:r w:rsidR="000F5DE6" w:rsidRPr="000F5DE6">
        <w:rPr>
          <w:noProof/>
        </w:rPr>
        <w:t>(Lozowick 1999)</w:t>
      </w:r>
      <w:r w:rsidR="006B4E2E">
        <w:rPr>
          <w:rStyle w:val="FootnoteReference"/>
        </w:rPr>
        <w:fldChar w:fldCharType="end"/>
      </w:r>
      <w:r w:rsidR="000F5DE6">
        <w:rPr>
          <w:rStyle w:val="FootnoteReference"/>
        </w:rPr>
        <w:t>.</w:t>
      </w:r>
      <w:r w:rsidR="000F5DE6">
        <w:t xml:space="preserve"> </w:t>
      </w:r>
      <w:r w:rsidRPr="005E74DE">
        <w:t xml:space="preserve">A typical plan of Jewish expulsion can perhaps be seen in </w:t>
      </w:r>
      <w:r w:rsidR="00CC13BD">
        <w:t>the report: ‘</w:t>
      </w:r>
      <w:r w:rsidRPr="005E74DE">
        <w:t>Technical Directives on the Evacuation of Jews to the East (Izbica)</w:t>
      </w:r>
      <w:r w:rsidR="00CC13BD">
        <w:t>’</w:t>
      </w:r>
      <w:r w:rsidR="00575A9F">
        <w:t xml:space="preserve"> issued by IVB4 in June 1942</w:t>
      </w:r>
      <w:r w:rsidRPr="005E74DE">
        <w:t>.</w:t>
      </w:r>
      <w:r>
        <w:rPr>
          <w:rStyle w:val="EndnoteReference"/>
        </w:rPr>
        <w:endnoteReference w:id="11"/>
      </w:r>
      <w:r>
        <w:t xml:space="preserve"> </w:t>
      </w:r>
      <w:r w:rsidRPr="005E74DE">
        <w:t xml:space="preserve"> The first section defined the operational authority (RSHA offices), and the second spelled out which Jews could and could not be deported (depending on age and profession). Section three dealt with concentrating the Jews and preparations for deportation, describing what they may and may not take along with them. Section four described the accompanying escort for the trains. Section five, detailed those who would be the receivers. Section six outlined the obligation of dispatchers and receivers to report to section IVB4 so as to assure an updated picture. </w:t>
      </w:r>
    </w:p>
    <w:p w14:paraId="39B9EC61" w14:textId="78B71681" w:rsidR="00320DBF" w:rsidRPr="005E74DE" w:rsidRDefault="00320DBF" w:rsidP="00320DBF">
      <w:pPr>
        <w:spacing w:line="360" w:lineRule="auto"/>
        <w:ind w:firstLine="567"/>
      </w:pPr>
      <w:r w:rsidRPr="005E74DE">
        <w:t xml:space="preserve">The actual </w:t>
      </w:r>
      <w:r w:rsidR="00C161FE" w:rsidRPr="005E74DE">
        <w:t xml:space="preserve">process of </w:t>
      </w:r>
      <w:r w:rsidR="00593800">
        <w:t>different versions of</w:t>
      </w:r>
      <w:r w:rsidR="003030A3">
        <w:t xml:space="preserve"> </w:t>
      </w:r>
      <w:r w:rsidR="00C161FE" w:rsidRPr="005E74DE">
        <w:t>evacuation</w:t>
      </w:r>
      <w:r w:rsidR="00FD1A6C" w:rsidRPr="005E74DE">
        <w:t xml:space="preserve">, despite </w:t>
      </w:r>
      <w:r w:rsidR="001D4F00" w:rsidRPr="005E74DE">
        <w:t xml:space="preserve">the </w:t>
      </w:r>
      <w:r w:rsidR="009E461C">
        <w:t xml:space="preserve">obfuscatory </w:t>
      </w:r>
      <w:r w:rsidR="00FD1A6C" w:rsidRPr="005E74DE">
        <w:t>purposes</w:t>
      </w:r>
      <w:r w:rsidR="001D4F00" w:rsidRPr="005E74DE">
        <w:t xml:space="preserve"> of the </w:t>
      </w:r>
      <w:r w:rsidR="006D0420">
        <w:t>expulsive and destructive</w:t>
      </w:r>
      <w:r w:rsidR="001D4F00" w:rsidRPr="005E74DE">
        <w:t xml:space="preserve"> ones</w:t>
      </w:r>
      <w:r w:rsidR="00FD1A6C" w:rsidRPr="005E74DE">
        <w:t xml:space="preserve">, were </w:t>
      </w:r>
      <w:r w:rsidR="00C161FE" w:rsidRPr="005E74DE">
        <w:t xml:space="preserve">– in some respects - </w:t>
      </w:r>
      <w:r w:rsidR="00FD1A6C" w:rsidRPr="005E74DE">
        <w:t>similar</w:t>
      </w:r>
      <w:r w:rsidRPr="005E74DE">
        <w:t xml:space="preserve"> too</w:t>
      </w:r>
      <w:r w:rsidR="00FD1A6C" w:rsidRPr="005E74DE">
        <w:t xml:space="preserve">, linked </w:t>
      </w:r>
      <w:r w:rsidR="000F5DE6">
        <w:t>‘</w:t>
      </w:r>
      <w:r w:rsidR="00FD1A6C" w:rsidRPr="005E74DE">
        <w:t xml:space="preserve">in innumerable concrete and </w:t>
      </w:r>
      <w:r w:rsidRPr="005E74DE">
        <w:t>abstract ways</w:t>
      </w:r>
      <w:r w:rsidR="000F5DE6">
        <w:t>’</w:t>
      </w:r>
      <w:r w:rsidRPr="005E74DE">
        <w:t>, a</w:t>
      </w:r>
      <w:r w:rsidR="00FD1A6C" w:rsidRPr="005E74DE">
        <w:t xml:space="preserve">s Torrie details, </w:t>
      </w:r>
    </w:p>
    <w:p w14:paraId="7904AC07" w14:textId="742B83E4" w:rsidR="00FD1A6C" w:rsidRPr="005E74DE" w:rsidRDefault="000F5DE6" w:rsidP="00320DBF">
      <w:pPr>
        <w:ind w:left="567"/>
      </w:pPr>
      <w:r>
        <w:t>‘</w:t>
      </w:r>
      <w:r w:rsidR="00FD1A6C" w:rsidRPr="005E74DE">
        <w:t xml:space="preserve">A specific </w:t>
      </w:r>
      <w:r w:rsidR="00C31025" w:rsidRPr="005E74DE">
        <w:t>g</w:t>
      </w:r>
      <w:r w:rsidR="00FD1A6C" w:rsidRPr="005E74DE">
        <w:t xml:space="preserve">roup of people was brought </w:t>
      </w:r>
      <w:r w:rsidR="00C31025" w:rsidRPr="005E74DE">
        <w:t>together</w:t>
      </w:r>
      <w:r w:rsidR="00FD1A6C" w:rsidRPr="005E74DE">
        <w:t xml:space="preserve">, boarded a train and proceeded sometimes in the case of a social worker to a destination far from home. The same </w:t>
      </w:r>
      <w:r w:rsidR="00320DBF" w:rsidRPr="005E74DE">
        <w:rPr>
          <w:i/>
        </w:rPr>
        <w:t>R</w:t>
      </w:r>
      <w:r w:rsidR="00FD1A6C" w:rsidRPr="005E74DE">
        <w:rPr>
          <w:i/>
        </w:rPr>
        <w:t xml:space="preserve">eichsbahn </w:t>
      </w:r>
      <w:r w:rsidR="00FD1A6C" w:rsidRPr="005E74DE">
        <w:t xml:space="preserve">officials who scheduled passenger trains to take children of the </w:t>
      </w:r>
      <w:r w:rsidR="00FD1A6C" w:rsidRPr="005E74DE">
        <w:rPr>
          <w:i/>
        </w:rPr>
        <w:t xml:space="preserve">volksgemeinschaft </w:t>
      </w:r>
      <w:r w:rsidR="00FD1A6C" w:rsidRPr="005E74DE">
        <w:t xml:space="preserve">to safe areas in occupied Poland, arranged </w:t>
      </w:r>
      <w:r w:rsidR="00640147" w:rsidRPr="005E74DE">
        <w:t>cattle</w:t>
      </w:r>
      <w:r w:rsidR="00FD1A6C" w:rsidRPr="005E74DE">
        <w:t xml:space="preserve"> cars to take other children to Aus</w:t>
      </w:r>
      <w:r w:rsidR="002075EB" w:rsidRPr="005E74DE">
        <w:t>ch</w:t>
      </w:r>
      <w:r w:rsidR="00FD1A6C" w:rsidRPr="005E74DE">
        <w:t>witz</w:t>
      </w:r>
      <w:r w:rsidR="002075EB" w:rsidRPr="005E74DE">
        <w:t xml:space="preserve"> […]</w:t>
      </w:r>
      <w:r>
        <w:t>’</w:t>
      </w:r>
      <w:r w:rsidR="006D0420">
        <w:t xml:space="preserve"> </w:t>
      </w:r>
      <w:r w:rsidR="006B4E2E">
        <w:rPr>
          <w:rStyle w:val="FootnoteReference"/>
        </w:rPr>
        <w:fldChar w:fldCharType="begin" w:fldLock="1"/>
      </w:r>
      <w:r w:rsidR="00392747">
        <w:instrText>ADDIN CSL_CITATION {"citationItems":[{"id":"ITEM-1","itemData":{"author":[{"dropping-particle":"","family":"Torrie","given":"J. S.","non-dropping-particle":"","parse-names":false,"suffix":""}],"id":"ITEM-1","issued":{"date-parts":[["2010"]]},"publisher":"Berghahn","publisher-place":"New York: Oxford","title":"\"For Their Own Good\": Civilian Evacuations in Germany and France, 1939-1945","type":"book"},"locator":"132","uris":["http://www.mendeley.com/documents/?uuid=19acaf82-3ff0-4992-a5ea-dbe6c606e619"]}],"mendeley":{"formattedCitation":"(Torrie 2010, 132)","plainTextFormattedCitation":"(Torrie 2010, 132)","previouslyFormattedCitation":"(Torrie 2010, 132)"},"properties":{"noteIndex":0},"schema":"https://github.com/citation-style-language/schema/raw/master/csl-citation.json"}</w:instrText>
      </w:r>
      <w:r w:rsidR="006B4E2E">
        <w:rPr>
          <w:rStyle w:val="FootnoteReference"/>
        </w:rPr>
        <w:fldChar w:fldCharType="separate"/>
      </w:r>
      <w:r w:rsidR="009F5BD9" w:rsidRPr="009F5BD9">
        <w:rPr>
          <w:noProof/>
        </w:rPr>
        <w:t>(Torrie 2010, 132)</w:t>
      </w:r>
      <w:r w:rsidR="006B4E2E">
        <w:rPr>
          <w:rStyle w:val="FootnoteReference"/>
        </w:rPr>
        <w:fldChar w:fldCharType="end"/>
      </w:r>
    </w:p>
    <w:p w14:paraId="1BE720B0" w14:textId="4B31A869" w:rsidR="00320DBF" w:rsidRPr="005E74DE" w:rsidRDefault="00D0785B" w:rsidP="00320DBF">
      <w:pPr>
        <w:spacing w:line="360" w:lineRule="auto"/>
      </w:pPr>
      <w:r>
        <w:t xml:space="preserve">The </w:t>
      </w:r>
      <w:r w:rsidR="009E461C">
        <w:t xml:space="preserve">Jewish </w:t>
      </w:r>
      <w:r>
        <w:t>evacuations themselves were</w:t>
      </w:r>
      <w:r w:rsidR="00320DBF" w:rsidRPr="005E74DE">
        <w:t xml:space="preserve"> </w:t>
      </w:r>
      <w:r>
        <w:t>illusions</w:t>
      </w:r>
      <w:r w:rsidR="00320DBF" w:rsidRPr="005E74DE">
        <w:t xml:space="preserve">, </w:t>
      </w:r>
      <w:r>
        <w:t xml:space="preserve">‘evacuees’ advised to carry ‘travel rations’ with them, </w:t>
      </w:r>
      <w:r w:rsidR="00320DBF" w:rsidRPr="005E74DE">
        <w:t>the trains</w:t>
      </w:r>
      <w:r w:rsidR="00315EA7">
        <w:t xml:space="preserve"> being</w:t>
      </w:r>
      <w:r w:rsidR="00320DBF" w:rsidRPr="005E74DE">
        <w:t xml:space="preserve"> carefully arranged so as to avoid </w:t>
      </w:r>
      <w:r w:rsidR="00AE65FA">
        <w:t xml:space="preserve">a </w:t>
      </w:r>
      <w:r w:rsidR="00320DBF" w:rsidRPr="005E74DE">
        <w:t>mass panic</w:t>
      </w:r>
      <w:r w:rsidR="001D4F00" w:rsidRPr="005E74DE">
        <w:t xml:space="preserve"> </w:t>
      </w:r>
      <w:r w:rsidR="00AE65FA">
        <w:t>from</w:t>
      </w:r>
      <w:r w:rsidR="001D4F00" w:rsidRPr="005E74DE">
        <w:t xml:space="preserve"> the transport’s real purpose</w:t>
      </w:r>
      <w:r w:rsidR="00320DBF" w:rsidRPr="005E74DE">
        <w:t xml:space="preserve">.  </w:t>
      </w:r>
      <w:r w:rsidR="00575A9F">
        <w:t xml:space="preserve">As Lozowick suggests, the practices </w:t>
      </w:r>
      <w:r w:rsidR="00BF198A">
        <w:t xml:space="preserve">relied upon the formula developed for </w:t>
      </w:r>
      <w:r w:rsidR="00575A9F">
        <w:t xml:space="preserve">the evacuation/deportation trains </w:t>
      </w:r>
      <w:r w:rsidR="00BF198A">
        <w:t xml:space="preserve">of the </w:t>
      </w:r>
      <w:r w:rsidR="00BF198A" w:rsidRPr="00833E0B">
        <w:rPr>
          <w:i/>
        </w:rPr>
        <w:t>Reichsbahn</w:t>
      </w:r>
      <w:r w:rsidR="00BF198A">
        <w:t xml:space="preserve"> and </w:t>
      </w:r>
      <w:r w:rsidR="00BF198A" w:rsidRPr="00833E0B">
        <w:rPr>
          <w:i/>
        </w:rPr>
        <w:t>Ostbahn</w:t>
      </w:r>
      <w:r w:rsidR="00BF198A">
        <w:t xml:space="preserve"> </w:t>
      </w:r>
      <w:r w:rsidR="007247FA">
        <w:t>in 1939, where in the</w:t>
      </w:r>
      <w:r w:rsidR="00575A9F">
        <w:t xml:space="preserve"> context </w:t>
      </w:r>
      <w:r w:rsidR="007247FA">
        <w:t xml:space="preserve">of </w:t>
      </w:r>
      <w:r>
        <w:rPr>
          <w:i/>
        </w:rPr>
        <w:t>1</w:t>
      </w:r>
      <w:r w:rsidR="007247FA" w:rsidRPr="00833E0B">
        <w:rPr>
          <w:i/>
        </w:rPr>
        <w:t>.Nahplan</w:t>
      </w:r>
      <w:r w:rsidR="007247FA" w:rsidRPr="007247FA">
        <w:t xml:space="preserve"> </w:t>
      </w:r>
      <w:r w:rsidR="00575A9F">
        <w:t xml:space="preserve">some of the logistics, burden and frustrations of organising billets </w:t>
      </w:r>
      <w:r w:rsidR="007247FA">
        <w:t>with</w:t>
      </w:r>
      <w:r w:rsidR="00575A9F">
        <w:t xml:space="preserve"> Polish and Jewish reception committees resembled </w:t>
      </w:r>
      <w:r w:rsidR="00BF198A">
        <w:t xml:space="preserve">the civilian problems of other Western European states. </w:t>
      </w:r>
      <w:r w:rsidR="00575A9F">
        <w:t xml:space="preserve"> </w:t>
      </w:r>
    </w:p>
    <w:p w14:paraId="3915BB9B" w14:textId="683E2035" w:rsidR="00663FE1" w:rsidRPr="005E74DE" w:rsidRDefault="00742184" w:rsidP="00F81F01">
      <w:pPr>
        <w:spacing w:line="360" w:lineRule="auto"/>
        <w:ind w:firstLine="567"/>
        <w:rPr>
          <w:rFonts w:eastAsia="Times New Roman" w:cs="Times New Roman"/>
        </w:rPr>
      </w:pPr>
      <w:r>
        <w:t>T</w:t>
      </w:r>
      <w:r w:rsidR="002075EB" w:rsidRPr="005E74DE">
        <w:t>he G</w:t>
      </w:r>
      <w:r w:rsidR="00663FE1" w:rsidRPr="005E74DE">
        <w:t xml:space="preserve">ermans </w:t>
      </w:r>
      <w:r w:rsidR="00320DBF" w:rsidRPr="005E74DE">
        <w:t xml:space="preserve">that were </w:t>
      </w:r>
      <w:r w:rsidR="00663FE1" w:rsidRPr="005E74DE">
        <w:t>subjected to protective evacuation measure</w:t>
      </w:r>
      <w:r w:rsidR="003E736F">
        <w:t xml:space="preserve">s could directly </w:t>
      </w:r>
      <w:r w:rsidR="00663FE1" w:rsidRPr="005E74DE">
        <w:t xml:space="preserve">benefit from </w:t>
      </w:r>
      <w:r w:rsidR="0031380C" w:rsidRPr="005E74DE">
        <w:t xml:space="preserve">the expulsion of their </w:t>
      </w:r>
      <w:r w:rsidR="00663FE1" w:rsidRPr="005E74DE">
        <w:t>Jewish counterpart</w:t>
      </w:r>
      <w:r w:rsidR="0031380C" w:rsidRPr="005E74DE">
        <w:t>s</w:t>
      </w:r>
      <w:r w:rsidR="001D10A4">
        <w:t xml:space="preserve"> and</w:t>
      </w:r>
      <w:r w:rsidR="00663FE1" w:rsidRPr="005E74DE">
        <w:t xml:space="preserve"> </w:t>
      </w:r>
      <w:r w:rsidR="00320DBF" w:rsidRPr="005E74DE">
        <w:t xml:space="preserve">the </w:t>
      </w:r>
      <w:r w:rsidR="000B5338" w:rsidRPr="005E74DE">
        <w:t>dispossession</w:t>
      </w:r>
      <w:r w:rsidR="0031380C" w:rsidRPr="005E74DE">
        <w:t xml:space="preserve"> </w:t>
      </w:r>
      <w:r w:rsidR="00663FE1" w:rsidRPr="005E74DE">
        <w:t xml:space="preserve">of </w:t>
      </w:r>
      <w:r w:rsidR="001D4F00" w:rsidRPr="005E74DE">
        <w:t xml:space="preserve">their </w:t>
      </w:r>
      <w:r w:rsidR="00663FE1" w:rsidRPr="005E74DE">
        <w:t xml:space="preserve">money and property. </w:t>
      </w:r>
      <w:r w:rsidR="002075EB" w:rsidRPr="005E74DE">
        <w:t>In occupied France, for exa</w:t>
      </w:r>
      <w:r w:rsidR="00640147" w:rsidRPr="005E74DE">
        <w:t>mple, furniture worth 670,</w:t>
      </w:r>
      <w:r w:rsidR="001D4F00" w:rsidRPr="005E74DE">
        <w:t xml:space="preserve"> </w:t>
      </w:r>
      <w:r w:rsidR="00640147" w:rsidRPr="005E74DE">
        <w:t>863 Re</w:t>
      </w:r>
      <w:r w:rsidR="002075EB" w:rsidRPr="005E74DE">
        <w:t xml:space="preserve">ichsmarks was distributed to air raid victims forced to evacuate their homes or cities, as distributed by the </w:t>
      </w:r>
      <w:r w:rsidR="002075EB" w:rsidRPr="005E74DE">
        <w:rPr>
          <w:i/>
        </w:rPr>
        <w:t xml:space="preserve">Comite Ouvrier de Secours Immediat </w:t>
      </w:r>
      <w:r w:rsidR="002075EB" w:rsidRPr="005E74DE">
        <w:t xml:space="preserve">(COSI). </w:t>
      </w:r>
      <w:r w:rsidR="00F81F01" w:rsidRPr="005E74DE">
        <w:t xml:space="preserve">The </w:t>
      </w:r>
      <w:r w:rsidR="00F81F01" w:rsidRPr="005E74DE">
        <w:rPr>
          <w:rFonts w:eastAsia="Times New Roman" w:cs="Times New Roman"/>
        </w:rPr>
        <w:t xml:space="preserve">eleventh ordinance to the Reich </w:t>
      </w:r>
      <w:r w:rsidR="00F81F01" w:rsidRPr="005E74DE">
        <w:rPr>
          <w:rStyle w:val="highlight"/>
          <w:rFonts w:eastAsia="Times New Roman" w:cs="Times New Roman"/>
        </w:rPr>
        <w:t>Citizenship</w:t>
      </w:r>
      <w:r w:rsidR="00F81F01" w:rsidRPr="005E74DE">
        <w:rPr>
          <w:rFonts w:eastAsia="Times New Roman" w:cs="Times New Roman"/>
        </w:rPr>
        <w:t xml:space="preserve"> Law of November 25, 1941 gave legal ground to the wholesale confiscation of Jewish property and assets on event of their deportation out of the Reich</w:t>
      </w:r>
      <w:r w:rsidR="007247FA">
        <w:rPr>
          <w:rFonts w:eastAsia="Times New Roman" w:cs="Times New Roman"/>
        </w:rPr>
        <w:t xml:space="preserve"> </w:t>
      </w:r>
      <w:r w:rsidR="006B4E2E">
        <w:rPr>
          <w:rStyle w:val="FootnoteReference"/>
          <w:rFonts w:eastAsia="Times New Roman" w:cs="Times New Roman"/>
        </w:rPr>
        <w:fldChar w:fldCharType="begin" w:fldLock="1"/>
      </w:r>
      <w:r w:rsidR="006B4E2E">
        <w:rPr>
          <w:rFonts w:eastAsia="Times New Roman" w:cs="Times New Roman"/>
        </w:rPr>
        <w:instrText>ADDIN CSL_CITATION {"citationItems":[{"id":"ITEM-1","itemData":{"author":[{"dropping-particle":"","family":"Gerlach","given":"C.","non-dropping-particle":"","parse-names":false,"suffix":""}],"container-title":"The Journal of Modern History","id":"ITEM-1","issued":{"date-parts":[["1998"]]},"page":"759-812","title":"The Wannsee Conference, the Fate of German Jews, and Hitler’s Decision in Principle to Exterminate All European Jews","type":"article-journal","volume":"70"},"uris":["http://www.mendeley.com/documents/?uuid=99054e7f-ceaa-471d-b110-5144b5ba76f5"]}],"mendeley":{"formattedCitation":"(Gerlach 1998)","plainTextFormattedCitation":"(Gerlach 1998)","previouslyFormattedCitation":"(Gerlach 1998)"},"properties":{"noteIndex":0},"schema":"https://github.com/citation-style-language/schema/raw/master/csl-citation.json"}</w:instrText>
      </w:r>
      <w:r w:rsidR="006B4E2E">
        <w:rPr>
          <w:rStyle w:val="FootnoteReference"/>
          <w:rFonts w:eastAsia="Times New Roman" w:cs="Times New Roman"/>
        </w:rPr>
        <w:fldChar w:fldCharType="separate"/>
      </w:r>
      <w:r w:rsidR="006B4E2E" w:rsidRPr="006B4E2E">
        <w:rPr>
          <w:rFonts w:eastAsia="Times New Roman" w:cs="Times New Roman"/>
          <w:noProof/>
        </w:rPr>
        <w:t>(Gerlach 1998)</w:t>
      </w:r>
      <w:r w:rsidR="006B4E2E">
        <w:rPr>
          <w:rStyle w:val="FootnoteReference"/>
          <w:rFonts w:eastAsia="Times New Roman" w:cs="Times New Roman"/>
        </w:rPr>
        <w:fldChar w:fldCharType="end"/>
      </w:r>
      <w:r w:rsidR="001D10A4">
        <w:rPr>
          <w:rFonts w:eastAsia="Times New Roman" w:cs="Times New Roman"/>
        </w:rPr>
        <w:t xml:space="preserve">, some non-Jews would move straight in. </w:t>
      </w:r>
    </w:p>
    <w:p w14:paraId="68A8F19B" w14:textId="14AF23E5" w:rsidR="00E83C3B" w:rsidRDefault="00DC0B54" w:rsidP="00EE027D">
      <w:pPr>
        <w:spacing w:line="360" w:lineRule="auto"/>
        <w:ind w:firstLine="720"/>
      </w:pPr>
      <w:r w:rsidRPr="005E74DE">
        <w:t>Into this wider calculus was the</w:t>
      </w:r>
      <w:r w:rsidR="00320DBF" w:rsidRPr="005E74DE">
        <w:t xml:space="preserve"> organisation of the railways, and the</w:t>
      </w:r>
      <w:r w:rsidRPr="005E74DE">
        <w:t xml:space="preserve"> prioritisation of the trains rolling the Jews out of German territory, the evacuees that were being taken to safety</w:t>
      </w:r>
      <w:r w:rsidR="00320DBF" w:rsidRPr="005E74DE">
        <w:t>,</w:t>
      </w:r>
      <w:r w:rsidRPr="005E74DE">
        <w:t xml:space="preserve"> the military cargo being moved to supply the front</w:t>
      </w:r>
      <w:r w:rsidR="00083E69">
        <w:t xml:space="preserve">, and the </w:t>
      </w:r>
      <w:r w:rsidR="00FD1C1A">
        <w:t>soldiers</w:t>
      </w:r>
      <w:r w:rsidR="00083E69">
        <w:t xml:space="preserve"> that were brought back</w:t>
      </w:r>
      <w:r w:rsidR="009724A9">
        <w:t xml:space="preserve"> </w:t>
      </w:r>
      <w:r w:rsidR="006B4E2E">
        <w:rPr>
          <w:rStyle w:val="FootnoteReference"/>
        </w:rPr>
        <w:fldChar w:fldCharType="begin" w:fldLock="1"/>
      </w:r>
      <w:r w:rsidR="0004646B">
        <w:instrText>ADDIN CSL_CITATION {"citationItems":[{"id":"ITEM-1","itemData":{"ISBN":"9780300095920","author":[{"dropping-particle":"","family":"Hilberg","given":"R","non-dropping-particle":"","parse-names":false,"suffix":""}],"id":"ITEM-1","issued":{"date-parts":[["2003"]]},"publisher":"Yale University Press","publisher-place":"Cambridge, Mass.","title":"The Destruction of the European Jews","type":"book"},"uris":["http://www.mendeley.com/documents/?uuid=07ca6fe5-a4a4-494c-958f-3489d3e6cce1"]}],"mendeley":{"formattedCitation":"(Hilberg 2003)","manualFormatting":"(Hilberg 2003). ","plainTextFormattedCitation":"(Hilberg 2003)","previouslyFormattedCitation":"(Hilberg 2003)"},"properties":{"noteIndex":0},"schema":"https://github.com/citation-style-language/schema/raw/master/csl-citation.json"}</w:instrText>
      </w:r>
      <w:r w:rsidR="006B4E2E">
        <w:rPr>
          <w:rStyle w:val="FootnoteReference"/>
        </w:rPr>
        <w:fldChar w:fldCharType="separate"/>
      </w:r>
      <w:r w:rsidR="006B4E2E" w:rsidRPr="006B4E2E">
        <w:rPr>
          <w:noProof/>
        </w:rPr>
        <w:t>(Hilberg 2003</w:t>
      </w:r>
      <w:r w:rsidR="007247FA">
        <w:rPr>
          <w:noProof/>
        </w:rPr>
        <w:t xml:space="preserve">). </w:t>
      </w:r>
      <w:r w:rsidR="006B4E2E">
        <w:rPr>
          <w:rStyle w:val="FootnoteReference"/>
        </w:rPr>
        <w:fldChar w:fldCharType="end"/>
      </w:r>
      <w:r w:rsidR="009E461C">
        <w:t>E</w:t>
      </w:r>
      <w:r w:rsidR="00931DD5" w:rsidRPr="005E74DE">
        <w:t xml:space="preserve">ven if </w:t>
      </w:r>
      <w:r w:rsidR="008A343C">
        <w:t>these different versions of</w:t>
      </w:r>
      <w:r w:rsidR="00931DD5" w:rsidRPr="005E74DE">
        <w:t xml:space="preserve"> evacuations competed with each other and </w:t>
      </w:r>
      <w:r w:rsidR="00681C4A" w:rsidRPr="005E74DE">
        <w:t xml:space="preserve">the </w:t>
      </w:r>
      <w:r w:rsidR="00931DD5" w:rsidRPr="005E74DE">
        <w:t xml:space="preserve">military and industrial transports for allocated space, </w:t>
      </w:r>
      <w:r w:rsidR="009724A9">
        <w:t xml:space="preserve">Raul </w:t>
      </w:r>
      <w:r w:rsidR="002F5076" w:rsidRPr="005E74DE">
        <w:t>Hil</w:t>
      </w:r>
      <w:r w:rsidR="009C4D53" w:rsidRPr="005E74DE">
        <w:t xml:space="preserve">berg was under no illusion that, </w:t>
      </w:r>
      <w:r w:rsidR="000C3F47">
        <w:t>‘</w:t>
      </w:r>
      <w:r w:rsidR="009C4D53" w:rsidRPr="005E74DE">
        <w:t>no Jew was left alive for lack of transport to a killing center</w:t>
      </w:r>
      <w:r w:rsidR="000C3F47">
        <w:t>’</w:t>
      </w:r>
      <w:r w:rsidR="009F5BD9">
        <w:t xml:space="preserve"> (2003: 19)</w:t>
      </w:r>
      <w:r w:rsidR="009C4D53" w:rsidRPr="005E74DE">
        <w:t xml:space="preserve">. </w:t>
      </w:r>
      <w:r w:rsidR="00EE027D">
        <w:t xml:space="preserve">Once again the railway was a conjunction of a rationality of machinic efficiency and economy with the Nazi’s racial politics. </w:t>
      </w:r>
      <w:r w:rsidR="00083E69">
        <w:t>Occasionally</w:t>
      </w:r>
      <w:r w:rsidR="00EE027D">
        <w:t xml:space="preserve"> efficiencies overtook racial ideology. This is well shown in the practical difficulties</w:t>
      </w:r>
      <w:r w:rsidR="00C1617C">
        <w:t xml:space="preserve"> o</w:t>
      </w:r>
      <w:r w:rsidR="009724A9">
        <w:t>ver</w:t>
      </w:r>
      <w:r w:rsidR="00C1617C">
        <w:t xml:space="preserve"> </w:t>
      </w:r>
      <w:r w:rsidR="00EE027D">
        <w:t>maintaining</w:t>
      </w:r>
      <w:r w:rsidR="00C1617C">
        <w:t xml:space="preserve"> the </w:t>
      </w:r>
      <w:r w:rsidR="00EE027D">
        <w:t xml:space="preserve">railway mobilities which would deport Jews and Poles in </w:t>
      </w:r>
      <w:r w:rsidR="00EE027D" w:rsidRPr="006A2AD8">
        <w:rPr>
          <w:i/>
        </w:rPr>
        <w:t>1.</w:t>
      </w:r>
      <w:r w:rsidR="00EE027D">
        <w:t xml:space="preserve"> </w:t>
      </w:r>
      <w:r w:rsidR="00EE027D" w:rsidRPr="001C4B1E">
        <w:rPr>
          <w:i/>
        </w:rPr>
        <w:t>Nahplan</w:t>
      </w:r>
      <w:r w:rsidR="00EE027D">
        <w:t xml:space="preserve"> when Polish railway workers were given evacuation ‘deferments’</w:t>
      </w:r>
      <w:r w:rsidR="00BE200B">
        <w:t>. T</w:t>
      </w:r>
      <w:r w:rsidR="00EE027D">
        <w:t xml:space="preserve">he director of the </w:t>
      </w:r>
      <w:r w:rsidR="00EE027D" w:rsidRPr="00EE027D">
        <w:t>Reichsbahndirektion-Posen</w:t>
      </w:r>
      <w:r w:rsidR="00EE027D">
        <w:t xml:space="preserve"> </w:t>
      </w:r>
      <w:r w:rsidR="00BE200B">
        <w:t>also complained</w:t>
      </w:r>
      <w:r w:rsidR="00EE027D">
        <w:t xml:space="preserve"> that the deportation of Polish railway workers would seriously undermine the</w:t>
      </w:r>
      <w:r w:rsidR="00BE200B">
        <w:t xml:space="preserve"> economy of the Wartheland and the</w:t>
      </w:r>
      <w:r w:rsidR="00EE027D">
        <w:t xml:space="preserve"> ability of the </w:t>
      </w:r>
      <w:r w:rsidR="00EE027D" w:rsidRPr="006A2AD8">
        <w:rPr>
          <w:i/>
        </w:rPr>
        <w:t>Reichsbahn</w:t>
      </w:r>
      <w:r w:rsidR="00EE027D">
        <w:t xml:space="preserve"> to carry the</w:t>
      </w:r>
      <w:r w:rsidR="00BE200B">
        <w:t xml:space="preserve"> evacuations</w:t>
      </w:r>
      <w:r w:rsidR="00EE027D">
        <w:t xml:space="preserve"> out</w:t>
      </w:r>
      <w:r w:rsidR="006B440A">
        <w:t xml:space="preserve"> </w:t>
      </w:r>
      <w:r w:rsidR="00392747">
        <w:fldChar w:fldCharType="begin" w:fldLock="1"/>
      </w:r>
      <w:r w:rsidR="004039AF">
        <w:instrText>ADDIN CSL_CITATION {"citationItems":[{"id":"ITEM-1","itemData":{"ISSN":"1569-1616","author":[{"dropping-particle":"","family":"Rutherford","given":"Phillip T","non-dropping-particle":"","parse-names":false,"suffix":""}],"container-title":"Central European History","id":"ITEM-1","issue":"2","issued":{"date-parts":[["2003"]]},"page":"235-273","title":"“Absolute Organizational Deficiency”: The 1. Nahplan of December 1939 (Logistics, Limitations, and Lessons)","type":"article-journal","volume":"36"},"uris":["http://www.mendeley.com/documents/?uuid=c1c9ee6a-93af-4316-bfd8-03af435af40f"]}],"mendeley":{"formattedCitation":"(Rutherford 2003)","plainTextFormattedCitation":"(Rutherford 2003)","previouslyFormattedCitation":"(Rutherford 2003)"},"properties":{"noteIndex":0},"schema":"https://github.com/citation-style-language/schema/raw/master/csl-citation.json"}</w:instrText>
      </w:r>
      <w:r w:rsidR="00392747">
        <w:fldChar w:fldCharType="separate"/>
      </w:r>
      <w:r w:rsidR="00392747" w:rsidRPr="00392747">
        <w:rPr>
          <w:noProof/>
        </w:rPr>
        <w:t>(Rutherford 2003)</w:t>
      </w:r>
      <w:r w:rsidR="00392747">
        <w:fldChar w:fldCharType="end"/>
      </w:r>
      <w:r w:rsidR="00EE027D">
        <w:t xml:space="preserve">. </w:t>
      </w:r>
    </w:p>
    <w:p w14:paraId="41D6670A" w14:textId="2F588E71" w:rsidR="008C307C" w:rsidRDefault="00DA1E70" w:rsidP="00392747">
      <w:pPr>
        <w:spacing w:line="360" w:lineRule="auto"/>
        <w:ind w:firstLine="720"/>
      </w:pPr>
      <w:r>
        <w:t>T</w:t>
      </w:r>
      <w:r w:rsidR="006D0420">
        <w:t xml:space="preserve">he complicity of these different versions of evacuation </w:t>
      </w:r>
      <w:r w:rsidR="000F5DE6">
        <w:t>in practice can also be seen</w:t>
      </w:r>
      <w:r w:rsidR="006D0420">
        <w:t xml:space="preserve"> </w:t>
      </w:r>
      <w:r w:rsidR="000F5DE6">
        <w:t xml:space="preserve">Nazi’s euthanasia programme, which murdered </w:t>
      </w:r>
      <w:r w:rsidR="00BE200B">
        <w:t xml:space="preserve">people </w:t>
      </w:r>
      <w:r w:rsidR="006D0420">
        <w:t>with disabilities, mental health illness</w:t>
      </w:r>
      <w:r w:rsidR="000F5DE6">
        <w:t xml:space="preserve">es, </w:t>
      </w:r>
      <w:r w:rsidR="006D0420">
        <w:t>and even those shell-shocked from their experience of war,</w:t>
      </w:r>
      <w:r w:rsidR="000A61D7">
        <w:t xml:space="preserve"> as early as 1939</w:t>
      </w:r>
      <w:r w:rsidR="0073778B">
        <w:t xml:space="preserve"> </w:t>
      </w:r>
      <w:r w:rsidR="0073778B">
        <w:fldChar w:fldCharType="begin" w:fldLock="1"/>
      </w:r>
      <w:r w:rsidR="00FE33C2">
        <w:instrText>ADDIN CSL_CITATION {"citationItems":[{"id":"ITEM-1","itemData":{"author":[{"dropping-particle":"","family":"Krause","given":"M.","non-dropping-particle":"","parse-names":false,"suffix":""}],"id":"ITEM-1","issued":{"date-parts":[["1997"]]},"publisher":"Droste","publisher-place":"Düsseldorf","title":"Flucht vor dem Bombenkrieg. Umquartierun-gen im Zweiten Weltkrieg und die Wiedereingliederung der Evakuierten in Deutschland 1943-1963","type":"book"},"uris":["http://www.mendeley.com/documents/?uuid=90a6ae37-e6ef-40d8-a35b-9e8836ae5f2c"]}],"mendeley":{"formattedCitation":"(Krause 1997)","plainTextFormattedCitation":"(Krause 1997)","previouslyFormattedCitation":"(Krause 1997)"},"properties":{"noteIndex":0},"schema":"https://github.com/citation-style-language/schema/raw/master/csl-citation.json"}</w:instrText>
      </w:r>
      <w:r w:rsidR="0073778B">
        <w:fldChar w:fldCharType="separate"/>
      </w:r>
      <w:r w:rsidR="0073778B" w:rsidRPr="0073778B">
        <w:rPr>
          <w:noProof/>
        </w:rPr>
        <w:t>(Krause 1997)</w:t>
      </w:r>
      <w:r w:rsidR="0073778B">
        <w:fldChar w:fldCharType="end"/>
      </w:r>
      <w:r w:rsidR="000A61D7">
        <w:t xml:space="preserve">. These ‘evacuations’ </w:t>
      </w:r>
      <w:r w:rsidR="00BE200B">
        <w:t xml:space="preserve">came </w:t>
      </w:r>
      <w:r w:rsidR="006D0420">
        <w:t xml:space="preserve">with the rationale of clearing </w:t>
      </w:r>
      <w:r w:rsidR="008C307C">
        <w:t xml:space="preserve">asylums and </w:t>
      </w:r>
      <w:r w:rsidR="006D0420">
        <w:t>hospitals for the welfare and care of ethnic Germans effected by Allied air raids</w:t>
      </w:r>
      <w:r w:rsidR="00392747">
        <w:t xml:space="preserve"> and </w:t>
      </w:r>
      <w:r w:rsidR="00FE33C2">
        <w:t xml:space="preserve">hospital space for wounded soldiers, through </w:t>
      </w:r>
      <w:r w:rsidR="00980850">
        <w:t xml:space="preserve">a twisted </w:t>
      </w:r>
      <w:r w:rsidR="00FE33C2">
        <w:t>logic of civilian evacuation familiar to other parts of Western Europe</w:t>
      </w:r>
      <w:r w:rsidR="00392747">
        <w:t>.</w:t>
      </w:r>
      <w:r w:rsidR="00FE33C2">
        <w:t xml:space="preserve"> Karl Brandt – the Commissioner for the Health Care System and Hitler’s escort physician</w:t>
      </w:r>
      <w:r w:rsidR="00980850">
        <w:t xml:space="preserve"> -</w:t>
      </w:r>
      <w:r w:rsidR="00FE33C2">
        <w:t xml:space="preserve"> was to remove patients from psychiatric hospitals in are</w:t>
      </w:r>
      <w:r w:rsidR="0054746D">
        <w:t>as ‘particularly end</w:t>
      </w:r>
      <w:r w:rsidR="00FE33C2">
        <w:t xml:space="preserve">angered’ by the Allied bombing </w:t>
      </w:r>
      <w:r w:rsidR="00FE33C2">
        <w:fldChar w:fldCharType="begin" w:fldLock="1"/>
      </w:r>
      <w:r w:rsidR="0004646B">
        <w:instrText>ADDIN CSL_CITATION {"citationItems":[{"id":"ITEM-1","itemData":{"ISBN":"0870818090","author":[{"dropping-particle":"","family":"Bryant","given":"Michael S","non-dropping-particle":"","parse-names":false,"suffix":""}],"id":"ITEM-1","issued":{"date-parts":[["2017"]]},"publisher":"University Press of Colorado","publisher-place":"Boulder, CO.","title":"Confronting the\" good death\": Nazi euthanasia on trial, 1945-1953","type":"book"},"locator":"52","uris":["http://www.mendeley.com/documents/?uuid=dd33fe5f-658e-46d8-bb8d-acc5bd8e2fa9"]}],"mendeley":{"formattedCitation":"(Bryant 2017, 52)","plainTextFormattedCitation":"(Bryant 2017, 52)","previouslyFormattedCitation":"(Bryant 2017, 52)"},"properties":{"noteIndex":0},"schema":"https://github.com/citation-style-language/schema/raw/master/csl-citation.json"}</w:instrText>
      </w:r>
      <w:r w:rsidR="00FE33C2">
        <w:fldChar w:fldCharType="separate"/>
      </w:r>
      <w:r w:rsidR="007247FA" w:rsidRPr="007247FA">
        <w:rPr>
          <w:noProof/>
        </w:rPr>
        <w:t>(Bryant 2017, 52)</w:t>
      </w:r>
      <w:r w:rsidR="00FE33C2">
        <w:fldChar w:fldCharType="end"/>
      </w:r>
      <w:r w:rsidR="006D0420">
        <w:t xml:space="preserve">. </w:t>
      </w:r>
      <w:r w:rsidR="008C307C">
        <w:t xml:space="preserve">Operation </w:t>
      </w:r>
      <w:r w:rsidR="008C307C" w:rsidRPr="00CE2A3C">
        <w:rPr>
          <w:i/>
        </w:rPr>
        <w:t>T4</w:t>
      </w:r>
      <w:r w:rsidR="008C307C">
        <w:t xml:space="preserve"> now has the notoriety </w:t>
      </w:r>
      <w:r w:rsidR="00E94100">
        <w:t xml:space="preserve">as the programme which, often by train, transferred hospital and </w:t>
      </w:r>
      <w:r w:rsidR="009F5BD9">
        <w:t>asylum</w:t>
      </w:r>
      <w:r w:rsidR="00E94100">
        <w:t xml:space="preserve"> patients from</w:t>
      </w:r>
      <w:r w:rsidR="000F5DE6">
        <w:t xml:space="preserve"> Berlin</w:t>
      </w:r>
      <w:r w:rsidR="001A1828">
        <w:t xml:space="preserve">, </w:t>
      </w:r>
      <w:r w:rsidR="00E94100">
        <w:t>the Rhineland</w:t>
      </w:r>
      <w:r w:rsidR="001A1828">
        <w:t xml:space="preserve"> or other German cities</w:t>
      </w:r>
      <w:r w:rsidR="00E94100">
        <w:t xml:space="preserve"> into the Generalgo</w:t>
      </w:r>
      <w:r w:rsidR="00633BF9">
        <w:t>u</w:t>
      </w:r>
      <w:r w:rsidR="00E94100">
        <w:t>ver</w:t>
      </w:r>
      <w:r w:rsidR="00633BF9">
        <w:t>ne</w:t>
      </w:r>
      <w:r w:rsidR="00E94100">
        <w:t>ment</w:t>
      </w:r>
      <w:r w:rsidR="001A1828">
        <w:t xml:space="preserve">, or to </w:t>
      </w:r>
      <w:r w:rsidR="00E94100">
        <w:t xml:space="preserve">Mesertiz –Obrawalde </w:t>
      </w:r>
      <w:r w:rsidR="001A1828">
        <w:fldChar w:fldCharType="begin" w:fldLock="1"/>
      </w:r>
      <w:r w:rsidR="00435260">
        <w:instrText>ADDIN CSL_CITATION {"citationItems":[{"id":"ITEM-1","itemData":{"ISSN":"0957-154X","author":[{"dropping-particle":"","family":"Benedict","given":"Susan","non-dropping-particle":"","parse-names":false,"suffix":""},{"dropping-particle":"","family":"Chelouche","given":"Tessa","non-dropping-particle":"","parse-names":false,"suffix":""}],"container-title":"History of psychiatry","id":"ITEM-1","issue":"1","issued":{"date-parts":[["2008"]]},"page":"68-76","publisher":"Sage Publications Sage UK: London, England","title":"Meseritz-Obrawalde: a wild euthanasia' hospital of Nazi Germany","type":"article-journal","volume":"19"},"uris":["http://www.mendeley.com/documents/?uuid=4515fe24-6a4a-4112-bf9b-8aa2511b34fc"]}],"mendeley":{"formattedCitation":"(Benedict and Chelouche 2008)","plainTextFormattedCitation":"(Benedict and Chelouche 2008)","previouslyFormattedCitation":"(Benedict and Chelouche 2008)"},"properties":{"noteIndex":0},"schema":"https://github.com/citation-style-language/schema/raw/master/csl-citation.json"}</w:instrText>
      </w:r>
      <w:r w:rsidR="001A1828">
        <w:fldChar w:fldCharType="separate"/>
      </w:r>
      <w:r w:rsidR="001A1828" w:rsidRPr="009577AE">
        <w:rPr>
          <w:noProof/>
        </w:rPr>
        <w:t>(Benedict and Chelouche 2008)</w:t>
      </w:r>
      <w:r w:rsidR="001A1828">
        <w:fldChar w:fldCharType="end"/>
      </w:r>
      <w:r w:rsidR="001A1828">
        <w:t xml:space="preserve"> </w:t>
      </w:r>
      <w:r w:rsidR="00E94100">
        <w:t xml:space="preserve">for killing. Hospital space could only be used for the economically productive or </w:t>
      </w:r>
      <w:r>
        <w:t>valued</w:t>
      </w:r>
      <w:r w:rsidR="00E94100">
        <w:t xml:space="preserve"> </w:t>
      </w:r>
      <w:r w:rsidR="00392747">
        <w:t xml:space="preserve">and recoverable </w:t>
      </w:r>
      <w:r w:rsidR="00E94100">
        <w:t>life</w:t>
      </w:r>
      <w:r w:rsidR="009F5BD9">
        <w:t>.</w:t>
      </w:r>
      <w:r w:rsidR="00E94100">
        <w:t xml:space="preserve"> </w:t>
      </w:r>
    </w:p>
    <w:p w14:paraId="3E2A663D" w14:textId="7FC37A0B" w:rsidR="00A5570E" w:rsidRDefault="000D763E" w:rsidP="00833E0B">
      <w:pPr>
        <w:spacing w:line="360" w:lineRule="auto"/>
        <w:ind w:firstLine="720"/>
      </w:pPr>
      <w:r>
        <w:t xml:space="preserve">Even while the Jewish “evacuations” relied upon the strength and ruthlessness of the state and the efficiency of its transport network to perform them, the civilian </w:t>
      </w:r>
      <w:r w:rsidR="007330C2">
        <w:t xml:space="preserve">‘protective’ </w:t>
      </w:r>
      <w:r>
        <w:t>evacuations were dealt with in a rather different way, involving a much softer German state unwilling to risk popular unrest at the measures</w:t>
      </w:r>
      <w:r w:rsidR="00DA1E70">
        <w:t xml:space="preserve"> which not only proved unpopular but difficult to enforce</w:t>
      </w:r>
      <w:r w:rsidR="005F0802">
        <w:t xml:space="preserve">. </w:t>
      </w:r>
      <w:r w:rsidR="00756925">
        <w:t xml:space="preserve">Hitler was </w:t>
      </w:r>
      <w:r w:rsidR="00BD3AFE">
        <w:t xml:space="preserve">averse </w:t>
      </w:r>
      <w:r w:rsidR="00756925">
        <w:t>to make evacuation mandatory</w:t>
      </w:r>
      <w:r w:rsidR="001130EA">
        <w:t>, continuing pre-war suggestions</w:t>
      </w:r>
      <w:r w:rsidR="0011161B">
        <w:t xml:space="preserve"> </w:t>
      </w:r>
      <w:r w:rsidR="001130EA">
        <w:t>for ‘voluntary’</w:t>
      </w:r>
      <w:r w:rsidR="000066B6">
        <w:t xml:space="preserve"> </w:t>
      </w:r>
      <w:r w:rsidR="003A1D7C">
        <w:t xml:space="preserve">evacuation, and </w:t>
      </w:r>
      <w:r w:rsidR="00A5570E">
        <w:t xml:space="preserve">careful not to appear too </w:t>
      </w:r>
      <w:r w:rsidR="007336B1">
        <w:t>coercive</w:t>
      </w:r>
      <w:r w:rsidR="001130EA">
        <w:t xml:space="preserve"> </w:t>
      </w:r>
      <w:r w:rsidR="0011161B">
        <w:fldChar w:fldCharType="begin" w:fldLock="1"/>
      </w:r>
      <w:r w:rsidR="00CC18CC">
        <w:instrText>ADDIN CSL_CITATION {"citationItems":[{"id":"ITEM-1","itemData":{"ISBN":"1477-4569","author":[{"dropping-particle":"","family":"Stargardt","given":"Nicholas","non-dropping-particle":"","parse-names":false,"suffix":""}],"container-title":"History Workshop Journal","id":"ITEM-1","issue":"1","issued":{"date-parts":[["2011"]]},"page":"190-204","publisher":"Oxford University Press","title":"Beyond ‘consent’or ‘terror’: Wartime crises in Nazi Germany","type":"paper-conference","volume":"72"},"uris":["http://www.mendeley.com/documents/?uuid=f74966e7-ef31-4b67-8349-ee2e6ebbb0bc"]}],"mendeley":{"formattedCitation":"(Stargardt 2011)","manualFormatting":"(Stargardt 2011; Kock 1997)","plainTextFormattedCitation":"(Stargardt 2011)","previouslyFormattedCitation":"(Stargardt 2011)"},"properties":{"noteIndex":0},"schema":"https://github.com/citation-style-language/schema/raw/master/csl-citation.json"}</w:instrText>
      </w:r>
      <w:r w:rsidR="0011161B">
        <w:fldChar w:fldCharType="separate"/>
      </w:r>
      <w:r w:rsidR="0011161B" w:rsidRPr="0011161B">
        <w:rPr>
          <w:noProof/>
        </w:rPr>
        <w:t>(Stargardt 2011</w:t>
      </w:r>
      <w:r w:rsidR="00A35808">
        <w:rPr>
          <w:noProof/>
        </w:rPr>
        <w:t>; Kock 1997</w:t>
      </w:r>
      <w:r w:rsidR="0011161B" w:rsidRPr="0011161B">
        <w:rPr>
          <w:noProof/>
        </w:rPr>
        <w:t>)</w:t>
      </w:r>
      <w:r w:rsidR="0011161B">
        <w:fldChar w:fldCharType="end"/>
      </w:r>
      <w:r>
        <w:t xml:space="preserve">. </w:t>
      </w:r>
      <w:r w:rsidR="00A5570E">
        <w:t xml:space="preserve">At the beginning of the continuation of the </w:t>
      </w:r>
      <w:r w:rsidR="00A5570E" w:rsidRPr="00F65FA6">
        <w:rPr>
          <w:i/>
        </w:rPr>
        <w:t>kinderlandverschickung</w:t>
      </w:r>
      <w:r w:rsidR="00A5570E">
        <w:t xml:space="preserve">, both Goebbels and Hitler determined </w:t>
      </w:r>
      <w:r w:rsidR="003A1D7C">
        <w:t xml:space="preserve">that it </w:t>
      </w:r>
      <w:r w:rsidR="00A5570E">
        <w:t xml:space="preserve">should not be forceful </w:t>
      </w:r>
      <w:r w:rsidR="003A1D7C">
        <w:t>so as to</w:t>
      </w:r>
      <w:r w:rsidR="00A5570E">
        <w:t xml:space="preserve"> ‘drive down the m</w:t>
      </w:r>
      <w:r w:rsidR="003A1D7C">
        <w:t>ood</w:t>
      </w:r>
      <w:r w:rsidR="00A5570E">
        <w:t xml:space="preserve"> quite hard’, especially for mothers. Rather, with encouragement, the evacuations were to appear </w:t>
      </w:r>
      <w:r w:rsidR="003A1D7C">
        <w:t>‘</w:t>
      </w:r>
      <w:r w:rsidR="00A5570E">
        <w:t>from the outside not as an evacuation but as a strengthened welfare pr</w:t>
      </w:r>
      <w:r w:rsidR="00A10D3F">
        <w:t>ogram for recovery’</w:t>
      </w:r>
      <w:r w:rsidR="003A1D7C">
        <w:t>, a</w:t>
      </w:r>
      <w:r w:rsidR="00A10D3F">
        <w:t>nd as Hitl</w:t>
      </w:r>
      <w:r w:rsidR="00A5570E">
        <w:t>er</w:t>
      </w:r>
      <w:r w:rsidR="00A10D3F">
        <w:t>’</w:t>
      </w:r>
      <w:r w:rsidR="00A5570E">
        <w:t xml:space="preserve">s secretary Bormann circulated ‘The Leader rather conceptualized the evacuations as a shining example of social welfare precisely for the poor’ </w:t>
      </w:r>
      <w:r w:rsidR="00A5570E">
        <w:fldChar w:fldCharType="begin" w:fldLock="1"/>
      </w:r>
      <w:r w:rsidR="009641FE">
        <w:instrText>ADDIN CSL_CITATION {"citationItems":[{"id":"ITEM-1","itemData":{"ISBN":"0300217501","author":[{"dropping-particle":"","family":"Stoltzfus","given":"Nathan","non-dropping-particle":"","parse-names":false,"suffix":""}],"id":"ITEM-1","issued":{"date-parts":[["2016"]]},"publisher":"Yale University Press","publisher-place":"New York","title":"Hitler's Compromises: Coercion and Consensus in Nazi Germany","type":"book"},"locator":"217","uris":["http://www.mendeley.com/documents/?uuid=153b5182-d6a6-4944-9427-40be36da28ba"]}],"mendeley":{"formattedCitation":"(Stoltzfus 2016, 217)","plainTextFormattedCitation":"(Stoltzfus 2016, 217)","previouslyFormattedCitation":"(Stoltzfus 2016, 217)"},"properties":{"noteIndex":0},"schema":"https://github.com/citation-style-language/schema/raw/master/csl-citation.json"}</w:instrText>
      </w:r>
      <w:r w:rsidR="00A5570E">
        <w:fldChar w:fldCharType="separate"/>
      </w:r>
      <w:r w:rsidR="00A5570E" w:rsidRPr="00A5570E">
        <w:rPr>
          <w:noProof/>
        </w:rPr>
        <w:t>(Stoltzfus 2016, 217)</w:t>
      </w:r>
      <w:r w:rsidR="00A5570E">
        <w:fldChar w:fldCharType="end"/>
      </w:r>
      <w:r w:rsidR="00A5570E">
        <w:t xml:space="preserve">.  </w:t>
      </w:r>
    </w:p>
    <w:p w14:paraId="5C7021BE" w14:textId="2A3703E9" w:rsidR="00DA1E70" w:rsidRDefault="00DA1E70" w:rsidP="00833E0B">
      <w:pPr>
        <w:spacing w:line="360" w:lineRule="auto"/>
        <w:ind w:firstLine="720"/>
      </w:pPr>
      <w:r>
        <w:t>As with the evacuations in Britain and France, many evacuees simply returned</w:t>
      </w:r>
      <w:r w:rsidR="00762BDD">
        <w:t xml:space="preserve"> from the reception centres</w:t>
      </w:r>
      <w:r>
        <w:t xml:space="preserve">. </w:t>
      </w:r>
      <w:r w:rsidR="00756925">
        <w:t xml:space="preserve">Things came to a head in Witten in 1943 when over 300 mothers protested at an order attempting to deter returning children </w:t>
      </w:r>
      <w:r w:rsidR="00F65FA6">
        <w:t>by</w:t>
      </w:r>
      <w:r w:rsidR="00756925">
        <w:t xml:space="preserve"> withhold</w:t>
      </w:r>
      <w:r w:rsidR="00F65FA6">
        <w:t>ing</w:t>
      </w:r>
      <w:r w:rsidR="00756925">
        <w:t xml:space="preserve"> ration cards from those who had returned</w:t>
      </w:r>
      <w:r w:rsidR="0011161B">
        <w:t xml:space="preserve"> </w:t>
      </w:r>
      <w:r w:rsidR="0011161B">
        <w:fldChar w:fldCharType="begin" w:fldLock="1"/>
      </w:r>
      <w:r w:rsidR="004039AF">
        <w:instrText>ADDIN CSL_CITATION {"citationItems":[{"id":"ITEM-1","itemData":{"ISSN":"0149-7952","author":[{"dropping-particle":"","family":"Torrie","given":"J. S.","non-dropping-particle":"","parse-names":false,"suffix":""}],"container-title":"German Studies Review","id":"ITEM-1","issued":{"date-parts":[["2006"]]},"page":"347-366","title":"\" If only family unity can be maintained\": The witten protest and German civilian evacuations","type":"article-journal"},"uris":["http://www.mendeley.com/documents/?uuid=da168cb1-3b81-49c0-bd3d-9561988fbf12"]}],"mendeley":{"formattedCitation":"(Torrie 2006)","plainTextFormattedCitation":"(Torrie 2006)","previouslyFormattedCitation":"(Torrie 2006)"},"properties":{"noteIndex":0},"schema":"https://github.com/citation-style-language/schema/raw/master/csl-citation.json"}</w:instrText>
      </w:r>
      <w:r w:rsidR="0011161B">
        <w:fldChar w:fldCharType="separate"/>
      </w:r>
      <w:r w:rsidR="009F5BD9" w:rsidRPr="009F5BD9">
        <w:rPr>
          <w:noProof/>
        </w:rPr>
        <w:t>(Torrie 2006)</w:t>
      </w:r>
      <w:r w:rsidR="0011161B">
        <w:fldChar w:fldCharType="end"/>
      </w:r>
      <w:r w:rsidR="00756925">
        <w:t xml:space="preserve">. </w:t>
      </w:r>
      <w:r w:rsidR="00F65FA6">
        <w:t>T</w:t>
      </w:r>
      <w:r>
        <w:t>he returning evacuees</w:t>
      </w:r>
      <w:r w:rsidR="003C7F20">
        <w:t xml:space="preserve"> of mothers and children</w:t>
      </w:r>
      <w:r>
        <w:t xml:space="preserve"> from reception centres, so frustrating to the Nazi apparatus, would even be mirrored throughout the war </w:t>
      </w:r>
      <w:r w:rsidR="000F5DE6">
        <w:t xml:space="preserve">by </w:t>
      </w:r>
      <w:r>
        <w:t>the Poles evacuated to the Generalgouvement</w:t>
      </w:r>
      <w:r w:rsidR="003C7F20">
        <w:t xml:space="preserve"> returning</w:t>
      </w:r>
      <w:r>
        <w:t xml:space="preserve"> back to the Warthegau</w:t>
      </w:r>
      <w:r w:rsidR="00F41BF6">
        <w:t>.</w:t>
      </w:r>
      <w:r>
        <w:t xml:space="preserve"> </w:t>
      </w:r>
    </w:p>
    <w:p w14:paraId="5743FC75" w14:textId="77777777" w:rsidR="000D763E" w:rsidRPr="005E74DE" w:rsidRDefault="000D763E" w:rsidP="00A50953">
      <w:pPr>
        <w:spacing w:line="360" w:lineRule="auto"/>
        <w:ind w:firstLine="720"/>
      </w:pPr>
    </w:p>
    <w:p w14:paraId="260E1F87" w14:textId="77777777" w:rsidR="00B87B44" w:rsidRPr="005E74DE" w:rsidRDefault="00B87B44" w:rsidP="008D1553">
      <w:pPr>
        <w:spacing w:line="360" w:lineRule="auto"/>
      </w:pPr>
    </w:p>
    <w:p w14:paraId="4B7AD425" w14:textId="4D4FCB1C" w:rsidR="00E85518" w:rsidRPr="003F57DF" w:rsidRDefault="008A343C" w:rsidP="003F57DF">
      <w:pPr>
        <w:spacing w:line="360" w:lineRule="auto"/>
        <w:rPr>
          <w:b/>
        </w:rPr>
      </w:pPr>
      <w:r>
        <w:rPr>
          <w:b/>
        </w:rPr>
        <w:t>D</w:t>
      </w:r>
      <w:r>
        <w:rPr>
          <w:b/>
        </w:rPr>
        <w:tab/>
      </w:r>
      <w:r w:rsidR="005A196C">
        <w:rPr>
          <w:b/>
        </w:rPr>
        <w:t xml:space="preserve">Conclusion: </w:t>
      </w:r>
    </w:p>
    <w:p w14:paraId="40B98DFD" w14:textId="25A4687F" w:rsidR="00764A05" w:rsidRDefault="00764A05" w:rsidP="00764A05">
      <w:pPr>
        <w:spacing w:line="360" w:lineRule="auto"/>
        <w:ind w:firstLine="720"/>
      </w:pPr>
      <w:r w:rsidRPr="005E74DE">
        <w:t xml:space="preserve">The Nazi genocide </w:t>
      </w:r>
      <w:r w:rsidR="00182F1C">
        <w:t>forces us to confront</w:t>
      </w:r>
      <w:r w:rsidRPr="005E74DE">
        <w:t xml:space="preserve"> ambiguit</w:t>
      </w:r>
      <w:r w:rsidR="00182F1C">
        <w:t>y</w:t>
      </w:r>
      <w:r w:rsidR="00F41BF6">
        <w:t xml:space="preserve"> in one important moment in the genealogy of evacuation mobility</w:t>
      </w:r>
      <w:r w:rsidRPr="005E74DE">
        <w:t xml:space="preserve">. The murky picture we </w:t>
      </w:r>
      <w:r>
        <w:t>gain</w:t>
      </w:r>
      <w:r w:rsidRPr="005E74DE">
        <w:t xml:space="preserve"> during </w:t>
      </w:r>
      <w:r>
        <w:t xml:space="preserve">the </w:t>
      </w:r>
      <w:r w:rsidRPr="005E74DE">
        <w:t xml:space="preserve">Nazi </w:t>
      </w:r>
      <w:r w:rsidR="00182F1C">
        <w:t xml:space="preserve">deportations, </w:t>
      </w:r>
      <w:r w:rsidRPr="005E74DE">
        <w:t>killing</w:t>
      </w:r>
      <w:r w:rsidR="00182F1C">
        <w:t>s and moments of civil protection</w:t>
      </w:r>
      <w:r w:rsidRPr="005E74DE">
        <w:t xml:space="preserve"> does not </w:t>
      </w:r>
      <w:r w:rsidR="00EC5935">
        <w:t xml:space="preserve">so much </w:t>
      </w:r>
      <w:r w:rsidRPr="005E74DE">
        <w:t xml:space="preserve">clear up the fog of evacuation but make it even more </w:t>
      </w:r>
      <w:r w:rsidR="008C19E7">
        <w:t>murky</w:t>
      </w:r>
      <w:r w:rsidRPr="005E74DE">
        <w:t xml:space="preserve">. </w:t>
      </w:r>
      <w:r w:rsidR="008B7E99">
        <w:t xml:space="preserve">And </w:t>
      </w:r>
      <w:r w:rsidR="00182F1C">
        <w:t>there is power in</w:t>
      </w:r>
      <w:r w:rsidRPr="005E74DE">
        <w:t xml:space="preserve"> illuminat</w:t>
      </w:r>
      <w:r w:rsidR="00182F1C">
        <w:t>ing</w:t>
      </w:r>
      <w:r w:rsidRPr="005E74DE">
        <w:t xml:space="preserve"> the</w:t>
      </w:r>
      <w:r w:rsidR="00EC5935">
        <w:t xml:space="preserve"> deliberately</w:t>
      </w:r>
      <w:r w:rsidRPr="005E74DE">
        <w:t xml:space="preserve"> fuzzy, overlapping and imprecise use of </w:t>
      </w:r>
      <w:r w:rsidR="00182F1C">
        <w:t xml:space="preserve">the </w:t>
      </w:r>
      <w:r w:rsidRPr="005E74DE">
        <w:t>names, concepts and practices</w:t>
      </w:r>
      <w:r w:rsidR="00182F1C">
        <w:t xml:space="preserve"> of mobility</w:t>
      </w:r>
      <w:r>
        <w:t>,</w:t>
      </w:r>
      <w:r w:rsidRPr="005E74DE">
        <w:t xml:space="preserve"> that exclude prec</w:t>
      </w:r>
      <w:r>
        <w:t>isely as they</w:t>
      </w:r>
      <w:r w:rsidRPr="005E74DE">
        <w:t xml:space="preserve"> includ</w:t>
      </w:r>
      <w:r>
        <w:t>e</w:t>
      </w:r>
      <w:r w:rsidRPr="005E74DE">
        <w:t xml:space="preserve"> those under </w:t>
      </w:r>
      <w:r w:rsidR="00182F1C">
        <w:t>a distorted</w:t>
      </w:r>
      <w:r>
        <w:t xml:space="preserve"> name of</w:t>
      </w:r>
      <w:r w:rsidRPr="005E74DE">
        <w:t xml:space="preserve"> protection. </w:t>
      </w:r>
    </w:p>
    <w:p w14:paraId="6396789E" w14:textId="60743E24" w:rsidR="0065681B" w:rsidRPr="008B7E99" w:rsidRDefault="00A10D3F" w:rsidP="00495591">
      <w:pPr>
        <w:widowControl w:val="0"/>
        <w:autoSpaceDE w:val="0"/>
        <w:autoSpaceDN w:val="0"/>
        <w:adjustRightInd w:val="0"/>
        <w:spacing w:after="240" w:line="360" w:lineRule="auto"/>
        <w:ind w:firstLine="720"/>
        <w:rPr>
          <w:rFonts w:ascii="Cambria" w:hAnsi="Cambria" w:cs="Times Roman"/>
          <w:color w:val="000000"/>
          <w:sz w:val="26"/>
          <w:szCs w:val="26"/>
          <w:lang w:val="en-US"/>
        </w:rPr>
      </w:pPr>
      <w:r>
        <w:t>J</w:t>
      </w:r>
      <w:r w:rsidR="008F160F">
        <w:t xml:space="preserve">ust as the camp and the cleared open spaces of </w:t>
      </w:r>
      <w:r w:rsidR="008F160F" w:rsidRPr="003A2BBC">
        <w:rPr>
          <w:i/>
        </w:rPr>
        <w:t>Lebensraum</w:t>
      </w:r>
      <w:r w:rsidR="008F160F">
        <w:t xml:space="preserve"> formed for scholars like Klinke and others, both sides of the same coin of Nazi geopolitical ideology, both pushes within the same drive to concentrate and disperse, to eradicate and to settle, </w:t>
      </w:r>
      <w:r w:rsidR="005711E8">
        <w:t xml:space="preserve">to protect and to kill, </w:t>
      </w:r>
      <w:r w:rsidR="008F160F">
        <w:t xml:space="preserve">evacuation might deepen the story as </w:t>
      </w:r>
      <w:r w:rsidR="008F160F" w:rsidRPr="003A2BBC">
        <w:rPr>
          <w:i/>
        </w:rPr>
        <w:t>the</w:t>
      </w:r>
      <w:r w:rsidR="008F160F">
        <w:t xml:space="preserve"> technical, administrative, practical and </w:t>
      </w:r>
      <w:r w:rsidR="005711E8">
        <w:t>elusive measure or route</w:t>
      </w:r>
      <w:r>
        <w:t xml:space="preserve"> for these drives</w:t>
      </w:r>
      <w:r w:rsidR="005711E8">
        <w:t xml:space="preserve">.  </w:t>
      </w:r>
      <w:r w:rsidR="005A07CD">
        <w:t>Evacuations were the pathways of</w:t>
      </w:r>
      <w:r w:rsidR="00E24C01">
        <w:t xml:space="preserve"> extreme</w:t>
      </w:r>
      <w:r w:rsidR="005A07CD">
        <w:t xml:space="preserve"> </w:t>
      </w:r>
      <w:r w:rsidR="00E24C01">
        <w:t xml:space="preserve">disciplined, carceral and violent </w:t>
      </w:r>
      <w:r w:rsidR="005A07CD">
        <w:t>mobilit</w:t>
      </w:r>
      <w:r w:rsidR="00E24C01">
        <w:t xml:space="preserve">ies </w:t>
      </w:r>
      <w:r w:rsidR="00E24C01">
        <w:fldChar w:fldCharType="begin" w:fldLock="1"/>
      </w:r>
      <w:r w:rsidR="0004646B">
        <w:instrText>ADDIN CSL_CITATION {"citationItems":[{"id":"ITEM-1","itemData":{"author":[{"dropping-particle":"","family":"Culver","given":"Gregg","non-dropping-particle":"","parse-names":false,"suffix":""}],"container-title":"ACME: an international e-journal for critical geographies","id":"ITEM-1","issue":"1","issued":{"date-parts":[["2018"]]},"page":"144-170","title":"Death and the car: on (auto) mobility, violence, and injustice","type":"article-journal","volume":"17"},"uris":["http://www.mendeley.com/documents/?uuid=b31a2999-8a62-4501-865a-58a33dde8bb0"]},{"id":"ITEM-2","itemData":{"ISSN":"0020-2754","author":[{"dropping-particle":"","family":"Moran","given":"Dominique","non-dropping-particle":"","parse-names":false,"suffix":""},{"dropping-particle":"","family":"Piacentini","given":"Laura","non-dropping-particle":"","parse-names":false,"suffix":""},{"dropping-particle":"","family":"Pallot","given":"Judith","non-dropping-particle":"","parse-names":false,"suffix":""}],"container-title":"Transactions of the Institute of British Geographers","id":"ITEM-2","issue":"3","issued":{"date-parts":[["2012"]]},"page":"446-460","title":"Disciplined mobility and carceral geography: Prisoner transport in Russia","type":"article-journal","volume":"37"},"uris":["http://www.mendeley.com/documents/?uuid=8a29f373-8d60-4a0f-844b-d5bbfbfe9987"]}],"mendeley":{"formattedCitation":"(Culver 2018; Moran, Piacentini, and Pallot 2012)","plainTextFormattedCitation":"(Culver 2018; Moran, Piacentini, and Pallot 2012)","previouslyFormattedCitation":"(Culver 2018; Moran, Piacentini, and Pallot 2012)"},"properties":{"noteIndex":0},"schema":"https://github.com/citation-style-language/schema/raw/master/csl-citation.json"}</w:instrText>
      </w:r>
      <w:r w:rsidR="00E24C01">
        <w:fldChar w:fldCharType="separate"/>
      </w:r>
      <w:r w:rsidR="00E24C01" w:rsidRPr="00E24C01">
        <w:rPr>
          <w:noProof/>
        </w:rPr>
        <w:t>(Culver 2018; Moran, Piacentini, and Pallot 2012)</w:t>
      </w:r>
      <w:r w:rsidR="00E24C01">
        <w:fldChar w:fldCharType="end"/>
      </w:r>
      <w:r w:rsidR="00E24C01">
        <w:t>,</w:t>
      </w:r>
      <w:r w:rsidR="005A07CD">
        <w:t xml:space="preserve"> enabling </w:t>
      </w:r>
      <w:r w:rsidR="008C19E7">
        <w:t>such</w:t>
      </w:r>
      <w:r w:rsidR="005A07CD">
        <w:t xml:space="preserve"> diverse and dissonant practices, </w:t>
      </w:r>
      <w:r w:rsidR="00E24C01">
        <w:t xml:space="preserve">which are partly what </w:t>
      </w:r>
      <w:r w:rsidR="005A07CD">
        <w:t xml:space="preserve">made the camp, </w:t>
      </w:r>
      <w:r w:rsidR="005A07CD" w:rsidRPr="003A2BBC">
        <w:rPr>
          <w:i/>
        </w:rPr>
        <w:t>Lebensraum</w:t>
      </w:r>
      <w:r>
        <w:rPr>
          <w:i/>
        </w:rPr>
        <w:t>,</w:t>
      </w:r>
      <w:r w:rsidR="005A07CD">
        <w:t xml:space="preserve"> </w:t>
      </w:r>
      <w:r w:rsidR="005A07CD" w:rsidRPr="003A2BBC">
        <w:rPr>
          <w:i/>
        </w:rPr>
        <w:t>and</w:t>
      </w:r>
      <w:r w:rsidR="005A07CD">
        <w:t xml:space="preserve"> the security of the community possible. Evacuation mobilities, in their various versions or forms, must be followed in the process to </w:t>
      </w:r>
      <w:r w:rsidR="005A07CD" w:rsidRPr="008B7E99">
        <w:rPr>
          <w:rFonts w:ascii="Cambria" w:hAnsi="Cambria"/>
        </w:rPr>
        <w:t>mobilise the holocaust and the geopolitics of Nazi Germany</w:t>
      </w:r>
      <w:r w:rsidR="003956ED">
        <w:rPr>
          <w:rFonts w:ascii="Cambria" w:hAnsi="Cambria"/>
        </w:rPr>
        <w:t>, as well as to track a broader history of forced or carceral mobilities</w:t>
      </w:r>
      <w:r w:rsidR="005A07CD" w:rsidRPr="008B7E99">
        <w:rPr>
          <w:rFonts w:ascii="Cambria" w:hAnsi="Cambria"/>
        </w:rPr>
        <w:t xml:space="preserve"> </w:t>
      </w:r>
      <w:r w:rsidR="005A07CD" w:rsidRPr="008B7E99">
        <w:rPr>
          <w:rFonts w:ascii="Cambria" w:hAnsi="Cambria"/>
        </w:rPr>
        <w:fldChar w:fldCharType="begin" w:fldLock="1"/>
      </w:r>
      <w:r w:rsidR="00F40F48">
        <w:rPr>
          <w:rFonts w:ascii="Cambria" w:hAnsi="Cambria"/>
        </w:rPr>
        <w:instrText>ADDIN CSL_CITATION {"citationItems":[{"id":"ITEM-1","itemData":{"ISBN":"184545927X","author":[{"dropping-particle":"","family":"Gigliotti","given":"Simone","non-dropping-particle":"","parse-names":false,"suffix":""}],"id":"ITEM-1","issued":{"date-parts":[["2009"]]},"publisher":"Berghahn Books","publisher-place":"New York: Oxford","title":"The Train Journey: Transit, Captivity, and Witnessing in the Holocaust","type":"book"},"uris":["http://www.mendeley.com/documents/?uuid=a0ae1a7c-0966-4966-8c79-22f1d46fbf5a"]}],"mendeley":{"formattedCitation":"(Gigliotti 2009)","plainTextFormattedCitation":"(Gigliotti 2009)","previouslyFormattedCitation":"(Gigliotti 2009)"},"properties":{"noteIndex":0},"schema":"https://github.com/citation-style-language/schema/raw/master/csl-citation.json"}</w:instrText>
      </w:r>
      <w:r w:rsidR="005A07CD" w:rsidRPr="008B7E99">
        <w:rPr>
          <w:rFonts w:ascii="Cambria" w:hAnsi="Cambria"/>
        </w:rPr>
        <w:fldChar w:fldCharType="separate"/>
      </w:r>
      <w:r w:rsidR="00C67009" w:rsidRPr="00C67009">
        <w:rPr>
          <w:rFonts w:ascii="Cambria" w:hAnsi="Cambria"/>
          <w:noProof/>
        </w:rPr>
        <w:t>(Gigliotti 2009)</w:t>
      </w:r>
      <w:r w:rsidR="005A07CD" w:rsidRPr="008B7E99">
        <w:rPr>
          <w:rFonts w:ascii="Cambria" w:hAnsi="Cambria"/>
        </w:rPr>
        <w:fldChar w:fldCharType="end"/>
      </w:r>
      <w:r w:rsidR="005A07CD" w:rsidRPr="008B7E99">
        <w:rPr>
          <w:rFonts w:ascii="Cambria" w:hAnsi="Cambria"/>
        </w:rPr>
        <w:t>.</w:t>
      </w:r>
      <w:r w:rsidR="0065681B" w:rsidRPr="008B7E99">
        <w:rPr>
          <w:rFonts w:ascii="Cambria" w:hAnsi="Cambria"/>
        </w:rPr>
        <w:t xml:space="preserve"> </w:t>
      </w:r>
      <w:r w:rsidR="0065681B" w:rsidRPr="00E24C01">
        <w:rPr>
          <w:rFonts w:ascii="Cambria" w:hAnsi="Cambria"/>
        </w:rPr>
        <w:t>Indeed, as Gigliotti suggests in her critical reading, signified in the evacuation ‘death train’ which carried the bodies of between 2-3,000 prisoners from Buchenwald in 1945, such ‘</w:t>
      </w:r>
      <w:r w:rsidR="0065681B" w:rsidRPr="00E24C01">
        <w:rPr>
          <w:rFonts w:ascii="Cambria" w:hAnsi="Cambria" w:cs="Times Roman"/>
          <w:color w:val="000000"/>
          <w:lang w:val="en-US"/>
        </w:rPr>
        <w:t>journeys during the Holocaust are prismatic</w:t>
      </w:r>
      <w:r w:rsidR="008B7E99" w:rsidRPr="00E24C01">
        <w:rPr>
          <w:rFonts w:ascii="Cambria" w:hAnsi="Cambria" w:cs="Times Roman"/>
          <w:color w:val="000000"/>
          <w:lang w:val="en-US"/>
        </w:rPr>
        <w:t>’</w:t>
      </w:r>
      <w:r w:rsidR="00E24C01">
        <w:rPr>
          <w:rFonts w:ascii="Cambria" w:hAnsi="Cambria" w:cs="Times Roman"/>
          <w:color w:val="000000"/>
          <w:lang w:val="en-US"/>
        </w:rPr>
        <w:t xml:space="preserve"> for understanding the mobile and spatial violence of the Holocaust</w:t>
      </w:r>
      <w:r w:rsidR="008B7E99" w:rsidRPr="00E24C01">
        <w:rPr>
          <w:rFonts w:ascii="Cambria" w:hAnsi="Cambria" w:cs="Times Roman"/>
          <w:color w:val="000000"/>
          <w:lang w:val="en-US"/>
        </w:rPr>
        <w:t xml:space="preserve">, whilst they are also </w:t>
      </w:r>
      <w:r w:rsidR="00E24C01">
        <w:rPr>
          <w:rFonts w:ascii="Cambria" w:hAnsi="Cambria" w:cs="Times Roman"/>
          <w:color w:val="000000"/>
          <w:lang w:val="en-US"/>
        </w:rPr>
        <w:t>‘</w:t>
      </w:r>
      <w:r w:rsidR="008B7E99" w:rsidRPr="00E24C01">
        <w:rPr>
          <w:rFonts w:ascii="Cambria" w:hAnsi="Cambria" w:cs="Times Roman"/>
          <w:color w:val="000000"/>
          <w:lang w:val="en-US"/>
        </w:rPr>
        <w:t>suggestive</w:t>
      </w:r>
      <w:r w:rsidR="00E24C01">
        <w:rPr>
          <w:rFonts w:ascii="Cambria" w:hAnsi="Cambria" w:cs="Times Roman"/>
          <w:color w:val="000000"/>
          <w:lang w:val="en-US"/>
        </w:rPr>
        <w:t>’</w:t>
      </w:r>
      <w:r w:rsidR="008B7E99" w:rsidRPr="00E24C01">
        <w:rPr>
          <w:rFonts w:ascii="Cambria" w:hAnsi="Cambria" w:cs="Times Roman"/>
          <w:color w:val="000000"/>
          <w:lang w:val="en-US"/>
        </w:rPr>
        <w:t xml:space="preserve"> for</w:t>
      </w:r>
      <w:r w:rsidR="0065681B" w:rsidRPr="00E24C01">
        <w:rPr>
          <w:rFonts w:ascii="Cambria" w:hAnsi="Cambria" w:cs="Times Roman"/>
          <w:color w:val="000000"/>
          <w:lang w:val="en-US"/>
        </w:rPr>
        <w:t xml:space="preserve"> engaging with </w:t>
      </w:r>
      <w:r w:rsidR="00E24C01">
        <w:rPr>
          <w:rFonts w:ascii="Cambria" w:hAnsi="Cambria" w:cs="Times Roman"/>
          <w:color w:val="000000"/>
          <w:lang w:val="en-US"/>
        </w:rPr>
        <w:t>other ‘</w:t>
      </w:r>
      <w:r w:rsidR="0065681B" w:rsidRPr="00E24C01">
        <w:rPr>
          <w:rFonts w:ascii="Cambria" w:hAnsi="Cambria" w:cs="Times Roman"/>
          <w:color w:val="000000"/>
          <w:lang w:val="en-US"/>
        </w:rPr>
        <w:t>historical and ongoing examples of the displacement of colonized, indigenous, and oppressed populations’ (2009: 18).</w:t>
      </w:r>
      <w:r w:rsidR="0065681B" w:rsidRPr="008B7E99">
        <w:rPr>
          <w:rFonts w:ascii="Cambria" w:hAnsi="Cambria" w:cs="Times Roman"/>
          <w:color w:val="000000"/>
          <w:sz w:val="26"/>
          <w:szCs w:val="26"/>
          <w:lang w:val="en-US"/>
        </w:rPr>
        <w:t xml:space="preserve"> </w:t>
      </w:r>
    </w:p>
    <w:p w14:paraId="457AF192" w14:textId="77777777" w:rsidR="00A10D3F" w:rsidRDefault="00764A05" w:rsidP="005A07CD">
      <w:pPr>
        <w:spacing w:line="360" w:lineRule="auto"/>
        <w:ind w:firstLine="720"/>
        <w:rPr>
          <w:rFonts w:cs="Times"/>
          <w:lang w:val="en-US"/>
        </w:rPr>
      </w:pPr>
      <w:r>
        <w:t xml:space="preserve">Of course </w:t>
      </w:r>
      <w:r w:rsidR="00F41BF6">
        <w:t xml:space="preserve">we </w:t>
      </w:r>
      <w:r>
        <w:t xml:space="preserve">must insist on care, and the dangers of either reducing the events </w:t>
      </w:r>
      <w:r w:rsidR="000B5338">
        <w:t>to a</w:t>
      </w:r>
      <w:r w:rsidR="0091668B" w:rsidRPr="005E74DE">
        <w:t xml:space="preserve"> singular exception, </w:t>
      </w:r>
      <w:r>
        <w:t xml:space="preserve">or </w:t>
      </w:r>
      <w:r w:rsidRPr="001878F2">
        <w:t>normalising</w:t>
      </w:r>
      <w:r>
        <w:t xml:space="preserve"> them to the point</w:t>
      </w:r>
      <w:r w:rsidR="0091668B" w:rsidRPr="005E74DE">
        <w:t xml:space="preserve"> </w:t>
      </w:r>
      <w:r>
        <w:t xml:space="preserve">where </w:t>
      </w:r>
      <w:r w:rsidR="00182F1C">
        <w:t>‘</w:t>
      </w:r>
      <w:r w:rsidR="0091668B" w:rsidRPr="005E74DE">
        <w:t>the significance of the Holocaust is effectively normalised out of existence</w:t>
      </w:r>
      <w:r w:rsidR="00182F1C">
        <w:t>’</w:t>
      </w:r>
      <w:r w:rsidR="001B37E4">
        <w:t xml:space="preserve"> </w:t>
      </w:r>
      <w:r w:rsidR="006B4E2E">
        <w:rPr>
          <w:rStyle w:val="FootnoteReference"/>
        </w:rPr>
        <w:fldChar w:fldCharType="begin" w:fldLock="1"/>
      </w:r>
      <w:r w:rsidR="009F5BD9">
        <w:instrText>ADDIN CSL_CITATION {"citationItems":[{"id":"ITEM-1","itemData":{"ISSN":"09626298","author":[{"dropping-particle":"","family":"Clarke","given":"David B.","non-dropping-particle":"","parse-names":false,"suffix":""},{"dropping-particle":"","family":"Doel","given":"Marcus A.","non-dropping-particle":"","parse-names":false,"suffix":""},{"dropping-particle":"","family":"McDonough","given":"Francis X.","non-dropping-particle":"","parse-names":false,"suffix":""}],"container-title":"Political Geography","id":"ITEM-1","issued":{"date-parts":[["1996"]]},"page":"457-489","title":"Holocaust topologies: singularity, politics, space","type":"article-journal","volume":"15"},"locator":"469","uris":["http://www.mendeley.com/documents/?uuid=946270f2-62c9-4180-92dd-a0bda9585f5d"]}],"mendeley":{"formattedCitation":"(Clarke, Doel, and McDonough 1996, 469)","plainTextFormattedCitation":"(Clarke, Doel, and McDonough 1996, 469)","previouslyFormattedCitation":"(Clarke, Doel, and McDonough 1996, 469)"},"properties":{"noteIndex":0},"schema":"https://github.com/citation-style-language/schema/raw/master/csl-citation.json"}</w:instrText>
      </w:r>
      <w:r w:rsidR="006B4E2E">
        <w:rPr>
          <w:rStyle w:val="FootnoteReference"/>
        </w:rPr>
        <w:fldChar w:fldCharType="separate"/>
      </w:r>
      <w:r w:rsidR="007247FA" w:rsidRPr="007247FA">
        <w:rPr>
          <w:noProof/>
        </w:rPr>
        <w:t>(Clarke, Doel, and McDonough 1996, 469)</w:t>
      </w:r>
      <w:r w:rsidR="006B4E2E">
        <w:rPr>
          <w:rStyle w:val="FootnoteReference"/>
        </w:rPr>
        <w:fldChar w:fldCharType="end"/>
      </w:r>
      <w:r>
        <w:t>.</w:t>
      </w:r>
      <w:r w:rsidR="0091668B" w:rsidRPr="005E74DE">
        <w:t xml:space="preserve"> Instead, the investigation, troubling and elucidation of the uses of evacuation</w:t>
      </w:r>
      <w:r w:rsidR="000B5338">
        <w:t xml:space="preserve"> -</w:t>
      </w:r>
      <w:r w:rsidR="0091668B" w:rsidRPr="005E74DE">
        <w:t xml:space="preserve"> as designation, concept and practice</w:t>
      </w:r>
      <w:r w:rsidR="000B5338">
        <w:t xml:space="preserve"> -</w:t>
      </w:r>
      <w:r w:rsidR="0091668B" w:rsidRPr="005E74DE">
        <w:t xml:space="preserve"> can help us identify when evacuation is not only misappropriated but when its e</w:t>
      </w:r>
      <w:r w:rsidR="0089429D">
        <w:t xml:space="preserve">xistence </w:t>
      </w:r>
      <w:r w:rsidR="0091668B" w:rsidRPr="005E74DE">
        <w:t xml:space="preserve">helps constitute other terms, concepts and practices. </w:t>
      </w:r>
      <w:r w:rsidR="00CD620C">
        <w:rPr>
          <w:rFonts w:cs="Times"/>
          <w:lang w:val="en-US"/>
        </w:rPr>
        <w:t>Evacuation must be taken as</w:t>
      </w:r>
      <w:r w:rsidR="009B2DE4">
        <w:rPr>
          <w:rFonts w:cs="Times"/>
          <w:lang w:val="en-US"/>
        </w:rPr>
        <w:t>, but also</w:t>
      </w:r>
      <w:r w:rsidR="00CD620C">
        <w:rPr>
          <w:rFonts w:cs="Times"/>
          <w:lang w:val="en-US"/>
        </w:rPr>
        <w:t xml:space="preserve"> more than</w:t>
      </w:r>
      <w:r w:rsidR="009B2DE4">
        <w:rPr>
          <w:rFonts w:cs="Times"/>
          <w:lang w:val="en-US"/>
        </w:rPr>
        <w:t>,</w:t>
      </w:r>
      <w:r w:rsidR="00CD620C">
        <w:rPr>
          <w:rFonts w:cs="Times"/>
          <w:lang w:val="en-US"/>
        </w:rPr>
        <w:t xml:space="preserve"> a euphemism and simultaneously as more than a technical process of moving people from harm. The term is promiscuous as it enters close relations with other labels and, concepts and practices.</w:t>
      </w:r>
      <w:r w:rsidR="00F41BF6">
        <w:rPr>
          <w:rFonts w:cs="Times"/>
          <w:lang w:val="en-US"/>
        </w:rPr>
        <w:t xml:space="preserve"> E</w:t>
      </w:r>
      <w:r w:rsidR="00CD620C">
        <w:rPr>
          <w:rFonts w:cs="Times"/>
          <w:lang w:val="en-US"/>
        </w:rPr>
        <w:t xml:space="preserve">vacuation’s power seems to be its ability to evacuate </w:t>
      </w:r>
      <w:r w:rsidR="00F41BF6">
        <w:rPr>
          <w:rFonts w:cs="Times"/>
          <w:lang w:val="en-US"/>
        </w:rPr>
        <w:t>itself</w:t>
      </w:r>
      <w:r w:rsidR="009B2DE4">
        <w:rPr>
          <w:rFonts w:cs="Times"/>
          <w:lang w:val="en-US"/>
        </w:rPr>
        <w:t xml:space="preserve"> and other elements of their intrinsic or contextual meaning. It works, like the train and its apparent rationality, to shuttle between and link disparate and incommensurable ideas and practices. </w:t>
      </w:r>
      <w:r w:rsidR="00EC5935">
        <w:rPr>
          <w:rFonts w:cs="Times"/>
          <w:lang w:val="en-US"/>
        </w:rPr>
        <w:t xml:space="preserve">And, like the </w:t>
      </w:r>
      <w:r w:rsidR="00CF0214">
        <w:rPr>
          <w:rFonts w:cs="Times"/>
          <w:lang w:val="en-US"/>
        </w:rPr>
        <w:t xml:space="preserve">holocaust </w:t>
      </w:r>
      <w:r w:rsidR="00EC5935">
        <w:rPr>
          <w:rFonts w:cs="Times"/>
          <w:lang w:val="en-US"/>
        </w:rPr>
        <w:t>denier</w:t>
      </w:r>
      <w:r w:rsidR="00CF0214">
        <w:rPr>
          <w:rFonts w:cs="Times"/>
          <w:lang w:val="en-US"/>
        </w:rPr>
        <w:t>s</w:t>
      </w:r>
      <w:r w:rsidR="00EC5935">
        <w:rPr>
          <w:rFonts w:cs="Times"/>
          <w:lang w:val="en-US"/>
        </w:rPr>
        <w:t xml:space="preserve">, it can insist on the security of some relations, while blurring others, forging evidence, transposing meanings and ideas to a place where they </w:t>
      </w:r>
      <w:r w:rsidR="00647474">
        <w:rPr>
          <w:rFonts w:cs="Times"/>
          <w:lang w:val="en-US"/>
        </w:rPr>
        <w:t xml:space="preserve">should </w:t>
      </w:r>
      <w:r w:rsidR="00EC5935">
        <w:rPr>
          <w:rFonts w:cs="Times"/>
          <w:lang w:val="en-US"/>
        </w:rPr>
        <w:t xml:space="preserve">not belong. </w:t>
      </w:r>
    </w:p>
    <w:p w14:paraId="1C5DEE9A" w14:textId="3D95B8B6" w:rsidR="005A07CD" w:rsidRPr="003A2BBC" w:rsidRDefault="005711E8" w:rsidP="003A2BBC">
      <w:pPr>
        <w:spacing w:line="360" w:lineRule="auto"/>
        <w:ind w:firstLine="720"/>
        <w:rPr>
          <w:rFonts w:cs="Times"/>
          <w:lang w:val="en-US"/>
        </w:rPr>
      </w:pPr>
      <w:r>
        <w:rPr>
          <w:rFonts w:cs="Times"/>
          <w:lang w:val="en-US"/>
        </w:rPr>
        <w:t>In this sense, ev</w:t>
      </w:r>
      <w:r w:rsidR="003956ED">
        <w:rPr>
          <w:rFonts w:cs="Times"/>
          <w:lang w:val="en-US"/>
        </w:rPr>
        <w:t>acuation</w:t>
      </w:r>
      <w:r>
        <w:rPr>
          <w:rFonts w:cs="Times"/>
          <w:lang w:val="en-US"/>
        </w:rPr>
        <w:t xml:space="preserve"> should help to further our understandings of the grotesque rationalities and logics of the Nazis and the holocaust. Our exposure of its workings, at once seems in train with the biopolitical ‘indistinction’ at work in the camp</w:t>
      </w:r>
      <w:r w:rsidR="005A07CD">
        <w:rPr>
          <w:rFonts w:cs="Times"/>
          <w:lang w:val="en-US"/>
        </w:rPr>
        <w:t xml:space="preserve">. </w:t>
      </w:r>
      <w:r w:rsidR="005A07CD">
        <w:t>Evacuation seems to have been wielded so readily because</w:t>
      </w:r>
      <w:r w:rsidR="003956ED">
        <w:t xml:space="preserve"> of</w:t>
      </w:r>
      <w:r w:rsidR="005A07CD">
        <w:t xml:space="preserve"> its logic</w:t>
      </w:r>
      <w:r w:rsidR="00A10D3F">
        <w:t>.</w:t>
      </w:r>
      <w:r w:rsidR="00A10D3F">
        <w:rPr>
          <w:rFonts w:cs="Times"/>
          <w:lang w:val="en-US"/>
        </w:rPr>
        <w:t xml:space="preserve"> </w:t>
      </w:r>
      <w:r w:rsidR="005A07CD">
        <w:t xml:space="preserve">A supple and moving tissue holding contradictory processes together, evacuation may perform what Klinke identifies in the process of inversion extrapolated from Germany’s cold-war bunker policy which was ‘devised to protect its concentrated living space inside from the holocaust outside’ in contrast to the racial purification of Nazi living space ‘through the genocidal logic of the camp’ </w:t>
      </w:r>
      <w:r w:rsidR="005A07CD">
        <w:fldChar w:fldCharType="begin" w:fldLock="1"/>
      </w:r>
      <w:r w:rsidR="00A5570E">
        <w:instrText>ADDIN CSL_CITATION {"citationItems":[{"id":"ITEM-1","itemData":{"ISBN":"1119261031","author":[{"dropping-particle":"","family":"Klinke","given":"Ian","non-dropping-particle":"","parse-names":false,"suffix":""}],"id":"ITEM-1","issued":{"date-parts":[["2018"]]},"publisher":"John Wiley &amp; Sons","publisher-place":"Oxford","title":"Cryptic concrete: a subterranean journey into Cold War Germany","type":"book"},"locator":"84","uris":["http://www.mendeley.com/documents/?uuid=29389843-573f-484f-8e77-cc9d790ef169"]}],"mendeley":{"formattedCitation":"(Klinke 2018, 84)","plainTextFormattedCitation":"(Klinke 2018, 84)","previouslyFormattedCitation":"(Klinke 2018, 84)"},"properties":{"noteIndex":0},"schema":"https://github.com/citation-style-language/schema/raw/master/csl-citation.json"}</w:instrText>
      </w:r>
      <w:r w:rsidR="005A07CD">
        <w:fldChar w:fldCharType="separate"/>
      </w:r>
      <w:r w:rsidR="005A07CD" w:rsidRPr="005A07CD">
        <w:rPr>
          <w:noProof/>
        </w:rPr>
        <w:t>(Klinke 2018, 84)</w:t>
      </w:r>
      <w:r w:rsidR="005A07CD">
        <w:fldChar w:fldCharType="end"/>
      </w:r>
      <w:r w:rsidR="005A07CD">
        <w:t>. Both versions could co-coexist within evacuation</w:t>
      </w:r>
      <w:r w:rsidR="00A10D3F">
        <w:t xml:space="preserve">: </w:t>
      </w:r>
      <w:r w:rsidR="005A07CD">
        <w:t>a pathway of protection from the Allied air raids and fire bombings</w:t>
      </w:r>
      <w:r w:rsidR="00A10D3F">
        <w:t xml:space="preserve"> –albeit excluded to Jews. A</w:t>
      </w:r>
      <w:r w:rsidR="005A07CD">
        <w:t xml:space="preserve"> roadway of deportation for imprisonment, forced labour or mass killing in order to purify and cleanse</w:t>
      </w:r>
      <w:r w:rsidR="00A10D3F">
        <w:t xml:space="preserve"> the homeland.</w:t>
      </w:r>
      <w:r w:rsidR="005A07CD">
        <w:t xml:space="preserve"> </w:t>
      </w:r>
      <w:r w:rsidR="00A10D3F">
        <w:t>B</w:t>
      </w:r>
      <w:r w:rsidR="005A07CD">
        <w:t xml:space="preserve">oth </w:t>
      </w:r>
      <w:r w:rsidR="00A10D3F">
        <w:t xml:space="preserve">were </w:t>
      </w:r>
      <w:r w:rsidR="005A07CD">
        <w:t xml:space="preserve">designated and performed simultaneously, sometimes </w:t>
      </w:r>
      <w:r w:rsidR="00E2179D">
        <w:t>by utilising</w:t>
      </w:r>
      <w:r w:rsidR="00A10D3F">
        <w:t xml:space="preserve"> </w:t>
      </w:r>
      <w:r w:rsidR="005A07CD">
        <w:t>the same infrastructure</w:t>
      </w:r>
      <w:r w:rsidR="00A10D3F">
        <w:t xml:space="preserve"> as </w:t>
      </w:r>
      <w:r w:rsidR="00E2179D">
        <w:t>much</w:t>
      </w:r>
      <w:r w:rsidR="00A10D3F">
        <w:t xml:space="preserve"> as the same name</w:t>
      </w:r>
      <w:r w:rsidR="005A07CD">
        <w:t xml:space="preserve">. </w:t>
      </w:r>
    </w:p>
    <w:p w14:paraId="71589228" w14:textId="1FDD7C38" w:rsidR="000451AF" w:rsidRDefault="007B72B7" w:rsidP="00833E0B">
      <w:pPr>
        <w:spacing w:line="360" w:lineRule="auto"/>
        <w:ind w:firstLine="720"/>
        <w:rPr>
          <w:rFonts w:cs="Times"/>
          <w:lang w:val="en-US"/>
        </w:rPr>
      </w:pPr>
      <w:r>
        <w:rPr>
          <w:rFonts w:cs="Times"/>
          <w:lang w:val="en-US"/>
        </w:rPr>
        <w:t xml:space="preserve">As Ann Laura Stoler </w:t>
      </w:r>
      <w:r w:rsidR="008C19E7">
        <w:rPr>
          <w:rFonts w:cs="Times"/>
          <w:lang w:val="en-US"/>
        </w:rPr>
        <w:t xml:space="preserve">(2016) </w:t>
      </w:r>
      <w:r>
        <w:rPr>
          <w:rFonts w:cs="Times"/>
          <w:lang w:val="en-US"/>
        </w:rPr>
        <w:t>has suggested in her genealogy of the colony</w:t>
      </w:r>
      <w:r w:rsidR="00F3679D">
        <w:rPr>
          <w:rFonts w:cs="Times"/>
          <w:lang w:val="en-US"/>
        </w:rPr>
        <w:t>, there is a point of method to develop here. In that a geography of evacuation, even in this extreme form, is only possible if we seek not the ‘unities’ but what she calls the ‘disper</w:t>
      </w:r>
      <w:r w:rsidR="00A10D3F">
        <w:rPr>
          <w:rFonts w:cs="Times"/>
          <w:lang w:val="en-US"/>
        </w:rPr>
        <w:t>s</w:t>
      </w:r>
      <w:r w:rsidR="00F3679D">
        <w:rPr>
          <w:rFonts w:cs="Times"/>
          <w:lang w:val="en-US"/>
        </w:rPr>
        <w:t>ions’</w:t>
      </w:r>
      <w:r w:rsidR="00A10D3F">
        <w:rPr>
          <w:rFonts w:cs="Times"/>
          <w:lang w:val="en-US"/>
        </w:rPr>
        <w:t>, evacuation’s weak as well as strong ties</w:t>
      </w:r>
      <w:r w:rsidR="00F3679D">
        <w:rPr>
          <w:rFonts w:cs="Times"/>
          <w:lang w:val="en-US"/>
        </w:rPr>
        <w:t xml:space="preserve">. </w:t>
      </w:r>
      <w:r w:rsidR="000451AF">
        <w:rPr>
          <w:rFonts w:cs="Times"/>
          <w:lang w:val="en-US"/>
        </w:rPr>
        <w:t xml:space="preserve"> </w:t>
      </w:r>
      <w:r w:rsidR="00F3679D" w:rsidRPr="00F3679D">
        <w:rPr>
          <w:rFonts w:cs="Times"/>
          <w:lang w:val="en-US"/>
        </w:rPr>
        <w:t>For Stoler, this is</w:t>
      </w:r>
      <w:r w:rsidR="00A10D3F">
        <w:rPr>
          <w:rFonts w:cs="Times"/>
          <w:lang w:val="en-US"/>
        </w:rPr>
        <w:t xml:space="preserve"> to press on the ‘uncertainties</w:t>
      </w:r>
      <w:r w:rsidR="00F3679D" w:rsidRPr="00F3679D">
        <w:rPr>
          <w:rFonts w:cs="Times"/>
          <w:lang w:val="en-US"/>
        </w:rPr>
        <w:t>,</w:t>
      </w:r>
      <w:r w:rsidR="00A10D3F">
        <w:rPr>
          <w:rFonts w:cs="Times"/>
          <w:lang w:val="en-US"/>
        </w:rPr>
        <w:t xml:space="preserve"> </w:t>
      </w:r>
      <w:r w:rsidR="00F3679D" w:rsidRPr="00F3679D">
        <w:rPr>
          <w:rFonts w:cs="Times"/>
          <w:lang w:val="en-US"/>
        </w:rPr>
        <w:t xml:space="preserve">the self-evident features of what we imagine a colony is, how we recognize one, and how we come to understand what it “does”’ . </w:t>
      </w:r>
      <w:r w:rsidR="00F3679D">
        <w:rPr>
          <w:rFonts w:cs="Times"/>
          <w:lang w:val="en-US"/>
        </w:rPr>
        <w:t>Her</w:t>
      </w:r>
      <w:r w:rsidR="00D543D6">
        <w:rPr>
          <w:rFonts w:cs="Times"/>
          <w:lang w:val="en-US"/>
        </w:rPr>
        <w:t xml:space="preserve"> approach </w:t>
      </w:r>
      <w:r w:rsidR="00F3679D" w:rsidRPr="00F3679D">
        <w:rPr>
          <w:rFonts w:cs="Times"/>
          <w:lang w:val="en-US"/>
        </w:rPr>
        <w:t xml:space="preserve">is to center on how “knowledge things’ are disassembled, reassembled, fail or fall apart’, </w:t>
      </w:r>
      <w:r w:rsidR="00D543D6">
        <w:rPr>
          <w:rFonts w:cs="Times"/>
          <w:lang w:val="en-US"/>
        </w:rPr>
        <w:t xml:space="preserve">to trace </w:t>
      </w:r>
      <w:r w:rsidR="00F3679D" w:rsidRPr="00F3679D">
        <w:rPr>
          <w:rFonts w:cs="Times"/>
          <w:lang w:val="en-US"/>
        </w:rPr>
        <w:t>oscillations of ‘deployments in policy and practice between charged political concept and innocuous common noun’. Genealogical work like this</w:t>
      </w:r>
      <w:r w:rsidR="00F3679D">
        <w:rPr>
          <w:rFonts w:cs="Times"/>
          <w:lang w:val="en-US"/>
        </w:rPr>
        <w:t>, she writes,</w:t>
      </w:r>
      <w:r w:rsidR="00F3679D" w:rsidRPr="00F3679D">
        <w:rPr>
          <w:rFonts w:cs="Times"/>
          <w:lang w:val="en-US"/>
        </w:rPr>
        <w:t xml:space="preserve"> is ‘to stay on the track of dispersions rather than unities’ (Stoler 2016).  </w:t>
      </w:r>
      <w:r w:rsidR="00F3679D" w:rsidRPr="00F3679D">
        <w:rPr>
          <w:rFonts w:cs="Times"/>
          <w:lang w:val="en-US"/>
        </w:rPr>
        <w:tab/>
      </w:r>
    </w:p>
    <w:p w14:paraId="46514C71" w14:textId="3F68E8B8" w:rsidR="00F26F72" w:rsidRPr="00F320C8" w:rsidRDefault="004D725E" w:rsidP="00F320C8">
      <w:pPr>
        <w:spacing w:line="360" w:lineRule="auto"/>
        <w:ind w:firstLine="720"/>
      </w:pPr>
      <w:r>
        <w:rPr>
          <w:rFonts w:cs="Times"/>
          <w:lang w:val="en-US"/>
        </w:rPr>
        <w:t>To</w:t>
      </w:r>
      <w:r w:rsidR="00A10D3F">
        <w:rPr>
          <w:rFonts w:cs="Times"/>
          <w:lang w:val="en-US"/>
        </w:rPr>
        <w:t xml:space="preserve"> return to Ophir’s typological project of the apparatus of the catastrophic state</w:t>
      </w:r>
      <w:r>
        <w:rPr>
          <w:rFonts w:cs="Times"/>
          <w:lang w:val="en-US"/>
        </w:rPr>
        <w:t xml:space="preserve">, </w:t>
      </w:r>
      <w:r w:rsidR="008C19E7">
        <w:rPr>
          <w:rFonts w:cs="Times"/>
          <w:lang w:val="en-US"/>
        </w:rPr>
        <w:t xml:space="preserve">by investigating evacuation </w:t>
      </w:r>
      <w:r>
        <w:rPr>
          <w:rFonts w:cs="Times"/>
          <w:lang w:val="en-US"/>
        </w:rPr>
        <w:t>a</w:t>
      </w:r>
      <w:r w:rsidR="0034135D">
        <w:rPr>
          <w:rFonts w:cs="Times"/>
          <w:lang w:val="en-US"/>
        </w:rPr>
        <w:t xml:space="preserve">s designation, concept and practice, we gain insight into </w:t>
      </w:r>
      <w:r>
        <w:rPr>
          <w:rFonts w:cs="Times"/>
          <w:lang w:val="en-US"/>
        </w:rPr>
        <w:t xml:space="preserve">the </w:t>
      </w:r>
      <w:r w:rsidR="0034135D">
        <w:rPr>
          <w:rFonts w:cs="Times"/>
          <w:lang w:val="en-US"/>
        </w:rPr>
        <w:t xml:space="preserve">organization of space, mobility, bureaucracy and law under times of emergency. </w:t>
      </w:r>
      <w:r>
        <w:t xml:space="preserve">But </w:t>
      </w:r>
      <w:r w:rsidR="00894853">
        <w:t>there</w:t>
      </w:r>
      <w:r w:rsidR="00894853" w:rsidRPr="005E74DE">
        <w:t xml:space="preserve"> is a long</w:t>
      </w:r>
      <w:r>
        <w:t>er</w:t>
      </w:r>
      <w:r w:rsidR="00894853" w:rsidRPr="005E74DE">
        <w:t xml:space="preserve"> history to be told of these different kinds of evacuation, and a broader continuum to be established of how evacuations come to exist in </w:t>
      </w:r>
      <w:r w:rsidR="00894853">
        <w:t>their different</w:t>
      </w:r>
      <w:r w:rsidR="00894853" w:rsidRPr="005E74DE">
        <w:t xml:space="preserve"> versions</w:t>
      </w:r>
      <w:r w:rsidR="00A10D3F">
        <w:t xml:space="preserve"> in a w</w:t>
      </w:r>
      <w:r w:rsidR="00F3679D">
        <w:t>ider history of mobi</w:t>
      </w:r>
      <w:r w:rsidR="00F320C8">
        <w:t xml:space="preserve">lities in emergency, </w:t>
      </w:r>
      <w:r w:rsidR="00A10D3F">
        <w:t>disaster</w:t>
      </w:r>
      <w:r w:rsidR="00F320C8">
        <w:t xml:space="preserve"> or conflict</w:t>
      </w:r>
      <w:r w:rsidR="00A10D3F">
        <w:t>.</w:t>
      </w:r>
      <w:r w:rsidR="00F3679D">
        <w:t xml:space="preserve"> </w:t>
      </w:r>
      <w:r w:rsidR="00F320C8">
        <w:t>The</w:t>
      </w:r>
      <w:r w:rsidR="00A10D3F">
        <w:t xml:space="preserve"> question </w:t>
      </w:r>
      <w:r w:rsidR="008C19E7">
        <w:rPr>
          <w:rFonts w:cs="Arial"/>
          <w:lang w:val="en-US"/>
        </w:rPr>
        <w:t>this might lead to</w:t>
      </w:r>
      <w:r w:rsidR="00A10D3F">
        <w:rPr>
          <w:rFonts w:cs="Arial"/>
          <w:lang w:val="en-US"/>
        </w:rPr>
        <w:t xml:space="preserve"> is</w:t>
      </w:r>
      <w:r w:rsidR="008C19E7">
        <w:rPr>
          <w:rFonts w:cs="Arial"/>
          <w:lang w:val="en-US"/>
        </w:rPr>
        <w:t xml:space="preserve"> this:</w:t>
      </w:r>
      <w:r w:rsidR="00F26F72">
        <w:rPr>
          <w:rFonts w:cs="Arial"/>
          <w:lang w:val="en-US"/>
        </w:rPr>
        <w:t xml:space="preserve"> in</w:t>
      </w:r>
      <w:r w:rsidR="00F26F72" w:rsidRPr="00451783">
        <w:rPr>
          <w:rFonts w:cs="Arial"/>
          <w:lang w:val="en-US"/>
        </w:rPr>
        <w:t xml:space="preserve"> returning to Wi</w:t>
      </w:r>
      <w:r w:rsidR="00C7253D">
        <w:rPr>
          <w:rFonts w:cs="Arial"/>
          <w:lang w:val="en-US"/>
        </w:rPr>
        <w:t>e</w:t>
      </w:r>
      <w:r w:rsidR="00F26F72" w:rsidRPr="00451783">
        <w:rPr>
          <w:rFonts w:cs="Arial"/>
          <w:lang w:val="en-US"/>
        </w:rPr>
        <w:t>sel’s words</w:t>
      </w:r>
      <w:r w:rsidR="008C19E7">
        <w:rPr>
          <w:rFonts w:cs="Arial"/>
          <w:lang w:val="en-US"/>
        </w:rPr>
        <w:t xml:space="preserve"> from the epigraph</w:t>
      </w:r>
      <w:r w:rsidR="00F26F72" w:rsidRPr="00451783">
        <w:rPr>
          <w:rFonts w:cs="Arial"/>
          <w:lang w:val="en-US"/>
        </w:rPr>
        <w:t xml:space="preserve">, </w:t>
      </w:r>
      <w:r w:rsidR="008C19E7">
        <w:rPr>
          <w:rFonts w:cs="Arial"/>
          <w:lang w:val="en-US"/>
        </w:rPr>
        <w:t>if</w:t>
      </w:r>
      <w:r w:rsidR="00F26F72" w:rsidRPr="00451783">
        <w:rPr>
          <w:rFonts w:cs="Arial"/>
          <w:lang w:val="en-US"/>
        </w:rPr>
        <w:t xml:space="preserve"> we begin to </w:t>
      </w:r>
      <w:r w:rsidR="00F41BF6">
        <w:rPr>
          <w:rFonts w:cs="Arial"/>
          <w:lang w:val="en-US"/>
        </w:rPr>
        <w:t xml:space="preserve">recover and </w:t>
      </w:r>
      <w:r w:rsidR="003A3B17">
        <w:rPr>
          <w:rFonts w:cs="Arial"/>
          <w:lang w:val="en-US"/>
        </w:rPr>
        <w:t>interrogate</w:t>
      </w:r>
      <w:r w:rsidR="00F26F72" w:rsidRPr="00451783">
        <w:rPr>
          <w:rFonts w:cs="Arial"/>
          <w:lang w:val="en-US"/>
        </w:rPr>
        <w:t xml:space="preserve"> evacuation</w:t>
      </w:r>
      <w:r w:rsidR="009A4BE4">
        <w:rPr>
          <w:rFonts w:cs="Arial"/>
          <w:lang w:val="en-US"/>
        </w:rPr>
        <w:t xml:space="preserve"> as a term, concept and practice</w:t>
      </w:r>
      <w:r w:rsidR="00F41BF6">
        <w:rPr>
          <w:rFonts w:cs="Arial"/>
          <w:lang w:val="en-US"/>
        </w:rPr>
        <w:t xml:space="preserve">, </w:t>
      </w:r>
      <w:r w:rsidR="00583949">
        <w:rPr>
          <w:rFonts w:cs="Arial"/>
          <w:lang w:val="en-US"/>
        </w:rPr>
        <w:t>how might we</w:t>
      </w:r>
      <w:r w:rsidR="00F320C8">
        <w:rPr>
          <w:rFonts w:cs="Arial"/>
          <w:lang w:val="en-US"/>
        </w:rPr>
        <w:t xml:space="preserve"> begin to </w:t>
      </w:r>
      <w:r w:rsidR="00F41BF6">
        <w:rPr>
          <w:rFonts w:cs="Arial"/>
          <w:lang w:val="en-US"/>
        </w:rPr>
        <w:t xml:space="preserve"> rehabilitate </w:t>
      </w:r>
      <w:r w:rsidR="00583949">
        <w:rPr>
          <w:rFonts w:cs="Arial"/>
          <w:lang w:val="en-US"/>
        </w:rPr>
        <w:t>it?</w:t>
      </w:r>
      <w:r w:rsidR="00F41BF6">
        <w:rPr>
          <w:rFonts w:cs="Arial"/>
          <w:lang w:val="en-US"/>
        </w:rPr>
        <w:t xml:space="preserve"> </w:t>
      </w:r>
    </w:p>
    <w:p w14:paraId="7F3183E1" w14:textId="77777777" w:rsidR="00634E92" w:rsidRDefault="00634E92" w:rsidP="008D1553">
      <w:pPr>
        <w:spacing w:line="360" w:lineRule="auto"/>
      </w:pPr>
    </w:p>
    <w:p w14:paraId="7951B422" w14:textId="2E473088" w:rsidR="00C32837" w:rsidRDefault="00C32837" w:rsidP="008D1553">
      <w:pPr>
        <w:spacing w:line="360" w:lineRule="auto"/>
        <w:rPr>
          <w:b/>
        </w:rPr>
      </w:pPr>
      <w:r>
        <w:rPr>
          <w:b/>
        </w:rPr>
        <w:t xml:space="preserve">Acknowledgements </w:t>
      </w:r>
    </w:p>
    <w:p w14:paraId="5135CB13" w14:textId="5D24E0FE" w:rsidR="00C32837" w:rsidRPr="00C32837" w:rsidRDefault="00C32837" w:rsidP="00C32837">
      <w:r w:rsidRPr="00C32837">
        <w:t xml:space="preserve">I’d like to thank the editor and two anonymous referees for </w:t>
      </w:r>
      <w:r>
        <w:t xml:space="preserve">their suggestions at improving this paper. I’m also grateful to the comments and advice from Klaus Dodds, Steve Graham, Noam Leshem, Mark Neocleous, Rachael Squire and Pip Thornton. Early versions of the paper were presented at seminars and conferences in Goldsmiths; Newcastle University, Paris and Hamburg.  </w:t>
      </w:r>
    </w:p>
    <w:p w14:paraId="7C04EB4C" w14:textId="77777777" w:rsidR="00C32837" w:rsidRPr="00C32837" w:rsidRDefault="00C32837" w:rsidP="008D1553">
      <w:pPr>
        <w:spacing w:line="360" w:lineRule="auto"/>
        <w:rPr>
          <w:b/>
        </w:rPr>
      </w:pPr>
    </w:p>
    <w:p w14:paraId="4E786699" w14:textId="77777777" w:rsidR="00C32837" w:rsidRDefault="00C32837" w:rsidP="008D1553">
      <w:pPr>
        <w:spacing w:line="360" w:lineRule="auto"/>
      </w:pPr>
    </w:p>
    <w:p w14:paraId="299D41C1" w14:textId="125E5484" w:rsidR="00634E92" w:rsidRDefault="00634E92" w:rsidP="008D1553">
      <w:pPr>
        <w:spacing w:line="360" w:lineRule="auto"/>
        <w:rPr>
          <w:b/>
        </w:rPr>
      </w:pPr>
      <w:r>
        <w:rPr>
          <w:b/>
        </w:rPr>
        <w:t>Bibliography</w:t>
      </w:r>
    </w:p>
    <w:p w14:paraId="699CAE55" w14:textId="5B3482CE" w:rsidR="006778C1" w:rsidRPr="006778C1" w:rsidRDefault="00634E92" w:rsidP="006778C1">
      <w:pPr>
        <w:widowControl w:val="0"/>
        <w:autoSpaceDE w:val="0"/>
        <w:autoSpaceDN w:val="0"/>
        <w:adjustRightInd w:val="0"/>
        <w:spacing w:line="360" w:lineRule="auto"/>
        <w:ind w:left="480" w:hanging="480"/>
        <w:rPr>
          <w:rFonts w:ascii="Cambria" w:hAnsi="Cambria"/>
          <w:noProof/>
          <w:lang w:val="en-US"/>
        </w:rPr>
      </w:pPr>
      <w:r>
        <w:rPr>
          <w:b/>
        </w:rPr>
        <w:fldChar w:fldCharType="begin" w:fldLock="1"/>
      </w:r>
      <w:r>
        <w:rPr>
          <w:b/>
        </w:rPr>
        <w:instrText xml:space="preserve">ADDIN Mendeley Bibliography CSL_BIBLIOGRAPHY </w:instrText>
      </w:r>
      <w:r>
        <w:rPr>
          <w:b/>
        </w:rPr>
        <w:fldChar w:fldCharType="separate"/>
      </w:r>
      <w:r w:rsidR="006778C1" w:rsidRPr="006778C1">
        <w:rPr>
          <w:rFonts w:ascii="Cambria" w:hAnsi="Cambria"/>
          <w:noProof/>
          <w:lang w:val="en-US"/>
        </w:rPr>
        <w:t xml:space="preserve">Adey, Peter. 2016. “Emergency Mobilities.” </w:t>
      </w:r>
      <w:r w:rsidR="006778C1" w:rsidRPr="006778C1">
        <w:rPr>
          <w:rFonts w:ascii="Cambria" w:hAnsi="Cambria"/>
          <w:i/>
          <w:iCs/>
          <w:noProof/>
          <w:lang w:val="en-US"/>
        </w:rPr>
        <w:t>Mobilities</w:t>
      </w:r>
      <w:r w:rsidR="006778C1" w:rsidRPr="006778C1">
        <w:rPr>
          <w:rFonts w:ascii="Cambria" w:hAnsi="Cambria"/>
          <w:noProof/>
          <w:lang w:val="en-US"/>
        </w:rPr>
        <w:t xml:space="preserve"> 11 (1): 32–48.</w:t>
      </w:r>
    </w:p>
    <w:p w14:paraId="3AD8D63C"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Adey, Peter, David J Cox, and Barry Godfrey. 2016. </w:t>
      </w:r>
      <w:r w:rsidRPr="006778C1">
        <w:rPr>
          <w:rFonts w:ascii="Cambria" w:hAnsi="Cambria"/>
          <w:i/>
          <w:iCs/>
          <w:noProof/>
          <w:lang w:val="en-US"/>
        </w:rPr>
        <w:t>Crime, Regulation and Control during the Blitz: Protecting the Population of Bombed Cities</w:t>
      </w:r>
      <w:r w:rsidRPr="006778C1">
        <w:rPr>
          <w:rFonts w:ascii="Cambria" w:hAnsi="Cambria"/>
          <w:noProof/>
          <w:lang w:val="en-US"/>
        </w:rPr>
        <w:t>. London: Bloomsbury Publishing.</w:t>
      </w:r>
    </w:p>
    <w:p w14:paraId="2B9F9018"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Agamben, G. 1998. </w:t>
      </w:r>
      <w:r w:rsidRPr="006778C1">
        <w:rPr>
          <w:rFonts w:ascii="Cambria" w:hAnsi="Cambria"/>
          <w:i/>
          <w:iCs/>
          <w:noProof/>
          <w:lang w:val="en-US"/>
        </w:rPr>
        <w:t>Homo Sacer: Sovereign Power and Bare Life</w:t>
      </w:r>
      <w:r w:rsidRPr="006778C1">
        <w:rPr>
          <w:rFonts w:ascii="Cambria" w:hAnsi="Cambria"/>
          <w:noProof/>
          <w:lang w:val="en-US"/>
        </w:rPr>
        <w:t>. Stanford: Stanford University Press.</w:t>
      </w:r>
    </w:p>
    <w:p w14:paraId="2367A975"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Aguiar, M. 2011. </w:t>
      </w:r>
      <w:r w:rsidRPr="006778C1">
        <w:rPr>
          <w:rFonts w:ascii="Cambria" w:hAnsi="Cambria"/>
          <w:i/>
          <w:iCs/>
          <w:noProof/>
          <w:lang w:val="en-US"/>
        </w:rPr>
        <w:t>Tracking Modernity: India’s Railway and the Culture of Mobility</w:t>
      </w:r>
      <w:r w:rsidRPr="006778C1">
        <w:rPr>
          <w:rFonts w:ascii="Cambria" w:hAnsi="Cambria"/>
          <w:noProof/>
          <w:lang w:val="en-US"/>
        </w:rPr>
        <w:t>. Minneapolis: University of Minnesota Press.</w:t>
      </w:r>
    </w:p>
    <w:p w14:paraId="5ADCC4F2"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Aly, Götz, and Susanne Heim. 2002. </w:t>
      </w:r>
      <w:r w:rsidRPr="006778C1">
        <w:rPr>
          <w:rFonts w:ascii="Cambria" w:hAnsi="Cambria"/>
          <w:i/>
          <w:iCs/>
          <w:noProof/>
          <w:lang w:val="en-US"/>
        </w:rPr>
        <w:t>Architects of Annihilation: Auschwitz and the Logic of Destruction</w:t>
      </w:r>
      <w:r w:rsidRPr="006778C1">
        <w:rPr>
          <w:rFonts w:ascii="Cambria" w:hAnsi="Cambria"/>
          <w:noProof/>
          <w:lang w:val="en-US"/>
        </w:rPr>
        <w:t>. Princeton University Press.</w:t>
      </w:r>
    </w:p>
    <w:p w14:paraId="627C50C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Anderson, B. 2016. “Governing Emergencies: The Politics of Delay and the Logic of Response.” </w:t>
      </w:r>
      <w:r w:rsidRPr="006778C1">
        <w:rPr>
          <w:rFonts w:ascii="Cambria" w:hAnsi="Cambria"/>
          <w:i/>
          <w:iCs/>
          <w:noProof/>
          <w:lang w:val="en-US"/>
        </w:rPr>
        <w:t>Transactions of the Institute of British Geographers</w:t>
      </w:r>
      <w:r w:rsidRPr="006778C1">
        <w:rPr>
          <w:rFonts w:ascii="Cambria" w:hAnsi="Cambria"/>
          <w:noProof/>
          <w:lang w:val="en-US"/>
        </w:rPr>
        <w:t xml:space="preserve"> 41: 14–26. doi:10.1111/tran.12100.</w:t>
      </w:r>
    </w:p>
    <w:p w14:paraId="5633CC7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2017. “Emergency Futures: Exception, Urgency, Interval, Hope.” </w:t>
      </w:r>
      <w:r w:rsidRPr="006778C1">
        <w:rPr>
          <w:rFonts w:ascii="Cambria" w:hAnsi="Cambria"/>
          <w:i/>
          <w:iCs/>
          <w:noProof/>
          <w:lang w:val="en-US"/>
        </w:rPr>
        <w:t>The Sociological Review</w:t>
      </w:r>
      <w:r w:rsidRPr="006778C1">
        <w:rPr>
          <w:rFonts w:ascii="Cambria" w:hAnsi="Cambria"/>
          <w:noProof/>
          <w:lang w:val="en-US"/>
        </w:rPr>
        <w:t xml:space="preserve"> 65 (3): 463–77. doi:10.1111/1467-954X.12447.</w:t>
      </w:r>
    </w:p>
    <w:p w14:paraId="1C37D9D5"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Anderson, B., and P. Adey. 2012. “Governing Events and Life: ‘Emergency’ in UK Civil Contingencies.” </w:t>
      </w:r>
      <w:r w:rsidRPr="006778C1">
        <w:rPr>
          <w:rFonts w:ascii="Cambria" w:hAnsi="Cambria"/>
          <w:i/>
          <w:iCs/>
          <w:noProof/>
          <w:lang w:val="en-US"/>
        </w:rPr>
        <w:t>Political Geography</w:t>
      </w:r>
      <w:r w:rsidRPr="006778C1">
        <w:rPr>
          <w:rFonts w:ascii="Cambria" w:hAnsi="Cambria"/>
          <w:noProof/>
          <w:lang w:val="en-US"/>
        </w:rPr>
        <w:t xml:space="preserve"> 31: 24–33. doi:10.1016/j.polgeo.2011.09.002.</w:t>
      </w:r>
    </w:p>
    <w:p w14:paraId="25AC89BC" w14:textId="2E01992B"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Arendt, H. 1963. </w:t>
      </w:r>
      <w:r w:rsidRPr="006778C1">
        <w:rPr>
          <w:rFonts w:ascii="Cambria" w:hAnsi="Cambria"/>
          <w:i/>
          <w:iCs/>
          <w:noProof/>
          <w:lang w:val="en-US"/>
        </w:rPr>
        <w:t>Eichmann in Jerusalem</w:t>
      </w:r>
      <w:r w:rsidRPr="006778C1">
        <w:rPr>
          <w:rFonts w:ascii="Cambria" w:hAnsi="Cambria"/>
          <w:noProof/>
          <w:lang w:val="en-US"/>
        </w:rPr>
        <w:t>. London: Penguin.</w:t>
      </w:r>
    </w:p>
    <w:p w14:paraId="672CC47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Azoulay, Ariella. 2012. </w:t>
      </w:r>
      <w:r w:rsidRPr="006778C1">
        <w:rPr>
          <w:rFonts w:ascii="Cambria" w:hAnsi="Cambria"/>
          <w:i/>
          <w:iCs/>
          <w:noProof/>
          <w:lang w:val="en-US"/>
        </w:rPr>
        <w:t>Different Ways Not to Say Deportation</w:t>
      </w:r>
      <w:r w:rsidRPr="006778C1">
        <w:rPr>
          <w:rFonts w:ascii="Cambria" w:hAnsi="Cambria"/>
          <w:noProof/>
          <w:lang w:val="en-US"/>
        </w:rPr>
        <w:t>. Fillip Editions.</w:t>
      </w:r>
    </w:p>
    <w:p w14:paraId="3B79FAE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Bailey, James. 2011. “‘Repetition, Boredom, Despair’: Muriel Spark and the Eichmann Trial.” </w:t>
      </w:r>
      <w:r w:rsidRPr="006778C1">
        <w:rPr>
          <w:rFonts w:ascii="Cambria" w:hAnsi="Cambria"/>
          <w:i/>
          <w:iCs/>
          <w:noProof/>
          <w:lang w:val="en-US"/>
        </w:rPr>
        <w:t>Holocaust Studies</w:t>
      </w:r>
      <w:r w:rsidRPr="006778C1">
        <w:rPr>
          <w:rFonts w:ascii="Cambria" w:hAnsi="Cambria"/>
          <w:noProof/>
          <w:lang w:val="en-US"/>
        </w:rPr>
        <w:t xml:space="preserve"> 17 (2–3): 185–206.</w:t>
      </w:r>
    </w:p>
    <w:p w14:paraId="519B121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Barnes, T. 2015. “‘Desk Killers:’ Walter Christaller, Central Place Theory, and the Nazis.” In </w:t>
      </w:r>
      <w:r w:rsidRPr="006778C1">
        <w:rPr>
          <w:rFonts w:ascii="Cambria" w:hAnsi="Cambria"/>
          <w:i/>
          <w:iCs/>
          <w:noProof/>
          <w:lang w:val="en-US"/>
        </w:rPr>
        <w:t>Knowledge and Power</w:t>
      </w:r>
      <w:r w:rsidRPr="006778C1">
        <w:rPr>
          <w:rFonts w:ascii="Cambria" w:hAnsi="Cambria"/>
          <w:noProof/>
          <w:lang w:val="en-US"/>
        </w:rPr>
        <w:t>, edited by P. Meusburger, D. Gregory, and L. Suarsana, 187–201. Dortrecht: Springer.</w:t>
      </w:r>
    </w:p>
    <w:p w14:paraId="4511A93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Barnes, T., and M. Farish. 2006. “Between Regions: Science, Militarism, and American Geography from World War to Cold War.” </w:t>
      </w:r>
      <w:r w:rsidRPr="006778C1">
        <w:rPr>
          <w:rFonts w:ascii="Cambria" w:hAnsi="Cambria"/>
          <w:i/>
          <w:iCs/>
          <w:noProof/>
          <w:lang w:val="en-US"/>
        </w:rPr>
        <w:t>Annals of the Association of American Geographers</w:t>
      </w:r>
      <w:r w:rsidRPr="006778C1">
        <w:rPr>
          <w:rFonts w:ascii="Cambria" w:hAnsi="Cambria"/>
          <w:noProof/>
          <w:lang w:val="en-US"/>
        </w:rPr>
        <w:t xml:space="preserve"> 96 (4): 807–26.</w:t>
      </w:r>
    </w:p>
    <w:p w14:paraId="51965B6E"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Barnes, T., and C. Minca. 2012. “Nazi Spatial Theory: The Dark Geographies of Carl Schmitt and Walter Christaller.” </w:t>
      </w:r>
      <w:r w:rsidRPr="006778C1">
        <w:rPr>
          <w:rFonts w:ascii="Cambria" w:hAnsi="Cambria"/>
          <w:i/>
          <w:iCs/>
          <w:noProof/>
          <w:lang w:val="en-US"/>
        </w:rPr>
        <w:t>Annals of the Association of American Geographers</w:t>
      </w:r>
      <w:r w:rsidRPr="006778C1">
        <w:rPr>
          <w:rFonts w:ascii="Cambria" w:hAnsi="Cambria"/>
          <w:noProof/>
          <w:lang w:val="en-US"/>
        </w:rPr>
        <w:t xml:space="preserve"> 103 (3): 669–87. doi:10.1080/00045608.2011.653732.</w:t>
      </w:r>
    </w:p>
    <w:p w14:paraId="103E75B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Beck, Earl R. 1982. “The Allied Bombing of Germany, 1942-1945, and the German Response: Dilemmas of Judgment.” </w:t>
      </w:r>
      <w:r w:rsidRPr="006778C1">
        <w:rPr>
          <w:rFonts w:ascii="Cambria" w:hAnsi="Cambria"/>
          <w:i/>
          <w:iCs/>
          <w:noProof/>
          <w:lang w:val="en-US"/>
        </w:rPr>
        <w:t>German Studies Review</w:t>
      </w:r>
      <w:r w:rsidRPr="006778C1">
        <w:rPr>
          <w:rFonts w:ascii="Cambria" w:hAnsi="Cambria"/>
          <w:noProof/>
          <w:lang w:val="en-US"/>
        </w:rPr>
        <w:t xml:space="preserve"> 5 (3): 325–37.</w:t>
      </w:r>
    </w:p>
    <w:p w14:paraId="473780EB" w14:textId="2538E54A"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Benedict, Susan, and Tessa Chelouche. 2008. “Meseritz-Obrawalde: A Wild Euthanasia’ Hospital of Nazi Germany.” </w:t>
      </w:r>
      <w:r w:rsidRPr="006778C1">
        <w:rPr>
          <w:rFonts w:ascii="Cambria" w:hAnsi="Cambria"/>
          <w:i/>
          <w:iCs/>
          <w:noProof/>
          <w:lang w:val="en-US"/>
        </w:rPr>
        <w:t>History of Psychiatry</w:t>
      </w:r>
      <w:r w:rsidR="00F75280">
        <w:rPr>
          <w:rFonts w:ascii="Cambria" w:hAnsi="Cambria"/>
          <w:noProof/>
          <w:lang w:val="en-US"/>
        </w:rPr>
        <w:t xml:space="preserve"> 19 (1)</w:t>
      </w:r>
      <w:r w:rsidRPr="006778C1">
        <w:rPr>
          <w:rFonts w:ascii="Cambria" w:hAnsi="Cambria"/>
          <w:noProof/>
          <w:lang w:val="en-US"/>
        </w:rPr>
        <w:t>: 68–76.</w:t>
      </w:r>
    </w:p>
    <w:p w14:paraId="3759861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Berkley, G E. 2002. </w:t>
      </w:r>
      <w:r w:rsidRPr="006778C1">
        <w:rPr>
          <w:rFonts w:ascii="Cambria" w:hAnsi="Cambria"/>
          <w:i/>
          <w:iCs/>
          <w:noProof/>
          <w:lang w:val="en-US"/>
        </w:rPr>
        <w:t>Hitler’s Gift: The Story of Theresienstadt</w:t>
      </w:r>
      <w:r w:rsidRPr="006778C1">
        <w:rPr>
          <w:rFonts w:ascii="Cambria" w:hAnsi="Cambria"/>
          <w:noProof/>
          <w:lang w:val="en-US"/>
        </w:rPr>
        <w:t>. Berlin: Branden Books.</w:t>
      </w:r>
    </w:p>
    <w:p w14:paraId="007B296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Blatman, D. 2011. </w:t>
      </w:r>
      <w:r w:rsidRPr="006778C1">
        <w:rPr>
          <w:rFonts w:ascii="Cambria" w:hAnsi="Cambria"/>
          <w:i/>
          <w:iCs/>
          <w:noProof/>
          <w:lang w:val="en-US"/>
        </w:rPr>
        <w:t>The Death Marches: The Final Phase of Nazi Genocide</w:t>
      </w:r>
      <w:r w:rsidRPr="006778C1">
        <w:rPr>
          <w:rFonts w:ascii="Cambria" w:hAnsi="Cambria"/>
          <w:noProof/>
          <w:lang w:val="en-US"/>
        </w:rPr>
        <w:t>. Cambridge, MA.: Harvard University Press.</w:t>
      </w:r>
    </w:p>
    <w:p w14:paraId="0FF13675"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Browning, Christopher. 2014. </w:t>
      </w:r>
      <w:r w:rsidRPr="006778C1">
        <w:rPr>
          <w:rFonts w:ascii="Cambria" w:hAnsi="Cambria"/>
          <w:i/>
          <w:iCs/>
          <w:noProof/>
          <w:lang w:val="en-US"/>
        </w:rPr>
        <w:t>The Origins of the Final Solution</w:t>
      </w:r>
      <w:r w:rsidRPr="006778C1">
        <w:rPr>
          <w:rFonts w:ascii="Cambria" w:hAnsi="Cambria"/>
          <w:noProof/>
          <w:lang w:val="en-US"/>
        </w:rPr>
        <w:t>. New York: Random House.</w:t>
      </w:r>
    </w:p>
    <w:p w14:paraId="33C2E3A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Bryant, Michael S. 2017. </w:t>
      </w:r>
      <w:r w:rsidRPr="006778C1">
        <w:rPr>
          <w:rFonts w:ascii="Cambria" w:hAnsi="Cambria"/>
          <w:i/>
          <w:iCs/>
          <w:noProof/>
          <w:lang w:val="en-US"/>
        </w:rPr>
        <w:t>Confronting the" Good Death": Nazi Euthanasia on Trial, 1945-1953</w:t>
      </w:r>
      <w:r w:rsidRPr="006778C1">
        <w:rPr>
          <w:rFonts w:ascii="Cambria" w:hAnsi="Cambria"/>
          <w:noProof/>
          <w:lang w:val="en-US"/>
        </w:rPr>
        <w:t>. Boulder, CO.: University Press of Colorado.</w:t>
      </w:r>
    </w:p>
    <w:p w14:paraId="56A41EAC"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Cesarani, D. 2005. </w:t>
      </w:r>
      <w:r w:rsidRPr="006778C1">
        <w:rPr>
          <w:rFonts w:ascii="Cambria" w:hAnsi="Cambria"/>
          <w:i/>
          <w:iCs/>
          <w:noProof/>
          <w:lang w:val="en-US"/>
        </w:rPr>
        <w:t>Eichmann: His Life and Crimes</w:t>
      </w:r>
      <w:r w:rsidRPr="006778C1">
        <w:rPr>
          <w:rFonts w:ascii="Cambria" w:hAnsi="Cambria"/>
          <w:noProof/>
          <w:lang w:val="en-US"/>
        </w:rPr>
        <w:t>. New York: Vintage.</w:t>
      </w:r>
    </w:p>
    <w:p w14:paraId="713999F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Clarke, David B., Marcus A. Doel, and Francis X. McDonough. 1996. “Holocaust Topologies: Singularity, Politics, Space.” </w:t>
      </w:r>
      <w:r w:rsidRPr="006778C1">
        <w:rPr>
          <w:rFonts w:ascii="Cambria" w:hAnsi="Cambria"/>
          <w:i/>
          <w:iCs/>
          <w:noProof/>
          <w:lang w:val="en-US"/>
        </w:rPr>
        <w:t>Political Geography</w:t>
      </w:r>
      <w:r w:rsidRPr="006778C1">
        <w:rPr>
          <w:rFonts w:ascii="Cambria" w:hAnsi="Cambria"/>
          <w:noProof/>
          <w:lang w:val="en-US"/>
        </w:rPr>
        <w:t xml:space="preserve"> 15: 457–89.</w:t>
      </w:r>
    </w:p>
    <w:p w14:paraId="49D57DD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Cole, T. 2011. </w:t>
      </w:r>
      <w:r w:rsidRPr="006778C1">
        <w:rPr>
          <w:rFonts w:ascii="Cambria" w:hAnsi="Cambria"/>
          <w:i/>
          <w:iCs/>
          <w:noProof/>
          <w:lang w:val="en-US"/>
        </w:rPr>
        <w:t>Traces of the Holocaust: Journeying in and out of the Ghettos</w:t>
      </w:r>
      <w:r w:rsidRPr="006778C1">
        <w:rPr>
          <w:rFonts w:ascii="Cambria" w:hAnsi="Cambria"/>
          <w:noProof/>
          <w:lang w:val="en-US"/>
        </w:rPr>
        <w:t>. A&amp;C Black.</w:t>
      </w:r>
    </w:p>
    <w:p w14:paraId="1E496F8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2016. </w:t>
      </w:r>
      <w:r w:rsidRPr="006778C1">
        <w:rPr>
          <w:rFonts w:ascii="Cambria" w:hAnsi="Cambria"/>
          <w:i/>
          <w:iCs/>
          <w:noProof/>
          <w:lang w:val="en-US"/>
        </w:rPr>
        <w:t>Holocaust Landscapes</w:t>
      </w:r>
      <w:r w:rsidRPr="006778C1">
        <w:rPr>
          <w:rFonts w:ascii="Cambria" w:hAnsi="Cambria"/>
          <w:noProof/>
          <w:lang w:val="en-US"/>
        </w:rPr>
        <w:t>. London: Bloomsbury.</w:t>
      </w:r>
    </w:p>
    <w:p w14:paraId="02497B3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Cole, T., and A. Giordano. 2016. “Microhistories, Microgeographies: Budapest, 1944, and Scales of Analysis.” In </w:t>
      </w:r>
      <w:r w:rsidRPr="006778C1">
        <w:rPr>
          <w:rFonts w:ascii="Cambria" w:hAnsi="Cambria"/>
          <w:i/>
          <w:iCs/>
          <w:noProof/>
          <w:lang w:val="en-US"/>
        </w:rPr>
        <w:t>Microhistories of the Holocaust</w:t>
      </w:r>
      <w:r w:rsidRPr="006778C1">
        <w:rPr>
          <w:rFonts w:ascii="Cambria" w:hAnsi="Cambria"/>
          <w:noProof/>
          <w:lang w:val="en-US"/>
        </w:rPr>
        <w:t>, edited by Claire Zalc and Tal Bruttmann, 24:113–30. Oxford: Berghahn Books.</w:t>
      </w:r>
    </w:p>
    <w:p w14:paraId="5809DF80"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Conroy, M. 2017. </w:t>
      </w:r>
      <w:r w:rsidRPr="006778C1">
        <w:rPr>
          <w:rFonts w:ascii="Cambria" w:hAnsi="Cambria"/>
          <w:i/>
          <w:iCs/>
          <w:noProof/>
          <w:lang w:val="en-US"/>
        </w:rPr>
        <w:t>Nazi Eugenics. Precursors, Policy, Aftermath</w:t>
      </w:r>
      <w:r w:rsidRPr="006778C1">
        <w:rPr>
          <w:rFonts w:ascii="Cambria" w:hAnsi="Cambria"/>
          <w:noProof/>
          <w:lang w:val="en-US"/>
        </w:rPr>
        <w:t>. New York: Columbia University Press.</w:t>
      </w:r>
    </w:p>
    <w:p w14:paraId="0DD01383"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Cresswell, T. 2008. “Understanding Mobility Holistically: The Case of Hurricane Katrina.” In </w:t>
      </w:r>
      <w:r w:rsidRPr="006778C1">
        <w:rPr>
          <w:rFonts w:ascii="Cambria" w:hAnsi="Cambria"/>
          <w:i/>
          <w:iCs/>
          <w:noProof/>
          <w:lang w:val="en-US"/>
        </w:rPr>
        <w:t>The Ethics of Mobilities: Rethinking Place, Exclusion, Freedom and Environment</w:t>
      </w:r>
      <w:r w:rsidRPr="006778C1">
        <w:rPr>
          <w:rFonts w:ascii="Cambria" w:hAnsi="Cambria"/>
          <w:noProof/>
          <w:lang w:val="en-US"/>
        </w:rPr>
        <w:t>, edited by S Bergmann and T Sager, 129–40. Aldershot: Ashgate.</w:t>
      </w:r>
    </w:p>
    <w:p w14:paraId="02894330"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Cresswell, T. 2006. </w:t>
      </w:r>
      <w:r w:rsidRPr="006778C1">
        <w:rPr>
          <w:rFonts w:ascii="Cambria" w:hAnsi="Cambria"/>
          <w:i/>
          <w:iCs/>
          <w:noProof/>
          <w:lang w:val="en-US"/>
        </w:rPr>
        <w:t>On the Move: Mobility in the Modern Western World</w:t>
      </w:r>
      <w:r w:rsidRPr="006778C1">
        <w:rPr>
          <w:rFonts w:ascii="Cambria" w:hAnsi="Cambria"/>
          <w:noProof/>
          <w:lang w:val="en-US"/>
        </w:rPr>
        <w:t>. New York: Routledge.</w:t>
      </w:r>
    </w:p>
    <w:p w14:paraId="66E33D8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Culver, Gregg. 2018. “Death and the Car: On (Auto) Mobility, Violence, and Injustice.” </w:t>
      </w:r>
      <w:r w:rsidRPr="006778C1">
        <w:rPr>
          <w:rFonts w:ascii="Cambria" w:hAnsi="Cambria"/>
          <w:i/>
          <w:iCs/>
          <w:noProof/>
          <w:lang w:val="en-US"/>
        </w:rPr>
        <w:t>ACME: An International e-Journal for Critical Geographies</w:t>
      </w:r>
      <w:r w:rsidRPr="006778C1">
        <w:rPr>
          <w:rFonts w:ascii="Cambria" w:hAnsi="Cambria"/>
          <w:noProof/>
          <w:lang w:val="en-US"/>
        </w:rPr>
        <w:t xml:space="preserve"> 17 (1): 144–70.</w:t>
      </w:r>
    </w:p>
    <w:p w14:paraId="36BD8ED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Cutter, S. 1991. “Fleeing from Harm: International Trends in Evacuations from Chemical Accidents.” </w:t>
      </w:r>
      <w:r w:rsidRPr="006778C1">
        <w:rPr>
          <w:rFonts w:ascii="Cambria" w:hAnsi="Cambria"/>
          <w:i/>
          <w:iCs/>
          <w:noProof/>
          <w:lang w:val="en-US"/>
        </w:rPr>
        <w:t>International Journal of Mass Emergencies and Disasters</w:t>
      </w:r>
      <w:r w:rsidRPr="006778C1">
        <w:rPr>
          <w:rFonts w:ascii="Cambria" w:hAnsi="Cambria"/>
          <w:noProof/>
          <w:lang w:val="en-US"/>
        </w:rPr>
        <w:t xml:space="preserve"> 9 (2): 267–85.</w:t>
      </w:r>
    </w:p>
    <w:p w14:paraId="211D8A33"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2006. “The Geography of Social Vulnerability: Race, Class, and Catastrophe.” </w:t>
      </w:r>
      <w:r w:rsidRPr="006778C1">
        <w:rPr>
          <w:rFonts w:ascii="Cambria" w:hAnsi="Cambria"/>
          <w:i/>
          <w:iCs/>
          <w:noProof/>
          <w:lang w:val="en-US"/>
        </w:rPr>
        <w:t>Understanding Katrina: Perspectives from the Social Sciences</w:t>
      </w:r>
      <w:r w:rsidRPr="006778C1">
        <w:rPr>
          <w:rFonts w:ascii="Cambria" w:hAnsi="Cambria"/>
          <w:noProof/>
          <w:lang w:val="en-US"/>
        </w:rPr>
        <w:t>, 120–22.</w:t>
      </w:r>
    </w:p>
    <w:p w14:paraId="054B93E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Cutter, S., and K. Barnes. 1982. “Evacuation Behavior and Three Mile Island.” </w:t>
      </w:r>
      <w:r w:rsidRPr="006778C1">
        <w:rPr>
          <w:rFonts w:ascii="Cambria" w:hAnsi="Cambria"/>
          <w:i/>
          <w:iCs/>
          <w:noProof/>
          <w:lang w:val="en-US"/>
        </w:rPr>
        <w:t>Disasters</w:t>
      </w:r>
      <w:r w:rsidRPr="006778C1">
        <w:rPr>
          <w:rFonts w:ascii="Cambria" w:hAnsi="Cambria"/>
          <w:noProof/>
          <w:lang w:val="en-US"/>
        </w:rPr>
        <w:t xml:space="preserve"> 6 (2): 116–24.</w:t>
      </w:r>
    </w:p>
    <w:p w14:paraId="3F76DD4A"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Davies, S E, and L Glanville. 2010. </w:t>
      </w:r>
      <w:r w:rsidRPr="006778C1">
        <w:rPr>
          <w:rFonts w:ascii="Cambria" w:hAnsi="Cambria"/>
          <w:i/>
          <w:iCs/>
          <w:noProof/>
          <w:lang w:val="en-US"/>
        </w:rPr>
        <w:t>Protecting the Displaced: Deepening the Responsibility to Protect</w:t>
      </w:r>
      <w:r w:rsidRPr="006778C1">
        <w:rPr>
          <w:rFonts w:ascii="Cambria" w:hAnsi="Cambria"/>
          <w:noProof/>
          <w:lang w:val="en-US"/>
        </w:rPr>
        <w:t>. Amsterdam: Martinus Nijhoff Publishers.</w:t>
      </w:r>
    </w:p>
    <w:p w14:paraId="4E1432D4"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Elden, S. 2009. </w:t>
      </w:r>
      <w:r w:rsidRPr="006778C1">
        <w:rPr>
          <w:rFonts w:ascii="Cambria" w:hAnsi="Cambria"/>
          <w:i/>
          <w:iCs/>
          <w:noProof/>
          <w:lang w:val="en-US"/>
        </w:rPr>
        <w:t>Terror and Territory: The Spatial Extent of Sovereignty</w:t>
      </w:r>
      <w:r w:rsidRPr="006778C1">
        <w:rPr>
          <w:rFonts w:ascii="Cambria" w:hAnsi="Cambria"/>
          <w:noProof/>
          <w:lang w:val="en-US"/>
        </w:rPr>
        <w:t>. Minneapolis: University of Minnesota Press.</w:t>
      </w:r>
    </w:p>
    <w:p w14:paraId="77EECBC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2013. </w:t>
      </w:r>
      <w:r w:rsidRPr="006778C1">
        <w:rPr>
          <w:rFonts w:ascii="Cambria" w:hAnsi="Cambria"/>
          <w:i/>
          <w:iCs/>
          <w:noProof/>
          <w:lang w:val="en-US"/>
        </w:rPr>
        <w:t>The Birth of Territory</w:t>
      </w:r>
      <w:r w:rsidRPr="006778C1">
        <w:rPr>
          <w:rFonts w:ascii="Cambria" w:hAnsi="Cambria"/>
          <w:noProof/>
          <w:lang w:val="en-US"/>
        </w:rPr>
        <w:t>. Chicago: University of Chicago Press.</w:t>
      </w:r>
    </w:p>
    <w:p w14:paraId="1F0C6630"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Evans, Richard J. 2002. </w:t>
      </w:r>
      <w:r w:rsidRPr="006778C1">
        <w:rPr>
          <w:rFonts w:ascii="Cambria" w:hAnsi="Cambria"/>
          <w:i/>
          <w:iCs/>
          <w:noProof/>
          <w:lang w:val="en-US"/>
        </w:rPr>
        <w:t>Telling Lies about Hitler: The Holocaust, History and the David Irving Trial</w:t>
      </w:r>
      <w:r w:rsidRPr="006778C1">
        <w:rPr>
          <w:rFonts w:ascii="Cambria" w:hAnsi="Cambria"/>
          <w:noProof/>
          <w:lang w:val="en-US"/>
        </w:rPr>
        <w:t>. London: Verso.</w:t>
      </w:r>
    </w:p>
    <w:p w14:paraId="39B911A2"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Felman, Shoshana. 2001. “Theaters of Justice: Arendt in Jerusalem, the Eichmann Trial, and the Redefinition of Legal Meaning in the Wake of the Holocaust.” </w:t>
      </w:r>
      <w:r w:rsidRPr="006778C1">
        <w:rPr>
          <w:rFonts w:ascii="Cambria" w:hAnsi="Cambria"/>
          <w:i/>
          <w:iCs/>
          <w:noProof/>
          <w:lang w:val="en-US"/>
        </w:rPr>
        <w:t>Critical Inquiry</w:t>
      </w:r>
      <w:r w:rsidRPr="006778C1">
        <w:rPr>
          <w:rFonts w:ascii="Cambria" w:hAnsi="Cambria"/>
          <w:noProof/>
          <w:lang w:val="en-US"/>
        </w:rPr>
        <w:t xml:space="preserve"> 27 (2): 201–38.</w:t>
      </w:r>
    </w:p>
    <w:p w14:paraId="0BE657A9"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Gärtner, Niko. 2012. </w:t>
      </w:r>
      <w:r w:rsidRPr="006778C1">
        <w:rPr>
          <w:rFonts w:ascii="Cambria" w:hAnsi="Cambria"/>
          <w:i/>
          <w:iCs/>
          <w:noProof/>
          <w:lang w:val="en-US"/>
        </w:rPr>
        <w:t>Operation Pied Piper: The Wartime Evacuation of Schoolchildren from London and Berlin 1938-46</w:t>
      </w:r>
      <w:r w:rsidRPr="006778C1">
        <w:rPr>
          <w:rFonts w:ascii="Cambria" w:hAnsi="Cambria"/>
          <w:noProof/>
          <w:lang w:val="en-US"/>
        </w:rPr>
        <w:t>. London: IAP.</w:t>
      </w:r>
    </w:p>
    <w:p w14:paraId="1EBD9FC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Gerlach, C. 1998. “The Wannsee Conference, the Fate of German Jews, and Hitler’s Decision in Principle to Exterminate All European Jews.” </w:t>
      </w:r>
      <w:r w:rsidRPr="006778C1">
        <w:rPr>
          <w:rFonts w:ascii="Cambria" w:hAnsi="Cambria"/>
          <w:i/>
          <w:iCs/>
          <w:noProof/>
          <w:lang w:val="en-US"/>
        </w:rPr>
        <w:t>The Journal of Modern History</w:t>
      </w:r>
      <w:r w:rsidRPr="006778C1">
        <w:rPr>
          <w:rFonts w:ascii="Cambria" w:hAnsi="Cambria"/>
          <w:noProof/>
          <w:lang w:val="en-US"/>
        </w:rPr>
        <w:t xml:space="preserve"> 70: 759–812.</w:t>
      </w:r>
    </w:p>
    <w:p w14:paraId="6BA73D4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Giaccaria, P., and C. Minca. 2011a. “Nazi Biopolitics and the Dark Geographies of the Selva.” </w:t>
      </w:r>
      <w:r w:rsidRPr="006778C1">
        <w:rPr>
          <w:rFonts w:ascii="Cambria" w:hAnsi="Cambria"/>
          <w:i/>
          <w:iCs/>
          <w:noProof/>
          <w:lang w:val="en-US"/>
        </w:rPr>
        <w:t>Journal of Genocide Research</w:t>
      </w:r>
      <w:r w:rsidRPr="006778C1">
        <w:rPr>
          <w:rFonts w:ascii="Cambria" w:hAnsi="Cambria"/>
          <w:noProof/>
          <w:lang w:val="en-US"/>
        </w:rPr>
        <w:t xml:space="preserve"> 13 (1–2). Taylor &amp; Francis: 67–84.</w:t>
      </w:r>
    </w:p>
    <w:p w14:paraId="09E7B30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2011b. “Topographies/Topologies of the Camp: Auschwitz as a Spatial Threshold.” </w:t>
      </w:r>
      <w:r w:rsidRPr="006778C1">
        <w:rPr>
          <w:rFonts w:ascii="Cambria" w:hAnsi="Cambria"/>
          <w:i/>
          <w:iCs/>
          <w:noProof/>
          <w:lang w:val="en-US"/>
        </w:rPr>
        <w:t>Political Geography</w:t>
      </w:r>
      <w:r w:rsidRPr="006778C1">
        <w:rPr>
          <w:rFonts w:ascii="Cambria" w:hAnsi="Cambria"/>
          <w:noProof/>
          <w:lang w:val="en-US"/>
        </w:rPr>
        <w:t xml:space="preserve"> 30: 3–12. doi:10.1016/j.polgeo.2010.12.001.</w:t>
      </w:r>
    </w:p>
    <w:p w14:paraId="18CBD75B" w14:textId="5AE0E449"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2016. “Life in Space, Space in Life: Nazi Topographies, Geographical Imaginations, and Lebensraum.” </w:t>
      </w:r>
      <w:r w:rsidRPr="006778C1">
        <w:rPr>
          <w:rFonts w:ascii="Cambria" w:hAnsi="Cambria"/>
          <w:i/>
          <w:iCs/>
          <w:noProof/>
          <w:lang w:val="en-US"/>
        </w:rPr>
        <w:t>Holocaust Studies</w:t>
      </w:r>
      <w:r w:rsidR="00B755B4">
        <w:rPr>
          <w:rFonts w:ascii="Cambria" w:hAnsi="Cambria"/>
          <w:noProof/>
          <w:lang w:val="en-US"/>
        </w:rPr>
        <w:t xml:space="preserve"> 22 (2–3)</w:t>
      </w:r>
      <w:r w:rsidRPr="006778C1">
        <w:rPr>
          <w:rFonts w:ascii="Cambria" w:hAnsi="Cambria"/>
          <w:noProof/>
          <w:lang w:val="en-US"/>
        </w:rPr>
        <w:t>: 151–71.</w:t>
      </w:r>
    </w:p>
    <w:p w14:paraId="5F11804B"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Gigliotti, Simone. 2009. </w:t>
      </w:r>
      <w:r w:rsidRPr="006778C1">
        <w:rPr>
          <w:rFonts w:ascii="Cambria" w:hAnsi="Cambria"/>
          <w:i/>
          <w:iCs/>
          <w:noProof/>
          <w:lang w:val="en-US"/>
        </w:rPr>
        <w:t>The Train Journey: Transit, Captivity, and Witnessing in the Holocaust</w:t>
      </w:r>
      <w:r w:rsidRPr="006778C1">
        <w:rPr>
          <w:rFonts w:ascii="Cambria" w:hAnsi="Cambria"/>
          <w:noProof/>
          <w:lang w:val="en-US"/>
        </w:rPr>
        <w:t>. New York: Oxford: Berghahn Books.</w:t>
      </w:r>
    </w:p>
    <w:p w14:paraId="3D73ACF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2016. “A Mobile Holocaust? Rethinking Testimony with Cultural Geography.” In </w:t>
      </w:r>
      <w:r w:rsidRPr="006778C1">
        <w:rPr>
          <w:rFonts w:ascii="Cambria" w:hAnsi="Cambria"/>
          <w:i/>
          <w:iCs/>
          <w:noProof/>
          <w:lang w:val="en-US"/>
        </w:rPr>
        <w:t>Hitler’s Geographies: The Spatialities of the Third Reich</w:t>
      </w:r>
      <w:r w:rsidRPr="006778C1">
        <w:rPr>
          <w:rFonts w:ascii="Cambria" w:hAnsi="Cambria"/>
          <w:noProof/>
          <w:lang w:val="en-US"/>
        </w:rPr>
        <w:t>, 329–47.</w:t>
      </w:r>
    </w:p>
    <w:p w14:paraId="19BF52E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Gigliotti, Simone, Marc Masurovsky, and Erik Steiner. 2014. “From the Camp to the Road. Representing the Evacuations from Auschwitz, January 1945.” </w:t>
      </w:r>
      <w:r w:rsidRPr="006778C1">
        <w:rPr>
          <w:rFonts w:ascii="Cambria" w:hAnsi="Cambria"/>
          <w:i/>
          <w:iCs/>
          <w:noProof/>
          <w:lang w:val="en-US"/>
        </w:rPr>
        <w:t>Geographies of the Holocaust</w:t>
      </w:r>
      <w:r w:rsidRPr="006778C1">
        <w:rPr>
          <w:rFonts w:ascii="Cambria" w:hAnsi="Cambria"/>
          <w:noProof/>
          <w:lang w:val="en-US"/>
        </w:rPr>
        <w:t>. Indiana University Press Bloomington, IN, 192–226.</w:t>
      </w:r>
    </w:p>
    <w:p w14:paraId="5BDC3338"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Glanville, L. 2013. </w:t>
      </w:r>
      <w:r w:rsidRPr="006778C1">
        <w:rPr>
          <w:rFonts w:ascii="Cambria" w:hAnsi="Cambria"/>
          <w:i/>
          <w:iCs/>
          <w:noProof/>
          <w:lang w:val="en-US"/>
        </w:rPr>
        <w:t>Sovereignty and the Responsibility to Protect: A New History</w:t>
      </w:r>
      <w:r w:rsidRPr="006778C1">
        <w:rPr>
          <w:rFonts w:ascii="Cambria" w:hAnsi="Cambria"/>
          <w:noProof/>
          <w:lang w:val="en-US"/>
        </w:rPr>
        <w:t>. Chicago Visions and Revisions. Chicago: University of Chicago Press.</w:t>
      </w:r>
    </w:p>
    <w:p w14:paraId="29A5DA3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Graham, Stephen. 2005. “Cities under Siege: Katrina and the Politics of Metropolitan America.” </w:t>
      </w:r>
      <w:r w:rsidRPr="006778C1">
        <w:rPr>
          <w:rFonts w:ascii="Cambria" w:hAnsi="Cambria"/>
          <w:i/>
          <w:iCs/>
          <w:noProof/>
          <w:lang w:val="en-US"/>
        </w:rPr>
        <w:t>Social Science Research Council: Understanding Katrina: Perspectives from the Social Sciences</w:t>
      </w:r>
      <w:r w:rsidRPr="006778C1">
        <w:rPr>
          <w:rFonts w:ascii="Cambria" w:hAnsi="Cambria"/>
          <w:noProof/>
          <w:lang w:val="en-US"/>
        </w:rPr>
        <w:t>. http://forums.ssrc.org/understandingkatrina/author/sgraham/.</w:t>
      </w:r>
    </w:p>
    <w:p w14:paraId="5AB2296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Grmek, M D, B Fantini, and A Shugaar. 2002. </w:t>
      </w:r>
      <w:r w:rsidRPr="006778C1">
        <w:rPr>
          <w:rFonts w:ascii="Cambria" w:hAnsi="Cambria"/>
          <w:i/>
          <w:iCs/>
          <w:noProof/>
          <w:lang w:val="en-US"/>
        </w:rPr>
        <w:t>Western Medical Thought from Antiquity to the Middle Ages</w:t>
      </w:r>
      <w:r w:rsidRPr="006778C1">
        <w:rPr>
          <w:rFonts w:ascii="Cambria" w:hAnsi="Cambria"/>
          <w:noProof/>
          <w:lang w:val="en-US"/>
        </w:rPr>
        <w:t>. Cambridge, MA.: Harvard University Press.</w:t>
      </w:r>
    </w:p>
    <w:p w14:paraId="7FEB4D0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Hempel, L. 2012. “Evakuierungszone.” In </w:t>
      </w:r>
      <w:r w:rsidRPr="006778C1">
        <w:rPr>
          <w:rFonts w:ascii="Cambria" w:hAnsi="Cambria"/>
          <w:i/>
          <w:iCs/>
          <w:noProof/>
          <w:lang w:val="en-US"/>
        </w:rPr>
        <w:t>Ortsregister: Ein Glossar Zu Räumen Der Gegenwart</w:t>
      </w:r>
      <w:r w:rsidRPr="006778C1">
        <w:rPr>
          <w:rFonts w:ascii="Cambria" w:hAnsi="Cambria"/>
          <w:noProof/>
          <w:lang w:val="en-US"/>
        </w:rPr>
        <w:t>, edited by N. Marquardt and V. Schreiber. Berlin: Bielefield.</w:t>
      </w:r>
    </w:p>
    <w:p w14:paraId="00F7D680"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Hermand, Jost. 1997. </w:t>
      </w:r>
      <w:r w:rsidRPr="006778C1">
        <w:rPr>
          <w:rFonts w:ascii="Cambria" w:hAnsi="Cambria"/>
          <w:i/>
          <w:iCs/>
          <w:noProof/>
          <w:lang w:val="en-US"/>
        </w:rPr>
        <w:t>A Hitler Youth in Poland: The Nazis’ Program for Evacuating Children During World War II</w:t>
      </w:r>
      <w:r w:rsidRPr="006778C1">
        <w:rPr>
          <w:rFonts w:ascii="Cambria" w:hAnsi="Cambria"/>
          <w:noProof/>
          <w:lang w:val="en-US"/>
        </w:rPr>
        <w:t>. Illinois: Northwestern University Press.</w:t>
      </w:r>
    </w:p>
    <w:p w14:paraId="3EEC99D5"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Hilberg, R. 2003. </w:t>
      </w:r>
      <w:r w:rsidRPr="006778C1">
        <w:rPr>
          <w:rFonts w:ascii="Cambria" w:hAnsi="Cambria"/>
          <w:i/>
          <w:iCs/>
          <w:noProof/>
          <w:lang w:val="en-US"/>
        </w:rPr>
        <w:t>The Destruction of the European Jews</w:t>
      </w:r>
      <w:r w:rsidRPr="006778C1">
        <w:rPr>
          <w:rFonts w:ascii="Cambria" w:hAnsi="Cambria"/>
          <w:noProof/>
          <w:lang w:val="en-US"/>
        </w:rPr>
        <w:t>. Cambridge, Mass.: Yale University Press.</w:t>
      </w:r>
    </w:p>
    <w:p w14:paraId="15D6561A"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Housden, Martyn. 1995. “Population, Economics and Genocide: Aly and Heim versus All-Comers in the Interpretation of the Holocaust.” </w:t>
      </w:r>
      <w:r w:rsidRPr="006778C1">
        <w:rPr>
          <w:rFonts w:ascii="Cambria" w:hAnsi="Cambria"/>
          <w:i/>
          <w:iCs/>
          <w:noProof/>
          <w:lang w:val="en-US"/>
        </w:rPr>
        <w:t>The Historical Journal</w:t>
      </w:r>
      <w:r w:rsidRPr="006778C1">
        <w:rPr>
          <w:rFonts w:ascii="Cambria" w:hAnsi="Cambria"/>
          <w:noProof/>
          <w:lang w:val="en-US"/>
        </w:rPr>
        <w:t xml:space="preserve"> 38 (2): 479–86.</w:t>
      </w:r>
    </w:p>
    <w:p w14:paraId="5AB1DA9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Hutchinson, John F. 2000. “Disasters and the International Order: Earthquakes, Humanitarians, and the Ciraolo Project.” </w:t>
      </w:r>
      <w:r w:rsidRPr="006778C1">
        <w:rPr>
          <w:rFonts w:ascii="Cambria" w:hAnsi="Cambria"/>
          <w:i/>
          <w:iCs/>
          <w:noProof/>
          <w:lang w:val="en-US"/>
        </w:rPr>
        <w:t>The International History Review</w:t>
      </w:r>
      <w:r w:rsidRPr="006778C1">
        <w:rPr>
          <w:rFonts w:ascii="Cambria" w:hAnsi="Cambria"/>
          <w:noProof/>
          <w:lang w:val="en-US"/>
        </w:rPr>
        <w:t xml:space="preserve"> 22 (1): 1–36.</w:t>
      </w:r>
    </w:p>
    <w:p w14:paraId="741BC711"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Johns, A. 1999. </w:t>
      </w:r>
      <w:r w:rsidRPr="006778C1">
        <w:rPr>
          <w:rFonts w:ascii="Cambria" w:hAnsi="Cambria"/>
          <w:i/>
          <w:iCs/>
          <w:noProof/>
          <w:lang w:val="en-US"/>
        </w:rPr>
        <w:t>Dreadful Visitations: Confronting Natural Catastrophe in the Age of Enlightenment</w:t>
      </w:r>
      <w:r w:rsidRPr="006778C1">
        <w:rPr>
          <w:rFonts w:ascii="Cambria" w:hAnsi="Cambria"/>
          <w:noProof/>
          <w:lang w:val="en-US"/>
        </w:rPr>
        <w:t>. London: Routledge.</w:t>
      </w:r>
    </w:p>
    <w:p w14:paraId="68B0CCD0" w14:textId="4FF3EC4A" w:rsidR="006778C1" w:rsidRPr="006778C1" w:rsidRDefault="00356598" w:rsidP="006778C1">
      <w:pPr>
        <w:widowControl w:val="0"/>
        <w:autoSpaceDE w:val="0"/>
        <w:autoSpaceDN w:val="0"/>
        <w:adjustRightInd w:val="0"/>
        <w:spacing w:line="360" w:lineRule="auto"/>
        <w:ind w:left="480" w:hanging="480"/>
        <w:rPr>
          <w:rFonts w:ascii="Cambria" w:hAnsi="Cambria"/>
          <w:noProof/>
          <w:lang w:val="en-US"/>
        </w:rPr>
      </w:pPr>
      <w:r>
        <w:rPr>
          <w:rFonts w:ascii="Cambria" w:hAnsi="Cambria"/>
          <w:noProof/>
          <w:lang w:val="en-US"/>
        </w:rPr>
        <w:t>Johnson, B. S</w:t>
      </w:r>
      <w:r w:rsidR="006778C1" w:rsidRPr="006778C1">
        <w:rPr>
          <w:rFonts w:ascii="Cambria" w:hAnsi="Cambria"/>
          <w:noProof/>
          <w:lang w:val="en-US"/>
        </w:rPr>
        <w:t xml:space="preserve">. 1968. </w:t>
      </w:r>
      <w:r w:rsidR="006778C1" w:rsidRPr="006778C1">
        <w:rPr>
          <w:rFonts w:ascii="Cambria" w:hAnsi="Cambria"/>
          <w:i/>
          <w:iCs/>
          <w:noProof/>
          <w:lang w:val="en-US"/>
        </w:rPr>
        <w:t>The Evacuees</w:t>
      </w:r>
      <w:r w:rsidR="0025717E">
        <w:rPr>
          <w:rFonts w:ascii="Cambria" w:hAnsi="Cambria"/>
          <w:noProof/>
          <w:lang w:val="en-US"/>
        </w:rPr>
        <w:t>. Gollancz: London.</w:t>
      </w:r>
    </w:p>
    <w:p w14:paraId="61AE284B"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Jordan, Julia. 2014. “Evacuating Samuel Beckett and BS Johnson.” In </w:t>
      </w:r>
      <w:r w:rsidRPr="006778C1">
        <w:rPr>
          <w:rFonts w:ascii="Cambria" w:hAnsi="Cambria"/>
          <w:i/>
          <w:iCs/>
          <w:noProof/>
          <w:lang w:val="en-US"/>
        </w:rPr>
        <w:t>BS Johnson and Post-War Literature</w:t>
      </w:r>
      <w:r w:rsidRPr="006778C1">
        <w:rPr>
          <w:rFonts w:ascii="Cambria" w:hAnsi="Cambria"/>
          <w:noProof/>
          <w:lang w:val="en-US"/>
        </w:rPr>
        <w:t>, 136–52. Springer.</w:t>
      </w:r>
    </w:p>
    <w:p w14:paraId="714CB230"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Klee, Katja. 1999. </w:t>
      </w:r>
      <w:r w:rsidRPr="006778C1">
        <w:rPr>
          <w:rFonts w:ascii="Cambria" w:hAnsi="Cambria"/>
          <w:i/>
          <w:iCs/>
          <w:noProof/>
          <w:lang w:val="en-US"/>
        </w:rPr>
        <w:t>Im" Luftschutzkeller Des Reiches": Evakuierte in Bayern 1939-1953: Politik, Soziale Lage, Erfahrungen</w:t>
      </w:r>
      <w:r w:rsidRPr="006778C1">
        <w:rPr>
          <w:rFonts w:ascii="Cambria" w:hAnsi="Cambria"/>
          <w:noProof/>
          <w:lang w:val="en-US"/>
        </w:rPr>
        <w:t>. Vol. 78. Oldenbourg Verlag.</w:t>
      </w:r>
    </w:p>
    <w:p w14:paraId="265CDFB0"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Klinke, Ian. 2018. </w:t>
      </w:r>
      <w:r w:rsidRPr="006778C1">
        <w:rPr>
          <w:rFonts w:ascii="Cambria" w:hAnsi="Cambria"/>
          <w:i/>
          <w:iCs/>
          <w:noProof/>
          <w:lang w:val="en-US"/>
        </w:rPr>
        <w:t>Cryptic Concrete: A Subterranean Journey into Cold War Germany</w:t>
      </w:r>
      <w:r w:rsidRPr="006778C1">
        <w:rPr>
          <w:rFonts w:ascii="Cambria" w:hAnsi="Cambria"/>
          <w:noProof/>
          <w:lang w:val="en-US"/>
        </w:rPr>
        <w:t>. Oxford: John Wiley &amp; Sons.</w:t>
      </w:r>
    </w:p>
    <w:p w14:paraId="53FE2D5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Kock, G. 1997. </w:t>
      </w:r>
      <w:r w:rsidRPr="006778C1">
        <w:rPr>
          <w:rFonts w:ascii="Cambria" w:hAnsi="Cambria"/>
          <w:i/>
          <w:iCs/>
          <w:noProof/>
          <w:lang w:val="en-US"/>
        </w:rPr>
        <w:t>’Der Führer Sorgt Für Unsere Kinder ...’ : Die Kinderlandverschickung Im Zweiten Weltkrieg</w:t>
      </w:r>
      <w:r w:rsidRPr="006778C1">
        <w:rPr>
          <w:rFonts w:ascii="Cambria" w:hAnsi="Cambria"/>
          <w:noProof/>
          <w:lang w:val="en-US"/>
        </w:rPr>
        <w:t>. Paderborn; Munich: Schöningh.</w:t>
      </w:r>
    </w:p>
    <w:p w14:paraId="591E4A9B"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Krause, M. 1997. </w:t>
      </w:r>
      <w:r w:rsidRPr="006778C1">
        <w:rPr>
          <w:rFonts w:ascii="Cambria" w:hAnsi="Cambria"/>
          <w:i/>
          <w:iCs/>
          <w:noProof/>
          <w:lang w:val="en-US"/>
        </w:rPr>
        <w:t>Flucht Vor Dem Bombenkrieg. Umquartierun-Gen Im Zweiten Weltkrieg Und Die Wiedereingliederung Der Evakuierten in Deutschland 1943-1963</w:t>
      </w:r>
      <w:r w:rsidRPr="006778C1">
        <w:rPr>
          <w:rFonts w:ascii="Cambria" w:hAnsi="Cambria"/>
          <w:noProof/>
          <w:lang w:val="en-US"/>
        </w:rPr>
        <w:t>. Düsseldorf: Droste.</w:t>
      </w:r>
    </w:p>
    <w:p w14:paraId="7A20FAA4"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Li, Wei, Christopher Airriess, Angela Chia-Chen Chen, Karen J Leong, Verna M Keith, and Karen L Adams. 2008. “Surviving Katrina and Its Aftermath: Evacuation and Community Mobilization by Vietnamese Americans and African Americans.” </w:t>
      </w:r>
      <w:r w:rsidRPr="006778C1">
        <w:rPr>
          <w:rFonts w:ascii="Cambria" w:hAnsi="Cambria"/>
          <w:i/>
          <w:iCs/>
          <w:noProof/>
          <w:lang w:val="en-US"/>
        </w:rPr>
        <w:t>Journal of Cultural Geography</w:t>
      </w:r>
      <w:r w:rsidRPr="006778C1">
        <w:rPr>
          <w:rFonts w:ascii="Cambria" w:hAnsi="Cambria"/>
          <w:noProof/>
          <w:lang w:val="en-US"/>
        </w:rPr>
        <w:t xml:space="preserve"> 25 (3): 263–86.</w:t>
      </w:r>
    </w:p>
    <w:p w14:paraId="5E3C59B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Lozowick, Y. 1999. “Malice in Action.” </w:t>
      </w:r>
      <w:r w:rsidRPr="006778C1">
        <w:rPr>
          <w:rFonts w:ascii="Cambria" w:hAnsi="Cambria"/>
          <w:i/>
          <w:iCs/>
          <w:noProof/>
          <w:lang w:val="en-US"/>
        </w:rPr>
        <w:t>Yad Vashem Studies</w:t>
      </w:r>
      <w:r w:rsidRPr="006778C1">
        <w:rPr>
          <w:rFonts w:ascii="Cambria" w:hAnsi="Cambria"/>
          <w:noProof/>
          <w:lang w:val="en-US"/>
        </w:rPr>
        <w:t xml:space="preserve"> XXVII (Jerusalem): 287–330.</w:t>
      </w:r>
    </w:p>
    <w:p w14:paraId="4C4AB04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2005. </w:t>
      </w:r>
      <w:r w:rsidRPr="006778C1">
        <w:rPr>
          <w:rFonts w:ascii="Cambria" w:hAnsi="Cambria"/>
          <w:i/>
          <w:iCs/>
          <w:noProof/>
          <w:lang w:val="en-US"/>
        </w:rPr>
        <w:t>Hitler’s Bureaucrats: The Nazi Security Police and the Banality of Evil</w:t>
      </w:r>
      <w:r w:rsidRPr="006778C1">
        <w:rPr>
          <w:rFonts w:ascii="Cambria" w:hAnsi="Cambria"/>
          <w:noProof/>
          <w:lang w:val="en-US"/>
        </w:rPr>
        <w:t>. A&amp;C Black.</w:t>
      </w:r>
    </w:p>
    <w:p w14:paraId="685A463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Moran, Dominique, Laura Piacentini, and Judith Pallot. 2012. “Disciplined Mobility and Carceral Geography: Prisoner Transport in Russia.” </w:t>
      </w:r>
      <w:r w:rsidRPr="006778C1">
        <w:rPr>
          <w:rFonts w:ascii="Cambria" w:hAnsi="Cambria"/>
          <w:i/>
          <w:iCs/>
          <w:noProof/>
          <w:lang w:val="en-US"/>
        </w:rPr>
        <w:t>Transactions of the Institute of British Geographers</w:t>
      </w:r>
      <w:r w:rsidRPr="006778C1">
        <w:rPr>
          <w:rFonts w:ascii="Cambria" w:hAnsi="Cambria"/>
          <w:noProof/>
          <w:lang w:val="en-US"/>
        </w:rPr>
        <w:t xml:space="preserve"> 37 (3): 446–60.</w:t>
      </w:r>
    </w:p>
    <w:p w14:paraId="6A45DBA4"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Musial, B. 2000. “The Origins of ‘Operation Reinhard’: The Decision-Making Process for the Mass Murder of the Jews in the Generalgouvernement.” </w:t>
      </w:r>
      <w:r w:rsidRPr="006778C1">
        <w:rPr>
          <w:rFonts w:ascii="Cambria" w:hAnsi="Cambria"/>
          <w:i/>
          <w:iCs/>
          <w:noProof/>
          <w:lang w:val="en-US"/>
        </w:rPr>
        <w:t>Yad Vashem Studies</w:t>
      </w:r>
      <w:r w:rsidRPr="006778C1">
        <w:rPr>
          <w:rFonts w:ascii="Cambria" w:hAnsi="Cambria"/>
          <w:noProof/>
          <w:lang w:val="en-US"/>
        </w:rPr>
        <w:t xml:space="preserve"> XXVIII: 113–53.</w:t>
      </w:r>
    </w:p>
    <w:p w14:paraId="15080CFB"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Ophir, Adi. 2007. “The Two-State Solution: Providence and Catastrophe.” </w:t>
      </w:r>
      <w:r w:rsidRPr="006778C1">
        <w:rPr>
          <w:rFonts w:ascii="Cambria" w:hAnsi="Cambria"/>
          <w:i/>
          <w:iCs/>
          <w:noProof/>
          <w:lang w:val="en-US"/>
        </w:rPr>
        <w:t>Theoretical Inquiries in Law</w:t>
      </w:r>
      <w:r w:rsidRPr="006778C1">
        <w:rPr>
          <w:rFonts w:ascii="Cambria" w:hAnsi="Cambria"/>
          <w:noProof/>
          <w:lang w:val="en-US"/>
        </w:rPr>
        <w:t xml:space="preserve"> 8 (1): 117–60.</w:t>
      </w:r>
    </w:p>
    <w:p w14:paraId="70E6A9F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Pallister-Wilkins, Polly. 2016. “Personal Protective Equipment in the Humanitarian Governance of Ebola: Between Individual Patient Care and Global Biosecurity.” </w:t>
      </w:r>
      <w:r w:rsidRPr="006778C1">
        <w:rPr>
          <w:rFonts w:ascii="Cambria" w:hAnsi="Cambria"/>
          <w:i/>
          <w:iCs/>
          <w:noProof/>
          <w:lang w:val="en-US"/>
        </w:rPr>
        <w:t>Third World Quarterly</w:t>
      </w:r>
      <w:r w:rsidRPr="006778C1">
        <w:rPr>
          <w:rFonts w:ascii="Cambria" w:hAnsi="Cambria"/>
          <w:noProof/>
          <w:lang w:val="en-US"/>
        </w:rPr>
        <w:t xml:space="preserve"> 37 (3). Taylor &amp; Francis: 507–23.</w:t>
      </w:r>
    </w:p>
    <w:p w14:paraId="5C1325B9"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Presner, Todd Samuel. 2007. </w:t>
      </w:r>
      <w:r w:rsidRPr="006778C1">
        <w:rPr>
          <w:rFonts w:ascii="Cambria" w:hAnsi="Cambria"/>
          <w:i/>
          <w:iCs/>
          <w:noProof/>
          <w:lang w:val="en-US"/>
        </w:rPr>
        <w:t>Mobile Modernity: Germans, Jews, Trains</w:t>
      </w:r>
      <w:r w:rsidRPr="006778C1">
        <w:rPr>
          <w:rFonts w:ascii="Cambria" w:hAnsi="Cambria"/>
          <w:noProof/>
          <w:lang w:val="en-US"/>
        </w:rPr>
        <w:t>. New York: Columbia University Press.</w:t>
      </w:r>
    </w:p>
    <w:p w14:paraId="659AFEA6"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Roseman, M. 2003. </w:t>
      </w:r>
      <w:r w:rsidRPr="006778C1">
        <w:rPr>
          <w:rFonts w:ascii="Cambria" w:hAnsi="Cambria"/>
          <w:i/>
          <w:iCs/>
          <w:noProof/>
          <w:lang w:val="en-US"/>
        </w:rPr>
        <w:t>The Villa, The Lake, The Meeting: Wannsee and the Final Solution</w:t>
      </w:r>
      <w:r w:rsidRPr="006778C1">
        <w:rPr>
          <w:rFonts w:ascii="Cambria" w:hAnsi="Cambria"/>
          <w:noProof/>
          <w:lang w:val="en-US"/>
        </w:rPr>
        <w:t>. London: Penguin Books Limited.</w:t>
      </w:r>
    </w:p>
    <w:p w14:paraId="06281B59"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Rutherford, Phillip T. 2003. “‘Absolute Organizational Deficiency’: The 1. Nahplan of December 1939 (Logistics, Limitations, and Lessons).” </w:t>
      </w:r>
      <w:r w:rsidRPr="006778C1">
        <w:rPr>
          <w:rFonts w:ascii="Cambria" w:hAnsi="Cambria"/>
          <w:i/>
          <w:iCs/>
          <w:noProof/>
          <w:lang w:val="en-US"/>
        </w:rPr>
        <w:t>Central European History</w:t>
      </w:r>
      <w:r w:rsidRPr="006778C1">
        <w:rPr>
          <w:rFonts w:ascii="Cambria" w:hAnsi="Cambria"/>
          <w:noProof/>
          <w:lang w:val="en-US"/>
        </w:rPr>
        <w:t xml:space="preserve"> 36 (2): 235–73.</w:t>
      </w:r>
    </w:p>
    <w:p w14:paraId="4BADCE2B"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Schmitz-Berning, C. 1998. </w:t>
      </w:r>
      <w:r w:rsidRPr="006778C1">
        <w:rPr>
          <w:rFonts w:ascii="Cambria" w:hAnsi="Cambria"/>
          <w:i/>
          <w:iCs/>
          <w:noProof/>
          <w:lang w:val="en-US"/>
        </w:rPr>
        <w:t>Vokabular Des Nationalsozialismus</w:t>
      </w:r>
      <w:r w:rsidRPr="006778C1">
        <w:rPr>
          <w:rFonts w:ascii="Cambria" w:hAnsi="Cambria"/>
          <w:noProof/>
          <w:lang w:val="en-US"/>
        </w:rPr>
        <w:t>. Berlin: W. de Gruyter.</w:t>
      </w:r>
    </w:p>
    <w:p w14:paraId="65CB213C"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Smith, Neil. 2006. “There’s No Such Thing as a Natural Disaster.” </w:t>
      </w:r>
      <w:r w:rsidRPr="006778C1">
        <w:rPr>
          <w:rFonts w:ascii="Cambria" w:hAnsi="Cambria"/>
          <w:i/>
          <w:iCs/>
          <w:noProof/>
          <w:lang w:val="en-US"/>
        </w:rPr>
        <w:t>Understanding Katrina: Perspectives from the Social Sciences</w:t>
      </w:r>
      <w:r w:rsidRPr="006778C1">
        <w:rPr>
          <w:rFonts w:ascii="Cambria" w:hAnsi="Cambria"/>
          <w:noProof/>
          <w:lang w:val="en-US"/>
        </w:rPr>
        <w:t xml:space="preserve"> 11. http://forums.ssrc.org/understandingkatrina/theres-no-such-thing-as-a-natural-disaster/.</w:t>
      </w:r>
    </w:p>
    <w:p w14:paraId="3CC6DDE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Sofsky, W, and W Templer. 2013. </w:t>
      </w:r>
      <w:r w:rsidRPr="006778C1">
        <w:rPr>
          <w:rFonts w:ascii="Cambria" w:hAnsi="Cambria"/>
          <w:i/>
          <w:iCs/>
          <w:noProof/>
          <w:lang w:val="en-US"/>
        </w:rPr>
        <w:t>The Order of Terror: The Concentration Camp</w:t>
      </w:r>
      <w:r w:rsidRPr="006778C1">
        <w:rPr>
          <w:rFonts w:ascii="Cambria" w:hAnsi="Cambria"/>
          <w:noProof/>
          <w:lang w:val="en-US"/>
        </w:rPr>
        <w:t>. Princeton, NJ: Princeton University Press.</w:t>
      </w:r>
    </w:p>
    <w:p w14:paraId="343CB2DA" w14:textId="1E4FD8AA"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Stargardt, Nicholas. 2011. “Beyond ‘Consent’or ‘Terror’: Wartime Crises in Nazi Germany.” In </w:t>
      </w:r>
      <w:r w:rsidRPr="006778C1">
        <w:rPr>
          <w:rFonts w:ascii="Cambria" w:hAnsi="Cambria"/>
          <w:i/>
          <w:iCs/>
          <w:noProof/>
          <w:lang w:val="en-US"/>
        </w:rPr>
        <w:t>History Workshop Journal</w:t>
      </w:r>
      <w:r w:rsidRPr="006778C1">
        <w:rPr>
          <w:rFonts w:ascii="Cambria" w:hAnsi="Cambria"/>
          <w:noProof/>
          <w:lang w:val="en-US"/>
        </w:rPr>
        <w:t xml:space="preserve">, 72:190–204. </w:t>
      </w:r>
    </w:p>
    <w:p w14:paraId="17A6224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Steinbacher, Sybille. 2005. </w:t>
      </w:r>
      <w:r w:rsidRPr="006778C1">
        <w:rPr>
          <w:rFonts w:ascii="Cambria" w:hAnsi="Cambria"/>
          <w:i/>
          <w:iCs/>
          <w:noProof/>
          <w:lang w:val="en-US"/>
        </w:rPr>
        <w:t>Auschwitz: A History</w:t>
      </w:r>
      <w:r w:rsidRPr="006778C1">
        <w:rPr>
          <w:rFonts w:ascii="Cambria" w:hAnsi="Cambria"/>
          <w:noProof/>
          <w:lang w:val="en-US"/>
        </w:rPr>
        <w:t>. London: Penguin.</w:t>
      </w:r>
    </w:p>
    <w:p w14:paraId="5B7E93E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Steneck, N. 2005. “Everybody Has a Chance: Civil Defence and the Creation of Cold War West German Identity 1950-1968.” Ohio State University.</w:t>
      </w:r>
    </w:p>
    <w:p w14:paraId="21FDCE88"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Stoltzfus, Nathan. 2016. </w:t>
      </w:r>
      <w:r w:rsidRPr="006778C1">
        <w:rPr>
          <w:rFonts w:ascii="Cambria" w:hAnsi="Cambria"/>
          <w:i/>
          <w:iCs/>
          <w:noProof/>
          <w:lang w:val="en-US"/>
        </w:rPr>
        <w:t>Hitler’s Compromises: Coercion and Consensus in Nazi Germany</w:t>
      </w:r>
      <w:r w:rsidRPr="006778C1">
        <w:rPr>
          <w:rFonts w:ascii="Cambria" w:hAnsi="Cambria"/>
          <w:noProof/>
          <w:lang w:val="en-US"/>
        </w:rPr>
        <w:t>. New York: Yale University Press.</w:t>
      </w:r>
    </w:p>
    <w:p w14:paraId="20E8EC4F"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Süss, D. 2014. </w:t>
      </w:r>
      <w:r w:rsidRPr="006778C1">
        <w:rPr>
          <w:rFonts w:ascii="Cambria" w:hAnsi="Cambria"/>
          <w:i/>
          <w:iCs/>
          <w:noProof/>
          <w:lang w:val="en-US"/>
        </w:rPr>
        <w:t>Death from the Skies: How the British and Germans Survived Bombing in World War II</w:t>
      </w:r>
      <w:r w:rsidRPr="006778C1">
        <w:rPr>
          <w:rFonts w:ascii="Cambria" w:hAnsi="Cambria"/>
          <w:noProof/>
          <w:lang w:val="en-US"/>
        </w:rPr>
        <w:t>. Oxford: Oxford University Press.</w:t>
      </w:r>
    </w:p>
    <w:p w14:paraId="22BE4F51"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Torrie, J. S. 2006. “‘ If Only Family Unity Can Be Maintained’: The Witten Protest and German Civilian Evacuations.” </w:t>
      </w:r>
      <w:r w:rsidRPr="006778C1">
        <w:rPr>
          <w:rFonts w:ascii="Cambria" w:hAnsi="Cambria"/>
          <w:i/>
          <w:iCs/>
          <w:noProof/>
          <w:lang w:val="en-US"/>
        </w:rPr>
        <w:t>German Studies Review</w:t>
      </w:r>
      <w:r w:rsidRPr="006778C1">
        <w:rPr>
          <w:rFonts w:ascii="Cambria" w:hAnsi="Cambria"/>
          <w:noProof/>
          <w:lang w:val="en-US"/>
        </w:rPr>
        <w:t>, 347–66.</w:t>
      </w:r>
    </w:p>
    <w:p w14:paraId="79F5AE3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2010. </w:t>
      </w:r>
      <w:r w:rsidRPr="006778C1">
        <w:rPr>
          <w:rFonts w:ascii="Cambria" w:hAnsi="Cambria"/>
          <w:i/>
          <w:iCs/>
          <w:noProof/>
          <w:lang w:val="en-US"/>
        </w:rPr>
        <w:t>“For Their Own Good”: Civilian Evacuations in Germany and France, 1939-1945</w:t>
      </w:r>
      <w:r w:rsidRPr="006778C1">
        <w:rPr>
          <w:rFonts w:ascii="Cambria" w:hAnsi="Cambria"/>
          <w:noProof/>
          <w:lang w:val="en-US"/>
        </w:rPr>
        <w:t>. New York: Oxford: Berghahn.</w:t>
      </w:r>
    </w:p>
    <w:p w14:paraId="612A55DD"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Troller, N, J Shatzky, and S E Cernyak-Spatz. 2004. </w:t>
      </w:r>
      <w:r w:rsidRPr="006778C1">
        <w:rPr>
          <w:rFonts w:ascii="Cambria" w:hAnsi="Cambria"/>
          <w:i/>
          <w:iCs/>
          <w:noProof/>
          <w:lang w:val="en-US"/>
        </w:rPr>
        <w:t>Theresienstadt: Hitler’s Gift to the Jews</w:t>
      </w:r>
      <w:r w:rsidRPr="006778C1">
        <w:rPr>
          <w:rFonts w:ascii="Cambria" w:hAnsi="Cambria"/>
          <w:noProof/>
          <w:lang w:val="en-US"/>
        </w:rPr>
        <w:t>. Chapel Hill: University of North Carolina Press.</w:t>
      </w:r>
    </w:p>
    <w:p w14:paraId="302CFB4B"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Tyner, J. 2014. “Death in Motion.” In </w:t>
      </w:r>
      <w:r w:rsidRPr="006778C1">
        <w:rPr>
          <w:rFonts w:ascii="Cambria" w:hAnsi="Cambria"/>
          <w:i/>
          <w:iCs/>
          <w:noProof/>
          <w:lang w:val="en-US"/>
        </w:rPr>
        <w:t>The Forced Transfer: The Second Evacuation of People During the Khmer Rouge Regime</w:t>
      </w:r>
      <w:r w:rsidRPr="006778C1">
        <w:rPr>
          <w:rFonts w:ascii="Cambria" w:hAnsi="Cambria"/>
          <w:noProof/>
          <w:lang w:val="en-US"/>
        </w:rPr>
        <w:t>, 26–27. Documentation Center of Cambodia.</w:t>
      </w:r>
    </w:p>
    <w:p w14:paraId="48B13753"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2017. </w:t>
      </w:r>
      <w:r w:rsidRPr="006778C1">
        <w:rPr>
          <w:rFonts w:ascii="Cambria" w:hAnsi="Cambria"/>
          <w:i/>
          <w:iCs/>
          <w:noProof/>
          <w:lang w:val="en-US"/>
        </w:rPr>
        <w:t>From Rice Fields to Killing Fields: Nature, Life, and Labor under the Khmer Rouge</w:t>
      </w:r>
      <w:r w:rsidRPr="006778C1">
        <w:rPr>
          <w:rFonts w:ascii="Cambria" w:hAnsi="Cambria"/>
          <w:noProof/>
          <w:lang w:val="en-US"/>
        </w:rPr>
        <w:t>. Syracuse: Syracuse University Press.</w:t>
      </w:r>
    </w:p>
    <w:p w14:paraId="51A44524"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Vidal-Naquet, Pierre. 1992. </w:t>
      </w:r>
      <w:r w:rsidRPr="006778C1">
        <w:rPr>
          <w:rFonts w:ascii="Cambria" w:hAnsi="Cambria"/>
          <w:i/>
          <w:iCs/>
          <w:noProof/>
          <w:lang w:val="en-US"/>
        </w:rPr>
        <w:t>Assassins of Memory: Essays on the Denial of the Holocaust</w:t>
      </w:r>
      <w:r w:rsidRPr="006778C1">
        <w:rPr>
          <w:rFonts w:ascii="Cambria" w:hAnsi="Cambria"/>
          <w:noProof/>
          <w:lang w:val="en-US"/>
        </w:rPr>
        <w:t>. New York: Columbia University Press.</w:t>
      </w:r>
    </w:p>
    <w:p w14:paraId="25FD55B0"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Welshman, J. 1998. “Evacuation and Social Policy During the Second World War: Myth and Reality.” </w:t>
      </w:r>
      <w:r w:rsidRPr="006778C1">
        <w:rPr>
          <w:rFonts w:ascii="Cambria" w:hAnsi="Cambria"/>
          <w:i/>
          <w:iCs/>
          <w:noProof/>
          <w:lang w:val="en-US"/>
        </w:rPr>
        <w:t>Twentieth Century Brit Hist</w:t>
      </w:r>
      <w:r w:rsidRPr="006778C1">
        <w:rPr>
          <w:rFonts w:ascii="Cambria" w:hAnsi="Cambria"/>
          <w:noProof/>
          <w:lang w:val="en-US"/>
        </w:rPr>
        <w:t xml:space="preserve"> 9: 28–53. doi:10.1093/tcbh/9.1.28.</w:t>
      </w:r>
    </w:p>
    <w:p w14:paraId="02CD1217"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lang w:val="en-US"/>
        </w:rPr>
      </w:pPr>
      <w:r w:rsidRPr="006778C1">
        <w:rPr>
          <w:rFonts w:ascii="Cambria" w:hAnsi="Cambria"/>
          <w:noProof/>
          <w:lang w:val="en-US"/>
        </w:rPr>
        <w:t xml:space="preserve">———. 1999. “Evacuation, Hygiene, and Social Policy: The ‘Our Towns’ Report of 1943.” </w:t>
      </w:r>
      <w:r w:rsidRPr="006778C1">
        <w:rPr>
          <w:rFonts w:ascii="Cambria" w:hAnsi="Cambria"/>
          <w:i/>
          <w:iCs/>
          <w:noProof/>
          <w:lang w:val="en-US"/>
        </w:rPr>
        <w:t>Historical Journal (Cambridge, England)</w:t>
      </w:r>
      <w:r w:rsidRPr="006778C1">
        <w:rPr>
          <w:rFonts w:ascii="Cambria" w:hAnsi="Cambria"/>
          <w:noProof/>
          <w:lang w:val="en-US"/>
        </w:rPr>
        <w:t xml:space="preserve"> 42: 781–807. doi:10.1017/S0018246X99008638.</w:t>
      </w:r>
    </w:p>
    <w:p w14:paraId="103BA4F8" w14:textId="77777777" w:rsidR="006778C1" w:rsidRPr="006778C1" w:rsidRDefault="006778C1" w:rsidP="006778C1">
      <w:pPr>
        <w:widowControl w:val="0"/>
        <w:autoSpaceDE w:val="0"/>
        <w:autoSpaceDN w:val="0"/>
        <w:adjustRightInd w:val="0"/>
        <w:spacing w:line="360" w:lineRule="auto"/>
        <w:ind w:left="480" w:hanging="480"/>
        <w:rPr>
          <w:rFonts w:ascii="Cambria" w:hAnsi="Cambria"/>
          <w:noProof/>
        </w:rPr>
      </w:pPr>
      <w:r w:rsidRPr="006778C1">
        <w:rPr>
          <w:rFonts w:ascii="Cambria" w:hAnsi="Cambria"/>
          <w:noProof/>
          <w:lang w:val="en-US"/>
        </w:rPr>
        <w:t xml:space="preserve">Zeigler, Donald J, Stanley D Brunn, and James H Johnson Jr. 1981. “Evacuation from a Nuclear Technological Disaster.” </w:t>
      </w:r>
      <w:r w:rsidRPr="006778C1">
        <w:rPr>
          <w:rFonts w:ascii="Cambria" w:hAnsi="Cambria"/>
          <w:i/>
          <w:iCs/>
          <w:noProof/>
          <w:lang w:val="en-US"/>
        </w:rPr>
        <w:t>Geographical Review</w:t>
      </w:r>
      <w:r w:rsidRPr="006778C1">
        <w:rPr>
          <w:rFonts w:ascii="Cambria" w:hAnsi="Cambria"/>
          <w:noProof/>
          <w:lang w:val="en-US"/>
        </w:rPr>
        <w:t>, 1–16.</w:t>
      </w:r>
    </w:p>
    <w:p w14:paraId="70088835" w14:textId="2D14E82B" w:rsidR="00634E92" w:rsidRPr="00CE2A3C" w:rsidRDefault="00634E92" w:rsidP="006778C1">
      <w:pPr>
        <w:widowControl w:val="0"/>
        <w:autoSpaceDE w:val="0"/>
        <w:autoSpaceDN w:val="0"/>
        <w:adjustRightInd w:val="0"/>
        <w:spacing w:line="360" w:lineRule="auto"/>
        <w:ind w:left="480" w:hanging="480"/>
        <w:rPr>
          <w:b/>
        </w:rPr>
      </w:pPr>
      <w:r>
        <w:rPr>
          <w:b/>
        </w:rPr>
        <w:fldChar w:fldCharType="end"/>
      </w:r>
    </w:p>
    <w:p w14:paraId="10F05C10" w14:textId="77777777" w:rsidR="00634E92" w:rsidRPr="009E7BC8" w:rsidRDefault="00634E92" w:rsidP="008D1553">
      <w:pPr>
        <w:spacing w:line="360" w:lineRule="auto"/>
      </w:pPr>
    </w:p>
    <w:sectPr w:rsidR="00634E92" w:rsidRPr="009E7BC8" w:rsidSect="009C3B7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2174A" w14:textId="77777777" w:rsidR="00D543D6" w:rsidRDefault="00D543D6" w:rsidP="00710CD2">
      <w:r>
        <w:separator/>
      </w:r>
    </w:p>
  </w:endnote>
  <w:endnote w:type="continuationSeparator" w:id="0">
    <w:p w14:paraId="2C63DEA1" w14:textId="77777777" w:rsidR="00D543D6" w:rsidRDefault="00D543D6" w:rsidP="00710CD2">
      <w:r>
        <w:continuationSeparator/>
      </w:r>
    </w:p>
  </w:endnote>
  <w:endnote w:id="1">
    <w:p w14:paraId="777DEAA6" w14:textId="70513EA6" w:rsidR="00D543D6" w:rsidRPr="00833E0B" w:rsidRDefault="00D543D6">
      <w:pPr>
        <w:pStyle w:val="EndnoteText"/>
        <w:rPr>
          <w:lang w:val="en-US"/>
        </w:rPr>
      </w:pPr>
      <w:r>
        <w:rPr>
          <w:rStyle w:val="EndnoteReference"/>
        </w:rPr>
        <w:endnoteRef/>
      </w:r>
      <w:r>
        <w:t xml:space="preserve"> </w:t>
      </w:r>
      <w:r w:rsidRPr="00833E0B">
        <w:rPr>
          <w:rFonts w:ascii="Times New Roman" w:hAnsi="Times New Roman" w:cs="Times New Roman"/>
          <w:sz w:val="20"/>
          <w:szCs w:val="20"/>
        </w:rPr>
        <w:t>The Nazi geopolitics of evacuation are not quite unique of course. For</w:t>
      </w:r>
      <w:r>
        <w:rPr>
          <w:rFonts w:ascii="Times New Roman" w:hAnsi="Times New Roman" w:cs="Times New Roman"/>
          <w:sz w:val="20"/>
          <w:szCs w:val="20"/>
        </w:rPr>
        <w:t xml:space="preserve"> the urban population of Phnom </w:t>
      </w:r>
      <w:r w:rsidRPr="00833E0B">
        <w:rPr>
          <w:rFonts w:ascii="Times New Roman" w:hAnsi="Times New Roman" w:cs="Times New Roman"/>
          <w:sz w:val="20"/>
          <w:szCs w:val="20"/>
        </w:rPr>
        <w:t>Penh during the</w:t>
      </w:r>
      <w:r>
        <w:rPr>
          <w:rFonts w:ascii="Times New Roman" w:hAnsi="Times New Roman" w:cs="Times New Roman"/>
          <w:sz w:val="20"/>
          <w:szCs w:val="20"/>
        </w:rPr>
        <w:t xml:space="preserve"> time of Democratic Kampuchea under the</w:t>
      </w:r>
      <w:r w:rsidRPr="00833E0B">
        <w:rPr>
          <w:rFonts w:ascii="Times New Roman" w:hAnsi="Times New Roman" w:cs="Times New Roman"/>
          <w:sz w:val="20"/>
          <w:szCs w:val="20"/>
        </w:rPr>
        <w:t xml:space="preserve"> Khmer Rouge, the forced evacuations by foot, truck and train, from the ‘debauched’ metropolis, was a violent and murderous </w:t>
      </w:r>
      <w:r>
        <w:rPr>
          <w:rFonts w:ascii="Times New Roman" w:hAnsi="Times New Roman" w:cs="Times New Roman"/>
          <w:sz w:val="20"/>
          <w:szCs w:val="20"/>
        </w:rPr>
        <w:t>eviction</w:t>
      </w:r>
      <w:r w:rsidRPr="00833E0B">
        <w:rPr>
          <w:rFonts w:ascii="Times New Roman" w:hAnsi="Times New Roman" w:cs="Times New Roman"/>
          <w:sz w:val="20"/>
          <w:szCs w:val="20"/>
        </w:rPr>
        <w:t xml:space="preserve"> (</w:t>
      </w:r>
      <w:r>
        <w:rPr>
          <w:rFonts w:ascii="Times New Roman" w:hAnsi="Times New Roman" w:cs="Times New Roman"/>
          <w:sz w:val="20"/>
          <w:szCs w:val="20"/>
        </w:rPr>
        <w:t>see the excellent</w:t>
      </w:r>
      <w:r w:rsidRPr="00833E0B">
        <w:rPr>
          <w:rFonts w:ascii="Times New Roman" w:hAnsi="Times New Roman" w:cs="Times New Roman"/>
          <w:sz w:val="20"/>
          <w:szCs w:val="20"/>
        </w:rPr>
        <w:t xml:space="preserve"> Tyner </w:t>
      </w:r>
      <w:r>
        <w:rPr>
          <w:rFonts w:ascii="Times New Roman" w:hAnsi="Times New Roman" w:cs="Times New Roman"/>
          <w:sz w:val="20"/>
          <w:szCs w:val="20"/>
        </w:rPr>
        <w:t>2014; 2017</w:t>
      </w:r>
      <w:r w:rsidRPr="00833E0B">
        <w:rPr>
          <w:rFonts w:ascii="Times New Roman" w:hAnsi="Times New Roman" w:cs="Times New Roman"/>
          <w:sz w:val="20"/>
          <w:szCs w:val="20"/>
        </w:rPr>
        <w:t xml:space="preserve">). Equally, ‘evacuation’ became the </w:t>
      </w:r>
      <w:r w:rsidRPr="00B06FA4">
        <w:rPr>
          <w:rFonts w:ascii="Times New Roman" w:hAnsi="Times New Roman" w:cs="Times New Roman"/>
          <w:sz w:val="20"/>
          <w:szCs w:val="20"/>
        </w:rPr>
        <w:t>name and process of internment in the United States and Canada for both Japanese-Americans and Italians during the Second</w:t>
      </w:r>
      <w:r w:rsidRPr="00F20C18">
        <w:rPr>
          <w:rFonts w:ascii="Times New Roman" w:hAnsi="Times New Roman" w:cs="Times New Roman"/>
          <w:sz w:val="20"/>
          <w:szCs w:val="20"/>
        </w:rPr>
        <w:t xml:space="preserve"> World War</w:t>
      </w:r>
      <w:r>
        <w:rPr>
          <w:rFonts w:ascii="Times New Roman" w:hAnsi="Times New Roman" w:cs="Times New Roman"/>
          <w:sz w:val="20"/>
          <w:szCs w:val="20"/>
        </w:rPr>
        <w:t>.</w:t>
      </w:r>
    </w:p>
  </w:endnote>
  <w:endnote w:id="2">
    <w:p w14:paraId="6B6CAFA3" w14:textId="0CD0BD58" w:rsidR="00D543D6" w:rsidRPr="003A2BBC" w:rsidRDefault="00D543D6">
      <w:pPr>
        <w:pStyle w:val="EndnoteText"/>
        <w:rPr>
          <w:sz w:val="20"/>
          <w:szCs w:val="20"/>
          <w:lang w:val="en-US"/>
        </w:rPr>
      </w:pPr>
      <w:r>
        <w:rPr>
          <w:rStyle w:val="EndnoteReference"/>
        </w:rPr>
        <w:endnoteRef/>
      </w:r>
      <w:r>
        <w:t xml:space="preserve"> </w:t>
      </w:r>
      <w:r w:rsidRPr="000B5338">
        <w:rPr>
          <w:rFonts w:ascii="Times New Roman" w:hAnsi="Times New Roman" w:cs="Times New Roman"/>
          <w:sz w:val="20"/>
          <w:szCs w:val="20"/>
          <w:lang w:val="en-US"/>
        </w:rPr>
        <w:t xml:space="preserve">I am referring to the writings of Claudio Minca, </w:t>
      </w:r>
      <w:r>
        <w:rPr>
          <w:rFonts w:ascii="Times New Roman" w:hAnsi="Times New Roman" w:cs="Times New Roman"/>
          <w:sz w:val="20"/>
          <w:szCs w:val="20"/>
          <w:lang w:val="en-US"/>
        </w:rPr>
        <w:t xml:space="preserve">Paulo Giaccaria, </w:t>
      </w:r>
      <w:r w:rsidRPr="000B5338">
        <w:rPr>
          <w:rFonts w:ascii="Times New Roman" w:hAnsi="Times New Roman" w:cs="Times New Roman"/>
          <w:sz w:val="20"/>
          <w:szCs w:val="20"/>
          <w:lang w:val="en-US"/>
        </w:rPr>
        <w:t>Trevor Barnes and others who have focused on a combination of political thinkers who were influential in the Nazi regime</w:t>
      </w:r>
      <w:r>
        <w:rPr>
          <w:rFonts w:ascii="Times New Roman" w:hAnsi="Times New Roman" w:cs="Times New Roman"/>
          <w:sz w:val="20"/>
          <w:szCs w:val="20"/>
          <w:lang w:val="en-US"/>
        </w:rPr>
        <w:t xml:space="preserve"> and</w:t>
      </w:r>
      <w:r w:rsidRPr="000B5338">
        <w:rPr>
          <w:rFonts w:ascii="Times New Roman" w:hAnsi="Times New Roman" w:cs="Times New Roman"/>
          <w:sz w:val="20"/>
          <w:szCs w:val="20"/>
          <w:lang w:val="en-US"/>
        </w:rPr>
        <w:t xml:space="preserve"> the banal administrative</w:t>
      </w:r>
      <w:r>
        <w:rPr>
          <w:rFonts w:ascii="Times New Roman" w:hAnsi="Times New Roman" w:cs="Times New Roman"/>
          <w:sz w:val="20"/>
          <w:szCs w:val="20"/>
          <w:lang w:val="en-US"/>
        </w:rPr>
        <w:t xml:space="preserve">, </w:t>
      </w:r>
      <w:r w:rsidRPr="006646DA">
        <w:rPr>
          <w:rFonts w:ascii="Times New Roman" w:hAnsi="Times New Roman" w:cs="Times New Roman"/>
          <w:sz w:val="20"/>
          <w:szCs w:val="20"/>
          <w:lang w:val="en-US"/>
        </w:rPr>
        <w:t xml:space="preserve">bureaucratic and technical machinery of the Nazi system of killing. </w:t>
      </w:r>
    </w:p>
  </w:endnote>
  <w:endnote w:id="3">
    <w:p w14:paraId="51959345" w14:textId="26CF66DD" w:rsidR="00D543D6" w:rsidRPr="003A2BBC" w:rsidRDefault="00D543D6">
      <w:pPr>
        <w:pStyle w:val="EndnoteText"/>
        <w:rPr>
          <w:rFonts w:ascii="Times New Roman" w:hAnsi="Times New Roman" w:cs="Times New Roman"/>
          <w:sz w:val="20"/>
          <w:szCs w:val="20"/>
          <w:lang w:val="en-US"/>
        </w:rPr>
      </w:pPr>
      <w:r w:rsidRPr="003A2BBC">
        <w:rPr>
          <w:rStyle w:val="EndnoteReference"/>
          <w:sz w:val="20"/>
          <w:szCs w:val="20"/>
        </w:rPr>
        <w:endnoteRef/>
      </w:r>
      <w:r w:rsidRPr="003A2BBC">
        <w:rPr>
          <w:sz w:val="20"/>
          <w:szCs w:val="20"/>
        </w:rPr>
        <w:t xml:space="preserve"> </w:t>
      </w:r>
      <w:r w:rsidRPr="006646DA">
        <w:rPr>
          <w:rFonts w:ascii="Times New Roman" w:hAnsi="Times New Roman" w:cs="Times New Roman"/>
          <w:sz w:val="20"/>
          <w:szCs w:val="20"/>
        </w:rPr>
        <w:t xml:space="preserve">The quote is </w:t>
      </w:r>
      <w:r w:rsidRPr="007336B1">
        <w:rPr>
          <w:rFonts w:ascii="Times New Roman" w:hAnsi="Times New Roman" w:cs="Times New Roman"/>
          <w:sz w:val="20"/>
          <w:szCs w:val="20"/>
        </w:rPr>
        <w:t xml:space="preserve">drawn from the translation made by Julia Torrie (2010). </w:t>
      </w:r>
    </w:p>
  </w:endnote>
  <w:endnote w:id="4">
    <w:p w14:paraId="16B90A19" w14:textId="20F4B318" w:rsidR="00D543D6" w:rsidRPr="003A2BBC" w:rsidRDefault="00D543D6">
      <w:pPr>
        <w:pStyle w:val="EndnoteText"/>
        <w:rPr>
          <w:rFonts w:ascii="Times New Roman" w:hAnsi="Times New Roman" w:cs="Times New Roman"/>
          <w:sz w:val="20"/>
          <w:szCs w:val="20"/>
          <w:lang w:val="en-US"/>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w:t>
      </w:r>
      <w:r w:rsidRPr="007336B1">
        <w:rPr>
          <w:rFonts w:ascii="Times New Roman" w:hAnsi="Times New Roman" w:cs="Times New Roman"/>
          <w:sz w:val="20"/>
          <w:szCs w:val="20"/>
          <w:lang w:val="en-US"/>
        </w:rPr>
        <w:t xml:space="preserve">I am very grateful to Hartmut Behr for pushing me on this point in a previous version of this paper. </w:t>
      </w:r>
    </w:p>
  </w:endnote>
  <w:endnote w:id="5">
    <w:p w14:paraId="63F36828" w14:textId="68BAAF6F" w:rsidR="00D543D6" w:rsidRPr="003A2BBC" w:rsidRDefault="00D543D6">
      <w:pPr>
        <w:pStyle w:val="EndnoteText"/>
        <w:rPr>
          <w:rFonts w:ascii="Times New Roman" w:hAnsi="Times New Roman" w:cs="Times New Roman"/>
          <w:sz w:val="20"/>
          <w:szCs w:val="20"/>
          <w:lang w:val="en-US"/>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w:t>
      </w:r>
      <w:r w:rsidRPr="003A2BBC">
        <w:rPr>
          <w:rFonts w:ascii="Times New Roman" w:hAnsi="Times New Roman" w:cs="Times New Roman"/>
          <w:sz w:val="20"/>
          <w:szCs w:val="20"/>
          <w:lang w:val="en-US"/>
        </w:rPr>
        <w:t xml:space="preserve">Frontispiece, </w:t>
      </w:r>
      <w:r w:rsidRPr="003A2BBC">
        <w:rPr>
          <w:rFonts w:ascii="Times New Roman" w:hAnsi="Times New Roman" w:cs="Times New Roman"/>
          <w:i/>
          <w:sz w:val="20"/>
          <w:szCs w:val="20"/>
          <w:lang w:val="en-US"/>
        </w:rPr>
        <w:t xml:space="preserve">Gassschutz und Luftschultz, </w:t>
      </w:r>
      <w:r w:rsidRPr="003A2BBC">
        <w:rPr>
          <w:rFonts w:ascii="Times New Roman" w:hAnsi="Times New Roman" w:cs="Times New Roman"/>
          <w:sz w:val="20"/>
          <w:szCs w:val="20"/>
          <w:lang w:val="en-US"/>
        </w:rPr>
        <w:t xml:space="preserve">1935, vol, 5. </w:t>
      </w:r>
    </w:p>
  </w:endnote>
  <w:endnote w:id="6">
    <w:p w14:paraId="7FECF375" w14:textId="52BBCCF3" w:rsidR="00D543D6" w:rsidRPr="003A2BBC" w:rsidRDefault="00D543D6">
      <w:pPr>
        <w:pStyle w:val="EndnoteText"/>
        <w:rPr>
          <w:rFonts w:ascii="Times New Roman" w:hAnsi="Times New Roman" w:cs="Times New Roman"/>
          <w:sz w:val="20"/>
          <w:szCs w:val="20"/>
          <w:lang w:val="en-US"/>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w:t>
      </w:r>
      <w:r w:rsidRPr="003A2BBC">
        <w:rPr>
          <w:rFonts w:ascii="Times New Roman" w:hAnsi="Times New Roman" w:cs="Times New Roman"/>
          <w:sz w:val="20"/>
          <w:szCs w:val="20"/>
          <w:lang w:val="en-US"/>
        </w:rPr>
        <w:t>The historiography of civilian defense in Germany has been relatively limited until recently</w:t>
      </w:r>
      <w:r>
        <w:rPr>
          <w:rFonts w:ascii="Times New Roman" w:hAnsi="Times New Roman" w:cs="Times New Roman"/>
          <w:sz w:val="20"/>
          <w:szCs w:val="20"/>
          <w:lang w:val="en-US"/>
        </w:rPr>
        <w:t xml:space="preserve"> (Klee 2009)</w:t>
      </w:r>
      <w:r w:rsidRPr="003A2BBC">
        <w:rPr>
          <w:rFonts w:ascii="Times New Roman" w:hAnsi="Times New Roman" w:cs="Times New Roman"/>
          <w:sz w:val="20"/>
          <w:szCs w:val="20"/>
          <w:lang w:val="en-US"/>
        </w:rPr>
        <w:t xml:space="preserve">. Many still draw on, although they are wary of the work of the General Erich Hampe who became President of the Federal Agency of Civil Defense. Hampe, E (1963) </w:t>
      </w:r>
      <w:r w:rsidRPr="003A2BBC">
        <w:rPr>
          <w:rFonts w:ascii="Times New Roman" w:hAnsi="Times New Roman" w:cs="Times New Roman"/>
          <w:i/>
          <w:sz w:val="20"/>
          <w:szCs w:val="20"/>
          <w:lang w:val="en-US"/>
        </w:rPr>
        <w:t xml:space="preserve">Der Zivile Luftschutz im Zweiten Weltkrieg, </w:t>
      </w:r>
      <w:r w:rsidRPr="003A2BBC">
        <w:rPr>
          <w:rFonts w:ascii="Times New Roman" w:hAnsi="Times New Roman" w:cs="Times New Roman"/>
          <w:sz w:val="20"/>
          <w:szCs w:val="20"/>
          <w:lang w:val="en-US"/>
        </w:rPr>
        <w:t xml:space="preserve">Bernard and Graefe Verlag, Frankfurt. Despite some of the different terms used within civilian defense, </w:t>
      </w:r>
      <w:r>
        <w:rPr>
          <w:rFonts w:ascii="Times New Roman" w:hAnsi="Times New Roman" w:cs="Times New Roman"/>
          <w:sz w:val="20"/>
          <w:szCs w:val="20"/>
          <w:lang w:val="en-US"/>
        </w:rPr>
        <w:t xml:space="preserve">interestingly, </w:t>
      </w:r>
      <w:r w:rsidRPr="003A2BBC">
        <w:rPr>
          <w:rFonts w:ascii="Times New Roman" w:hAnsi="Times New Roman" w:cs="Times New Roman"/>
          <w:sz w:val="20"/>
          <w:szCs w:val="20"/>
          <w:lang w:val="en-US"/>
        </w:rPr>
        <w:t>Hampe suggests that evacuation (</w:t>
      </w:r>
      <w:r>
        <w:rPr>
          <w:rFonts w:ascii="Times New Roman" w:hAnsi="Times New Roman" w:cs="Times New Roman"/>
          <w:sz w:val="20"/>
          <w:szCs w:val="20"/>
          <w:lang w:val="en-US"/>
        </w:rPr>
        <w:t>E</w:t>
      </w:r>
      <w:r w:rsidRPr="003A2BBC">
        <w:rPr>
          <w:rFonts w:ascii="Times New Roman" w:hAnsi="Times New Roman" w:cs="Times New Roman"/>
          <w:sz w:val="20"/>
          <w:szCs w:val="20"/>
          <w:lang w:val="en-US"/>
        </w:rPr>
        <w:t xml:space="preserve">vakuierung) </w:t>
      </w:r>
      <w:r>
        <w:rPr>
          <w:rFonts w:ascii="Times New Roman" w:hAnsi="Times New Roman" w:cs="Times New Roman"/>
          <w:sz w:val="20"/>
          <w:szCs w:val="20"/>
          <w:lang w:val="en-US"/>
        </w:rPr>
        <w:t>is taken to mean</w:t>
      </w:r>
      <w:r w:rsidRPr="003A2BBC">
        <w:rPr>
          <w:rFonts w:ascii="Times New Roman" w:hAnsi="Times New Roman" w:cs="Times New Roman"/>
          <w:sz w:val="20"/>
          <w:szCs w:val="20"/>
          <w:lang w:val="en-US"/>
        </w:rPr>
        <w:t xml:space="preserve"> ‘a</w:t>
      </w:r>
      <w:r w:rsidRPr="003A2BBC">
        <w:rPr>
          <w:rStyle w:val="tlid-translation"/>
          <w:rFonts w:ascii="Times New Roman" w:eastAsia="Times New Roman" w:hAnsi="Times New Roman" w:cs="Times New Roman"/>
          <w:sz w:val="20"/>
          <w:szCs w:val="20"/>
        </w:rPr>
        <w:t>ll measures of relocating the civilian population, as there were no conceptual differences in this area during the war’.</w:t>
      </w:r>
      <w:r>
        <w:rPr>
          <w:rStyle w:val="tlid-translation"/>
          <w:rFonts w:ascii="Times New Roman" w:eastAsia="Times New Roman" w:hAnsi="Times New Roman" w:cs="Times New Roman"/>
          <w:sz w:val="20"/>
          <w:szCs w:val="20"/>
        </w:rPr>
        <w:t xml:space="preserve"> [</w:t>
      </w:r>
      <w:r w:rsidRPr="00E06928">
        <w:rPr>
          <w:rStyle w:val="tlid-translation"/>
          <w:rFonts w:ascii="Times New Roman" w:eastAsia="Times New Roman" w:hAnsi="Times New Roman" w:cs="Times New Roman"/>
          <w:sz w:val="20"/>
          <w:szCs w:val="20"/>
        </w:rPr>
        <w:t>Unter Evakuierung sind hier alle Maßnahmen der Umquartierung der Zivilbevölkerung verstanden, da begriffliche Unterschiede auf diesem Gebiete während des Krieges nicht bestanden</w:t>
      </w:r>
      <w:r>
        <w:rPr>
          <w:rStyle w:val="tlid-translation"/>
          <w:rFonts w:ascii="Times New Roman" w:eastAsia="Times New Roman" w:hAnsi="Times New Roman" w:cs="Times New Roman"/>
          <w:sz w:val="20"/>
          <w:szCs w:val="20"/>
        </w:rPr>
        <w:t>]</w:t>
      </w:r>
      <w:r w:rsidRPr="003A2BBC">
        <w:rPr>
          <w:rStyle w:val="tlid-translation"/>
          <w:rFonts w:ascii="Times New Roman" w:eastAsia="Times New Roman" w:hAnsi="Times New Roman" w:cs="Times New Roman"/>
          <w:sz w:val="20"/>
          <w:szCs w:val="20"/>
        </w:rPr>
        <w:t xml:space="preserve"> p. 417.</w:t>
      </w:r>
      <w:r>
        <w:rPr>
          <w:rFonts w:ascii="Times New Roman" w:hAnsi="Times New Roman" w:cs="Times New Roman"/>
          <w:sz w:val="20"/>
          <w:szCs w:val="20"/>
          <w:lang w:val="en-US"/>
        </w:rPr>
        <w:t xml:space="preserve"> </w:t>
      </w:r>
      <w:r w:rsidRPr="003A2BBC">
        <w:rPr>
          <w:rFonts w:ascii="Times New Roman" w:hAnsi="Times New Roman" w:cs="Times New Roman"/>
          <w:sz w:val="20"/>
          <w:szCs w:val="20"/>
          <w:lang w:val="en-US"/>
        </w:rPr>
        <w:t>I’m grateful to Ian Klinke for leading the way to Hampe</w:t>
      </w:r>
      <w:r>
        <w:rPr>
          <w:rFonts w:ascii="Times New Roman" w:hAnsi="Times New Roman" w:cs="Times New Roman"/>
          <w:sz w:val="20"/>
          <w:szCs w:val="20"/>
          <w:lang w:val="en-US"/>
        </w:rPr>
        <w:t xml:space="preserve"> and checking my translation. </w:t>
      </w:r>
    </w:p>
  </w:endnote>
  <w:endnote w:id="7">
    <w:p w14:paraId="5083C441" w14:textId="300D276D" w:rsidR="00D543D6" w:rsidRPr="003A2BBC" w:rsidRDefault="00D543D6" w:rsidP="006942F4">
      <w:pPr>
        <w:pStyle w:val="EndnoteText"/>
        <w:rPr>
          <w:rFonts w:ascii="Times New Roman" w:hAnsi="Times New Roman" w:cs="Times New Roman"/>
          <w:sz w:val="20"/>
          <w:szCs w:val="20"/>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D. Nagel, (1935) ‘Das Räumungsproblem im zivilen Luftschutz: </w:t>
      </w:r>
      <w:bookmarkStart w:id="0" w:name="_GoBack"/>
      <w:bookmarkEnd w:id="0"/>
      <w:r w:rsidRPr="003A2BBC">
        <w:rPr>
          <w:rFonts w:ascii="Times New Roman" w:hAnsi="Times New Roman" w:cs="Times New Roman"/>
          <w:sz w:val="20"/>
          <w:szCs w:val="20"/>
        </w:rPr>
        <w:t xml:space="preserve">2. Räumung und Unterkunft’, </w:t>
      </w:r>
      <w:r w:rsidRPr="003A2BBC">
        <w:rPr>
          <w:rFonts w:ascii="Times New Roman" w:hAnsi="Times New Roman" w:cs="Times New Roman"/>
          <w:i/>
          <w:sz w:val="20"/>
          <w:szCs w:val="20"/>
          <w:lang w:val="en-US"/>
        </w:rPr>
        <w:t>Gasschutz und Luftschutz</w:t>
      </w:r>
      <w:r w:rsidRPr="003A2BBC">
        <w:rPr>
          <w:rFonts w:ascii="Times New Roman" w:hAnsi="Times New Roman" w:cs="Times New Roman"/>
          <w:sz w:val="20"/>
          <w:szCs w:val="20"/>
          <w:lang w:val="en-US"/>
        </w:rPr>
        <w:t>, No 10, October, 249-254.</w:t>
      </w:r>
    </w:p>
  </w:endnote>
  <w:endnote w:id="8">
    <w:p w14:paraId="777AF768" w14:textId="64BB8CA5" w:rsidR="00D543D6" w:rsidRPr="003A2BBC" w:rsidRDefault="00D543D6">
      <w:pPr>
        <w:pStyle w:val="EndnoteText"/>
        <w:rPr>
          <w:rFonts w:ascii="Times New Roman" w:hAnsi="Times New Roman" w:cs="Times New Roman"/>
          <w:i/>
          <w:sz w:val="20"/>
          <w:szCs w:val="20"/>
          <w:lang w:val="en-US"/>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D. </w:t>
      </w:r>
      <w:r w:rsidRPr="003A2BBC">
        <w:rPr>
          <w:rFonts w:ascii="Times New Roman" w:hAnsi="Times New Roman" w:cs="Times New Roman"/>
          <w:sz w:val="20"/>
          <w:szCs w:val="20"/>
          <w:lang w:val="en-US"/>
        </w:rPr>
        <w:t xml:space="preserve">Grimme, (1937) ‘Die Räumung als Luftschutzmaßnahme’, </w:t>
      </w:r>
      <w:r w:rsidRPr="003A2BBC">
        <w:rPr>
          <w:rFonts w:ascii="Times New Roman" w:hAnsi="Times New Roman" w:cs="Times New Roman"/>
          <w:i/>
          <w:sz w:val="20"/>
          <w:szCs w:val="20"/>
          <w:lang w:val="en-US"/>
        </w:rPr>
        <w:t>Gassschutz und Luftschutz</w:t>
      </w:r>
      <w:r w:rsidRPr="003A2BBC">
        <w:rPr>
          <w:rFonts w:ascii="Times New Roman" w:hAnsi="Times New Roman" w:cs="Times New Roman"/>
          <w:sz w:val="20"/>
          <w:szCs w:val="20"/>
          <w:lang w:val="en-US"/>
        </w:rPr>
        <w:t>, No 3. March. 64-66</w:t>
      </w:r>
    </w:p>
  </w:endnote>
  <w:endnote w:id="9">
    <w:p w14:paraId="0BD5320D" w14:textId="39FB1878" w:rsidR="00D543D6" w:rsidRPr="003A2BBC" w:rsidRDefault="00D543D6" w:rsidP="00CF7DCE">
      <w:pPr>
        <w:widowControl w:val="0"/>
        <w:autoSpaceDE w:val="0"/>
        <w:autoSpaceDN w:val="0"/>
        <w:adjustRightInd w:val="0"/>
        <w:spacing w:after="240"/>
        <w:rPr>
          <w:rFonts w:ascii="Times New Roman" w:hAnsi="Times New Roman" w:cs="Times New Roman"/>
          <w:sz w:val="20"/>
          <w:szCs w:val="20"/>
          <w:lang w:val="en-US"/>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In Galenic medicine can be found ideas of evacuation as bodily regulation and protection, a normalising spatio-temporal imagination at work in the drawing out of dangerous internal accumulations that need to be routinely expelled. The body is heretofore understood as a spatial system of temporally and geographically differentiated causes and symptoms </w:t>
      </w:r>
      <w:r w:rsidRPr="003A2BBC">
        <w:rPr>
          <w:rStyle w:val="FootnoteReference"/>
          <w:rFonts w:ascii="Times New Roman" w:hAnsi="Times New Roman" w:cs="Times New Roman"/>
          <w:sz w:val="20"/>
          <w:szCs w:val="20"/>
        </w:rPr>
        <w:fldChar w:fldCharType="begin" w:fldLock="1"/>
      </w:r>
      <w:r w:rsidRPr="003A2BBC">
        <w:rPr>
          <w:rFonts w:ascii="Times New Roman" w:hAnsi="Times New Roman" w:cs="Times New Roman"/>
          <w:sz w:val="20"/>
          <w:szCs w:val="20"/>
        </w:rPr>
        <w:instrText>ADDIN CSL_CITATION {"citationItems":[{"id":"ITEM-1","itemData":{"ISBN":"9780674007956","author":[{"dropping-particle":"","family":"Grmek","given":"M D","non-dropping-particle":"","parse-names":false,"suffix":""},{"dropping-particle":"","family":"Fantini","given":"B","non-dropping-particle":"","parse-names":false,"suffix":""},{"dropping-particle":"","family":"Shugaar","given":"A","non-dropping-particle":"","parse-names":false,"suffix":""}],"id":"ITEM-1","issued":{"date-parts":[["2002"]]},"publisher":"Harvard University Press","publisher-place":"Cambridge, MA.","title":"Western Medical Thought from Antiquity to the Middle Ages","type":"book"},"locator":"251","uris":["http://www.mendeley.com/documents/?uuid=4d36bff2-efc8-46e3-82a2-31ac8f9c332e"]}],"mendeley":{"formattedCitation":"(Grmek, Fantini, and Shugaar 2002, 251)","plainTextFormattedCitation":"(Grmek, Fantini, and Shugaar 2002, 251)","previouslyFormattedCitation":"(Grmek, Fantini, and Shugaar 2002, 251)"},"properties":{"noteIndex":0},"schema":"https://github.com/citation-style-language/schema/raw/master/csl-citation.json"}</w:instrText>
      </w:r>
      <w:r w:rsidRPr="003A2BBC">
        <w:rPr>
          <w:rStyle w:val="FootnoteReference"/>
          <w:rFonts w:ascii="Times New Roman" w:hAnsi="Times New Roman" w:cs="Times New Roman"/>
          <w:sz w:val="20"/>
          <w:szCs w:val="20"/>
        </w:rPr>
        <w:fldChar w:fldCharType="separate"/>
      </w:r>
      <w:r w:rsidRPr="003A2BBC">
        <w:rPr>
          <w:rFonts w:ascii="Times New Roman" w:hAnsi="Times New Roman" w:cs="Times New Roman"/>
          <w:noProof/>
          <w:sz w:val="20"/>
          <w:szCs w:val="20"/>
        </w:rPr>
        <w:t>(Grmek, Fantini, and Shugaar 2002, 251)</w:t>
      </w:r>
      <w:r w:rsidRPr="003A2BBC">
        <w:rPr>
          <w:rStyle w:val="FootnoteReference"/>
          <w:rFonts w:ascii="Times New Roman" w:hAnsi="Times New Roman" w:cs="Times New Roman"/>
          <w:sz w:val="20"/>
          <w:szCs w:val="20"/>
        </w:rPr>
        <w:fldChar w:fldCharType="end"/>
      </w:r>
      <w:r w:rsidRPr="003A2BBC">
        <w:rPr>
          <w:rStyle w:val="FootnoteReference"/>
          <w:rFonts w:ascii="Times New Roman" w:hAnsi="Times New Roman" w:cs="Times New Roman"/>
          <w:sz w:val="20"/>
          <w:szCs w:val="20"/>
        </w:rPr>
        <w:t>,</w:t>
      </w:r>
      <w:r w:rsidRPr="003A2BBC">
        <w:rPr>
          <w:rFonts w:ascii="Times New Roman" w:hAnsi="Times New Roman" w:cs="Times New Roman"/>
          <w:sz w:val="20"/>
          <w:szCs w:val="20"/>
        </w:rPr>
        <w:t xml:space="preserve"> an inner (bodily) space that must be ordered and emptied of dangers in order to preserve a system. In this model evacuation is about the protection of the host body by expelling and regulating internal dangers outwardly.</w:t>
      </w:r>
    </w:p>
  </w:endnote>
  <w:endnote w:id="10">
    <w:p w14:paraId="350A8BC4" w14:textId="3876F848" w:rsidR="00D543D6" w:rsidRPr="003A2BBC" w:rsidRDefault="00D543D6" w:rsidP="00CF7DCE">
      <w:pPr>
        <w:pStyle w:val="EndnoteText"/>
        <w:rPr>
          <w:rFonts w:ascii="Times New Roman" w:hAnsi="Times New Roman" w:cs="Times New Roman"/>
          <w:sz w:val="20"/>
          <w:szCs w:val="20"/>
          <w:lang w:val="en-US"/>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w:t>
      </w:r>
      <w:r w:rsidRPr="007336B1">
        <w:rPr>
          <w:rFonts w:ascii="Times New Roman" w:hAnsi="Times New Roman" w:cs="Times New Roman"/>
          <w:sz w:val="20"/>
          <w:szCs w:val="20"/>
        </w:rPr>
        <w:t xml:space="preserve">See for example David P. Boder Interviews Jürgen Bassfreund; September 20, 1946; München, Germany, </w:t>
      </w:r>
      <w:r w:rsidRPr="007336B1">
        <w:rPr>
          <w:rFonts w:ascii="Times New Roman" w:hAnsi="Times New Roman" w:cs="Times New Roman"/>
          <w:i/>
          <w:sz w:val="20"/>
          <w:szCs w:val="20"/>
        </w:rPr>
        <w:t>Voices of the Holocaust,</w:t>
      </w:r>
      <w:r w:rsidRPr="007336B1">
        <w:rPr>
          <w:rFonts w:ascii="Times New Roman" w:hAnsi="Times New Roman" w:cs="Times New Roman"/>
          <w:sz w:val="20"/>
          <w:szCs w:val="20"/>
        </w:rPr>
        <w:t xml:space="preserve"> http://voices.iit.edu/interview?doc=bassfreundJ&amp;display=bassfreundJ_en</w:t>
      </w:r>
    </w:p>
  </w:endnote>
  <w:endnote w:id="11">
    <w:p w14:paraId="6E9FDFBD" w14:textId="44F2B912" w:rsidR="00D543D6" w:rsidRPr="003A2BBC" w:rsidRDefault="00D543D6" w:rsidP="005040C5">
      <w:pPr>
        <w:pStyle w:val="EndnoteText"/>
        <w:rPr>
          <w:rFonts w:ascii="Times New Roman" w:hAnsi="Times New Roman" w:cs="Times New Roman"/>
          <w:sz w:val="20"/>
          <w:szCs w:val="20"/>
          <w:lang w:val="en-US"/>
        </w:rPr>
      </w:pPr>
      <w:r w:rsidRPr="003A2BBC">
        <w:rPr>
          <w:rStyle w:val="EndnoteReference"/>
          <w:rFonts w:ascii="Times New Roman" w:hAnsi="Times New Roman" w:cs="Times New Roman"/>
          <w:sz w:val="20"/>
          <w:szCs w:val="20"/>
        </w:rPr>
        <w:endnoteRef/>
      </w:r>
      <w:r w:rsidRPr="003A2BBC">
        <w:rPr>
          <w:rFonts w:ascii="Times New Roman" w:hAnsi="Times New Roman" w:cs="Times New Roman"/>
          <w:sz w:val="20"/>
          <w:szCs w:val="20"/>
        </w:rPr>
        <w:t xml:space="preserve"> </w:t>
      </w:r>
      <w:r w:rsidRPr="003A2BBC">
        <w:rPr>
          <w:rStyle w:val="FootnoteReference"/>
          <w:rFonts w:ascii="Times New Roman" w:hAnsi="Times New Roman" w:cs="Times New Roman"/>
          <w:sz w:val="20"/>
          <w:szCs w:val="20"/>
        </w:rPr>
        <w:fldChar w:fldCharType="begin" w:fldLock="1"/>
      </w:r>
      <w:r w:rsidRPr="003A2BBC">
        <w:rPr>
          <w:rFonts w:ascii="Times New Roman" w:hAnsi="Times New Roman" w:cs="Times New Roman"/>
          <w:sz w:val="20"/>
          <w:szCs w:val="20"/>
        </w:rPr>
        <w:instrText>ADDIN CSL_CITATION {"citationItems":[{"id":"ITEM-1","itemData":{"author":[{"dropping-particle":"","family":"Lozowick","given":"Y.","non-dropping-particle":"","parse-names":false,"suffix":""}],"container-title":"Yad Vashem Studies","id":"ITEM-1","issue":"Jerusalem","issued":{"date-parts":[["1999"]]},"page":"287-330","title":"Malice in Action","type":"article-journal","volume":"XXVII"},"prefix":"Much of my analysis draws on the documents, testimonies and paper reports archived at the Vad Yashem Shoah Resource Centre, Jerusalem. See in particular,  ","uris":["http://www.mendeley.com/documents/?uuid=0d486691-43c3-4085-912e-01a8340f7d50"]}],"mendeley":{"formattedCitation":"(Much of my analysis draws on the documents, testimonies and paper reports archived at the Vad Yashem Shoah Resource Centre, Jerusalem. See in particular, Lozowick 1999)","manualFormatting":"My analysis draws on the documents, testimonies and paper reports archived at the Vad Yashem Shoah Resource Centre, Jerusalem. See in particular, Lozowick (1999)","plainTextFormattedCitation":"(Much of my analysis draws on the documents, testimonies and paper reports archived at the Vad Yashem Shoah Resource Centre, Jerusalem. See in particular, Lozowick 1999)","previouslyFormattedCitation":"(Much of my analysis draws on the documents, testimonies and paper reports archived at the Vad Yashem Shoah Resource Centre, Jerusalem. See in particular, Lozowick 1999)"},"properties":{"noteIndex":0},"schema":"https://github.com/citation-style-language/schema/raw/master/csl-citation.json"}</w:instrText>
      </w:r>
      <w:r w:rsidRPr="003A2BBC">
        <w:rPr>
          <w:rStyle w:val="FootnoteReference"/>
          <w:rFonts w:ascii="Times New Roman" w:hAnsi="Times New Roman" w:cs="Times New Roman"/>
          <w:sz w:val="20"/>
          <w:szCs w:val="20"/>
        </w:rPr>
        <w:fldChar w:fldCharType="separate"/>
      </w:r>
      <w:r w:rsidRPr="003A2BBC">
        <w:rPr>
          <w:rFonts w:ascii="Times New Roman" w:hAnsi="Times New Roman" w:cs="Times New Roman"/>
          <w:noProof/>
          <w:sz w:val="20"/>
          <w:szCs w:val="20"/>
        </w:rPr>
        <w:t>My analysis draws on the documents, testimonies and paper reports archived at the Vad Yashem Shoah Resource Centre, Jerusalem. See in particular, Lozowick (1999)</w:t>
      </w:r>
      <w:r w:rsidRPr="003A2BBC">
        <w:rPr>
          <w:rStyle w:val="FootnoteReference"/>
          <w:rFonts w:ascii="Times New Roman" w:hAnsi="Times New Roman" w:cs="Times New Roman"/>
          <w:sz w:val="20"/>
          <w:szCs w:val="20"/>
        </w:rPr>
        <w:fldChar w:fldCharType="end"/>
      </w:r>
      <w:r w:rsidRPr="003A2BBC">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8BA8" w14:textId="77777777" w:rsidR="00D543D6" w:rsidRDefault="00D543D6" w:rsidP="00EE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15062" w14:textId="77777777" w:rsidR="00D543D6" w:rsidRDefault="00D543D6" w:rsidP="00EE3A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DD7F" w14:textId="77777777" w:rsidR="00D543D6" w:rsidRDefault="00D543D6" w:rsidP="00EE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EAA">
      <w:rPr>
        <w:rStyle w:val="PageNumber"/>
        <w:noProof/>
      </w:rPr>
      <w:t>1</w:t>
    </w:r>
    <w:r>
      <w:rPr>
        <w:rStyle w:val="PageNumber"/>
      </w:rPr>
      <w:fldChar w:fldCharType="end"/>
    </w:r>
  </w:p>
  <w:p w14:paraId="49B557B7" w14:textId="77777777" w:rsidR="00D543D6" w:rsidRDefault="00D543D6" w:rsidP="00EE3A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9EF0A" w14:textId="77777777" w:rsidR="00D543D6" w:rsidRDefault="00D543D6" w:rsidP="00710CD2">
      <w:r>
        <w:separator/>
      </w:r>
    </w:p>
  </w:footnote>
  <w:footnote w:type="continuationSeparator" w:id="0">
    <w:p w14:paraId="324FDDDF" w14:textId="77777777" w:rsidR="00D543D6" w:rsidRDefault="00D543D6" w:rsidP="00710CD2">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B0"/>
    <w:rsid w:val="00001AE5"/>
    <w:rsid w:val="0000221C"/>
    <w:rsid w:val="000027AC"/>
    <w:rsid w:val="00002F45"/>
    <w:rsid w:val="000066B6"/>
    <w:rsid w:val="00010D6D"/>
    <w:rsid w:val="000127EB"/>
    <w:rsid w:val="00012AB6"/>
    <w:rsid w:val="00012EF6"/>
    <w:rsid w:val="00013F7C"/>
    <w:rsid w:val="0001467E"/>
    <w:rsid w:val="00014921"/>
    <w:rsid w:val="00015764"/>
    <w:rsid w:val="0001654F"/>
    <w:rsid w:val="00016BFA"/>
    <w:rsid w:val="000176FC"/>
    <w:rsid w:val="0002013C"/>
    <w:rsid w:val="00021950"/>
    <w:rsid w:val="00023FA2"/>
    <w:rsid w:val="000254A6"/>
    <w:rsid w:val="000274D8"/>
    <w:rsid w:val="000331B0"/>
    <w:rsid w:val="00033F04"/>
    <w:rsid w:val="00034286"/>
    <w:rsid w:val="00034AE5"/>
    <w:rsid w:val="00034F99"/>
    <w:rsid w:val="00035810"/>
    <w:rsid w:val="00036EA8"/>
    <w:rsid w:val="00036EC0"/>
    <w:rsid w:val="00037F14"/>
    <w:rsid w:val="00040F00"/>
    <w:rsid w:val="000451AF"/>
    <w:rsid w:val="0004646B"/>
    <w:rsid w:val="000507CF"/>
    <w:rsid w:val="000519C8"/>
    <w:rsid w:val="000524B8"/>
    <w:rsid w:val="00055FB4"/>
    <w:rsid w:val="000562EF"/>
    <w:rsid w:val="00057B1E"/>
    <w:rsid w:val="0006104B"/>
    <w:rsid w:val="00062512"/>
    <w:rsid w:val="000651F6"/>
    <w:rsid w:val="00065E86"/>
    <w:rsid w:val="000662FD"/>
    <w:rsid w:val="00070FCA"/>
    <w:rsid w:val="00074489"/>
    <w:rsid w:val="00077D9D"/>
    <w:rsid w:val="00080101"/>
    <w:rsid w:val="000813FF"/>
    <w:rsid w:val="00082A37"/>
    <w:rsid w:val="00083E69"/>
    <w:rsid w:val="00085D4E"/>
    <w:rsid w:val="00086643"/>
    <w:rsid w:val="000900E5"/>
    <w:rsid w:val="00091D07"/>
    <w:rsid w:val="00092EDF"/>
    <w:rsid w:val="0009546B"/>
    <w:rsid w:val="000962BE"/>
    <w:rsid w:val="00097045"/>
    <w:rsid w:val="0009782A"/>
    <w:rsid w:val="000A0395"/>
    <w:rsid w:val="000A119C"/>
    <w:rsid w:val="000A1B58"/>
    <w:rsid w:val="000A279D"/>
    <w:rsid w:val="000A2B06"/>
    <w:rsid w:val="000A3B92"/>
    <w:rsid w:val="000A61D7"/>
    <w:rsid w:val="000A625E"/>
    <w:rsid w:val="000A6619"/>
    <w:rsid w:val="000A6D62"/>
    <w:rsid w:val="000A7330"/>
    <w:rsid w:val="000B1302"/>
    <w:rsid w:val="000B1C67"/>
    <w:rsid w:val="000B3018"/>
    <w:rsid w:val="000B4558"/>
    <w:rsid w:val="000B4E31"/>
    <w:rsid w:val="000B5087"/>
    <w:rsid w:val="000B5338"/>
    <w:rsid w:val="000B6984"/>
    <w:rsid w:val="000B7B2E"/>
    <w:rsid w:val="000C1E48"/>
    <w:rsid w:val="000C3115"/>
    <w:rsid w:val="000C35E0"/>
    <w:rsid w:val="000C399B"/>
    <w:rsid w:val="000C3F47"/>
    <w:rsid w:val="000C452A"/>
    <w:rsid w:val="000C4679"/>
    <w:rsid w:val="000C48EC"/>
    <w:rsid w:val="000C5C6B"/>
    <w:rsid w:val="000D00C4"/>
    <w:rsid w:val="000D0C97"/>
    <w:rsid w:val="000D763E"/>
    <w:rsid w:val="000D7E0A"/>
    <w:rsid w:val="000E1D2B"/>
    <w:rsid w:val="000E1FFE"/>
    <w:rsid w:val="000E2204"/>
    <w:rsid w:val="000E296D"/>
    <w:rsid w:val="000E45E1"/>
    <w:rsid w:val="000E57B8"/>
    <w:rsid w:val="000E7309"/>
    <w:rsid w:val="000E767B"/>
    <w:rsid w:val="000F34D5"/>
    <w:rsid w:val="000F5DE6"/>
    <w:rsid w:val="000F6128"/>
    <w:rsid w:val="00101A54"/>
    <w:rsid w:val="00103F2B"/>
    <w:rsid w:val="0010684D"/>
    <w:rsid w:val="0011161B"/>
    <w:rsid w:val="00111888"/>
    <w:rsid w:val="00112326"/>
    <w:rsid w:val="001130EA"/>
    <w:rsid w:val="001140B0"/>
    <w:rsid w:val="00124BD4"/>
    <w:rsid w:val="00126793"/>
    <w:rsid w:val="00131BC8"/>
    <w:rsid w:val="00131CC4"/>
    <w:rsid w:val="0013288F"/>
    <w:rsid w:val="00133C55"/>
    <w:rsid w:val="00134EDE"/>
    <w:rsid w:val="00135EE2"/>
    <w:rsid w:val="00136724"/>
    <w:rsid w:val="00136FC9"/>
    <w:rsid w:val="00137750"/>
    <w:rsid w:val="0014008E"/>
    <w:rsid w:val="001404AF"/>
    <w:rsid w:val="00140E0A"/>
    <w:rsid w:val="00141867"/>
    <w:rsid w:val="00142402"/>
    <w:rsid w:val="001431CB"/>
    <w:rsid w:val="00143286"/>
    <w:rsid w:val="0014521C"/>
    <w:rsid w:val="00145775"/>
    <w:rsid w:val="00146A76"/>
    <w:rsid w:val="00150B8A"/>
    <w:rsid w:val="00150E57"/>
    <w:rsid w:val="001520C3"/>
    <w:rsid w:val="001531B1"/>
    <w:rsid w:val="0016269E"/>
    <w:rsid w:val="001627F5"/>
    <w:rsid w:val="001633E3"/>
    <w:rsid w:val="0016407A"/>
    <w:rsid w:val="00167EE0"/>
    <w:rsid w:val="00170524"/>
    <w:rsid w:val="001707F2"/>
    <w:rsid w:val="0017174A"/>
    <w:rsid w:val="00173432"/>
    <w:rsid w:val="00175134"/>
    <w:rsid w:val="00175758"/>
    <w:rsid w:val="00182F1C"/>
    <w:rsid w:val="001839FE"/>
    <w:rsid w:val="00183E25"/>
    <w:rsid w:val="001848AD"/>
    <w:rsid w:val="00185664"/>
    <w:rsid w:val="00186410"/>
    <w:rsid w:val="001878F2"/>
    <w:rsid w:val="00187DA2"/>
    <w:rsid w:val="0019703E"/>
    <w:rsid w:val="001A1557"/>
    <w:rsid w:val="001A1828"/>
    <w:rsid w:val="001A2348"/>
    <w:rsid w:val="001A2501"/>
    <w:rsid w:val="001A3FAE"/>
    <w:rsid w:val="001A4D68"/>
    <w:rsid w:val="001A6CBF"/>
    <w:rsid w:val="001B2193"/>
    <w:rsid w:val="001B37E4"/>
    <w:rsid w:val="001B46EB"/>
    <w:rsid w:val="001B65A5"/>
    <w:rsid w:val="001B682F"/>
    <w:rsid w:val="001B6C86"/>
    <w:rsid w:val="001C09E1"/>
    <w:rsid w:val="001C1979"/>
    <w:rsid w:val="001C1EBC"/>
    <w:rsid w:val="001C21C8"/>
    <w:rsid w:val="001C5247"/>
    <w:rsid w:val="001C5568"/>
    <w:rsid w:val="001C6631"/>
    <w:rsid w:val="001C6E47"/>
    <w:rsid w:val="001C6EE8"/>
    <w:rsid w:val="001C7539"/>
    <w:rsid w:val="001D10A4"/>
    <w:rsid w:val="001D1813"/>
    <w:rsid w:val="001D1AD5"/>
    <w:rsid w:val="001D1E40"/>
    <w:rsid w:val="001D2A5B"/>
    <w:rsid w:val="001D4F00"/>
    <w:rsid w:val="001D7930"/>
    <w:rsid w:val="001E4C11"/>
    <w:rsid w:val="001F02AA"/>
    <w:rsid w:val="001F47F7"/>
    <w:rsid w:val="001F5F92"/>
    <w:rsid w:val="001F7AE6"/>
    <w:rsid w:val="001F7D80"/>
    <w:rsid w:val="0020025C"/>
    <w:rsid w:val="0020234A"/>
    <w:rsid w:val="0020467D"/>
    <w:rsid w:val="00204D10"/>
    <w:rsid w:val="00205010"/>
    <w:rsid w:val="002075EB"/>
    <w:rsid w:val="002102B5"/>
    <w:rsid w:val="00211E2D"/>
    <w:rsid w:val="00211FB5"/>
    <w:rsid w:val="00213521"/>
    <w:rsid w:val="0021495B"/>
    <w:rsid w:val="002204CC"/>
    <w:rsid w:val="00220974"/>
    <w:rsid w:val="00222F89"/>
    <w:rsid w:val="0022425A"/>
    <w:rsid w:val="002319CD"/>
    <w:rsid w:val="00234B58"/>
    <w:rsid w:val="00236E8C"/>
    <w:rsid w:val="00245464"/>
    <w:rsid w:val="00245681"/>
    <w:rsid w:val="00245DBA"/>
    <w:rsid w:val="002476E4"/>
    <w:rsid w:val="002510E6"/>
    <w:rsid w:val="0025115E"/>
    <w:rsid w:val="002527BA"/>
    <w:rsid w:val="00256A2C"/>
    <w:rsid w:val="0025717E"/>
    <w:rsid w:val="0025745D"/>
    <w:rsid w:val="0025792D"/>
    <w:rsid w:val="002626FE"/>
    <w:rsid w:val="00265B8C"/>
    <w:rsid w:val="002674E7"/>
    <w:rsid w:val="00267877"/>
    <w:rsid w:val="00272988"/>
    <w:rsid w:val="00273142"/>
    <w:rsid w:val="00276D86"/>
    <w:rsid w:val="002776FE"/>
    <w:rsid w:val="00277C80"/>
    <w:rsid w:val="0028041D"/>
    <w:rsid w:val="0028071B"/>
    <w:rsid w:val="002847B4"/>
    <w:rsid w:val="00284CA1"/>
    <w:rsid w:val="00284F07"/>
    <w:rsid w:val="0028539F"/>
    <w:rsid w:val="002858F3"/>
    <w:rsid w:val="00286604"/>
    <w:rsid w:val="0029181D"/>
    <w:rsid w:val="002A411B"/>
    <w:rsid w:val="002A7E34"/>
    <w:rsid w:val="002B0AFB"/>
    <w:rsid w:val="002B3321"/>
    <w:rsid w:val="002B33CB"/>
    <w:rsid w:val="002B557C"/>
    <w:rsid w:val="002C2E54"/>
    <w:rsid w:val="002C34B8"/>
    <w:rsid w:val="002C3D04"/>
    <w:rsid w:val="002C78F1"/>
    <w:rsid w:val="002C7B92"/>
    <w:rsid w:val="002C7EDA"/>
    <w:rsid w:val="002D09AD"/>
    <w:rsid w:val="002D0A60"/>
    <w:rsid w:val="002D4AEA"/>
    <w:rsid w:val="002D4E0A"/>
    <w:rsid w:val="002D7B6F"/>
    <w:rsid w:val="002E1CD0"/>
    <w:rsid w:val="002E1EBF"/>
    <w:rsid w:val="002E3498"/>
    <w:rsid w:val="002E3B23"/>
    <w:rsid w:val="002E7E16"/>
    <w:rsid w:val="002F1E86"/>
    <w:rsid w:val="002F3097"/>
    <w:rsid w:val="002F32E6"/>
    <w:rsid w:val="002F5076"/>
    <w:rsid w:val="002F5A72"/>
    <w:rsid w:val="002F76F3"/>
    <w:rsid w:val="003029DC"/>
    <w:rsid w:val="003030A3"/>
    <w:rsid w:val="00303565"/>
    <w:rsid w:val="0030394B"/>
    <w:rsid w:val="0030478F"/>
    <w:rsid w:val="00304CE9"/>
    <w:rsid w:val="00305089"/>
    <w:rsid w:val="00307C50"/>
    <w:rsid w:val="00310128"/>
    <w:rsid w:val="003101E5"/>
    <w:rsid w:val="003104FA"/>
    <w:rsid w:val="0031054C"/>
    <w:rsid w:val="0031149D"/>
    <w:rsid w:val="00312746"/>
    <w:rsid w:val="00313096"/>
    <w:rsid w:val="00313337"/>
    <w:rsid w:val="0031380C"/>
    <w:rsid w:val="00313B1E"/>
    <w:rsid w:val="003147AD"/>
    <w:rsid w:val="0031586C"/>
    <w:rsid w:val="00315AA5"/>
    <w:rsid w:val="00315EA7"/>
    <w:rsid w:val="00316C23"/>
    <w:rsid w:val="00320DBF"/>
    <w:rsid w:val="00322EA8"/>
    <w:rsid w:val="00324239"/>
    <w:rsid w:val="00325B7E"/>
    <w:rsid w:val="00327631"/>
    <w:rsid w:val="00333AB2"/>
    <w:rsid w:val="00335005"/>
    <w:rsid w:val="00336BD2"/>
    <w:rsid w:val="0033755D"/>
    <w:rsid w:val="0034135D"/>
    <w:rsid w:val="00342E9A"/>
    <w:rsid w:val="00347EC7"/>
    <w:rsid w:val="0035070E"/>
    <w:rsid w:val="00350AB2"/>
    <w:rsid w:val="003529C6"/>
    <w:rsid w:val="00353448"/>
    <w:rsid w:val="00355368"/>
    <w:rsid w:val="00356598"/>
    <w:rsid w:val="003570A2"/>
    <w:rsid w:val="00360E02"/>
    <w:rsid w:val="00362AAA"/>
    <w:rsid w:val="00364903"/>
    <w:rsid w:val="003650FD"/>
    <w:rsid w:val="003657DF"/>
    <w:rsid w:val="003677E6"/>
    <w:rsid w:val="00372102"/>
    <w:rsid w:val="003730BD"/>
    <w:rsid w:val="0037606B"/>
    <w:rsid w:val="00377F40"/>
    <w:rsid w:val="00381809"/>
    <w:rsid w:val="00381CF7"/>
    <w:rsid w:val="00385BB1"/>
    <w:rsid w:val="00386C69"/>
    <w:rsid w:val="00387D00"/>
    <w:rsid w:val="00387E98"/>
    <w:rsid w:val="00390E24"/>
    <w:rsid w:val="00391947"/>
    <w:rsid w:val="00392747"/>
    <w:rsid w:val="00392D43"/>
    <w:rsid w:val="00393817"/>
    <w:rsid w:val="00393935"/>
    <w:rsid w:val="0039459B"/>
    <w:rsid w:val="003956ED"/>
    <w:rsid w:val="00396FFA"/>
    <w:rsid w:val="003A1D7C"/>
    <w:rsid w:val="003A2BBC"/>
    <w:rsid w:val="003A3B17"/>
    <w:rsid w:val="003A501A"/>
    <w:rsid w:val="003A5A27"/>
    <w:rsid w:val="003A72E2"/>
    <w:rsid w:val="003A7AAB"/>
    <w:rsid w:val="003B26E4"/>
    <w:rsid w:val="003B28EC"/>
    <w:rsid w:val="003B5D91"/>
    <w:rsid w:val="003B5FB2"/>
    <w:rsid w:val="003C00B8"/>
    <w:rsid w:val="003C27DC"/>
    <w:rsid w:val="003C31B0"/>
    <w:rsid w:val="003C4528"/>
    <w:rsid w:val="003C63F8"/>
    <w:rsid w:val="003C7924"/>
    <w:rsid w:val="003C7F20"/>
    <w:rsid w:val="003D59D5"/>
    <w:rsid w:val="003D619E"/>
    <w:rsid w:val="003D6744"/>
    <w:rsid w:val="003E1188"/>
    <w:rsid w:val="003E3085"/>
    <w:rsid w:val="003E3721"/>
    <w:rsid w:val="003E5C0D"/>
    <w:rsid w:val="003E60EF"/>
    <w:rsid w:val="003E60F5"/>
    <w:rsid w:val="003E66C0"/>
    <w:rsid w:val="003E736F"/>
    <w:rsid w:val="003F0036"/>
    <w:rsid w:val="003F1077"/>
    <w:rsid w:val="003F33FB"/>
    <w:rsid w:val="003F573F"/>
    <w:rsid w:val="003F57DF"/>
    <w:rsid w:val="003F64EF"/>
    <w:rsid w:val="003F66A3"/>
    <w:rsid w:val="004004DE"/>
    <w:rsid w:val="00401433"/>
    <w:rsid w:val="00401491"/>
    <w:rsid w:val="004025D8"/>
    <w:rsid w:val="004027F4"/>
    <w:rsid w:val="004039AF"/>
    <w:rsid w:val="004042D3"/>
    <w:rsid w:val="00406171"/>
    <w:rsid w:val="00407764"/>
    <w:rsid w:val="0041006B"/>
    <w:rsid w:val="00411B94"/>
    <w:rsid w:val="00412F22"/>
    <w:rsid w:val="004141FC"/>
    <w:rsid w:val="00415C9C"/>
    <w:rsid w:val="00415D3D"/>
    <w:rsid w:val="00420CF8"/>
    <w:rsid w:val="00420D0C"/>
    <w:rsid w:val="00421053"/>
    <w:rsid w:val="00421ECD"/>
    <w:rsid w:val="0042303B"/>
    <w:rsid w:val="00425654"/>
    <w:rsid w:val="00425EC4"/>
    <w:rsid w:val="00426671"/>
    <w:rsid w:val="00432476"/>
    <w:rsid w:val="00432DDF"/>
    <w:rsid w:val="0043450D"/>
    <w:rsid w:val="00435165"/>
    <w:rsid w:val="00435260"/>
    <w:rsid w:val="00435278"/>
    <w:rsid w:val="00436DAB"/>
    <w:rsid w:val="004428DE"/>
    <w:rsid w:val="004433F7"/>
    <w:rsid w:val="00447209"/>
    <w:rsid w:val="00450415"/>
    <w:rsid w:val="00451308"/>
    <w:rsid w:val="00451366"/>
    <w:rsid w:val="0045172B"/>
    <w:rsid w:val="00451783"/>
    <w:rsid w:val="004525C4"/>
    <w:rsid w:val="0045378D"/>
    <w:rsid w:val="00454512"/>
    <w:rsid w:val="00455359"/>
    <w:rsid w:val="00457663"/>
    <w:rsid w:val="00460B62"/>
    <w:rsid w:val="0046205D"/>
    <w:rsid w:val="004624F9"/>
    <w:rsid w:val="00462D75"/>
    <w:rsid w:val="004630C7"/>
    <w:rsid w:val="0047307E"/>
    <w:rsid w:val="00475D8F"/>
    <w:rsid w:val="00481007"/>
    <w:rsid w:val="00481AE2"/>
    <w:rsid w:val="0048534E"/>
    <w:rsid w:val="00485A25"/>
    <w:rsid w:val="00487986"/>
    <w:rsid w:val="004909D3"/>
    <w:rsid w:val="00491071"/>
    <w:rsid w:val="00491490"/>
    <w:rsid w:val="00491E30"/>
    <w:rsid w:val="004935BD"/>
    <w:rsid w:val="00495591"/>
    <w:rsid w:val="004966CB"/>
    <w:rsid w:val="004A1A73"/>
    <w:rsid w:val="004A1C82"/>
    <w:rsid w:val="004A4228"/>
    <w:rsid w:val="004A6BE6"/>
    <w:rsid w:val="004B04EC"/>
    <w:rsid w:val="004B1018"/>
    <w:rsid w:val="004B15DC"/>
    <w:rsid w:val="004B2114"/>
    <w:rsid w:val="004B2878"/>
    <w:rsid w:val="004B466A"/>
    <w:rsid w:val="004B4772"/>
    <w:rsid w:val="004B6F3C"/>
    <w:rsid w:val="004C3F4B"/>
    <w:rsid w:val="004C4E07"/>
    <w:rsid w:val="004C7C1C"/>
    <w:rsid w:val="004D3E8E"/>
    <w:rsid w:val="004D409D"/>
    <w:rsid w:val="004D48D6"/>
    <w:rsid w:val="004D666F"/>
    <w:rsid w:val="004D6D61"/>
    <w:rsid w:val="004D725E"/>
    <w:rsid w:val="004D7484"/>
    <w:rsid w:val="004E0A25"/>
    <w:rsid w:val="004E27E1"/>
    <w:rsid w:val="004E283D"/>
    <w:rsid w:val="004E4ED0"/>
    <w:rsid w:val="004E4F23"/>
    <w:rsid w:val="004E67D7"/>
    <w:rsid w:val="004F106E"/>
    <w:rsid w:val="004F2BA1"/>
    <w:rsid w:val="004F2C05"/>
    <w:rsid w:val="004F2C15"/>
    <w:rsid w:val="004F2F40"/>
    <w:rsid w:val="004F3FAB"/>
    <w:rsid w:val="004F5D21"/>
    <w:rsid w:val="0050070B"/>
    <w:rsid w:val="005011D3"/>
    <w:rsid w:val="005017A6"/>
    <w:rsid w:val="005027C9"/>
    <w:rsid w:val="005040C5"/>
    <w:rsid w:val="00504A27"/>
    <w:rsid w:val="00506588"/>
    <w:rsid w:val="00511955"/>
    <w:rsid w:val="00512784"/>
    <w:rsid w:val="005169EC"/>
    <w:rsid w:val="00516F68"/>
    <w:rsid w:val="0052550D"/>
    <w:rsid w:val="00532E4E"/>
    <w:rsid w:val="00533567"/>
    <w:rsid w:val="00533766"/>
    <w:rsid w:val="005351DE"/>
    <w:rsid w:val="005358F9"/>
    <w:rsid w:val="005400B2"/>
    <w:rsid w:val="00541020"/>
    <w:rsid w:val="0054345D"/>
    <w:rsid w:val="00545AE1"/>
    <w:rsid w:val="0054746D"/>
    <w:rsid w:val="0055153A"/>
    <w:rsid w:val="00554CD7"/>
    <w:rsid w:val="005559B5"/>
    <w:rsid w:val="00557158"/>
    <w:rsid w:val="005601D3"/>
    <w:rsid w:val="00561E68"/>
    <w:rsid w:val="00563300"/>
    <w:rsid w:val="005639D4"/>
    <w:rsid w:val="005639EC"/>
    <w:rsid w:val="005711E8"/>
    <w:rsid w:val="00571C53"/>
    <w:rsid w:val="00574477"/>
    <w:rsid w:val="00574AA6"/>
    <w:rsid w:val="00575A9F"/>
    <w:rsid w:val="00575CF5"/>
    <w:rsid w:val="00575F84"/>
    <w:rsid w:val="00580A27"/>
    <w:rsid w:val="0058198C"/>
    <w:rsid w:val="00582448"/>
    <w:rsid w:val="005829AC"/>
    <w:rsid w:val="00583726"/>
    <w:rsid w:val="00583949"/>
    <w:rsid w:val="00583F9D"/>
    <w:rsid w:val="0058479C"/>
    <w:rsid w:val="005870EC"/>
    <w:rsid w:val="005876EB"/>
    <w:rsid w:val="00592C1A"/>
    <w:rsid w:val="00593800"/>
    <w:rsid w:val="005A07CD"/>
    <w:rsid w:val="005A196C"/>
    <w:rsid w:val="005A7619"/>
    <w:rsid w:val="005A7936"/>
    <w:rsid w:val="005B0F62"/>
    <w:rsid w:val="005B15EF"/>
    <w:rsid w:val="005B2DEB"/>
    <w:rsid w:val="005B3F6E"/>
    <w:rsid w:val="005B548E"/>
    <w:rsid w:val="005B59DC"/>
    <w:rsid w:val="005C4D9F"/>
    <w:rsid w:val="005C558D"/>
    <w:rsid w:val="005C626A"/>
    <w:rsid w:val="005C7759"/>
    <w:rsid w:val="005D3884"/>
    <w:rsid w:val="005D4F2E"/>
    <w:rsid w:val="005E0DB3"/>
    <w:rsid w:val="005E1068"/>
    <w:rsid w:val="005E17AE"/>
    <w:rsid w:val="005E1BCA"/>
    <w:rsid w:val="005E2B70"/>
    <w:rsid w:val="005E74DE"/>
    <w:rsid w:val="005F0802"/>
    <w:rsid w:val="005F0F55"/>
    <w:rsid w:val="005F2E37"/>
    <w:rsid w:val="005F4D29"/>
    <w:rsid w:val="005F6228"/>
    <w:rsid w:val="00600491"/>
    <w:rsid w:val="006027D2"/>
    <w:rsid w:val="006028A1"/>
    <w:rsid w:val="00603574"/>
    <w:rsid w:val="00604ACF"/>
    <w:rsid w:val="00606D15"/>
    <w:rsid w:val="0061062E"/>
    <w:rsid w:val="00613F9D"/>
    <w:rsid w:val="00614BC2"/>
    <w:rsid w:val="00616D4D"/>
    <w:rsid w:val="0062062D"/>
    <w:rsid w:val="00624B34"/>
    <w:rsid w:val="006258BA"/>
    <w:rsid w:val="00627B25"/>
    <w:rsid w:val="00632FA4"/>
    <w:rsid w:val="00633BF9"/>
    <w:rsid w:val="00634E92"/>
    <w:rsid w:val="00637662"/>
    <w:rsid w:val="00637E29"/>
    <w:rsid w:val="00640147"/>
    <w:rsid w:val="00641949"/>
    <w:rsid w:val="00643607"/>
    <w:rsid w:val="00644F51"/>
    <w:rsid w:val="006472FF"/>
    <w:rsid w:val="00647474"/>
    <w:rsid w:val="006502A0"/>
    <w:rsid w:val="00650CE0"/>
    <w:rsid w:val="00652B4B"/>
    <w:rsid w:val="00652D53"/>
    <w:rsid w:val="0065336E"/>
    <w:rsid w:val="0065400F"/>
    <w:rsid w:val="00656009"/>
    <w:rsid w:val="0065600C"/>
    <w:rsid w:val="00656677"/>
    <w:rsid w:val="0065681B"/>
    <w:rsid w:val="006602EB"/>
    <w:rsid w:val="00662030"/>
    <w:rsid w:val="00662BAC"/>
    <w:rsid w:val="00662DE3"/>
    <w:rsid w:val="00663FE1"/>
    <w:rsid w:val="006646DA"/>
    <w:rsid w:val="00664BB9"/>
    <w:rsid w:val="00664CCD"/>
    <w:rsid w:val="00665374"/>
    <w:rsid w:val="00665684"/>
    <w:rsid w:val="0066783B"/>
    <w:rsid w:val="00670F87"/>
    <w:rsid w:val="00673241"/>
    <w:rsid w:val="00675BCA"/>
    <w:rsid w:val="006778C1"/>
    <w:rsid w:val="00680EAB"/>
    <w:rsid w:val="00681244"/>
    <w:rsid w:val="006818BF"/>
    <w:rsid w:val="00681B11"/>
    <w:rsid w:val="00681C4A"/>
    <w:rsid w:val="006827AF"/>
    <w:rsid w:val="00685D97"/>
    <w:rsid w:val="00687C28"/>
    <w:rsid w:val="006901C2"/>
    <w:rsid w:val="0069066F"/>
    <w:rsid w:val="00690725"/>
    <w:rsid w:val="006942F4"/>
    <w:rsid w:val="00694EB1"/>
    <w:rsid w:val="00695986"/>
    <w:rsid w:val="00696DE8"/>
    <w:rsid w:val="006A1A2B"/>
    <w:rsid w:val="006A1DE0"/>
    <w:rsid w:val="006A2773"/>
    <w:rsid w:val="006A27F0"/>
    <w:rsid w:val="006A2AD8"/>
    <w:rsid w:val="006A319F"/>
    <w:rsid w:val="006A3DB7"/>
    <w:rsid w:val="006A42CB"/>
    <w:rsid w:val="006A4F85"/>
    <w:rsid w:val="006A5A9D"/>
    <w:rsid w:val="006B1B0C"/>
    <w:rsid w:val="006B22D2"/>
    <w:rsid w:val="006B3FBA"/>
    <w:rsid w:val="006B440A"/>
    <w:rsid w:val="006B4962"/>
    <w:rsid w:val="006B4E2E"/>
    <w:rsid w:val="006B5E7B"/>
    <w:rsid w:val="006B7FBF"/>
    <w:rsid w:val="006C2BA5"/>
    <w:rsid w:val="006C3B41"/>
    <w:rsid w:val="006C5E8F"/>
    <w:rsid w:val="006C62EF"/>
    <w:rsid w:val="006D0420"/>
    <w:rsid w:val="006D0EC3"/>
    <w:rsid w:val="006D27C9"/>
    <w:rsid w:val="006D2A6E"/>
    <w:rsid w:val="006D38B8"/>
    <w:rsid w:val="006D55BF"/>
    <w:rsid w:val="006D6257"/>
    <w:rsid w:val="006D660E"/>
    <w:rsid w:val="006D7AB8"/>
    <w:rsid w:val="006E09B1"/>
    <w:rsid w:val="006E35E7"/>
    <w:rsid w:val="006E4407"/>
    <w:rsid w:val="006E6E1D"/>
    <w:rsid w:val="006F0BE8"/>
    <w:rsid w:val="006F1859"/>
    <w:rsid w:val="006F4700"/>
    <w:rsid w:val="006F5EB8"/>
    <w:rsid w:val="00704EEE"/>
    <w:rsid w:val="00705F8F"/>
    <w:rsid w:val="00707161"/>
    <w:rsid w:val="00707771"/>
    <w:rsid w:val="00707C65"/>
    <w:rsid w:val="0071004F"/>
    <w:rsid w:val="00710704"/>
    <w:rsid w:val="00710C62"/>
    <w:rsid w:val="00710CD2"/>
    <w:rsid w:val="007115C4"/>
    <w:rsid w:val="00711630"/>
    <w:rsid w:val="00711DDB"/>
    <w:rsid w:val="00711F57"/>
    <w:rsid w:val="00714557"/>
    <w:rsid w:val="00716F2B"/>
    <w:rsid w:val="007177BE"/>
    <w:rsid w:val="00717CA1"/>
    <w:rsid w:val="00720FF3"/>
    <w:rsid w:val="00722204"/>
    <w:rsid w:val="0072285D"/>
    <w:rsid w:val="007231FA"/>
    <w:rsid w:val="00723F93"/>
    <w:rsid w:val="007247FA"/>
    <w:rsid w:val="00726890"/>
    <w:rsid w:val="007270B1"/>
    <w:rsid w:val="007330C2"/>
    <w:rsid w:val="007335BA"/>
    <w:rsid w:val="007336B1"/>
    <w:rsid w:val="00733F52"/>
    <w:rsid w:val="007340B5"/>
    <w:rsid w:val="00734722"/>
    <w:rsid w:val="00734F40"/>
    <w:rsid w:val="007359DE"/>
    <w:rsid w:val="00735EBD"/>
    <w:rsid w:val="0073778B"/>
    <w:rsid w:val="00740956"/>
    <w:rsid w:val="00741130"/>
    <w:rsid w:val="007414BF"/>
    <w:rsid w:val="00741858"/>
    <w:rsid w:val="00742184"/>
    <w:rsid w:val="0074632C"/>
    <w:rsid w:val="00746EE1"/>
    <w:rsid w:val="00747A8F"/>
    <w:rsid w:val="007515D7"/>
    <w:rsid w:val="007530FC"/>
    <w:rsid w:val="00756925"/>
    <w:rsid w:val="007577DB"/>
    <w:rsid w:val="007618DC"/>
    <w:rsid w:val="00761E95"/>
    <w:rsid w:val="00762BDD"/>
    <w:rsid w:val="00764A05"/>
    <w:rsid w:val="00765CCD"/>
    <w:rsid w:val="00770087"/>
    <w:rsid w:val="00771F11"/>
    <w:rsid w:val="00776815"/>
    <w:rsid w:val="00785DF8"/>
    <w:rsid w:val="007868E3"/>
    <w:rsid w:val="007927B4"/>
    <w:rsid w:val="007945D2"/>
    <w:rsid w:val="00796FE3"/>
    <w:rsid w:val="0079711D"/>
    <w:rsid w:val="007A14E8"/>
    <w:rsid w:val="007A2082"/>
    <w:rsid w:val="007A2611"/>
    <w:rsid w:val="007A32E5"/>
    <w:rsid w:val="007A3498"/>
    <w:rsid w:val="007A48BC"/>
    <w:rsid w:val="007A5BF1"/>
    <w:rsid w:val="007A5DD3"/>
    <w:rsid w:val="007B0FE4"/>
    <w:rsid w:val="007B3E84"/>
    <w:rsid w:val="007B48E4"/>
    <w:rsid w:val="007B70F6"/>
    <w:rsid w:val="007B72B7"/>
    <w:rsid w:val="007C19F3"/>
    <w:rsid w:val="007C31A6"/>
    <w:rsid w:val="007C3ACD"/>
    <w:rsid w:val="007C44E5"/>
    <w:rsid w:val="007C6280"/>
    <w:rsid w:val="007C6B97"/>
    <w:rsid w:val="007D3473"/>
    <w:rsid w:val="007D538B"/>
    <w:rsid w:val="007D674C"/>
    <w:rsid w:val="007D7576"/>
    <w:rsid w:val="007D78EF"/>
    <w:rsid w:val="007E0567"/>
    <w:rsid w:val="007E255B"/>
    <w:rsid w:val="007E2B5E"/>
    <w:rsid w:val="007E342A"/>
    <w:rsid w:val="007F19EC"/>
    <w:rsid w:val="007F1F69"/>
    <w:rsid w:val="007F4205"/>
    <w:rsid w:val="007F68EA"/>
    <w:rsid w:val="00800183"/>
    <w:rsid w:val="00801414"/>
    <w:rsid w:val="00803073"/>
    <w:rsid w:val="00803979"/>
    <w:rsid w:val="00803DEF"/>
    <w:rsid w:val="008061CC"/>
    <w:rsid w:val="00806782"/>
    <w:rsid w:val="0081007F"/>
    <w:rsid w:val="00812A3B"/>
    <w:rsid w:val="008136A5"/>
    <w:rsid w:val="00813D7A"/>
    <w:rsid w:val="0081516E"/>
    <w:rsid w:val="00821F8D"/>
    <w:rsid w:val="00822BA3"/>
    <w:rsid w:val="00823FA2"/>
    <w:rsid w:val="008245A9"/>
    <w:rsid w:val="0082560D"/>
    <w:rsid w:val="00825B4D"/>
    <w:rsid w:val="00825DF8"/>
    <w:rsid w:val="00826061"/>
    <w:rsid w:val="0082683B"/>
    <w:rsid w:val="00833E0B"/>
    <w:rsid w:val="00836434"/>
    <w:rsid w:val="00837724"/>
    <w:rsid w:val="00841EC1"/>
    <w:rsid w:val="00842EF7"/>
    <w:rsid w:val="00844E90"/>
    <w:rsid w:val="00850055"/>
    <w:rsid w:val="0085213B"/>
    <w:rsid w:val="00852A6E"/>
    <w:rsid w:val="00853215"/>
    <w:rsid w:val="00853F41"/>
    <w:rsid w:val="00855726"/>
    <w:rsid w:val="008559B2"/>
    <w:rsid w:val="00855A8A"/>
    <w:rsid w:val="008562A6"/>
    <w:rsid w:val="0086060B"/>
    <w:rsid w:val="008608D7"/>
    <w:rsid w:val="00861533"/>
    <w:rsid w:val="008618C4"/>
    <w:rsid w:val="0086495D"/>
    <w:rsid w:val="00866FF1"/>
    <w:rsid w:val="00871277"/>
    <w:rsid w:val="00871A08"/>
    <w:rsid w:val="00873EAE"/>
    <w:rsid w:val="008763C8"/>
    <w:rsid w:val="008804BD"/>
    <w:rsid w:val="00880EEC"/>
    <w:rsid w:val="00881DCD"/>
    <w:rsid w:val="0088342E"/>
    <w:rsid w:val="008844E5"/>
    <w:rsid w:val="00887997"/>
    <w:rsid w:val="0089068E"/>
    <w:rsid w:val="0089086E"/>
    <w:rsid w:val="00891D47"/>
    <w:rsid w:val="00893ED6"/>
    <w:rsid w:val="0089429D"/>
    <w:rsid w:val="00894853"/>
    <w:rsid w:val="0089759E"/>
    <w:rsid w:val="008A0768"/>
    <w:rsid w:val="008A169D"/>
    <w:rsid w:val="008A271E"/>
    <w:rsid w:val="008A343C"/>
    <w:rsid w:val="008A62FE"/>
    <w:rsid w:val="008A6E4F"/>
    <w:rsid w:val="008A7431"/>
    <w:rsid w:val="008B0B5E"/>
    <w:rsid w:val="008B0BAE"/>
    <w:rsid w:val="008B25CC"/>
    <w:rsid w:val="008B4186"/>
    <w:rsid w:val="008B520A"/>
    <w:rsid w:val="008B52C7"/>
    <w:rsid w:val="008B5B4C"/>
    <w:rsid w:val="008B7447"/>
    <w:rsid w:val="008B7E99"/>
    <w:rsid w:val="008C003B"/>
    <w:rsid w:val="008C0716"/>
    <w:rsid w:val="008C0DAE"/>
    <w:rsid w:val="008C19E7"/>
    <w:rsid w:val="008C1C42"/>
    <w:rsid w:val="008C1EF3"/>
    <w:rsid w:val="008C2F4C"/>
    <w:rsid w:val="008C307C"/>
    <w:rsid w:val="008C602E"/>
    <w:rsid w:val="008D1553"/>
    <w:rsid w:val="008D1662"/>
    <w:rsid w:val="008D1B76"/>
    <w:rsid w:val="008D1FE4"/>
    <w:rsid w:val="008D4C36"/>
    <w:rsid w:val="008D4DAA"/>
    <w:rsid w:val="008D4FCE"/>
    <w:rsid w:val="008D576E"/>
    <w:rsid w:val="008E1200"/>
    <w:rsid w:val="008E17D0"/>
    <w:rsid w:val="008E3100"/>
    <w:rsid w:val="008E5BB9"/>
    <w:rsid w:val="008E63E0"/>
    <w:rsid w:val="008F0F06"/>
    <w:rsid w:val="008F160F"/>
    <w:rsid w:val="008F3457"/>
    <w:rsid w:val="008F3B0F"/>
    <w:rsid w:val="008F3C01"/>
    <w:rsid w:val="008F40AA"/>
    <w:rsid w:val="008F65D5"/>
    <w:rsid w:val="008F67E7"/>
    <w:rsid w:val="00907A52"/>
    <w:rsid w:val="00907FE6"/>
    <w:rsid w:val="00911690"/>
    <w:rsid w:val="009121F0"/>
    <w:rsid w:val="00913BBA"/>
    <w:rsid w:val="0091668B"/>
    <w:rsid w:val="00916AF2"/>
    <w:rsid w:val="00920671"/>
    <w:rsid w:val="0092164C"/>
    <w:rsid w:val="00921C29"/>
    <w:rsid w:val="0092366C"/>
    <w:rsid w:val="00923D8C"/>
    <w:rsid w:val="00923EC9"/>
    <w:rsid w:val="00924151"/>
    <w:rsid w:val="00925FE7"/>
    <w:rsid w:val="00926A4E"/>
    <w:rsid w:val="00927BF4"/>
    <w:rsid w:val="00931DD5"/>
    <w:rsid w:val="00932231"/>
    <w:rsid w:val="00933874"/>
    <w:rsid w:val="009338EE"/>
    <w:rsid w:val="00935DD5"/>
    <w:rsid w:val="00937127"/>
    <w:rsid w:val="009374D8"/>
    <w:rsid w:val="0094027A"/>
    <w:rsid w:val="00940902"/>
    <w:rsid w:val="009418FF"/>
    <w:rsid w:val="0094310D"/>
    <w:rsid w:val="00944DCD"/>
    <w:rsid w:val="00947216"/>
    <w:rsid w:val="0094737E"/>
    <w:rsid w:val="00947E7B"/>
    <w:rsid w:val="009520D6"/>
    <w:rsid w:val="00953349"/>
    <w:rsid w:val="009577AE"/>
    <w:rsid w:val="00962D3C"/>
    <w:rsid w:val="009641FE"/>
    <w:rsid w:val="00965340"/>
    <w:rsid w:val="00966426"/>
    <w:rsid w:val="0097125A"/>
    <w:rsid w:val="009723E6"/>
    <w:rsid w:val="009724A9"/>
    <w:rsid w:val="009731DB"/>
    <w:rsid w:val="00973F4A"/>
    <w:rsid w:val="00975F5C"/>
    <w:rsid w:val="00976B11"/>
    <w:rsid w:val="00980850"/>
    <w:rsid w:val="0098134D"/>
    <w:rsid w:val="009841D2"/>
    <w:rsid w:val="00986901"/>
    <w:rsid w:val="00990184"/>
    <w:rsid w:val="00990F2D"/>
    <w:rsid w:val="00992794"/>
    <w:rsid w:val="009977D9"/>
    <w:rsid w:val="009A347E"/>
    <w:rsid w:val="009A4BE4"/>
    <w:rsid w:val="009A54D7"/>
    <w:rsid w:val="009A5B07"/>
    <w:rsid w:val="009A60B1"/>
    <w:rsid w:val="009B161C"/>
    <w:rsid w:val="009B16D6"/>
    <w:rsid w:val="009B17AD"/>
    <w:rsid w:val="009B272F"/>
    <w:rsid w:val="009B2DE4"/>
    <w:rsid w:val="009B4EA2"/>
    <w:rsid w:val="009B71A4"/>
    <w:rsid w:val="009C088F"/>
    <w:rsid w:val="009C3123"/>
    <w:rsid w:val="009C3B72"/>
    <w:rsid w:val="009C3D86"/>
    <w:rsid w:val="009C463C"/>
    <w:rsid w:val="009C490A"/>
    <w:rsid w:val="009C4D53"/>
    <w:rsid w:val="009C5042"/>
    <w:rsid w:val="009C55E9"/>
    <w:rsid w:val="009C5928"/>
    <w:rsid w:val="009C698D"/>
    <w:rsid w:val="009C6BAE"/>
    <w:rsid w:val="009C75CA"/>
    <w:rsid w:val="009C7B7E"/>
    <w:rsid w:val="009D0E27"/>
    <w:rsid w:val="009D2899"/>
    <w:rsid w:val="009D4D5E"/>
    <w:rsid w:val="009D661B"/>
    <w:rsid w:val="009D7387"/>
    <w:rsid w:val="009E1B36"/>
    <w:rsid w:val="009E29E2"/>
    <w:rsid w:val="009E2CCE"/>
    <w:rsid w:val="009E2E82"/>
    <w:rsid w:val="009E461C"/>
    <w:rsid w:val="009E55AC"/>
    <w:rsid w:val="009E5B0F"/>
    <w:rsid w:val="009E6E3D"/>
    <w:rsid w:val="009E7BC8"/>
    <w:rsid w:val="009F5BD9"/>
    <w:rsid w:val="009F60FA"/>
    <w:rsid w:val="009F6AAC"/>
    <w:rsid w:val="00A00A95"/>
    <w:rsid w:val="00A0253B"/>
    <w:rsid w:val="00A03063"/>
    <w:rsid w:val="00A038F6"/>
    <w:rsid w:val="00A04E1A"/>
    <w:rsid w:val="00A054E7"/>
    <w:rsid w:val="00A065AE"/>
    <w:rsid w:val="00A10D3F"/>
    <w:rsid w:val="00A11E9C"/>
    <w:rsid w:val="00A12D3E"/>
    <w:rsid w:val="00A13A65"/>
    <w:rsid w:val="00A13F30"/>
    <w:rsid w:val="00A14B4E"/>
    <w:rsid w:val="00A1511F"/>
    <w:rsid w:val="00A1703B"/>
    <w:rsid w:val="00A2167E"/>
    <w:rsid w:val="00A216A8"/>
    <w:rsid w:val="00A216B6"/>
    <w:rsid w:val="00A234E5"/>
    <w:rsid w:val="00A24949"/>
    <w:rsid w:val="00A27A4D"/>
    <w:rsid w:val="00A30168"/>
    <w:rsid w:val="00A31300"/>
    <w:rsid w:val="00A3370D"/>
    <w:rsid w:val="00A34676"/>
    <w:rsid w:val="00A34A01"/>
    <w:rsid w:val="00A34FD9"/>
    <w:rsid w:val="00A350AD"/>
    <w:rsid w:val="00A35808"/>
    <w:rsid w:val="00A400CF"/>
    <w:rsid w:val="00A408CD"/>
    <w:rsid w:val="00A41299"/>
    <w:rsid w:val="00A4504E"/>
    <w:rsid w:val="00A45E5E"/>
    <w:rsid w:val="00A46238"/>
    <w:rsid w:val="00A46A91"/>
    <w:rsid w:val="00A46B8C"/>
    <w:rsid w:val="00A507AD"/>
    <w:rsid w:val="00A50953"/>
    <w:rsid w:val="00A5170B"/>
    <w:rsid w:val="00A51B51"/>
    <w:rsid w:val="00A53284"/>
    <w:rsid w:val="00A5337E"/>
    <w:rsid w:val="00A5570E"/>
    <w:rsid w:val="00A55C89"/>
    <w:rsid w:val="00A55D4F"/>
    <w:rsid w:val="00A56F7A"/>
    <w:rsid w:val="00A60CDF"/>
    <w:rsid w:val="00A62F81"/>
    <w:rsid w:val="00A63BF1"/>
    <w:rsid w:val="00A64F24"/>
    <w:rsid w:val="00A70D36"/>
    <w:rsid w:val="00A710B8"/>
    <w:rsid w:val="00A72056"/>
    <w:rsid w:val="00A7228F"/>
    <w:rsid w:val="00A73D43"/>
    <w:rsid w:val="00A749B2"/>
    <w:rsid w:val="00A761F7"/>
    <w:rsid w:val="00A763F4"/>
    <w:rsid w:val="00A7676B"/>
    <w:rsid w:val="00A800E2"/>
    <w:rsid w:val="00A80E35"/>
    <w:rsid w:val="00A84272"/>
    <w:rsid w:val="00A84378"/>
    <w:rsid w:val="00A84B74"/>
    <w:rsid w:val="00A85E9A"/>
    <w:rsid w:val="00A868E1"/>
    <w:rsid w:val="00A86D75"/>
    <w:rsid w:val="00A92008"/>
    <w:rsid w:val="00A9472C"/>
    <w:rsid w:val="00A94B5A"/>
    <w:rsid w:val="00A96A42"/>
    <w:rsid w:val="00A9702C"/>
    <w:rsid w:val="00A97347"/>
    <w:rsid w:val="00A977B1"/>
    <w:rsid w:val="00A97B0A"/>
    <w:rsid w:val="00AA28F0"/>
    <w:rsid w:val="00AA2A37"/>
    <w:rsid w:val="00AA2B6A"/>
    <w:rsid w:val="00AA5307"/>
    <w:rsid w:val="00AB1FC0"/>
    <w:rsid w:val="00AB60CB"/>
    <w:rsid w:val="00AC2085"/>
    <w:rsid w:val="00AC5844"/>
    <w:rsid w:val="00AC740C"/>
    <w:rsid w:val="00AC76CD"/>
    <w:rsid w:val="00AC7B8E"/>
    <w:rsid w:val="00AC7DA2"/>
    <w:rsid w:val="00AD573E"/>
    <w:rsid w:val="00AD7CEA"/>
    <w:rsid w:val="00AE3C52"/>
    <w:rsid w:val="00AE4432"/>
    <w:rsid w:val="00AE4C46"/>
    <w:rsid w:val="00AE65FA"/>
    <w:rsid w:val="00AF1856"/>
    <w:rsid w:val="00AF1965"/>
    <w:rsid w:val="00AF2863"/>
    <w:rsid w:val="00AF2FC9"/>
    <w:rsid w:val="00AF4043"/>
    <w:rsid w:val="00AF47D2"/>
    <w:rsid w:val="00AF785E"/>
    <w:rsid w:val="00B00B01"/>
    <w:rsid w:val="00B01854"/>
    <w:rsid w:val="00B037B2"/>
    <w:rsid w:val="00B04BF3"/>
    <w:rsid w:val="00B054FE"/>
    <w:rsid w:val="00B06FA4"/>
    <w:rsid w:val="00B07787"/>
    <w:rsid w:val="00B100B4"/>
    <w:rsid w:val="00B100C4"/>
    <w:rsid w:val="00B108AB"/>
    <w:rsid w:val="00B11B8A"/>
    <w:rsid w:val="00B15C46"/>
    <w:rsid w:val="00B206FF"/>
    <w:rsid w:val="00B213A9"/>
    <w:rsid w:val="00B24FD6"/>
    <w:rsid w:val="00B26EA4"/>
    <w:rsid w:val="00B271E7"/>
    <w:rsid w:val="00B33D52"/>
    <w:rsid w:val="00B3487A"/>
    <w:rsid w:val="00B34D71"/>
    <w:rsid w:val="00B364CD"/>
    <w:rsid w:val="00B41028"/>
    <w:rsid w:val="00B417EF"/>
    <w:rsid w:val="00B43493"/>
    <w:rsid w:val="00B444F9"/>
    <w:rsid w:val="00B45B1E"/>
    <w:rsid w:val="00B467DD"/>
    <w:rsid w:val="00B47670"/>
    <w:rsid w:val="00B47ACE"/>
    <w:rsid w:val="00B47F58"/>
    <w:rsid w:val="00B5717D"/>
    <w:rsid w:val="00B632FF"/>
    <w:rsid w:val="00B65AE1"/>
    <w:rsid w:val="00B660B9"/>
    <w:rsid w:val="00B6716D"/>
    <w:rsid w:val="00B67236"/>
    <w:rsid w:val="00B70682"/>
    <w:rsid w:val="00B71178"/>
    <w:rsid w:val="00B711F5"/>
    <w:rsid w:val="00B716DE"/>
    <w:rsid w:val="00B7189B"/>
    <w:rsid w:val="00B755B4"/>
    <w:rsid w:val="00B75FC9"/>
    <w:rsid w:val="00B77359"/>
    <w:rsid w:val="00B80592"/>
    <w:rsid w:val="00B80A3A"/>
    <w:rsid w:val="00B8281C"/>
    <w:rsid w:val="00B87245"/>
    <w:rsid w:val="00B87B44"/>
    <w:rsid w:val="00B91FAB"/>
    <w:rsid w:val="00BA089A"/>
    <w:rsid w:val="00BA11F6"/>
    <w:rsid w:val="00BA315F"/>
    <w:rsid w:val="00BA4138"/>
    <w:rsid w:val="00BA54F7"/>
    <w:rsid w:val="00BB150D"/>
    <w:rsid w:val="00BB4CE5"/>
    <w:rsid w:val="00BB6276"/>
    <w:rsid w:val="00BB64C4"/>
    <w:rsid w:val="00BC1522"/>
    <w:rsid w:val="00BC347B"/>
    <w:rsid w:val="00BC44D2"/>
    <w:rsid w:val="00BD21C6"/>
    <w:rsid w:val="00BD3AFE"/>
    <w:rsid w:val="00BD68F8"/>
    <w:rsid w:val="00BD6A20"/>
    <w:rsid w:val="00BD72D1"/>
    <w:rsid w:val="00BE0E79"/>
    <w:rsid w:val="00BE200B"/>
    <w:rsid w:val="00BE2F15"/>
    <w:rsid w:val="00BE32AA"/>
    <w:rsid w:val="00BE45A3"/>
    <w:rsid w:val="00BE620D"/>
    <w:rsid w:val="00BF0E55"/>
    <w:rsid w:val="00BF198A"/>
    <w:rsid w:val="00BF2B9C"/>
    <w:rsid w:val="00BF3BD1"/>
    <w:rsid w:val="00BF3EB7"/>
    <w:rsid w:val="00BF41A8"/>
    <w:rsid w:val="00BF672F"/>
    <w:rsid w:val="00BF6BCA"/>
    <w:rsid w:val="00C01322"/>
    <w:rsid w:val="00C04FA2"/>
    <w:rsid w:val="00C053C1"/>
    <w:rsid w:val="00C05B7D"/>
    <w:rsid w:val="00C05E4C"/>
    <w:rsid w:val="00C10EF5"/>
    <w:rsid w:val="00C121B0"/>
    <w:rsid w:val="00C147C1"/>
    <w:rsid w:val="00C15A99"/>
    <w:rsid w:val="00C1617C"/>
    <w:rsid w:val="00C161FE"/>
    <w:rsid w:val="00C178B3"/>
    <w:rsid w:val="00C229C1"/>
    <w:rsid w:val="00C23076"/>
    <w:rsid w:val="00C25767"/>
    <w:rsid w:val="00C25E14"/>
    <w:rsid w:val="00C261AA"/>
    <w:rsid w:val="00C2687C"/>
    <w:rsid w:val="00C2687F"/>
    <w:rsid w:val="00C31025"/>
    <w:rsid w:val="00C32837"/>
    <w:rsid w:val="00C32BC2"/>
    <w:rsid w:val="00C3583A"/>
    <w:rsid w:val="00C360EA"/>
    <w:rsid w:val="00C3709F"/>
    <w:rsid w:val="00C3717A"/>
    <w:rsid w:val="00C40B3A"/>
    <w:rsid w:val="00C411A3"/>
    <w:rsid w:val="00C42626"/>
    <w:rsid w:val="00C44456"/>
    <w:rsid w:val="00C44B62"/>
    <w:rsid w:val="00C45116"/>
    <w:rsid w:val="00C540AB"/>
    <w:rsid w:val="00C55E2E"/>
    <w:rsid w:val="00C56507"/>
    <w:rsid w:val="00C60BE4"/>
    <w:rsid w:val="00C6550C"/>
    <w:rsid w:val="00C66EE7"/>
    <w:rsid w:val="00C67009"/>
    <w:rsid w:val="00C70F0C"/>
    <w:rsid w:val="00C72289"/>
    <w:rsid w:val="00C7253D"/>
    <w:rsid w:val="00C726A1"/>
    <w:rsid w:val="00C74A7C"/>
    <w:rsid w:val="00C75F57"/>
    <w:rsid w:val="00C77529"/>
    <w:rsid w:val="00C7791A"/>
    <w:rsid w:val="00C77A9D"/>
    <w:rsid w:val="00C82ED8"/>
    <w:rsid w:val="00C85877"/>
    <w:rsid w:val="00C9517F"/>
    <w:rsid w:val="00C960BD"/>
    <w:rsid w:val="00C96F13"/>
    <w:rsid w:val="00C97464"/>
    <w:rsid w:val="00CA0A19"/>
    <w:rsid w:val="00CA0A64"/>
    <w:rsid w:val="00CA1FA7"/>
    <w:rsid w:val="00CA26AA"/>
    <w:rsid w:val="00CA2A10"/>
    <w:rsid w:val="00CA4A9E"/>
    <w:rsid w:val="00CA5F13"/>
    <w:rsid w:val="00CB11DB"/>
    <w:rsid w:val="00CB19BD"/>
    <w:rsid w:val="00CB4CD9"/>
    <w:rsid w:val="00CB77E9"/>
    <w:rsid w:val="00CC13BD"/>
    <w:rsid w:val="00CC18CC"/>
    <w:rsid w:val="00CC3B7D"/>
    <w:rsid w:val="00CC53F4"/>
    <w:rsid w:val="00CD620C"/>
    <w:rsid w:val="00CD74F6"/>
    <w:rsid w:val="00CD7E71"/>
    <w:rsid w:val="00CE0115"/>
    <w:rsid w:val="00CE2A3C"/>
    <w:rsid w:val="00CE3A85"/>
    <w:rsid w:val="00CE413C"/>
    <w:rsid w:val="00CE59D2"/>
    <w:rsid w:val="00CE668A"/>
    <w:rsid w:val="00CE70AB"/>
    <w:rsid w:val="00CF0214"/>
    <w:rsid w:val="00CF0D0F"/>
    <w:rsid w:val="00CF2B35"/>
    <w:rsid w:val="00CF562E"/>
    <w:rsid w:val="00CF5CAD"/>
    <w:rsid w:val="00CF6F65"/>
    <w:rsid w:val="00CF7DCE"/>
    <w:rsid w:val="00D019F5"/>
    <w:rsid w:val="00D01D9B"/>
    <w:rsid w:val="00D06901"/>
    <w:rsid w:val="00D06F35"/>
    <w:rsid w:val="00D0785B"/>
    <w:rsid w:val="00D078DE"/>
    <w:rsid w:val="00D07E44"/>
    <w:rsid w:val="00D100FF"/>
    <w:rsid w:val="00D11AFD"/>
    <w:rsid w:val="00D1287D"/>
    <w:rsid w:val="00D14A6D"/>
    <w:rsid w:val="00D14B8B"/>
    <w:rsid w:val="00D15E8A"/>
    <w:rsid w:val="00D217BF"/>
    <w:rsid w:val="00D21A53"/>
    <w:rsid w:val="00D21B0B"/>
    <w:rsid w:val="00D22611"/>
    <w:rsid w:val="00D229B2"/>
    <w:rsid w:val="00D268D6"/>
    <w:rsid w:val="00D312CD"/>
    <w:rsid w:val="00D34865"/>
    <w:rsid w:val="00D34D81"/>
    <w:rsid w:val="00D3640D"/>
    <w:rsid w:val="00D3751F"/>
    <w:rsid w:val="00D377A7"/>
    <w:rsid w:val="00D41F62"/>
    <w:rsid w:val="00D42F1E"/>
    <w:rsid w:val="00D43809"/>
    <w:rsid w:val="00D46987"/>
    <w:rsid w:val="00D47058"/>
    <w:rsid w:val="00D47C96"/>
    <w:rsid w:val="00D508EC"/>
    <w:rsid w:val="00D51874"/>
    <w:rsid w:val="00D543D6"/>
    <w:rsid w:val="00D55074"/>
    <w:rsid w:val="00D5637A"/>
    <w:rsid w:val="00D5638E"/>
    <w:rsid w:val="00D57815"/>
    <w:rsid w:val="00D64428"/>
    <w:rsid w:val="00D66790"/>
    <w:rsid w:val="00D72C87"/>
    <w:rsid w:val="00D732D3"/>
    <w:rsid w:val="00D742FF"/>
    <w:rsid w:val="00D74446"/>
    <w:rsid w:val="00D744B9"/>
    <w:rsid w:val="00D74518"/>
    <w:rsid w:val="00D7628D"/>
    <w:rsid w:val="00D76EAA"/>
    <w:rsid w:val="00D7748F"/>
    <w:rsid w:val="00D81F8A"/>
    <w:rsid w:val="00D82999"/>
    <w:rsid w:val="00D83514"/>
    <w:rsid w:val="00D8383D"/>
    <w:rsid w:val="00D8442D"/>
    <w:rsid w:val="00D9117B"/>
    <w:rsid w:val="00D921AA"/>
    <w:rsid w:val="00D927B9"/>
    <w:rsid w:val="00D93575"/>
    <w:rsid w:val="00D95E54"/>
    <w:rsid w:val="00DA0027"/>
    <w:rsid w:val="00DA1E70"/>
    <w:rsid w:val="00DA3E20"/>
    <w:rsid w:val="00DA4699"/>
    <w:rsid w:val="00DA606B"/>
    <w:rsid w:val="00DB1FA4"/>
    <w:rsid w:val="00DB2745"/>
    <w:rsid w:val="00DB2FE8"/>
    <w:rsid w:val="00DB3370"/>
    <w:rsid w:val="00DB4258"/>
    <w:rsid w:val="00DB4F18"/>
    <w:rsid w:val="00DB55CF"/>
    <w:rsid w:val="00DB7E7E"/>
    <w:rsid w:val="00DC0721"/>
    <w:rsid w:val="00DC0B54"/>
    <w:rsid w:val="00DC131B"/>
    <w:rsid w:val="00DC2E63"/>
    <w:rsid w:val="00DC4220"/>
    <w:rsid w:val="00DC59F5"/>
    <w:rsid w:val="00DC6EA7"/>
    <w:rsid w:val="00DD1394"/>
    <w:rsid w:val="00DD2FF2"/>
    <w:rsid w:val="00DD32B2"/>
    <w:rsid w:val="00DD3305"/>
    <w:rsid w:val="00DD6DA5"/>
    <w:rsid w:val="00DD74D5"/>
    <w:rsid w:val="00DE0C5A"/>
    <w:rsid w:val="00DE149D"/>
    <w:rsid w:val="00DE1C71"/>
    <w:rsid w:val="00DE438A"/>
    <w:rsid w:val="00DF0735"/>
    <w:rsid w:val="00DF16D7"/>
    <w:rsid w:val="00DF2480"/>
    <w:rsid w:val="00DF2C7B"/>
    <w:rsid w:val="00DF3B39"/>
    <w:rsid w:val="00DF7563"/>
    <w:rsid w:val="00DF7CF1"/>
    <w:rsid w:val="00DF7F4E"/>
    <w:rsid w:val="00E02834"/>
    <w:rsid w:val="00E050BC"/>
    <w:rsid w:val="00E05CE5"/>
    <w:rsid w:val="00E06928"/>
    <w:rsid w:val="00E12FAB"/>
    <w:rsid w:val="00E1429E"/>
    <w:rsid w:val="00E14365"/>
    <w:rsid w:val="00E1464B"/>
    <w:rsid w:val="00E155AA"/>
    <w:rsid w:val="00E15FF7"/>
    <w:rsid w:val="00E2142D"/>
    <w:rsid w:val="00E2179D"/>
    <w:rsid w:val="00E22EFB"/>
    <w:rsid w:val="00E235D1"/>
    <w:rsid w:val="00E23650"/>
    <w:rsid w:val="00E24263"/>
    <w:rsid w:val="00E24C01"/>
    <w:rsid w:val="00E26DED"/>
    <w:rsid w:val="00E27968"/>
    <w:rsid w:val="00E30222"/>
    <w:rsid w:val="00E3052E"/>
    <w:rsid w:val="00E33537"/>
    <w:rsid w:val="00E33D07"/>
    <w:rsid w:val="00E36D59"/>
    <w:rsid w:val="00E40F27"/>
    <w:rsid w:val="00E43E8B"/>
    <w:rsid w:val="00E4503A"/>
    <w:rsid w:val="00E46434"/>
    <w:rsid w:val="00E501CE"/>
    <w:rsid w:val="00E6059E"/>
    <w:rsid w:val="00E61ED1"/>
    <w:rsid w:val="00E62879"/>
    <w:rsid w:val="00E6679A"/>
    <w:rsid w:val="00E67A8E"/>
    <w:rsid w:val="00E71540"/>
    <w:rsid w:val="00E71554"/>
    <w:rsid w:val="00E71BDE"/>
    <w:rsid w:val="00E729E4"/>
    <w:rsid w:val="00E758F8"/>
    <w:rsid w:val="00E812B5"/>
    <w:rsid w:val="00E8166A"/>
    <w:rsid w:val="00E81E84"/>
    <w:rsid w:val="00E82B03"/>
    <w:rsid w:val="00E83608"/>
    <w:rsid w:val="00E83C3B"/>
    <w:rsid w:val="00E845BD"/>
    <w:rsid w:val="00E85518"/>
    <w:rsid w:val="00E8575E"/>
    <w:rsid w:val="00E866DD"/>
    <w:rsid w:val="00E87D2F"/>
    <w:rsid w:val="00E91041"/>
    <w:rsid w:val="00E92401"/>
    <w:rsid w:val="00E92BF5"/>
    <w:rsid w:val="00E94100"/>
    <w:rsid w:val="00E95F1B"/>
    <w:rsid w:val="00EA0A90"/>
    <w:rsid w:val="00EA1E97"/>
    <w:rsid w:val="00EA2954"/>
    <w:rsid w:val="00EA6792"/>
    <w:rsid w:val="00EA6995"/>
    <w:rsid w:val="00EA717E"/>
    <w:rsid w:val="00EA7A82"/>
    <w:rsid w:val="00EB47EE"/>
    <w:rsid w:val="00EB5179"/>
    <w:rsid w:val="00EB62A4"/>
    <w:rsid w:val="00EB64D9"/>
    <w:rsid w:val="00EB7CCD"/>
    <w:rsid w:val="00EC2B31"/>
    <w:rsid w:val="00EC33F1"/>
    <w:rsid w:val="00EC408C"/>
    <w:rsid w:val="00EC452E"/>
    <w:rsid w:val="00EC4A00"/>
    <w:rsid w:val="00EC5935"/>
    <w:rsid w:val="00EC6EE9"/>
    <w:rsid w:val="00EC713F"/>
    <w:rsid w:val="00ED322B"/>
    <w:rsid w:val="00ED3AF4"/>
    <w:rsid w:val="00ED4670"/>
    <w:rsid w:val="00ED4E13"/>
    <w:rsid w:val="00ED633C"/>
    <w:rsid w:val="00EE027D"/>
    <w:rsid w:val="00EE070E"/>
    <w:rsid w:val="00EE3AF1"/>
    <w:rsid w:val="00EE4758"/>
    <w:rsid w:val="00EF2B07"/>
    <w:rsid w:val="00EF33C0"/>
    <w:rsid w:val="00EF3A68"/>
    <w:rsid w:val="00EF4168"/>
    <w:rsid w:val="00EF4F92"/>
    <w:rsid w:val="00EF64E0"/>
    <w:rsid w:val="00F013A2"/>
    <w:rsid w:val="00F015AA"/>
    <w:rsid w:val="00F0372E"/>
    <w:rsid w:val="00F0544E"/>
    <w:rsid w:val="00F07863"/>
    <w:rsid w:val="00F11992"/>
    <w:rsid w:val="00F1253F"/>
    <w:rsid w:val="00F12B22"/>
    <w:rsid w:val="00F200E6"/>
    <w:rsid w:val="00F20C18"/>
    <w:rsid w:val="00F2106F"/>
    <w:rsid w:val="00F22309"/>
    <w:rsid w:val="00F228D2"/>
    <w:rsid w:val="00F22E1C"/>
    <w:rsid w:val="00F25A4C"/>
    <w:rsid w:val="00F26D6C"/>
    <w:rsid w:val="00F26F72"/>
    <w:rsid w:val="00F26F92"/>
    <w:rsid w:val="00F27546"/>
    <w:rsid w:val="00F30C47"/>
    <w:rsid w:val="00F320C8"/>
    <w:rsid w:val="00F33954"/>
    <w:rsid w:val="00F34AC4"/>
    <w:rsid w:val="00F3679D"/>
    <w:rsid w:val="00F36935"/>
    <w:rsid w:val="00F36F5C"/>
    <w:rsid w:val="00F40B76"/>
    <w:rsid w:val="00F40F48"/>
    <w:rsid w:val="00F41BF6"/>
    <w:rsid w:val="00F4761F"/>
    <w:rsid w:val="00F5013F"/>
    <w:rsid w:val="00F51D18"/>
    <w:rsid w:val="00F5290F"/>
    <w:rsid w:val="00F543C7"/>
    <w:rsid w:val="00F55D01"/>
    <w:rsid w:val="00F57874"/>
    <w:rsid w:val="00F60FD0"/>
    <w:rsid w:val="00F62376"/>
    <w:rsid w:val="00F64C8F"/>
    <w:rsid w:val="00F64D34"/>
    <w:rsid w:val="00F658E1"/>
    <w:rsid w:val="00F65FA6"/>
    <w:rsid w:val="00F678B6"/>
    <w:rsid w:val="00F707EC"/>
    <w:rsid w:val="00F709F2"/>
    <w:rsid w:val="00F725B2"/>
    <w:rsid w:val="00F726F7"/>
    <w:rsid w:val="00F728A0"/>
    <w:rsid w:val="00F7296A"/>
    <w:rsid w:val="00F73332"/>
    <w:rsid w:val="00F74AE6"/>
    <w:rsid w:val="00F74F9A"/>
    <w:rsid w:val="00F75280"/>
    <w:rsid w:val="00F75942"/>
    <w:rsid w:val="00F77253"/>
    <w:rsid w:val="00F81F01"/>
    <w:rsid w:val="00F862B3"/>
    <w:rsid w:val="00F902A8"/>
    <w:rsid w:val="00F92952"/>
    <w:rsid w:val="00F92A71"/>
    <w:rsid w:val="00FA3692"/>
    <w:rsid w:val="00FB0A9E"/>
    <w:rsid w:val="00FB4ABA"/>
    <w:rsid w:val="00FB5F69"/>
    <w:rsid w:val="00FB60F6"/>
    <w:rsid w:val="00FB748F"/>
    <w:rsid w:val="00FC08DB"/>
    <w:rsid w:val="00FC1403"/>
    <w:rsid w:val="00FC4830"/>
    <w:rsid w:val="00FC7A3C"/>
    <w:rsid w:val="00FD0C27"/>
    <w:rsid w:val="00FD1619"/>
    <w:rsid w:val="00FD1A01"/>
    <w:rsid w:val="00FD1A6C"/>
    <w:rsid w:val="00FD1C1A"/>
    <w:rsid w:val="00FD283C"/>
    <w:rsid w:val="00FD2AE3"/>
    <w:rsid w:val="00FD31DF"/>
    <w:rsid w:val="00FD7A8E"/>
    <w:rsid w:val="00FE33C2"/>
    <w:rsid w:val="00FE50C9"/>
    <w:rsid w:val="00FF232D"/>
    <w:rsid w:val="00FF3737"/>
    <w:rsid w:val="00FF7726"/>
    <w:rsid w:val="00FF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0A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10CD2"/>
  </w:style>
  <w:style w:type="character" w:customStyle="1" w:styleId="EndnoteTextChar">
    <w:name w:val="Endnote Text Char"/>
    <w:basedOn w:val="DefaultParagraphFont"/>
    <w:link w:val="EndnoteText"/>
    <w:uiPriority w:val="99"/>
    <w:rsid w:val="00710CD2"/>
    <w:rPr>
      <w:lang w:val="en-GB"/>
    </w:rPr>
  </w:style>
  <w:style w:type="character" w:styleId="EndnoteReference">
    <w:name w:val="endnote reference"/>
    <w:basedOn w:val="DefaultParagraphFont"/>
    <w:uiPriority w:val="99"/>
    <w:unhideWhenUsed/>
    <w:rsid w:val="00710CD2"/>
    <w:rPr>
      <w:vertAlign w:val="superscript"/>
    </w:rPr>
  </w:style>
  <w:style w:type="paragraph" w:styleId="FootnoteText">
    <w:name w:val="footnote text"/>
    <w:basedOn w:val="Normal"/>
    <w:link w:val="FootnoteTextChar"/>
    <w:uiPriority w:val="99"/>
    <w:unhideWhenUsed/>
    <w:rsid w:val="0094027A"/>
  </w:style>
  <w:style w:type="character" w:customStyle="1" w:styleId="FootnoteTextChar">
    <w:name w:val="Footnote Text Char"/>
    <w:basedOn w:val="DefaultParagraphFont"/>
    <w:link w:val="FootnoteText"/>
    <w:uiPriority w:val="99"/>
    <w:rsid w:val="0094027A"/>
    <w:rPr>
      <w:lang w:val="en-GB"/>
    </w:rPr>
  </w:style>
  <w:style w:type="character" w:styleId="FootnoteReference">
    <w:name w:val="footnote reference"/>
    <w:basedOn w:val="DefaultParagraphFont"/>
    <w:uiPriority w:val="99"/>
    <w:unhideWhenUsed/>
    <w:rsid w:val="0094027A"/>
    <w:rPr>
      <w:vertAlign w:val="superscript"/>
    </w:rPr>
  </w:style>
  <w:style w:type="character" w:styleId="CommentReference">
    <w:name w:val="annotation reference"/>
    <w:basedOn w:val="DefaultParagraphFont"/>
    <w:uiPriority w:val="99"/>
    <w:semiHidden/>
    <w:unhideWhenUsed/>
    <w:rsid w:val="00396FFA"/>
    <w:rPr>
      <w:sz w:val="18"/>
      <w:szCs w:val="18"/>
    </w:rPr>
  </w:style>
  <w:style w:type="paragraph" w:styleId="CommentText">
    <w:name w:val="annotation text"/>
    <w:basedOn w:val="Normal"/>
    <w:link w:val="CommentTextChar"/>
    <w:uiPriority w:val="99"/>
    <w:semiHidden/>
    <w:unhideWhenUsed/>
    <w:rsid w:val="00396FFA"/>
  </w:style>
  <w:style w:type="character" w:customStyle="1" w:styleId="CommentTextChar">
    <w:name w:val="Comment Text Char"/>
    <w:basedOn w:val="DefaultParagraphFont"/>
    <w:link w:val="CommentText"/>
    <w:uiPriority w:val="99"/>
    <w:semiHidden/>
    <w:rsid w:val="00396FFA"/>
    <w:rPr>
      <w:lang w:val="en-GB"/>
    </w:rPr>
  </w:style>
  <w:style w:type="paragraph" w:styleId="CommentSubject">
    <w:name w:val="annotation subject"/>
    <w:basedOn w:val="CommentText"/>
    <w:next w:val="CommentText"/>
    <w:link w:val="CommentSubjectChar"/>
    <w:uiPriority w:val="99"/>
    <w:semiHidden/>
    <w:unhideWhenUsed/>
    <w:rsid w:val="00396FFA"/>
    <w:rPr>
      <w:b/>
      <w:bCs/>
      <w:sz w:val="20"/>
      <w:szCs w:val="20"/>
    </w:rPr>
  </w:style>
  <w:style w:type="character" w:customStyle="1" w:styleId="CommentSubjectChar">
    <w:name w:val="Comment Subject Char"/>
    <w:basedOn w:val="CommentTextChar"/>
    <w:link w:val="CommentSubject"/>
    <w:uiPriority w:val="99"/>
    <w:semiHidden/>
    <w:rsid w:val="00396FFA"/>
    <w:rPr>
      <w:b/>
      <w:bCs/>
      <w:sz w:val="20"/>
      <w:szCs w:val="20"/>
      <w:lang w:val="en-GB"/>
    </w:rPr>
  </w:style>
  <w:style w:type="paragraph" w:styleId="BalloonText">
    <w:name w:val="Balloon Text"/>
    <w:basedOn w:val="Normal"/>
    <w:link w:val="BalloonTextChar"/>
    <w:uiPriority w:val="99"/>
    <w:semiHidden/>
    <w:unhideWhenUsed/>
    <w:rsid w:val="00396F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FA"/>
    <w:rPr>
      <w:rFonts w:ascii="Lucida Grande" w:hAnsi="Lucida Grande" w:cs="Lucida Grande"/>
      <w:sz w:val="18"/>
      <w:szCs w:val="18"/>
      <w:lang w:val="en-GB"/>
    </w:rPr>
  </w:style>
  <w:style w:type="paragraph" w:styleId="Footer">
    <w:name w:val="footer"/>
    <w:basedOn w:val="Normal"/>
    <w:link w:val="FooterChar"/>
    <w:uiPriority w:val="99"/>
    <w:unhideWhenUsed/>
    <w:rsid w:val="00EE3AF1"/>
    <w:pPr>
      <w:tabs>
        <w:tab w:val="center" w:pos="4320"/>
        <w:tab w:val="right" w:pos="8640"/>
      </w:tabs>
    </w:pPr>
  </w:style>
  <w:style w:type="character" w:customStyle="1" w:styleId="FooterChar">
    <w:name w:val="Footer Char"/>
    <w:basedOn w:val="DefaultParagraphFont"/>
    <w:link w:val="Footer"/>
    <w:uiPriority w:val="99"/>
    <w:rsid w:val="00EE3AF1"/>
    <w:rPr>
      <w:lang w:val="en-GB"/>
    </w:rPr>
  </w:style>
  <w:style w:type="character" w:styleId="PageNumber">
    <w:name w:val="page number"/>
    <w:basedOn w:val="DefaultParagraphFont"/>
    <w:uiPriority w:val="99"/>
    <w:semiHidden/>
    <w:unhideWhenUsed/>
    <w:rsid w:val="00EE3AF1"/>
  </w:style>
  <w:style w:type="paragraph" w:styleId="NormalWeb">
    <w:name w:val="Normal (Web)"/>
    <w:basedOn w:val="Normal"/>
    <w:uiPriority w:val="99"/>
    <w:unhideWhenUsed/>
    <w:rsid w:val="00F25A4C"/>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F81F01"/>
  </w:style>
  <w:style w:type="character" w:styleId="Hyperlink">
    <w:name w:val="Hyperlink"/>
    <w:basedOn w:val="DefaultParagraphFont"/>
    <w:uiPriority w:val="99"/>
    <w:unhideWhenUsed/>
    <w:rsid w:val="00B71178"/>
    <w:rPr>
      <w:color w:val="0000FF" w:themeColor="hyperlink"/>
      <w:u w:val="single"/>
    </w:rPr>
  </w:style>
  <w:style w:type="character" w:customStyle="1" w:styleId="tlid-translation">
    <w:name w:val="tlid-translation"/>
    <w:basedOn w:val="DefaultParagraphFont"/>
    <w:rsid w:val="00E24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10CD2"/>
  </w:style>
  <w:style w:type="character" w:customStyle="1" w:styleId="EndnoteTextChar">
    <w:name w:val="Endnote Text Char"/>
    <w:basedOn w:val="DefaultParagraphFont"/>
    <w:link w:val="EndnoteText"/>
    <w:uiPriority w:val="99"/>
    <w:rsid w:val="00710CD2"/>
    <w:rPr>
      <w:lang w:val="en-GB"/>
    </w:rPr>
  </w:style>
  <w:style w:type="character" w:styleId="EndnoteReference">
    <w:name w:val="endnote reference"/>
    <w:basedOn w:val="DefaultParagraphFont"/>
    <w:uiPriority w:val="99"/>
    <w:unhideWhenUsed/>
    <w:rsid w:val="00710CD2"/>
    <w:rPr>
      <w:vertAlign w:val="superscript"/>
    </w:rPr>
  </w:style>
  <w:style w:type="paragraph" w:styleId="FootnoteText">
    <w:name w:val="footnote text"/>
    <w:basedOn w:val="Normal"/>
    <w:link w:val="FootnoteTextChar"/>
    <w:uiPriority w:val="99"/>
    <w:unhideWhenUsed/>
    <w:rsid w:val="0094027A"/>
  </w:style>
  <w:style w:type="character" w:customStyle="1" w:styleId="FootnoteTextChar">
    <w:name w:val="Footnote Text Char"/>
    <w:basedOn w:val="DefaultParagraphFont"/>
    <w:link w:val="FootnoteText"/>
    <w:uiPriority w:val="99"/>
    <w:rsid w:val="0094027A"/>
    <w:rPr>
      <w:lang w:val="en-GB"/>
    </w:rPr>
  </w:style>
  <w:style w:type="character" w:styleId="FootnoteReference">
    <w:name w:val="footnote reference"/>
    <w:basedOn w:val="DefaultParagraphFont"/>
    <w:uiPriority w:val="99"/>
    <w:unhideWhenUsed/>
    <w:rsid w:val="0094027A"/>
    <w:rPr>
      <w:vertAlign w:val="superscript"/>
    </w:rPr>
  </w:style>
  <w:style w:type="character" w:styleId="CommentReference">
    <w:name w:val="annotation reference"/>
    <w:basedOn w:val="DefaultParagraphFont"/>
    <w:uiPriority w:val="99"/>
    <w:semiHidden/>
    <w:unhideWhenUsed/>
    <w:rsid w:val="00396FFA"/>
    <w:rPr>
      <w:sz w:val="18"/>
      <w:szCs w:val="18"/>
    </w:rPr>
  </w:style>
  <w:style w:type="paragraph" w:styleId="CommentText">
    <w:name w:val="annotation text"/>
    <w:basedOn w:val="Normal"/>
    <w:link w:val="CommentTextChar"/>
    <w:uiPriority w:val="99"/>
    <w:semiHidden/>
    <w:unhideWhenUsed/>
    <w:rsid w:val="00396FFA"/>
  </w:style>
  <w:style w:type="character" w:customStyle="1" w:styleId="CommentTextChar">
    <w:name w:val="Comment Text Char"/>
    <w:basedOn w:val="DefaultParagraphFont"/>
    <w:link w:val="CommentText"/>
    <w:uiPriority w:val="99"/>
    <w:semiHidden/>
    <w:rsid w:val="00396FFA"/>
    <w:rPr>
      <w:lang w:val="en-GB"/>
    </w:rPr>
  </w:style>
  <w:style w:type="paragraph" w:styleId="CommentSubject">
    <w:name w:val="annotation subject"/>
    <w:basedOn w:val="CommentText"/>
    <w:next w:val="CommentText"/>
    <w:link w:val="CommentSubjectChar"/>
    <w:uiPriority w:val="99"/>
    <w:semiHidden/>
    <w:unhideWhenUsed/>
    <w:rsid w:val="00396FFA"/>
    <w:rPr>
      <w:b/>
      <w:bCs/>
      <w:sz w:val="20"/>
      <w:szCs w:val="20"/>
    </w:rPr>
  </w:style>
  <w:style w:type="character" w:customStyle="1" w:styleId="CommentSubjectChar">
    <w:name w:val="Comment Subject Char"/>
    <w:basedOn w:val="CommentTextChar"/>
    <w:link w:val="CommentSubject"/>
    <w:uiPriority w:val="99"/>
    <w:semiHidden/>
    <w:rsid w:val="00396FFA"/>
    <w:rPr>
      <w:b/>
      <w:bCs/>
      <w:sz w:val="20"/>
      <w:szCs w:val="20"/>
      <w:lang w:val="en-GB"/>
    </w:rPr>
  </w:style>
  <w:style w:type="paragraph" w:styleId="BalloonText">
    <w:name w:val="Balloon Text"/>
    <w:basedOn w:val="Normal"/>
    <w:link w:val="BalloonTextChar"/>
    <w:uiPriority w:val="99"/>
    <w:semiHidden/>
    <w:unhideWhenUsed/>
    <w:rsid w:val="00396F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FA"/>
    <w:rPr>
      <w:rFonts w:ascii="Lucida Grande" w:hAnsi="Lucida Grande" w:cs="Lucida Grande"/>
      <w:sz w:val="18"/>
      <w:szCs w:val="18"/>
      <w:lang w:val="en-GB"/>
    </w:rPr>
  </w:style>
  <w:style w:type="paragraph" w:styleId="Footer">
    <w:name w:val="footer"/>
    <w:basedOn w:val="Normal"/>
    <w:link w:val="FooterChar"/>
    <w:uiPriority w:val="99"/>
    <w:unhideWhenUsed/>
    <w:rsid w:val="00EE3AF1"/>
    <w:pPr>
      <w:tabs>
        <w:tab w:val="center" w:pos="4320"/>
        <w:tab w:val="right" w:pos="8640"/>
      </w:tabs>
    </w:pPr>
  </w:style>
  <w:style w:type="character" w:customStyle="1" w:styleId="FooterChar">
    <w:name w:val="Footer Char"/>
    <w:basedOn w:val="DefaultParagraphFont"/>
    <w:link w:val="Footer"/>
    <w:uiPriority w:val="99"/>
    <w:rsid w:val="00EE3AF1"/>
    <w:rPr>
      <w:lang w:val="en-GB"/>
    </w:rPr>
  </w:style>
  <w:style w:type="character" w:styleId="PageNumber">
    <w:name w:val="page number"/>
    <w:basedOn w:val="DefaultParagraphFont"/>
    <w:uiPriority w:val="99"/>
    <w:semiHidden/>
    <w:unhideWhenUsed/>
    <w:rsid w:val="00EE3AF1"/>
  </w:style>
  <w:style w:type="paragraph" w:styleId="NormalWeb">
    <w:name w:val="Normal (Web)"/>
    <w:basedOn w:val="Normal"/>
    <w:uiPriority w:val="99"/>
    <w:unhideWhenUsed/>
    <w:rsid w:val="00F25A4C"/>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F81F01"/>
  </w:style>
  <w:style w:type="character" w:styleId="Hyperlink">
    <w:name w:val="Hyperlink"/>
    <w:basedOn w:val="DefaultParagraphFont"/>
    <w:uiPriority w:val="99"/>
    <w:unhideWhenUsed/>
    <w:rsid w:val="00B71178"/>
    <w:rPr>
      <w:color w:val="0000FF" w:themeColor="hyperlink"/>
      <w:u w:val="single"/>
    </w:rPr>
  </w:style>
  <w:style w:type="character" w:customStyle="1" w:styleId="tlid-translation">
    <w:name w:val="tlid-translation"/>
    <w:basedOn w:val="DefaultParagraphFont"/>
    <w:rsid w:val="00E2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1441">
      <w:bodyDiv w:val="1"/>
      <w:marLeft w:val="0"/>
      <w:marRight w:val="0"/>
      <w:marTop w:val="0"/>
      <w:marBottom w:val="0"/>
      <w:divBdr>
        <w:top w:val="none" w:sz="0" w:space="0" w:color="auto"/>
        <w:left w:val="none" w:sz="0" w:space="0" w:color="auto"/>
        <w:bottom w:val="none" w:sz="0" w:space="0" w:color="auto"/>
        <w:right w:val="none" w:sz="0" w:space="0" w:color="auto"/>
      </w:divBdr>
    </w:div>
    <w:div w:id="193663440">
      <w:bodyDiv w:val="1"/>
      <w:marLeft w:val="0"/>
      <w:marRight w:val="0"/>
      <w:marTop w:val="0"/>
      <w:marBottom w:val="0"/>
      <w:divBdr>
        <w:top w:val="none" w:sz="0" w:space="0" w:color="auto"/>
        <w:left w:val="none" w:sz="0" w:space="0" w:color="auto"/>
        <w:bottom w:val="none" w:sz="0" w:space="0" w:color="auto"/>
        <w:right w:val="none" w:sz="0" w:space="0" w:color="auto"/>
      </w:divBdr>
      <w:divsChild>
        <w:div w:id="1708946250">
          <w:marLeft w:val="0"/>
          <w:marRight w:val="0"/>
          <w:marTop w:val="0"/>
          <w:marBottom w:val="0"/>
          <w:divBdr>
            <w:top w:val="none" w:sz="0" w:space="0" w:color="auto"/>
            <w:left w:val="none" w:sz="0" w:space="0" w:color="auto"/>
            <w:bottom w:val="none" w:sz="0" w:space="0" w:color="auto"/>
            <w:right w:val="none" w:sz="0" w:space="0" w:color="auto"/>
          </w:divBdr>
        </w:div>
      </w:divsChild>
    </w:div>
    <w:div w:id="199246430">
      <w:bodyDiv w:val="1"/>
      <w:marLeft w:val="0"/>
      <w:marRight w:val="0"/>
      <w:marTop w:val="0"/>
      <w:marBottom w:val="0"/>
      <w:divBdr>
        <w:top w:val="none" w:sz="0" w:space="0" w:color="auto"/>
        <w:left w:val="none" w:sz="0" w:space="0" w:color="auto"/>
        <w:bottom w:val="none" w:sz="0" w:space="0" w:color="auto"/>
        <w:right w:val="none" w:sz="0" w:space="0" w:color="auto"/>
      </w:divBdr>
    </w:div>
    <w:div w:id="313723720">
      <w:bodyDiv w:val="1"/>
      <w:marLeft w:val="0"/>
      <w:marRight w:val="0"/>
      <w:marTop w:val="0"/>
      <w:marBottom w:val="0"/>
      <w:divBdr>
        <w:top w:val="none" w:sz="0" w:space="0" w:color="auto"/>
        <w:left w:val="none" w:sz="0" w:space="0" w:color="auto"/>
        <w:bottom w:val="none" w:sz="0" w:space="0" w:color="auto"/>
        <w:right w:val="none" w:sz="0" w:space="0" w:color="auto"/>
      </w:divBdr>
      <w:divsChild>
        <w:div w:id="1192649305">
          <w:marLeft w:val="0"/>
          <w:marRight w:val="0"/>
          <w:marTop w:val="0"/>
          <w:marBottom w:val="0"/>
          <w:divBdr>
            <w:top w:val="none" w:sz="0" w:space="0" w:color="auto"/>
            <w:left w:val="none" w:sz="0" w:space="0" w:color="auto"/>
            <w:bottom w:val="none" w:sz="0" w:space="0" w:color="auto"/>
            <w:right w:val="none" w:sz="0" w:space="0" w:color="auto"/>
          </w:divBdr>
        </w:div>
      </w:divsChild>
    </w:div>
    <w:div w:id="350451427">
      <w:bodyDiv w:val="1"/>
      <w:marLeft w:val="0"/>
      <w:marRight w:val="0"/>
      <w:marTop w:val="0"/>
      <w:marBottom w:val="0"/>
      <w:divBdr>
        <w:top w:val="none" w:sz="0" w:space="0" w:color="auto"/>
        <w:left w:val="none" w:sz="0" w:space="0" w:color="auto"/>
        <w:bottom w:val="none" w:sz="0" w:space="0" w:color="auto"/>
        <w:right w:val="none" w:sz="0" w:space="0" w:color="auto"/>
      </w:divBdr>
    </w:div>
    <w:div w:id="362026520">
      <w:bodyDiv w:val="1"/>
      <w:marLeft w:val="0"/>
      <w:marRight w:val="0"/>
      <w:marTop w:val="0"/>
      <w:marBottom w:val="0"/>
      <w:divBdr>
        <w:top w:val="none" w:sz="0" w:space="0" w:color="auto"/>
        <w:left w:val="none" w:sz="0" w:space="0" w:color="auto"/>
        <w:bottom w:val="none" w:sz="0" w:space="0" w:color="auto"/>
        <w:right w:val="none" w:sz="0" w:space="0" w:color="auto"/>
      </w:divBdr>
      <w:divsChild>
        <w:div w:id="1145203672">
          <w:marLeft w:val="0"/>
          <w:marRight w:val="0"/>
          <w:marTop w:val="0"/>
          <w:marBottom w:val="0"/>
          <w:divBdr>
            <w:top w:val="none" w:sz="0" w:space="0" w:color="auto"/>
            <w:left w:val="none" w:sz="0" w:space="0" w:color="auto"/>
            <w:bottom w:val="none" w:sz="0" w:space="0" w:color="auto"/>
            <w:right w:val="none" w:sz="0" w:space="0" w:color="auto"/>
          </w:divBdr>
          <w:divsChild>
            <w:div w:id="1008098227">
              <w:marLeft w:val="0"/>
              <w:marRight w:val="0"/>
              <w:marTop w:val="0"/>
              <w:marBottom w:val="0"/>
              <w:divBdr>
                <w:top w:val="none" w:sz="0" w:space="0" w:color="auto"/>
                <w:left w:val="none" w:sz="0" w:space="0" w:color="auto"/>
                <w:bottom w:val="none" w:sz="0" w:space="0" w:color="auto"/>
                <w:right w:val="none" w:sz="0" w:space="0" w:color="auto"/>
              </w:divBdr>
              <w:divsChild>
                <w:div w:id="1415976968">
                  <w:marLeft w:val="0"/>
                  <w:marRight w:val="0"/>
                  <w:marTop w:val="0"/>
                  <w:marBottom w:val="0"/>
                  <w:divBdr>
                    <w:top w:val="none" w:sz="0" w:space="0" w:color="auto"/>
                    <w:left w:val="none" w:sz="0" w:space="0" w:color="auto"/>
                    <w:bottom w:val="none" w:sz="0" w:space="0" w:color="auto"/>
                    <w:right w:val="none" w:sz="0" w:space="0" w:color="auto"/>
                  </w:divBdr>
                  <w:divsChild>
                    <w:div w:id="1654217685">
                      <w:marLeft w:val="0"/>
                      <w:marRight w:val="0"/>
                      <w:marTop w:val="0"/>
                      <w:marBottom w:val="0"/>
                      <w:divBdr>
                        <w:top w:val="none" w:sz="0" w:space="0" w:color="auto"/>
                        <w:left w:val="none" w:sz="0" w:space="0" w:color="auto"/>
                        <w:bottom w:val="none" w:sz="0" w:space="0" w:color="auto"/>
                        <w:right w:val="none" w:sz="0" w:space="0" w:color="auto"/>
                      </w:divBdr>
                      <w:divsChild>
                        <w:div w:id="99222914">
                          <w:marLeft w:val="0"/>
                          <w:marRight w:val="0"/>
                          <w:marTop w:val="0"/>
                          <w:marBottom w:val="0"/>
                          <w:divBdr>
                            <w:top w:val="none" w:sz="0" w:space="0" w:color="auto"/>
                            <w:left w:val="none" w:sz="0" w:space="0" w:color="auto"/>
                            <w:bottom w:val="none" w:sz="0" w:space="0" w:color="auto"/>
                            <w:right w:val="none" w:sz="0" w:space="0" w:color="auto"/>
                          </w:divBdr>
                          <w:divsChild>
                            <w:div w:id="1982883792">
                              <w:marLeft w:val="0"/>
                              <w:marRight w:val="0"/>
                              <w:marTop w:val="0"/>
                              <w:marBottom w:val="0"/>
                              <w:divBdr>
                                <w:top w:val="none" w:sz="0" w:space="0" w:color="auto"/>
                                <w:left w:val="none" w:sz="0" w:space="0" w:color="auto"/>
                                <w:bottom w:val="none" w:sz="0" w:space="0" w:color="auto"/>
                                <w:right w:val="none" w:sz="0" w:space="0" w:color="auto"/>
                              </w:divBdr>
                              <w:divsChild>
                                <w:div w:id="1003241210">
                                  <w:marLeft w:val="0"/>
                                  <w:marRight w:val="0"/>
                                  <w:marTop w:val="0"/>
                                  <w:marBottom w:val="0"/>
                                  <w:divBdr>
                                    <w:top w:val="none" w:sz="0" w:space="0" w:color="auto"/>
                                    <w:left w:val="none" w:sz="0" w:space="0" w:color="auto"/>
                                    <w:bottom w:val="none" w:sz="0" w:space="0" w:color="auto"/>
                                    <w:right w:val="none" w:sz="0" w:space="0" w:color="auto"/>
                                  </w:divBdr>
                                  <w:divsChild>
                                    <w:div w:id="1403136183">
                                      <w:marLeft w:val="0"/>
                                      <w:marRight w:val="0"/>
                                      <w:marTop w:val="0"/>
                                      <w:marBottom w:val="0"/>
                                      <w:divBdr>
                                        <w:top w:val="none" w:sz="0" w:space="0" w:color="auto"/>
                                        <w:left w:val="none" w:sz="0" w:space="0" w:color="auto"/>
                                        <w:bottom w:val="none" w:sz="0" w:space="0" w:color="auto"/>
                                        <w:right w:val="none" w:sz="0" w:space="0" w:color="auto"/>
                                      </w:divBdr>
                                      <w:divsChild>
                                        <w:div w:id="1159494651">
                                          <w:marLeft w:val="0"/>
                                          <w:marRight w:val="0"/>
                                          <w:marTop w:val="0"/>
                                          <w:marBottom w:val="0"/>
                                          <w:divBdr>
                                            <w:top w:val="none" w:sz="0" w:space="0" w:color="auto"/>
                                            <w:left w:val="none" w:sz="0" w:space="0" w:color="auto"/>
                                            <w:bottom w:val="none" w:sz="0" w:space="0" w:color="auto"/>
                                            <w:right w:val="none" w:sz="0" w:space="0" w:color="auto"/>
                                          </w:divBdr>
                                          <w:divsChild>
                                            <w:div w:id="1601599920">
                                              <w:marLeft w:val="0"/>
                                              <w:marRight w:val="0"/>
                                              <w:marTop w:val="0"/>
                                              <w:marBottom w:val="0"/>
                                              <w:divBdr>
                                                <w:top w:val="none" w:sz="0" w:space="0" w:color="auto"/>
                                                <w:left w:val="none" w:sz="0" w:space="0" w:color="auto"/>
                                                <w:bottom w:val="none" w:sz="0" w:space="0" w:color="auto"/>
                                                <w:right w:val="none" w:sz="0" w:space="0" w:color="auto"/>
                                              </w:divBdr>
                                              <w:divsChild>
                                                <w:div w:id="1525167308">
                                                  <w:marLeft w:val="0"/>
                                                  <w:marRight w:val="0"/>
                                                  <w:marTop w:val="0"/>
                                                  <w:marBottom w:val="0"/>
                                                  <w:divBdr>
                                                    <w:top w:val="none" w:sz="0" w:space="0" w:color="auto"/>
                                                    <w:left w:val="none" w:sz="0" w:space="0" w:color="auto"/>
                                                    <w:bottom w:val="none" w:sz="0" w:space="0" w:color="auto"/>
                                                    <w:right w:val="none" w:sz="0" w:space="0" w:color="auto"/>
                                                  </w:divBdr>
                                                  <w:divsChild>
                                                    <w:div w:id="1642733636">
                                                      <w:marLeft w:val="0"/>
                                                      <w:marRight w:val="0"/>
                                                      <w:marTop w:val="0"/>
                                                      <w:marBottom w:val="0"/>
                                                      <w:divBdr>
                                                        <w:top w:val="none" w:sz="0" w:space="0" w:color="auto"/>
                                                        <w:left w:val="none" w:sz="0" w:space="0" w:color="auto"/>
                                                        <w:bottom w:val="none" w:sz="0" w:space="0" w:color="auto"/>
                                                        <w:right w:val="none" w:sz="0" w:space="0" w:color="auto"/>
                                                      </w:divBdr>
                                                      <w:divsChild>
                                                        <w:div w:id="1462847999">
                                                          <w:marLeft w:val="0"/>
                                                          <w:marRight w:val="0"/>
                                                          <w:marTop w:val="0"/>
                                                          <w:marBottom w:val="0"/>
                                                          <w:divBdr>
                                                            <w:top w:val="none" w:sz="0" w:space="0" w:color="auto"/>
                                                            <w:left w:val="none" w:sz="0" w:space="0" w:color="auto"/>
                                                            <w:bottom w:val="none" w:sz="0" w:space="0" w:color="auto"/>
                                                            <w:right w:val="none" w:sz="0" w:space="0" w:color="auto"/>
                                                          </w:divBdr>
                                                          <w:divsChild>
                                                            <w:div w:id="2023431476">
                                                              <w:marLeft w:val="0"/>
                                                              <w:marRight w:val="0"/>
                                                              <w:marTop w:val="0"/>
                                                              <w:marBottom w:val="0"/>
                                                              <w:divBdr>
                                                                <w:top w:val="none" w:sz="0" w:space="0" w:color="auto"/>
                                                                <w:left w:val="none" w:sz="0" w:space="0" w:color="auto"/>
                                                                <w:bottom w:val="none" w:sz="0" w:space="0" w:color="auto"/>
                                                                <w:right w:val="none" w:sz="0" w:space="0" w:color="auto"/>
                                                              </w:divBdr>
                                                              <w:divsChild>
                                                                <w:div w:id="763574152">
                                                                  <w:marLeft w:val="0"/>
                                                                  <w:marRight w:val="0"/>
                                                                  <w:marTop w:val="0"/>
                                                                  <w:marBottom w:val="0"/>
                                                                  <w:divBdr>
                                                                    <w:top w:val="none" w:sz="0" w:space="0" w:color="auto"/>
                                                                    <w:left w:val="none" w:sz="0" w:space="0" w:color="auto"/>
                                                                    <w:bottom w:val="none" w:sz="0" w:space="0" w:color="auto"/>
                                                                    <w:right w:val="none" w:sz="0" w:space="0" w:color="auto"/>
                                                                  </w:divBdr>
                                                                  <w:divsChild>
                                                                    <w:div w:id="347172726">
                                                                      <w:marLeft w:val="0"/>
                                                                      <w:marRight w:val="0"/>
                                                                      <w:marTop w:val="0"/>
                                                                      <w:marBottom w:val="0"/>
                                                                      <w:divBdr>
                                                                        <w:top w:val="none" w:sz="0" w:space="0" w:color="auto"/>
                                                                        <w:left w:val="none" w:sz="0" w:space="0" w:color="auto"/>
                                                                        <w:bottom w:val="none" w:sz="0" w:space="0" w:color="auto"/>
                                                                        <w:right w:val="none" w:sz="0" w:space="0" w:color="auto"/>
                                                                      </w:divBdr>
                                                                      <w:divsChild>
                                                                        <w:div w:id="1309164776">
                                                                          <w:marLeft w:val="0"/>
                                                                          <w:marRight w:val="0"/>
                                                                          <w:marTop w:val="0"/>
                                                                          <w:marBottom w:val="0"/>
                                                                          <w:divBdr>
                                                                            <w:top w:val="none" w:sz="0" w:space="0" w:color="auto"/>
                                                                            <w:left w:val="none" w:sz="0" w:space="0" w:color="auto"/>
                                                                            <w:bottom w:val="none" w:sz="0" w:space="0" w:color="auto"/>
                                                                            <w:right w:val="none" w:sz="0" w:space="0" w:color="auto"/>
                                                                          </w:divBdr>
                                                                          <w:divsChild>
                                                                            <w:div w:id="1065105388">
                                                                              <w:marLeft w:val="0"/>
                                                                              <w:marRight w:val="0"/>
                                                                              <w:marTop w:val="0"/>
                                                                              <w:marBottom w:val="0"/>
                                                                              <w:divBdr>
                                                                                <w:top w:val="none" w:sz="0" w:space="0" w:color="auto"/>
                                                                                <w:left w:val="none" w:sz="0" w:space="0" w:color="auto"/>
                                                                                <w:bottom w:val="none" w:sz="0" w:space="0" w:color="auto"/>
                                                                                <w:right w:val="none" w:sz="0" w:space="0" w:color="auto"/>
                                                                              </w:divBdr>
                                                                              <w:divsChild>
                                                                                <w:div w:id="606431987">
                                                                                  <w:marLeft w:val="0"/>
                                                                                  <w:marRight w:val="0"/>
                                                                                  <w:marTop w:val="0"/>
                                                                                  <w:marBottom w:val="0"/>
                                                                                  <w:divBdr>
                                                                                    <w:top w:val="none" w:sz="0" w:space="0" w:color="auto"/>
                                                                                    <w:left w:val="none" w:sz="0" w:space="0" w:color="auto"/>
                                                                                    <w:bottom w:val="none" w:sz="0" w:space="0" w:color="auto"/>
                                                                                    <w:right w:val="none" w:sz="0" w:space="0" w:color="auto"/>
                                                                                  </w:divBdr>
                                                                                  <w:divsChild>
                                                                                    <w:div w:id="1113329426">
                                                                                      <w:marLeft w:val="0"/>
                                                                                      <w:marRight w:val="0"/>
                                                                                      <w:marTop w:val="0"/>
                                                                                      <w:marBottom w:val="0"/>
                                                                                      <w:divBdr>
                                                                                        <w:top w:val="none" w:sz="0" w:space="0" w:color="auto"/>
                                                                                        <w:left w:val="none" w:sz="0" w:space="0" w:color="auto"/>
                                                                                        <w:bottom w:val="none" w:sz="0" w:space="0" w:color="auto"/>
                                                                                        <w:right w:val="none" w:sz="0" w:space="0" w:color="auto"/>
                                                                                      </w:divBdr>
                                                                                      <w:divsChild>
                                                                                        <w:div w:id="1698656258">
                                                                                          <w:marLeft w:val="0"/>
                                                                                          <w:marRight w:val="0"/>
                                                                                          <w:marTop w:val="0"/>
                                                                                          <w:marBottom w:val="0"/>
                                                                                          <w:divBdr>
                                                                                            <w:top w:val="none" w:sz="0" w:space="0" w:color="auto"/>
                                                                                            <w:left w:val="none" w:sz="0" w:space="0" w:color="auto"/>
                                                                                            <w:bottom w:val="none" w:sz="0" w:space="0" w:color="auto"/>
                                                                                            <w:right w:val="none" w:sz="0" w:space="0" w:color="auto"/>
                                                                                          </w:divBdr>
                                                                                          <w:divsChild>
                                                                                            <w:div w:id="1654064893">
                                                                                              <w:marLeft w:val="0"/>
                                                                                              <w:marRight w:val="0"/>
                                                                                              <w:marTop w:val="0"/>
                                                                                              <w:marBottom w:val="0"/>
                                                                                              <w:divBdr>
                                                                                                <w:top w:val="none" w:sz="0" w:space="0" w:color="auto"/>
                                                                                                <w:left w:val="none" w:sz="0" w:space="0" w:color="auto"/>
                                                                                                <w:bottom w:val="none" w:sz="0" w:space="0" w:color="auto"/>
                                                                                                <w:right w:val="none" w:sz="0" w:space="0" w:color="auto"/>
                                                                                              </w:divBdr>
                                                                                              <w:divsChild>
                                                                                                <w:div w:id="1436705825">
                                                                                                  <w:marLeft w:val="0"/>
                                                                                                  <w:marRight w:val="0"/>
                                                                                                  <w:marTop w:val="0"/>
                                                                                                  <w:marBottom w:val="0"/>
                                                                                                  <w:divBdr>
                                                                                                    <w:top w:val="none" w:sz="0" w:space="0" w:color="auto"/>
                                                                                                    <w:left w:val="none" w:sz="0" w:space="0" w:color="auto"/>
                                                                                                    <w:bottom w:val="none" w:sz="0" w:space="0" w:color="auto"/>
                                                                                                    <w:right w:val="none" w:sz="0" w:space="0" w:color="auto"/>
                                                                                                  </w:divBdr>
                                                                                                  <w:divsChild>
                                                                                                    <w:div w:id="343015599">
                                                                                                      <w:marLeft w:val="0"/>
                                                                                                      <w:marRight w:val="0"/>
                                                                                                      <w:marTop w:val="0"/>
                                                                                                      <w:marBottom w:val="0"/>
                                                                                                      <w:divBdr>
                                                                                                        <w:top w:val="none" w:sz="0" w:space="0" w:color="auto"/>
                                                                                                        <w:left w:val="none" w:sz="0" w:space="0" w:color="auto"/>
                                                                                                        <w:bottom w:val="none" w:sz="0" w:space="0" w:color="auto"/>
                                                                                                        <w:right w:val="none" w:sz="0" w:space="0" w:color="auto"/>
                                                                                                      </w:divBdr>
                                                                                                      <w:divsChild>
                                                                                                        <w:div w:id="1494880526">
                                                                                                          <w:marLeft w:val="0"/>
                                                                                                          <w:marRight w:val="0"/>
                                                                                                          <w:marTop w:val="0"/>
                                                                                                          <w:marBottom w:val="0"/>
                                                                                                          <w:divBdr>
                                                                                                            <w:top w:val="none" w:sz="0" w:space="0" w:color="auto"/>
                                                                                                            <w:left w:val="none" w:sz="0" w:space="0" w:color="auto"/>
                                                                                                            <w:bottom w:val="none" w:sz="0" w:space="0" w:color="auto"/>
                                                                                                            <w:right w:val="none" w:sz="0" w:space="0" w:color="auto"/>
                                                                                                          </w:divBdr>
                                                                                                          <w:divsChild>
                                                                                                            <w:div w:id="838303158">
                                                                                                              <w:marLeft w:val="0"/>
                                                                                                              <w:marRight w:val="0"/>
                                                                                                              <w:marTop w:val="0"/>
                                                                                                              <w:marBottom w:val="0"/>
                                                                                                              <w:divBdr>
                                                                                                                <w:top w:val="none" w:sz="0" w:space="0" w:color="auto"/>
                                                                                                                <w:left w:val="none" w:sz="0" w:space="0" w:color="auto"/>
                                                                                                                <w:bottom w:val="none" w:sz="0" w:space="0" w:color="auto"/>
                                                                                                                <w:right w:val="none" w:sz="0" w:space="0" w:color="auto"/>
                                                                                                              </w:divBdr>
                                                                                                              <w:divsChild>
                                                                                                                <w:div w:id="544025807">
                                                                                                                  <w:marLeft w:val="0"/>
                                                                                                                  <w:marRight w:val="0"/>
                                                                                                                  <w:marTop w:val="0"/>
                                                                                                                  <w:marBottom w:val="0"/>
                                                                                                                  <w:divBdr>
                                                                                                                    <w:top w:val="none" w:sz="0" w:space="0" w:color="auto"/>
                                                                                                                    <w:left w:val="none" w:sz="0" w:space="0" w:color="auto"/>
                                                                                                                    <w:bottom w:val="none" w:sz="0" w:space="0" w:color="auto"/>
                                                                                                                    <w:right w:val="none" w:sz="0" w:space="0" w:color="auto"/>
                                                                                                                  </w:divBdr>
                                                                                                                  <w:divsChild>
                                                                                                                    <w:div w:id="1558398778">
                                                                                                                      <w:marLeft w:val="0"/>
                                                                                                                      <w:marRight w:val="0"/>
                                                                                                                      <w:marTop w:val="0"/>
                                                                                                                      <w:marBottom w:val="0"/>
                                                                                                                      <w:divBdr>
                                                                                                                        <w:top w:val="none" w:sz="0" w:space="0" w:color="auto"/>
                                                                                                                        <w:left w:val="none" w:sz="0" w:space="0" w:color="auto"/>
                                                                                                                        <w:bottom w:val="none" w:sz="0" w:space="0" w:color="auto"/>
                                                                                                                        <w:right w:val="none" w:sz="0" w:space="0" w:color="auto"/>
                                                                                                                      </w:divBdr>
                                                                                                                      <w:divsChild>
                                                                                                                        <w:div w:id="194462374">
                                                                                                                          <w:marLeft w:val="0"/>
                                                                                                                          <w:marRight w:val="0"/>
                                                                                                                          <w:marTop w:val="0"/>
                                                                                                                          <w:marBottom w:val="0"/>
                                                                                                                          <w:divBdr>
                                                                                                                            <w:top w:val="none" w:sz="0" w:space="0" w:color="auto"/>
                                                                                                                            <w:left w:val="none" w:sz="0" w:space="0" w:color="auto"/>
                                                                                                                            <w:bottom w:val="none" w:sz="0" w:space="0" w:color="auto"/>
                                                                                                                            <w:right w:val="none" w:sz="0" w:space="0" w:color="auto"/>
                                                                                                                          </w:divBdr>
                                                                                                                          <w:divsChild>
                                                                                                                            <w:div w:id="1726876920">
                                                                                                                              <w:marLeft w:val="0"/>
                                                                                                                              <w:marRight w:val="0"/>
                                                                                                                              <w:marTop w:val="0"/>
                                                                                                                              <w:marBottom w:val="0"/>
                                                                                                                              <w:divBdr>
                                                                                                                                <w:top w:val="none" w:sz="0" w:space="0" w:color="auto"/>
                                                                                                                                <w:left w:val="none" w:sz="0" w:space="0" w:color="auto"/>
                                                                                                                                <w:bottom w:val="none" w:sz="0" w:space="0" w:color="auto"/>
                                                                                                                                <w:right w:val="none" w:sz="0" w:space="0" w:color="auto"/>
                                                                                                                              </w:divBdr>
                                                                                                                              <w:divsChild>
                                                                                                                                <w:div w:id="2021228461">
                                                                                                                                  <w:marLeft w:val="0"/>
                                                                                                                                  <w:marRight w:val="0"/>
                                                                                                                                  <w:marTop w:val="0"/>
                                                                                                                                  <w:marBottom w:val="0"/>
                                                                                                                                  <w:divBdr>
                                                                                                                                    <w:top w:val="none" w:sz="0" w:space="0" w:color="auto"/>
                                                                                                                                    <w:left w:val="none" w:sz="0" w:space="0" w:color="auto"/>
                                                                                                                                    <w:bottom w:val="none" w:sz="0" w:space="0" w:color="auto"/>
                                                                                                                                    <w:right w:val="none" w:sz="0" w:space="0" w:color="auto"/>
                                                                                                                                  </w:divBdr>
                                                                                                                                  <w:divsChild>
                                                                                                                                    <w:div w:id="1691684971">
                                                                                                                                      <w:marLeft w:val="0"/>
                                                                                                                                      <w:marRight w:val="0"/>
                                                                                                                                      <w:marTop w:val="0"/>
                                                                                                                                      <w:marBottom w:val="0"/>
                                                                                                                                      <w:divBdr>
                                                                                                                                        <w:top w:val="none" w:sz="0" w:space="0" w:color="auto"/>
                                                                                                                                        <w:left w:val="none" w:sz="0" w:space="0" w:color="auto"/>
                                                                                                                                        <w:bottom w:val="none" w:sz="0" w:space="0" w:color="auto"/>
                                                                                                                                        <w:right w:val="none" w:sz="0" w:space="0" w:color="auto"/>
                                                                                                                                      </w:divBdr>
                                                                                                                                      <w:divsChild>
                                                                                                                                        <w:div w:id="1036732581">
                                                                                                                                          <w:marLeft w:val="0"/>
                                                                                                                                          <w:marRight w:val="0"/>
                                                                                                                                          <w:marTop w:val="0"/>
                                                                                                                                          <w:marBottom w:val="0"/>
                                                                                                                                          <w:divBdr>
                                                                                                                                            <w:top w:val="none" w:sz="0" w:space="0" w:color="auto"/>
                                                                                                                                            <w:left w:val="none" w:sz="0" w:space="0" w:color="auto"/>
                                                                                                                                            <w:bottom w:val="none" w:sz="0" w:space="0" w:color="auto"/>
                                                                                                                                            <w:right w:val="none" w:sz="0" w:space="0" w:color="auto"/>
                                                                                                                                          </w:divBdr>
                                                                                                                                          <w:divsChild>
                                                                                                                                            <w:div w:id="619994863">
                                                                                                                                              <w:marLeft w:val="0"/>
                                                                                                                                              <w:marRight w:val="0"/>
                                                                                                                                              <w:marTop w:val="0"/>
                                                                                                                                              <w:marBottom w:val="0"/>
                                                                                                                                              <w:divBdr>
                                                                                                                                                <w:top w:val="none" w:sz="0" w:space="0" w:color="auto"/>
                                                                                                                                                <w:left w:val="none" w:sz="0" w:space="0" w:color="auto"/>
                                                                                                                                                <w:bottom w:val="none" w:sz="0" w:space="0" w:color="auto"/>
                                                                                                                                                <w:right w:val="none" w:sz="0" w:space="0" w:color="auto"/>
                                                                                                                                              </w:divBdr>
                                                                                                                                              <w:divsChild>
                                                                                                                                                <w:div w:id="488714353">
                                                                                                                                                  <w:marLeft w:val="0"/>
                                                                                                                                                  <w:marRight w:val="0"/>
                                                                                                                                                  <w:marTop w:val="0"/>
                                                                                                                                                  <w:marBottom w:val="0"/>
                                                                                                                                                  <w:divBdr>
                                                                                                                                                    <w:top w:val="none" w:sz="0" w:space="0" w:color="auto"/>
                                                                                                                                                    <w:left w:val="none" w:sz="0" w:space="0" w:color="auto"/>
                                                                                                                                                    <w:bottom w:val="none" w:sz="0" w:space="0" w:color="auto"/>
                                                                                                                                                    <w:right w:val="none" w:sz="0" w:space="0" w:color="auto"/>
                                                                                                                                                  </w:divBdr>
                                                                                                                                                  <w:divsChild>
                                                                                                                                                    <w:div w:id="1692221965">
                                                                                                                                                      <w:marLeft w:val="0"/>
                                                                                                                                                      <w:marRight w:val="0"/>
                                                                                                                                                      <w:marTop w:val="0"/>
                                                                                                                                                      <w:marBottom w:val="0"/>
                                                                                                                                                      <w:divBdr>
                                                                                                                                                        <w:top w:val="none" w:sz="0" w:space="0" w:color="auto"/>
                                                                                                                                                        <w:left w:val="none" w:sz="0" w:space="0" w:color="auto"/>
                                                                                                                                                        <w:bottom w:val="none" w:sz="0" w:space="0" w:color="auto"/>
                                                                                                                                                        <w:right w:val="none" w:sz="0" w:space="0" w:color="auto"/>
                                                                                                                                                      </w:divBdr>
                                                                                                                                                      <w:divsChild>
                                                                                                                                                        <w:div w:id="1366949951">
                                                                                                                                                          <w:marLeft w:val="0"/>
                                                                                                                                                          <w:marRight w:val="0"/>
                                                                                                                                                          <w:marTop w:val="0"/>
                                                                                                                                                          <w:marBottom w:val="0"/>
                                                                                                                                                          <w:divBdr>
                                                                                                                                                            <w:top w:val="none" w:sz="0" w:space="0" w:color="auto"/>
                                                                                                                                                            <w:left w:val="none" w:sz="0" w:space="0" w:color="auto"/>
                                                                                                                                                            <w:bottom w:val="none" w:sz="0" w:space="0" w:color="auto"/>
                                                                                                                                                            <w:right w:val="none" w:sz="0" w:space="0" w:color="auto"/>
                                                                                                                                                          </w:divBdr>
                                                                                                                                                          <w:divsChild>
                                                                                                                                                            <w:div w:id="1654262290">
                                                                                                                                                              <w:marLeft w:val="0"/>
                                                                                                                                                              <w:marRight w:val="0"/>
                                                                                                                                                              <w:marTop w:val="0"/>
                                                                                                                                                              <w:marBottom w:val="0"/>
                                                                                                                                                              <w:divBdr>
                                                                                                                                                                <w:top w:val="none" w:sz="0" w:space="0" w:color="auto"/>
                                                                                                                                                                <w:left w:val="none" w:sz="0" w:space="0" w:color="auto"/>
                                                                                                                                                                <w:bottom w:val="none" w:sz="0" w:space="0" w:color="auto"/>
                                                                                                                                                                <w:right w:val="none" w:sz="0" w:space="0" w:color="auto"/>
                                                                                                                                                              </w:divBdr>
                                                                                                                                                              <w:divsChild>
                                                                                                                                                                <w:div w:id="1123962583">
                                                                                                                                                                  <w:marLeft w:val="0"/>
                                                                                                                                                                  <w:marRight w:val="0"/>
                                                                                                                                                                  <w:marTop w:val="0"/>
                                                                                                                                                                  <w:marBottom w:val="0"/>
                                                                                                                                                                  <w:divBdr>
                                                                                                                                                                    <w:top w:val="none" w:sz="0" w:space="0" w:color="auto"/>
                                                                                                                                                                    <w:left w:val="none" w:sz="0" w:space="0" w:color="auto"/>
                                                                                                                                                                    <w:bottom w:val="none" w:sz="0" w:space="0" w:color="auto"/>
                                                                                                                                                                    <w:right w:val="none" w:sz="0" w:space="0" w:color="auto"/>
                                                                                                                                                                  </w:divBdr>
                                                                                                                                                                  <w:divsChild>
                                                                                                                                                                    <w:div w:id="560748802">
                                                                                                                                                                      <w:marLeft w:val="0"/>
                                                                                                                                                                      <w:marRight w:val="0"/>
                                                                                                                                                                      <w:marTop w:val="0"/>
                                                                                                                                                                      <w:marBottom w:val="0"/>
                                                                                                                                                                      <w:divBdr>
                                                                                                                                                                        <w:top w:val="none" w:sz="0" w:space="0" w:color="auto"/>
                                                                                                                                                                        <w:left w:val="none" w:sz="0" w:space="0" w:color="auto"/>
                                                                                                                                                                        <w:bottom w:val="none" w:sz="0" w:space="0" w:color="auto"/>
                                                                                                                                                                        <w:right w:val="none" w:sz="0" w:space="0" w:color="auto"/>
                                                                                                                                                                      </w:divBdr>
                                                                                                                                                                      <w:divsChild>
                                                                                                                                                                        <w:div w:id="1334648483">
                                                                                                                                                                          <w:marLeft w:val="0"/>
                                                                                                                                                                          <w:marRight w:val="0"/>
                                                                                                                                                                          <w:marTop w:val="0"/>
                                                                                                                                                                          <w:marBottom w:val="0"/>
                                                                                                                                                                          <w:divBdr>
                                                                                                                                                                            <w:top w:val="none" w:sz="0" w:space="0" w:color="auto"/>
                                                                                                                                                                            <w:left w:val="none" w:sz="0" w:space="0" w:color="auto"/>
                                                                                                                                                                            <w:bottom w:val="none" w:sz="0" w:space="0" w:color="auto"/>
                                                                                                                                                                            <w:right w:val="none" w:sz="0" w:space="0" w:color="auto"/>
                                                                                                                                                                          </w:divBdr>
                                                                                                                                                                          <w:divsChild>
                                                                                                                                                                            <w:div w:id="1407532003">
                                                                                                                                                                              <w:marLeft w:val="0"/>
                                                                                                                                                                              <w:marRight w:val="0"/>
                                                                                                                                                                              <w:marTop w:val="0"/>
                                                                                                                                                                              <w:marBottom w:val="0"/>
                                                                                                                                                                              <w:divBdr>
                                                                                                                                                                                <w:top w:val="none" w:sz="0" w:space="0" w:color="auto"/>
                                                                                                                                                                                <w:left w:val="none" w:sz="0" w:space="0" w:color="auto"/>
                                                                                                                                                                                <w:bottom w:val="none" w:sz="0" w:space="0" w:color="auto"/>
                                                                                                                                                                                <w:right w:val="none" w:sz="0" w:space="0" w:color="auto"/>
                                                                                                                                                                              </w:divBdr>
                                                                                                                                                                              <w:divsChild>
                                                                                                                                                                                <w:div w:id="439952789">
                                                                                                                                                                                  <w:marLeft w:val="0"/>
                                                                                                                                                                                  <w:marRight w:val="0"/>
                                                                                                                                                                                  <w:marTop w:val="0"/>
                                                                                                                                                                                  <w:marBottom w:val="0"/>
                                                                                                                                                                                  <w:divBdr>
                                                                                                                                                                                    <w:top w:val="none" w:sz="0" w:space="0" w:color="auto"/>
                                                                                                                                                                                    <w:left w:val="none" w:sz="0" w:space="0" w:color="auto"/>
                                                                                                                                                                                    <w:bottom w:val="none" w:sz="0" w:space="0" w:color="auto"/>
                                                                                                                                                                                    <w:right w:val="none" w:sz="0" w:space="0" w:color="auto"/>
                                                                                                                                                                                  </w:divBdr>
                                                                                                                                                                                  <w:divsChild>
                                                                                                                                                                                    <w:div w:id="2048097744">
                                                                                                                                                                                      <w:marLeft w:val="0"/>
                                                                                                                                                                                      <w:marRight w:val="0"/>
                                                                                                                                                                                      <w:marTop w:val="0"/>
                                                                                                                                                                                      <w:marBottom w:val="0"/>
                                                                                                                                                                                      <w:divBdr>
                                                                                                                                                                                        <w:top w:val="none" w:sz="0" w:space="0" w:color="auto"/>
                                                                                                                                                                                        <w:left w:val="none" w:sz="0" w:space="0" w:color="auto"/>
                                                                                                                                                                                        <w:bottom w:val="none" w:sz="0" w:space="0" w:color="auto"/>
                                                                                                                                                                                        <w:right w:val="none" w:sz="0" w:space="0" w:color="auto"/>
                                                                                                                                                                                      </w:divBdr>
                                                                                                                                                                                      <w:divsChild>
                                                                                                                                                                                        <w:div w:id="330572010">
                                                                                                                                                                                          <w:marLeft w:val="0"/>
                                                                                                                                                                                          <w:marRight w:val="0"/>
                                                                                                                                                                                          <w:marTop w:val="0"/>
                                                                                                                                                                                          <w:marBottom w:val="0"/>
                                                                                                                                                                                          <w:divBdr>
                                                                                                                                                                                            <w:top w:val="none" w:sz="0" w:space="0" w:color="auto"/>
                                                                                                                                                                                            <w:left w:val="none" w:sz="0" w:space="0" w:color="auto"/>
                                                                                                                                                                                            <w:bottom w:val="none" w:sz="0" w:space="0" w:color="auto"/>
                                                                                                                                                                                            <w:right w:val="none" w:sz="0" w:space="0" w:color="auto"/>
                                                                                                                                                                                          </w:divBdr>
                                                                                                                                                                                          <w:divsChild>
                                                                                                                                                                                            <w:div w:id="2043091323">
                                                                                                                                                                                              <w:marLeft w:val="0"/>
                                                                                                                                                                                              <w:marRight w:val="0"/>
                                                                                                                                                                                              <w:marTop w:val="0"/>
                                                                                                                                                                                              <w:marBottom w:val="0"/>
                                                                                                                                                                                              <w:divBdr>
                                                                                                                                                                                                <w:top w:val="none" w:sz="0" w:space="0" w:color="auto"/>
                                                                                                                                                                                                <w:left w:val="none" w:sz="0" w:space="0" w:color="auto"/>
                                                                                                                                                                                                <w:bottom w:val="none" w:sz="0" w:space="0" w:color="auto"/>
                                                                                                                                                                                                <w:right w:val="none" w:sz="0" w:space="0" w:color="auto"/>
                                                                                                                                                                                              </w:divBdr>
                                                                                                                                                                                              <w:divsChild>
                                                                                                                                                                                                <w:div w:id="12923708">
                                                                                                                                                                                                  <w:marLeft w:val="0"/>
                                                                                                                                                                                                  <w:marRight w:val="0"/>
                                                                                                                                                                                                  <w:marTop w:val="0"/>
                                                                                                                                                                                                  <w:marBottom w:val="0"/>
                                                                                                                                                                                                  <w:divBdr>
                                                                                                                                                                                                    <w:top w:val="none" w:sz="0" w:space="0" w:color="auto"/>
                                                                                                                                                                                                    <w:left w:val="none" w:sz="0" w:space="0" w:color="auto"/>
                                                                                                                                                                                                    <w:bottom w:val="none" w:sz="0" w:space="0" w:color="auto"/>
                                                                                                                                                                                                    <w:right w:val="none" w:sz="0" w:space="0" w:color="auto"/>
                                                                                                                                                                                                  </w:divBdr>
                                                                                                                                                                                                  <w:divsChild>
                                                                                                                                                                                                    <w:div w:id="1814523474">
                                                                                                                                                                                                      <w:marLeft w:val="0"/>
                                                                                                                                                                                                      <w:marRight w:val="0"/>
                                                                                                                                                                                                      <w:marTop w:val="0"/>
                                                                                                                                                                                                      <w:marBottom w:val="0"/>
                                                                                                                                                                                                      <w:divBdr>
                                                                                                                                                                                                        <w:top w:val="none" w:sz="0" w:space="0" w:color="auto"/>
                                                                                                                                                                                                        <w:left w:val="none" w:sz="0" w:space="0" w:color="auto"/>
                                                                                                                                                                                                        <w:bottom w:val="none" w:sz="0" w:space="0" w:color="auto"/>
                                                                                                                                                                                                        <w:right w:val="none" w:sz="0" w:space="0" w:color="auto"/>
                                                                                                                                                                                                      </w:divBdr>
                                                                                                                                                                                                      <w:divsChild>
                                                                                                                                                                                                        <w:div w:id="666859350">
                                                                                                                                                                                                          <w:marLeft w:val="0"/>
                                                                                                                                                                                                          <w:marRight w:val="0"/>
                                                                                                                                                                                                          <w:marTop w:val="0"/>
                                                                                                                                                                                                          <w:marBottom w:val="0"/>
                                                                                                                                                                                                          <w:divBdr>
                                                                                                                                                                                                            <w:top w:val="none" w:sz="0" w:space="0" w:color="auto"/>
                                                                                                                                                                                                            <w:left w:val="none" w:sz="0" w:space="0" w:color="auto"/>
                                                                                                                                                                                                            <w:bottom w:val="none" w:sz="0" w:space="0" w:color="auto"/>
                                                                                                                                                                                                            <w:right w:val="none" w:sz="0" w:space="0" w:color="auto"/>
                                                                                                                                                                                                          </w:divBdr>
                                                                                                                                                                                                          <w:divsChild>
                                                                                                                                                                                                            <w:div w:id="5791946">
                                                                                                                                                                                                              <w:marLeft w:val="0"/>
                                                                                                                                                                                                              <w:marRight w:val="0"/>
                                                                                                                                                                                                              <w:marTop w:val="0"/>
                                                                                                                                                                                                              <w:marBottom w:val="0"/>
                                                                                                                                                                                                              <w:divBdr>
                                                                                                                                                                                                                <w:top w:val="none" w:sz="0" w:space="0" w:color="auto"/>
                                                                                                                                                                                                                <w:left w:val="none" w:sz="0" w:space="0" w:color="auto"/>
                                                                                                                                                                                                                <w:bottom w:val="none" w:sz="0" w:space="0" w:color="auto"/>
                                                                                                                                                                                                                <w:right w:val="none" w:sz="0" w:space="0" w:color="auto"/>
                                                                                                                                                                                                              </w:divBdr>
                                                                                                                                                                                                              <w:divsChild>
                                                                                                                                                                                                                <w:div w:id="1025784899">
                                                                                                                                                                                                                  <w:marLeft w:val="0"/>
                                                                                                                                                                                                                  <w:marRight w:val="0"/>
                                                                                                                                                                                                                  <w:marTop w:val="0"/>
                                                                                                                                                                                                                  <w:marBottom w:val="0"/>
                                                                                                                                                                                                                  <w:divBdr>
                                                                                                                                                                                                                    <w:top w:val="none" w:sz="0" w:space="0" w:color="auto"/>
                                                                                                                                                                                                                    <w:left w:val="none" w:sz="0" w:space="0" w:color="auto"/>
                                                                                                                                                                                                                    <w:bottom w:val="none" w:sz="0" w:space="0" w:color="auto"/>
                                                                                                                                                                                                                    <w:right w:val="none" w:sz="0" w:space="0" w:color="auto"/>
                                                                                                                                                                                                                  </w:divBdr>
                                                                                                                                                                                                                  <w:divsChild>
                                                                                                                                                                                                                    <w:div w:id="87389981">
                                                                                                                                                                                                                      <w:marLeft w:val="0"/>
                                                                                                                                                                                                                      <w:marRight w:val="0"/>
                                                                                                                                                                                                                      <w:marTop w:val="0"/>
                                                                                                                                                                                                                      <w:marBottom w:val="0"/>
                                                                                                                                                                                                                      <w:divBdr>
                                                                                                                                                                                                                        <w:top w:val="none" w:sz="0" w:space="0" w:color="auto"/>
                                                                                                                                                                                                                        <w:left w:val="none" w:sz="0" w:space="0" w:color="auto"/>
                                                                                                                                                                                                                        <w:bottom w:val="none" w:sz="0" w:space="0" w:color="auto"/>
                                                                                                                                                                                                                        <w:right w:val="none" w:sz="0" w:space="0" w:color="auto"/>
                                                                                                                                                                                                                      </w:divBdr>
                                                                                                                                                                                                                      <w:divsChild>
                                                                                                                                                                                                                        <w:div w:id="1441101883">
                                                                                                                                                                                                                          <w:marLeft w:val="0"/>
                                                                                                                                                                                                                          <w:marRight w:val="0"/>
                                                                                                                                                                                                                          <w:marTop w:val="0"/>
                                                                                                                                                                                                                          <w:marBottom w:val="0"/>
                                                                                                                                                                                                                          <w:divBdr>
                                                                                                                                                                                                                            <w:top w:val="none" w:sz="0" w:space="0" w:color="auto"/>
                                                                                                                                                                                                                            <w:left w:val="none" w:sz="0" w:space="0" w:color="auto"/>
                                                                                                                                                                                                                            <w:bottom w:val="none" w:sz="0" w:space="0" w:color="auto"/>
                                                                                                                                                                                                                            <w:right w:val="none" w:sz="0" w:space="0" w:color="auto"/>
                                                                                                                                                                                                                          </w:divBdr>
                                                                                                                                                                                                                          <w:divsChild>
                                                                                                                                                                                                                            <w:div w:id="1920403302">
                                                                                                                                                                                                                              <w:marLeft w:val="0"/>
                                                                                                                                                                                                                              <w:marRight w:val="0"/>
                                                                                                                                                                                                                              <w:marTop w:val="0"/>
                                                                                                                                                                                                                              <w:marBottom w:val="0"/>
                                                                                                                                                                                                                              <w:divBdr>
                                                                                                                                                                                                                                <w:top w:val="none" w:sz="0" w:space="0" w:color="auto"/>
                                                                                                                                                                                                                                <w:left w:val="none" w:sz="0" w:space="0" w:color="auto"/>
                                                                                                                                                                                                                                <w:bottom w:val="none" w:sz="0" w:space="0" w:color="auto"/>
                                                                                                                                                                                                                                <w:right w:val="none" w:sz="0" w:space="0" w:color="auto"/>
                                                                                                                                                                                                                              </w:divBdr>
                                                                                                                                                                                                                              <w:divsChild>
                                                                                                                                                                                                                                <w:div w:id="158889457">
                                                                                                                                                                                                                                  <w:marLeft w:val="0"/>
                                                                                                                                                                                                                                  <w:marRight w:val="0"/>
                                                                                                                                                                                                                                  <w:marTop w:val="0"/>
                                                                                                                                                                                                                                  <w:marBottom w:val="0"/>
                                                                                                                                                                                                                                  <w:divBdr>
                                                                                                                                                                                                                                    <w:top w:val="none" w:sz="0" w:space="0" w:color="auto"/>
                                                                                                                                                                                                                                    <w:left w:val="none" w:sz="0" w:space="0" w:color="auto"/>
                                                                                                                                                                                                                                    <w:bottom w:val="none" w:sz="0" w:space="0" w:color="auto"/>
                                                                                                                                                                                                                                    <w:right w:val="none" w:sz="0" w:space="0" w:color="auto"/>
                                                                                                                                                                                                                                  </w:divBdr>
                                                                                                                                                                                                                                  <w:divsChild>
                                                                                                                                                                                                                                    <w:div w:id="1628776318">
                                                                                                                                                                                                                                      <w:marLeft w:val="0"/>
                                                                                                                                                                                                                                      <w:marRight w:val="0"/>
                                                                                                                                                                                                                                      <w:marTop w:val="0"/>
                                                                                                                                                                                                                                      <w:marBottom w:val="0"/>
                                                                                                                                                                                                                                      <w:divBdr>
                                                                                                                                                                                                                                        <w:top w:val="none" w:sz="0" w:space="0" w:color="auto"/>
                                                                                                                                                                                                                                        <w:left w:val="none" w:sz="0" w:space="0" w:color="auto"/>
                                                                                                                                                                                                                                        <w:bottom w:val="none" w:sz="0" w:space="0" w:color="auto"/>
                                                                                                                                                                                                                                        <w:right w:val="none" w:sz="0" w:space="0" w:color="auto"/>
                                                                                                                                                                                                                                      </w:divBdr>
                                                                                                                                                                                                                                      <w:divsChild>
                                                                                                                                                                                                                                        <w:div w:id="626740816">
                                                                                                                                                                                                                                          <w:marLeft w:val="0"/>
                                                                                                                                                                                                                                          <w:marRight w:val="0"/>
                                                                                                                                                                                                                                          <w:marTop w:val="0"/>
                                                                                                                                                                                                                                          <w:marBottom w:val="0"/>
                                                                                                                                                                                                                                          <w:divBdr>
                                                                                                                                                                                                                                            <w:top w:val="none" w:sz="0" w:space="0" w:color="auto"/>
                                                                                                                                                                                                                                            <w:left w:val="none" w:sz="0" w:space="0" w:color="auto"/>
                                                                                                                                                                                                                                            <w:bottom w:val="none" w:sz="0" w:space="0" w:color="auto"/>
                                                                                                                                                                                                                                            <w:right w:val="none" w:sz="0" w:space="0" w:color="auto"/>
                                                                                                                                                                                                                                          </w:divBdr>
                                                                                                                                                                                                                                          <w:divsChild>
                                                                                                                                                                                                                                            <w:div w:id="318850381">
                                                                                                                                                                                                                                              <w:marLeft w:val="0"/>
                                                                                                                                                                                                                                              <w:marRight w:val="0"/>
                                                                                                                                                                                                                                              <w:marTop w:val="0"/>
                                                                                                                                                                                                                                              <w:marBottom w:val="0"/>
                                                                                                                                                                                                                                              <w:divBdr>
                                                                                                                                                                                                                                                <w:top w:val="none" w:sz="0" w:space="0" w:color="auto"/>
                                                                                                                                                                                                                                                <w:left w:val="none" w:sz="0" w:space="0" w:color="auto"/>
                                                                                                                                                                                                                                                <w:bottom w:val="none" w:sz="0" w:space="0" w:color="auto"/>
                                                                                                                                                                                                                                                <w:right w:val="none" w:sz="0" w:space="0" w:color="auto"/>
                                                                                                                                                                                                                                              </w:divBdr>
                                                                                                                                                                                                                                              <w:divsChild>
                                                                                                                                                                                                                                                <w:div w:id="2043239978">
                                                                                                                                                                                                                                                  <w:marLeft w:val="0"/>
                                                                                                                                                                                                                                                  <w:marRight w:val="0"/>
                                                                                                                                                                                                                                                  <w:marTop w:val="0"/>
                                                                                                                                                                                                                                                  <w:marBottom w:val="0"/>
                                                                                                                                                                                                                                                  <w:divBdr>
                                                                                                                                                                                                                                                    <w:top w:val="none" w:sz="0" w:space="0" w:color="auto"/>
                                                                                                                                                                                                                                                    <w:left w:val="none" w:sz="0" w:space="0" w:color="auto"/>
                                                                                                                                                                                                                                                    <w:bottom w:val="none" w:sz="0" w:space="0" w:color="auto"/>
                                                                                                                                                                                                                                                    <w:right w:val="none" w:sz="0" w:space="0" w:color="auto"/>
                                                                                                                                                                                                                                                  </w:divBdr>
                                                                                                                                                                                                                                                  <w:divsChild>
                                                                                                                                                                                                                                                    <w:div w:id="69079471">
                                                                                                                                                                                                                                                      <w:marLeft w:val="0"/>
                                                                                                                                                                                                                                                      <w:marRight w:val="0"/>
                                                                                                                                                                                                                                                      <w:marTop w:val="0"/>
                                                                                                                                                                                                                                                      <w:marBottom w:val="0"/>
                                                                                                                                                                                                                                                      <w:divBdr>
                                                                                                                                                                                                                                                        <w:top w:val="none" w:sz="0" w:space="0" w:color="auto"/>
                                                                                                                                                                                                                                                        <w:left w:val="none" w:sz="0" w:space="0" w:color="auto"/>
                                                                                                                                                                                                                                                        <w:bottom w:val="none" w:sz="0" w:space="0" w:color="auto"/>
                                                                                                                                                                                                                                                        <w:right w:val="none" w:sz="0" w:space="0" w:color="auto"/>
                                                                                                                                                                                                                                                      </w:divBdr>
                                                                                                                                                                                                                                                      <w:divsChild>
                                                                                                                                                                                                                                                        <w:div w:id="872041798">
                                                                                                                                                                                                                                                          <w:marLeft w:val="0"/>
                                                                                                                                                                                                                                                          <w:marRight w:val="0"/>
                                                                                                                                                                                                                                                          <w:marTop w:val="0"/>
                                                                                                                                                                                                                                                          <w:marBottom w:val="0"/>
                                                                                                                                                                                                                                                          <w:divBdr>
                                                                                                                                                                                                                                                            <w:top w:val="none" w:sz="0" w:space="0" w:color="auto"/>
                                                                                                                                                                                                                                                            <w:left w:val="none" w:sz="0" w:space="0" w:color="auto"/>
                                                                                                                                                                                                                                                            <w:bottom w:val="none" w:sz="0" w:space="0" w:color="auto"/>
                                                                                                                                                                                                                                                            <w:right w:val="none" w:sz="0" w:space="0" w:color="auto"/>
                                                                                                                                                                                                                                                          </w:divBdr>
                                                                                                                                                                                                                                                          <w:divsChild>
                                                                                                                                                                                                                                                            <w:div w:id="753477490">
                                                                                                                                                                                                                                                              <w:marLeft w:val="0"/>
                                                                                                                                                                                                                                                              <w:marRight w:val="0"/>
                                                                                                                                                                                                                                                              <w:marTop w:val="0"/>
                                                                                                                                                                                                                                                              <w:marBottom w:val="0"/>
                                                                                                                                                                                                                                                              <w:divBdr>
                                                                                                                                                                                                                                                                <w:top w:val="none" w:sz="0" w:space="0" w:color="auto"/>
                                                                                                                                                                                                                                                                <w:left w:val="none" w:sz="0" w:space="0" w:color="auto"/>
                                                                                                                                                                                                                                                                <w:bottom w:val="none" w:sz="0" w:space="0" w:color="auto"/>
                                                                                                                                                                                                                                                                <w:right w:val="none" w:sz="0" w:space="0" w:color="auto"/>
                                                                                                                                                                                                                                                              </w:divBdr>
                                                                                                                                                                                                                                                              <w:divsChild>
                                                                                                                                                                                                                                                                <w:div w:id="1194926164">
                                                                                                                                                                                                                                                                  <w:marLeft w:val="0"/>
                                                                                                                                                                                                                                                                  <w:marRight w:val="0"/>
                                                                                                                                                                                                                                                                  <w:marTop w:val="0"/>
                                                                                                                                                                                                                                                                  <w:marBottom w:val="0"/>
                                                                                                                                                                                                                                                                  <w:divBdr>
                                                                                                                                                                                                                                                                    <w:top w:val="none" w:sz="0" w:space="0" w:color="auto"/>
                                                                                                                                                                                                                                                                    <w:left w:val="none" w:sz="0" w:space="0" w:color="auto"/>
                                                                                                                                                                                                                                                                    <w:bottom w:val="none" w:sz="0" w:space="0" w:color="auto"/>
                                                                                                                                                                                                                                                                    <w:right w:val="none" w:sz="0" w:space="0" w:color="auto"/>
                                                                                                                                                                                                                                                                  </w:divBdr>
                                                                                                                                                                                                                                                                  <w:divsChild>
                                                                                                                                                                                                                                                                    <w:div w:id="1518763412">
                                                                                                                                                                                                                                                                      <w:marLeft w:val="0"/>
                                                                                                                                                                                                                                                                      <w:marRight w:val="0"/>
                                                                                                                                                                                                                                                                      <w:marTop w:val="0"/>
                                                                                                                                                                                                                                                                      <w:marBottom w:val="0"/>
                                                                                                                                                                                                                                                                      <w:divBdr>
                                                                                                                                                                                                                                                                        <w:top w:val="none" w:sz="0" w:space="0" w:color="auto"/>
                                                                                                                                                                                                                                                                        <w:left w:val="none" w:sz="0" w:space="0" w:color="auto"/>
                                                                                                                                                                                                                                                                        <w:bottom w:val="none" w:sz="0" w:space="0" w:color="auto"/>
                                                                                                                                                                                                                                                                        <w:right w:val="none" w:sz="0" w:space="0" w:color="auto"/>
                                                                                                                                                                                                                                                                      </w:divBdr>
                                                                                                                                                                                                                                                                      <w:divsChild>
                                                                                                                                                                                                                                                                        <w:div w:id="407508509">
                                                                                                                                                                                                                                                                          <w:marLeft w:val="0"/>
                                                                                                                                                                                                                                                                          <w:marRight w:val="0"/>
                                                                                                                                                                                                                                                                          <w:marTop w:val="0"/>
                                                                                                                                                                                                                                                                          <w:marBottom w:val="0"/>
                                                                                                                                                                                                                                                                          <w:divBdr>
                                                                                                                                                                                                                                                                            <w:top w:val="none" w:sz="0" w:space="0" w:color="auto"/>
                                                                                                                                                                                                                                                                            <w:left w:val="none" w:sz="0" w:space="0" w:color="auto"/>
                                                                                                                                                                                                                                                                            <w:bottom w:val="none" w:sz="0" w:space="0" w:color="auto"/>
                                                                                                                                                                                                                                                                            <w:right w:val="none" w:sz="0" w:space="0" w:color="auto"/>
                                                                                                                                                                                                                                                                          </w:divBdr>
                                                                                                                                                                                                                                                                          <w:divsChild>
                                                                                                                                                                                                                                                                            <w:div w:id="658189906">
                                                                                                                                                                                                                                                                              <w:marLeft w:val="0"/>
                                                                                                                                                                                                                                                                              <w:marRight w:val="0"/>
                                                                                                                                                                                                                                                                              <w:marTop w:val="0"/>
                                                                                                                                                                                                                                                                              <w:marBottom w:val="0"/>
                                                                                                                                                                                                                                                                              <w:divBdr>
                                                                                                                                                                                                                                                                                <w:top w:val="none" w:sz="0" w:space="0" w:color="auto"/>
                                                                                                                                                                                                                                                                                <w:left w:val="none" w:sz="0" w:space="0" w:color="auto"/>
                                                                                                                                                                                                                                                                                <w:bottom w:val="none" w:sz="0" w:space="0" w:color="auto"/>
                                                                                                                                                                                                                                                                                <w:right w:val="none" w:sz="0" w:space="0" w:color="auto"/>
                                                                                                                                                                                                                                                                              </w:divBdr>
                                                                                                                                                                                                                                                                              <w:divsChild>
                                                                                                                                                                                                                                                                                <w:div w:id="197934677">
                                                                                                                                                                                                                                                                                  <w:marLeft w:val="0"/>
                                                                                                                                                                                                                                                                                  <w:marRight w:val="0"/>
                                                                                                                                                                                                                                                                                  <w:marTop w:val="0"/>
                                                                                                                                                                                                                                                                                  <w:marBottom w:val="0"/>
                                                                                                                                                                                                                                                                                  <w:divBdr>
                                                                                                                                                                                                                                                                                    <w:top w:val="none" w:sz="0" w:space="0" w:color="auto"/>
                                                                                                                                                                                                                                                                                    <w:left w:val="none" w:sz="0" w:space="0" w:color="auto"/>
                                                                                                                                                                                                                                                                                    <w:bottom w:val="none" w:sz="0" w:space="0" w:color="auto"/>
                                                                                                                                                                                                                                                                                    <w:right w:val="none" w:sz="0" w:space="0" w:color="auto"/>
                                                                                                                                                                                                                                                                                  </w:divBdr>
                                                                                                                                                                                                                                                                                  <w:divsChild>
                                                                                                                                                                                                                                                                                    <w:div w:id="913585802">
                                                                                                                                                                                                                                                                                      <w:marLeft w:val="0"/>
                                                                                                                                                                                                                                                                                      <w:marRight w:val="0"/>
                                                                                                                                                                                                                                                                                      <w:marTop w:val="0"/>
                                                                                                                                                                                                                                                                                      <w:marBottom w:val="0"/>
                                                                                                                                                                                                                                                                                      <w:divBdr>
                                                                                                                                                                                                                                                                                        <w:top w:val="none" w:sz="0" w:space="0" w:color="auto"/>
                                                                                                                                                                                                                                                                                        <w:left w:val="none" w:sz="0" w:space="0" w:color="auto"/>
                                                                                                                                                                                                                                                                                        <w:bottom w:val="none" w:sz="0" w:space="0" w:color="auto"/>
                                                                                                                                                                                                                                                                                        <w:right w:val="none" w:sz="0" w:space="0" w:color="auto"/>
                                                                                                                                                                                                                                                                                      </w:divBdr>
                                                                                                                                                                                                                                                                                      <w:divsChild>
                                                                                                                                                                                                                                                                                        <w:div w:id="502817578">
                                                                                                                                                                                                                                                                                          <w:marLeft w:val="0"/>
                                                                                                                                                                                                                                                                                          <w:marRight w:val="0"/>
                                                                                                                                                                                                                                                                                          <w:marTop w:val="0"/>
                                                                                                                                                                                                                                                                                          <w:marBottom w:val="0"/>
                                                                                                                                                                                                                                                                                          <w:divBdr>
                                                                                                                                                                                                                                                                                            <w:top w:val="none" w:sz="0" w:space="0" w:color="auto"/>
                                                                                                                                                                                                                                                                                            <w:left w:val="none" w:sz="0" w:space="0" w:color="auto"/>
                                                                                                                                                                                                                                                                                            <w:bottom w:val="none" w:sz="0" w:space="0" w:color="auto"/>
                                                                                                                                                                                                                                                                                            <w:right w:val="none" w:sz="0" w:space="0" w:color="auto"/>
                                                                                                                                                                                                                                                                                          </w:divBdr>
                                                                                                                                                                                                                                                                                          <w:divsChild>
                                                                                                                                                                                                                                                                                            <w:div w:id="1980113757">
                                                                                                                                                                                                                                                                                              <w:marLeft w:val="0"/>
                                                                                                                                                                                                                                                                                              <w:marRight w:val="0"/>
                                                                                                                                                                                                                                                                                              <w:marTop w:val="0"/>
                                                                                                                                                                                                                                                                                              <w:marBottom w:val="0"/>
                                                                                                                                                                                                                                                                                              <w:divBdr>
                                                                                                                                                                                                                                                                                                <w:top w:val="none" w:sz="0" w:space="0" w:color="auto"/>
                                                                                                                                                                                                                                                                                                <w:left w:val="none" w:sz="0" w:space="0" w:color="auto"/>
                                                                                                                                                                                                                                                                                                <w:bottom w:val="none" w:sz="0" w:space="0" w:color="auto"/>
                                                                                                                                                                                                                                                                                                <w:right w:val="none" w:sz="0" w:space="0" w:color="auto"/>
                                                                                                                                                                                                                                                                                              </w:divBdr>
                                                                                                                                                                                                                                                                                              <w:divsChild>
                                                                                                                                                                                                                                                                                                <w:div w:id="717320835">
                                                                                                                                                                                                                                                                                                  <w:marLeft w:val="0"/>
                                                                                                                                                                                                                                                                                                  <w:marRight w:val="0"/>
                                                                                                                                                                                                                                                                                                  <w:marTop w:val="0"/>
                                                                                                                                                                                                                                                                                                  <w:marBottom w:val="0"/>
                                                                                                                                                                                                                                                                                                  <w:divBdr>
                                                                                                                                                                                                                                                                                                    <w:top w:val="none" w:sz="0" w:space="0" w:color="auto"/>
                                                                                                                                                                                                                                                                                                    <w:left w:val="none" w:sz="0" w:space="0" w:color="auto"/>
                                                                                                                                                                                                                                                                                                    <w:bottom w:val="none" w:sz="0" w:space="0" w:color="auto"/>
                                                                                                                                                                                                                                                                                                    <w:right w:val="none" w:sz="0" w:space="0" w:color="auto"/>
                                                                                                                                                                                                                                                                                                  </w:divBdr>
                                                                                                                                                                                                                                                                                                  <w:divsChild>
                                                                                                                                                                                                                                                                                                    <w:div w:id="457456145">
                                                                                                                                                                                                                                                                                                      <w:marLeft w:val="0"/>
                                                                                                                                                                                                                                                                                                      <w:marRight w:val="0"/>
                                                                                                                                                                                                                                                                                                      <w:marTop w:val="0"/>
                                                                                                                                                                                                                                                                                                      <w:marBottom w:val="0"/>
                                                                                                                                                                                                                                                                                                      <w:divBdr>
                                                                                                                                                                                                                                                                                                        <w:top w:val="none" w:sz="0" w:space="0" w:color="auto"/>
                                                                                                                                                                                                                                                                                                        <w:left w:val="none" w:sz="0" w:space="0" w:color="auto"/>
                                                                                                                                                                                                                                                                                                        <w:bottom w:val="none" w:sz="0" w:space="0" w:color="auto"/>
                                                                                                                                                                                                                                                                                                        <w:right w:val="none" w:sz="0" w:space="0" w:color="auto"/>
                                                                                                                                                                                                                                                                                                      </w:divBdr>
                                                                                                                                                                                                                                                                                                      <w:divsChild>
                                                                                                                                                                                                                                                                                                        <w:div w:id="1252543908">
                                                                                                                                                                                                                                                                                                          <w:marLeft w:val="0"/>
                                                                                                                                                                                                                                                                                                          <w:marRight w:val="0"/>
                                                                                                                                                                                                                                                                                                          <w:marTop w:val="0"/>
                                                                                                                                                                                                                                                                                                          <w:marBottom w:val="0"/>
                                                                                                                                                                                                                                                                                                          <w:divBdr>
                                                                                                                                                                                                                                                                                                            <w:top w:val="none" w:sz="0" w:space="0" w:color="auto"/>
                                                                                                                                                                                                                                                                                                            <w:left w:val="none" w:sz="0" w:space="0" w:color="auto"/>
                                                                                                                                                                                                                                                                                                            <w:bottom w:val="none" w:sz="0" w:space="0" w:color="auto"/>
                                                                                                                                                                                                                                                                                                            <w:right w:val="none" w:sz="0" w:space="0" w:color="auto"/>
                                                                                                                                                                                                                                                                                                          </w:divBdr>
                                                                                                                                                                                                                                                                                                          <w:divsChild>
                                                                                                                                                                                                                                                                                                            <w:div w:id="1885559196">
                                                                                                                                                                                                                                                                                                              <w:marLeft w:val="0"/>
                                                                                                                                                                                                                                                                                                              <w:marRight w:val="0"/>
                                                                                                                                                                                                                                                                                                              <w:marTop w:val="0"/>
                                                                                                                                                                                                                                                                                                              <w:marBottom w:val="0"/>
                                                                                                                                                                                                                                                                                                              <w:divBdr>
                                                                                                                                                                                                                                                                                                                <w:top w:val="none" w:sz="0" w:space="0" w:color="auto"/>
                                                                                                                                                                                                                                                                                                                <w:left w:val="none" w:sz="0" w:space="0" w:color="auto"/>
                                                                                                                                                                                                                                                                                                                <w:bottom w:val="none" w:sz="0" w:space="0" w:color="auto"/>
                                                                                                                                                                                                                                                                                                                <w:right w:val="none" w:sz="0" w:space="0" w:color="auto"/>
                                                                                                                                                                                                                                                                                                              </w:divBdr>
                                                                                                                                                                                                                                                                                                              <w:divsChild>
                                                                                                                                                                                                                                                                                                                <w:div w:id="814761955">
                                                                                                                                                                                                                                                                                                                  <w:marLeft w:val="0"/>
                                                                                                                                                                                                                                                                                                                  <w:marRight w:val="0"/>
                                                                                                                                                                                                                                                                                                                  <w:marTop w:val="0"/>
                                                                                                                                                                                                                                                                                                                  <w:marBottom w:val="0"/>
                                                                                                                                                                                                                                                                                                                  <w:divBdr>
                                                                                                                                                                                                                                                                                                                    <w:top w:val="none" w:sz="0" w:space="0" w:color="auto"/>
                                                                                                                                                                                                                                                                                                                    <w:left w:val="none" w:sz="0" w:space="0" w:color="auto"/>
                                                                                                                                                                                                                                                                                                                    <w:bottom w:val="none" w:sz="0" w:space="0" w:color="auto"/>
                                                                                                                                                                                                                                                                                                                    <w:right w:val="none" w:sz="0" w:space="0" w:color="auto"/>
                                                                                                                                                                                                                                                                                                                  </w:divBdr>
                                                                                                                                                                                                                                                                                                                  <w:divsChild>
                                                                                                                                                                                                                                                                                                                    <w:div w:id="208811421">
                                                                                                                                                                                                                                                                                                                      <w:marLeft w:val="0"/>
                                                                                                                                                                                                                                                                                                                      <w:marRight w:val="0"/>
                                                                                                                                                                                                                                                                                                                      <w:marTop w:val="0"/>
                                                                                                                                                                                                                                                                                                                      <w:marBottom w:val="0"/>
                                                                                                                                                                                                                                                                                                                      <w:divBdr>
                                                                                                                                                                                                                                                                                                                        <w:top w:val="none" w:sz="0" w:space="0" w:color="auto"/>
                                                                                                                                                                                                                                                                                                                        <w:left w:val="none" w:sz="0" w:space="0" w:color="auto"/>
                                                                                                                                                                                                                                                                                                                        <w:bottom w:val="none" w:sz="0" w:space="0" w:color="auto"/>
                                                                                                                                                                                                                                                                                                                        <w:right w:val="none" w:sz="0" w:space="0" w:color="auto"/>
                                                                                                                                                                                                                                                                                                                      </w:divBdr>
                                                                                                                                                                                                                                                                                                                      <w:divsChild>
                                                                                                                                                                                                                                                                                                                        <w:div w:id="1344165725">
                                                                                                                                                                                                                                                                                                                          <w:marLeft w:val="0"/>
                                                                                                                                                                                                                                                                                                                          <w:marRight w:val="0"/>
                                                                                                                                                                                                                                                                                                                          <w:marTop w:val="0"/>
                                                                                                                                                                                                                                                                                                                          <w:marBottom w:val="0"/>
                                                                                                                                                                                                                                                                                                                          <w:divBdr>
                                                                                                                                                                                                                                                                                                                            <w:top w:val="none" w:sz="0" w:space="0" w:color="auto"/>
                                                                                                                                                                                                                                                                                                                            <w:left w:val="none" w:sz="0" w:space="0" w:color="auto"/>
                                                                                                                                                                                                                                                                                                                            <w:bottom w:val="none" w:sz="0" w:space="0" w:color="auto"/>
                                                                                                                                                                                                                                                                                                                            <w:right w:val="none" w:sz="0" w:space="0" w:color="auto"/>
                                                                                                                                                                                                                                                                                                                          </w:divBdr>
                                                                                                                                                                                                                                                                                                                          <w:divsChild>
                                                                                                                                                                                                                                                                                                                            <w:div w:id="844055129">
                                                                                                                                                                                                                                                                                                                              <w:marLeft w:val="0"/>
                                                                                                                                                                                                                                                                                                                              <w:marRight w:val="0"/>
                                                                                                                                                                                                                                                                                                                              <w:marTop w:val="0"/>
                                                                                                                                                                                                                                                                                                                              <w:marBottom w:val="0"/>
                                                                                                                                                                                                                                                                                                                              <w:divBdr>
                                                                                                                                                                                                                                                                                                                                <w:top w:val="none" w:sz="0" w:space="0" w:color="auto"/>
                                                                                                                                                                                                                                                                                                                                <w:left w:val="none" w:sz="0" w:space="0" w:color="auto"/>
                                                                                                                                                                                                                                                                                                                                <w:bottom w:val="none" w:sz="0" w:space="0" w:color="auto"/>
                                                                                                                                                                                                                                                                                                                                <w:right w:val="none" w:sz="0" w:space="0" w:color="auto"/>
                                                                                                                                                                                                                                                                                                                              </w:divBdr>
                                                                                                                                                                                                                                                                                                                              <w:divsChild>
                                                                                                                                                                                                                                                                                                                                <w:div w:id="379210571">
                                                                                                                                                                                                                                                                                                                                  <w:marLeft w:val="0"/>
                                                                                                                                                                                                                                                                                                                                  <w:marRight w:val="0"/>
                                                                                                                                                                                                                                                                                                                                  <w:marTop w:val="0"/>
                                                                                                                                                                                                                                                                                                                                  <w:marBottom w:val="0"/>
                                                                                                                                                                                                                                                                                                                                  <w:divBdr>
                                                                                                                                                                                                                                                                                                                                    <w:top w:val="none" w:sz="0" w:space="0" w:color="auto"/>
                                                                                                                                                                                                                                                                                                                                    <w:left w:val="none" w:sz="0" w:space="0" w:color="auto"/>
                                                                                                                                                                                                                                                                                                                                    <w:bottom w:val="none" w:sz="0" w:space="0" w:color="auto"/>
                                                                                                                                                                                                                                                                                                                                    <w:right w:val="none" w:sz="0" w:space="0" w:color="auto"/>
                                                                                                                                                                                                                                                                                                                                  </w:divBdr>
                                                                                                                                                                                                                                                                                                                                  <w:divsChild>
                                                                                                                                                                                                                                                                                                                                    <w:div w:id="719598545">
                                                                                                                                                                                                                                                                                                                                      <w:marLeft w:val="0"/>
                                                                                                                                                                                                                                                                                                                                      <w:marRight w:val="0"/>
                                                                                                                                                                                                                                                                                                                                      <w:marTop w:val="0"/>
                                                                                                                                                                                                                                                                                                                                      <w:marBottom w:val="0"/>
                                                                                                                                                                                                                                                                                                                                      <w:divBdr>
                                                                                                                                                                                                                                                                                                                                        <w:top w:val="none" w:sz="0" w:space="0" w:color="auto"/>
                                                                                                                                                                                                                                                                                                                                        <w:left w:val="none" w:sz="0" w:space="0" w:color="auto"/>
                                                                                                                                                                                                                                                                                                                                        <w:bottom w:val="none" w:sz="0" w:space="0" w:color="auto"/>
                                                                                                                                                                                                                                                                                                                                        <w:right w:val="none" w:sz="0" w:space="0" w:color="auto"/>
                                                                                                                                                                                                                                                                                                                                      </w:divBdr>
                                                                                                                                                                                                                                                                                                                                      <w:divsChild>
                                                                                                                                                                                                                                                                                                                                        <w:div w:id="246966074">
                                                                                                                                                                                                                                                                                                                                          <w:marLeft w:val="0"/>
                                                                                                                                                                                                                                                                                                                                          <w:marRight w:val="0"/>
                                                                                                                                                                                                                                                                                                                                          <w:marTop w:val="0"/>
                                                                                                                                                                                                                                                                                                                                          <w:marBottom w:val="0"/>
                                                                                                                                                                                                                                                                                                                                          <w:divBdr>
                                                                                                                                                                                                                                                                                                                                            <w:top w:val="none" w:sz="0" w:space="0" w:color="auto"/>
                                                                                                                                                                                                                                                                                                                                            <w:left w:val="none" w:sz="0" w:space="0" w:color="auto"/>
                                                                                                                                                                                                                                                                                                                                            <w:bottom w:val="none" w:sz="0" w:space="0" w:color="auto"/>
                                                                                                                                                                                                                                                                                                                                            <w:right w:val="none" w:sz="0" w:space="0" w:color="auto"/>
                                                                                                                                                                                                                                                                                                                                          </w:divBdr>
                                                                                                                                                                                                                                                                                                                                          <w:divsChild>
                                                                                                                                                                                                                                                                                                                                            <w:div w:id="308899764">
                                                                                                                                                                                                                                                                                                                                              <w:marLeft w:val="0"/>
                                                                                                                                                                                                                                                                                                                                              <w:marRight w:val="0"/>
                                                                                                                                                                                                                                                                                                                                              <w:marTop w:val="0"/>
                                                                                                                                                                                                                                                                                                                                              <w:marBottom w:val="0"/>
                                                                                                                                                                                                                                                                                                                                              <w:divBdr>
                                                                                                                                                                                                                                                                                                                                                <w:top w:val="none" w:sz="0" w:space="0" w:color="auto"/>
                                                                                                                                                                                                                                                                                                                                                <w:left w:val="none" w:sz="0" w:space="0" w:color="auto"/>
                                                                                                                                                                                                                                                                                                                                                <w:bottom w:val="none" w:sz="0" w:space="0" w:color="auto"/>
                                                                                                                                                                                                                                                                                                                                                <w:right w:val="none" w:sz="0" w:space="0" w:color="auto"/>
                                                                                                                                                                                                                                                                                                                                              </w:divBdr>
                                                                                                                                                                                                                                                                                                                                              <w:divsChild>
                                                                                                                                                                                                                                                                                                                                                <w:div w:id="404381085">
                                                                                                                                                                                                                                                                                                                                                  <w:marLeft w:val="0"/>
                                                                                                                                                                                                                                                                                                                                                  <w:marRight w:val="0"/>
                                                                                                                                                                                                                                                                                                                                                  <w:marTop w:val="0"/>
                                                                                                                                                                                                                                                                                                                                                  <w:marBottom w:val="0"/>
                                                                                                                                                                                                                                                                                                                                                  <w:divBdr>
                                                                                                                                                                                                                                                                                                                                                    <w:top w:val="none" w:sz="0" w:space="0" w:color="auto"/>
                                                                                                                                                                                                                                                                                                                                                    <w:left w:val="none" w:sz="0" w:space="0" w:color="auto"/>
                                                                                                                                                                                                                                                                                                                                                    <w:bottom w:val="none" w:sz="0" w:space="0" w:color="auto"/>
                                                                                                                                                                                                                                                                                                                                                    <w:right w:val="none" w:sz="0" w:space="0" w:color="auto"/>
                                                                                                                                                                                                                                                                                                                                                  </w:divBdr>
                                                                                                                                                                                                                                                                                                                                                  <w:divsChild>
                                                                                                                                                                                                                                                                                                                                                    <w:div w:id="1753424919">
                                                                                                                                                                                                                                                                                                                                                      <w:marLeft w:val="0"/>
                                                                                                                                                                                                                                                                                                                                                      <w:marRight w:val="0"/>
                                                                                                                                                                                                                                                                                                                                                      <w:marTop w:val="0"/>
                                                                                                                                                                                                                                                                                                                                                      <w:marBottom w:val="0"/>
                                                                                                                                                                                                                                                                                                                                                      <w:divBdr>
                                                                                                                                                                                                                                                                                                                                                        <w:top w:val="none" w:sz="0" w:space="0" w:color="auto"/>
                                                                                                                                                                                                                                                                                                                                                        <w:left w:val="none" w:sz="0" w:space="0" w:color="auto"/>
                                                                                                                                                                                                                                                                                                                                                        <w:bottom w:val="none" w:sz="0" w:space="0" w:color="auto"/>
                                                                                                                                                                                                                                                                                                                                                        <w:right w:val="none" w:sz="0" w:space="0" w:color="auto"/>
                                                                                                                                                                                                                                                                                                                                                      </w:divBdr>
                                                                                                                                                                                                                                                                                                                                                      <w:divsChild>
                                                                                                                                                                                                                                                                                                                                                        <w:div w:id="1370110758">
                                                                                                                                                                                                                                                                                                                                                          <w:marLeft w:val="0"/>
                                                                                                                                                                                                                                                                                                                                                          <w:marRight w:val="0"/>
                                                                                                                                                                                                                                                                                                                                                          <w:marTop w:val="0"/>
                                                                                                                                                                                                                                                                                                                                                          <w:marBottom w:val="0"/>
                                                                                                                                                                                                                                                                                                                                                          <w:divBdr>
                                                                                                                                                                                                                                                                                                                                                            <w:top w:val="none" w:sz="0" w:space="0" w:color="auto"/>
                                                                                                                                                                                                                                                                                                                                                            <w:left w:val="none" w:sz="0" w:space="0" w:color="auto"/>
                                                                                                                                                                                                                                                                                                                                                            <w:bottom w:val="none" w:sz="0" w:space="0" w:color="auto"/>
                                                                                                                                                                                                                                                                                                                                                            <w:right w:val="none" w:sz="0" w:space="0" w:color="auto"/>
                                                                                                                                                                                                                                                                                                                                                          </w:divBdr>
                                                                                                                                                                                                                                                                                                                                                          <w:divsChild>
                                                                                                                                                                                                                                                                                                                                                            <w:div w:id="487015124">
                                                                                                                                                                                                                                                                                                                                                              <w:marLeft w:val="0"/>
                                                                                                                                                                                                                                                                                                                                                              <w:marRight w:val="0"/>
                                                                                                                                                                                                                                                                                                                                                              <w:marTop w:val="0"/>
                                                                                                                                                                                                                                                                                                                                                              <w:marBottom w:val="0"/>
                                                                                                                                                                                                                                                                                                                                                              <w:divBdr>
                                                                                                                                                                                                                                                                                                                                                                <w:top w:val="none" w:sz="0" w:space="0" w:color="auto"/>
                                                                                                                                                                                                                                                                                                                                                                <w:left w:val="none" w:sz="0" w:space="0" w:color="auto"/>
                                                                                                                                                                                                                                                                                                                                                                <w:bottom w:val="none" w:sz="0" w:space="0" w:color="auto"/>
                                                                                                                                                                                                                                                                                                                                                                <w:right w:val="none" w:sz="0" w:space="0" w:color="auto"/>
                                                                                                                                                                                                                                                                                                                                                              </w:divBdr>
                                                                                                                                                                                                                                                                                                                                                              <w:divsChild>
                                                                                                                                                                                                                                                                                                                                                                <w:div w:id="969627456">
                                                                                                                                                                                                                                                                                                                                                                  <w:marLeft w:val="0"/>
                                                                                                                                                                                                                                                                                                                                                                  <w:marRight w:val="0"/>
                                                                                                                                                                                                                                                                                                                                                                  <w:marTop w:val="0"/>
                                                                                                                                                                                                                                                                                                                                                                  <w:marBottom w:val="0"/>
                                                                                                                                                                                                                                                                                                                                                                  <w:divBdr>
                                                                                                                                                                                                                                                                                                                                                                    <w:top w:val="none" w:sz="0" w:space="0" w:color="auto"/>
                                                                                                                                                                                                                                                                                                                                                                    <w:left w:val="none" w:sz="0" w:space="0" w:color="auto"/>
                                                                                                                                                                                                                                                                                                                                                                    <w:bottom w:val="none" w:sz="0" w:space="0" w:color="auto"/>
                                                                                                                                                                                                                                                                                                                                                                    <w:right w:val="none" w:sz="0" w:space="0" w:color="auto"/>
                                                                                                                                                                                                                                                                                                                                                                  </w:divBdr>
                                                                                                                                                                                                                                                                                                                                                                  <w:divsChild>
                                                                                                                                                                                                                                                                                                                                                                    <w:div w:id="1108088325">
                                                                                                                                                                                                                                                                                                                                                                      <w:marLeft w:val="0"/>
                                                                                                                                                                                                                                                                                                                                                                      <w:marRight w:val="0"/>
                                                                                                                                                                                                                                                                                                                                                                      <w:marTop w:val="0"/>
                                                                                                                                                                                                                                                                                                                                                                      <w:marBottom w:val="0"/>
                                                                                                                                                                                                                                                                                                                                                                      <w:divBdr>
                                                                                                                                                                                                                                                                                                                                                                        <w:top w:val="none" w:sz="0" w:space="0" w:color="auto"/>
                                                                                                                                                                                                                                                                                                                                                                        <w:left w:val="none" w:sz="0" w:space="0" w:color="auto"/>
                                                                                                                                                                                                                                                                                                                                                                        <w:bottom w:val="none" w:sz="0" w:space="0" w:color="auto"/>
                                                                                                                                                                                                                                                                                                                                                                        <w:right w:val="none" w:sz="0" w:space="0" w:color="auto"/>
                                                                                                                                                                                                                                                                                                                                                                      </w:divBdr>
                                                                                                                                                                                                                                                                                                                                                                      <w:divsChild>
                                                                                                                                                                                                                                                                                                                                                                        <w:div w:id="726536596">
                                                                                                                                                                                                                                                                                                                                                                          <w:marLeft w:val="0"/>
                                                                                                                                                                                                                                                                                                                                                                          <w:marRight w:val="0"/>
                                                                                                                                                                                                                                                                                                                                                                          <w:marTop w:val="0"/>
                                                                                                                                                                                                                                                                                                                                                                          <w:marBottom w:val="0"/>
                                                                                                                                                                                                                                                                                                                                                                          <w:divBdr>
                                                                                                                                                                                                                                                                                                                                                                            <w:top w:val="none" w:sz="0" w:space="0" w:color="auto"/>
                                                                                                                                                                                                                                                                                                                                                                            <w:left w:val="none" w:sz="0" w:space="0" w:color="auto"/>
                                                                                                                                                                                                                                                                                                                                                                            <w:bottom w:val="none" w:sz="0" w:space="0" w:color="auto"/>
                                                                                                                                                                                                                                                                                                                                                                            <w:right w:val="none" w:sz="0" w:space="0" w:color="auto"/>
                                                                                                                                                                                                                                                                                                                                                                          </w:divBdr>
                                                                                                                                                                                                                                                                                                                                                                          <w:divsChild>
                                                                                                                                                                                                                                                                                                                                                                            <w:div w:id="739403045">
                                                                                                                                                                                                                                                                                                                                                                              <w:marLeft w:val="0"/>
                                                                                                                                                                                                                                                                                                                                                                              <w:marRight w:val="0"/>
                                                                                                                                                                                                                                                                                                                                                                              <w:marTop w:val="0"/>
                                                                                                                                                                                                                                                                                                                                                                              <w:marBottom w:val="0"/>
                                                                                                                                                                                                                                                                                                                                                                              <w:divBdr>
                                                                                                                                                                                                                                                                                                                                                                                <w:top w:val="none" w:sz="0" w:space="0" w:color="auto"/>
                                                                                                                                                                                                                                                                                                                                                                                <w:left w:val="none" w:sz="0" w:space="0" w:color="auto"/>
                                                                                                                                                                                                                                                                                                                                                                                <w:bottom w:val="none" w:sz="0" w:space="0" w:color="auto"/>
                                                                                                                                                                                                                                                                                                                                                                                <w:right w:val="none" w:sz="0" w:space="0" w:color="auto"/>
                                                                                                                                                                                                                                                                                                                                                                              </w:divBdr>
                                                                                                                                                                                                                                                                                                                                                                              <w:divsChild>
                                                                                                                                                                                                                                                                                                                                                                                <w:div w:id="1913730030">
                                                                                                                                                                                                                                                                                                                                                                                  <w:marLeft w:val="0"/>
                                                                                                                                                                                                                                                                                                                                                                                  <w:marRight w:val="0"/>
                                                                                                                                                                                                                                                                                                                                                                                  <w:marTop w:val="0"/>
                                                                                                                                                                                                                                                                                                                                                                                  <w:marBottom w:val="0"/>
                                                                                                                                                                                                                                                                                                                                                                                  <w:divBdr>
                                                                                                                                                                                                                                                                                                                                                                                    <w:top w:val="none" w:sz="0" w:space="0" w:color="auto"/>
                                                                                                                                                                                                                                                                                                                                                                                    <w:left w:val="none" w:sz="0" w:space="0" w:color="auto"/>
                                                                                                                                                                                                                                                                                                                                                                                    <w:bottom w:val="none" w:sz="0" w:space="0" w:color="auto"/>
                                                                                                                                                                                                                                                                                                                                                                                    <w:right w:val="none" w:sz="0" w:space="0" w:color="auto"/>
                                                                                                                                                                                                                                                                                                                                                                                  </w:divBdr>
                                                                                                                                                                                                                                                                                                                                                                                  <w:divsChild>
                                                                                                                                                                                                                                                                                                                                                                                    <w:div w:id="1067073701">
                                                                                                                                                                                                                                                                                                                                                                                      <w:marLeft w:val="0"/>
                                                                                                                                                                                                                                                                                                                                                                                      <w:marRight w:val="0"/>
                                                                                                                                                                                                                                                                                                                                                                                      <w:marTop w:val="0"/>
                                                                                                                                                                                                                                                                                                                                                                                      <w:marBottom w:val="0"/>
                                                                                                                                                                                                                                                                                                                                                                                      <w:divBdr>
                                                                                                                                                                                                                                                                                                                                                                                        <w:top w:val="none" w:sz="0" w:space="0" w:color="auto"/>
                                                                                                                                                                                                                                                                                                                                                                                        <w:left w:val="none" w:sz="0" w:space="0" w:color="auto"/>
                                                                                                                                                                                                                                                                                                                                                                                        <w:bottom w:val="none" w:sz="0" w:space="0" w:color="auto"/>
                                                                                                                                                                                                                                                                                                                                                                                        <w:right w:val="none" w:sz="0" w:space="0" w:color="auto"/>
                                                                                                                                                                                                                                                                                                                                                                                      </w:divBdr>
                                                                                                                                                                                                                                                                                                                                                                                      <w:divsChild>
                                                                                                                                                                                                                                                                                                                                                                                        <w:div w:id="1243568612">
                                                                                                                                                                                                                                                                                                                                                                                          <w:marLeft w:val="0"/>
                                                                                                                                                                                                                                                                                                                                                                                          <w:marRight w:val="0"/>
                                                                                                                                                                                                                                                                                                                                                                                          <w:marTop w:val="0"/>
                                                                                                                                                                                                                                                                                                                                                                                          <w:marBottom w:val="0"/>
                                                                                                                                                                                                                                                                                                                                                                                          <w:divBdr>
                                                                                                                                                                                                                                                                                                                                                                                            <w:top w:val="none" w:sz="0" w:space="0" w:color="auto"/>
                                                                                                                                                                                                                                                                                                                                                                                            <w:left w:val="none" w:sz="0" w:space="0" w:color="auto"/>
                                                                                                                                                                                                                                                                                                                                                                                            <w:bottom w:val="none" w:sz="0" w:space="0" w:color="auto"/>
                                                                                                                                                                                                                                                                                                                                                                                            <w:right w:val="none" w:sz="0" w:space="0" w:color="auto"/>
                                                                                                                                                                                                                                                                                                                                                                                          </w:divBdr>
                                                                                                                                                                                                                                                                                                                                                                                          <w:divsChild>
                                                                                                                                                                                                                                                                                                                                                                                            <w:div w:id="1481388426">
                                                                                                                                                                                                                                                                                                                                                                                              <w:marLeft w:val="0"/>
                                                                                                                                                                                                                                                                                                                                                                                              <w:marRight w:val="0"/>
                                                                                                                                                                                                                                                                                                                                                                                              <w:marTop w:val="0"/>
                                                                                                                                                                                                                                                                                                                                                                                              <w:marBottom w:val="0"/>
                                                                                                                                                                                                                                                                                                                                                                                              <w:divBdr>
                                                                                                                                                                                                                                                                                                                                                                                                <w:top w:val="none" w:sz="0" w:space="0" w:color="auto"/>
                                                                                                                                                                                                                                                                                                                                                                                                <w:left w:val="none" w:sz="0" w:space="0" w:color="auto"/>
                                                                                                                                                                                                                                                                                                                                                                                                <w:bottom w:val="none" w:sz="0" w:space="0" w:color="auto"/>
                                                                                                                                                                                                                                                                                                                                                                                                <w:right w:val="none" w:sz="0" w:space="0" w:color="auto"/>
                                                                                                                                                                                                                                                                                                                                                                                              </w:divBdr>
                                                                                                                                                                                                                                                                                                                                                                                              <w:divsChild>
                                                                                                                                                                                                                                                                                                                                                                                                <w:div w:id="1754233774">
                                                                                                                                                                                                                                                                                                                                                                                                  <w:marLeft w:val="0"/>
                                                                                                                                                                                                                                                                                                                                                                                                  <w:marRight w:val="0"/>
                                                                                                                                                                                                                                                                                                                                                                                                  <w:marTop w:val="0"/>
                                                                                                                                                                                                                                                                                                                                                                                                  <w:marBottom w:val="0"/>
                                                                                                                                                                                                                                                                                                                                                                                                  <w:divBdr>
                                                                                                                                                                                                                                                                                                                                                                                                    <w:top w:val="none" w:sz="0" w:space="0" w:color="auto"/>
                                                                                                                                                                                                                                                                                                                                                                                                    <w:left w:val="none" w:sz="0" w:space="0" w:color="auto"/>
                                                                                                                                                                                                                                                                                                                                                                                                    <w:bottom w:val="none" w:sz="0" w:space="0" w:color="auto"/>
                                                                                                                                                                                                                                                                                                                                                                                                    <w:right w:val="none" w:sz="0" w:space="0" w:color="auto"/>
                                                                                                                                                                                                                                                                                                                                                                                                  </w:divBdr>
                                                                                                                                                                                                                                                                                                                                                                                                  <w:divsChild>
                                                                                                                                                                                                                                                                                                                                                                                                    <w:div w:id="14230026">
                                                                                                                                                                                                                                                                                                                                                                                                      <w:marLeft w:val="0"/>
                                                                                                                                                                                                                                                                                                                                                                                                      <w:marRight w:val="0"/>
                                                                                                                                                                                                                                                                                                                                                                                                      <w:marTop w:val="0"/>
                                                                                                                                                                                                                                                                                                                                                                                                      <w:marBottom w:val="0"/>
                                                                                                                                                                                                                                                                                                                                                                                                      <w:divBdr>
                                                                                                                                                                                                                                                                                                                                                                                                        <w:top w:val="none" w:sz="0" w:space="0" w:color="auto"/>
                                                                                                                                                                                                                                                                                                                                                                                                        <w:left w:val="none" w:sz="0" w:space="0" w:color="auto"/>
                                                                                                                                                                                                                                                                                                                                                                                                        <w:bottom w:val="none" w:sz="0" w:space="0" w:color="auto"/>
                                                                                                                                                                                                                                                                                                                                                                                                        <w:right w:val="none" w:sz="0" w:space="0" w:color="auto"/>
                                                                                                                                                                                                                                                                                                                                                                                                      </w:divBdr>
                                                                                                                                                                                                                                                                                                                                                                                                      <w:divsChild>
                                                                                                                                                                                                                                                                                                                                                                                                        <w:div w:id="503671421">
                                                                                                                                                                                                                                                                                                                                                                                                          <w:marLeft w:val="0"/>
                                                                                                                                                                                                                                                                                                                                                                                                          <w:marRight w:val="0"/>
                                                                                                                                                                                                                                                                                                                                                                                                          <w:marTop w:val="0"/>
                                                                                                                                                                                                                                                                                                                                                                                                          <w:marBottom w:val="0"/>
                                                                                                                                                                                                                                                                                                                                                                                                          <w:divBdr>
                                                                                                                                                                                                                                                                                                                                                                                                            <w:top w:val="none" w:sz="0" w:space="0" w:color="auto"/>
                                                                                                                                                                                                                                                                                                                                                                                                            <w:left w:val="none" w:sz="0" w:space="0" w:color="auto"/>
                                                                                                                                                                                                                                                                                                                                                                                                            <w:bottom w:val="none" w:sz="0" w:space="0" w:color="auto"/>
                                                                                                                                                                                                                                                                                                                                                                                                            <w:right w:val="none" w:sz="0" w:space="0" w:color="auto"/>
                                                                                                                                                                                                                                                                                                                                                                                                          </w:divBdr>
                                                                                                                                                                                                                                                                                                                                                                                                          <w:divsChild>
                                                                                                                                                                                                                                                                                                                                                                                                            <w:div w:id="96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61301">
      <w:bodyDiv w:val="1"/>
      <w:marLeft w:val="0"/>
      <w:marRight w:val="0"/>
      <w:marTop w:val="0"/>
      <w:marBottom w:val="0"/>
      <w:divBdr>
        <w:top w:val="none" w:sz="0" w:space="0" w:color="auto"/>
        <w:left w:val="none" w:sz="0" w:space="0" w:color="auto"/>
        <w:bottom w:val="none" w:sz="0" w:space="0" w:color="auto"/>
        <w:right w:val="none" w:sz="0" w:space="0" w:color="auto"/>
      </w:divBdr>
      <w:divsChild>
        <w:div w:id="1756902551">
          <w:marLeft w:val="0"/>
          <w:marRight w:val="0"/>
          <w:marTop w:val="0"/>
          <w:marBottom w:val="0"/>
          <w:divBdr>
            <w:top w:val="none" w:sz="0" w:space="0" w:color="auto"/>
            <w:left w:val="none" w:sz="0" w:space="0" w:color="auto"/>
            <w:bottom w:val="none" w:sz="0" w:space="0" w:color="auto"/>
            <w:right w:val="none" w:sz="0" w:space="0" w:color="auto"/>
          </w:divBdr>
        </w:div>
        <w:div w:id="707678744">
          <w:marLeft w:val="0"/>
          <w:marRight w:val="0"/>
          <w:marTop w:val="0"/>
          <w:marBottom w:val="0"/>
          <w:divBdr>
            <w:top w:val="none" w:sz="0" w:space="0" w:color="auto"/>
            <w:left w:val="none" w:sz="0" w:space="0" w:color="auto"/>
            <w:bottom w:val="none" w:sz="0" w:space="0" w:color="auto"/>
            <w:right w:val="none" w:sz="0" w:space="0" w:color="auto"/>
          </w:divBdr>
        </w:div>
      </w:divsChild>
    </w:div>
    <w:div w:id="540365215">
      <w:bodyDiv w:val="1"/>
      <w:marLeft w:val="0"/>
      <w:marRight w:val="0"/>
      <w:marTop w:val="0"/>
      <w:marBottom w:val="0"/>
      <w:divBdr>
        <w:top w:val="none" w:sz="0" w:space="0" w:color="auto"/>
        <w:left w:val="none" w:sz="0" w:space="0" w:color="auto"/>
        <w:bottom w:val="none" w:sz="0" w:space="0" w:color="auto"/>
        <w:right w:val="none" w:sz="0" w:space="0" w:color="auto"/>
      </w:divBdr>
    </w:div>
    <w:div w:id="580020056">
      <w:bodyDiv w:val="1"/>
      <w:marLeft w:val="0"/>
      <w:marRight w:val="0"/>
      <w:marTop w:val="0"/>
      <w:marBottom w:val="0"/>
      <w:divBdr>
        <w:top w:val="none" w:sz="0" w:space="0" w:color="auto"/>
        <w:left w:val="none" w:sz="0" w:space="0" w:color="auto"/>
        <w:bottom w:val="none" w:sz="0" w:space="0" w:color="auto"/>
        <w:right w:val="none" w:sz="0" w:space="0" w:color="auto"/>
      </w:divBdr>
    </w:div>
    <w:div w:id="582570916">
      <w:bodyDiv w:val="1"/>
      <w:marLeft w:val="0"/>
      <w:marRight w:val="0"/>
      <w:marTop w:val="0"/>
      <w:marBottom w:val="0"/>
      <w:divBdr>
        <w:top w:val="none" w:sz="0" w:space="0" w:color="auto"/>
        <w:left w:val="none" w:sz="0" w:space="0" w:color="auto"/>
        <w:bottom w:val="none" w:sz="0" w:space="0" w:color="auto"/>
        <w:right w:val="none" w:sz="0" w:space="0" w:color="auto"/>
      </w:divBdr>
      <w:divsChild>
        <w:div w:id="471142519">
          <w:marLeft w:val="0"/>
          <w:marRight w:val="0"/>
          <w:marTop w:val="0"/>
          <w:marBottom w:val="0"/>
          <w:divBdr>
            <w:top w:val="none" w:sz="0" w:space="0" w:color="auto"/>
            <w:left w:val="none" w:sz="0" w:space="0" w:color="auto"/>
            <w:bottom w:val="none" w:sz="0" w:space="0" w:color="auto"/>
            <w:right w:val="none" w:sz="0" w:space="0" w:color="auto"/>
          </w:divBdr>
        </w:div>
      </w:divsChild>
    </w:div>
    <w:div w:id="649097196">
      <w:bodyDiv w:val="1"/>
      <w:marLeft w:val="0"/>
      <w:marRight w:val="0"/>
      <w:marTop w:val="0"/>
      <w:marBottom w:val="0"/>
      <w:divBdr>
        <w:top w:val="none" w:sz="0" w:space="0" w:color="auto"/>
        <w:left w:val="none" w:sz="0" w:space="0" w:color="auto"/>
        <w:bottom w:val="none" w:sz="0" w:space="0" w:color="auto"/>
        <w:right w:val="none" w:sz="0" w:space="0" w:color="auto"/>
      </w:divBdr>
      <w:divsChild>
        <w:div w:id="1727143609">
          <w:marLeft w:val="0"/>
          <w:marRight w:val="0"/>
          <w:marTop w:val="0"/>
          <w:marBottom w:val="0"/>
          <w:divBdr>
            <w:top w:val="none" w:sz="0" w:space="0" w:color="auto"/>
            <w:left w:val="none" w:sz="0" w:space="0" w:color="auto"/>
            <w:bottom w:val="none" w:sz="0" w:space="0" w:color="auto"/>
            <w:right w:val="none" w:sz="0" w:space="0" w:color="auto"/>
          </w:divBdr>
        </w:div>
      </w:divsChild>
    </w:div>
    <w:div w:id="689527280">
      <w:bodyDiv w:val="1"/>
      <w:marLeft w:val="0"/>
      <w:marRight w:val="0"/>
      <w:marTop w:val="0"/>
      <w:marBottom w:val="0"/>
      <w:divBdr>
        <w:top w:val="none" w:sz="0" w:space="0" w:color="auto"/>
        <w:left w:val="none" w:sz="0" w:space="0" w:color="auto"/>
        <w:bottom w:val="none" w:sz="0" w:space="0" w:color="auto"/>
        <w:right w:val="none" w:sz="0" w:space="0" w:color="auto"/>
      </w:divBdr>
      <w:divsChild>
        <w:div w:id="1632589462">
          <w:marLeft w:val="0"/>
          <w:marRight w:val="0"/>
          <w:marTop w:val="0"/>
          <w:marBottom w:val="0"/>
          <w:divBdr>
            <w:top w:val="none" w:sz="0" w:space="0" w:color="auto"/>
            <w:left w:val="none" w:sz="0" w:space="0" w:color="auto"/>
            <w:bottom w:val="none" w:sz="0" w:space="0" w:color="auto"/>
            <w:right w:val="none" w:sz="0" w:space="0" w:color="auto"/>
          </w:divBdr>
          <w:divsChild>
            <w:div w:id="1877618759">
              <w:marLeft w:val="0"/>
              <w:marRight w:val="0"/>
              <w:marTop w:val="0"/>
              <w:marBottom w:val="0"/>
              <w:divBdr>
                <w:top w:val="none" w:sz="0" w:space="0" w:color="auto"/>
                <w:left w:val="none" w:sz="0" w:space="0" w:color="auto"/>
                <w:bottom w:val="none" w:sz="0" w:space="0" w:color="auto"/>
                <w:right w:val="none" w:sz="0" w:space="0" w:color="auto"/>
              </w:divBdr>
              <w:divsChild>
                <w:div w:id="1975524536">
                  <w:marLeft w:val="0"/>
                  <w:marRight w:val="0"/>
                  <w:marTop w:val="0"/>
                  <w:marBottom w:val="0"/>
                  <w:divBdr>
                    <w:top w:val="none" w:sz="0" w:space="0" w:color="auto"/>
                    <w:left w:val="none" w:sz="0" w:space="0" w:color="auto"/>
                    <w:bottom w:val="none" w:sz="0" w:space="0" w:color="auto"/>
                    <w:right w:val="none" w:sz="0" w:space="0" w:color="auto"/>
                  </w:divBdr>
                  <w:divsChild>
                    <w:div w:id="1656759597">
                      <w:marLeft w:val="0"/>
                      <w:marRight w:val="0"/>
                      <w:marTop w:val="0"/>
                      <w:marBottom w:val="0"/>
                      <w:divBdr>
                        <w:top w:val="none" w:sz="0" w:space="0" w:color="auto"/>
                        <w:left w:val="none" w:sz="0" w:space="0" w:color="auto"/>
                        <w:bottom w:val="none" w:sz="0" w:space="0" w:color="auto"/>
                        <w:right w:val="none" w:sz="0" w:space="0" w:color="auto"/>
                      </w:divBdr>
                      <w:divsChild>
                        <w:div w:id="753818051">
                          <w:marLeft w:val="0"/>
                          <w:marRight w:val="0"/>
                          <w:marTop w:val="0"/>
                          <w:marBottom w:val="0"/>
                          <w:divBdr>
                            <w:top w:val="none" w:sz="0" w:space="0" w:color="auto"/>
                            <w:left w:val="none" w:sz="0" w:space="0" w:color="auto"/>
                            <w:bottom w:val="none" w:sz="0" w:space="0" w:color="auto"/>
                            <w:right w:val="none" w:sz="0" w:space="0" w:color="auto"/>
                          </w:divBdr>
                          <w:divsChild>
                            <w:div w:id="963192244">
                              <w:marLeft w:val="0"/>
                              <w:marRight w:val="0"/>
                              <w:marTop w:val="0"/>
                              <w:marBottom w:val="0"/>
                              <w:divBdr>
                                <w:top w:val="none" w:sz="0" w:space="0" w:color="auto"/>
                                <w:left w:val="none" w:sz="0" w:space="0" w:color="auto"/>
                                <w:bottom w:val="none" w:sz="0" w:space="0" w:color="auto"/>
                                <w:right w:val="none" w:sz="0" w:space="0" w:color="auto"/>
                              </w:divBdr>
                              <w:divsChild>
                                <w:div w:id="1182552476">
                                  <w:marLeft w:val="0"/>
                                  <w:marRight w:val="0"/>
                                  <w:marTop w:val="0"/>
                                  <w:marBottom w:val="0"/>
                                  <w:divBdr>
                                    <w:top w:val="none" w:sz="0" w:space="0" w:color="auto"/>
                                    <w:left w:val="none" w:sz="0" w:space="0" w:color="auto"/>
                                    <w:bottom w:val="none" w:sz="0" w:space="0" w:color="auto"/>
                                    <w:right w:val="none" w:sz="0" w:space="0" w:color="auto"/>
                                  </w:divBdr>
                                  <w:divsChild>
                                    <w:div w:id="1539586056">
                                      <w:marLeft w:val="0"/>
                                      <w:marRight w:val="0"/>
                                      <w:marTop w:val="0"/>
                                      <w:marBottom w:val="0"/>
                                      <w:divBdr>
                                        <w:top w:val="none" w:sz="0" w:space="0" w:color="auto"/>
                                        <w:left w:val="none" w:sz="0" w:space="0" w:color="auto"/>
                                        <w:bottom w:val="none" w:sz="0" w:space="0" w:color="auto"/>
                                        <w:right w:val="none" w:sz="0" w:space="0" w:color="auto"/>
                                      </w:divBdr>
                                      <w:divsChild>
                                        <w:div w:id="676689087">
                                          <w:marLeft w:val="0"/>
                                          <w:marRight w:val="0"/>
                                          <w:marTop w:val="0"/>
                                          <w:marBottom w:val="0"/>
                                          <w:divBdr>
                                            <w:top w:val="none" w:sz="0" w:space="0" w:color="auto"/>
                                            <w:left w:val="none" w:sz="0" w:space="0" w:color="auto"/>
                                            <w:bottom w:val="none" w:sz="0" w:space="0" w:color="auto"/>
                                            <w:right w:val="none" w:sz="0" w:space="0" w:color="auto"/>
                                          </w:divBdr>
                                          <w:divsChild>
                                            <w:div w:id="2140491459">
                                              <w:marLeft w:val="0"/>
                                              <w:marRight w:val="0"/>
                                              <w:marTop w:val="0"/>
                                              <w:marBottom w:val="0"/>
                                              <w:divBdr>
                                                <w:top w:val="none" w:sz="0" w:space="0" w:color="auto"/>
                                                <w:left w:val="none" w:sz="0" w:space="0" w:color="auto"/>
                                                <w:bottom w:val="none" w:sz="0" w:space="0" w:color="auto"/>
                                                <w:right w:val="none" w:sz="0" w:space="0" w:color="auto"/>
                                              </w:divBdr>
                                              <w:divsChild>
                                                <w:div w:id="2100759658">
                                                  <w:marLeft w:val="0"/>
                                                  <w:marRight w:val="0"/>
                                                  <w:marTop w:val="0"/>
                                                  <w:marBottom w:val="0"/>
                                                  <w:divBdr>
                                                    <w:top w:val="none" w:sz="0" w:space="0" w:color="auto"/>
                                                    <w:left w:val="none" w:sz="0" w:space="0" w:color="auto"/>
                                                    <w:bottom w:val="none" w:sz="0" w:space="0" w:color="auto"/>
                                                    <w:right w:val="none" w:sz="0" w:space="0" w:color="auto"/>
                                                  </w:divBdr>
                                                  <w:divsChild>
                                                    <w:div w:id="1955944715">
                                                      <w:marLeft w:val="0"/>
                                                      <w:marRight w:val="0"/>
                                                      <w:marTop w:val="0"/>
                                                      <w:marBottom w:val="0"/>
                                                      <w:divBdr>
                                                        <w:top w:val="none" w:sz="0" w:space="0" w:color="auto"/>
                                                        <w:left w:val="none" w:sz="0" w:space="0" w:color="auto"/>
                                                        <w:bottom w:val="none" w:sz="0" w:space="0" w:color="auto"/>
                                                        <w:right w:val="none" w:sz="0" w:space="0" w:color="auto"/>
                                                      </w:divBdr>
                                                      <w:divsChild>
                                                        <w:div w:id="200410646">
                                                          <w:marLeft w:val="0"/>
                                                          <w:marRight w:val="0"/>
                                                          <w:marTop w:val="0"/>
                                                          <w:marBottom w:val="0"/>
                                                          <w:divBdr>
                                                            <w:top w:val="none" w:sz="0" w:space="0" w:color="auto"/>
                                                            <w:left w:val="none" w:sz="0" w:space="0" w:color="auto"/>
                                                            <w:bottom w:val="none" w:sz="0" w:space="0" w:color="auto"/>
                                                            <w:right w:val="none" w:sz="0" w:space="0" w:color="auto"/>
                                                          </w:divBdr>
                                                          <w:divsChild>
                                                            <w:div w:id="1173763038">
                                                              <w:marLeft w:val="0"/>
                                                              <w:marRight w:val="0"/>
                                                              <w:marTop w:val="0"/>
                                                              <w:marBottom w:val="0"/>
                                                              <w:divBdr>
                                                                <w:top w:val="none" w:sz="0" w:space="0" w:color="auto"/>
                                                                <w:left w:val="none" w:sz="0" w:space="0" w:color="auto"/>
                                                                <w:bottom w:val="none" w:sz="0" w:space="0" w:color="auto"/>
                                                                <w:right w:val="none" w:sz="0" w:space="0" w:color="auto"/>
                                                              </w:divBdr>
                                                              <w:divsChild>
                                                                <w:div w:id="49231281">
                                                                  <w:marLeft w:val="0"/>
                                                                  <w:marRight w:val="0"/>
                                                                  <w:marTop w:val="0"/>
                                                                  <w:marBottom w:val="0"/>
                                                                  <w:divBdr>
                                                                    <w:top w:val="none" w:sz="0" w:space="0" w:color="auto"/>
                                                                    <w:left w:val="none" w:sz="0" w:space="0" w:color="auto"/>
                                                                    <w:bottom w:val="none" w:sz="0" w:space="0" w:color="auto"/>
                                                                    <w:right w:val="none" w:sz="0" w:space="0" w:color="auto"/>
                                                                  </w:divBdr>
                                                                  <w:divsChild>
                                                                    <w:div w:id="897012498">
                                                                      <w:marLeft w:val="0"/>
                                                                      <w:marRight w:val="0"/>
                                                                      <w:marTop w:val="0"/>
                                                                      <w:marBottom w:val="0"/>
                                                                      <w:divBdr>
                                                                        <w:top w:val="none" w:sz="0" w:space="0" w:color="auto"/>
                                                                        <w:left w:val="none" w:sz="0" w:space="0" w:color="auto"/>
                                                                        <w:bottom w:val="none" w:sz="0" w:space="0" w:color="auto"/>
                                                                        <w:right w:val="none" w:sz="0" w:space="0" w:color="auto"/>
                                                                      </w:divBdr>
                                                                      <w:divsChild>
                                                                        <w:div w:id="1183592458">
                                                                          <w:marLeft w:val="0"/>
                                                                          <w:marRight w:val="0"/>
                                                                          <w:marTop w:val="0"/>
                                                                          <w:marBottom w:val="0"/>
                                                                          <w:divBdr>
                                                                            <w:top w:val="none" w:sz="0" w:space="0" w:color="auto"/>
                                                                            <w:left w:val="none" w:sz="0" w:space="0" w:color="auto"/>
                                                                            <w:bottom w:val="none" w:sz="0" w:space="0" w:color="auto"/>
                                                                            <w:right w:val="none" w:sz="0" w:space="0" w:color="auto"/>
                                                                          </w:divBdr>
                                                                          <w:divsChild>
                                                                            <w:div w:id="210187912">
                                                                              <w:marLeft w:val="0"/>
                                                                              <w:marRight w:val="0"/>
                                                                              <w:marTop w:val="0"/>
                                                                              <w:marBottom w:val="0"/>
                                                                              <w:divBdr>
                                                                                <w:top w:val="none" w:sz="0" w:space="0" w:color="auto"/>
                                                                                <w:left w:val="none" w:sz="0" w:space="0" w:color="auto"/>
                                                                                <w:bottom w:val="none" w:sz="0" w:space="0" w:color="auto"/>
                                                                                <w:right w:val="none" w:sz="0" w:space="0" w:color="auto"/>
                                                                              </w:divBdr>
                                                                              <w:divsChild>
                                                                                <w:div w:id="1492721494">
                                                                                  <w:marLeft w:val="0"/>
                                                                                  <w:marRight w:val="0"/>
                                                                                  <w:marTop w:val="0"/>
                                                                                  <w:marBottom w:val="0"/>
                                                                                  <w:divBdr>
                                                                                    <w:top w:val="none" w:sz="0" w:space="0" w:color="auto"/>
                                                                                    <w:left w:val="none" w:sz="0" w:space="0" w:color="auto"/>
                                                                                    <w:bottom w:val="none" w:sz="0" w:space="0" w:color="auto"/>
                                                                                    <w:right w:val="none" w:sz="0" w:space="0" w:color="auto"/>
                                                                                  </w:divBdr>
                                                                                  <w:divsChild>
                                                                                    <w:div w:id="1068915579">
                                                                                      <w:marLeft w:val="0"/>
                                                                                      <w:marRight w:val="0"/>
                                                                                      <w:marTop w:val="0"/>
                                                                                      <w:marBottom w:val="0"/>
                                                                                      <w:divBdr>
                                                                                        <w:top w:val="none" w:sz="0" w:space="0" w:color="auto"/>
                                                                                        <w:left w:val="none" w:sz="0" w:space="0" w:color="auto"/>
                                                                                        <w:bottom w:val="none" w:sz="0" w:space="0" w:color="auto"/>
                                                                                        <w:right w:val="none" w:sz="0" w:space="0" w:color="auto"/>
                                                                                      </w:divBdr>
                                                                                      <w:divsChild>
                                                                                        <w:div w:id="1255630191">
                                                                                          <w:marLeft w:val="0"/>
                                                                                          <w:marRight w:val="0"/>
                                                                                          <w:marTop w:val="0"/>
                                                                                          <w:marBottom w:val="0"/>
                                                                                          <w:divBdr>
                                                                                            <w:top w:val="none" w:sz="0" w:space="0" w:color="auto"/>
                                                                                            <w:left w:val="none" w:sz="0" w:space="0" w:color="auto"/>
                                                                                            <w:bottom w:val="none" w:sz="0" w:space="0" w:color="auto"/>
                                                                                            <w:right w:val="none" w:sz="0" w:space="0" w:color="auto"/>
                                                                                          </w:divBdr>
                                                                                          <w:divsChild>
                                                                                            <w:div w:id="309484728">
                                                                                              <w:marLeft w:val="0"/>
                                                                                              <w:marRight w:val="0"/>
                                                                                              <w:marTop w:val="0"/>
                                                                                              <w:marBottom w:val="0"/>
                                                                                              <w:divBdr>
                                                                                                <w:top w:val="none" w:sz="0" w:space="0" w:color="auto"/>
                                                                                                <w:left w:val="none" w:sz="0" w:space="0" w:color="auto"/>
                                                                                                <w:bottom w:val="none" w:sz="0" w:space="0" w:color="auto"/>
                                                                                                <w:right w:val="none" w:sz="0" w:space="0" w:color="auto"/>
                                                                                              </w:divBdr>
                                                                                              <w:divsChild>
                                                                                                <w:div w:id="788400553">
                                                                                                  <w:marLeft w:val="0"/>
                                                                                                  <w:marRight w:val="0"/>
                                                                                                  <w:marTop w:val="0"/>
                                                                                                  <w:marBottom w:val="0"/>
                                                                                                  <w:divBdr>
                                                                                                    <w:top w:val="none" w:sz="0" w:space="0" w:color="auto"/>
                                                                                                    <w:left w:val="none" w:sz="0" w:space="0" w:color="auto"/>
                                                                                                    <w:bottom w:val="none" w:sz="0" w:space="0" w:color="auto"/>
                                                                                                    <w:right w:val="none" w:sz="0" w:space="0" w:color="auto"/>
                                                                                                  </w:divBdr>
                                                                                                  <w:divsChild>
                                                                                                    <w:div w:id="1399212172">
                                                                                                      <w:marLeft w:val="0"/>
                                                                                                      <w:marRight w:val="0"/>
                                                                                                      <w:marTop w:val="0"/>
                                                                                                      <w:marBottom w:val="0"/>
                                                                                                      <w:divBdr>
                                                                                                        <w:top w:val="none" w:sz="0" w:space="0" w:color="auto"/>
                                                                                                        <w:left w:val="none" w:sz="0" w:space="0" w:color="auto"/>
                                                                                                        <w:bottom w:val="none" w:sz="0" w:space="0" w:color="auto"/>
                                                                                                        <w:right w:val="none" w:sz="0" w:space="0" w:color="auto"/>
                                                                                                      </w:divBdr>
                                                                                                      <w:divsChild>
                                                                                                        <w:div w:id="2087535752">
                                                                                                          <w:marLeft w:val="0"/>
                                                                                                          <w:marRight w:val="0"/>
                                                                                                          <w:marTop w:val="0"/>
                                                                                                          <w:marBottom w:val="0"/>
                                                                                                          <w:divBdr>
                                                                                                            <w:top w:val="none" w:sz="0" w:space="0" w:color="auto"/>
                                                                                                            <w:left w:val="none" w:sz="0" w:space="0" w:color="auto"/>
                                                                                                            <w:bottom w:val="none" w:sz="0" w:space="0" w:color="auto"/>
                                                                                                            <w:right w:val="none" w:sz="0" w:space="0" w:color="auto"/>
                                                                                                          </w:divBdr>
                                                                                                          <w:divsChild>
                                                                                                            <w:div w:id="856653642">
                                                                                                              <w:marLeft w:val="0"/>
                                                                                                              <w:marRight w:val="0"/>
                                                                                                              <w:marTop w:val="0"/>
                                                                                                              <w:marBottom w:val="0"/>
                                                                                                              <w:divBdr>
                                                                                                                <w:top w:val="none" w:sz="0" w:space="0" w:color="auto"/>
                                                                                                                <w:left w:val="none" w:sz="0" w:space="0" w:color="auto"/>
                                                                                                                <w:bottom w:val="none" w:sz="0" w:space="0" w:color="auto"/>
                                                                                                                <w:right w:val="none" w:sz="0" w:space="0" w:color="auto"/>
                                                                                                              </w:divBdr>
                                                                                                              <w:divsChild>
                                                                                                                <w:div w:id="2080784828">
                                                                                                                  <w:marLeft w:val="0"/>
                                                                                                                  <w:marRight w:val="0"/>
                                                                                                                  <w:marTop w:val="0"/>
                                                                                                                  <w:marBottom w:val="0"/>
                                                                                                                  <w:divBdr>
                                                                                                                    <w:top w:val="none" w:sz="0" w:space="0" w:color="auto"/>
                                                                                                                    <w:left w:val="none" w:sz="0" w:space="0" w:color="auto"/>
                                                                                                                    <w:bottom w:val="none" w:sz="0" w:space="0" w:color="auto"/>
                                                                                                                    <w:right w:val="none" w:sz="0" w:space="0" w:color="auto"/>
                                                                                                                  </w:divBdr>
                                                                                                                  <w:divsChild>
                                                                                                                    <w:div w:id="730925416">
                                                                                                                      <w:marLeft w:val="0"/>
                                                                                                                      <w:marRight w:val="0"/>
                                                                                                                      <w:marTop w:val="0"/>
                                                                                                                      <w:marBottom w:val="0"/>
                                                                                                                      <w:divBdr>
                                                                                                                        <w:top w:val="none" w:sz="0" w:space="0" w:color="auto"/>
                                                                                                                        <w:left w:val="none" w:sz="0" w:space="0" w:color="auto"/>
                                                                                                                        <w:bottom w:val="none" w:sz="0" w:space="0" w:color="auto"/>
                                                                                                                        <w:right w:val="none" w:sz="0" w:space="0" w:color="auto"/>
                                                                                                                      </w:divBdr>
                                                                                                                      <w:divsChild>
                                                                                                                        <w:div w:id="508756456">
                                                                                                                          <w:marLeft w:val="0"/>
                                                                                                                          <w:marRight w:val="0"/>
                                                                                                                          <w:marTop w:val="0"/>
                                                                                                                          <w:marBottom w:val="0"/>
                                                                                                                          <w:divBdr>
                                                                                                                            <w:top w:val="none" w:sz="0" w:space="0" w:color="auto"/>
                                                                                                                            <w:left w:val="none" w:sz="0" w:space="0" w:color="auto"/>
                                                                                                                            <w:bottom w:val="none" w:sz="0" w:space="0" w:color="auto"/>
                                                                                                                            <w:right w:val="none" w:sz="0" w:space="0" w:color="auto"/>
                                                                                                                          </w:divBdr>
                                                                                                                          <w:divsChild>
                                                                                                                            <w:div w:id="174461193">
                                                                                                                              <w:marLeft w:val="0"/>
                                                                                                                              <w:marRight w:val="0"/>
                                                                                                                              <w:marTop w:val="0"/>
                                                                                                                              <w:marBottom w:val="0"/>
                                                                                                                              <w:divBdr>
                                                                                                                                <w:top w:val="none" w:sz="0" w:space="0" w:color="auto"/>
                                                                                                                                <w:left w:val="none" w:sz="0" w:space="0" w:color="auto"/>
                                                                                                                                <w:bottom w:val="none" w:sz="0" w:space="0" w:color="auto"/>
                                                                                                                                <w:right w:val="none" w:sz="0" w:space="0" w:color="auto"/>
                                                                                                                              </w:divBdr>
                                                                                                                              <w:divsChild>
                                                                                                                                <w:div w:id="1659992048">
                                                                                                                                  <w:marLeft w:val="0"/>
                                                                                                                                  <w:marRight w:val="0"/>
                                                                                                                                  <w:marTop w:val="0"/>
                                                                                                                                  <w:marBottom w:val="0"/>
                                                                                                                                  <w:divBdr>
                                                                                                                                    <w:top w:val="none" w:sz="0" w:space="0" w:color="auto"/>
                                                                                                                                    <w:left w:val="none" w:sz="0" w:space="0" w:color="auto"/>
                                                                                                                                    <w:bottom w:val="none" w:sz="0" w:space="0" w:color="auto"/>
                                                                                                                                    <w:right w:val="none" w:sz="0" w:space="0" w:color="auto"/>
                                                                                                                                  </w:divBdr>
                                                                                                                                  <w:divsChild>
                                                                                                                                    <w:div w:id="491532347">
                                                                                                                                      <w:marLeft w:val="0"/>
                                                                                                                                      <w:marRight w:val="0"/>
                                                                                                                                      <w:marTop w:val="0"/>
                                                                                                                                      <w:marBottom w:val="0"/>
                                                                                                                                      <w:divBdr>
                                                                                                                                        <w:top w:val="none" w:sz="0" w:space="0" w:color="auto"/>
                                                                                                                                        <w:left w:val="none" w:sz="0" w:space="0" w:color="auto"/>
                                                                                                                                        <w:bottom w:val="none" w:sz="0" w:space="0" w:color="auto"/>
                                                                                                                                        <w:right w:val="none" w:sz="0" w:space="0" w:color="auto"/>
                                                                                                                                      </w:divBdr>
                                                                                                                                      <w:divsChild>
                                                                                                                                        <w:div w:id="691229133">
                                                                                                                                          <w:marLeft w:val="0"/>
                                                                                                                                          <w:marRight w:val="0"/>
                                                                                                                                          <w:marTop w:val="0"/>
                                                                                                                                          <w:marBottom w:val="0"/>
                                                                                                                                          <w:divBdr>
                                                                                                                                            <w:top w:val="none" w:sz="0" w:space="0" w:color="auto"/>
                                                                                                                                            <w:left w:val="none" w:sz="0" w:space="0" w:color="auto"/>
                                                                                                                                            <w:bottom w:val="none" w:sz="0" w:space="0" w:color="auto"/>
                                                                                                                                            <w:right w:val="none" w:sz="0" w:space="0" w:color="auto"/>
                                                                                                                                          </w:divBdr>
                                                                                                                                          <w:divsChild>
                                                                                                                                            <w:div w:id="92553768">
                                                                                                                                              <w:marLeft w:val="0"/>
                                                                                                                                              <w:marRight w:val="0"/>
                                                                                                                                              <w:marTop w:val="0"/>
                                                                                                                                              <w:marBottom w:val="0"/>
                                                                                                                                              <w:divBdr>
                                                                                                                                                <w:top w:val="none" w:sz="0" w:space="0" w:color="auto"/>
                                                                                                                                                <w:left w:val="none" w:sz="0" w:space="0" w:color="auto"/>
                                                                                                                                                <w:bottom w:val="none" w:sz="0" w:space="0" w:color="auto"/>
                                                                                                                                                <w:right w:val="none" w:sz="0" w:space="0" w:color="auto"/>
                                                                                                                                              </w:divBdr>
                                                                                                                                              <w:divsChild>
                                                                                                                                                <w:div w:id="1476340550">
                                                                                                                                                  <w:marLeft w:val="0"/>
                                                                                                                                                  <w:marRight w:val="0"/>
                                                                                                                                                  <w:marTop w:val="0"/>
                                                                                                                                                  <w:marBottom w:val="0"/>
                                                                                                                                                  <w:divBdr>
                                                                                                                                                    <w:top w:val="none" w:sz="0" w:space="0" w:color="auto"/>
                                                                                                                                                    <w:left w:val="none" w:sz="0" w:space="0" w:color="auto"/>
                                                                                                                                                    <w:bottom w:val="none" w:sz="0" w:space="0" w:color="auto"/>
                                                                                                                                                    <w:right w:val="none" w:sz="0" w:space="0" w:color="auto"/>
                                                                                                                                                  </w:divBdr>
                                                                                                                                                  <w:divsChild>
                                                                                                                                                    <w:div w:id="1198157773">
                                                                                                                                                      <w:marLeft w:val="0"/>
                                                                                                                                                      <w:marRight w:val="0"/>
                                                                                                                                                      <w:marTop w:val="0"/>
                                                                                                                                                      <w:marBottom w:val="0"/>
                                                                                                                                                      <w:divBdr>
                                                                                                                                                        <w:top w:val="none" w:sz="0" w:space="0" w:color="auto"/>
                                                                                                                                                        <w:left w:val="none" w:sz="0" w:space="0" w:color="auto"/>
                                                                                                                                                        <w:bottom w:val="none" w:sz="0" w:space="0" w:color="auto"/>
                                                                                                                                                        <w:right w:val="none" w:sz="0" w:space="0" w:color="auto"/>
                                                                                                                                                      </w:divBdr>
                                                                                                                                                      <w:divsChild>
                                                                                                                                                        <w:div w:id="1146361163">
                                                                                                                                                          <w:marLeft w:val="0"/>
                                                                                                                                                          <w:marRight w:val="0"/>
                                                                                                                                                          <w:marTop w:val="0"/>
                                                                                                                                                          <w:marBottom w:val="0"/>
                                                                                                                                                          <w:divBdr>
                                                                                                                                                            <w:top w:val="none" w:sz="0" w:space="0" w:color="auto"/>
                                                                                                                                                            <w:left w:val="none" w:sz="0" w:space="0" w:color="auto"/>
                                                                                                                                                            <w:bottom w:val="none" w:sz="0" w:space="0" w:color="auto"/>
                                                                                                                                                            <w:right w:val="none" w:sz="0" w:space="0" w:color="auto"/>
                                                                                                                                                          </w:divBdr>
                                                                                                                                                          <w:divsChild>
                                                                                                                                                            <w:div w:id="1592815036">
                                                                                                                                                              <w:marLeft w:val="0"/>
                                                                                                                                                              <w:marRight w:val="0"/>
                                                                                                                                                              <w:marTop w:val="0"/>
                                                                                                                                                              <w:marBottom w:val="0"/>
                                                                                                                                                              <w:divBdr>
                                                                                                                                                                <w:top w:val="none" w:sz="0" w:space="0" w:color="auto"/>
                                                                                                                                                                <w:left w:val="none" w:sz="0" w:space="0" w:color="auto"/>
                                                                                                                                                                <w:bottom w:val="none" w:sz="0" w:space="0" w:color="auto"/>
                                                                                                                                                                <w:right w:val="none" w:sz="0" w:space="0" w:color="auto"/>
                                                                                                                                                              </w:divBdr>
                                                                                                                                                              <w:divsChild>
                                                                                                                                                                <w:div w:id="46805086">
                                                                                                                                                                  <w:marLeft w:val="0"/>
                                                                                                                                                                  <w:marRight w:val="0"/>
                                                                                                                                                                  <w:marTop w:val="0"/>
                                                                                                                                                                  <w:marBottom w:val="0"/>
                                                                                                                                                                  <w:divBdr>
                                                                                                                                                                    <w:top w:val="none" w:sz="0" w:space="0" w:color="auto"/>
                                                                                                                                                                    <w:left w:val="none" w:sz="0" w:space="0" w:color="auto"/>
                                                                                                                                                                    <w:bottom w:val="none" w:sz="0" w:space="0" w:color="auto"/>
                                                                                                                                                                    <w:right w:val="none" w:sz="0" w:space="0" w:color="auto"/>
                                                                                                                                                                  </w:divBdr>
                                                                                                                                                                  <w:divsChild>
                                                                                                                                                                    <w:div w:id="1780292728">
                                                                                                                                                                      <w:marLeft w:val="0"/>
                                                                                                                                                                      <w:marRight w:val="0"/>
                                                                                                                                                                      <w:marTop w:val="0"/>
                                                                                                                                                                      <w:marBottom w:val="0"/>
                                                                                                                                                                      <w:divBdr>
                                                                                                                                                                        <w:top w:val="none" w:sz="0" w:space="0" w:color="auto"/>
                                                                                                                                                                        <w:left w:val="none" w:sz="0" w:space="0" w:color="auto"/>
                                                                                                                                                                        <w:bottom w:val="none" w:sz="0" w:space="0" w:color="auto"/>
                                                                                                                                                                        <w:right w:val="none" w:sz="0" w:space="0" w:color="auto"/>
                                                                                                                                                                      </w:divBdr>
                                                                                                                                                                      <w:divsChild>
                                                                                                                                                                        <w:div w:id="1377316257">
                                                                                                                                                                          <w:marLeft w:val="0"/>
                                                                                                                                                                          <w:marRight w:val="0"/>
                                                                                                                                                                          <w:marTop w:val="0"/>
                                                                                                                                                                          <w:marBottom w:val="0"/>
                                                                                                                                                                          <w:divBdr>
                                                                                                                                                                            <w:top w:val="none" w:sz="0" w:space="0" w:color="auto"/>
                                                                                                                                                                            <w:left w:val="none" w:sz="0" w:space="0" w:color="auto"/>
                                                                                                                                                                            <w:bottom w:val="none" w:sz="0" w:space="0" w:color="auto"/>
                                                                                                                                                                            <w:right w:val="none" w:sz="0" w:space="0" w:color="auto"/>
                                                                                                                                                                          </w:divBdr>
                                                                                                                                                                          <w:divsChild>
                                                                                                                                                                            <w:div w:id="314185891">
                                                                                                                                                                              <w:marLeft w:val="0"/>
                                                                                                                                                                              <w:marRight w:val="0"/>
                                                                                                                                                                              <w:marTop w:val="0"/>
                                                                                                                                                                              <w:marBottom w:val="0"/>
                                                                                                                                                                              <w:divBdr>
                                                                                                                                                                                <w:top w:val="none" w:sz="0" w:space="0" w:color="auto"/>
                                                                                                                                                                                <w:left w:val="none" w:sz="0" w:space="0" w:color="auto"/>
                                                                                                                                                                                <w:bottom w:val="none" w:sz="0" w:space="0" w:color="auto"/>
                                                                                                                                                                                <w:right w:val="none" w:sz="0" w:space="0" w:color="auto"/>
                                                                                                                                                                              </w:divBdr>
                                                                                                                                                                              <w:divsChild>
                                                                                                                                                                                <w:div w:id="252056786">
                                                                                                                                                                                  <w:marLeft w:val="0"/>
                                                                                                                                                                                  <w:marRight w:val="0"/>
                                                                                                                                                                                  <w:marTop w:val="0"/>
                                                                                                                                                                                  <w:marBottom w:val="0"/>
                                                                                                                                                                                  <w:divBdr>
                                                                                                                                                                                    <w:top w:val="none" w:sz="0" w:space="0" w:color="auto"/>
                                                                                                                                                                                    <w:left w:val="none" w:sz="0" w:space="0" w:color="auto"/>
                                                                                                                                                                                    <w:bottom w:val="none" w:sz="0" w:space="0" w:color="auto"/>
                                                                                                                                                                                    <w:right w:val="none" w:sz="0" w:space="0" w:color="auto"/>
                                                                                                                                                                                  </w:divBdr>
                                                                                                                                                                                  <w:divsChild>
                                                                                                                                                                                    <w:div w:id="319384593">
                                                                                                                                                                                      <w:marLeft w:val="0"/>
                                                                                                                                                                                      <w:marRight w:val="0"/>
                                                                                                                                                                                      <w:marTop w:val="0"/>
                                                                                                                                                                                      <w:marBottom w:val="0"/>
                                                                                                                                                                                      <w:divBdr>
                                                                                                                                                                                        <w:top w:val="none" w:sz="0" w:space="0" w:color="auto"/>
                                                                                                                                                                                        <w:left w:val="none" w:sz="0" w:space="0" w:color="auto"/>
                                                                                                                                                                                        <w:bottom w:val="none" w:sz="0" w:space="0" w:color="auto"/>
                                                                                                                                                                                        <w:right w:val="none" w:sz="0" w:space="0" w:color="auto"/>
                                                                                                                                                                                      </w:divBdr>
                                                                                                                                                                                      <w:divsChild>
                                                                                                                                                                                        <w:div w:id="1447236449">
                                                                                                                                                                                          <w:marLeft w:val="0"/>
                                                                                                                                                                                          <w:marRight w:val="0"/>
                                                                                                                                                                                          <w:marTop w:val="0"/>
                                                                                                                                                                                          <w:marBottom w:val="0"/>
                                                                                                                                                                                          <w:divBdr>
                                                                                                                                                                                            <w:top w:val="none" w:sz="0" w:space="0" w:color="auto"/>
                                                                                                                                                                                            <w:left w:val="none" w:sz="0" w:space="0" w:color="auto"/>
                                                                                                                                                                                            <w:bottom w:val="none" w:sz="0" w:space="0" w:color="auto"/>
                                                                                                                                                                                            <w:right w:val="none" w:sz="0" w:space="0" w:color="auto"/>
                                                                                                                                                                                          </w:divBdr>
                                                                                                                                                                                          <w:divsChild>
                                                                                                                                                                                            <w:div w:id="1255866972">
                                                                                                                                                                                              <w:marLeft w:val="0"/>
                                                                                                                                                                                              <w:marRight w:val="0"/>
                                                                                                                                                                                              <w:marTop w:val="0"/>
                                                                                                                                                                                              <w:marBottom w:val="0"/>
                                                                                                                                                                                              <w:divBdr>
                                                                                                                                                                                                <w:top w:val="none" w:sz="0" w:space="0" w:color="auto"/>
                                                                                                                                                                                                <w:left w:val="none" w:sz="0" w:space="0" w:color="auto"/>
                                                                                                                                                                                                <w:bottom w:val="none" w:sz="0" w:space="0" w:color="auto"/>
                                                                                                                                                                                                <w:right w:val="none" w:sz="0" w:space="0" w:color="auto"/>
                                                                                                                                                                                              </w:divBdr>
                                                                                                                                                                                              <w:divsChild>
                                                                                                                                                                                                <w:div w:id="277688292">
                                                                                                                                                                                                  <w:marLeft w:val="0"/>
                                                                                                                                                                                                  <w:marRight w:val="0"/>
                                                                                                                                                                                                  <w:marTop w:val="0"/>
                                                                                                                                                                                                  <w:marBottom w:val="0"/>
                                                                                                                                                                                                  <w:divBdr>
                                                                                                                                                                                                    <w:top w:val="none" w:sz="0" w:space="0" w:color="auto"/>
                                                                                                                                                                                                    <w:left w:val="none" w:sz="0" w:space="0" w:color="auto"/>
                                                                                                                                                                                                    <w:bottom w:val="none" w:sz="0" w:space="0" w:color="auto"/>
                                                                                                                                                                                                    <w:right w:val="none" w:sz="0" w:space="0" w:color="auto"/>
                                                                                                                                                                                                  </w:divBdr>
                                                                                                                                                                                                  <w:divsChild>
                                                                                                                                                                                                    <w:div w:id="1543857855">
                                                                                                                                                                                                      <w:marLeft w:val="0"/>
                                                                                                                                                                                                      <w:marRight w:val="0"/>
                                                                                                                                                                                                      <w:marTop w:val="0"/>
                                                                                                                                                                                                      <w:marBottom w:val="0"/>
                                                                                                                                                                                                      <w:divBdr>
                                                                                                                                                                                                        <w:top w:val="none" w:sz="0" w:space="0" w:color="auto"/>
                                                                                                                                                                                                        <w:left w:val="none" w:sz="0" w:space="0" w:color="auto"/>
                                                                                                                                                                                                        <w:bottom w:val="none" w:sz="0" w:space="0" w:color="auto"/>
                                                                                                                                                                                                        <w:right w:val="none" w:sz="0" w:space="0" w:color="auto"/>
                                                                                                                                                                                                      </w:divBdr>
                                                                                                                                                                                                      <w:divsChild>
                                                                                                                                                                                                        <w:div w:id="827015756">
                                                                                                                                                                                                          <w:marLeft w:val="0"/>
                                                                                                                                                                                                          <w:marRight w:val="0"/>
                                                                                                                                                                                                          <w:marTop w:val="0"/>
                                                                                                                                                                                                          <w:marBottom w:val="0"/>
                                                                                                                                                                                                          <w:divBdr>
                                                                                                                                                                                                            <w:top w:val="none" w:sz="0" w:space="0" w:color="auto"/>
                                                                                                                                                                                                            <w:left w:val="none" w:sz="0" w:space="0" w:color="auto"/>
                                                                                                                                                                                                            <w:bottom w:val="none" w:sz="0" w:space="0" w:color="auto"/>
                                                                                                                                                                                                            <w:right w:val="none" w:sz="0" w:space="0" w:color="auto"/>
                                                                                                                                                                                                          </w:divBdr>
                                                                                                                                                                                                          <w:divsChild>
                                                                                                                                                                                                            <w:div w:id="992024924">
                                                                                                                                                                                                              <w:marLeft w:val="0"/>
                                                                                                                                                                                                              <w:marRight w:val="0"/>
                                                                                                                                                                                                              <w:marTop w:val="0"/>
                                                                                                                                                                                                              <w:marBottom w:val="0"/>
                                                                                                                                                                                                              <w:divBdr>
                                                                                                                                                                                                                <w:top w:val="none" w:sz="0" w:space="0" w:color="auto"/>
                                                                                                                                                                                                                <w:left w:val="none" w:sz="0" w:space="0" w:color="auto"/>
                                                                                                                                                                                                                <w:bottom w:val="none" w:sz="0" w:space="0" w:color="auto"/>
                                                                                                                                                                                                                <w:right w:val="none" w:sz="0" w:space="0" w:color="auto"/>
                                                                                                                                                                                                              </w:divBdr>
                                                                                                                                                                                                              <w:divsChild>
                                                                                                                                                                                                                <w:div w:id="1727878717">
                                                                                                                                                                                                                  <w:marLeft w:val="0"/>
                                                                                                                                                                                                                  <w:marRight w:val="0"/>
                                                                                                                                                                                                                  <w:marTop w:val="0"/>
                                                                                                                                                                                                                  <w:marBottom w:val="0"/>
                                                                                                                                                                                                                  <w:divBdr>
                                                                                                                                                                                                                    <w:top w:val="none" w:sz="0" w:space="0" w:color="auto"/>
                                                                                                                                                                                                                    <w:left w:val="none" w:sz="0" w:space="0" w:color="auto"/>
                                                                                                                                                                                                                    <w:bottom w:val="none" w:sz="0" w:space="0" w:color="auto"/>
                                                                                                                                                                                                                    <w:right w:val="none" w:sz="0" w:space="0" w:color="auto"/>
                                                                                                                                                                                                                  </w:divBdr>
                                                                                                                                                                                                                  <w:divsChild>
                                                                                                                                                                                                                    <w:div w:id="1007706406">
                                                                                                                                                                                                                      <w:marLeft w:val="0"/>
                                                                                                                                                                                                                      <w:marRight w:val="0"/>
                                                                                                                                                                                                                      <w:marTop w:val="0"/>
                                                                                                                                                                                                                      <w:marBottom w:val="0"/>
                                                                                                                                                                                                                      <w:divBdr>
                                                                                                                                                                                                                        <w:top w:val="none" w:sz="0" w:space="0" w:color="auto"/>
                                                                                                                                                                                                                        <w:left w:val="none" w:sz="0" w:space="0" w:color="auto"/>
                                                                                                                                                                                                                        <w:bottom w:val="none" w:sz="0" w:space="0" w:color="auto"/>
                                                                                                                                                                                                                        <w:right w:val="none" w:sz="0" w:space="0" w:color="auto"/>
                                                                                                                                                                                                                      </w:divBdr>
                                                                                                                                                                                                                      <w:divsChild>
                                                                                                                                                                                                                        <w:div w:id="1905215814">
                                                                                                                                                                                                                          <w:marLeft w:val="0"/>
                                                                                                                                                                                                                          <w:marRight w:val="0"/>
                                                                                                                                                                                                                          <w:marTop w:val="0"/>
                                                                                                                                                                                                                          <w:marBottom w:val="0"/>
                                                                                                                                                                                                                          <w:divBdr>
                                                                                                                                                                                                                            <w:top w:val="none" w:sz="0" w:space="0" w:color="auto"/>
                                                                                                                                                                                                                            <w:left w:val="none" w:sz="0" w:space="0" w:color="auto"/>
                                                                                                                                                                                                                            <w:bottom w:val="none" w:sz="0" w:space="0" w:color="auto"/>
                                                                                                                                                                                                                            <w:right w:val="none" w:sz="0" w:space="0" w:color="auto"/>
                                                                                                                                                                                                                          </w:divBdr>
                                                                                                                                                                                                                          <w:divsChild>
                                                                                                                                                                                                                            <w:div w:id="860699495">
                                                                                                                                                                                                                              <w:marLeft w:val="0"/>
                                                                                                                                                                                                                              <w:marRight w:val="0"/>
                                                                                                                                                                                                                              <w:marTop w:val="0"/>
                                                                                                                                                                                                                              <w:marBottom w:val="0"/>
                                                                                                                                                                                                                              <w:divBdr>
                                                                                                                                                                                                                                <w:top w:val="none" w:sz="0" w:space="0" w:color="auto"/>
                                                                                                                                                                                                                                <w:left w:val="none" w:sz="0" w:space="0" w:color="auto"/>
                                                                                                                                                                                                                                <w:bottom w:val="none" w:sz="0" w:space="0" w:color="auto"/>
                                                                                                                                                                                                                                <w:right w:val="none" w:sz="0" w:space="0" w:color="auto"/>
                                                                                                                                                                                                                              </w:divBdr>
                                                                                                                                                                                                                              <w:divsChild>
                                                                                                                                                                                                                                <w:div w:id="2034647693">
                                                                                                                                                                                                                                  <w:marLeft w:val="0"/>
                                                                                                                                                                                                                                  <w:marRight w:val="0"/>
                                                                                                                                                                                                                                  <w:marTop w:val="0"/>
                                                                                                                                                                                                                                  <w:marBottom w:val="0"/>
                                                                                                                                                                                                                                  <w:divBdr>
                                                                                                                                                                                                                                    <w:top w:val="none" w:sz="0" w:space="0" w:color="auto"/>
                                                                                                                                                                                                                                    <w:left w:val="none" w:sz="0" w:space="0" w:color="auto"/>
                                                                                                                                                                                                                                    <w:bottom w:val="none" w:sz="0" w:space="0" w:color="auto"/>
                                                                                                                                                                                                                                    <w:right w:val="none" w:sz="0" w:space="0" w:color="auto"/>
                                                                                                                                                                                                                                  </w:divBdr>
                                                                                                                                                                                                                                  <w:divsChild>
                                                                                                                                                                                                                                    <w:div w:id="367535932">
                                                                                                                                                                                                                                      <w:marLeft w:val="0"/>
                                                                                                                                                                                                                                      <w:marRight w:val="0"/>
                                                                                                                                                                                                                                      <w:marTop w:val="0"/>
                                                                                                                                                                                                                                      <w:marBottom w:val="0"/>
                                                                                                                                                                                                                                      <w:divBdr>
                                                                                                                                                                                                                                        <w:top w:val="none" w:sz="0" w:space="0" w:color="auto"/>
                                                                                                                                                                                                                                        <w:left w:val="none" w:sz="0" w:space="0" w:color="auto"/>
                                                                                                                                                                                                                                        <w:bottom w:val="none" w:sz="0" w:space="0" w:color="auto"/>
                                                                                                                                                                                                                                        <w:right w:val="none" w:sz="0" w:space="0" w:color="auto"/>
                                                                                                                                                                                                                                      </w:divBdr>
                                                                                                                                                                                                                                      <w:divsChild>
                                                                                                                                                                                                                                        <w:div w:id="1685398682">
                                                                                                                                                                                                                                          <w:marLeft w:val="0"/>
                                                                                                                                                                                                                                          <w:marRight w:val="0"/>
                                                                                                                                                                                                                                          <w:marTop w:val="0"/>
                                                                                                                                                                                                                                          <w:marBottom w:val="0"/>
                                                                                                                                                                                                                                          <w:divBdr>
                                                                                                                                                                                                                                            <w:top w:val="none" w:sz="0" w:space="0" w:color="auto"/>
                                                                                                                                                                                                                                            <w:left w:val="none" w:sz="0" w:space="0" w:color="auto"/>
                                                                                                                                                                                                                                            <w:bottom w:val="none" w:sz="0" w:space="0" w:color="auto"/>
                                                                                                                                                                                                                                            <w:right w:val="none" w:sz="0" w:space="0" w:color="auto"/>
                                                                                                                                                                                                                                          </w:divBdr>
                                                                                                                                                                                                                                          <w:divsChild>
                                                                                                                                                                                                                                            <w:div w:id="16929152">
                                                                                                                                                                                                                                              <w:marLeft w:val="0"/>
                                                                                                                                                                                                                                              <w:marRight w:val="0"/>
                                                                                                                                                                                                                                              <w:marTop w:val="0"/>
                                                                                                                                                                                                                                              <w:marBottom w:val="0"/>
                                                                                                                                                                                                                                              <w:divBdr>
                                                                                                                                                                                                                                                <w:top w:val="none" w:sz="0" w:space="0" w:color="auto"/>
                                                                                                                                                                                                                                                <w:left w:val="none" w:sz="0" w:space="0" w:color="auto"/>
                                                                                                                                                                                                                                                <w:bottom w:val="none" w:sz="0" w:space="0" w:color="auto"/>
                                                                                                                                                                                                                                                <w:right w:val="none" w:sz="0" w:space="0" w:color="auto"/>
                                                                                                                                                                                                                                              </w:divBdr>
                                                                                                                                                                                                                                              <w:divsChild>
                                                                                                                                                                                                                                                <w:div w:id="1302662023">
                                                                                                                                                                                                                                                  <w:marLeft w:val="0"/>
                                                                                                                                                                                                                                                  <w:marRight w:val="0"/>
                                                                                                                                                                                                                                                  <w:marTop w:val="0"/>
                                                                                                                                                                                                                                                  <w:marBottom w:val="0"/>
                                                                                                                                                                                                                                                  <w:divBdr>
                                                                                                                                                                                                                                                    <w:top w:val="none" w:sz="0" w:space="0" w:color="auto"/>
                                                                                                                                                                                                                                                    <w:left w:val="none" w:sz="0" w:space="0" w:color="auto"/>
                                                                                                                                                                                                                                                    <w:bottom w:val="none" w:sz="0" w:space="0" w:color="auto"/>
                                                                                                                                                                                                                                                    <w:right w:val="none" w:sz="0" w:space="0" w:color="auto"/>
                                                                                                                                                                                                                                                  </w:divBdr>
                                                                                                                                                                                                                                                  <w:divsChild>
                                                                                                                                                                                                                                                    <w:div w:id="388921083">
                                                                                                                                                                                                                                                      <w:marLeft w:val="0"/>
                                                                                                                                                                                                                                                      <w:marRight w:val="0"/>
                                                                                                                                                                                                                                                      <w:marTop w:val="0"/>
                                                                                                                                                                                                                                                      <w:marBottom w:val="0"/>
                                                                                                                                                                                                                                                      <w:divBdr>
                                                                                                                                                                                                                                                        <w:top w:val="none" w:sz="0" w:space="0" w:color="auto"/>
                                                                                                                                                                                                                                                        <w:left w:val="none" w:sz="0" w:space="0" w:color="auto"/>
                                                                                                                                                                                                                                                        <w:bottom w:val="none" w:sz="0" w:space="0" w:color="auto"/>
                                                                                                                                                                                                                                                        <w:right w:val="none" w:sz="0" w:space="0" w:color="auto"/>
                                                                                                                                                                                                                                                      </w:divBdr>
                                                                                                                                                                                                                                                      <w:divsChild>
                                                                                                                                                                                                                                                        <w:div w:id="34887900">
                                                                                                                                                                                                                                                          <w:marLeft w:val="0"/>
                                                                                                                                                                                                                                                          <w:marRight w:val="0"/>
                                                                                                                                                                                                                                                          <w:marTop w:val="0"/>
                                                                                                                                                                                                                                                          <w:marBottom w:val="0"/>
                                                                                                                                                                                                                                                          <w:divBdr>
                                                                                                                                                                                                                                                            <w:top w:val="none" w:sz="0" w:space="0" w:color="auto"/>
                                                                                                                                                                                                                                                            <w:left w:val="none" w:sz="0" w:space="0" w:color="auto"/>
                                                                                                                                                                                                                                                            <w:bottom w:val="none" w:sz="0" w:space="0" w:color="auto"/>
                                                                                                                                                                                                                                                            <w:right w:val="none" w:sz="0" w:space="0" w:color="auto"/>
                                                                                                                                                                                                                                                          </w:divBdr>
                                                                                                                                                                                                                                                          <w:divsChild>
                                                                                                                                                                                                                                                            <w:div w:id="522286750">
                                                                                                                                                                                                                                                              <w:marLeft w:val="0"/>
                                                                                                                                                                                                                                                              <w:marRight w:val="0"/>
                                                                                                                                                                                                                                                              <w:marTop w:val="0"/>
                                                                                                                                                                                                                                                              <w:marBottom w:val="0"/>
                                                                                                                                                                                                                                                              <w:divBdr>
                                                                                                                                                                                                                                                                <w:top w:val="none" w:sz="0" w:space="0" w:color="auto"/>
                                                                                                                                                                                                                                                                <w:left w:val="none" w:sz="0" w:space="0" w:color="auto"/>
                                                                                                                                                                                                                                                                <w:bottom w:val="none" w:sz="0" w:space="0" w:color="auto"/>
                                                                                                                                                                                                                                                                <w:right w:val="none" w:sz="0" w:space="0" w:color="auto"/>
                                                                                                                                                                                                                                                              </w:divBdr>
                                                                                                                                                                                                                                                              <w:divsChild>
                                                                                                                                                                                                                                                                <w:div w:id="1584996516">
                                                                                                                                                                                                                                                                  <w:marLeft w:val="0"/>
                                                                                                                                                                                                                                                                  <w:marRight w:val="0"/>
                                                                                                                                                                                                                                                                  <w:marTop w:val="0"/>
                                                                                                                                                                                                                                                                  <w:marBottom w:val="0"/>
                                                                                                                                                                                                                                                                  <w:divBdr>
                                                                                                                                                                                                                                                                    <w:top w:val="none" w:sz="0" w:space="0" w:color="auto"/>
                                                                                                                                                                                                                                                                    <w:left w:val="none" w:sz="0" w:space="0" w:color="auto"/>
                                                                                                                                                                                                                                                                    <w:bottom w:val="none" w:sz="0" w:space="0" w:color="auto"/>
                                                                                                                                                                                                                                                                    <w:right w:val="none" w:sz="0" w:space="0" w:color="auto"/>
                                                                                                                                                                                                                                                                  </w:divBdr>
                                                                                                                                                                                                                                                                  <w:divsChild>
                                                                                                                                                                                                                                                                    <w:div w:id="603224797">
                                                                                                                                                                                                                                                                      <w:marLeft w:val="0"/>
                                                                                                                                                                                                                                                                      <w:marRight w:val="0"/>
                                                                                                                                                                                                                                                                      <w:marTop w:val="0"/>
                                                                                                                                                                                                                                                                      <w:marBottom w:val="0"/>
                                                                                                                                                                                                                                                                      <w:divBdr>
                                                                                                                                                                                                                                                                        <w:top w:val="none" w:sz="0" w:space="0" w:color="auto"/>
                                                                                                                                                                                                                                                                        <w:left w:val="none" w:sz="0" w:space="0" w:color="auto"/>
                                                                                                                                                                                                                                                                        <w:bottom w:val="none" w:sz="0" w:space="0" w:color="auto"/>
                                                                                                                                                                                                                                                                        <w:right w:val="none" w:sz="0" w:space="0" w:color="auto"/>
                                                                                                                                                                                                                                                                      </w:divBdr>
                                                                                                                                                                                                                                                                      <w:divsChild>
                                                                                                                                                                                                                                                                        <w:div w:id="1689062788">
                                                                                                                                                                                                                                                                          <w:marLeft w:val="0"/>
                                                                                                                                                                                                                                                                          <w:marRight w:val="0"/>
                                                                                                                                                                                                                                                                          <w:marTop w:val="0"/>
                                                                                                                                                                                                                                                                          <w:marBottom w:val="0"/>
                                                                                                                                                                                                                                                                          <w:divBdr>
                                                                                                                                                                                                                                                                            <w:top w:val="none" w:sz="0" w:space="0" w:color="auto"/>
                                                                                                                                                                                                                                                                            <w:left w:val="none" w:sz="0" w:space="0" w:color="auto"/>
                                                                                                                                                                                                                                                                            <w:bottom w:val="none" w:sz="0" w:space="0" w:color="auto"/>
                                                                                                                                                                                                                                                                            <w:right w:val="none" w:sz="0" w:space="0" w:color="auto"/>
                                                                                                                                                                                                                                                                          </w:divBdr>
                                                                                                                                                                                                                                                                          <w:divsChild>
                                                                                                                                                                                                                                                                            <w:div w:id="1975983684">
                                                                                                                                                                                                                                                                              <w:marLeft w:val="0"/>
                                                                                                                                                                                                                                                                              <w:marRight w:val="0"/>
                                                                                                                                                                                                                                                                              <w:marTop w:val="0"/>
                                                                                                                                                                                                                                                                              <w:marBottom w:val="0"/>
                                                                                                                                                                                                                                                                              <w:divBdr>
                                                                                                                                                                                                                                                                                <w:top w:val="none" w:sz="0" w:space="0" w:color="auto"/>
                                                                                                                                                                                                                                                                                <w:left w:val="none" w:sz="0" w:space="0" w:color="auto"/>
                                                                                                                                                                                                                                                                                <w:bottom w:val="none" w:sz="0" w:space="0" w:color="auto"/>
                                                                                                                                                                                                                                                                                <w:right w:val="none" w:sz="0" w:space="0" w:color="auto"/>
                                                                                                                                                                                                                                                                              </w:divBdr>
                                                                                                                                                                                                                                                                              <w:divsChild>
                                                                                                                                                                                                                                                                                <w:div w:id="450977045">
                                                                                                                                                                                                                                                                                  <w:marLeft w:val="0"/>
                                                                                                                                                                                                                                                                                  <w:marRight w:val="0"/>
                                                                                                                                                                                                                                                                                  <w:marTop w:val="0"/>
                                                                                                                                                                                                                                                                                  <w:marBottom w:val="0"/>
                                                                                                                                                                                                                                                                                  <w:divBdr>
                                                                                                                                                                                                                                                                                    <w:top w:val="none" w:sz="0" w:space="0" w:color="auto"/>
                                                                                                                                                                                                                                                                                    <w:left w:val="none" w:sz="0" w:space="0" w:color="auto"/>
                                                                                                                                                                                                                                                                                    <w:bottom w:val="none" w:sz="0" w:space="0" w:color="auto"/>
                                                                                                                                                                                                                                                                                    <w:right w:val="none" w:sz="0" w:space="0" w:color="auto"/>
                                                                                                                                                                                                                                                                                  </w:divBdr>
                                                                                                                                                                                                                                                                                  <w:divsChild>
                                                                                                                                                                                                                                                                                    <w:div w:id="1913664308">
                                                                                                                                                                                                                                                                                      <w:marLeft w:val="0"/>
                                                                                                                                                                                                                                                                                      <w:marRight w:val="0"/>
                                                                                                                                                                                                                                                                                      <w:marTop w:val="0"/>
                                                                                                                                                                                                                                                                                      <w:marBottom w:val="0"/>
                                                                                                                                                                                                                                                                                      <w:divBdr>
                                                                                                                                                                                                                                                                                        <w:top w:val="none" w:sz="0" w:space="0" w:color="auto"/>
                                                                                                                                                                                                                                                                                        <w:left w:val="none" w:sz="0" w:space="0" w:color="auto"/>
                                                                                                                                                                                                                                                                                        <w:bottom w:val="none" w:sz="0" w:space="0" w:color="auto"/>
                                                                                                                                                                                                                                                                                        <w:right w:val="none" w:sz="0" w:space="0" w:color="auto"/>
                                                                                                                                                                                                                                                                                      </w:divBdr>
                                                                                                                                                                                                                                                                                      <w:divsChild>
                                                                                                                                                                                                                                                                                        <w:div w:id="250508848">
                                                                                                                                                                                                                                                                                          <w:marLeft w:val="0"/>
                                                                                                                                                                                                                                                                                          <w:marRight w:val="0"/>
                                                                                                                                                                                                                                                                                          <w:marTop w:val="0"/>
                                                                                                                                                                                                                                                                                          <w:marBottom w:val="0"/>
                                                                                                                                                                                                                                                                                          <w:divBdr>
                                                                                                                                                                                                                                                                                            <w:top w:val="none" w:sz="0" w:space="0" w:color="auto"/>
                                                                                                                                                                                                                                                                                            <w:left w:val="none" w:sz="0" w:space="0" w:color="auto"/>
                                                                                                                                                                                                                                                                                            <w:bottom w:val="none" w:sz="0" w:space="0" w:color="auto"/>
                                                                                                                                                                                                                                                                                            <w:right w:val="none" w:sz="0" w:space="0" w:color="auto"/>
                                                                                                                                                                                                                                                                                          </w:divBdr>
                                                                                                                                                                                                                                                                                          <w:divsChild>
                                                                                                                                                                                                                                                                                            <w:div w:id="604919440">
                                                                                                                                                                                                                                                                                              <w:marLeft w:val="0"/>
                                                                                                                                                                                                                                                                                              <w:marRight w:val="0"/>
                                                                                                                                                                                                                                                                                              <w:marTop w:val="0"/>
                                                                                                                                                                                                                                                                                              <w:marBottom w:val="0"/>
                                                                                                                                                                                                                                                                                              <w:divBdr>
                                                                                                                                                                                                                                                                                                <w:top w:val="none" w:sz="0" w:space="0" w:color="auto"/>
                                                                                                                                                                                                                                                                                                <w:left w:val="none" w:sz="0" w:space="0" w:color="auto"/>
                                                                                                                                                                                                                                                                                                <w:bottom w:val="none" w:sz="0" w:space="0" w:color="auto"/>
                                                                                                                                                                                                                                                                                                <w:right w:val="none" w:sz="0" w:space="0" w:color="auto"/>
                                                                                                                                                                                                                                                                                              </w:divBdr>
                                                                                                                                                                                                                                                                                              <w:divsChild>
                                                                                                                                                                                                                                                                                                <w:div w:id="1311445906">
                                                                                                                                                                                                                                                                                                  <w:marLeft w:val="0"/>
                                                                                                                                                                                                                                                                                                  <w:marRight w:val="0"/>
                                                                                                                                                                                                                                                                                                  <w:marTop w:val="0"/>
                                                                                                                                                                                                                                                                                                  <w:marBottom w:val="0"/>
                                                                                                                                                                                                                                                                                                  <w:divBdr>
                                                                                                                                                                                                                                                                                                    <w:top w:val="none" w:sz="0" w:space="0" w:color="auto"/>
                                                                                                                                                                                                                                                                                                    <w:left w:val="none" w:sz="0" w:space="0" w:color="auto"/>
                                                                                                                                                                                                                                                                                                    <w:bottom w:val="none" w:sz="0" w:space="0" w:color="auto"/>
                                                                                                                                                                                                                                                                                                    <w:right w:val="none" w:sz="0" w:space="0" w:color="auto"/>
                                                                                                                                                                                                                                                                                                  </w:divBdr>
                                                                                                                                                                                                                                                                                                  <w:divsChild>
                                                                                                                                                                                                                                                                                                    <w:div w:id="556209171">
                                                                                                                                                                                                                                                                                                      <w:marLeft w:val="0"/>
                                                                                                                                                                                                                                                                                                      <w:marRight w:val="0"/>
                                                                                                                                                                                                                                                                                                      <w:marTop w:val="0"/>
                                                                                                                                                                                                                                                                                                      <w:marBottom w:val="0"/>
                                                                                                                                                                                                                                                                                                      <w:divBdr>
                                                                                                                                                                                                                                                                                                        <w:top w:val="none" w:sz="0" w:space="0" w:color="auto"/>
                                                                                                                                                                                                                                                                                                        <w:left w:val="none" w:sz="0" w:space="0" w:color="auto"/>
                                                                                                                                                                                                                                                                                                        <w:bottom w:val="none" w:sz="0" w:space="0" w:color="auto"/>
                                                                                                                                                                                                                                                                                                        <w:right w:val="none" w:sz="0" w:space="0" w:color="auto"/>
                                                                                                                                                                                                                                                                                                      </w:divBdr>
                                                                                                                                                                                                                                                                                                      <w:divsChild>
                                                                                                                                                                                                                                                                                                        <w:div w:id="506331801">
                                                                                                                                                                                                                                                                                                          <w:marLeft w:val="0"/>
                                                                                                                                                                                                                                                                                                          <w:marRight w:val="0"/>
                                                                                                                                                                                                                                                                                                          <w:marTop w:val="0"/>
                                                                                                                                                                                                                                                                                                          <w:marBottom w:val="0"/>
                                                                                                                                                                                                                                                                                                          <w:divBdr>
                                                                                                                                                                                                                                                                                                            <w:top w:val="none" w:sz="0" w:space="0" w:color="auto"/>
                                                                                                                                                                                                                                                                                                            <w:left w:val="none" w:sz="0" w:space="0" w:color="auto"/>
                                                                                                                                                                                                                                                                                                            <w:bottom w:val="none" w:sz="0" w:space="0" w:color="auto"/>
                                                                                                                                                                                                                                                                                                            <w:right w:val="none" w:sz="0" w:space="0" w:color="auto"/>
                                                                                                                                                                                                                                                                                                          </w:divBdr>
                                                                                                                                                                                                                                                                                                          <w:divsChild>
                                                                                                                                                                                                                                                                                                            <w:div w:id="1768648645">
                                                                                                                                                                                                                                                                                                              <w:marLeft w:val="0"/>
                                                                                                                                                                                                                                                                                                              <w:marRight w:val="0"/>
                                                                                                                                                                                                                                                                                                              <w:marTop w:val="0"/>
                                                                                                                                                                                                                                                                                                              <w:marBottom w:val="0"/>
                                                                                                                                                                                                                                                                                                              <w:divBdr>
                                                                                                                                                                                                                                                                                                                <w:top w:val="none" w:sz="0" w:space="0" w:color="auto"/>
                                                                                                                                                                                                                                                                                                                <w:left w:val="none" w:sz="0" w:space="0" w:color="auto"/>
                                                                                                                                                                                                                                                                                                                <w:bottom w:val="none" w:sz="0" w:space="0" w:color="auto"/>
                                                                                                                                                                                                                                                                                                                <w:right w:val="none" w:sz="0" w:space="0" w:color="auto"/>
                                                                                                                                                                                                                                                                                                              </w:divBdr>
                                                                                                                                                                                                                                                                                                              <w:divsChild>
                                                                                                                                                                                                                                                                                                                <w:div w:id="2088724270">
                                                                                                                                                                                                                                                                                                                  <w:marLeft w:val="0"/>
                                                                                                                                                                                                                                                                                                                  <w:marRight w:val="0"/>
                                                                                                                                                                                                                                                                                                                  <w:marTop w:val="0"/>
                                                                                                                                                                                                                                                                                                                  <w:marBottom w:val="0"/>
                                                                                                                                                                                                                                                                                                                  <w:divBdr>
                                                                                                                                                                                                                                                                                                                    <w:top w:val="none" w:sz="0" w:space="0" w:color="auto"/>
                                                                                                                                                                                                                                                                                                                    <w:left w:val="none" w:sz="0" w:space="0" w:color="auto"/>
                                                                                                                                                                                                                                                                                                                    <w:bottom w:val="none" w:sz="0" w:space="0" w:color="auto"/>
                                                                                                                                                                                                                                                                                                                    <w:right w:val="none" w:sz="0" w:space="0" w:color="auto"/>
                                                                                                                                                                                                                                                                                                                  </w:divBdr>
                                                                                                                                                                                                                                                                                                                  <w:divsChild>
                                                                                                                                                                                                                                                                                                                    <w:div w:id="1745299350">
                                                                                                                                                                                                                                                                                                                      <w:marLeft w:val="0"/>
                                                                                                                                                                                                                                                                                                                      <w:marRight w:val="0"/>
                                                                                                                                                                                                                                                                                                                      <w:marTop w:val="0"/>
                                                                                                                                                                                                                                                                                                                      <w:marBottom w:val="0"/>
                                                                                                                                                                                                                                                                                                                      <w:divBdr>
                                                                                                                                                                                                                                                                                                                        <w:top w:val="none" w:sz="0" w:space="0" w:color="auto"/>
                                                                                                                                                                                                                                                                                                                        <w:left w:val="none" w:sz="0" w:space="0" w:color="auto"/>
                                                                                                                                                                                                                                                                                                                        <w:bottom w:val="none" w:sz="0" w:space="0" w:color="auto"/>
                                                                                                                                                                                                                                                                                                                        <w:right w:val="none" w:sz="0" w:space="0" w:color="auto"/>
                                                                                                                                                                                                                                                                                                                      </w:divBdr>
                                                                                                                                                                                                                                                                                                                      <w:divsChild>
                                                                                                                                                                                                                                                                                                                        <w:div w:id="1370909019">
                                                                                                                                                                                                                                                                                                                          <w:marLeft w:val="0"/>
                                                                                                                                                                                                                                                                                                                          <w:marRight w:val="0"/>
                                                                                                                                                                                                                                                                                                                          <w:marTop w:val="0"/>
                                                                                                                                                                                                                                                                                                                          <w:marBottom w:val="0"/>
                                                                                                                                                                                                                                                                                                                          <w:divBdr>
                                                                                                                                                                                                                                                                                                                            <w:top w:val="none" w:sz="0" w:space="0" w:color="auto"/>
                                                                                                                                                                                                                                                                                                                            <w:left w:val="none" w:sz="0" w:space="0" w:color="auto"/>
                                                                                                                                                                                                                                                                                                                            <w:bottom w:val="none" w:sz="0" w:space="0" w:color="auto"/>
                                                                                                                                                                                                                                                                                                                            <w:right w:val="none" w:sz="0" w:space="0" w:color="auto"/>
                                                                                                                                                                                                                                                                                                                          </w:divBdr>
                                                                                                                                                                                                                                                                                                                          <w:divsChild>
                                                                                                                                                                                                                                                                                                                            <w:div w:id="1532651067">
                                                                                                                                                                                                                                                                                                                              <w:marLeft w:val="0"/>
                                                                                                                                                                                                                                                                                                                              <w:marRight w:val="0"/>
                                                                                                                                                                                                                                                                                                                              <w:marTop w:val="0"/>
                                                                                                                                                                                                                                                                                                                              <w:marBottom w:val="0"/>
                                                                                                                                                                                                                                                                                                                              <w:divBdr>
                                                                                                                                                                                                                                                                                                                                <w:top w:val="none" w:sz="0" w:space="0" w:color="auto"/>
                                                                                                                                                                                                                                                                                                                                <w:left w:val="none" w:sz="0" w:space="0" w:color="auto"/>
                                                                                                                                                                                                                                                                                                                                <w:bottom w:val="none" w:sz="0" w:space="0" w:color="auto"/>
                                                                                                                                                                                                                                                                                                                                <w:right w:val="none" w:sz="0" w:space="0" w:color="auto"/>
                                                                                                                                                                                                                                                                                                                              </w:divBdr>
                                                                                                                                                                                                                                                                                                                              <w:divsChild>
                                                                                                                                                                                                                                                                                                                                <w:div w:id="413210128">
                                                                                                                                                                                                                                                                                                                                  <w:marLeft w:val="0"/>
                                                                                                                                                                                                                                                                                                                                  <w:marRight w:val="0"/>
                                                                                                                                                                                                                                                                                                                                  <w:marTop w:val="0"/>
                                                                                                                                                                                                                                                                                                                                  <w:marBottom w:val="0"/>
                                                                                                                                                                                                                                                                                                                                  <w:divBdr>
                                                                                                                                                                                                                                                                                                                                    <w:top w:val="none" w:sz="0" w:space="0" w:color="auto"/>
                                                                                                                                                                                                                                                                                                                                    <w:left w:val="none" w:sz="0" w:space="0" w:color="auto"/>
                                                                                                                                                                                                                                                                                                                                    <w:bottom w:val="none" w:sz="0" w:space="0" w:color="auto"/>
                                                                                                                                                                                                                                                                                                                                    <w:right w:val="none" w:sz="0" w:space="0" w:color="auto"/>
                                                                                                                                                                                                                                                                                                                                  </w:divBdr>
                                                                                                                                                                                                                                                                                                                                  <w:divsChild>
                                                                                                                                                                                                                                                                                                                                    <w:div w:id="1263802818">
                                                                                                                                                                                                                                                                                                                                      <w:marLeft w:val="0"/>
                                                                                                                                                                                                                                                                                                                                      <w:marRight w:val="0"/>
                                                                                                                                                                                                                                                                                                                                      <w:marTop w:val="0"/>
                                                                                                                                                                                                                                                                                                                                      <w:marBottom w:val="0"/>
                                                                                                                                                                                                                                                                                                                                      <w:divBdr>
                                                                                                                                                                                                                                                                                                                                        <w:top w:val="none" w:sz="0" w:space="0" w:color="auto"/>
                                                                                                                                                                                                                                                                                                                                        <w:left w:val="none" w:sz="0" w:space="0" w:color="auto"/>
                                                                                                                                                                                                                                                                                                                                        <w:bottom w:val="none" w:sz="0" w:space="0" w:color="auto"/>
                                                                                                                                                                                                                                                                                                                                        <w:right w:val="none" w:sz="0" w:space="0" w:color="auto"/>
                                                                                                                                                                                                                                                                                                                                      </w:divBdr>
                                                                                                                                                                                                                                                                                                                                      <w:divsChild>
                                                                                                                                                                                                                                                                                                                                        <w:div w:id="2083792406">
                                                                                                                                                                                                                                                                                                                                          <w:marLeft w:val="0"/>
                                                                                                                                                                                                                                                                                                                                          <w:marRight w:val="0"/>
                                                                                                                                                                                                                                                                                                                                          <w:marTop w:val="0"/>
                                                                                                                                                                                                                                                                                                                                          <w:marBottom w:val="0"/>
                                                                                                                                                                                                                                                                                                                                          <w:divBdr>
                                                                                                                                                                                                                                                                                                                                            <w:top w:val="none" w:sz="0" w:space="0" w:color="auto"/>
                                                                                                                                                                                                                                                                                                                                            <w:left w:val="none" w:sz="0" w:space="0" w:color="auto"/>
                                                                                                                                                                                                                                                                                                                                            <w:bottom w:val="none" w:sz="0" w:space="0" w:color="auto"/>
                                                                                                                                                                                                                                                                                                                                            <w:right w:val="none" w:sz="0" w:space="0" w:color="auto"/>
                                                                                                                                                                                                                                                                                                                                          </w:divBdr>
                                                                                                                                                                                                                                                                                                                                          <w:divsChild>
                                                                                                                                                                                                                                                                                                                                            <w:div w:id="1561476302">
                                                                                                                                                                                                                                                                                                                                              <w:marLeft w:val="0"/>
                                                                                                                                                                                                                                                                                                                                              <w:marRight w:val="0"/>
                                                                                                                                                                                                                                                                                                                                              <w:marTop w:val="0"/>
                                                                                                                                                                                                                                                                                                                                              <w:marBottom w:val="0"/>
                                                                                                                                                                                                                                                                                                                                              <w:divBdr>
                                                                                                                                                                                                                                                                                                                                                <w:top w:val="none" w:sz="0" w:space="0" w:color="auto"/>
                                                                                                                                                                                                                                                                                                                                                <w:left w:val="none" w:sz="0" w:space="0" w:color="auto"/>
                                                                                                                                                                                                                                                                                                                                                <w:bottom w:val="none" w:sz="0" w:space="0" w:color="auto"/>
                                                                                                                                                                                                                                                                                                                                                <w:right w:val="none" w:sz="0" w:space="0" w:color="auto"/>
                                                                                                                                                                                                                                                                                                                                              </w:divBdr>
                                                                                                                                                                                                                                                                                                                                              <w:divsChild>
                                                                                                                                                                                                                                                                                                                                                <w:div w:id="364410984">
                                                                                                                                                                                                                                                                                                                                                  <w:marLeft w:val="0"/>
                                                                                                                                                                                                                                                                                                                                                  <w:marRight w:val="0"/>
                                                                                                                                                                                                                                                                                                                                                  <w:marTop w:val="0"/>
                                                                                                                                                                                                                                                                                                                                                  <w:marBottom w:val="0"/>
                                                                                                                                                                                                                                                                                                                                                  <w:divBdr>
                                                                                                                                                                                                                                                                                                                                                    <w:top w:val="none" w:sz="0" w:space="0" w:color="auto"/>
                                                                                                                                                                                                                                                                                                                                                    <w:left w:val="none" w:sz="0" w:space="0" w:color="auto"/>
                                                                                                                                                                                                                                                                                                                                                    <w:bottom w:val="none" w:sz="0" w:space="0" w:color="auto"/>
                                                                                                                                                                                                                                                                                                                                                    <w:right w:val="none" w:sz="0" w:space="0" w:color="auto"/>
                                                                                                                                                                                                                                                                                                                                                  </w:divBdr>
                                                                                                                                                                                                                                                                                                                                                  <w:divsChild>
                                                                                                                                                                                                                                                                                                                                                    <w:div w:id="1176189129">
                                                                                                                                                                                                                                                                                                                                                      <w:marLeft w:val="0"/>
                                                                                                                                                                                                                                                                                                                                                      <w:marRight w:val="0"/>
                                                                                                                                                                                                                                                                                                                                                      <w:marTop w:val="0"/>
                                                                                                                                                                                                                                                                                                                                                      <w:marBottom w:val="0"/>
                                                                                                                                                                                                                                                                                                                                                      <w:divBdr>
                                                                                                                                                                                                                                                                                                                                                        <w:top w:val="none" w:sz="0" w:space="0" w:color="auto"/>
                                                                                                                                                                                                                                                                                                                                                        <w:left w:val="none" w:sz="0" w:space="0" w:color="auto"/>
                                                                                                                                                                                                                                                                                                                                                        <w:bottom w:val="none" w:sz="0" w:space="0" w:color="auto"/>
                                                                                                                                                                                                                                                                                                                                                        <w:right w:val="none" w:sz="0" w:space="0" w:color="auto"/>
                                                                                                                                                                                                                                                                                                                                                      </w:divBdr>
                                                                                                                                                                                                                                                                                                                                                      <w:divsChild>
                                                                                                                                                                                                                                                                                                                                                        <w:div w:id="984042849">
                                                                                                                                                                                                                                                                                                                                                          <w:marLeft w:val="0"/>
                                                                                                                                                                                                                                                                                                                                                          <w:marRight w:val="0"/>
                                                                                                                                                                                                                                                                                                                                                          <w:marTop w:val="0"/>
                                                                                                                                                                                                                                                                                                                                                          <w:marBottom w:val="0"/>
                                                                                                                                                                                                                                                                                                                                                          <w:divBdr>
                                                                                                                                                                                                                                                                                                                                                            <w:top w:val="none" w:sz="0" w:space="0" w:color="auto"/>
                                                                                                                                                                                                                                                                                                                                                            <w:left w:val="none" w:sz="0" w:space="0" w:color="auto"/>
                                                                                                                                                                                                                                                                                                                                                            <w:bottom w:val="none" w:sz="0" w:space="0" w:color="auto"/>
                                                                                                                                                                                                                                                                                                                                                            <w:right w:val="none" w:sz="0" w:space="0" w:color="auto"/>
                                                                                                                                                                                                                                                                                                                                                          </w:divBdr>
                                                                                                                                                                                                                                                                                                                                                          <w:divsChild>
                                                                                                                                                                                                                                                                                                                                                            <w:div w:id="2089646380">
                                                                                                                                                                                                                                                                                                                                                              <w:marLeft w:val="0"/>
                                                                                                                                                                                                                                                                                                                                                              <w:marRight w:val="0"/>
                                                                                                                                                                                                                                                                                                                                                              <w:marTop w:val="0"/>
                                                                                                                                                                                                                                                                                                                                                              <w:marBottom w:val="0"/>
                                                                                                                                                                                                                                                                                                                                                              <w:divBdr>
                                                                                                                                                                                                                                                                                                                                                                <w:top w:val="none" w:sz="0" w:space="0" w:color="auto"/>
                                                                                                                                                                                                                                                                                                                                                                <w:left w:val="none" w:sz="0" w:space="0" w:color="auto"/>
                                                                                                                                                                                                                                                                                                                                                                <w:bottom w:val="none" w:sz="0" w:space="0" w:color="auto"/>
                                                                                                                                                                                                                                                                                                                                                                <w:right w:val="none" w:sz="0" w:space="0" w:color="auto"/>
                                                                                                                                                                                                                                                                                                                                                              </w:divBdr>
                                                                                                                                                                                                                                                                                                                                                              <w:divsChild>
                                                                                                                                                                                                                                                                                                                                                                <w:div w:id="46420981">
                                                                                                                                                                                                                                                                                                                                                                  <w:marLeft w:val="0"/>
                                                                                                                                                                                                                                                                                                                                                                  <w:marRight w:val="0"/>
                                                                                                                                                                                                                                                                                                                                                                  <w:marTop w:val="0"/>
                                                                                                                                                                                                                                                                                                                                                                  <w:marBottom w:val="0"/>
                                                                                                                                                                                                                                                                                                                                                                  <w:divBdr>
                                                                                                                                                                                                                                                                                                                                                                    <w:top w:val="none" w:sz="0" w:space="0" w:color="auto"/>
                                                                                                                                                                                                                                                                                                                                                                    <w:left w:val="none" w:sz="0" w:space="0" w:color="auto"/>
                                                                                                                                                                                                                                                                                                                                                                    <w:bottom w:val="none" w:sz="0" w:space="0" w:color="auto"/>
                                                                                                                                                                                                                                                                                                                                                                    <w:right w:val="none" w:sz="0" w:space="0" w:color="auto"/>
                                                                                                                                                                                                                                                                                                                                                                  </w:divBdr>
                                                                                                                                                                                                                                                                                                                                                                  <w:divsChild>
                                                                                                                                                                                                                                                                                                                                                                    <w:div w:id="1873690211">
                                                                                                                                                                                                                                                                                                                                                                      <w:marLeft w:val="0"/>
                                                                                                                                                                                                                                                                                                                                                                      <w:marRight w:val="0"/>
                                                                                                                                                                                                                                                                                                                                                                      <w:marTop w:val="0"/>
                                                                                                                                                                                                                                                                                                                                                                      <w:marBottom w:val="0"/>
                                                                                                                                                                                                                                                                                                                                                                      <w:divBdr>
                                                                                                                                                                                                                                                                                                                                                                        <w:top w:val="none" w:sz="0" w:space="0" w:color="auto"/>
                                                                                                                                                                                                                                                                                                                                                                        <w:left w:val="none" w:sz="0" w:space="0" w:color="auto"/>
                                                                                                                                                                                                                                                                                                                                                                        <w:bottom w:val="none" w:sz="0" w:space="0" w:color="auto"/>
                                                                                                                                                                                                                                                                                                                                                                        <w:right w:val="none" w:sz="0" w:space="0" w:color="auto"/>
                                                                                                                                                                                                                                                                                                                                                                      </w:divBdr>
                                                                                                                                                                                                                                                                                                                                                                      <w:divsChild>
                                                                                                                                                                                                                                                                                                                                                                        <w:div w:id="514538782">
                                                                                                                                                                                                                                                                                                                                                                          <w:marLeft w:val="0"/>
                                                                                                                                                                                                                                                                                                                                                                          <w:marRight w:val="0"/>
                                                                                                                                                                                                                                                                                                                                                                          <w:marTop w:val="0"/>
                                                                                                                                                                                                                                                                                                                                                                          <w:marBottom w:val="0"/>
                                                                                                                                                                                                                                                                                                                                                                          <w:divBdr>
                                                                                                                                                                                                                                                                                                                                                                            <w:top w:val="none" w:sz="0" w:space="0" w:color="auto"/>
                                                                                                                                                                                                                                                                                                                                                                            <w:left w:val="none" w:sz="0" w:space="0" w:color="auto"/>
                                                                                                                                                                                                                                                                                                                                                                            <w:bottom w:val="none" w:sz="0" w:space="0" w:color="auto"/>
                                                                                                                                                                                                                                                                                                                                                                            <w:right w:val="none" w:sz="0" w:space="0" w:color="auto"/>
                                                                                                                                                                                                                                                                                                                                                                          </w:divBdr>
                                                                                                                                                                                                                                                                                                                                                                          <w:divsChild>
                                                                                                                                                                                                                                                                                                                                                                            <w:div w:id="214974848">
                                                                                                                                                                                                                                                                                                                                                                              <w:marLeft w:val="0"/>
                                                                                                                                                                                                                                                                                                                                                                              <w:marRight w:val="0"/>
                                                                                                                                                                                                                                                                                                                                                                              <w:marTop w:val="0"/>
                                                                                                                                                                                                                                                                                                                                                                              <w:marBottom w:val="0"/>
                                                                                                                                                                                                                                                                                                                                                                              <w:divBdr>
                                                                                                                                                                                                                                                                                                                                                                                <w:top w:val="none" w:sz="0" w:space="0" w:color="auto"/>
                                                                                                                                                                                                                                                                                                                                                                                <w:left w:val="none" w:sz="0" w:space="0" w:color="auto"/>
                                                                                                                                                                                                                                                                                                                                                                                <w:bottom w:val="none" w:sz="0" w:space="0" w:color="auto"/>
                                                                                                                                                                                                                                                                                                                                                                                <w:right w:val="none" w:sz="0" w:space="0" w:color="auto"/>
                                                                                                                                                                                                                                                                                                                                                                              </w:divBdr>
                                                                                                                                                                                                                                                                                                                                                                              <w:divsChild>
                                                                                                                                                                                                                                                                                                                                                                                <w:div w:id="1261794837">
                                                                                                                                                                                                                                                                                                                                                                                  <w:marLeft w:val="0"/>
                                                                                                                                                                                                                                                                                                                                                                                  <w:marRight w:val="0"/>
                                                                                                                                                                                                                                                                                                                                                                                  <w:marTop w:val="0"/>
                                                                                                                                                                                                                                                                                                                                                                                  <w:marBottom w:val="0"/>
                                                                                                                                                                                                                                                                                                                                                                                  <w:divBdr>
                                                                                                                                                                                                                                                                                                                                                                                    <w:top w:val="none" w:sz="0" w:space="0" w:color="auto"/>
                                                                                                                                                                                                                                                                                                                                                                                    <w:left w:val="none" w:sz="0" w:space="0" w:color="auto"/>
                                                                                                                                                                                                                                                                                                                                                                                    <w:bottom w:val="none" w:sz="0" w:space="0" w:color="auto"/>
                                                                                                                                                                                                                                                                                                                                                                                    <w:right w:val="none" w:sz="0" w:space="0" w:color="auto"/>
                                                                                                                                                                                                                                                                                                                                                                                  </w:divBdr>
                                                                                                                                                                                                                                                                                                                                                                                  <w:divsChild>
                                                                                                                                                                                                                                                                                                                                                                                    <w:div w:id="378358348">
                                                                                                                                                                                                                                                                                                                                                                                      <w:marLeft w:val="0"/>
                                                                                                                                                                                                                                                                                                                                                                                      <w:marRight w:val="0"/>
                                                                                                                                                                                                                                                                                                                                                                                      <w:marTop w:val="0"/>
                                                                                                                                                                                                                                                                                                                                                                                      <w:marBottom w:val="0"/>
                                                                                                                                                                                                                                                                                                                                                                                      <w:divBdr>
                                                                                                                                                                                                                                                                                                                                                                                        <w:top w:val="none" w:sz="0" w:space="0" w:color="auto"/>
                                                                                                                                                                                                                                                                                                                                                                                        <w:left w:val="none" w:sz="0" w:space="0" w:color="auto"/>
                                                                                                                                                                                                                                                                                                                                                                                        <w:bottom w:val="none" w:sz="0" w:space="0" w:color="auto"/>
                                                                                                                                                                                                                                                                                                                                                                                        <w:right w:val="none" w:sz="0" w:space="0" w:color="auto"/>
                                                                                                                                                                                                                                                                                                                                                                                      </w:divBdr>
                                                                                                                                                                                                                                                                                                                                                                                      <w:divsChild>
                                                                                                                                                                                                                                                                                                                                                                                        <w:div w:id="1389065050">
                                                                                                                                                                                                                                                                                                                                                                                          <w:marLeft w:val="0"/>
                                                                                                                                                                                                                                                                                                                                                                                          <w:marRight w:val="0"/>
                                                                                                                                                                                                                                                                                                                                                                                          <w:marTop w:val="0"/>
                                                                                                                                                                                                                                                                                                                                                                                          <w:marBottom w:val="0"/>
                                                                                                                                                                                                                                                                                                                                                                                          <w:divBdr>
                                                                                                                                                                                                                                                                                                                                                                                            <w:top w:val="none" w:sz="0" w:space="0" w:color="auto"/>
                                                                                                                                                                                                                                                                                                                                                                                            <w:left w:val="none" w:sz="0" w:space="0" w:color="auto"/>
                                                                                                                                                                                                                                                                                                                                                                                            <w:bottom w:val="none" w:sz="0" w:space="0" w:color="auto"/>
                                                                                                                                                                                                                                                                                                                                                                                            <w:right w:val="none" w:sz="0" w:space="0" w:color="auto"/>
                                                                                                                                                                                                                                                                                                                                                                                          </w:divBdr>
                                                                                                                                                                                                                                                                                                                                                                                          <w:divsChild>
                                                                                                                                                                                                                                                                                                                                                                                            <w:div w:id="1190603541">
                                                                                                                                                                                                                                                                                                                                                                                              <w:marLeft w:val="0"/>
                                                                                                                                                                                                                                                                                                                                                                                              <w:marRight w:val="0"/>
                                                                                                                                                                                                                                                                                                                                                                                              <w:marTop w:val="0"/>
                                                                                                                                                                                                                                                                                                                                                                                              <w:marBottom w:val="0"/>
                                                                                                                                                                                                                                                                                                                                                                                              <w:divBdr>
                                                                                                                                                                                                                                                                                                                                                                                                <w:top w:val="none" w:sz="0" w:space="0" w:color="auto"/>
                                                                                                                                                                                                                                                                                                                                                                                                <w:left w:val="none" w:sz="0" w:space="0" w:color="auto"/>
                                                                                                                                                                                                                                                                                                                                                                                                <w:bottom w:val="none" w:sz="0" w:space="0" w:color="auto"/>
                                                                                                                                                                                                                                                                                                                                                                                                <w:right w:val="none" w:sz="0" w:space="0" w:color="auto"/>
                                                                                                                                                                                                                                                                                                                                                                                              </w:divBdr>
                                                                                                                                                                                                                                                                                                                                                                                              <w:divsChild>
                                                                                                                                                                                                                                                                                                                                                                                                <w:div w:id="2099134577">
                                                                                                                                                                                                                                                                                                                                                                                                  <w:marLeft w:val="0"/>
                                                                                                                                                                                                                                                                                                                                                                                                  <w:marRight w:val="0"/>
                                                                                                                                                                                                                                                                                                                                                                                                  <w:marTop w:val="0"/>
                                                                                                                                                                                                                                                                                                                                                                                                  <w:marBottom w:val="0"/>
                                                                                                                                                                                                                                                                                                                                                                                                  <w:divBdr>
                                                                                                                                                                                                                                                                                                                                                                                                    <w:top w:val="none" w:sz="0" w:space="0" w:color="auto"/>
                                                                                                                                                                                                                                                                                                                                                                                                    <w:left w:val="none" w:sz="0" w:space="0" w:color="auto"/>
                                                                                                                                                                                                                                                                                                                                                                                                    <w:bottom w:val="none" w:sz="0" w:space="0" w:color="auto"/>
                                                                                                                                                                                                                                                                                                                                                                                                    <w:right w:val="none" w:sz="0" w:space="0" w:color="auto"/>
                                                                                                                                                                                                                                                                                                                                                                                                  </w:divBdr>
                                                                                                                                                                                                                                                                                                                                                                                                  <w:divsChild>
                                                                                                                                                                                                                                                                                                                                                                                                    <w:div w:id="1785340547">
                                                                                                                                                                                                                                                                                                                                                                                                      <w:marLeft w:val="0"/>
                                                                                                                                                                                                                                                                                                                                                                                                      <w:marRight w:val="0"/>
                                                                                                                                                                                                                                                                                                                                                                                                      <w:marTop w:val="0"/>
                                                                                                                                                                                                                                                                                                                                                                                                      <w:marBottom w:val="0"/>
                                                                                                                                                                                                                                                                                                                                                                                                      <w:divBdr>
                                                                                                                                                                                                                                                                                                                                                                                                        <w:top w:val="none" w:sz="0" w:space="0" w:color="auto"/>
                                                                                                                                                                                                                                                                                                                                                                                                        <w:left w:val="none" w:sz="0" w:space="0" w:color="auto"/>
                                                                                                                                                                                                                                                                                                                                                                                                        <w:bottom w:val="none" w:sz="0" w:space="0" w:color="auto"/>
                                                                                                                                                                                                                                                                                                                                                                                                        <w:right w:val="none" w:sz="0" w:space="0" w:color="auto"/>
                                                                                                                                                                                                                                                                                                                                                                                                      </w:divBdr>
                                                                                                                                                                                                                                                                                                                                                                                                      <w:divsChild>
                                                                                                                                                                                                                                                                                                                                                                                                        <w:div w:id="1616445978">
                                                                                                                                                                                                                                                                                                                                                                                                          <w:marLeft w:val="0"/>
                                                                                                                                                                                                                                                                                                                                                                                                          <w:marRight w:val="0"/>
                                                                                                                                                                                                                                                                                                                                                                                                          <w:marTop w:val="0"/>
                                                                                                                                                                                                                                                                                                                                                                                                          <w:marBottom w:val="0"/>
                                                                                                                                                                                                                                                                                                                                                                                                          <w:divBdr>
                                                                                                                                                                                                                                                                                                                                                                                                            <w:top w:val="none" w:sz="0" w:space="0" w:color="auto"/>
                                                                                                                                                                                                                                                                                                                                                                                                            <w:left w:val="none" w:sz="0" w:space="0" w:color="auto"/>
                                                                                                                                                                                                                                                                                                                                                                                                            <w:bottom w:val="none" w:sz="0" w:space="0" w:color="auto"/>
                                                                                                                                                                                                                                                                                                                                                                                                            <w:right w:val="none" w:sz="0" w:space="0" w:color="auto"/>
                                                                                                                                                                                                                                                                                                                                                                                                          </w:divBdr>
                                                                                                                                                                                                                                                                                                                                                                                                          <w:divsChild>
                                                                                                                                                                                                                                                                                                                                                                                                            <w:div w:id="1465268062">
                                                                                                                                                                                                                                                                                                                                                                                                              <w:marLeft w:val="0"/>
                                                                                                                                                                                                                                                                                                                                                                                                              <w:marRight w:val="0"/>
                                                                                                                                                                                                                                                                                                                                                                                                              <w:marTop w:val="0"/>
                                                                                                                                                                                                                                                                                                                                                                                                              <w:marBottom w:val="0"/>
                                                                                                                                                                                                                                                                                                                                                                                                              <w:divBdr>
                                                                                                                                                                                                                                                                                                                                                                                                                <w:top w:val="none" w:sz="0" w:space="0" w:color="auto"/>
                                                                                                                                                                                                                                                                                                                                                                                                                <w:left w:val="none" w:sz="0" w:space="0" w:color="auto"/>
                                                                                                                                                                                                                                                                                                                                                                                                                <w:bottom w:val="none" w:sz="0" w:space="0" w:color="auto"/>
                                                                                                                                                                                                                                                                                                                                                                                                                <w:right w:val="none" w:sz="0" w:space="0" w:color="auto"/>
                                                                                                                                                                                                                                                                                                                                                                                                              </w:divBdr>
                                                                                                                                                                                                                                                                                                                                                                                                              <w:divsChild>
                                                                                                                                                                                                                                                                                                                                                                                                                <w:div w:id="2003386054">
                                                                                                                                                                                                                                                                                                                                                                                                                  <w:marLeft w:val="0"/>
                                                                                                                                                                                                                                                                                                                                                                                                                  <w:marRight w:val="0"/>
                                                                                                                                                                                                                                                                                                                                                                                                                  <w:marTop w:val="0"/>
                                                                                                                                                                                                                                                                                                                                                                                                                  <w:marBottom w:val="0"/>
                                                                                                                                                                                                                                                                                                                                                                                                                  <w:divBdr>
                                                                                                                                                                                                                                                                                                                                                                                                                    <w:top w:val="none" w:sz="0" w:space="0" w:color="auto"/>
                                                                                                                                                                                                                                                                                                                                                                                                                    <w:left w:val="none" w:sz="0" w:space="0" w:color="auto"/>
                                                                                                                                                                                                                                                                                                                                                                                                                    <w:bottom w:val="none" w:sz="0" w:space="0" w:color="auto"/>
                                                                                                                                                                                                                                                                                                                                                                                                                    <w:right w:val="none" w:sz="0" w:space="0" w:color="auto"/>
                                                                                                                                                                                                                                                                                                                                                                                                                  </w:divBdr>
                                                                                                                                                                                                                                                                                                                                                                                                                  <w:divsChild>
                                                                                                                                                                                                                                                                                                                                                                                                                    <w:div w:id="2027294061">
                                                                                                                                                                                                                                                                                                                                                                                                                      <w:marLeft w:val="0"/>
                                                                                                                                                                                                                                                                                                                                                                                                                      <w:marRight w:val="0"/>
                                                                                                                                                                                                                                                                                                                                                                                                                      <w:marTop w:val="0"/>
                                                                                                                                                                                                                                                                                                                                                                                                                      <w:marBottom w:val="0"/>
                                                                                                                                                                                                                                                                                                                                                                                                                      <w:divBdr>
                                                                                                                                                                                                                                                                                                                                                                                                                        <w:top w:val="none" w:sz="0" w:space="0" w:color="auto"/>
                                                                                                                                                                                                                                                                                                                                                                                                                        <w:left w:val="none" w:sz="0" w:space="0" w:color="auto"/>
                                                                                                                                                                                                                                                                                                                                                                                                                        <w:bottom w:val="none" w:sz="0" w:space="0" w:color="auto"/>
                                                                                                                                                                                                                                                                                                                                                                                                                        <w:right w:val="none" w:sz="0" w:space="0" w:color="auto"/>
                                                                                                                                                                                                                                                                                                                                                                                                                      </w:divBdr>
                                                                                                                                                                                                                                                                                                                                                                                                                      <w:divsChild>
                                                                                                                                                                                                                                                                                                                                                                                                                        <w:div w:id="66997266">
                                                                                                                                                                                                                                                                                                                                                                                                                          <w:marLeft w:val="0"/>
                                                                                                                                                                                                                                                                                                                                                                                                                          <w:marRight w:val="0"/>
                                                                                                                                                                                                                                                                                                                                                                                                                          <w:marTop w:val="0"/>
                                                                                                                                                                                                                                                                                                                                                                                                                          <w:marBottom w:val="0"/>
                                                                                                                                                                                                                                                                                                                                                                                                                          <w:divBdr>
                                                                                                                                                                                                                                                                                                                                                                                                                            <w:top w:val="none" w:sz="0" w:space="0" w:color="auto"/>
                                                                                                                                                                                                                                                                                                                                                                                                                            <w:left w:val="none" w:sz="0" w:space="0" w:color="auto"/>
                                                                                                                                                                                                                                                                                                                                                                                                                            <w:bottom w:val="none" w:sz="0" w:space="0" w:color="auto"/>
                                                                                                                                                                                                                                                                                                                                                                                                                            <w:right w:val="none" w:sz="0" w:space="0" w:color="auto"/>
                                                                                                                                                                                                                                                                                                                                                                                                                          </w:divBdr>
                                                                                                                                                                                                                                                                                                                                                                                                                          <w:divsChild>
                                                                                                                                                                                                                                                                                                                                                                                                                            <w:div w:id="15264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83975">
      <w:bodyDiv w:val="1"/>
      <w:marLeft w:val="0"/>
      <w:marRight w:val="0"/>
      <w:marTop w:val="0"/>
      <w:marBottom w:val="0"/>
      <w:divBdr>
        <w:top w:val="none" w:sz="0" w:space="0" w:color="auto"/>
        <w:left w:val="none" w:sz="0" w:space="0" w:color="auto"/>
        <w:bottom w:val="none" w:sz="0" w:space="0" w:color="auto"/>
        <w:right w:val="none" w:sz="0" w:space="0" w:color="auto"/>
      </w:divBdr>
      <w:divsChild>
        <w:div w:id="1493066263">
          <w:marLeft w:val="0"/>
          <w:marRight w:val="0"/>
          <w:marTop w:val="0"/>
          <w:marBottom w:val="0"/>
          <w:divBdr>
            <w:top w:val="none" w:sz="0" w:space="0" w:color="auto"/>
            <w:left w:val="none" w:sz="0" w:space="0" w:color="auto"/>
            <w:bottom w:val="none" w:sz="0" w:space="0" w:color="auto"/>
            <w:right w:val="none" w:sz="0" w:space="0" w:color="auto"/>
          </w:divBdr>
        </w:div>
      </w:divsChild>
    </w:div>
    <w:div w:id="734199979">
      <w:bodyDiv w:val="1"/>
      <w:marLeft w:val="0"/>
      <w:marRight w:val="0"/>
      <w:marTop w:val="0"/>
      <w:marBottom w:val="0"/>
      <w:divBdr>
        <w:top w:val="none" w:sz="0" w:space="0" w:color="auto"/>
        <w:left w:val="none" w:sz="0" w:space="0" w:color="auto"/>
        <w:bottom w:val="none" w:sz="0" w:space="0" w:color="auto"/>
        <w:right w:val="none" w:sz="0" w:space="0" w:color="auto"/>
      </w:divBdr>
    </w:div>
    <w:div w:id="813985592">
      <w:bodyDiv w:val="1"/>
      <w:marLeft w:val="0"/>
      <w:marRight w:val="0"/>
      <w:marTop w:val="0"/>
      <w:marBottom w:val="0"/>
      <w:divBdr>
        <w:top w:val="none" w:sz="0" w:space="0" w:color="auto"/>
        <w:left w:val="none" w:sz="0" w:space="0" w:color="auto"/>
        <w:bottom w:val="none" w:sz="0" w:space="0" w:color="auto"/>
        <w:right w:val="none" w:sz="0" w:space="0" w:color="auto"/>
      </w:divBdr>
    </w:div>
    <w:div w:id="862717335">
      <w:bodyDiv w:val="1"/>
      <w:marLeft w:val="0"/>
      <w:marRight w:val="0"/>
      <w:marTop w:val="0"/>
      <w:marBottom w:val="0"/>
      <w:divBdr>
        <w:top w:val="none" w:sz="0" w:space="0" w:color="auto"/>
        <w:left w:val="none" w:sz="0" w:space="0" w:color="auto"/>
        <w:bottom w:val="none" w:sz="0" w:space="0" w:color="auto"/>
        <w:right w:val="none" w:sz="0" w:space="0" w:color="auto"/>
      </w:divBdr>
    </w:div>
    <w:div w:id="924416834">
      <w:bodyDiv w:val="1"/>
      <w:marLeft w:val="0"/>
      <w:marRight w:val="0"/>
      <w:marTop w:val="0"/>
      <w:marBottom w:val="0"/>
      <w:divBdr>
        <w:top w:val="none" w:sz="0" w:space="0" w:color="auto"/>
        <w:left w:val="none" w:sz="0" w:space="0" w:color="auto"/>
        <w:bottom w:val="none" w:sz="0" w:space="0" w:color="auto"/>
        <w:right w:val="none" w:sz="0" w:space="0" w:color="auto"/>
      </w:divBdr>
    </w:div>
    <w:div w:id="930891970">
      <w:bodyDiv w:val="1"/>
      <w:marLeft w:val="0"/>
      <w:marRight w:val="0"/>
      <w:marTop w:val="0"/>
      <w:marBottom w:val="0"/>
      <w:divBdr>
        <w:top w:val="none" w:sz="0" w:space="0" w:color="auto"/>
        <w:left w:val="none" w:sz="0" w:space="0" w:color="auto"/>
        <w:bottom w:val="none" w:sz="0" w:space="0" w:color="auto"/>
        <w:right w:val="none" w:sz="0" w:space="0" w:color="auto"/>
      </w:divBdr>
      <w:divsChild>
        <w:div w:id="1177118516">
          <w:marLeft w:val="0"/>
          <w:marRight w:val="0"/>
          <w:marTop w:val="0"/>
          <w:marBottom w:val="0"/>
          <w:divBdr>
            <w:top w:val="none" w:sz="0" w:space="0" w:color="auto"/>
            <w:left w:val="none" w:sz="0" w:space="0" w:color="auto"/>
            <w:bottom w:val="none" w:sz="0" w:space="0" w:color="auto"/>
            <w:right w:val="none" w:sz="0" w:space="0" w:color="auto"/>
          </w:divBdr>
        </w:div>
        <w:div w:id="1551499871">
          <w:marLeft w:val="0"/>
          <w:marRight w:val="0"/>
          <w:marTop w:val="0"/>
          <w:marBottom w:val="0"/>
          <w:divBdr>
            <w:top w:val="none" w:sz="0" w:space="0" w:color="auto"/>
            <w:left w:val="none" w:sz="0" w:space="0" w:color="auto"/>
            <w:bottom w:val="none" w:sz="0" w:space="0" w:color="auto"/>
            <w:right w:val="none" w:sz="0" w:space="0" w:color="auto"/>
          </w:divBdr>
        </w:div>
        <w:div w:id="2090809246">
          <w:marLeft w:val="0"/>
          <w:marRight w:val="0"/>
          <w:marTop w:val="0"/>
          <w:marBottom w:val="0"/>
          <w:divBdr>
            <w:top w:val="none" w:sz="0" w:space="0" w:color="auto"/>
            <w:left w:val="none" w:sz="0" w:space="0" w:color="auto"/>
            <w:bottom w:val="none" w:sz="0" w:space="0" w:color="auto"/>
            <w:right w:val="none" w:sz="0" w:space="0" w:color="auto"/>
          </w:divBdr>
        </w:div>
      </w:divsChild>
    </w:div>
    <w:div w:id="980304327">
      <w:bodyDiv w:val="1"/>
      <w:marLeft w:val="0"/>
      <w:marRight w:val="0"/>
      <w:marTop w:val="0"/>
      <w:marBottom w:val="0"/>
      <w:divBdr>
        <w:top w:val="none" w:sz="0" w:space="0" w:color="auto"/>
        <w:left w:val="none" w:sz="0" w:space="0" w:color="auto"/>
        <w:bottom w:val="none" w:sz="0" w:space="0" w:color="auto"/>
        <w:right w:val="none" w:sz="0" w:space="0" w:color="auto"/>
      </w:divBdr>
      <w:divsChild>
        <w:div w:id="305164103">
          <w:marLeft w:val="0"/>
          <w:marRight w:val="0"/>
          <w:marTop w:val="0"/>
          <w:marBottom w:val="0"/>
          <w:divBdr>
            <w:top w:val="none" w:sz="0" w:space="0" w:color="auto"/>
            <w:left w:val="none" w:sz="0" w:space="0" w:color="auto"/>
            <w:bottom w:val="none" w:sz="0" w:space="0" w:color="auto"/>
            <w:right w:val="none" w:sz="0" w:space="0" w:color="auto"/>
          </w:divBdr>
        </w:div>
        <w:div w:id="577524311">
          <w:marLeft w:val="0"/>
          <w:marRight w:val="0"/>
          <w:marTop w:val="0"/>
          <w:marBottom w:val="0"/>
          <w:divBdr>
            <w:top w:val="none" w:sz="0" w:space="0" w:color="auto"/>
            <w:left w:val="none" w:sz="0" w:space="0" w:color="auto"/>
            <w:bottom w:val="none" w:sz="0" w:space="0" w:color="auto"/>
            <w:right w:val="none" w:sz="0" w:space="0" w:color="auto"/>
          </w:divBdr>
        </w:div>
        <w:div w:id="58016238">
          <w:marLeft w:val="0"/>
          <w:marRight w:val="0"/>
          <w:marTop w:val="0"/>
          <w:marBottom w:val="0"/>
          <w:divBdr>
            <w:top w:val="none" w:sz="0" w:space="0" w:color="auto"/>
            <w:left w:val="none" w:sz="0" w:space="0" w:color="auto"/>
            <w:bottom w:val="none" w:sz="0" w:space="0" w:color="auto"/>
            <w:right w:val="none" w:sz="0" w:space="0" w:color="auto"/>
          </w:divBdr>
        </w:div>
        <w:div w:id="1640459313">
          <w:marLeft w:val="0"/>
          <w:marRight w:val="0"/>
          <w:marTop w:val="0"/>
          <w:marBottom w:val="0"/>
          <w:divBdr>
            <w:top w:val="none" w:sz="0" w:space="0" w:color="auto"/>
            <w:left w:val="none" w:sz="0" w:space="0" w:color="auto"/>
            <w:bottom w:val="none" w:sz="0" w:space="0" w:color="auto"/>
            <w:right w:val="none" w:sz="0" w:space="0" w:color="auto"/>
          </w:divBdr>
        </w:div>
        <w:div w:id="1115755800">
          <w:marLeft w:val="0"/>
          <w:marRight w:val="0"/>
          <w:marTop w:val="0"/>
          <w:marBottom w:val="0"/>
          <w:divBdr>
            <w:top w:val="none" w:sz="0" w:space="0" w:color="auto"/>
            <w:left w:val="none" w:sz="0" w:space="0" w:color="auto"/>
            <w:bottom w:val="none" w:sz="0" w:space="0" w:color="auto"/>
            <w:right w:val="none" w:sz="0" w:space="0" w:color="auto"/>
          </w:divBdr>
        </w:div>
      </w:divsChild>
    </w:div>
    <w:div w:id="992178869">
      <w:bodyDiv w:val="1"/>
      <w:marLeft w:val="0"/>
      <w:marRight w:val="0"/>
      <w:marTop w:val="0"/>
      <w:marBottom w:val="0"/>
      <w:divBdr>
        <w:top w:val="none" w:sz="0" w:space="0" w:color="auto"/>
        <w:left w:val="none" w:sz="0" w:space="0" w:color="auto"/>
        <w:bottom w:val="none" w:sz="0" w:space="0" w:color="auto"/>
        <w:right w:val="none" w:sz="0" w:space="0" w:color="auto"/>
      </w:divBdr>
    </w:div>
    <w:div w:id="1041636618">
      <w:bodyDiv w:val="1"/>
      <w:marLeft w:val="0"/>
      <w:marRight w:val="0"/>
      <w:marTop w:val="0"/>
      <w:marBottom w:val="0"/>
      <w:divBdr>
        <w:top w:val="none" w:sz="0" w:space="0" w:color="auto"/>
        <w:left w:val="none" w:sz="0" w:space="0" w:color="auto"/>
        <w:bottom w:val="none" w:sz="0" w:space="0" w:color="auto"/>
        <w:right w:val="none" w:sz="0" w:space="0" w:color="auto"/>
      </w:divBdr>
    </w:div>
    <w:div w:id="1058168329">
      <w:bodyDiv w:val="1"/>
      <w:marLeft w:val="0"/>
      <w:marRight w:val="0"/>
      <w:marTop w:val="0"/>
      <w:marBottom w:val="0"/>
      <w:divBdr>
        <w:top w:val="none" w:sz="0" w:space="0" w:color="auto"/>
        <w:left w:val="none" w:sz="0" w:space="0" w:color="auto"/>
        <w:bottom w:val="none" w:sz="0" w:space="0" w:color="auto"/>
        <w:right w:val="none" w:sz="0" w:space="0" w:color="auto"/>
      </w:divBdr>
    </w:div>
    <w:div w:id="1079641421">
      <w:bodyDiv w:val="1"/>
      <w:marLeft w:val="0"/>
      <w:marRight w:val="0"/>
      <w:marTop w:val="0"/>
      <w:marBottom w:val="0"/>
      <w:divBdr>
        <w:top w:val="none" w:sz="0" w:space="0" w:color="auto"/>
        <w:left w:val="none" w:sz="0" w:space="0" w:color="auto"/>
        <w:bottom w:val="none" w:sz="0" w:space="0" w:color="auto"/>
        <w:right w:val="none" w:sz="0" w:space="0" w:color="auto"/>
      </w:divBdr>
    </w:div>
    <w:div w:id="1154950991">
      <w:bodyDiv w:val="1"/>
      <w:marLeft w:val="0"/>
      <w:marRight w:val="0"/>
      <w:marTop w:val="0"/>
      <w:marBottom w:val="0"/>
      <w:divBdr>
        <w:top w:val="none" w:sz="0" w:space="0" w:color="auto"/>
        <w:left w:val="none" w:sz="0" w:space="0" w:color="auto"/>
        <w:bottom w:val="none" w:sz="0" w:space="0" w:color="auto"/>
        <w:right w:val="none" w:sz="0" w:space="0" w:color="auto"/>
      </w:divBdr>
      <w:divsChild>
        <w:div w:id="845680707">
          <w:marLeft w:val="0"/>
          <w:marRight w:val="0"/>
          <w:marTop w:val="0"/>
          <w:marBottom w:val="0"/>
          <w:divBdr>
            <w:top w:val="none" w:sz="0" w:space="0" w:color="auto"/>
            <w:left w:val="none" w:sz="0" w:space="0" w:color="auto"/>
            <w:bottom w:val="none" w:sz="0" w:space="0" w:color="auto"/>
            <w:right w:val="none" w:sz="0" w:space="0" w:color="auto"/>
          </w:divBdr>
        </w:div>
        <w:div w:id="1669361829">
          <w:marLeft w:val="0"/>
          <w:marRight w:val="0"/>
          <w:marTop w:val="0"/>
          <w:marBottom w:val="0"/>
          <w:divBdr>
            <w:top w:val="none" w:sz="0" w:space="0" w:color="auto"/>
            <w:left w:val="none" w:sz="0" w:space="0" w:color="auto"/>
            <w:bottom w:val="none" w:sz="0" w:space="0" w:color="auto"/>
            <w:right w:val="none" w:sz="0" w:space="0" w:color="auto"/>
          </w:divBdr>
        </w:div>
        <w:div w:id="169104995">
          <w:marLeft w:val="0"/>
          <w:marRight w:val="0"/>
          <w:marTop w:val="0"/>
          <w:marBottom w:val="0"/>
          <w:divBdr>
            <w:top w:val="none" w:sz="0" w:space="0" w:color="auto"/>
            <w:left w:val="none" w:sz="0" w:space="0" w:color="auto"/>
            <w:bottom w:val="none" w:sz="0" w:space="0" w:color="auto"/>
            <w:right w:val="none" w:sz="0" w:space="0" w:color="auto"/>
          </w:divBdr>
        </w:div>
      </w:divsChild>
    </w:div>
    <w:div w:id="1380326184">
      <w:bodyDiv w:val="1"/>
      <w:marLeft w:val="0"/>
      <w:marRight w:val="0"/>
      <w:marTop w:val="0"/>
      <w:marBottom w:val="0"/>
      <w:divBdr>
        <w:top w:val="none" w:sz="0" w:space="0" w:color="auto"/>
        <w:left w:val="none" w:sz="0" w:space="0" w:color="auto"/>
        <w:bottom w:val="none" w:sz="0" w:space="0" w:color="auto"/>
        <w:right w:val="none" w:sz="0" w:space="0" w:color="auto"/>
      </w:divBdr>
      <w:divsChild>
        <w:div w:id="333411324">
          <w:marLeft w:val="0"/>
          <w:marRight w:val="0"/>
          <w:marTop w:val="0"/>
          <w:marBottom w:val="0"/>
          <w:divBdr>
            <w:top w:val="none" w:sz="0" w:space="0" w:color="auto"/>
            <w:left w:val="none" w:sz="0" w:space="0" w:color="auto"/>
            <w:bottom w:val="none" w:sz="0" w:space="0" w:color="auto"/>
            <w:right w:val="none" w:sz="0" w:space="0" w:color="auto"/>
          </w:divBdr>
        </w:div>
        <w:div w:id="716465800">
          <w:marLeft w:val="0"/>
          <w:marRight w:val="0"/>
          <w:marTop w:val="0"/>
          <w:marBottom w:val="0"/>
          <w:divBdr>
            <w:top w:val="none" w:sz="0" w:space="0" w:color="auto"/>
            <w:left w:val="none" w:sz="0" w:space="0" w:color="auto"/>
            <w:bottom w:val="none" w:sz="0" w:space="0" w:color="auto"/>
            <w:right w:val="none" w:sz="0" w:space="0" w:color="auto"/>
          </w:divBdr>
        </w:div>
        <w:div w:id="264659020">
          <w:marLeft w:val="0"/>
          <w:marRight w:val="0"/>
          <w:marTop w:val="0"/>
          <w:marBottom w:val="0"/>
          <w:divBdr>
            <w:top w:val="none" w:sz="0" w:space="0" w:color="auto"/>
            <w:left w:val="none" w:sz="0" w:space="0" w:color="auto"/>
            <w:bottom w:val="none" w:sz="0" w:space="0" w:color="auto"/>
            <w:right w:val="none" w:sz="0" w:space="0" w:color="auto"/>
          </w:divBdr>
        </w:div>
        <w:div w:id="1867596881">
          <w:marLeft w:val="0"/>
          <w:marRight w:val="0"/>
          <w:marTop w:val="0"/>
          <w:marBottom w:val="0"/>
          <w:divBdr>
            <w:top w:val="none" w:sz="0" w:space="0" w:color="auto"/>
            <w:left w:val="none" w:sz="0" w:space="0" w:color="auto"/>
            <w:bottom w:val="none" w:sz="0" w:space="0" w:color="auto"/>
            <w:right w:val="none" w:sz="0" w:space="0" w:color="auto"/>
          </w:divBdr>
        </w:div>
        <w:div w:id="1956904999">
          <w:marLeft w:val="0"/>
          <w:marRight w:val="0"/>
          <w:marTop w:val="0"/>
          <w:marBottom w:val="0"/>
          <w:divBdr>
            <w:top w:val="none" w:sz="0" w:space="0" w:color="auto"/>
            <w:left w:val="none" w:sz="0" w:space="0" w:color="auto"/>
            <w:bottom w:val="none" w:sz="0" w:space="0" w:color="auto"/>
            <w:right w:val="none" w:sz="0" w:space="0" w:color="auto"/>
          </w:divBdr>
        </w:div>
        <w:div w:id="1523283381">
          <w:marLeft w:val="0"/>
          <w:marRight w:val="0"/>
          <w:marTop w:val="0"/>
          <w:marBottom w:val="0"/>
          <w:divBdr>
            <w:top w:val="none" w:sz="0" w:space="0" w:color="auto"/>
            <w:left w:val="none" w:sz="0" w:space="0" w:color="auto"/>
            <w:bottom w:val="none" w:sz="0" w:space="0" w:color="auto"/>
            <w:right w:val="none" w:sz="0" w:space="0" w:color="auto"/>
          </w:divBdr>
        </w:div>
        <w:div w:id="1016930417">
          <w:marLeft w:val="0"/>
          <w:marRight w:val="0"/>
          <w:marTop w:val="0"/>
          <w:marBottom w:val="0"/>
          <w:divBdr>
            <w:top w:val="none" w:sz="0" w:space="0" w:color="auto"/>
            <w:left w:val="none" w:sz="0" w:space="0" w:color="auto"/>
            <w:bottom w:val="none" w:sz="0" w:space="0" w:color="auto"/>
            <w:right w:val="none" w:sz="0" w:space="0" w:color="auto"/>
          </w:divBdr>
        </w:div>
        <w:div w:id="266546886">
          <w:marLeft w:val="0"/>
          <w:marRight w:val="0"/>
          <w:marTop w:val="0"/>
          <w:marBottom w:val="0"/>
          <w:divBdr>
            <w:top w:val="none" w:sz="0" w:space="0" w:color="auto"/>
            <w:left w:val="none" w:sz="0" w:space="0" w:color="auto"/>
            <w:bottom w:val="none" w:sz="0" w:space="0" w:color="auto"/>
            <w:right w:val="none" w:sz="0" w:space="0" w:color="auto"/>
          </w:divBdr>
        </w:div>
        <w:div w:id="2013798127">
          <w:marLeft w:val="0"/>
          <w:marRight w:val="0"/>
          <w:marTop w:val="0"/>
          <w:marBottom w:val="0"/>
          <w:divBdr>
            <w:top w:val="none" w:sz="0" w:space="0" w:color="auto"/>
            <w:left w:val="none" w:sz="0" w:space="0" w:color="auto"/>
            <w:bottom w:val="none" w:sz="0" w:space="0" w:color="auto"/>
            <w:right w:val="none" w:sz="0" w:space="0" w:color="auto"/>
          </w:divBdr>
        </w:div>
      </w:divsChild>
    </w:div>
    <w:div w:id="1461530696">
      <w:bodyDiv w:val="1"/>
      <w:marLeft w:val="0"/>
      <w:marRight w:val="0"/>
      <w:marTop w:val="0"/>
      <w:marBottom w:val="0"/>
      <w:divBdr>
        <w:top w:val="none" w:sz="0" w:space="0" w:color="auto"/>
        <w:left w:val="none" w:sz="0" w:space="0" w:color="auto"/>
        <w:bottom w:val="none" w:sz="0" w:space="0" w:color="auto"/>
        <w:right w:val="none" w:sz="0" w:space="0" w:color="auto"/>
      </w:divBdr>
      <w:divsChild>
        <w:div w:id="1957713601">
          <w:marLeft w:val="0"/>
          <w:marRight w:val="0"/>
          <w:marTop w:val="0"/>
          <w:marBottom w:val="0"/>
          <w:divBdr>
            <w:top w:val="none" w:sz="0" w:space="0" w:color="auto"/>
            <w:left w:val="none" w:sz="0" w:space="0" w:color="auto"/>
            <w:bottom w:val="none" w:sz="0" w:space="0" w:color="auto"/>
            <w:right w:val="none" w:sz="0" w:space="0" w:color="auto"/>
          </w:divBdr>
        </w:div>
        <w:div w:id="963117307">
          <w:marLeft w:val="0"/>
          <w:marRight w:val="0"/>
          <w:marTop w:val="0"/>
          <w:marBottom w:val="0"/>
          <w:divBdr>
            <w:top w:val="none" w:sz="0" w:space="0" w:color="auto"/>
            <w:left w:val="none" w:sz="0" w:space="0" w:color="auto"/>
            <w:bottom w:val="none" w:sz="0" w:space="0" w:color="auto"/>
            <w:right w:val="none" w:sz="0" w:space="0" w:color="auto"/>
          </w:divBdr>
        </w:div>
        <w:div w:id="710038715">
          <w:marLeft w:val="0"/>
          <w:marRight w:val="0"/>
          <w:marTop w:val="0"/>
          <w:marBottom w:val="0"/>
          <w:divBdr>
            <w:top w:val="none" w:sz="0" w:space="0" w:color="auto"/>
            <w:left w:val="none" w:sz="0" w:space="0" w:color="auto"/>
            <w:bottom w:val="none" w:sz="0" w:space="0" w:color="auto"/>
            <w:right w:val="none" w:sz="0" w:space="0" w:color="auto"/>
          </w:divBdr>
        </w:div>
        <w:div w:id="809396744">
          <w:marLeft w:val="0"/>
          <w:marRight w:val="0"/>
          <w:marTop w:val="0"/>
          <w:marBottom w:val="0"/>
          <w:divBdr>
            <w:top w:val="none" w:sz="0" w:space="0" w:color="auto"/>
            <w:left w:val="none" w:sz="0" w:space="0" w:color="auto"/>
            <w:bottom w:val="none" w:sz="0" w:space="0" w:color="auto"/>
            <w:right w:val="none" w:sz="0" w:space="0" w:color="auto"/>
          </w:divBdr>
        </w:div>
      </w:divsChild>
    </w:div>
    <w:div w:id="1463230120">
      <w:bodyDiv w:val="1"/>
      <w:marLeft w:val="0"/>
      <w:marRight w:val="0"/>
      <w:marTop w:val="0"/>
      <w:marBottom w:val="0"/>
      <w:divBdr>
        <w:top w:val="none" w:sz="0" w:space="0" w:color="auto"/>
        <w:left w:val="none" w:sz="0" w:space="0" w:color="auto"/>
        <w:bottom w:val="none" w:sz="0" w:space="0" w:color="auto"/>
        <w:right w:val="none" w:sz="0" w:space="0" w:color="auto"/>
      </w:divBdr>
      <w:divsChild>
        <w:div w:id="1193349403">
          <w:marLeft w:val="0"/>
          <w:marRight w:val="0"/>
          <w:marTop w:val="0"/>
          <w:marBottom w:val="0"/>
          <w:divBdr>
            <w:top w:val="none" w:sz="0" w:space="0" w:color="auto"/>
            <w:left w:val="none" w:sz="0" w:space="0" w:color="auto"/>
            <w:bottom w:val="none" w:sz="0" w:space="0" w:color="auto"/>
            <w:right w:val="none" w:sz="0" w:space="0" w:color="auto"/>
          </w:divBdr>
          <w:divsChild>
            <w:div w:id="2075853589">
              <w:marLeft w:val="0"/>
              <w:marRight w:val="0"/>
              <w:marTop w:val="0"/>
              <w:marBottom w:val="0"/>
              <w:divBdr>
                <w:top w:val="none" w:sz="0" w:space="0" w:color="auto"/>
                <w:left w:val="none" w:sz="0" w:space="0" w:color="auto"/>
                <w:bottom w:val="none" w:sz="0" w:space="0" w:color="auto"/>
                <w:right w:val="none" w:sz="0" w:space="0" w:color="auto"/>
              </w:divBdr>
              <w:divsChild>
                <w:div w:id="2092507452">
                  <w:marLeft w:val="0"/>
                  <w:marRight w:val="0"/>
                  <w:marTop w:val="0"/>
                  <w:marBottom w:val="0"/>
                  <w:divBdr>
                    <w:top w:val="none" w:sz="0" w:space="0" w:color="auto"/>
                    <w:left w:val="none" w:sz="0" w:space="0" w:color="auto"/>
                    <w:bottom w:val="none" w:sz="0" w:space="0" w:color="auto"/>
                    <w:right w:val="none" w:sz="0" w:space="0" w:color="auto"/>
                  </w:divBdr>
                  <w:divsChild>
                    <w:div w:id="14829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4663">
      <w:bodyDiv w:val="1"/>
      <w:marLeft w:val="0"/>
      <w:marRight w:val="0"/>
      <w:marTop w:val="0"/>
      <w:marBottom w:val="0"/>
      <w:divBdr>
        <w:top w:val="none" w:sz="0" w:space="0" w:color="auto"/>
        <w:left w:val="none" w:sz="0" w:space="0" w:color="auto"/>
        <w:bottom w:val="none" w:sz="0" w:space="0" w:color="auto"/>
        <w:right w:val="none" w:sz="0" w:space="0" w:color="auto"/>
      </w:divBdr>
      <w:divsChild>
        <w:div w:id="1231962860">
          <w:marLeft w:val="0"/>
          <w:marRight w:val="0"/>
          <w:marTop w:val="0"/>
          <w:marBottom w:val="0"/>
          <w:divBdr>
            <w:top w:val="none" w:sz="0" w:space="0" w:color="auto"/>
            <w:left w:val="none" w:sz="0" w:space="0" w:color="auto"/>
            <w:bottom w:val="none" w:sz="0" w:space="0" w:color="auto"/>
            <w:right w:val="none" w:sz="0" w:space="0" w:color="auto"/>
          </w:divBdr>
        </w:div>
        <w:div w:id="1988581318">
          <w:marLeft w:val="0"/>
          <w:marRight w:val="0"/>
          <w:marTop w:val="0"/>
          <w:marBottom w:val="0"/>
          <w:divBdr>
            <w:top w:val="none" w:sz="0" w:space="0" w:color="auto"/>
            <w:left w:val="none" w:sz="0" w:space="0" w:color="auto"/>
            <w:bottom w:val="none" w:sz="0" w:space="0" w:color="auto"/>
            <w:right w:val="none" w:sz="0" w:space="0" w:color="auto"/>
          </w:divBdr>
        </w:div>
      </w:divsChild>
    </w:div>
    <w:div w:id="1530338547">
      <w:bodyDiv w:val="1"/>
      <w:marLeft w:val="0"/>
      <w:marRight w:val="0"/>
      <w:marTop w:val="0"/>
      <w:marBottom w:val="0"/>
      <w:divBdr>
        <w:top w:val="none" w:sz="0" w:space="0" w:color="auto"/>
        <w:left w:val="none" w:sz="0" w:space="0" w:color="auto"/>
        <w:bottom w:val="none" w:sz="0" w:space="0" w:color="auto"/>
        <w:right w:val="none" w:sz="0" w:space="0" w:color="auto"/>
      </w:divBdr>
    </w:div>
    <w:div w:id="1580556656">
      <w:bodyDiv w:val="1"/>
      <w:marLeft w:val="0"/>
      <w:marRight w:val="0"/>
      <w:marTop w:val="0"/>
      <w:marBottom w:val="0"/>
      <w:divBdr>
        <w:top w:val="none" w:sz="0" w:space="0" w:color="auto"/>
        <w:left w:val="none" w:sz="0" w:space="0" w:color="auto"/>
        <w:bottom w:val="none" w:sz="0" w:space="0" w:color="auto"/>
        <w:right w:val="none" w:sz="0" w:space="0" w:color="auto"/>
      </w:divBdr>
    </w:div>
    <w:div w:id="1701275344">
      <w:bodyDiv w:val="1"/>
      <w:marLeft w:val="0"/>
      <w:marRight w:val="0"/>
      <w:marTop w:val="0"/>
      <w:marBottom w:val="0"/>
      <w:divBdr>
        <w:top w:val="none" w:sz="0" w:space="0" w:color="auto"/>
        <w:left w:val="none" w:sz="0" w:space="0" w:color="auto"/>
        <w:bottom w:val="none" w:sz="0" w:space="0" w:color="auto"/>
        <w:right w:val="none" w:sz="0" w:space="0" w:color="auto"/>
      </w:divBdr>
    </w:div>
    <w:div w:id="1743328530">
      <w:bodyDiv w:val="1"/>
      <w:marLeft w:val="0"/>
      <w:marRight w:val="0"/>
      <w:marTop w:val="0"/>
      <w:marBottom w:val="0"/>
      <w:divBdr>
        <w:top w:val="none" w:sz="0" w:space="0" w:color="auto"/>
        <w:left w:val="none" w:sz="0" w:space="0" w:color="auto"/>
        <w:bottom w:val="none" w:sz="0" w:space="0" w:color="auto"/>
        <w:right w:val="none" w:sz="0" w:space="0" w:color="auto"/>
      </w:divBdr>
      <w:divsChild>
        <w:div w:id="113059616">
          <w:marLeft w:val="0"/>
          <w:marRight w:val="0"/>
          <w:marTop w:val="0"/>
          <w:marBottom w:val="0"/>
          <w:divBdr>
            <w:top w:val="none" w:sz="0" w:space="0" w:color="auto"/>
            <w:left w:val="none" w:sz="0" w:space="0" w:color="auto"/>
            <w:bottom w:val="none" w:sz="0" w:space="0" w:color="auto"/>
            <w:right w:val="none" w:sz="0" w:space="0" w:color="auto"/>
          </w:divBdr>
        </w:div>
        <w:div w:id="2027710759">
          <w:marLeft w:val="0"/>
          <w:marRight w:val="0"/>
          <w:marTop w:val="0"/>
          <w:marBottom w:val="0"/>
          <w:divBdr>
            <w:top w:val="none" w:sz="0" w:space="0" w:color="auto"/>
            <w:left w:val="none" w:sz="0" w:space="0" w:color="auto"/>
            <w:bottom w:val="none" w:sz="0" w:space="0" w:color="auto"/>
            <w:right w:val="none" w:sz="0" w:space="0" w:color="auto"/>
          </w:divBdr>
        </w:div>
        <w:div w:id="366831316">
          <w:marLeft w:val="0"/>
          <w:marRight w:val="0"/>
          <w:marTop w:val="0"/>
          <w:marBottom w:val="0"/>
          <w:divBdr>
            <w:top w:val="none" w:sz="0" w:space="0" w:color="auto"/>
            <w:left w:val="none" w:sz="0" w:space="0" w:color="auto"/>
            <w:bottom w:val="none" w:sz="0" w:space="0" w:color="auto"/>
            <w:right w:val="none" w:sz="0" w:space="0" w:color="auto"/>
          </w:divBdr>
        </w:div>
        <w:div w:id="2056347406">
          <w:marLeft w:val="0"/>
          <w:marRight w:val="0"/>
          <w:marTop w:val="0"/>
          <w:marBottom w:val="0"/>
          <w:divBdr>
            <w:top w:val="none" w:sz="0" w:space="0" w:color="auto"/>
            <w:left w:val="none" w:sz="0" w:space="0" w:color="auto"/>
            <w:bottom w:val="none" w:sz="0" w:space="0" w:color="auto"/>
            <w:right w:val="none" w:sz="0" w:space="0" w:color="auto"/>
          </w:divBdr>
        </w:div>
        <w:div w:id="1046373346">
          <w:marLeft w:val="0"/>
          <w:marRight w:val="0"/>
          <w:marTop w:val="0"/>
          <w:marBottom w:val="0"/>
          <w:divBdr>
            <w:top w:val="none" w:sz="0" w:space="0" w:color="auto"/>
            <w:left w:val="none" w:sz="0" w:space="0" w:color="auto"/>
            <w:bottom w:val="none" w:sz="0" w:space="0" w:color="auto"/>
            <w:right w:val="none" w:sz="0" w:space="0" w:color="auto"/>
          </w:divBdr>
        </w:div>
      </w:divsChild>
    </w:div>
    <w:div w:id="1751073531">
      <w:bodyDiv w:val="1"/>
      <w:marLeft w:val="0"/>
      <w:marRight w:val="0"/>
      <w:marTop w:val="0"/>
      <w:marBottom w:val="0"/>
      <w:divBdr>
        <w:top w:val="none" w:sz="0" w:space="0" w:color="auto"/>
        <w:left w:val="none" w:sz="0" w:space="0" w:color="auto"/>
        <w:bottom w:val="none" w:sz="0" w:space="0" w:color="auto"/>
        <w:right w:val="none" w:sz="0" w:space="0" w:color="auto"/>
      </w:divBdr>
      <w:divsChild>
        <w:div w:id="653340398">
          <w:marLeft w:val="0"/>
          <w:marRight w:val="0"/>
          <w:marTop w:val="0"/>
          <w:marBottom w:val="0"/>
          <w:divBdr>
            <w:top w:val="none" w:sz="0" w:space="0" w:color="auto"/>
            <w:left w:val="none" w:sz="0" w:space="0" w:color="auto"/>
            <w:bottom w:val="none" w:sz="0" w:space="0" w:color="auto"/>
            <w:right w:val="none" w:sz="0" w:space="0" w:color="auto"/>
          </w:divBdr>
          <w:divsChild>
            <w:div w:id="1941058017">
              <w:marLeft w:val="0"/>
              <w:marRight w:val="0"/>
              <w:marTop w:val="0"/>
              <w:marBottom w:val="0"/>
              <w:divBdr>
                <w:top w:val="none" w:sz="0" w:space="0" w:color="auto"/>
                <w:left w:val="none" w:sz="0" w:space="0" w:color="auto"/>
                <w:bottom w:val="none" w:sz="0" w:space="0" w:color="auto"/>
                <w:right w:val="none" w:sz="0" w:space="0" w:color="auto"/>
              </w:divBdr>
              <w:divsChild>
                <w:div w:id="6320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5365">
      <w:bodyDiv w:val="1"/>
      <w:marLeft w:val="0"/>
      <w:marRight w:val="0"/>
      <w:marTop w:val="0"/>
      <w:marBottom w:val="0"/>
      <w:divBdr>
        <w:top w:val="none" w:sz="0" w:space="0" w:color="auto"/>
        <w:left w:val="none" w:sz="0" w:space="0" w:color="auto"/>
        <w:bottom w:val="none" w:sz="0" w:space="0" w:color="auto"/>
        <w:right w:val="none" w:sz="0" w:space="0" w:color="auto"/>
      </w:divBdr>
      <w:divsChild>
        <w:div w:id="359093140">
          <w:marLeft w:val="0"/>
          <w:marRight w:val="0"/>
          <w:marTop w:val="0"/>
          <w:marBottom w:val="0"/>
          <w:divBdr>
            <w:top w:val="none" w:sz="0" w:space="0" w:color="auto"/>
            <w:left w:val="none" w:sz="0" w:space="0" w:color="auto"/>
            <w:bottom w:val="none" w:sz="0" w:space="0" w:color="auto"/>
            <w:right w:val="none" w:sz="0" w:space="0" w:color="auto"/>
          </w:divBdr>
        </w:div>
      </w:divsChild>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sChild>
        <w:div w:id="1467812843">
          <w:marLeft w:val="0"/>
          <w:marRight w:val="0"/>
          <w:marTop w:val="0"/>
          <w:marBottom w:val="0"/>
          <w:divBdr>
            <w:top w:val="none" w:sz="0" w:space="0" w:color="auto"/>
            <w:left w:val="none" w:sz="0" w:space="0" w:color="auto"/>
            <w:bottom w:val="none" w:sz="0" w:space="0" w:color="auto"/>
            <w:right w:val="none" w:sz="0" w:space="0" w:color="auto"/>
          </w:divBdr>
        </w:div>
        <w:div w:id="908884279">
          <w:marLeft w:val="0"/>
          <w:marRight w:val="0"/>
          <w:marTop w:val="0"/>
          <w:marBottom w:val="0"/>
          <w:divBdr>
            <w:top w:val="none" w:sz="0" w:space="0" w:color="auto"/>
            <w:left w:val="none" w:sz="0" w:space="0" w:color="auto"/>
            <w:bottom w:val="none" w:sz="0" w:space="0" w:color="auto"/>
            <w:right w:val="none" w:sz="0" w:space="0" w:color="auto"/>
          </w:divBdr>
        </w:div>
        <w:div w:id="1855075012">
          <w:marLeft w:val="0"/>
          <w:marRight w:val="0"/>
          <w:marTop w:val="0"/>
          <w:marBottom w:val="0"/>
          <w:divBdr>
            <w:top w:val="none" w:sz="0" w:space="0" w:color="auto"/>
            <w:left w:val="none" w:sz="0" w:space="0" w:color="auto"/>
            <w:bottom w:val="none" w:sz="0" w:space="0" w:color="auto"/>
            <w:right w:val="none" w:sz="0" w:space="0" w:color="auto"/>
          </w:divBdr>
        </w:div>
        <w:div w:id="230048595">
          <w:marLeft w:val="0"/>
          <w:marRight w:val="0"/>
          <w:marTop w:val="0"/>
          <w:marBottom w:val="0"/>
          <w:divBdr>
            <w:top w:val="none" w:sz="0" w:space="0" w:color="auto"/>
            <w:left w:val="none" w:sz="0" w:space="0" w:color="auto"/>
            <w:bottom w:val="none" w:sz="0" w:space="0" w:color="auto"/>
            <w:right w:val="none" w:sz="0" w:space="0" w:color="auto"/>
          </w:divBdr>
        </w:div>
        <w:div w:id="1473905280">
          <w:marLeft w:val="0"/>
          <w:marRight w:val="0"/>
          <w:marTop w:val="0"/>
          <w:marBottom w:val="0"/>
          <w:divBdr>
            <w:top w:val="none" w:sz="0" w:space="0" w:color="auto"/>
            <w:left w:val="none" w:sz="0" w:space="0" w:color="auto"/>
            <w:bottom w:val="none" w:sz="0" w:space="0" w:color="auto"/>
            <w:right w:val="none" w:sz="0" w:space="0" w:color="auto"/>
          </w:divBdr>
        </w:div>
        <w:div w:id="62340725">
          <w:marLeft w:val="0"/>
          <w:marRight w:val="0"/>
          <w:marTop w:val="0"/>
          <w:marBottom w:val="0"/>
          <w:divBdr>
            <w:top w:val="none" w:sz="0" w:space="0" w:color="auto"/>
            <w:left w:val="none" w:sz="0" w:space="0" w:color="auto"/>
            <w:bottom w:val="none" w:sz="0" w:space="0" w:color="auto"/>
            <w:right w:val="none" w:sz="0" w:space="0" w:color="auto"/>
          </w:divBdr>
        </w:div>
        <w:div w:id="976911251">
          <w:marLeft w:val="0"/>
          <w:marRight w:val="0"/>
          <w:marTop w:val="0"/>
          <w:marBottom w:val="0"/>
          <w:divBdr>
            <w:top w:val="none" w:sz="0" w:space="0" w:color="auto"/>
            <w:left w:val="none" w:sz="0" w:space="0" w:color="auto"/>
            <w:bottom w:val="none" w:sz="0" w:space="0" w:color="auto"/>
            <w:right w:val="none" w:sz="0" w:space="0" w:color="auto"/>
          </w:divBdr>
        </w:div>
        <w:div w:id="1691643157">
          <w:marLeft w:val="0"/>
          <w:marRight w:val="0"/>
          <w:marTop w:val="0"/>
          <w:marBottom w:val="0"/>
          <w:divBdr>
            <w:top w:val="none" w:sz="0" w:space="0" w:color="auto"/>
            <w:left w:val="none" w:sz="0" w:space="0" w:color="auto"/>
            <w:bottom w:val="none" w:sz="0" w:space="0" w:color="auto"/>
            <w:right w:val="none" w:sz="0" w:space="0" w:color="auto"/>
          </w:divBdr>
        </w:div>
        <w:div w:id="1817187145">
          <w:marLeft w:val="0"/>
          <w:marRight w:val="0"/>
          <w:marTop w:val="0"/>
          <w:marBottom w:val="0"/>
          <w:divBdr>
            <w:top w:val="none" w:sz="0" w:space="0" w:color="auto"/>
            <w:left w:val="none" w:sz="0" w:space="0" w:color="auto"/>
            <w:bottom w:val="none" w:sz="0" w:space="0" w:color="auto"/>
            <w:right w:val="none" w:sz="0" w:space="0" w:color="auto"/>
          </w:divBdr>
        </w:div>
        <w:div w:id="1856916047">
          <w:marLeft w:val="0"/>
          <w:marRight w:val="0"/>
          <w:marTop w:val="0"/>
          <w:marBottom w:val="0"/>
          <w:divBdr>
            <w:top w:val="none" w:sz="0" w:space="0" w:color="auto"/>
            <w:left w:val="none" w:sz="0" w:space="0" w:color="auto"/>
            <w:bottom w:val="none" w:sz="0" w:space="0" w:color="auto"/>
            <w:right w:val="none" w:sz="0" w:space="0" w:color="auto"/>
          </w:divBdr>
        </w:div>
        <w:div w:id="1721905382">
          <w:marLeft w:val="0"/>
          <w:marRight w:val="0"/>
          <w:marTop w:val="0"/>
          <w:marBottom w:val="0"/>
          <w:divBdr>
            <w:top w:val="none" w:sz="0" w:space="0" w:color="auto"/>
            <w:left w:val="none" w:sz="0" w:space="0" w:color="auto"/>
            <w:bottom w:val="none" w:sz="0" w:space="0" w:color="auto"/>
            <w:right w:val="none" w:sz="0" w:space="0" w:color="auto"/>
          </w:divBdr>
        </w:div>
        <w:div w:id="189926034">
          <w:marLeft w:val="0"/>
          <w:marRight w:val="0"/>
          <w:marTop w:val="0"/>
          <w:marBottom w:val="0"/>
          <w:divBdr>
            <w:top w:val="none" w:sz="0" w:space="0" w:color="auto"/>
            <w:left w:val="none" w:sz="0" w:space="0" w:color="auto"/>
            <w:bottom w:val="none" w:sz="0" w:space="0" w:color="auto"/>
            <w:right w:val="none" w:sz="0" w:space="0" w:color="auto"/>
          </w:divBdr>
        </w:div>
        <w:div w:id="456414841">
          <w:marLeft w:val="0"/>
          <w:marRight w:val="0"/>
          <w:marTop w:val="0"/>
          <w:marBottom w:val="0"/>
          <w:divBdr>
            <w:top w:val="none" w:sz="0" w:space="0" w:color="auto"/>
            <w:left w:val="none" w:sz="0" w:space="0" w:color="auto"/>
            <w:bottom w:val="none" w:sz="0" w:space="0" w:color="auto"/>
            <w:right w:val="none" w:sz="0" w:space="0" w:color="auto"/>
          </w:divBdr>
        </w:div>
        <w:div w:id="2137526543">
          <w:marLeft w:val="0"/>
          <w:marRight w:val="0"/>
          <w:marTop w:val="0"/>
          <w:marBottom w:val="0"/>
          <w:divBdr>
            <w:top w:val="none" w:sz="0" w:space="0" w:color="auto"/>
            <w:left w:val="none" w:sz="0" w:space="0" w:color="auto"/>
            <w:bottom w:val="none" w:sz="0" w:space="0" w:color="auto"/>
            <w:right w:val="none" w:sz="0" w:space="0" w:color="auto"/>
          </w:divBdr>
        </w:div>
        <w:div w:id="2039969886">
          <w:marLeft w:val="0"/>
          <w:marRight w:val="0"/>
          <w:marTop w:val="0"/>
          <w:marBottom w:val="0"/>
          <w:divBdr>
            <w:top w:val="none" w:sz="0" w:space="0" w:color="auto"/>
            <w:left w:val="none" w:sz="0" w:space="0" w:color="auto"/>
            <w:bottom w:val="none" w:sz="0" w:space="0" w:color="auto"/>
            <w:right w:val="none" w:sz="0" w:space="0" w:color="auto"/>
          </w:divBdr>
        </w:div>
        <w:div w:id="1657303048">
          <w:marLeft w:val="0"/>
          <w:marRight w:val="0"/>
          <w:marTop w:val="0"/>
          <w:marBottom w:val="0"/>
          <w:divBdr>
            <w:top w:val="none" w:sz="0" w:space="0" w:color="auto"/>
            <w:left w:val="none" w:sz="0" w:space="0" w:color="auto"/>
            <w:bottom w:val="none" w:sz="0" w:space="0" w:color="auto"/>
            <w:right w:val="none" w:sz="0" w:space="0" w:color="auto"/>
          </w:divBdr>
        </w:div>
        <w:div w:id="342710330">
          <w:marLeft w:val="0"/>
          <w:marRight w:val="0"/>
          <w:marTop w:val="0"/>
          <w:marBottom w:val="0"/>
          <w:divBdr>
            <w:top w:val="none" w:sz="0" w:space="0" w:color="auto"/>
            <w:left w:val="none" w:sz="0" w:space="0" w:color="auto"/>
            <w:bottom w:val="none" w:sz="0" w:space="0" w:color="auto"/>
            <w:right w:val="none" w:sz="0" w:space="0" w:color="auto"/>
          </w:divBdr>
        </w:div>
        <w:div w:id="957955796">
          <w:marLeft w:val="0"/>
          <w:marRight w:val="0"/>
          <w:marTop w:val="0"/>
          <w:marBottom w:val="0"/>
          <w:divBdr>
            <w:top w:val="none" w:sz="0" w:space="0" w:color="auto"/>
            <w:left w:val="none" w:sz="0" w:space="0" w:color="auto"/>
            <w:bottom w:val="none" w:sz="0" w:space="0" w:color="auto"/>
            <w:right w:val="none" w:sz="0" w:space="0" w:color="auto"/>
          </w:divBdr>
        </w:div>
        <w:div w:id="1938059559">
          <w:marLeft w:val="0"/>
          <w:marRight w:val="0"/>
          <w:marTop w:val="0"/>
          <w:marBottom w:val="0"/>
          <w:divBdr>
            <w:top w:val="none" w:sz="0" w:space="0" w:color="auto"/>
            <w:left w:val="none" w:sz="0" w:space="0" w:color="auto"/>
            <w:bottom w:val="none" w:sz="0" w:space="0" w:color="auto"/>
            <w:right w:val="none" w:sz="0" w:space="0" w:color="auto"/>
          </w:divBdr>
        </w:div>
        <w:div w:id="444429483">
          <w:marLeft w:val="0"/>
          <w:marRight w:val="0"/>
          <w:marTop w:val="0"/>
          <w:marBottom w:val="0"/>
          <w:divBdr>
            <w:top w:val="none" w:sz="0" w:space="0" w:color="auto"/>
            <w:left w:val="none" w:sz="0" w:space="0" w:color="auto"/>
            <w:bottom w:val="none" w:sz="0" w:space="0" w:color="auto"/>
            <w:right w:val="none" w:sz="0" w:space="0" w:color="auto"/>
          </w:divBdr>
        </w:div>
        <w:div w:id="2115200367">
          <w:marLeft w:val="0"/>
          <w:marRight w:val="0"/>
          <w:marTop w:val="0"/>
          <w:marBottom w:val="0"/>
          <w:divBdr>
            <w:top w:val="none" w:sz="0" w:space="0" w:color="auto"/>
            <w:left w:val="none" w:sz="0" w:space="0" w:color="auto"/>
            <w:bottom w:val="none" w:sz="0" w:space="0" w:color="auto"/>
            <w:right w:val="none" w:sz="0" w:space="0" w:color="auto"/>
          </w:divBdr>
        </w:div>
        <w:div w:id="1808814763">
          <w:marLeft w:val="0"/>
          <w:marRight w:val="0"/>
          <w:marTop w:val="0"/>
          <w:marBottom w:val="0"/>
          <w:divBdr>
            <w:top w:val="none" w:sz="0" w:space="0" w:color="auto"/>
            <w:left w:val="none" w:sz="0" w:space="0" w:color="auto"/>
            <w:bottom w:val="none" w:sz="0" w:space="0" w:color="auto"/>
            <w:right w:val="none" w:sz="0" w:space="0" w:color="auto"/>
          </w:divBdr>
        </w:div>
        <w:div w:id="2130396830">
          <w:marLeft w:val="0"/>
          <w:marRight w:val="0"/>
          <w:marTop w:val="0"/>
          <w:marBottom w:val="0"/>
          <w:divBdr>
            <w:top w:val="none" w:sz="0" w:space="0" w:color="auto"/>
            <w:left w:val="none" w:sz="0" w:space="0" w:color="auto"/>
            <w:bottom w:val="none" w:sz="0" w:space="0" w:color="auto"/>
            <w:right w:val="none" w:sz="0" w:space="0" w:color="auto"/>
          </w:divBdr>
        </w:div>
        <w:div w:id="629630472">
          <w:marLeft w:val="0"/>
          <w:marRight w:val="0"/>
          <w:marTop w:val="0"/>
          <w:marBottom w:val="0"/>
          <w:divBdr>
            <w:top w:val="none" w:sz="0" w:space="0" w:color="auto"/>
            <w:left w:val="none" w:sz="0" w:space="0" w:color="auto"/>
            <w:bottom w:val="none" w:sz="0" w:space="0" w:color="auto"/>
            <w:right w:val="none" w:sz="0" w:space="0" w:color="auto"/>
          </w:divBdr>
        </w:div>
        <w:div w:id="1692486493">
          <w:marLeft w:val="0"/>
          <w:marRight w:val="0"/>
          <w:marTop w:val="0"/>
          <w:marBottom w:val="0"/>
          <w:divBdr>
            <w:top w:val="none" w:sz="0" w:space="0" w:color="auto"/>
            <w:left w:val="none" w:sz="0" w:space="0" w:color="auto"/>
            <w:bottom w:val="none" w:sz="0" w:space="0" w:color="auto"/>
            <w:right w:val="none" w:sz="0" w:space="0" w:color="auto"/>
          </w:divBdr>
        </w:div>
        <w:div w:id="1588809658">
          <w:marLeft w:val="0"/>
          <w:marRight w:val="0"/>
          <w:marTop w:val="0"/>
          <w:marBottom w:val="0"/>
          <w:divBdr>
            <w:top w:val="none" w:sz="0" w:space="0" w:color="auto"/>
            <w:left w:val="none" w:sz="0" w:space="0" w:color="auto"/>
            <w:bottom w:val="none" w:sz="0" w:space="0" w:color="auto"/>
            <w:right w:val="none" w:sz="0" w:space="0" w:color="auto"/>
          </w:divBdr>
        </w:div>
        <w:div w:id="693461660">
          <w:marLeft w:val="0"/>
          <w:marRight w:val="0"/>
          <w:marTop w:val="0"/>
          <w:marBottom w:val="0"/>
          <w:divBdr>
            <w:top w:val="none" w:sz="0" w:space="0" w:color="auto"/>
            <w:left w:val="none" w:sz="0" w:space="0" w:color="auto"/>
            <w:bottom w:val="none" w:sz="0" w:space="0" w:color="auto"/>
            <w:right w:val="none" w:sz="0" w:space="0" w:color="auto"/>
          </w:divBdr>
        </w:div>
        <w:div w:id="564223731">
          <w:marLeft w:val="0"/>
          <w:marRight w:val="0"/>
          <w:marTop w:val="0"/>
          <w:marBottom w:val="0"/>
          <w:divBdr>
            <w:top w:val="none" w:sz="0" w:space="0" w:color="auto"/>
            <w:left w:val="none" w:sz="0" w:space="0" w:color="auto"/>
            <w:bottom w:val="none" w:sz="0" w:space="0" w:color="auto"/>
            <w:right w:val="none" w:sz="0" w:space="0" w:color="auto"/>
          </w:divBdr>
        </w:div>
        <w:div w:id="759788893">
          <w:marLeft w:val="0"/>
          <w:marRight w:val="0"/>
          <w:marTop w:val="0"/>
          <w:marBottom w:val="0"/>
          <w:divBdr>
            <w:top w:val="none" w:sz="0" w:space="0" w:color="auto"/>
            <w:left w:val="none" w:sz="0" w:space="0" w:color="auto"/>
            <w:bottom w:val="none" w:sz="0" w:space="0" w:color="auto"/>
            <w:right w:val="none" w:sz="0" w:space="0" w:color="auto"/>
          </w:divBdr>
        </w:div>
        <w:div w:id="767232429">
          <w:marLeft w:val="0"/>
          <w:marRight w:val="0"/>
          <w:marTop w:val="0"/>
          <w:marBottom w:val="0"/>
          <w:divBdr>
            <w:top w:val="none" w:sz="0" w:space="0" w:color="auto"/>
            <w:left w:val="none" w:sz="0" w:space="0" w:color="auto"/>
            <w:bottom w:val="none" w:sz="0" w:space="0" w:color="auto"/>
            <w:right w:val="none" w:sz="0" w:space="0" w:color="auto"/>
          </w:divBdr>
        </w:div>
        <w:div w:id="1255212042">
          <w:marLeft w:val="0"/>
          <w:marRight w:val="0"/>
          <w:marTop w:val="0"/>
          <w:marBottom w:val="0"/>
          <w:divBdr>
            <w:top w:val="none" w:sz="0" w:space="0" w:color="auto"/>
            <w:left w:val="none" w:sz="0" w:space="0" w:color="auto"/>
            <w:bottom w:val="none" w:sz="0" w:space="0" w:color="auto"/>
            <w:right w:val="none" w:sz="0" w:space="0" w:color="auto"/>
          </w:divBdr>
        </w:div>
        <w:div w:id="121507428">
          <w:marLeft w:val="0"/>
          <w:marRight w:val="0"/>
          <w:marTop w:val="0"/>
          <w:marBottom w:val="0"/>
          <w:divBdr>
            <w:top w:val="none" w:sz="0" w:space="0" w:color="auto"/>
            <w:left w:val="none" w:sz="0" w:space="0" w:color="auto"/>
            <w:bottom w:val="none" w:sz="0" w:space="0" w:color="auto"/>
            <w:right w:val="none" w:sz="0" w:space="0" w:color="auto"/>
          </w:divBdr>
        </w:div>
        <w:div w:id="547306364">
          <w:marLeft w:val="0"/>
          <w:marRight w:val="0"/>
          <w:marTop w:val="0"/>
          <w:marBottom w:val="0"/>
          <w:divBdr>
            <w:top w:val="none" w:sz="0" w:space="0" w:color="auto"/>
            <w:left w:val="none" w:sz="0" w:space="0" w:color="auto"/>
            <w:bottom w:val="none" w:sz="0" w:space="0" w:color="auto"/>
            <w:right w:val="none" w:sz="0" w:space="0" w:color="auto"/>
          </w:divBdr>
        </w:div>
        <w:div w:id="411510791">
          <w:marLeft w:val="0"/>
          <w:marRight w:val="0"/>
          <w:marTop w:val="0"/>
          <w:marBottom w:val="0"/>
          <w:divBdr>
            <w:top w:val="none" w:sz="0" w:space="0" w:color="auto"/>
            <w:left w:val="none" w:sz="0" w:space="0" w:color="auto"/>
            <w:bottom w:val="none" w:sz="0" w:space="0" w:color="auto"/>
            <w:right w:val="none" w:sz="0" w:space="0" w:color="auto"/>
          </w:divBdr>
        </w:div>
        <w:div w:id="441459835">
          <w:marLeft w:val="0"/>
          <w:marRight w:val="0"/>
          <w:marTop w:val="0"/>
          <w:marBottom w:val="0"/>
          <w:divBdr>
            <w:top w:val="none" w:sz="0" w:space="0" w:color="auto"/>
            <w:left w:val="none" w:sz="0" w:space="0" w:color="auto"/>
            <w:bottom w:val="none" w:sz="0" w:space="0" w:color="auto"/>
            <w:right w:val="none" w:sz="0" w:space="0" w:color="auto"/>
          </w:divBdr>
        </w:div>
        <w:div w:id="675226652">
          <w:marLeft w:val="0"/>
          <w:marRight w:val="0"/>
          <w:marTop w:val="0"/>
          <w:marBottom w:val="0"/>
          <w:divBdr>
            <w:top w:val="none" w:sz="0" w:space="0" w:color="auto"/>
            <w:left w:val="none" w:sz="0" w:space="0" w:color="auto"/>
            <w:bottom w:val="none" w:sz="0" w:space="0" w:color="auto"/>
            <w:right w:val="none" w:sz="0" w:space="0" w:color="auto"/>
          </w:divBdr>
        </w:div>
        <w:div w:id="1378121481">
          <w:marLeft w:val="0"/>
          <w:marRight w:val="0"/>
          <w:marTop w:val="0"/>
          <w:marBottom w:val="0"/>
          <w:divBdr>
            <w:top w:val="none" w:sz="0" w:space="0" w:color="auto"/>
            <w:left w:val="none" w:sz="0" w:space="0" w:color="auto"/>
            <w:bottom w:val="none" w:sz="0" w:space="0" w:color="auto"/>
            <w:right w:val="none" w:sz="0" w:space="0" w:color="auto"/>
          </w:divBdr>
        </w:div>
        <w:div w:id="1299266385">
          <w:marLeft w:val="0"/>
          <w:marRight w:val="0"/>
          <w:marTop w:val="0"/>
          <w:marBottom w:val="0"/>
          <w:divBdr>
            <w:top w:val="none" w:sz="0" w:space="0" w:color="auto"/>
            <w:left w:val="none" w:sz="0" w:space="0" w:color="auto"/>
            <w:bottom w:val="none" w:sz="0" w:space="0" w:color="auto"/>
            <w:right w:val="none" w:sz="0" w:space="0" w:color="auto"/>
          </w:divBdr>
        </w:div>
        <w:div w:id="639924741">
          <w:marLeft w:val="0"/>
          <w:marRight w:val="0"/>
          <w:marTop w:val="0"/>
          <w:marBottom w:val="0"/>
          <w:divBdr>
            <w:top w:val="none" w:sz="0" w:space="0" w:color="auto"/>
            <w:left w:val="none" w:sz="0" w:space="0" w:color="auto"/>
            <w:bottom w:val="none" w:sz="0" w:space="0" w:color="auto"/>
            <w:right w:val="none" w:sz="0" w:space="0" w:color="auto"/>
          </w:divBdr>
        </w:div>
        <w:div w:id="1191839817">
          <w:marLeft w:val="0"/>
          <w:marRight w:val="0"/>
          <w:marTop w:val="0"/>
          <w:marBottom w:val="0"/>
          <w:divBdr>
            <w:top w:val="none" w:sz="0" w:space="0" w:color="auto"/>
            <w:left w:val="none" w:sz="0" w:space="0" w:color="auto"/>
            <w:bottom w:val="none" w:sz="0" w:space="0" w:color="auto"/>
            <w:right w:val="none" w:sz="0" w:space="0" w:color="auto"/>
          </w:divBdr>
        </w:div>
        <w:div w:id="1464275999">
          <w:marLeft w:val="0"/>
          <w:marRight w:val="0"/>
          <w:marTop w:val="0"/>
          <w:marBottom w:val="0"/>
          <w:divBdr>
            <w:top w:val="none" w:sz="0" w:space="0" w:color="auto"/>
            <w:left w:val="none" w:sz="0" w:space="0" w:color="auto"/>
            <w:bottom w:val="none" w:sz="0" w:space="0" w:color="auto"/>
            <w:right w:val="none" w:sz="0" w:space="0" w:color="auto"/>
          </w:divBdr>
        </w:div>
        <w:div w:id="1898010491">
          <w:marLeft w:val="0"/>
          <w:marRight w:val="0"/>
          <w:marTop w:val="0"/>
          <w:marBottom w:val="0"/>
          <w:divBdr>
            <w:top w:val="none" w:sz="0" w:space="0" w:color="auto"/>
            <w:left w:val="none" w:sz="0" w:space="0" w:color="auto"/>
            <w:bottom w:val="none" w:sz="0" w:space="0" w:color="auto"/>
            <w:right w:val="none" w:sz="0" w:space="0" w:color="auto"/>
          </w:divBdr>
        </w:div>
        <w:div w:id="671958786">
          <w:marLeft w:val="0"/>
          <w:marRight w:val="0"/>
          <w:marTop w:val="0"/>
          <w:marBottom w:val="0"/>
          <w:divBdr>
            <w:top w:val="none" w:sz="0" w:space="0" w:color="auto"/>
            <w:left w:val="none" w:sz="0" w:space="0" w:color="auto"/>
            <w:bottom w:val="none" w:sz="0" w:space="0" w:color="auto"/>
            <w:right w:val="none" w:sz="0" w:space="0" w:color="auto"/>
          </w:divBdr>
        </w:div>
        <w:div w:id="1191457927">
          <w:marLeft w:val="0"/>
          <w:marRight w:val="0"/>
          <w:marTop w:val="0"/>
          <w:marBottom w:val="0"/>
          <w:divBdr>
            <w:top w:val="none" w:sz="0" w:space="0" w:color="auto"/>
            <w:left w:val="none" w:sz="0" w:space="0" w:color="auto"/>
            <w:bottom w:val="none" w:sz="0" w:space="0" w:color="auto"/>
            <w:right w:val="none" w:sz="0" w:space="0" w:color="auto"/>
          </w:divBdr>
        </w:div>
        <w:div w:id="1036152817">
          <w:marLeft w:val="0"/>
          <w:marRight w:val="0"/>
          <w:marTop w:val="0"/>
          <w:marBottom w:val="0"/>
          <w:divBdr>
            <w:top w:val="none" w:sz="0" w:space="0" w:color="auto"/>
            <w:left w:val="none" w:sz="0" w:space="0" w:color="auto"/>
            <w:bottom w:val="none" w:sz="0" w:space="0" w:color="auto"/>
            <w:right w:val="none" w:sz="0" w:space="0" w:color="auto"/>
          </w:divBdr>
        </w:div>
        <w:div w:id="507258892">
          <w:marLeft w:val="0"/>
          <w:marRight w:val="0"/>
          <w:marTop w:val="0"/>
          <w:marBottom w:val="0"/>
          <w:divBdr>
            <w:top w:val="none" w:sz="0" w:space="0" w:color="auto"/>
            <w:left w:val="none" w:sz="0" w:space="0" w:color="auto"/>
            <w:bottom w:val="none" w:sz="0" w:space="0" w:color="auto"/>
            <w:right w:val="none" w:sz="0" w:space="0" w:color="auto"/>
          </w:divBdr>
        </w:div>
        <w:div w:id="1555005249">
          <w:marLeft w:val="0"/>
          <w:marRight w:val="0"/>
          <w:marTop w:val="0"/>
          <w:marBottom w:val="0"/>
          <w:divBdr>
            <w:top w:val="none" w:sz="0" w:space="0" w:color="auto"/>
            <w:left w:val="none" w:sz="0" w:space="0" w:color="auto"/>
            <w:bottom w:val="none" w:sz="0" w:space="0" w:color="auto"/>
            <w:right w:val="none" w:sz="0" w:space="0" w:color="auto"/>
          </w:divBdr>
        </w:div>
        <w:div w:id="2133670066">
          <w:marLeft w:val="0"/>
          <w:marRight w:val="0"/>
          <w:marTop w:val="0"/>
          <w:marBottom w:val="0"/>
          <w:divBdr>
            <w:top w:val="none" w:sz="0" w:space="0" w:color="auto"/>
            <w:left w:val="none" w:sz="0" w:space="0" w:color="auto"/>
            <w:bottom w:val="none" w:sz="0" w:space="0" w:color="auto"/>
            <w:right w:val="none" w:sz="0" w:space="0" w:color="auto"/>
          </w:divBdr>
        </w:div>
        <w:div w:id="439302805">
          <w:marLeft w:val="0"/>
          <w:marRight w:val="0"/>
          <w:marTop w:val="0"/>
          <w:marBottom w:val="0"/>
          <w:divBdr>
            <w:top w:val="none" w:sz="0" w:space="0" w:color="auto"/>
            <w:left w:val="none" w:sz="0" w:space="0" w:color="auto"/>
            <w:bottom w:val="none" w:sz="0" w:space="0" w:color="auto"/>
            <w:right w:val="none" w:sz="0" w:space="0" w:color="auto"/>
          </w:divBdr>
        </w:div>
        <w:div w:id="66147272">
          <w:marLeft w:val="0"/>
          <w:marRight w:val="0"/>
          <w:marTop w:val="0"/>
          <w:marBottom w:val="0"/>
          <w:divBdr>
            <w:top w:val="none" w:sz="0" w:space="0" w:color="auto"/>
            <w:left w:val="none" w:sz="0" w:space="0" w:color="auto"/>
            <w:bottom w:val="none" w:sz="0" w:space="0" w:color="auto"/>
            <w:right w:val="none" w:sz="0" w:space="0" w:color="auto"/>
          </w:divBdr>
        </w:div>
        <w:div w:id="918060996">
          <w:marLeft w:val="0"/>
          <w:marRight w:val="0"/>
          <w:marTop w:val="0"/>
          <w:marBottom w:val="0"/>
          <w:divBdr>
            <w:top w:val="none" w:sz="0" w:space="0" w:color="auto"/>
            <w:left w:val="none" w:sz="0" w:space="0" w:color="auto"/>
            <w:bottom w:val="none" w:sz="0" w:space="0" w:color="auto"/>
            <w:right w:val="none" w:sz="0" w:space="0" w:color="auto"/>
          </w:divBdr>
        </w:div>
        <w:div w:id="503865961">
          <w:marLeft w:val="0"/>
          <w:marRight w:val="0"/>
          <w:marTop w:val="0"/>
          <w:marBottom w:val="0"/>
          <w:divBdr>
            <w:top w:val="none" w:sz="0" w:space="0" w:color="auto"/>
            <w:left w:val="none" w:sz="0" w:space="0" w:color="auto"/>
            <w:bottom w:val="none" w:sz="0" w:space="0" w:color="auto"/>
            <w:right w:val="none" w:sz="0" w:space="0" w:color="auto"/>
          </w:divBdr>
        </w:div>
        <w:div w:id="2092192421">
          <w:marLeft w:val="0"/>
          <w:marRight w:val="0"/>
          <w:marTop w:val="0"/>
          <w:marBottom w:val="0"/>
          <w:divBdr>
            <w:top w:val="none" w:sz="0" w:space="0" w:color="auto"/>
            <w:left w:val="none" w:sz="0" w:space="0" w:color="auto"/>
            <w:bottom w:val="none" w:sz="0" w:space="0" w:color="auto"/>
            <w:right w:val="none" w:sz="0" w:space="0" w:color="auto"/>
          </w:divBdr>
        </w:div>
        <w:div w:id="485824871">
          <w:marLeft w:val="0"/>
          <w:marRight w:val="0"/>
          <w:marTop w:val="0"/>
          <w:marBottom w:val="0"/>
          <w:divBdr>
            <w:top w:val="none" w:sz="0" w:space="0" w:color="auto"/>
            <w:left w:val="none" w:sz="0" w:space="0" w:color="auto"/>
            <w:bottom w:val="none" w:sz="0" w:space="0" w:color="auto"/>
            <w:right w:val="none" w:sz="0" w:space="0" w:color="auto"/>
          </w:divBdr>
        </w:div>
        <w:div w:id="287316727">
          <w:marLeft w:val="0"/>
          <w:marRight w:val="0"/>
          <w:marTop w:val="0"/>
          <w:marBottom w:val="0"/>
          <w:divBdr>
            <w:top w:val="none" w:sz="0" w:space="0" w:color="auto"/>
            <w:left w:val="none" w:sz="0" w:space="0" w:color="auto"/>
            <w:bottom w:val="none" w:sz="0" w:space="0" w:color="auto"/>
            <w:right w:val="none" w:sz="0" w:space="0" w:color="auto"/>
          </w:divBdr>
        </w:div>
        <w:div w:id="210578007">
          <w:marLeft w:val="0"/>
          <w:marRight w:val="0"/>
          <w:marTop w:val="0"/>
          <w:marBottom w:val="0"/>
          <w:divBdr>
            <w:top w:val="none" w:sz="0" w:space="0" w:color="auto"/>
            <w:left w:val="none" w:sz="0" w:space="0" w:color="auto"/>
            <w:bottom w:val="none" w:sz="0" w:space="0" w:color="auto"/>
            <w:right w:val="none" w:sz="0" w:space="0" w:color="auto"/>
          </w:divBdr>
        </w:div>
        <w:div w:id="1434588477">
          <w:marLeft w:val="0"/>
          <w:marRight w:val="0"/>
          <w:marTop w:val="0"/>
          <w:marBottom w:val="0"/>
          <w:divBdr>
            <w:top w:val="none" w:sz="0" w:space="0" w:color="auto"/>
            <w:left w:val="none" w:sz="0" w:space="0" w:color="auto"/>
            <w:bottom w:val="none" w:sz="0" w:space="0" w:color="auto"/>
            <w:right w:val="none" w:sz="0" w:space="0" w:color="auto"/>
          </w:divBdr>
        </w:div>
        <w:div w:id="1378815057">
          <w:marLeft w:val="0"/>
          <w:marRight w:val="0"/>
          <w:marTop w:val="0"/>
          <w:marBottom w:val="0"/>
          <w:divBdr>
            <w:top w:val="none" w:sz="0" w:space="0" w:color="auto"/>
            <w:left w:val="none" w:sz="0" w:space="0" w:color="auto"/>
            <w:bottom w:val="none" w:sz="0" w:space="0" w:color="auto"/>
            <w:right w:val="none" w:sz="0" w:space="0" w:color="auto"/>
          </w:divBdr>
        </w:div>
        <w:div w:id="54015018">
          <w:marLeft w:val="0"/>
          <w:marRight w:val="0"/>
          <w:marTop w:val="0"/>
          <w:marBottom w:val="0"/>
          <w:divBdr>
            <w:top w:val="none" w:sz="0" w:space="0" w:color="auto"/>
            <w:left w:val="none" w:sz="0" w:space="0" w:color="auto"/>
            <w:bottom w:val="none" w:sz="0" w:space="0" w:color="auto"/>
            <w:right w:val="none" w:sz="0" w:space="0" w:color="auto"/>
          </w:divBdr>
        </w:div>
        <w:div w:id="989018277">
          <w:marLeft w:val="0"/>
          <w:marRight w:val="0"/>
          <w:marTop w:val="0"/>
          <w:marBottom w:val="0"/>
          <w:divBdr>
            <w:top w:val="none" w:sz="0" w:space="0" w:color="auto"/>
            <w:left w:val="none" w:sz="0" w:space="0" w:color="auto"/>
            <w:bottom w:val="none" w:sz="0" w:space="0" w:color="auto"/>
            <w:right w:val="none" w:sz="0" w:space="0" w:color="auto"/>
          </w:divBdr>
        </w:div>
        <w:div w:id="959068682">
          <w:marLeft w:val="0"/>
          <w:marRight w:val="0"/>
          <w:marTop w:val="0"/>
          <w:marBottom w:val="0"/>
          <w:divBdr>
            <w:top w:val="none" w:sz="0" w:space="0" w:color="auto"/>
            <w:left w:val="none" w:sz="0" w:space="0" w:color="auto"/>
            <w:bottom w:val="none" w:sz="0" w:space="0" w:color="auto"/>
            <w:right w:val="none" w:sz="0" w:space="0" w:color="auto"/>
          </w:divBdr>
        </w:div>
        <w:div w:id="1009526224">
          <w:marLeft w:val="0"/>
          <w:marRight w:val="0"/>
          <w:marTop w:val="0"/>
          <w:marBottom w:val="0"/>
          <w:divBdr>
            <w:top w:val="none" w:sz="0" w:space="0" w:color="auto"/>
            <w:left w:val="none" w:sz="0" w:space="0" w:color="auto"/>
            <w:bottom w:val="none" w:sz="0" w:space="0" w:color="auto"/>
            <w:right w:val="none" w:sz="0" w:space="0" w:color="auto"/>
          </w:divBdr>
        </w:div>
        <w:div w:id="560946457">
          <w:marLeft w:val="0"/>
          <w:marRight w:val="0"/>
          <w:marTop w:val="0"/>
          <w:marBottom w:val="0"/>
          <w:divBdr>
            <w:top w:val="none" w:sz="0" w:space="0" w:color="auto"/>
            <w:left w:val="none" w:sz="0" w:space="0" w:color="auto"/>
            <w:bottom w:val="none" w:sz="0" w:space="0" w:color="auto"/>
            <w:right w:val="none" w:sz="0" w:space="0" w:color="auto"/>
          </w:divBdr>
        </w:div>
        <w:div w:id="671182999">
          <w:marLeft w:val="0"/>
          <w:marRight w:val="0"/>
          <w:marTop w:val="0"/>
          <w:marBottom w:val="0"/>
          <w:divBdr>
            <w:top w:val="none" w:sz="0" w:space="0" w:color="auto"/>
            <w:left w:val="none" w:sz="0" w:space="0" w:color="auto"/>
            <w:bottom w:val="none" w:sz="0" w:space="0" w:color="auto"/>
            <w:right w:val="none" w:sz="0" w:space="0" w:color="auto"/>
          </w:divBdr>
        </w:div>
        <w:div w:id="1912765249">
          <w:marLeft w:val="0"/>
          <w:marRight w:val="0"/>
          <w:marTop w:val="0"/>
          <w:marBottom w:val="0"/>
          <w:divBdr>
            <w:top w:val="none" w:sz="0" w:space="0" w:color="auto"/>
            <w:left w:val="none" w:sz="0" w:space="0" w:color="auto"/>
            <w:bottom w:val="none" w:sz="0" w:space="0" w:color="auto"/>
            <w:right w:val="none" w:sz="0" w:space="0" w:color="auto"/>
          </w:divBdr>
        </w:div>
        <w:div w:id="203948241">
          <w:marLeft w:val="0"/>
          <w:marRight w:val="0"/>
          <w:marTop w:val="0"/>
          <w:marBottom w:val="0"/>
          <w:divBdr>
            <w:top w:val="none" w:sz="0" w:space="0" w:color="auto"/>
            <w:left w:val="none" w:sz="0" w:space="0" w:color="auto"/>
            <w:bottom w:val="none" w:sz="0" w:space="0" w:color="auto"/>
            <w:right w:val="none" w:sz="0" w:space="0" w:color="auto"/>
          </w:divBdr>
        </w:div>
        <w:div w:id="1321889867">
          <w:marLeft w:val="0"/>
          <w:marRight w:val="0"/>
          <w:marTop w:val="0"/>
          <w:marBottom w:val="0"/>
          <w:divBdr>
            <w:top w:val="none" w:sz="0" w:space="0" w:color="auto"/>
            <w:left w:val="none" w:sz="0" w:space="0" w:color="auto"/>
            <w:bottom w:val="none" w:sz="0" w:space="0" w:color="auto"/>
            <w:right w:val="none" w:sz="0" w:space="0" w:color="auto"/>
          </w:divBdr>
        </w:div>
        <w:div w:id="542400586">
          <w:marLeft w:val="0"/>
          <w:marRight w:val="0"/>
          <w:marTop w:val="0"/>
          <w:marBottom w:val="0"/>
          <w:divBdr>
            <w:top w:val="none" w:sz="0" w:space="0" w:color="auto"/>
            <w:left w:val="none" w:sz="0" w:space="0" w:color="auto"/>
            <w:bottom w:val="none" w:sz="0" w:space="0" w:color="auto"/>
            <w:right w:val="none" w:sz="0" w:space="0" w:color="auto"/>
          </w:divBdr>
        </w:div>
        <w:div w:id="543834477">
          <w:marLeft w:val="0"/>
          <w:marRight w:val="0"/>
          <w:marTop w:val="0"/>
          <w:marBottom w:val="0"/>
          <w:divBdr>
            <w:top w:val="none" w:sz="0" w:space="0" w:color="auto"/>
            <w:left w:val="none" w:sz="0" w:space="0" w:color="auto"/>
            <w:bottom w:val="none" w:sz="0" w:space="0" w:color="auto"/>
            <w:right w:val="none" w:sz="0" w:space="0" w:color="auto"/>
          </w:divBdr>
        </w:div>
        <w:div w:id="2125147934">
          <w:marLeft w:val="0"/>
          <w:marRight w:val="0"/>
          <w:marTop w:val="0"/>
          <w:marBottom w:val="0"/>
          <w:divBdr>
            <w:top w:val="none" w:sz="0" w:space="0" w:color="auto"/>
            <w:left w:val="none" w:sz="0" w:space="0" w:color="auto"/>
            <w:bottom w:val="none" w:sz="0" w:space="0" w:color="auto"/>
            <w:right w:val="none" w:sz="0" w:space="0" w:color="auto"/>
          </w:divBdr>
        </w:div>
        <w:div w:id="987586968">
          <w:marLeft w:val="0"/>
          <w:marRight w:val="0"/>
          <w:marTop w:val="0"/>
          <w:marBottom w:val="0"/>
          <w:divBdr>
            <w:top w:val="none" w:sz="0" w:space="0" w:color="auto"/>
            <w:left w:val="none" w:sz="0" w:space="0" w:color="auto"/>
            <w:bottom w:val="none" w:sz="0" w:space="0" w:color="auto"/>
            <w:right w:val="none" w:sz="0" w:space="0" w:color="auto"/>
          </w:divBdr>
        </w:div>
        <w:div w:id="438455211">
          <w:marLeft w:val="0"/>
          <w:marRight w:val="0"/>
          <w:marTop w:val="0"/>
          <w:marBottom w:val="0"/>
          <w:divBdr>
            <w:top w:val="none" w:sz="0" w:space="0" w:color="auto"/>
            <w:left w:val="none" w:sz="0" w:space="0" w:color="auto"/>
            <w:bottom w:val="none" w:sz="0" w:space="0" w:color="auto"/>
            <w:right w:val="none" w:sz="0" w:space="0" w:color="auto"/>
          </w:divBdr>
        </w:div>
        <w:div w:id="272322982">
          <w:marLeft w:val="0"/>
          <w:marRight w:val="0"/>
          <w:marTop w:val="0"/>
          <w:marBottom w:val="0"/>
          <w:divBdr>
            <w:top w:val="none" w:sz="0" w:space="0" w:color="auto"/>
            <w:left w:val="none" w:sz="0" w:space="0" w:color="auto"/>
            <w:bottom w:val="none" w:sz="0" w:space="0" w:color="auto"/>
            <w:right w:val="none" w:sz="0" w:space="0" w:color="auto"/>
          </w:divBdr>
        </w:div>
        <w:div w:id="1741101454">
          <w:marLeft w:val="0"/>
          <w:marRight w:val="0"/>
          <w:marTop w:val="0"/>
          <w:marBottom w:val="0"/>
          <w:divBdr>
            <w:top w:val="none" w:sz="0" w:space="0" w:color="auto"/>
            <w:left w:val="none" w:sz="0" w:space="0" w:color="auto"/>
            <w:bottom w:val="none" w:sz="0" w:space="0" w:color="auto"/>
            <w:right w:val="none" w:sz="0" w:space="0" w:color="auto"/>
          </w:divBdr>
        </w:div>
        <w:div w:id="1766613425">
          <w:marLeft w:val="0"/>
          <w:marRight w:val="0"/>
          <w:marTop w:val="0"/>
          <w:marBottom w:val="0"/>
          <w:divBdr>
            <w:top w:val="none" w:sz="0" w:space="0" w:color="auto"/>
            <w:left w:val="none" w:sz="0" w:space="0" w:color="auto"/>
            <w:bottom w:val="none" w:sz="0" w:space="0" w:color="auto"/>
            <w:right w:val="none" w:sz="0" w:space="0" w:color="auto"/>
          </w:divBdr>
        </w:div>
        <w:div w:id="1712148227">
          <w:marLeft w:val="0"/>
          <w:marRight w:val="0"/>
          <w:marTop w:val="0"/>
          <w:marBottom w:val="0"/>
          <w:divBdr>
            <w:top w:val="none" w:sz="0" w:space="0" w:color="auto"/>
            <w:left w:val="none" w:sz="0" w:space="0" w:color="auto"/>
            <w:bottom w:val="none" w:sz="0" w:space="0" w:color="auto"/>
            <w:right w:val="none" w:sz="0" w:space="0" w:color="auto"/>
          </w:divBdr>
        </w:div>
        <w:div w:id="1331517787">
          <w:marLeft w:val="0"/>
          <w:marRight w:val="0"/>
          <w:marTop w:val="0"/>
          <w:marBottom w:val="0"/>
          <w:divBdr>
            <w:top w:val="none" w:sz="0" w:space="0" w:color="auto"/>
            <w:left w:val="none" w:sz="0" w:space="0" w:color="auto"/>
            <w:bottom w:val="none" w:sz="0" w:space="0" w:color="auto"/>
            <w:right w:val="none" w:sz="0" w:space="0" w:color="auto"/>
          </w:divBdr>
        </w:div>
        <w:div w:id="176313492">
          <w:marLeft w:val="0"/>
          <w:marRight w:val="0"/>
          <w:marTop w:val="0"/>
          <w:marBottom w:val="0"/>
          <w:divBdr>
            <w:top w:val="none" w:sz="0" w:space="0" w:color="auto"/>
            <w:left w:val="none" w:sz="0" w:space="0" w:color="auto"/>
            <w:bottom w:val="none" w:sz="0" w:space="0" w:color="auto"/>
            <w:right w:val="none" w:sz="0" w:space="0" w:color="auto"/>
          </w:divBdr>
        </w:div>
        <w:div w:id="1598440596">
          <w:marLeft w:val="0"/>
          <w:marRight w:val="0"/>
          <w:marTop w:val="0"/>
          <w:marBottom w:val="0"/>
          <w:divBdr>
            <w:top w:val="none" w:sz="0" w:space="0" w:color="auto"/>
            <w:left w:val="none" w:sz="0" w:space="0" w:color="auto"/>
            <w:bottom w:val="none" w:sz="0" w:space="0" w:color="auto"/>
            <w:right w:val="none" w:sz="0" w:space="0" w:color="auto"/>
          </w:divBdr>
        </w:div>
        <w:div w:id="1891922067">
          <w:marLeft w:val="0"/>
          <w:marRight w:val="0"/>
          <w:marTop w:val="0"/>
          <w:marBottom w:val="0"/>
          <w:divBdr>
            <w:top w:val="none" w:sz="0" w:space="0" w:color="auto"/>
            <w:left w:val="none" w:sz="0" w:space="0" w:color="auto"/>
            <w:bottom w:val="none" w:sz="0" w:space="0" w:color="auto"/>
            <w:right w:val="none" w:sz="0" w:space="0" w:color="auto"/>
          </w:divBdr>
        </w:div>
        <w:div w:id="1476340449">
          <w:marLeft w:val="0"/>
          <w:marRight w:val="0"/>
          <w:marTop w:val="0"/>
          <w:marBottom w:val="0"/>
          <w:divBdr>
            <w:top w:val="none" w:sz="0" w:space="0" w:color="auto"/>
            <w:left w:val="none" w:sz="0" w:space="0" w:color="auto"/>
            <w:bottom w:val="none" w:sz="0" w:space="0" w:color="auto"/>
            <w:right w:val="none" w:sz="0" w:space="0" w:color="auto"/>
          </w:divBdr>
        </w:div>
        <w:div w:id="430976892">
          <w:marLeft w:val="0"/>
          <w:marRight w:val="0"/>
          <w:marTop w:val="0"/>
          <w:marBottom w:val="0"/>
          <w:divBdr>
            <w:top w:val="none" w:sz="0" w:space="0" w:color="auto"/>
            <w:left w:val="none" w:sz="0" w:space="0" w:color="auto"/>
            <w:bottom w:val="none" w:sz="0" w:space="0" w:color="auto"/>
            <w:right w:val="none" w:sz="0" w:space="0" w:color="auto"/>
          </w:divBdr>
        </w:div>
        <w:div w:id="754204920">
          <w:marLeft w:val="0"/>
          <w:marRight w:val="0"/>
          <w:marTop w:val="0"/>
          <w:marBottom w:val="0"/>
          <w:divBdr>
            <w:top w:val="none" w:sz="0" w:space="0" w:color="auto"/>
            <w:left w:val="none" w:sz="0" w:space="0" w:color="auto"/>
            <w:bottom w:val="none" w:sz="0" w:space="0" w:color="auto"/>
            <w:right w:val="none" w:sz="0" w:space="0" w:color="auto"/>
          </w:divBdr>
        </w:div>
      </w:divsChild>
    </w:div>
    <w:div w:id="1969125367">
      <w:bodyDiv w:val="1"/>
      <w:marLeft w:val="0"/>
      <w:marRight w:val="0"/>
      <w:marTop w:val="0"/>
      <w:marBottom w:val="0"/>
      <w:divBdr>
        <w:top w:val="none" w:sz="0" w:space="0" w:color="auto"/>
        <w:left w:val="none" w:sz="0" w:space="0" w:color="auto"/>
        <w:bottom w:val="none" w:sz="0" w:space="0" w:color="auto"/>
        <w:right w:val="none" w:sz="0" w:space="0" w:color="auto"/>
      </w:divBdr>
      <w:divsChild>
        <w:div w:id="617950598">
          <w:marLeft w:val="0"/>
          <w:marRight w:val="0"/>
          <w:marTop w:val="0"/>
          <w:marBottom w:val="0"/>
          <w:divBdr>
            <w:top w:val="none" w:sz="0" w:space="0" w:color="auto"/>
            <w:left w:val="none" w:sz="0" w:space="0" w:color="auto"/>
            <w:bottom w:val="none" w:sz="0" w:space="0" w:color="auto"/>
            <w:right w:val="none" w:sz="0" w:space="0" w:color="auto"/>
          </w:divBdr>
        </w:div>
      </w:divsChild>
    </w:div>
    <w:div w:id="2025207516">
      <w:bodyDiv w:val="1"/>
      <w:marLeft w:val="0"/>
      <w:marRight w:val="0"/>
      <w:marTop w:val="0"/>
      <w:marBottom w:val="0"/>
      <w:divBdr>
        <w:top w:val="none" w:sz="0" w:space="0" w:color="auto"/>
        <w:left w:val="none" w:sz="0" w:space="0" w:color="auto"/>
        <w:bottom w:val="none" w:sz="0" w:space="0" w:color="auto"/>
        <w:right w:val="none" w:sz="0" w:space="0" w:color="auto"/>
      </w:divBdr>
      <w:divsChild>
        <w:div w:id="1099986895">
          <w:marLeft w:val="0"/>
          <w:marRight w:val="0"/>
          <w:marTop w:val="0"/>
          <w:marBottom w:val="0"/>
          <w:divBdr>
            <w:top w:val="none" w:sz="0" w:space="0" w:color="auto"/>
            <w:left w:val="none" w:sz="0" w:space="0" w:color="auto"/>
            <w:bottom w:val="none" w:sz="0" w:space="0" w:color="auto"/>
            <w:right w:val="none" w:sz="0" w:space="0" w:color="auto"/>
          </w:divBdr>
        </w:div>
        <w:div w:id="1622498527">
          <w:marLeft w:val="0"/>
          <w:marRight w:val="0"/>
          <w:marTop w:val="0"/>
          <w:marBottom w:val="0"/>
          <w:divBdr>
            <w:top w:val="none" w:sz="0" w:space="0" w:color="auto"/>
            <w:left w:val="none" w:sz="0" w:space="0" w:color="auto"/>
            <w:bottom w:val="none" w:sz="0" w:space="0" w:color="auto"/>
            <w:right w:val="none" w:sz="0" w:space="0" w:color="auto"/>
          </w:divBdr>
        </w:div>
        <w:div w:id="39866295">
          <w:marLeft w:val="0"/>
          <w:marRight w:val="0"/>
          <w:marTop w:val="0"/>
          <w:marBottom w:val="0"/>
          <w:divBdr>
            <w:top w:val="none" w:sz="0" w:space="0" w:color="auto"/>
            <w:left w:val="none" w:sz="0" w:space="0" w:color="auto"/>
            <w:bottom w:val="none" w:sz="0" w:space="0" w:color="auto"/>
            <w:right w:val="none" w:sz="0" w:space="0" w:color="auto"/>
          </w:divBdr>
        </w:div>
        <w:div w:id="924800601">
          <w:marLeft w:val="0"/>
          <w:marRight w:val="0"/>
          <w:marTop w:val="0"/>
          <w:marBottom w:val="0"/>
          <w:divBdr>
            <w:top w:val="none" w:sz="0" w:space="0" w:color="auto"/>
            <w:left w:val="none" w:sz="0" w:space="0" w:color="auto"/>
            <w:bottom w:val="none" w:sz="0" w:space="0" w:color="auto"/>
            <w:right w:val="none" w:sz="0" w:space="0" w:color="auto"/>
          </w:divBdr>
        </w:div>
        <w:div w:id="894858066">
          <w:marLeft w:val="0"/>
          <w:marRight w:val="0"/>
          <w:marTop w:val="0"/>
          <w:marBottom w:val="0"/>
          <w:divBdr>
            <w:top w:val="none" w:sz="0" w:space="0" w:color="auto"/>
            <w:left w:val="none" w:sz="0" w:space="0" w:color="auto"/>
            <w:bottom w:val="none" w:sz="0" w:space="0" w:color="auto"/>
            <w:right w:val="none" w:sz="0" w:space="0" w:color="auto"/>
          </w:divBdr>
        </w:div>
        <w:div w:id="1124932335">
          <w:marLeft w:val="0"/>
          <w:marRight w:val="0"/>
          <w:marTop w:val="0"/>
          <w:marBottom w:val="0"/>
          <w:divBdr>
            <w:top w:val="none" w:sz="0" w:space="0" w:color="auto"/>
            <w:left w:val="none" w:sz="0" w:space="0" w:color="auto"/>
            <w:bottom w:val="none" w:sz="0" w:space="0" w:color="auto"/>
            <w:right w:val="none" w:sz="0" w:space="0" w:color="auto"/>
          </w:divBdr>
        </w:div>
        <w:div w:id="1454130777">
          <w:marLeft w:val="0"/>
          <w:marRight w:val="0"/>
          <w:marTop w:val="0"/>
          <w:marBottom w:val="0"/>
          <w:divBdr>
            <w:top w:val="none" w:sz="0" w:space="0" w:color="auto"/>
            <w:left w:val="none" w:sz="0" w:space="0" w:color="auto"/>
            <w:bottom w:val="none" w:sz="0" w:space="0" w:color="auto"/>
            <w:right w:val="none" w:sz="0" w:space="0" w:color="auto"/>
          </w:divBdr>
        </w:div>
        <w:div w:id="1746298850">
          <w:marLeft w:val="0"/>
          <w:marRight w:val="0"/>
          <w:marTop w:val="0"/>
          <w:marBottom w:val="0"/>
          <w:divBdr>
            <w:top w:val="none" w:sz="0" w:space="0" w:color="auto"/>
            <w:left w:val="none" w:sz="0" w:space="0" w:color="auto"/>
            <w:bottom w:val="none" w:sz="0" w:space="0" w:color="auto"/>
            <w:right w:val="none" w:sz="0" w:space="0" w:color="auto"/>
          </w:divBdr>
        </w:div>
        <w:div w:id="1624266926">
          <w:marLeft w:val="0"/>
          <w:marRight w:val="0"/>
          <w:marTop w:val="0"/>
          <w:marBottom w:val="0"/>
          <w:divBdr>
            <w:top w:val="none" w:sz="0" w:space="0" w:color="auto"/>
            <w:left w:val="none" w:sz="0" w:space="0" w:color="auto"/>
            <w:bottom w:val="none" w:sz="0" w:space="0" w:color="auto"/>
            <w:right w:val="none" w:sz="0" w:space="0" w:color="auto"/>
          </w:divBdr>
        </w:div>
        <w:div w:id="777942826">
          <w:marLeft w:val="0"/>
          <w:marRight w:val="0"/>
          <w:marTop w:val="0"/>
          <w:marBottom w:val="0"/>
          <w:divBdr>
            <w:top w:val="none" w:sz="0" w:space="0" w:color="auto"/>
            <w:left w:val="none" w:sz="0" w:space="0" w:color="auto"/>
            <w:bottom w:val="none" w:sz="0" w:space="0" w:color="auto"/>
            <w:right w:val="none" w:sz="0" w:space="0" w:color="auto"/>
          </w:divBdr>
        </w:div>
        <w:div w:id="770706901">
          <w:marLeft w:val="0"/>
          <w:marRight w:val="0"/>
          <w:marTop w:val="0"/>
          <w:marBottom w:val="0"/>
          <w:divBdr>
            <w:top w:val="none" w:sz="0" w:space="0" w:color="auto"/>
            <w:left w:val="none" w:sz="0" w:space="0" w:color="auto"/>
            <w:bottom w:val="none" w:sz="0" w:space="0" w:color="auto"/>
            <w:right w:val="none" w:sz="0" w:space="0" w:color="auto"/>
          </w:divBdr>
        </w:div>
        <w:div w:id="767652633">
          <w:marLeft w:val="0"/>
          <w:marRight w:val="0"/>
          <w:marTop w:val="0"/>
          <w:marBottom w:val="0"/>
          <w:divBdr>
            <w:top w:val="none" w:sz="0" w:space="0" w:color="auto"/>
            <w:left w:val="none" w:sz="0" w:space="0" w:color="auto"/>
            <w:bottom w:val="none" w:sz="0" w:space="0" w:color="auto"/>
            <w:right w:val="none" w:sz="0" w:space="0" w:color="auto"/>
          </w:divBdr>
        </w:div>
        <w:div w:id="565382928">
          <w:marLeft w:val="0"/>
          <w:marRight w:val="0"/>
          <w:marTop w:val="0"/>
          <w:marBottom w:val="0"/>
          <w:divBdr>
            <w:top w:val="none" w:sz="0" w:space="0" w:color="auto"/>
            <w:left w:val="none" w:sz="0" w:space="0" w:color="auto"/>
            <w:bottom w:val="none" w:sz="0" w:space="0" w:color="auto"/>
            <w:right w:val="none" w:sz="0" w:space="0" w:color="auto"/>
          </w:divBdr>
        </w:div>
        <w:div w:id="1686131866">
          <w:marLeft w:val="0"/>
          <w:marRight w:val="0"/>
          <w:marTop w:val="0"/>
          <w:marBottom w:val="0"/>
          <w:divBdr>
            <w:top w:val="none" w:sz="0" w:space="0" w:color="auto"/>
            <w:left w:val="none" w:sz="0" w:space="0" w:color="auto"/>
            <w:bottom w:val="none" w:sz="0" w:space="0" w:color="auto"/>
            <w:right w:val="none" w:sz="0" w:space="0" w:color="auto"/>
          </w:divBdr>
        </w:div>
        <w:div w:id="920332004">
          <w:marLeft w:val="0"/>
          <w:marRight w:val="0"/>
          <w:marTop w:val="0"/>
          <w:marBottom w:val="0"/>
          <w:divBdr>
            <w:top w:val="none" w:sz="0" w:space="0" w:color="auto"/>
            <w:left w:val="none" w:sz="0" w:space="0" w:color="auto"/>
            <w:bottom w:val="none" w:sz="0" w:space="0" w:color="auto"/>
            <w:right w:val="none" w:sz="0" w:space="0" w:color="auto"/>
          </w:divBdr>
        </w:div>
        <w:div w:id="2115443658">
          <w:marLeft w:val="0"/>
          <w:marRight w:val="0"/>
          <w:marTop w:val="0"/>
          <w:marBottom w:val="0"/>
          <w:divBdr>
            <w:top w:val="none" w:sz="0" w:space="0" w:color="auto"/>
            <w:left w:val="none" w:sz="0" w:space="0" w:color="auto"/>
            <w:bottom w:val="none" w:sz="0" w:space="0" w:color="auto"/>
            <w:right w:val="none" w:sz="0" w:space="0" w:color="auto"/>
          </w:divBdr>
        </w:div>
        <w:div w:id="849297456">
          <w:marLeft w:val="0"/>
          <w:marRight w:val="0"/>
          <w:marTop w:val="0"/>
          <w:marBottom w:val="0"/>
          <w:divBdr>
            <w:top w:val="none" w:sz="0" w:space="0" w:color="auto"/>
            <w:left w:val="none" w:sz="0" w:space="0" w:color="auto"/>
            <w:bottom w:val="none" w:sz="0" w:space="0" w:color="auto"/>
            <w:right w:val="none" w:sz="0" w:space="0" w:color="auto"/>
          </w:divBdr>
        </w:div>
        <w:div w:id="324822080">
          <w:marLeft w:val="0"/>
          <w:marRight w:val="0"/>
          <w:marTop w:val="0"/>
          <w:marBottom w:val="0"/>
          <w:divBdr>
            <w:top w:val="none" w:sz="0" w:space="0" w:color="auto"/>
            <w:left w:val="none" w:sz="0" w:space="0" w:color="auto"/>
            <w:bottom w:val="none" w:sz="0" w:space="0" w:color="auto"/>
            <w:right w:val="none" w:sz="0" w:space="0" w:color="auto"/>
          </w:divBdr>
        </w:div>
        <w:div w:id="87895756">
          <w:marLeft w:val="0"/>
          <w:marRight w:val="0"/>
          <w:marTop w:val="0"/>
          <w:marBottom w:val="0"/>
          <w:divBdr>
            <w:top w:val="none" w:sz="0" w:space="0" w:color="auto"/>
            <w:left w:val="none" w:sz="0" w:space="0" w:color="auto"/>
            <w:bottom w:val="none" w:sz="0" w:space="0" w:color="auto"/>
            <w:right w:val="none" w:sz="0" w:space="0" w:color="auto"/>
          </w:divBdr>
        </w:div>
        <w:div w:id="1636252196">
          <w:marLeft w:val="0"/>
          <w:marRight w:val="0"/>
          <w:marTop w:val="0"/>
          <w:marBottom w:val="0"/>
          <w:divBdr>
            <w:top w:val="none" w:sz="0" w:space="0" w:color="auto"/>
            <w:left w:val="none" w:sz="0" w:space="0" w:color="auto"/>
            <w:bottom w:val="none" w:sz="0" w:space="0" w:color="auto"/>
            <w:right w:val="none" w:sz="0" w:space="0" w:color="auto"/>
          </w:divBdr>
        </w:div>
        <w:div w:id="511454815">
          <w:marLeft w:val="0"/>
          <w:marRight w:val="0"/>
          <w:marTop w:val="0"/>
          <w:marBottom w:val="0"/>
          <w:divBdr>
            <w:top w:val="none" w:sz="0" w:space="0" w:color="auto"/>
            <w:left w:val="none" w:sz="0" w:space="0" w:color="auto"/>
            <w:bottom w:val="none" w:sz="0" w:space="0" w:color="auto"/>
            <w:right w:val="none" w:sz="0" w:space="0" w:color="auto"/>
          </w:divBdr>
        </w:div>
        <w:div w:id="193812427">
          <w:marLeft w:val="0"/>
          <w:marRight w:val="0"/>
          <w:marTop w:val="0"/>
          <w:marBottom w:val="0"/>
          <w:divBdr>
            <w:top w:val="none" w:sz="0" w:space="0" w:color="auto"/>
            <w:left w:val="none" w:sz="0" w:space="0" w:color="auto"/>
            <w:bottom w:val="none" w:sz="0" w:space="0" w:color="auto"/>
            <w:right w:val="none" w:sz="0" w:space="0" w:color="auto"/>
          </w:divBdr>
        </w:div>
        <w:div w:id="385107416">
          <w:marLeft w:val="0"/>
          <w:marRight w:val="0"/>
          <w:marTop w:val="0"/>
          <w:marBottom w:val="0"/>
          <w:divBdr>
            <w:top w:val="none" w:sz="0" w:space="0" w:color="auto"/>
            <w:left w:val="none" w:sz="0" w:space="0" w:color="auto"/>
            <w:bottom w:val="none" w:sz="0" w:space="0" w:color="auto"/>
            <w:right w:val="none" w:sz="0" w:space="0" w:color="auto"/>
          </w:divBdr>
        </w:div>
        <w:div w:id="150291953">
          <w:marLeft w:val="0"/>
          <w:marRight w:val="0"/>
          <w:marTop w:val="0"/>
          <w:marBottom w:val="0"/>
          <w:divBdr>
            <w:top w:val="none" w:sz="0" w:space="0" w:color="auto"/>
            <w:left w:val="none" w:sz="0" w:space="0" w:color="auto"/>
            <w:bottom w:val="none" w:sz="0" w:space="0" w:color="auto"/>
            <w:right w:val="none" w:sz="0" w:space="0" w:color="auto"/>
          </w:divBdr>
        </w:div>
        <w:div w:id="1541240536">
          <w:marLeft w:val="0"/>
          <w:marRight w:val="0"/>
          <w:marTop w:val="0"/>
          <w:marBottom w:val="0"/>
          <w:divBdr>
            <w:top w:val="none" w:sz="0" w:space="0" w:color="auto"/>
            <w:left w:val="none" w:sz="0" w:space="0" w:color="auto"/>
            <w:bottom w:val="none" w:sz="0" w:space="0" w:color="auto"/>
            <w:right w:val="none" w:sz="0" w:space="0" w:color="auto"/>
          </w:divBdr>
        </w:div>
        <w:div w:id="1624262647">
          <w:marLeft w:val="0"/>
          <w:marRight w:val="0"/>
          <w:marTop w:val="0"/>
          <w:marBottom w:val="0"/>
          <w:divBdr>
            <w:top w:val="none" w:sz="0" w:space="0" w:color="auto"/>
            <w:left w:val="none" w:sz="0" w:space="0" w:color="auto"/>
            <w:bottom w:val="none" w:sz="0" w:space="0" w:color="auto"/>
            <w:right w:val="none" w:sz="0" w:space="0" w:color="auto"/>
          </w:divBdr>
        </w:div>
        <w:div w:id="2076970054">
          <w:marLeft w:val="0"/>
          <w:marRight w:val="0"/>
          <w:marTop w:val="0"/>
          <w:marBottom w:val="0"/>
          <w:divBdr>
            <w:top w:val="none" w:sz="0" w:space="0" w:color="auto"/>
            <w:left w:val="none" w:sz="0" w:space="0" w:color="auto"/>
            <w:bottom w:val="none" w:sz="0" w:space="0" w:color="auto"/>
            <w:right w:val="none" w:sz="0" w:space="0" w:color="auto"/>
          </w:divBdr>
        </w:div>
        <w:div w:id="1814372847">
          <w:marLeft w:val="0"/>
          <w:marRight w:val="0"/>
          <w:marTop w:val="0"/>
          <w:marBottom w:val="0"/>
          <w:divBdr>
            <w:top w:val="none" w:sz="0" w:space="0" w:color="auto"/>
            <w:left w:val="none" w:sz="0" w:space="0" w:color="auto"/>
            <w:bottom w:val="none" w:sz="0" w:space="0" w:color="auto"/>
            <w:right w:val="none" w:sz="0" w:space="0" w:color="auto"/>
          </w:divBdr>
        </w:div>
        <w:div w:id="1297831726">
          <w:marLeft w:val="0"/>
          <w:marRight w:val="0"/>
          <w:marTop w:val="0"/>
          <w:marBottom w:val="0"/>
          <w:divBdr>
            <w:top w:val="none" w:sz="0" w:space="0" w:color="auto"/>
            <w:left w:val="none" w:sz="0" w:space="0" w:color="auto"/>
            <w:bottom w:val="none" w:sz="0" w:space="0" w:color="auto"/>
            <w:right w:val="none" w:sz="0" w:space="0" w:color="auto"/>
          </w:divBdr>
        </w:div>
        <w:div w:id="324751668">
          <w:marLeft w:val="0"/>
          <w:marRight w:val="0"/>
          <w:marTop w:val="0"/>
          <w:marBottom w:val="0"/>
          <w:divBdr>
            <w:top w:val="none" w:sz="0" w:space="0" w:color="auto"/>
            <w:left w:val="none" w:sz="0" w:space="0" w:color="auto"/>
            <w:bottom w:val="none" w:sz="0" w:space="0" w:color="auto"/>
            <w:right w:val="none" w:sz="0" w:space="0" w:color="auto"/>
          </w:divBdr>
        </w:div>
        <w:div w:id="1305354316">
          <w:marLeft w:val="0"/>
          <w:marRight w:val="0"/>
          <w:marTop w:val="0"/>
          <w:marBottom w:val="0"/>
          <w:divBdr>
            <w:top w:val="none" w:sz="0" w:space="0" w:color="auto"/>
            <w:left w:val="none" w:sz="0" w:space="0" w:color="auto"/>
            <w:bottom w:val="none" w:sz="0" w:space="0" w:color="auto"/>
            <w:right w:val="none" w:sz="0" w:space="0" w:color="auto"/>
          </w:divBdr>
        </w:div>
        <w:div w:id="355886489">
          <w:marLeft w:val="0"/>
          <w:marRight w:val="0"/>
          <w:marTop w:val="0"/>
          <w:marBottom w:val="0"/>
          <w:divBdr>
            <w:top w:val="none" w:sz="0" w:space="0" w:color="auto"/>
            <w:left w:val="none" w:sz="0" w:space="0" w:color="auto"/>
            <w:bottom w:val="none" w:sz="0" w:space="0" w:color="auto"/>
            <w:right w:val="none" w:sz="0" w:space="0" w:color="auto"/>
          </w:divBdr>
        </w:div>
        <w:div w:id="1120607704">
          <w:marLeft w:val="0"/>
          <w:marRight w:val="0"/>
          <w:marTop w:val="0"/>
          <w:marBottom w:val="0"/>
          <w:divBdr>
            <w:top w:val="none" w:sz="0" w:space="0" w:color="auto"/>
            <w:left w:val="none" w:sz="0" w:space="0" w:color="auto"/>
            <w:bottom w:val="none" w:sz="0" w:space="0" w:color="auto"/>
            <w:right w:val="none" w:sz="0" w:space="0" w:color="auto"/>
          </w:divBdr>
        </w:div>
        <w:div w:id="2091265471">
          <w:marLeft w:val="0"/>
          <w:marRight w:val="0"/>
          <w:marTop w:val="0"/>
          <w:marBottom w:val="0"/>
          <w:divBdr>
            <w:top w:val="none" w:sz="0" w:space="0" w:color="auto"/>
            <w:left w:val="none" w:sz="0" w:space="0" w:color="auto"/>
            <w:bottom w:val="none" w:sz="0" w:space="0" w:color="auto"/>
            <w:right w:val="none" w:sz="0" w:space="0" w:color="auto"/>
          </w:divBdr>
        </w:div>
        <w:div w:id="201670671">
          <w:marLeft w:val="0"/>
          <w:marRight w:val="0"/>
          <w:marTop w:val="0"/>
          <w:marBottom w:val="0"/>
          <w:divBdr>
            <w:top w:val="none" w:sz="0" w:space="0" w:color="auto"/>
            <w:left w:val="none" w:sz="0" w:space="0" w:color="auto"/>
            <w:bottom w:val="none" w:sz="0" w:space="0" w:color="auto"/>
            <w:right w:val="none" w:sz="0" w:space="0" w:color="auto"/>
          </w:divBdr>
        </w:div>
        <w:div w:id="679087020">
          <w:marLeft w:val="0"/>
          <w:marRight w:val="0"/>
          <w:marTop w:val="0"/>
          <w:marBottom w:val="0"/>
          <w:divBdr>
            <w:top w:val="none" w:sz="0" w:space="0" w:color="auto"/>
            <w:left w:val="none" w:sz="0" w:space="0" w:color="auto"/>
            <w:bottom w:val="none" w:sz="0" w:space="0" w:color="auto"/>
            <w:right w:val="none" w:sz="0" w:space="0" w:color="auto"/>
          </w:divBdr>
        </w:div>
        <w:div w:id="1489789387">
          <w:marLeft w:val="0"/>
          <w:marRight w:val="0"/>
          <w:marTop w:val="0"/>
          <w:marBottom w:val="0"/>
          <w:divBdr>
            <w:top w:val="none" w:sz="0" w:space="0" w:color="auto"/>
            <w:left w:val="none" w:sz="0" w:space="0" w:color="auto"/>
            <w:bottom w:val="none" w:sz="0" w:space="0" w:color="auto"/>
            <w:right w:val="none" w:sz="0" w:space="0" w:color="auto"/>
          </w:divBdr>
        </w:div>
        <w:div w:id="1189952280">
          <w:marLeft w:val="0"/>
          <w:marRight w:val="0"/>
          <w:marTop w:val="0"/>
          <w:marBottom w:val="0"/>
          <w:divBdr>
            <w:top w:val="none" w:sz="0" w:space="0" w:color="auto"/>
            <w:left w:val="none" w:sz="0" w:space="0" w:color="auto"/>
            <w:bottom w:val="none" w:sz="0" w:space="0" w:color="auto"/>
            <w:right w:val="none" w:sz="0" w:space="0" w:color="auto"/>
          </w:divBdr>
        </w:div>
        <w:div w:id="437599024">
          <w:marLeft w:val="0"/>
          <w:marRight w:val="0"/>
          <w:marTop w:val="0"/>
          <w:marBottom w:val="0"/>
          <w:divBdr>
            <w:top w:val="none" w:sz="0" w:space="0" w:color="auto"/>
            <w:left w:val="none" w:sz="0" w:space="0" w:color="auto"/>
            <w:bottom w:val="none" w:sz="0" w:space="0" w:color="auto"/>
            <w:right w:val="none" w:sz="0" w:space="0" w:color="auto"/>
          </w:divBdr>
        </w:div>
        <w:div w:id="1219167932">
          <w:marLeft w:val="0"/>
          <w:marRight w:val="0"/>
          <w:marTop w:val="0"/>
          <w:marBottom w:val="0"/>
          <w:divBdr>
            <w:top w:val="none" w:sz="0" w:space="0" w:color="auto"/>
            <w:left w:val="none" w:sz="0" w:space="0" w:color="auto"/>
            <w:bottom w:val="none" w:sz="0" w:space="0" w:color="auto"/>
            <w:right w:val="none" w:sz="0" w:space="0" w:color="auto"/>
          </w:divBdr>
        </w:div>
        <w:div w:id="1810825855">
          <w:marLeft w:val="0"/>
          <w:marRight w:val="0"/>
          <w:marTop w:val="0"/>
          <w:marBottom w:val="0"/>
          <w:divBdr>
            <w:top w:val="none" w:sz="0" w:space="0" w:color="auto"/>
            <w:left w:val="none" w:sz="0" w:space="0" w:color="auto"/>
            <w:bottom w:val="none" w:sz="0" w:space="0" w:color="auto"/>
            <w:right w:val="none" w:sz="0" w:space="0" w:color="auto"/>
          </w:divBdr>
        </w:div>
        <w:div w:id="1408382019">
          <w:marLeft w:val="0"/>
          <w:marRight w:val="0"/>
          <w:marTop w:val="0"/>
          <w:marBottom w:val="0"/>
          <w:divBdr>
            <w:top w:val="none" w:sz="0" w:space="0" w:color="auto"/>
            <w:left w:val="none" w:sz="0" w:space="0" w:color="auto"/>
            <w:bottom w:val="none" w:sz="0" w:space="0" w:color="auto"/>
            <w:right w:val="none" w:sz="0" w:space="0" w:color="auto"/>
          </w:divBdr>
        </w:div>
        <w:div w:id="2134327464">
          <w:marLeft w:val="0"/>
          <w:marRight w:val="0"/>
          <w:marTop w:val="0"/>
          <w:marBottom w:val="0"/>
          <w:divBdr>
            <w:top w:val="none" w:sz="0" w:space="0" w:color="auto"/>
            <w:left w:val="none" w:sz="0" w:space="0" w:color="auto"/>
            <w:bottom w:val="none" w:sz="0" w:space="0" w:color="auto"/>
            <w:right w:val="none" w:sz="0" w:space="0" w:color="auto"/>
          </w:divBdr>
        </w:div>
        <w:div w:id="2037340215">
          <w:marLeft w:val="0"/>
          <w:marRight w:val="0"/>
          <w:marTop w:val="0"/>
          <w:marBottom w:val="0"/>
          <w:divBdr>
            <w:top w:val="none" w:sz="0" w:space="0" w:color="auto"/>
            <w:left w:val="none" w:sz="0" w:space="0" w:color="auto"/>
            <w:bottom w:val="none" w:sz="0" w:space="0" w:color="auto"/>
            <w:right w:val="none" w:sz="0" w:space="0" w:color="auto"/>
          </w:divBdr>
        </w:div>
        <w:div w:id="1290476727">
          <w:marLeft w:val="0"/>
          <w:marRight w:val="0"/>
          <w:marTop w:val="0"/>
          <w:marBottom w:val="0"/>
          <w:divBdr>
            <w:top w:val="none" w:sz="0" w:space="0" w:color="auto"/>
            <w:left w:val="none" w:sz="0" w:space="0" w:color="auto"/>
            <w:bottom w:val="none" w:sz="0" w:space="0" w:color="auto"/>
            <w:right w:val="none" w:sz="0" w:space="0" w:color="auto"/>
          </w:divBdr>
        </w:div>
        <w:div w:id="866597488">
          <w:marLeft w:val="0"/>
          <w:marRight w:val="0"/>
          <w:marTop w:val="0"/>
          <w:marBottom w:val="0"/>
          <w:divBdr>
            <w:top w:val="none" w:sz="0" w:space="0" w:color="auto"/>
            <w:left w:val="none" w:sz="0" w:space="0" w:color="auto"/>
            <w:bottom w:val="none" w:sz="0" w:space="0" w:color="auto"/>
            <w:right w:val="none" w:sz="0" w:space="0" w:color="auto"/>
          </w:divBdr>
        </w:div>
        <w:div w:id="2013725566">
          <w:marLeft w:val="0"/>
          <w:marRight w:val="0"/>
          <w:marTop w:val="0"/>
          <w:marBottom w:val="0"/>
          <w:divBdr>
            <w:top w:val="none" w:sz="0" w:space="0" w:color="auto"/>
            <w:left w:val="none" w:sz="0" w:space="0" w:color="auto"/>
            <w:bottom w:val="none" w:sz="0" w:space="0" w:color="auto"/>
            <w:right w:val="none" w:sz="0" w:space="0" w:color="auto"/>
          </w:divBdr>
        </w:div>
        <w:div w:id="91165585">
          <w:marLeft w:val="0"/>
          <w:marRight w:val="0"/>
          <w:marTop w:val="0"/>
          <w:marBottom w:val="0"/>
          <w:divBdr>
            <w:top w:val="none" w:sz="0" w:space="0" w:color="auto"/>
            <w:left w:val="none" w:sz="0" w:space="0" w:color="auto"/>
            <w:bottom w:val="none" w:sz="0" w:space="0" w:color="auto"/>
            <w:right w:val="none" w:sz="0" w:space="0" w:color="auto"/>
          </w:divBdr>
        </w:div>
        <w:div w:id="984116382">
          <w:marLeft w:val="0"/>
          <w:marRight w:val="0"/>
          <w:marTop w:val="0"/>
          <w:marBottom w:val="0"/>
          <w:divBdr>
            <w:top w:val="none" w:sz="0" w:space="0" w:color="auto"/>
            <w:left w:val="none" w:sz="0" w:space="0" w:color="auto"/>
            <w:bottom w:val="none" w:sz="0" w:space="0" w:color="auto"/>
            <w:right w:val="none" w:sz="0" w:space="0" w:color="auto"/>
          </w:divBdr>
        </w:div>
        <w:div w:id="271863139">
          <w:marLeft w:val="0"/>
          <w:marRight w:val="0"/>
          <w:marTop w:val="0"/>
          <w:marBottom w:val="0"/>
          <w:divBdr>
            <w:top w:val="none" w:sz="0" w:space="0" w:color="auto"/>
            <w:left w:val="none" w:sz="0" w:space="0" w:color="auto"/>
            <w:bottom w:val="none" w:sz="0" w:space="0" w:color="auto"/>
            <w:right w:val="none" w:sz="0" w:space="0" w:color="auto"/>
          </w:divBdr>
        </w:div>
        <w:div w:id="2125073188">
          <w:marLeft w:val="0"/>
          <w:marRight w:val="0"/>
          <w:marTop w:val="0"/>
          <w:marBottom w:val="0"/>
          <w:divBdr>
            <w:top w:val="none" w:sz="0" w:space="0" w:color="auto"/>
            <w:left w:val="none" w:sz="0" w:space="0" w:color="auto"/>
            <w:bottom w:val="none" w:sz="0" w:space="0" w:color="auto"/>
            <w:right w:val="none" w:sz="0" w:space="0" w:color="auto"/>
          </w:divBdr>
        </w:div>
        <w:div w:id="1780222822">
          <w:marLeft w:val="0"/>
          <w:marRight w:val="0"/>
          <w:marTop w:val="0"/>
          <w:marBottom w:val="0"/>
          <w:divBdr>
            <w:top w:val="none" w:sz="0" w:space="0" w:color="auto"/>
            <w:left w:val="none" w:sz="0" w:space="0" w:color="auto"/>
            <w:bottom w:val="none" w:sz="0" w:space="0" w:color="auto"/>
            <w:right w:val="none" w:sz="0" w:space="0" w:color="auto"/>
          </w:divBdr>
        </w:div>
        <w:div w:id="1492984512">
          <w:marLeft w:val="0"/>
          <w:marRight w:val="0"/>
          <w:marTop w:val="0"/>
          <w:marBottom w:val="0"/>
          <w:divBdr>
            <w:top w:val="none" w:sz="0" w:space="0" w:color="auto"/>
            <w:left w:val="none" w:sz="0" w:space="0" w:color="auto"/>
            <w:bottom w:val="none" w:sz="0" w:space="0" w:color="auto"/>
            <w:right w:val="none" w:sz="0" w:space="0" w:color="auto"/>
          </w:divBdr>
        </w:div>
        <w:div w:id="1141338230">
          <w:marLeft w:val="0"/>
          <w:marRight w:val="0"/>
          <w:marTop w:val="0"/>
          <w:marBottom w:val="0"/>
          <w:divBdr>
            <w:top w:val="none" w:sz="0" w:space="0" w:color="auto"/>
            <w:left w:val="none" w:sz="0" w:space="0" w:color="auto"/>
            <w:bottom w:val="none" w:sz="0" w:space="0" w:color="auto"/>
            <w:right w:val="none" w:sz="0" w:space="0" w:color="auto"/>
          </w:divBdr>
        </w:div>
        <w:div w:id="298922686">
          <w:marLeft w:val="0"/>
          <w:marRight w:val="0"/>
          <w:marTop w:val="0"/>
          <w:marBottom w:val="0"/>
          <w:divBdr>
            <w:top w:val="none" w:sz="0" w:space="0" w:color="auto"/>
            <w:left w:val="none" w:sz="0" w:space="0" w:color="auto"/>
            <w:bottom w:val="none" w:sz="0" w:space="0" w:color="auto"/>
            <w:right w:val="none" w:sz="0" w:space="0" w:color="auto"/>
          </w:divBdr>
        </w:div>
        <w:div w:id="1272784303">
          <w:marLeft w:val="0"/>
          <w:marRight w:val="0"/>
          <w:marTop w:val="0"/>
          <w:marBottom w:val="0"/>
          <w:divBdr>
            <w:top w:val="none" w:sz="0" w:space="0" w:color="auto"/>
            <w:left w:val="none" w:sz="0" w:space="0" w:color="auto"/>
            <w:bottom w:val="none" w:sz="0" w:space="0" w:color="auto"/>
            <w:right w:val="none" w:sz="0" w:space="0" w:color="auto"/>
          </w:divBdr>
        </w:div>
        <w:div w:id="803935679">
          <w:marLeft w:val="0"/>
          <w:marRight w:val="0"/>
          <w:marTop w:val="0"/>
          <w:marBottom w:val="0"/>
          <w:divBdr>
            <w:top w:val="none" w:sz="0" w:space="0" w:color="auto"/>
            <w:left w:val="none" w:sz="0" w:space="0" w:color="auto"/>
            <w:bottom w:val="none" w:sz="0" w:space="0" w:color="auto"/>
            <w:right w:val="none" w:sz="0" w:space="0" w:color="auto"/>
          </w:divBdr>
        </w:div>
        <w:div w:id="1643196511">
          <w:marLeft w:val="0"/>
          <w:marRight w:val="0"/>
          <w:marTop w:val="0"/>
          <w:marBottom w:val="0"/>
          <w:divBdr>
            <w:top w:val="none" w:sz="0" w:space="0" w:color="auto"/>
            <w:left w:val="none" w:sz="0" w:space="0" w:color="auto"/>
            <w:bottom w:val="none" w:sz="0" w:space="0" w:color="auto"/>
            <w:right w:val="none" w:sz="0" w:space="0" w:color="auto"/>
          </w:divBdr>
        </w:div>
        <w:div w:id="1401126778">
          <w:marLeft w:val="0"/>
          <w:marRight w:val="0"/>
          <w:marTop w:val="0"/>
          <w:marBottom w:val="0"/>
          <w:divBdr>
            <w:top w:val="none" w:sz="0" w:space="0" w:color="auto"/>
            <w:left w:val="none" w:sz="0" w:space="0" w:color="auto"/>
            <w:bottom w:val="none" w:sz="0" w:space="0" w:color="auto"/>
            <w:right w:val="none" w:sz="0" w:space="0" w:color="auto"/>
          </w:divBdr>
        </w:div>
        <w:div w:id="374502452">
          <w:marLeft w:val="0"/>
          <w:marRight w:val="0"/>
          <w:marTop w:val="0"/>
          <w:marBottom w:val="0"/>
          <w:divBdr>
            <w:top w:val="none" w:sz="0" w:space="0" w:color="auto"/>
            <w:left w:val="none" w:sz="0" w:space="0" w:color="auto"/>
            <w:bottom w:val="none" w:sz="0" w:space="0" w:color="auto"/>
            <w:right w:val="none" w:sz="0" w:space="0" w:color="auto"/>
          </w:divBdr>
        </w:div>
        <w:div w:id="307323603">
          <w:marLeft w:val="0"/>
          <w:marRight w:val="0"/>
          <w:marTop w:val="0"/>
          <w:marBottom w:val="0"/>
          <w:divBdr>
            <w:top w:val="none" w:sz="0" w:space="0" w:color="auto"/>
            <w:left w:val="none" w:sz="0" w:space="0" w:color="auto"/>
            <w:bottom w:val="none" w:sz="0" w:space="0" w:color="auto"/>
            <w:right w:val="none" w:sz="0" w:space="0" w:color="auto"/>
          </w:divBdr>
        </w:div>
        <w:div w:id="1416584658">
          <w:marLeft w:val="0"/>
          <w:marRight w:val="0"/>
          <w:marTop w:val="0"/>
          <w:marBottom w:val="0"/>
          <w:divBdr>
            <w:top w:val="none" w:sz="0" w:space="0" w:color="auto"/>
            <w:left w:val="none" w:sz="0" w:space="0" w:color="auto"/>
            <w:bottom w:val="none" w:sz="0" w:space="0" w:color="auto"/>
            <w:right w:val="none" w:sz="0" w:space="0" w:color="auto"/>
          </w:divBdr>
        </w:div>
        <w:div w:id="1675915190">
          <w:marLeft w:val="0"/>
          <w:marRight w:val="0"/>
          <w:marTop w:val="0"/>
          <w:marBottom w:val="0"/>
          <w:divBdr>
            <w:top w:val="none" w:sz="0" w:space="0" w:color="auto"/>
            <w:left w:val="none" w:sz="0" w:space="0" w:color="auto"/>
            <w:bottom w:val="none" w:sz="0" w:space="0" w:color="auto"/>
            <w:right w:val="none" w:sz="0" w:space="0" w:color="auto"/>
          </w:divBdr>
        </w:div>
        <w:div w:id="1101683993">
          <w:marLeft w:val="0"/>
          <w:marRight w:val="0"/>
          <w:marTop w:val="0"/>
          <w:marBottom w:val="0"/>
          <w:divBdr>
            <w:top w:val="none" w:sz="0" w:space="0" w:color="auto"/>
            <w:left w:val="none" w:sz="0" w:space="0" w:color="auto"/>
            <w:bottom w:val="none" w:sz="0" w:space="0" w:color="auto"/>
            <w:right w:val="none" w:sz="0" w:space="0" w:color="auto"/>
          </w:divBdr>
        </w:div>
        <w:div w:id="896361443">
          <w:marLeft w:val="0"/>
          <w:marRight w:val="0"/>
          <w:marTop w:val="0"/>
          <w:marBottom w:val="0"/>
          <w:divBdr>
            <w:top w:val="none" w:sz="0" w:space="0" w:color="auto"/>
            <w:left w:val="none" w:sz="0" w:space="0" w:color="auto"/>
            <w:bottom w:val="none" w:sz="0" w:space="0" w:color="auto"/>
            <w:right w:val="none" w:sz="0" w:space="0" w:color="auto"/>
          </w:divBdr>
        </w:div>
        <w:div w:id="468791687">
          <w:marLeft w:val="0"/>
          <w:marRight w:val="0"/>
          <w:marTop w:val="0"/>
          <w:marBottom w:val="0"/>
          <w:divBdr>
            <w:top w:val="none" w:sz="0" w:space="0" w:color="auto"/>
            <w:left w:val="none" w:sz="0" w:space="0" w:color="auto"/>
            <w:bottom w:val="none" w:sz="0" w:space="0" w:color="auto"/>
            <w:right w:val="none" w:sz="0" w:space="0" w:color="auto"/>
          </w:divBdr>
        </w:div>
        <w:div w:id="391926764">
          <w:marLeft w:val="0"/>
          <w:marRight w:val="0"/>
          <w:marTop w:val="0"/>
          <w:marBottom w:val="0"/>
          <w:divBdr>
            <w:top w:val="none" w:sz="0" w:space="0" w:color="auto"/>
            <w:left w:val="none" w:sz="0" w:space="0" w:color="auto"/>
            <w:bottom w:val="none" w:sz="0" w:space="0" w:color="auto"/>
            <w:right w:val="none" w:sz="0" w:space="0" w:color="auto"/>
          </w:divBdr>
        </w:div>
        <w:div w:id="345179249">
          <w:marLeft w:val="0"/>
          <w:marRight w:val="0"/>
          <w:marTop w:val="0"/>
          <w:marBottom w:val="0"/>
          <w:divBdr>
            <w:top w:val="none" w:sz="0" w:space="0" w:color="auto"/>
            <w:left w:val="none" w:sz="0" w:space="0" w:color="auto"/>
            <w:bottom w:val="none" w:sz="0" w:space="0" w:color="auto"/>
            <w:right w:val="none" w:sz="0" w:space="0" w:color="auto"/>
          </w:divBdr>
        </w:div>
        <w:div w:id="1951624208">
          <w:marLeft w:val="0"/>
          <w:marRight w:val="0"/>
          <w:marTop w:val="0"/>
          <w:marBottom w:val="0"/>
          <w:divBdr>
            <w:top w:val="none" w:sz="0" w:space="0" w:color="auto"/>
            <w:left w:val="none" w:sz="0" w:space="0" w:color="auto"/>
            <w:bottom w:val="none" w:sz="0" w:space="0" w:color="auto"/>
            <w:right w:val="none" w:sz="0" w:space="0" w:color="auto"/>
          </w:divBdr>
        </w:div>
        <w:div w:id="1449663777">
          <w:marLeft w:val="0"/>
          <w:marRight w:val="0"/>
          <w:marTop w:val="0"/>
          <w:marBottom w:val="0"/>
          <w:divBdr>
            <w:top w:val="none" w:sz="0" w:space="0" w:color="auto"/>
            <w:left w:val="none" w:sz="0" w:space="0" w:color="auto"/>
            <w:bottom w:val="none" w:sz="0" w:space="0" w:color="auto"/>
            <w:right w:val="none" w:sz="0" w:space="0" w:color="auto"/>
          </w:divBdr>
        </w:div>
        <w:div w:id="45958117">
          <w:marLeft w:val="0"/>
          <w:marRight w:val="0"/>
          <w:marTop w:val="0"/>
          <w:marBottom w:val="0"/>
          <w:divBdr>
            <w:top w:val="none" w:sz="0" w:space="0" w:color="auto"/>
            <w:left w:val="none" w:sz="0" w:space="0" w:color="auto"/>
            <w:bottom w:val="none" w:sz="0" w:space="0" w:color="auto"/>
            <w:right w:val="none" w:sz="0" w:space="0" w:color="auto"/>
          </w:divBdr>
        </w:div>
        <w:div w:id="1039746594">
          <w:marLeft w:val="0"/>
          <w:marRight w:val="0"/>
          <w:marTop w:val="0"/>
          <w:marBottom w:val="0"/>
          <w:divBdr>
            <w:top w:val="none" w:sz="0" w:space="0" w:color="auto"/>
            <w:left w:val="none" w:sz="0" w:space="0" w:color="auto"/>
            <w:bottom w:val="none" w:sz="0" w:space="0" w:color="auto"/>
            <w:right w:val="none" w:sz="0" w:space="0" w:color="auto"/>
          </w:divBdr>
        </w:div>
        <w:div w:id="536429051">
          <w:marLeft w:val="0"/>
          <w:marRight w:val="0"/>
          <w:marTop w:val="0"/>
          <w:marBottom w:val="0"/>
          <w:divBdr>
            <w:top w:val="none" w:sz="0" w:space="0" w:color="auto"/>
            <w:left w:val="none" w:sz="0" w:space="0" w:color="auto"/>
            <w:bottom w:val="none" w:sz="0" w:space="0" w:color="auto"/>
            <w:right w:val="none" w:sz="0" w:space="0" w:color="auto"/>
          </w:divBdr>
        </w:div>
        <w:div w:id="1720205087">
          <w:marLeft w:val="0"/>
          <w:marRight w:val="0"/>
          <w:marTop w:val="0"/>
          <w:marBottom w:val="0"/>
          <w:divBdr>
            <w:top w:val="none" w:sz="0" w:space="0" w:color="auto"/>
            <w:left w:val="none" w:sz="0" w:space="0" w:color="auto"/>
            <w:bottom w:val="none" w:sz="0" w:space="0" w:color="auto"/>
            <w:right w:val="none" w:sz="0" w:space="0" w:color="auto"/>
          </w:divBdr>
        </w:div>
        <w:div w:id="776634345">
          <w:marLeft w:val="0"/>
          <w:marRight w:val="0"/>
          <w:marTop w:val="0"/>
          <w:marBottom w:val="0"/>
          <w:divBdr>
            <w:top w:val="none" w:sz="0" w:space="0" w:color="auto"/>
            <w:left w:val="none" w:sz="0" w:space="0" w:color="auto"/>
            <w:bottom w:val="none" w:sz="0" w:space="0" w:color="auto"/>
            <w:right w:val="none" w:sz="0" w:space="0" w:color="auto"/>
          </w:divBdr>
        </w:div>
        <w:div w:id="1318069997">
          <w:marLeft w:val="0"/>
          <w:marRight w:val="0"/>
          <w:marTop w:val="0"/>
          <w:marBottom w:val="0"/>
          <w:divBdr>
            <w:top w:val="none" w:sz="0" w:space="0" w:color="auto"/>
            <w:left w:val="none" w:sz="0" w:space="0" w:color="auto"/>
            <w:bottom w:val="none" w:sz="0" w:space="0" w:color="auto"/>
            <w:right w:val="none" w:sz="0" w:space="0" w:color="auto"/>
          </w:divBdr>
        </w:div>
        <w:div w:id="1544518510">
          <w:marLeft w:val="0"/>
          <w:marRight w:val="0"/>
          <w:marTop w:val="0"/>
          <w:marBottom w:val="0"/>
          <w:divBdr>
            <w:top w:val="none" w:sz="0" w:space="0" w:color="auto"/>
            <w:left w:val="none" w:sz="0" w:space="0" w:color="auto"/>
            <w:bottom w:val="none" w:sz="0" w:space="0" w:color="auto"/>
            <w:right w:val="none" w:sz="0" w:space="0" w:color="auto"/>
          </w:divBdr>
        </w:div>
        <w:div w:id="1712535795">
          <w:marLeft w:val="0"/>
          <w:marRight w:val="0"/>
          <w:marTop w:val="0"/>
          <w:marBottom w:val="0"/>
          <w:divBdr>
            <w:top w:val="none" w:sz="0" w:space="0" w:color="auto"/>
            <w:left w:val="none" w:sz="0" w:space="0" w:color="auto"/>
            <w:bottom w:val="none" w:sz="0" w:space="0" w:color="auto"/>
            <w:right w:val="none" w:sz="0" w:space="0" w:color="auto"/>
          </w:divBdr>
        </w:div>
        <w:div w:id="1755282559">
          <w:marLeft w:val="0"/>
          <w:marRight w:val="0"/>
          <w:marTop w:val="0"/>
          <w:marBottom w:val="0"/>
          <w:divBdr>
            <w:top w:val="none" w:sz="0" w:space="0" w:color="auto"/>
            <w:left w:val="none" w:sz="0" w:space="0" w:color="auto"/>
            <w:bottom w:val="none" w:sz="0" w:space="0" w:color="auto"/>
            <w:right w:val="none" w:sz="0" w:space="0" w:color="auto"/>
          </w:divBdr>
        </w:div>
        <w:div w:id="952710302">
          <w:marLeft w:val="0"/>
          <w:marRight w:val="0"/>
          <w:marTop w:val="0"/>
          <w:marBottom w:val="0"/>
          <w:divBdr>
            <w:top w:val="none" w:sz="0" w:space="0" w:color="auto"/>
            <w:left w:val="none" w:sz="0" w:space="0" w:color="auto"/>
            <w:bottom w:val="none" w:sz="0" w:space="0" w:color="auto"/>
            <w:right w:val="none" w:sz="0" w:space="0" w:color="auto"/>
          </w:divBdr>
        </w:div>
        <w:div w:id="528881863">
          <w:marLeft w:val="0"/>
          <w:marRight w:val="0"/>
          <w:marTop w:val="0"/>
          <w:marBottom w:val="0"/>
          <w:divBdr>
            <w:top w:val="none" w:sz="0" w:space="0" w:color="auto"/>
            <w:left w:val="none" w:sz="0" w:space="0" w:color="auto"/>
            <w:bottom w:val="none" w:sz="0" w:space="0" w:color="auto"/>
            <w:right w:val="none" w:sz="0" w:space="0" w:color="auto"/>
          </w:divBdr>
        </w:div>
        <w:div w:id="204759196">
          <w:marLeft w:val="0"/>
          <w:marRight w:val="0"/>
          <w:marTop w:val="0"/>
          <w:marBottom w:val="0"/>
          <w:divBdr>
            <w:top w:val="none" w:sz="0" w:space="0" w:color="auto"/>
            <w:left w:val="none" w:sz="0" w:space="0" w:color="auto"/>
            <w:bottom w:val="none" w:sz="0" w:space="0" w:color="auto"/>
            <w:right w:val="none" w:sz="0" w:space="0" w:color="auto"/>
          </w:divBdr>
        </w:div>
        <w:div w:id="1933858414">
          <w:marLeft w:val="0"/>
          <w:marRight w:val="0"/>
          <w:marTop w:val="0"/>
          <w:marBottom w:val="0"/>
          <w:divBdr>
            <w:top w:val="none" w:sz="0" w:space="0" w:color="auto"/>
            <w:left w:val="none" w:sz="0" w:space="0" w:color="auto"/>
            <w:bottom w:val="none" w:sz="0" w:space="0" w:color="auto"/>
            <w:right w:val="none" w:sz="0" w:space="0" w:color="auto"/>
          </w:divBdr>
        </w:div>
        <w:div w:id="1824736916">
          <w:marLeft w:val="0"/>
          <w:marRight w:val="0"/>
          <w:marTop w:val="0"/>
          <w:marBottom w:val="0"/>
          <w:divBdr>
            <w:top w:val="none" w:sz="0" w:space="0" w:color="auto"/>
            <w:left w:val="none" w:sz="0" w:space="0" w:color="auto"/>
            <w:bottom w:val="none" w:sz="0" w:space="0" w:color="auto"/>
            <w:right w:val="none" w:sz="0" w:space="0" w:color="auto"/>
          </w:divBdr>
        </w:div>
        <w:div w:id="1145467096">
          <w:marLeft w:val="0"/>
          <w:marRight w:val="0"/>
          <w:marTop w:val="0"/>
          <w:marBottom w:val="0"/>
          <w:divBdr>
            <w:top w:val="none" w:sz="0" w:space="0" w:color="auto"/>
            <w:left w:val="none" w:sz="0" w:space="0" w:color="auto"/>
            <w:bottom w:val="none" w:sz="0" w:space="0" w:color="auto"/>
            <w:right w:val="none" w:sz="0" w:space="0" w:color="auto"/>
          </w:divBdr>
        </w:div>
        <w:div w:id="646981327">
          <w:marLeft w:val="0"/>
          <w:marRight w:val="0"/>
          <w:marTop w:val="0"/>
          <w:marBottom w:val="0"/>
          <w:divBdr>
            <w:top w:val="none" w:sz="0" w:space="0" w:color="auto"/>
            <w:left w:val="none" w:sz="0" w:space="0" w:color="auto"/>
            <w:bottom w:val="none" w:sz="0" w:space="0" w:color="auto"/>
            <w:right w:val="none" w:sz="0" w:space="0" w:color="auto"/>
          </w:divBdr>
        </w:div>
        <w:div w:id="1899196380">
          <w:marLeft w:val="0"/>
          <w:marRight w:val="0"/>
          <w:marTop w:val="0"/>
          <w:marBottom w:val="0"/>
          <w:divBdr>
            <w:top w:val="none" w:sz="0" w:space="0" w:color="auto"/>
            <w:left w:val="none" w:sz="0" w:space="0" w:color="auto"/>
            <w:bottom w:val="none" w:sz="0" w:space="0" w:color="auto"/>
            <w:right w:val="none" w:sz="0" w:space="0" w:color="auto"/>
          </w:divBdr>
        </w:div>
        <w:div w:id="61484844">
          <w:marLeft w:val="0"/>
          <w:marRight w:val="0"/>
          <w:marTop w:val="0"/>
          <w:marBottom w:val="0"/>
          <w:divBdr>
            <w:top w:val="none" w:sz="0" w:space="0" w:color="auto"/>
            <w:left w:val="none" w:sz="0" w:space="0" w:color="auto"/>
            <w:bottom w:val="none" w:sz="0" w:space="0" w:color="auto"/>
            <w:right w:val="none" w:sz="0" w:space="0" w:color="auto"/>
          </w:divBdr>
        </w:div>
        <w:div w:id="963540513">
          <w:marLeft w:val="0"/>
          <w:marRight w:val="0"/>
          <w:marTop w:val="0"/>
          <w:marBottom w:val="0"/>
          <w:divBdr>
            <w:top w:val="none" w:sz="0" w:space="0" w:color="auto"/>
            <w:left w:val="none" w:sz="0" w:space="0" w:color="auto"/>
            <w:bottom w:val="none" w:sz="0" w:space="0" w:color="auto"/>
            <w:right w:val="none" w:sz="0" w:space="0" w:color="auto"/>
          </w:divBdr>
        </w:div>
        <w:div w:id="1879317609">
          <w:marLeft w:val="0"/>
          <w:marRight w:val="0"/>
          <w:marTop w:val="0"/>
          <w:marBottom w:val="0"/>
          <w:divBdr>
            <w:top w:val="none" w:sz="0" w:space="0" w:color="auto"/>
            <w:left w:val="none" w:sz="0" w:space="0" w:color="auto"/>
            <w:bottom w:val="none" w:sz="0" w:space="0" w:color="auto"/>
            <w:right w:val="none" w:sz="0" w:space="0" w:color="auto"/>
          </w:divBdr>
        </w:div>
        <w:div w:id="1914390523">
          <w:marLeft w:val="0"/>
          <w:marRight w:val="0"/>
          <w:marTop w:val="0"/>
          <w:marBottom w:val="0"/>
          <w:divBdr>
            <w:top w:val="none" w:sz="0" w:space="0" w:color="auto"/>
            <w:left w:val="none" w:sz="0" w:space="0" w:color="auto"/>
            <w:bottom w:val="none" w:sz="0" w:space="0" w:color="auto"/>
            <w:right w:val="none" w:sz="0" w:space="0" w:color="auto"/>
          </w:divBdr>
        </w:div>
        <w:div w:id="287443543">
          <w:marLeft w:val="0"/>
          <w:marRight w:val="0"/>
          <w:marTop w:val="0"/>
          <w:marBottom w:val="0"/>
          <w:divBdr>
            <w:top w:val="none" w:sz="0" w:space="0" w:color="auto"/>
            <w:left w:val="none" w:sz="0" w:space="0" w:color="auto"/>
            <w:bottom w:val="none" w:sz="0" w:space="0" w:color="auto"/>
            <w:right w:val="none" w:sz="0" w:space="0" w:color="auto"/>
          </w:divBdr>
        </w:div>
        <w:div w:id="628557196">
          <w:marLeft w:val="0"/>
          <w:marRight w:val="0"/>
          <w:marTop w:val="0"/>
          <w:marBottom w:val="0"/>
          <w:divBdr>
            <w:top w:val="none" w:sz="0" w:space="0" w:color="auto"/>
            <w:left w:val="none" w:sz="0" w:space="0" w:color="auto"/>
            <w:bottom w:val="none" w:sz="0" w:space="0" w:color="auto"/>
            <w:right w:val="none" w:sz="0" w:space="0" w:color="auto"/>
          </w:divBdr>
        </w:div>
        <w:div w:id="1735157781">
          <w:marLeft w:val="0"/>
          <w:marRight w:val="0"/>
          <w:marTop w:val="0"/>
          <w:marBottom w:val="0"/>
          <w:divBdr>
            <w:top w:val="none" w:sz="0" w:space="0" w:color="auto"/>
            <w:left w:val="none" w:sz="0" w:space="0" w:color="auto"/>
            <w:bottom w:val="none" w:sz="0" w:space="0" w:color="auto"/>
            <w:right w:val="none" w:sz="0" w:space="0" w:color="auto"/>
          </w:divBdr>
        </w:div>
        <w:div w:id="288517381">
          <w:marLeft w:val="0"/>
          <w:marRight w:val="0"/>
          <w:marTop w:val="0"/>
          <w:marBottom w:val="0"/>
          <w:divBdr>
            <w:top w:val="none" w:sz="0" w:space="0" w:color="auto"/>
            <w:left w:val="none" w:sz="0" w:space="0" w:color="auto"/>
            <w:bottom w:val="none" w:sz="0" w:space="0" w:color="auto"/>
            <w:right w:val="none" w:sz="0" w:space="0" w:color="auto"/>
          </w:divBdr>
        </w:div>
        <w:div w:id="1909917725">
          <w:marLeft w:val="0"/>
          <w:marRight w:val="0"/>
          <w:marTop w:val="0"/>
          <w:marBottom w:val="0"/>
          <w:divBdr>
            <w:top w:val="none" w:sz="0" w:space="0" w:color="auto"/>
            <w:left w:val="none" w:sz="0" w:space="0" w:color="auto"/>
            <w:bottom w:val="none" w:sz="0" w:space="0" w:color="auto"/>
            <w:right w:val="none" w:sz="0" w:space="0" w:color="auto"/>
          </w:divBdr>
        </w:div>
        <w:div w:id="961884493">
          <w:marLeft w:val="0"/>
          <w:marRight w:val="0"/>
          <w:marTop w:val="0"/>
          <w:marBottom w:val="0"/>
          <w:divBdr>
            <w:top w:val="none" w:sz="0" w:space="0" w:color="auto"/>
            <w:left w:val="none" w:sz="0" w:space="0" w:color="auto"/>
            <w:bottom w:val="none" w:sz="0" w:space="0" w:color="auto"/>
            <w:right w:val="none" w:sz="0" w:space="0" w:color="auto"/>
          </w:divBdr>
        </w:div>
        <w:div w:id="1738822075">
          <w:marLeft w:val="0"/>
          <w:marRight w:val="0"/>
          <w:marTop w:val="0"/>
          <w:marBottom w:val="0"/>
          <w:divBdr>
            <w:top w:val="none" w:sz="0" w:space="0" w:color="auto"/>
            <w:left w:val="none" w:sz="0" w:space="0" w:color="auto"/>
            <w:bottom w:val="none" w:sz="0" w:space="0" w:color="auto"/>
            <w:right w:val="none" w:sz="0" w:space="0" w:color="auto"/>
          </w:divBdr>
        </w:div>
        <w:div w:id="256717378">
          <w:marLeft w:val="0"/>
          <w:marRight w:val="0"/>
          <w:marTop w:val="0"/>
          <w:marBottom w:val="0"/>
          <w:divBdr>
            <w:top w:val="none" w:sz="0" w:space="0" w:color="auto"/>
            <w:left w:val="none" w:sz="0" w:space="0" w:color="auto"/>
            <w:bottom w:val="none" w:sz="0" w:space="0" w:color="auto"/>
            <w:right w:val="none" w:sz="0" w:space="0" w:color="auto"/>
          </w:divBdr>
        </w:div>
        <w:div w:id="541674508">
          <w:marLeft w:val="0"/>
          <w:marRight w:val="0"/>
          <w:marTop w:val="0"/>
          <w:marBottom w:val="0"/>
          <w:divBdr>
            <w:top w:val="none" w:sz="0" w:space="0" w:color="auto"/>
            <w:left w:val="none" w:sz="0" w:space="0" w:color="auto"/>
            <w:bottom w:val="none" w:sz="0" w:space="0" w:color="auto"/>
            <w:right w:val="none" w:sz="0" w:space="0" w:color="auto"/>
          </w:divBdr>
        </w:div>
        <w:div w:id="1998223744">
          <w:marLeft w:val="0"/>
          <w:marRight w:val="0"/>
          <w:marTop w:val="0"/>
          <w:marBottom w:val="0"/>
          <w:divBdr>
            <w:top w:val="none" w:sz="0" w:space="0" w:color="auto"/>
            <w:left w:val="none" w:sz="0" w:space="0" w:color="auto"/>
            <w:bottom w:val="none" w:sz="0" w:space="0" w:color="auto"/>
            <w:right w:val="none" w:sz="0" w:space="0" w:color="auto"/>
          </w:divBdr>
        </w:div>
        <w:div w:id="1650747179">
          <w:marLeft w:val="0"/>
          <w:marRight w:val="0"/>
          <w:marTop w:val="0"/>
          <w:marBottom w:val="0"/>
          <w:divBdr>
            <w:top w:val="none" w:sz="0" w:space="0" w:color="auto"/>
            <w:left w:val="none" w:sz="0" w:space="0" w:color="auto"/>
            <w:bottom w:val="none" w:sz="0" w:space="0" w:color="auto"/>
            <w:right w:val="none" w:sz="0" w:space="0" w:color="auto"/>
          </w:divBdr>
        </w:div>
        <w:div w:id="2127431252">
          <w:marLeft w:val="0"/>
          <w:marRight w:val="0"/>
          <w:marTop w:val="0"/>
          <w:marBottom w:val="0"/>
          <w:divBdr>
            <w:top w:val="none" w:sz="0" w:space="0" w:color="auto"/>
            <w:left w:val="none" w:sz="0" w:space="0" w:color="auto"/>
            <w:bottom w:val="none" w:sz="0" w:space="0" w:color="auto"/>
            <w:right w:val="none" w:sz="0" w:space="0" w:color="auto"/>
          </w:divBdr>
        </w:div>
        <w:div w:id="1539703421">
          <w:marLeft w:val="0"/>
          <w:marRight w:val="0"/>
          <w:marTop w:val="0"/>
          <w:marBottom w:val="0"/>
          <w:divBdr>
            <w:top w:val="none" w:sz="0" w:space="0" w:color="auto"/>
            <w:left w:val="none" w:sz="0" w:space="0" w:color="auto"/>
            <w:bottom w:val="none" w:sz="0" w:space="0" w:color="auto"/>
            <w:right w:val="none" w:sz="0" w:space="0" w:color="auto"/>
          </w:divBdr>
        </w:div>
        <w:div w:id="1974361439">
          <w:marLeft w:val="0"/>
          <w:marRight w:val="0"/>
          <w:marTop w:val="0"/>
          <w:marBottom w:val="0"/>
          <w:divBdr>
            <w:top w:val="none" w:sz="0" w:space="0" w:color="auto"/>
            <w:left w:val="none" w:sz="0" w:space="0" w:color="auto"/>
            <w:bottom w:val="none" w:sz="0" w:space="0" w:color="auto"/>
            <w:right w:val="none" w:sz="0" w:space="0" w:color="auto"/>
          </w:divBdr>
        </w:div>
        <w:div w:id="843714800">
          <w:marLeft w:val="0"/>
          <w:marRight w:val="0"/>
          <w:marTop w:val="0"/>
          <w:marBottom w:val="0"/>
          <w:divBdr>
            <w:top w:val="none" w:sz="0" w:space="0" w:color="auto"/>
            <w:left w:val="none" w:sz="0" w:space="0" w:color="auto"/>
            <w:bottom w:val="none" w:sz="0" w:space="0" w:color="auto"/>
            <w:right w:val="none" w:sz="0" w:space="0" w:color="auto"/>
          </w:divBdr>
        </w:div>
        <w:div w:id="1269387975">
          <w:marLeft w:val="0"/>
          <w:marRight w:val="0"/>
          <w:marTop w:val="0"/>
          <w:marBottom w:val="0"/>
          <w:divBdr>
            <w:top w:val="none" w:sz="0" w:space="0" w:color="auto"/>
            <w:left w:val="none" w:sz="0" w:space="0" w:color="auto"/>
            <w:bottom w:val="none" w:sz="0" w:space="0" w:color="auto"/>
            <w:right w:val="none" w:sz="0" w:space="0" w:color="auto"/>
          </w:divBdr>
        </w:div>
        <w:div w:id="726535816">
          <w:marLeft w:val="0"/>
          <w:marRight w:val="0"/>
          <w:marTop w:val="0"/>
          <w:marBottom w:val="0"/>
          <w:divBdr>
            <w:top w:val="none" w:sz="0" w:space="0" w:color="auto"/>
            <w:left w:val="none" w:sz="0" w:space="0" w:color="auto"/>
            <w:bottom w:val="none" w:sz="0" w:space="0" w:color="auto"/>
            <w:right w:val="none" w:sz="0" w:space="0" w:color="auto"/>
          </w:divBdr>
        </w:div>
        <w:div w:id="151526808">
          <w:marLeft w:val="0"/>
          <w:marRight w:val="0"/>
          <w:marTop w:val="0"/>
          <w:marBottom w:val="0"/>
          <w:divBdr>
            <w:top w:val="none" w:sz="0" w:space="0" w:color="auto"/>
            <w:left w:val="none" w:sz="0" w:space="0" w:color="auto"/>
            <w:bottom w:val="none" w:sz="0" w:space="0" w:color="auto"/>
            <w:right w:val="none" w:sz="0" w:space="0" w:color="auto"/>
          </w:divBdr>
        </w:div>
        <w:div w:id="1774550038">
          <w:marLeft w:val="0"/>
          <w:marRight w:val="0"/>
          <w:marTop w:val="0"/>
          <w:marBottom w:val="0"/>
          <w:divBdr>
            <w:top w:val="none" w:sz="0" w:space="0" w:color="auto"/>
            <w:left w:val="none" w:sz="0" w:space="0" w:color="auto"/>
            <w:bottom w:val="none" w:sz="0" w:space="0" w:color="auto"/>
            <w:right w:val="none" w:sz="0" w:space="0" w:color="auto"/>
          </w:divBdr>
        </w:div>
        <w:div w:id="229538522">
          <w:marLeft w:val="0"/>
          <w:marRight w:val="0"/>
          <w:marTop w:val="0"/>
          <w:marBottom w:val="0"/>
          <w:divBdr>
            <w:top w:val="none" w:sz="0" w:space="0" w:color="auto"/>
            <w:left w:val="none" w:sz="0" w:space="0" w:color="auto"/>
            <w:bottom w:val="none" w:sz="0" w:space="0" w:color="auto"/>
            <w:right w:val="none" w:sz="0" w:space="0" w:color="auto"/>
          </w:divBdr>
        </w:div>
        <w:div w:id="837767048">
          <w:marLeft w:val="0"/>
          <w:marRight w:val="0"/>
          <w:marTop w:val="0"/>
          <w:marBottom w:val="0"/>
          <w:divBdr>
            <w:top w:val="none" w:sz="0" w:space="0" w:color="auto"/>
            <w:left w:val="none" w:sz="0" w:space="0" w:color="auto"/>
            <w:bottom w:val="none" w:sz="0" w:space="0" w:color="auto"/>
            <w:right w:val="none" w:sz="0" w:space="0" w:color="auto"/>
          </w:divBdr>
        </w:div>
        <w:div w:id="843713139">
          <w:marLeft w:val="0"/>
          <w:marRight w:val="0"/>
          <w:marTop w:val="0"/>
          <w:marBottom w:val="0"/>
          <w:divBdr>
            <w:top w:val="none" w:sz="0" w:space="0" w:color="auto"/>
            <w:left w:val="none" w:sz="0" w:space="0" w:color="auto"/>
            <w:bottom w:val="none" w:sz="0" w:space="0" w:color="auto"/>
            <w:right w:val="none" w:sz="0" w:space="0" w:color="auto"/>
          </w:divBdr>
        </w:div>
        <w:div w:id="1575698115">
          <w:marLeft w:val="0"/>
          <w:marRight w:val="0"/>
          <w:marTop w:val="0"/>
          <w:marBottom w:val="0"/>
          <w:divBdr>
            <w:top w:val="none" w:sz="0" w:space="0" w:color="auto"/>
            <w:left w:val="none" w:sz="0" w:space="0" w:color="auto"/>
            <w:bottom w:val="none" w:sz="0" w:space="0" w:color="auto"/>
            <w:right w:val="none" w:sz="0" w:space="0" w:color="auto"/>
          </w:divBdr>
        </w:div>
        <w:div w:id="1688018533">
          <w:marLeft w:val="0"/>
          <w:marRight w:val="0"/>
          <w:marTop w:val="0"/>
          <w:marBottom w:val="0"/>
          <w:divBdr>
            <w:top w:val="none" w:sz="0" w:space="0" w:color="auto"/>
            <w:left w:val="none" w:sz="0" w:space="0" w:color="auto"/>
            <w:bottom w:val="none" w:sz="0" w:space="0" w:color="auto"/>
            <w:right w:val="none" w:sz="0" w:space="0" w:color="auto"/>
          </w:divBdr>
        </w:div>
        <w:div w:id="321158340">
          <w:marLeft w:val="0"/>
          <w:marRight w:val="0"/>
          <w:marTop w:val="0"/>
          <w:marBottom w:val="0"/>
          <w:divBdr>
            <w:top w:val="none" w:sz="0" w:space="0" w:color="auto"/>
            <w:left w:val="none" w:sz="0" w:space="0" w:color="auto"/>
            <w:bottom w:val="none" w:sz="0" w:space="0" w:color="auto"/>
            <w:right w:val="none" w:sz="0" w:space="0" w:color="auto"/>
          </w:divBdr>
        </w:div>
        <w:div w:id="423115177">
          <w:marLeft w:val="0"/>
          <w:marRight w:val="0"/>
          <w:marTop w:val="0"/>
          <w:marBottom w:val="0"/>
          <w:divBdr>
            <w:top w:val="none" w:sz="0" w:space="0" w:color="auto"/>
            <w:left w:val="none" w:sz="0" w:space="0" w:color="auto"/>
            <w:bottom w:val="none" w:sz="0" w:space="0" w:color="auto"/>
            <w:right w:val="none" w:sz="0" w:space="0" w:color="auto"/>
          </w:divBdr>
        </w:div>
        <w:div w:id="822817952">
          <w:marLeft w:val="0"/>
          <w:marRight w:val="0"/>
          <w:marTop w:val="0"/>
          <w:marBottom w:val="0"/>
          <w:divBdr>
            <w:top w:val="none" w:sz="0" w:space="0" w:color="auto"/>
            <w:left w:val="none" w:sz="0" w:space="0" w:color="auto"/>
            <w:bottom w:val="none" w:sz="0" w:space="0" w:color="auto"/>
            <w:right w:val="none" w:sz="0" w:space="0" w:color="auto"/>
          </w:divBdr>
        </w:div>
        <w:div w:id="86586172">
          <w:marLeft w:val="0"/>
          <w:marRight w:val="0"/>
          <w:marTop w:val="0"/>
          <w:marBottom w:val="0"/>
          <w:divBdr>
            <w:top w:val="none" w:sz="0" w:space="0" w:color="auto"/>
            <w:left w:val="none" w:sz="0" w:space="0" w:color="auto"/>
            <w:bottom w:val="none" w:sz="0" w:space="0" w:color="auto"/>
            <w:right w:val="none" w:sz="0" w:space="0" w:color="auto"/>
          </w:divBdr>
        </w:div>
        <w:div w:id="593175019">
          <w:marLeft w:val="0"/>
          <w:marRight w:val="0"/>
          <w:marTop w:val="0"/>
          <w:marBottom w:val="0"/>
          <w:divBdr>
            <w:top w:val="none" w:sz="0" w:space="0" w:color="auto"/>
            <w:left w:val="none" w:sz="0" w:space="0" w:color="auto"/>
            <w:bottom w:val="none" w:sz="0" w:space="0" w:color="auto"/>
            <w:right w:val="none" w:sz="0" w:space="0" w:color="auto"/>
          </w:divBdr>
        </w:div>
        <w:div w:id="1189609794">
          <w:marLeft w:val="0"/>
          <w:marRight w:val="0"/>
          <w:marTop w:val="0"/>
          <w:marBottom w:val="0"/>
          <w:divBdr>
            <w:top w:val="none" w:sz="0" w:space="0" w:color="auto"/>
            <w:left w:val="none" w:sz="0" w:space="0" w:color="auto"/>
            <w:bottom w:val="none" w:sz="0" w:space="0" w:color="auto"/>
            <w:right w:val="none" w:sz="0" w:space="0" w:color="auto"/>
          </w:divBdr>
        </w:div>
        <w:div w:id="1429039855">
          <w:marLeft w:val="0"/>
          <w:marRight w:val="0"/>
          <w:marTop w:val="0"/>
          <w:marBottom w:val="0"/>
          <w:divBdr>
            <w:top w:val="none" w:sz="0" w:space="0" w:color="auto"/>
            <w:left w:val="none" w:sz="0" w:space="0" w:color="auto"/>
            <w:bottom w:val="none" w:sz="0" w:space="0" w:color="auto"/>
            <w:right w:val="none" w:sz="0" w:space="0" w:color="auto"/>
          </w:divBdr>
        </w:div>
        <w:div w:id="2132935196">
          <w:marLeft w:val="0"/>
          <w:marRight w:val="0"/>
          <w:marTop w:val="0"/>
          <w:marBottom w:val="0"/>
          <w:divBdr>
            <w:top w:val="none" w:sz="0" w:space="0" w:color="auto"/>
            <w:left w:val="none" w:sz="0" w:space="0" w:color="auto"/>
            <w:bottom w:val="none" w:sz="0" w:space="0" w:color="auto"/>
            <w:right w:val="none" w:sz="0" w:space="0" w:color="auto"/>
          </w:divBdr>
        </w:div>
        <w:div w:id="1914312366">
          <w:marLeft w:val="0"/>
          <w:marRight w:val="0"/>
          <w:marTop w:val="0"/>
          <w:marBottom w:val="0"/>
          <w:divBdr>
            <w:top w:val="none" w:sz="0" w:space="0" w:color="auto"/>
            <w:left w:val="none" w:sz="0" w:space="0" w:color="auto"/>
            <w:bottom w:val="none" w:sz="0" w:space="0" w:color="auto"/>
            <w:right w:val="none" w:sz="0" w:space="0" w:color="auto"/>
          </w:divBdr>
        </w:div>
        <w:div w:id="312493433">
          <w:marLeft w:val="0"/>
          <w:marRight w:val="0"/>
          <w:marTop w:val="0"/>
          <w:marBottom w:val="0"/>
          <w:divBdr>
            <w:top w:val="none" w:sz="0" w:space="0" w:color="auto"/>
            <w:left w:val="none" w:sz="0" w:space="0" w:color="auto"/>
            <w:bottom w:val="none" w:sz="0" w:space="0" w:color="auto"/>
            <w:right w:val="none" w:sz="0" w:space="0" w:color="auto"/>
          </w:divBdr>
        </w:div>
        <w:div w:id="1371222267">
          <w:marLeft w:val="0"/>
          <w:marRight w:val="0"/>
          <w:marTop w:val="0"/>
          <w:marBottom w:val="0"/>
          <w:divBdr>
            <w:top w:val="none" w:sz="0" w:space="0" w:color="auto"/>
            <w:left w:val="none" w:sz="0" w:space="0" w:color="auto"/>
            <w:bottom w:val="none" w:sz="0" w:space="0" w:color="auto"/>
            <w:right w:val="none" w:sz="0" w:space="0" w:color="auto"/>
          </w:divBdr>
        </w:div>
        <w:div w:id="298457385">
          <w:marLeft w:val="0"/>
          <w:marRight w:val="0"/>
          <w:marTop w:val="0"/>
          <w:marBottom w:val="0"/>
          <w:divBdr>
            <w:top w:val="none" w:sz="0" w:space="0" w:color="auto"/>
            <w:left w:val="none" w:sz="0" w:space="0" w:color="auto"/>
            <w:bottom w:val="none" w:sz="0" w:space="0" w:color="auto"/>
            <w:right w:val="none" w:sz="0" w:space="0" w:color="auto"/>
          </w:divBdr>
        </w:div>
        <w:div w:id="1202672946">
          <w:marLeft w:val="0"/>
          <w:marRight w:val="0"/>
          <w:marTop w:val="0"/>
          <w:marBottom w:val="0"/>
          <w:divBdr>
            <w:top w:val="none" w:sz="0" w:space="0" w:color="auto"/>
            <w:left w:val="none" w:sz="0" w:space="0" w:color="auto"/>
            <w:bottom w:val="none" w:sz="0" w:space="0" w:color="auto"/>
            <w:right w:val="none" w:sz="0" w:space="0" w:color="auto"/>
          </w:divBdr>
        </w:div>
        <w:div w:id="1861698199">
          <w:marLeft w:val="0"/>
          <w:marRight w:val="0"/>
          <w:marTop w:val="0"/>
          <w:marBottom w:val="0"/>
          <w:divBdr>
            <w:top w:val="none" w:sz="0" w:space="0" w:color="auto"/>
            <w:left w:val="none" w:sz="0" w:space="0" w:color="auto"/>
            <w:bottom w:val="none" w:sz="0" w:space="0" w:color="auto"/>
            <w:right w:val="none" w:sz="0" w:space="0" w:color="auto"/>
          </w:divBdr>
        </w:div>
        <w:div w:id="851844202">
          <w:marLeft w:val="0"/>
          <w:marRight w:val="0"/>
          <w:marTop w:val="0"/>
          <w:marBottom w:val="0"/>
          <w:divBdr>
            <w:top w:val="none" w:sz="0" w:space="0" w:color="auto"/>
            <w:left w:val="none" w:sz="0" w:space="0" w:color="auto"/>
            <w:bottom w:val="none" w:sz="0" w:space="0" w:color="auto"/>
            <w:right w:val="none" w:sz="0" w:space="0" w:color="auto"/>
          </w:divBdr>
        </w:div>
        <w:div w:id="637345405">
          <w:marLeft w:val="0"/>
          <w:marRight w:val="0"/>
          <w:marTop w:val="0"/>
          <w:marBottom w:val="0"/>
          <w:divBdr>
            <w:top w:val="none" w:sz="0" w:space="0" w:color="auto"/>
            <w:left w:val="none" w:sz="0" w:space="0" w:color="auto"/>
            <w:bottom w:val="none" w:sz="0" w:space="0" w:color="auto"/>
            <w:right w:val="none" w:sz="0" w:space="0" w:color="auto"/>
          </w:divBdr>
        </w:div>
        <w:div w:id="1078207323">
          <w:marLeft w:val="0"/>
          <w:marRight w:val="0"/>
          <w:marTop w:val="0"/>
          <w:marBottom w:val="0"/>
          <w:divBdr>
            <w:top w:val="none" w:sz="0" w:space="0" w:color="auto"/>
            <w:left w:val="none" w:sz="0" w:space="0" w:color="auto"/>
            <w:bottom w:val="none" w:sz="0" w:space="0" w:color="auto"/>
            <w:right w:val="none" w:sz="0" w:space="0" w:color="auto"/>
          </w:divBdr>
        </w:div>
        <w:div w:id="1920674085">
          <w:marLeft w:val="0"/>
          <w:marRight w:val="0"/>
          <w:marTop w:val="0"/>
          <w:marBottom w:val="0"/>
          <w:divBdr>
            <w:top w:val="none" w:sz="0" w:space="0" w:color="auto"/>
            <w:left w:val="none" w:sz="0" w:space="0" w:color="auto"/>
            <w:bottom w:val="none" w:sz="0" w:space="0" w:color="auto"/>
            <w:right w:val="none" w:sz="0" w:space="0" w:color="auto"/>
          </w:divBdr>
        </w:div>
        <w:div w:id="228005345">
          <w:marLeft w:val="0"/>
          <w:marRight w:val="0"/>
          <w:marTop w:val="0"/>
          <w:marBottom w:val="0"/>
          <w:divBdr>
            <w:top w:val="none" w:sz="0" w:space="0" w:color="auto"/>
            <w:left w:val="none" w:sz="0" w:space="0" w:color="auto"/>
            <w:bottom w:val="none" w:sz="0" w:space="0" w:color="auto"/>
            <w:right w:val="none" w:sz="0" w:space="0" w:color="auto"/>
          </w:divBdr>
        </w:div>
        <w:div w:id="1472750416">
          <w:marLeft w:val="0"/>
          <w:marRight w:val="0"/>
          <w:marTop w:val="0"/>
          <w:marBottom w:val="0"/>
          <w:divBdr>
            <w:top w:val="none" w:sz="0" w:space="0" w:color="auto"/>
            <w:left w:val="none" w:sz="0" w:space="0" w:color="auto"/>
            <w:bottom w:val="none" w:sz="0" w:space="0" w:color="auto"/>
            <w:right w:val="none" w:sz="0" w:space="0" w:color="auto"/>
          </w:divBdr>
        </w:div>
        <w:div w:id="499732596">
          <w:marLeft w:val="0"/>
          <w:marRight w:val="0"/>
          <w:marTop w:val="0"/>
          <w:marBottom w:val="0"/>
          <w:divBdr>
            <w:top w:val="none" w:sz="0" w:space="0" w:color="auto"/>
            <w:left w:val="none" w:sz="0" w:space="0" w:color="auto"/>
            <w:bottom w:val="none" w:sz="0" w:space="0" w:color="auto"/>
            <w:right w:val="none" w:sz="0" w:space="0" w:color="auto"/>
          </w:divBdr>
        </w:div>
        <w:div w:id="10491607">
          <w:marLeft w:val="0"/>
          <w:marRight w:val="0"/>
          <w:marTop w:val="0"/>
          <w:marBottom w:val="0"/>
          <w:divBdr>
            <w:top w:val="none" w:sz="0" w:space="0" w:color="auto"/>
            <w:left w:val="none" w:sz="0" w:space="0" w:color="auto"/>
            <w:bottom w:val="none" w:sz="0" w:space="0" w:color="auto"/>
            <w:right w:val="none" w:sz="0" w:space="0" w:color="auto"/>
          </w:divBdr>
        </w:div>
        <w:div w:id="920682491">
          <w:marLeft w:val="0"/>
          <w:marRight w:val="0"/>
          <w:marTop w:val="0"/>
          <w:marBottom w:val="0"/>
          <w:divBdr>
            <w:top w:val="none" w:sz="0" w:space="0" w:color="auto"/>
            <w:left w:val="none" w:sz="0" w:space="0" w:color="auto"/>
            <w:bottom w:val="none" w:sz="0" w:space="0" w:color="auto"/>
            <w:right w:val="none" w:sz="0" w:space="0" w:color="auto"/>
          </w:divBdr>
        </w:div>
        <w:div w:id="2009870301">
          <w:marLeft w:val="0"/>
          <w:marRight w:val="0"/>
          <w:marTop w:val="0"/>
          <w:marBottom w:val="0"/>
          <w:divBdr>
            <w:top w:val="none" w:sz="0" w:space="0" w:color="auto"/>
            <w:left w:val="none" w:sz="0" w:space="0" w:color="auto"/>
            <w:bottom w:val="none" w:sz="0" w:space="0" w:color="auto"/>
            <w:right w:val="none" w:sz="0" w:space="0" w:color="auto"/>
          </w:divBdr>
        </w:div>
        <w:div w:id="1463500172">
          <w:marLeft w:val="0"/>
          <w:marRight w:val="0"/>
          <w:marTop w:val="0"/>
          <w:marBottom w:val="0"/>
          <w:divBdr>
            <w:top w:val="none" w:sz="0" w:space="0" w:color="auto"/>
            <w:left w:val="none" w:sz="0" w:space="0" w:color="auto"/>
            <w:bottom w:val="none" w:sz="0" w:space="0" w:color="auto"/>
            <w:right w:val="none" w:sz="0" w:space="0" w:color="auto"/>
          </w:divBdr>
        </w:div>
        <w:div w:id="829909804">
          <w:marLeft w:val="0"/>
          <w:marRight w:val="0"/>
          <w:marTop w:val="0"/>
          <w:marBottom w:val="0"/>
          <w:divBdr>
            <w:top w:val="none" w:sz="0" w:space="0" w:color="auto"/>
            <w:left w:val="none" w:sz="0" w:space="0" w:color="auto"/>
            <w:bottom w:val="none" w:sz="0" w:space="0" w:color="auto"/>
            <w:right w:val="none" w:sz="0" w:space="0" w:color="auto"/>
          </w:divBdr>
        </w:div>
        <w:div w:id="414593999">
          <w:marLeft w:val="0"/>
          <w:marRight w:val="0"/>
          <w:marTop w:val="0"/>
          <w:marBottom w:val="0"/>
          <w:divBdr>
            <w:top w:val="none" w:sz="0" w:space="0" w:color="auto"/>
            <w:left w:val="none" w:sz="0" w:space="0" w:color="auto"/>
            <w:bottom w:val="none" w:sz="0" w:space="0" w:color="auto"/>
            <w:right w:val="none" w:sz="0" w:space="0" w:color="auto"/>
          </w:divBdr>
        </w:div>
        <w:div w:id="779838994">
          <w:marLeft w:val="0"/>
          <w:marRight w:val="0"/>
          <w:marTop w:val="0"/>
          <w:marBottom w:val="0"/>
          <w:divBdr>
            <w:top w:val="none" w:sz="0" w:space="0" w:color="auto"/>
            <w:left w:val="none" w:sz="0" w:space="0" w:color="auto"/>
            <w:bottom w:val="none" w:sz="0" w:space="0" w:color="auto"/>
            <w:right w:val="none" w:sz="0" w:space="0" w:color="auto"/>
          </w:divBdr>
        </w:div>
        <w:div w:id="1984308790">
          <w:marLeft w:val="0"/>
          <w:marRight w:val="0"/>
          <w:marTop w:val="0"/>
          <w:marBottom w:val="0"/>
          <w:divBdr>
            <w:top w:val="none" w:sz="0" w:space="0" w:color="auto"/>
            <w:left w:val="none" w:sz="0" w:space="0" w:color="auto"/>
            <w:bottom w:val="none" w:sz="0" w:space="0" w:color="auto"/>
            <w:right w:val="none" w:sz="0" w:space="0" w:color="auto"/>
          </w:divBdr>
        </w:div>
        <w:div w:id="1879656394">
          <w:marLeft w:val="0"/>
          <w:marRight w:val="0"/>
          <w:marTop w:val="0"/>
          <w:marBottom w:val="0"/>
          <w:divBdr>
            <w:top w:val="none" w:sz="0" w:space="0" w:color="auto"/>
            <w:left w:val="none" w:sz="0" w:space="0" w:color="auto"/>
            <w:bottom w:val="none" w:sz="0" w:space="0" w:color="auto"/>
            <w:right w:val="none" w:sz="0" w:space="0" w:color="auto"/>
          </w:divBdr>
        </w:div>
        <w:div w:id="925068963">
          <w:marLeft w:val="0"/>
          <w:marRight w:val="0"/>
          <w:marTop w:val="0"/>
          <w:marBottom w:val="0"/>
          <w:divBdr>
            <w:top w:val="none" w:sz="0" w:space="0" w:color="auto"/>
            <w:left w:val="none" w:sz="0" w:space="0" w:color="auto"/>
            <w:bottom w:val="none" w:sz="0" w:space="0" w:color="auto"/>
            <w:right w:val="none" w:sz="0" w:space="0" w:color="auto"/>
          </w:divBdr>
        </w:div>
        <w:div w:id="2032685009">
          <w:marLeft w:val="0"/>
          <w:marRight w:val="0"/>
          <w:marTop w:val="0"/>
          <w:marBottom w:val="0"/>
          <w:divBdr>
            <w:top w:val="none" w:sz="0" w:space="0" w:color="auto"/>
            <w:left w:val="none" w:sz="0" w:space="0" w:color="auto"/>
            <w:bottom w:val="none" w:sz="0" w:space="0" w:color="auto"/>
            <w:right w:val="none" w:sz="0" w:space="0" w:color="auto"/>
          </w:divBdr>
        </w:div>
        <w:div w:id="877552199">
          <w:marLeft w:val="0"/>
          <w:marRight w:val="0"/>
          <w:marTop w:val="0"/>
          <w:marBottom w:val="0"/>
          <w:divBdr>
            <w:top w:val="none" w:sz="0" w:space="0" w:color="auto"/>
            <w:left w:val="none" w:sz="0" w:space="0" w:color="auto"/>
            <w:bottom w:val="none" w:sz="0" w:space="0" w:color="auto"/>
            <w:right w:val="none" w:sz="0" w:space="0" w:color="auto"/>
          </w:divBdr>
        </w:div>
        <w:div w:id="1808161408">
          <w:marLeft w:val="0"/>
          <w:marRight w:val="0"/>
          <w:marTop w:val="0"/>
          <w:marBottom w:val="0"/>
          <w:divBdr>
            <w:top w:val="none" w:sz="0" w:space="0" w:color="auto"/>
            <w:left w:val="none" w:sz="0" w:space="0" w:color="auto"/>
            <w:bottom w:val="none" w:sz="0" w:space="0" w:color="auto"/>
            <w:right w:val="none" w:sz="0" w:space="0" w:color="auto"/>
          </w:divBdr>
        </w:div>
        <w:div w:id="2122139296">
          <w:marLeft w:val="0"/>
          <w:marRight w:val="0"/>
          <w:marTop w:val="0"/>
          <w:marBottom w:val="0"/>
          <w:divBdr>
            <w:top w:val="none" w:sz="0" w:space="0" w:color="auto"/>
            <w:left w:val="none" w:sz="0" w:space="0" w:color="auto"/>
            <w:bottom w:val="none" w:sz="0" w:space="0" w:color="auto"/>
            <w:right w:val="none" w:sz="0" w:space="0" w:color="auto"/>
          </w:divBdr>
        </w:div>
        <w:div w:id="225341928">
          <w:marLeft w:val="0"/>
          <w:marRight w:val="0"/>
          <w:marTop w:val="0"/>
          <w:marBottom w:val="0"/>
          <w:divBdr>
            <w:top w:val="none" w:sz="0" w:space="0" w:color="auto"/>
            <w:left w:val="none" w:sz="0" w:space="0" w:color="auto"/>
            <w:bottom w:val="none" w:sz="0" w:space="0" w:color="auto"/>
            <w:right w:val="none" w:sz="0" w:space="0" w:color="auto"/>
          </w:divBdr>
        </w:div>
        <w:div w:id="2042852827">
          <w:marLeft w:val="0"/>
          <w:marRight w:val="0"/>
          <w:marTop w:val="0"/>
          <w:marBottom w:val="0"/>
          <w:divBdr>
            <w:top w:val="none" w:sz="0" w:space="0" w:color="auto"/>
            <w:left w:val="none" w:sz="0" w:space="0" w:color="auto"/>
            <w:bottom w:val="none" w:sz="0" w:space="0" w:color="auto"/>
            <w:right w:val="none" w:sz="0" w:space="0" w:color="auto"/>
          </w:divBdr>
        </w:div>
        <w:div w:id="2075853232">
          <w:marLeft w:val="0"/>
          <w:marRight w:val="0"/>
          <w:marTop w:val="0"/>
          <w:marBottom w:val="0"/>
          <w:divBdr>
            <w:top w:val="none" w:sz="0" w:space="0" w:color="auto"/>
            <w:left w:val="none" w:sz="0" w:space="0" w:color="auto"/>
            <w:bottom w:val="none" w:sz="0" w:space="0" w:color="auto"/>
            <w:right w:val="none" w:sz="0" w:space="0" w:color="auto"/>
          </w:divBdr>
        </w:div>
        <w:div w:id="1253467530">
          <w:marLeft w:val="0"/>
          <w:marRight w:val="0"/>
          <w:marTop w:val="0"/>
          <w:marBottom w:val="0"/>
          <w:divBdr>
            <w:top w:val="none" w:sz="0" w:space="0" w:color="auto"/>
            <w:left w:val="none" w:sz="0" w:space="0" w:color="auto"/>
            <w:bottom w:val="none" w:sz="0" w:space="0" w:color="auto"/>
            <w:right w:val="none" w:sz="0" w:space="0" w:color="auto"/>
          </w:divBdr>
        </w:div>
        <w:div w:id="207836591">
          <w:marLeft w:val="0"/>
          <w:marRight w:val="0"/>
          <w:marTop w:val="0"/>
          <w:marBottom w:val="0"/>
          <w:divBdr>
            <w:top w:val="none" w:sz="0" w:space="0" w:color="auto"/>
            <w:left w:val="none" w:sz="0" w:space="0" w:color="auto"/>
            <w:bottom w:val="none" w:sz="0" w:space="0" w:color="auto"/>
            <w:right w:val="none" w:sz="0" w:space="0" w:color="auto"/>
          </w:divBdr>
        </w:div>
        <w:div w:id="1034647556">
          <w:marLeft w:val="0"/>
          <w:marRight w:val="0"/>
          <w:marTop w:val="0"/>
          <w:marBottom w:val="0"/>
          <w:divBdr>
            <w:top w:val="none" w:sz="0" w:space="0" w:color="auto"/>
            <w:left w:val="none" w:sz="0" w:space="0" w:color="auto"/>
            <w:bottom w:val="none" w:sz="0" w:space="0" w:color="auto"/>
            <w:right w:val="none" w:sz="0" w:space="0" w:color="auto"/>
          </w:divBdr>
        </w:div>
        <w:div w:id="1779446252">
          <w:marLeft w:val="0"/>
          <w:marRight w:val="0"/>
          <w:marTop w:val="0"/>
          <w:marBottom w:val="0"/>
          <w:divBdr>
            <w:top w:val="none" w:sz="0" w:space="0" w:color="auto"/>
            <w:left w:val="none" w:sz="0" w:space="0" w:color="auto"/>
            <w:bottom w:val="none" w:sz="0" w:space="0" w:color="auto"/>
            <w:right w:val="none" w:sz="0" w:space="0" w:color="auto"/>
          </w:divBdr>
        </w:div>
        <w:div w:id="858469789">
          <w:marLeft w:val="0"/>
          <w:marRight w:val="0"/>
          <w:marTop w:val="0"/>
          <w:marBottom w:val="0"/>
          <w:divBdr>
            <w:top w:val="none" w:sz="0" w:space="0" w:color="auto"/>
            <w:left w:val="none" w:sz="0" w:space="0" w:color="auto"/>
            <w:bottom w:val="none" w:sz="0" w:space="0" w:color="auto"/>
            <w:right w:val="none" w:sz="0" w:space="0" w:color="auto"/>
          </w:divBdr>
        </w:div>
        <w:div w:id="1858303628">
          <w:marLeft w:val="0"/>
          <w:marRight w:val="0"/>
          <w:marTop w:val="0"/>
          <w:marBottom w:val="0"/>
          <w:divBdr>
            <w:top w:val="none" w:sz="0" w:space="0" w:color="auto"/>
            <w:left w:val="none" w:sz="0" w:space="0" w:color="auto"/>
            <w:bottom w:val="none" w:sz="0" w:space="0" w:color="auto"/>
            <w:right w:val="none" w:sz="0" w:space="0" w:color="auto"/>
          </w:divBdr>
        </w:div>
        <w:div w:id="105270907">
          <w:marLeft w:val="0"/>
          <w:marRight w:val="0"/>
          <w:marTop w:val="0"/>
          <w:marBottom w:val="0"/>
          <w:divBdr>
            <w:top w:val="none" w:sz="0" w:space="0" w:color="auto"/>
            <w:left w:val="none" w:sz="0" w:space="0" w:color="auto"/>
            <w:bottom w:val="none" w:sz="0" w:space="0" w:color="auto"/>
            <w:right w:val="none" w:sz="0" w:space="0" w:color="auto"/>
          </w:divBdr>
        </w:div>
        <w:div w:id="1509097989">
          <w:marLeft w:val="0"/>
          <w:marRight w:val="0"/>
          <w:marTop w:val="0"/>
          <w:marBottom w:val="0"/>
          <w:divBdr>
            <w:top w:val="none" w:sz="0" w:space="0" w:color="auto"/>
            <w:left w:val="none" w:sz="0" w:space="0" w:color="auto"/>
            <w:bottom w:val="none" w:sz="0" w:space="0" w:color="auto"/>
            <w:right w:val="none" w:sz="0" w:space="0" w:color="auto"/>
          </w:divBdr>
        </w:div>
        <w:div w:id="125658703">
          <w:marLeft w:val="0"/>
          <w:marRight w:val="0"/>
          <w:marTop w:val="0"/>
          <w:marBottom w:val="0"/>
          <w:divBdr>
            <w:top w:val="none" w:sz="0" w:space="0" w:color="auto"/>
            <w:left w:val="none" w:sz="0" w:space="0" w:color="auto"/>
            <w:bottom w:val="none" w:sz="0" w:space="0" w:color="auto"/>
            <w:right w:val="none" w:sz="0" w:space="0" w:color="auto"/>
          </w:divBdr>
        </w:div>
        <w:div w:id="191266473">
          <w:marLeft w:val="0"/>
          <w:marRight w:val="0"/>
          <w:marTop w:val="0"/>
          <w:marBottom w:val="0"/>
          <w:divBdr>
            <w:top w:val="none" w:sz="0" w:space="0" w:color="auto"/>
            <w:left w:val="none" w:sz="0" w:space="0" w:color="auto"/>
            <w:bottom w:val="none" w:sz="0" w:space="0" w:color="auto"/>
            <w:right w:val="none" w:sz="0" w:space="0" w:color="auto"/>
          </w:divBdr>
        </w:div>
        <w:div w:id="1424062384">
          <w:marLeft w:val="0"/>
          <w:marRight w:val="0"/>
          <w:marTop w:val="0"/>
          <w:marBottom w:val="0"/>
          <w:divBdr>
            <w:top w:val="none" w:sz="0" w:space="0" w:color="auto"/>
            <w:left w:val="none" w:sz="0" w:space="0" w:color="auto"/>
            <w:bottom w:val="none" w:sz="0" w:space="0" w:color="auto"/>
            <w:right w:val="none" w:sz="0" w:space="0" w:color="auto"/>
          </w:divBdr>
        </w:div>
        <w:div w:id="1030499007">
          <w:marLeft w:val="0"/>
          <w:marRight w:val="0"/>
          <w:marTop w:val="0"/>
          <w:marBottom w:val="0"/>
          <w:divBdr>
            <w:top w:val="none" w:sz="0" w:space="0" w:color="auto"/>
            <w:left w:val="none" w:sz="0" w:space="0" w:color="auto"/>
            <w:bottom w:val="none" w:sz="0" w:space="0" w:color="auto"/>
            <w:right w:val="none" w:sz="0" w:space="0" w:color="auto"/>
          </w:divBdr>
        </w:div>
        <w:div w:id="1877964845">
          <w:marLeft w:val="0"/>
          <w:marRight w:val="0"/>
          <w:marTop w:val="0"/>
          <w:marBottom w:val="0"/>
          <w:divBdr>
            <w:top w:val="none" w:sz="0" w:space="0" w:color="auto"/>
            <w:left w:val="none" w:sz="0" w:space="0" w:color="auto"/>
            <w:bottom w:val="none" w:sz="0" w:space="0" w:color="auto"/>
            <w:right w:val="none" w:sz="0" w:space="0" w:color="auto"/>
          </w:divBdr>
        </w:div>
        <w:div w:id="122355757">
          <w:marLeft w:val="0"/>
          <w:marRight w:val="0"/>
          <w:marTop w:val="0"/>
          <w:marBottom w:val="0"/>
          <w:divBdr>
            <w:top w:val="none" w:sz="0" w:space="0" w:color="auto"/>
            <w:left w:val="none" w:sz="0" w:space="0" w:color="auto"/>
            <w:bottom w:val="none" w:sz="0" w:space="0" w:color="auto"/>
            <w:right w:val="none" w:sz="0" w:space="0" w:color="auto"/>
          </w:divBdr>
        </w:div>
        <w:div w:id="1088041896">
          <w:marLeft w:val="0"/>
          <w:marRight w:val="0"/>
          <w:marTop w:val="0"/>
          <w:marBottom w:val="0"/>
          <w:divBdr>
            <w:top w:val="none" w:sz="0" w:space="0" w:color="auto"/>
            <w:left w:val="none" w:sz="0" w:space="0" w:color="auto"/>
            <w:bottom w:val="none" w:sz="0" w:space="0" w:color="auto"/>
            <w:right w:val="none" w:sz="0" w:space="0" w:color="auto"/>
          </w:divBdr>
        </w:div>
        <w:div w:id="1390690772">
          <w:marLeft w:val="0"/>
          <w:marRight w:val="0"/>
          <w:marTop w:val="0"/>
          <w:marBottom w:val="0"/>
          <w:divBdr>
            <w:top w:val="none" w:sz="0" w:space="0" w:color="auto"/>
            <w:left w:val="none" w:sz="0" w:space="0" w:color="auto"/>
            <w:bottom w:val="none" w:sz="0" w:space="0" w:color="auto"/>
            <w:right w:val="none" w:sz="0" w:space="0" w:color="auto"/>
          </w:divBdr>
        </w:div>
        <w:div w:id="1869905201">
          <w:marLeft w:val="0"/>
          <w:marRight w:val="0"/>
          <w:marTop w:val="0"/>
          <w:marBottom w:val="0"/>
          <w:divBdr>
            <w:top w:val="none" w:sz="0" w:space="0" w:color="auto"/>
            <w:left w:val="none" w:sz="0" w:space="0" w:color="auto"/>
            <w:bottom w:val="none" w:sz="0" w:space="0" w:color="auto"/>
            <w:right w:val="none" w:sz="0" w:space="0" w:color="auto"/>
          </w:divBdr>
        </w:div>
        <w:div w:id="1899392298">
          <w:marLeft w:val="0"/>
          <w:marRight w:val="0"/>
          <w:marTop w:val="0"/>
          <w:marBottom w:val="0"/>
          <w:divBdr>
            <w:top w:val="none" w:sz="0" w:space="0" w:color="auto"/>
            <w:left w:val="none" w:sz="0" w:space="0" w:color="auto"/>
            <w:bottom w:val="none" w:sz="0" w:space="0" w:color="auto"/>
            <w:right w:val="none" w:sz="0" w:space="0" w:color="auto"/>
          </w:divBdr>
        </w:div>
        <w:div w:id="196816595">
          <w:marLeft w:val="0"/>
          <w:marRight w:val="0"/>
          <w:marTop w:val="0"/>
          <w:marBottom w:val="0"/>
          <w:divBdr>
            <w:top w:val="none" w:sz="0" w:space="0" w:color="auto"/>
            <w:left w:val="none" w:sz="0" w:space="0" w:color="auto"/>
            <w:bottom w:val="none" w:sz="0" w:space="0" w:color="auto"/>
            <w:right w:val="none" w:sz="0" w:space="0" w:color="auto"/>
          </w:divBdr>
        </w:div>
        <w:div w:id="1732726204">
          <w:marLeft w:val="0"/>
          <w:marRight w:val="0"/>
          <w:marTop w:val="0"/>
          <w:marBottom w:val="0"/>
          <w:divBdr>
            <w:top w:val="none" w:sz="0" w:space="0" w:color="auto"/>
            <w:left w:val="none" w:sz="0" w:space="0" w:color="auto"/>
            <w:bottom w:val="none" w:sz="0" w:space="0" w:color="auto"/>
            <w:right w:val="none" w:sz="0" w:space="0" w:color="auto"/>
          </w:divBdr>
        </w:div>
        <w:div w:id="1462454747">
          <w:marLeft w:val="0"/>
          <w:marRight w:val="0"/>
          <w:marTop w:val="0"/>
          <w:marBottom w:val="0"/>
          <w:divBdr>
            <w:top w:val="none" w:sz="0" w:space="0" w:color="auto"/>
            <w:left w:val="none" w:sz="0" w:space="0" w:color="auto"/>
            <w:bottom w:val="none" w:sz="0" w:space="0" w:color="auto"/>
            <w:right w:val="none" w:sz="0" w:space="0" w:color="auto"/>
          </w:divBdr>
        </w:div>
      </w:divsChild>
    </w:div>
    <w:div w:id="2090348060">
      <w:bodyDiv w:val="1"/>
      <w:marLeft w:val="0"/>
      <w:marRight w:val="0"/>
      <w:marTop w:val="0"/>
      <w:marBottom w:val="0"/>
      <w:divBdr>
        <w:top w:val="none" w:sz="0" w:space="0" w:color="auto"/>
        <w:left w:val="none" w:sz="0" w:space="0" w:color="auto"/>
        <w:bottom w:val="none" w:sz="0" w:space="0" w:color="auto"/>
        <w:right w:val="none" w:sz="0" w:space="0" w:color="auto"/>
      </w:divBdr>
      <w:divsChild>
        <w:div w:id="1405838418">
          <w:marLeft w:val="0"/>
          <w:marRight w:val="0"/>
          <w:marTop w:val="0"/>
          <w:marBottom w:val="0"/>
          <w:divBdr>
            <w:top w:val="none" w:sz="0" w:space="0" w:color="auto"/>
            <w:left w:val="none" w:sz="0" w:space="0" w:color="auto"/>
            <w:bottom w:val="none" w:sz="0" w:space="0" w:color="auto"/>
            <w:right w:val="none" w:sz="0" w:space="0" w:color="auto"/>
          </w:divBdr>
        </w:div>
        <w:div w:id="1223905688">
          <w:marLeft w:val="0"/>
          <w:marRight w:val="0"/>
          <w:marTop w:val="0"/>
          <w:marBottom w:val="0"/>
          <w:divBdr>
            <w:top w:val="none" w:sz="0" w:space="0" w:color="auto"/>
            <w:left w:val="none" w:sz="0" w:space="0" w:color="auto"/>
            <w:bottom w:val="none" w:sz="0" w:space="0" w:color="auto"/>
            <w:right w:val="none" w:sz="0" w:space="0" w:color="auto"/>
          </w:divBdr>
        </w:div>
        <w:div w:id="1395204684">
          <w:marLeft w:val="0"/>
          <w:marRight w:val="0"/>
          <w:marTop w:val="0"/>
          <w:marBottom w:val="0"/>
          <w:divBdr>
            <w:top w:val="none" w:sz="0" w:space="0" w:color="auto"/>
            <w:left w:val="none" w:sz="0" w:space="0" w:color="auto"/>
            <w:bottom w:val="none" w:sz="0" w:space="0" w:color="auto"/>
            <w:right w:val="none" w:sz="0" w:space="0" w:color="auto"/>
          </w:divBdr>
        </w:div>
        <w:div w:id="1311252974">
          <w:marLeft w:val="0"/>
          <w:marRight w:val="0"/>
          <w:marTop w:val="0"/>
          <w:marBottom w:val="0"/>
          <w:divBdr>
            <w:top w:val="none" w:sz="0" w:space="0" w:color="auto"/>
            <w:left w:val="none" w:sz="0" w:space="0" w:color="auto"/>
            <w:bottom w:val="none" w:sz="0" w:space="0" w:color="auto"/>
            <w:right w:val="none" w:sz="0" w:space="0" w:color="auto"/>
          </w:divBdr>
        </w:div>
        <w:div w:id="1227910318">
          <w:marLeft w:val="0"/>
          <w:marRight w:val="0"/>
          <w:marTop w:val="0"/>
          <w:marBottom w:val="0"/>
          <w:divBdr>
            <w:top w:val="none" w:sz="0" w:space="0" w:color="auto"/>
            <w:left w:val="none" w:sz="0" w:space="0" w:color="auto"/>
            <w:bottom w:val="none" w:sz="0" w:space="0" w:color="auto"/>
            <w:right w:val="none" w:sz="0" w:space="0" w:color="auto"/>
          </w:divBdr>
        </w:div>
        <w:div w:id="1807506377">
          <w:marLeft w:val="0"/>
          <w:marRight w:val="0"/>
          <w:marTop w:val="0"/>
          <w:marBottom w:val="0"/>
          <w:divBdr>
            <w:top w:val="none" w:sz="0" w:space="0" w:color="auto"/>
            <w:left w:val="none" w:sz="0" w:space="0" w:color="auto"/>
            <w:bottom w:val="none" w:sz="0" w:space="0" w:color="auto"/>
            <w:right w:val="none" w:sz="0" w:space="0" w:color="auto"/>
          </w:divBdr>
        </w:div>
        <w:div w:id="1633898665">
          <w:marLeft w:val="0"/>
          <w:marRight w:val="0"/>
          <w:marTop w:val="0"/>
          <w:marBottom w:val="0"/>
          <w:divBdr>
            <w:top w:val="none" w:sz="0" w:space="0" w:color="auto"/>
            <w:left w:val="none" w:sz="0" w:space="0" w:color="auto"/>
            <w:bottom w:val="none" w:sz="0" w:space="0" w:color="auto"/>
            <w:right w:val="none" w:sz="0" w:space="0" w:color="auto"/>
          </w:divBdr>
        </w:div>
        <w:div w:id="124083011">
          <w:marLeft w:val="0"/>
          <w:marRight w:val="0"/>
          <w:marTop w:val="0"/>
          <w:marBottom w:val="0"/>
          <w:divBdr>
            <w:top w:val="none" w:sz="0" w:space="0" w:color="auto"/>
            <w:left w:val="none" w:sz="0" w:space="0" w:color="auto"/>
            <w:bottom w:val="none" w:sz="0" w:space="0" w:color="auto"/>
            <w:right w:val="none" w:sz="0" w:space="0" w:color="auto"/>
          </w:divBdr>
        </w:div>
        <w:div w:id="733743656">
          <w:marLeft w:val="0"/>
          <w:marRight w:val="0"/>
          <w:marTop w:val="0"/>
          <w:marBottom w:val="0"/>
          <w:divBdr>
            <w:top w:val="none" w:sz="0" w:space="0" w:color="auto"/>
            <w:left w:val="none" w:sz="0" w:space="0" w:color="auto"/>
            <w:bottom w:val="none" w:sz="0" w:space="0" w:color="auto"/>
            <w:right w:val="none" w:sz="0" w:space="0" w:color="auto"/>
          </w:divBdr>
        </w:div>
        <w:div w:id="875629428">
          <w:marLeft w:val="0"/>
          <w:marRight w:val="0"/>
          <w:marTop w:val="0"/>
          <w:marBottom w:val="0"/>
          <w:divBdr>
            <w:top w:val="none" w:sz="0" w:space="0" w:color="auto"/>
            <w:left w:val="none" w:sz="0" w:space="0" w:color="auto"/>
            <w:bottom w:val="none" w:sz="0" w:space="0" w:color="auto"/>
            <w:right w:val="none" w:sz="0" w:space="0" w:color="auto"/>
          </w:divBdr>
        </w:div>
        <w:div w:id="1812867117">
          <w:marLeft w:val="0"/>
          <w:marRight w:val="0"/>
          <w:marTop w:val="0"/>
          <w:marBottom w:val="0"/>
          <w:divBdr>
            <w:top w:val="none" w:sz="0" w:space="0" w:color="auto"/>
            <w:left w:val="none" w:sz="0" w:space="0" w:color="auto"/>
            <w:bottom w:val="none" w:sz="0" w:space="0" w:color="auto"/>
            <w:right w:val="none" w:sz="0" w:space="0" w:color="auto"/>
          </w:divBdr>
        </w:div>
        <w:div w:id="1426997715">
          <w:marLeft w:val="0"/>
          <w:marRight w:val="0"/>
          <w:marTop w:val="0"/>
          <w:marBottom w:val="0"/>
          <w:divBdr>
            <w:top w:val="none" w:sz="0" w:space="0" w:color="auto"/>
            <w:left w:val="none" w:sz="0" w:space="0" w:color="auto"/>
            <w:bottom w:val="none" w:sz="0" w:space="0" w:color="auto"/>
            <w:right w:val="none" w:sz="0" w:space="0" w:color="auto"/>
          </w:divBdr>
        </w:div>
        <w:div w:id="1292132065">
          <w:marLeft w:val="0"/>
          <w:marRight w:val="0"/>
          <w:marTop w:val="0"/>
          <w:marBottom w:val="0"/>
          <w:divBdr>
            <w:top w:val="none" w:sz="0" w:space="0" w:color="auto"/>
            <w:left w:val="none" w:sz="0" w:space="0" w:color="auto"/>
            <w:bottom w:val="none" w:sz="0" w:space="0" w:color="auto"/>
            <w:right w:val="none" w:sz="0" w:space="0" w:color="auto"/>
          </w:divBdr>
        </w:div>
        <w:div w:id="271474014">
          <w:marLeft w:val="0"/>
          <w:marRight w:val="0"/>
          <w:marTop w:val="0"/>
          <w:marBottom w:val="0"/>
          <w:divBdr>
            <w:top w:val="none" w:sz="0" w:space="0" w:color="auto"/>
            <w:left w:val="none" w:sz="0" w:space="0" w:color="auto"/>
            <w:bottom w:val="none" w:sz="0" w:space="0" w:color="auto"/>
            <w:right w:val="none" w:sz="0" w:space="0" w:color="auto"/>
          </w:divBdr>
        </w:div>
        <w:div w:id="57634428">
          <w:marLeft w:val="0"/>
          <w:marRight w:val="0"/>
          <w:marTop w:val="0"/>
          <w:marBottom w:val="0"/>
          <w:divBdr>
            <w:top w:val="none" w:sz="0" w:space="0" w:color="auto"/>
            <w:left w:val="none" w:sz="0" w:space="0" w:color="auto"/>
            <w:bottom w:val="none" w:sz="0" w:space="0" w:color="auto"/>
            <w:right w:val="none" w:sz="0" w:space="0" w:color="auto"/>
          </w:divBdr>
        </w:div>
        <w:div w:id="919219164">
          <w:marLeft w:val="0"/>
          <w:marRight w:val="0"/>
          <w:marTop w:val="0"/>
          <w:marBottom w:val="0"/>
          <w:divBdr>
            <w:top w:val="none" w:sz="0" w:space="0" w:color="auto"/>
            <w:left w:val="none" w:sz="0" w:space="0" w:color="auto"/>
            <w:bottom w:val="none" w:sz="0" w:space="0" w:color="auto"/>
            <w:right w:val="none" w:sz="0" w:space="0" w:color="auto"/>
          </w:divBdr>
        </w:div>
        <w:div w:id="446776104">
          <w:marLeft w:val="0"/>
          <w:marRight w:val="0"/>
          <w:marTop w:val="0"/>
          <w:marBottom w:val="0"/>
          <w:divBdr>
            <w:top w:val="none" w:sz="0" w:space="0" w:color="auto"/>
            <w:left w:val="none" w:sz="0" w:space="0" w:color="auto"/>
            <w:bottom w:val="none" w:sz="0" w:space="0" w:color="auto"/>
            <w:right w:val="none" w:sz="0" w:space="0" w:color="auto"/>
          </w:divBdr>
        </w:div>
      </w:divsChild>
    </w:div>
    <w:div w:id="2117094632">
      <w:bodyDiv w:val="1"/>
      <w:marLeft w:val="0"/>
      <w:marRight w:val="0"/>
      <w:marTop w:val="0"/>
      <w:marBottom w:val="0"/>
      <w:divBdr>
        <w:top w:val="none" w:sz="0" w:space="0" w:color="auto"/>
        <w:left w:val="none" w:sz="0" w:space="0" w:color="auto"/>
        <w:bottom w:val="none" w:sz="0" w:space="0" w:color="auto"/>
        <w:right w:val="none" w:sz="0" w:space="0" w:color="auto"/>
      </w:divBdr>
      <w:divsChild>
        <w:div w:id="1937975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D3E2-E744-8C45-B518-D2B6A32C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28941</Words>
  <Characters>164968</Characters>
  <Application>Microsoft Macintosh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cp:lastPrinted>2014-05-14T08:20:00Z</cp:lastPrinted>
  <dcterms:created xsi:type="dcterms:W3CDTF">2019-05-31T16:16:00Z</dcterms:created>
  <dcterms:modified xsi:type="dcterms:W3CDTF">2019-05-31T16:16:00Z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http://www.zotero.org/styles/chicago-fullnote-bibliography</vt:lpwstr>
  </property>
  <property fmtid="{D5CDD505-2E9C-101B-9397-08002B2CF9AE}" pid="11" name="Mendeley Recent Style Name 3_1">
    <vt:lpwstr>Chicago Manual of Style 16th edition (full note)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http://www.zotero.org/styles/sage-harvard</vt:lpwstr>
  </property>
  <property fmtid="{D5CDD505-2E9C-101B-9397-08002B2CF9AE}" pid="23" name="Mendeley Recent Style Name 9_1">
    <vt:lpwstr>SAGE Harvard</vt:lpwstr>
  </property>
  <property fmtid="{D5CDD505-2E9C-101B-9397-08002B2CF9AE}" pid="24" name="Mendeley Unique User Id_1">
    <vt:lpwstr>dd93198b-3a1c-35bc-96a6-6caeeb5bc5e7</vt:lpwstr>
  </property>
</Properties>
</file>